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B15" w:rsidRPr="003A0F82" w:rsidRDefault="00473B15" w:rsidP="00473B15">
      <w:pPr>
        <w:pStyle w:val="ConsPlusNormal"/>
        <w:jc w:val="right"/>
        <w:rPr>
          <w:rFonts w:ascii="Times New Roman" w:hAnsi="Times New Roman"/>
          <w:b/>
          <w:szCs w:val="24"/>
        </w:rPr>
      </w:pPr>
    </w:p>
    <w:p w:rsidR="007746FE" w:rsidRDefault="002D7A77" w:rsidP="007D1930">
      <w:pPr>
        <w:pStyle w:val="ConsPlusNormal"/>
        <w:jc w:val="center"/>
        <w:rPr>
          <w:rStyle w:val="fontstyle21"/>
        </w:rPr>
      </w:pPr>
      <w:r>
        <w:rPr>
          <w:rStyle w:val="fontstyle01"/>
        </w:rPr>
        <w:t xml:space="preserve">ГОСУДАРСТВЕННЫЙ КОНТРАКТ № </w:t>
      </w:r>
      <w:r>
        <w:rPr>
          <w:rFonts w:ascii="LiberationSerif-Bold" w:hAnsi="LiberationSerif-Bold"/>
          <w:b/>
          <w:bCs/>
          <w:color w:val="000000"/>
        </w:rPr>
        <w:br/>
      </w:r>
      <w:r>
        <w:rPr>
          <w:rStyle w:val="fontstyle01"/>
        </w:rPr>
        <w:t>на оказание услуг по периодическому техническому обслуживанию легковых</w:t>
      </w:r>
      <w:r>
        <w:rPr>
          <w:rFonts w:ascii="LiberationSerif-Bold" w:hAnsi="LiberationSerif-Bold"/>
          <w:b/>
          <w:bCs/>
          <w:color w:val="000000"/>
        </w:rPr>
        <w:br/>
      </w:r>
      <w:r>
        <w:rPr>
          <w:rStyle w:val="fontstyle01"/>
        </w:rPr>
        <w:t>автомобилей марки LADA GRANTA в гарантийный период</w:t>
      </w:r>
      <w:r>
        <w:rPr>
          <w:rFonts w:ascii="LiberationSerif-Bold" w:hAnsi="LiberationSerif-Bold"/>
          <w:b/>
          <w:bCs/>
          <w:color w:val="000000"/>
        </w:rPr>
        <w:br/>
      </w:r>
      <w:r>
        <w:rPr>
          <w:rStyle w:val="fontstyle01"/>
        </w:rPr>
        <w:t>для нужд Главного управления МЧС России по Пермскому краю</w:t>
      </w:r>
      <w:r>
        <w:rPr>
          <w:rFonts w:ascii="LiberationSerif-Bold" w:hAnsi="LiberationSerif-Bold"/>
          <w:b/>
          <w:bCs/>
          <w:color w:val="000000"/>
        </w:rPr>
        <w:br/>
      </w:r>
      <w:r>
        <w:rPr>
          <w:rStyle w:val="fontstyle21"/>
        </w:rPr>
        <w:t xml:space="preserve">(Идентификационный код закупки № </w:t>
      </w:r>
      <w:r w:rsidR="00D36EC2" w:rsidRPr="00D36EC2">
        <w:rPr>
          <w:rStyle w:val="fontstyle21"/>
        </w:rPr>
        <w:t>261590229344259020100100390000000000</w:t>
      </w:r>
      <w:bookmarkStart w:id="0" w:name="_GoBack"/>
      <w:bookmarkEnd w:id="0"/>
      <w:r>
        <w:rPr>
          <w:rStyle w:val="fontstyle21"/>
        </w:rPr>
        <w:t>)</w:t>
      </w:r>
    </w:p>
    <w:p w:rsidR="002D7A77" w:rsidRPr="003A0F82" w:rsidRDefault="002D7A77" w:rsidP="007D1930">
      <w:pPr>
        <w:pStyle w:val="ConsPlusNormal"/>
        <w:jc w:val="center"/>
        <w:rPr>
          <w:rFonts w:ascii="Times New Roman" w:hAnsi="Times New Roman"/>
          <w:szCs w:val="24"/>
        </w:rPr>
      </w:pPr>
    </w:p>
    <w:p w:rsidR="00D458D8" w:rsidRPr="003A0F82" w:rsidRDefault="00D458D8" w:rsidP="007D1930">
      <w:pPr>
        <w:pStyle w:val="ConsPlusNormal"/>
        <w:rPr>
          <w:rFonts w:ascii="Times New Roman" w:hAnsi="Times New Roman"/>
          <w:szCs w:val="24"/>
        </w:rPr>
      </w:pPr>
    </w:p>
    <w:p w:rsidR="007746FE" w:rsidRPr="003A0F82" w:rsidRDefault="00D458D8" w:rsidP="007D1930">
      <w:pPr>
        <w:autoSpaceDE w:val="0"/>
        <w:autoSpaceDN w:val="0"/>
        <w:adjustRightInd w:val="0"/>
        <w:spacing w:after="0" w:line="240" w:lineRule="auto"/>
        <w:rPr>
          <w:rFonts w:ascii="Times New Roman" w:hAnsi="Times New Roman"/>
          <w:sz w:val="24"/>
          <w:szCs w:val="24"/>
        </w:rPr>
      </w:pPr>
      <w:r w:rsidRPr="003A0F82">
        <w:rPr>
          <w:rFonts w:ascii="Times New Roman" w:hAnsi="Times New Roman"/>
          <w:sz w:val="24"/>
          <w:szCs w:val="24"/>
        </w:rPr>
        <w:t xml:space="preserve">г. Пермь </w:t>
      </w:r>
      <w:r w:rsidR="007746FE" w:rsidRPr="003A0F82">
        <w:rPr>
          <w:rFonts w:ascii="Times New Roman" w:hAnsi="Times New Roman"/>
          <w:sz w:val="24"/>
          <w:szCs w:val="24"/>
        </w:rPr>
        <w:t xml:space="preserve">        </w:t>
      </w:r>
      <w:r w:rsidR="007746FE" w:rsidRPr="003A0F82">
        <w:rPr>
          <w:rFonts w:ascii="Times New Roman" w:hAnsi="Times New Roman"/>
          <w:sz w:val="24"/>
          <w:szCs w:val="24"/>
        </w:rPr>
        <w:tab/>
      </w:r>
      <w:r w:rsidR="007746FE" w:rsidRPr="003A0F82">
        <w:rPr>
          <w:rFonts w:ascii="Times New Roman" w:hAnsi="Times New Roman"/>
          <w:sz w:val="24"/>
          <w:szCs w:val="24"/>
        </w:rPr>
        <w:tab/>
      </w:r>
      <w:r w:rsidR="007746FE" w:rsidRPr="003A0F82">
        <w:rPr>
          <w:rFonts w:ascii="Times New Roman" w:hAnsi="Times New Roman"/>
          <w:sz w:val="24"/>
          <w:szCs w:val="24"/>
        </w:rPr>
        <w:tab/>
      </w:r>
      <w:r w:rsidR="003668E7" w:rsidRPr="003A0F82">
        <w:rPr>
          <w:rFonts w:ascii="Times New Roman" w:hAnsi="Times New Roman"/>
          <w:sz w:val="24"/>
          <w:szCs w:val="24"/>
        </w:rPr>
        <w:t xml:space="preserve">        </w:t>
      </w:r>
      <w:r w:rsidR="007746FE" w:rsidRPr="003A0F82">
        <w:rPr>
          <w:rFonts w:ascii="Times New Roman" w:hAnsi="Times New Roman"/>
          <w:sz w:val="24"/>
          <w:szCs w:val="24"/>
        </w:rPr>
        <w:tab/>
      </w:r>
      <w:r w:rsidR="007746FE" w:rsidRPr="003A0F82">
        <w:rPr>
          <w:rFonts w:ascii="Times New Roman" w:hAnsi="Times New Roman"/>
          <w:sz w:val="24"/>
          <w:szCs w:val="24"/>
        </w:rPr>
        <w:tab/>
      </w:r>
      <w:r w:rsidR="007746FE" w:rsidRPr="003A0F82">
        <w:rPr>
          <w:rFonts w:ascii="Times New Roman" w:hAnsi="Times New Roman"/>
          <w:sz w:val="24"/>
          <w:szCs w:val="24"/>
        </w:rPr>
        <w:tab/>
      </w:r>
      <w:r w:rsidR="004A4E0C" w:rsidRPr="003A0F82">
        <w:rPr>
          <w:rFonts w:ascii="Times New Roman" w:hAnsi="Times New Roman"/>
          <w:sz w:val="24"/>
          <w:szCs w:val="24"/>
        </w:rPr>
        <w:tab/>
      </w:r>
      <w:r w:rsidR="004A4E0C" w:rsidRPr="003A0F82">
        <w:rPr>
          <w:rFonts w:ascii="Times New Roman" w:hAnsi="Times New Roman"/>
          <w:sz w:val="24"/>
          <w:szCs w:val="24"/>
        </w:rPr>
        <w:tab/>
        <w:t xml:space="preserve"> </w:t>
      </w:r>
      <w:r w:rsidR="007746FE" w:rsidRPr="003A0F82">
        <w:rPr>
          <w:rFonts w:ascii="Times New Roman" w:hAnsi="Times New Roman"/>
          <w:sz w:val="24"/>
          <w:szCs w:val="24"/>
        </w:rPr>
        <w:t xml:space="preserve"> </w:t>
      </w:r>
      <w:r w:rsidR="004A4E0C" w:rsidRPr="003A0F82">
        <w:rPr>
          <w:rFonts w:ascii="Times New Roman" w:hAnsi="Times New Roman"/>
          <w:sz w:val="24"/>
          <w:szCs w:val="24"/>
        </w:rPr>
        <w:t xml:space="preserve">     </w:t>
      </w:r>
      <w:proofErr w:type="gramStart"/>
      <w:r w:rsidR="007746FE" w:rsidRPr="003A0F82">
        <w:rPr>
          <w:rFonts w:ascii="Times New Roman" w:hAnsi="Times New Roman"/>
          <w:sz w:val="24"/>
          <w:szCs w:val="24"/>
        </w:rPr>
        <w:t xml:space="preserve">   </w:t>
      </w:r>
      <w:r w:rsidR="004A4E0C" w:rsidRPr="003A0F82">
        <w:rPr>
          <w:rFonts w:ascii="Times New Roman" w:hAnsi="Times New Roman"/>
          <w:sz w:val="24"/>
          <w:szCs w:val="24"/>
        </w:rPr>
        <w:t>«</w:t>
      </w:r>
      <w:proofErr w:type="gramEnd"/>
      <w:r w:rsidR="007746FE" w:rsidRPr="003A0F82">
        <w:rPr>
          <w:rFonts w:ascii="Times New Roman" w:hAnsi="Times New Roman"/>
          <w:sz w:val="24"/>
          <w:szCs w:val="24"/>
        </w:rPr>
        <w:t>__</w:t>
      </w:r>
      <w:r w:rsidR="004A4E0C" w:rsidRPr="003A0F82">
        <w:rPr>
          <w:rFonts w:ascii="Times New Roman" w:hAnsi="Times New Roman"/>
          <w:sz w:val="24"/>
          <w:szCs w:val="24"/>
        </w:rPr>
        <w:t>_»</w:t>
      </w:r>
      <w:r w:rsidR="007746FE" w:rsidRPr="003A0F82">
        <w:rPr>
          <w:rFonts w:ascii="Times New Roman" w:hAnsi="Times New Roman"/>
          <w:sz w:val="24"/>
          <w:szCs w:val="24"/>
        </w:rPr>
        <w:t xml:space="preserve"> ______________ </w:t>
      </w:r>
      <w:r w:rsidR="006E1568" w:rsidRPr="003A0F82">
        <w:rPr>
          <w:rFonts w:ascii="Times New Roman" w:hAnsi="Times New Roman"/>
          <w:sz w:val="24"/>
          <w:szCs w:val="24"/>
        </w:rPr>
        <w:t>202</w:t>
      </w:r>
      <w:r w:rsidR="006A12FC">
        <w:rPr>
          <w:rFonts w:ascii="Times New Roman" w:hAnsi="Times New Roman"/>
          <w:sz w:val="24"/>
          <w:szCs w:val="24"/>
        </w:rPr>
        <w:t>_</w:t>
      </w:r>
      <w:r w:rsidR="004A4E0C" w:rsidRPr="003A0F82">
        <w:rPr>
          <w:rFonts w:ascii="Times New Roman" w:hAnsi="Times New Roman"/>
          <w:sz w:val="24"/>
          <w:szCs w:val="24"/>
        </w:rPr>
        <w:t>г.</w:t>
      </w:r>
    </w:p>
    <w:p w:rsidR="00D458D8" w:rsidRPr="003A0F82" w:rsidRDefault="007746FE" w:rsidP="007D1930">
      <w:pPr>
        <w:autoSpaceDE w:val="0"/>
        <w:autoSpaceDN w:val="0"/>
        <w:adjustRightInd w:val="0"/>
        <w:spacing w:after="0" w:line="240" w:lineRule="auto"/>
        <w:rPr>
          <w:rFonts w:ascii="Times New Roman" w:hAnsi="Times New Roman"/>
          <w:sz w:val="24"/>
          <w:szCs w:val="24"/>
        </w:rPr>
      </w:pPr>
      <w:r w:rsidRPr="003A0F82">
        <w:rPr>
          <w:rFonts w:ascii="Times New Roman" w:hAnsi="Times New Roman"/>
          <w:sz w:val="24"/>
          <w:szCs w:val="24"/>
        </w:rPr>
        <w:t xml:space="preserve">                                   </w:t>
      </w:r>
    </w:p>
    <w:p w:rsidR="002D7A77" w:rsidRDefault="002D7A77" w:rsidP="002D7A77">
      <w:pPr>
        <w:pStyle w:val="ConsPlusNormal"/>
        <w:jc w:val="both"/>
        <w:outlineLvl w:val="1"/>
      </w:pPr>
      <w:r>
        <w:rPr>
          <w:rStyle w:val="fontstyle01"/>
        </w:rPr>
        <w:t>Главное управление Министерства Российской Федерации по делам гражданской</w:t>
      </w:r>
      <w:r>
        <w:rPr>
          <w:rFonts w:ascii="LiberationSerif-Bold" w:hAnsi="LiberationSerif-Bold"/>
          <w:b/>
          <w:bCs/>
          <w:color w:val="000000"/>
        </w:rPr>
        <w:br/>
      </w:r>
      <w:r>
        <w:rPr>
          <w:rStyle w:val="fontstyle01"/>
        </w:rPr>
        <w:t>обороны, чрезвычайным ситуациям и ликвидации последствий стихийных бедствий по</w:t>
      </w:r>
      <w:r>
        <w:rPr>
          <w:rFonts w:ascii="LiberationSerif-Bold" w:hAnsi="LiberationSerif-Bold"/>
          <w:b/>
          <w:bCs/>
          <w:color w:val="000000"/>
        </w:rPr>
        <w:br/>
      </w:r>
      <w:r>
        <w:rPr>
          <w:rStyle w:val="fontstyle01"/>
        </w:rPr>
        <w:t>Пермскому краю (сокращенное наименование - Главное управление МЧС России по</w:t>
      </w:r>
      <w:r>
        <w:rPr>
          <w:rFonts w:ascii="LiberationSerif-Bold" w:hAnsi="LiberationSerif-Bold"/>
          <w:b/>
          <w:bCs/>
          <w:color w:val="000000"/>
        </w:rPr>
        <w:br/>
      </w:r>
      <w:r>
        <w:rPr>
          <w:rStyle w:val="fontstyle01"/>
        </w:rPr>
        <w:t>Пермскому краю)</w:t>
      </w:r>
      <w:r>
        <w:rPr>
          <w:rStyle w:val="fontstyle21"/>
        </w:rPr>
        <w:t xml:space="preserve">, именуемое в дальнейшем </w:t>
      </w:r>
      <w:r>
        <w:rPr>
          <w:rStyle w:val="fontstyle01"/>
        </w:rPr>
        <w:t>«Заказчик»</w:t>
      </w:r>
      <w:r>
        <w:rPr>
          <w:rStyle w:val="fontstyle21"/>
        </w:rPr>
        <w:t xml:space="preserve">, в лице начальника </w:t>
      </w:r>
      <w:r w:rsidR="00387D79">
        <w:rPr>
          <w:rStyle w:val="fontstyle21"/>
        </w:rPr>
        <w:t>________________</w:t>
      </w:r>
      <w:r>
        <w:rPr>
          <w:rStyle w:val="fontstyle01"/>
        </w:rPr>
        <w:t>,</w:t>
      </w:r>
      <w:r>
        <w:rPr>
          <w:rFonts w:ascii="LiberationSerif-Bold" w:hAnsi="LiberationSerif-Bold"/>
          <w:b/>
          <w:bCs/>
          <w:color w:val="000000"/>
        </w:rPr>
        <w:br/>
      </w:r>
      <w:r>
        <w:rPr>
          <w:rStyle w:val="fontstyle21"/>
        </w:rPr>
        <w:t>действующего на основании доверенности</w:t>
      </w:r>
      <w:r w:rsidR="00387D79">
        <w:rPr>
          <w:rStyle w:val="fontstyle21"/>
        </w:rPr>
        <w:t>_________</w:t>
      </w:r>
      <w:r>
        <w:rPr>
          <w:rStyle w:val="fontstyle21"/>
        </w:rPr>
        <w:t>, с одной стороны,</w:t>
      </w:r>
      <w:r>
        <w:rPr>
          <w:rFonts w:ascii="LiberationSerif" w:hAnsi="LiberationSerif"/>
          <w:color w:val="000000"/>
        </w:rPr>
        <w:br/>
      </w:r>
      <w:r>
        <w:rPr>
          <w:rStyle w:val="fontstyle21"/>
        </w:rPr>
        <w:t xml:space="preserve">и </w:t>
      </w:r>
      <w:r w:rsidR="00387D79">
        <w:rPr>
          <w:rStyle w:val="fontstyle01"/>
        </w:rPr>
        <w:t>_____________________________________</w:t>
      </w:r>
      <w:r>
        <w:rPr>
          <w:rStyle w:val="fontstyle01"/>
        </w:rPr>
        <w:t xml:space="preserve"> (сокращенное</w:t>
      </w:r>
      <w:r>
        <w:rPr>
          <w:rFonts w:ascii="LiberationSerif-Bold" w:hAnsi="LiberationSerif-Bold"/>
          <w:b/>
          <w:bCs/>
          <w:color w:val="000000"/>
        </w:rPr>
        <w:br/>
      </w:r>
      <w:r>
        <w:rPr>
          <w:rStyle w:val="fontstyle01"/>
        </w:rPr>
        <w:t xml:space="preserve">наименование - </w:t>
      </w:r>
      <w:r w:rsidR="00387D79">
        <w:rPr>
          <w:rStyle w:val="fontstyle01"/>
        </w:rPr>
        <w:t>________________</w:t>
      </w:r>
      <w:r>
        <w:rPr>
          <w:rStyle w:val="fontstyle01"/>
        </w:rPr>
        <w:t>)</w:t>
      </w:r>
      <w:r>
        <w:rPr>
          <w:rStyle w:val="fontstyle21"/>
        </w:rPr>
        <w:t>, именуемое в дальнейшем «Исполнитель», в лице</w:t>
      </w:r>
      <w:r>
        <w:rPr>
          <w:rFonts w:ascii="LiberationSerif" w:hAnsi="LiberationSerif"/>
          <w:color w:val="000000"/>
        </w:rPr>
        <w:br/>
      </w:r>
      <w:r>
        <w:rPr>
          <w:rStyle w:val="fontstyle21"/>
        </w:rPr>
        <w:t xml:space="preserve">директора </w:t>
      </w:r>
      <w:r w:rsidR="00387D79">
        <w:rPr>
          <w:rStyle w:val="fontstyle01"/>
        </w:rPr>
        <w:t>_____________________</w:t>
      </w:r>
      <w:r>
        <w:rPr>
          <w:rStyle w:val="fontstyle01"/>
        </w:rPr>
        <w:t xml:space="preserve"> </w:t>
      </w:r>
      <w:r>
        <w:rPr>
          <w:rStyle w:val="fontstyle21"/>
        </w:rPr>
        <w:t xml:space="preserve">(ИНН </w:t>
      </w:r>
      <w:r w:rsidR="00387D79">
        <w:rPr>
          <w:rStyle w:val="fontstyle21"/>
        </w:rPr>
        <w:t>___________</w:t>
      </w:r>
      <w:r>
        <w:rPr>
          <w:rStyle w:val="fontstyle21"/>
        </w:rPr>
        <w:t>), действующего на</w:t>
      </w:r>
      <w:r>
        <w:rPr>
          <w:rFonts w:ascii="LiberationSerif" w:hAnsi="LiberationSerif"/>
          <w:color w:val="000000"/>
        </w:rPr>
        <w:br/>
      </w:r>
      <w:r>
        <w:rPr>
          <w:rStyle w:val="fontstyle21"/>
        </w:rPr>
        <w:t>основании Устава, с другой стороны, вместе именуемые в дальнейшем «Стороны», на</w:t>
      </w:r>
      <w:r>
        <w:rPr>
          <w:rFonts w:ascii="LiberationSerif" w:hAnsi="LiberationSerif"/>
          <w:color w:val="000000"/>
        </w:rPr>
        <w:br/>
      </w:r>
      <w:r>
        <w:rPr>
          <w:rStyle w:val="fontstyle21"/>
        </w:rPr>
        <w:t>основании пункта 4 части 1 статьи 93 Федерального закона от 5 апреля 2013 г. № 44-ФЗ «О</w:t>
      </w:r>
      <w:r>
        <w:rPr>
          <w:rFonts w:ascii="LiberationSerif" w:hAnsi="LiberationSerif"/>
          <w:color w:val="000000"/>
        </w:rPr>
        <w:br/>
      </w:r>
      <w:r>
        <w:rPr>
          <w:rStyle w:val="fontstyle21"/>
        </w:rPr>
        <w:t>контрактной системе в сфере закупок товаров, работ, услуг для обеспечения государственных и</w:t>
      </w:r>
      <w:r>
        <w:rPr>
          <w:rFonts w:ascii="LiberationSerif" w:hAnsi="LiberationSerif"/>
          <w:color w:val="000000"/>
        </w:rPr>
        <w:br/>
      </w:r>
      <w:r>
        <w:rPr>
          <w:rStyle w:val="fontstyle21"/>
        </w:rPr>
        <w:t>муниципальных нужд» заключили настоящий государственный контракт на оказание услуг по</w:t>
      </w:r>
      <w:r>
        <w:rPr>
          <w:rFonts w:ascii="LiberationSerif" w:hAnsi="LiberationSerif"/>
          <w:color w:val="000000"/>
        </w:rPr>
        <w:br/>
      </w:r>
      <w:r>
        <w:rPr>
          <w:rStyle w:val="fontstyle21"/>
        </w:rPr>
        <w:t>периодическому техническому обслуживанию легковых автомобилей марки LADA GRANTA в</w:t>
      </w:r>
      <w:r>
        <w:rPr>
          <w:rFonts w:ascii="LiberationSerif" w:hAnsi="LiberationSerif"/>
          <w:color w:val="000000"/>
        </w:rPr>
        <w:br/>
      </w:r>
      <w:r>
        <w:rPr>
          <w:rStyle w:val="fontstyle21"/>
        </w:rPr>
        <w:t>гарантийный период для нужд Главного управления МЧС России по Пермскому краю (далее -</w:t>
      </w:r>
      <w:r>
        <w:rPr>
          <w:rFonts w:ascii="LiberationSerif" w:hAnsi="LiberationSerif"/>
          <w:color w:val="000000"/>
        </w:rPr>
        <w:br/>
      </w:r>
      <w:r>
        <w:rPr>
          <w:rStyle w:val="fontstyle21"/>
        </w:rPr>
        <w:t>Контракт) о нижеследующем:</w:t>
      </w:r>
      <w:r>
        <w:t xml:space="preserve"> </w:t>
      </w:r>
    </w:p>
    <w:p w:rsidR="002D7A77" w:rsidRPr="00D532B0" w:rsidRDefault="002D7A77" w:rsidP="002D7A77">
      <w:pPr>
        <w:pStyle w:val="ConsPlusNormal"/>
        <w:jc w:val="center"/>
        <w:outlineLvl w:val="1"/>
        <w:rPr>
          <w:rFonts w:ascii="Times New Roman" w:hAnsi="Times New Roman"/>
          <w:szCs w:val="24"/>
        </w:rPr>
      </w:pPr>
    </w:p>
    <w:p w:rsidR="00D458D8" w:rsidRDefault="00A93660" w:rsidP="002D7A77">
      <w:pPr>
        <w:pStyle w:val="ConsPlusNormal"/>
        <w:jc w:val="center"/>
        <w:outlineLvl w:val="1"/>
        <w:rPr>
          <w:rFonts w:ascii="Times New Roman" w:hAnsi="Times New Roman"/>
          <w:szCs w:val="24"/>
        </w:rPr>
      </w:pPr>
      <w:r w:rsidRPr="003A0F82">
        <w:rPr>
          <w:rFonts w:ascii="Times New Roman" w:hAnsi="Times New Roman"/>
          <w:szCs w:val="24"/>
          <w:lang w:val="en-US"/>
        </w:rPr>
        <w:t>I</w:t>
      </w:r>
      <w:r w:rsidRPr="003A0F82">
        <w:rPr>
          <w:rFonts w:ascii="Times New Roman" w:hAnsi="Times New Roman"/>
          <w:szCs w:val="24"/>
        </w:rPr>
        <w:t xml:space="preserve">. </w:t>
      </w:r>
      <w:r w:rsidR="00D458D8" w:rsidRPr="003A0F82">
        <w:rPr>
          <w:rFonts w:ascii="Times New Roman" w:hAnsi="Times New Roman"/>
          <w:szCs w:val="24"/>
        </w:rPr>
        <w:t>Предмет Контракта</w:t>
      </w:r>
    </w:p>
    <w:p w:rsidR="00D54188" w:rsidRPr="003A0F82" w:rsidRDefault="00D54188" w:rsidP="00A93660">
      <w:pPr>
        <w:pStyle w:val="ConsPlusNormal"/>
        <w:jc w:val="center"/>
        <w:outlineLvl w:val="1"/>
        <w:rPr>
          <w:rFonts w:ascii="Times New Roman" w:hAnsi="Times New Roman"/>
          <w:szCs w:val="24"/>
        </w:rPr>
      </w:pPr>
    </w:p>
    <w:p w:rsidR="00A93660" w:rsidRPr="003A0F82" w:rsidRDefault="00D458D8" w:rsidP="00A93660">
      <w:pPr>
        <w:pStyle w:val="ConsPlusNormal"/>
        <w:ind w:firstLine="709"/>
        <w:jc w:val="both"/>
        <w:rPr>
          <w:rFonts w:ascii="Times New Roman" w:hAnsi="Times New Roman"/>
          <w:szCs w:val="24"/>
        </w:rPr>
      </w:pPr>
      <w:r w:rsidRPr="003A0F82">
        <w:rPr>
          <w:rFonts w:ascii="Times New Roman" w:hAnsi="Times New Roman"/>
          <w:szCs w:val="24"/>
        </w:rPr>
        <w:t xml:space="preserve">1.1. Исполнитель по заданию Заказчика обязуется в установленный Контрактом срок </w:t>
      </w:r>
      <w:r w:rsidR="00C001ED" w:rsidRPr="003A0F82">
        <w:rPr>
          <w:rFonts w:ascii="Times New Roman" w:hAnsi="Times New Roman"/>
          <w:szCs w:val="24"/>
        </w:rPr>
        <w:t>оказать услуги по периодическому техническому обслуживанию легковых автомобилей мар</w:t>
      </w:r>
      <w:r w:rsidR="007A7DFC" w:rsidRPr="003A0F82">
        <w:rPr>
          <w:rFonts w:ascii="Times New Roman" w:hAnsi="Times New Roman"/>
          <w:szCs w:val="24"/>
        </w:rPr>
        <w:t xml:space="preserve">ки </w:t>
      </w:r>
      <w:r w:rsidR="00C001ED" w:rsidRPr="002A4E4F">
        <w:rPr>
          <w:rFonts w:ascii="Times New Roman" w:hAnsi="Times New Roman"/>
          <w:szCs w:val="24"/>
          <w:lang w:val="en-US"/>
        </w:rPr>
        <w:t>LADA</w:t>
      </w:r>
      <w:r w:rsidR="00C001ED" w:rsidRPr="002A4E4F">
        <w:rPr>
          <w:rFonts w:ascii="Times New Roman" w:hAnsi="Times New Roman"/>
          <w:szCs w:val="24"/>
        </w:rPr>
        <w:t xml:space="preserve"> </w:t>
      </w:r>
      <w:r w:rsidR="00C001ED" w:rsidRPr="002A4E4F">
        <w:rPr>
          <w:rFonts w:ascii="Times New Roman" w:hAnsi="Times New Roman"/>
          <w:szCs w:val="24"/>
          <w:lang w:val="en-US"/>
        </w:rPr>
        <w:t>GRANTA</w:t>
      </w:r>
      <w:r w:rsidR="001F756E" w:rsidRPr="002A4E4F">
        <w:rPr>
          <w:rFonts w:ascii="Times New Roman" w:hAnsi="Times New Roman"/>
          <w:szCs w:val="24"/>
        </w:rPr>
        <w:t xml:space="preserve"> </w:t>
      </w:r>
      <w:r w:rsidR="00CE6A29" w:rsidRPr="002A4E4F">
        <w:rPr>
          <w:rFonts w:ascii="Times New Roman" w:hAnsi="Times New Roman"/>
          <w:szCs w:val="24"/>
        </w:rPr>
        <w:t xml:space="preserve">в гарантийный период </w:t>
      </w:r>
      <w:r w:rsidR="00C001ED" w:rsidRPr="002A4E4F">
        <w:rPr>
          <w:rFonts w:ascii="Times New Roman" w:hAnsi="Times New Roman"/>
          <w:szCs w:val="24"/>
        </w:rPr>
        <w:t>для нужд Главного управления</w:t>
      </w:r>
      <w:r w:rsidR="007A7DFC" w:rsidRPr="002A4E4F">
        <w:rPr>
          <w:rFonts w:ascii="Times New Roman" w:hAnsi="Times New Roman"/>
          <w:szCs w:val="24"/>
        </w:rPr>
        <w:t xml:space="preserve"> </w:t>
      </w:r>
      <w:r w:rsidR="00C001ED" w:rsidRPr="002A4E4F">
        <w:rPr>
          <w:rFonts w:ascii="Times New Roman" w:hAnsi="Times New Roman"/>
          <w:szCs w:val="24"/>
        </w:rPr>
        <w:t>МЧС России по</w:t>
      </w:r>
      <w:r w:rsidR="00C001ED" w:rsidRPr="003A0F82">
        <w:rPr>
          <w:rFonts w:ascii="Times New Roman" w:hAnsi="Times New Roman"/>
          <w:szCs w:val="24"/>
        </w:rPr>
        <w:t xml:space="preserve"> Пермскому краю</w:t>
      </w:r>
      <w:r w:rsidR="006D2EF4" w:rsidRPr="003A0F82">
        <w:rPr>
          <w:rFonts w:ascii="Times New Roman" w:hAnsi="Times New Roman"/>
          <w:szCs w:val="24"/>
        </w:rPr>
        <w:t xml:space="preserve"> </w:t>
      </w:r>
      <w:r w:rsidRPr="003A0F82">
        <w:rPr>
          <w:rFonts w:ascii="Times New Roman" w:hAnsi="Times New Roman"/>
          <w:szCs w:val="24"/>
        </w:rPr>
        <w:t>(далее - услуги), а Заказчик обязуется принять оказанные услуги и оплатить их.</w:t>
      </w:r>
    </w:p>
    <w:p w:rsidR="00A93660" w:rsidRPr="003A0F82" w:rsidRDefault="00A93660" w:rsidP="00A93660">
      <w:pPr>
        <w:pStyle w:val="ConsPlusNormal"/>
        <w:ind w:firstLine="709"/>
        <w:jc w:val="both"/>
        <w:rPr>
          <w:rFonts w:ascii="Times New Roman" w:hAnsi="Times New Roman"/>
          <w:szCs w:val="24"/>
        </w:rPr>
      </w:pPr>
    </w:p>
    <w:p w:rsidR="00D458D8" w:rsidRDefault="00A93660" w:rsidP="00A93660">
      <w:pPr>
        <w:pStyle w:val="ConsPlusNormal"/>
        <w:ind w:firstLine="709"/>
        <w:jc w:val="center"/>
        <w:rPr>
          <w:rFonts w:ascii="Times New Roman" w:hAnsi="Times New Roman"/>
          <w:szCs w:val="24"/>
        </w:rPr>
      </w:pPr>
      <w:r w:rsidRPr="003A0F82">
        <w:rPr>
          <w:rFonts w:ascii="Times New Roman" w:hAnsi="Times New Roman"/>
          <w:szCs w:val="24"/>
          <w:lang w:val="en-US"/>
        </w:rPr>
        <w:t>II</w:t>
      </w:r>
      <w:r w:rsidRPr="003A0F82">
        <w:rPr>
          <w:rFonts w:ascii="Times New Roman" w:hAnsi="Times New Roman"/>
          <w:szCs w:val="24"/>
        </w:rPr>
        <w:t xml:space="preserve">. </w:t>
      </w:r>
      <w:r w:rsidR="00D458D8" w:rsidRPr="003A0F82">
        <w:rPr>
          <w:rFonts w:ascii="Times New Roman" w:hAnsi="Times New Roman"/>
          <w:szCs w:val="24"/>
        </w:rPr>
        <w:t>Условия оказания услуг</w:t>
      </w:r>
    </w:p>
    <w:p w:rsidR="00D54188" w:rsidRPr="003A0F82" w:rsidRDefault="00D54188" w:rsidP="00A93660">
      <w:pPr>
        <w:pStyle w:val="ConsPlusNormal"/>
        <w:ind w:firstLine="709"/>
        <w:jc w:val="center"/>
        <w:rPr>
          <w:rFonts w:ascii="Times New Roman" w:hAnsi="Times New Roman"/>
          <w:szCs w:val="24"/>
        </w:rPr>
      </w:pP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2.1. Услуги оказываются Исполнителем в соответствии с требованиями технического задания (</w:t>
      </w:r>
      <w:hyperlink w:anchor="Par1294" w:tooltip="Техническое задание" w:history="1">
        <w:r w:rsidRPr="003A0F82">
          <w:rPr>
            <w:rFonts w:ascii="Times New Roman" w:hAnsi="Times New Roman"/>
            <w:szCs w:val="24"/>
          </w:rPr>
          <w:t>приложение</w:t>
        </w:r>
      </w:hyperlink>
      <w:r w:rsidR="003668E7" w:rsidRPr="003A0F82">
        <w:rPr>
          <w:rFonts w:ascii="Times New Roman" w:hAnsi="Times New Roman"/>
          <w:szCs w:val="24"/>
        </w:rPr>
        <w:t xml:space="preserve"> к</w:t>
      </w:r>
      <w:r w:rsidRPr="003A0F82">
        <w:rPr>
          <w:rFonts w:ascii="Times New Roman" w:hAnsi="Times New Roman"/>
          <w:szCs w:val="24"/>
        </w:rPr>
        <w:t xml:space="preserve"> Контракту), являющегося неотъемлемой частью 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rsidR="00436E5D" w:rsidRPr="003A0F82" w:rsidRDefault="00436E5D" w:rsidP="007D1930">
      <w:pPr>
        <w:pStyle w:val="ConsPlusNormal"/>
        <w:jc w:val="center"/>
        <w:outlineLvl w:val="1"/>
        <w:rPr>
          <w:rFonts w:ascii="Times New Roman" w:hAnsi="Times New Roman"/>
          <w:szCs w:val="24"/>
        </w:rPr>
      </w:pPr>
    </w:p>
    <w:p w:rsidR="00D458D8" w:rsidRDefault="00D458D8" w:rsidP="007D1930">
      <w:pPr>
        <w:pStyle w:val="ConsPlusNormal"/>
        <w:jc w:val="center"/>
        <w:outlineLvl w:val="1"/>
        <w:rPr>
          <w:rFonts w:ascii="Times New Roman" w:hAnsi="Times New Roman"/>
          <w:szCs w:val="24"/>
        </w:rPr>
      </w:pPr>
      <w:r w:rsidRPr="003A0F82">
        <w:rPr>
          <w:rFonts w:ascii="Times New Roman" w:hAnsi="Times New Roman"/>
          <w:szCs w:val="24"/>
        </w:rPr>
        <w:t>III. Взаимодействие Сторон</w:t>
      </w:r>
    </w:p>
    <w:p w:rsidR="00D54188" w:rsidRPr="003A0F82" w:rsidRDefault="00D54188" w:rsidP="007D1930">
      <w:pPr>
        <w:pStyle w:val="ConsPlusNormal"/>
        <w:jc w:val="center"/>
        <w:outlineLvl w:val="1"/>
        <w:rPr>
          <w:rFonts w:ascii="Times New Roman" w:hAnsi="Times New Roman"/>
          <w:szCs w:val="24"/>
        </w:rPr>
      </w:pP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3.1. Исполнитель вправе:</w:t>
      </w:r>
    </w:p>
    <w:p w:rsidR="00D458D8" w:rsidRPr="003A0F82" w:rsidRDefault="00981702" w:rsidP="007D1930">
      <w:pPr>
        <w:shd w:val="clear" w:color="auto" w:fill="FFFFFF"/>
        <w:spacing w:after="0" w:line="240" w:lineRule="auto"/>
        <w:ind w:firstLine="709"/>
        <w:jc w:val="both"/>
        <w:rPr>
          <w:rFonts w:ascii="Times New Roman" w:hAnsi="Times New Roman"/>
          <w:sz w:val="24"/>
          <w:szCs w:val="24"/>
        </w:rPr>
      </w:pPr>
      <w:bookmarkStart w:id="1" w:name="Par805"/>
      <w:bookmarkStart w:id="2" w:name="Par808"/>
      <w:bookmarkEnd w:id="1"/>
      <w:bookmarkEnd w:id="2"/>
      <w:r w:rsidRPr="003A0F82">
        <w:rPr>
          <w:rFonts w:ascii="Times New Roman" w:hAnsi="Times New Roman"/>
          <w:color w:val="000000"/>
          <w:sz w:val="24"/>
          <w:szCs w:val="24"/>
        </w:rPr>
        <w:t xml:space="preserve">а) </w:t>
      </w:r>
      <w:r w:rsidR="00D458D8" w:rsidRPr="003A0F82">
        <w:rPr>
          <w:rFonts w:ascii="Times New Roman" w:hAnsi="Times New Roman"/>
          <w:sz w:val="24"/>
          <w:szCs w:val="24"/>
        </w:rPr>
        <w:t xml:space="preserve">требовать своевременной оплаты на условиях, установленных Контрактом, надлежащим образом оказанных и принятых Заказчиком услуг; </w:t>
      </w:r>
    </w:p>
    <w:p w:rsidR="00D458D8" w:rsidRPr="003A0F82" w:rsidRDefault="009F54C1" w:rsidP="007D1930">
      <w:pPr>
        <w:pStyle w:val="ConsPlusNormal"/>
        <w:ind w:firstLine="709"/>
        <w:jc w:val="both"/>
        <w:rPr>
          <w:rFonts w:ascii="Times New Roman" w:hAnsi="Times New Roman"/>
          <w:szCs w:val="24"/>
        </w:rPr>
      </w:pPr>
      <w:bookmarkStart w:id="3" w:name="Par809"/>
      <w:bookmarkEnd w:id="3"/>
      <w:r w:rsidRPr="003A0F82">
        <w:rPr>
          <w:rFonts w:ascii="Times New Roman" w:hAnsi="Times New Roman"/>
          <w:szCs w:val="24"/>
        </w:rPr>
        <w:t>б</w:t>
      </w:r>
      <w:r w:rsidR="00D458D8" w:rsidRPr="003A0F82">
        <w:rPr>
          <w:rFonts w:ascii="Times New Roman" w:hAnsi="Times New Roman"/>
          <w:szCs w:val="24"/>
        </w:rPr>
        <w:t>) принять решение об одностороннем отказе от исполнения Контракта в соответствии с</w:t>
      </w:r>
      <w:r w:rsidR="00D51E35" w:rsidRPr="003A0F82">
        <w:rPr>
          <w:rFonts w:ascii="Times New Roman" w:hAnsi="Times New Roman"/>
          <w:szCs w:val="24"/>
        </w:rPr>
        <w:t xml:space="preserve"> гражданским законодательством;</w:t>
      </w:r>
    </w:p>
    <w:p w:rsidR="0004629D" w:rsidRPr="003A0F82" w:rsidRDefault="0004629D" w:rsidP="0004629D">
      <w:pPr>
        <w:pStyle w:val="ConsPlusNormal"/>
        <w:ind w:firstLine="709"/>
        <w:jc w:val="both"/>
        <w:rPr>
          <w:rFonts w:ascii="Times New Roman" w:hAnsi="Times New Roman"/>
        </w:rPr>
      </w:pPr>
      <w:r w:rsidRPr="003A0F82">
        <w:rPr>
          <w:rFonts w:ascii="Times New Roman" w:hAnsi="Times New Roman"/>
        </w:rPr>
        <w:t xml:space="preserve">в) при исполнении Контракта по согласованию с Заказчиком (путем заключения дополнительного соглашения) оказать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предусмотренных подпунктом «в» пункта 1, подпунктом «б» пункта 2, подпунктом «в» пункта 3 </w:t>
      </w:r>
      <w:hyperlink r:id="rId8" w:history="1">
        <w:r w:rsidRPr="003A0F82">
          <w:rPr>
            <w:rFonts w:ascii="Times New Roman" w:hAnsi="Times New Roman"/>
          </w:rPr>
          <w:t>части 4 статьи 14</w:t>
        </w:r>
      </w:hyperlink>
      <w:r w:rsidRPr="003A0F82">
        <w:rPr>
          <w:rFonts w:ascii="Times New Roman" w:hAnsi="Times New Roman"/>
        </w:rPr>
        <w:t xml:space="preserve"> Федерального закона от 05.04.2013 № 44-ФЗ);</w:t>
      </w:r>
    </w:p>
    <w:p w:rsidR="00D458D8" w:rsidRPr="003A0F82" w:rsidRDefault="009F54C1" w:rsidP="007D1930">
      <w:pPr>
        <w:pStyle w:val="ConsPlusNormal"/>
        <w:ind w:firstLine="709"/>
        <w:jc w:val="both"/>
        <w:rPr>
          <w:rFonts w:ascii="Times New Roman" w:hAnsi="Times New Roman"/>
          <w:szCs w:val="24"/>
        </w:rPr>
      </w:pPr>
      <w:r w:rsidRPr="003A0F82">
        <w:rPr>
          <w:rFonts w:ascii="Times New Roman" w:hAnsi="Times New Roman"/>
          <w:szCs w:val="24"/>
        </w:rPr>
        <w:lastRenderedPageBreak/>
        <w:t>г</w:t>
      </w:r>
      <w:r w:rsidR="00D458D8" w:rsidRPr="003A0F82">
        <w:rPr>
          <w:rFonts w:ascii="Times New Roman" w:hAnsi="Times New Roman"/>
          <w:szCs w:val="24"/>
        </w:rPr>
        <w:t xml:space="preserve">) требовать возмещения убытков, уплаты неустоек (штрафов, пеней) в соответствии с </w:t>
      </w:r>
      <w:hyperlink w:anchor="Par964" w:tooltip="XI. Ответственность Сторон &lt;121&gt;" w:history="1">
        <w:r w:rsidR="00D458D8" w:rsidRPr="003A0F82">
          <w:rPr>
            <w:rFonts w:ascii="Times New Roman" w:hAnsi="Times New Roman"/>
            <w:szCs w:val="24"/>
          </w:rPr>
          <w:t>разделом X</w:t>
        </w:r>
      </w:hyperlink>
      <w:r w:rsidR="00D458D8" w:rsidRPr="003A0F82">
        <w:rPr>
          <w:rFonts w:ascii="Times New Roman" w:hAnsi="Times New Roman"/>
          <w:szCs w:val="24"/>
        </w:rPr>
        <w:t xml:space="preserve"> Контракта.</w:t>
      </w:r>
      <w:bookmarkStart w:id="4" w:name="Par812"/>
      <w:bookmarkStart w:id="5" w:name="Par813"/>
      <w:bookmarkEnd w:id="4"/>
      <w:bookmarkEnd w:id="5"/>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 xml:space="preserve">3.2. Исполнитель обязан: </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а) оказать услуги в соответствии с техническим заданием в предусмотренный Контрактом срок;</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122379" w:rsidRPr="003A0F82" w:rsidRDefault="00122379" w:rsidP="007D1930">
      <w:pPr>
        <w:pStyle w:val="ConsPlusNormal"/>
        <w:ind w:firstLine="709"/>
        <w:jc w:val="both"/>
        <w:rPr>
          <w:rFonts w:ascii="Times New Roman" w:hAnsi="Times New Roman"/>
          <w:szCs w:val="24"/>
        </w:rPr>
      </w:pPr>
      <w:r w:rsidRPr="003A0F82">
        <w:rPr>
          <w:rFonts w:ascii="Times New Roman" w:hAnsi="Times New Roman"/>
          <w:szCs w:val="24"/>
        </w:rPr>
        <w:t>в) в случае принятия решения об одностороннем отказе от исполнения Контракта передать такое решение лицу, имеющему право действовать от имени Заказчика, лично под расписку или направить Заказчику по почте заказным письмом с уведомлением о вручении по адресу Заказчика, указанного в Контракте;</w:t>
      </w:r>
    </w:p>
    <w:p w:rsidR="00D458D8" w:rsidRPr="003A0F82" w:rsidRDefault="00122379" w:rsidP="007D1930">
      <w:pPr>
        <w:pStyle w:val="ConsPlusNormal"/>
        <w:ind w:firstLine="709"/>
        <w:jc w:val="both"/>
        <w:rPr>
          <w:rFonts w:ascii="Times New Roman" w:hAnsi="Times New Roman"/>
          <w:szCs w:val="24"/>
        </w:rPr>
      </w:pPr>
      <w:bookmarkStart w:id="6" w:name="Par816"/>
      <w:bookmarkEnd w:id="6"/>
      <w:r w:rsidRPr="003A0F82">
        <w:rPr>
          <w:rFonts w:ascii="Times New Roman" w:hAnsi="Times New Roman"/>
          <w:szCs w:val="24"/>
        </w:rPr>
        <w:t>г</w:t>
      </w:r>
      <w:r w:rsidR="00D458D8" w:rsidRPr="003A0F82">
        <w:rPr>
          <w:rFonts w:ascii="Times New Roman" w:hAnsi="Times New Roman"/>
          <w:szCs w:val="24"/>
        </w:rPr>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D458D8" w:rsidRPr="003A0F82" w:rsidRDefault="00122379" w:rsidP="007D1930">
      <w:pPr>
        <w:pStyle w:val="ConsPlusNormal"/>
        <w:ind w:firstLine="709"/>
        <w:jc w:val="both"/>
        <w:rPr>
          <w:rFonts w:ascii="Times New Roman" w:hAnsi="Times New Roman"/>
          <w:szCs w:val="24"/>
        </w:rPr>
      </w:pPr>
      <w:r w:rsidRPr="003A0F82">
        <w:rPr>
          <w:rFonts w:ascii="Times New Roman" w:hAnsi="Times New Roman"/>
          <w:szCs w:val="24"/>
        </w:rPr>
        <w:t>д</w:t>
      </w:r>
      <w:r w:rsidR="00D458D8" w:rsidRPr="003A0F82">
        <w:rPr>
          <w:rFonts w:ascii="Times New Roman" w:hAnsi="Times New Roman"/>
          <w:szCs w:val="24"/>
        </w:rPr>
        <w:t>) обеспечить за свой счет устранение недостатков, выявленных при приемке Заказчиком оказанных услуг.</w:t>
      </w:r>
    </w:p>
    <w:p w:rsidR="00D458D8" w:rsidRPr="003A0F82" w:rsidRDefault="00D458D8" w:rsidP="007D1930">
      <w:pPr>
        <w:pStyle w:val="ConsPlusNormal"/>
        <w:ind w:firstLine="709"/>
        <w:jc w:val="both"/>
        <w:rPr>
          <w:rFonts w:ascii="Times New Roman" w:hAnsi="Times New Roman"/>
          <w:szCs w:val="24"/>
        </w:rPr>
      </w:pPr>
      <w:bookmarkStart w:id="7" w:name="Par819"/>
      <w:bookmarkStart w:id="8" w:name="Par820"/>
      <w:bookmarkStart w:id="9" w:name="Par821"/>
      <w:bookmarkStart w:id="10" w:name="Par824"/>
      <w:bookmarkStart w:id="11" w:name="Par825"/>
      <w:bookmarkStart w:id="12" w:name="Par828"/>
      <w:bookmarkEnd w:id="7"/>
      <w:bookmarkEnd w:id="8"/>
      <w:bookmarkEnd w:id="9"/>
      <w:bookmarkEnd w:id="10"/>
      <w:bookmarkEnd w:id="11"/>
      <w:bookmarkEnd w:id="12"/>
      <w:r w:rsidRPr="003A0F82">
        <w:rPr>
          <w:rFonts w:ascii="Times New Roman" w:hAnsi="Times New Roman"/>
          <w:szCs w:val="24"/>
        </w:rPr>
        <w:t>3.3. Заказчик вправе:</w:t>
      </w:r>
    </w:p>
    <w:p w:rsidR="00D458D8" w:rsidRPr="003A0F82" w:rsidRDefault="004268A5" w:rsidP="007D1930">
      <w:pPr>
        <w:pStyle w:val="ConsPlusNormal"/>
        <w:ind w:firstLine="709"/>
        <w:jc w:val="both"/>
        <w:rPr>
          <w:rFonts w:ascii="Times New Roman" w:hAnsi="Times New Roman"/>
          <w:szCs w:val="24"/>
        </w:rPr>
      </w:pPr>
      <w:r w:rsidRPr="003A0F82">
        <w:rPr>
          <w:rFonts w:ascii="Times New Roman" w:hAnsi="Times New Roman"/>
          <w:szCs w:val="24"/>
        </w:rPr>
        <w:t xml:space="preserve">а) требовать </w:t>
      </w:r>
      <w:r w:rsidR="004A4E0C" w:rsidRPr="003A0F82">
        <w:rPr>
          <w:rFonts w:ascii="Times New Roman" w:hAnsi="Times New Roman"/>
          <w:szCs w:val="24"/>
        </w:rPr>
        <w:t>от Исполнителя,</w:t>
      </w:r>
      <w:r w:rsidR="00D458D8" w:rsidRPr="003A0F82">
        <w:rPr>
          <w:rFonts w:ascii="Times New Roman" w:hAnsi="Times New Roman"/>
          <w:szCs w:val="24"/>
        </w:rPr>
        <w:t xml:space="preserve"> надлежащего исполнения обязательств, установленных Контрактом;</w:t>
      </w:r>
    </w:p>
    <w:p w:rsidR="00993B93" w:rsidRPr="003A0F82" w:rsidRDefault="00D458D8" w:rsidP="00122379">
      <w:pPr>
        <w:pStyle w:val="ConsPlusNormal"/>
        <w:ind w:firstLine="709"/>
        <w:jc w:val="both"/>
        <w:rPr>
          <w:rFonts w:ascii="Times New Roman" w:hAnsi="Times New Roman"/>
          <w:szCs w:val="24"/>
        </w:rPr>
      </w:pPr>
      <w:r w:rsidRPr="003A0F82">
        <w:rPr>
          <w:rFonts w:ascii="Times New Roman" w:hAnsi="Times New Roman"/>
          <w:szCs w:val="24"/>
        </w:rPr>
        <w:t>б) требовать от Исполнителя своевременного устранения недостатков, выявленных как в ходе приемки, так и в течение гарантийного периода;</w:t>
      </w:r>
    </w:p>
    <w:p w:rsidR="00D458D8" w:rsidRPr="003A0F82" w:rsidRDefault="00993B93" w:rsidP="007D1930">
      <w:pPr>
        <w:pStyle w:val="ConsPlusNormal"/>
        <w:ind w:firstLine="709"/>
        <w:jc w:val="both"/>
        <w:rPr>
          <w:rFonts w:ascii="Times New Roman" w:hAnsi="Times New Roman"/>
          <w:szCs w:val="24"/>
        </w:rPr>
      </w:pPr>
      <w:r w:rsidRPr="003A0F82">
        <w:rPr>
          <w:rFonts w:ascii="Times New Roman" w:hAnsi="Times New Roman"/>
          <w:szCs w:val="24"/>
        </w:rPr>
        <w:t>г</w:t>
      </w:r>
      <w:r w:rsidR="00D458D8" w:rsidRPr="003A0F82">
        <w:rPr>
          <w:rFonts w:ascii="Times New Roman" w:hAnsi="Times New Roman"/>
          <w:szCs w:val="24"/>
        </w:rPr>
        <w:t>) проверять ход и качество выполнения Исполнителем условий Контракта без вмешательства в оперативно-хозяйственную деятельность Исполнителя;</w:t>
      </w:r>
    </w:p>
    <w:p w:rsidR="00D458D8" w:rsidRPr="003A0F82" w:rsidRDefault="00993B93" w:rsidP="007D1930">
      <w:pPr>
        <w:pStyle w:val="ConsPlusNormal"/>
        <w:ind w:firstLine="709"/>
        <w:jc w:val="both"/>
        <w:rPr>
          <w:rFonts w:ascii="Times New Roman" w:hAnsi="Times New Roman"/>
          <w:szCs w:val="24"/>
        </w:rPr>
      </w:pPr>
      <w:r w:rsidRPr="003A0F82">
        <w:rPr>
          <w:rFonts w:ascii="Times New Roman" w:hAnsi="Times New Roman"/>
          <w:szCs w:val="24"/>
        </w:rPr>
        <w:t>д</w:t>
      </w:r>
      <w:r w:rsidR="00D458D8" w:rsidRPr="003A0F82">
        <w:rPr>
          <w:rFonts w:ascii="Times New Roman" w:hAnsi="Times New Roman"/>
          <w:szCs w:val="24"/>
        </w:rPr>
        <w:t xml:space="preserve">) требовать возмещения убытков в соответствии с </w:t>
      </w:r>
      <w:hyperlink w:anchor="Par964" w:tooltip="XI. Ответственность Сторон &lt;121&gt;" w:history="1">
        <w:r w:rsidR="00D458D8" w:rsidRPr="003A0F82">
          <w:rPr>
            <w:rFonts w:ascii="Times New Roman" w:hAnsi="Times New Roman"/>
            <w:szCs w:val="24"/>
          </w:rPr>
          <w:t>разделом X</w:t>
        </w:r>
      </w:hyperlink>
      <w:r w:rsidR="00D458D8" w:rsidRPr="003A0F82">
        <w:rPr>
          <w:rFonts w:ascii="Times New Roman" w:hAnsi="Times New Roman"/>
          <w:szCs w:val="24"/>
        </w:rPr>
        <w:t xml:space="preserve"> Контракта, причиненных по вине Исполнителя;</w:t>
      </w:r>
    </w:p>
    <w:p w:rsidR="00D458D8" w:rsidRPr="003A0F82" w:rsidRDefault="00E11764" w:rsidP="007D1930">
      <w:pPr>
        <w:pStyle w:val="ConsPlusNormal"/>
        <w:ind w:firstLine="709"/>
        <w:jc w:val="both"/>
        <w:rPr>
          <w:rFonts w:ascii="Times New Roman" w:hAnsi="Times New Roman"/>
          <w:szCs w:val="24"/>
        </w:rPr>
      </w:pPr>
      <w:bookmarkStart w:id="13" w:name="Par834"/>
      <w:bookmarkStart w:id="14" w:name="Par835"/>
      <w:bookmarkEnd w:id="13"/>
      <w:bookmarkEnd w:id="14"/>
      <w:r w:rsidRPr="003A0F82">
        <w:rPr>
          <w:rFonts w:ascii="Times New Roman" w:hAnsi="Times New Roman"/>
          <w:szCs w:val="24"/>
        </w:rPr>
        <w:t>е</w:t>
      </w:r>
      <w:r w:rsidR="00D458D8" w:rsidRPr="003A0F82">
        <w:rPr>
          <w:rFonts w:ascii="Times New Roman" w:hAnsi="Times New Roman"/>
          <w:szCs w:val="24"/>
        </w:rPr>
        <w:t xml:space="preserve">) принять решение об одностороннем отказе от исполнения Контракта в соответствии с гражданским законодательством; </w:t>
      </w:r>
    </w:p>
    <w:p w:rsidR="00D458D8" w:rsidRPr="003A0F82" w:rsidRDefault="00E11764" w:rsidP="007D1930">
      <w:pPr>
        <w:pStyle w:val="ConsPlusNormal"/>
        <w:ind w:firstLine="709"/>
        <w:jc w:val="both"/>
        <w:rPr>
          <w:rFonts w:ascii="Times New Roman" w:hAnsi="Times New Roman"/>
          <w:szCs w:val="24"/>
        </w:rPr>
      </w:pPr>
      <w:bookmarkStart w:id="15" w:name="Par836"/>
      <w:bookmarkEnd w:id="15"/>
      <w:r w:rsidRPr="003A0F82">
        <w:rPr>
          <w:rFonts w:ascii="Times New Roman" w:hAnsi="Times New Roman"/>
          <w:szCs w:val="24"/>
        </w:rPr>
        <w:t>ж</w:t>
      </w:r>
      <w:r w:rsidR="00D458D8" w:rsidRPr="003A0F82">
        <w:rPr>
          <w:rFonts w:ascii="Times New Roman" w:hAnsi="Times New Roman"/>
          <w:szCs w:val="24"/>
        </w:rPr>
        <w:t xml:space="preserve">)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3.4. Заказчик обязан:</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 xml:space="preserve">а) принять и оплатить оказанные услуги в соответствии с Контрактом; </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б) обеспечить контроль за исполнением Контракта;</w:t>
      </w:r>
    </w:p>
    <w:p w:rsidR="00122379" w:rsidRPr="003A0F82" w:rsidRDefault="00122379" w:rsidP="007D1930">
      <w:pPr>
        <w:pStyle w:val="ConsPlusNormal"/>
        <w:ind w:firstLine="709"/>
        <w:jc w:val="both"/>
        <w:rPr>
          <w:rFonts w:ascii="Times New Roman" w:hAnsi="Times New Roman"/>
          <w:szCs w:val="24"/>
        </w:rPr>
      </w:pPr>
      <w:r w:rsidRPr="003A0F82">
        <w:rPr>
          <w:rFonts w:ascii="Times New Roman" w:hAnsi="Times New Roman"/>
          <w:color w:val="000000"/>
          <w:szCs w:val="24"/>
          <w:shd w:val="clear" w:color="auto" w:fill="FFFFFF"/>
        </w:rPr>
        <w:t>в) в случае принятия решения об одностороннем отказе от исполнения Контракта передать такое решение лицу, имеющему право действовать от имени Исполнителя, лично под расписку или направить Исполнителю по почте заказным письмом с уведомлением о вручении по адресу Исполнителя, указанному в Контракте;</w:t>
      </w:r>
    </w:p>
    <w:p w:rsidR="00D458D8" w:rsidRPr="003A0F82" w:rsidRDefault="00122379" w:rsidP="007D1930">
      <w:pPr>
        <w:pStyle w:val="ConsPlusNormal"/>
        <w:ind w:firstLine="709"/>
        <w:jc w:val="both"/>
        <w:rPr>
          <w:rFonts w:ascii="Times New Roman" w:hAnsi="Times New Roman"/>
          <w:szCs w:val="24"/>
        </w:rPr>
      </w:pPr>
      <w:bookmarkStart w:id="16" w:name="Par840"/>
      <w:bookmarkStart w:id="17" w:name="Par841"/>
      <w:bookmarkEnd w:id="16"/>
      <w:bookmarkEnd w:id="17"/>
      <w:r w:rsidRPr="003A0F82">
        <w:rPr>
          <w:rFonts w:ascii="Times New Roman" w:hAnsi="Times New Roman"/>
          <w:szCs w:val="24"/>
        </w:rPr>
        <w:t>г</w:t>
      </w:r>
      <w:r w:rsidR="00D458D8" w:rsidRPr="003A0F82">
        <w:rPr>
          <w:rFonts w:ascii="Times New Roman" w:hAnsi="Times New Roman"/>
          <w:szCs w:val="24"/>
        </w:rPr>
        <w:t xml:space="preserve">) провести экспертизу оказанных услуг для проверки их соответствия условиям Контракта в соответствии с Федеральным </w:t>
      </w:r>
      <w:hyperlink r:id="rId9" w:history="1">
        <w:r w:rsidR="00D458D8" w:rsidRPr="003A0F82">
          <w:rPr>
            <w:rFonts w:ascii="Times New Roman" w:hAnsi="Times New Roman"/>
            <w:szCs w:val="24"/>
          </w:rPr>
          <w:t>законом</w:t>
        </w:r>
      </w:hyperlink>
      <w:r w:rsidR="00D458D8" w:rsidRPr="003A0F82">
        <w:rPr>
          <w:rFonts w:ascii="Times New Roman" w:hAnsi="Times New Roman"/>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436E5D" w:rsidRPr="003A0F82" w:rsidRDefault="00122379" w:rsidP="007D1930">
      <w:pPr>
        <w:pStyle w:val="ConsPlusNormal"/>
        <w:ind w:firstLine="709"/>
        <w:jc w:val="both"/>
        <w:rPr>
          <w:rFonts w:ascii="Times New Roman" w:hAnsi="Times New Roman"/>
          <w:szCs w:val="24"/>
        </w:rPr>
      </w:pPr>
      <w:r w:rsidRPr="003A0F82">
        <w:rPr>
          <w:rFonts w:ascii="Times New Roman" w:hAnsi="Times New Roman"/>
          <w:szCs w:val="24"/>
        </w:rPr>
        <w:t>д</w:t>
      </w:r>
      <w:r w:rsidR="00D458D8" w:rsidRPr="003A0F82">
        <w:rPr>
          <w:rFonts w:ascii="Times New Roman" w:hAnsi="Times New Roman"/>
          <w:szCs w:val="24"/>
        </w:rPr>
        <w:t xml:space="preserve">) требовать уплаты неустоек (штрафов, пеней) в соответствии с </w:t>
      </w:r>
      <w:hyperlink w:anchor="Par964" w:tooltip="XI. Ответственность Сторон &lt;121&gt;" w:history="1">
        <w:r w:rsidR="00D458D8" w:rsidRPr="003A0F82">
          <w:rPr>
            <w:rFonts w:ascii="Times New Roman" w:hAnsi="Times New Roman"/>
            <w:szCs w:val="24"/>
          </w:rPr>
          <w:t>разделом X</w:t>
        </w:r>
      </w:hyperlink>
      <w:r w:rsidR="00D458D8" w:rsidRPr="003A0F82">
        <w:rPr>
          <w:rFonts w:ascii="Times New Roman" w:hAnsi="Times New Roman"/>
          <w:szCs w:val="24"/>
        </w:rPr>
        <w:t xml:space="preserve"> Контракта.</w:t>
      </w:r>
    </w:p>
    <w:p w:rsidR="00436E5D" w:rsidRPr="003A0F82" w:rsidRDefault="00436E5D" w:rsidP="007D1930">
      <w:pPr>
        <w:pStyle w:val="ConsPlusNormal"/>
        <w:jc w:val="center"/>
        <w:outlineLvl w:val="1"/>
        <w:rPr>
          <w:rFonts w:ascii="Times New Roman" w:hAnsi="Times New Roman"/>
          <w:szCs w:val="24"/>
        </w:rPr>
      </w:pPr>
    </w:p>
    <w:p w:rsidR="00D458D8" w:rsidRDefault="00D458D8" w:rsidP="007D1930">
      <w:pPr>
        <w:pStyle w:val="ConsPlusNormal"/>
        <w:jc w:val="center"/>
        <w:outlineLvl w:val="1"/>
        <w:rPr>
          <w:rFonts w:ascii="Times New Roman" w:hAnsi="Times New Roman"/>
          <w:szCs w:val="24"/>
        </w:rPr>
      </w:pPr>
      <w:r w:rsidRPr="003A0F82">
        <w:rPr>
          <w:rFonts w:ascii="Times New Roman" w:hAnsi="Times New Roman"/>
          <w:szCs w:val="24"/>
        </w:rPr>
        <w:t>IV. Место и сроки оказания услуг</w:t>
      </w:r>
    </w:p>
    <w:p w:rsidR="00D54188" w:rsidRPr="003A0F82" w:rsidRDefault="00D54188" w:rsidP="007D1930">
      <w:pPr>
        <w:pStyle w:val="ConsPlusNormal"/>
        <w:jc w:val="center"/>
        <w:outlineLvl w:val="1"/>
        <w:rPr>
          <w:rFonts w:ascii="Times New Roman" w:hAnsi="Times New Roman"/>
          <w:szCs w:val="24"/>
        </w:rPr>
      </w:pPr>
    </w:p>
    <w:p w:rsidR="00D458D8" w:rsidRPr="003A0F82" w:rsidRDefault="00D458D8" w:rsidP="007D1930">
      <w:pPr>
        <w:pStyle w:val="ConsPlusNormal"/>
        <w:ind w:firstLine="709"/>
        <w:jc w:val="both"/>
        <w:rPr>
          <w:rFonts w:ascii="Times New Roman" w:hAnsi="Times New Roman"/>
          <w:szCs w:val="24"/>
        </w:rPr>
      </w:pPr>
      <w:bookmarkStart w:id="18" w:name="Par847"/>
      <w:bookmarkEnd w:id="18"/>
      <w:r w:rsidRPr="003A0F82">
        <w:rPr>
          <w:rFonts w:ascii="Times New Roman" w:hAnsi="Times New Roman"/>
          <w:szCs w:val="24"/>
        </w:rPr>
        <w:t>4.1. Услуги оказываются в сроки, указанные в Контракте.</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Начало оказания услуг – в соответствии с техническим заданием (</w:t>
      </w:r>
      <w:hyperlink w:anchor="Par1294" w:tooltip="Техническое задание" w:history="1">
        <w:r w:rsidRPr="003A0F82">
          <w:rPr>
            <w:rFonts w:ascii="Times New Roman" w:hAnsi="Times New Roman"/>
            <w:szCs w:val="24"/>
          </w:rPr>
          <w:t>приложение</w:t>
        </w:r>
      </w:hyperlink>
      <w:r w:rsidR="00C001ED" w:rsidRPr="003A0F82">
        <w:rPr>
          <w:rFonts w:ascii="Times New Roman" w:hAnsi="Times New Roman"/>
          <w:szCs w:val="24"/>
        </w:rPr>
        <w:t xml:space="preserve"> </w:t>
      </w:r>
      <w:r w:rsidRPr="003A0F82">
        <w:rPr>
          <w:rFonts w:ascii="Times New Roman" w:hAnsi="Times New Roman"/>
          <w:szCs w:val="24"/>
        </w:rPr>
        <w:t>к Контракту).</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Окончание оказания услуг – в соответствии с техническим заданием (</w:t>
      </w:r>
      <w:hyperlink w:anchor="Par1294" w:tooltip="Техническое задание" w:history="1">
        <w:r w:rsidRPr="003A0F82">
          <w:rPr>
            <w:rFonts w:ascii="Times New Roman" w:hAnsi="Times New Roman"/>
            <w:szCs w:val="24"/>
          </w:rPr>
          <w:t>приложение</w:t>
        </w:r>
      </w:hyperlink>
      <w:r w:rsidR="00C001ED" w:rsidRPr="003A0F82">
        <w:rPr>
          <w:rFonts w:ascii="Times New Roman" w:hAnsi="Times New Roman"/>
          <w:szCs w:val="24"/>
        </w:rPr>
        <w:t xml:space="preserve"> </w:t>
      </w:r>
      <w:r w:rsidRPr="003A0F82">
        <w:rPr>
          <w:rFonts w:ascii="Times New Roman" w:hAnsi="Times New Roman"/>
          <w:szCs w:val="24"/>
        </w:rPr>
        <w:t>к Контракту).</w:t>
      </w:r>
    </w:p>
    <w:p w:rsidR="00D458D8" w:rsidRPr="003A0F82" w:rsidRDefault="00D458D8" w:rsidP="007D1930">
      <w:pPr>
        <w:pStyle w:val="ConsPlusNormal"/>
        <w:ind w:firstLine="709"/>
        <w:jc w:val="both"/>
        <w:rPr>
          <w:rFonts w:ascii="Times New Roman" w:hAnsi="Times New Roman"/>
          <w:szCs w:val="24"/>
        </w:rPr>
      </w:pPr>
      <w:bookmarkStart w:id="19" w:name="Par850"/>
      <w:bookmarkEnd w:id="19"/>
      <w:r w:rsidRPr="003A0F82">
        <w:rPr>
          <w:rFonts w:ascii="Times New Roman" w:hAnsi="Times New Roman"/>
          <w:szCs w:val="24"/>
        </w:rPr>
        <w:t>4.2. Датой исполнения Исполнителем обязательств по Контракту считается дата подписания Сторонами акта сдачи-приемки оказанных услуг</w:t>
      </w:r>
      <w:r w:rsidR="00F0438B" w:rsidRPr="003A0F82">
        <w:rPr>
          <w:rFonts w:ascii="Times New Roman" w:hAnsi="Times New Roman"/>
          <w:szCs w:val="24"/>
        </w:rPr>
        <w:t xml:space="preserve"> по соответствующей заявке</w:t>
      </w:r>
      <w:r w:rsidRPr="003A0F82">
        <w:rPr>
          <w:rFonts w:ascii="Times New Roman" w:hAnsi="Times New Roman"/>
          <w:szCs w:val="24"/>
        </w:rPr>
        <w:t>.</w:t>
      </w:r>
    </w:p>
    <w:p w:rsidR="00473B15" w:rsidRDefault="00D458D8" w:rsidP="00851746">
      <w:pPr>
        <w:pStyle w:val="ConsPlusNormal"/>
        <w:ind w:firstLine="709"/>
        <w:jc w:val="both"/>
        <w:rPr>
          <w:rFonts w:ascii="Times New Roman" w:hAnsi="Times New Roman"/>
          <w:szCs w:val="24"/>
        </w:rPr>
      </w:pPr>
      <w:r w:rsidRPr="003A0F82">
        <w:rPr>
          <w:rFonts w:ascii="Times New Roman" w:hAnsi="Times New Roman"/>
          <w:szCs w:val="24"/>
        </w:rPr>
        <w:t xml:space="preserve">4.3. </w:t>
      </w:r>
      <w:r w:rsidR="008A391F" w:rsidRPr="008A391F">
        <w:rPr>
          <w:rFonts w:ascii="Times New Roman" w:hAnsi="Times New Roman"/>
          <w:szCs w:val="24"/>
        </w:rPr>
        <w:t xml:space="preserve">Место оказания услуг: по месту нахождения транспортного средства Заказчика или месту нахождения сервисного центра Исполнителя, расположенного на расстоянии не более 300 км </w:t>
      </w:r>
      <w:r w:rsidR="008A391F" w:rsidRPr="008A391F">
        <w:rPr>
          <w:rFonts w:ascii="Times New Roman" w:hAnsi="Times New Roman"/>
          <w:szCs w:val="24"/>
        </w:rPr>
        <w:lastRenderedPageBreak/>
        <w:t>от места нахождения техники Заказчика (по выбору Исполнителя)</w:t>
      </w:r>
      <w:r w:rsidR="0036023C" w:rsidRPr="003A0F82">
        <w:rPr>
          <w:rFonts w:ascii="Times New Roman" w:hAnsi="Times New Roman"/>
          <w:szCs w:val="24"/>
        </w:rPr>
        <w:t>.</w:t>
      </w:r>
    </w:p>
    <w:p w:rsidR="008A391F" w:rsidRPr="003A0F82" w:rsidRDefault="008A391F" w:rsidP="00851746">
      <w:pPr>
        <w:pStyle w:val="ConsPlusNormal"/>
        <w:ind w:firstLine="709"/>
        <w:jc w:val="both"/>
        <w:rPr>
          <w:rFonts w:ascii="Times New Roman" w:hAnsi="Times New Roman"/>
          <w:szCs w:val="24"/>
        </w:rPr>
      </w:pPr>
    </w:p>
    <w:p w:rsidR="00D458D8" w:rsidRDefault="00A610A4" w:rsidP="00A610A4">
      <w:pPr>
        <w:pStyle w:val="ConsPlusNormal"/>
        <w:tabs>
          <w:tab w:val="left" w:pos="2712"/>
          <w:tab w:val="center" w:pos="5457"/>
        </w:tabs>
        <w:rPr>
          <w:rFonts w:ascii="Times New Roman" w:hAnsi="Times New Roman"/>
          <w:szCs w:val="24"/>
        </w:rPr>
      </w:pPr>
      <w:r w:rsidRPr="003A0F82">
        <w:rPr>
          <w:rFonts w:ascii="Times New Roman" w:hAnsi="Times New Roman"/>
          <w:szCs w:val="24"/>
        </w:rPr>
        <w:tab/>
      </w:r>
      <w:r w:rsidR="00D458D8" w:rsidRPr="003A0F82">
        <w:rPr>
          <w:rFonts w:ascii="Times New Roman" w:hAnsi="Times New Roman"/>
          <w:szCs w:val="24"/>
        </w:rPr>
        <w:t>V. Порядок сдачи и приемки оказанных услуг</w:t>
      </w:r>
    </w:p>
    <w:p w:rsidR="008A391F" w:rsidRDefault="008A391F" w:rsidP="00A610A4">
      <w:pPr>
        <w:pStyle w:val="ConsPlusNormal"/>
        <w:tabs>
          <w:tab w:val="left" w:pos="2712"/>
          <w:tab w:val="center" w:pos="5457"/>
        </w:tabs>
        <w:rPr>
          <w:rFonts w:ascii="Times New Roman" w:hAnsi="Times New Roman"/>
          <w:szCs w:val="24"/>
        </w:rPr>
      </w:pPr>
    </w:p>
    <w:p w:rsidR="00D54188" w:rsidRPr="00D54188" w:rsidRDefault="00D54188" w:rsidP="00D54188">
      <w:pPr>
        <w:pStyle w:val="ConsPlusNormal"/>
        <w:ind w:firstLine="709"/>
        <w:jc w:val="both"/>
        <w:outlineLvl w:val="1"/>
        <w:rPr>
          <w:rFonts w:ascii="Times New Roman" w:hAnsi="Times New Roman"/>
          <w:szCs w:val="24"/>
        </w:rPr>
      </w:pPr>
      <w:bookmarkStart w:id="20" w:name="Par856"/>
      <w:bookmarkEnd w:id="20"/>
      <w:r w:rsidRPr="00D54188">
        <w:rPr>
          <w:rFonts w:ascii="Times New Roman" w:hAnsi="Times New Roman"/>
          <w:szCs w:val="24"/>
        </w:rPr>
        <w:t>5.1. Исполнитель обязан в письменной форме уведомить Заказчика о готовности оказываемых услуг к сдаче не позднее дня окончания оказания услуг.</w:t>
      </w:r>
    </w:p>
    <w:p w:rsidR="00D54188" w:rsidRPr="00D54188" w:rsidRDefault="00D54188" w:rsidP="00D54188">
      <w:pPr>
        <w:pStyle w:val="ConsPlusNormal"/>
        <w:ind w:firstLine="709"/>
        <w:jc w:val="both"/>
        <w:outlineLvl w:val="1"/>
        <w:rPr>
          <w:rFonts w:ascii="Times New Roman" w:hAnsi="Times New Roman"/>
          <w:szCs w:val="24"/>
        </w:rPr>
      </w:pPr>
      <w:r w:rsidRPr="00D54188">
        <w:rPr>
          <w:rFonts w:ascii="Times New Roman" w:hAnsi="Times New Roman"/>
          <w:szCs w:val="24"/>
        </w:rPr>
        <w:t>Уведомление Исполнителя о готовности оказываемых услуг к сдаче должно быть подписано руководителем Исполнителя (иным уполномоченным лицом).</w:t>
      </w:r>
    </w:p>
    <w:p w:rsidR="00D54188" w:rsidRPr="00D54188" w:rsidRDefault="00D54188" w:rsidP="00D54188">
      <w:pPr>
        <w:pStyle w:val="ConsPlusNormal"/>
        <w:ind w:firstLine="709"/>
        <w:jc w:val="both"/>
        <w:outlineLvl w:val="1"/>
        <w:rPr>
          <w:rFonts w:ascii="Times New Roman" w:hAnsi="Times New Roman"/>
          <w:szCs w:val="24"/>
        </w:rPr>
      </w:pPr>
      <w:r w:rsidRPr="00D54188">
        <w:rPr>
          <w:rFonts w:ascii="Times New Roman" w:hAnsi="Times New Roman"/>
          <w:szCs w:val="24"/>
        </w:rPr>
        <w:t>Вместе с уведомлением Исполнитель представляет Заказчику акт сдачи-приемки оказанных услуг в 2 (двух) экземплярах.</w:t>
      </w:r>
    </w:p>
    <w:p w:rsidR="00D54188" w:rsidRPr="00D54188" w:rsidRDefault="00D54188" w:rsidP="00D54188">
      <w:pPr>
        <w:pStyle w:val="ConsPlusNormal"/>
        <w:ind w:firstLine="709"/>
        <w:jc w:val="both"/>
        <w:outlineLvl w:val="1"/>
        <w:rPr>
          <w:rFonts w:ascii="Times New Roman" w:hAnsi="Times New Roman"/>
          <w:szCs w:val="24"/>
        </w:rPr>
      </w:pPr>
      <w:r w:rsidRPr="00D54188">
        <w:rPr>
          <w:rFonts w:ascii="Times New Roman" w:hAnsi="Times New Roman"/>
          <w:szCs w:val="24"/>
        </w:rPr>
        <w:t>К акту сдачи-приемки оказанных услуг прилагаются также документы, предусмотренные техническим заданием.</w:t>
      </w:r>
    </w:p>
    <w:p w:rsidR="00D54188" w:rsidRPr="00D54188" w:rsidRDefault="00D54188" w:rsidP="00D54188">
      <w:pPr>
        <w:pStyle w:val="ConsPlusNormal"/>
        <w:ind w:firstLine="709"/>
        <w:jc w:val="both"/>
        <w:outlineLvl w:val="1"/>
        <w:rPr>
          <w:rFonts w:ascii="Times New Roman" w:hAnsi="Times New Roman"/>
          <w:szCs w:val="24"/>
        </w:rPr>
      </w:pPr>
      <w:r w:rsidRPr="00D54188">
        <w:rPr>
          <w:rFonts w:ascii="Times New Roman" w:hAnsi="Times New Roman"/>
          <w:szCs w:val="24"/>
        </w:rPr>
        <w:t>5.2.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D54188" w:rsidRPr="00D54188" w:rsidRDefault="00D54188" w:rsidP="00D54188">
      <w:pPr>
        <w:pStyle w:val="ConsPlusNormal"/>
        <w:ind w:firstLine="709"/>
        <w:jc w:val="both"/>
        <w:outlineLvl w:val="1"/>
        <w:rPr>
          <w:rFonts w:ascii="Times New Roman" w:hAnsi="Times New Roman"/>
          <w:szCs w:val="24"/>
        </w:rPr>
      </w:pPr>
      <w:r w:rsidRPr="00D54188">
        <w:rPr>
          <w:rFonts w:ascii="Times New Roman" w:hAnsi="Times New Roman"/>
          <w:szCs w:val="24"/>
        </w:rPr>
        <w:t>5.3. Заказчик в течение 5 (пяти) рабочих дней с даты получения акта сдачи-приемки оказанных услуг и документов, указанных в пункте 5.1 Контракта,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сдачи-приемки оказанных услуг по Контракту или отказывает в приемке, направляя мотивированный отказ от приемки оказанных услуг с перечнем выявленных недостатков и с указанием сроков их устранения.</w:t>
      </w:r>
    </w:p>
    <w:p w:rsidR="005F7CE0" w:rsidRDefault="00D54188" w:rsidP="00D54188">
      <w:pPr>
        <w:pStyle w:val="ConsPlusNormal"/>
        <w:ind w:firstLine="709"/>
        <w:jc w:val="both"/>
        <w:outlineLvl w:val="1"/>
        <w:rPr>
          <w:rFonts w:ascii="Times New Roman" w:hAnsi="Times New Roman"/>
          <w:szCs w:val="24"/>
        </w:rPr>
      </w:pPr>
      <w:r w:rsidRPr="00D54188">
        <w:rPr>
          <w:rFonts w:ascii="Times New Roman" w:hAnsi="Times New Roman"/>
          <w:szCs w:val="24"/>
        </w:rPr>
        <w:t>5.4.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rsidR="00D54188" w:rsidRPr="003A0F82" w:rsidRDefault="00D54188" w:rsidP="00D54188">
      <w:pPr>
        <w:pStyle w:val="ConsPlusNormal"/>
        <w:ind w:firstLine="709"/>
        <w:jc w:val="both"/>
        <w:outlineLvl w:val="1"/>
        <w:rPr>
          <w:rFonts w:ascii="Times New Roman" w:hAnsi="Times New Roman"/>
          <w:szCs w:val="24"/>
        </w:rPr>
      </w:pPr>
    </w:p>
    <w:p w:rsidR="00D458D8" w:rsidRDefault="00D458D8" w:rsidP="007D1930">
      <w:pPr>
        <w:pStyle w:val="ConsPlusNormal"/>
        <w:jc w:val="center"/>
        <w:outlineLvl w:val="1"/>
        <w:rPr>
          <w:rFonts w:ascii="Times New Roman" w:hAnsi="Times New Roman"/>
          <w:szCs w:val="24"/>
        </w:rPr>
      </w:pPr>
      <w:r w:rsidRPr="003A0F82">
        <w:rPr>
          <w:rFonts w:ascii="Times New Roman" w:hAnsi="Times New Roman"/>
          <w:szCs w:val="24"/>
        </w:rPr>
        <w:t>VI. Цена Контракта и порядок расчетов</w:t>
      </w:r>
    </w:p>
    <w:p w:rsidR="00D54188" w:rsidRPr="003A0F82" w:rsidRDefault="00D54188" w:rsidP="007D1930">
      <w:pPr>
        <w:pStyle w:val="ConsPlusNormal"/>
        <w:jc w:val="center"/>
        <w:outlineLvl w:val="1"/>
        <w:rPr>
          <w:rFonts w:ascii="Times New Roman" w:hAnsi="Times New Roman"/>
          <w:szCs w:val="24"/>
        </w:rPr>
      </w:pPr>
    </w:p>
    <w:p w:rsidR="00E11764" w:rsidRPr="003A0F82" w:rsidRDefault="00E11764" w:rsidP="004A4E0C">
      <w:pPr>
        <w:pStyle w:val="ConsPlusNonformat"/>
        <w:ind w:firstLine="709"/>
        <w:jc w:val="both"/>
        <w:rPr>
          <w:rFonts w:ascii="Times New Roman" w:hAnsi="Times New Roman" w:cs="Times New Roman"/>
          <w:sz w:val="24"/>
          <w:szCs w:val="24"/>
        </w:rPr>
      </w:pPr>
      <w:bookmarkStart w:id="21" w:name="Par868"/>
      <w:bookmarkStart w:id="22" w:name="Par874"/>
      <w:bookmarkStart w:id="23" w:name="Par882"/>
      <w:bookmarkStart w:id="24" w:name="Par886"/>
      <w:bookmarkEnd w:id="21"/>
      <w:bookmarkEnd w:id="22"/>
      <w:bookmarkEnd w:id="23"/>
      <w:bookmarkEnd w:id="24"/>
      <w:r w:rsidRPr="003A0F82">
        <w:rPr>
          <w:rFonts w:ascii="Times New Roman" w:hAnsi="Times New Roman" w:cs="Times New Roman"/>
          <w:sz w:val="24"/>
          <w:szCs w:val="24"/>
        </w:rPr>
        <w:t xml:space="preserve">6.1. </w:t>
      </w:r>
      <w:r w:rsidR="00851746" w:rsidRPr="003A0F82">
        <w:rPr>
          <w:rFonts w:ascii="Times New Roman" w:hAnsi="Times New Roman" w:cs="Times New Roman"/>
          <w:sz w:val="24"/>
          <w:szCs w:val="24"/>
          <w:lang w:eastAsia="ar-SA"/>
        </w:rPr>
        <w:t>Цена Контракта составляет   ___________________________________ (_____)  рублей __ копеек, в том числе НДС _____ (_____) рублей _____ копеек</w:t>
      </w:r>
      <w:r w:rsidR="00851746" w:rsidRPr="003A0F82">
        <w:rPr>
          <w:rFonts w:ascii="Times New Roman" w:hAnsi="Times New Roman" w:cs="Times New Roman"/>
          <w:sz w:val="24"/>
          <w:szCs w:val="24"/>
          <w:vertAlign w:val="superscript"/>
          <w:lang w:eastAsia="ar-SA"/>
        </w:rPr>
        <w:footnoteReference w:id="1"/>
      </w:r>
      <w:r w:rsidR="00851746" w:rsidRPr="003A0F82">
        <w:rPr>
          <w:rFonts w:ascii="Times New Roman" w:hAnsi="Times New Roman" w:cs="Times New Roman"/>
          <w:sz w:val="24"/>
          <w:szCs w:val="24"/>
          <w:lang w:eastAsia="ar-SA"/>
        </w:rPr>
        <w:t xml:space="preserve"> (НДС не облагается)</w:t>
      </w:r>
      <w:r w:rsidR="00851746" w:rsidRPr="003A0F82">
        <w:rPr>
          <w:rFonts w:ascii="Times New Roman" w:hAnsi="Times New Roman" w:cs="Times New Roman"/>
          <w:sz w:val="24"/>
          <w:szCs w:val="24"/>
          <w:vertAlign w:val="superscript"/>
          <w:lang w:eastAsia="ar-SA"/>
        </w:rPr>
        <w:footnoteReference w:id="2"/>
      </w:r>
      <w:r w:rsidR="00851746" w:rsidRPr="003A0F82">
        <w:rPr>
          <w:rFonts w:ascii="Times New Roman" w:hAnsi="Times New Roman" w:cs="Times New Roman"/>
          <w:sz w:val="24"/>
          <w:szCs w:val="24"/>
          <w:lang w:eastAsia="ar-SA"/>
        </w:rPr>
        <w:t>.</w:t>
      </w:r>
    </w:p>
    <w:p w:rsidR="005552C6" w:rsidRPr="003A0F82" w:rsidRDefault="005552C6" w:rsidP="007D1930">
      <w:pPr>
        <w:pStyle w:val="ConsPlusNonformat"/>
        <w:ind w:firstLine="709"/>
        <w:jc w:val="both"/>
        <w:rPr>
          <w:rFonts w:ascii="Times New Roman" w:hAnsi="Times New Roman" w:cs="Times New Roman"/>
          <w:sz w:val="24"/>
          <w:szCs w:val="24"/>
        </w:rPr>
      </w:pPr>
      <w:r w:rsidRPr="003A0F82">
        <w:rPr>
          <w:rFonts w:ascii="Times New Roman" w:hAnsi="Times New Roman" w:cs="Times New Roman"/>
          <w:sz w:val="24"/>
          <w:szCs w:val="24"/>
        </w:rPr>
        <w:t>6.2.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552C6" w:rsidRPr="003A0F82" w:rsidRDefault="005552C6" w:rsidP="007D1930">
      <w:pPr>
        <w:pStyle w:val="ConsPlusNormal"/>
        <w:ind w:firstLine="709"/>
        <w:jc w:val="both"/>
        <w:rPr>
          <w:rFonts w:ascii="Times New Roman" w:hAnsi="Times New Roman"/>
          <w:szCs w:val="24"/>
        </w:rPr>
      </w:pPr>
      <w:bookmarkStart w:id="25" w:name="Par887"/>
      <w:bookmarkEnd w:id="25"/>
      <w:r w:rsidRPr="003A0F82">
        <w:rPr>
          <w:rFonts w:ascii="Times New Roman" w:hAnsi="Times New Roman"/>
          <w:szCs w:val="24"/>
        </w:rPr>
        <w:t xml:space="preserve">6.3. 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 </w:t>
      </w:r>
    </w:p>
    <w:p w:rsidR="005552C6" w:rsidRPr="003A0F82" w:rsidRDefault="005552C6" w:rsidP="007D1930">
      <w:pPr>
        <w:pStyle w:val="ConsPlusNormal"/>
        <w:ind w:firstLine="709"/>
        <w:jc w:val="both"/>
        <w:rPr>
          <w:rFonts w:ascii="Times New Roman" w:hAnsi="Times New Roman"/>
          <w:szCs w:val="24"/>
        </w:rPr>
      </w:pPr>
      <w:bookmarkStart w:id="26" w:name="Par888"/>
      <w:bookmarkEnd w:id="26"/>
      <w:r w:rsidRPr="003A0F82">
        <w:rPr>
          <w:rFonts w:ascii="Times New Roman" w:hAnsi="Times New Roman"/>
          <w:szCs w:val="24"/>
        </w:rPr>
        <w:t xml:space="preserve">6.4. Цена Контракта является твердой и определяется на весь срок исполнения Контракта за исключением случаев, установленных Федеральным </w:t>
      </w:r>
      <w:hyperlink r:id="rId10" w:history="1">
        <w:r w:rsidRPr="003A0F82">
          <w:rPr>
            <w:rFonts w:ascii="Times New Roman" w:hAnsi="Times New Roman"/>
            <w:szCs w:val="24"/>
          </w:rPr>
          <w:t>законом</w:t>
        </w:r>
      </w:hyperlink>
      <w:r w:rsidRPr="003A0F82">
        <w:rPr>
          <w:rFonts w:ascii="Times New Roman" w:hAnsi="Times New Roman"/>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5552C6" w:rsidRPr="003A0F82" w:rsidRDefault="005552C6" w:rsidP="007D1930">
      <w:pPr>
        <w:pStyle w:val="ConsPlusNormal"/>
        <w:ind w:firstLine="709"/>
        <w:jc w:val="both"/>
        <w:rPr>
          <w:rFonts w:ascii="Times New Roman" w:hAnsi="Times New Roman"/>
          <w:szCs w:val="24"/>
        </w:rPr>
      </w:pPr>
      <w:bookmarkStart w:id="27" w:name="Par889"/>
      <w:bookmarkEnd w:id="27"/>
      <w:r w:rsidRPr="003A0F82">
        <w:rPr>
          <w:rFonts w:ascii="Times New Roman" w:hAnsi="Times New Roman"/>
          <w:szCs w:val="24"/>
        </w:rPr>
        <w:t>Цена Контракта может быть снижена по соглашению Сторон без изменения предусмотренных Контрактом объема и качества оказываемых услуг и иных условий Контракта.</w:t>
      </w:r>
    </w:p>
    <w:p w:rsidR="000A28FD" w:rsidRPr="003A0F82" w:rsidRDefault="005552C6" w:rsidP="007D1930">
      <w:pPr>
        <w:pStyle w:val="ConsPlusNormal"/>
        <w:ind w:firstLine="709"/>
        <w:jc w:val="both"/>
        <w:rPr>
          <w:rFonts w:ascii="Times New Roman" w:hAnsi="Times New Roman"/>
          <w:szCs w:val="24"/>
        </w:rPr>
      </w:pPr>
      <w:r w:rsidRPr="003A0F82">
        <w:rPr>
          <w:rFonts w:ascii="Times New Roman" w:hAnsi="Times New Roman"/>
          <w:szCs w:val="24"/>
        </w:rPr>
        <w:lastRenderedPageBreak/>
        <w:t>6.5. Источник финансирования Контракта – федеральный бюджет</w:t>
      </w:r>
      <w:r w:rsidR="007A4D95" w:rsidRPr="003A0F82">
        <w:rPr>
          <w:rFonts w:ascii="Times New Roman" w:hAnsi="Times New Roman"/>
          <w:szCs w:val="24"/>
        </w:rPr>
        <w:t xml:space="preserve"> на 202</w:t>
      </w:r>
      <w:r w:rsidR="00A610A4" w:rsidRPr="003A0F82">
        <w:rPr>
          <w:rFonts w:ascii="Times New Roman" w:hAnsi="Times New Roman"/>
          <w:szCs w:val="24"/>
        </w:rPr>
        <w:t>6</w:t>
      </w:r>
      <w:r w:rsidR="007A4D95" w:rsidRPr="003A0F82">
        <w:rPr>
          <w:rFonts w:ascii="Times New Roman" w:hAnsi="Times New Roman"/>
          <w:szCs w:val="24"/>
        </w:rPr>
        <w:t xml:space="preserve"> год</w:t>
      </w:r>
      <w:r w:rsidR="000A28FD" w:rsidRPr="003A0F82">
        <w:rPr>
          <w:rFonts w:ascii="Times New Roman" w:hAnsi="Times New Roman"/>
          <w:szCs w:val="24"/>
        </w:rPr>
        <w:t xml:space="preserve"> (</w:t>
      </w:r>
      <w:r w:rsidR="000A28FD" w:rsidRPr="003A0F82">
        <w:rPr>
          <w:rFonts w:ascii="Times New Roman" w:hAnsi="Times New Roman"/>
        </w:rPr>
        <w:t xml:space="preserve">код бюджетной классификации расходов - </w:t>
      </w:r>
      <w:r w:rsidR="000A28FD" w:rsidRPr="003A0F82">
        <w:rPr>
          <w:rFonts w:ascii="Times New Roman" w:hAnsi="Times New Roman"/>
          <w:szCs w:val="24"/>
        </w:rPr>
        <w:t>177 0310-10401-90049-244)</w:t>
      </w:r>
      <w:r w:rsidRPr="003A0F82">
        <w:rPr>
          <w:rFonts w:ascii="Times New Roman" w:hAnsi="Times New Roman"/>
          <w:szCs w:val="24"/>
        </w:rPr>
        <w:t xml:space="preserve">. </w:t>
      </w:r>
    </w:p>
    <w:p w:rsidR="00290706" w:rsidRPr="003A0F82" w:rsidRDefault="005552C6" w:rsidP="007D1930">
      <w:pPr>
        <w:pStyle w:val="ConsPlusNormal"/>
        <w:ind w:firstLine="709"/>
        <w:jc w:val="both"/>
        <w:rPr>
          <w:rFonts w:ascii="Times New Roman" w:hAnsi="Times New Roman"/>
          <w:szCs w:val="24"/>
        </w:rPr>
      </w:pPr>
      <w:r w:rsidRPr="003A0F82">
        <w:rPr>
          <w:rFonts w:ascii="Times New Roman" w:hAnsi="Times New Roman"/>
          <w:szCs w:val="24"/>
        </w:rPr>
        <w:t xml:space="preserve">6.6. Расчеты между Заказчиком и Исполнителем за оказанные услуги производятся не позднее </w:t>
      </w:r>
      <w:r w:rsidR="00A610A4" w:rsidRPr="003A0F82">
        <w:rPr>
          <w:rFonts w:ascii="Times New Roman" w:hAnsi="Times New Roman"/>
          <w:szCs w:val="24"/>
        </w:rPr>
        <w:t>10</w:t>
      </w:r>
      <w:r w:rsidRPr="003A0F82">
        <w:rPr>
          <w:rFonts w:ascii="Times New Roman" w:hAnsi="Times New Roman"/>
          <w:szCs w:val="24"/>
        </w:rPr>
        <w:t xml:space="preserve"> (</w:t>
      </w:r>
      <w:r w:rsidR="00A610A4" w:rsidRPr="003A0F82">
        <w:rPr>
          <w:rFonts w:ascii="Times New Roman" w:hAnsi="Times New Roman"/>
          <w:szCs w:val="24"/>
        </w:rPr>
        <w:t>десяти</w:t>
      </w:r>
      <w:r w:rsidRPr="003A0F82">
        <w:rPr>
          <w:rFonts w:ascii="Times New Roman" w:hAnsi="Times New Roman"/>
          <w:szCs w:val="24"/>
        </w:rPr>
        <w:t>) рабочих дней с даты подписания Заказчиком акт</w:t>
      </w:r>
      <w:r w:rsidR="00DD0E93" w:rsidRPr="003A0F82">
        <w:rPr>
          <w:rFonts w:ascii="Times New Roman" w:hAnsi="Times New Roman"/>
          <w:szCs w:val="24"/>
        </w:rPr>
        <w:t xml:space="preserve">а сдачи-приемки оказанных услуг </w:t>
      </w:r>
      <w:r w:rsidR="00290706" w:rsidRPr="003A0F82">
        <w:rPr>
          <w:rFonts w:ascii="Times New Roman" w:hAnsi="Times New Roman"/>
          <w:szCs w:val="24"/>
        </w:rPr>
        <w:t>по соответствующей заявке Заказчика.</w:t>
      </w:r>
    </w:p>
    <w:p w:rsidR="005552C6" w:rsidRPr="003A0F82" w:rsidRDefault="005552C6" w:rsidP="007D1930">
      <w:pPr>
        <w:pStyle w:val="ConsPlusNormal"/>
        <w:ind w:firstLine="709"/>
        <w:jc w:val="both"/>
        <w:rPr>
          <w:rFonts w:ascii="Times New Roman" w:hAnsi="Times New Roman"/>
          <w:szCs w:val="24"/>
        </w:rPr>
      </w:pPr>
      <w:bookmarkStart w:id="28" w:name="Par892"/>
      <w:bookmarkStart w:id="29" w:name="Par897"/>
      <w:bookmarkStart w:id="30" w:name="Par898"/>
      <w:bookmarkStart w:id="31" w:name="Par899"/>
      <w:bookmarkStart w:id="32" w:name="Par901"/>
      <w:bookmarkStart w:id="33" w:name="Par903"/>
      <w:bookmarkStart w:id="34" w:name="Par904"/>
      <w:bookmarkEnd w:id="28"/>
      <w:bookmarkEnd w:id="29"/>
      <w:bookmarkEnd w:id="30"/>
      <w:bookmarkEnd w:id="31"/>
      <w:bookmarkEnd w:id="32"/>
      <w:bookmarkEnd w:id="33"/>
      <w:bookmarkEnd w:id="34"/>
      <w:r w:rsidRPr="003A0F82">
        <w:rPr>
          <w:rFonts w:ascii="Times New Roman" w:hAnsi="Times New Roman"/>
          <w:szCs w:val="24"/>
        </w:rPr>
        <w:t xml:space="preserve">6.7.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течение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 </w:t>
      </w:r>
    </w:p>
    <w:p w:rsidR="00436E5D" w:rsidRPr="003A0F82" w:rsidRDefault="00436E5D" w:rsidP="007D1930">
      <w:pPr>
        <w:pStyle w:val="ConsPlusNormal"/>
        <w:jc w:val="center"/>
        <w:outlineLvl w:val="1"/>
        <w:rPr>
          <w:rFonts w:ascii="Times New Roman" w:hAnsi="Times New Roman"/>
          <w:szCs w:val="24"/>
        </w:rPr>
      </w:pPr>
    </w:p>
    <w:p w:rsidR="00D458D8" w:rsidRDefault="00D458D8" w:rsidP="007D1930">
      <w:pPr>
        <w:pStyle w:val="ConsPlusNormal"/>
        <w:jc w:val="center"/>
        <w:outlineLvl w:val="1"/>
        <w:rPr>
          <w:rFonts w:ascii="Times New Roman" w:hAnsi="Times New Roman"/>
          <w:szCs w:val="24"/>
        </w:rPr>
      </w:pPr>
      <w:r w:rsidRPr="003A0F82">
        <w:rPr>
          <w:rFonts w:ascii="Times New Roman" w:hAnsi="Times New Roman"/>
          <w:szCs w:val="24"/>
        </w:rPr>
        <w:t>VII. Обеспечение исполнения Контракта</w:t>
      </w:r>
    </w:p>
    <w:p w:rsidR="00D54188" w:rsidRPr="003A0F82" w:rsidRDefault="00D54188" w:rsidP="007D1930">
      <w:pPr>
        <w:pStyle w:val="ConsPlusNormal"/>
        <w:jc w:val="center"/>
        <w:outlineLvl w:val="1"/>
        <w:rPr>
          <w:rFonts w:ascii="Times New Roman" w:hAnsi="Times New Roman"/>
          <w:szCs w:val="24"/>
        </w:rPr>
      </w:pPr>
    </w:p>
    <w:p w:rsidR="00436E5D" w:rsidRPr="003A0F82" w:rsidRDefault="00D458D8" w:rsidP="007D1930">
      <w:pPr>
        <w:pStyle w:val="ConsPlusNormal"/>
        <w:ind w:firstLine="709"/>
        <w:jc w:val="both"/>
        <w:rPr>
          <w:rFonts w:ascii="Times New Roman" w:hAnsi="Times New Roman"/>
          <w:szCs w:val="24"/>
        </w:rPr>
      </w:pPr>
      <w:bookmarkStart w:id="35" w:name="Par908"/>
      <w:bookmarkEnd w:id="35"/>
      <w:r w:rsidRPr="003A0F82">
        <w:rPr>
          <w:rFonts w:ascii="Times New Roman" w:hAnsi="Times New Roman"/>
          <w:szCs w:val="24"/>
        </w:rPr>
        <w:t>7.1. Обеспечение исполнения Контракта не устанавливается.</w:t>
      </w:r>
      <w:bookmarkStart w:id="36" w:name="Par925"/>
      <w:bookmarkEnd w:id="36"/>
    </w:p>
    <w:p w:rsidR="001B7CA7" w:rsidRPr="003A0F82" w:rsidRDefault="001B7CA7" w:rsidP="007D1930">
      <w:pPr>
        <w:pStyle w:val="ConsPlusNormal"/>
        <w:jc w:val="center"/>
        <w:outlineLvl w:val="1"/>
        <w:rPr>
          <w:rFonts w:ascii="Times New Roman" w:hAnsi="Times New Roman"/>
          <w:szCs w:val="24"/>
        </w:rPr>
      </w:pPr>
    </w:p>
    <w:p w:rsidR="00333B7C" w:rsidRDefault="00D458D8" w:rsidP="007D1930">
      <w:pPr>
        <w:pStyle w:val="ConsPlusNormal"/>
        <w:jc w:val="center"/>
        <w:outlineLvl w:val="1"/>
        <w:rPr>
          <w:rFonts w:ascii="Times New Roman" w:hAnsi="Times New Roman"/>
          <w:szCs w:val="24"/>
        </w:rPr>
      </w:pPr>
      <w:r w:rsidRPr="003A0F82">
        <w:rPr>
          <w:rFonts w:ascii="Times New Roman" w:hAnsi="Times New Roman"/>
          <w:szCs w:val="24"/>
        </w:rPr>
        <w:t>VIII. Гарантийные обязательства</w:t>
      </w:r>
    </w:p>
    <w:p w:rsidR="00D54188" w:rsidRPr="003A0F82" w:rsidRDefault="00D54188" w:rsidP="007D1930">
      <w:pPr>
        <w:pStyle w:val="ConsPlusNormal"/>
        <w:jc w:val="center"/>
        <w:outlineLvl w:val="1"/>
        <w:rPr>
          <w:rFonts w:ascii="Times New Roman" w:hAnsi="Times New Roman"/>
          <w:szCs w:val="24"/>
        </w:rPr>
      </w:pP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8.1. Исполнитель гарантирует Заказчику качество оказания услуг в соответствии с требованиями, предусмотренными Контрактом.</w:t>
      </w:r>
    </w:p>
    <w:p w:rsidR="005C770C" w:rsidRPr="003A0F82" w:rsidRDefault="00D458D8" w:rsidP="007D1930">
      <w:pPr>
        <w:pStyle w:val="ConsPlusNormal"/>
        <w:ind w:firstLine="709"/>
        <w:jc w:val="both"/>
        <w:rPr>
          <w:rFonts w:ascii="Times New Roman" w:hAnsi="Times New Roman"/>
          <w:szCs w:val="24"/>
        </w:rPr>
      </w:pPr>
      <w:bookmarkStart w:id="37" w:name="Par928"/>
      <w:bookmarkEnd w:id="37"/>
      <w:r w:rsidRPr="003A0F82">
        <w:rPr>
          <w:rFonts w:ascii="Times New Roman" w:hAnsi="Times New Roman"/>
          <w:szCs w:val="24"/>
        </w:rPr>
        <w:t xml:space="preserve">8.2. </w:t>
      </w:r>
      <w:r w:rsidR="005C770C" w:rsidRPr="003A0F82">
        <w:rPr>
          <w:rFonts w:ascii="Times New Roman" w:hAnsi="Times New Roman"/>
          <w:szCs w:val="24"/>
        </w:rPr>
        <w:t xml:space="preserve">Гарантийный срок на оказанные услуги </w:t>
      </w:r>
      <w:r w:rsidR="006441AB" w:rsidRPr="003A0F82">
        <w:rPr>
          <w:rFonts w:ascii="Times New Roman" w:hAnsi="Times New Roman"/>
          <w:szCs w:val="24"/>
        </w:rPr>
        <w:t>устанавливается</w:t>
      </w:r>
      <w:r w:rsidR="005C770C" w:rsidRPr="003A0F82">
        <w:rPr>
          <w:rFonts w:ascii="Times New Roman" w:hAnsi="Times New Roman"/>
          <w:szCs w:val="24"/>
        </w:rPr>
        <w:t xml:space="preserve"> с даты подписания акта сдачи-приемки оказанных услуг </w:t>
      </w:r>
      <w:r w:rsidR="00F0438B" w:rsidRPr="003A0F82">
        <w:rPr>
          <w:rFonts w:ascii="Times New Roman" w:hAnsi="Times New Roman"/>
          <w:szCs w:val="24"/>
        </w:rPr>
        <w:t xml:space="preserve">по соответствующей заявке </w:t>
      </w:r>
      <w:r w:rsidR="001512AA" w:rsidRPr="003A0F82">
        <w:rPr>
          <w:rFonts w:ascii="Times New Roman" w:hAnsi="Times New Roman"/>
          <w:szCs w:val="24"/>
        </w:rPr>
        <w:t>на</w:t>
      </w:r>
      <w:r w:rsidR="005C770C" w:rsidRPr="003A0F82">
        <w:rPr>
          <w:rFonts w:ascii="Times New Roman" w:hAnsi="Times New Roman"/>
          <w:szCs w:val="24"/>
        </w:rPr>
        <w:t xml:space="preserve"> 1 000 (одн</w:t>
      </w:r>
      <w:r w:rsidR="001512AA" w:rsidRPr="003A0F82">
        <w:rPr>
          <w:rFonts w:ascii="Times New Roman" w:hAnsi="Times New Roman"/>
          <w:szCs w:val="24"/>
        </w:rPr>
        <w:t>у</w:t>
      </w:r>
      <w:r w:rsidR="005C770C" w:rsidRPr="003A0F82">
        <w:rPr>
          <w:rFonts w:ascii="Times New Roman" w:hAnsi="Times New Roman"/>
          <w:szCs w:val="24"/>
        </w:rPr>
        <w:t xml:space="preserve"> </w:t>
      </w:r>
      <w:r w:rsidR="005C770C" w:rsidRPr="003A0F82">
        <w:rPr>
          <w:rFonts w:ascii="Times New Roman" w:hAnsi="Times New Roman"/>
          <w:color w:val="000000"/>
          <w:szCs w:val="24"/>
        </w:rPr>
        <w:t>тысяч</w:t>
      </w:r>
      <w:r w:rsidR="001512AA" w:rsidRPr="003A0F82">
        <w:rPr>
          <w:rFonts w:ascii="Times New Roman" w:hAnsi="Times New Roman"/>
          <w:color w:val="000000"/>
          <w:szCs w:val="24"/>
        </w:rPr>
        <w:t>у</w:t>
      </w:r>
      <w:r w:rsidR="005C770C" w:rsidRPr="003A0F82">
        <w:rPr>
          <w:rFonts w:ascii="Times New Roman" w:hAnsi="Times New Roman"/>
          <w:szCs w:val="24"/>
        </w:rPr>
        <w:t>) километров пробега или 30 (тридцать) календарных дней (в зависимости от того, какое событие наступит ранее)</w:t>
      </w:r>
      <w:r w:rsidR="005C770C" w:rsidRPr="003A0F82">
        <w:rPr>
          <w:rFonts w:ascii="Times New Roman" w:hAnsi="Times New Roman"/>
          <w:noProof/>
          <w:szCs w:val="24"/>
        </w:rPr>
        <w:t>.</w:t>
      </w:r>
    </w:p>
    <w:p w:rsidR="00D458D8" w:rsidRPr="003A0F82" w:rsidRDefault="00D458D8" w:rsidP="007D1930">
      <w:pPr>
        <w:pStyle w:val="ConsPlusNormal"/>
        <w:ind w:firstLine="709"/>
        <w:jc w:val="both"/>
        <w:rPr>
          <w:rFonts w:ascii="Times New Roman" w:hAnsi="Times New Roman"/>
          <w:szCs w:val="24"/>
        </w:rPr>
      </w:pPr>
      <w:bookmarkStart w:id="38" w:name="Par929"/>
      <w:bookmarkEnd w:id="38"/>
      <w:r w:rsidRPr="003A0F82">
        <w:rPr>
          <w:rFonts w:ascii="Times New Roman" w:hAnsi="Times New Roman"/>
          <w:szCs w:val="24"/>
        </w:rPr>
        <w:t xml:space="preserve">8.3. Если в период гарантийного срока обнаружатся недостатки и/или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и/или дефектов. </w:t>
      </w:r>
    </w:p>
    <w:p w:rsidR="007746FE" w:rsidRPr="003A0F82" w:rsidRDefault="007746FE" w:rsidP="007D1930">
      <w:pPr>
        <w:pStyle w:val="ConsPlusNormal"/>
        <w:ind w:firstLine="709"/>
        <w:jc w:val="both"/>
        <w:rPr>
          <w:rFonts w:ascii="Times New Roman" w:hAnsi="Times New Roman"/>
          <w:szCs w:val="24"/>
        </w:rPr>
      </w:pPr>
    </w:p>
    <w:p w:rsidR="00436E5D" w:rsidRDefault="00D458D8" w:rsidP="007D1930">
      <w:pPr>
        <w:pStyle w:val="ConsPlusNormal"/>
        <w:jc w:val="center"/>
        <w:outlineLvl w:val="1"/>
        <w:rPr>
          <w:rFonts w:ascii="Times New Roman" w:hAnsi="Times New Roman"/>
          <w:szCs w:val="24"/>
        </w:rPr>
      </w:pPr>
      <w:bookmarkStart w:id="39" w:name="Par931"/>
      <w:bookmarkEnd w:id="39"/>
      <w:r w:rsidRPr="003A0F82">
        <w:rPr>
          <w:rFonts w:ascii="Times New Roman" w:hAnsi="Times New Roman"/>
          <w:szCs w:val="24"/>
        </w:rPr>
        <w:t>IX. Обеспечение гарантийных обязательств</w:t>
      </w:r>
    </w:p>
    <w:p w:rsidR="00D54188" w:rsidRPr="003A0F82" w:rsidRDefault="00D54188" w:rsidP="007D1930">
      <w:pPr>
        <w:pStyle w:val="ConsPlusNormal"/>
        <w:jc w:val="center"/>
        <w:outlineLvl w:val="1"/>
        <w:rPr>
          <w:rFonts w:ascii="Times New Roman" w:hAnsi="Times New Roman"/>
          <w:szCs w:val="24"/>
        </w:rPr>
      </w:pP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9.1. Обеспечение гарантийных обязательств не устанавливается.</w:t>
      </w:r>
    </w:p>
    <w:p w:rsidR="007746FE" w:rsidRPr="003A0F82" w:rsidRDefault="007746FE" w:rsidP="007D1930">
      <w:pPr>
        <w:pStyle w:val="ConsPlusNormal"/>
        <w:jc w:val="both"/>
        <w:rPr>
          <w:rFonts w:ascii="Times New Roman" w:hAnsi="Times New Roman"/>
          <w:szCs w:val="24"/>
        </w:rPr>
      </w:pPr>
    </w:p>
    <w:p w:rsidR="00D458D8" w:rsidRDefault="00D458D8" w:rsidP="007D1930">
      <w:pPr>
        <w:pStyle w:val="ConsPlusNormal"/>
        <w:jc w:val="center"/>
        <w:outlineLvl w:val="1"/>
        <w:rPr>
          <w:rFonts w:ascii="Times New Roman" w:hAnsi="Times New Roman"/>
          <w:szCs w:val="24"/>
        </w:rPr>
      </w:pPr>
      <w:bookmarkStart w:id="40" w:name="Par944"/>
      <w:bookmarkStart w:id="41" w:name="Par964"/>
      <w:bookmarkEnd w:id="40"/>
      <w:bookmarkEnd w:id="41"/>
      <w:r w:rsidRPr="003A0F82">
        <w:rPr>
          <w:rFonts w:ascii="Times New Roman" w:hAnsi="Times New Roman"/>
          <w:szCs w:val="24"/>
        </w:rPr>
        <w:t xml:space="preserve">X. Ответственность Сторон </w:t>
      </w:r>
    </w:p>
    <w:p w:rsidR="00D54188" w:rsidRPr="003A0F82" w:rsidRDefault="00D54188" w:rsidP="007D1930">
      <w:pPr>
        <w:pStyle w:val="ConsPlusNormal"/>
        <w:jc w:val="center"/>
        <w:outlineLvl w:val="1"/>
        <w:rPr>
          <w:rFonts w:ascii="Times New Roman" w:hAnsi="Times New Roman"/>
          <w:szCs w:val="24"/>
        </w:rPr>
      </w:pP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10.1.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10.2.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D458D8" w:rsidRPr="003A0F82" w:rsidRDefault="00D458D8" w:rsidP="007D1930">
      <w:pPr>
        <w:pStyle w:val="ConsPlusNormal"/>
        <w:ind w:firstLine="709"/>
        <w:jc w:val="both"/>
        <w:rPr>
          <w:rFonts w:ascii="Times New Roman" w:hAnsi="Times New Roman"/>
          <w:szCs w:val="24"/>
        </w:rPr>
      </w:pPr>
      <w:bookmarkStart w:id="42" w:name="Par968"/>
      <w:bookmarkEnd w:id="42"/>
      <w:r w:rsidRPr="003A0F82">
        <w:rPr>
          <w:rFonts w:ascii="Times New Roman" w:hAnsi="Times New Roman"/>
          <w:szCs w:val="24"/>
        </w:rPr>
        <w:t>10.3. В случае просрочки исполнения Исполнителем обязательств,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D458D8" w:rsidRPr="003A0F82" w:rsidRDefault="00D458D8" w:rsidP="007D1930">
      <w:pPr>
        <w:autoSpaceDE w:val="0"/>
        <w:autoSpaceDN w:val="0"/>
        <w:adjustRightInd w:val="0"/>
        <w:spacing w:after="0" w:line="240" w:lineRule="auto"/>
        <w:ind w:firstLine="709"/>
        <w:jc w:val="both"/>
        <w:rPr>
          <w:rFonts w:ascii="Times New Roman" w:hAnsi="Times New Roman"/>
          <w:sz w:val="24"/>
          <w:szCs w:val="24"/>
        </w:rPr>
      </w:pPr>
      <w:r w:rsidRPr="003A0F82">
        <w:rPr>
          <w:rFonts w:ascii="Times New Roman" w:hAnsi="Times New Roman"/>
          <w:sz w:val="24"/>
          <w:szCs w:val="24"/>
        </w:rPr>
        <w:t xml:space="preserve">10.4.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уплачивает Заказчику штраф. Размер штрафа определяется в соответствии с </w:t>
      </w:r>
      <w:hyperlink r:id="rId11" w:history="1">
        <w:r w:rsidRPr="003A0F82">
          <w:rPr>
            <w:rFonts w:ascii="Times New Roman" w:hAnsi="Times New Roman"/>
            <w:sz w:val="24"/>
            <w:szCs w:val="24"/>
          </w:rPr>
          <w:t>Правилами</w:t>
        </w:r>
      </w:hyperlink>
      <w:r w:rsidRPr="003A0F82">
        <w:rPr>
          <w:rFonts w:ascii="Times New Roman" w:hAnsi="Times New Roman"/>
          <w:sz w:val="24"/>
          <w:szCs w:val="24"/>
        </w:rPr>
        <w:t xml:space="preserve"> определения размера штрафа, начисляемого в случае ненадлежащего </w:t>
      </w:r>
      <w:r w:rsidRPr="003A0F82">
        <w:rPr>
          <w:rFonts w:ascii="Times New Roman" w:hAnsi="Times New Roman"/>
          <w:sz w:val="24"/>
          <w:szCs w:val="24"/>
        </w:rPr>
        <w:lastRenderedPageBreak/>
        <w:t xml:space="preserve">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w:t>
      </w:r>
      <w:r w:rsidR="007A7DFC" w:rsidRPr="003A0F82">
        <w:rPr>
          <w:rFonts w:ascii="Times New Roman" w:hAnsi="Times New Roman"/>
          <w:sz w:val="24"/>
          <w:szCs w:val="24"/>
        </w:rPr>
        <w:t xml:space="preserve">      </w:t>
      </w:r>
      <w:r w:rsidRPr="003A0F82">
        <w:rPr>
          <w:rFonts w:ascii="Times New Roman" w:hAnsi="Times New Roman"/>
          <w:sz w:val="24"/>
          <w:szCs w:val="24"/>
        </w:rPr>
        <w:t xml:space="preserve">№ 1042 (далее - Правила), и составляет </w:t>
      </w:r>
      <w:bookmarkStart w:id="43" w:name="Par970"/>
      <w:bookmarkEnd w:id="43"/>
      <w:r w:rsidRPr="003A0F82">
        <w:rPr>
          <w:rFonts w:ascii="Times New Roman" w:hAnsi="Times New Roman"/>
          <w:sz w:val="24"/>
          <w:szCs w:val="24"/>
        </w:rPr>
        <w:t xml:space="preserve">10 (десять) процентов цены Контракта. </w:t>
      </w:r>
    </w:p>
    <w:p w:rsidR="00D458D8" w:rsidRPr="003A0F82" w:rsidRDefault="00D458D8" w:rsidP="007D1930">
      <w:pPr>
        <w:autoSpaceDE w:val="0"/>
        <w:autoSpaceDN w:val="0"/>
        <w:adjustRightInd w:val="0"/>
        <w:spacing w:after="0" w:line="240" w:lineRule="auto"/>
        <w:ind w:firstLine="709"/>
        <w:jc w:val="both"/>
        <w:rPr>
          <w:rFonts w:ascii="Times New Roman" w:hAnsi="Times New Roman"/>
          <w:sz w:val="24"/>
          <w:szCs w:val="24"/>
        </w:rPr>
      </w:pPr>
      <w:r w:rsidRPr="003A0F82">
        <w:rPr>
          <w:rFonts w:ascii="Times New Roman" w:hAnsi="Times New Roman"/>
          <w:sz w:val="24"/>
          <w:szCs w:val="24"/>
        </w:rPr>
        <w:t xml:space="preserve">10.5.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w:t>
      </w:r>
      <w:hyperlink r:id="rId12" w:history="1">
        <w:r w:rsidRPr="003A0F82">
          <w:rPr>
            <w:rFonts w:ascii="Times New Roman" w:hAnsi="Times New Roman"/>
            <w:sz w:val="24"/>
            <w:szCs w:val="24"/>
          </w:rPr>
          <w:t>Правилами</w:t>
        </w:r>
      </w:hyperlink>
      <w:r w:rsidRPr="003A0F82">
        <w:rPr>
          <w:rFonts w:ascii="Times New Roman" w:hAnsi="Times New Roman"/>
          <w:sz w:val="24"/>
          <w:szCs w:val="24"/>
        </w:rPr>
        <w:t xml:space="preserve"> и составляет 1000 (одна тысяча) рублей.</w:t>
      </w:r>
    </w:p>
    <w:p w:rsidR="00D458D8" w:rsidRPr="003A0F82" w:rsidRDefault="00D458D8" w:rsidP="007D1930">
      <w:pPr>
        <w:pStyle w:val="ConsPlusNormal"/>
        <w:ind w:firstLine="709"/>
        <w:jc w:val="both"/>
        <w:rPr>
          <w:rFonts w:ascii="Times New Roman" w:hAnsi="Times New Roman"/>
          <w:szCs w:val="24"/>
        </w:rPr>
      </w:pPr>
      <w:bookmarkStart w:id="44" w:name="Par971"/>
      <w:bookmarkStart w:id="45" w:name="Par972"/>
      <w:bookmarkEnd w:id="44"/>
      <w:bookmarkEnd w:id="45"/>
      <w:r w:rsidRPr="003A0F82">
        <w:rPr>
          <w:rFonts w:ascii="Times New Roman" w:hAnsi="Times New Roman"/>
          <w:szCs w:val="24"/>
        </w:rPr>
        <w:t>10.6. В случае просрочки исполнения Заказчиком обязательств, предусмотренных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 xml:space="preserve">10.7.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w:t>
      </w:r>
      <w:hyperlink r:id="rId13" w:history="1">
        <w:r w:rsidRPr="003A0F82">
          <w:rPr>
            <w:rFonts w:ascii="Times New Roman" w:hAnsi="Times New Roman"/>
            <w:szCs w:val="24"/>
          </w:rPr>
          <w:t>Правилами</w:t>
        </w:r>
      </w:hyperlink>
      <w:r w:rsidRPr="003A0F82">
        <w:rPr>
          <w:rFonts w:ascii="Times New Roman" w:hAnsi="Times New Roman"/>
          <w:szCs w:val="24"/>
        </w:rPr>
        <w:t xml:space="preserve"> и составляет 1000 (одна тысяча) рублей.</w:t>
      </w:r>
    </w:p>
    <w:p w:rsidR="00D458D8" w:rsidRPr="003A0F82" w:rsidRDefault="00D458D8" w:rsidP="007D1930">
      <w:pPr>
        <w:pStyle w:val="ConsPlusNormal"/>
        <w:ind w:firstLine="709"/>
        <w:jc w:val="both"/>
        <w:rPr>
          <w:rFonts w:ascii="Times New Roman" w:hAnsi="Times New Roman"/>
          <w:szCs w:val="24"/>
        </w:rPr>
      </w:pPr>
      <w:bookmarkStart w:id="46" w:name="Par975"/>
      <w:bookmarkEnd w:id="46"/>
      <w:r w:rsidRPr="003A0F82">
        <w:rPr>
          <w:rFonts w:ascii="Times New Roman" w:hAnsi="Times New Roman"/>
          <w:szCs w:val="24"/>
        </w:rPr>
        <w:t>10.8. Применение неустойки (штрафа, пени) не освобождает Стороны от исполнения обязательств по Контракту.</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10.9.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10.10.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10.11.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458D8" w:rsidRPr="003A0F82" w:rsidRDefault="00D458D8" w:rsidP="007D1930">
      <w:pPr>
        <w:autoSpaceDE w:val="0"/>
        <w:spacing w:after="0" w:line="240" w:lineRule="auto"/>
        <w:ind w:firstLine="709"/>
        <w:jc w:val="both"/>
        <w:rPr>
          <w:rFonts w:ascii="Times New Roman" w:hAnsi="Times New Roman"/>
          <w:sz w:val="24"/>
          <w:szCs w:val="24"/>
        </w:rPr>
      </w:pPr>
      <w:r w:rsidRPr="003A0F82">
        <w:rPr>
          <w:rFonts w:ascii="Times New Roman" w:hAnsi="Times New Roman"/>
          <w:sz w:val="24"/>
          <w:szCs w:val="24"/>
        </w:rPr>
        <w:t>10.12. Суммы неисполненных Исполнителем требований об уплате неустоек (штрафов, пеней), предъявленных Заказчиком, могут быть удержаны Заказчиком из суммы, подлежащей оплате Исполнителю.</w:t>
      </w:r>
    </w:p>
    <w:p w:rsidR="000A28FD" w:rsidRPr="003A0F82" w:rsidRDefault="000A28FD" w:rsidP="000A28FD">
      <w:pPr>
        <w:pStyle w:val="af2"/>
        <w:tabs>
          <w:tab w:val="left" w:pos="993"/>
        </w:tabs>
        <w:ind w:firstLine="709"/>
        <w:jc w:val="both"/>
        <w:rPr>
          <w:rFonts w:ascii="Times New Roman" w:hAnsi="Times New Roman"/>
          <w:sz w:val="24"/>
          <w:szCs w:val="24"/>
        </w:rPr>
      </w:pPr>
      <w:r w:rsidRPr="003A0F82">
        <w:rPr>
          <w:rFonts w:ascii="Times New Roman" w:hAnsi="Times New Roman"/>
          <w:sz w:val="24"/>
          <w:szCs w:val="24"/>
        </w:rPr>
        <w:t xml:space="preserve">10.13. </w:t>
      </w:r>
      <w:r w:rsidRPr="003A0F82">
        <w:rPr>
          <w:rFonts w:ascii="Times New Roman" w:hAnsi="Times New Roman"/>
          <w:color w:val="000000"/>
          <w:sz w:val="24"/>
          <w:szCs w:val="24"/>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36E5D" w:rsidRPr="003A0F82" w:rsidRDefault="00436E5D" w:rsidP="007D1930">
      <w:pPr>
        <w:pStyle w:val="ConsPlusNormal"/>
        <w:jc w:val="center"/>
        <w:outlineLvl w:val="1"/>
        <w:rPr>
          <w:rFonts w:ascii="Times New Roman" w:hAnsi="Times New Roman"/>
          <w:szCs w:val="24"/>
        </w:rPr>
      </w:pPr>
    </w:p>
    <w:p w:rsidR="00D458D8" w:rsidRDefault="00D458D8" w:rsidP="007D1930">
      <w:pPr>
        <w:pStyle w:val="ConsPlusNormal"/>
        <w:jc w:val="center"/>
        <w:outlineLvl w:val="1"/>
        <w:rPr>
          <w:rFonts w:ascii="Times New Roman" w:hAnsi="Times New Roman"/>
          <w:szCs w:val="24"/>
        </w:rPr>
      </w:pPr>
      <w:r w:rsidRPr="003A0F82">
        <w:rPr>
          <w:rFonts w:ascii="Times New Roman" w:hAnsi="Times New Roman"/>
          <w:szCs w:val="24"/>
        </w:rPr>
        <w:t>XI. Обстоятельства непреодолимой силы</w:t>
      </w:r>
    </w:p>
    <w:p w:rsidR="00D54188" w:rsidRPr="003A0F82" w:rsidRDefault="00D54188" w:rsidP="007D1930">
      <w:pPr>
        <w:pStyle w:val="ConsPlusNormal"/>
        <w:jc w:val="center"/>
        <w:outlineLvl w:val="1"/>
        <w:rPr>
          <w:rFonts w:ascii="Times New Roman" w:hAnsi="Times New Roman"/>
          <w:szCs w:val="24"/>
        </w:rPr>
      </w:pP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11.1.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11.2.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11.3.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7746FE"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11.4.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436E5D" w:rsidRPr="003A0F82" w:rsidRDefault="00436E5D" w:rsidP="007D1930">
      <w:pPr>
        <w:pStyle w:val="ConsPlusNormal"/>
        <w:jc w:val="both"/>
        <w:rPr>
          <w:rFonts w:ascii="Times New Roman" w:hAnsi="Times New Roman"/>
          <w:szCs w:val="24"/>
        </w:rPr>
      </w:pPr>
    </w:p>
    <w:p w:rsidR="00D458D8" w:rsidRDefault="00D458D8" w:rsidP="007D1930">
      <w:pPr>
        <w:pStyle w:val="ConsPlusNormal"/>
        <w:jc w:val="center"/>
        <w:outlineLvl w:val="1"/>
        <w:rPr>
          <w:rFonts w:ascii="Times New Roman" w:hAnsi="Times New Roman"/>
          <w:szCs w:val="24"/>
        </w:rPr>
      </w:pPr>
      <w:r w:rsidRPr="003A0F82">
        <w:rPr>
          <w:rFonts w:ascii="Times New Roman" w:hAnsi="Times New Roman"/>
          <w:szCs w:val="24"/>
        </w:rPr>
        <w:t>XII. Рассмотрение и разрешение споров</w:t>
      </w:r>
    </w:p>
    <w:p w:rsidR="00D54188" w:rsidRPr="003A0F82" w:rsidRDefault="00D54188" w:rsidP="007D1930">
      <w:pPr>
        <w:pStyle w:val="ConsPlusNormal"/>
        <w:jc w:val="center"/>
        <w:outlineLvl w:val="1"/>
        <w:rPr>
          <w:rFonts w:ascii="Times New Roman" w:hAnsi="Times New Roman"/>
          <w:szCs w:val="24"/>
        </w:rPr>
      </w:pP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 xml:space="preserve">12.1. Все споры и разногласия, которые могут возникнуть из Контракта между Сторонами, </w:t>
      </w:r>
      <w:r w:rsidRPr="003A0F82">
        <w:rPr>
          <w:rFonts w:ascii="Times New Roman" w:hAnsi="Times New Roman"/>
          <w:szCs w:val="24"/>
        </w:rPr>
        <w:lastRenderedPageBreak/>
        <w:t>будут разрешаться путем переговоров, в том числе в претензионном порядке.</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12.2.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Срок рассмотрения претензии не может превышать 10 (десяти)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 xml:space="preserve">12.3. При </w:t>
      </w:r>
      <w:proofErr w:type="spellStart"/>
      <w:r w:rsidRPr="003A0F82">
        <w:rPr>
          <w:rFonts w:ascii="Times New Roman" w:hAnsi="Times New Roman"/>
          <w:szCs w:val="24"/>
        </w:rPr>
        <w:t>неурегулировании</w:t>
      </w:r>
      <w:proofErr w:type="spellEnd"/>
      <w:r w:rsidRPr="003A0F82">
        <w:rPr>
          <w:rFonts w:ascii="Times New Roman" w:hAnsi="Times New Roman"/>
          <w:szCs w:val="24"/>
        </w:rPr>
        <w:t xml:space="preserve"> Сторонами спора в досудебном порядке спор разрешается в судебном порядке</w:t>
      </w:r>
      <w:r w:rsidR="00A7296E" w:rsidRPr="003A0F82">
        <w:rPr>
          <w:rFonts w:ascii="Times New Roman" w:hAnsi="Times New Roman"/>
          <w:szCs w:val="24"/>
        </w:rPr>
        <w:t xml:space="preserve"> в Арбитражном суде Пермского края</w:t>
      </w:r>
      <w:r w:rsidRPr="003A0F82">
        <w:rPr>
          <w:rFonts w:ascii="Times New Roman" w:hAnsi="Times New Roman"/>
          <w:szCs w:val="24"/>
        </w:rPr>
        <w:t>.</w:t>
      </w:r>
    </w:p>
    <w:p w:rsidR="00C47CBC" w:rsidRPr="003A0F82" w:rsidRDefault="00C47CBC" w:rsidP="007D1930">
      <w:pPr>
        <w:pStyle w:val="ConsPlusNormal"/>
        <w:outlineLvl w:val="1"/>
        <w:rPr>
          <w:rFonts w:ascii="Times New Roman" w:hAnsi="Times New Roman"/>
          <w:szCs w:val="24"/>
        </w:rPr>
      </w:pPr>
    </w:p>
    <w:p w:rsidR="00D458D8" w:rsidRDefault="00D458D8" w:rsidP="007D1930">
      <w:pPr>
        <w:pStyle w:val="ConsPlusNormal"/>
        <w:jc w:val="center"/>
        <w:outlineLvl w:val="1"/>
        <w:rPr>
          <w:rFonts w:ascii="Times New Roman" w:hAnsi="Times New Roman"/>
          <w:szCs w:val="24"/>
        </w:rPr>
      </w:pPr>
      <w:r w:rsidRPr="003A0F82">
        <w:rPr>
          <w:rFonts w:ascii="Times New Roman" w:hAnsi="Times New Roman"/>
          <w:szCs w:val="24"/>
        </w:rPr>
        <w:t>XI</w:t>
      </w:r>
      <w:r w:rsidRPr="003A0F82">
        <w:rPr>
          <w:rFonts w:ascii="Times New Roman" w:hAnsi="Times New Roman"/>
          <w:szCs w:val="24"/>
          <w:lang w:val="en-US"/>
        </w:rPr>
        <w:t>II</w:t>
      </w:r>
      <w:r w:rsidRPr="003A0F82">
        <w:rPr>
          <w:rFonts w:ascii="Times New Roman" w:hAnsi="Times New Roman"/>
          <w:szCs w:val="24"/>
        </w:rPr>
        <w:t>. Срок действия Контракта</w:t>
      </w:r>
    </w:p>
    <w:p w:rsidR="00D54188" w:rsidRPr="003A0F82" w:rsidRDefault="00D54188" w:rsidP="007D1930">
      <w:pPr>
        <w:pStyle w:val="ConsPlusNormal"/>
        <w:jc w:val="center"/>
        <w:outlineLvl w:val="1"/>
        <w:rPr>
          <w:rFonts w:ascii="Times New Roman" w:hAnsi="Times New Roman"/>
          <w:szCs w:val="24"/>
        </w:rPr>
      </w:pPr>
    </w:p>
    <w:p w:rsidR="00D458D8" w:rsidRPr="003A0F82" w:rsidRDefault="00D458D8" w:rsidP="007D1930">
      <w:pPr>
        <w:pStyle w:val="ConsPlusNormal"/>
        <w:ind w:firstLine="720"/>
        <w:jc w:val="both"/>
        <w:rPr>
          <w:rFonts w:ascii="Times New Roman" w:hAnsi="Times New Roman"/>
          <w:szCs w:val="24"/>
        </w:rPr>
      </w:pPr>
      <w:r w:rsidRPr="003A0F82">
        <w:rPr>
          <w:rFonts w:ascii="Times New Roman" w:hAnsi="Times New Roman"/>
          <w:szCs w:val="24"/>
        </w:rPr>
        <w:t>13.1. Контракт вступает в силу с даты его</w:t>
      </w:r>
      <w:r w:rsidR="003E40BB" w:rsidRPr="003A0F82">
        <w:rPr>
          <w:rFonts w:ascii="Times New Roman" w:hAnsi="Times New Roman"/>
          <w:szCs w:val="24"/>
        </w:rPr>
        <w:t xml:space="preserve"> подписания обеими Сторонами</w:t>
      </w:r>
      <w:r w:rsidR="003E40BB" w:rsidRPr="003A0F82">
        <w:rPr>
          <w:rFonts w:ascii="Times New Roman" w:hAnsi="Times New Roman"/>
          <w:szCs w:val="24"/>
        </w:rPr>
        <w:br/>
      </w:r>
      <w:r w:rsidR="00FE2B18" w:rsidRPr="003A0F82">
        <w:rPr>
          <w:rFonts w:ascii="Times New Roman" w:hAnsi="Times New Roman"/>
          <w:szCs w:val="24"/>
        </w:rPr>
        <w:t xml:space="preserve">и действует </w:t>
      </w:r>
      <w:r w:rsidR="003E40BB" w:rsidRPr="003A0F82">
        <w:rPr>
          <w:rFonts w:ascii="Times New Roman" w:hAnsi="Times New Roman"/>
          <w:szCs w:val="24"/>
        </w:rPr>
        <w:t xml:space="preserve">по </w:t>
      </w:r>
      <w:r w:rsidRPr="003A0F82">
        <w:rPr>
          <w:rFonts w:ascii="Times New Roman" w:hAnsi="Times New Roman"/>
          <w:szCs w:val="24"/>
        </w:rPr>
        <w:t>31.</w:t>
      </w:r>
      <w:r w:rsidR="00AB2773" w:rsidRPr="003A0F82">
        <w:rPr>
          <w:rFonts w:ascii="Times New Roman" w:hAnsi="Times New Roman"/>
          <w:szCs w:val="24"/>
        </w:rPr>
        <w:t>12</w:t>
      </w:r>
      <w:r w:rsidRPr="003A0F82">
        <w:rPr>
          <w:rFonts w:ascii="Times New Roman" w:hAnsi="Times New Roman"/>
          <w:szCs w:val="24"/>
        </w:rPr>
        <w:t>.20</w:t>
      </w:r>
      <w:r w:rsidR="00A0030D" w:rsidRPr="003A0F82">
        <w:rPr>
          <w:rFonts w:ascii="Times New Roman" w:hAnsi="Times New Roman"/>
          <w:szCs w:val="24"/>
        </w:rPr>
        <w:t>2</w:t>
      </w:r>
      <w:r w:rsidR="00A610A4" w:rsidRPr="003A0F82">
        <w:rPr>
          <w:rFonts w:ascii="Times New Roman" w:hAnsi="Times New Roman"/>
          <w:szCs w:val="24"/>
        </w:rPr>
        <w:t>6</w:t>
      </w:r>
      <w:r w:rsidRPr="003A0F82">
        <w:rPr>
          <w:rFonts w:ascii="Times New Roman" w:hAnsi="Times New Roman"/>
          <w:szCs w:val="24"/>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w:t>
      </w:r>
    </w:p>
    <w:p w:rsidR="00436E5D" w:rsidRPr="003A0F82" w:rsidRDefault="00436E5D" w:rsidP="007D1930">
      <w:pPr>
        <w:pStyle w:val="ConsPlusNormal"/>
        <w:outlineLvl w:val="1"/>
        <w:rPr>
          <w:rFonts w:ascii="Times New Roman" w:hAnsi="Times New Roman"/>
          <w:szCs w:val="24"/>
        </w:rPr>
      </w:pPr>
      <w:bookmarkStart w:id="47" w:name="Par1000"/>
      <w:bookmarkEnd w:id="47"/>
    </w:p>
    <w:p w:rsidR="00333B7C" w:rsidRDefault="00D458D8" w:rsidP="007D1930">
      <w:pPr>
        <w:pStyle w:val="ConsPlusNormal"/>
        <w:jc w:val="center"/>
        <w:outlineLvl w:val="1"/>
        <w:rPr>
          <w:rFonts w:ascii="Times New Roman" w:hAnsi="Times New Roman"/>
          <w:szCs w:val="24"/>
        </w:rPr>
      </w:pPr>
      <w:r w:rsidRPr="003A0F82">
        <w:rPr>
          <w:rFonts w:ascii="Times New Roman" w:hAnsi="Times New Roman"/>
          <w:szCs w:val="24"/>
        </w:rPr>
        <w:t>X</w:t>
      </w:r>
      <w:r w:rsidRPr="003A0F82">
        <w:rPr>
          <w:rFonts w:ascii="Times New Roman" w:hAnsi="Times New Roman"/>
          <w:szCs w:val="24"/>
          <w:lang w:val="en-US"/>
        </w:rPr>
        <w:t>I</w:t>
      </w:r>
      <w:r w:rsidRPr="003A0F82">
        <w:rPr>
          <w:rFonts w:ascii="Times New Roman" w:hAnsi="Times New Roman"/>
          <w:szCs w:val="24"/>
        </w:rPr>
        <w:t>V. Иные положения</w:t>
      </w:r>
    </w:p>
    <w:p w:rsidR="00D54188" w:rsidRPr="003A0F82" w:rsidRDefault="00D54188" w:rsidP="007D1930">
      <w:pPr>
        <w:pStyle w:val="ConsPlusNormal"/>
        <w:jc w:val="center"/>
        <w:outlineLvl w:val="1"/>
        <w:rPr>
          <w:rFonts w:ascii="Times New Roman" w:hAnsi="Times New Roman"/>
          <w:szCs w:val="24"/>
        </w:rPr>
      </w:pPr>
    </w:p>
    <w:p w:rsidR="001C42B0" w:rsidRPr="003A0F82" w:rsidRDefault="001C42B0" w:rsidP="001C42B0">
      <w:pPr>
        <w:spacing w:after="0" w:line="240" w:lineRule="auto"/>
        <w:ind w:firstLine="708"/>
        <w:jc w:val="both"/>
        <w:rPr>
          <w:rFonts w:ascii="Times New Roman" w:hAnsi="Times New Roman"/>
          <w:sz w:val="24"/>
          <w:szCs w:val="24"/>
        </w:rPr>
      </w:pPr>
      <w:r w:rsidRPr="003A0F82">
        <w:rPr>
          <w:rFonts w:ascii="Times New Roman" w:hAnsi="Times New Roman"/>
          <w:sz w:val="24"/>
          <w:szCs w:val="24"/>
        </w:rPr>
        <w:t xml:space="preserve">14.1. Контракт составлен и подписан в электронной форме в Едином </w:t>
      </w:r>
      <w:proofErr w:type="spellStart"/>
      <w:r w:rsidRPr="003A0F82">
        <w:rPr>
          <w:rFonts w:ascii="Times New Roman" w:hAnsi="Times New Roman"/>
          <w:sz w:val="24"/>
          <w:szCs w:val="24"/>
        </w:rPr>
        <w:t>агрегаторе</w:t>
      </w:r>
      <w:proofErr w:type="spellEnd"/>
      <w:r w:rsidRPr="003A0F82">
        <w:rPr>
          <w:rFonts w:ascii="Times New Roman" w:hAnsi="Times New Roman"/>
          <w:sz w:val="24"/>
          <w:szCs w:val="24"/>
        </w:rPr>
        <w:t xml:space="preserve"> торговли (далее – ЕАТ) электронными подписями обеих Сторон, либо в случае, если закупка на ЕАТ не состоится - в 2-х экземплярах, идентичных по содержанию и имеющих равную юридическую силу, по одному - для каждой из Сторон.</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14.2.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14.3.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 xml:space="preserve">14.4. Изменение условий Контракта при его исполнении не допускается за исключением случаев, предусмотренных </w:t>
      </w:r>
      <w:hyperlink r:id="rId14" w:history="1">
        <w:r w:rsidRPr="003A0F82">
          <w:rPr>
            <w:rFonts w:ascii="Times New Roman" w:hAnsi="Times New Roman"/>
            <w:szCs w:val="24"/>
          </w:rPr>
          <w:t>статьей 95</w:t>
        </w:r>
      </w:hyperlink>
      <w:r w:rsidRPr="003A0F82">
        <w:rPr>
          <w:rFonts w:ascii="Times New Roman" w:hAnsi="Times New Roman"/>
          <w:szCs w:val="24"/>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14.5.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D458D8" w:rsidRPr="003A0F82" w:rsidRDefault="00D458D8" w:rsidP="007D1930">
      <w:pPr>
        <w:pStyle w:val="ConsPlusNormal"/>
        <w:ind w:firstLine="709"/>
        <w:jc w:val="both"/>
        <w:rPr>
          <w:rFonts w:ascii="Times New Roman" w:hAnsi="Times New Roman"/>
          <w:szCs w:val="24"/>
        </w:rPr>
      </w:pPr>
      <w:r w:rsidRPr="003A0F82">
        <w:rPr>
          <w:rFonts w:ascii="Times New Roman" w:hAnsi="Times New Roman"/>
          <w:szCs w:val="24"/>
        </w:rPr>
        <w:t>14.6.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D458D8" w:rsidRPr="003A0F82" w:rsidRDefault="00D458D8" w:rsidP="007D1930">
      <w:pPr>
        <w:pStyle w:val="ConsPlusNormal"/>
        <w:ind w:firstLine="709"/>
        <w:jc w:val="both"/>
        <w:rPr>
          <w:rFonts w:ascii="Times New Roman" w:hAnsi="Times New Roman"/>
          <w:szCs w:val="24"/>
          <w:shd w:val="clear" w:color="auto" w:fill="FFFFFF"/>
        </w:rPr>
      </w:pPr>
      <w:r w:rsidRPr="003A0F82">
        <w:rPr>
          <w:rFonts w:ascii="Times New Roman" w:hAnsi="Times New Roman"/>
          <w:szCs w:val="24"/>
        </w:rPr>
        <w:t xml:space="preserve">14.7.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w:t>
      </w:r>
      <w:hyperlink r:id="rId15" w:anchor="dst101325" w:history="1">
        <w:r w:rsidR="007C278D" w:rsidRPr="003A0F82">
          <w:rPr>
            <w:rStyle w:val="aa"/>
            <w:rFonts w:ascii="Times New Roman" w:hAnsi="Times New Roman"/>
            <w:color w:val="auto"/>
            <w:szCs w:val="24"/>
            <w:u w:val="none"/>
            <w:shd w:val="clear" w:color="auto" w:fill="FFFFFF"/>
          </w:rPr>
          <w:t>частями 8</w:t>
        </w:r>
      </w:hyperlink>
      <w:r w:rsidR="007C278D" w:rsidRPr="003A0F82">
        <w:rPr>
          <w:rFonts w:ascii="Times New Roman" w:hAnsi="Times New Roman"/>
          <w:szCs w:val="24"/>
          <w:shd w:val="clear" w:color="auto" w:fill="FFFFFF"/>
        </w:rPr>
        <w:t> - </w:t>
      </w:r>
      <w:hyperlink r:id="rId16" w:anchor="dst101328" w:history="1">
        <w:r w:rsidR="007C278D" w:rsidRPr="003A0F82">
          <w:rPr>
            <w:rStyle w:val="aa"/>
            <w:rFonts w:ascii="Times New Roman" w:hAnsi="Times New Roman"/>
            <w:color w:val="auto"/>
            <w:szCs w:val="24"/>
            <w:u w:val="none"/>
            <w:shd w:val="clear" w:color="auto" w:fill="FFFFFF"/>
          </w:rPr>
          <w:t>11</w:t>
        </w:r>
      </w:hyperlink>
      <w:r w:rsidR="007C278D" w:rsidRPr="003A0F82">
        <w:rPr>
          <w:rFonts w:ascii="Times New Roman" w:hAnsi="Times New Roman"/>
          <w:szCs w:val="24"/>
          <w:shd w:val="clear" w:color="auto" w:fill="FFFFFF"/>
        </w:rPr>
        <w:t>, </w:t>
      </w:r>
      <w:hyperlink r:id="rId17" w:anchor="dst101330" w:history="1">
        <w:r w:rsidR="007C278D" w:rsidRPr="003A0F82">
          <w:rPr>
            <w:rStyle w:val="aa"/>
            <w:rFonts w:ascii="Times New Roman" w:hAnsi="Times New Roman"/>
            <w:color w:val="auto"/>
            <w:szCs w:val="24"/>
            <w:u w:val="none"/>
            <w:shd w:val="clear" w:color="auto" w:fill="FFFFFF"/>
          </w:rPr>
          <w:t>13</w:t>
        </w:r>
      </w:hyperlink>
      <w:r w:rsidR="007C278D" w:rsidRPr="003A0F82">
        <w:rPr>
          <w:rFonts w:ascii="Times New Roman" w:hAnsi="Times New Roman"/>
          <w:szCs w:val="24"/>
          <w:shd w:val="clear" w:color="auto" w:fill="FFFFFF"/>
        </w:rPr>
        <w:t> - </w:t>
      </w:r>
      <w:hyperlink r:id="rId18" w:anchor="dst101795" w:history="1">
        <w:r w:rsidR="007C278D" w:rsidRPr="003A0F82">
          <w:rPr>
            <w:rStyle w:val="aa"/>
            <w:rFonts w:ascii="Times New Roman" w:hAnsi="Times New Roman"/>
            <w:color w:val="auto"/>
            <w:szCs w:val="24"/>
            <w:u w:val="none"/>
            <w:shd w:val="clear" w:color="auto" w:fill="FFFFFF"/>
          </w:rPr>
          <w:t>19</w:t>
        </w:r>
      </w:hyperlink>
      <w:r w:rsidR="007C278D" w:rsidRPr="003A0F82">
        <w:rPr>
          <w:rFonts w:ascii="Times New Roman" w:hAnsi="Times New Roman"/>
          <w:szCs w:val="24"/>
          <w:shd w:val="clear" w:color="auto" w:fill="FFFFFF"/>
        </w:rPr>
        <w:t>, </w:t>
      </w:r>
      <w:hyperlink r:id="rId19" w:anchor="dst101338" w:history="1">
        <w:r w:rsidR="007C278D" w:rsidRPr="003A0F82">
          <w:rPr>
            <w:rStyle w:val="aa"/>
            <w:rFonts w:ascii="Times New Roman" w:hAnsi="Times New Roman"/>
            <w:color w:val="auto"/>
            <w:szCs w:val="24"/>
            <w:u w:val="none"/>
            <w:shd w:val="clear" w:color="auto" w:fill="FFFFFF"/>
          </w:rPr>
          <w:t>21</w:t>
        </w:r>
      </w:hyperlink>
      <w:r w:rsidR="007C278D" w:rsidRPr="003A0F82">
        <w:rPr>
          <w:rFonts w:ascii="Times New Roman" w:hAnsi="Times New Roman"/>
          <w:szCs w:val="24"/>
          <w:shd w:val="clear" w:color="auto" w:fill="FFFFFF"/>
        </w:rPr>
        <w:t> - </w:t>
      </w:r>
      <w:hyperlink r:id="rId20" w:anchor="dst101340" w:history="1">
        <w:r w:rsidR="007C278D" w:rsidRPr="003A0F82">
          <w:rPr>
            <w:rStyle w:val="aa"/>
            <w:rFonts w:ascii="Times New Roman" w:hAnsi="Times New Roman"/>
            <w:color w:val="auto"/>
            <w:szCs w:val="24"/>
            <w:u w:val="none"/>
            <w:shd w:val="clear" w:color="auto" w:fill="FFFFFF"/>
          </w:rPr>
          <w:t>23</w:t>
        </w:r>
      </w:hyperlink>
      <w:r w:rsidR="007C278D" w:rsidRPr="003A0F82">
        <w:rPr>
          <w:rFonts w:ascii="Times New Roman" w:hAnsi="Times New Roman"/>
          <w:szCs w:val="24"/>
          <w:shd w:val="clear" w:color="auto" w:fill="FFFFFF"/>
        </w:rPr>
        <w:t xml:space="preserve">  </w:t>
      </w:r>
      <w:r w:rsidR="0091121F">
        <w:rPr>
          <w:rFonts w:ascii="Times New Roman" w:hAnsi="Times New Roman"/>
          <w:szCs w:val="24"/>
          <w:shd w:val="clear" w:color="auto" w:fill="FFFFFF"/>
        </w:rPr>
        <w:t xml:space="preserve">статьи 95 </w:t>
      </w:r>
      <w:r w:rsidR="007C278D" w:rsidRPr="003A0F82">
        <w:rPr>
          <w:rFonts w:ascii="Times New Roman" w:hAnsi="Times New Roman"/>
          <w:szCs w:val="24"/>
          <w:shd w:val="clear" w:color="auto" w:fill="FFFFFF"/>
        </w:rPr>
        <w:t xml:space="preserve">Федерального закона </w:t>
      </w:r>
      <w:r w:rsidRPr="003A0F82">
        <w:rPr>
          <w:rFonts w:ascii="Times New Roman" w:hAnsi="Times New Roman"/>
          <w:szCs w:val="24"/>
        </w:rPr>
        <w:t>от 5 апреля 2013 г. № 44-ФЗ "О контрактной системе в сфере закупок товаров, работ, услуг для обеспечения государственных и муниципальных нужд".</w:t>
      </w:r>
    </w:p>
    <w:p w:rsidR="007A7DFC" w:rsidRPr="003A0F82" w:rsidRDefault="00D458D8" w:rsidP="00473B15">
      <w:pPr>
        <w:pStyle w:val="ConsPlusNormal"/>
        <w:ind w:firstLine="709"/>
        <w:jc w:val="both"/>
        <w:rPr>
          <w:rFonts w:ascii="Times New Roman" w:hAnsi="Times New Roman"/>
          <w:szCs w:val="24"/>
        </w:rPr>
      </w:pPr>
      <w:r w:rsidRPr="003A0F82">
        <w:rPr>
          <w:rFonts w:ascii="Times New Roman" w:hAnsi="Times New Roman"/>
          <w:szCs w:val="24"/>
        </w:rPr>
        <w:t>14.8. Во всем, что не оговорено в Контракте, Стороны руководствуются действующим законодательством Российской Федерации.</w:t>
      </w:r>
    </w:p>
    <w:p w:rsidR="007A7DFC" w:rsidRPr="003A0F82" w:rsidRDefault="007A7DFC" w:rsidP="00C64FD0">
      <w:pPr>
        <w:pStyle w:val="ConsPlusNormal"/>
        <w:tabs>
          <w:tab w:val="left" w:pos="3435"/>
          <w:tab w:val="center" w:pos="5103"/>
        </w:tabs>
        <w:outlineLvl w:val="1"/>
        <w:rPr>
          <w:rFonts w:ascii="Times New Roman" w:hAnsi="Times New Roman"/>
          <w:szCs w:val="24"/>
        </w:rPr>
      </w:pPr>
    </w:p>
    <w:p w:rsidR="00D458D8" w:rsidRDefault="00C64FD0" w:rsidP="00C64FD0">
      <w:pPr>
        <w:pStyle w:val="ConsPlusNormal"/>
        <w:tabs>
          <w:tab w:val="left" w:pos="3435"/>
          <w:tab w:val="center" w:pos="5103"/>
        </w:tabs>
        <w:outlineLvl w:val="1"/>
        <w:rPr>
          <w:rFonts w:ascii="Times New Roman" w:hAnsi="Times New Roman"/>
          <w:szCs w:val="24"/>
        </w:rPr>
      </w:pPr>
      <w:r w:rsidRPr="003A0F82">
        <w:rPr>
          <w:rFonts w:ascii="Times New Roman" w:hAnsi="Times New Roman"/>
          <w:szCs w:val="24"/>
        </w:rPr>
        <w:tab/>
      </w:r>
      <w:r w:rsidR="00D458D8" w:rsidRPr="003A0F82">
        <w:rPr>
          <w:rFonts w:ascii="Times New Roman" w:hAnsi="Times New Roman"/>
          <w:szCs w:val="24"/>
        </w:rPr>
        <w:t>XV. Перечень приложений</w:t>
      </w:r>
    </w:p>
    <w:p w:rsidR="00D54188" w:rsidRPr="003A0F82" w:rsidRDefault="00D54188" w:rsidP="00C64FD0">
      <w:pPr>
        <w:pStyle w:val="ConsPlusNormal"/>
        <w:tabs>
          <w:tab w:val="left" w:pos="3435"/>
          <w:tab w:val="center" w:pos="5103"/>
        </w:tabs>
        <w:outlineLvl w:val="1"/>
        <w:rPr>
          <w:rFonts w:ascii="Times New Roman" w:hAnsi="Times New Roman"/>
          <w:szCs w:val="24"/>
        </w:rPr>
      </w:pPr>
    </w:p>
    <w:p w:rsidR="00D458D8" w:rsidRDefault="00D458D8" w:rsidP="007D1930">
      <w:pPr>
        <w:pStyle w:val="ConsPlusNormal"/>
        <w:ind w:firstLine="720"/>
        <w:jc w:val="both"/>
        <w:rPr>
          <w:rFonts w:ascii="Times New Roman" w:hAnsi="Times New Roman"/>
          <w:szCs w:val="24"/>
        </w:rPr>
      </w:pPr>
      <w:r w:rsidRPr="003A0F82">
        <w:rPr>
          <w:rFonts w:ascii="Times New Roman" w:hAnsi="Times New Roman"/>
          <w:szCs w:val="24"/>
        </w:rPr>
        <w:t>15.1. Неотъемлемой частью Контракта является следующее приложение: техническое задание.</w:t>
      </w:r>
    </w:p>
    <w:p w:rsidR="00D54188" w:rsidRDefault="00D54188" w:rsidP="007D1930">
      <w:pPr>
        <w:pStyle w:val="ConsPlusNormal"/>
        <w:ind w:firstLine="720"/>
        <w:jc w:val="both"/>
        <w:rPr>
          <w:rFonts w:ascii="Times New Roman" w:hAnsi="Times New Roman"/>
          <w:szCs w:val="24"/>
        </w:rPr>
      </w:pPr>
    </w:p>
    <w:p w:rsidR="00D54188" w:rsidRDefault="00D54188" w:rsidP="007D1930">
      <w:pPr>
        <w:pStyle w:val="ConsPlusNormal"/>
        <w:ind w:firstLine="720"/>
        <w:jc w:val="both"/>
        <w:rPr>
          <w:rFonts w:ascii="Times New Roman" w:hAnsi="Times New Roman"/>
          <w:szCs w:val="24"/>
        </w:rPr>
      </w:pPr>
    </w:p>
    <w:p w:rsidR="00D54188" w:rsidRDefault="00D54188" w:rsidP="007D1930">
      <w:pPr>
        <w:pStyle w:val="ConsPlusNormal"/>
        <w:ind w:firstLine="720"/>
        <w:jc w:val="both"/>
        <w:rPr>
          <w:rFonts w:ascii="Times New Roman" w:hAnsi="Times New Roman"/>
          <w:szCs w:val="24"/>
        </w:rPr>
      </w:pPr>
    </w:p>
    <w:p w:rsidR="00D54188" w:rsidRPr="003A0F82" w:rsidRDefault="00D54188" w:rsidP="007D1930">
      <w:pPr>
        <w:pStyle w:val="ConsPlusNormal"/>
        <w:ind w:firstLine="720"/>
        <w:jc w:val="both"/>
        <w:rPr>
          <w:rFonts w:ascii="Times New Roman" w:hAnsi="Times New Roman"/>
          <w:szCs w:val="24"/>
        </w:rPr>
      </w:pPr>
    </w:p>
    <w:p w:rsidR="004A4E0C" w:rsidRPr="003A0F82" w:rsidRDefault="004A4E0C" w:rsidP="007D1930">
      <w:pPr>
        <w:pStyle w:val="ConsPlusNormal"/>
        <w:jc w:val="center"/>
        <w:outlineLvl w:val="1"/>
        <w:rPr>
          <w:rFonts w:ascii="Times New Roman" w:hAnsi="Times New Roman"/>
          <w:szCs w:val="24"/>
        </w:rPr>
      </w:pPr>
      <w:bookmarkStart w:id="48" w:name="Par1017"/>
      <w:bookmarkEnd w:id="48"/>
    </w:p>
    <w:p w:rsidR="00E25396" w:rsidRPr="003A0F82" w:rsidRDefault="00076A63" w:rsidP="007D1930">
      <w:pPr>
        <w:pStyle w:val="ConsPlusNormal"/>
        <w:jc w:val="center"/>
        <w:outlineLvl w:val="1"/>
        <w:rPr>
          <w:rFonts w:ascii="Times New Roman" w:hAnsi="Times New Roman"/>
          <w:szCs w:val="24"/>
        </w:rPr>
      </w:pPr>
      <w:r w:rsidRPr="003A0F82">
        <w:rPr>
          <w:rFonts w:ascii="Times New Roman" w:hAnsi="Times New Roman"/>
          <w:szCs w:val="24"/>
          <w:lang w:val="en-US"/>
        </w:rPr>
        <w:t>X</w:t>
      </w:r>
      <w:r w:rsidR="00D458D8" w:rsidRPr="003A0F82">
        <w:rPr>
          <w:rFonts w:ascii="Times New Roman" w:hAnsi="Times New Roman"/>
          <w:szCs w:val="24"/>
        </w:rPr>
        <w:t>VI. Адреса и банковские реквизиты Сторон</w:t>
      </w:r>
    </w:p>
    <w:p w:rsidR="00436E5D" w:rsidRPr="003A0F82" w:rsidRDefault="00436E5D" w:rsidP="007D1930">
      <w:pPr>
        <w:pStyle w:val="ConsPlusNormal"/>
        <w:jc w:val="center"/>
        <w:outlineLvl w:val="1"/>
        <w:rPr>
          <w:rFonts w:ascii="Times New Roman" w:hAnsi="Times New Roman"/>
          <w:szCs w:val="24"/>
        </w:rPr>
      </w:pPr>
    </w:p>
    <w:tbl>
      <w:tblPr>
        <w:tblW w:w="10206" w:type="dxa"/>
        <w:tblInd w:w="62" w:type="dxa"/>
        <w:tblLayout w:type="fixed"/>
        <w:tblCellMar>
          <w:top w:w="102" w:type="dxa"/>
          <w:left w:w="62" w:type="dxa"/>
          <w:bottom w:w="102" w:type="dxa"/>
          <w:right w:w="62" w:type="dxa"/>
        </w:tblCellMar>
        <w:tblLook w:val="0000" w:firstRow="0" w:lastRow="0" w:firstColumn="0" w:lastColumn="0" w:noHBand="0" w:noVBand="0"/>
      </w:tblPr>
      <w:tblGrid>
        <w:gridCol w:w="5245"/>
        <w:gridCol w:w="4961"/>
      </w:tblGrid>
      <w:tr w:rsidR="00E25396" w:rsidRPr="007D1930" w:rsidTr="00FC5D2B">
        <w:trPr>
          <w:trHeight w:val="9741"/>
        </w:trPr>
        <w:tc>
          <w:tcPr>
            <w:tcW w:w="5245" w:type="dxa"/>
          </w:tcPr>
          <w:p w:rsidR="00E25396" w:rsidRPr="007D1930" w:rsidRDefault="00E25396" w:rsidP="007D1930">
            <w:pPr>
              <w:pStyle w:val="ConsPlusNormal"/>
              <w:jc w:val="center"/>
              <w:rPr>
                <w:rFonts w:ascii="Times New Roman" w:eastAsiaTheme="minorEastAsia" w:hAnsi="Times New Roman"/>
                <w:szCs w:val="24"/>
              </w:rPr>
            </w:pPr>
            <w:r w:rsidRPr="007D1930">
              <w:rPr>
                <w:rFonts w:ascii="Times New Roman" w:eastAsiaTheme="minorEastAsia" w:hAnsi="Times New Roman"/>
                <w:szCs w:val="24"/>
              </w:rPr>
              <w:t>ЗАКАЗЧИК:</w:t>
            </w:r>
          </w:p>
          <w:p w:rsidR="00E25396" w:rsidRPr="003A0F82" w:rsidRDefault="002D7A77" w:rsidP="007D1930">
            <w:pPr>
              <w:pStyle w:val="ConsPlusNormal"/>
              <w:rPr>
                <w:rFonts w:ascii="Times New Roman" w:eastAsiaTheme="minorEastAsia" w:hAnsi="Times New Roman"/>
                <w:szCs w:val="24"/>
              </w:rPr>
            </w:pPr>
            <w:r w:rsidRPr="002D7A77">
              <w:rPr>
                <w:rFonts w:ascii="LiberationSerif" w:hAnsi="LiberationSerif"/>
                <w:color w:val="000000"/>
                <w:szCs w:val="24"/>
              </w:rPr>
              <w:t>Главное управление Министерства</w:t>
            </w:r>
            <w:r w:rsidRPr="002D7A77">
              <w:rPr>
                <w:rFonts w:ascii="LiberationSerif" w:hAnsi="LiberationSerif"/>
                <w:color w:val="000000"/>
                <w:sz w:val="22"/>
              </w:rPr>
              <w:br/>
            </w:r>
            <w:r w:rsidRPr="002D7A77">
              <w:rPr>
                <w:rFonts w:ascii="LiberationSerif" w:hAnsi="LiberationSerif"/>
                <w:color w:val="000000"/>
                <w:szCs w:val="24"/>
              </w:rPr>
              <w:t>Российской Федерации по делам</w:t>
            </w:r>
            <w:r w:rsidRPr="002D7A77">
              <w:rPr>
                <w:rFonts w:ascii="LiberationSerif" w:hAnsi="LiberationSerif"/>
                <w:color w:val="000000"/>
                <w:sz w:val="22"/>
              </w:rPr>
              <w:br/>
            </w:r>
            <w:r w:rsidRPr="002D7A77">
              <w:rPr>
                <w:rFonts w:ascii="LiberationSerif" w:hAnsi="LiberationSerif"/>
                <w:color w:val="000000"/>
                <w:szCs w:val="24"/>
              </w:rPr>
              <w:t>гражданской обороны, чрезвычайным</w:t>
            </w:r>
            <w:r w:rsidRPr="002D7A77">
              <w:rPr>
                <w:rFonts w:ascii="LiberationSerif" w:hAnsi="LiberationSerif"/>
                <w:color w:val="000000"/>
                <w:sz w:val="22"/>
              </w:rPr>
              <w:br/>
            </w:r>
            <w:r w:rsidRPr="002D7A77">
              <w:rPr>
                <w:rFonts w:ascii="LiberationSerif" w:hAnsi="LiberationSerif"/>
                <w:color w:val="000000"/>
                <w:szCs w:val="24"/>
              </w:rPr>
              <w:t>ситуациям и ликвидации последствий</w:t>
            </w:r>
            <w:r w:rsidRPr="002D7A77">
              <w:rPr>
                <w:rFonts w:ascii="LiberationSerif" w:hAnsi="LiberationSerif"/>
                <w:color w:val="000000"/>
                <w:sz w:val="22"/>
              </w:rPr>
              <w:br/>
            </w:r>
            <w:r w:rsidRPr="002D7A77">
              <w:rPr>
                <w:rFonts w:ascii="LiberationSerif" w:hAnsi="LiberationSerif"/>
                <w:color w:val="000000"/>
                <w:szCs w:val="24"/>
              </w:rPr>
              <w:t>стихийных бедствий по Пермскому краю</w:t>
            </w:r>
            <w:r w:rsidRPr="002D7A77">
              <w:rPr>
                <w:rFonts w:ascii="LiberationSerif" w:hAnsi="LiberationSerif"/>
                <w:color w:val="000000"/>
                <w:sz w:val="22"/>
              </w:rPr>
              <w:br/>
            </w:r>
            <w:r w:rsidRPr="002D7A77">
              <w:rPr>
                <w:rFonts w:ascii="LiberationSerif" w:hAnsi="LiberationSerif"/>
                <w:color w:val="000000"/>
                <w:szCs w:val="24"/>
              </w:rPr>
              <w:t>ИНН/КПП 5902293442/590201001</w:t>
            </w:r>
            <w:r w:rsidRPr="002D7A77">
              <w:rPr>
                <w:rFonts w:ascii="LiberationSerif" w:hAnsi="LiberationSerif"/>
                <w:color w:val="000000"/>
                <w:sz w:val="22"/>
              </w:rPr>
              <w:br/>
            </w:r>
            <w:r w:rsidRPr="002D7A77">
              <w:rPr>
                <w:rFonts w:ascii="LiberationSerif" w:hAnsi="LiberationSerif"/>
                <w:color w:val="000000"/>
                <w:szCs w:val="24"/>
              </w:rPr>
              <w:t>Адрес: 614000, Пермский край, г. Пермь, ул.</w:t>
            </w:r>
            <w:r w:rsidRPr="002D7A77">
              <w:rPr>
                <w:rFonts w:ascii="LiberationSerif" w:hAnsi="LiberationSerif"/>
                <w:color w:val="000000"/>
                <w:sz w:val="22"/>
              </w:rPr>
              <w:br/>
            </w:r>
            <w:r w:rsidRPr="002D7A77">
              <w:rPr>
                <w:rFonts w:ascii="LiberationSerif" w:hAnsi="LiberationSerif"/>
                <w:color w:val="000000"/>
                <w:szCs w:val="24"/>
              </w:rPr>
              <w:t>Екатерининская, дом № 53А</w:t>
            </w:r>
            <w:r w:rsidRPr="002D7A77">
              <w:rPr>
                <w:rFonts w:ascii="LiberationSerif" w:hAnsi="LiberationSerif"/>
                <w:color w:val="000000"/>
                <w:sz w:val="22"/>
              </w:rPr>
              <w:br/>
            </w:r>
            <w:r w:rsidRPr="002D7A77">
              <w:rPr>
                <w:rFonts w:ascii="LiberationSerif" w:hAnsi="LiberationSerif"/>
                <w:color w:val="000000"/>
                <w:szCs w:val="24"/>
              </w:rPr>
              <w:t>Получатель: УФК по Новосибирской</w:t>
            </w:r>
            <w:r w:rsidRPr="002D7A77">
              <w:rPr>
                <w:rFonts w:ascii="LiberationSerif" w:hAnsi="LiberationSerif"/>
                <w:color w:val="000000"/>
                <w:sz w:val="22"/>
              </w:rPr>
              <w:br/>
            </w:r>
            <w:r w:rsidRPr="002D7A77">
              <w:rPr>
                <w:rFonts w:ascii="LiberationSerif" w:hAnsi="LiberationSerif"/>
                <w:color w:val="000000"/>
                <w:szCs w:val="24"/>
              </w:rPr>
              <w:t>области (Главное управление МЧС России</w:t>
            </w:r>
            <w:r w:rsidRPr="002D7A77">
              <w:rPr>
                <w:rFonts w:ascii="LiberationSerif" w:hAnsi="LiberationSerif"/>
                <w:color w:val="000000"/>
                <w:sz w:val="22"/>
              </w:rPr>
              <w:br/>
            </w:r>
            <w:r w:rsidRPr="002D7A77">
              <w:rPr>
                <w:rFonts w:ascii="LiberationSerif" w:hAnsi="LiberationSerif"/>
                <w:color w:val="000000"/>
                <w:szCs w:val="24"/>
              </w:rPr>
              <w:t>по Пермскому краю, л/с 03561783360)</w:t>
            </w:r>
            <w:r w:rsidRPr="002D7A77">
              <w:rPr>
                <w:rFonts w:ascii="LiberationSerif" w:hAnsi="LiberationSerif"/>
                <w:color w:val="000000"/>
                <w:sz w:val="22"/>
              </w:rPr>
              <w:br/>
            </w:r>
            <w:r w:rsidRPr="002D7A77">
              <w:rPr>
                <w:rFonts w:ascii="LiberationSerif" w:hAnsi="LiberationSerif"/>
                <w:color w:val="000000"/>
                <w:szCs w:val="24"/>
              </w:rPr>
              <w:t xml:space="preserve">ОКЦ № 1 </w:t>
            </w:r>
            <w:proofErr w:type="spellStart"/>
            <w:r w:rsidRPr="002D7A77">
              <w:rPr>
                <w:rFonts w:ascii="LiberationSerif" w:hAnsi="LiberationSerif"/>
                <w:color w:val="000000"/>
                <w:szCs w:val="24"/>
              </w:rPr>
              <w:t>СибГУ</w:t>
            </w:r>
            <w:proofErr w:type="spellEnd"/>
            <w:r w:rsidRPr="002D7A77">
              <w:rPr>
                <w:rFonts w:ascii="LiberationSerif" w:hAnsi="LiberationSerif"/>
                <w:color w:val="000000"/>
                <w:szCs w:val="24"/>
              </w:rPr>
              <w:t xml:space="preserve"> БАНКА РОССИИ//УФК по</w:t>
            </w:r>
            <w:r w:rsidRPr="002D7A77">
              <w:rPr>
                <w:rFonts w:ascii="LiberationSerif" w:hAnsi="LiberationSerif"/>
                <w:color w:val="000000"/>
                <w:sz w:val="22"/>
              </w:rPr>
              <w:br/>
            </w:r>
            <w:r w:rsidRPr="002D7A77">
              <w:rPr>
                <w:rFonts w:ascii="LiberationSerif" w:hAnsi="LiberationSerif"/>
                <w:color w:val="000000"/>
                <w:szCs w:val="24"/>
              </w:rPr>
              <w:t>Новосибирской области, г. Новосибирск</w:t>
            </w:r>
            <w:r w:rsidRPr="002D7A77">
              <w:rPr>
                <w:rFonts w:ascii="LiberationSerif" w:hAnsi="LiberationSerif"/>
                <w:color w:val="000000"/>
                <w:sz w:val="22"/>
              </w:rPr>
              <w:br/>
            </w:r>
            <w:r w:rsidRPr="002D7A77">
              <w:rPr>
                <w:rFonts w:ascii="LiberationSerif" w:hAnsi="LiberationSerif"/>
                <w:color w:val="000000"/>
                <w:szCs w:val="24"/>
              </w:rPr>
              <w:t>БИК 015004950</w:t>
            </w:r>
            <w:r w:rsidRPr="002D7A77">
              <w:rPr>
                <w:rFonts w:ascii="LiberationSerif" w:hAnsi="LiberationSerif"/>
                <w:color w:val="000000"/>
                <w:sz w:val="22"/>
              </w:rPr>
              <w:br/>
            </w:r>
            <w:r w:rsidRPr="002D7A77">
              <w:rPr>
                <w:rFonts w:ascii="LiberationSerif" w:hAnsi="LiberationSerif"/>
                <w:color w:val="000000"/>
                <w:szCs w:val="24"/>
              </w:rPr>
              <w:t>Номер счета УФК по Новосибирской</w:t>
            </w:r>
            <w:r w:rsidRPr="002D7A77">
              <w:rPr>
                <w:rFonts w:ascii="LiberationSerif" w:hAnsi="LiberationSerif"/>
                <w:color w:val="000000"/>
                <w:sz w:val="22"/>
              </w:rPr>
              <w:br/>
            </w:r>
            <w:r w:rsidRPr="002D7A77">
              <w:rPr>
                <w:rFonts w:ascii="LiberationSerif" w:hAnsi="LiberationSerif"/>
                <w:color w:val="000000"/>
                <w:szCs w:val="24"/>
              </w:rPr>
              <w:t>области 03211643000000015111</w:t>
            </w:r>
            <w:r w:rsidRPr="002D7A77">
              <w:rPr>
                <w:rFonts w:ascii="LiberationSerif" w:hAnsi="LiberationSerif"/>
                <w:color w:val="000000"/>
                <w:sz w:val="22"/>
              </w:rPr>
              <w:br/>
            </w:r>
            <w:r w:rsidRPr="002D7A77">
              <w:rPr>
                <w:rFonts w:ascii="LiberationSerif" w:hAnsi="LiberationSerif"/>
                <w:color w:val="000000"/>
                <w:szCs w:val="24"/>
              </w:rPr>
              <w:t>Корреспондентский счет (Единый</w:t>
            </w:r>
            <w:r w:rsidRPr="002D7A77">
              <w:rPr>
                <w:rFonts w:ascii="LiberationSerif" w:hAnsi="LiberationSerif"/>
                <w:color w:val="000000"/>
                <w:sz w:val="22"/>
              </w:rPr>
              <w:br/>
            </w:r>
            <w:r w:rsidRPr="002D7A77">
              <w:rPr>
                <w:rFonts w:ascii="LiberationSerif" w:hAnsi="LiberationSerif"/>
                <w:color w:val="000000"/>
                <w:szCs w:val="24"/>
              </w:rPr>
              <w:t>казначейский счет) 40102810445370000043</w:t>
            </w:r>
            <w:r w:rsidRPr="002D7A77">
              <w:rPr>
                <w:rFonts w:ascii="LiberationSerif" w:hAnsi="LiberationSerif"/>
                <w:color w:val="000000"/>
                <w:sz w:val="22"/>
              </w:rPr>
              <w:br/>
            </w:r>
            <w:r w:rsidRPr="002D7A77">
              <w:rPr>
                <w:rFonts w:ascii="LiberationSerif" w:hAnsi="LiberationSerif"/>
                <w:color w:val="000000"/>
                <w:szCs w:val="24"/>
              </w:rPr>
              <w:t>ОГРН 1065902059123 ОКПО 08928724</w:t>
            </w:r>
            <w:r w:rsidRPr="002D7A77">
              <w:rPr>
                <w:rFonts w:ascii="LiberationSerif" w:hAnsi="LiberationSerif"/>
                <w:color w:val="000000"/>
                <w:sz w:val="22"/>
              </w:rPr>
              <w:br/>
            </w:r>
            <w:r w:rsidRPr="002D7A77">
              <w:rPr>
                <w:rFonts w:ascii="LiberationSerif" w:hAnsi="LiberationSerif"/>
                <w:color w:val="000000"/>
                <w:szCs w:val="24"/>
              </w:rPr>
              <w:t>ОКТМО 57 701 000 ОКОГУ 1311500</w:t>
            </w:r>
            <w:r w:rsidRPr="002D7A77">
              <w:rPr>
                <w:rFonts w:ascii="LiberationSerif" w:hAnsi="LiberationSerif"/>
                <w:color w:val="000000"/>
                <w:sz w:val="22"/>
              </w:rPr>
              <w:br/>
            </w:r>
            <w:r w:rsidRPr="002D7A77">
              <w:rPr>
                <w:rFonts w:ascii="LiberationSerif" w:hAnsi="LiberationSerif"/>
                <w:color w:val="000000"/>
                <w:szCs w:val="24"/>
              </w:rPr>
              <w:t>ОКОПФ 75104 ОКВЭД2 84.25</w:t>
            </w:r>
            <w:r w:rsidRPr="002D7A77">
              <w:rPr>
                <w:rFonts w:ascii="LiberationSerif" w:hAnsi="LiberationSerif"/>
                <w:color w:val="000000"/>
                <w:sz w:val="22"/>
              </w:rPr>
              <w:br/>
            </w:r>
            <w:r w:rsidRPr="002D7A77">
              <w:rPr>
                <w:rFonts w:ascii="LiberationSerif" w:hAnsi="LiberationSerif"/>
                <w:color w:val="000000"/>
                <w:szCs w:val="24"/>
              </w:rPr>
              <w:t>е-</w:t>
            </w:r>
            <w:proofErr w:type="spellStart"/>
            <w:r w:rsidRPr="002D7A77">
              <w:rPr>
                <w:rFonts w:ascii="LiberationSerif" w:hAnsi="LiberationSerif"/>
                <w:color w:val="000000"/>
                <w:szCs w:val="24"/>
              </w:rPr>
              <w:t>mail</w:t>
            </w:r>
            <w:proofErr w:type="spellEnd"/>
            <w:r w:rsidRPr="002D7A77">
              <w:rPr>
                <w:rFonts w:ascii="LiberationSerif" w:hAnsi="LiberationSerif"/>
                <w:color w:val="000000"/>
                <w:szCs w:val="24"/>
              </w:rPr>
              <w:t xml:space="preserve">: </w:t>
            </w:r>
            <w:proofErr w:type="spellStart"/>
            <w:r w:rsidRPr="002D7A77">
              <w:rPr>
                <w:rFonts w:ascii="LiberationSerif" w:hAnsi="LiberationSerif"/>
                <w:color w:val="000000"/>
                <w:szCs w:val="24"/>
              </w:rPr>
              <w:t>zakupki.umto</w:t>
            </w:r>
            <w:proofErr w:type="spellEnd"/>
            <w:r w:rsidRPr="002D7A77">
              <w:rPr>
                <w:rFonts w:ascii="LiberationSerif" w:hAnsi="LiberationSerif"/>
                <w:color w:val="000000"/>
                <w:szCs w:val="24"/>
              </w:rPr>
              <w:t xml:space="preserve"> @59.mchs.gov.ru</w:t>
            </w:r>
            <w:r w:rsidRPr="002D7A77">
              <w:rPr>
                <w:rFonts w:ascii="LiberationSerif" w:hAnsi="LiberationSerif"/>
                <w:color w:val="000000"/>
                <w:sz w:val="22"/>
              </w:rPr>
              <w:br/>
            </w:r>
            <w:r w:rsidRPr="002D7A77">
              <w:rPr>
                <w:rFonts w:ascii="LiberationSerif" w:hAnsi="LiberationSerif"/>
                <w:color w:val="000000"/>
                <w:szCs w:val="24"/>
              </w:rPr>
              <w:t>телефон: 8 (342) 258-40-01</w:t>
            </w:r>
            <w:r w:rsidRPr="002D7A77">
              <w:rPr>
                <w:sz w:val="22"/>
              </w:rPr>
              <w:t xml:space="preserve"> </w:t>
            </w:r>
          </w:p>
          <w:p w:rsidR="009B6D06" w:rsidRPr="003A0F82" w:rsidRDefault="009B6D06" w:rsidP="007D1930">
            <w:pPr>
              <w:pStyle w:val="ConsPlusNormal"/>
              <w:rPr>
                <w:rFonts w:ascii="Times New Roman" w:eastAsiaTheme="minorEastAsia" w:hAnsi="Times New Roman"/>
                <w:szCs w:val="24"/>
              </w:rPr>
            </w:pPr>
          </w:p>
          <w:p w:rsidR="009B6D06" w:rsidRPr="003A0F82" w:rsidRDefault="009B6D06" w:rsidP="007D1930">
            <w:pPr>
              <w:pStyle w:val="ConsPlusNormal"/>
              <w:rPr>
                <w:rFonts w:ascii="Times New Roman" w:eastAsiaTheme="minorEastAsia" w:hAnsi="Times New Roman"/>
                <w:szCs w:val="24"/>
              </w:rPr>
            </w:pPr>
          </w:p>
          <w:p w:rsidR="009B6D06" w:rsidRPr="003A0F82" w:rsidRDefault="009B6D06" w:rsidP="007D1930">
            <w:pPr>
              <w:pStyle w:val="ConsPlusNormal"/>
              <w:rPr>
                <w:rFonts w:ascii="Times New Roman" w:eastAsiaTheme="minorEastAsia" w:hAnsi="Times New Roman"/>
                <w:szCs w:val="24"/>
              </w:rPr>
            </w:pPr>
          </w:p>
          <w:p w:rsidR="00E25396" w:rsidRPr="003A0F82" w:rsidRDefault="00E25396" w:rsidP="007D1930">
            <w:pPr>
              <w:pStyle w:val="ConsPlusNormal"/>
              <w:jc w:val="center"/>
              <w:rPr>
                <w:rFonts w:ascii="Times New Roman" w:eastAsiaTheme="minorEastAsia" w:hAnsi="Times New Roman"/>
                <w:szCs w:val="24"/>
              </w:rPr>
            </w:pPr>
          </w:p>
          <w:p w:rsidR="00E25396" w:rsidRPr="003A0F82" w:rsidRDefault="00E25396" w:rsidP="007D1930">
            <w:pPr>
              <w:pStyle w:val="ConsPlusNormal"/>
              <w:jc w:val="center"/>
              <w:rPr>
                <w:rFonts w:ascii="Times New Roman" w:eastAsiaTheme="minorEastAsia" w:hAnsi="Times New Roman"/>
                <w:szCs w:val="24"/>
              </w:rPr>
            </w:pPr>
          </w:p>
          <w:p w:rsidR="009B6D06" w:rsidRPr="003A0F82" w:rsidRDefault="009B6D06" w:rsidP="009B6D06">
            <w:pPr>
              <w:pStyle w:val="ConsPlusNormal"/>
              <w:jc w:val="center"/>
              <w:rPr>
                <w:rFonts w:ascii="Times New Roman" w:hAnsi="Times New Roman"/>
                <w:color w:val="000000"/>
                <w:sz w:val="23"/>
                <w:szCs w:val="23"/>
              </w:rPr>
            </w:pPr>
            <w:r w:rsidRPr="003A0F82">
              <w:rPr>
                <w:rFonts w:ascii="Times New Roman" w:hAnsi="Times New Roman"/>
                <w:color w:val="000000"/>
                <w:sz w:val="23"/>
                <w:szCs w:val="23"/>
              </w:rPr>
              <w:t>ЗАКАЗЧИК:</w:t>
            </w:r>
          </w:p>
          <w:p w:rsidR="002D7A77" w:rsidRPr="003A0F82" w:rsidRDefault="002D7A77" w:rsidP="002D7A77">
            <w:pPr>
              <w:pStyle w:val="ConsPlusNormal"/>
              <w:jc w:val="center"/>
              <w:rPr>
                <w:rFonts w:ascii="Times New Roman" w:hAnsi="Times New Roman"/>
                <w:color w:val="000000"/>
                <w:sz w:val="23"/>
                <w:szCs w:val="23"/>
              </w:rPr>
            </w:pPr>
            <w:r w:rsidRPr="002D7A77">
              <w:rPr>
                <w:rFonts w:ascii="LiberationSerif" w:hAnsi="LiberationSerif"/>
                <w:color w:val="000000"/>
                <w:szCs w:val="24"/>
              </w:rPr>
              <w:t>Начальник управления материально</w:t>
            </w:r>
            <w:r>
              <w:rPr>
                <w:rFonts w:ascii="LiberationSerif" w:hAnsi="LiberationSerif"/>
                <w:color w:val="000000"/>
                <w:szCs w:val="24"/>
              </w:rPr>
              <w:t>-</w:t>
            </w:r>
            <w:r w:rsidRPr="002D7A77">
              <w:rPr>
                <w:rFonts w:ascii="LiberationSerif" w:hAnsi="LiberationSerif"/>
                <w:color w:val="000000"/>
                <w:szCs w:val="24"/>
              </w:rPr>
              <w:t>технического обеспечения Главного</w:t>
            </w:r>
            <w:r w:rsidRPr="002D7A77">
              <w:rPr>
                <w:rFonts w:ascii="LiberationSerif" w:hAnsi="LiberationSerif"/>
                <w:color w:val="000000"/>
                <w:sz w:val="22"/>
              </w:rPr>
              <w:br/>
            </w:r>
            <w:r w:rsidRPr="002D7A77">
              <w:rPr>
                <w:rFonts w:ascii="LiberationSerif" w:hAnsi="LiberationSerif"/>
                <w:color w:val="000000"/>
                <w:szCs w:val="24"/>
              </w:rPr>
              <w:t>управления МЧС России по Пермскому краю</w:t>
            </w:r>
          </w:p>
          <w:p w:rsidR="009B6D06" w:rsidRPr="003A0F82" w:rsidRDefault="009B6D06" w:rsidP="009B6D06">
            <w:pPr>
              <w:pStyle w:val="ConsPlusNormal"/>
              <w:jc w:val="center"/>
              <w:rPr>
                <w:rFonts w:ascii="Times New Roman" w:hAnsi="Times New Roman"/>
                <w:color w:val="000000"/>
                <w:sz w:val="23"/>
                <w:szCs w:val="23"/>
              </w:rPr>
            </w:pPr>
          </w:p>
          <w:p w:rsidR="009B6D06" w:rsidRPr="003A0F82" w:rsidRDefault="009B6D06" w:rsidP="009B6D06">
            <w:pPr>
              <w:pStyle w:val="ConsPlusNormal"/>
              <w:jc w:val="center"/>
              <w:rPr>
                <w:rFonts w:ascii="Times New Roman" w:hAnsi="Times New Roman"/>
                <w:color w:val="000000"/>
                <w:sz w:val="23"/>
                <w:szCs w:val="23"/>
              </w:rPr>
            </w:pPr>
            <w:r w:rsidRPr="003A0F82">
              <w:rPr>
                <w:rFonts w:ascii="Times New Roman" w:hAnsi="Times New Roman"/>
                <w:color w:val="000000"/>
                <w:sz w:val="23"/>
                <w:szCs w:val="23"/>
              </w:rPr>
              <w:t>______________</w:t>
            </w:r>
            <w:r w:rsidR="002D7A77">
              <w:rPr>
                <w:rFonts w:ascii="Times New Roman" w:hAnsi="Times New Roman"/>
                <w:color w:val="000000"/>
                <w:sz w:val="23"/>
                <w:szCs w:val="23"/>
              </w:rPr>
              <w:t>____</w:t>
            </w:r>
            <w:r w:rsidRPr="003A0F82">
              <w:rPr>
                <w:rFonts w:ascii="Times New Roman" w:hAnsi="Times New Roman"/>
                <w:color w:val="000000"/>
                <w:sz w:val="23"/>
                <w:szCs w:val="23"/>
              </w:rPr>
              <w:t>__</w:t>
            </w:r>
            <w:proofErr w:type="spellStart"/>
            <w:r w:rsidR="002D7A77">
              <w:rPr>
                <w:rFonts w:ascii="Times New Roman" w:hAnsi="Times New Roman"/>
                <w:color w:val="000000"/>
                <w:sz w:val="23"/>
                <w:szCs w:val="23"/>
              </w:rPr>
              <w:t>В.В.Корабельщиков</w:t>
            </w:r>
            <w:proofErr w:type="spellEnd"/>
          </w:p>
          <w:p w:rsidR="009B6D06" w:rsidRPr="003A0F82" w:rsidRDefault="009B6D06" w:rsidP="009B6D06">
            <w:pPr>
              <w:pStyle w:val="ConsPlusNormal"/>
              <w:jc w:val="center"/>
              <w:rPr>
                <w:rFonts w:ascii="Times New Roman" w:hAnsi="Times New Roman"/>
                <w:color w:val="000000"/>
                <w:sz w:val="23"/>
                <w:szCs w:val="23"/>
              </w:rPr>
            </w:pPr>
            <w:r w:rsidRPr="003A0F82">
              <w:rPr>
                <w:rFonts w:ascii="Times New Roman" w:hAnsi="Times New Roman"/>
                <w:color w:val="000000"/>
                <w:sz w:val="23"/>
                <w:szCs w:val="23"/>
              </w:rPr>
              <w:t>(подпись, фамилия и инициалы)</w:t>
            </w:r>
          </w:p>
          <w:p w:rsidR="009B6D06" w:rsidRPr="003A0F82" w:rsidRDefault="009B6D06" w:rsidP="009B6D06">
            <w:pPr>
              <w:pStyle w:val="ConsPlusNormal"/>
              <w:jc w:val="center"/>
              <w:rPr>
                <w:rFonts w:ascii="Times New Roman" w:hAnsi="Times New Roman"/>
                <w:color w:val="000000"/>
                <w:sz w:val="23"/>
                <w:szCs w:val="23"/>
              </w:rPr>
            </w:pPr>
            <w:r w:rsidRPr="003A0F82">
              <w:rPr>
                <w:rFonts w:ascii="Times New Roman" w:hAnsi="Times New Roman"/>
                <w:color w:val="000000"/>
                <w:sz w:val="23"/>
                <w:szCs w:val="23"/>
              </w:rPr>
              <w:t>__ _____________ 20__ г.</w:t>
            </w:r>
          </w:p>
          <w:p w:rsidR="00E25396" w:rsidRPr="007D1930" w:rsidRDefault="00E25396" w:rsidP="0018507D">
            <w:pPr>
              <w:pStyle w:val="ConsPlusNormal"/>
              <w:ind w:firstLine="283"/>
              <w:jc w:val="both"/>
              <w:rPr>
                <w:rFonts w:eastAsiaTheme="minorEastAsia"/>
                <w:szCs w:val="24"/>
              </w:rPr>
            </w:pPr>
          </w:p>
        </w:tc>
        <w:tc>
          <w:tcPr>
            <w:tcW w:w="4961" w:type="dxa"/>
          </w:tcPr>
          <w:p w:rsidR="00E25396" w:rsidRPr="003A0F82" w:rsidRDefault="00E25396" w:rsidP="007D1930">
            <w:pPr>
              <w:pStyle w:val="ConsPlusNormal"/>
              <w:jc w:val="center"/>
              <w:rPr>
                <w:rFonts w:ascii="Times New Roman" w:eastAsiaTheme="minorEastAsia" w:hAnsi="Times New Roman"/>
                <w:szCs w:val="24"/>
              </w:rPr>
            </w:pPr>
            <w:r w:rsidRPr="003A0F82">
              <w:rPr>
                <w:rFonts w:ascii="Times New Roman" w:eastAsiaTheme="minorEastAsia" w:hAnsi="Times New Roman"/>
                <w:szCs w:val="24"/>
              </w:rPr>
              <w:t>ИСПОЛНИТЕЛЬ:</w:t>
            </w:r>
          </w:p>
          <w:p w:rsidR="002D7A77" w:rsidRDefault="002D7A77"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387D79" w:rsidRDefault="00387D79" w:rsidP="009B6D06">
            <w:pPr>
              <w:pStyle w:val="ConsPlusNormal"/>
              <w:jc w:val="center"/>
              <w:rPr>
                <w:rFonts w:ascii="Times New Roman" w:hAnsi="Times New Roman"/>
                <w:color w:val="000000"/>
                <w:sz w:val="23"/>
                <w:szCs w:val="23"/>
              </w:rPr>
            </w:pPr>
          </w:p>
          <w:p w:rsidR="002D7A77" w:rsidRDefault="002D7A77" w:rsidP="009B6D06">
            <w:pPr>
              <w:pStyle w:val="ConsPlusNormal"/>
              <w:jc w:val="center"/>
              <w:rPr>
                <w:rFonts w:ascii="Times New Roman" w:hAnsi="Times New Roman"/>
                <w:color w:val="000000"/>
                <w:sz w:val="23"/>
                <w:szCs w:val="23"/>
              </w:rPr>
            </w:pPr>
          </w:p>
          <w:p w:rsidR="002D7A77" w:rsidRDefault="002D7A77" w:rsidP="009B6D06">
            <w:pPr>
              <w:pStyle w:val="ConsPlusNormal"/>
              <w:jc w:val="center"/>
              <w:rPr>
                <w:rFonts w:ascii="Times New Roman" w:hAnsi="Times New Roman"/>
                <w:color w:val="000000"/>
                <w:sz w:val="23"/>
                <w:szCs w:val="23"/>
              </w:rPr>
            </w:pPr>
          </w:p>
          <w:p w:rsidR="002D7A77" w:rsidRDefault="002D7A77" w:rsidP="009B6D06">
            <w:pPr>
              <w:pStyle w:val="ConsPlusNormal"/>
              <w:jc w:val="center"/>
              <w:rPr>
                <w:rFonts w:ascii="Times New Roman" w:hAnsi="Times New Roman"/>
                <w:color w:val="000000"/>
                <w:sz w:val="23"/>
                <w:szCs w:val="23"/>
              </w:rPr>
            </w:pPr>
          </w:p>
          <w:p w:rsidR="002D7A77" w:rsidRDefault="002D7A77" w:rsidP="009B6D06">
            <w:pPr>
              <w:pStyle w:val="ConsPlusNormal"/>
              <w:jc w:val="center"/>
              <w:rPr>
                <w:rFonts w:ascii="Times New Roman" w:hAnsi="Times New Roman"/>
                <w:color w:val="000000"/>
                <w:sz w:val="23"/>
                <w:szCs w:val="23"/>
              </w:rPr>
            </w:pPr>
          </w:p>
          <w:p w:rsidR="002D7A77" w:rsidRDefault="002D7A77" w:rsidP="009B6D06">
            <w:pPr>
              <w:pStyle w:val="ConsPlusNormal"/>
              <w:jc w:val="center"/>
              <w:rPr>
                <w:rFonts w:ascii="Times New Roman" w:hAnsi="Times New Roman"/>
                <w:color w:val="000000"/>
                <w:sz w:val="23"/>
                <w:szCs w:val="23"/>
              </w:rPr>
            </w:pPr>
          </w:p>
          <w:p w:rsidR="002D7A77" w:rsidRDefault="002D7A77" w:rsidP="009B6D06">
            <w:pPr>
              <w:pStyle w:val="ConsPlusNormal"/>
              <w:jc w:val="center"/>
              <w:rPr>
                <w:rFonts w:ascii="Times New Roman" w:hAnsi="Times New Roman"/>
                <w:color w:val="000000"/>
                <w:sz w:val="23"/>
                <w:szCs w:val="23"/>
              </w:rPr>
            </w:pPr>
          </w:p>
          <w:p w:rsidR="002D7A77" w:rsidRDefault="002D7A77" w:rsidP="009B6D06">
            <w:pPr>
              <w:pStyle w:val="ConsPlusNormal"/>
              <w:jc w:val="center"/>
              <w:rPr>
                <w:rFonts w:ascii="Times New Roman" w:hAnsi="Times New Roman"/>
                <w:color w:val="000000"/>
                <w:sz w:val="23"/>
                <w:szCs w:val="23"/>
              </w:rPr>
            </w:pPr>
          </w:p>
          <w:p w:rsidR="002D7A77" w:rsidRDefault="002D7A77" w:rsidP="009B6D06">
            <w:pPr>
              <w:pStyle w:val="ConsPlusNormal"/>
              <w:jc w:val="center"/>
              <w:rPr>
                <w:rFonts w:ascii="Times New Roman" w:hAnsi="Times New Roman"/>
                <w:color w:val="000000"/>
                <w:sz w:val="23"/>
                <w:szCs w:val="23"/>
              </w:rPr>
            </w:pPr>
          </w:p>
          <w:p w:rsidR="002D7A77" w:rsidRDefault="002D7A77" w:rsidP="009B6D06">
            <w:pPr>
              <w:pStyle w:val="ConsPlusNormal"/>
              <w:jc w:val="center"/>
              <w:rPr>
                <w:rFonts w:ascii="Times New Roman" w:hAnsi="Times New Roman"/>
                <w:color w:val="000000"/>
                <w:sz w:val="23"/>
                <w:szCs w:val="23"/>
              </w:rPr>
            </w:pPr>
          </w:p>
          <w:p w:rsidR="002D7A77" w:rsidRDefault="002D7A77" w:rsidP="009B6D06">
            <w:pPr>
              <w:pStyle w:val="ConsPlusNormal"/>
              <w:jc w:val="center"/>
              <w:rPr>
                <w:rFonts w:ascii="Times New Roman" w:hAnsi="Times New Roman"/>
                <w:color w:val="000000"/>
                <w:sz w:val="23"/>
                <w:szCs w:val="23"/>
              </w:rPr>
            </w:pPr>
          </w:p>
          <w:p w:rsidR="009B6D06" w:rsidRPr="003A0F82" w:rsidRDefault="00892B65" w:rsidP="009B6D06">
            <w:pPr>
              <w:pStyle w:val="ConsPlusNormal"/>
              <w:jc w:val="center"/>
              <w:rPr>
                <w:rFonts w:ascii="Times New Roman" w:hAnsi="Times New Roman"/>
                <w:color w:val="000000"/>
                <w:sz w:val="23"/>
                <w:szCs w:val="23"/>
              </w:rPr>
            </w:pPr>
            <w:r w:rsidRPr="003A0F82">
              <w:rPr>
                <w:rFonts w:ascii="Times New Roman" w:hAnsi="Times New Roman"/>
                <w:color w:val="000000"/>
                <w:sz w:val="23"/>
                <w:szCs w:val="23"/>
              </w:rPr>
              <w:t>ИСПОЛНИТЕЛЬ</w:t>
            </w:r>
            <w:r w:rsidR="009B6D06" w:rsidRPr="003A0F82">
              <w:rPr>
                <w:rFonts w:ascii="Times New Roman" w:hAnsi="Times New Roman"/>
                <w:color w:val="000000"/>
                <w:sz w:val="23"/>
                <w:szCs w:val="23"/>
              </w:rPr>
              <w:t>:</w:t>
            </w:r>
          </w:p>
          <w:p w:rsidR="009B6D06" w:rsidRPr="003A0F82" w:rsidRDefault="009B6D06" w:rsidP="009B6D06">
            <w:pPr>
              <w:pStyle w:val="ConsPlusNormal"/>
              <w:jc w:val="center"/>
              <w:rPr>
                <w:rFonts w:ascii="Times New Roman" w:hAnsi="Times New Roman"/>
                <w:color w:val="000000"/>
                <w:sz w:val="23"/>
                <w:szCs w:val="23"/>
              </w:rPr>
            </w:pPr>
            <w:r w:rsidRPr="003A0F82">
              <w:rPr>
                <w:rFonts w:ascii="Times New Roman" w:hAnsi="Times New Roman"/>
                <w:color w:val="000000"/>
                <w:sz w:val="23"/>
                <w:szCs w:val="23"/>
              </w:rPr>
              <w:t>_______________________________</w:t>
            </w:r>
          </w:p>
          <w:p w:rsidR="009B6D06" w:rsidRPr="003A0F82" w:rsidRDefault="009B6D06" w:rsidP="009B6D06">
            <w:pPr>
              <w:pStyle w:val="ConsPlusNormal"/>
              <w:jc w:val="center"/>
              <w:rPr>
                <w:rFonts w:ascii="Times New Roman" w:hAnsi="Times New Roman"/>
                <w:color w:val="000000"/>
                <w:sz w:val="23"/>
                <w:szCs w:val="23"/>
              </w:rPr>
            </w:pPr>
            <w:r w:rsidRPr="003A0F82">
              <w:rPr>
                <w:rFonts w:ascii="Times New Roman" w:hAnsi="Times New Roman"/>
                <w:color w:val="000000"/>
                <w:sz w:val="23"/>
                <w:szCs w:val="23"/>
              </w:rPr>
              <w:t>(должность)</w:t>
            </w:r>
          </w:p>
          <w:p w:rsidR="009B6D06" w:rsidRPr="003A0F82" w:rsidRDefault="009B6D06" w:rsidP="009B6D06">
            <w:pPr>
              <w:pStyle w:val="ConsPlusNormal"/>
              <w:jc w:val="center"/>
              <w:rPr>
                <w:rFonts w:ascii="Times New Roman" w:hAnsi="Times New Roman"/>
                <w:color w:val="000000"/>
                <w:sz w:val="23"/>
                <w:szCs w:val="23"/>
              </w:rPr>
            </w:pPr>
            <w:r w:rsidRPr="003A0F82">
              <w:rPr>
                <w:rFonts w:ascii="Times New Roman" w:hAnsi="Times New Roman"/>
                <w:color w:val="000000"/>
                <w:sz w:val="23"/>
                <w:szCs w:val="23"/>
              </w:rPr>
              <w:t>_______________________________</w:t>
            </w:r>
          </w:p>
          <w:p w:rsidR="009B6D06" w:rsidRPr="003A0F82" w:rsidRDefault="009B6D06" w:rsidP="009B6D06">
            <w:pPr>
              <w:pStyle w:val="ConsPlusNormal"/>
              <w:jc w:val="center"/>
              <w:rPr>
                <w:rFonts w:ascii="Times New Roman" w:hAnsi="Times New Roman"/>
                <w:color w:val="000000"/>
                <w:sz w:val="23"/>
                <w:szCs w:val="23"/>
              </w:rPr>
            </w:pPr>
            <w:r w:rsidRPr="003A0F82">
              <w:rPr>
                <w:rFonts w:ascii="Times New Roman" w:hAnsi="Times New Roman"/>
                <w:color w:val="000000"/>
                <w:sz w:val="23"/>
                <w:szCs w:val="23"/>
              </w:rPr>
              <w:t>(подпись, фамилия и инициалы)</w:t>
            </w:r>
          </w:p>
          <w:p w:rsidR="009B6D06" w:rsidRPr="003A0F82" w:rsidRDefault="009B6D06" w:rsidP="009B6D06">
            <w:pPr>
              <w:pStyle w:val="ConsPlusNormal"/>
              <w:jc w:val="center"/>
              <w:rPr>
                <w:rFonts w:ascii="Times New Roman" w:hAnsi="Times New Roman"/>
                <w:color w:val="000000"/>
                <w:sz w:val="23"/>
                <w:szCs w:val="23"/>
              </w:rPr>
            </w:pPr>
            <w:r w:rsidRPr="003A0F82">
              <w:rPr>
                <w:rFonts w:ascii="Times New Roman" w:hAnsi="Times New Roman"/>
                <w:color w:val="000000"/>
                <w:sz w:val="23"/>
                <w:szCs w:val="23"/>
              </w:rPr>
              <w:t>__ _____________ 20__ г.</w:t>
            </w:r>
          </w:p>
          <w:p w:rsidR="00841E8D" w:rsidRPr="007D1930" w:rsidRDefault="00841E8D" w:rsidP="00841E8D">
            <w:pPr>
              <w:pStyle w:val="ConsPlusNormal"/>
              <w:rPr>
                <w:rFonts w:eastAsiaTheme="minorEastAsia"/>
                <w:szCs w:val="24"/>
              </w:rPr>
            </w:pPr>
          </w:p>
        </w:tc>
      </w:tr>
    </w:tbl>
    <w:p w:rsidR="00FC5D2B" w:rsidRDefault="00FC5D2B" w:rsidP="007D1930">
      <w:pPr>
        <w:autoSpaceDE w:val="0"/>
        <w:autoSpaceDN w:val="0"/>
        <w:adjustRightInd w:val="0"/>
        <w:spacing w:after="0" w:line="240" w:lineRule="auto"/>
        <w:jc w:val="right"/>
        <w:outlineLvl w:val="0"/>
        <w:rPr>
          <w:rFonts w:ascii="Times New Roman" w:hAnsi="Times New Roman"/>
          <w:sz w:val="24"/>
          <w:szCs w:val="24"/>
        </w:rPr>
      </w:pPr>
      <w:bookmarkStart w:id="49" w:name="Par510"/>
      <w:bookmarkEnd w:id="49"/>
    </w:p>
    <w:p w:rsidR="00FC5D2B" w:rsidRDefault="00FC5D2B" w:rsidP="007D1930">
      <w:pPr>
        <w:autoSpaceDE w:val="0"/>
        <w:autoSpaceDN w:val="0"/>
        <w:adjustRightInd w:val="0"/>
        <w:spacing w:after="0" w:line="240" w:lineRule="auto"/>
        <w:jc w:val="right"/>
        <w:outlineLvl w:val="0"/>
        <w:rPr>
          <w:rFonts w:ascii="Times New Roman" w:hAnsi="Times New Roman"/>
          <w:sz w:val="24"/>
          <w:szCs w:val="24"/>
        </w:rPr>
      </w:pPr>
    </w:p>
    <w:p w:rsidR="00FC5D2B" w:rsidRDefault="00FC5D2B" w:rsidP="007D1930">
      <w:pPr>
        <w:autoSpaceDE w:val="0"/>
        <w:autoSpaceDN w:val="0"/>
        <w:adjustRightInd w:val="0"/>
        <w:spacing w:after="0" w:line="240" w:lineRule="auto"/>
        <w:jc w:val="right"/>
        <w:outlineLvl w:val="0"/>
        <w:rPr>
          <w:rFonts w:ascii="Times New Roman" w:hAnsi="Times New Roman"/>
          <w:sz w:val="24"/>
          <w:szCs w:val="24"/>
        </w:rPr>
      </w:pPr>
    </w:p>
    <w:p w:rsidR="00FC5D2B" w:rsidRDefault="00FC5D2B" w:rsidP="007D1930">
      <w:pPr>
        <w:autoSpaceDE w:val="0"/>
        <w:autoSpaceDN w:val="0"/>
        <w:adjustRightInd w:val="0"/>
        <w:spacing w:after="0" w:line="240" w:lineRule="auto"/>
        <w:jc w:val="right"/>
        <w:outlineLvl w:val="0"/>
        <w:rPr>
          <w:rFonts w:ascii="Times New Roman" w:hAnsi="Times New Roman"/>
          <w:sz w:val="24"/>
          <w:szCs w:val="24"/>
        </w:rPr>
      </w:pPr>
    </w:p>
    <w:p w:rsidR="00FC5D2B" w:rsidRDefault="00FC5D2B" w:rsidP="007D1930">
      <w:pPr>
        <w:autoSpaceDE w:val="0"/>
        <w:autoSpaceDN w:val="0"/>
        <w:adjustRightInd w:val="0"/>
        <w:spacing w:after="0" w:line="240" w:lineRule="auto"/>
        <w:jc w:val="right"/>
        <w:outlineLvl w:val="0"/>
        <w:rPr>
          <w:rFonts w:ascii="Times New Roman" w:hAnsi="Times New Roman"/>
          <w:sz w:val="24"/>
          <w:szCs w:val="24"/>
        </w:rPr>
      </w:pPr>
    </w:p>
    <w:p w:rsidR="00FC5D2B" w:rsidRDefault="00FC5D2B" w:rsidP="007D1930">
      <w:pPr>
        <w:autoSpaceDE w:val="0"/>
        <w:autoSpaceDN w:val="0"/>
        <w:adjustRightInd w:val="0"/>
        <w:spacing w:after="0" w:line="240" w:lineRule="auto"/>
        <w:jc w:val="right"/>
        <w:outlineLvl w:val="0"/>
        <w:rPr>
          <w:rFonts w:ascii="Times New Roman" w:hAnsi="Times New Roman"/>
          <w:sz w:val="24"/>
          <w:szCs w:val="24"/>
        </w:rPr>
      </w:pPr>
    </w:p>
    <w:p w:rsidR="00FC5D2B" w:rsidRDefault="00FC5D2B" w:rsidP="007D1930">
      <w:pPr>
        <w:autoSpaceDE w:val="0"/>
        <w:autoSpaceDN w:val="0"/>
        <w:adjustRightInd w:val="0"/>
        <w:spacing w:after="0" w:line="240" w:lineRule="auto"/>
        <w:jc w:val="right"/>
        <w:outlineLvl w:val="0"/>
        <w:rPr>
          <w:rFonts w:ascii="Times New Roman" w:hAnsi="Times New Roman"/>
          <w:sz w:val="24"/>
          <w:szCs w:val="24"/>
        </w:rPr>
      </w:pPr>
    </w:p>
    <w:p w:rsidR="00FC5D2B" w:rsidRDefault="00FC5D2B" w:rsidP="007D1930">
      <w:pPr>
        <w:autoSpaceDE w:val="0"/>
        <w:autoSpaceDN w:val="0"/>
        <w:adjustRightInd w:val="0"/>
        <w:spacing w:after="0" w:line="240" w:lineRule="auto"/>
        <w:jc w:val="right"/>
        <w:outlineLvl w:val="0"/>
        <w:rPr>
          <w:rFonts w:ascii="Times New Roman" w:hAnsi="Times New Roman"/>
          <w:sz w:val="24"/>
          <w:szCs w:val="24"/>
        </w:rPr>
      </w:pPr>
    </w:p>
    <w:p w:rsidR="00CD2E12" w:rsidRDefault="00CD2E12" w:rsidP="007D1930">
      <w:pPr>
        <w:autoSpaceDE w:val="0"/>
        <w:autoSpaceDN w:val="0"/>
        <w:adjustRightInd w:val="0"/>
        <w:spacing w:after="0" w:line="240" w:lineRule="auto"/>
        <w:jc w:val="right"/>
        <w:outlineLvl w:val="0"/>
        <w:rPr>
          <w:rFonts w:ascii="Times New Roman" w:hAnsi="Times New Roman"/>
          <w:sz w:val="24"/>
          <w:szCs w:val="24"/>
        </w:rPr>
      </w:pPr>
    </w:p>
    <w:p w:rsidR="00CD2E12" w:rsidRDefault="00CD2E12" w:rsidP="007D1930">
      <w:pPr>
        <w:autoSpaceDE w:val="0"/>
        <w:autoSpaceDN w:val="0"/>
        <w:adjustRightInd w:val="0"/>
        <w:spacing w:after="0" w:line="240" w:lineRule="auto"/>
        <w:jc w:val="right"/>
        <w:outlineLvl w:val="0"/>
        <w:rPr>
          <w:rFonts w:ascii="Times New Roman" w:hAnsi="Times New Roman"/>
          <w:sz w:val="24"/>
          <w:szCs w:val="24"/>
        </w:rPr>
      </w:pPr>
    </w:p>
    <w:p w:rsidR="00CD2E12" w:rsidRDefault="00CD2E12" w:rsidP="007D1930">
      <w:pPr>
        <w:autoSpaceDE w:val="0"/>
        <w:autoSpaceDN w:val="0"/>
        <w:adjustRightInd w:val="0"/>
        <w:spacing w:after="0" w:line="240" w:lineRule="auto"/>
        <w:jc w:val="right"/>
        <w:outlineLvl w:val="0"/>
        <w:rPr>
          <w:rFonts w:ascii="Times New Roman" w:hAnsi="Times New Roman"/>
          <w:sz w:val="24"/>
          <w:szCs w:val="24"/>
        </w:rPr>
      </w:pPr>
    </w:p>
    <w:p w:rsidR="00CD2E12" w:rsidRDefault="00CD2E12" w:rsidP="007D1930">
      <w:pPr>
        <w:autoSpaceDE w:val="0"/>
        <w:autoSpaceDN w:val="0"/>
        <w:adjustRightInd w:val="0"/>
        <w:spacing w:after="0" w:line="240" w:lineRule="auto"/>
        <w:jc w:val="right"/>
        <w:outlineLvl w:val="0"/>
        <w:rPr>
          <w:rFonts w:ascii="Times New Roman" w:hAnsi="Times New Roman"/>
          <w:sz w:val="24"/>
          <w:szCs w:val="24"/>
        </w:rPr>
      </w:pPr>
    </w:p>
    <w:p w:rsidR="00172992" w:rsidRPr="007D1930" w:rsidRDefault="00172992" w:rsidP="007D1930">
      <w:pPr>
        <w:autoSpaceDE w:val="0"/>
        <w:autoSpaceDN w:val="0"/>
        <w:adjustRightInd w:val="0"/>
        <w:spacing w:after="0" w:line="240" w:lineRule="auto"/>
        <w:jc w:val="right"/>
        <w:outlineLvl w:val="0"/>
        <w:rPr>
          <w:rFonts w:ascii="Times New Roman" w:hAnsi="Times New Roman"/>
          <w:sz w:val="24"/>
          <w:szCs w:val="24"/>
        </w:rPr>
      </w:pPr>
      <w:r w:rsidRPr="007D1930">
        <w:rPr>
          <w:rFonts w:ascii="Times New Roman" w:hAnsi="Times New Roman"/>
          <w:sz w:val="24"/>
          <w:szCs w:val="24"/>
        </w:rPr>
        <w:t>Прилож</w:t>
      </w:r>
      <w:r w:rsidR="007746FE" w:rsidRPr="007D1930">
        <w:rPr>
          <w:rFonts w:ascii="Times New Roman" w:hAnsi="Times New Roman"/>
          <w:sz w:val="24"/>
          <w:szCs w:val="24"/>
        </w:rPr>
        <w:t>е</w:t>
      </w:r>
      <w:r w:rsidRPr="007D1930">
        <w:rPr>
          <w:rFonts w:ascii="Times New Roman" w:hAnsi="Times New Roman"/>
          <w:sz w:val="24"/>
          <w:szCs w:val="24"/>
        </w:rPr>
        <w:t xml:space="preserve">ние </w:t>
      </w:r>
    </w:p>
    <w:p w:rsidR="00172992" w:rsidRPr="007D1930" w:rsidRDefault="00172992" w:rsidP="007D1930">
      <w:pPr>
        <w:autoSpaceDE w:val="0"/>
        <w:autoSpaceDN w:val="0"/>
        <w:adjustRightInd w:val="0"/>
        <w:spacing w:after="0" w:line="240" w:lineRule="auto"/>
        <w:jc w:val="right"/>
        <w:rPr>
          <w:rFonts w:ascii="Times New Roman" w:hAnsi="Times New Roman"/>
          <w:sz w:val="24"/>
          <w:szCs w:val="24"/>
        </w:rPr>
      </w:pPr>
      <w:r w:rsidRPr="007D1930">
        <w:rPr>
          <w:rFonts w:ascii="Times New Roman" w:hAnsi="Times New Roman"/>
          <w:sz w:val="24"/>
          <w:szCs w:val="24"/>
        </w:rPr>
        <w:t>к Контракту от __________ 20</w:t>
      </w:r>
      <w:r w:rsidR="001C42B0">
        <w:rPr>
          <w:rFonts w:ascii="Times New Roman" w:hAnsi="Times New Roman"/>
          <w:sz w:val="24"/>
          <w:szCs w:val="24"/>
        </w:rPr>
        <w:t>2</w:t>
      </w:r>
      <w:r w:rsidR="006A12FC">
        <w:rPr>
          <w:rFonts w:ascii="Times New Roman" w:hAnsi="Times New Roman"/>
          <w:sz w:val="24"/>
          <w:szCs w:val="24"/>
        </w:rPr>
        <w:t>_</w:t>
      </w:r>
      <w:r w:rsidRPr="007D1930">
        <w:rPr>
          <w:rFonts w:ascii="Times New Roman" w:hAnsi="Times New Roman"/>
          <w:sz w:val="24"/>
          <w:szCs w:val="24"/>
        </w:rPr>
        <w:t xml:space="preserve"> г.</w:t>
      </w:r>
    </w:p>
    <w:p w:rsidR="00172992" w:rsidRPr="007D1930" w:rsidRDefault="004A4E0C" w:rsidP="004A4E0C">
      <w:pPr>
        <w:tabs>
          <w:tab w:val="left" w:pos="3719"/>
          <w:tab w:val="center"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172992" w:rsidRPr="007D1930">
        <w:rPr>
          <w:rFonts w:ascii="Times New Roman" w:hAnsi="Times New Roman"/>
          <w:sz w:val="24"/>
          <w:szCs w:val="24"/>
        </w:rPr>
        <w:t xml:space="preserve">№ </w:t>
      </w:r>
      <w:r w:rsidR="009B6D06">
        <w:rPr>
          <w:rFonts w:ascii="Times New Roman" w:hAnsi="Times New Roman"/>
          <w:sz w:val="24"/>
          <w:szCs w:val="24"/>
        </w:rPr>
        <w:t>_________________</w:t>
      </w:r>
      <w:r w:rsidRPr="004A4E0C">
        <w:rPr>
          <w:rFonts w:ascii="Times New Roman" w:hAnsi="Times New Roman"/>
          <w:sz w:val="24"/>
          <w:szCs w:val="24"/>
          <w:u w:val="single"/>
        </w:rPr>
        <w:t>/</w:t>
      </w:r>
      <w:r>
        <w:rPr>
          <w:rFonts w:ascii="Times New Roman" w:hAnsi="Times New Roman"/>
          <w:sz w:val="24"/>
          <w:szCs w:val="24"/>
          <w:u w:val="single"/>
        </w:rPr>
        <w:t xml:space="preserve">         </w:t>
      </w:r>
    </w:p>
    <w:p w:rsidR="004F6F78" w:rsidRDefault="004F6F78" w:rsidP="00547403">
      <w:pPr>
        <w:autoSpaceDE w:val="0"/>
        <w:autoSpaceDN w:val="0"/>
        <w:adjustRightInd w:val="0"/>
        <w:spacing w:after="0" w:line="240" w:lineRule="auto"/>
        <w:jc w:val="center"/>
        <w:rPr>
          <w:rFonts w:ascii="Times New Roman" w:hAnsi="Times New Roman"/>
          <w:b/>
          <w:sz w:val="24"/>
          <w:szCs w:val="24"/>
        </w:rPr>
      </w:pPr>
      <w:bookmarkStart w:id="50" w:name="_Hlk213931570"/>
    </w:p>
    <w:p w:rsidR="004F6F78" w:rsidRDefault="004F6F78" w:rsidP="004F6F78">
      <w:pPr>
        <w:autoSpaceDE w:val="0"/>
        <w:autoSpaceDN w:val="0"/>
        <w:adjustRightInd w:val="0"/>
        <w:spacing w:after="0" w:line="240" w:lineRule="auto"/>
        <w:jc w:val="center"/>
        <w:rPr>
          <w:rFonts w:ascii="Times New Roman" w:hAnsi="Times New Roman"/>
          <w:b/>
          <w:sz w:val="24"/>
          <w:szCs w:val="24"/>
        </w:rPr>
      </w:pPr>
    </w:p>
    <w:p w:rsidR="004F6F78" w:rsidRPr="00BD4C91" w:rsidRDefault="004F6F78" w:rsidP="004F6F78">
      <w:pPr>
        <w:autoSpaceDE w:val="0"/>
        <w:autoSpaceDN w:val="0"/>
        <w:adjustRightInd w:val="0"/>
        <w:spacing w:after="0" w:line="240" w:lineRule="auto"/>
        <w:jc w:val="center"/>
        <w:rPr>
          <w:rFonts w:ascii="Times New Roman" w:hAnsi="Times New Roman"/>
          <w:b/>
          <w:sz w:val="24"/>
          <w:szCs w:val="24"/>
        </w:rPr>
      </w:pPr>
      <w:r w:rsidRPr="00BD4C91">
        <w:rPr>
          <w:rFonts w:ascii="Times New Roman" w:hAnsi="Times New Roman"/>
          <w:b/>
          <w:sz w:val="24"/>
          <w:szCs w:val="24"/>
        </w:rPr>
        <w:t>ТЕХНИЧЕСКОЕ ЗАДАНИЕ</w:t>
      </w:r>
    </w:p>
    <w:p w:rsidR="004F6F78" w:rsidRPr="00BD4C91" w:rsidRDefault="004F6F78" w:rsidP="004F6F78">
      <w:pPr>
        <w:spacing w:line="240" w:lineRule="auto"/>
        <w:ind w:firstLine="709"/>
        <w:contextualSpacing/>
        <w:jc w:val="center"/>
        <w:rPr>
          <w:rFonts w:ascii="Times New Roman" w:hAnsi="Times New Roman"/>
          <w:sz w:val="24"/>
          <w:szCs w:val="24"/>
        </w:rPr>
      </w:pPr>
      <w:r w:rsidRPr="00BD4C91">
        <w:rPr>
          <w:rFonts w:ascii="Times New Roman" w:hAnsi="Times New Roman"/>
          <w:sz w:val="24"/>
          <w:szCs w:val="24"/>
        </w:rPr>
        <w:t xml:space="preserve">на оказание услуг по периодическому техническому обслуживанию легковых автомобилей марки </w:t>
      </w:r>
      <w:r w:rsidRPr="00BD4C91">
        <w:rPr>
          <w:rFonts w:ascii="Times New Roman" w:hAnsi="Times New Roman"/>
          <w:sz w:val="24"/>
          <w:szCs w:val="24"/>
          <w:lang w:val="en-US"/>
        </w:rPr>
        <w:t>LADA</w:t>
      </w:r>
      <w:r w:rsidRPr="00BD4C91">
        <w:rPr>
          <w:rFonts w:ascii="Times New Roman" w:hAnsi="Times New Roman"/>
          <w:sz w:val="24"/>
          <w:szCs w:val="24"/>
        </w:rPr>
        <w:t xml:space="preserve"> </w:t>
      </w:r>
      <w:r w:rsidRPr="00BD4C91">
        <w:rPr>
          <w:rFonts w:ascii="Times New Roman" w:hAnsi="Times New Roman"/>
          <w:sz w:val="24"/>
          <w:szCs w:val="24"/>
          <w:lang w:val="en-US"/>
        </w:rPr>
        <w:t>GRANTA</w:t>
      </w:r>
      <w:r w:rsidRPr="00BD4C91">
        <w:rPr>
          <w:rFonts w:ascii="Times New Roman" w:hAnsi="Times New Roman"/>
          <w:sz w:val="24"/>
          <w:szCs w:val="24"/>
        </w:rPr>
        <w:t xml:space="preserve"> в гарантийный период для нужд Главного управления МЧС России по Пермскому краю</w:t>
      </w:r>
    </w:p>
    <w:p w:rsidR="004F6F78" w:rsidRDefault="004F6F78" w:rsidP="004F6F78">
      <w:pPr>
        <w:spacing w:line="240" w:lineRule="auto"/>
        <w:ind w:firstLine="709"/>
        <w:contextualSpacing/>
        <w:jc w:val="both"/>
        <w:rPr>
          <w:rFonts w:ascii="Times New Roman" w:hAnsi="Times New Roman"/>
          <w:bCs/>
          <w:sz w:val="24"/>
          <w:szCs w:val="24"/>
        </w:rPr>
      </w:pPr>
    </w:p>
    <w:p w:rsidR="004F6F78" w:rsidRPr="00BD4C91" w:rsidRDefault="004F6F78" w:rsidP="004F6F78">
      <w:pPr>
        <w:spacing w:line="240" w:lineRule="auto"/>
        <w:ind w:firstLine="709"/>
        <w:contextualSpacing/>
        <w:jc w:val="both"/>
        <w:rPr>
          <w:rFonts w:ascii="Times New Roman" w:hAnsi="Times New Roman"/>
          <w:bCs/>
          <w:sz w:val="24"/>
          <w:szCs w:val="24"/>
        </w:rPr>
      </w:pPr>
    </w:p>
    <w:p w:rsidR="004F6F78" w:rsidRPr="00BD4C91" w:rsidRDefault="004F6F78" w:rsidP="004F6F78">
      <w:pPr>
        <w:spacing w:line="240" w:lineRule="auto"/>
        <w:ind w:firstLine="709"/>
        <w:contextualSpacing/>
        <w:jc w:val="both"/>
        <w:rPr>
          <w:rFonts w:ascii="Times New Roman" w:hAnsi="Times New Roman"/>
          <w:bCs/>
          <w:sz w:val="24"/>
          <w:szCs w:val="24"/>
        </w:rPr>
      </w:pPr>
      <w:r w:rsidRPr="00BD4C91">
        <w:rPr>
          <w:rFonts w:ascii="Times New Roman" w:hAnsi="Times New Roman"/>
          <w:bCs/>
          <w:sz w:val="24"/>
          <w:szCs w:val="24"/>
        </w:rPr>
        <w:t xml:space="preserve">Услуги </w:t>
      </w:r>
      <w:r w:rsidRPr="00BD4C91">
        <w:rPr>
          <w:rFonts w:ascii="Times New Roman" w:hAnsi="Times New Roman"/>
          <w:sz w:val="24"/>
          <w:szCs w:val="24"/>
        </w:rPr>
        <w:t xml:space="preserve">по периодическому </w:t>
      </w:r>
      <w:r w:rsidRPr="00BD4C91">
        <w:rPr>
          <w:rFonts w:ascii="Times New Roman" w:hAnsi="Times New Roman"/>
          <w:bCs/>
          <w:sz w:val="24"/>
          <w:szCs w:val="24"/>
        </w:rPr>
        <w:t xml:space="preserve">и техническому обслуживанию легковых автомобилей </w:t>
      </w:r>
      <w:r w:rsidRPr="00BD4C91">
        <w:rPr>
          <w:rFonts w:ascii="Times New Roman" w:hAnsi="Times New Roman"/>
          <w:bCs/>
          <w:sz w:val="24"/>
          <w:szCs w:val="24"/>
        </w:rPr>
        <w:br/>
        <w:t xml:space="preserve">LADA GRANTA предусматривают обязательное выполнение полного объема регламентных работ </w:t>
      </w:r>
      <w:r w:rsidRPr="00BD4C91">
        <w:rPr>
          <w:rFonts w:ascii="Times New Roman" w:hAnsi="Times New Roman"/>
          <w:sz w:val="24"/>
          <w:szCs w:val="24"/>
        </w:rPr>
        <w:t xml:space="preserve">по периодическому </w:t>
      </w:r>
      <w:r w:rsidRPr="00BD4C91">
        <w:rPr>
          <w:rFonts w:ascii="Times New Roman" w:hAnsi="Times New Roman"/>
          <w:bCs/>
          <w:sz w:val="24"/>
          <w:szCs w:val="24"/>
        </w:rPr>
        <w:t>и техническому обслуживанию, предписанного производителем в соответствии с технологией и технической документацией производителя.</w:t>
      </w:r>
    </w:p>
    <w:p w:rsidR="004F6F78" w:rsidRPr="00BD4C91" w:rsidRDefault="004F6F78" w:rsidP="004F6F78">
      <w:pPr>
        <w:spacing w:line="240" w:lineRule="auto"/>
        <w:ind w:firstLine="709"/>
        <w:contextualSpacing/>
        <w:jc w:val="both"/>
        <w:rPr>
          <w:rFonts w:ascii="Times New Roman" w:hAnsi="Times New Roman"/>
          <w:b/>
          <w:bCs/>
          <w:sz w:val="24"/>
          <w:szCs w:val="24"/>
        </w:rPr>
      </w:pPr>
      <w:r w:rsidRPr="00BD4C91">
        <w:rPr>
          <w:rFonts w:ascii="Times New Roman" w:hAnsi="Times New Roman"/>
          <w:b/>
          <w:bCs/>
          <w:sz w:val="24"/>
          <w:szCs w:val="24"/>
        </w:rPr>
        <w:t xml:space="preserve">Исполнитель гарантирует, что является сервисным центром АО «АВТОВАЗ», уполномоченным на проведение технического обслуживания автомобилей </w:t>
      </w:r>
      <w:r w:rsidRPr="00BD4C91">
        <w:rPr>
          <w:rFonts w:ascii="Times New Roman" w:hAnsi="Times New Roman"/>
          <w:b/>
          <w:bCs/>
          <w:sz w:val="24"/>
          <w:szCs w:val="24"/>
          <w:lang w:val="en-US"/>
        </w:rPr>
        <w:t>LADA</w:t>
      </w:r>
      <w:r w:rsidRPr="00BD4C91">
        <w:rPr>
          <w:rFonts w:ascii="Times New Roman" w:hAnsi="Times New Roman"/>
          <w:b/>
          <w:bCs/>
          <w:sz w:val="24"/>
          <w:szCs w:val="24"/>
        </w:rPr>
        <w:t>.</w:t>
      </w:r>
    </w:p>
    <w:p w:rsidR="004F6F78" w:rsidRPr="004331C2" w:rsidRDefault="004F6F78" w:rsidP="004F6F78">
      <w:pPr>
        <w:spacing w:after="0" w:line="240" w:lineRule="auto"/>
        <w:ind w:firstLine="709"/>
        <w:jc w:val="both"/>
        <w:rPr>
          <w:rFonts w:ascii="Times New Roman" w:hAnsi="Times New Roman"/>
          <w:bCs/>
          <w:sz w:val="24"/>
          <w:szCs w:val="24"/>
        </w:rPr>
      </w:pPr>
      <w:r w:rsidRPr="00BD4C91">
        <w:rPr>
          <w:rFonts w:ascii="Times New Roman" w:hAnsi="Times New Roman"/>
          <w:bCs/>
          <w:sz w:val="24"/>
          <w:szCs w:val="24"/>
        </w:rPr>
        <w:t xml:space="preserve">Исполнитель оказывает услуги </w:t>
      </w:r>
      <w:r w:rsidR="00806463" w:rsidRPr="004331C2">
        <w:rPr>
          <w:rFonts w:ascii="Times New Roman" w:hAnsi="Times New Roman"/>
          <w:bCs/>
          <w:sz w:val="24"/>
          <w:szCs w:val="24"/>
        </w:rPr>
        <w:t xml:space="preserve">по заявкам Заказчика </w:t>
      </w:r>
      <w:r w:rsidRPr="004331C2">
        <w:rPr>
          <w:rFonts w:ascii="Times New Roman" w:hAnsi="Times New Roman"/>
          <w:bCs/>
          <w:sz w:val="24"/>
          <w:szCs w:val="24"/>
        </w:rPr>
        <w:t>с момента заключения Контракта по 30 ноября 2026 года (включительно).</w:t>
      </w:r>
    </w:p>
    <w:p w:rsidR="00806463" w:rsidRPr="00806463" w:rsidRDefault="00806463" w:rsidP="00806463">
      <w:pPr>
        <w:spacing w:after="0" w:line="240" w:lineRule="auto"/>
        <w:ind w:firstLine="709"/>
        <w:jc w:val="both"/>
        <w:rPr>
          <w:rFonts w:ascii="Times New Roman" w:hAnsi="Times New Roman"/>
          <w:bCs/>
          <w:sz w:val="24"/>
          <w:szCs w:val="24"/>
        </w:rPr>
      </w:pPr>
      <w:r w:rsidRPr="004331C2">
        <w:rPr>
          <w:rFonts w:ascii="Times New Roman" w:hAnsi="Times New Roman"/>
          <w:bCs/>
          <w:sz w:val="24"/>
          <w:szCs w:val="24"/>
        </w:rPr>
        <w:t xml:space="preserve">Исполнитель обязуется принимать автомобили для оказания услуг в срок не позднее 5 (пяти) рабочих дней, следующих </w:t>
      </w:r>
      <w:r w:rsidR="009B7B59" w:rsidRPr="004331C2">
        <w:rPr>
          <w:rFonts w:ascii="Times New Roman" w:hAnsi="Times New Roman"/>
          <w:bCs/>
          <w:sz w:val="24"/>
          <w:szCs w:val="24"/>
        </w:rPr>
        <w:t>за</w:t>
      </w:r>
      <w:r w:rsidRPr="004331C2">
        <w:rPr>
          <w:rFonts w:ascii="Times New Roman" w:hAnsi="Times New Roman"/>
          <w:bCs/>
          <w:sz w:val="24"/>
          <w:szCs w:val="24"/>
        </w:rPr>
        <w:t xml:space="preserve"> </w:t>
      </w:r>
      <w:r w:rsidR="009B7B59" w:rsidRPr="004331C2">
        <w:rPr>
          <w:rFonts w:ascii="Times New Roman" w:hAnsi="Times New Roman"/>
          <w:bCs/>
          <w:sz w:val="24"/>
          <w:szCs w:val="24"/>
        </w:rPr>
        <w:t>датой</w:t>
      </w:r>
      <w:r w:rsidRPr="004331C2">
        <w:rPr>
          <w:rFonts w:ascii="Times New Roman" w:hAnsi="Times New Roman"/>
          <w:bCs/>
          <w:sz w:val="24"/>
          <w:szCs w:val="24"/>
        </w:rPr>
        <w:t xml:space="preserve"> получения соответствующей заявки от Заказчика.</w:t>
      </w:r>
    </w:p>
    <w:p w:rsidR="004F6F78" w:rsidRPr="00BD4C91" w:rsidRDefault="004F6F78" w:rsidP="004F6F78">
      <w:pPr>
        <w:spacing w:after="0" w:line="240" w:lineRule="auto"/>
        <w:ind w:firstLine="709"/>
        <w:jc w:val="both"/>
        <w:rPr>
          <w:rFonts w:ascii="Times New Roman" w:hAnsi="Times New Roman"/>
          <w:bCs/>
          <w:sz w:val="24"/>
          <w:szCs w:val="24"/>
        </w:rPr>
      </w:pPr>
      <w:r w:rsidRPr="00BD4C91">
        <w:rPr>
          <w:rFonts w:ascii="Times New Roman" w:hAnsi="Times New Roman"/>
          <w:bCs/>
          <w:sz w:val="24"/>
          <w:szCs w:val="24"/>
        </w:rPr>
        <w:t>Услуги по техническому обслуживанию переданного Заказчиком автомобиля оказываются Исполнителем в срок не более 2 (двух) рабочих дней с момента передачи автомобиля Заказчиком Исполнителю.</w:t>
      </w:r>
    </w:p>
    <w:p w:rsidR="004F6F78" w:rsidRPr="00BD4C91" w:rsidRDefault="004F6F78" w:rsidP="004F6F78">
      <w:pPr>
        <w:spacing w:line="240" w:lineRule="auto"/>
        <w:ind w:firstLine="709"/>
        <w:contextualSpacing/>
        <w:jc w:val="both"/>
        <w:rPr>
          <w:rFonts w:ascii="Times New Roman" w:hAnsi="Times New Roman"/>
          <w:bCs/>
          <w:sz w:val="24"/>
          <w:szCs w:val="24"/>
        </w:rPr>
      </w:pPr>
      <w:r w:rsidRPr="00BD4C91">
        <w:rPr>
          <w:rFonts w:ascii="Times New Roman" w:hAnsi="Times New Roman"/>
          <w:bCs/>
          <w:sz w:val="24"/>
          <w:szCs w:val="24"/>
        </w:rPr>
        <w:t>Исполнитель (уполномоченный представитель) передает автотранспортное средство Заказчику (уполномоченному представителю) в течение 1 (одного) рабочего дня с момента окончания оказания услуг.</w:t>
      </w:r>
    </w:p>
    <w:p w:rsidR="004F6F78" w:rsidRPr="00BD4C91" w:rsidRDefault="004F6F78" w:rsidP="004F6F78">
      <w:pPr>
        <w:spacing w:line="240" w:lineRule="auto"/>
        <w:ind w:firstLine="709"/>
        <w:contextualSpacing/>
        <w:jc w:val="both"/>
        <w:rPr>
          <w:rFonts w:ascii="Times New Roman" w:hAnsi="Times New Roman"/>
          <w:bCs/>
          <w:sz w:val="24"/>
          <w:szCs w:val="24"/>
        </w:rPr>
      </w:pPr>
      <w:r w:rsidRPr="00BD4C91">
        <w:rPr>
          <w:rFonts w:ascii="Times New Roman" w:hAnsi="Times New Roman"/>
          <w:bCs/>
          <w:sz w:val="24"/>
          <w:szCs w:val="24"/>
        </w:rPr>
        <w:t>Автомобили передаются Исполнителю для оказания услуг по акту приема-передачи. Доставка автомобилей к месту оказания услуг осуществляется Заказчиком.</w:t>
      </w:r>
    </w:p>
    <w:p w:rsidR="0019429D" w:rsidRDefault="00D54188" w:rsidP="00D54188">
      <w:pPr>
        <w:spacing w:line="240" w:lineRule="auto"/>
        <w:ind w:firstLine="709"/>
        <w:contextualSpacing/>
        <w:jc w:val="both"/>
        <w:rPr>
          <w:rFonts w:ascii="Times New Roman" w:hAnsi="Times New Roman"/>
          <w:bCs/>
          <w:sz w:val="24"/>
          <w:szCs w:val="24"/>
        </w:rPr>
      </w:pPr>
      <w:r w:rsidRPr="00D54188">
        <w:rPr>
          <w:rStyle w:val="blk"/>
          <w:rFonts w:ascii="Times New Roman" w:hAnsi="Times New Roman"/>
          <w:color w:val="000000"/>
          <w:sz w:val="24"/>
          <w:szCs w:val="24"/>
        </w:rPr>
        <w:t>Заявка направляется Заказчиком в письменной форме. Заказчик вправе направить письменную заявку почтой, электронной почтой или факсимильной связью. Днём получения Исполнителем письменной заявки, отправленной почтой, считается день, указанный в почтовом уведомлении о получении заявки Исполнителем. Днём получения Исполнителем письменной заявки, отправленной электронной почтой, считается день направления электронного письма. Днём получения Исполнителем письменной заявки, направленной посредством факсимильной связи, считается день, указанный в отчёте о доставке факса.</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Исполнитель обязан обеспечивать возможность нахождения представителя Заказчика в производственных помещениях для контроля над соблюдением технологического процесса производства оказания услуг и осуществления контроля за качеством оказываемых услуг.</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 xml:space="preserve">Услуги по техническому обслуживанию </w:t>
      </w:r>
      <w:r>
        <w:rPr>
          <w:rStyle w:val="blk"/>
          <w:rFonts w:ascii="Times New Roman" w:hAnsi="Times New Roman"/>
          <w:color w:val="000000"/>
          <w:sz w:val="24"/>
          <w:szCs w:val="24"/>
        </w:rPr>
        <w:t>автомобилей</w:t>
      </w:r>
      <w:r w:rsidRPr="00D54188">
        <w:rPr>
          <w:rStyle w:val="blk"/>
          <w:rFonts w:ascii="Times New Roman" w:hAnsi="Times New Roman"/>
          <w:color w:val="000000"/>
          <w:sz w:val="24"/>
          <w:szCs w:val="24"/>
        </w:rPr>
        <w:t xml:space="preserve"> предусматривают обязательное выполнение полного объема регламентных работ по техническому обслуживанию, предписанного производителем в соответствии с технологией и технической документацией производителя.</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 xml:space="preserve">При оказании услуг должны быть использованы оригинальные запчасти (или их аналоги). В ходе оказания услуг Исполнитель должен использовать запасные части, не бывшие в употреблении, в том числе на консервации, в ремонте, у которых не была осуществлена замена составных частей, не были восстановлены потребительские свойства, с характеристиками качества, соответствующими применяемым изготовителем (производителем) техники. </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 xml:space="preserve">Приобретение запасных частей, технических жидкостей, расходных и смазочных материалов для оказания услуг Исполнитель осуществляет своими силами. Стоимость используемых при оказании услуг запасных частей, технических жидкостей, расходных и смазочных материалов входит в цену Контракта. Смазочные материалы, специальные жидкости, детали и изделия, применяемые при техническом обслуживании, должны быть рекомендованы заводом-изготовителем </w:t>
      </w:r>
      <w:r>
        <w:rPr>
          <w:rStyle w:val="blk"/>
          <w:rFonts w:ascii="Times New Roman" w:hAnsi="Times New Roman"/>
          <w:color w:val="000000"/>
          <w:sz w:val="24"/>
          <w:szCs w:val="24"/>
        </w:rPr>
        <w:t>автомобилей</w:t>
      </w:r>
      <w:r w:rsidRPr="00D54188">
        <w:rPr>
          <w:rStyle w:val="blk"/>
          <w:rFonts w:ascii="Times New Roman" w:hAnsi="Times New Roman"/>
          <w:color w:val="000000"/>
          <w:sz w:val="24"/>
          <w:szCs w:val="24"/>
        </w:rPr>
        <w:t>.</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 xml:space="preserve">Факт оказания услуг Исполнитель фиксирует соответствующей отметкой в сервисной книжке </w:t>
      </w:r>
      <w:r w:rsidR="00F54EB8">
        <w:rPr>
          <w:rStyle w:val="blk"/>
          <w:rFonts w:ascii="Times New Roman" w:hAnsi="Times New Roman"/>
          <w:color w:val="000000"/>
          <w:sz w:val="24"/>
          <w:szCs w:val="24"/>
        </w:rPr>
        <w:t>автомобиля</w:t>
      </w:r>
      <w:r w:rsidRPr="00D54188">
        <w:rPr>
          <w:rStyle w:val="blk"/>
          <w:rFonts w:ascii="Times New Roman" w:hAnsi="Times New Roman"/>
          <w:color w:val="000000"/>
          <w:sz w:val="24"/>
          <w:szCs w:val="24"/>
        </w:rPr>
        <w:t>.</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К акту сдачи-приемки оказанных услуг Исполнитель обязан приложить следующие документы:</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 заказ-наряд;</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 счет;</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 счет-фактура (в случае, если Исполнитель является плательщиком НДС);</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 сертификаты соответствия на запасные части, расходные материалы, технические жидкости и смазочные материалы, применяемые при оказании услуг (в случае, если они подлежат обязательной сертификации) или декларации о соответствии;</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 xml:space="preserve">- техническая документация на запасные части в случае, если она предусмотрена изготовителем (производителем). </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 xml:space="preserve">Ответственным за исполнение Контракта со стороны Заказчика, в том числе за приемку результата оказанных услуг, включающую экспертизу результата оказанных услуг, является </w:t>
      </w:r>
      <w:r w:rsidRPr="004F6F78">
        <w:rPr>
          <w:rFonts w:ascii="Times New Roman" w:hAnsi="Times New Roman"/>
          <w:szCs w:val="24"/>
        </w:rPr>
        <w:t xml:space="preserve">подполковник внутренней службы Суворов Александр Владимирович, заместитель начальника 11 пожарно-спасательного отряда федеральной противопожарной службы Государственной противопожарной службы Главного управления МЧС России по Пермскому краю(или майор внутренней службы Першин Кирилл Александрович, заместитель начальника 14 пожарно-спасательного отряда федеральной противопожарной службы Государственной противопожарной службы Главного управления МЧС России по Пермскому краю) </w:t>
      </w:r>
      <w:r w:rsidRPr="00D54188">
        <w:rPr>
          <w:rStyle w:val="blk"/>
          <w:rFonts w:ascii="Times New Roman" w:hAnsi="Times New Roman"/>
          <w:color w:val="000000"/>
          <w:sz w:val="24"/>
          <w:szCs w:val="24"/>
        </w:rPr>
        <w:t>(далее – Ответственное лицо).</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Приемка оказанных услуг и оформление ее результатов осуществляется Ответственным лицом.</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 xml:space="preserve">Ответственное лицо в течение 5 (пяти) рабочих дней со дня передачи оказанных услуг оформляет результаты приемки услуг Актом приемки по форме, утвержденной приказом Минфина России от 15.04.2021 № 61н (код формы по ОКУД 0510452) (далее – Акт приемки       </w:t>
      </w:r>
      <w:proofErr w:type="gramStart"/>
      <w:r w:rsidRPr="00D54188">
        <w:rPr>
          <w:rStyle w:val="blk"/>
          <w:rFonts w:ascii="Times New Roman" w:hAnsi="Times New Roman"/>
          <w:color w:val="000000"/>
          <w:sz w:val="24"/>
          <w:szCs w:val="24"/>
        </w:rPr>
        <w:t xml:space="preserve">   (</w:t>
      </w:r>
      <w:proofErr w:type="gramEnd"/>
      <w:r w:rsidRPr="00D54188">
        <w:rPr>
          <w:rStyle w:val="blk"/>
          <w:rFonts w:ascii="Times New Roman" w:hAnsi="Times New Roman"/>
          <w:color w:val="000000"/>
          <w:sz w:val="24"/>
          <w:szCs w:val="24"/>
        </w:rPr>
        <w:t>ф. 0510452)).</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Заказчик подписывает документ о приемке услуг (акта сдачи-приемки оказанных услуг) в день оформления Акта приемки (ф. 0510452).</w:t>
      </w:r>
    </w:p>
    <w:p w:rsidR="00D54188" w:rsidRPr="00D54188" w:rsidRDefault="00D54188" w:rsidP="00D54188">
      <w:pPr>
        <w:spacing w:line="240" w:lineRule="auto"/>
        <w:ind w:firstLine="709"/>
        <w:contextualSpacing/>
        <w:jc w:val="both"/>
        <w:rPr>
          <w:rStyle w:val="blk"/>
          <w:rFonts w:ascii="Times New Roman" w:hAnsi="Times New Roman"/>
          <w:color w:val="000000"/>
          <w:sz w:val="24"/>
          <w:szCs w:val="24"/>
        </w:rPr>
      </w:pPr>
      <w:r w:rsidRPr="00D54188">
        <w:rPr>
          <w:rStyle w:val="blk"/>
          <w:rFonts w:ascii="Times New Roman" w:hAnsi="Times New Roman"/>
          <w:color w:val="000000"/>
          <w:sz w:val="24"/>
          <w:szCs w:val="24"/>
        </w:rPr>
        <w:t>При отсутствии претензий и расхождений по результатам приемки Ответственное лицо в течение 2 (двух) рабочих дней со дня окончания приемки оказанных услуг в целях уведомления о результатах приемки направляет на электронный адрес Исполнителя, указанный в настоящем Контракте, скан-копию Акта приемки (ф. 0510452), оформленного на бумажном носителе.</w:t>
      </w:r>
    </w:p>
    <w:p w:rsidR="004F6F78" w:rsidRDefault="00D54188" w:rsidP="00D54188">
      <w:pPr>
        <w:spacing w:line="240" w:lineRule="auto"/>
        <w:ind w:firstLine="709"/>
        <w:contextualSpacing/>
        <w:jc w:val="both"/>
        <w:rPr>
          <w:rFonts w:ascii="Times New Roman" w:hAnsi="Times New Roman"/>
          <w:bCs/>
          <w:sz w:val="24"/>
          <w:szCs w:val="24"/>
        </w:rPr>
      </w:pPr>
      <w:r w:rsidRPr="00D54188">
        <w:rPr>
          <w:rStyle w:val="blk"/>
          <w:rFonts w:ascii="Times New Roman" w:hAnsi="Times New Roman"/>
          <w:color w:val="000000"/>
          <w:sz w:val="24"/>
          <w:szCs w:val="24"/>
        </w:rPr>
        <w:t>В случае качественных или количественных расхождений, выявленных Ответственным лицом при приемке оказанных услуг, Заказчик в срок, установленный в пункте 5.3 настоящего Контракта, отказывает в приемке оказанных услуг, направляя Исполнителю мотивированный отказ от приемки оказанных услуг с перечнем выявленных недостатков и указанием сроков их устранения.</w:t>
      </w:r>
    </w:p>
    <w:p w:rsidR="004F6F78" w:rsidRPr="00BD4C91" w:rsidRDefault="004F6F78" w:rsidP="004F6F78">
      <w:pPr>
        <w:numPr>
          <w:ilvl w:val="0"/>
          <w:numId w:val="7"/>
        </w:numPr>
        <w:suppressAutoHyphens/>
        <w:spacing w:after="0" w:line="240" w:lineRule="auto"/>
        <w:ind w:left="0" w:firstLine="0"/>
        <w:jc w:val="center"/>
        <w:rPr>
          <w:rFonts w:ascii="Times New Roman" w:hAnsi="Times New Roman"/>
          <w:b/>
          <w:sz w:val="24"/>
          <w:szCs w:val="24"/>
          <w:lang w:eastAsia="ar-SA"/>
        </w:rPr>
      </w:pPr>
      <w:r w:rsidRPr="00BD4C91">
        <w:rPr>
          <w:rFonts w:ascii="Times New Roman" w:hAnsi="Times New Roman"/>
          <w:b/>
          <w:sz w:val="24"/>
          <w:szCs w:val="24"/>
          <w:lang w:eastAsia="ar-SA"/>
        </w:rPr>
        <w:t xml:space="preserve">Перечень оказываемых услуг по техническому обслуживанию </w:t>
      </w:r>
    </w:p>
    <w:p w:rsidR="00F23200" w:rsidRDefault="004F6F78" w:rsidP="004F6F78">
      <w:pPr>
        <w:suppressAutoHyphens/>
        <w:spacing w:after="0" w:line="240" w:lineRule="auto"/>
        <w:jc w:val="center"/>
        <w:rPr>
          <w:rFonts w:ascii="Times New Roman" w:hAnsi="Times New Roman"/>
          <w:b/>
          <w:sz w:val="24"/>
          <w:szCs w:val="24"/>
          <w:lang w:eastAsia="ar-SA"/>
        </w:rPr>
      </w:pPr>
      <w:r w:rsidRPr="00BD4C91">
        <w:rPr>
          <w:rFonts w:ascii="Times New Roman" w:hAnsi="Times New Roman"/>
          <w:b/>
          <w:sz w:val="24"/>
          <w:szCs w:val="24"/>
          <w:lang w:eastAsia="ar-SA"/>
        </w:rPr>
        <w:t xml:space="preserve">легковых автомобилей </w:t>
      </w:r>
      <w:r w:rsidRPr="00BD4C91">
        <w:rPr>
          <w:rFonts w:ascii="Times New Roman" w:hAnsi="Times New Roman"/>
          <w:b/>
          <w:sz w:val="24"/>
          <w:szCs w:val="24"/>
          <w:lang w:val="en-US" w:eastAsia="ar-SA"/>
        </w:rPr>
        <w:t>LADA</w:t>
      </w:r>
      <w:r w:rsidRPr="00BD4C91">
        <w:rPr>
          <w:rFonts w:ascii="Times New Roman" w:hAnsi="Times New Roman"/>
          <w:b/>
          <w:sz w:val="24"/>
          <w:szCs w:val="24"/>
          <w:lang w:eastAsia="ar-SA"/>
        </w:rPr>
        <w:t xml:space="preserve"> </w:t>
      </w:r>
      <w:r w:rsidRPr="00BD4C91">
        <w:rPr>
          <w:rFonts w:ascii="Times New Roman" w:hAnsi="Times New Roman"/>
          <w:b/>
          <w:sz w:val="24"/>
          <w:szCs w:val="24"/>
          <w:lang w:val="en-US" w:eastAsia="ar-SA"/>
        </w:rPr>
        <w:t>GRANTA</w:t>
      </w:r>
      <w:r w:rsidR="00F23200">
        <w:rPr>
          <w:rFonts w:ascii="Times New Roman" w:hAnsi="Times New Roman"/>
          <w:b/>
          <w:sz w:val="24"/>
          <w:szCs w:val="24"/>
          <w:lang w:eastAsia="ar-SA"/>
        </w:rPr>
        <w:t xml:space="preserve"> </w:t>
      </w:r>
      <w:r w:rsidRPr="00BD4C91">
        <w:rPr>
          <w:rFonts w:ascii="Times New Roman" w:hAnsi="Times New Roman"/>
          <w:b/>
          <w:sz w:val="24"/>
          <w:szCs w:val="24"/>
          <w:lang w:eastAsia="ar-SA"/>
        </w:rPr>
        <w:t xml:space="preserve">Главного управления МЧС России </w:t>
      </w:r>
    </w:p>
    <w:p w:rsidR="004F6F78" w:rsidRPr="00BD4C91" w:rsidRDefault="004F6F78" w:rsidP="004F6F78">
      <w:pPr>
        <w:suppressAutoHyphens/>
        <w:spacing w:after="0" w:line="240" w:lineRule="auto"/>
        <w:jc w:val="center"/>
        <w:rPr>
          <w:rFonts w:ascii="Times New Roman" w:hAnsi="Times New Roman"/>
          <w:b/>
          <w:sz w:val="24"/>
          <w:szCs w:val="24"/>
          <w:lang w:eastAsia="ar-SA"/>
        </w:rPr>
      </w:pPr>
      <w:r w:rsidRPr="00BD4C91">
        <w:rPr>
          <w:rFonts w:ascii="Times New Roman" w:hAnsi="Times New Roman"/>
          <w:b/>
          <w:sz w:val="24"/>
          <w:szCs w:val="24"/>
          <w:lang w:eastAsia="ar-SA"/>
        </w:rPr>
        <w:t>по Пермскому краю</w:t>
      </w:r>
    </w:p>
    <w:tbl>
      <w:tblPr>
        <w:tblW w:w="103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961"/>
        <w:gridCol w:w="1843"/>
        <w:gridCol w:w="708"/>
        <w:gridCol w:w="851"/>
        <w:gridCol w:w="1458"/>
      </w:tblGrid>
      <w:tr w:rsidR="004F6F78" w:rsidRPr="00BD4C91" w:rsidTr="00ED642B">
        <w:trPr>
          <w:trHeight w:val="382"/>
        </w:trPr>
        <w:tc>
          <w:tcPr>
            <w:tcW w:w="568" w:type="dxa"/>
            <w:noWrap/>
            <w:vAlign w:val="center"/>
          </w:tcPr>
          <w:p w:rsidR="004F6F78" w:rsidRPr="00BD4C91" w:rsidRDefault="004F6F78" w:rsidP="00ED642B">
            <w:pPr>
              <w:suppressAutoHyphens/>
              <w:spacing w:after="0" w:line="240" w:lineRule="auto"/>
              <w:jc w:val="center"/>
              <w:rPr>
                <w:rFonts w:ascii="Times New Roman" w:hAnsi="Times New Roman"/>
                <w:b/>
                <w:sz w:val="24"/>
                <w:szCs w:val="24"/>
              </w:rPr>
            </w:pPr>
            <w:r w:rsidRPr="00BD4C91">
              <w:rPr>
                <w:rFonts w:ascii="Times New Roman" w:hAnsi="Times New Roman"/>
                <w:b/>
                <w:sz w:val="24"/>
                <w:szCs w:val="24"/>
              </w:rPr>
              <w:t>№</w:t>
            </w:r>
          </w:p>
          <w:p w:rsidR="004F6F78" w:rsidRPr="00BD4C91" w:rsidRDefault="004F6F78" w:rsidP="00ED642B">
            <w:pPr>
              <w:suppressAutoHyphens/>
              <w:spacing w:after="0" w:line="240" w:lineRule="auto"/>
              <w:jc w:val="center"/>
              <w:rPr>
                <w:rFonts w:ascii="Times New Roman" w:hAnsi="Times New Roman"/>
                <w:b/>
                <w:sz w:val="24"/>
                <w:szCs w:val="24"/>
              </w:rPr>
            </w:pPr>
            <w:r w:rsidRPr="00BD4C91">
              <w:rPr>
                <w:rFonts w:ascii="Times New Roman" w:hAnsi="Times New Roman"/>
                <w:b/>
                <w:sz w:val="24"/>
                <w:szCs w:val="24"/>
              </w:rPr>
              <w:t>п/п</w:t>
            </w:r>
          </w:p>
        </w:tc>
        <w:tc>
          <w:tcPr>
            <w:tcW w:w="4961" w:type="dxa"/>
            <w:vAlign w:val="center"/>
          </w:tcPr>
          <w:p w:rsidR="004F6F78" w:rsidRPr="00BD4C91" w:rsidRDefault="004F6F78" w:rsidP="00ED642B">
            <w:pPr>
              <w:suppressAutoHyphens/>
              <w:spacing w:after="0" w:line="240" w:lineRule="auto"/>
              <w:jc w:val="center"/>
              <w:rPr>
                <w:rFonts w:ascii="Times New Roman" w:hAnsi="Times New Roman"/>
                <w:b/>
                <w:sz w:val="24"/>
                <w:szCs w:val="24"/>
              </w:rPr>
            </w:pPr>
            <w:r w:rsidRPr="00BD4C91">
              <w:rPr>
                <w:rFonts w:ascii="Times New Roman" w:hAnsi="Times New Roman"/>
                <w:b/>
                <w:sz w:val="24"/>
                <w:szCs w:val="24"/>
              </w:rPr>
              <w:t>Наименование услуг</w:t>
            </w:r>
          </w:p>
        </w:tc>
        <w:tc>
          <w:tcPr>
            <w:tcW w:w="1843" w:type="dxa"/>
            <w:vAlign w:val="center"/>
          </w:tcPr>
          <w:p w:rsidR="004F6F78" w:rsidRPr="00BD4C91" w:rsidRDefault="004F6F78" w:rsidP="00ED642B">
            <w:pPr>
              <w:suppressAutoHyphens/>
              <w:spacing w:after="0" w:line="240" w:lineRule="auto"/>
              <w:jc w:val="center"/>
              <w:rPr>
                <w:rFonts w:ascii="Times New Roman" w:hAnsi="Times New Roman"/>
                <w:b/>
                <w:sz w:val="24"/>
                <w:szCs w:val="24"/>
              </w:rPr>
            </w:pPr>
            <w:r w:rsidRPr="00BD4C91">
              <w:rPr>
                <w:rFonts w:ascii="Times New Roman" w:hAnsi="Times New Roman"/>
                <w:b/>
                <w:sz w:val="24"/>
                <w:szCs w:val="24"/>
              </w:rPr>
              <w:t>Эксплуатирующее подразделение</w:t>
            </w:r>
          </w:p>
        </w:tc>
        <w:tc>
          <w:tcPr>
            <w:tcW w:w="708" w:type="dxa"/>
            <w:vAlign w:val="center"/>
          </w:tcPr>
          <w:p w:rsidR="004F6F78" w:rsidRPr="00BD4C91" w:rsidRDefault="004F6F78" w:rsidP="00ED642B">
            <w:pPr>
              <w:suppressAutoHyphens/>
              <w:spacing w:after="0" w:line="240" w:lineRule="auto"/>
              <w:jc w:val="center"/>
              <w:rPr>
                <w:rFonts w:ascii="Times New Roman" w:hAnsi="Times New Roman"/>
                <w:b/>
                <w:sz w:val="24"/>
                <w:szCs w:val="24"/>
              </w:rPr>
            </w:pPr>
            <w:r w:rsidRPr="00BD4C91">
              <w:rPr>
                <w:rFonts w:ascii="Times New Roman" w:hAnsi="Times New Roman"/>
                <w:b/>
                <w:sz w:val="24"/>
                <w:szCs w:val="24"/>
              </w:rPr>
              <w:t>Ед. изм.</w:t>
            </w:r>
          </w:p>
        </w:tc>
        <w:tc>
          <w:tcPr>
            <w:tcW w:w="851" w:type="dxa"/>
            <w:vAlign w:val="center"/>
          </w:tcPr>
          <w:p w:rsidR="004F6F78" w:rsidRPr="00BD4C91" w:rsidRDefault="004F6F78" w:rsidP="00ED642B">
            <w:pPr>
              <w:suppressAutoHyphens/>
              <w:spacing w:after="0" w:line="240" w:lineRule="auto"/>
              <w:jc w:val="center"/>
              <w:rPr>
                <w:rFonts w:ascii="Times New Roman" w:hAnsi="Times New Roman"/>
                <w:b/>
                <w:sz w:val="24"/>
                <w:szCs w:val="24"/>
              </w:rPr>
            </w:pPr>
            <w:r w:rsidRPr="00BD4C91">
              <w:rPr>
                <w:rFonts w:ascii="Times New Roman" w:hAnsi="Times New Roman"/>
                <w:b/>
                <w:sz w:val="24"/>
                <w:szCs w:val="24"/>
              </w:rPr>
              <w:t>Кол-во</w:t>
            </w:r>
          </w:p>
        </w:tc>
        <w:tc>
          <w:tcPr>
            <w:tcW w:w="1458" w:type="dxa"/>
            <w:vAlign w:val="center"/>
          </w:tcPr>
          <w:p w:rsidR="004F6F78" w:rsidRPr="00BD4C91" w:rsidRDefault="004F6F78" w:rsidP="00ED642B">
            <w:pPr>
              <w:suppressAutoHyphens/>
              <w:spacing w:after="0" w:line="240" w:lineRule="auto"/>
              <w:jc w:val="center"/>
              <w:rPr>
                <w:rFonts w:ascii="Times New Roman" w:hAnsi="Times New Roman"/>
                <w:b/>
                <w:sz w:val="24"/>
                <w:szCs w:val="24"/>
              </w:rPr>
            </w:pPr>
            <w:r w:rsidRPr="00BD4C91">
              <w:rPr>
                <w:rFonts w:ascii="Times New Roman" w:hAnsi="Times New Roman"/>
                <w:b/>
                <w:sz w:val="24"/>
                <w:szCs w:val="24"/>
              </w:rPr>
              <w:t>Цена за ед. изм., руб.</w:t>
            </w:r>
          </w:p>
        </w:tc>
      </w:tr>
      <w:tr w:rsidR="004F6F78" w:rsidRPr="00BD4C91" w:rsidTr="00ED642B">
        <w:trPr>
          <w:trHeight w:val="652"/>
        </w:trPr>
        <w:tc>
          <w:tcPr>
            <w:tcW w:w="568" w:type="dxa"/>
            <w:noWrap/>
            <w:vAlign w:val="center"/>
          </w:tcPr>
          <w:p w:rsidR="004F6F78" w:rsidRPr="00BD4C91" w:rsidRDefault="004F6F78" w:rsidP="00ED642B">
            <w:pPr>
              <w:suppressAutoHyphens/>
              <w:spacing w:after="0" w:line="240" w:lineRule="auto"/>
              <w:jc w:val="center"/>
              <w:rPr>
                <w:rFonts w:ascii="Times New Roman" w:hAnsi="Times New Roman"/>
                <w:sz w:val="24"/>
                <w:szCs w:val="24"/>
              </w:rPr>
            </w:pPr>
            <w:r w:rsidRPr="00BD4C91">
              <w:rPr>
                <w:rFonts w:ascii="Times New Roman" w:hAnsi="Times New Roman"/>
                <w:sz w:val="24"/>
                <w:szCs w:val="24"/>
              </w:rPr>
              <w:t>1</w:t>
            </w:r>
          </w:p>
        </w:tc>
        <w:tc>
          <w:tcPr>
            <w:tcW w:w="4961" w:type="dxa"/>
          </w:tcPr>
          <w:p w:rsidR="004F6F78" w:rsidRPr="00BD4C91" w:rsidRDefault="004F6F78" w:rsidP="00ED642B">
            <w:pPr>
              <w:suppressAutoHyphens/>
              <w:spacing w:after="0" w:line="240" w:lineRule="auto"/>
              <w:ind w:left="-108" w:right="-86"/>
              <w:jc w:val="center"/>
              <w:rPr>
                <w:rFonts w:ascii="Times New Roman" w:hAnsi="Times New Roman"/>
                <w:sz w:val="24"/>
                <w:szCs w:val="24"/>
              </w:rPr>
            </w:pPr>
            <w:r w:rsidRPr="00BD4C91">
              <w:rPr>
                <w:rFonts w:ascii="Times New Roman" w:hAnsi="Times New Roman"/>
                <w:sz w:val="24"/>
                <w:szCs w:val="24"/>
              </w:rPr>
              <w:t xml:space="preserve">Периодическое техническое обслуживание </w:t>
            </w:r>
          </w:p>
          <w:p w:rsidR="004F6F78" w:rsidRPr="00BD4C91" w:rsidRDefault="004F6F78" w:rsidP="00ED642B">
            <w:pPr>
              <w:suppressAutoHyphens/>
              <w:spacing w:after="0" w:line="240" w:lineRule="auto"/>
              <w:ind w:left="-108" w:right="-86"/>
              <w:jc w:val="center"/>
              <w:rPr>
                <w:rFonts w:ascii="Times New Roman" w:hAnsi="Times New Roman"/>
                <w:sz w:val="24"/>
                <w:szCs w:val="24"/>
              </w:rPr>
            </w:pPr>
            <w:r w:rsidRPr="00BD4C91">
              <w:rPr>
                <w:rFonts w:ascii="Times New Roman" w:hAnsi="Times New Roman"/>
                <w:sz w:val="24"/>
                <w:szCs w:val="24"/>
              </w:rPr>
              <w:t>ТО-1 (</w:t>
            </w:r>
            <w:r w:rsidRPr="004F6F78">
              <w:rPr>
                <w:rFonts w:ascii="Times New Roman" w:hAnsi="Times New Roman"/>
                <w:sz w:val="24"/>
                <w:szCs w:val="24"/>
              </w:rPr>
              <w:t>выполняется</w:t>
            </w:r>
            <w:r w:rsidRPr="00BD4C91">
              <w:rPr>
                <w:rFonts w:ascii="Times New Roman" w:hAnsi="Times New Roman"/>
                <w:sz w:val="24"/>
                <w:szCs w:val="24"/>
              </w:rPr>
              <w:t xml:space="preserve"> до 15 500 км или не позднее </w:t>
            </w:r>
          </w:p>
          <w:p w:rsidR="004F6F78" w:rsidRPr="00BD4C91" w:rsidRDefault="004F6F78" w:rsidP="00ED642B">
            <w:pPr>
              <w:suppressAutoHyphens/>
              <w:spacing w:after="0" w:line="240" w:lineRule="auto"/>
              <w:ind w:left="-108" w:right="-86"/>
              <w:jc w:val="center"/>
              <w:rPr>
                <w:rFonts w:ascii="Times New Roman" w:hAnsi="Times New Roman"/>
                <w:sz w:val="24"/>
                <w:szCs w:val="24"/>
              </w:rPr>
            </w:pPr>
            <w:r w:rsidRPr="00BD4C91">
              <w:rPr>
                <w:rFonts w:ascii="Times New Roman" w:hAnsi="Times New Roman"/>
                <w:sz w:val="24"/>
                <w:szCs w:val="24"/>
              </w:rPr>
              <w:t xml:space="preserve">1 месяца с окончания года эксплуатации </w:t>
            </w:r>
          </w:p>
          <w:p w:rsidR="004F6F78" w:rsidRPr="00BD4C91" w:rsidRDefault="004F6F78" w:rsidP="00ED642B">
            <w:pPr>
              <w:suppressAutoHyphens/>
              <w:spacing w:after="0" w:line="240" w:lineRule="auto"/>
              <w:ind w:left="-108" w:right="-86"/>
              <w:jc w:val="center"/>
              <w:rPr>
                <w:rFonts w:ascii="Times New Roman" w:hAnsi="Times New Roman"/>
                <w:sz w:val="24"/>
                <w:szCs w:val="24"/>
              </w:rPr>
            </w:pPr>
            <w:r w:rsidRPr="00BD4C91">
              <w:rPr>
                <w:rFonts w:ascii="Times New Roman" w:hAnsi="Times New Roman"/>
                <w:sz w:val="24"/>
                <w:szCs w:val="24"/>
              </w:rPr>
              <w:t xml:space="preserve">(что наступит раньше)), </w:t>
            </w:r>
          </w:p>
          <w:p w:rsidR="004F6F78" w:rsidRPr="00BD4C91" w:rsidRDefault="004F6F78" w:rsidP="00ED642B">
            <w:pPr>
              <w:suppressAutoHyphens/>
              <w:spacing w:after="0" w:line="240" w:lineRule="auto"/>
              <w:ind w:left="-108" w:right="-86"/>
              <w:jc w:val="center"/>
              <w:rPr>
                <w:rFonts w:ascii="Times New Roman" w:hAnsi="Times New Roman"/>
                <w:sz w:val="24"/>
                <w:szCs w:val="24"/>
              </w:rPr>
            </w:pPr>
            <w:r w:rsidRPr="00BD4C91">
              <w:rPr>
                <w:rFonts w:ascii="Times New Roman" w:hAnsi="Times New Roman"/>
                <w:sz w:val="24"/>
                <w:szCs w:val="24"/>
              </w:rPr>
              <w:t>LADA GRANTA, 202</w:t>
            </w:r>
            <w:r>
              <w:rPr>
                <w:rFonts w:ascii="Times New Roman" w:hAnsi="Times New Roman"/>
                <w:sz w:val="24"/>
                <w:szCs w:val="24"/>
              </w:rPr>
              <w:t>5</w:t>
            </w:r>
            <w:r w:rsidRPr="00BD4C91">
              <w:rPr>
                <w:rFonts w:ascii="Times New Roman" w:hAnsi="Times New Roman"/>
                <w:sz w:val="24"/>
                <w:szCs w:val="24"/>
              </w:rPr>
              <w:t xml:space="preserve"> года выпуска, С0</w:t>
            </w:r>
            <w:r>
              <w:rPr>
                <w:rFonts w:ascii="Times New Roman" w:hAnsi="Times New Roman"/>
                <w:sz w:val="24"/>
                <w:szCs w:val="24"/>
              </w:rPr>
              <w:t>5</w:t>
            </w:r>
            <w:r w:rsidRPr="00BD4C91">
              <w:rPr>
                <w:rFonts w:ascii="Times New Roman" w:hAnsi="Times New Roman"/>
                <w:sz w:val="24"/>
                <w:szCs w:val="24"/>
              </w:rPr>
              <w:t>8</w:t>
            </w:r>
            <w:r>
              <w:rPr>
                <w:rFonts w:ascii="Times New Roman" w:hAnsi="Times New Roman"/>
                <w:sz w:val="24"/>
                <w:szCs w:val="24"/>
              </w:rPr>
              <w:t>ОК</w:t>
            </w:r>
            <w:r w:rsidRPr="00BD4C91">
              <w:rPr>
                <w:rFonts w:ascii="Times New Roman" w:hAnsi="Times New Roman"/>
                <w:sz w:val="24"/>
                <w:szCs w:val="24"/>
              </w:rPr>
              <w:t>159</w:t>
            </w:r>
            <w:r w:rsidRPr="00BD4C91">
              <w:rPr>
                <w:rFonts w:ascii="Times New Roman" w:hAnsi="Times New Roman"/>
                <w:sz w:val="24"/>
                <w:szCs w:val="24"/>
                <w:lang w:val="en-US"/>
              </w:rPr>
              <w:t>RUS</w:t>
            </w:r>
            <w:r w:rsidRPr="00BD4C91">
              <w:rPr>
                <w:rFonts w:ascii="Times New Roman" w:hAnsi="Times New Roman"/>
                <w:sz w:val="24"/>
                <w:szCs w:val="24"/>
              </w:rPr>
              <w:t>, VIN ХТА219040</w:t>
            </w:r>
            <w:r>
              <w:rPr>
                <w:rFonts w:ascii="Times New Roman" w:hAnsi="Times New Roman"/>
                <w:sz w:val="24"/>
                <w:szCs w:val="24"/>
              </w:rPr>
              <w:t>Т1209184</w:t>
            </w:r>
            <w:r w:rsidRPr="00BD4C91">
              <w:rPr>
                <w:rFonts w:ascii="Times New Roman" w:hAnsi="Times New Roman"/>
                <w:sz w:val="24"/>
                <w:szCs w:val="24"/>
              </w:rPr>
              <w:t>,</w:t>
            </w:r>
          </w:p>
          <w:p w:rsidR="004F6F78" w:rsidRPr="00BD4C91" w:rsidRDefault="004F6F78" w:rsidP="00ED642B">
            <w:pPr>
              <w:suppressAutoHyphens/>
              <w:spacing w:after="0" w:line="240" w:lineRule="auto"/>
              <w:ind w:left="-108" w:right="-86"/>
              <w:jc w:val="center"/>
              <w:rPr>
                <w:rFonts w:ascii="Times New Roman" w:hAnsi="Times New Roman"/>
                <w:sz w:val="24"/>
                <w:szCs w:val="24"/>
              </w:rPr>
            </w:pPr>
            <w:r w:rsidRPr="00BD4C91">
              <w:rPr>
                <w:rFonts w:ascii="Times New Roman" w:hAnsi="Times New Roman"/>
                <w:sz w:val="24"/>
                <w:szCs w:val="24"/>
              </w:rPr>
              <w:t>двигатель ВАЗ, 11182, 66 кВт</w:t>
            </w:r>
          </w:p>
        </w:tc>
        <w:tc>
          <w:tcPr>
            <w:tcW w:w="1843" w:type="dxa"/>
            <w:vAlign w:val="center"/>
          </w:tcPr>
          <w:p w:rsidR="004F6F78" w:rsidRPr="00BD4C91" w:rsidRDefault="004F6F78" w:rsidP="00ED642B">
            <w:pPr>
              <w:suppressAutoHyphens/>
              <w:spacing w:after="60" w:line="240" w:lineRule="auto"/>
              <w:jc w:val="center"/>
              <w:rPr>
                <w:rFonts w:ascii="Times New Roman" w:hAnsi="Times New Roman"/>
                <w:sz w:val="24"/>
                <w:szCs w:val="24"/>
              </w:rPr>
            </w:pPr>
            <w:r>
              <w:rPr>
                <w:rFonts w:ascii="Times New Roman" w:hAnsi="Times New Roman"/>
                <w:sz w:val="24"/>
                <w:szCs w:val="24"/>
              </w:rPr>
              <w:t>11</w:t>
            </w:r>
            <w:r w:rsidRPr="00BD4C91">
              <w:rPr>
                <w:rFonts w:ascii="Times New Roman" w:hAnsi="Times New Roman"/>
                <w:sz w:val="24"/>
                <w:szCs w:val="24"/>
                <w:lang w:val="en-US"/>
              </w:rPr>
              <w:t xml:space="preserve"> </w:t>
            </w:r>
            <w:r w:rsidRPr="00BD4C91">
              <w:rPr>
                <w:rFonts w:ascii="Times New Roman" w:hAnsi="Times New Roman"/>
                <w:sz w:val="24"/>
                <w:szCs w:val="24"/>
              </w:rPr>
              <w:t>ПСО</w:t>
            </w:r>
          </w:p>
        </w:tc>
        <w:tc>
          <w:tcPr>
            <w:tcW w:w="708" w:type="dxa"/>
            <w:vAlign w:val="center"/>
          </w:tcPr>
          <w:p w:rsidR="004F6F78" w:rsidRPr="00BD4C91" w:rsidRDefault="004F6F78" w:rsidP="00ED642B">
            <w:pPr>
              <w:suppressAutoHyphens/>
              <w:spacing w:after="60" w:line="240" w:lineRule="auto"/>
              <w:jc w:val="center"/>
              <w:rPr>
                <w:rFonts w:ascii="Times New Roman" w:hAnsi="Times New Roman"/>
                <w:sz w:val="24"/>
                <w:szCs w:val="24"/>
              </w:rPr>
            </w:pPr>
            <w:proofErr w:type="spellStart"/>
            <w:r w:rsidRPr="00BD4C91">
              <w:rPr>
                <w:rFonts w:ascii="Times New Roman" w:hAnsi="Times New Roman"/>
                <w:sz w:val="24"/>
                <w:szCs w:val="24"/>
              </w:rPr>
              <w:t>усл</w:t>
            </w:r>
            <w:proofErr w:type="spellEnd"/>
            <w:r w:rsidRPr="00BD4C91">
              <w:rPr>
                <w:rFonts w:ascii="Times New Roman" w:hAnsi="Times New Roman"/>
                <w:sz w:val="24"/>
                <w:szCs w:val="24"/>
              </w:rPr>
              <w:t>. ед.</w:t>
            </w:r>
          </w:p>
        </w:tc>
        <w:tc>
          <w:tcPr>
            <w:tcW w:w="851" w:type="dxa"/>
            <w:vAlign w:val="center"/>
          </w:tcPr>
          <w:p w:rsidR="004F6F78" w:rsidRPr="00BD4C91" w:rsidRDefault="004F6F78" w:rsidP="00ED642B">
            <w:pPr>
              <w:suppressAutoHyphens/>
              <w:spacing w:after="60" w:line="240" w:lineRule="auto"/>
              <w:jc w:val="center"/>
              <w:rPr>
                <w:rFonts w:ascii="Times New Roman" w:hAnsi="Times New Roman"/>
                <w:sz w:val="24"/>
                <w:szCs w:val="24"/>
              </w:rPr>
            </w:pPr>
            <w:r w:rsidRPr="00BD4C91">
              <w:rPr>
                <w:rFonts w:ascii="Times New Roman" w:hAnsi="Times New Roman"/>
                <w:sz w:val="24"/>
                <w:szCs w:val="24"/>
              </w:rPr>
              <w:t>1</w:t>
            </w:r>
          </w:p>
        </w:tc>
        <w:tc>
          <w:tcPr>
            <w:tcW w:w="1458" w:type="dxa"/>
          </w:tcPr>
          <w:p w:rsidR="004F6F78" w:rsidRPr="00BD4C91" w:rsidRDefault="004F6F78" w:rsidP="00ED642B">
            <w:pPr>
              <w:suppressAutoHyphens/>
              <w:spacing w:after="60" w:line="240" w:lineRule="auto"/>
              <w:jc w:val="center"/>
              <w:rPr>
                <w:rFonts w:ascii="Times New Roman" w:hAnsi="Times New Roman"/>
                <w:sz w:val="24"/>
                <w:szCs w:val="24"/>
              </w:rPr>
            </w:pPr>
          </w:p>
        </w:tc>
      </w:tr>
      <w:tr w:rsidR="004F6F78" w:rsidRPr="00BD4C91" w:rsidTr="00ED642B">
        <w:trPr>
          <w:trHeight w:val="652"/>
        </w:trPr>
        <w:tc>
          <w:tcPr>
            <w:tcW w:w="568" w:type="dxa"/>
            <w:noWrap/>
            <w:vAlign w:val="center"/>
          </w:tcPr>
          <w:p w:rsidR="004F6F78" w:rsidRPr="00BD4C91" w:rsidRDefault="004F6F78" w:rsidP="00ED642B">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961" w:type="dxa"/>
          </w:tcPr>
          <w:p w:rsidR="004F6F78" w:rsidRPr="00BD4C91" w:rsidRDefault="004F6F78" w:rsidP="00ED642B">
            <w:pPr>
              <w:suppressAutoHyphens/>
              <w:spacing w:after="0" w:line="240" w:lineRule="auto"/>
              <w:ind w:left="-108" w:right="-86"/>
              <w:jc w:val="center"/>
              <w:rPr>
                <w:rFonts w:ascii="Times New Roman" w:hAnsi="Times New Roman"/>
                <w:sz w:val="24"/>
                <w:szCs w:val="24"/>
              </w:rPr>
            </w:pPr>
            <w:r w:rsidRPr="00BD4C91">
              <w:rPr>
                <w:rFonts w:ascii="Times New Roman" w:hAnsi="Times New Roman"/>
                <w:sz w:val="24"/>
                <w:szCs w:val="24"/>
              </w:rPr>
              <w:t xml:space="preserve">Периодическое техническое обслуживание </w:t>
            </w:r>
          </w:p>
          <w:p w:rsidR="004F6F78" w:rsidRPr="00BD4C91" w:rsidRDefault="004F6F78" w:rsidP="00ED642B">
            <w:pPr>
              <w:suppressAutoHyphens/>
              <w:spacing w:after="0" w:line="240" w:lineRule="auto"/>
              <w:ind w:left="-108" w:right="-86"/>
              <w:jc w:val="center"/>
              <w:rPr>
                <w:rFonts w:ascii="Times New Roman" w:hAnsi="Times New Roman"/>
                <w:sz w:val="24"/>
                <w:szCs w:val="24"/>
              </w:rPr>
            </w:pPr>
            <w:r w:rsidRPr="00BD4C91">
              <w:rPr>
                <w:rFonts w:ascii="Times New Roman" w:hAnsi="Times New Roman"/>
                <w:sz w:val="24"/>
                <w:szCs w:val="24"/>
              </w:rPr>
              <w:t>ТО-1 (</w:t>
            </w:r>
            <w:r w:rsidRPr="004F6F78">
              <w:rPr>
                <w:rFonts w:ascii="Times New Roman" w:hAnsi="Times New Roman"/>
                <w:sz w:val="24"/>
                <w:szCs w:val="24"/>
              </w:rPr>
              <w:t>выполняется</w:t>
            </w:r>
            <w:r w:rsidRPr="00BD4C91">
              <w:rPr>
                <w:rFonts w:ascii="Times New Roman" w:hAnsi="Times New Roman"/>
                <w:sz w:val="24"/>
                <w:szCs w:val="24"/>
              </w:rPr>
              <w:t xml:space="preserve"> до 15 500 км или не позднее </w:t>
            </w:r>
          </w:p>
          <w:p w:rsidR="004F6F78" w:rsidRPr="00BD4C91" w:rsidRDefault="004F6F78" w:rsidP="00ED642B">
            <w:pPr>
              <w:suppressAutoHyphens/>
              <w:spacing w:after="0" w:line="240" w:lineRule="auto"/>
              <w:ind w:left="-108" w:right="-86"/>
              <w:jc w:val="center"/>
              <w:rPr>
                <w:rFonts w:ascii="Times New Roman" w:hAnsi="Times New Roman"/>
                <w:sz w:val="24"/>
                <w:szCs w:val="24"/>
              </w:rPr>
            </w:pPr>
            <w:r w:rsidRPr="00BD4C91">
              <w:rPr>
                <w:rFonts w:ascii="Times New Roman" w:hAnsi="Times New Roman"/>
                <w:sz w:val="24"/>
                <w:szCs w:val="24"/>
              </w:rPr>
              <w:t xml:space="preserve">1 месяца с окончания года эксплуатации </w:t>
            </w:r>
          </w:p>
          <w:p w:rsidR="004F6F78" w:rsidRPr="00BD4C91" w:rsidRDefault="004F6F78" w:rsidP="00ED642B">
            <w:pPr>
              <w:suppressAutoHyphens/>
              <w:spacing w:after="0" w:line="240" w:lineRule="auto"/>
              <w:ind w:left="-108" w:right="-86"/>
              <w:jc w:val="center"/>
              <w:rPr>
                <w:rFonts w:ascii="Times New Roman" w:hAnsi="Times New Roman"/>
                <w:sz w:val="24"/>
                <w:szCs w:val="24"/>
              </w:rPr>
            </w:pPr>
            <w:r w:rsidRPr="00BD4C91">
              <w:rPr>
                <w:rFonts w:ascii="Times New Roman" w:hAnsi="Times New Roman"/>
                <w:sz w:val="24"/>
                <w:szCs w:val="24"/>
              </w:rPr>
              <w:t xml:space="preserve">(что наступит раньше)), </w:t>
            </w:r>
          </w:p>
          <w:p w:rsidR="004F6F78" w:rsidRPr="00BD4C91" w:rsidRDefault="004F6F78" w:rsidP="00ED642B">
            <w:pPr>
              <w:suppressAutoHyphens/>
              <w:spacing w:after="0" w:line="240" w:lineRule="auto"/>
              <w:ind w:left="-108" w:right="-86"/>
              <w:jc w:val="center"/>
              <w:rPr>
                <w:rFonts w:ascii="Times New Roman" w:hAnsi="Times New Roman"/>
                <w:sz w:val="24"/>
                <w:szCs w:val="24"/>
              </w:rPr>
            </w:pPr>
            <w:r w:rsidRPr="00BD4C91">
              <w:rPr>
                <w:rFonts w:ascii="Times New Roman" w:hAnsi="Times New Roman"/>
                <w:sz w:val="24"/>
                <w:szCs w:val="24"/>
              </w:rPr>
              <w:t>LADA GRANTA, 202</w:t>
            </w:r>
            <w:r>
              <w:rPr>
                <w:rFonts w:ascii="Times New Roman" w:hAnsi="Times New Roman"/>
                <w:sz w:val="24"/>
                <w:szCs w:val="24"/>
              </w:rPr>
              <w:t>5</w:t>
            </w:r>
            <w:r w:rsidR="00437A8B">
              <w:rPr>
                <w:rFonts w:ascii="Times New Roman" w:hAnsi="Times New Roman"/>
                <w:sz w:val="24"/>
                <w:szCs w:val="24"/>
              </w:rPr>
              <w:t xml:space="preserve"> года выпуска, С</w:t>
            </w:r>
            <w:r w:rsidR="006F681D">
              <w:rPr>
                <w:rFonts w:ascii="Times New Roman" w:hAnsi="Times New Roman"/>
                <w:sz w:val="24"/>
                <w:szCs w:val="24"/>
              </w:rPr>
              <w:t>973</w:t>
            </w:r>
            <w:r>
              <w:rPr>
                <w:rFonts w:ascii="Times New Roman" w:hAnsi="Times New Roman"/>
                <w:sz w:val="24"/>
                <w:szCs w:val="24"/>
              </w:rPr>
              <w:t>О</w:t>
            </w:r>
            <w:r w:rsidR="006F681D">
              <w:rPr>
                <w:rFonts w:ascii="Times New Roman" w:hAnsi="Times New Roman"/>
                <w:sz w:val="24"/>
                <w:szCs w:val="24"/>
              </w:rPr>
              <w:t>В</w:t>
            </w:r>
            <w:r w:rsidRPr="00BD4C91">
              <w:rPr>
                <w:rFonts w:ascii="Times New Roman" w:hAnsi="Times New Roman"/>
                <w:sz w:val="24"/>
                <w:szCs w:val="24"/>
              </w:rPr>
              <w:t>159</w:t>
            </w:r>
            <w:r w:rsidRPr="00BD4C91">
              <w:rPr>
                <w:rFonts w:ascii="Times New Roman" w:hAnsi="Times New Roman"/>
                <w:sz w:val="24"/>
                <w:szCs w:val="24"/>
                <w:lang w:val="en-US"/>
              </w:rPr>
              <w:t>RUS</w:t>
            </w:r>
            <w:r w:rsidRPr="00BD4C91">
              <w:rPr>
                <w:rFonts w:ascii="Times New Roman" w:hAnsi="Times New Roman"/>
                <w:sz w:val="24"/>
                <w:szCs w:val="24"/>
              </w:rPr>
              <w:t>, VIN ХТА219040</w:t>
            </w:r>
            <w:r>
              <w:rPr>
                <w:rFonts w:ascii="Times New Roman" w:hAnsi="Times New Roman"/>
                <w:sz w:val="24"/>
                <w:szCs w:val="24"/>
              </w:rPr>
              <w:t>Т1203726</w:t>
            </w:r>
            <w:r w:rsidRPr="00BD4C91">
              <w:rPr>
                <w:rFonts w:ascii="Times New Roman" w:hAnsi="Times New Roman"/>
                <w:sz w:val="24"/>
                <w:szCs w:val="24"/>
              </w:rPr>
              <w:t>,</w:t>
            </w:r>
          </w:p>
          <w:p w:rsidR="004F6F78" w:rsidRPr="00BD4C91" w:rsidRDefault="004F6F78" w:rsidP="00ED642B">
            <w:pPr>
              <w:suppressAutoHyphens/>
              <w:spacing w:after="0" w:line="240" w:lineRule="auto"/>
              <w:ind w:left="-108" w:right="-86"/>
              <w:jc w:val="center"/>
              <w:rPr>
                <w:rFonts w:ascii="Times New Roman" w:hAnsi="Times New Roman"/>
                <w:sz w:val="24"/>
                <w:szCs w:val="24"/>
              </w:rPr>
            </w:pPr>
            <w:r w:rsidRPr="00BD4C91">
              <w:rPr>
                <w:rFonts w:ascii="Times New Roman" w:hAnsi="Times New Roman"/>
                <w:sz w:val="24"/>
                <w:szCs w:val="24"/>
              </w:rPr>
              <w:t>двигатель ВАЗ, 11182, 66 кВт</w:t>
            </w:r>
          </w:p>
        </w:tc>
        <w:tc>
          <w:tcPr>
            <w:tcW w:w="1843" w:type="dxa"/>
            <w:vAlign w:val="center"/>
          </w:tcPr>
          <w:p w:rsidR="004F6F78" w:rsidRPr="00BD4C91" w:rsidRDefault="004F6F78" w:rsidP="00ED642B">
            <w:pPr>
              <w:suppressAutoHyphens/>
              <w:spacing w:after="60" w:line="240" w:lineRule="auto"/>
              <w:jc w:val="center"/>
              <w:rPr>
                <w:rFonts w:ascii="Times New Roman" w:hAnsi="Times New Roman"/>
                <w:sz w:val="24"/>
                <w:szCs w:val="24"/>
              </w:rPr>
            </w:pPr>
            <w:r>
              <w:rPr>
                <w:rFonts w:ascii="Times New Roman" w:hAnsi="Times New Roman"/>
                <w:sz w:val="24"/>
                <w:szCs w:val="24"/>
              </w:rPr>
              <w:t>14</w:t>
            </w:r>
            <w:r w:rsidRPr="00BD4C91">
              <w:rPr>
                <w:rFonts w:ascii="Times New Roman" w:hAnsi="Times New Roman"/>
                <w:sz w:val="24"/>
                <w:szCs w:val="24"/>
                <w:lang w:val="en-US"/>
              </w:rPr>
              <w:t xml:space="preserve"> </w:t>
            </w:r>
            <w:r w:rsidRPr="00BD4C91">
              <w:rPr>
                <w:rFonts w:ascii="Times New Roman" w:hAnsi="Times New Roman"/>
                <w:sz w:val="24"/>
                <w:szCs w:val="24"/>
              </w:rPr>
              <w:t>ПСО</w:t>
            </w:r>
          </w:p>
        </w:tc>
        <w:tc>
          <w:tcPr>
            <w:tcW w:w="708" w:type="dxa"/>
            <w:vAlign w:val="center"/>
          </w:tcPr>
          <w:p w:rsidR="004F6F78" w:rsidRPr="00BD4C91" w:rsidRDefault="004F6F78" w:rsidP="00ED642B">
            <w:pPr>
              <w:suppressAutoHyphens/>
              <w:spacing w:after="60" w:line="240" w:lineRule="auto"/>
              <w:jc w:val="center"/>
              <w:rPr>
                <w:rFonts w:ascii="Times New Roman" w:hAnsi="Times New Roman"/>
                <w:sz w:val="24"/>
                <w:szCs w:val="24"/>
              </w:rPr>
            </w:pPr>
            <w:proofErr w:type="spellStart"/>
            <w:r w:rsidRPr="00BD4C91">
              <w:rPr>
                <w:rFonts w:ascii="Times New Roman" w:hAnsi="Times New Roman"/>
                <w:sz w:val="24"/>
                <w:szCs w:val="24"/>
              </w:rPr>
              <w:t>усл</w:t>
            </w:r>
            <w:proofErr w:type="spellEnd"/>
            <w:r w:rsidRPr="00BD4C91">
              <w:rPr>
                <w:rFonts w:ascii="Times New Roman" w:hAnsi="Times New Roman"/>
                <w:sz w:val="24"/>
                <w:szCs w:val="24"/>
              </w:rPr>
              <w:t>. ед.</w:t>
            </w:r>
          </w:p>
        </w:tc>
        <w:tc>
          <w:tcPr>
            <w:tcW w:w="851" w:type="dxa"/>
            <w:vAlign w:val="center"/>
          </w:tcPr>
          <w:p w:rsidR="004F6F78" w:rsidRPr="00BD4C91" w:rsidRDefault="004F6F78" w:rsidP="00ED642B">
            <w:pPr>
              <w:suppressAutoHyphens/>
              <w:spacing w:after="60" w:line="240" w:lineRule="auto"/>
              <w:jc w:val="center"/>
              <w:rPr>
                <w:rFonts w:ascii="Times New Roman" w:hAnsi="Times New Roman"/>
                <w:sz w:val="24"/>
                <w:szCs w:val="24"/>
              </w:rPr>
            </w:pPr>
            <w:r w:rsidRPr="00BD4C91">
              <w:rPr>
                <w:rFonts w:ascii="Times New Roman" w:hAnsi="Times New Roman"/>
                <w:sz w:val="24"/>
                <w:szCs w:val="24"/>
              </w:rPr>
              <w:t>1</w:t>
            </w:r>
          </w:p>
        </w:tc>
        <w:tc>
          <w:tcPr>
            <w:tcW w:w="1458" w:type="dxa"/>
          </w:tcPr>
          <w:p w:rsidR="004F6F78" w:rsidRPr="00BD4C91" w:rsidRDefault="004F6F78" w:rsidP="00ED642B">
            <w:pPr>
              <w:suppressAutoHyphens/>
              <w:spacing w:after="60" w:line="240" w:lineRule="auto"/>
              <w:jc w:val="center"/>
              <w:rPr>
                <w:rFonts w:ascii="Times New Roman" w:hAnsi="Times New Roman"/>
                <w:sz w:val="24"/>
                <w:szCs w:val="24"/>
              </w:rPr>
            </w:pPr>
          </w:p>
        </w:tc>
      </w:tr>
    </w:tbl>
    <w:p w:rsidR="004F6F78" w:rsidRDefault="004F6F78" w:rsidP="004F6F78">
      <w:pPr>
        <w:pStyle w:val="Standard"/>
        <w:spacing w:after="0" w:line="240" w:lineRule="auto"/>
        <w:rPr>
          <w:rFonts w:ascii="Times New Roman" w:hAnsi="Times New Roman" w:cs="Times New Roman"/>
          <w:b/>
          <w:sz w:val="24"/>
        </w:rPr>
      </w:pPr>
    </w:p>
    <w:p w:rsidR="004F6F78" w:rsidRPr="00F23200" w:rsidRDefault="004F6F78" w:rsidP="0003236A">
      <w:pPr>
        <w:pStyle w:val="Standard"/>
        <w:numPr>
          <w:ilvl w:val="0"/>
          <w:numId w:val="7"/>
        </w:numPr>
        <w:spacing w:after="0" w:line="240" w:lineRule="auto"/>
        <w:ind w:left="-108" w:right="-86" w:firstLine="0"/>
        <w:jc w:val="center"/>
        <w:rPr>
          <w:rFonts w:ascii="Times New Roman" w:hAnsi="Times New Roman"/>
          <w:b/>
          <w:sz w:val="24"/>
        </w:rPr>
      </w:pPr>
      <w:r w:rsidRPr="00F23200">
        <w:rPr>
          <w:rFonts w:ascii="Times New Roman" w:hAnsi="Times New Roman" w:cs="Times New Roman"/>
          <w:b/>
          <w:sz w:val="24"/>
        </w:rPr>
        <w:t>Перечень</w:t>
      </w:r>
      <w:r w:rsidR="00F23200">
        <w:rPr>
          <w:rFonts w:ascii="Times New Roman" w:hAnsi="Times New Roman" w:cs="Times New Roman"/>
          <w:b/>
          <w:sz w:val="24"/>
        </w:rPr>
        <w:t xml:space="preserve"> </w:t>
      </w:r>
      <w:r w:rsidRPr="00F23200">
        <w:rPr>
          <w:rFonts w:ascii="Times New Roman" w:hAnsi="Times New Roman"/>
          <w:b/>
          <w:sz w:val="24"/>
        </w:rPr>
        <w:t xml:space="preserve">работ, которые необходимо провести при периодическом техническом обслуживании легковых автомобилей ТО-1 (до 15 500 км или не позднее </w:t>
      </w:r>
    </w:p>
    <w:p w:rsidR="004F6F78" w:rsidRPr="00BD4C91" w:rsidRDefault="004F6F78" w:rsidP="004F6F78">
      <w:pPr>
        <w:suppressAutoHyphens/>
        <w:spacing w:after="0" w:line="240" w:lineRule="auto"/>
        <w:ind w:left="-108" w:right="-86"/>
        <w:jc w:val="center"/>
        <w:rPr>
          <w:rFonts w:ascii="Times New Roman" w:hAnsi="Times New Roman"/>
          <w:b/>
          <w:sz w:val="24"/>
          <w:szCs w:val="24"/>
        </w:rPr>
      </w:pPr>
      <w:r w:rsidRPr="00BD4C91">
        <w:rPr>
          <w:rFonts w:ascii="Times New Roman" w:hAnsi="Times New Roman"/>
          <w:b/>
          <w:sz w:val="24"/>
          <w:szCs w:val="24"/>
        </w:rPr>
        <w:t>1 месяца с окончания года эксплуатации (что наступит раньше)) на:</w:t>
      </w:r>
      <w:r w:rsidRPr="00BD4C91">
        <w:rPr>
          <w:rFonts w:ascii="Times New Roman" w:hAnsi="Times New Roman"/>
          <w:b/>
          <w:color w:val="FF0000"/>
          <w:sz w:val="24"/>
          <w:szCs w:val="24"/>
        </w:rPr>
        <w:t xml:space="preserve"> </w:t>
      </w:r>
    </w:p>
    <w:p w:rsidR="005E4CE0" w:rsidRPr="005E4CE0" w:rsidRDefault="005E4CE0" w:rsidP="005E4CE0">
      <w:pPr>
        <w:pStyle w:val="Standard"/>
        <w:spacing w:after="0" w:line="240" w:lineRule="auto"/>
        <w:ind w:left="567"/>
        <w:jc w:val="both"/>
        <w:rPr>
          <w:rFonts w:ascii="Times New Roman" w:hAnsi="Times New Roman" w:cs="Times New Roman"/>
          <w:color w:val="FF0000"/>
          <w:sz w:val="24"/>
        </w:rPr>
      </w:pPr>
      <w:r>
        <w:rPr>
          <w:rFonts w:ascii="Times New Roman" w:hAnsi="Times New Roman"/>
          <w:sz w:val="24"/>
        </w:rPr>
        <w:t xml:space="preserve">  -  </w:t>
      </w:r>
      <w:r w:rsidR="004F6F78" w:rsidRPr="00BD4C91">
        <w:rPr>
          <w:rFonts w:ascii="Times New Roman" w:hAnsi="Times New Roman"/>
          <w:sz w:val="24"/>
        </w:rPr>
        <w:t>LADA GRANTA, 202</w:t>
      </w:r>
      <w:r w:rsidR="004F6F78">
        <w:rPr>
          <w:rFonts w:ascii="Times New Roman" w:hAnsi="Times New Roman"/>
          <w:sz w:val="24"/>
        </w:rPr>
        <w:t>5</w:t>
      </w:r>
      <w:r w:rsidR="004F6F78" w:rsidRPr="00BD4C91">
        <w:rPr>
          <w:rFonts w:ascii="Times New Roman" w:hAnsi="Times New Roman"/>
          <w:sz w:val="24"/>
        </w:rPr>
        <w:t xml:space="preserve"> года выпуска, С0</w:t>
      </w:r>
      <w:r w:rsidR="004F6F78">
        <w:rPr>
          <w:rFonts w:ascii="Times New Roman" w:hAnsi="Times New Roman"/>
          <w:sz w:val="24"/>
        </w:rPr>
        <w:t>5</w:t>
      </w:r>
      <w:r w:rsidR="004F6F78" w:rsidRPr="00BD4C91">
        <w:rPr>
          <w:rFonts w:ascii="Times New Roman" w:hAnsi="Times New Roman"/>
          <w:sz w:val="24"/>
        </w:rPr>
        <w:t>8</w:t>
      </w:r>
      <w:r w:rsidR="004F6F78">
        <w:rPr>
          <w:rFonts w:ascii="Times New Roman" w:hAnsi="Times New Roman"/>
          <w:sz w:val="24"/>
        </w:rPr>
        <w:t>ОК</w:t>
      </w:r>
      <w:r w:rsidR="004F6F78" w:rsidRPr="00BD4C91">
        <w:rPr>
          <w:rFonts w:ascii="Times New Roman" w:hAnsi="Times New Roman"/>
          <w:sz w:val="24"/>
        </w:rPr>
        <w:t>159</w:t>
      </w:r>
      <w:r w:rsidR="004F6F78" w:rsidRPr="00BD4C91">
        <w:rPr>
          <w:rFonts w:ascii="Times New Roman" w:hAnsi="Times New Roman"/>
          <w:sz w:val="24"/>
          <w:lang w:val="en-US"/>
        </w:rPr>
        <w:t>RUS</w:t>
      </w:r>
      <w:r w:rsidR="004F6F78" w:rsidRPr="00BD4C91">
        <w:rPr>
          <w:rFonts w:ascii="Times New Roman" w:hAnsi="Times New Roman"/>
          <w:sz w:val="24"/>
        </w:rPr>
        <w:t>, VIN ХТА219040</w:t>
      </w:r>
      <w:r w:rsidR="004F6F78">
        <w:rPr>
          <w:rFonts w:ascii="Times New Roman" w:hAnsi="Times New Roman"/>
          <w:sz w:val="24"/>
        </w:rPr>
        <w:t>Т1209184</w:t>
      </w:r>
      <w:r>
        <w:rPr>
          <w:rFonts w:ascii="Times New Roman" w:hAnsi="Times New Roman"/>
          <w:sz w:val="24"/>
        </w:rPr>
        <w:t>;</w:t>
      </w:r>
    </w:p>
    <w:p w:rsidR="005E4CE0" w:rsidRPr="00BD4C91" w:rsidRDefault="005E4CE0" w:rsidP="005E4CE0">
      <w:pPr>
        <w:suppressAutoHyphens/>
        <w:spacing w:after="0" w:line="240" w:lineRule="auto"/>
        <w:ind w:right="-86" w:firstLine="567"/>
        <w:rPr>
          <w:rFonts w:ascii="Times New Roman" w:hAnsi="Times New Roman"/>
          <w:sz w:val="24"/>
          <w:szCs w:val="24"/>
        </w:rPr>
      </w:pPr>
      <w:r>
        <w:rPr>
          <w:rFonts w:ascii="Times New Roman" w:hAnsi="Times New Roman"/>
          <w:sz w:val="24"/>
          <w:szCs w:val="24"/>
        </w:rPr>
        <w:t xml:space="preserve">  -  </w:t>
      </w:r>
      <w:r w:rsidRPr="00BD4C91">
        <w:rPr>
          <w:rFonts w:ascii="Times New Roman" w:hAnsi="Times New Roman"/>
          <w:sz w:val="24"/>
          <w:szCs w:val="24"/>
        </w:rPr>
        <w:t>LADA GRANTA, 202</w:t>
      </w:r>
      <w:r>
        <w:rPr>
          <w:rFonts w:ascii="Times New Roman" w:hAnsi="Times New Roman"/>
          <w:sz w:val="24"/>
          <w:szCs w:val="24"/>
        </w:rPr>
        <w:t>5</w:t>
      </w:r>
      <w:r w:rsidRPr="00BD4C91">
        <w:rPr>
          <w:rFonts w:ascii="Times New Roman" w:hAnsi="Times New Roman"/>
          <w:sz w:val="24"/>
          <w:szCs w:val="24"/>
        </w:rPr>
        <w:t xml:space="preserve"> года выпуска, </w:t>
      </w:r>
      <w:r w:rsidR="006F681D" w:rsidRPr="00BD4C91">
        <w:rPr>
          <w:rFonts w:ascii="Times New Roman" w:hAnsi="Times New Roman"/>
          <w:sz w:val="24"/>
          <w:szCs w:val="24"/>
        </w:rPr>
        <w:t>С</w:t>
      </w:r>
      <w:r w:rsidR="006F681D">
        <w:rPr>
          <w:rFonts w:ascii="Times New Roman" w:hAnsi="Times New Roman"/>
          <w:sz w:val="24"/>
          <w:szCs w:val="24"/>
        </w:rPr>
        <w:t>973ОВ</w:t>
      </w:r>
      <w:r w:rsidR="006F681D" w:rsidRPr="00BD4C91">
        <w:rPr>
          <w:rFonts w:ascii="Times New Roman" w:hAnsi="Times New Roman"/>
          <w:sz w:val="24"/>
          <w:szCs w:val="24"/>
        </w:rPr>
        <w:t>159</w:t>
      </w:r>
      <w:r w:rsidR="006F681D" w:rsidRPr="00BD4C91">
        <w:rPr>
          <w:rFonts w:ascii="Times New Roman" w:hAnsi="Times New Roman"/>
          <w:sz w:val="24"/>
          <w:szCs w:val="24"/>
          <w:lang w:val="en-US"/>
        </w:rPr>
        <w:t>RUS</w:t>
      </w:r>
      <w:r w:rsidRPr="00BD4C91">
        <w:rPr>
          <w:rFonts w:ascii="Times New Roman" w:hAnsi="Times New Roman"/>
          <w:sz w:val="24"/>
          <w:szCs w:val="24"/>
        </w:rPr>
        <w:t>, VIN ХТА219040</w:t>
      </w:r>
      <w:r>
        <w:rPr>
          <w:rFonts w:ascii="Times New Roman" w:hAnsi="Times New Roman"/>
          <w:sz w:val="24"/>
          <w:szCs w:val="24"/>
        </w:rPr>
        <w:t>Т1203726</w:t>
      </w:r>
      <w:r w:rsidR="00EE021A">
        <w:rPr>
          <w:rFonts w:ascii="Times New Roman" w:hAnsi="Times New Roman"/>
          <w:sz w:val="24"/>
          <w:szCs w:val="24"/>
        </w:rPr>
        <w:t>.</w:t>
      </w:r>
    </w:p>
    <w:p w:rsidR="004F6F78" w:rsidRPr="00916593" w:rsidRDefault="004F6F78" w:rsidP="004F6F78">
      <w:pPr>
        <w:pStyle w:val="Standard"/>
        <w:spacing w:after="0" w:line="240" w:lineRule="auto"/>
        <w:ind w:left="360"/>
        <w:jc w:val="both"/>
        <w:rPr>
          <w:rFonts w:ascii="Times New Roman" w:hAnsi="Times New Roman" w:cs="Times New Roman"/>
          <w:color w:val="FF0000"/>
          <w:sz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
        <w:gridCol w:w="9767"/>
      </w:tblGrid>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b/>
                <w:bCs/>
                <w:sz w:val="24"/>
                <w:szCs w:val="24"/>
                <w:lang w:eastAsia="ar-SA"/>
              </w:rPr>
            </w:pPr>
            <w:r w:rsidRPr="00BD4C91">
              <w:rPr>
                <w:rFonts w:ascii="Times New Roman" w:hAnsi="Times New Roman"/>
                <w:b/>
                <w:bCs/>
                <w:sz w:val="24"/>
                <w:szCs w:val="24"/>
                <w:lang w:eastAsia="ar-SA"/>
              </w:rPr>
              <w:t>№ п/п</w:t>
            </w:r>
          </w:p>
        </w:tc>
        <w:tc>
          <w:tcPr>
            <w:tcW w:w="9767" w:type="dxa"/>
            <w:vAlign w:val="center"/>
          </w:tcPr>
          <w:p w:rsidR="004F6F78" w:rsidRPr="00BD4C91" w:rsidRDefault="004F6F78" w:rsidP="00ED642B">
            <w:pPr>
              <w:suppressAutoHyphens/>
              <w:spacing w:after="0" w:line="240" w:lineRule="auto"/>
              <w:ind w:left="-122"/>
              <w:jc w:val="center"/>
              <w:rPr>
                <w:rFonts w:ascii="Times New Roman" w:hAnsi="Times New Roman"/>
                <w:b/>
                <w:bCs/>
                <w:sz w:val="24"/>
                <w:szCs w:val="24"/>
                <w:lang w:eastAsia="ar-SA"/>
              </w:rPr>
            </w:pPr>
            <w:r w:rsidRPr="00BD4C91">
              <w:rPr>
                <w:rFonts w:ascii="Times New Roman" w:hAnsi="Times New Roman"/>
                <w:b/>
                <w:bCs/>
                <w:sz w:val="24"/>
                <w:szCs w:val="24"/>
                <w:lang w:eastAsia="ar-SA"/>
              </w:rPr>
              <w:t>Наименование и вид услуг ТО-1</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b/>
                <w:sz w:val="24"/>
                <w:szCs w:val="24"/>
                <w:lang w:eastAsia="ar-SA"/>
              </w:rPr>
            </w:pPr>
            <w:r w:rsidRPr="00BD4C91">
              <w:rPr>
                <w:rFonts w:ascii="Times New Roman" w:hAnsi="Times New Roman"/>
                <w:b/>
                <w:sz w:val="24"/>
                <w:szCs w:val="24"/>
                <w:lang w:eastAsia="ar-SA"/>
              </w:rPr>
              <w:t>1</w:t>
            </w:r>
          </w:p>
        </w:tc>
        <w:tc>
          <w:tcPr>
            <w:tcW w:w="9767" w:type="dxa"/>
          </w:tcPr>
          <w:p w:rsidR="004F6F78" w:rsidRPr="00BD4C91" w:rsidRDefault="004F6F78" w:rsidP="00ED642B">
            <w:pPr>
              <w:suppressAutoHyphens/>
              <w:spacing w:after="0" w:line="240" w:lineRule="auto"/>
              <w:rPr>
                <w:rFonts w:ascii="Times New Roman" w:hAnsi="Times New Roman"/>
                <w:b/>
                <w:sz w:val="24"/>
                <w:szCs w:val="24"/>
                <w:lang w:eastAsia="ar-SA"/>
              </w:rPr>
            </w:pPr>
            <w:r w:rsidRPr="00BD4C91">
              <w:rPr>
                <w:rFonts w:ascii="Times New Roman" w:hAnsi="Times New Roman"/>
                <w:b/>
                <w:sz w:val="24"/>
                <w:szCs w:val="24"/>
                <w:lang w:eastAsia="ar-SA"/>
              </w:rPr>
              <w:t>Регламентные работы</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1.1</w:t>
            </w:r>
          </w:p>
        </w:tc>
        <w:tc>
          <w:tcPr>
            <w:tcW w:w="9767" w:type="dxa"/>
            <w:vAlign w:val="center"/>
          </w:tcPr>
          <w:p w:rsidR="004F6F78" w:rsidRPr="00BD4C91" w:rsidRDefault="004F6F78" w:rsidP="00ED642B">
            <w:pPr>
              <w:suppressAutoHyphens/>
              <w:spacing w:after="0" w:line="240" w:lineRule="auto"/>
              <w:rPr>
                <w:rFonts w:ascii="Times New Roman" w:hAnsi="Times New Roman"/>
                <w:sz w:val="24"/>
                <w:szCs w:val="24"/>
                <w:lang w:eastAsia="ar-SA"/>
              </w:rPr>
            </w:pPr>
            <w:r w:rsidRPr="00BD4C91">
              <w:rPr>
                <w:rFonts w:ascii="Times New Roman" w:hAnsi="Times New Roman"/>
                <w:bCs/>
                <w:sz w:val="24"/>
                <w:szCs w:val="24"/>
              </w:rPr>
              <w:t>Заменить масляный фильтр и масло в картере двигателя (с наклейкой в моторном отделении этикетки с информацией о залитом масле)</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1.2</w:t>
            </w:r>
          </w:p>
        </w:tc>
        <w:tc>
          <w:tcPr>
            <w:tcW w:w="9767" w:type="dxa"/>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Заменить фильтрующий элемент воздушного фильтра двигателя</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1.3</w:t>
            </w:r>
          </w:p>
        </w:tc>
        <w:tc>
          <w:tcPr>
            <w:tcW w:w="9767" w:type="dxa"/>
            <w:vAlign w:val="center"/>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Заменить фильтрующий элемент системы вентиляции и отопления салона, прочистить дренажное отверстие в щитке передка</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1.4</w:t>
            </w:r>
          </w:p>
        </w:tc>
        <w:tc>
          <w:tcPr>
            <w:tcW w:w="9767" w:type="dxa"/>
          </w:tcPr>
          <w:p w:rsidR="004F6F78" w:rsidRPr="00BD4C91" w:rsidRDefault="004F6F78" w:rsidP="00ED642B">
            <w:pPr>
              <w:suppressAutoHyphens/>
              <w:spacing w:after="0" w:line="240" w:lineRule="auto"/>
              <w:rPr>
                <w:rFonts w:ascii="Times New Roman" w:hAnsi="Times New Roman"/>
                <w:sz w:val="24"/>
                <w:szCs w:val="24"/>
                <w:lang w:eastAsia="ar-SA"/>
              </w:rPr>
            </w:pPr>
            <w:r w:rsidRPr="00BD4C91">
              <w:rPr>
                <w:rFonts w:ascii="Times New Roman" w:hAnsi="Times New Roman"/>
                <w:sz w:val="24"/>
                <w:szCs w:val="24"/>
                <w:lang w:eastAsia="ar-SA"/>
              </w:rPr>
              <w:t>Смазать петли дверей, трущиеся участки ограничителей открывания дверей; шарниров и пружины крышки люка топливного бака; замочные скважины дверей</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1.5</w:t>
            </w:r>
          </w:p>
        </w:tc>
        <w:tc>
          <w:tcPr>
            <w:tcW w:w="9767" w:type="dxa"/>
            <w:vAlign w:val="center"/>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Прочистить дренажные отверстия порогов и дверей</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1.6</w:t>
            </w:r>
          </w:p>
        </w:tc>
        <w:tc>
          <w:tcPr>
            <w:tcW w:w="9767" w:type="dxa"/>
          </w:tcPr>
          <w:p w:rsidR="004F6F78" w:rsidRPr="00BD4C91" w:rsidRDefault="004F6F78" w:rsidP="00ED642B">
            <w:pPr>
              <w:suppressAutoHyphens/>
              <w:spacing w:after="0" w:line="240" w:lineRule="auto"/>
              <w:rPr>
                <w:rFonts w:ascii="Times New Roman" w:hAnsi="Times New Roman"/>
                <w:sz w:val="24"/>
                <w:szCs w:val="24"/>
                <w:lang w:eastAsia="ar-SA"/>
              </w:rPr>
            </w:pPr>
            <w:r w:rsidRPr="00BD4C91">
              <w:rPr>
                <w:rFonts w:ascii="Times New Roman" w:hAnsi="Times New Roman"/>
                <w:sz w:val="24"/>
                <w:szCs w:val="24"/>
                <w:lang w:eastAsia="ar-SA"/>
              </w:rPr>
              <w:t>Смазать поверхности трения узлов, провести регулировку с проверкой моментов затяжки креплений, проверить работоспособность устройства ручного управления</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b/>
                <w:sz w:val="24"/>
                <w:szCs w:val="24"/>
                <w:lang w:eastAsia="ar-SA"/>
              </w:rPr>
            </w:pPr>
            <w:r w:rsidRPr="00BD4C91">
              <w:rPr>
                <w:rFonts w:ascii="Times New Roman" w:hAnsi="Times New Roman"/>
                <w:b/>
                <w:sz w:val="24"/>
                <w:szCs w:val="24"/>
                <w:lang w:eastAsia="ar-SA"/>
              </w:rPr>
              <w:t>2</w:t>
            </w:r>
          </w:p>
        </w:tc>
        <w:tc>
          <w:tcPr>
            <w:tcW w:w="9767" w:type="dxa"/>
            <w:vAlign w:val="center"/>
          </w:tcPr>
          <w:p w:rsidR="004F6F78" w:rsidRPr="00BD4C91" w:rsidRDefault="004F6F78" w:rsidP="00ED642B">
            <w:pPr>
              <w:suppressAutoHyphens/>
              <w:spacing w:after="0" w:line="240" w:lineRule="auto"/>
              <w:rPr>
                <w:rFonts w:ascii="Times New Roman" w:hAnsi="Times New Roman"/>
                <w:b/>
                <w:sz w:val="24"/>
                <w:szCs w:val="24"/>
                <w:lang w:eastAsia="ar-SA"/>
              </w:rPr>
            </w:pPr>
            <w:r w:rsidRPr="00BD4C91">
              <w:rPr>
                <w:rFonts w:ascii="Times New Roman" w:hAnsi="Times New Roman"/>
                <w:b/>
                <w:sz w:val="24"/>
                <w:szCs w:val="24"/>
                <w:lang w:eastAsia="ar-SA"/>
              </w:rPr>
              <w:t>Диагностические работы</w:t>
            </w:r>
          </w:p>
          <w:p w:rsidR="004F6F78" w:rsidRPr="00BD4C91" w:rsidRDefault="004F6F78" w:rsidP="00ED642B">
            <w:pPr>
              <w:suppressAutoHyphens/>
              <w:spacing w:after="0" w:line="240" w:lineRule="auto"/>
              <w:rPr>
                <w:rFonts w:ascii="Times New Roman" w:hAnsi="Times New Roman"/>
                <w:sz w:val="24"/>
                <w:szCs w:val="24"/>
                <w:lang w:eastAsia="ar-SA"/>
              </w:rPr>
            </w:pPr>
            <w:r w:rsidRPr="00BD4C91">
              <w:rPr>
                <w:rFonts w:ascii="Times New Roman" w:hAnsi="Times New Roman"/>
                <w:b/>
                <w:bCs/>
                <w:sz w:val="24"/>
                <w:szCs w:val="24"/>
                <w:lang w:eastAsia="ar-SA"/>
              </w:rPr>
              <w:t>Проверить:</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2.1</w:t>
            </w:r>
          </w:p>
        </w:tc>
        <w:tc>
          <w:tcPr>
            <w:tcW w:w="9767" w:type="dxa"/>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Работу замков дверей, крышки багажника/ двери задка и капота</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2.2</w:t>
            </w:r>
          </w:p>
        </w:tc>
        <w:tc>
          <w:tcPr>
            <w:tcW w:w="9767" w:type="dxa"/>
          </w:tcPr>
          <w:p w:rsidR="004F6F78" w:rsidRPr="00BD4C91" w:rsidRDefault="004F6F78" w:rsidP="00ED642B">
            <w:pPr>
              <w:suppressAutoHyphens/>
              <w:spacing w:after="0" w:line="240" w:lineRule="auto"/>
              <w:rPr>
                <w:rFonts w:ascii="Times New Roman" w:hAnsi="Times New Roman"/>
                <w:sz w:val="24"/>
                <w:szCs w:val="24"/>
                <w:lang w:eastAsia="ar-SA"/>
              </w:rPr>
            </w:pPr>
            <w:r w:rsidRPr="00BD4C91">
              <w:rPr>
                <w:rFonts w:ascii="Times New Roman" w:hAnsi="Times New Roman"/>
                <w:sz w:val="24"/>
                <w:szCs w:val="24"/>
                <w:lang w:eastAsia="ar-SA"/>
              </w:rPr>
              <w:t>Состояние элементов передней и задней подвесок, их резиновых и резинометаллических шарниров, втулок и подушек, состояние шарниров рулевых тяг и из защитных колпачков; защитных чехлов рулевого механизма, приводов колёс, шаровых пальцев, состояние наконечников тросов привода управления механизмом переключения передач и их защитных чехлов</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2.2</w:t>
            </w:r>
          </w:p>
        </w:tc>
        <w:tc>
          <w:tcPr>
            <w:tcW w:w="9767" w:type="dxa"/>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Суммарный люфт в рулевом управлении</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2.3</w:t>
            </w:r>
          </w:p>
        </w:tc>
        <w:tc>
          <w:tcPr>
            <w:tcW w:w="9767" w:type="dxa"/>
            <w:vAlign w:val="center"/>
          </w:tcPr>
          <w:p w:rsidR="004F6F78" w:rsidRPr="00BD4C91" w:rsidRDefault="004F6F78" w:rsidP="00ED642B">
            <w:pPr>
              <w:suppressAutoHyphens/>
              <w:spacing w:after="0" w:line="240" w:lineRule="auto"/>
              <w:rPr>
                <w:rFonts w:ascii="Times New Roman" w:hAnsi="Times New Roman"/>
                <w:sz w:val="24"/>
                <w:szCs w:val="24"/>
              </w:rPr>
            </w:pPr>
            <w:r w:rsidRPr="00BD4C91">
              <w:rPr>
                <w:rFonts w:ascii="Times New Roman" w:hAnsi="Times New Roman"/>
                <w:sz w:val="24"/>
                <w:szCs w:val="24"/>
              </w:rPr>
              <w:t xml:space="preserve">Для автомобилей с гидроусилителем / </w:t>
            </w:r>
            <w:proofErr w:type="spellStart"/>
            <w:r w:rsidRPr="00BD4C91">
              <w:rPr>
                <w:rFonts w:ascii="Times New Roman" w:hAnsi="Times New Roman"/>
                <w:sz w:val="24"/>
                <w:szCs w:val="24"/>
              </w:rPr>
              <w:t>электрогидроусилителем</w:t>
            </w:r>
            <w:proofErr w:type="spellEnd"/>
            <w:r w:rsidRPr="00BD4C91">
              <w:rPr>
                <w:rFonts w:ascii="Times New Roman" w:hAnsi="Times New Roman"/>
                <w:sz w:val="24"/>
                <w:szCs w:val="24"/>
              </w:rPr>
              <w:t xml:space="preserve"> рулевого управления: уровень жидкости в бачке гидроусилителя / </w:t>
            </w:r>
            <w:proofErr w:type="spellStart"/>
            <w:r w:rsidRPr="00BD4C91">
              <w:rPr>
                <w:rFonts w:ascii="Times New Roman" w:hAnsi="Times New Roman"/>
                <w:sz w:val="24"/>
                <w:szCs w:val="24"/>
              </w:rPr>
              <w:t>электрогидроусилителя</w:t>
            </w:r>
            <w:proofErr w:type="spellEnd"/>
            <w:r w:rsidRPr="00BD4C91">
              <w:rPr>
                <w:rFonts w:ascii="Times New Roman" w:hAnsi="Times New Roman"/>
                <w:sz w:val="24"/>
                <w:szCs w:val="24"/>
              </w:rPr>
              <w:t xml:space="preserve"> рулевого управления</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2.4</w:t>
            </w:r>
          </w:p>
        </w:tc>
        <w:tc>
          <w:tcPr>
            <w:tcW w:w="9767" w:type="dxa"/>
          </w:tcPr>
          <w:p w:rsidR="004F6F78" w:rsidRPr="00BD4C91" w:rsidRDefault="004F6F78" w:rsidP="00ED642B">
            <w:pPr>
              <w:suppressAutoHyphens/>
              <w:spacing w:after="0" w:line="240" w:lineRule="auto"/>
              <w:rPr>
                <w:rFonts w:ascii="Times New Roman" w:hAnsi="Times New Roman"/>
                <w:color w:val="FF0000"/>
                <w:sz w:val="24"/>
                <w:szCs w:val="24"/>
                <w:lang w:eastAsia="ar-SA"/>
              </w:rPr>
            </w:pPr>
            <w:r w:rsidRPr="00BD4C91">
              <w:rPr>
                <w:rFonts w:ascii="Times New Roman" w:hAnsi="Times New Roman"/>
                <w:bCs/>
                <w:sz w:val="24"/>
                <w:szCs w:val="24"/>
              </w:rPr>
              <w:t xml:space="preserve">Герметичность систем охлаждения, питания, гидравлического привода тормозов / сцепления, гидроусилителя / </w:t>
            </w:r>
            <w:proofErr w:type="spellStart"/>
            <w:r w:rsidRPr="00BD4C91">
              <w:rPr>
                <w:rFonts w:ascii="Times New Roman" w:hAnsi="Times New Roman"/>
                <w:bCs/>
                <w:sz w:val="24"/>
                <w:szCs w:val="24"/>
              </w:rPr>
              <w:t>электрогидроусилителя</w:t>
            </w:r>
            <w:proofErr w:type="spellEnd"/>
            <w:r w:rsidRPr="00BD4C91">
              <w:rPr>
                <w:rFonts w:ascii="Times New Roman" w:hAnsi="Times New Roman"/>
                <w:bCs/>
                <w:sz w:val="24"/>
                <w:szCs w:val="24"/>
              </w:rPr>
              <w:t xml:space="preserve"> рулевого управления, состояние шлангов, трубок и соединений</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2.5</w:t>
            </w:r>
          </w:p>
        </w:tc>
        <w:tc>
          <w:tcPr>
            <w:tcW w:w="9767" w:type="dxa"/>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Герметичность уплотнений узлов и агрегатов</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2.6</w:t>
            </w:r>
          </w:p>
        </w:tc>
        <w:tc>
          <w:tcPr>
            <w:tcW w:w="9767" w:type="dxa"/>
            <w:vAlign w:val="center"/>
          </w:tcPr>
          <w:p w:rsidR="004F6F78" w:rsidRPr="00BD4C91" w:rsidRDefault="004F6F78" w:rsidP="00ED642B">
            <w:pPr>
              <w:suppressAutoHyphens/>
              <w:spacing w:after="0" w:line="240" w:lineRule="auto"/>
              <w:rPr>
                <w:rFonts w:ascii="Times New Roman" w:hAnsi="Times New Roman"/>
                <w:sz w:val="24"/>
                <w:szCs w:val="24"/>
              </w:rPr>
            </w:pPr>
            <w:r w:rsidRPr="00BD4C91">
              <w:rPr>
                <w:rFonts w:ascii="Times New Roman" w:hAnsi="Times New Roman"/>
                <w:sz w:val="24"/>
                <w:szCs w:val="24"/>
              </w:rPr>
              <w:t>Уровень тормозной жидкости в бачке гидропривода тормозов /сцепления</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2.7</w:t>
            </w:r>
          </w:p>
        </w:tc>
        <w:tc>
          <w:tcPr>
            <w:tcW w:w="9767" w:type="dxa"/>
            <w:vAlign w:val="center"/>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bCs/>
                <w:sz w:val="24"/>
                <w:szCs w:val="24"/>
              </w:rPr>
              <w:t>Уровень охлаждающей жидкости</w:t>
            </w:r>
            <w:r w:rsidRPr="00BD4C91">
              <w:rPr>
                <w:rFonts w:ascii="Times New Roman" w:hAnsi="Times New Roman"/>
                <w:sz w:val="24"/>
                <w:szCs w:val="24"/>
              </w:rPr>
              <w:t xml:space="preserve"> </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2.8</w:t>
            </w:r>
          </w:p>
        </w:tc>
        <w:tc>
          <w:tcPr>
            <w:tcW w:w="9767" w:type="dxa"/>
            <w:vAlign w:val="center"/>
          </w:tcPr>
          <w:p w:rsidR="004F6F78" w:rsidRPr="00BD4C91" w:rsidRDefault="004F6F78" w:rsidP="00ED642B">
            <w:pPr>
              <w:suppressAutoHyphens/>
              <w:spacing w:after="0" w:line="240" w:lineRule="auto"/>
              <w:rPr>
                <w:rFonts w:ascii="Times New Roman" w:hAnsi="Times New Roman"/>
                <w:sz w:val="24"/>
                <w:szCs w:val="24"/>
                <w:lang w:eastAsia="ar-SA"/>
              </w:rPr>
            </w:pPr>
            <w:r w:rsidRPr="00BD4C91">
              <w:rPr>
                <w:rFonts w:ascii="Times New Roman" w:hAnsi="Times New Roman"/>
                <w:sz w:val="24"/>
                <w:szCs w:val="24"/>
                <w:lang w:eastAsia="ar-SA"/>
              </w:rPr>
              <w:t>Состояние и натяжение ремня привода генератора /вспомогательных агрегатов</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2.9</w:t>
            </w:r>
          </w:p>
        </w:tc>
        <w:tc>
          <w:tcPr>
            <w:tcW w:w="9767" w:type="dxa"/>
            <w:vAlign w:val="center"/>
          </w:tcPr>
          <w:p w:rsidR="004F6F78" w:rsidRPr="00BD4C91" w:rsidRDefault="004F6F78" w:rsidP="00ED642B">
            <w:pPr>
              <w:suppressAutoHyphens/>
              <w:spacing w:after="0" w:line="240" w:lineRule="auto"/>
              <w:rPr>
                <w:rFonts w:ascii="Times New Roman" w:hAnsi="Times New Roman"/>
                <w:sz w:val="24"/>
                <w:szCs w:val="24"/>
              </w:rPr>
            </w:pPr>
            <w:r w:rsidRPr="00BD4C91">
              <w:rPr>
                <w:rFonts w:ascii="Times New Roman" w:hAnsi="Times New Roman"/>
                <w:sz w:val="24"/>
                <w:szCs w:val="24"/>
              </w:rPr>
              <w:t>Состояние проводов, надёжность соединений и крепящих хомутов</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2.10</w:t>
            </w:r>
          </w:p>
        </w:tc>
        <w:tc>
          <w:tcPr>
            <w:tcW w:w="9767" w:type="dxa"/>
            <w:vAlign w:val="center"/>
          </w:tcPr>
          <w:p w:rsidR="004F6F78" w:rsidRPr="00BD4C91" w:rsidRDefault="004F6F78" w:rsidP="00ED642B">
            <w:pPr>
              <w:suppressAutoHyphens/>
              <w:spacing w:after="0" w:line="240" w:lineRule="auto"/>
              <w:rPr>
                <w:rFonts w:ascii="Times New Roman" w:hAnsi="Times New Roman"/>
                <w:sz w:val="24"/>
                <w:szCs w:val="24"/>
                <w:lang w:eastAsia="ar-SA"/>
              </w:rPr>
            </w:pPr>
            <w:r w:rsidRPr="00BD4C91">
              <w:rPr>
                <w:rFonts w:ascii="Times New Roman" w:hAnsi="Times New Roman"/>
                <w:sz w:val="24"/>
                <w:szCs w:val="24"/>
                <w:lang w:eastAsia="ar-SA"/>
              </w:rPr>
              <w:t xml:space="preserve">Работоспособность генератора, освещения, световой и звуковой сигнализации, контрольных приборов и сигнализаторов состояния систем автомобиля, </w:t>
            </w:r>
            <w:proofErr w:type="spellStart"/>
            <w:r w:rsidRPr="00BD4C91">
              <w:rPr>
                <w:rFonts w:ascii="Times New Roman" w:hAnsi="Times New Roman"/>
                <w:sz w:val="24"/>
                <w:szCs w:val="24"/>
                <w:lang w:eastAsia="ar-SA"/>
              </w:rPr>
              <w:t>отопителя</w:t>
            </w:r>
            <w:proofErr w:type="spellEnd"/>
            <w:r w:rsidRPr="00BD4C91">
              <w:rPr>
                <w:rFonts w:ascii="Times New Roman" w:hAnsi="Times New Roman"/>
                <w:sz w:val="24"/>
                <w:szCs w:val="24"/>
                <w:lang w:eastAsia="ar-SA"/>
              </w:rPr>
              <w:t xml:space="preserve">, стеклоочистителей, </w:t>
            </w:r>
            <w:proofErr w:type="spellStart"/>
            <w:r w:rsidRPr="00BD4C91">
              <w:rPr>
                <w:rFonts w:ascii="Times New Roman" w:hAnsi="Times New Roman"/>
                <w:sz w:val="24"/>
                <w:szCs w:val="24"/>
                <w:lang w:eastAsia="ar-SA"/>
              </w:rPr>
              <w:t>омывателей</w:t>
            </w:r>
            <w:proofErr w:type="spellEnd"/>
            <w:r w:rsidRPr="00BD4C91">
              <w:rPr>
                <w:rFonts w:ascii="Times New Roman" w:hAnsi="Times New Roman"/>
                <w:sz w:val="24"/>
                <w:szCs w:val="24"/>
                <w:lang w:eastAsia="ar-SA"/>
              </w:rPr>
              <w:t>, обогрева стёкол, наружных зеркал и сидений, электропривода стеклоподъёмников и наружных зеркал, электрической блокировки замков дверей, корректора фар ближнего света</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2.11</w:t>
            </w:r>
          </w:p>
        </w:tc>
        <w:tc>
          <w:tcPr>
            <w:tcW w:w="9767" w:type="dxa"/>
            <w:vAlign w:val="center"/>
          </w:tcPr>
          <w:p w:rsidR="004F6F78" w:rsidRPr="00BD4C91" w:rsidRDefault="004F6F78" w:rsidP="00ED642B">
            <w:pPr>
              <w:suppressAutoHyphens/>
              <w:spacing w:after="0" w:line="240" w:lineRule="auto"/>
              <w:rPr>
                <w:rFonts w:ascii="Times New Roman" w:hAnsi="Times New Roman"/>
                <w:sz w:val="24"/>
                <w:szCs w:val="24"/>
              </w:rPr>
            </w:pPr>
            <w:r w:rsidRPr="00BD4C91">
              <w:rPr>
                <w:rFonts w:ascii="Times New Roman" w:hAnsi="Times New Roman"/>
                <w:sz w:val="24"/>
                <w:szCs w:val="24"/>
              </w:rPr>
              <w:t>Отсутствие нефункциональных шумов и стуков в двигателе, узлах и агрегатах трансмиссии</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2.12</w:t>
            </w:r>
          </w:p>
        </w:tc>
        <w:tc>
          <w:tcPr>
            <w:tcW w:w="9767" w:type="dxa"/>
            <w:vAlign w:val="center"/>
          </w:tcPr>
          <w:p w:rsidR="004F6F78" w:rsidRPr="00BD4C91" w:rsidRDefault="004F6F78" w:rsidP="00ED642B">
            <w:pPr>
              <w:suppressAutoHyphens/>
              <w:spacing w:after="0" w:line="240" w:lineRule="auto"/>
              <w:rPr>
                <w:rFonts w:ascii="Times New Roman" w:hAnsi="Times New Roman"/>
                <w:sz w:val="24"/>
                <w:szCs w:val="24"/>
              </w:rPr>
            </w:pPr>
            <w:r w:rsidRPr="00BD4C91">
              <w:rPr>
                <w:rFonts w:ascii="Times New Roman" w:hAnsi="Times New Roman"/>
                <w:sz w:val="24"/>
                <w:szCs w:val="24"/>
              </w:rPr>
              <w:t>Работоспособность рабочей и стояночной тормозных систем</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2.13</w:t>
            </w:r>
          </w:p>
        </w:tc>
        <w:tc>
          <w:tcPr>
            <w:tcW w:w="9767" w:type="dxa"/>
            <w:vAlign w:val="center"/>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Состояние дисков и шин колёс, давление воздуха в шинах</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2.14</w:t>
            </w:r>
          </w:p>
        </w:tc>
        <w:tc>
          <w:tcPr>
            <w:tcW w:w="9767" w:type="dxa"/>
          </w:tcPr>
          <w:p w:rsidR="004F6F78" w:rsidRPr="00BD4C91" w:rsidRDefault="004F6F78" w:rsidP="00ED642B">
            <w:pPr>
              <w:suppressAutoHyphens/>
              <w:spacing w:after="0" w:line="240" w:lineRule="auto"/>
              <w:rPr>
                <w:rFonts w:ascii="Times New Roman" w:hAnsi="Times New Roman"/>
                <w:color w:val="FF0000"/>
                <w:sz w:val="24"/>
                <w:szCs w:val="24"/>
                <w:lang w:eastAsia="ar-SA"/>
              </w:rPr>
            </w:pPr>
            <w:r w:rsidRPr="00BD4C91">
              <w:rPr>
                <w:rFonts w:ascii="Times New Roman" w:hAnsi="Times New Roman"/>
                <w:bCs/>
                <w:sz w:val="24"/>
                <w:szCs w:val="24"/>
              </w:rPr>
              <w:t>Состояние колодок передних тормозов, передних тормозных дисков</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2.15</w:t>
            </w:r>
          </w:p>
        </w:tc>
        <w:tc>
          <w:tcPr>
            <w:tcW w:w="9767" w:type="dxa"/>
          </w:tcPr>
          <w:p w:rsidR="004F6F78" w:rsidRPr="00BD4C91" w:rsidRDefault="004F6F78" w:rsidP="00ED642B">
            <w:pPr>
              <w:suppressAutoHyphens/>
              <w:spacing w:after="0" w:line="240" w:lineRule="auto"/>
              <w:rPr>
                <w:rFonts w:ascii="Times New Roman" w:hAnsi="Times New Roman"/>
                <w:color w:val="FF0000"/>
                <w:sz w:val="24"/>
                <w:szCs w:val="24"/>
                <w:lang w:eastAsia="ar-SA"/>
              </w:rPr>
            </w:pPr>
            <w:r w:rsidRPr="00BD4C91">
              <w:rPr>
                <w:rFonts w:ascii="Times New Roman" w:hAnsi="Times New Roman"/>
                <w:bCs/>
                <w:sz w:val="24"/>
                <w:szCs w:val="24"/>
              </w:rPr>
              <w:t>Для автомобилей с задними дисковыми тормозами: состояние колодок задних тормозов, задних тормозных дисков</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2.16</w:t>
            </w:r>
          </w:p>
        </w:tc>
        <w:tc>
          <w:tcPr>
            <w:tcW w:w="9767" w:type="dxa"/>
            <w:vAlign w:val="center"/>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Наличие и правильность расположения предупредительных этикеток в салоне автомобиля</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2.17</w:t>
            </w:r>
          </w:p>
        </w:tc>
        <w:tc>
          <w:tcPr>
            <w:tcW w:w="9767" w:type="dxa"/>
            <w:vAlign w:val="center"/>
          </w:tcPr>
          <w:p w:rsidR="004F6F78" w:rsidRPr="00BD4C91" w:rsidRDefault="004F6F78" w:rsidP="00ED642B">
            <w:pPr>
              <w:suppressAutoHyphens/>
              <w:spacing w:after="0" w:line="240" w:lineRule="auto"/>
              <w:rPr>
                <w:rFonts w:ascii="Times New Roman" w:hAnsi="Times New Roman"/>
                <w:sz w:val="24"/>
                <w:szCs w:val="24"/>
              </w:rPr>
            </w:pPr>
            <w:r w:rsidRPr="00BD4C91">
              <w:rPr>
                <w:rFonts w:ascii="Times New Roman" w:hAnsi="Times New Roman"/>
                <w:sz w:val="24"/>
                <w:szCs w:val="24"/>
              </w:rPr>
              <w:t>Состояние аккумуляторной батареи</w:t>
            </w:r>
          </w:p>
        </w:tc>
      </w:tr>
      <w:tr w:rsidR="004F6F78" w:rsidRPr="00BD4C91" w:rsidTr="004F6F78">
        <w:trPr>
          <w:trHeight w:val="607"/>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2.18</w:t>
            </w:r>
          </w:p>
        </w:tc>
        <w:tc>
          <w:tcPr>
            <w:tcW w:w="9767" w:type="dxa"/>
            <w:vAlign w:val="center"/>
          </w:tcPr>
          <w:p w:rsidR="004F6F78" w:rsidRPr="00BD4C91" w:rsidRDefault="004F6F78" w:rsidP="00ED642B">
            <w:pPr>
              <w:suppressAutoHyphens/>
              <w:spacing w:after="0" w:line="240" w:lineRule="auto"/>
              <w:rPr>
                <w:rFonts w:ascii="Times New Roman" w:hAnsi="Times New Roman"/>
                <w:color w:val="FF0000"/>
                <w:sz w:val="24"/>
                <w:szCs w:val="24"/>
                <w:lang w:eastAsia="ar-SA"/>
              </w:rPr>
            </w:pPr>
            <w:r w:rsidRPr="00BD4C91">
              <w:rPr>
                <w:rFonts w:ascii="Times New Roman" w:hAnsi="Times New Roman"/>
                <w:bCs/>
                <w:sz w:val="24"/>
                <w:szCs w:val="24"/>
              </w:rPr>
              <w:t>Соответствие положения светотеневых границ фар ближнего света установленным нормативам</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2.19</w:t>
            </w:r>
          </w:p>
        </w:tc>
        <w:tc>
          <w:tcPr>
            <w:tcW w:w="9767" w:type="dxa"/>
            <w:vAlign w:val="center"/>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Работоспособность усилителя рулевого управления</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2.20</w:t>
            </w:r>
          </w:p>
        </w:tc>
        <w:tc>
          <w:tcPr>
            <w:tcW w:w="9767" w:type="dxa"/>
            <w:vAlign w:val="center"/>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Работоспособность электронных систем автомобиля при помощи сигнализаторов панели приборов и отсутствие в памяти контроллера кодов неисправностей</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2.21</w:t>
            </w:r>
          </w:p>
        </w:tc>
        <w:tc>
          <w:tcPr>
            <w:tcW w:w="9767" w:type="dxa"/>
            <w:vAlign w:val="center"/>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Проверить состояние и наличие загрязнения на теплообменных поверхностях конденсатора системы кондиционирования воздуха (при наличии) и радиаторе системы охлаждения двигателя</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2.22</w:t>
            </w:r>
          </w:p>
        </w:tc>
        <w:tc>
          <w:tcPr>
            <w:tcW w:w="9767" w:type="dxa"/>
            <w:vAlign w:val="center"/>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 xml:space="preserve">Проверить крепление </w:t>
            </w:r>
            <w:proofErr w:type="spellStart"/>
            <w:r w:rsidRPr="00BD4C91">
              <w:rPr>
                <w:rFonts w:ascii="Times New Roman" w:hAnsi="Times New Roman"/>
                <w:sz w:val="24"/>
                <w:szCs w:val="24"/>
              </w:rPr>
              <w:t>молдингов</w:t>
            </w:r>
            <w:proofErr w:type="spellEnd"/>
            <w:r w:rsidRPr="00BD4C91">
              <w:rPr>
                <w:rFonts w:ascii="Times New Roman" w:hAnsi="Times New Roman"/>
                <w:sz w:val="24"/>
                <w:szCs w:val="24"/>
              </w:rPr>
              <w:t>, накладок и элементов орнамента</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b/>
                <w:sz w:val="24"/>
                <w:szCs w:val="24"/>
                <w:lang w:eastAsia="ar-SA"/>
              </w:rPr>
            </w:pPr>
            <w:r w:rsidRPr="00BD4C91">
              <w:rPr>
                <w:rFonts w:ascii="Times New Roman" w:hAnsi="Times New Roman"/>
                <w:b/>
                <w:sz w:val="24"/>
                <w:szCs w:val="24"/>
                <w:lang w:eastAsia="ar-SA"/>
              </w:rPr>
              <w:t>3</w:t>
            </w:r>
          </w:p>
        </w:tc>
        <w:tc>
          <w:tcPr>
            <w:tcW w:w="9767" w:type="dxa"/>
          </w:tcPr>
          <w:p w:rsidR="004F6F78" w:rsidRPr="00BD4C91" w:rsidRDefault="004F6F78" w:rsidP="00ED642B">
            <w:pPr>
              <w:spacing w:after="0" w:line="240" w:lineRule="auto"/>
              <w:rPr>
                <w:rFonts w:ascii="Times New Roman" w:hAnsi="Times New Roman"/>
                <w:b/>
                <w:sz w:val="24"/>
                <w:szCs w:val="24"/>
              </w:rPr>
            </w:pPr>
            <w:r w:rsidRPr="00BD4C91">
              <w:rPr>
                <w:rFonts w:ascii="Times New Roman" w:hAnsi="Times New Roman"/>
                <w:b/>
                <w:sz w:val="24"/>
                <w:szCs w:val="24"/>
              </w:rPr>
              <w:t>Контрольно-осмотровые работы по выявлению дефектов лакокрасочного и антикоррозийного покрытия кузова</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3.1</w:t>
            </w:r>
          </w:p>
        </w:tc>
        <w:tc>
          <w:tcPr>
            <w:tcW w:w="9767" w:type="dxa"/>
            <w:vAlign w:val="center"/>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Проверить наличие сколов, трещин и точек коррозии, а также иных повреждений лакокрасочного покрытия кузова</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3.2</w:t>
            </w:r>
          </w:p>
        </w:tc>
        <w:tc>
          <w:tcPr>
            <w:tcW w:w="9767" w:type="dxa"/>
            <w:vAlign w:val="center"/>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Проверить повреждения мастики арок колёс и днища</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3.3</w:t>
            </w:r>
          </w:p>
        </w:tc>
        <w:tc>
          <w:tcPr>
            <w:tcW w:w="9767" w:type="dxa"/>
            <w:vAlign w:val="center"/>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Проверить наличие и состояние защитных плёнок</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b/>
                <w:sz w:val="24"/>
                <w:szCs w:val="24"/>
                <w:lang w:eastAsia="ar-SA"/>
              </w:rPr>
            </w:pPr>
            <w:r w:rsidRPr="00BD4C91">
              <w:rPr>
                <w:rFonts w:ascii="Times New Roman" w:hAnsi="Times New Roman"/>
                <w:b/>
                <w:sz w:val="24"/>
                <w:szCs w:val="24"/>
                <w:lang w:eastAsia="ar-SA"/>
              </w:rPr>
              <w:t>4</w:t>
            </w:r>
          </w:p>
        </w:tc>
        <w:tc>
          <w:tcPr>
            <w:tcW w:w="9767" w:type="dxa"/>
            <w:vAlign w:val="center"/>
          </w:tcPr>
          <w:p w:rsidR="004F6F78" w:rsidRPr="00BD4C91" w:rsidRDefault="004F6F78" w:rsidP="00ED642B">
            <w:pPr>
              <w:spacing w:after="0" w:line="240" w:lineRule="auto"/>
              <w:rPr>
                <w:rFonts w:ascii="Times New Roman" w:hAnsi="Times New Roman"/>
                <w:b/>
                <w:sz w:val="24"/>
                <w:szCs w:val="24"/>
              </w:rPr>
            </w:pPr>
            <w:r w:rsidRPr="00BD4C91">
              <w:rPr>
                <w:rFonts w:ascii="Times New Roman" w:hAnsi="Times New Roman"/>
                <w:b/>
                <w:sz w:val="24"/>
                <w:szCs w:val="24"/>
              </w:rPr>
              <w:t>Антикоррозионная обработка кузова по специальной технологии</w:t>
            </w:r>
          </w:p>
        </w:tc>
      </w:tr>
      <w:tr w:rsidR="004F6F78" w:rsidRPr="00BD4C91" w:rsidTr="004F6F78">
        <w:trPr>
          <w:trHeight w:val="340"/>
        </w:trPr>
        <w:tc>
          <w:tcPr>
            <w:tcW w:w="689" w:type="dxa"/>
            <w:vAlign w:val="center"/>
          </w:tcPr>
          <w:p w:rsidR="004F6F78" w:rsidRPr="00BD4C91" w:rsidRDefault="004F6F78" w:rsidP="00ED642B">
            <w:pPr>
              <w:suppressAutoHyphens/>
              <w:spacing w:after="0" w:line="240" w:lineRule="auto"/>
              <w:jc w:val="center"/>
              <w:rPr>
                <w:rFonts w:ascii="Times New Roman" w:hAnsi="Times New Roman"/>
                <w:sz w:val="24"/>
                <w:szCs w:val="24"/>
                <w:lang w:eastAsia="ar-SA"/>
              </w:rPr>
            </w:pPr>
            <w:r w:rsidRPr="00BD4C91">
              <w:rPr>
                <w:rFonts w:ascii="Times New Roman" w:hAnsi="Times New Roman"/>
                <w:sz w:val="24"/>
                <w:szCs w:val="24"/>
                <w:lang w:eastAsia="ar-SA"/>
              </w:rPr>
              <w:t>4.1</w:t>
            </w:r>
          </w:p>
        </w:tc>
        <w:tc>
          <w:tcPr>
            <w:tcW w:w="9767" w:type="dxa"/>
            <w:vAlign w:val="center"/>
          </w:tcPr>
          <w:p w:rsidR="004F6F78" w:rsidRPr="00BD4C91" w:rsidRDefault="004F6F78" w:rsidP="00ED642B">
            <w:pPr>
              <w:spacing w:after="0" w:line="240" w:lineRule="auto"/>
              <w:rPr>
                <w:rFonts w:ascii="Times New Roman" w:hAnsi="Times New Roman"/>
                <w:sz w:val="24"/>
                <w:szCs w:val="24"/>
              </w:rPr>
            </w:pPr>
            <w:r w:rsidRPr="00BD4C91">
              <w:rPr>
                <w:rFonts w:ascii="Times New Roman" w:hAnsi="Times New Roman"/>
                <w:sz w:val="24"/>
                <w:szCs w:val="24"/>
              </w:rPr>
              <w:t>Проведение антикоррозионной обработки к</w:t>
            </w:r>
            <w:r w:rsidR="003C767A">
              <w:rPr>
                <w:rFonts w:ascii="Times New Roman" w:hAnsi="Times New Roman"/>
                <w:sz w:val="24"/>
                <w:szCs w:val="24"/>
              </w:rPr>
              <w:t xml:space="preserve">узова по результатам </w:t>
            </w:r>
            <w:proofErr w:type="spellStart"/>
            <w:r w:rsidR="003C767A">
              <w:rPr>
                <w:rFonts w:ascii="Times New Roman" w:hAnsi="Times New Roman"/>
                <w:sz w:val="24"/>
                <w:szCs w:val="24"/>
              </w:rPr>
              <w:t>контрольно</w:t>
            </w:r>
            <w:proofErr w:type="spellEnd"/>
            <w:r w:rsidR="003C767A">
              <w:rPr>
                <w:rFonts w:ascii="Times New Roman" w:hAnsi="Times New Roman"/>
                <w:sz w:val="24"/>
                <w:szCs w:val="24"/>
              </w:rPr>
              <w:t xml:space="preserve"> </w:t>
            </w:r>
            <w:r w:rsidR="006F681D">
              <w:rPr>
                <w:rFonts w:ascii="Times New Roman" w:hAnsi="Times New Roman"/>
                <w:sz w:val="24"/>
                <w:szCs w:val="24"/>
              </w:rPr>
              <w:t>–</w:t>
            </w:r>
            <w:r w:rsidRPr="00BD4C91">
              <w:rPr>
                <w:rFonts w:ascii="Times New Roman" w:hAnsi="Times New Roman"/>
                <w:sz w:val="24"/>
                <w:szCs w:val="24"/>
              </w:rPr>
              <w:t xml:space="preserve"> осмотровых работ</w:t>
            </w:r>
          </w:p>
        </w:tc>
      </w:tr>
      <w:bookmarkEnd w:id="50"/>
    </w:tbl>
    <w:p w:rsidR="00BC3307" w:rsidRDefault="00BC3307" w:rsidP="00916593">
      <w:pPr>
        <w:autoSpaceDE w:val="0"/>
        <w:autoSpaceDN w:val="0"/>
        <w:adjustRightInd w:val="0"/>
        <w:spacing w:after="0" w:line="240" w:lineRule="auto"/>
        <w:rPr>
          <w:rFonts w:ascii="Times New Roman" w:hAnsi="Times New Roman"/>
          <w:b/>
          <w:sz w:val="24"/>
          <w:szCs w:val="24"/>
        </w:rPr>
      </w:pPr>
    </w:p>
    <w:p w:rsidR="00F23200" w:rsidRPr="00607F65" w:rsidRDefault="00F23200" w:rsidP="00F23200">
      <w:pPr>
        <w:widowControl w:val="0"/>
        <w:numPr>
          <w:ilvl w:val="0"/>
          <w:numId w:val="10"/>
        </w:numPr>
        <w:suppressAutoHyphens/>
        <w:adjustRightInd w:val="0"/>
        <w:spacing w:after="0" w:line="240" w:lineRule="auto"/>
        <w:ind w:left="0" w:firstLine="709"/>
        <w:jc w:val="center"/>
        <w:rPr>
          <w:rFonts w:ascii="Times New Roman" w:hAnsi="Times New Roman"/>
          <w:b/>
          <w:sz w:val="24"/>
          <w:szCs w:val="24"/>
        </w:rPr>
      </w:pPr>
      <w:r w:rsidRPr="00607F65">
        <w:rPr>
          <w:rFonts w:ascii="Times New Roman" w:hAnsi="Times New Roman"/>
          <w:b/>
          <w:sz w:val="24"/>
        </w:rPr>
        <w:t xml:space="preserve">Перечень запасных частей, </w:t>
      </w:r>
      <w:r w:rsidRPr="00607F65">
        <w:rPr>
          <w:rFonts w:ascii="Times New Roman" w:hAnsi="Times New Roman"/>
          <w:b/>
          <w:bCs/>
          <w:sz w:val="24"/>
          <w:szCs w:val="24"/>
          <w:lang w:eastAsia="ar-SA"/>
        </w:rPr>
        <w:t>расходных материалов, технических жидкостей и смазочных материалов</w:t>
      </w:r>
      <w:r w:rsidRPr="00607F65">
        <w:rPr>
          <w:rFonts w:ascii="Times New Roman" w:hAnsi="Times New Roman"/>
          <w:b/>
          <w:sz w:val="24"/>
        </w:rPr>
        <w:t xml:space="preserve">, используемых при оказании услуг по техническому обслуживанию </w:t>
      </w:r>
      <w:r w:rsidRPr="00BD4C91">
        <w:rPr>
          <w:rFonts w:ascii="Times New Roman" w:hAnsi="Times New Roman"/>
          <w:b/>
          <w:sz w:val="24"/>
          <w:szCs w:val="24"/>
        </w:rPr>
        <w:t>легковых автомобилей</w:t>
      </w:r>
      <w:r>
        <w:rPr>
          <w:rFonts w:ascii="Times New Roman" w:hAnsi="Times New Roman"/>
          <w:b/>
          <w:sz w:val="24"/>
          <w:szCs w:val="24"/>
        </w:rPr>
        <w:t xml:space="preserve"> </w:t>
      </w:r>
      <w:r w:rsidRPr="00BD4C91">
        <w:rPr>
          <w:rFonts w:ascii="Times New Roman" w:hAnsi="Times New Roman"/>
          <w:b/>
          <w:sz w:val="24"/>
          <w:szCs w:val="24"/>
          <w:lang w:val="en-US" w:eastAsia="ar-SA"/>
        </w:rPr>
        <w:t>LADA</w:t>
      </w:r>
      <w:r w:rsidRPr="00BD4C91">
        <w:rPr>
          <w:rFonts w:ascii="Times New Roman" w:hAnsi="Times New Roman"/>
          <w:b/>
          <w:sz w:val="24"/>
          <w:szCs w:val="24"/>
          <w:lang w:eastAsia="ar-SA"/>
        </w:rPr>
        <w:t xml:space="preserve"> </w:t>
      </w:r>
      <w:r w:rsidRPr="00BD4C91">
        <w:rPr>
          <w:rFonts w:ascii="Times New Roman" w:hAnsi="Times New Roman"/>
          <w:b/>
          <w:sz w:val="24"/>
          <w:szCs w:val="24"/>
          <w:lang w:val="en-US" w:eastAsia="ar-SA"/>
        </w:rPr>
        <w:t>GRANTA</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
        <w:gridCol w:w="8244"/>
        <w:gridCol w:w="1119"/>
      </w:tblGrid>
      <w:tr w:rsidR="00F23200" w:rsidRPr="004E7FF0" w:rsidTr="00AB0288">
        <w:trPr>
          <w:trHeight w:val="575"/>
        </w:trPr>
        <w:tc>
          <w:tcPr>
            <w:tcW w:w="560" w:type="dxa"/>
            <w:noWrap/>
            <w:vAlign w:val="center"/>
          </w:tcPr>
          <w:p w:rsidR="00F23200" w:rsidRPr="004E7FF0" w:rsidRDefault="00F23200" w:rsidP="00AB0288">
            <w:pPr>
              <w:suppressAutoHyphens/>
              <w:spacing w:after="0" w:line="240" w:lineRule="auto"/>
              <w:jc w:val="center"/>
              <w:rPr>
                <w:rFonts w:ascii="Times New Roman" w:hAnsi="Times New Roman"/>
                <w:b/>
                <w:sz w:val="24"/>
                <w:szCs w:val="24"/>
                <w:lang w:eastAsia="ar-SA"/>
              </w:rPr>
            </w:pPr>
            <w:r w:rsidRPr="004E7FF0">
              <w:rPr>
                <w:rFonts w:ascii="Times New Roman" w:hAnsi="Times New Roman"/>
                <w:b/>
                <w:sz w:val="24"/>
                <w:szCs w:val="24"/>
                <w:lang w:eastAsia="ar-SA"/>
              </w:rPr>
              <w:t>№</w:t>
            </w:r>
          </w:p>
          <w:p w:rsidR="00F23200" w:rsidRPr="004E7FF0" w:rsidRDefault="00F23200" w:rsidP="00AB0288">
            <w:pPr>
              <w:suppressAutoHyphens/>
              <w:spacing w:after="0" w:line="240" w:lineRule="auto"/>
              <w:jc w:val="center"/>
              <w:rPr>
                <w:rFonts w:ascii="Times New Roman" w:hAnsi="Times New Roman"/>
                <w:b/>
                <w:sz w:val="24"/>
                <w:szCs w:val="24"/>
                <w:lang w:eastAsia="ar-SA"/>
              </w:rPr>
            </w:pPr>
            <w:r w:rsidRPr="004E7FF0">
              <w:rPr>
                <w:rFonts w:ascii="Times New Roman" w:hAnsi="Times New Roman"/>
                <w:b/>
                <w:sz w:val="24"/>
                <w:szCs w:val="24"/>
                <w:lang w:eastAsia="ar-SA"/>
              </w:rPr>
              <w:t>п/п</w:t>
            </w:r>
          </w:p>
        </w:tc>
        <w:tc>
          <w:tcPr>
            <w:tcW w:w="8244" w:type="dxa"/>
            <w:vAlign w:val="center"/>
          </w:tcPr>
          <w:p w:rsidR="00F23200" w:rsidRPr="004E7FF0" w:rsidRDefault="00F23200" w:rsidP="00AB0288">
            <w:pPr>
              <w:suppressAutoHyphens/>
              <w:spacing w:after="0" w:line="240" w:lineRule="auto"/>
              <w:jc w:val="center"/>
              <w:rPr>
                <w:rFonts w:ascii="Times New Roman" w:hAnsi="Times New Roman"/>
                <w:b/>
                <w:sz w:val="24"/>
                <w:szCs w:val="24"/>
                <w:lang w:eastAsia="ar-SA"/>
              </w:rPr>
            </w:pPr>
            <w:r w:rsidRPr="004E7FF0">
              <w:rPr>
                <w:rFonts w:ascii="Times New Roman" w:hAnsi="Times New Roman"/>
                <w:b/>
                <w:sz w:val="24"/>
                <w:szCs w:val="24"/>
                <w:lang w:eastAsia="ar-SA"/>
              </w:rPr>
              <w:t>Наименование</w:t>
            </w:r>
          </w:p>
        </w:tc>
        <w:tc>
          <w:tcPr>
            <w:tcW w:w="1119" w:type="dxa"/>
            <w:vAlign w:val="center"/>
          </w:tcPr>
          <w:p w:rsidR="00F23200" w:rsidRPr="004E7FF0" w:rsidRDefault="00F23200" w:rsidP="00AB0288">
            <w:pPr>
              <w:suppressAutoHyphens/>
              <w:spacing w:after="0" w:line="240" w:lineRule="auto"/>
              <w:jc w:val="center"/>
              <w:rPr>
                <w:rFonts w:ascii="Times New Roman" w:hAnsi="Times New Roman"/>
                <w:b/>
                <w:sz w:val="24"/>
                <w:szCs w:val="24"/>
                <w:lang w:eastAsia="ar-SA"/>
              </w:rPr>
            </w:pPr>
            <w:r w:rsidRPr="004E7FF0">
              <w:rPr>
                <w:rFonts w:ascii="Times New Roman" w:hAnsi="Times New Roman"/>
                <w:b/>
                <w:sz w:val="24"/>
                <w:szCs w:val="24"/>
                <w:lang w:eastAsia="ar-SA"/>
              </w:rPr>
              <w:t>Кол-во</w:t>
            </w:r>
          </w:p>
        </w:tc>
      </w:tr>
      <w:tr w:rsidR="00F23200" w:rsidRPr="002A7A76" w:rsidTr="00AB0288">
        <w:trPr>
          <w:trHeight w:val="343"/>
        </w:trPr>
        <w:tc>
          <w:tcPr>
            <w:tcW w:w="560" w:type="dxa"/>
            <w:noWrap/>
            <w:vAlign w:val="center"/>
          </w:tcPr>
          <w:p w:rsidR="00F23200" w:rsidRPr="00C01EFC" w:rsidRDefault="00F23200" w:rsidP="00AB0288">
            <w:pPr>
              <w:suppressAutoHyphens/>
              <w:spacing w:after="0" w:line="240" w:lineRule="auto"/>
              <w:jc w:val="center"/>
              <w:rPr>
                <w:rFonts w:ascii="Times New Roman" w:hAnsi="Times New Roman"/>
                <w:sz w:val="24"/>
                <w:szCs w:val="24"/>
                <w:lang w:eastAsia="ar-SA"/>
              </w:rPr>
            </w:pPr>
            <w:r w:rsidRPr="00C01EFC">
              <w:rPr>
                <w:rFonts w:ascii="Times New Roman" w:hAnsi="Times New Roman"/>
                <w:sz w:val="24"/>
                <w:szCs w:val="24"/>
                <w:lang w:eastAsia="ar-SA"/>
              </w:rPr>
              <w:t>1</w:t>
            </w:r>
          </w:p>
        </w:tc>
        <w:tc>
          <w:tcPr>
            <w:tcW w:w="8244" w:type="dxa"/>
            <w:vAlign w:val="center"/>
          </w:tcPr>
          <w:p w:rsidR="00F23200" w:rsidRPr="00F23200" w:rsidRDefault="00F23200" w:rsidP="00AB0288">
            <w:pPr>
              <w:suppressAutoHyphens/>
              <w:spacing w:after="0" w:line="240" w:lineRule="auto"/>
              <w:jc w:val="both"/>
              <w:rPr>
                <w:rFonts w:ascii="Times New Roman" w:hAnsi="Times New Roman"/>
                <w:sz w:val="24"/>
                <w:szCs w:val="24"/>
                <w:lang w:val="en-US" w:eastAsia="ar-SA"/>
              </w:rPr>
            </w:pPr>
            <w:r>
              <w:rPr>
                <w:rFonts w:ascii="Times New Roman" w:hAnsi="Times New Roman"/>
                <w:bCs/>
                <w:sz w:val="24"/>
                <w:szCs w:val="24"/>
              </w:rPr>
              <w:t>Масло моторное 5</w:t>
            </w:r>
            <w:r>
              <w:rPr>
                <w:rFonts w:ascii="Times New Roman" w:hAnsi="Times New Roman"/>
                <w:bCs/>
                <w:sz w:val="24"/>
                <w:szCs w:val="24"/>
                <w:lang w:val="en-US"/>
              </w:rPr>
              <w:t>W30</w:t>
            </w:r>
          </w:p>
        </w:tc>
        <w:tc>
          <w:tcPr>
            <w:tcW w:w="1119" w:type="dxa"/>
            <w:vAlign w:val="center"/>
          </w:tcPr>
          <w:p w:rsidR="00F23200" w:rsidRPr="00C01EFC" w:rsidRDefault="00D532B0" w:rsidP="00D532B0">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6</w:t>
            </w:r>
            <w:r w:rsidR="00F23200">
              <w:rPr>
                <w:rFonts w:ascii="Times New Roman" w:hAnsi="Times New Roman"/>
                <w:sz w:val="24"/>
                <w:szCs w:val="24"/>
                <w:lang w:eastAsia="ar-SA"/>
              </w:rPr>
              <w:t>,</w:t>
            </w:r>
            <w:r>
              <w:rPr>
                <w:rFonts w:ascii="Times New Roman" w:hAnsi="Times New Roman"/>
                <w:sz w:val="24"/>
                <w:szCs w:val="24"/>
                <w:lang w:eastAsia="ar-SA"/>
              </w:rPr>
              <w:t>4</w:t>
            </w:r>
            <w:r w:rsidR="00F23200" w:rsidRPr="00C01EFC">
              <w:rPr>
                <w:rFonts w:ascii="Times New Roman" w:hAnsi="Times New Roman"/>
                <w:sz w:val="24"/>
                <w:szCs w:val="24"/>
                <w:lang w:val="en-US" w:eastAsia="ar-SA"/>
              </w:rPr>
              <w:t xml:space="preserve"> </w:t>
            </w:r>
            <w:r w:rsidR="00F23200" w:rsidRPr="00C01EFC">
              <w:rPr>
                <w:rFonts w:ascii="Times New Roman" w:hAnsi="Times New Roman"/>
                <w:sz w:val="24"/>
                <w:szCs w:val="24"/>
                <w:lang w:eastAsia="ar-SA"/>
              </w:rPr>
              <w:t>л</w:t>
            </w:r>
          </w:p>
        </w:tc>
      </w:tr>
      <w:tr w:rsidR="00F23200" w:rsidRPr="002A7A76" w:rsidTr="00AB0288">
        <w:trPr>
          <w:trHeight w:val="384"/>
        </w:trPr>
        <w:tc>
          <w:tcPr>
            <w:tcW w:w="560" w:type="dxa"/>
            <w:noWrap/>
            <w:vAlign w:val="center"/>
          </w:tcPr>
          <w:p w:rsidR="00F23200" w:rsidRPr="00C01EFC" w:rsidRDefault="00F23200" w:rsidP="00AB0288">
            <w:pPr>
              <w:suppressAutoHyphens/>
              <w:spacing w:after="0" w:line="240" w:lineRule="auto"/>
              <w:jc w:val="center"/>
              <w:rPr>
                <w:rFonts w:ascii="Times New Roman" w:hAnsi="Times New Roman"/>
                <w:sz w:val="24"/>
                <w:szCs w:val="24"/>
                <w:lang w:eastAsia="ar-SA"/>
              </w:rPr>
            </w:pPr>
            <w:r w:rsidRPr="00C01EFC">
              <w:rPr>
                <w:rFonts w:ascii="Times New Roman" w:hAnsi="Times New Roman"/>
                <w:sz w:val="24"/>
                <w:szCs w:val="24"/>
                <w:lang w:eastAsia="ar-SA"/>
              </w:rPr>
              <w:t>2</w:t>
            </w:r>
          </w:p>
        </w:tc>
        <w:tc>
          <w:tcPr>
            <w:tcW w:w="8244" w:type="dxa"/>
            <w:vAlign w:val="center"/>
          </w:tcPr>
          <w:p w:rsidR="00F23200" w:rsidRPr="00C01EFC" w:rsidRDefault="00F23200" w:rsidP="00AB0288">
            <w:pPr>
              <w:suppressAutoHyphens/>
              <w:spacing w:after="0" w:line="240" w:lineRule="auto"/>
              <w:jc w:val="both"/>
              <w:rPr>
                <w:rFonts w:ascii="Times New Roman" w:hAnsi="Times New Roman"/>
                <w:sz w:val="24"/>
                <w:szCs w:val="24"/>
                <w:lang w:eastAsia="ar-SA"/>
              </w:rPr>
            </w:pPr>
            <w:r>
              <w:rPr>
                <w:rFonts w:ascii="Times New Roman" w:hAnsi="Times New Roman"/>
                <w:bCs/>
                <w:sz w:val="24"/>
                <w:szCs w:val="24"/>
              </w:rPr>
              <w:t>М</w:t>
            </w:r>
            <w:r w:rsidRPr="00BD4C91">
              <w:rPr>
                <w:rFonts w:ascii="Times New Roman" w:hAnsi="Times New Roman"/>
                <w:bCs/>
                <w:sz w:val="24"/>
                <w:szCs w:val="24"/>
              </w:rPr>
              <w:t>асляный фильтр</w:t>
            </w:r>
          </w:p>
        </w:tc>
        <w:tc>
          <w:tcPr>
            <w:tcW w:w="1119" w:type="dxa"/>
            <w:vAlign w:val="center"/>
          </w:tcPr>
          <w:p w:rsidR="00F23200" w:rsidRPr="00C01EFC" w:rsidRDefault="00D532B0" w:rsidP="00AB0288">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2</w:t>
            </w:r>
            <w:r w:rsidR="00F23200" w:rsidRPr="00C01EFC">
              <w:rPr>
                <w:rFonts w:ascii="Times New Roman" w:hAnsi="Times New Roman"/>
                <w:sz w:val="24"/>
                <w:szCs w:val="24"/>
                <w:lang w:eastAsia="ar-SA"/>
              </w:rPr>
              <w:t xml:space="preserve"> шт.</w:t>
            </w:r>
          </w:p>
        </w:tc>
      </w:tr>
      <w:tr w:rsidR="00F23200" w:rsidRPr="002A7A76" w:rsidTr="00AB0288">
        <w:trPr>
          <w:trHeight w:val="384"/>
        </w:trPr>
        <w:tc>
          <w:tcPr>
            <w:tcW w:w="560" w:type="dxa"/>
            <w:noWrap/>
            <w:vAlign w:val="center"/>
          </w:tcPr>
          <w:p w:rsidR="00F23200" w:rsidRPr="00C01EFC" w:rsidRDefault="00F23200" w:rsidP="00AB0288">
            <w:pPr>
              <w:suppressAutoHyphens/>
              <w:spacing w:after="0" w:line="240" w:lineRule="auto"/>
              <w:jc w:val="center"/>
              <w:rPr>
                <w:rFonts w:ascii="Times New Roman" w:hAnsi="Times New Roman"/>
                <w:sz w:val="24"/>
                <w:szCs w:val="24"/>
                <w:lang w:eastAsia="ar-SA"/>
              </w:rPr>
            </w:pPr>
            <w:r w:rsidRPr="00C01EFC">
              <w:rPr>
                <w:rFonts w:ascii="Times New Roman" w:hAnsi="Times New Roman"/>
                <w:sz w:val="24"/>
                <w:szCs w:val="24"/>
                <w:lang w:eastAsia="ar-SA"/>
              </w:rPr>
              <w:t>3</w:t>
            </w:r>
          </w:p>
        </w:tc>
        <w:tc>
          <w:tcPr>
            <w:tcW w:w="8244" w:type="dxa"/>
            <w:vAlign w:val="center"/>
          </w:tcPr>
          <w:p w:rsidR="00F23200" w:rsidRPr="00C01EFC" w:rsidRDefault="00F23200" w:rsidP="00AB0288">
            <w:pPr>
              <w:suppressAutoHyphens/>
              <w:spacing w:after="0" w:line="240" w:lineRule="auto"/>
              <w:jc w:val="both"/>
              <w:rPr>
                <w:rFonts w:ascii="Times New Roman" w:hAnsi="Times New Roman"/>
                <w:sz w:val="24"/>
                <w:szCs w:val="24"/>
                <w:lang w:eastAsia="ar-SA"/>
              </w:rPr>
            </w:pPr>
            <w:r>
              <w:rPr>
                <w:rFonts w:ascii="Times New Roman" w:hAnsi="Times New Roman"/>
                <w:sz w:val="24"/>
                <w:szCs w:val="24"/>
              </w:rPr>
              <w:t>Фильтр воздушный</w:t>
            </w:r>
          </w:p>
        </w:tc>
        <w:tc>
          <w:tcPr>
            <w:tcW w:w="1119" w:type="dxa"/>
            <w:vAlign w:val="center"/>
          </w:tcPr>
          <w:p w:rsidR="00F23200" w:rsidRPr="00C01EFC" w:rsidRDefault="00D532B0" w:rsidP="00AB0288">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2</w:t>
            </w:r>
            <w:r w:rsidR="00F23200" w:rsidRPr="00C01EFC">
              <w:rPr>
                <w:rFonts w:ascii="Times New Roman" w:hAnsi="Times New Roman"/>
                <w:sz w:val="24"/>
                <w:szCs w:val="24"/>
                <w:lang w:eastAsia="ar-SA"/>
              </w:rPr>
              <w:t xml:space="preserve"> шт.</w:t>
            </w:r>
          </w:p>
        </w:tc>
      </w:tr>
      <w:tr w:rsidR="00F23200" w:rsidRPr="002A7A76" w:rsidTr="00AB0288">
        <w:trPr>
          <w:trHeight w:val="384"/>
        </w:trPr>
        <w:tc>
          <w:tcPr>
            <w:tcW w:w="560" w:type="dxa"/>
            <w:noWrap/>
            <w:vAlign w:val="center"/>
          </w:tcPr>
          <w:p w:rsidR="00F23200" w:rsidRPr="00C01EFC" w:rsidRDefault="00F23200" w:rsidP="00AB0288">
            <w:pPr>
              <w:suppressAutoHyphens/>
              <w:spacing w:after="0" w:line="240" w:lineRule="auto"/>
              <w:jc w:val="center"/>
              <w:rPr>
                <w:rFonts w:ascii="Times New Roman" w:hAnsi="Times New Roman"/>
                <w:sz w:val="24"/>
                <w:szCs w:val="24"/>
                <w:lang w:eastAsia="ar-SA"/>
              </w:rPr>
            </w:pPr>
            <w:r w:rsidRPr="00C01EFC">
              <w:rPr>
                <w:rFonts w:ascii="Times New Roman" w:hAnsi="Times New Roman"/>
                <w:sz w:val="24"/>
                <w:szCs w:val="24"/>
                <w:lang w:eastAsia="ar-SA"/>
              </w:rPr>
              <w:t>4</w:t>
            </w:r>
          </w:p>
        </w:tc>
        <w:tc>
          <w:tcPr>
            <w:tcW w:w="8244" w:type="dxa"/>
            <w:vAlign w:val="center"/>
          </w:tcPr>
          <w:p w:rsidR="00F23200" w:rsidRPr="00C01EFC" w:rsidRDefault="00F23200" w:rsidP="00AB0288">
            <w:pPr>
              <w:suppressAutoHyphens/>
              <w:spacing w:after="0" w:line="240" w:lineRule="auto"/>
              <w:jc w:val="both"/>
              <w:rPr>
                <w:rFonts w:ascii="Times New Roman" w:hAnsi="Times New Roman"/>
                <w:sz w:val="24"/>
                <w:szCs w:val="24"/>
                <w:lang w:eastAsia="ar-SA"/>
              </w:rPr>
            </w:pPr>
            <w:r>
              <w:rPr>
                <w:rFonts w:ascii="Times New Roman" w:hAnsi="Times New Roman"/>
                <w:sz w:val="24"/>
                <w:szCs w:val="24"/>
              </w:rPr>
              <w:t>Фильтр салона</w:t>
            </w:r>
          </w:p>
        </w:tc>
        <w:tc>
          <w:tcPr>
            <w:tcW w:w="1119" w:type="dxa"/>
            <w:vAlign w:val="center"/>
          </w:tcPr>
          <w:p w:rsidR="00F23200" w:rsidRPr="00C01EFC" w:rsidRDefault="00D532B0" w:rsidP="00AB0288">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2</w:t>
            </w:r>
            <w:r w:rsidR="00F23200" w:rsidRPr="00C01EFC">
              <w:rPr>
                <w:rFonts w:ascii="Times New Roman" w:hAnsi="Times New Roman"/>
                <w:sz w:val="24"/>
                <w:szCs w:val="24"/>
                <w:lang w:eastAsia="ar-SA"/>
              </w:rPr>
              <w:t xml:space="preserve"> шт.</w:t>
            </w:r>
          </w:p>
        </w:tc>
      </w:tr>
      <w:tr w:rsidR="006F681D" w:rsidRPr="002A7A76" w:rsidTr="00AB0288">
        <w:trPr>
          <w:trHeight w:val="384"/>
        </w:trPr>
        <w:tc>
          <w:tcPr>
            <w:tcW w:w="560" w:type="dxa"/>
            <w:noWrap/>
            <w:vAlign w:val="center"/>
          </w:tcPr>
          <w:p w:rsidR="006F681D" w:rsidRPr="00C01EFC" w:rsidRDefault="006F681D" w:rsidP="00AB0288">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5</w:t>
            </w:r>
          </w:p>
        </w:tc>
        <w:tc>
          <w:tcPr>
            <w:tcW w:w="8244" w:type="dxa"/>
            <w:vAlign w:val="center"/>
          </w:tcPr>
          <w:p w:rsidR="006F681D" w:rsidRDefault="006F681D" w:rsidP="00AB0288">
            <w:pPr>
              <w:suppressAutoHyphens/>
              <w:spacing w:after="0" w:line="240" w:lineRule="auto"/>
              <w:jc w:val="both"/>
              <w:rPr>
                <w:rFonts w:ascii="Times New Roman" w:hAnsi="Times New Roman"/>
                <w:sz w:val="24"/>
                <w:szCs w:val="24"/>
              </w:rPr>
            </w:pPr>
            <w:r>
              <w:rPr>
                <w:rFonts w:ascii="Times New Roman" w:hAnsi="Times New Roman"/>
                <w:sz w:val="24"/>
                <w:szCs w:val="24"/>
              </w:rPr>
              <w:t>Смазка Литол-24</w:t>
            </w:r>
          </w:p>
        </w:tc>
        <w:tc>
          <w:tcPr>
            <w:tcW w:w="1119" w:type="dxa"/>
            <w:vAlign w:val="center"/>
          </w:tcPr>
          <w:p w:rsidR="006F681D" w:rsidRPr="00C01EFC" w:rsidRDefault="006F681D" w:rsidP="00D532B0">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0,</w:t>
            </w:r>
            <w:r w:rsidR="00D532B0">
              <w:rPr>
                <w:rFonts w:ascii="Times New Roman" w:hAnsi="Times New Roman"/>
                <w:sz w:val="24"/>
                <w:szCs w:val="24"/>
                <w:lang w:eastAsia="ar-SA"/>
              </w:rPr>
              <w:t>1</w:t>
            </w:r>
            <w:r>
              <w:rPr>
                <w:rFonts w:ascii="Times New Roman" w:hAnsi="Times New Roman"/>
                <w:sz w:val="24"/>
                <w:szCs w:val="24"/>
                <w:lang w:eastAsia="ar-SA"/>
              </w:rPr>
              <w:t>кг</w:t>
            </w:r>
          </w:p>
        </w:tc>
      </w:tr>
    </w:tbl>
    <w:p w:rsidR="00F23200" w:rsidRDefault="00F23200" w:rsidP="00F23200">
      <w:pPr>
        <w:pStyle w:val="ConsPlusNormal"/>
        <w:jc w:val="both"/>
        <w:rPr>
          <w:b/>
          <w:lang w:eastAsia="en-US"/>
        </w:rPr>
      </w:pPr>
    </w:p>
    <w:p w:rsidR="00F23200" w:rsidRPr="00F23200" w:rsidRDefault="00F23200" w:rsidP="00F23200">
      <w:pPr>
        <w:pStyle w:val="ConsPlusNormal"/>
        <w:jc w:val="both"/>
        <w:rPr>
          <w:rFonts w:ascii="Times New Roman" w:hAnsi="Times New Roman"/>
        </w:rPr>
      </w:pPr>
      <w:r w:rsidRPr="00F23200">
        <w:rPr>
          <w:rFonts w:ascii="Times New Roman" w:hAnsi="Times New Roman"/>
        </w:rPr>
        <w:t xml:space="preserve">               </w:t>
      </w:r>
      <w:proofErr w:type="gramStart"/>
      <w:r w:rsidRPr="00F23200">
        <w:rPr>
          <w:rFonts w:ascii="Times New Roman" w:hAnsi="Times New Roman"/>
        </w:rPr>
        <w:t xml:space="preserve">ЗАКАЗЧИК:   </w:t>
      </w:r>
      <w:proofErr w:type="gramEnd"/>
      <w:r w:rsidRPr="00F23200">
        <w:rPr>
          <w:rFonts w:ascii="Times New Roman" w:hAnsi="Times New Roman"/>
        </w:rPr>
        <w:t xml:space="preserve">                                                                       ИСПОЛНИТЕЛЬ:</w:t>
      </w:r>
    </w:p>
    <w:p w:rsidR="00F23200" w:rsidRPr="00F23200" w:rsidRDefault="00F23200" w:rsidP="00F23200">
      <w:pPr>
        <w:pStyle w:val="ConsPlusNormal"/>
        <w:jc w:val="both"/>
        <w:rPr>
          <w:rFonts w:ascii="Times New Roman" w:hAnsi="Times New Roman"/>
        </w:rPr>
      </w:pPr>
      <w:r w:rsidRPr="00F23200">
        <w:rPr>
          <w:rFonts w:ascii="Times New Roman" w:hAnsi="Times New Roman"/>
        </w:rPr>
        <w:t xml:space="preserve"> </w:t>
      </w:r>
    </w:p>
    <w:p w:rsidR="00F23200" w:rsidRPr="00F23200" w:rsidRDefault="00F23200" w:rsidP="00F23200">
      <w:pPr>
        <w:pStyle w:val="ConsPlusNormal"/>
        <w:jc w:val="both"/>
        <w:rPr>
          <w:rFonts w:ascii="Times New Roman" w:hAnsi="Times New Roman"/>
        </w:rPr>
      </w:pPr>
      <w:r w:rsidRPr="00F23200">
        <w:rPr>
          <w:rFonts w:ascii="Times New Roman" w:hAnsi="Times New Roman"/>
        </w:rPr>
        <w:t xml:space="preserve">___________________( </w:t>
      </w:r>
      <w:r>
        <w:rPr>
          <w:rFonts w:ascii="Times New Roman" w:hAnsi="Times New Roman"/>
        </w:rPr>
        <w:t>___________</w:t>
      </w:r>
      <w:r w:rsidRPr="00F23200">
        <w:rPr>
          <w:rFonts w:ascii="Times New Roman" w:hAnsi="Times New Roman"/>
        </w:rPr>
        <w:t xml:space="preserve">)                            ___________________( </w:t>
      </w:r>
      <w:r>
        <w:rPr>
          <w:rFonts w:ascii="Times New Roman" w:hAnsi="Times New Roman"/>
        </w:rPr>
        <w:t>________________</w:t>
      </w:r>
      <w:r w:rsidRPr="00F23200">
        <w:rPr>
          <w:rFonts w:ascii="Times New Roman" w:hAnsi="Times New Roman"/>
        </w:rPr>
        <w:t xml:space="preserve">)   </w:t>
      </w:r>
    </w:p>
    <w:p w:rsidR="00F23200" w:rsidRPr="00F23200" w:rsidRDefault="00F23200" w:rsidP="00F23200">
      <w:pPr>
        <w:pStyle w:val="ConsPlusNormal"/>
        <w:jc w:val="both"/>
        <w:rPr>
          <w:rFonts w:ascii="Times New Roman" w:hAnsi="Times New Roman"/>
        </w:rPr>
      </w:pPr>
    </w:p>
    <w:p w:rsidR="00F23200" w:rsidRPr="00F23200" w:rsidRDefault="00F23200" w:rsidP="00F23200">
      <w:pPr>
        <w:pStyle w:val="ConsPlusNormal"/>
        <w:jc w:val="both"/>
        <w:rPr>
          <w:rFonts w:ascii="Times New Roman" w:hAnsi="Times New Roman"/>
        </w:rPr>
      </w:pPr>
      <w:r w:rsidRPr="00F23200">
        <w:rPr>
          <w:rFonts w:ascii="Times New Roman" w:hAnsi="Times New Roman"/>
        </w:rPr>
        <w:t xml:space="preserve">__ _____________ 2026 г.                                                              __ _____________ 2026 г.                                                                                                                   </w:t>
      </w:r>
    </w:p>
    <w:p w:rsidR="00F23200" w:rsidRPr="00F23200" w:rsidRDefault="00F23200" w:rsidP="00F23200">
      <w:pPr>
        <w:autoSpaceDE w:val="0"/>
        <w:autoSpaceDN w:val="0"/>
        <w:adjustRightInd w:val="0"/>
        <w:spacing w:after="0" w:line="240" w:lineRule="auto"/>
        <w:rPr>
          <w:rFonts w:ascii="Times New Roman" w:hAnsi="Times New Roman"/>
          <w:b/>
          <w:sz w:val="24"/>
          <w:szCs w:val="24"/>
        </w:rPr>
      </w:pPr>
      <w:r w:rsidRPr="00F23200">
        <w:rPr>
          <w:rFonts w:ascii="Times New Roman" w:hAnsi="Times New Roman"/>
        </w:rPr>
        <w:t xml:space="preserve">          М.П.                                                                                               М.П. (при наличии</w:t>
      </w:r>
    </w:p>
    <w:sectPr w:rsidR="00F23200" w:rsidRPr="00F23200" w:rsidSect="001C42B0">
      <w:headerReference w:type="default" r:id="rId21"/>
      <w:pgSz w:w="11907" w:h="16839" w:code="9"/>
      <w:pgMar w:top="851" w:right="567" w:bottom="851" w:left="1134" w:header="567" w:footer="56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6E0" w:rsidRDefault="00D046E0">
      <w:pPr>
        <w:spacing w:after="0" w:line="240" w:lineRule="auto"/>
      </w:pPr>
      <w:r>
        <w:separator/>
      </w:r>
    </w:p>
  </w:endnote>
  <w:endnote w:type="continuationSeparator" w:id="0">
    <w:p w:rsidR="00D046E0" w:rsidRDefault="00D04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CC"/>
    <w:family w:val="roman"/>
    <w:notTrueType/>
    <w:pitch w:val="default"/>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iberationSerif-Bold">
    <w:altName w:val="Times New Roman"/>
    <w:panose1 w:val="00000000000000000000"/>
    <w:charset w:val="00"/>
    <w:family w:val="roman"/>
    <w:notTrueType/>
    <w:pitch w:val="default"/>
  </w:font>
  <w:font w:name="Liberation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6E0" w:rsidRDefault="00D046E0">
      <w:pPr>
        <w:spacing w:after="0" w:line="240" w:lineRule="auto"/>
      </w:pPr>
      <w:r>
        <w:separator/>
      </w:r>
    </w:p>
  </w:footnote>
  <w:footnote w:type="continuationSeparator" w:id="0">
    <w:p w:rsidR="00D046E0" w:rsidRDefault="00D046E0">
      <w:pPr>
        <w:spacing w:after="0" w:line="240" w:lineRule="auto"/>
      </w:pPr>
      <w:r>
        <w:continuationSeparator/>
      </w:r>
    </w:p>
  </w:footnote>
  <w:footnote w:id="1">
    <w:p w:rsidR="00F5347C" w:rsidRDefault="00851746" w:rsidP="00851746">
      <w:pPr>
        <w:pStyle w:val="a7"/>
        <w:spacing w:after="0"/>
      </w:pPr>
      <w:r w:rsidRPr="00851746">
        <w:rPr>
          <w:rStyle w:val="a9"/>
          <w:rFonts w:ascii="Times New Roman" w:hAnsi="Times New Roman"/>
        </w:rPr>
        <w:footnoteRef/>
      </w:r>
      <w:r w:rsidRPr="00851746">
        <w:rPr>
          <w:rFonts w:ascii="Times New Roman" w:hAnsi="Times New Roman"/>
        </w:rPr>
        <w:t xml:space="preserve"> Указывается в случае, если Контракт заключается с лицами, являющимися плательщиками НДС в соответствии с Налоговым </w:t>
      </w:r>
      <w:hyperlink r:id="rId1" w:history="1">
        <w:r w:rsidRPr="00851746">
          <w:rPr>
            <w:rFonts w:ascii="Times New Roman" w:hAnsi="Times New Roman"/>
          </w:rPr>
          <w:t>кодексом</w:t>
        </w:r>
      </w:hyperlink>
      <w:r w:rsidRPr="00851746">
        <w:rPr>
          <w:rFonts w:ascii="Times New Roman" w:hAnsi="Times New Roman"/>
        </w:rPr>
        <w:t xml:space="preserve"> Российской Федерации.</w:t>
      </w:r>
    </w:p>
  </w:footnote>
  <w:footnote w:id="2">
    <w:p w:rsidR="00F5347C" w:rsidRDefault="00851746" w:rsidP="00851746">
      <w:pPr>
        <w:pStyle w:val="a7"/>
        <w:spacing w:after="0"/>
      </w:pPr>
      <w:r w:rsidRPr="00851746">
        <w:rPr>
          <w:rStyle w:val="a9"/>
          <w:rFonts w:ascii="Times New Roman" w:hAnsi="Times New Roman"/>
        </w:rPr>
        <w:footnoteRef/>
      </w:r>
      <w:r w:rsidRPr="00851746">
        <w:rPr>
          <w:rFonts w:ascii="Times New Roman" w:hAnsi="Times New Roman"/>
        </w:rPr>
        <w:t xml:space="preserve"> Указывается в случае, если Контракт заключается с лицами, не являющимися в соответствии с Налоговым </w:t>
      </w:r>
      <w:hyperlink r:id="rId2" w:history="1">
        <w:r w:rsidRPr="00851746">
          <w:rPr>
            <w:rFonts w:ascii="Times New Roman" w:hAnsi="Times New Roman"/>
          </w:rPr>
          <w:t>кодексом</w:t>
        </w:r>
      </w:hyperlink>
      <w:r w:rsidRPr="00851746">
        <w:rPr>
          <w:rFonts w:ascii="Times New Roman" w:hAnsi="Times New Roman"/>
        </w:rPr>
        <w:t xml:space="preserve"> Российской Федерации плательщиками НДС.</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BE4" w:rsidRDefault="00212BE4" w:rsidP="004A4E0C">
    <w:pPr>
      <w:pStyle w:val="a3"/>
      <w:tabs>
        <w:tab w:val="left" w:pos="842"/>
        <w:tab w:val="center" w:pos="5102"/>
      </w:tabs>
      <w:jc w:val="center"/>
    </w:pPr>
    <w:r>
      <w:fldChar w:fldCharType="begin"/>
    </w:r>
    <w:r>
      <w:instrText xml:space="preserve"> PAGE   \* MERGEFORMAT </w:instrText>
    </w:r>
    <w:r>
      <w:fldChar w:fldCharType="separate"/>
    </w:r>
    <w:r w:rsidR="00D36EC2">
      <w:rPr>
        <w:noProof/>
      </w:rPr>
      <w:t>11</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4C85"/>
    <w:multiLevelType w:val="hybridMultilevel"/>
    <w:tmpl w:val="CF266772"/>
    <w:lvl w:ilvl="0" w:tplc="11B0F1E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9F7A2A"/>
    <w:multiLevelType w:val="hybridMultilevel"/>
    <w:tmpl w:val="F6B62DBC"/>
    <w:lvl w:ilvl="0" w:tplc="75EC57BA">
      <w:start w:val="1"/>
      <w:numFmt w:val="bullet"/>
      <w:lvlText w:val=""/>
      <w:lvlJc w:val="left"/>
      <w:pPr>
        <w:ind w:left="3953" w:hanging="360"/>
      </w:pPr>
      <w:rPr>
        <w:rFonts w:ascii="Symbol" w:hAnsi="Symbol" w:hint="default"/>
      </w:rPr>
    </w:lvl>
    <w:lvl w:ilvl="1" w:tplc="04190003" w:tentative="1">
      <w:start w:val="1"/>
      <w:numFmt w:val="bullet"/>
      <w:lvlText w:val="o"/>
      <w:lvlJc w:val="left"/>
      <w:pPr>
        <w:ind w:left="4673" w:hanging="360"/>
      </w:pPr>
      <w:rPr>
        <w:rFonts w:ascii="Courier New" w:hAnsi="Courier New" w:hint="default"/>
      </w:rPr>
    </w:lvl>
    <w:lvl w:ilvl="2" w:tplc="04190005" w:tentative="1">
      <w:start w:val="1"/>
      <w:numFmt w:val="bullet"/>
      <w:lvlText w:val=""/>
      <w:lvlJc w:val="left"/>
      <w:pPr>
        <w:ind w:left="5393" w:hanging="360"/>
      </w:pPr>
      <w:rPr>
        <w:rFonts w:ascii="Wingdings" w:hAnsi="Wingdings" w:hint="default"/>
      </w:rPr>
    </w:lvl>
    <w:lvl w:ilvl="3" w:tplc="04190001" w:tentative="1">
      <w:start w:val="1"/>
      <w:numFmt w:val="bullet"/>
      <w:lvlText w:val=""/>
      <w:lvlJc w:val="left"/>
      <w:pPr>
        <w:ind w:left="6113" w:hanging="360"/>
      </w:pPr>
      <w:rPr>
        <w:rFonts w:ascii="Symbol" w:hAnsi="Symbol" w:hint="default"/>
      </w:rPr>
    </w:lvl>
    <w:lvl w:ilvl="4" w:tplc="04190003" w:tentative="1">
      <w:start w:val="1"/>
      <w:numFmt w:val="bullet"/>
      <w:lvlText w:val="o"/>
      <w:lvlJc w:val="left"/>
      <w:pPr>
        <w:ind w:left="6833" w:hanging="360"/>
      </w:pPr>
      <w:rPr>
        <w:rFonts w:ascii="Courier New" w:hAnsi="Courier New" w:hint="default"/>
      </w:rPr>
    </w:lvl>
    <w:lvl w:ilvl="5" w:tplc="04190005" w:tentative="1">
      <w:start w:val="1"/>
      <w:numFmt w:val="bullet"/>
      <w:lvlText w:val=""/>
      <w:lvlJc w:val="left"/>
      <w:pPr>
        <w:ind w:left="7553" w:hanging="360"/>
      </w:pPr>
      <w:rPr>
        <w:rFonts w:ascii="Wingdings" w:hAnsi="Wingdings" w:hint="default"/>
      </w:rPr>
    </w:lvl>
    <w:lvl w:ilvl="6" w:tplc="04190001" w:tentative="1">
      <w:start w:val="1"/>
      <w:numFmt w:val="bullet"/>
      <w:lvlText w:val=""/>
      <w:lvlJc w:val="left"/>
      <w:pPr>
        <w:ind w:left="8273" w:hanging="360"/>
      </w:pPr>
      <w:rPr>
        <w:rFonts w:ascii="Symbol" w:hAnsi="Symbol" w:hint="default"/>
      </w:rPr>
    </w:lvl>
    <w:lvl w:ilvl="7" w:tplc="04190003" w:tentative="1">
      <w:start w:val="1"/>
      <w:numFmt w:val="bullet"/>
      <w:lvlText w:val="o"/>
      <w:lvlJc w:val="left"/>
      <w:pPr>
        <w:ind w:left="8993" w:hanging="360"/>
      </w:pPr>
      <w:rPr>
        <w:rFonts w:ascii="Courier New" w:hAnsi="Courier New" w:hint="default"/>
      </w:rPr>
    </w:lvl>
    <w:lvl w:ilvl="8" w:tplc="04190005" w:tentative="1">
      <w:start w:val="1"/>
      <w:numFmt w:val="bullet"/>
      <w:lvlText w:val=""/>
      <w:lvlJc w:val="left"/>
      <w:pPr>
        <w:ind w:left="9713" w:hanging="360"/>
      </w:pPr>
      <w:rPr>
        <w:rFonts w:ascii="Wingdings" w:hAnsi="Wingdings" w:hint="default"/>
      </w:rPr>
    </w:lvl>
  </w:abstractNum>
  <w:abstractNum w:abstractNumId="2" w15:restartNumberingAfterBreak="0">
    <w:nsid w:val="198115A9"/>
    <w:multiLevelType w:val="hybridMultilevel"/>
    <w:tmpl w:val="7228C6BC"/>
    <w:lvl w:ilvl="0" w:tplc="75EC57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DBE3A29"/>
    <w:multiLevelType w:val="hybridMultilevel"/>
    <w:tmpl w:val="DA0EF390"/>
    <w:lvl w:ilvl="0" w:tplc="7B328C72">
      <w:start w:val="1"/>
      <w:numFmt w:val="decimal"/>
      <w:lvlText w:val="%1."/>
      <w:lvlJc w:val="left"/>
      <w:pPr>
        <w:ind w:left="360" w:hanging="360"/>
      </w:pPr>
      <w:rPr>
        <w:rFonts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35E96E24"/>
    <w:multiLevelType w:val="hybridMultilevel"/>
    <w:tmpl w:val="E632C548"/>
    <w:lvl w:ilvl="0" w:tplc="9F0282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386075CE"/>
    <w:multiLevelType w:val="hybridMultilevel"/>
    <w:tmpl w:val="58564E8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13E2B07"/>
    <w:multiLevelType w:val="hybridMultilevel"/>
    <w:tmpl w:val="CCCE89D0"/>
    <w:lvl w:ilvl="0" w:tplc="71AEB1F0">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15:restartNumberingAfterBreak="0">
    <w:nsid w:val="6BB01211"/>
    <w:multiLevelType w:val="hybridMultilevel"/>
    <w:tmpl w:val="8A9AAB0A"/>
    <w:lvl w:ilvl="0" w:tplc="75EC57BA">
      <w:start w:val="1"/>
      <w:numFmt w:val="bullet"/>
      <w:lvlText w:val=""/>
      <w:lvlJc w:val="left"/>
      <w:pPr>
        <w:ind w:left="3980" w:hanging="360"/>
      </w:pPr>
      <w:rPr>
        <w:rFonts w:ascii="Symbol" w:hAnsi="Symbol" w:hint="default"/>
      </w:rPr>
    </w:lvl>
    <w:lvl w:ilvl="1" w:tplc="04190003" w:tentative="1">
      <w:start w:val="1"/>
      <w:numFmt w:val="bullet"/>
      <w:lvlText w:val="o"/>
      <w:lvlJc w:val="left"/>
      <w:pPr>
        <w:ind w:left="4700" w:hanging="360"/>
      </w:pPr>
      <w:rPr>
        <w:rFonts w:ascii="Courier New" w:hAnsi="Courier New" w:hint="default"/>
      </w:rPr>
    </w:lvl>
    <w:lvl w:ilvl="2" w:tplc="04190005" w:tentative="1">
      <w:start w:val="1"/>
      <w:numFmt w:val="bullet"/>
      <w:lvlText w:val=""/>
      <w:lvlJc w:val="left"/>
      <w:pPr>
        <w:ind w:left="5420" w:hanging="360"/>
      </w:pPr>
      <w:rPr>
        <w:rFonts w:ascii="Wingdings" w:hAnsi="Wingdings" w:hint="default"/>
      </w:rPr>
    </w:lvl>
    <w:lvl w:ilvl="3" w:tplc="04190001" w:tentative="1">
      <w:start w:val="1"/>
      <w:numFmt w:val="bullet"/>
      <w:lvlText w:val=""/>
      <w:lvlJc w:val="left"/>
      <w:pPr>
        <w:ind w:left="6140" w:hanging="360"/>
      </w:pPr>
      <w:rPr>
        <w:rFonts w:ascii="Symbol" w:hAnsi="Symbol" w:hint="default"/>
      </w:rPr>
    </w:lvl>
    <w:lvl w:ilvl="4" w:tplc="04190003" w:tentative="1">
      <w:start w:val="1"/>
      <w:numFmt w:val="bullet"/>
      <w:lvlText w:val="o"/>
      <w:lvlJc w:val="left"/>
      <w:pPr>
        <w:ind w:left="6860" w:hanging="360"/>
      </w:pPr>
      <w:rPr>
        <w:rFonts w:ascii="Courier New" w:hAnsi="Courier New" w:hint="default"/>
      </w:rPr>
    </w:lvl>
    <w:lvl w:ilvl="5" w:tplc="04190005" w:tentative="1">
      <w:start w:val="1"/>
      <w:numFmt w:val="bullet"/>
      <w:lvlText w:val=""/>
      <w:lvlJc w:val="left"/>
      <w:pPr>
        <w:ind w:left="7580" w:hanging="360"/>
      </w:pPr>
      <w:rPr>
        <w:rFonts w:ascii="Wingdings" w:hAnsi="Wingdings" w:hint="default"/>
      </w:rPr>
    </w:lvl>
    <w:lvl w:ilvl="6" w:tplc="04190001" w:tentative="1">
      <w:start w:val="1"/>
      <w:numFmt w:val="bullet"/>
      <w:lvlText w:val=""/>
      <w:lvlJc w:val="left"/>
      <w:pPr>
        <w:ind w:left="8300" w:hanging="360"/>
      </w:pPr>
      <w:rPr>
        <w:rFonts w:ascii="Symbol" w:hAnsi="Symbol" w:hint="default"/>
      </w:rPr>
    </w:lvl>
    <w:lvl w:ilvl="7" w:tplc="04190003" w:tentative="1">
      <w:start w:val="1"/>
      <w:numFmt w:val="bullet"/>
      <w:lvlText w:val="o"/>
      <w:lvlJc w:val="left"/>
      <w:pPr>
        <w:ind w:left="9020" w:hanging="360"/>
      </w:pPr>
      <w:rPr>
        <w:rFonts w:ascii="Courier New" w:hAnsi="Courier New" w:hint="default"/>
      </w:rPr>
    </w:lvl>
    <w:lvl w:ilvl="8" w:tplc="04190005" w:tentative="1">
      <w:start w:val="1"/>
      <w:numFmt w:val="bullet"/>
      <w:lvlText w:val=""/>
      <w:lvlJc w:val="left"/>
      <w:pPr>
        <w:ind w:left="9740" w:hanging="360"/>
      </w:pPr>
      <w:rPr>
        <w:rFonts w:ascii="Wingdings" w:hAnsi="Wingdings" w:hint="default"/>
      </w:rPr>
    </w:lvl>
  </w:abstractNum>
  <w:abstractNum w:abstractNumId="8" w15:restartNumberingAfterBreak="0">
    <w:nsid w:val="740A036B"/>
    <w:multiLevelType w:val="hybridMultilevel"/>
    <w:tmpl w:val="8EF84810"/>
    <w:lvl w:ilvl="0" w:tplc="2102AB12">
      <w:start w:val="1"/>
      <w:numFmt w:val="decimal"/>
      <w:lvlText w:val="%1."/>
      <w:lvlJc w:val="left"/>
      <w:pPr>
        <w:ind w:left="720" w:hanging="360"/>
      </w:pPr>
      <w:rPr>
        <w:rFonts w:ascii="Times New Roman" w:hAnsi="Times New Roman"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74EC5403"/>
    <w:multiLevelType w:val="hybridMultilevel"/>
    <w:tmpl w:val="DA0EF390"/>
    <w:lvl w:ilvl="0" w:tplc="7B328C72">
      <w:start w:val="1"/>
      <w:numFmt w:val="decimal"/>
      <w:lvlText w:val="%1."/>
      <w:lvlJc w:val="left"/>
      <w:pPr>
        <w:ind w:left="360" w:hanging="360"/>
      </w:pPr>
      <w:rPr>
        <w:rFonts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8"/>
  </w:num>
  <w:num w:numId="2">
    <w:abstractNumId w:val="5"/>
  </w:num>
  <w:num w:numId="3">
    <w:abstractNumId w:val="7"/>
  </w:num>
  <w:num w:numId="4">
    <w:abstractNumId w:val="2"/>
  </w:num>
  <w:num w:numId="5">
    <w:abstractNumId w:val="0"/>
  </w:num>
  <w:num w:numId="6">
    <w:abstractNumId w:val="1"/>
  </w:num>
  <w:num w:numId="7">
    <w:abstractNumId w:val="9"/>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E04"/>
    <w:rsid w:val="00001AE8"/>
    <w:rsid w:val="00006F1A"/>
    <w:rsid w:val="000111E6"/>
    <w:rsid w:val="00027F38"/>
    <w:rsid w:val="0003517B"/>
    <w:rsid w:val="00036A92"/>
    <w:rsid w:val="000375F3"/>
    <w:rsid w:val="00042488"/>
    <w:rsid w:val="0004629D"/>
    <w:rsid w:val="00047D81"/>
    <w:rsid w:val="00050320"/>
    <w:rsid w:val="000503F2"/>
    <w:rsid w:val="00054EE4"/>
    <w:rsid w:val="00056719"/>
    <w:rsid w:val="00057779"/>
    <w:rsid w:val="00061874"/>
    <w:rsid w:val="0006604A"/>
    <w:rsid w:val="00070465"/>
    <w:rsid w:val="000711EE"/>
    <w:rsid w:val="00076A63"/>
    <w:rsid w:val="00076E2D"/>
    <w:rsid w:val="00080E98"/>
    <w:rsid w:val="000811D7"/>
    <w:rsid w:val="00083735"/>
    <w:rsid w:val="0008740D"/>
    <w:rsid w:val="00090C55"/>
    <w:rsid w:val="00090FD9"/>
    <w:rsid w:val="00093124"/>
    <w:rsid w:val="00095302"/>
    <w:rsid w:val="0009552B"/>
    <w:rsid w:val="000A2026"/>
    <w:rsid w:val="000A28FD"/>
    <w:rsid w:val="000A7B72"/>
    <w:rsid w:val="000B6953"/>
    <w:rsid w:val="000B739D"/>
    <w:rsid w:val="000C2291"/>
    <w:rsid w:val="000C2976"/>
    <w:rsid w:val="000C345B"/>
    <w:rsid w:val="000C3AA8"/>
    <w:rsid w:val="000C3D73"/>
    <w:rsid w:val="000D1337"/>
    <w:rsid w:val="000D2E27"/>
    <w:rsid w:val="000D481A"/>
    <w:rsid w:val="000D6E05"/>
    <w:rsid w:val="000D712C"/>
    <w:rsid w:val="000E08C3"/>
    <w:rsid w:val="000E1364"/>
    <w:rsid w:val="000E3281"/>
    <w:rsid w:val="000E6745"/>
    <w:rsid w:val="000F1C53"/>
    <w:rsid w:val="000F6257"/>
    <w:rsid w:val="001053BE"/>
    <w:rsid w:val="00106B89"/>
    <w:rsid w:val="0011155E"/>
    <w:rsid w:val="00112E8D"/>
    <w:rsid w:val="00113C58"/>
    <w:rsid w:val="0011685C"/>
    <w:rsid w:val="00117631"/>
    <w:rsid w:val="00122379"/>
    <w:rsid w:val="00122B15"/>
    <w:rsid w:val="0012461A"/>
    <w:rsid w:val="0012474F"/>
    <w:rsid w:val="00143E5C"/>
    <w:rsid w:val="001475B0"/>
    <w:rsid w:val="001512AA"/>
    <w:rsid w:val="00151A15"/>
    <w:rsid w:val="00154AEF"/>
    <w:rsid w:val="00154F8B"/>
    <w:rsid w:val="00161D7B"/>
    <w:rsid w:val="00161DD0"/>
    <w:rsid w:val="00164011"/>
    <w:rsid w:val="00164BF9"/>
    <w:rsid w:val="00164C6F"/>
    <w:rsid w:val="0016500D"/>
    <w:rsid w:val="00172992"/>
    <w:rsid w:val="00172CC6"/>
    <w:rsid w:val="00177C2F"/>
    <w:rsid w:val="00182A2D"/>
    <w:rsid w:val="0018391F"/>
    <w:rsid w:val="0018507D"/>
    <w:rsid w:val="0018729B"/>
    <w:rsid w:val="00191E43"/>
    <w:rsid w:val="00193612"/>
    <w:rsid w:val="00193F37"/>
    <w:rsid w:val="0019429D"/>
    <w:rsid w:val="001A0768"/>
    <w:rsid w:val="001A176D"/>
    <w:rsid w:val="001A25F1"/>
    <w:rsid w:val="001A29F3"/>
    <w:rsid w:val="001A4CE1"/>
    <w:rsid w:val="001A54FB"/>
    <w:rsid w:val="001A757E"/>
    <w:rsid w:val="001A785C"/>
    <w:rsid w:val="001B108B"/>
    <w:rsid w:val="001B2873"/>
    <w:rsid w:val="001B2EA7"/>
    <w:rsid w:val="001B4AF6"/>
    <w:rsid w:val="001B7CA7"/>
    <w:rsid w:val="001C0CFF"/>
    <w:rsid w:val="001C2F05"/>
    <w:rsid w:val="001C42B0"/>
    <w:rsid w:val="001C633C"/>
    <w:rsid w:val="001D097F"/>
    <w:rsid w:val="001D3E04"/>
    <w:rsid w:val="001D53D8"/>
    <w:rsid w:val="001D65FD"/>
    <w:rsid w:val="001E4585"/>
    <w:rsid w:val="001E553C"/>
    <w:rsid w:val="001E59A4"/>
    <w:rsid w:val="001E59C6"/>
    <w:rsid w:val="001E7316"/>
    <w:rsid w:val="001F191C"/>
    <w:rsid w:val="001F27B9"/>
    <w:rsid w:val="001F756E"/>
    <w:rsid w:val="00207F2F"/>
    <w:rsid w:val="00212BE4"/>
    <w:rsid w:val="00216C32"/>
    <w:rsid w:val="00220363"/>
    <w:rsid w:val="002210B8"/>
    <w:rsid w:val="002218BA"/>
    <w:rsid w:val="00225DD6"/>
    <w:rsid w:val="002329D9"/>
    <w:rsid w:val="00235037"/>
    <w:rsid w:val="00240B0B"/>
    <w:rsid w:val="002431F5"/>
    <w:rsid w:val="002456B4"/>
    <w:rsid w:val="00245BEB"/>
    <w:rsid w:val="002503D3"/>
    <w:rsid w:val="002512C1"/>
    <w:rsid w:val="00255AE8"/>
    <w:rsid w:val="00255FC6"/>
    <w:rsid w:val="00256BC1"/>
    <w:rsid w:val="00262312"/>
    <w:rsid w:val="00266231"/>
    <w:rsid w:val="002667D2"/>
    <w:rsid w:val="00267839"/>
    <w:rsid w:val="00267A67"/>
    <w:rsid w:val="002713A7"/>
    <w:rsid w:val="00277A5C"/>
    <w:rsid w:val="00283CB1"/>
    <w:rsid w:val="00283E16"/>
    <w:rsid w:val="0028661E"/>
    <w:rsid w:val="00287021"/>
    <w:rsid w:val="00290706"/>
    <w:rsid w:val="00290938"/>
    <w:rsid w:val="00290CCD"/>
    <w:rsid w:val="00297459"/>
    <w:rsid w:val="00297E3B"/>
    <w:rsid w:val="002A32AD"/>
    <w:rsid w:val="002A38CE"/>
    <w:rsid w:val="002A3F92"/>
    <w:rsid w:val="002A4CC7"/>
    <w:rsid w:val="002A4E4F"/>
    <w:rsid w:val="002B42D6"/>
    <w:rsid w:val="002C63B6"/>
    <w:rsid w:val="002C6BFA"/>
    <w:rsid w:val="002D2E01"/>
    <w:rsid w:val="002D516F"/>
    <w:rsid w:val="002D7A77"/>
    <w:rsid w:val="002E0442"/>
    <w:rsid w:val="002E048E"/>
    <w:rsid w:val="002E2B9D"/>
    <w:rsid w:val="002E5D33"/>
    <w:rsid w:val="002E7B0C"/>
    <w:rsid w:val="002F24B0"/>
    <w:rsid w:val="003011B7"/>
    <w:rsid w:val="00304836"/>
    <w:rsid w:val="00305FC3"/>
    <w:rsid w:val="00306C50"/>
    <w:rsid w:val="0030780A"/>
    <w:rsid w:val="00307AF7"/>
    <w:rsid w:val="00311D40"/>
    <w:rsid w:val="0031205B"/>
    <w:rsid w:val="00332587"/>
    <w:rsid w:val="00333B7C"/>
    <w:rsid w:val="00334FA8"/>
    <w:rsid w:val="00335C9A"/>
    <w:rsid w:val="00335FA9"/>
    <w:rsid w:val="00340068"/>
    <w:rsid w:val="0034290E"/>
    <w:rsid w:val="003435D9"/>
    <w:rsid w:val="00347523"/>
    <w:rsid w:val="00347D98"/>
    <w:rsid w:val="00351176"/>
    <w:rsid w:val="003517D5"/>
    <w:rsid w:val="00353C04"/>
    <w:rsid w:val="0035433F"/>
    <w:rsid w:val="00355C5E"/>
    <w:rsid w:val="003572DE"/>
    <w:rsid w:val="0036023C"/>
    <w:rsid w:val="003668E7"/>
    <w:rsid w:val="00370DB8"/>
    <w:rsid w:val="0037167C"/>
    <w:rsid w:val="00372FF3"/>
    <w:rsid w:val="0037367C"/>
    <w:rsid w:val="00373DCF"/>
    <w:rsid w:val="00374CB8"/>
    <w:rsid w:val="0038213B"/>
    <w:rsid w:val="00386279"/>
    <w:rsid w:val="00387D79"/>
    <w:rsid w:val="00390544"/>
    <w:rsid w:val="0039191B"/>
    <w:rsid w:val="00391C46"/>
    <w:rsid w:val="0039675A"/>
    <w:rsid w:val="003969EF"/>
    <w:rsid w:val="003A0F82"/>
    <w:rsid w:val="003B53CD"/>
    <w:rsid w:val="003C2BDD"/>
    <w:rsid w:val="003C4B3C"/>
    <w:rsid w:val="003C5095"/>
    <w:rsid w:val="003C5F83"/>
    <w:rsid w:val="003C6DFC"/>
    <w:rsid w:val="003C767A"/>
    <w:rsid w:val="003D06FD"/>
    <w:rsid w:val="003D120E"/>
    <w:rsid w:val="003D16F7"/>
    <w:rsid w:val="003D4D6E"/>
    <w:rsid w:val="003D764A"/>
    <w:rsid w:val="003E2F74"/>
    <w:rsid w:val="003E40BB"/>
    <w:rsid w:val="003E4923"/>
    <w:rsid w:val="003E5335"/>
    <w:rsid w:val="003F1ECC"/>
    <w:rsid w:val="003F5105"/>
    <w:rsid w:val="003F57B5"/>
    <w:rsid w:val="00400A29"/>
    <w:rsid w:val="00400DFE"/>
    <w:rsid w:val="004042F3"/>
    <w:rsid w:val="00404BB5"/>
    <w:rsid w:val="0041091E"/>
    <w:rsid w:val="00411EED"/>
    <w:rsid w:val="00412C22"/>
    <w:rsid w:val="0041454D"/>
    <w:rsid w:val="00423404"/>
    <w:rsid w:val="00424498"/>
    <w:rsid w:val="004268A5"/>
    <w:rsid w:val="00426929"/>
    <w:rsid w:val="004271C6"/>
    <w:rsid w:val="00430D94"/>
    <w:rsid w:val="00431025"/>
    <w:rsid w:val="004331C2"/>
    <w:rsid w:val="00433AD5"/>
    <w:rsid w:val="00435980"/>
    <w:rsid w:val="00435E8D"/>
    <w:rsid w:val="00436E5D"/>
    <w:rsid w:val="00437A8B"/>
    <w:rsid w:val="00446BC0"/>
    <w:rsid w:val="00446D18"/>
    <w:rsid w:val="004507DD"/>
    <w:rsid w:val="00454409"/>
    <w:rsid w:val="00460C1C"/>
    <w:rsid w:val="004615AE"/>
    <w:rsid w:val="00463569"/>
    <w:rsid w:val="0046406F"/>
    <w:rsid w:val="004649C0"/>
    <w:rsid w:val="00464CF0"/>
    <w:rsid w:val="00473B15"/>
    <w:rsid w:val="00473EAF"/>
    <w:rsid w:val="004743F0"/>
    <w:rsid w:val="00480707"/>
    <w:rsid w:val="004807E6"/>
    <w:rsid w:val="0048155C"/>
    <w:rsid w:val="00482A78"/>
    <w:rsid w:val="00485732"/>
    <w:rsid w:val="00485EA5"/>
    <w:rsid w:val="00491E36"/>
    <w:rsid w:val="00491F8D"/>
    <w:rsid w:val="004967DB"/>
    <w:rsid w:val="00496DB8"/>
    <w:rsid w:val="00496EA8"/>
    <w:rsid w:val="00497776"/>
    <w:rsid w:val="004A4E0C"/>
    <w:rsid w:val="004A5F41"/>
    <w:rsid w:val="004B1DB9"/>
    <w:rsid w:val="004C03B9"/>
    <w:rsid w:val="004C4354"/>
    <w:rsid w:val="004D079E"/>
    <w:rsid w:val="004D13D8"/>
    <w:rsid w:val="004D20A3"/>
    <w:rsid w:val="004D3687"/>
    <w:rsid w:val="004D4185"/>
    <w:rsid w:val="004D56FA"/>
    <w:rsid w:val="004E0C06"/>
    <w:rsid w:val="004E273E"/>
    <w:rsid w:val="004F107E"/>
    <w:rsid w:val="004F191F"/>
    <w:rsid w:val="004F46E1"/>
    <w:rsid w:val="004F48DA"/>
    <w:rsid w:val="004F6F78"/>
    <w:rsid w:val="00501EDA"/>
    <w:rsid w:val="00502422"/>
    <w:rsid w:val="00504A59"/>
    <w:rsid w:val="00512573"/>
    <w:rsid w:val="00514038"/>
    <w:rsid w:val="00514820"/>
    <w:rsid w:val="00517122"/>
    <w:rsid w:val="0051739B"/>
    <w:rsid w:val="005201DF"/>
    <w:rsid w:val="0052191B"/>
    <w:rsid w:val="00522BF6"/>
    <w:rsid w:val="00522DDF"/>
    <w:rsid w:val="00526BE2"/>
    <w:rsid w:val="005275BC"/>
    <w:rsid w:val="00527CDF"/>
    <w:rsid w:val="00527EA7"/>
    <w:rsid w:val="005303CF"/>
    <w:rsid w:val="005320C0"/>
    <w:rsid w:val="005325F5"/>
    <w:rsid w:val="005344F3"/>
    <w:rsid w:val="005351E4"/>
    <w:rsid w:val="0053681D"/>
    <w:rsid w:val="00540203"/>
    <w:rsid w:val="00541F55"/>
    <w:rsid w:val="00543895"/>
    <w:rsid w:val="00547403"/>
    <w:rsid w:val="005501D9"/>
    <w:rsid w:val="0055042A"/>
    <w:rsid w:val="00552D05"/>
    <w:rsid w:val="005533C2"/>
    <w:rsid w:val="00553D81"/>
    <w:rsid w:val="005552C6"/>
    <w:rsid w:val="0055783A"/>
    <w:rsid w:val="00562B08"/>
    <w:rsid w:val="00562DFA"/>
    <w:rsid w:val="005639A5"/>
    <w:rsid w:val="00570A8F"/>
    <w:rsid w:val="00572048"/>
    <w:rsid w:val="00573162"/>
    <w:rsid w:val="00573DB4"/>
    <w:rsid w:val="00574E2B"/>
    <w:rsid w:val="00575398"/>
    <w:rsid w:val="0057617E"/>
    <w:rsid w:val="00580F3D"/>
    <w:rsid w:val="0058229C"/>
    <w:rsid w:val="0058600E"/>
    <w:rsid w:val="00586132"/>
    <w:rsid w:val="00587790"/>
    <w:rsid w:val="0058790E"/>
    <w:rsid w:val="00590E63"/>
    <w:rsid w:val="005960CD"/>
    <w:rsid w:val="00597627"/>
    <w:rsid w:val="005A1238"/>
    <w:rsid w:val="005A6BCC"/>
    <w:rsid w:val="005B13C2"/>
    <w:rsid w:val="005B7BA3"/>
    <w:rsid w:val="005C0905"/>
    <w:rsid w:val="005C4884"/>
    <w:rsid w:val="005C5CF0"/>
    <w:rsid w:val="005C61D5"/>
    <w:rsid w:val="005C770C"/>
    <w:rsid w:val="005C7763"/>
    <w:rsid w:val="005D0D82"/>
    <w:rsid w:val="005D1F63"/>
    <w:rsid w:val="005D306D"/>
    <w:rsid w:val="005D3331"/>
    <w:rsid w:val="005D4E48"/>
    <w:rsid w:val="005D5B38"/>
    <w:rsid w:val="005D6E63"/>
    <w:rsid w:val="005D7BE9"/>
    <w:rsid w:val="005D7D0D"/>
    <w:rsid w:val="005E12D3"/>
    <w:rsid w:val="005E1519"/>
    <w:rsid w:val="005E1AB1"/>
    <w:rsid w:val="005E4231"/>
    <w:rsid w:val="005E4ABE"/>
    <w:rsid w:val="005E4CE0"/>
    <w:rsid w:val="005E565E"/>
    <w:rsid w:val="005F05CD"/>
    <w:rsid w:val="005F3F6D"/>
    <w:rsid w:val="005F52CA"/>
    <w:rsid w:val="005F7CE0"/>
    <w:rsid w:val="00602C49"/>
    <w:rsid w:val="00610896"/>
    <w:rsid w:val="00610D78"/>
    <w:rsid w:val="006150AF"/>
    <w:rsid w:val="00616F83"/>
    <w:rsid w:val="0062357D"/>
    <w:rsid w:val="00626A33"/>
    <w:rsid w:val="006271A0"/>
    <w:rsid w:val="0063193B"/>
    <w:rsid w:val="00635F69"/>
    <w:rsid w:val="0064172F"/>
    <w:rsid w:val="006441AB"/>
    <w:rsid w:val="0064457A"/>
    <w:rsid w:val="0064530C"/>
    <w:rsid w:val="00645776"/>
    <w:rsid w:val="00663BD9"/>
    <w:rsid w:val="0066412A"/>
    <w:rsid w:val="00666E63"/>
    <w:rsid w:val="00667A35"/>
    <w:rsid w:val="00672B9F"/>
    <w:rsid w:val="00674834"/>
    <w:rsid w:val="00675D4B"/>
    <w:rsid w:val="006774C2"/>
    <w:rsid w:val="0068064A"/>
    <w:rsid w:val="0068456A"/>
    <w:rsid w:val="00687B31"/>
    <w:rsid w:val="006915A1"/>
    <w:rsid w:val="006A12FC"/>
    <w:rsid w:val="006A4C85"/>
    <w:rsid w:val="006A4F5F"/>
    <w:rsid w:val="006A678B"/>
    <w:rsid w:val="006A6CF9"/>
    <w:rsid w:val="006A7FB5"/>
    <w:rsid w:val="006B02DB"/>
    <w:rsid w:val="006B1E06"/>
    <w:rsid w:val="006B5326"/>
    <w:rsid w:val="006B7C61"/>
    <w:rsid w:val="006C2206"/>
    <w:rsid w:val="006C24FC"/>
    <w:rsid w:val="006C53E8"/>
    <w:rsid w:val="006C5462"/>
    <w:rsid w:val="006D0E59"/>
    <w:rsid w:val="006D2EF4"/>
    <w:rsid w:val="006D5242"/>
    <w:rsid w:val="006E1568"/>
    <w:rsid w:val="006E3597"/>
    <w:rsid w:val="006E5AA8"/>
    <w:rsid w:val="006E7BA2"/>
    <w:rsid w:val="006F110B"/>
    <w:rsid w:val="006F3FE7"/>
    <w:rsid w:val="006F6472"/>
    <w:rsid w:val="006F681D"/>
    <w:rsid w:val="0070024B"/>
    <w:rsid w:val="00700BBB"/>
    <w:rsid w:val="007054C6"/>
    <w:rsid w:val="007063F0"/>
    <w:rsid w:val="00716B78"/>
    <w:rsid w:val="00716D0D"/>
    <w:rsid w:val="0071725B"/>
    <w:rsid w:val="00720DA9"/>
    <w:rsid w:val="00722548"/>
    <w:rsid w:val="0072261C"/>
    <w:rsid w:val="00725F48"/>
    <w:rsid w:val="00726982"/>
    <w:rsid w:val="00726A39"/>
    <w:rsid w:val="0074027F"/>
    <w:rsid w:val="00743C3C"/>
    <w:rsid w:val="007457BF"/>
    <w:rsid w:val="00745B78"/>
    <w:rsid w:val="00746F66"/>
    <w:rsid w:val="0075341B"/>
    <w:rsid w:val="00754605"/>
    <w:rsid w:val="00754A5F"/>
    <w:rsid w:val="00763407"/>
    <w:rsid w:val="00765E2C"/>
    <w:rsid w:val="00766EF7"/>
    <w:rsid w:val="0077127C"/>
    <w:rsid w:val="00772E33"/>
    <w:rsid w:val="00773164"/>
    <w:rsid w:val="007746FE"/>
    <w:rsid w:val="007805B5"/>
    <w:rsid w:val="00782662"/>
    <w:rsid w:val="00784E32"/>
    <w:rsid w:val="00794ADA"/>
    <w:rsid w:val="00796E53"/>
    <w:rsid w:val="007A09A5"/>
    <w:rsid w:val="007A189C"/>
    <w:rsid w:val="007A4D95"/>
    <w:rsid w:val="007A5063"/>
    <w:rsid w:val="007A758F"/>
    <w:rsid w:val="007A7DFC"/>
    <w:rsid w:val="007B1E7D"/>
    <w:rsid w:val="007B3BAE"/>
    <w:rsid w:val="007C278D"/>
    <w:rsid w:val="007C45A4"/>
    <w:rsid w:val="007C589A"/>
    <w:rsid w:val="007D0C3C"/>
    <w:rsid w:val="007D1930"/>
    <w:rsid w:val="007D1CA1"/>
    <w:rsid w:val="007D6955"/>
    <w:rsid w:val="007D7E12"/>
    <w:rsid w:val="007E793C"/>
    <w:rsid w:val="007E7FF2"/>
    <w:rsid w:val="007F4A70"/>
    <w:rsid w:val="007F651A"/>
    <w:rsid w:val="00803D50"/>
    <w:rsid w:val="00806463"/>
    <w:rsid w:val="0080713D"/>
    <w:rsid w:val="00820356"/>
    <w:rsid w:val="00820950"/>
    <w:rsid w:val="00825B35"/>
    <w:rsid w:val="00830B7C"/>
    <w:rsid w:val="0083221F"/>
    <w:rsid w:val="00833908"/>
    <w:rsid w:val="00834102"/>
    <w:rsid w:val="00835946"/>
    <w:rsid w:val="00837DFF"/>
    <w:rsid w:val="00841E8D"/>
    <w:rsid w:val="00845B61"/>
    <w:rsid w:val="00851746"/>
    <w:rsid w:val="0085622A"/>
    <w:rsid w:val="00860FA6"/>
    <w:rsid w:val="0086416E"/>
    <w:rsid w:val="00867BDA"/>
    <w:rsid w:val="00874083"/>
    <w:rsid w:val="008754B2"/>
    <w:rsid w:val="00875E83"/>
    <w:rsid w:val="0088279F"/>
    <w:rsid w:val="008832DA"/>
    <w:rsid w:val="00892B65"/>
    <w:rsid w:val="00893B03"/>
    <w:rsid w:val="008953A7"/>
    <w:rsid w:val="008A33C9"/>
    <w:rsid w:val="008A391F"/>
    <w:rsid w:val="008A3C53"/>
    <w:rsid w:val="008A4F36"/>
    <w:rsid w:val="008A4F52"/>
    <w:rsid w:val="008A5111"/>
    <w:rsid w:val="008B1BDF"/>
    <w:rsid w:val="008B1FB7"/>
    <w:rsid w:val="008B6AE3"/>
    <w:rsid w:val="008B7058"/>
    <w:rsid w:val="008B7A2E"/>
    <w:rsid w:val="008C0078"/>
    <w:rsid w:val="008C0A8D"/>
    <w:rsid w:val="008C5E18"/>
    <w:rsid w:val="008C5F63"/>
    <w:rsid w:val="008E1955"/>
    <w:rsid w:val="008E3578"/>
    <w:rsid w:val="008E483E"/>
    <w:rsid w:val="008E573A"/>
    <w:rsid w:val="008E5CB4"/>
    <w:rsid w:val="008E7AEB"/>
    <w:rsid w:val="008F0E96"/>
    <w:rsid w:val="008F44D1"/>
    <w:rsid w:val="008F646F"/>
    <w:rsid w:val="00900DFF"/>
    <w:rsid w:val="00901148"/>
    <w:rsid w:val="0090270E"/>
    <w:rsid w:val="00905AE0"/>
    <w:rsid w:val="0090785C"/>
    <w:rsid w:val="00907CCA"/>
    <w:rsid w:val="00907DFC"/>
    <w:rsid w:val="0091121F"/>
    <w:rsid w:val="00911DC6"/>
    <w:rsid w:val="0091257B"/>
    <w:rsid w:val="00913C63"/>
    <w:rsid w:val="009160CF"/>
    <w:rsid w:val="00916593"/>
    <w:rsid w:val="00917363"/>
    <w:rsid w:val="009174A5"/>
    <w:rsid w:val="009200D9"/>
    <w:rsid w:val="00923873"/>
    <w:rsid w:val="0092478C"/>
    <w:rsid w:val="0092574C"/>
    <w:rsid w:val="009273EF"/>
    <w:rsid w:val="009334DB"/>
    <w:rsid w:val="00934227"/>
    <w:rsid w:val="00940873"/>
    <w:rsid w:val="00940975"/>
    <w:rsid w:val="0094123E"/>
    <w:rsid w:val="00944202"/>
    <w:rsid w:val="009443F7"/>
    <w:rsid w:val="00947A1E"/>
    <w:rsid w:val="009500AF"/>
    <w:rsid w:val="00950611"/>
    <w:rsid w:val="009514E8"/>
    <w:rsid w:val="00951928"/>
    <w:rsid w:val="00953D77"/>
    <w:rsid w:val="0095475F"/>
    <w:rsid w:val="009601BC"/>
    <w:rsid w:val="00965B97"/>
    <w:rsid w:val="0096690C"/>
    <w:rsid w:val="0097290D"/>
    <w:rsid w:val="00972D54"/>
    <w:rsid w:val="0097352C"/>
    <w:rsid w:val="00973BE4"/>
    <w:rsid w:val="0097475C"/>
    <w:rsid w:val="009754C3"/>
    <w:rsid w:val="00976CBC"/>
    <w:rsid w:val="00976F25"/>
    <w:rsid w:val="00981702"/>
    <w:rsid w:val="00984741"/>
    <w:rsid w:val="009856EC"/>
    <w:rsid w:val="00985A59"/>
    <w:rsid w:val="00990BE5"/>
    <w:rsid w:val="009911DA"/>
    <w:rsid w:val="00993B93"/>
    <w:rsid w:val="00996268"/>
    <w:rsid w:val="009977D2"/>
    <w:rsid w:val="009A2A33"/>
    <w:rsid w:val="009A4770"/>
    <w:rsid w:val="009A7376"/>
    <w:rsid w:val="009B3911"/>
    <w:rsid w:val="009B63B9"/>
    <w:rsid w:val="009B6D06"/>
    <w:rsid w:val="009B7B59"/>
    <w:rsid w:val="009C3FB9"/>
    <w:rsid w:val="009C6664"/>
    <w:rsid w:val="009D09CF"/>
    <w:rsid w:val="009D6719"/>
    <w:rsid w:val="009E26FE"/>
    <w:rsid w:val="009E3DF4"/>
    <w:rsid w:val="009F07B5"/>
    <w:rsid w:val="009F27B5"/>
    <w:rsid w:val="009F54C1"/>
    <w:rsid w:val="009F5718"/>
    <w:rsid w:val="00A0030D"/>
    <w:rsid w:val="00A00959"/>
    <w:rsid w:val="00A010FE"/>
    <w:rsid w:val="00A10E25"/>
    <w:rsid w:val="00A11B25"/>
    <w:rsid w:val="00A12BB0"/>
    <w:rsid w:val="00A13D60"/>
    <w:rsid w:val="00A15781"/>
    <w:rsid w:val="00A16786"/>
    <w:rsid w:val="00A17B4B"/>
    <w:rsid w:val="00A23533"/>
    <w:rsid w:val="00A279DC"/>
    <w:rsid w:val="00A3567F"/>
    <w:rsid w:val="00A405CB"/>
    <w:rsid w:val="00A407A6"/>
    <w:rsid w:val="00A419E7"/>
    <w:rsid w:val="00A4251D"/>
    <w:rsid w:val="00A427CF"/>
    <w:rsid w:val="00A4376A"/>
    <w:rsid w:val="00A54AFB"/>
    <w:rsid w:val="00A55D9B"/>
    <w:rsid w:val="00A60661"/>
    <w:rsid w:val="00A610A4"/>
    <w:rsid w:val="00A61593"/>
    <w:rsid w:val="00A6444B"/>
    <w:rsid w:val="00A652D0"/>
    <w:rsid w:val="00A65D33"/>
    <w:rsid w:val="00A67149"/>
    <w:rsid w:val="00A67167"/>
    <w:rsid w:val="00A6757D"/>
    <w:rsid w:val="00A71213"/>
    <w:rsid w:val="00A7296E"/>
    <w:rsid w:val="00A72ECC"/>
    <w:rsid w:val="00A74AF3"/>
    <w:rsid w:val="00A819C1"/>
    <w:rsid w:val="00A82A4B"/>
    <w:rsid w:val="00A82AB6"/>
    <w:rsid w:val="00A8731F"/>
    <w:rsid w:val="00A876EB"/>
    <w:rsid w:val="00A925A5"/>
    <w:rsid w:val="00A93660"/>
    <w:rsid w:val="00A93FE9"/>
    <w:rsid w:val="00A94ABA"/>
    <w:rsid w:val="00A95DD9"/>
    <w:rsid w:val="00AA069F"/>
    <w:rsid w:val="00AA1758"/>
    <w:rsid w:val="00AA3366"/>
    <w:rsid w:val="00AA3855"/>
    <w:rsid w:val="00AB1D5B"/>
    <w:rsid w:val="00AB2773"/>
    <w:rsid w:val="00AB3A73"/>
    <w:rsid w:val="00AB61AF"/>
    <w:rsid w:val="00AC6A96"/>
    <w:rsid w:val="00AD1316"/>
    <w:rsid w:val="00AE4DE8"/>
    <w:rsid w:val="00AF02D3"/>
    <w:rsid w:val="00AF1AE5"/>
    <w:rsid w:val="00AF30DC"/>
    <w:rsid w:val="00AF376F"/>
    <w:rsid w:val="00AF436C"/>
    <w:rsid w:val="00AF5209"/>
    <w:rsid w:val="00AF69F0"/>
    <w:rsid w:val="00B00A1D"/>
    <w:rsid w:val="00B01ADE"/>
    <w:rsid w:val="00B04D35"/>
    <w:rsid w:val="00B0711F"/>
    <w:rsid w:val="00B0780E"/>
    <w:rsid w:val="00B15281"/>
    <w:rsid w:val="00B165C1"/>
    <w:rsid w:val="00B24E63"/>
    <w:rsid w:val="00B2631E"/>
    <w:rsid w:val="00B313E6"/>
    <w:rsid w:val="00B32B07"/>
    <w:rsid w:val="00B34364"/>
    <w:rsid w:val="00B4128A"/>
    <w:rsid w:val="00B428B1"/>
    <w:rsid w:val="00B4455D"/>
    <w:rsid w:val="00B47C96"/>
    <w:rsid w:val="00B50D7B"/>
    <w:rsid w:val="00B529D2"/>
    <w:rsid w:val="00B571D8"/>
    <w:rsid w:val="00B57515"/>
    <w:rsid w:val="00B64C98"/>
    <w:rsid w:val="00B64FD6"/>
    <w:rsid w:val="00B6570E"/>
    <w:rsid w:val="00B65EB6"/>
    <w:rsid w:val="00B81331"/>
    <w:rsid w:val="00B814B2"/>
    <w:rsid w:val="00B85D73"/>
    <w:rsid w:val="00B85DEE"/>
    <w:rsid w:val="00B92D0F"/>
    <w:rsid w:val="00BA0FBC"/>
    <w:rsid w:val="00BA5CB5"/>
    <w:rsid w:val="00BA7C6E"/>
    <w:rsid w:val="00BB1442"/>
    <w:rsid w:val="00BB2EBA"/>
    <w:rsid w:val="00BB3CB3"/>
    <w:rsid w:val="00BB3FE6"/>
    <w:rsid w:val="00BB650D"/>
    <w:rsid w:val="00BC16F9"/>
    <w:rsid w:val="00BC3307"/>
    <w:rsid w:val="00BC3BF2"/>
    <w:rsid w:val="00BC533F"/>
    <w:rsid w:val="00BC697D"/>
    <w:rsid w:val="00BC738A"/>
    <w:rsid w:val="00BC7A51"/>
    <w:rsid w:val="00BD0B93"/>
    <w:rsid w:val="00BD21A5"/>
    <w:rsid w:val="00BD25F0"/>
    <w:rsid w:val="00BD2735"/>
    <w:rsid w:val="00BD4C91"/>
    <w:rsid w:val="00BD762F"/>
    <w:rsid w:val="00BE0F44"/>
    <w:rsid w:val="00BE5683"/>
    <w:rsid w:val="00BE59CF"/>
    <w:rsid w:val="00BF3DC2"/>
    <w:rsid w:val="00BF3E61"/>
    <w:rsid w:val="00BF7597"/>
    <w:rsid w:val="00C001ED"/>
    <w:rsid w:val="00C00350"/>
    <w:rsid w:val="00C00673"/>
    <w:rsid w:val="00C0334E"/>
    <w:rsid w:val="00C040A3"/>
    <w:rsid w:val="00C065F5"/>
    <w:rsid w:val="00C10B1C"/>
    <w:rsid w:val="00C10B5C"/>
    <w:rsid w:val="00C13CBB"/>
    <w:rsid w:val="00C156C6"/>
    <w:rsid w:val="00C1762E"/>
    <w:rsid w:val="00C2221E"/>
    <w:rsid w:val="00C23AFF"/>
    <w:rsid w:val="00C32480"/>
    <w:rsid w:val="00C35AED"/>
    <w:rsid w:val="00C37F69"/>
    <w:rsid w:val="00C45221"/>
    <w:rsid w:val="00C47CBC"/>
    <w:rsid w:val="00C5163F"/>
    <w:rsid w:val="00C53735"/>
    <w:rsid w:val="00C55F56"/>
    <w:rsid w:val="00C56860"/>
    <w:rsid w:val="00C615CF"/>
    <w:rsid w:val="00C616C1"/>
    <w:rsid w:val="00C61E7F"/>
    <w:rsid w:val="00C62263"/>
    <w:rsid w:val="00C63DCE"/>
    <w:rsid w:val="00C64486"/>
    <w:rsid w:val="00C64B4E"/>
    <w:rsid w:val="00C64FD0"/>
    <w:rsid w:val="00C66105"/>
    <w:rsid w:val="00C6760D"/>
    <w:rsid w:val="00C73FD7"/>
    <w:rsid w:val="00C748D9"/>
    <w:rsid w:val="00C76D73"/>
    <w:rsid w:val="00C8097D"/>
    <w:rsid w:val="00C80F06"/>
    <w:rsid w:val="00C9255B"/>
    <w:rsid w:val="00C9570B"/>
    <w:rsid w:val="00CA54C7"/>
    <w:rsid w:val="00CA5F09"/>
    <w:rsid w:val="00CB02B4"/>
    <w:rsid w:val="00CB28FD"/>
    <w:rsid w:val="00CB3311"/>
    <w:rsid w:val="00CB50C1"/>
    <w:rsid w:val="00CB5C6B"/>
    <w:rsid w:val="00CC0F7D"/>
    <w:rsid w:val="00CC130B"/>
    <w:rsid w:val="00CC1380"/>
    <w:rsid w:val="00CC1BA4"/>
    <w:rsid w:val="00CC3375"/>
    <w:rsid w:val="00CD12D7"/>
    <w:rsid w:val="00CD1E2A"/>
    <w:rsid w:val="00CD2E12"/>
    <w:rsid w:val="00CD31BC"/>
    <w:rsid w:val="00CD4D02"/>
    <w:rsid w:val="00CD5540"/>
    <w:rsid w:val="00CE149D"/>
    <w:rsid w:val="00CE204B"/>
    <w:rsid w:val="00CE2381"/>
    <w:rsid w:val="00CE62B4"/>
    <w:rsid w:val="00CE6451"/>
    <w:rsid w:val="00CE6A29"/>
    <w:rsid w:val="00CE780A"/>
    <w:rsid w:val="00CF2184"/>
    <w:rsid w:val="00CF23A1"/>
    <w:rsid w:val="00D02E95"/>
    <w:rsid w:val="00D046E0"/>
    <w:rsid w:val="00D048A7"/>
    <w:rsid w:val="00D05F6D"/>
    <w:rsid w:val="00D06696"/>
    <w:rsid w:val="00D151F5"/>
    <w:rsid w:val="00D240A8"/>
    <w:rsid w:val="00D26A42"/>
    <w:rsid w:val="00D27944"/>
    <w:rsid w:val="00D3133A"/>
    <w:rsid w:val="00D32207"/>
    <w:rsid w:val="00D363BC"/>
    <w:rsid w:val="00D36EC2"/>
    <w:rsid w:val="00D37C7B"/>
    <w:rsid w:val="00D43986"/>
    <w:rsid w:val="00D446BB"/>
    <w:rsid w:val="00D448DC"/>
    <w:rsid w:val="00D458D8"/>
    <w:rsid w:val="00D4754E"/>
    <w:rsid w:val="00D51E35"/>
    <w:rsid w:val="00D52BC8"/>
    <w:rsid w:val="00D532B0"/>
    <w:rsid w:val="00D54188"/>
    <w:rsid w:val="00D54386"/>
    <w:rsid w:val="00D55C77"/>
    <w:rsid w:val="00D562A7"/>
    <w:rsid w:val="00D56C6A"/>
    <w:rsid w:val="00D56D57"/>
    <w:rsid w:val="00D56D67"/>
    <w:rsid w:val="00D63CA3"/>
    <w:rsid w:val="00D66DEF"/>
    <w:rsid w:val="00D67F1B"/>
    <w:rsid w:val="00D80D29"/>
    <w:rsid w:val="00D8143C"/>
    <w:rsid w:val="00D815F2"/>
    <w:rsid w:val="00D82CC7"/>
    <w:rsid w:val="00D83051"/>
    <w:rsid w:val="00D83F83"/>
    <w:rsid w:val="00D845CA"/>
    <w:rsid w:val="00D86679"/>
    <w:rsid w:val="00DA3175"/>
    <w:rsid w:val="00DA5E71"/>
    <w:rsid w:val="00DA7FF6"/>
    <w:rsid w:val="00DB0482"/>
    <w:rsid w:val="00DB0B23"/>
    <w:rsid w:val="00DB1E1A"/>
    <w:rsid w:val="00DB28B8"/>
    <w:rsid w:val="00DB40DA"/>
    <w:rsid w:val="00DB428D"/>
    <w:rsid w:val="00DB56C5"/>
    <w:rsid w:val="00DB5825"/>
    <w:rsid w:val="00DB5DF6"/>
    <w:rsid w:val="00DC0702"/>
    <w:rsid w:val="00DC1740"/>
    <w:rsid w:val="00DC538B"/>
    <w:rsid w:val="00DC6FDA"/>
    <w:rsid w:val="00DC7075"/>
    <w:rsid w:val="00DD0E93"/>
    <w:rsid w:val="00DD1287"/>
    <w:rsid w:val="00DE41A7"/>
    <w:rsid w:val="00DE4D66"/>
    <w:rsid w:val="00DE5843"/>
    <w:rsid w:val="00DF4922"/>
    <w:rsid w:val="00DF6C46"/>
    <w:rsid w:val="00DF6CA1"/>
    <w:rsid w:val="00DF7134"/>
    <w:rsid w:val="00DF71BA"/>
    <w:rsid w:val="00E01120"/>
    <w:rsid w:val="00E027BD"/>
    <w:rsid w:val="00E048A3"/>
    <w:rsid w:val="00E05E83"/>
    <w:rsid w:val="00E07B5E"/>
    <w:rsid w:val="00E11764"/>
    <w:rsid w:val="00E1202A"/>
    <w:rsid w:val="00E12920"/>
    <w:rsid w:val="00E13861"/>
    <w:rsid w:val="00E13E02"/>
    <w:rsid w:val="00E16E4B"/>
    <w:rsid w:val="00E200C1"/>
    <w:rsid w:val="00E24686"/>
    <w:rsid w:val="00E25396"/>
    <w:rsid w:val="00E260E6"/>
    <w:rsid w:val="00E26CC5"/>
    <w:rsid w:val="00E3423D"/>
    <w:rsid w:val="00E346D9"/>
    <w:rsid w:val="00E375BE"/>
    <w:rsid w:val="00E43B4E"/>
    <w:rsid w:val="00E45438"/>
    <w:rsid w:val="00E45D91"/>
    <w:rsid w:val="00E47BCA"/>
    <w:rsid w:val="00E47BEF"/>
    <w:rsid w:val="00E509AB"/>
    <w:rsid w:val="00E512DA"/>
    <w:rsid w:val="00E60F87"/>
    <w:rsid w:val="00E61F4A"/>
    <w:rsid w:val="00E73938"/>
    <w:rsid w:val="00E74FCE"/>
    <w:rsid w:val="00E851DC"/>
    <w:rsid w:val="00E86D18"/>
    <w:rsid w:val="00E926B0"/>
    <w:rsid w:val="00E94257"/>
    <w:rsid w:val="00E94EE8"/>
    <w:rsid w:val="00E96AD6"/>
    <w:rsid w:val="00E97479"/>
    <w:rsid w:val="00EA35ED"/>
    <w:rsid w:val="00EB01F5"/>
    <w:rsid w:val="00EB1E86"/>
    <w:rsid w:val="00EB2E48"/>
    <w:rsid w:val="00EB6F9A"/>
    <w:rsid w:val="00EB7A5A"/>
    <w:rsid w:val="00EC1533"/>
    <w:rsid w:val="00EC4214"/>
    <w:rsid w:val="00EC67F1"/>
    <w:rsid w:val="00EC7AB3"/>
    <w:rsid w:val="00EC7CC2"/>
    <w:rsid w:val="00ED29C5"/>
    <w:rsid w:val="00ED642B"/>
    <w:rsid w:val="00ED6D0D"/>
    <w:rsid w:val="00ED72E1"/>
    <w:rsid w:val="00EE021A"/>
    <w:rsid w:val="00EE11B5"/>
    <w:rsid w:val="00EE1227"/>
    <w:rsid w:val="00EE34F4"/>
    <w:rsid w:val="00EE394F"/>
    <w:rsid w:val="00EE4DDD"/>
    <w:rsid w:val="00EE73A8"/>
    <w:rsid w:val="00EE7DE9"/>
    <w:rsid w:val="00EF0CB0"/>
    <w:rsid w:val="00EF1800"/>
    <w:rsid w:val="00EF1CA8"/>
    <w:rsid w:val="00EF22BF"/>
    <w:rsid w:val="00EF6276"/>
    <w:rsid w:val="00F00C69"/>
    <w:rsid w:val="00F0438B"/>
    <w:rsid w:val="00F046CF"/>
    <w:rsid w:val="00F06372"/>
    <w:rsid w:val="00F06B9F"/>
    <w:rsid w:val="00F11A77"/>
    <w:rsid w:val="00F125B9"/>
    <w:rsid w:val="00F13B21"/>
    <w:rsid w:val="00F13D3D"/>
    <w:rsid w:val="00F212DB"/>
    <w:rsid w:val="00F22425"/>
    <w:rsid w:val="00F22BE3"/>
    <w:rsid w:val="00F23200"/>
    <w:rsid w:val="00F24480"/>
    <w:rsid w:val="00F24C9A"/>
    <w:rsid w:val="00F31BA0"/>
    <w:rsid w:val="00F33BF6"/>
    <w:rsid w:val="00F34686"/>
    <w:rsid w:val="00F347CA"/>
    <w:rsid w:val="00F347CD"/>
    <w:rsid w:val="00F422CE"/>
    <w:rsid w:val="00F46A98"/>
    <w:rsid w:val="00F502E0"/>
    <w:rsid w:val="00F510CC"/>
    <w:rsid w:val="00F53425"/>
    <w:rsid w:val="00F5347C"/>
    <w:rsid w:val="00F53659"/>
    <w:rsid w:val="00F54EB8"/>
    <w:rsid w:val="00F56697"/>
    <w:rsid w:val="00F5703A"/>
    <w:rsid w:val="00F6064D"/>
    <w:rsid w:val="00F65900"/>
    <w:rsid w:val="00F708AD"/>
    <w:rsid w:val="00F95D42"/>
    <w:rsid w:val="00F97B57"/>
    <w:rsid w:val="00FA02AF"/>
    <w:rsid w:val="00FA047B"/>
    <w:rsid w:val="00FA309A"/>
    <w:rsid w:val="00FA3695"/>
    <w:rsid w:val="00FA76E1"/>
    <w:rsid w:val="00FB26F5"/>
    <w:rsid w:val="00FB31AE"/>
    <w:rsid w:val="00FC3B9A"/>
    <w:rsid w:val="00FC5C5F"/>
    <w:rsid w:val="00FC5CE1"/>
    <w:rsid w:val="00FC5D2B"/>
    <w:rsid w:val="00FD0791"/>
    <w:rsid w:val="00FD25B8"/>
    <w:rsid w:val="00FE06B2"/>
    <w:rsid w:val="00FE2B18"/>
    <w:rsid w:val="00FE3989"/>
    <w:rsid w:val="00FE61A0"/>
    <w:rsid w:val="00FE6684"/>
    <w:rsid w:val="00FF42B3"/>
    <w:rsid w:val="00FF44D9"/>
    <w:rsid w:val="00FF76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FCD42F6-DB95-42B0-9B0D-92C50FBDD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1" w:qFormat="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uiPriority="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5C5E"/>
    <w:pPr>
      <w:spacing w:after="200" w:line="276" w:lineRule="auto"/>
    </w:pPr>
    <w:rPr>
      <w:rFonts w:cs="Times New Roman"/>
      <w:sz w:val="22"/>
      <w:szCs w:val="22"/>
    </w:rPr>
  </w:style>
  <w:style w:type="paragraph" w:styleId="1">
    <w:name w:val="heading 1"/>
    <w:basedOn w:val="a"/>
    <w:link w:val="10"/>
    <w:uiPriority w:val="9"/>
    <w:qFormat/>
    <w:rsid w:val="009B6D06"/>
    <w:pPr>
      <w:spacing w:before="100" w:beforeAutospacing="1" w:after="100" w:afterAutospacing="1" w:line="240" w:lineRule="auto"/>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9B6D06"/>
    <w:rPr>
      <w:rFonts w:ascii="Times New Roman" w:eastAsiaTheme="minorEastAsia" w:hAnsi="Times New Roman" w:cs="Times New Roman"/>
      <w:b/>
      <w:bCs/>
      <w:kern w:val="36"/>
      <w:sz w:val="48"/>
      <w:szCs w:val="48"/>
    </w:rPr>
  </w:style>
  <w:style w:type="paragraph" w:customStyle="1" w:styleId="ConsPlusNormal">
    <w:name w:val="ConsPlusNormal"/>
    <w:link w:val="ConsPlusNormal0"/>
    <w:uiPriority w:val="99"/>
    <w:qFormat/>
    <w:pPr>
      <w:widowControl w:val="0"/>
      <w:autoSpaceDE w:val="0"/>
      <w:autoSpaceDN w:val="0"/>
      <w:adjustRightInd w:val="0"/>
    </w:pPr>
    <w:rPr>
      <w:rFonts w:cs="Times New Roman"/>
      <w:sz w:val="24"/>
      <w:szCs w:val="22"/>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cs="Times New Roman"/>
      <w:sz w:val="24"/>
      <w:szCs w:val="24"/>
    </w:rPr>
  </w:style>
  <w:style w:type="paragraph" w:customStyle="1" w:styleId="ConsPlusTextList">
    <w:name w:val="ConsPlusTextList"/>
    <w:uiPriority w:val="99"/>
    <w:pPr>
      <w:widowControl w:val="0"/>
      <w:autoSpaceDE w:val="0"/>
      <w:autoSpaceDN w:val="0"/>
      <w:adjustRightInd w:val="0"/>
    </w:pPr>
    <w:rPr>
      <w:rFonts w:cs="Times New Roman"/>
      <w:sz w:val="24"/>
      <w:szCs w:val="24"/>
    </w:rPr>
  </w:style>
  <w:style w:type="paragraph" w:customStyle="1" w:styleId="ConsPlusTextList1">
    <w:name w:val="ConsPlusTextList1"/>
    <w:uiPriority w:val="99"/>
    <w:pPr>
      <w:widowControl w:val="0"/>
      <w:autoSpaceDE w:val="0"/>
      <w:autoSpaceDN w:val="0"/>
      <w:adjustRightInd w:val="0"/>
    </w:pPr>
    <w:rPr>
      <w:rFonts w:cs="Times New Roman"/>
      <w:sz w:val="24"/>
      <w:szCs w:val="24"/>
    </w:rPr>
  </w:style>
  <w:style w:type="paragraph" w:styleId="a3">
    <w:name w:val="header"/>
    <w:basedOn w:val="a"/>
    <w:link w:val="a4"/>
    <w:uiPriority w:val="99"/>
    <w:unhideWhenUsed/>
    <w:rsid w:val="00E048A3"/>
    <w:pPr>
      <w:tabs>
        <w:tab w:val="center" w:pos="4677"/>
        <w:tab w:val="right" w:pos="9355"/>
      </w:tabs>
    </w:pPr>
  </w:style>
  <w:style w:type="character" w:customStyle="1" w:styleId="a4">
    <w:name w:val="Верхний колонтитул Знак"/>
    <w:basedOn w:val="a0"/>
    <w:link w:val="a3"/>
    <w:uiPriority w:val="99"/>
    <w:locked/>
    <w:rsid w:val="00E048A3"/>
    <w:rPr>
      <w:rFonts w:cs="Times New Roman"/>
    </w:rPr>
  </w:style>
  <w:style w:type="paragraph" w:styleId="a5">
    <w:name w:val="footer"/>
    <w:basedOn w:val="a"/>
    <w:link w:val="a6"/>
    <w:uiPriority w:val="99"/>
    <w:unhideWhenUsed/>
    <w:rsid w:val="00E048A3"/>
    <w:pPr>
      <w:tabs>
        <w:tab w:val="center" w:pos="4677"/>
        <w:tab w:val="right" w:pos="9355"/>
      </w:tabs>
    </w:pPr>
  </w:style>
  <w:style w:type="character" w:customStyle="1" w:styleId="a6">
    <w:name w:val="Нижний колонтитул Знак"/>
    <w:basedOn w:val="a0"/>
    <w:link w:val="a5"/>
    <w:uiPriority w:val="99"/>
    <w:locked/>
    <w:rsid w:val="00E048A3"/>
    <w:rPr>
      <w:rFonts w:cs="Times New Roman"/>
    </w:rPr>
  </w:style>
  <w:style w:type="paragraph" w:styleId="a7">
    <w:name w:val="footnote text"/>
    <w:basedOn w:val="a"/>
    <w:link w:val="a8"/>
    <w:uiPriority w:val="99"/>
    <w:semiHidden/>
    <w:unhideWhenUsed/>
    <w:rsid w:val="00430D94"/>
    <w:rPr>
      <w:sz w:val="20"/>
      <w:szCs w:val="20"/>
    </w:rPr>
  </w:style>
  <w:style w:type="character" w:customStyle="1" w:styleId="a8">
    <w:name w:val="Текст сноски Знак"/>
    <w:basedOn w:val="a0"/>
    <w:link w:val="a7"/>
    <w:uiPriority w:val="99"/>
    <w:semiHidden/>
    <w:locked/>
    <w:rsid w:val="00430D94"/>
    <w:rPr>
      <w:rFonts w:cs="Times New Roman"/>
      <w:sz w:val="20"/>
      <w:szCs w:val="20"/>
    </w:rPr>
  </w:style>
  <w:style w:type="character" w:styleId="a9">
    <w:name w:val="footnote reference"/>
    <w:basedOn w:val="a0"/>
    <w:uiPriority w:val="99"/>
    <w:semiHidden/>
    <w:unhideWhenUsed/>
    <w:rsid w:val="00430D94"/>
    <w:rPr>
      <w:rFonts w:cs="Times New Roman"/>
      <w:vertAlign w:val="superscript"/>
    </w:rPr>
  </w:style>
  <w:style w:type="character" w:styleId="aa">
    <w:name w:val="Hyperlink"/>
    <w:basedOn w:val="a0"/>
    <w:uiPriority w:val="99"/>
    <w:rsid w:val="00C53735"/>
    <w:rPr>
      <w:rFonts w:cs="Times New Roman"/>
      <w:color w:val="0000FF"/>
      <w:u w:val="single"/>
    </w:rPr>
  </w:style>
  <w:style w:type="paragraph" w:customStyle="1" w:styleId="WW-">
    <w:name w:val="WW-Абзац списка"/>
    <w:basedOn w:val="a"/>
    <w:uiPriority w:val="99"/>
    <w:rsid w:val="00117631"/>
    <w:pPr>
      <w:suppressAutoHyphens/>
      <w:spacing w:after="60" w:line="240" w:lineRule="auto"/>
      <w:ind w:left="708"/>
      <w:jc w:val="both"/>
    </w:pPr>
    <w:rPr>
      <w:sz w:val="24"/>
      <w:szCs w:val="24"/>
      <w:lang w:eastAsia="ar-SA"/>
    </w:rPr>
  </w:style>
  <w:style w:type="character" w:customStyle="1" w:styleId="blk">
    <w:name w:val="blk"/>
    <w:rsid w:val="00DE4D66"/>
  </w:style>
  <w:style w:type="paragraph" w:styleId="HTML">
    <w:name w:val="HTML Preformatted"/>
    <w:basedOn w:val="a"/>
    <w:link w:val="HTML0"/>
    <w:uiPriority w:val="99"/>
    <w:unhideWhenUsed/>
    <w:rsid w:val="00610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s="Courier New"/>
      <w:sz w:val="20"/>
      <w:szCs w:val="20"/>
      <w:lang w:eastAsia="ar-SA"/>
    </w:rPr>
  </w:style>
  <w:style w:type="character" w:customStyle="1" w:styleId="HTML0">
    <w:name w:val="Стандартный HTML Знак"/>
    <w:basedOn w:val="a0"/>
    <w:link w:val="HTML"/>
    <w:uiPriority w:val="99"/>
    <w:locked/>
    <w:rsid w:val="00610896"/>
    <w:rPr>
      <w:rFonts w:ascii="Courier New" w:hAnsi="Courier New" w:cs="Courier New"/>
      <w:sz w:val="20"/>
      <w:szCs w:val="20"/>
      <w:lang w:val="x-none" w:eastAsia="ar-SA" w:bidi="ar-SA"/>
    </w:rPr>
  </w:style>
  <w:style w:type="character" w:customStyle="1" w:styleId="HTML1">
    <w:name w:val="Стандартный HTML Знак1"/>
    <w:rsid w:val="000D712C"/>
    <w:rPr>
      <w:rFonts w:ascii="Courier New" w:hAnsi="Courier New"/>
      <w:lang w:val="x-none" w:eastAsia="ar-SA" w:bidi="ar-SA"/>
    </w:rPr>
  </w:style>
  <w:style w:type="paragraph" w:styleId="ab">
    <w:name w:val="Normal (Web)"/>
    <w:aliases w:val="Обычный (веб)1,Обычный (Web)1"/>
    <w:basedOn w:val="a"/>
    <w:uiPriority w:val="99"/>
    <w:rsid w:val="007A758F"/>
    <w:pPr>
      <w:suppressAutoHyphens/>
      <w:spacing w:before="280" w:after="280" w:line="240" w:lineRule="auto"/>
      <w:jc w:val="both"/>
    </w:pPr>
    <w:rPr>
      <w:sz w:val="24"/>
      <w:szCs w:val="24"/>
      <w:lang w:eastAsia="ar-SA"/>
    </w:rPr>
  </w:style>
  <w:style w:type="paragraph" w:styleId="ac">
    <w:name w:val="List Paragraph"/>
    <w:basedOn w:val="a"/>
    <w:uiPriority w:val="1"/>
    <w:qFormat/>
    <w:rsid w:val="00E375BE"/>
    <w:pPr>
      <w:spacing w:after="60" w:line="240" w:lineRule="auto"/>
      <w:ind w:left="720"/>
      <w:contextualSpacing/>
      <w:jc w:val="both"/>
    </w:pPr>
    <w:rPr>
      <w:sz w:val="24"/>
      <w:szCs w:val="24"/>
    </w:rPr>
  </w:style>
  <w:style w:type="character" w:customStyle="1" w:styleId="ConsPlusNormal0">
    <w:name w:val="ConsPlusNormal Знак"/>
    <w:link w:val="ConsPlusNormal"/>
    <w:uiPriority w:val="99"/>
    <w:locked/>
    <w:rsid w:val="00A652D0"/>
    <w:rPr>
      <w:rFonts w:ascii="Times New Roman" w:hAnsi="Times New Roman"/>
      <w:sz w:val="22"/>
    </w:rPr>
  </w:style>
  <w:style w:type="paragraph" w:customStyle="1" w:styleId="Standard">
    <w:name w:val="Standard"/>
    <w:rsid w:val="00CE149D"/>
    <w:pPr>
      <w:suppressAutoHyphens/>
      <w:autoSpaceDN w:val="0"/>
      <w:spacing w:after="200" w:line="276" w:lineRule="auto"/>
    </w:pPr>
    <w:rPr>
      <w:rFonts w:cs="Liberation Serif"/>
      <w:color w:val="000000"/>
      <w:kern w:val="3"/>
      <w:sz w:val="22"/>
      <w:szCs w:val="24"/>
      <w:lang w:eastAsia="ar-SA"/>
    </w:rPr>
  </w:style>
  <w:style w:type="table" w:styleId="ad">
    <w:name w:val="Table Grid"/>
    <w:basedOn w:val="a1"/>
    <w:uiPriority w:val="39"/>
    <w:rsid w:val="00CE149D"/>
    <w:pPr>
      <w:widowControl w:val="0"/>
      <w:suppressAutoHyphens/>
      <w:autoSpaceDN w:val="0"/>
      <w:textAlignment w:val="baseline"/>
    </w:pPr>
    <w:rPr>
      <w:rFonts w:ascii="Liberation Serif" w:eastAsia="SimSun" w:hAnsi="Liberation Serif"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rsid w:val="00953D77"/>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locked/>
    <w:rsid w:val="00953D77"/>
    <w:rPr>
      <w:rFonts w:ascii="Segoe UI" w:hAnsi="Segoe UI" w:cs="Segoe UI"/>
      <w:sz w:val="18"/>
      <w:szCs w:val="18"/>
    </w:rPr>
  </w:style>
  <w:style w:type="paragraph" w:styleId="af0">
    <w:name w:val="Body Text"/>
    <w:basedOn w:val="a"/>
    <w:link w:val="af1"/>
    <w:uiPriority w:val="1"/>
    <w:qFormat/>
    <w:rsid w:val="00DA7FF6"/>
    <w:pPr>
      <w:widowControl w:val="0"/>
      <w:autoSpaceDE w:val="0"/>
      <w:autoSpaceDN w:val="0"/>
      <w:spacing w:after="0" w:line="240" w:lineRule="auto"/>
    </w:pPr>
    <w:rPr>
      <w:rFonts w:ascii="Times New Roman" w:eastAsiaTheme="minorEastAsia" w:hAnsi="Times New Roman"/>
      <w:sz w:val="28"/>
      <w:szCs w:val="28"/>
      <w:lang w:eastAsia="en-US"/>
    </w:rPr>
  </w:style>
  <w:style w:type="character" w:customStyle="1" w:styleId="af1">
    <w:name w:val="Основной текст Знак"/>
    <w:basedOn w:val="a0"/>
    <w:link w:val="af0"/>
    <w:uiPriority w:val="1"/>
    <w:qFormat/>
    <w:locked/>
    <w:rsid w:val="00DA7FF6"/>
    <w:rPr>
      <w:rFonts w:ascii="Times New Roman" w:eastAsiaTheme="minorEastAsia" w:hAnsi="Times New Roman" w:cs="Times New Roman"/>
      <w:sz w:val="28"/>
      <w:szCs w:val="28"/>
      <w:lang w:val="x-none" w:eastAsia="en-US"/>
    </w:rPr>
  </w:style>
  <w:style w:type="paragraph" w:styleId="af2">
    <w:name w:val="No Spacing"/>
    <w:aliases w:val="для таблиц,Без интервала2,док"/>
    <w:uiPriority w:val="1"/>
    <w:qFormat/>
    <w:rsid w:val="000A28FD"/>
    <w:pPr>
      <w:suppressAutoHyphens/>
    </w:pPr>
    <w:rPr>
      <w:rFonts w:eastAsiaTheme="minorEastAsia" w:cs="Times New Roman"/>
      <w:sz w:val="22"/>
      <w:szCs w:val="22"/>
      <w:lang w:eastAsia="ar-SA"/>
    </w:rPr>
  </w:style>
  <w:style w:type="table" w:customStyle="1" w:styleId="11">
    <w:name w:val="Сетка таблицы1"/>
    <w:basedOn w:val="a1"/>
    <w:next w:val="ad"/>
    <w:uiPriority w:val="59"/>
    <w:rsid w:val="0018507D"/>
    <w:pPr>
      <w:widowControl w:val="0"/>
      <w:suppressAutoHyphens/>
      <w:autoSpaceDN w:val="0"/>
      <w:textAlignment w:val="baseline"/>
    </w:pPr>
    <w:rPr>
      <w:rFonts w:ascii="Liberation Serif" w:eastAsia="SimSun" w:hAnsi="Liberation Serif"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2D7A77"/>
    <w:rPr>
      <w:rFonts w:ascii="LiberationSerif-Bold" w:hAnsi="LiberationSerif-Bold" w:hint="default"/>
      <w:b/>
      <w:bCs/>
      <w:i w:val="0"/>
      <w:iCs w:val="0"/>
      <w:color w:val="000000"/>
      <w:sz w:val="24"/>
      <w:szCs w:val="24"/>
    </w:rPr>
  </w:style>
  <w:style w:type="character" w:customStyle="1" w:styleId="fontstyle21">
    <w:name w:val="fontstyle21"/>
    <w:basedOn w:val="a0"/>
    <w:rsid w:val="002D7A77"/>
    <w:rPr>
      <w:rFonts w:ascii="LiberationSerif" w:hAnsi="LiberationSerif"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131947">
      <w:marLeft w:val="0"/>
      <w:marRight w:val="0"/>
      <w:marTop w:val="0"/>
      <w:marBottom w:val="0"/>
      <w:divBdr>
        <w:top w:val="none" w:sz="0" w:space="0" w:color="auto"/>
        <w:left w:val="none" w:sz="0" w:space="0" w:color="auto"/>
        <w:bottom w:val="none" w:sz="0" w:space="0" w:color="auto"/>
        <w:right w:val="none" w:sz="0" w:space="0" w:color="auto"/>
      </w:divBdr>
      <w:divsChild>
        <w:div w:id="1045131946">
          <w:marLeft w:val="0"/>
          <w:marRight w:val="0"/>
          <w:marTop w:val="0"/>
          <w:marBottom w:val="0"/>
          <w:divBdr>
            <w:top w:val="none" w:sz="0" w:space="0" w:color="auto"/>
            <w:left w:val="none" w:sz="0" w:space="0" w:color="auto"/>
            <w:bottom w:val="none" w:sz="0" w:space="0" w:color="auto"/>
            <w:right w:val="none" w:sz="0" w:space="0" w:color="auto"/>
          </w:divBdr>
        </w:div>
        <w:div w:id="1045131956">
          <w:marLeft w:val="0"/>
          <w:marRight w:val="0"/>
          <w:marTop w:val="0"/>
          <w:marBottom w:val="0"/>
          <w:divBdr>
            <w:top w:val="none" w:sz="0" w:space="0" w:color="auto"/>
            <w:left w:val="none" w:sz="0" w:space="0" w:color="auto"/>
            <w:bottom w:val="none" w:sz="0" w:space="0" w:color="auto"/>
            <w:right w:val="none" w:sz="0" w:space="0" w:color="auto"/>
          </w:divBdr>
        </w:div>
      </w:divsChild>
    </w:div>
    <w:div w:id="1045131948">
      <w:marLeft w:val="0"/>
      <w:marRight w:val="0"/>
      <w:marTop w:val="0"/>
      <w:marBottom w:val="0"/>
      <w:divBdr>
        <w:top w:val="none" w:sz="0" w:space="0" w:color="auto"/>
        <w:left w:val="none" w:sz="0" w:space="0" w:color="auto"/>
        <w:bottom w:val="none" w:sz="0" w:space="0" w:color="auto"/>
        <w:right w:val="none" w:sz="0" w:space="0" w:color="auto"/>
      </w:divBdr>
    </w:div>
    <w:div w:id="1045131949">
      <w:marLeft w:val="0"/>
      <w:marRight w:val="0"/>
      <w:marTop w:val="0"/>
      <w:marBottom w:val="0"/>
      <w:divBdr>
        <w:top w:val="none" w:sz="0" w:space="0" w:color="auto"/>
        <w:left w:val="none" w:sz="0" w:space="0" w:color="auto"/>
        <w:bottom w:val="none" w:sz="0" w:space="0" w:color="auto"/>
        <w:right w:val="none" w:sz="0" w:space="0" w:color="auto"/>
      </w:divBdr>
    </w:div>
    <w:div w:id="1045131950">
      <w:marLeft w:val="0"/>
      <w:marRight w:val="0"/>
      <w:marTop w:val="0"/>
      <w:marBottom w:val="0"/>
      <w:divBdr>
        <w:top w:val="none" w:sz="0" w:space="0" w:color="auto"/>
        <w:left w:val="none" w:sz="0" w:space="0" w:color="auto"/>
        <w:bottom w:val="none" w:sz="0" w:space="0" w:color="auto"/>
        <w:right w:val="none" w:sz="0" w:space="0" w:color="auto"/>
      </w:divBdr>
    </w:div>
    <w:div w:id="1045131951">
      <w:marLeft w:val="0"/>
      <w:marRight w:val="0"/>
      <w:marTop w:val="0"/>
      <w:marBottom w:val="0"/>
      <w:divBdr>
        <w:top w:val="none" w:sz="0" w:space="0" w:color="auto"/>
        <w:left w:val="none" w:sz="0" w:space="0" w:color="auto"/>
        <w:bottom w:val="none" w:sz="0" w:space="0" w:color="auto"/>
        <w:right w:val="none" w:sz="0" w:space="0" w:color="auto"/>
      </w:divBdr>
    </w:div>
    <w:div w:id="1045131952">
      <w:marLeft w:val="0"/>
      <w:marRight w:val="0"/>
      <w:marTop w:val="0"/>
      <w:marBottom w:val="0"/>
      <w:divBdr>
        <w:top w:val="none" w:sz="0" w:space="0" w:color="auto"/>
        <w:left w:val="none" w:sz="0" w:space="0" w:color="auto"/>
        <w:bottom w:val="none" w:sz="0" w:space="0" w:color="auto"/>
        <w:right w:val="none" w:sz="0" w:space="0" w:color="auto"/>
      </w:divBdr>
    </w:div>
    <w:div w:id="1045131953">
      <w:marLeft w:val="0"/>
      <w:marRight w:val="0"/>
      <w:marTop w:val="0"/>
      <w:marBottom w:val="0"/>
      <w:divBdr>
        <w:top w:val="none" w:sz="0" w:space="0" w:color="auto"/>
        <w:left w:val="none" w:sz="0" w:space="0" w:color="auto"/>
        <w:bottom w:val="none" w:sz="0" w:space="0" w:color="auto"/>
        <w:right w:val="none" w:sz="0" w:space="0" w:color="auto"/>
      </w:divBdr>
    </w:div>
    <w:div w:id="1045131954">
      <w:marLeft w:val="0"/>
      <w:marRight w:val="0"/>
      <w:marTop w:val="0"/>
      <w:marBottom w:val="0"/>
      <w:divBdr>
        <w:top w:val="none" w:sz="0" w:space="0" w:color="auto"/>
        <w:left w:val="none" w:sz="0" w:space="0" w:color="auto"/>
        <w:bottom w:val="none" w:sz="0" w:space="0" w:color="auto"/>
        <w:right w:val="none" w:sz="0" w:space="0" w:color="auto"/>
      </w:divBdr>
    </w:div>
    <w:div w:id="10451319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065&amp;date=01.02.2021&amp;dst=108&amp;fld=134" TargetMode="External"/><Relationship Id="rId13" Type="http://schemas.openxmlformats.org/officeDocument/2006/relationships/hyperlink" Target="https://login.consultant.ru/link/?req=doc&amp;base=LAW&amp;n=331074&amp;date=11.05.2021&amp;dst=3&amp;fld=134" TargetMode="External"/><Relationship Id="rId18" Type="http://schemas.openxmlformats.org/officeDocument/2006/relationships/hyperlink" Target="http://www.consultant.ru/document/cons_doc_LAW_388926/f4823c3311874efd0ecdfa668c9705968edbc47c/"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ogin.consultant.ru/link/?req=doc&amp;base=LAW&amp;n=331074&amp;date=11.05.2021&amp;dst=3&amp;fld=134" TargetMode="External"/><Relationship Id="rId17" Type="http://schemas.openxmlformats.org/officeDocument/2006/relationships/hyperlink" Target="http://www.consultant.ru/document/cons_doc_LAW_388926/f4823c3311874efd0ecdfa668c9705968edbc47c/" TargetMode="External"/><Relationship Id="rId2" Type="http://schemas.openxmlformats.org/officeDocument/2006/relationships/numbering" Target="numbering.xml"/><Relationship Id="rId16" Type="http://schemas.openxmlformats.org/officeDocument/2006/relationships/hyperlink" Target="http://www.consultant.ru/document/cons_doc_LAW_388926/f4823c3311874efd0ecdfa668c9705968edbc47c/" TargetMode="External"/><Relationship Id="rId20" Type="http://schemas.openxmlformats.org/officeDocument/2006/relationships/hyperlink" Target="http://www.consultant.ru/document/cons_doc_LAW_388926/f4823c3311874efd0ecdfa668c9705968edbc47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31074&amp;date=11.05.2021&amp;dst=3&amp;fld=134" TargetMode="External"/><Relationship Id="rId5" Type="http://schemas.openxmlformats.org/officeDocument/2006/relationships/webSettings" Target="webSettings.xml"/><Relationship Id="rId15" Type="http://schemas.openxmlformats.org/officeDocument/2006/relationships/hyperlink" Target="http://www.consultant.ru/document/cons_doc_LAW_388926/f4823c3311874efd0ecdfa668c9705968edbc47c/" TargetMode="External"/><Relationship Id="rId23" Type="http://schemas.openxmlformats.org/officeDocument/2006/relationships/theme" Target="theme/theme1.xml"/><Relationship Id="rId10" Type="http://schemas.openxmlformats.org/officeDocument/2006/relationships/hyperlink" Target="https://login.consultant.ru/link/?req=doc&amp;base=LAW&amp;n=383457&amp;date=11.05.2021" TargetMode="External"/><Relationship Id="rId19" Type="http://schemas.openxmlformats.org/officeDocument/2006/relationships/hyperlink" Target="http://www.consultant.ru/document/cons_doc_LAW_388926/f4823c3311874efd0ecdfa668c9705968edbc47c/" TargetMode="External"/><Relationship Id="rId4" Type="http://schemas.openxmlformats.org/officeDocument/2006/relationships/settings" Target="settings.xml"/><Relationship Id="rId9" Type="http://schemas.openxmlformats.org/officeDocument/2006/relationships/hyperlink" Target="https://login.consultant.ru/link/?req=doc&amp;base=LAW&amp;n=383457&amp;date=11.05.2021" TargetMode="External"/><Relationship Id="rId14" Type="http://schemas.openxmlformats.org/officeDocument/2006/relationships/hyperlink" Target="https://login.consultant.ru/link/?req=doc&amp;base=LAW&amp;n=383457&amp;date=11.05.2021&amp;dst=101309&amp;fld=134"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login.consultant.ru/link/?req=doc&amp;base=LAW&amp;n=353812&amp;date=01.02.2021" TargetMode="External"/><Relationship Id="rId1" Type="http://schemas.openxmlformats.org/officeDocument/2006/relationships/hyperlink" Target="https://login.consultant.ru/link/?req=doc&amp;base=LAW&amp;n=353812&amp;date=01.02.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E3C57-90D7-45C3-B09C-5D1057D46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4001</Words>
  <Characters>31158</Characters>
  <Application>Microsoft Office Word</Application>
  <DocSecurity>6</DocSecurity>
  <Lines>259</Lines>
  <Paragraphs>70</Paragraphs>
  <ScaleCrop>false</ScaleCrop>
  <HeadingPairs>
    <vt:vector size="2" baseType="variant">
      <vt:variant>
        <vt:lpstr>Название</vt:lpstr>
      </vt:variant>
      <vt:variant>
        <vt:i4>1</vt:i4>
      </vt:variant>
    </vt:vector>
  </HeadingPairs>
  <TitlesOfParts>
    <vt:vector size="1" baseType="lpstr">
      <vt:lpstr>Приказ Минпромторга России от 07.04.2020 N 1152"Об утверждении типового контракта на оказание услуг выставочной и ярмарочной деятельности, типового контракта на оказание услуг по диагностике, техническому обслуживанию и ремонту автотранспортных средств, т</vt:lpstr>
    </vt:vector>
  </TitlesOfParts>
  <Company>КонсультантПлюс Версия 4018.00.50</Company>
  <LinksUpToDate>false</LinksUpToDate>
  <CharactersWithSpaces>35089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Минпромторга России от 07.04.2020 N 1152"Об утверждении типового контракта на оказание услуг выставочной и ярмарочной деятельности, типового контракта на оказание услуг по диагностике, техническому обслуживанию и ремонту автотранспортных средств, т</dc:title>
  <dc:subject/>
  <dc:creator>User</dc:creator>
  <cp:keywords/>
  <dc:description/>
  <cp:lastModifiedBy>user</cp:lastModifiedBy>
  <cp:revision>2</cp:revision>
  <cp:lastPrinted>2025-12-11T10:16:00Z</cp:lastPrinted>
  <dcterms:created xsi:type="dcterms:W3CDTF">2026-09-23T15:11:00Z</dcterms:created>
  <dcterms:modified xsi:type="dcterms:W3CDTF">2026-09-23T15:11:00Z</dcterms:modified>
</cp:coreProperties>
</file>