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07A7" w14:textId="77777777" w:rsidR="008C37D5" w:rsidRPr="00A35BFB" w:rsidRDefault="008C37D5" w:rsidP="008C37D5">
      <w:pPr>
        <w:widowControl w:val="0"/>
        <w:autoSpaceDE w:val="0"/>
        <w:autoSpaceDN w:val="0"/>
        <w:adjustRightInd w:val="0"/>
        <w:spacing w:after="0" w:line="240" w:lineRule="auto"/>
        <w:jc w:val="center"/>
        <w:rPr>
          <w:rFonts w:ascii="PT Astra Serif" w:eastAsia="Times New Roman" w:hAnsi="PT Astra Serif" w:cs="Times New Roman"/>
          <w:b/>
          <w:sz w:val="24"/>
          <w:szCs w:val="24"/>
        </w:rPr>
      </w:pPr>
      <w:r>
        <w:rPr>
          <w:rFonts w:ascii="PT Astra Serif" w:eastAsia="Times New Roman" w:hAnsi="PT Astra Serif" w:cs="Times New Roman"/>
          <w:b/>
          <w:sz w:val="24"/>
          <w:szCs w:val="24"/>
        </w:rPr>
        <w:t>Проект г</w:t>
      </w:r>
      <w:r w:rsidRPr="00A35BFB">
        <w:rPr>
          <w:rFonts w:ascii="PT Astra Serif" w:eastAsia="Times New Roman" w:hAnsi="PT Astra Serif" w:cs="Times New Roman"/>
          <w:b/>
          <w:sz w:val="24"/>
          <w:szCs w:val="24"/>
        </w:rPr>
        <w:t>осударственн</w:t>
      </w:r>
      <w:r>
        <w:rPr>
          <w:rFonts w:ascii="PT Astra Serif" w:eastAsia="Times New Roman" w:hAnsi="PT Astra Serif" w:cs="Times New Roman"/>
          <w:b/>
          <w:sz w:val="24"/>
          <w:szCs w:val="24"/>
        </w:rPr>
        <w:t>ого</w:t>
      </w:r>
      <w:r w:rsidRPr="00A35BFB">
        <w:rPr>
          <w:rFonts w:ascii="PT Astra Serif" w:eastAsia="Times New Roman" w:hAnsi="PT Astra Serif" w:cs="Times New Roman"/>
          <w:b/>
          <w:sz w:val="24"/>
          <w:szCs w:val="24"/>
        </w:rPr>
        <w:t xml:space="preserve"> контракт</w:t>
      </w:r>
      <w:r>
        <w:rPr>
          <w:rFonts w:ascii="PT Astra Serif" w:eastAsia="Times New Roman" w:hAnsi="PT Astra Serif" w:cs="Times New Roman"/>
          <w:b/>
          <w:sz w:val="24"/>
          <w:szCs w:val="24"/>
        </w:rPr>
        <w:t>а</w:t>
      </w:r>
      <w:r w:rsidRPr="00A35BFB">
        <w:rPr>
          <w:rFonts w:ascii="PT Astra Serif" w:eastAsia="Times New Roman" w:hAnsi="PT Astra Serif" w:cs="Times New Roman"/>
          <w:b/>
          <w:sz w:val="24"/>
          <w:szCs w:val="24"/>
        </w:rPr>
        <w:t xml:space="preserve"> на поставку продовольствия</w:t>
      </w:r>
    </w:p>
    <w:p w14:paraId="0B0781EA" w14:textId="77777777" w:rsidR="008C37D5" w:rsidRPr="00A35BFB" w:rsidRDefault="008C37D5" w:rsidP="008C37D5">
      <w:pPr>
        <w:widowControl w:val="0"/>
        <w:autoSpaceDE w:val="0"/>
        <w:autoSpaceDN w:val="0"/>
        <w:adjustRightInd w:val="0"/>
        <w:spacing w:after="0" w:line="240" w:lineRule="auto"/>
        <w:rPr>
          <w:rFonts w:ascii="PT Astra Serif" w:eastAsia="Times New Roman" w:hAnsi="PT Astra Serif" w:cs="Times New Roman"/>
          <w:b/>
          <w:sz w:val="24"/>
          <w:szCs w:val="24"/>
        </w:rPr>
      </w:pPr>
      <w:r w:rsidRPr="00A35BFB">
        <w:rPr>
          <w:rFonts w:ascii="PT Astra Serif" w:eastAsia="Times New Roman" w:hAnsi="PT Astra Serif" w:cs="Times New Roman"/>
          <w:b/>
          <w:sz w:val="24"/>
          <w:szCs w:val="24"/>
        </w:rPr>
        <w:t xml:space="preserve">№ </w:t>
      </w:r>
      <w:r>
        <w:rPr>
          <w:rFonts w:ascii="PT Astra Serif" w:eastAsia="Times New Roman" w:hAnsi="PT Astra Serif" w:cs="Times New Roman"/>
          <w:b/>
          <w:sz w:val="24"/>
          <w:szCs w:val="24"/>
        </w:rPr>
        <w:t>________________________________________________________</w:t>
      </w:r>
    </w:p>
    <w:p w14:paraId="3A0FA561" w14:textId="0EC7AF8B" w:rsidR="008C37D5" w:rsidRPr="00A35BFB" w:rsidRDefault="008C37D5" w:rsidP="008C37D5">
      <w:pPr>
        <w:widowControl w:val="0"/>
        <w:autoSpaceDE w:val="0"/>
        <w:autoSpaceDN w:val="0"/>
        <w:adjustRightInd w:val="0"/>
        <w:spacing w:after="0" w:line="240" w:lineRule="auto"/>
        <w:rPr>
          <w:rFonts w:ascii="PT Astra Serif" w:eastAsia="Times New Roman" w:hAnsi="PT Astra Serif" w:cs="Times New Roman"/>
          <w:sz w:val="24"/>
          <w:szCs w:val="24"/>
          <w:u w:val="single"/>
        </w:rPr>
      </w:pPr>
      <w:r w:rsidRPr="00A35BFB">
        <w:rPr>
          <w:rFonts w:ascii="PT Astra Serif" w:eastAsia="Times New Roman" w:hAnsi="PT Astra Serif" w:cs="Times New Roman"/>
          <w:b/>
          <w:sz w:val="24"/>
          <w:szCs w:val="24"/>
        </w:rPr>
        <w:t>Идентификационный код закупки №</w:t>
      </w:r>
      <w:r>
        <w:rPr>
          <w:rFonts w:ascii="PT Astra Serif" w:eastAsia="Times New Roman" w:hAnsi="PT Astra Serif" w:cs="Times New Roman"/>
          <w:b/>
          <w:sz w:val="24"/>
          <w:szCs w:val="24"/>
        </w:rPr>
        <w:t xml:space="preserve"> </w:t>
      </w:r>
      <w:r w:rsidR="005B7CBB" w:rsidRPr="005B7CBB">
        <w:rPr>
          <w:rFonts w:ascii="PT Astra Serif" w:eastAsia="Times New Roman" w:hAnsi="PT Astra Serif" w:cs="Times New Roman"/>
          <w:b/>
          <w:sz w:val="24"/>
          <w:szCs w:val="24"/>
        </w:rPr>
        <w:t>261504101226977230100100000680113223</w:t>
      </w:r>
    </w:p>
    <w:p w14:paraId="05485CFF" w14:textId="0C78793F" w:rsidR="008C37D5" w:rsidRPr="00A35BFB" w:rsidRDefault="008C37D5" w:rsidP="008C37D5">
      <w:pPr>
        <w:widowControl w:val="0"/>
        <w:autoSpaceDE w:val="0"/>
        <w:autoSpaceDN w:val="0"/>
        <w:adjustRightInd w:val="0"/>
        <w:spacing w:after="0" w:line="240" w:lineRule="auto"/>
        <w:rPr>
          <w:rFonts w:ascii="PT Astra Serif" w:eastAsia="Times New Roman" w:hAnsi="PT Astra Serif" w:cs="Times New Roman"/>
          <w:b/>
          <w:sz w:val="24"/>
          <w:szCs w:val="24"/>
        </w:rPr>
      </w:pPr>
      <w:r w:rsidRPr="00A35BFB">
        <w:rPr>
          <w:rFonts w:ascii="PT Astra Serif" w:eastAsia="Times New Roman" w:hAnsi="PT Astra Serif" w:cs="Times New Roman"/>
          <w:b/>
          <w:sz w:val="24"/>
          <w:szCs w:val="24"/>
        </w:rPr>
        <w:t xml:space="preserve">Идентификатор государственного контракта </w:t>
      </w:r>
      <w:r w:rsidR="005B7CBB" w:rsidRPr="005B7CBB">
        <w:rPr>
          <w:rFonts w:ascii="PT Astra Serif" w:eastAsia="Times New Roman" w:hAnsi="PT Astra Serif" w:cs="Times New Roman"/>
          <w:b/>
          <w:sz w:val="24"/>
          <w:szCs w:val="24"/>
        </w:rPr>
        <w:t>2626320900742000000000000</w:t>
      </w:r>
    </w:p>
    <w:tbl>
      <w:tblPr>
        <w:tblW w:w="0" w:type="auto"/>
        <w:tblInd w:w="108" w:type="dxa"/>
        <w:tblLook w:val="04A0" w:firstRow="1" w:lastRow="0" w:firstColumn="1" w:lastColumn="0" w:noHBand="0" w:noVBand="1"/>
      </w:tblPr>
      <w:tblGrid>
        <w:gridCol w:w="4650"/>
        <w:gridCol w:w="4705"/>
      </w:tblGrid>
      <w:tr w:rsidR="008C37D5" w:rsidRPr="00986128" w14:paraId="40319563" w14:textId="77777777" w:rsidTr="009C6F60">
        <w:trPr>
          <w:trHeight w:val="343"/>
        </w:trPr>
        <w:tc>
          <w:tcPr>
            <w:tcW w:w="4650" w:type="dxa"/>
            <w:hideMark/>
          </w:tcPr>
          <w:p w14:paraId="4424658C"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bCs/>
                <w:sz w:val="24"/>
                <w:szCs w:val="24"/>
              </w:rPr>
            </w:pPr>
          </w:p>
          <w:p w14:paraId="43588D91"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bCs/>
                <w:sz w:val="24"/>
                <w:szCs w:val="24"/>
                <w:lang w:val="en-US"/>
              </w:rPr>
            </w:pPr>
            <w:r w:rsidRPr="00986128">
              <w:rPr>
                <w:rFonts w:ascii="PT Astra Serif" w:eastAsia="Times New Roman" w:hAnsi="PT Astra Serif" w:cs="Times New Roman"/>
                <w:bCs/>
                <w:sz w:val="24"/>
                <w:szCs w:val="24"/>
              </w:rPr>
              <w:t>г. Москва</w:t>
            </w:r>
          </w:p>
        </w:tc>
        <w:tc>
          <w:tcPr>
            <w:tcW w:w="4705" w:type="dxa"/>
            <w:hideMark/>
          </w:tcPr>
          <w:p w14:paraId="373BC81F" w14:textId="77777777" w:rsidR="008C37D5" w:rsidRPr="00986128" w:rsidRDefault="008C37D5" w:rsidP="009C6F60">
            <w:pPr>
              <w:widowControl w:val="0"/>
              <w:autoSpaceDE w:val="0"/>
              <w:autoSpaceDN w:val="0"/>
              <w:adjustRightInd w:val="0"/>
              <w:spacing w:after="0" w:line="240" w:lineRule="auto"/>
              <w:jc w:val="right"/>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t xml:space="preserve">         </w:t>
            </w:r>
          </w:p>
          <w:p w14:paraId="0B791BF1" w14:textId="77777777" w:rsidR="008C37D5" w:rsidRPr="00986128" w:rsidRDefault="008C37D5" w:rsidP="009C6F60">
            <w:pPr>
              <w:widowControl w:val="0"/>
              <w:autoSpaceDE w:val="0"/>
              <w:autoSpaceDN w:val="0"/>
              <w:adjustRightInd w:val="0"/>
              <w:spacing w:after="0" w:line="240" w:lineRule="auto"/>
              <w:jc w:val="right"/>
              <w:rPr>
                <w:rFonts w:ascii="PT Astra Serif" w:eastAsia="Times New Roman" w:hAnsi="PT Astra Serif" w:cs="Times New Roman"/>
                <w:bCs/>
                <w:sz w:val="24"/>
                <w:szCs w:val="24"/>
              </w:rPr>
            </w:pPr>
            <w:r>
              <w:rPr>
                <w:rFonts w:ascii="PT Astra Serif" w:eastAsia="Times New Roman" w:hAnsi="PT Astra Serif" w:cs="Times New Roman"/>
                <w:bCs/>
                <w:sz w:val="24"/>
                <w:szCs w:val="24"/>
              </w:rPr>
              <w:t xml:space="preserve">                         </w:t>
            </w:r>
            <w:r w:rsidRPr="00986128">
              <w:rPr>
                <w:rFonts w:ascii="PT Astra Serif" w:eastAsia="Times New Roman" w:hAnsi="PT Astra Serif" w:cs="Times New Roman"/>
                <w:bCs/>
                <w:sz w:val="24"/>
                <w:szCs w:val="24"/>
              </w:rPr>
              <w:t xml:space="preserve">     «      » ___________</w:t>
            </w:r>
            <w:r>
              <w:rPr>
                <w:rFonts w:ascii="PT Astra Serif" w:eastAsia="Times New Roman" w:hAnsi="PT Astra Serif" w:cs="Times New Roman"/>
                <w:bCs/>
                <w:sz w:val="24"/>
                <w:szCs w:val="24"/>
              </w:rPr>
              <w:t>2026</w:t>
            </w:r>
            <w:r w:rsidRPr="00986128">
              <w:rPr>
                <w:rFonts w:ascii="PT Astra Serif" w:eastAsia="Times New Roman" w:hAnsi="PT Astra Serif" w:cs="Times New Roman"/>
                <w:bCs/>
                <w:sz w:val="24"/>
                <w:szCs w:val="24"/>
              </w:rPr>
              <w:t xml:space="preserve"> г.</w:t>
            </w:r>
          </w:p>
        </w:tc>
      </w:tr>
    </w:tbl>
    <w:p w14:paraId="493CD094" w14:textId="77777777" w:rsidR="008C37D5" w:rsidRPr="00986128" w:rsidRDefault="008C37D5" w:rsidP="008C37D5">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3D1AA0E5" w14:textId="77777777" w:rsidR="008C37D5" w:rsidRPr="00AC036E" w:rsidRDefault="008C37D5" w:rsidP="008C37D5">
      <w:pPr>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 xml:space="preserve">Главное Управление Федеральной службы исполнения наказаний по Московской области (ГУФСИН России по Московской области), выступающее от имени Российской Федерации, именуемое в дальнейшем Государственный заказчик, в лице заместителя начальника Ивонина Дмитрия Анатольевича, действующего на основании доверенности от </w:t>
      </w:r>
      <w:r w:rsidRPr="003A5F74">
        <w:rPr>
          <w:rFonts w:ascii="PT Astra Serif" w:hAnsi="PT Astra Serif"/>
          <w:sz w:val="24"/>
          <w:szCs w:val="24"/>
        </w:rPr>
        <w:t>05.08.2025</w:t>
      </w:r>
      <w:r>
        <w:rPr>
          <w:rFonts w:ascii="PT Astra Serif" w:hAnsi="PT Astra Serif"/>
          <w:sz w:val="24"/>
          <w:szCs w:val="24"/>
        </w:rPr>
        <w:t> </w:t>
      </w:r>
      <w:r w:rsidRPr="003A5F74">
        <w:rPr>
          <w:rFonts w:ascii="PT Astra Serif" w:hAnsi="PT Astra Serif"/>
          <w:sz w:val="24"/>
          <w:szCs w:val="24"/>
        </w:rPr>
        <w:t>№</w:t>
      </w:r>
      <w:r>
        <w:rPr>
          <w:rFonts w:ascii="PT Astra Serif" w:hAnsi="PT Astra Serif"/>
          <w:sz w:val="24"/>
          <w:szCs w:val="24"/>
        </w:rPr>
        <w:t> </w:t>
      </w:r>
      <w:r w:rsidRPr="003A5F74">
        <w:rPr>
          <w:rFonts w:ascii="PT Astra Serif" w:hAnsi="PT Astra Serif"/>
          <w:sz w:val="24"/>
          <w:szCs w:val="24"/>
        </w:rPr>
        <w:t>вн</w:t>
      </w:r>
      <w:r>
        <w:rPr>
          <w:rFonts w:ascii="PT Astra Serif" w:hAnsi="PT Astra Serif"/>
          <w:sz w:val="24"/>
          <w:szCs w:val="24"/>
        </w:rPr>
        <w:t> </w:t>
      </w:r>
      <w:r w:rsidRPr="003A5F74">
        <w:rPr>
          <w:rFonts w:ascii="PT Astra Serif" w:hAnsi="PT Astra Serif"/>
          <w:sz w:val="24"/>
          <w:szCs w:val="24"/>
        </w:rPr>
        <w:t>51/ТО/7-1787</w:t>
      </w:r>
      <w:r w:rsidRPr="00AC036E">
        <w:rPr>
          <w:rFonts w:ascii="PT Astra Serif" w:eastAsia="Times New Roman" w:hAnsi="PT Astra Serif" w:cs="Times New Roman"/>
          <w:sz w:val="24"/>
          <w:szCs w:val="24"/>
        </w:rPr>
        <w:t xml:space="preserve">, с одной стороны, и </w:t>
      </w:r>
      <w:r>
        <w:rPr>
          <w:rFonts w:ascii="PT Astra Serif" w:eastAsia="Times New Roman" w:hAnsi="PT Astra Serif" w:cs="Times New Roman"/>
          <w:sz w:val="24"/>
          <w:szCs w:val="24"/>
        </w:rPr>
        <w:t>________________ «__________»)</w:t>
      </w:r>
      <w:r w:rsidRPr="00AC036E">
        <w:rPr>
          <w:rFonts w:ascii="PT Astra Serif" w:eastAsia="Times New Roman" w:hAnsi="PT Astra Serif" w:cs="Times New Roman"/>
          <w:sz w:val="24"/>
          <w:szCs w:val="24"/>
        </w:rPr>
        <w:t xml:space="preserve">, именуемое в дальнейшем Поставщик, в лице </w:t>
      </w:r>
      <w:r>
        <w:rPr>
          <w:rFonts w:ascii="PT Astra Serif" w:eastAsia="Times New Roman" w:hAnsi="PT Astra Serif" w:cs="Times New Roman"/>
          <w:sz w:val="24"/>
          <w:szCs w:val="24"/>
        </w:rPr>
        <w:t>___</w:t>
      </w:r>
      <w:r w:rsidRPr="00F27ED4">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t>______________________</w:t>
      </w:r>
      <w:r w:rsidRPr="00AC036E">
        <w:rPr>
          <w:rFonts w:ascii="PT Astra Serif" w:eastAsia="Times New Roman" w:hAnsi="PT Astra Serif" w:cs="Times New Roman"/>
          <w:sz w:val="24"/>
          <w:szCs w:val="24"/>
        </w:rPr>
        <w:t xml:space="preserve">, действующего  на основании </w:t>
      </w:r>
      <w:r>
        <w:rPr>
          <w:rFonts w:ascii="PT Astra Serif" w:eastAsia="Times New Roman" w:hAnsi="PT Astra Serif" w:cs="Times New Roman"/>
          <w:sz w:val="24"/>
          <w:szCs w:val="24"/>
        </w:rPr>
        <w:t>___</w:t>
      </w:r>
      <w:r w:rsidRPr="00AC036E">
        <w:rPr>
          <w:rFonts w:ascii="PT Astra Serif" w:eastAsia="Times New Roman" w:hAnsi="PT Astra Serif" w:cs="Times New Roman"/>
          <w:sz w:val="24"/>
          <w:szCs w:val="24"/>
        </w:rPr>
        <w:t xml:space="preserve">, с другой стороны, вместе именуемые в дальнейшем Стороны, руководствуясь: </w:t>
      </w:r>
    </w:p>
    <w:p w14:paraId="419B56F2" w14:textId="77777777" w:rsidR="008C37D5" w:rsidRPr="00AC036E" w:rsidRDefault="008C37D5" w:rsidP="008C37D5">
      <w:pPr>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Федеральным законом от 29.12.2012 № 275-ФЗ «О государственном оборонном заказе»;</w:t>
      </w:r>
    </w:p>
    <w:p w14:paraId="7F634F03" w14:textId="77777777" w:rsidR="008C37D5" w:rsidRPr="00F54B38" w:rsidRDefault="008C37D5" w:rsidP="008C37D5">
      <w:pPr>
        <w:widowControl w:val="0"/>
        <w:tabs>
          <w:tab w:val="left" w:pos="851"/>
          <w:tab w:val="left" w:pos="6840"/>
        </w:tabs>
        <w:autoSpaceDE w:val="0"/>
        <w:autoSpaceDN w:val="0"/>
        <w:adjustRightInd w:val="0"/>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 xml:space="preserve">пунктом 4 части 1 статьи 93 Федерального закона от 05.04.2013 № 44-ФЗ </w:t>
      </w:r>
      <w:r w:rsidRPr="00AC036E">
        <w:rPr>
          <w:rFonts w:ascii="PT Astra Serif" w:eastAsia="Times New Roman" w:hAnsi="PT Astra Serif" w:cs="Times New Roman"/>
          <w:sz w:val="24"/>
          <w:szCs w:val="24"/>
        </w:rPr>
        <w:br/>
        <w:t xml:space="preserve">«О контрактной системе в сфере закупок товаров, работ, услуг для государственных </w:t>
      </w:r>
      <w:r w:rsidRPr="00AC036E">
        <w:rPr>
          <w:rFonts w:ascii="PT Astra Serif" w:eastAsia="Times New Roman" w:hAnsi="PT Astra Serif" w:cs="Times New Roman"/>
          <w:sz w:val="24"/>
          <w:szCs w:val="24"/>
        </w:rPr>
        <w:br/>
        <w:t>и муниципальных нужд»;</w:t>
      </w:r>
    </w:p>
    <w:p w14:paraId="1FDB22C6" w14:textId="77777777" w:rsidR="008C37D5" w:rsidRPr="00277481" w:rsidRDefault="008C37D5" w:rsidP="008C37D5">
      <w:pPr>
        <w:widowControl w:val="0"/>
        <w:tabs>
          <w:tab w:val="left" w:pos="851"/>
          <w:tab w:val="left" w:pos="6840"/>
        </w:tabs>
        <w:autoSpaceDE w:val="0"/>
        <w:autoSpaceDN w:val="0"/>
        <w:adjustRightInd w:val="0"/>
        <w:spacing w:after="0"/>
        <w:ind w:firstLine="567"/>
        <w:jc w:val="both"/>
        <w:rPr>
          <w:rFonts w:ascii="PT Astra Serif" w:eastAsia="Times New Roman" w:hAnsi="PT Astra Serif" w:cs="Times New Roman"/>
          <w:sz w:val="24"/>
          <w:szCs w:val="24"/>
        </w:rPr>
      </w:pPr>
      <w:r w:rsidRPr="00277481">
        <w:rPr>
          <w:rFonts w:ascii="PT Astra Serif" w:eastAsia="Times New Roman" w:hAnsi="PT Astra Serif" w:cs="Times New Roman"/>
          <w:sz w:val="24"/>
          <w:szCs w:val="24"/>
        </w:rPr>
        <w:t xml:space="preserve">Федеральным законом от 28.11.2025 № 426-ФЗ «О федеральном бюджете на 2026 год </w:t>
      </w:r>
      <w:r w:rsidRPr="00277481">
        <w:rPr>
          <w:rFonts w:ascii="PT Astra Serif" w:eastAsia="Times New Roman" w:hAnsi="PT Astra Serif" w:cs="Times New Roman"/>
          <w:sz w:val="24"/>
          <w:szCs w:val="24"/>
        </w:rPr>
        <w:br/>
        <w:t>и на плановый период 2027 и 2028 годов»;</w:t>
      </w:r>
    </w:p>
    <w:p w14:paraId="34D1C2FF" w14:textId="77777777" w:rsidR="008C37D5" w:rsidRPr="00AC036E" w:rsidRDefault="008C37D5" w:rsidP="008C37D5">
      <w:pPr>
        <w:suppressAutoHyphens/>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приказом Министра обороны РФ № 475, Казначейства России № 13н от 11.08.2015</w:t>
      </w:r>
      <w:r w:rsidRPr="00AC036E">
        <w:rPr>
          <w:rFonts w:ascii="PT Astra Serif" w:eastAsia="Times New Roman" w:hAnsi="PT Astra Serif" w:cs="Times New Roman"/>
          <w:sz w:val="24"/>
          <w:szCs w:val="24"/>
        </w:rPr>
        <w:br/>
        <w:t xml:space="preserve"> «Об утверждении Порядка формирования идентификатора государственного контракта </w:t>
      </w:r>
      <w:r w:rsidRPr="00AC036E">
        <w:rPr>
          <w:rFonts w:ascii="PT Astra Serif" w:eastAsia="Times New Roman" w:hAnsi="PT Astra Serif" w:cs="Times New Roman"/>
          <w:sz w:val="24"/>
          <w:szCs w:val="24"/>
        </w:rPr>
        <w:br/>
        <w:t>по государственному оборонному заказу» заключили настоящий государственный контракт (далее - Контракт) о нижеследующем:</w:t>
      </w:r>
    </w:p>
    <w:p w14:paraId="6E328BE6" w14:textId="77777777" w:rsidR="008C37D5" w:rsidRPr="00986128" w:rsidRDefault="008C37D5" w:rsidP="008C37D5">
      <w:pPr>
        <w:widowControl w:val="0"/>
        <w:tabs>
          <w:tab w:val="left" w:pos="851"/>
        </w:tabs>
        <w:autoSpaceDE w:val="0"/>
        <w:autoSpaceDN w:val="0"/>
        <w:adjustRightInd w:val="0"/>
        <w:spacing w:after="0" w:line="240" w:lineRule="auto"/>
        <w:ind w:firstLine="709"/>
        <w:jc w:val="both"/>
        <w:rPr>
          <w:rFonts w:ascii="PT Astra Serif" w:hAnsi="PT Astra Serif" w:cs="Times New Roman"/>
          <w:bCs/>
          <w:sz w:val="24"/>
          <w:szCs w:val="24"/>
          <w:shd w:val="clear" w:color="auto" w:fill="FFFFFF"/>
        </w:rPr>
      </w:pPr>
    </w:p>
    <w:p w14:paraId="242DD989" w14:textId="77777777" w:rsidR="008C37D5" w:rsidRPr="00986128" w:rsidRDefault="008C37D5" w:rsidP="008C37D5">
      <w:pPr>
        <w:pStyle w:val="af"/>
        <w:widowControl w:val="0"/>
        <w:numPr>
          <w:ilvl w:val="0"/>
          <w:numId w:val="15"/>
        </w:numPr>
        <w:tabs>
          <w:tab w:val="left" w:pos="2410"/>
          <w:tab w:val="left" w:pos="3261"/>
          <w:tab w:val="left" w:pos="3686"/>
          <w:tab w:val="left" w:pos="4111"/>
          <w:tab w:val="left" w:pos="4536"/>
          <w:tab w:val="left" w:pos="4678"/>
          <w:tab w:val="left" w:pos="4820"/>
        </w:tabs>
        <w:autoSpaceDE w:val="0"/>
        <w:autoSpaceDN w:val="0"/>
        <w:adjustRightInd w:val="0"/>
        <w:jc w:val="center"/>
        <w:rPr>
          <w:rFonts w:ascii="PT Astra Serif" w:hAnsi="PT Astra Serif"/>
        </w:rPr>
      </w:pPr>
      <w:r w:rsidRPr="00986128">
        <w:rPr>
          <w:rFonts w:ascii="PT Astra Serif" w:hAnsi="PT Astra Serif"/>
        </w:rPr>
        <w:t>ПРЕДМЕТ КОНТРАКТА</w:t>
      </w:r>
    </w:p>
    <w:p w14:paraId="0DFF34AA" w14:textId="4EF0C8A8" w:rsidR="008C37D5" w:rsidRPr="00986128" w:rsidRDefault="008C37D5" w:rsidP="008C37D5">
      <w:pPr>
        <w:spacing w:after="0" w:line="240" w:lineRule="auto"/>
        <w:ind w:firstLine="709"/>
        <w:jc w:val="both"/>
        <w:rPr>
          <w:rFonts w:ascii="PT Astra Serif" w:eastAsia="Times New Roman" w:hAnsi="PT Astra Serif" w:cs="Times New Roman"/>
          <w:b/>
          <w:bCs/>
          <w:sz w:val="24"/>
          <w:szCs w:val="24"/>
        </w:rPr>
      </w:pPr>
      <w:r w:rsidRPr="00986128">
        <w:rPr>
          <w:rFonts w:ascii="PT Astra Serif" w:eastAsia="Times New Roman" w:hAnsi="PT Astra Serif" w:cs="Times New Roman"/>
          <w:sz w:val="24"/>
          <w:szCs w:val="24"/>
        </w:rPr>
        <w:t xml:space="preserve">1.1. Поставщик в рамках исполнения государственного оборонного заказа </w:t>
      </w:r>
      <w:r w:rsidRPr="00986128">
        <w:rPr>
          <w:rFonts w:ascii="PT Astra Serif" w:eastAsia="Times New Roman" w:hAnsi="PT Astra Serif" w:cs="Times New Roman"/>
          <w:b/>
          <w:sz w:val="24"/>
          <w:szCs w:val="24"/>
          <w:u w:val="single"/>
        </w:rPr>
        <w:t xml:space="preserve">на </w:t>
      </w:r>
      <w:r>
        <w:rPr>
          <w:rFonts w:ascii="PT Astra Serif" w:eastAsia="Times New Roman" w:hAnsi="PT Astra Serif" w:cs="Times New Roman"/>
          <w:b/>
          <w:sz w:val="24"/>
          <w:szCs w:val="24"/>
          <w:u w:val="single"/>
        </w:rPr>
        <w:t>2026</w:t>
      </w:r>
      <w:r w:rsidRPr="00986128">
        <w:rPr>
          <w:rFonts w:ascii="PT Astra Serif" w:eastAsia="Times New Roman" w:hAnsi="PT Astra Serif" w:cs="Times New Roman"/>
          <w:sz w:val="24"/>
          <w:szCs w:val="24"/>
        </w:rPr>
        <w:t xml:space="preserve"> год обязуется передать Грузополучател</w:t>
      </w:r>
      <w:r>
        <w:rPr>
          <w:rFonts w:ascii="PT Astra Serif" w:eastAsia="Times New Roman" w:hAnsi="PT Astra Serif" w:cs="Times New Roman"/>
          <w:sz w:val="24"/>
          <w:szCs w:val="24"/>
        </w:rPr>
        <w:t>ю(-ям)</w:t>
      </w:r>
      <w:r w:rsidRPr="00986128">
        <w:rPr>
          <w:rFonts w:ascii="PT Astra Serif" w:eastAsia="Times New Roman" w:hAnsi="PT Astra Serif" w:cs="Times New Roman"/>
          <w:sz w:val="24"/>
          <w:szCs w:val="24"/>
        </w:rPr>
        <w:t xml:space="preserve"> Государственного заказчика качественное </w:t>
      </w:r>
      <w:r w:rsidRPr="00986128">
        <w:rPr>
          <w:rFonts w:ascii="PT Astra Serif" w:eastAsia="Times New Roman" w:hAnsi="PT Astra Serif" w:cs="Times New Roman"/>
          <w:sz w:val="24"/>
          <w:szCs w:val="24"/>
        </w:rPr>
        <w:br/>
        <w:t xml:space="preserve">и безопасное </w:t>
      </w:r>
      <w:r w:rsidRPr="00986128">
        <w:rPr>
          <w:rFonts w:ascii="PT Astra Serif" w:eastAsia="Times New Roman" w:hAnsi="PT Astra Serif" w:cs="Times New Roman"/>
          <w:bCs/>
          <w:sz w:val="24"/>
          <w:szCs w:val="24"/>
        </w:rPr>
        <w:t xml:space="preserve">продовольствие: </w:t>
      </w:r>
      <w:r>
        <w:rPr>
          <w:rFonts w:ascii="Times New Roman CYR" w:eastAsia="Times New Roman" w:hAnsi="Times New Roman CYR" w:cs="Times New Roman CYR"/>
          <w:b/>
          <w:bCs/>
          <w:sz w:val="24"/>
          <w:szCs w:val="24"/>
        </w:rPr>
        <w:t xml:space="preserve">морковь столовая </w:t>
      </w:r>
      <w:r w:rsidRPr="00986128">
        <w:rPr>
          <w:rFonts w:ascii="PT Astra Serif" w:eastAsia="Times New Roman" w:hAnsi="PT Astra Serif" w:cs="Times New Roman"/>
          <w:bCs/>
          <w:color w:val="000000"/>
          <w:sz w:val="24"/>
          <w:szCs w:val="24"/>
        </w:rPr>
        <w:t>(далее-товар), в общем количестве, по цене, указанными в</w:t>
      </w:r>
      <w:r w:rsidRPr="00986128">
        <w:rPr>
          <w:rFonts w:ascii="PT Astra Serif" w:eastAsia="Times New Roman" w:hAnsi="PT Astra Serif" w:cs="Times New Roman"/>
          <w:sz w:val="24"/>
          <w:szCs w:val="24"/>
        </w:rPr>
        <w:t xml:space="preserve">  Спецификации (Приложение № 1 к Контракту), по </w:t>
      </w:r>
      <w:r w:rsidRPr="00986128">
        <w:rPr>
          <w:rFonts w:ascii="PT Astra Serif" w:eastAsia="Times New Roman" w:hAnsi="PT Astra Serif" w:cs="Times New Roman"/>
          <w:noProof/>
          <w:sz w:val="24"/>
          <w:szCs w:val="24"/>
        </w:rPr>
        <w:t>адрес</w:t>
      </w:r>
      <w:r>
        <w:rPr>
          <w:rFonts w:ascii="PT Astra Serif" w:eastAsia="Times New Roman" w:hAnsi="PT Astra Serif" w:cs="Times New Roman"/>
          <w:noProof/>
          <w:sz w:val="24"/>
          <w:szCs w:val="24"/>
        </w:rPr>
        <w:t>у(-ам)</w:t>
      </w:r>
      <w:r w:rsidRPr="00986128">
        <w:rPr>
          <w:rFonts w:ascii="PT Astra Serif" w:eastAsia="Times New Roman" w:hAnsi="PT Astra Serif" w:cs="Times New Roman"/>
          <w:noProof/>
          <w:sz w:val="24"/>
          <w:szCs w:val="24"/>
        </w:rPr>
        <w:t xml:space="preserve">, в количестве и в сроки, предусмотренные </w:t>
      </w:r>
      <w:r w:rsidRPr="00986128">
        <w:rPr>
          <w:rFonts w:ascii="PT Astra Serif" w:eastAsia="Times New Roman" w:hAnsi="PT Astra Serif" w:cs="Times New Roman"/>
          <w:sz w:val="24"/>
          <w:szCs w:val="24"/>
        </w:rPr>
        <w:t xml:space="preserve"> Отгрузочной разнарядкой (Приложение № 2 к Контракту),</w:t>
      </w:r>
      <w:r w:rsidR="009954E4">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с характеристиками, указанными в  Техническом задании (Приложение №</w:t>
      </w:r>
      <w:r>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4 к Контракту), а Государственный Заказчик обязуется в порядке и на условиях, предусмотренных настоящим Контрактом, принять и оплатить поставленный Товар. Страна происхождения товара</w:t>
      </w:r>
      <w:r>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t>____________</w:t>
      </w:r>
      <w:r w:rsidRPr="00986128">
        <w:rPr>
          <w:rFonts w:ascii="PT Astra Serif" w:eastAsia="Times New Roman" w:hAnsi="PT Astra Serif" w:cs="Times New Roman"/>
          <w:sz w:val="24"/>
          <w:szCs w:val="24"/>
        </w:rPr>
        <w:t>.</w:t>
      </w:r>
    </w:p>
    <w:p w14:paraId="129413B6" w14:textId="77777777" w:rsidR="008C37D5" w:rsidRPr="00986128" w:rsidRDefault="008C37D5" w:rsidP="008C37D5">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1.2. Поставщик доставляет Товар Грузополучател</w:t>
      </w:r>
      <w:r>
        <w:rPr>
          <w:rFonts w:ascii="PT Astra Serif" w:eastAsia="Times New Roman" w:hAnsi="PT Astra Serif" w:cs="Times New Roman"/>
          <w:sz w:val="24"/>
          <w:szCs w:val="24"/>
        </w:rPr>
        <w:t>ю(-ям)</w:t>
      </w:r>
      <w:r w:rsidRPr="00986128">
        <w:rPr>
          <w:rFonts w:ascii="PT Astra Serif" w:eastAsia="Times New Roman" w:hAnsi="PT Astra Serif" w:cs="Times New Roman"/>
          <w:sz w:val="24"/>
          <w:szCs w:val="24"/>
        </w:rPr>
        <w:t xml:space="preserve"> по адрес</w:t>
      </w:r>
      <w:r>
        <w:rPr>
          <w:rFonts w:ascii="PT Astra Serif" w:eastAsia="Times New Roman" w:hAnsi="PT Astra Serif" w:cs="Times New Roman"/>
          <w:sz w:val="24"/>
          <w:szCs w:val="24"/>
        </w:rPr>
        <w:t>у(-ам)</w:t>
      </w:r>
      <w:r w:rsidRPr="00986128">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br/>
      </w:r>
      <w:r w:rsidRPr="00986128">
        <w:rPr>
          <w:rFonts w:ascii="PT Astra Serif" w:eastAsia="Times New Roman" w:hAnsi="PT Astra Serif" w:cs="Times New Roman"/>
          <w:sz w:val="24"/>
          <w:szCs w:val="24"/>
        </w:rPr>
        <w:t>указанн</w:t>
      </w:r>
      <w:r>
        <w:rPr>
          <w:rFonts w:ascii="PT Astra Serif" w:eastAsia="Times New Roman" w:hAnsi="PT Astra Serif" w:cs="Times New Roman"/>
          <w:sz w:val="24"/>
          <w:szCs w:val="24"/>
        </w:rPr>
        <w:t>ому(-ы</w:t>
      </w:r>
      <w:r w:rsidRPr="00986128">
        <w:rPr>
          <w:rFonts w:ascii="PT Astra Serif" w:eastAsia="Times New Roman" w:hAnsi="PT Astra Serif" w:cs="Times New Roman"/>
          <w:sz w:val="24"/>
          <w:szCs w:val="24"/>
        </w:rPr>
        <w:t>м</w:t>
      </w:r>
      <w:r>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в Отгрузочной разнарядке (приложение № 2 к Контракту) (далее – Место доставки)</w:t>
      </w:r>
    </w:p>
    <w:p w14:paraId="55C4D833" w14:textId="77777777" w:rsidR="008C37D5" w:rsidRPr="00986128" w:rsidRDefault="008C37D5" w:rsidP="008C37D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1.3. Грузополучател</w:t>
      </w:r>
      <w:r>
        <w:rPr>
          <w:rFonts w:ascii="PT Astra Serif" w:eastAsia="Times New Roman" w:hAnsi="PT Astra Serif" w:cs="Times New Roman"/>
          <w:sz w:val="24"/>
          <w:szCs w:val="24"/>
        </w:rPr>
        <w:t>ем(-ями)</w:t>
      </w:r>
      <w:r w:rsidRPr="00986128">
        <w:rPr>
          <w:rFonts w:ascii="PT Astra Serif" w:eastAsia="Times New Roman" w:hAnsi="PT Astra Serif" w:cs="Times New Roman"/>
          <w:sz w:val="24"/>
          <w:szCs w:val="24"/>
        </w:rPr>
        <w:t xml:space="preserve"> Государственного заказчика явля</w:t>
      </w:r>
      <w:r>
        <w:rPr>
          <w:rFonts w:ascii="PT Astra Serif" w:eastAsia="Times New Roman" w:hAnsi="PT Astra Serif" w:cs="Times New Roman"/>
          <w:sz w:val="24"/>
          <w:szCs w:val="24"/>
        </w:rPr>
        <w:t>ется(-ются)</w:t>
      </w:r>
      <w:r w:rsidRPr="00986128">
        <w:rPr>
          <w:rFonts w:ascii="PT Astra Serif" w:eastAsia="Times New Roman" w:hAnsi="PT Astra Serif" w:cs="Times New Roman"/>
          <w:sz w:val="24"/>
          <w:szCs w:val="24"/>
        </w:rPr>
        <w:t xml:space="preserve"> учреждени</w:t>
      </w:r>
      <w:r>
        <w:rPr>
          <w:rFonts w:ascii="PT Astra Serif" w:eastAsia="Times New Roman" w:hAnsi="PT Astra Serif" w:cs="Times New Roman"/>
          <w:sz w:val="24"/>
          <w:szCs w:val="24"/>
        </w:rPr>
        <w:t>е(-я)</w:t>
      </w:r>
      <w:r w:rsidRPr="00986128">
        <w:rPr>
          <w:rFonts w:ascii="PT Astra Serif" w:eastAsia="Times New Roman" w:hAnsi="PT Astra Serif" w:cs="Times New Roman"/>
          <w:sz w:val="24"/>
          <w:szCs w:val="24"/>
        </w:rPr>
        <w:t xml:space="preserve"> уголовно-исполнительной системы, указанн</w:t>
      </w:r>
      <w:r>
        <w:rPr>
          <w:rFonts w:ascii="PT Astra Serif" w:eastAsia="Times New Roman" w:hAnsi="PT Astra Serif" w:cs="Times New Roman"/>
          <w:sz w:val="24"/>
          <w:szCs w:val="24"/>
        </w:rPr>
        <w:t>ое(-ые)</w:t>
      </w:r>
      <w:r w:rsidRPr="00986128">
        <w:rPr>
          <w:rFonts w:ascii="PT Astra Serif" w:eastAsia="Times New Roman" w:hAnsi="PT Astra Serif" w:cs="Times New Roman"/>
          <w:sz w:val="24"/>
          <w:szCs w:val="24"/>
        </w:rPr>
        <w:t xml:space="preserve"> в отгрузочной разнарядке (Приложение</w:t>
      </w:r>
      <w:r>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№2</w:t>
      </w:r>
      <w:r>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к Контракту) и уполномоченн</w:t>
      </w:r>
      <w:r>
        <w:rPr>
          <w:rFonts w:ascii="PT Astra Serif" w:eastAsia="Times New Roman" w:hAnsi="PT Astra Serif" w:cs="Times New Roman"/>
          <w:sz w:val="24"/>
          <w:szCs w:val="24"/>
        </w:rPr>
        <w:t xml:space="preserve">ое(-ые), </w:t>
      </w:r>
      <w:r w:rsidRPr="00185A50">
        <w:rPr>
          <w:rFonts w:ascii="PT Astra Serif" w:eastAsia="Times New Roman" w:hAnsi="PT Astra Serif" w:cs="Times New Roman"/>
          <w:sz w:val="24"/>
          <w:szCs w:val="24"/>
        </w:rPr>
        <w:t>согласно ст.509 Г</w:t>
      </w:r>
      <w:r>
        <w:rPr>
          <w:rFonts w:ascii="PT Astra Serif" w:eastAsia="Times New Roman" w:hAnsi="PT Astra Serif" w:cs="Times New Roman"/>
          <w:sz w:val="24"/>
          <w:szCs w:val="24"/>
        </w:rPr>
        <w:t>ражданского кодекса</w:t>
      </w:r>
      <w:r w:rsidRPr="00185A50">
        <w:rPr>
          <w:rFonts w:ascii="PT Astra Serif" w:eastAsia="Times New Roman" w:hAnsi="PT Astra Serif" w:cs="Times New Roman"/>
          <w:sz w:val="24"/>
          <w:szCs w:val="24"/>
        </w:rPr>
        <w:t xml:space="preserve"> Р</w:t>
      </w:r>
      <w:r>
        <w:rPr>
          <w:rFonts w:ascii="PT Astra Serif" w:eastAsia="Times New Roman" w:hAnsi="PT Astra Serif" w:cs="Times New Roman"/>
          <w:sz w:val="24"/>
          <w:szCs w:val="24"/>
        </w:rPr>
        <w:t>оссийской Федерации,</w:t>
      </w:r>
      <w:r w:rsidRPr="00986128">
        <w:rPr>
          <w:rFonts w:ascii="PT Astra Serif" w:eastAsia="Times New Roman" w:hAnsi="PT Astra Serif" w:cs="Times New Roman"/>
          <w:sz w:val="24"/>
          <w:szCs w:val="24"/>
        </w:rPr>
        <w:t xml:space="preserve"> Государственным заказчиком на приемку товара (получение, проверка по качеству и количеству), включая проведение в соответствии </w:t>
      </w:r>
      <w:r w:rsidRPr="00986128">
        <w:rPr>
          <w:rFonts w:ascii="PT Astra Serif" w:eastAsia="Times New Roman" w:hAnsi="PT Astra Serif" w:cs="Times New Roman"/>
          <w:sz w:val="24"/>
          <w:szCs w:val="24"/>
        </w:rPr>
        <w:br/>
        <w:t>с Федеральным законом о контрактной системе экспертизы поставленного товара, указания недостатков товара и сроков их устранения, (далее - Грузополучатель).</w:t>
      </w:r>
    </w:p>
    <w:p w14:paraId="7BA7075F" w14:textId="77777777" w:rsidR="008C37D5" w:rsidRPr="00986128" w:rsidRDefault="008C37D5" w:rsidP="008C37D5">
      <w:pPr>
        <w:spacing w:after="0" w:line="240" w:lineRule="auto"/>
        <w:ind w:firstLine="567"/>
        <w:jc w:val="both"/>
        <w:rPr>
          <w:rFonts w:ascii="PT Astra Serif" w:eastAsia="Times New Roman" w:hAnsi="PT Astra Serif" w:cs="Times New Roman CYR"/>
          <w:sz w:val="24"/>
          <w:szCs w:val="24"/>
        </w:rPr>
      </w:pPr>
      <w:r w:rsidRPr="00986128">
        <w:rPr>
          <w:rFonts w:ascii="PT Astra Serif" w:eastAsia="Times New Roman" w:hAnsi="PT Astra Serif" w:cs="Times New Roman"/>
          <w:sz w:val="24"/>
          <w:szCs w:val="24"/>
        </w:rPr>
        <w:t xml:space="preserve">КБК </w:t>
      </w:r>
      <w:r w:rsidRPr="00986128">
        <w:rPr>
          <w:rFonts w:ascii="PT Astra Serif" w:eastAsia="Times New Roman" w:hAnsi="PT Astra Serif" w:cs="Times New Roman CYR"/>
          <w:sz w:val="24"/>
          <w:szCs w:val="24"/>
        </w:rPr>
        <w:t>-</w:t>
      </w:r>
      <w:r>
        <w:rPr>
          <w:rFonts w:ascii="PT Astra Serif" w:eastAsia="Times New Roman" w:hAnsi="PT Astra Serif" w:cs="Times New Roman CYR"/>
          <w:sz w:val="24"/>
          <w:szCs w:val="24"/>
        </w:rPr>
        <w:t xml:space="preserve"> 320</w:t>
      </w:r>
      <w:r w:rsidRPr="00986128">
        <w:rPr>
          <w:rFonts w:ascii="PT Astra Serif" w:eastAsia="Times New Roman" w:hAnsi="PT Astra Serif" w:cs="Times New Roman CYR"/>
          <w:sz w:val="24"/>
          <w:szCs w:val="24"/>
        </w:rPr>
        <w:t xml:space="preserve"> </w:t>
      </w:r>
      <w:r w:rsidRPr="00986128">
        <w:rPr>
          <w:rFonts w:ascii="PT Astra Serif" w:hAnsi="PT Astra Serif" w:cs="Times New Roman"/>
          <w:sz w:val="24"/>
          <w:szCs w:val="24"/>
        </w:rPr>
        <w:t>03-05 4240690049223.</w:t>
      </w:r>
    </w:p>
    <w:p w14:paraId="51D2C876" w14:textId="77777777" w:rsidR="008C37D5" w:rsidRPr="00986128" w:rsidRDefault="008C37D5" w:rsidP="008C37D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1E6147F0" w14:textId="77777777" w:rsidR="008C37D5" w:rsidRPr="00986128" w:rsidRDefault="008C37D5" w:rsidP="008C37D5">
      <w:pPr>
        <w:pStyle w:val="af"/>
        <w:widowControl w:val="0"/>
        <w:numPr>
          <w:ilvl w:val="0"/>
          <w:numId w:val="15"/>
        </w:numPr>
        <w:autoSpaceDE w:val="0"/>
        <w:autoSpaceDN w:val="0"/>
        <w:adjustRightInd w:val="0"/>
        <w:jc w:val="center"/>
        <w:rPr>
          <w:rFonts w:ascii="PT Astra Serif" w:hAnsi="PT Astra Serif"/>
        </w:rPr>
      </w:pPr>
      <w:r w:rsidRPr="00986128">
        <w:rPr>
          <w:rFonts w:ascii="PT Astra Serif" w:hAnsi="PT Astra Serif"/>
        </w:rPr>
        <w:t>ЦЕНА КОНТРАКТА И ПОРЯДОК РАСЧЕТОВ</w:t>
      </w:r>
    </w:p>
    <w:p w14:paraId="15117956" w14:textId="77777777" w:rsidR="008C37D5" w:rsidRPr="00277481" w:rsidRDefault="008C37D5" w:rsidP="008C37D5">
      <w:pPr>
        <w:spacing w:after="0" w:line="240" w:lineRule="auto"/>
        <w:ind w:firstLine="709"/>
        <w:jc w:val="both"/>
        <w:rPr>
          <w:rFonts w:ascii="PT Astra Serif" w:eastAsia="Times New Roman" w:hAnsi="PT Astra Serif" w:cs="Times New Roman"/>
          <w:iCs/>
          <w:color w:val="000000"/>
          <w:sz w:val="24"/>
          <w:szCs w:val="24"/>
        </w:rPr>
      </w:pPr>
      <w:r w:rsidRPr="00986128">
        <w:rPr>
          <w:rFonts w:ascii="PT Astra Serif" w:eastAsia="Times New Roman" w:hAnsi="PT Astra Serif" w:cs="Times New Roman"/>
          <w:sz w:val="24"/>
          <w:szCs w:val="24"/>
        </w:rPr>
        <w:t>2.1. Цена Контракта является фиксированной и составляет</w:t>
      </w:r>
      <w:r w:rsidRPr="00986128">
        <w:rPr>
          <w:rFonts w:ascii="PT Astra Serif" w:eastAsia="Times New Roman" w:hAnsi="PT Astra Serif" w:cs="Times New Roman"/>
          <w:b/>
          <w:sz w:val="24"/>
          <w:szCs w:val="24"/>
        </w:rPr>
        <w:t xml:space="preserve"> </w:t>
      </w:r>
      <w:r>
        <w:rPr>
          <w:rFonts w:ascii="PT Astra Serif" w:eastAsia="Times New Roman" w:hAnsi="PT Astra Serif" w:cs="Times New Roman"/>
          <w:b/>
          <w:sz w:val="24"/>
          <w:szCs w:val="24"/>
        </w:rPr>
        <w:t>______</w:t>
      </w:r>
      <w:r w:rsidRPr="00986128">
        <w:rPr>
          <w:rFonts w:ascii="PT Astra Serif" w:eastAsia="Times New Roman" w:hAnsi="PT Astra Serif" w:cs="Times New Roman"/>
          <w:b/>
          <w:sz w:val="24"/>
          <w:szCs w:val="24"/>
        </w:rPr>
        <w:t xml:space="preserve"> (</w:t>
      </w:r>
      <w:r>
        <w:rPr>
          <w:rFonts w:ascii="PT Astra Serif" w:eastAsia="Times New Roman" w:hAnsi="PT Astra Serif" w:cs="Times New Roman"/>
          <w:b/>
          <w:sz w:val="24"/>
          <w:szCs w:val="24"/>
        </w:rPr>
        <w:t>__________</w:t>
      </w:r>
      <w:r w:rsidRPr="00986128">
        <w:rPr>
          <w:rFonts w:ascii="PT Astra Serif" w:eastAsia="Times New Roman" w:hAnsi="PT Astra Serif" w:cs="Times New Roman"/>
          <w:b/>
          <w:sz w:val="24"/>
          <w:szCs w:val="24"/>
        </w:rPr>
        <w:t xml:space="preserve">) рублей </w:t>
      </w:r>
      <w:r>
        <w:rPr>
          <w:rFonts w:ascii="PT Astra Serif" w:eastAsia="Times New Roman" w:hAnsi="PT Astra Serif" w:cs="Times New Roman"/>
          <w:b/>
          <w:sz w:val="24"/>
          <w:szCs w:val="24"/>
        </w:rPr>
        <w:t>__</w:t>
      </w:r>
      <w:r w:rsidRPr="00986128">
        <w:rPr>
          <w:rFonts w:ascii="PT Astra Serif" w:eastAsia="Times New Roman" w:hAnsi="PT Astra Serif" w:cs="Times New Roman"/>
          <w:b/>
          <w:sz w:val="24"/>
          <w:szCs w:val="24"/>
        </w:rPr>
        <w:t xml:space="preserve"> копе</w:t>
      </w:r>
      <w:r>
        <w:rPr>
          <w:rFonts w:ascii="PT Astra Serif" w:eastAsia="Times New Roman" w:hAnsi="PT Astra Serif" w:cs="Times New Roman"/>
          <w:b/>
          <w:sz w:val="24"/>
          <w:szCs w:val="24"/>
        </w:rPr>
        <w:t>ек</w:t>
      </w:r>
      <w:r w:rsidRPr="00986128">
        <w:rPr>
          <w:rFonts w:ascii="PT Astra Serif" w:eastAsia="Times New Roman" w:hAnsi="PT Astra Serif" w:cs="Times New Roman"/>
          <w:iCs/>
          <w:sz w:val="24"/>
          <w:szCs w:val="24"/>
        </w:rPr>
        <w:t>,</w:t>
      </w:r>
      <w:r w:rsidRPr="00986128">
        <w:rPr>
          <w:rFonts w:ascii="PT Astra Serif" w:eastAsia="Times New Roman" w:hAnsi="PT Astra Serif" w:cs="Times New Roman"/>
          <w:b/>
          <w:sz w:val="24"/>
          <w:szCs w:val="24"/>
        </w:rPr>
        <w:t xml:space="preserve"> в том числе </w:t>
      </w:r>
      <w:r w:rsidRPr="00986128">
        <w:rPr>
          <w:rFonts w:ascii="PT Astra Serif" w:eastAsia="Times New Roman" w:hAnsi="PT Astra Serif" w:cs="Times New Roman"/>
          <w:bCs/>
          <w:sz w:val="24"/>
          <w:szCs w:val="24"/>
        </w:rPr>
        <w:t>НДС</w:t>
      </w:r>
      <w:r w:rsidRPr="00277481">
        <w:rPr>
          <w:rFonts w:ascii="PT Astra Serif" w:eastAsia="Times New Roman" w:hAnsi="PT Astra Serif" w:cs="Times New Roman"/>
          <w:iCs/>
          <w:color w:val="000000"/>
          <w:sz w:val="24"/>
          <w:szCs w:val="24"/>
        </w:rPr>
        <w:t xml:space="preserve">__ (___) __ </w:t>
      </w:r>
      <w:r>
        <w:rPr>
          <w:rFonts w:ascii="PT Astra Serif" w:eastAsia="Times New Roman" w:hAnsi="PT Astra Serif" w:cs="Times New Roman"/>
          <w:iCs/>
          <w:color w:val="000000"/>
          <w:sz w:val="24"/>
          <w:szCs w:val="24"/>
        </w:rPr>
        <w:t>коп/НДС не облагается.</w:t>
      </w:r>
    </w:p>
    <w:p w14:paraId="5A68A617" w14:textId="77777777" w:rsidR="008C37D5" w:rsidRPr="00986128" w:rsidRDefault="008C37D5" w:rsidP="008C37D5">
      <w:pPr>
        <w:spacing w:after="0" w:line="240" w:lineRule="auto"/>
        <w:ind w:firstLine="709"/>
        <w:jc w:val="both"/>
        <w:rPr>
          <w:rFonts w:ascii="PT Astra Serif" w:hAnsi="PT Astra Serif" w:cs="Times New Roman"/>
          <w:sz w:val="24"/>
          <w:szCs w:val="24"/>
        </w:rPr>
      </w:pPr>
      <w:r w:rsidRPr="00986128">
        <w:rPr>
          <w:rFonts w:ascii="PT Astra Serif" w:eastAsia="Times New Roman" w:hAnsi="PT Astra Serif" w:cs="Times New Roman"/>
          <w:sz w:val="24"/>
          <w:szCs w:val="24"/>
        </w:rPr>
        <w:t>2.2. Цена Контракта (цена единицы Товара) включает в себя стоимость товара, стоимость тары и упаковки, а так</w:t>
      </w:r>
      <w:r>
        <w:rPr>
          <w:rFonts w:ascii="PT Astra Serif" w:eastAsia="Times New Roman" w:hAnsi="PT Astra Serif" w:cs="Times New Roman"/>
          <w:sz w:val="24"/>
          <w:szCs w:val="24"/>
        </w:rPr>
        <w:t>ж</w:t>
      </w:r>
      <w:r w:rsidRPr="00986128">
        <w:rPr>
          <w:rFonts w:ascii="PT Astra Serif" w:eastAsia="Times New Roman" w:hAnsi="PT Astra Serif" w:cs="Times New Roman"/>
          <w:sz w:val="24"/>
          <w:szCs w:val="24"/>
        </w:rPr>
        <w:t xml:space="preserve">е все расходы на перевозку, доставку, погрузочно-разгрузочные работы, расходы на страхование, уплату таможенных пошлин, налогов, сборов и других обязательных платежей, взимаемые с Поставщика в связи и исполнением </w:t>
      </w:r>
      <w:r w:rsidRPr="00986128">
        <w:rPr>
          <w:rFonts w:ascii="PT Astra Serif" w:eastAsia="Times New Roman" w:hAnsi="PT Astra Serif" w:cs="Times New Roman"/>
          <w:sz w:val="24"/>
          <w:szCs w:val="24"/>
        </w:rPr>
        <w:lastRenderedPageBreak/>
        <w:t>обязательств по контракту в соответствии с законодательством Российской Федерации. Цена единицы товара указана в Спецификации (Приложение № 1)</w:t>
      </w:r>
    </w:p>
    <w:p w14:paraId="7BB8B5FD" w14:textId="77777777" w:rsidR="008C37D5" w:rsidRPr="00986128" w:rsidRDefault="008C37D5" w:rsidP="008C37D5">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2.3. </w:t>
      </w:r>
      <w:r w:rsidRPr="00986128">
        <w:rPr>
          <w:rFonts w:ascii="PT Astra Serif" w:hAnsi="PT Astra Serif" w:cs="Times New Roman"/>
          <w:sz w:val="24"/>
          <w:szCs w:val="24"/>
        </w:rPr>
        <w:t xml:space="preserve">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Pr="00986128">
        <w:rPr>
          <w:rFonts w:ascii="PT Astra Serif" w:hAnsi="PT Astra Serif" w:cs="Times New Roman"/>
          <w:sz w:val="24"/>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Pr="00986128">
        <w:rPr>
          <w:rFonts w:ascii="PT Astra Serif" w:eastAsia="Times New Roman" w:hAnsi="PT Astra Serif" w:cs="Times New Roman"/>
          <w:sz w:val="24"/>
          <w:szCs w:val="24"/>
        </w:rPr>
        <w:t xml:space="preserve"> </w:t>
      </w:r>
    </w:p>
    <w:p w14:paraId="782AB1DA" w14:textId="77777777" w:rsidR="008C37D5" w:rsidRPr="00986128" w:rsidRDefault="008C37D5" w:rsidP="008C37D5">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2.4.</w:t>
      </w:r>
      <w:r w:rsidRPr="00986128">
        <w:rPr>
          <w:rFonts w:ascii="PT Astra Serif" w:hAnsi="PT Astra Serif" w:cs="Times New Roman"/>
          <w:sz w:val="24"/>
          <w:szCs w:val="24"/>
        </w:rPr>
        <w:t xml:space="preserve"> </w:t>
      </w:r>
      <w:r w:rsidRPr="00986128">
        <w:rPr>
          <w:rFonts w:ascii="PT Astra Serif" w:eastAsia="Times New Roman" w:hAnsi="PT Astra Serif" w:cs="Times New Roman"/>
          <w:sz w:val="24"/>
          <w:szCs w:val="24"/>
        </w:rPr>
        <w:t>Цена Контракта является твердой и определяется на весь срок исполнения Контракта, за исключением случаев, установленных Законом ст.95 № 44-ФЗ.</w:t>
      </w:r>
    </w:p>
    <w:p w14:paraId="18F5FDA5" w14:textId="77777777" w:rsidR="008C37D5" w:rsidRPr="00986128" w:rsidRDefault="008C37D5" w:rsidP="008C37D5">
      <w:pPr>
        <w:spacing w:after="0" w:line="240" w:lineRule="auto"/>
        <w:ind w:firstLine="709"/>
        <w:jc w:val="both"/>
        <w:rPr>
          <w:rFonts w:ascii="PT Astra Serif" w:eastAsia="Times New Roman" w:hAnsi="PT Astra Serif" w:cs="Times New Roman"/>
          <w:sz w:val="24"/>
          <w:szCs w:val="24"/>
        </w:rPr>
      </w:pPr>
      <w:r w:rsidRPr="00986128">
        <w:rPr>
          <w:rFonts w:ascii="PT Astra Serif" w:hAnsi="PT Astra Serif" w:cs="Times New Roman"/>
          <w:sz w:val="24"/>
          <w:szCs w:val="24"/>
        </w:rPr>
        <w:t xml:space="preserve">2.5 </w:t>
      </w:r>
      <w:r w:rsidRPr="00986128">
        <w:rPr>
          <w:rFonts w:ascii="PT Astra Serif" w:eastAsia="Times New Roman" w:hAnsi="PT Astra Serif"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w:t>
      </w:r>
      <w:r w:rsidRPr="00986128">
        <w:rPr>
          <w:rFonts w:ascii="PT Astra Serif" w:eastAsia="Times New Roman" w:hAnsi="PT Astra Serif" w:cs="Times New Roman"/>
          <w:sz w:val="24"/>
          <w:szCs w:val="24"/>
        </w:rPr>
        <w:br/>
        <w:t>и иных условий.</w:t>
      </w:r>
    </w:p>
    <w:p w14:paraId="301069C0" w14:textId="77777777" w:rsidR="008C37D5" w:rsidRPr="00986128" w:rsidRDefault="008C37D5" w:rsidP="008C37D5">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rPr>
      </w:pPr>
      <w:r>
        <w:rPr>
          <w:rFonts w:ascii="PT Astra Serif" w:hAnsi="PT Astra Serif" w:cs="Times New Roman"/>
          <w:sz w:val="24"/>
          <w:szCs w:val="24"/>
        </w:rPr>
        <w:t xml:space="preserve">  </w:t>
      </w:r>
      <w:r w:rsidRPr="00986128">
        <w:rPr>
          <w:rFonts w:ascii="PT Astra Serif" w:hAnsi="PT Astra Serif" w:cs="Times New Roman"/>
          <w:sz w:val="24"/>
          <w:szCs w:val="24"/>
        </w:rPr>
        <w:t>2.6.</w:t>
      </w:r>
      <w:r w:rsidRPr="00986128">
        <w:rPr>
          <w:rFonts w:ascii="PT Astra Serif" w:eastAsia="Times New Roman" w:hAnsi="PT Astra Serif" w:cs="Times New Roman CYR"/>
          <w:sz w:val="24"/>
          <w:szCs w:val="24"/>
        </w:rPr>
        <w:t xml:space="preserve"> Оплата Товара производится Государственным заказчиком в течение 30 (тридцати) календарных дней со дня подписания Сторонами соответствующей товарной накладной по форме № ТОРГ-12, а также акта приема-передачи Товара (приложение № 3 к настоящему Контракту).</w:t>
      </w:r>
    </w:p>
    <w:p w14:paraId="00B5B72E" w14:textId="77777777" w:rsidR="008C37D5" w:rsidRPr="00986128" w:rsidRDefault="008C37D5" w:rsidP="008C37D5">
      <w:pPr>
        <w:spacing w:after="0" w:line="240" w:lineRule="auto"/>
        <w:ind w:firstLine="709"/>
        <w:jc w:val="both"/>
        <w:rPr>
          <w:rFonts w:ascii="PT Astra Serif" w:hAnsi="PT Astra Serif" w:cs="Times New Roman"/>
          <w:noProof/>
          <w:sz w:val="24"/>
          <w:szCs w:val="24"/>
        </w:rPr>
      </w:pPr>
      <w:r w:rsidRPr="00986128">
        <w:rPr>
          <w:rFonts w:ascii="PT Astra Serif" w:hAnsi="PT Astra Serif" w:cs="Times New Roman"/>
          <w:sz w:val="24"/>
          <w:szCs w:val="24"/>
        </w:rPr>
        <w:t xml:space="preserve">2.7. </w:t>
      </w:r>
      <w:r w:rsidRPr="00986128">
        <w:rPr>
          <w:rFonts w:ascii="PT Astra Serif" w:hAnsi="PT Astra Serif" w:cs="Times New Roman"/>
          <w:noProof/>
          <w:sz w:val="24"/>
          <w:szCs w:val="24"/>
        </w:rPr>
        <w:t xml:space="preserve">Оплата по Контракту производится в рублях Российской Федерации </w:t>
      </w:r>
      <w:r w:rsidRPr="00986128">
        <w:rPr>
          <w:rFonts w:ascii="PT Astra Serif" w:hAnsi="PT Astra Serif" w:cs="Times New Roman"/>
          <w:noProof/>
          <w:sz w:val="24"/>
          <w:szCs w:val="24"/>
        </w:rPr>
        <w:b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Pr="00986128">
        <w:rPr>
          <w:rFonts w:ascii="PT Astra Serif" w:hAnsi="PT Astra Serif" w:cs="Times New Roman"/>
          <w:noProof/>
          <w:sz w:val="24"/>
          <w:szCs w:val="24"/>
        </w:rPr>
        <w:br/>
        <w:t xml:space="preserve">на </w:t>
      </w:r>
      <w:r>
        <w:rPr>
          <w:rFonts w:ascii="PT Astra Serif" w:hAnsi="PT Astra Serif" w:cs="Times New Roman"/>
          <w:noProof/>
          <w:sz w:val="24"/>
          <w:szCs w:val="24"/>
        </w:rPr>
        <w:t>расчетный</w:t>
      </w:r>
      <w:r w:rsidRPr="00986128">
        <w:rPr>
          <w:rFonts w:ascii="PT Astra Serif" w:hAnsi="PT Astra Serif" w:cs="Times New Roman"/>
          <w:noProof/>
          <w:sz w:val="24"/>
          <w:szCs w:val="24"/>
        </w:rPr>
        <w:t xml:space="preserve"> счет Поставщика.</w:t>
      </w:r>
    </w:p>
    <w:p w14:paraId="56411DAD" w14:textId="77777777" w:rsidR="008C37D5" w:rsidRPr="00986128" w:rsidRDefault="008C37D5" w:rsidP="008C37D5">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2.8. Датой оплаты считается дата списания денежных средств со счета Государственного заказчика, указанного в настоящем Контракте.</w:t>
      </w:r>
    </w:p>
    <w:p w14:paraId="1B1C5802" w14:textId="77777777" w:rsidR="008C37D5" w:rsidRPr="00986128" w:rsidRDefault="008C37D5" w:rsidP="008C37D5">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2.9.</w:t>
      </w:r>
      <w:r w:rsidRPr="00986128">
        <w:rPr>
          <w:rFonts w:ascii="PT Astra Serif" w:eastAsia="Times New Roman" w:hAnsi="PT Astra Serif" w:cs="Times New Roman"/>
          <w:spacing w:val="2"/>
          <w:sz w:val="24"/>
          <w:szCs w:val="24"/>
        </w:rPr>
        <w:t xml:space="preserve"> В случае изменения банковских реквизитов Поставщик обязан в течение 2 (двух) рабочих дней в письменной форме сообщить об этом Государственному заказчику, </w:t>
      </w:r>
      <w:r w:rsidRPr="00986128">
        <w:rPr>
          <w:rFonts w:ascii="PT Astra Serif" w:eastAsia="Times New Roman" w:hAnsi="PT Astra Serif" w:cs="Times New Roman"/>
          <w:spacing w:val="2"/>
          <w:sz w:val="24"/>
          <w:szCs w:val="24"/>
        </w:rPr>
        <w:br/>
      </w:r>
      <w:r w:rsidRPr="00986128">
        <w:rPr>
          <w:rFonts w:ascii="PT Astra Serif" w:eastAsia="Times New Roman" w:hAnsi="PT Astra Serif" w:cs="Times New Roman"/>
          <w:sz w:val="24"/>
          <w:szCs w:val="24"/>
          <w:shd w:val="clear" w:color="auto" w:fill="FFFFFF"/>
        </w:rPr>
        <w:t>с</w:t>
      </w:r>
      <w:r w:rsidRPr="00986128">
        <w:rPr>
          <w:rFonts w:ascii="PT Astra Serif" w:eastAsia="Times New Roman" w:hAnsi="PT Astra Serif" w:cs="Times New Roman"/>
          <w:spacing w:val="2"/>
          <w:sz w:val="24"/>
          <w:szCs w:val="24"/>
        </w:rPr>
        <w:t xml:space="preserve">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Pr>
          <w:rFonts w:ascii="PT Astra Serif" w:eastAsia="Times New Roman" w:hAnsi="PT Astra Serif" w:cs="Times New Roman"/>
          <w:spacing w:val="2"/>
          <w:sz w:val="24"/>
          <w:szCs w:val="24"/>
        </w:rPr>
        <w:t>3</w:t>
      </w:r>
      <w:r w:rsidRPr="00986128">
        <w:rPr>
          <w:rFonts w:ascii="PT Astra Serif" w:eastAsia="Times New Roman" w:hAnsi="PT Astra Serif" w:cs="Times New Roman"/>
          <w:spacing w:val="2"/>
          <w:sz w:val="24"/>
          <w:szCs w:val="24"/>
        </w:rPr>
        <w:t xml:space="preserve"> Контракта.</w:t>
      </w:r>
      <w:r w:rsidRPr="00986128">
        <w:rPr>
          <w:rFonts w:ascii="PT Astra Serif" w:eastAsia="Times New Roman" w:hAnsi="PT Astra Serif" w:cs="Times New Roman"/>
          <w:sz w:val="24"/>
          <w:szCs w:val="24"/>
        </w:rPr>
        <w:t xml:space="preserve"> </w:t>
      </w:r>
    </w:p>
    <w:p w14:paraId="296901B8" w14:textId="77777777" w:rsidR="008C37D5" w:rsidRPr="00986128" w:rsidRDefault="008C37D5" w:rsidP="008C37D5">
      <w:pPr>
        <w:spacing w:after="0" w:line="240" w:lineRule="auto"/>
        <w:ind w:firstLine="709"/>
        <w:jc w:val="both"/>
        <w:rPr>
          <w:rFonts w:ascii="PT Astra Serif" w:hAnsi="PT Astra Serif" w:cs="Times New Roman"/>
          <w:sz w:val="24"/>
          <w:szCs w:val="24"/>
        </w:rPr>
      </w:pPr>
      <w:r w:rsidRPr="00986128">
        <w:rPr>
          <w:rFonts w:ascii="PT Astra Serif" w:eastAsia="Times New Roman" w:hAnsi="PT Astra Serif" w:cs="Times New Roman"/>
          <w:sz w:val="24"/>
          <w:szCs w:val="24"/>
        </w:rPr>
        <w:t>2.10</w:t>
      </w:r>
      <w:r w:rsidRPr="00986128">
        <w:rPr>
          <w:rFonts w:ascii="PT Astra Serif" w:eastAsia="Times New Roman" w:hAnsi="PT Astra Serif" w:cs="Times New Roman"/>
          <w:spacing w:val="2"/>
          <w:sz w:val="24"/>
          <w:szCs w:val="24"/>
        </w:rPr>
        <w:t>.</w:t>
      </w:r>
      <w:r w:rsidRPr="00986128">
        <w:rPr>
          <w:rFonts w:ascii="PT Astra Serif" w:hAnsi="PT Astra Serif" w:cs="Times New Roman"/>
          <w:sz w:val="24"/>
          <w:szCs w:val="24"/>
        </w:rPr>
        <w:t xml:space="preserve"> В течение 10 (десяти) рабочих дней с момента исполнения Сторонами обязательств по Контракту, расторжения Контракта, а также по требованию любой из Сторон Поставщик представляет Государственному заказчику для подписания акт сверки взаимных расчетов, составленный в произвольной форме в 2-х экземплярах.</w:t>
      </w:r>
    </w:p>
    <w:p w14:paraId="3C73C423" w14:textId="77777777" w:rsidR="008C37D5" w:rsidRPr="00986128" w:rsidRDefault="008C37D5" w:rsidP="008C37D5">
      <w:pPr>
        <w:spacing w:after="0" w:line="240" w:lineRule="auto"/>
        <w:ind w:firstLine="709"/>
        <w:jc w:val="both"/>
        <w:rPr>
          <w:rFonts w:ascii="PT Astra Serif" w:eastAsia="Times New Roman" w:hAnsi="PT Astra Serif" w:cs="Times New Roman"/>
          <w:sz w:val="24"/>
          <w:szCs w:val="24"/>
        </w:rPr>
      </w:pPr>
      <w:r w:rsidRPr="00986128">
        <w:rPr>
          <w:rFonts w:ascii="PT Astra Serif" w:hAnsi="PT Astra Serif" w:cs="Times New Roman"/>
          <w:sz w:val="24"/>
          <w:szCs w:val="24"/>
        </w:rPr>
        <w:t>2.11. Источник финансирования Контракта – федеральные бюджетные средства.</w:t>
      </w:r>
    </w:p>
    <w:p w14:paraId="403859D1" w14:textId="77777777" w:rsidR="008C37D5" w:rsidRPr="00986128" w:rsidRDefault="008C37D5" w:rsidP="008C37D5">
      <w:pPr>
        <w:spacing w:after="0" w:line="240" w:lineRule="auto"/>
        <w:ind w:firstLine="709"/>
        <w:jc w:val="both"/>
        <w:rPr>
          <w:rFonts w:ascii="PT Astra Serif" w:eastAsia="Times New Roman" w:hAnsi="PT Astra Serif" w:cs="Times New Roman"/>
          <w:sz w:val="24"/>
          <w:szCs w:val="24"/>
        </w:rPr>
      </w:pPr>
    </w:p>
    <w:p w14:paraId="4CDA7E5E" w14:textId="77777777" w:rsidR="008C37D5" w:rsidRPr="00986128" w:rsidRDefault="008C37D5" w:rsidP="008C37D5">
      <w:pPr>
        <w:pStyle w:val="af"/>
        <w:numPr>
          <w:ilvl w:val="0"/>
          <w:numId w:val="15"/>
        </w:numPr>
        <w:spacing w:line="247" w:lineRule="auto"/>
        <w:jc w:val="both"/>
        <w:rPr>
          <w:rFonts w:ascii="PT Astra Serif" w:hAnsi="PT Astra Serif"/>
        </w:rPr>
      </w:pPr>
      <w:r w:rsidRPr="00986128">
        <w:rPr>
          <w:rFonts w:ascii="PT Astra Serif" w:hAnsi="PT Astra Serif"/>
        </w:rPr>
        <w:t>ПОРЯДОК, СРОКИ И УСЛОВИЯ ПОСТАВКИ И ПРИЕМКИ ТОВАРА</w:t>
      </w:r>
    </w:p>
    <w:p w14:paraId="752EB503" w14:textId="77777777" w:rsidR="008C37D5" w:rsidRPr="006C3F0D" w:rsidRDefault="008C37D5" w:rsidP="008C37D5">
      <w:pPr>
        <w:spacing w:after="0" w:line="247" w:lineRule="auto"/>
        <w:ind w:firstLine="709"/>
        <w:jc w:val="both"/>
        <w:rPr>
          <w:rFonts w:ascii="PT Astra Serif" w:eastAsia="Times New Roman" w:hAnsi="PT Astra Serif" w:cs="Times New Roman"/>
          <w:bCs/>
          <w:sz w:val="24"/>
          <w:szCs w:val="24"/>
        </w:rPr>
      </w:pPr>
      <w:r w:rsidRPr="006C3F0D">
        <w:rPr>
          <w:rFonts w:ascii="PT Astra Serif" w:eastAsia="Times New Roman" w:hAnsi="PT Astra Serif" w:cs="Times New Roman"/>
          <w:sz w:val="24"/>
          <w:szCs w:val="24"/>
        </w:rPr>
        <w:t xml:space="preserve">3.1. Поставка Товара осуществляется </w:t>
      </w:r>
      <w:r>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путем доставки Грузополучател</w:t>
      </w:r>
      <w:r>
        <w:rPr>
          <w:rFonts w:ascii="PT Astra Serif" w:eastAsia="Times New Roman" w:hAnsi="PT Astra Serif" w:cs="Times New Roman"/>
          <w:sz w:val="24"/>
          <w:szCs w:val="24"/>
        </w:rPr>
        <w:t>ю(-ям)</w:t>
      </w:r>
      <w:r w:rsidRPr="006C3F0D">
        <w:rPr>
          <w:rFonts w:ascii="PT Astra Serif" w:eastAsia="Times New Roman" w:hAnsi="PT Astra Serif" w:cs="Times New Roman"/>
          <w:sz w:val="24"/>
          <w:szCs w:val="24"/>
        </w:rPr>
        <w:t xml:space="preserve"> по адрес</w:t>
      </w:r>
      <w:r>
        <w:rPr>
          <w:rFonts w:ascii="PT Astra Serif" w:eastAsia="Times New Roman" w:hAnsi="PT Astra Serif" w:cs="Times New Roman"/>
          <w:sz w:val="24"/>
          <w:szCs w:val="24"/>
        </w:rPr>
        <w:t>у(-ам)</w:t>
      </w:r>
      <w:r w:rsidRPr="006C3F0D">
        <w:rPr>
          <w:rFonts w:ascii="PT Astra Serif" w:eastAsia="Times New Roman" w:hAnsi="PT Astra Serif" w:cs="Times New Roman"/>
          <w:sz w:val="24"/>
          <w:szCs w:val="24"/>
        </w:rPr>
        <w:t xml:space="preserve">, в количестве и сроки, предусмотренные Отгрузочной разнарядкой (приложением № 2 к Контракту), согласно контракту и сроков поставки.    </w:t>
      </w:r>
    </w:p>
    <w:p w14:paraId="1BE31E44" w14:textId="77777777" w:rsidR="008C37D5" w:rsidRPr="006C3F0D" w:rsidRDefault="008C37D5" w:rsidP="008C37D5">
      <w:pPr>
        <w:widowControl w:val="0"/>
        <w:autoSpaceDE w:val="0"/>
        <w:autoSpaceDN w:val="0"/>
        <w:adjustRightInd w:val="0"/>
        <w:spacing w:after="0" w:line="24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3.2. Способ доставки товара определяется </w:t>
      </w:r>
      <w:r>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самостоятельно.</w:t>
      </w:r>
    </w:p>
    <w:p w14:paraId="730CD903" w14:textId="77777777" w:rsidR="008C37D5" w:rsidRPr="006C3F0D" w:rsidRDefault="008C37D5" w:rsidP="008C37D5">
      <w:pPr>
        <w:widowControl w:val="0"/>
        <w:autoSpaceDE w:val="0"/>
        <w:autoSpaceDN w:val="0"/>
        <w:adjustRightInd w:val="0"/>
        <w:spacing w:after="0" w:line="247" w:lineRule="auto"/>
        <w:ind w:firstLine="709"/>
        <w:jc w:val="both"/>
        <w:rPr>
          <w:rFonts w:ascii="PT Astra Serif" w:hAnsi="PT Astra Serif" w:cs="Times New Roman"/>
          <w:sz w:val="24"/>
          <w:szCs w:val="24"/>
        </w:rPr>
      </w:pPr>
      <w:r w:rsidRPr="006C3F0D">
        <w:rPr>
          <w:rFonts w:ascii="PT Astra Serif" w:hAnsi="PT Astra Serif" w:cs="Times New Roman"/>
          <w:sz w:val="24"/>
          <w:szCs w:val="24"/>
        </w:rPr>
        <w:t xml:space="preserve">3.3. Не позднее, чем за 3 (три) рабочих дня до планируемой даты поставки, </w:t>
      </w:r>
      <w:r>
        <w:rPr>
          <w:rFonts w:ascii="PT Astra Serif" w:eastAsia="Times New Roman" w:hAnsi="PT Astra Serif" w:cs="Times New Roman"/>
          <w:sz w:val="24"/>
          <w:szCs w:val="24"/>
        </w:rPr>
        <w:t>Поставщик</w:t>
      </w:r>
      <w:r w:rsidRPr="006C3F0D">
        <w:rPr>
          <w:rFonts w:ascii="PT Astra Serif" w:hAnsi="PT Astra Serif" w:cs="Times New Roman"/>
          <w:sz w:val="24"/>
          <w:szCs w:val="24"/>
        </w:rPr>
        <w:t xml:space="preserve"> извещает Государственного заказчика и Грузополучателя о готовности товара </w:t>
      </w:r>
      <w:r w:rsidRPr="006C3F0D">
        <w:rPr>
          <w:rFonts w:ascii="PT Astra Serif" w:hAnsi="PT Astra Serif" w:cs="Times New Roman"/>
          <w:sz w:val="24"/>
          <w:szCs w:val="24"/>
        </w:rPr>
        <w:br/>
        <w:t xml:space="preserve">к поставке, о дате и времени доставки товара. Доставка товара осуществляется силами </w:t>
      </w:r>
      <w:r>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w:t>
      </w:r>
    </w:p>
    <w:p w14:paraId="4EEE3EC7" w14:textId="77777777" w:rsidR="008C37D5" w:rsidRPr="006C3F0D" w:rsidRDefault="008C37D5" w:rsidP="008C37D5">
      <w:pPr>
        <w:widowControl w:val="0"/>
        <w:autoSpaceDE w:val="0"/>
        <w:autoSpaceDN w:val="0"/>
        <w:adjustRightInd w:val="0"/>
        <w:spacing w:after="0" w:line="247" w:lineRule="auto"/>
        <w:ind w:firstLine="709"/>
        <w:jc w:val="both"/>
        <w:rPr>
          <w:rFonts w:ascii="PT Astra Serif" w:eastAsia="Times New Roman" w:hAnsi="PT Astra Serif" w:cs="Times New Roman"/>
          <w:i/>
          <w:iCs/>
          <w:sz w:val="24"/>
          <w:szCs w:val="24"/>
        </w:rPr>
      </w:pPr>
      <w:r w:rsidRPr="006C3F0D">
        <w:rPr>
          <w:rFonts w:ascii="PT Astra Serif" w:eastAsia="Times New Roman" w:hAnsi="PT Astra Serif" w:cs="Times New Roman"/>
          <w:b/>
          <w:bCs/>
          <w:i/>
          <w:iCs/>
          <w:sz w:val="24"/>
          <w:szCs w:val="24"/>
        </w:rPr>
        <w:t xml:space="preserve">Приемка поставленного товара осуществляется в порядке и в сроки, </w:t>
      </w:r>
      <w:r w:rsidRPr="006C3F0D">
        <w:rPr>
          <w:rFonts w:ascii="PT Astra Serif" w:eastAsia="Times New Roman" w:hAnsi="PT Astra Serif" w:cs="Times New Roman"/>
          <w:b/>
          <w:bCs/>
          <w:i/>
          <w:iCs/>
          <w:sz w:val="24"/>
          <w:szCs w:val="24"/>
        </w:rPr>
        <w:br/>
        <w:t>которые установлены Контрактом, и оформляется документом о приемке.</w:t>
      </w:r>
      <w:r w:rsidRPr="006C3F0D">
        <w:rPr>
          <w:rFonts w:ascii="PT Astra Serif" w:eastAsia="Times New Roman" w:hAnsi="PT Astra Serif" w:cs="Times New Roman"/>
          <w:i/>
          <w:iCs/>
          <w:sz w:val="24"/>
          <w:szCs w:val="24"/>
        </w:rPr>
        <w:t xml:space="preserve"> </w:t>
      </w:r>
    </w:p>
    <w:p w14:paraId="24EB2758" w14:textId="77777777" w:rsidR="008C37D5" w:rsidRDefault="008C37D5" w:rsidP="008C37D5">
      <w:pPr>
        <w:widowControl w:val="0"/>
        <w:autoSpaceDE w:val="0"/>
        <w:autoSpaceDN w:val="0"/>
        <w:adjustRightInd w:val="0"/>
        <w:spacing w:after="0" w:line="247" w:lineRule="auto"/>
        <w:ind w:firstLine="709"/>
        <w:jc w:val="both"/>
        <w:rPr>
          <w:rFonts w:ascii="PT Astra Serif" w:eastAsia="Times New Roman" w:hAnsi="PT Astra Serif" w:cs="Times New Roman"/>
          <w:b/>
          <w:bCs/>
          <w:i/>
          <w:iCs/>
          <w:sz w:val="24"/>
          <w:szCs w:val="24"/>
        </w:rPr>
      </w:pPr>
      <w:r w:rsidRPr="006C3F0D">
        <w:rPr>
          <w:rFonts w:ascii="PT Astra Serif" w:eastAsia="Times New Roman" w:hAnsi="PT Astra Serif" w:cs="Times New Roman"/>
          <w:b/>
          <w:bCs/>
          <w:i/>
          <w:iCs/>
          <w:sz w:val="24"/>
          <w:szCs w:val="24"/>
        </w:rPr>
        <w:t>Срок приемки товара и подписания акта приема-передачи товара, составленного по прилагаемой форме (приложение № 3 к Контракту), составляет 20 рабочих дней с даты поставки Товара в адрес Грузополучателя.</w:t>
      </w:r>
    </w:p>
    <w:p w14:paraId="6C5126A5" w14:textId="77777777" w:rsidR="008C37D5" w:rsidRPr="006C3F0D" w:rsidRDefault="008C37D5" w:rsidP="008C37D5">
      <w:pPr>
        <w:widowControl w:val="0"/>
        <w:autoSpaceDE w:val="0"/>
        <w:autoSpaceDN w:val="0"/>
        <w:adjustRightInd w:val="0"/>
        <w:spacing w:after="0" w:line="24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3.</w:t>
      </w:r>
      <w:r>
        <w:rPr>
          <w:rFonts w:ascii="PT Astra Serif" w:eastAsia="Times New Roman" w:hAnsi="PT Astra Serif" w:cs="Times New Roman"/>
          <w:sz w:val="24"/>
          <w:szCs w:val="24"/>
        </w:rPr>
        <w:t>4</w:t>
      </w:r>
      <w:r w:rsidRPr="006C3F0D">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t xml:space="preserve">Поставщик </w:t>
      </w:r>
      <w:r w:rsidRPr="006C3F0D">
        <w:rPr>
          <w:rFonts w:ascii="PT Astra Serif" w:eastAsia="Times New Roman" w:hAnsi="PT Astra Serif" w:cs="Times New Roman"/>
          <w:sz w:val="24"/>
          <w:szCs w:val="24"/>
        </w:rPr>
        <w:t xml:space="preserve">обязуется передать Грузополучателю Заказчика товар </w:t>
      </w:r>
      <w:r w:rsidRPr="006C3F0D">
        <w:rPr>
          <w:rFonts w:ascii="PT Astra Serif" w:eastAsia="Times New Roman" w:hAnsi="PT Astra Serif" w:cs="Times New Roman"/>
          <w:sz w:val="24"/>
          <w:szCs w:val="24"/>
        </w:rPr>
        <w:br/>
        <w:t>в количестве, по качеству, цене, предусмотренные условиями настоящего Контракта.</w:t>
      </w:r>
      <w:r w:rsidRPr="006C3F0D">
        <w:rPr>
          <w:rFonts w:ascii="PT Astra Serif" w:eastAsia="Times New Roman" w:hAnsi="PT Astra Serif" w:cs="Times New Roman"/>
          <w:sz w:val="24"/>
          <w:szCs w:val="24"/>
        </w:rPr>
        <w:br/>
        <w:t xml:space="preserve">Грузополучатель обеспечивает приемку по количеству упаковок Товара, комплекту, </w:t>
      </w:r>
      <w:r w:rsidRPr="006C3F0D">
        <w:rPr>
          <w:rFonts w:ascii="PT Astra Serif" w:eastAsia="Times New Roman" w:hAnsi="PT Astra Serif" w:cs="Times New Roman"/>
          <w:sz w:val="24"/>
          <w:szCs w:val="24"/>
        </w:rPr>
        <w:br/>
        <w:t xml:space="preserve">явным видимым повреждениям упаковки и качеству Товара в соответствии </w:t>
      </w:r>
      <w:r w:rsidRPr="006C3F0D">
        <w:rPr>
          <w:rFonts w:ascii="PT Astra Serif" w:eastAsia="Times New Roman" w:hAnsi="PT Astra Serif" w:cs="Times New Roman"/>
          <w:sz w:val="24"/>
          <w:szCs w:val="24"/>
        </w:rPr>
        <w:br/>
        <w:t xml:space="preserve">с требованиями Технического задания к Контракту. </w:t>
      </w:r>
    </w:p>
    <w:p w14:paraId="00447351" w14:textId="77777777" w:rsidR="008C37D5" w:rsidRPr="006C3F0D" w:rsidRDefault="008C37D5" w:rsidP="008C37D5">
      <w:pPr>
        <w:widowControl w:val="0"/>
        <w:autoSpaceDE w:val="0"/>
        <w:autoSpaceDN w:val="0"/>
        <w:adjustRightInd w:val="0"/>
        <w:spacing w:after="0" w:line="216"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Приемка товара осуществляется в ходе передачи товара Грузополучателю </w:t>
      </w:r>
      <w:r w:rsidRPr="006C3F0D">
        <w:rPr>
          <w:rFonts w:ascii="PT Astra Serif" w:eastAsia="Times New Roman" w:hAnsi="PT Astra Serif" w:cs="Times New Roman"/>
          <w:sz w:val="24"/>
          <w:szCs w:val="24"/>
        </w:rPr>
        <w:br/>
        <w:t xml:space="preserve">и состоит в проверке переданных </w:t>
      </w:r>
      <w:r>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товара (по количеству, качеству, </w:t>
      </w:r>
      <w:r>
        <w:rPr>
          <w:rFonts w:ascii="PT Astra Serif" w:eastAsia="Times New Roman" w:hAnsi="PT Astra Serif" w:cs="Times New Roman"/>
          <w:sz w:val="24"/>
          <w:szCs w:val="24"/>
        </w:rPr>
        <w:br/>
      </w:r>
      <w:r w:rsidRPr="006C3F0D">
        <w:rPr>
          <w:rFonts w:ascii="PT Astra Serif" w:eastAsia="Times New Roman" w:hAnsi="PT Astra Serif" w:cs="Times New Roman"/>
          <w:sz w:val="24"/>
          <w:szCs w:val="24"/>
        </w:rPr>
        <w:lastRenderedPageBreak/>
        <w:t xml:space="preserve">иным, предусмотренным Контрактом характеристикам) и документов, подтверждающих качество товара, </w:t>
      </w:r>
      <w:r w:rsidRPr="006C3F0D">
        <w:rPr>
          <w:rFonts w:ascii="PT Astra Serif" w:eastAsia="Times New Roman" w:hAnsi="PT Astra Serif" w:cs="Times New Roman"/>
          <w:sz w:val="24"/>
          <w:szCs w:val="24"/>
        </w:rPr>
        <w:tab/>
        <w:t xml:space="preserve">на </w:t>
      </w:r>
      <w:r w:rsidRPr="006C3F0D">
        <w:rPr>
          <w:rFonts w:ascii="PT Astra Serif" w:eastAsia="Times New Roman" w:hAnsi="PT Astra Serif" w:cs="Times New Roman"/>
          <w:sz w:val="24"/>
          <w:szCs w:val="24"/>
        </w:rPr>
        <w:tab/>
        <w:t xml:space="preserve">соответствии </w:t>
      </w:r>
      <w:r w:rsidRPr="006C3F0D">
        <w:rPr>
          <w:rFonts w:ascii="PT Astra Serif" w:eastAsia="Times New Roman" w:hAnsi="PT Astra Serif" w:cs="Times New Roman"/>
          <w:sz w:val="24"/>
          <w:szCs w:val="24"/>
        </w:rPr>
        <w:tab/>
        <w:t xml:space="preserve">условиям </w:t>
      </w:r>
      <w:r w:rsidRPr="006C3F0D">
        <w:rPr>
          <w:rFonts w:ascii="PT Astra Serif" w:eastAsia="Times New Roman" w:hAnsi="PT Astra Serif" w:cs="Times New Roman"/>
          <w:sz w:val="24"/>
          <w:szCs w:val="24"/>
        </w:rPr>
        <w:tab/>
        <w:t>Контракта.</w:t>
      </w:r>
    </w:p>
    <w:p w14:paraId="5D08A924" w14:textId="77777777" w:rsidR="008C37D5" w:rsidRPr="006C3F0D" w:rsidRDefault="008C37D5" w:rsidP="008C37D5">
      <w:pPr>
        <w:widowControl w:val="0"/>
        <w:spacing w:after="0" w:line="216" w:lineRule="auto"/>
        <w:ind w:firstLine="709"/>
        <w:contextualSpacing/>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3.</w:t>
      </w:r>
      <w:r>
        <w:rPr>
          <w:rFonts w:ascii="PT Astra Serif" w:eastAsia="Times New Roman" w:hAnsi="PT Astra Serif" w:cs="Times New Roman"/>
          <w:noProof/>
          <w:snapToGrid w:val="0"/>
          <w:sz w:val="24"/>
          <w:szCs w:val="24"/>
        </w:rPr>
        <w:t>5</w:t>
      </w:r>
      <w:r w:rsidRPr="006C3F0D">
        <w:rPr>
          <w:rFonts w:ascii="PT Astra Serif" w:eastAsia="Times New Roman" w:hAnsi="PT Astra Serif" w:cs="Times New Roman"/>
          <w:noProof/>
          <w:snapToGrid w:val="0"/>
          <w:sz w:val="24"/>
          <w:szCs w:val="24"/>
        </w:rPr>
        <w:t xml:space="preserve">. </w:t>
      </w:r>
      <w:r w:rsidRPr="006C3F0D">
        <w:rPr>
          <w:rFonts w:ascii="PT Astra Serif" w:eastAsia="Times New Roman" w:hAnsi="PT Astra Serif" w:cs="Times New Roman"/>
          <w:snapToGrid w:val="0"/>
          <w:sz w:val="24"/>
          <w:szCs w:val="24"/>
        </w:rPr>
        <w:t>Вместе с товаром</w:t>
      </w:r>
      <w:r w:rsidRPr="006C3F0D">
        <w:rPr>
          <w:rFonts w:ascii="PT Astra Serif" w:eastAsia="Times New Roman" w:hAnsi="PT Astra Serif" w:cs="Times New Roman"/>
          <w:snapToGrid w:val="0"/>
          <w:spacing w:val="-4"/>
          <w:sz w:val="24"/>
          <w:szCs w:val="24"/>
        </w:rPr>
        <w:t xml:space="preserve"> </w:t>
      </w:r>
      <w:r>
        <w:rPr>
          <w:rFonts w:ascii="PT Astra Serif" w:eastAsia="Times New Roman" w:hAnsi="PT Astra Serif" w:cs="Times New Roman"/>
          <w:snapToGrid w:val="0"/>
          <w:sz w:val="24"/>
          <w:szCs w:val="24"/>
        </w:rPr>
        <w:t>Поставщик</w:t>
      </w:r>
      <w:r w:rsidRPr="006C3F0D">
        <w:rPr>
          <w:rFonts w:ascii="PT Astra Serif" w:eastAsia="Times New Roman" w:hAnsi="PT Astra Serif" w:cs="Times New Roman"/>
          <w:snapToGrid w:val="0"/>
          <w:sz w:val="24"/>
          <w:szCs w:val="24"/>
        </w:rPr>
        <w:t xml:space="preserve"> передает Грузополучател</w:t>
      </w:r>
      <w:r>
        <w:rPr>
          <w:rFonts w:ascii="PT Astra Serif" w:eastAsia="Times New Roman" w:hAnsi="PT Astra Serif" w:cs="Times New Roman"/>
          <w:snapToGrid w:val="0"/>
          <w:sz w:val="24"/>
          <w:szCs w:val="24"/>
        </w:rPr>
        <w:t>ю</w:t>
      </w:r>
      <w:r w:rsidRPr="006C3F0D">
        <w:rPr>
          <w:rFonts w:ascii="PT Astra Serif" w:eastAsia="Times New Roman" w:hAnsi="PT Astra Serif" w:cs="Times New Roman"/>
          <w:snapToGrid w:val="0"/>
          <w:sz w:val="24"/>
          <w:szCs w:val="24"/>
        </w:rPr>
        <w:t xml:space="preserve"> </w:t>
      </w:r>
      <w:r w:rsidRPr="006C3F0D">
        <w:rPr>
          <w:rFonts w:ascii="PT Astra Serif" w:eastAsia="Times New Roman" w:hAnsi="PT Astra Serif" w:cs="Times New Roman"/>
          <w:noProof/>
          <w:snapToGrid w:val="0"/>
          <w:sz w:val="24"/>
          <w:szCs w:val="24"/>
        </w:rPr>
        <w:t xml:space="preserve">относящиеся к товару документы, предусмотренные законодательством Российской </w:t>
      </w:r>
      <w:bookmarkStart w:id="0" w:name="_Hlk171504398"/>
      <w:r w:rsidRPr="006C3F0D">
        <w:rPr>
          <w:rFonts w:ascii="PT Astra Serif" w:eastAsia="Times New Roman" w:hAnsi="PT Astra Serif" w:cs="Times New Roman"/>
          <w:noProof/>
          <w:snapToGrid w:val="0"/>
          <w:sz w:val="24"/>
          <w:szCs w:val="24"/>
        </w:rPr>
        <w:t>Федерации, производителем товара и условиями Контракта (оформляются в письменной форме на бумажном носителе):</w:t>
      </w:r>
    </w:p>
    <w:p w14:paraId="304DA532" w14:textId="77777777" w:rsidR="008C37D5" w:rsidRPr="006C3F0D" w:rsidRDefault="008C37D5" w:rsidP="008C37D5">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а) товарная накладная* </w:t>
      </w:r>
      <w:r w:rsidRPr="006C3F0D">
        <w:rPr>
          <w:rFonts w:ascii="PT Astra Serif" w:eastAsia="Times New Roman" w:hAnsi="PT Astra Serif" w:cs="Times New Roman"/>
          <w:sz w:val="24"/>
          <w:szCs w:val="24"/>
        </w:rPr>
        <w:t xml:space="preserve">(унифицированная форма № ТОРГ-12) (далее – товарная накладная) или универсальный передаточный документ, составленный </w:t>
      </w:r>
      <w:r w:rsidRPr="006C3F0D">
        <w:rPr>
          <w:rFonts w:ascii="PT Astra Serif" w:eastAsia="Times New Roman" w:hAnsi="PT Astra Serif" w:cs="Times New Roman"/>
          <w:sz w:val="24"/>
          <w:szCs w:val="24"/>
        </w:rPr>
        <w:br/>
        <w:t xml:space="preserve">по форме, рекомендованной письмом ФНС России от 21.10.2013 № ММВ-20-3/96@ </w:t>
      </w:r>
      <w:r w:rsidRPr="006C3F0D">
        <w:rPr>
          <w:rFonts w:ascii="PT Astra Serif" w:eastAsia="Times New Roman" w:hAnsi="PT Astra Serif" w:cs="Times New Roman"/>
          <w:sz w:val="24"/>
          <w:szCs w:val="24"/>
        </w:rPr>
        <w:br/>
        <w:t xml:space="preserve">«Об отсутствии налоговых рисков при применении налогоплательщиками первичного документа, составленного на основе формы счета-фактуры», (далее – УПД) с указанием Государственного заказчика и Грузополучателя, – в 3-х экземплярах (по одному для каждой из Сторон и один экземпляр для Грузополучателя), подписанные и заверенные печатью </w:t>
      </w:r>
      <w:r>
        <w:rPr>
          <w:rFonts w:ascii="PT Astra Serif" w:eastAsia="Times New Roman" w:hAnsi="PT Astra Serif" w:cs="Times New Roman"/>
          <w:sz w:val="24"/>
          <w:szCs w:val="24"/>
        </w:rPr>
        <w:t xml:space="preserve">Поставщика </w:t>
      </w:r>
      <w:r w:rsidRPr="006C3F0D">
        <w:rPr>
          <w:rFonts w:ascii="PT Astra Serif" w:eastAsia="Times New Roman" w:hAnsi="PT Astra Serif" w:cs="Times New Roman"/>
          <w:sz w:val="24"/>
          <w:szCs w:val="24"/>
        </w:rPr>
        <w:t>(при наличие печати);</w:t>
      </w:r>
    </w:p>
    <w:p w14:paraId="2DC72C3B" w14:textId="77777777" w:rsidR="008C37D5" w:rsidRPr="006C3F0D" w:rsidRDefault="008C37D5" w:rsidP="008C37D5">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б) </w:t>
      </w:r>
      <w:r>
        <w:rPr>
          <w:rFonts w:ascii="PT Astra Serif" w:eastAsia="Times New Roman" w:hAnsi="PT Astra Serif" w:cs="Times New Roman"/>
          <w:noProof/>
          <w:sz w:val="24"/>
          <w:szCs w:val="24"/>
        </w:rPr>
        <w:t xml:space="preserve">счет, </w:t>
      </w:r>
      <w:r w:rsidRPr="006C3F0D">
        <w:rPr>
          <w:rFonts w:ascii="PT Astra Serif" w:eastAsia="Times New Roman" w:hAnsi="PT Astra Serif" w:cs="Times New Roman"/>
          <w:noProof/>
          <w:sz w:val="24"/>
          <w:szCs w:val="24"/>
        </w:rPr>
        <w:t xml:space="preserve">счет-фактура или УПД с указанием Государственного заказчика </w:t>
      </w:r>
      <w:r w:rsidRPr="006C3F0D">
        <w:rPr>
          <w:rFonts w:ascii="PT Astra Serif" w:eastAsia="Times New Roman" w:hAnsi="PT Astra Serif" w:cs="Times New Roman"/>
          <w:noProof/>
          <w:sz w:val="24"/>
          <w:szCs w:val="24"/>
        </w:rPr>
        <w:br/>
        <w:t>и Грузополучателя в 3-х экземплярах (</w:t>
      </w:r>
      <w:r w:rsidRPr="006C3F0D">
        <w:rPr>
          <w:rFonts w:ascii="PT Astra Serif" w:eastAsia="Times New Roman" w:hAnsi="PT Astra Serif" w:cs="Times New Roman"/>
          <w:sz w:val="24"/>
          <w:szCs w:val="24"/>
        </w:rPr>
        <w:t>по одному для каждой из Сторон и один экземпляр для Грузополучателя)</w:t>
      </w:r>
      <w:r w:rsidRPr="006C3F0D">
        <w:rPr>
          <w:rFonts w:ascii="PT Astra Serif" w:eastAsia="Times New Roman" w:hAnsi="PT Astra Serif" w:cs="Times New Roman"/>
          <w:noProof/>
          <w:sz w:val="24"/>
          <w:szCs w:val="24"/>
        </w:rPr>
        <w:t>;</w:t>
      </w:r>
    </w:p>
    <w:p w14:paraId="4CF8AEB2" w14:textId="77777777" w:rsidR="008C37D5" w:rsidRDefault="008C37D5" w:rsidP="008C37D5">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в) Акт приема-передачи товара по Контракту (приложение № 3 к Контракту) – в 3-х экземплярах (</w:t>
      </w:r>
      <w:r w:rsidRPr="006C3F0D">
        <w:rPr>
          <w:rFonts w:ascii="PT Astra Serif" w:eastAsia="Times New Roman" w:hAnsi="PT Astra Serif" w:cs="Times New Roman"/>
          <w:sz w:val="24"/>
          <w:szCs w:val="24"/>
        </w:rPr>
        <w:t>по одному для каждой из Сторон и один экземпляр для Грузополучателя)</w:t>
      </w:r>
      <w:r w:rsidRPr="006C3F0D">
        <w:rPr>
          <w:rFonts w:ascii="PT Astra Serif" w:eastAsia="Times New Roman" w:hAnsi="PT Astra Serif" w:cs="Times New Roman"/>
          <w:noProof/>
          <w:sz w:val="24"/>
          <w:szCs w:val="24"/>
        </w:rPr>
        <w:t>;</w:t>
      </w:r>
    </w:p>
    <w:p w14:paraId="7B52C5A4" w14:textId="77777777" w:rsidR="008C37D5" w:rsidRPr="00EA5C84" w:rsidRDefault="008C37D5" w:rsidP="008C37D5">
      <w:pPr>
        <w:spacing w:after="0" w:line="240" w:lineRule="auto"/>
        <w:ind w:firstLine="709"/>
        <w:jc w:val="both"/>
        <w:rPr>
          <w:rFonts w:ascii="Times New Roman" w:eastAsia="Times New Roman" w:hAnsi="Times New Roman" w:cs="Times New Roman"/>
          <w:sz w:val="24"/>
          <w:szCs w:val="24"/>
        </w:rPr>
      </w:pPr>
      <w:r w:rsidRPr="00EA5C84">
        <w:rPr>
          <w:rFonts w:ascii="Times New Roman" w:eastAsia="Times New Roman" w:hAnsi="Times New Roman" w:cs="Times New Roman"/>
          <w:sz w:val="24"/>
          <w:szCs w:val="24"/>
        </w:rPr>
        <w:t xml:space="preserve">г) оригинал декларации о соответствии либо ее копия, заверенная </w:t>
      </w:r>
      <w:r>
        <w:rPr>
          <w:rFonts w:ascii="Times New Roman" w:eastAsia="Times New Roman" w:hAnsi="Times New Roman" w:cs="Times New Roman"/>
          <w:sz w:val="24"/>
          <w:szCs w:val="24"/>
        </w:rPr>
        <w:t>Поставщиком</w:t>
      </w:r>
      <w:r w:rsidRPr="00EA5C84">
        <w:rPr>
          <w:rFonts w:ascii="Times New Roman" w:eastAsia="Times New Roman" w:hAnsi="Times New Roman" w:cs="Times New Roman"/>
          <w:sz w:val="24"/>
          <w:szCs w:val="24"/>
        </w:rPr>
        <w:t xml:space="preserve"> установленным порядком и/или производителем товара;</w:t>
      </w:r>
    </w:p>
    <w:p w14:paraId="317522C2" w14:textId="373C1667" w:rsidR="008C37D5" w:rsidRPr="006C3F0D" w:rsidRDefault="008C37D5" w:rsidP="008C37D5">
      <w:pPr>
        <w:suppressAutoHyphens/>
        <w:spacing w:after="0" w:line="235" w:lineRule="auto"/>
        <w:ind w:firstLine="709"/>
        <w:jc w:val="both"/>
        <w:rPr>
          <w:rFonts w:ascii="PT Astra Serif" w:hAnsi="PT Astra Serif" w:cs="Times New Roman"/>
          <w:sz w:val="24"/>
          <w:szCs w:val="24"/>
        </w:rPr>
      </w:pPr>
      <w:r>
        <w:rPr>
          <w:rFonts w:ascii="PT Astra Serif" w:hAnsi="PT Astra Serif" w:cs="Times New Roman"/>
          <w:sz w:val="24"/>
          <w:szCs w:val="24"/>
        </w:rPr>
        <w:t>д</w:t>
      </w:r>
      <w:r w:rsidRPr="006C3F0D">
        <w:rPr>
          <w:rFonts w:ascii="PT Astra Serif" w:hAnsi="PT Astra Serif" w:cs="Times New Roman"/>
          <w:sz w:val="24"/>
          <w:szCs w:val="24"/>
        </w:rPr>
        <w:t xml:space="preserve">) </w:t>
      </w:r>
      <w:r w:rsidR="00F516DA">
        <w:rPr>
          <w:rFonts w:ascii="Times New Roman" w:hAnsi="Times New Roman" w:cs="Times New Roman"/>
          <w:sz w:val="24"/>
          <w:szCs w:val="24"/>
        </w:rPr>
        <w:t>оригинал/</w:t>
      </w:r>
      <w:r w:rsidR="00F516DA" w:rsidRPr="005A062F">
        <w:rPr>
          <w:rFonts w:ascii="Times New Roman" w:hAnsi="Times New Roman" w:cs="Times New Roman"/>
          <w:sz w:val="24"/>
          <w:szCs w:val="24"/>
        </w:rPr>
        <w:t>копии</w:t>
      </w:r>
      <w:r w:rsidR="00F516DA">
        <w:rPr>
          <w:rFonts w:ascii="Times New Roman" w:hAnsi="Times New Roman" w:cs="Times New Roman"/>
          <w:sz w:val="24"/>
          <w:szCs w:val="24"/>
        </w:rPr>
        <w:t xml:space="preserve"> на</w:t>
      </w:r>
      <w:r w:rsidR="00F516DA" w:rsidRPr="005A062F">
        <w:rPr>
          <w:rFonts w:ascii="Times New Roman" w:hAnsi="Times New Roman" w:cs="Times New Roman"/>
          <w:sz w:val="24"/>
          <w:szCs w:val="24"/>
        </w:rPr>
        <w:t xml:space="preserve"> </w:t>
      </w:r>
      <w:r w:rsidR="00F516DA" w:rsidRPr="00CD6C69">
        <w:rPr>
          <w:rFonts w:ascii="Times New Roman" w:hAnsi="Times New Roman" w:cs="Times New Roman"/>
          <w:sz w:val="24"/>
          <w:szCs w:val="24"/>
        </w:rPr>
        <w:t>отгружаем</w:t>
      </w:r>
      <w:r w:rsidR="00F516DA">
        <w:rPr>
          <w:rFonts w:ascii="Times New Roman" w:hAnsi="Times New Roman" w:cs="Times New Roman"/>
          <w:sz w:val="24"/>
          <w:szCs w:val="24"/>
        </w:rPr>
        <w:t>ую</w:t>
      </w:r>
      <w:r w:rsidR="00F516DA" w:rsidRPr="00CD6C69">
        <w:rPr>
          <w:rFonts w:ascii="Times New Roman" w:hAnsi="Times New Roman" w:cs="Times New Roman"/>
          <w:sz w:val="24"/>
          <w:szCs w:val="24"/>
        </w:rPr>
        <w:t xml:space="preserve"> готов</w:t>
      </w:r>
      <w:r w:rsidR="00F516DA">
        <w:rPr>
          <w:rFonts w:ascii="Times New Roman" w:hAnsi="Times New Roman" w:cs="Times New Roman"/>
          <w:sz w:val="24"/>
          <w:szCs w:val="24"/>
        </w:rPr>
        <w:t>ую</w:t>
      </w:r>
      <w:r w:rsidR="00F516DA" w:rsidRPr="00CD6C69">
        <w:rPr>
          <w:rFonts w:ascii="Times New Roman" w:hAnsi="Times New Roman" w:cs="Times New Roman"/>
          <w:sz w:val="24"/>
          <w:szCs w:val="24"/>
        </w:rPr>
        <w:t xml:space="preserve"> продукци</w:t>
      </w:r>
      <w:r w:rsidR="00F516DA">
        <w:rPr>
          <w:rFonts w:ascii="Times New Roman" w:hAnsi="Times New Roman" w:cs="Times New Roman"/>
          <w:sz w:val="24"/>
          <w:szCs w:val="24"/>
        </w:rPr>
        <w:t>ю</w:t>
      </w:r>
      <w:r w:rsidR="00F516DA" w:rsidRPr="00CD6C69">
        <w:rPr>
          <w:rFonts w:ascii="Times New Roman" w:hAnsi="Times New Roman" w:cs="Times New Roman"/>
          <w:sz w:val="24"/>
          <w:szCs w:val="24"/>
        </w:rPr>
        <w:t xml:space="preserve"> протоколов лабораторных исследований (испытаний)</w:t>
      </w:r>
      <w:r w:rsidR="00645DCB" w:rsidRPr="005A062F">
        <w:rPr>
          <w:rFonts w:ascii="Times New Roman" w:hAnsi="Times New Roman" w:cs="Times New Roman"/>
          <w:sz w:val="24"/>
          <w:szCs w:val="24"/>
        </w:rPr>
        <w:t>,</w:t>
      </w:r>
      <w:r w:rsidR="00645DCB">
        <w:rPr>
          <w:rFonts w:ascii="Times New Roman" w:hAnsi="Times New Roman" w:cs="Times New Roman"/>
          <w:sz w:val="24"/>
          <w:szCs w:val="24"/>
        </w:rPr>
        <w:t xml:space="preserve"> согласно техническому заданию (Приложение № 4),</w:t>
      </w:r>
      <w:r w:rsidR="00645DCB" w:rsidRPr="005A062F">
        <w:rPr>
          <w:rFonts w:ascii="Times New Roman" w:hAnsi="Times New Roman" w:cs="Times New Roman"/>
          <w:sz w:val="24"/>
          <w:szCs w:val="24"/>
        </w:rPr>
        <w:t xml:space="preserve"> выполненные в рамках утвержденной Производителем</w:t>
      </w:r>
      <w:r w:rsidR="00645DCB">
        <w:rPr>
          <w:rFonts w:ascii="Times New Roman" w:hAnsi="Times New Roman" w:cs="Times New Roman"/>
          <w:sz w:val="24"/>
          <w:szCs w:val="24"/>
        </w:rPr>
        <w:t xml:space="preserve"> (изготовителем)</w:t>
      </w:r>
      <w:r w:rsidR="00645DCB" w:rsidRPr="005A062F">
        <w:rPr>
          <w:rFonts w:ascii="Times New Roman" w:hAnsi="Times New Roman" w:cs="Times New Roman"/>
          <w:sz w:val="24"/>
          <w:szCs w:val="24"/>
        </w:rPr>
        <w:t xml:space="preserve"> программы производственного контроля, заверенные поставщиком в установленном законодательством</w:t>
      </w:r>
      <w:r w:rsidR="00645DCB">
        <w:rPr>
          <w:rFonts w:ascii="Times New Roman" w:hAnsi="Times New Roman" w:cs="Times New Roman"/>
          <w:sz w:val="24"/>
          <w:szCs w:val="24"/>
        </w:rPr>
        <w:t xml:space="preserve"> Российской Федерации</w:t>
      </w:r>
      <w:r w:rsidR="00645DCB" w:rsidRPr="005A062F">
        <w:rPr>
          <w:rFonts w:ascii="Times New Roman" w:hAnsi="Times New Roman" w:cs="Times New Roman"/>
          <w:sz w:val="24"/>
          <w:szCs w:val="24"/>
        </w:rPr>
        <w:t xml:space="preserve"> порядке</w:t>
      </w:r>
      <w:r w:rsidRPr="005A062F">
        <w:rPr>
          <w:rFonts w:ascii="Times New Roman" w:hAnsi="Times New Roman" w:cs="Times New Roman"/>
          <w:sz w:val="24"/>
          <w:szCs w:val="24"/>
        </w:rPr>
        <w:t>;</w:t>
      </w:r>
    </w:p>
    <w:p w14:paraId="75C341D1" w14:textId="77777777" w:rsidR="008C37D5" w:rsidRDefault="008C37D5" w:rsidP="008C37D5">
      <w:pPr>
        <w:spacing w:after="0" w:line="235" w:lineRule="auto"/>
        <w:ind w:firstLine="709"/>
        <w:jc w:val="both"/>
        <w:rPr>
          <w:rFonts w:ascii="Times New Roman" w:hAnsi="Times New Roman" w:cs="Times New Roman"/>
          <w:sz w:val="24"/>
          <w:szCs w:val="24"/>
        </w:rPr>
      </w:pPr>
      <w:r>
        <w:rPr>
          <w:rFonts w:ascii="PT Astra Serif" w:eastAsia="Times New Roman" w:hAnsi="PT Astra Serif" w:cs="Times New Roman"/>
          <w:sz w:val="24"/>
          <w:szCs w:val="24"/>
        </w:rPr>
        <w:t>е</w:t>
      </w:r>
      <w:r w:rsidRPr="006C3F0D">
        <w:rPr>
          <w:rFonts w:ascii="PT Astra Serif" w:eastAsia="Times New Roman" w:hAnsi="PT Astra Serif" w:cs="Times New Roman"/>
          <w:sz w:val="24"/>
          <w:szCs w:val="24"/>
        </w:rPr>
        <w:t xml:space="preserve">) </w:t>
      </w:r>
      <w:r w:rsidRPr="005A062F">
        <w:rPr>
          <w:rFonts w:ascii="Times New Roman" w:hAnsi="Times New Roman" w:cs="Times New Roman"/>
          <w:sz w:val="24"/>
          <w:szCs w:val="24"/>
        </w:rPr>
        <w:t>документ, подтверждающий качество поставляем</w:t>
      </w:r>
      <w:r>
        <w:rPr>
          <w:rFonts w:ascii="Times New Roman" w:hAnsi="Times New Roman" w:cs="Times New Roman"/>
          <w:sz w:val="24"/>
          <w:szCs w:val="24"/>
        </w:rPr>
        <w:t>ой продукции</w:t>
      </w:r>
      <w:r w:rsidRPr="005A062F">
        <w:rPr>
          <w:rFonts w:ascii="Times New Roman" w:hAnsi="Times New Roman" w:cs="Times New Roman"/>
          <w:sz w:val="24"/>
          <w:szCs w:val="24"/>
        </w:rPr>
        <w:t xml:space="preserve"> (удостоверение качества (о качестве), либо сертификат качества, либо паспорт качества (безопасности), </w:t>
      </w:r>
      <w:r>
        <w:rPr>
          <w:rFonts w:ascii="Times New Roman" w:hAnsi="Times New Roman" w:cs="Times New Roman"/>
          <w:sz w:val="24"/>
          <w:szCs w:val="24"/>
        </w:rPr>
        <w:t>либо иной документ, подтверждающий качество поставляемого товара  (представляется один из перечисленных документов)), оформленный производителем в соответствии с требованиями  или</w:t>
      </w:r>
      <w:r w:rsidRPr="005A062F">
        <w:rPr>
          <w:rFonts w:ascii="Times New Roman" w:hAnsi="Times New Roman" w:cs="Times New Roman"/>
          <w:sz w:val="24"/>
          <w:szCs w:val="24"/>
        </w:rPr>
        <w:t xml:space="preserve"> их копи</w:t>
      </w:r>
      <w:r>
        <w:rPr>
          <w:rFonts w:ascii="Times New Roman" w:hAnsi="Times New Roman" w:cs="Times New Roman"/>
          <w:sz w:val="24"/>
          <w:szCs w:val="24"/>
        </w:rPr>
        <w:t>я</w:t>
      </w:r>
      <w:r w:rsidRPr="005A062F">
        <w:rPr>
          <w:rFonts w:ascii="Times New Roman" w:hAnsi="Times New Roman" w:cs="Times New Roman"/>
          <w:sz w:val="24"/>
          <w:szCs w:val="24"/>
        </w:rPr>
        <w:t xml:space="preserve">, заверенные в установленном законодательством </w:t>
      </w:r>
      <w:r>
        <w:rPr>
          <w:rFonts w:ascii="Times New Roman" w:hAnsi="Times New Roman" w:cs="Times New Roman"/>
          <w:sz w:val="24"/>
          <w:szCs w:val="24"/>
        </w:rPr>
        <w:t xml:space="preserve">Российской Федерации </w:t>
      </w:r>
      <w:r w:rsidRPr="005A062F">
        <w:rPr>
          <w:rFonts w:ascii="Times New Roman" w:hAnsi="Times New Roman" w:cs="Times New Roman"/>
          <w:sz w:val="24"/>
          <w:szCs w:val="24"/>
        </w:rPr>
        <w:t>порядке;</w:t>
      </w:r>
    </w:p>
    <w:p w14:paraId="5EC0EADB" w14:textId="77777777" w:rsidR="008C37D5" w:rsidRPr="00EA5C84" w:rsidRDefault="008C37D5" w:rsidP="008C37D5">
      <w:pPr>
        <w:spacing w:after="0" w:line="235" w:lineRule="auto"/>
        <w:ind w:firstLine="709"/>
        <w:jc w:val="both"/>
        <w:rPr>
          <w:rFonts w:ascii="Times New Roman" w:eastAsia="Times New Roman" w:hAnsi="Times New Roman" w:cs="Times New Roman"/>
          <w:sz w:val="24"/>
          <w:szCs w:val="24"/>
        </w:rPr>
      </w:pPr>
      <w:r w:rsidRPr="003B7160">
        <w:rPr>
          <w:rFonts w:ascii="Times New Roman" w:eastAsia="Times New Roman" w:hAnsi="Times New Roman" w:cs="Times New Roman"/>
          <w:sz w:val="24"/>
          <w:szCs w:val="24"/>
        </w:rPr>
        <w:t>ж) карантинный сертификат, в случаях, предусмотренных требованиями закона Российской Федерации «О карантине растений» от 21.07.2014 № 206-ФЗ, Приказом Министерства сельского хозяйства Российской Федерации от 30 июля 2020 г. N 432 "Об утверждении перечня подкарантинной продукции, на которую выдается карантинный сертификат", либо письмо подтверждающее, что продукция выращена не в карантинной зоне от уполномоченных органов фитосанитарного надзора</w:t>
      </w:r>
      <w:r>
        <w:rPr>
          <w:rFonts w:ascii="Times New Roman" w:eastAsia="Times New Roman" w:hAnsi="Times New Roman" w:cs="Times New Roman"/>
          <w:sz w:val="24"/>
          <w:szCs w:val="24"/>
        </w:rPr>
        <w:t>.</w:t>
      </w:r>
    </w:p>
    <w:p w14:paraId="29FEBE2F" w14:textId="77777777" w:rsidR="008C37D5" w:rsidRPr="006C3F0D" w:rsidRDefault="008C37D5" w:rsidP="008C37D5">
      <w:pPr>
        <w:suppressAutoHyphens/>
        <w:spacing w:after="0" w:line="235" w:lineRule="auto"/>
        <w:ind w:firstLine="709"/>
        <w:jc w:val="both"/>
        <w:rPr>
          <w:rFonts w:ascii="PT Astra Serif" w:hAnsi="PT Astra Serif" w:cs="Times New Roman"/>
          <w:noProof/>
          <w:sz w:val="24"/>
          <w:szCs w:val="24"/>
        </w:rPr>
      </w:pPr>
      <w:r w:rsidRPr="006C3F0D">
        <w:rPr>
          <w:rFonts w:ascii="PT Astra Serif" w:hAnsi="PT Astra Serif" w:cs="Times New Roman"/>
          <w:noProof/>
          <w:sz w:val="24"/>
          <w:szCs w:val="24"/>
        </w:rPr>
        <w:t>3.</w:t>
      </w:r>
      <w:r>
        <w:rPr>
          <w:rFonts w:ascii="PT Astra Serif" w:hAnsi="PT Astra Serif" w:cs="Times New Roman"/>
          <w:noProof/>
          <w:sz w:val="24"/>
          <w:szCs w:val="24"/>
        </w:rPr>
        <w:t>6</w:t>
      </w:r>
      <w:r w:rsidRPr="006C3F0D">
        <w:rPr>
          <w:rFonts w:ascii="PT Astra Serif" w:hAnsi="PT Astra Serif" w:cs="Times New Roman"/>
          <w:noProof/>
          <w:sz w:val="24"/>
          <w:szCs w:val="24"/>
        </w:rPr>
        <w:t>. В случае, когда документы, указанные в пункте 3.</w:t>
      </w:r>
      <w:r>
        <w:rPr>
          <w:rFonts w:ascii="PT Astra Serif" w:hAnsi="PT Astra Serif" w:cs="Times New Roman"/>
          <w:noProof/>
          <w:sz w:val="24"/>
          <w:szCs w:val="24"/>
        </w:rPr>
        <w:t>5</w:t>
      </w:r>
      <w:r w:rsidRPr="006C3F0D">
        <w:rPr>
          <w:rFonts w:ascii="PT Astra Serif" w:hAnsi="PT Astra Serif" w:cs="Times New Roman"/>
          <w:noProof/>
          <w:sz w:val="24"/>
          <w:szCs w:val="24"/>
        </w:rPr>
        <w:t xml:space="preserve"> Контракта, не переданы </w:t>
      </w:r>
      <w:r>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w:t>
      </w:r>
      <w:r w:rsidRPr="006C3F0D">
        <w:rPr>
          <w:rFonts w:ascii="PT Astra Serif" w:hAnsi="PT Astra Serif" w:cs="Times New Roman"/>
          <w:noProof/>
          <w:sz w:val="24"/>
          <w:szCs w:val="24"/>
        </w:rPr>
        <w:t xml:space="preserve">одновременно с товаром или оформлены ненадлежащим образом, товар считается непоставленным и </w:t>
      </w:r>
      <w:r>
        <w:rPr>
          <w:rFonts w:ascii="PT Astra Serif" w:hAnsi="PT Astra Serif" w:cs="Times New Roman"/>
          <w:noProof/>
          <w:sz w:val="24"/>
          <w:szCs w:val="24"/>
        </w:rPr>
        <w:t>приемке</w:t>
      </w:r>
      <w:r w:rsidRPr="006C3F0D">
        <w:rPr>
          <w:rFonts w:ascii="PT Astra Serif" w:hAnsi="PT Astra Serif" w:cs="Times New Roman"/>
          <w:noProof/>
          <w:sz w:val="24"/>
          <w:szCs w:val="24"/>
        </w:rPr>
        <w:t xml:space="preserve"> не подлежит.</w:t>
      </w:r>
    </w:p>
    <w:p w14:paraId="2CD2D6C2" w14:textId="77777777" w:rsidR="008C37D5" w:rsidRPr="006C3F0D" w:rsidRDefault="008C37D5" w:rsidP="008C37D5">
      <w:pPr>
        <w:suppressAutoHyphens/>
        <w:spacing w:after="0" w:line="235" w:lineRule="auto"/>
        <w:ind w:firstLine="709"/>
        <w:jc w:val="both"/>
        <w:rPr>
          <w:rFonts w:ascii="PT Astra Serif" w:hAnsi="PT Astra Serif" w:cs="Times New Roman"/>
          <w:sz w:val="24"/>
          <w:szCs w:val="24"/>
        </w:rPr>
      </w:pPr>
      <w:r w:rsidRPr="006C3F0D">
        <w:rPr>
          <w:rFonts w:ascii="PT Astra Serif" w:hAnsi="PT Astra Serif" w:cs="Times New Roman"/>
          <w:sz w:val="24"/>
          <w:szCs w:val="24"/>
        </w:rPr>
        <w:t>3.</w:t>
      </w:r>
      <w:r>
        <w:rPr>
          <w:rFonts w:ascii="PT Astra Serif" w:hAnsi="PT Astra Serif" w:cs="Times New Roman"/>
          <w:sz w:val="24"/>
          <w:szCs w:val="24"/>
        </w:rPr>
        <w:t>7</w:t>
      </w:r>
      <w:r w:rsidRPr="006C3F0D">
        <w:rPr>
          <w:rFonts w:ascii="PT Astra Serif" w:hAnsi="PT Astra Serif" w:cs="Times New Roman"/>
          <w:sz w:val="24"/>
          <w:szCs w:val="24"/>
        </w:rPr>
        <w:t>. Приемка товара по количеству осуществляется приемочной комиссией Грузополучателя, состоящей не менее чем из пяти человек, в течение 24 часов с момента поступления товара Грузополучателю (без учета нерабочих, выходных и праздничных дней,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w:t>
      </w:r>
    </w:p>
    <w:p w14:paraId="2F85A778" w14:textId="77777777" w:rsidR="008C37D5" w:rsidRPr="006C3F0D" w:rsidRDefault="008C37D5" w:rsidP="008C37D5">
      <w:pPr>
        <w:suppressAutoHyphens/>
        <w:spacing w:after="0" w:line="235" w:lineRule="auto"/>
        <w:ind w:firstLine="709"/>
        <w:jc w:val="both"/>
        <w:rPr>
          <w:rFonts w:ascii="PT Astra Serif" w:hAnsi="PT Astra Serif" w:cs="Times New Roman"/>
          <w:color w:val="000000"/>
          <w:sz w:val="24"/>
          <w:szCs w:val="24"/>
        </w:rPr>
      </w:pPr>
      <w:r w:rsidRPr="006C3F0D">
        <w:rPr>
          <w:rFonts w:ascii="PT Astra Serif" w:hAnsi="PT Astra Serif" w:cs="Times New Roman"/>
          <w:sz w:val="24"/>
          <w:szCs w:val="24"/>
        </w:rPr>
        <w:t xml:space="preserve">Приемка товара осуществляется в присутствии уполномоченного представителя </w:t>
      </w:r>
      <w:r>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Подтверждением полномочий представителя </w:t>
      </w:r>
      <w:r>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на осуществление приемки товара является 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w:t>
      </w:r>
      <w:r w:rsidRPr="006C3F0D">
        <w:rPr>
          <w:rFonts w:ascii="PT Astra Serif" w:hAnsi="PT Astra Serif" w:cs="Times New Roman"/>
          <w:color w:val="000000"/>
          <w:sz w:val="24"/>
          <w:szCs w:val="24"/>
        </w:rPr>
        <w:t xml:space="preserve">  В случае невыполнения данного обязательства </w:t>
      </w:r>
      <w:r>
        <w:rPr>
          <w:rFonts w:ascii="PT Astra Serif" w:hAnsi="PT Astra Serif" w:cs="Times New Roman"/>
          <w:color w:val="000000"/>
          <w:sz w:val="24"/>
          <w:szCs w:val="24"/>
        </w:rPr>
        <w:t>Грузополучатель</w:t>
      </w:r>
      <w:r w:rsidRPr="006C3F0D">
        <w:rPr>
          <w:rFonts w:ascii="PT Astra Serif" w:hAnsi="PT Astra Serif" w:cs="Times New Roman"/>
          <w:color w:val="000000"/>
          <w:sz w:val="24"/>
          <w:szCs w:val="24"/>
        </w:rPr>
        <w:t xml:space="preserve">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w:t>
      </w:r>
      <w:r>
        <w:rPr>
          <w:rFonts w:ascii="PT Astra Serif" w:eastAsia="Times New Roman" w:hAnsi="PT Astra Serif" w:cs="Times New Roman"/>
          <w:sz w:val="24"/>
          <w:szCs w:val="24"/>
        </w:rPr>
        <w:t xml:space="preserve">Поставщика </w:t>
      </w:r>
      <w:r w:rsidRPr="006C3F0D">
        <w:rPr>
          <w:rFonts w:ascii="PT Astra Serif" w:hAnsi="PT Astra Serif" w:cs="Times New Roman"/>
          <w:color w:val="000000"/>
          <w:sz w:val="24"/>
          <w:szCs w:val="24"/>
        </w:rPr>
        <w:t xml:space="preserve">право ссылаться на недостатки приемки товара. Неприбытие полномочного представителя </w:t>
      </w:r>
      <w:r>
        <w:rPr>
          <w:rFonts w:ascii="PT Astra Serif" w:hAnsi="PT Astra Serif" w:cs="Times New Roman"/>
          <w:color w:val="000000"/>
          <w:sz w:val="24"/>
          <w:szCs w:val="24"/>
        </w:rPr>
        <w:t xml:space="preserve">Поставщика </w:t>
      </w:r>
      <w:r w:rsidRPr="006C3F0D">
        <w:rPr>
          <w:rFonts w:ascii="PT Astra Serif" w:hAnsi="PT Astra Serif" w:cs="Times New Roman"/>
          <w:color w:val="000000"/>
          <w:sz w:val="24"/>
          <w:szCs w:val="24"/>
        </w:rPr>
        <w:t xml:space="preserve">для приёма-передачи товара рассматривается Сторонами, как согласие </w:t>
      </w:r>
      <w:r>
        <w:rPr>
          <w:rFonts w:ascii="PT Astra Serif" w:eastAsia="Times New Roman" w:hAnsi="PT Astra Serif" w:cs="Times New Roman"/>
          <w:sz w:val="24"/>
          <w:szCs w:val="24"/>
        </w:rPr>
        <w:t xml:space="preserve">Поставщика </w:t>
      </w:r>
      <w:r w:rsidRPr="006C3F0D">
        <w:rPr>
          <w:rFonts w:ascii="PT Astra Serif" w:hAnsi="PT Astra Serif" w:cs="Times New Roman"/>
          <w:color w:val="000000"/>
          <w:sz w:val="24"/>
          <w:szCs w:val="24"/>
        </w:rPr>
        <w:t xml:space="preserve"> на одностороннюю приемку товара </w:t>
      </w:r>
      <w:r>
        <w:rPr>
          <w:rFonts w:ascii="PT Astra Serif" w:hAnsi="PT Astra Serif" w:cs="Times New Roman"/>
          <w:color w:val="000000"/>
          <w:sz w:val="24"/>
          <w:szCs w:val="24"/>
        </w:rPr>
        <w:t>Грузополучателем</w:t>
      </w:r>
      <w:r w:rsidRPr="006C3F0D">
        <w:rPr>
          <w:rFonts w:ascii="PT Astra Serif" w:hAnsi="PT Astra Serif" w:cs="Times New Roman"/>
          <w:color w:val="000000"/>
          <w:sz w:val="24"/>
          <w:szCs w:val="24"/>
        </w:rPr>
        <w:t>, согласно положениям настоящего контракта.</w:t>
      </w:r>
    </w:p>
    <w:bookmarkEnd w:id="0"/>
    <w:p w14:paraId="35767C03" w14:textId="77777777" w:rsidR="008C37D5" w:rsidRPr="006C3F0D" w:rsidRDefault="008C37D5" w:rsidP="008C37D5">
      <w:pPr>
        <w:suppressAutoHyphens/>
        <w:spacing w:after="0" w:line="235"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lastRenderedPageBreak/>
        <w:t>3.</w:t>
      </w:r>
      <w:r>
        <w:rPr>
          <w:rFonts w:ascii="PT Astra Serif" w:hAnsi="PT Astra Serif" w:cs="Times New Roman"/>
          <w:color w:val="000000"/>
          <w:sz w:val="24"/>
          <w:szCs w:val="24"/>
        </w:rPr>
        <w:t>8</w:t>
      </w:r>
      <w:r w:rsidRPr="006C3F0D">
        <w:rPr>
          <w:rFonts w:ascii="PT Astra Serif" w:hAnsi="PT Astra Serif" w:cs="Times New Roman"/>
          <w:color w:val="000000"/>
          <w:sz w:val="24"/>
          <w:szCs w:val="24"/>
        </w:rPr>
        <w:t xml:space="preserve">.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проводится Заказчиком своими силами (путем проведения такой экспертизы Грузополучателем),  или к ее проведению могут привлекаться независимые эксперты (экспертные организации) на основании контрактов, заключенных в соответствии </w:t>
      </w:r>
      <w:r w:rsidRPr="006C3F0D">
        <w:rPr>
          <w:rFonts w:ascii="PT Astra Serif" w:hAnsi="PT Astra Serif" w:cs="Times New Roman"/>
          <w:color w:val="000000"/>
          <w:sz w:val="24"/>
          <w:szCs w:val="24"/>
        </w:rPr>
        <w:br/>
        <w:t xml:space="preserve">с </w:t>
      </w:r>
      <w:hyperlink r:id="rId7" w:history="1">
        <w:r w:rsidRPr="000535E9">
          <w:rPr>
            <w:rFonts w:ascii="PT Astra Serif" w:hAnsi="PT Astra Serif" w:cs="Times New Roman"/>
            <w:color w:val="000000"/>
            <w:sz w:val="24"/>
            <w:szCs w:val="24"/>
          </w:rPr>
          <w:t>Законом</w:t>
        </w:r>
      </w:hyperlink>
      <w:r w:rsidRPr="006C3F0D">
        <w:rPr>
          <w:rFonts w:ascii="PT Astra Serif" w:hAnsi="PT Astra Serif" w:cs="Times New Roman"/>
          <w:color w:val="000000"/>
          <w:sz w:val="24"/>
          <w:szCs w:val="24"/>
        </w:rPr>
        <w:t xml:space="preserve"> № 44-ФЗ.</w:t>
      </w:r>
    </w:p>
    <w:p w14:paraId="1D805BA1" w14:textId="77777777" w:rsidR="008C37D5" w:rsidRPr="006C3F0D" w:rsidRDefault="008C37D5" w:rsidP="008C37D5">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Грузополучатель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10 процентов </w:t>
      </w:r>
      <w:r w:rsidRPr="006C3F0D">
        <w:rPr>
          <w:rFonts w:ascii="PT Astra Serif" w:hAnsi="PT Astra Serif" w:cs="Times New Roman"/>
          <w:color w:val="000000"/>
          <w:sz w:val="24"/>
          <w:szCs w:val="24"/>
        </w:rPr>
        <w:br/>
        <w:t xml:space="preserve">от количества каждой партии каждого наименования Товара в соответствии </w:t>
      </w:r>
      <w:r w:rsidRPr="006C3F0D">
        <w:rPr>
          <w:rFonts w:ascii="PT Astra Serif" w:hAnsi="PT Astra Serif" w:cs="Times New Roman"/>
          <w:color w:val="000000"/>
          <w:sz w:val="24"/>
          <w:szCs w:val="24"/>
        </w:rPr>
        <w:br/>
        <w:t xml:space="preserve">с действующими обязательными требованиями нормативно-технической документации (ГОСТ, </w:t>
      </w:r>
      <w:r>
        <w:rPr>
          <w:rFonts w:ascii="PT Astra Serif" w:hAnsi="PT Astra Serif" w:cs="Times New Roman"/>
          <w:color w:val="000000"/>
          <w:sz w:val="24"/>
          <w:szCs w:val="24"/>
        </w:rPr>
        <w:t>ТР ТС</w:t>
      </w:r>
      <w:r w:rsidRPr="006C3F0D">
        <w:rPr>
          <w:rFonts w:ascii="PT Astra Serif" w:hAnsi="PT Astra Serif" w:cs="Times New Roman"/>
          <w:color w:val="000000"/>
          <w:sz w:val="24"/>
          <w:szCs w:val="24"/>
        </w:rPr>
        <w:t>) на данный товар, для подтверждения его соответствия условиям настоящего Контракта в момент передачи товара Грузополучателю. При этом Заказчик</w:t>
      </w:r>
      <w:r>
        <w:rPr>
          <w:rFonts w:ascii="PT Astra Serif" w:hAnsi="PT Astra Serif" w:cs="Times New Roman"/>
          <w:color w:val="000000"/>
          <w:sz w:val="24"/>
          <w:szCs w:val="24"/>
        </w:rPr>
        <w:t xml:space="preserve"> в лице Грузополучателя</w:t>
      </w:r>
      <w:r w:rsidRPr="006C3F0D">
        <w:rPr>
          <w:rFonts w:ascii="PT Astra Serif" w:hAnsi="PT Astra Serif" w:cs="Times New Roman"/>
          <w:color w:val="000000"/>
          <w:sz w:val="24"/>
          <w:szCs w:val="24"/>
        </w:rPr>
        <w:t xml:space="preserve"> вправе предъявлять </w:t>
      </w:r>
      <w:r>
        <w:rPr>
          <w:rFonts w:ascii="PT Astra Serif" w:hAnsi="PT Astra Serif" w:cs="Times New Roman"/>
          <w:color w:val="000000"/>
          <w:sz w:val="24"/>
          <w:szCs w:val="24"/>
        </w:rPr>
        <w:t>Поставщику</w:t>
      </w:r>
      <w:r w:rsidRPr="006C3F0D">
        <w:rPr>
          <w:rFonts w:ascii="PT Astra Serif" w:hAnsi="PT Astra Serif" w:cs="Times New Roman"/>
          <w:color w:val="000000"/>
          <w:sz w:val="24"/>
          <w:szCs w:val="24"/>
        </w:rPr>
        <w:t xml:space="preserve"> претензии в отношении всего товара или части товара</w:t>
      </w:r>
      <w:r>
        <w:rPr>
          <w:rFonts w:ascii="PT Astra Serif" w:hAnsi="PT Astra Serif" w:cs="Times New Roman"/>
          <w:color w:val="000000"/>
          <w:sz w:val="24"/>
          <w:szCs w:val="24"/>
        </w:rPr>
        <w:t>,</w:t>
      </w:r>
      <w:r w:rsidRPr="006C3F0D">
        <w:rPr>
          <w:rFonts w:ascii="PT Astra Serif" w:hAnsi="PT Astra Serif" w:cs="Times New Roman"/>
          <w:color w:val="000000"/>
          <w:sz w:val="24"/>
          <w:szCs w:val="24"/>
        </w:rPr>
        <w:t xml:space="preserve"> </w:t>
      </w:r>
      <w:r>
        <w:rPr>
          <w:rFonts w:ascii="PT Astra Serif" w:hAnsi="PT Astra Serif" w:cs="Times New Roman"/>
          <w:color w:val="000000"/>
          <w:sz w:val="24"/>
          <w:szCs w:val="24"/>
        </w:rPr>
        <w:t>е</w:t>
      </w:r>
      <w:r w:rsidRPr="006C3F0D">
        <w:rPr>
          <w:rFonts w:ascii="PT Astra Serif" w:hAnsi="PT Astra Serif" w:cs="Times New Roman"/>
          <w:color w:val="000000"/>
          <w:sz w:val="24"/>
          <w:szCs w:val="24"/>
        </w:rPr>
        <w:t>сли при приемке всей партии товара на складе Грузополучателей будут установлены недостатки товара, не выявленные в ходе выборочной проверки.</w:t>
      </w:r>
    </w:p>
    <w:p w14:paraId="6047EF7A" w14:textId="77777777" w:rsidR="008C37D5" w:rsidRPr="006C3F0D" w:rsidRDefault="008C37D5" w:rsidP="008C37D5">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Выборочная проверка качества и безопасности Товара (результатов отдельного этапа исполнения Контракта) осуществляется в течение срока, установленного подпунктом 3.</w:t>
      </w:r>
      <w:r>
        <w:rPr>
          <w:rFonts w:ascii="PT Astra Serif" w:hAnsi="PT Astra Serif" w:cs="Times New Roman"/>
          <w:color w:val="000000"/>
          <w:sz w:val="24"/>
          <w:szCs w:val="24"/>
        </w:rPr>
        <w:t>3</w:t>
      </w:r>
      <w:r w:rsidRPr="006C3F0D">
        <w:rPr>
          <w:rFonts w:ascii="PT Astra Serif" w:hAnsi="PT Astra Serif" w:cs="Times New Roman"/>
          <w:color w:val="000000"/>
          <w:sz w:val="24"/>
          <w:szCs w:val="24"/>
        </w:rPr>
        <w:t>. Контракта.</w:t>
      </w:r>
    </w:p>
    <w:p w14:paraId="42BAF9CE" w14:textId="77777777" w:rsidR="008C37D5" w:rsidRPr="00F01B8C" w:rsidRDefault="008C37D5" w:rsidP="008C37D5">
      <w:pPr>
        <w:suppressAutoHyphens/>
        <w:spacing w:after="0" w:line="266" w:lineRule="auto"/>
        <w:ind w:firstLine="709"/>
        <w:jc w:val="both"/>
        <w:rPr>
          <w:rFonts w:ascii="Times New Roman" w:hAnsi="Times New Roman" w:cs="Times New Roman"/>
          <w:color w:val="000000"/>
          <w:sz w:val="24"/>
          <w:szCs w:val="24"/>
        </w:rPr>
      </w:pPr>
      <w:r w:rsidRPr="00F01B8C">
        <w:rPr>
          <w:rFonts w:ascii="Times New Roman" w:hAnsi="Times New Roman" w:cs="Times New Roman"/>
          <w:color w:val="000000"/>
          <w:sz w:val="24"/>
          <w:szCs w:val="24"/>
        </w:rPr>
        <w:t xml:space="preserve">Товар на период проведения экспертизы находится у </w:t>
      </w:r>
      <w:r>
        <w:rPr>
          <w:rFonts w:ascii="Times New Roman" w:hAnsi="Times New Roman" w:cs="Times New Roman"/>
          <w:color w:val="000000"/>
          <w:sz w:val="24"/>
          <w:szCs w:val="24"/>
        </w:rPr>
        <w:t>Грузополучателя</w:t>
      </w:r>
      <w:r w:rsidRPr="00F01B8C">
        <w:rPr>
          <w:rFonts w:ascii="Times New Roman" w:hAnsi="Times New Roman" w:cs="Times New Roman"/>
          <w:color w:val="000000"/>
          <w:sz w:val="24"/>
          <w:szCs w:val="24"/>
        </w:rPr>
        <w:br/>
        <w:t>на ответственном хранении.</w:t>
      </w:r>
      <w:r w:rsidRPr="00463FF0">
        <w:rPr>
          <w:rFonts w:ascii="Times New Roman" w:hAnsi="Times New Roman" w:cs="Times New Roman"/>
          <w:color w:val="000000"/>
          <w:sz w:val="24"/>
          <w:szCs w:val="24"/>
        </w:rPr>
        <w:t xml:space="preserve"> </w:t>
      </w:r>
      <w:r w:rsidRPr="004E077E">
        <w:rPr>
          <w:rFonts w:ascii="Times New Roman" w:hAnsi="Times New Roman" w:cs="Times New Roman"/>
          <w:color w:val="000000"/>
          <w:sz w:val="24"/>
          <w:szCs w:val="24"/>
        </w:rPr>
        <w:t>Грузополучатель несет ответственность за соблюдение условий хранения товара, заявленных Производителем.</w:t>
      </w:r>
    </w:p>
    <w:p w14:paraId="1A0E2F8D" w14:textId="77777777" w:rsidR="008C37D5" w:rsidRPr="006C3F0D" w:rsidRDefault="008C37D5" w:rsidP="008C37D5">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Результаты экспертизы в отношении исследованного товара распространяются </w:t>
      </w:r>
      <w:r w:rsidRPr="006C3F0D">
        <w:rPr>
          <w:rFonts w:ascii="PT Astra Serif" w:hAnsi="PT Astra Serif" w:cs="Times New Roman"/>
          <w:color w:val="000000"/>
          <w:sz w:val="24"/>
          <w:szCs w:val="24"/>
        </w:rPr>
        <w:br/>
        <w:t>на всю партию товара, за исключением случаев, когда Грузополучателем принято решение о приемке Товара в пределах товара надлежащего качества. Указанное решение отражается в документах о приемке товара.</w:t>
      </w:r>
    </w:p>
    <w:p w14:paraId="2D42F44A" w14:textId="77777777" w:rsidR="008C37D5" w:rsidRPr="006C3F0D" w:rsidRDefault="008C37D5" w:rsidP="008C37D5">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Грузополучатель составляет заключение об отсутствии или наличии нарушений условий настоящего Контракта, а также об отсутствии или наличии нарушений </w:t>
      </w:r>
      <w:r w:rsidRPr="006C3F0D">
        <w:rPr>
          <w:rFonts w:ascii="PT Astra Serif" w:hAnsi="PT Astra Serif" w:cs="Times New Roman"/>
          <w:color w:val="000000"/>
          <w:sz w:val="24"/>
          <w:szCs w:val="24"/>
        </w:rPr>
        <w:br/>
        <w:t>в части качества и безопасности Товара (результатов отдельного этапа исполнения Контракта).</w:t>
      </w:r>
    </w:p>
    <w:p w14:paraId="7CA279F8" w14:textId="77777777" w:rsidR="008C37D5" w:rsidRPr="006C3F0D" w:rsidRDefault="008C37D5" w:rsidP="008C37D5">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В случае, если результат экспертизы (экспертное заключение) подтверждает поставку в адрес Заказчика Товара, не отвечающего по качественным показателям (характеристикам) условиям Контракта, </w:t>
      </w:r>
      <w:r>
        <w:rPr>
          <w:rFonts w:ascii="PT Astra Serif" w:eastAsia="Times New Roman" w:hAnsi="PT Astra Serif" w:cs="Times New Roman"/>
          <w:sz w:val="24"/>
          <w:szCs w:val="24"/>
        </w:rPr>
        <w:t xml:space="preserve">Поставщик </w:t>
      </w:r>
      <w:r w:rsidRPr="006C3F0D">
        <w:rPr>
          <w:rFonts w:ascii="PT Astra Serif" w:hAnsi="PT Astra Serif" w:cs="Times New Roman"/>
          <w:color w:val="000000"/>
          <w:sz w:val="24"/>
          <w:szCs w:val="24"/>
        </w:rPr>
        <w:t>обязан возместить Грузополучателю затраты, связанные с проведением экспертизы, ее стоимость.</w:t>
      </w:r>
    </w:p>
    <w:p w14:paraId="002E1D0D" w14:textId="77777777" w:rsidR="008C37D5" w:rsidRPr="006C3F0D" w:rsidRDefault="008C37D5" w:rsidP="008C37D5">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В случае если по результатам такой экспертизы установлены нарушения условий настоящего Контракта (результатов отдельного этапа исполнения Контракта), </w:t>
      </w:r>
      <w:r w:rsidRPr="006C3F0D">
        <w:rPr>
          <w:rFonts w:ascii="PT Astra Serif" w:hAnsi="PT Astra Serif" w:cs="Times New Roman"/>
          <w:color w:val="000000"/>
          <w:sz w:val="24"/>
          <w:szCs w:val="24"/>
        </w:rPr>
        <w:br/>
        <w:t xml:space="preserve">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w:t>
      </w:r>
      <w:r w:rsidRPr="006C3F0D">
        <w:rPr>
          <w:rFonts w:ascii="PT Astra Serif" w:hAnsi="PT Astra Serif" w:cs="Times New Roman"/>
          <w:color w:val="000000"/>
          <w:sz w:val="24"/>
          <w:szCs w:val="24"/>
        </w:rPr>
        <w:br/>
        <w:t>об устранении данных нарушений, в том числе с указанием срока их устранения.</w:t>
      </w:r>
    </w:p>
    <w:p w14:paraId="041D3C3D" w14:textId="77777777" w:rsidR="008C37D5" w:rsidRPr="006C3F0D" w:rsidRDefault="008C37D5" w:rsidP="008C37D5">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Грузополучатель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Pr="006C3F0D">
        <w:rPr>
          <w:rFonts w:ascii="PT Astra Serif" w:hAnsi="PT Astra Serif" w:cs="Times New Roman"/>
          <w:color w:val="000000"/>
          <w:sz w:val="24"/>
          <w:szCs w:val="24"/>
        </w:rPr>
        <w:br/>
        <w:t xml:space="preserve">не препятствует приемке Товара и устранено </w:t>
      </w:r>
      <w:r>
        <w:rPr>
          <w:rFonts w:ascii="PT Astra Serif" w:hAnsi="PT Astra Serif" w:cs="Times New Roman"/>
          <w:color w:val="000000"/>
          <w:sz w:val="24"/>
          <w:szCs w:val="24"/>
        </w:rPr>
        <w:t>Поставщиком</w:t>
      </w:r>
      <w:r w:rsidRPr="006C3F0D">
        <w:rPr>
          <w:rFonts w:ascii="PT Astra Serif" w:hAnsi="PT Astra Serif" w:cs="Times New Roman"/>
          <w:color w:val="000000"/>
          <w:sz w:val="24"/>
          <w:szCs w:val="24"/>
        </w:rPr>
        <w:t>.</w:t>
      </w:r>
    </w:p>
    <w:p w14:paraId="709CB2B2" w14:textId="77777777" w:rsidR="008C37D5" w:rsidRPr="006C3F0D" w:rsidRDefault="008C37D5" w:rsidP="008C37D5">
      <w:pPr>
        <w:suppressAutoHyphens/>
        <w:spacing w:after="0" w:line="266" w:lineRule="auto"/>
        <w:ind w:firstLine="709"/>
        <w:jc w:val="both"/>
        <w:rPr>
          <w:rFonts w:ascii="PT Astra Serif" w:eastAsia="Calibri" w:hAnsi="PT Astra Serif" w:cs="Times New Roman"/>
          <w:color w:val="000000"/>
          <w:sz w:val="24"/>
          <w:szCs w:val="24"/>
        </w:rPr>
      </w:pPr>
      <w:r w:rsidRPr="006C3F0D">
        <w:rPr>
          <w:rFonts w:ascii="PT Astra Serif" w:eastAsia="Times New Roman" w:hAnsi="PT Astra Serif" w:cs="Times New Roman"/>
          <w:noProof/>
          <w:snapToGrid w:val="0"/>
          <w:sz w:val="24"/>
          <w:szCs w:val="24"/>
        </w:rPr>
        <w:t xml:space="preserve">В случае проведения эксперизы Грузополучателем своими силами  по результатам проведенной экспертизы товара Грузополучатель составляет в произвольной форме заключение (далее – заключение по результатам экспертизы) об отсутствии или наличии нарушений условий Контракта, а также об отсутствии или наличии нарушений в части </w:t>
      </w:r>
      <w:r w:rsidRPr="006C3F0D">
        <w:rPr>
          <w:rFonts w:ascii="PT Astra Serif" w:eastAsia="Times New Roman" w:hAnsi="PT Astra Serif" w:cs="Times New Roman"/>
          <w:noProof/>
          <w:snapToGrid w:val="0"/>
          <w:sz w:val="24"/>
          <w:szCs w:val="24"/>
        </w:rPr>
        <w:lastRenderedPageBreak/>
        <w:t>качества и безопасности товара в 3-х экземплярах (по одному для каждой из Сторон и один экземпляр для Грузополучателя).</w:t>
      </w:r>
    </w:p>
    <w:p w14:paraId="46804A44" w14:textId="77777777" w:rsidR="008C37D5" w:rsidRPr="006C3F0D" w:rsidRDefault="008C37D5" w:rsidP="008C37D5">
      <w:pPr>
        <w:suppressAutoHyphens/>
        <w:spacing w:after="0" w:line="247" w:lineRule="auto"/>
        <w:ind w:firstLine="709"/>
        <w:jc w:val="both"/>
        <w:rPr>
          <w:rFonts w:ascii="PT Astra Serif" w:eastAsia="Times New Roman" w:hAnsi="PT Astra Serif" w:cs="Times New Roman"/>
          <w:snapToGrid w:val="0"/>
          <w:sz w:val="24"/>
          <w:szCs w:val="24"/>
        </w:rPr>
      </w:pPr>
      <w:r w:rsidRPr="006C3F0D">
        <w:rPr>
          <w:rFonts w:ascii="PT Astra Serif" w:eastAsia="Times New Roman" w:hAnsi="PT Astra Serif" w:cs="Times New Roman"/>
          <w:snapToGrid w:val="0"/>
          <w:sz w:val="24"/>
          <w:szCs w:val="24"/>
        </w:rPr>
        <w:t>Заключение по результатам экспертизы должно быть подписано всеми лицами, участвующими в проведении экспертизы. Лицо, не согласное с содержанием заключения по результатам экспертизы, обязано подписать его с оговоркой о несогласии и в письменной форме изложить свое особое мнение.</w:t>
      </w:r>
    </w:p>
    <w:p w14:paraId="42ADE01B" w14:textId="77777777" w:rsidR="008C37D5" w:rsidRPr="006C3F0D" w:rsidRDefault="008C37D5" w:rsidP="008C37D5">
      <w:pPr>
        <w:widowControl w:val="0"/>
        <w:spacing w:after="0" w:line="247"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 xml:space="preserve">В случае привлечения для проведения экспертизы поставленного товара экспертов, экспертных организаций при принятии решения о приемке или об отказе </w:t>
      </w:r>
      <w:r w:rsidRPr="006C3F0D">
        <w:rPr>
          <w:rFonts w:ascii="PT Astra Serif" w:eastAsia="Times New Roman" w:hAnsi="PT Astra Serif" w:cs="Times New Roman"/>
          <w:noProof/>
          <w:snapToGrid w:val="0"/>
          <w:sz w:val="24"/>
          <w:szCs w:val="24"/>
        </w:rPr>
        <w:br/>
        <w:t xml:space="preserve">в приемке товара учитываются отраженные в заключении по результатам указанной экспертизы предложения экспертов, экспертных организаций, привлеченных </w:t>
      </w:r>
      <w:r w:rsidRPr="006C3F0D">
        <w:rPr>
          <w:rFonts w:ascii="PT Astra Serif" w:eastAsia="Times New Roman" w:hAnsi="PT Astra Serif" w:cs="Times New Roman"/>
          <w:noProof/>
          <w:snapToGrid w:val="0"/>
          <w:sz w:val="24"/>
          <w:szCs w:val="24"/>
        </w:rPr>
        <w:br/>
        <w:t>для ее проведения.</w:t>
      </w:r>
    </w:p>
    <w:p w14:paraId="237B37A3" w14:textId="77777777" w:rsidR="008C37D5" w:rsidRPr="006C3F0D" w:rsidRDefault="008C37D5" w:rsidP="008C37D5">
      <w:pPr>
        <w:widowControl w:val="0"/>
        <w:spacing w:after="0" w:line="247"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тсполнения Контракта) Грузополучатель в срок, указанный в п</w:t>
      </w:r>
      <w:r>
        <w:rPr>
          <w:rFonts w:ascii="PT Astra Serif" w:eastAsia="Times New Roman" w:hAnsi="PT Astra Serif" w:cs="Times New Roman"/>
          <w:noProof/>
          <w:snapToGrid w:val="0"/>
          <w:sz w:val="24"/>
          <w:szCs w:val="24"/>
        </w:rPr>
        <w:t>о</w:t>
      </w:r>
      <w:r w:rsidRPr="006C3F0D">
        <w:rPr>
          <w:rFonts w:ascii="PT Astra Serif" w:eastAsia="Times New Roman" w:hAnsi="PT Astra Serif" w:cs="Times New Roman"/>
          <w:noProof/>
          <w:snapToGrid w:val="0"/>
          <w:sz w:val="24"/>
          <w:szCs w:val="24"/>
        </w:rPr>
        <w:t>дпункте 3.</w:t>
      </w:r>
      <w:r>
        <w:rPr>
          <w:rFonts w:ascii="PT Astra Serif" w:eastAsia="Times New Roman" w:hAnsi="PT Astra Serif" w:cs="Times New Roman"/>
          <w:noProof/>
          <w:snapToGrid w:val="0"/>
          <w:sz w:val="24"/>
          <w:szCs w:val="24"/>
        </w:rPr>
        <w:t>3</w:t>
      </w:r>
      <w:r w:rsidRPr="006C3F0D">
        <w:rPr>
          <w:rFonts w:ascii="PT Astra Serif" w:eastAsia="Times New Roman" w:hAnsi="PT Astra Serif" w:cs="Times New Roman"/>
          <w:noProof/>
          <w:snapToGrid w:val="0"/>
          <w:sz w:val="24"/>
          <w:szCs w:val="24"/>
        </w:rPr>
        <w:t xml:space="preserve">.  Контракта, подписывает Акт приема-передачи товара, составленный по форме, предусмотренной приложением № 3 к Контракту, в 3-х экземплярах (по одному для каждой из Сторон и экземпляр для Грузополучателя). </w:t>
      </w:r>
    </w:p>
    <w:p w14:paraId="49123B29" w14:textId="77777777" w:rsidR="008C37D5" w:rsidRPr="006C3F0D" w:rsidRDefault="008C37D5" w:rsidP="008C37D5">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В случае обнаружения Грузополучателем несоответствия товара условиям Контракта, в том числе требованиям к количеству товара, комплектности, упаковке, качеству и безопасности товара </w:t>
      </w:r>
      <w:bookmarkStart w:id="1" w:name="_Hlk216175560"/>
      <w:r w:rsidRPr="006C3F0D">
        <w:rPr>
          <w:rFonts w:ascii="PT Astra Serif" w:eastAsia="Times New Roman" w:hAnsi="PT Astra Serif" w:cs="Times New Roman"/>
          <w:noProof/>
          <w:sz w:val="24"/>
          <w:szCs w:val="24"/>
        </w:rPr>
        <w:t>(результатов отдельного этапа исполнения Контракта)</w:t>
      </w:r>
      <w:bookmarkEnd w:id="1"/>
      <w:r w:rsidRPr="006C3F0D">
        <w:rPr>
          <w:rFonts w:ascii="PT Astra Serif" w:eastAsia="Times New Roman" w:hAnsi="PT Astra Serif" w:cs="Times New Roman"/>
          <w:noProof/>
          <w:sz w:val="24"/>
          <w:szCs w:val="24"/>
        </w:rPr>
        <w:t xml:space="preserve">, выявления </w:t>
      </w:r>
      <w:r w:rsidRPr="006C3F0D">
        <w:rPr>
          <w:rFonts w:ascii="PT Astra Serif" w:eastAsia="Times New Roman" w:hAnsi="PT Astra Serif" w:cs="Times New Roman"/>
          <w:sz w:val="24"/>
          <w:szCs w:val="24"/>
        </w:rPr>
        <w:t>механических дефектов и повреждений товара,</w:t>
      </w:r>
      <w:r w:rsidRPr="006C3F0D">
        <w:rPr>
          <w:rFonts w:ascii="PT Astra Serif" w:eastAsia="Times New Roman" w:hAnsi="PT Astra Serif" w:cs="Times New Roman"/>
          <w:noProof/>
          <w:sz w:val="24"/>
          <w:szCs w:val="24"/>
        </w:rPr>
        <w:t xml:space="preserve"> Грузополучатель приостанавливает приемку товара, составляет в срок, указанный в п</w:t>
      </w:r>
      <w:r>
        <w:rPr>
          <w:rFonts w:ascii="PT Astra Serif" w:eastAsia="Times New Roman" w:hAnsi="PT Astra Serif" w:cs="Times New Roman"/>
          <w:noProof/>
          <w:sz w:val="24"/>
          <w:szCs w:val="24"/>
        </w:rPr>
        <w:t>о</w:t>
      </w:r>
      <w:r w:rsidRPr="006C3F0D">
        <w:rPr>
          <w:rFonts w:ascii="PT Astra Serif" w:eastAsia="Times New Roman" w:hAnsi="PT Astra Serif" w:cs="Times New Roman"/>
          <w:noProof/>
          <w:sz w:val="24"/>
          <w:szCs w:val="24"/>
        </w:rPr>
        <w:t>дпункте 3.</w:t>
      </w:r>
      <w:r>
        <w:rPr>
          <w:rFonts w:ascii="PT Astra Serif" w:eastAsia="Times New Roman" w:hAnsi="PT Astra Serif" w:cs="Times New Roman"/>
          <w:noProof/>
          <w:sz w:val="24"/>
          <w:szCs w:val="24"/>
        </w:rPr>
        <w:t>3</w:t>
      </w:r>
      <w:r w:rsidRPr="006C3F0D">
        <w:rPr>
          <w:rFonts w:ascii="PT Astra Serif" w:eastAsia="Times New Roman" w:hAnsi="PT Astra Serif" w:cs="Times New Roman"/>
          <w:noProof/>
          <w:sz w:val="24"/>
          <w:szCs w:val="24"/>
        </w:rPr>
        <w:t>. Контракта в произвольной форме</w:t>
      </w:r>
      <w:r>
        <w:rPr>
          <w:rFonts w:ascii="PT Astra Serif" w:eastAsia="Times New Roman" w:hAnsi="PT Astra Serif" w:cs="Times New Roman"/>
          <w:noProof/>
          <w:sz w:val="24"/>
          <w:szCs w:val="24"/>
        </w:rPr>
        <w:br/>
      </w:r>
      <w:r w:rsidRPr="006C3F0D">
        <w:rPr>
          <w:rFonts w:ascii="PT Astra Serif" w:eastAsia="Times New Roman" w:hAnsi="PT Astra Serif" w:cs="Times New Roman"/>
          <w:noProof/>
          <w:sz w:val="24"/>
          <w:szCs w:val="24"/>
        </w:rPr>
        <w:t xml:space="preserve">в 3-х экземплярах (экземпляр </w:t>
      </w:r>
      <w:r>
        <w:rPr>
          <w:rFonts w:ascii="PT Astra Serif" w:eastAsia="Times New Roman" w:hAnsi="PT Astra Serif" w:cs="Times New Roman"/>
          <w:noProof/>
          <w:sz w:val="24"/>
          <w:szCs w:val="24"/>
        </w:rPr>
        <w:t>Поставщика</w:t>
      </w:r>
      <w:r w:rsidRPr="006C3F0D">
        <w:rPr>
          <w:rFonts w:ascii="PT Astra Serif" w:eastAsia="Times New Roman" w:hAnsi="PT Astra Serif" w:cs="Times New Roman"/>
          <w:noProof/>
          <w:sz w:val="24"/>
          <w:szCs w:val="24"/>
        </w:rPr>
        <w:t xml:space="preserve">, экземпляр Государственного заказчика и экземпляр Грузополучателя) мотивированный отказ от приемки такого товара (результатов отдельного этапа исполнения Контракта) и подписания Акта приема-передачи товара (приложение № 3 к Контракту) (далее – мотивированный отказ от приемки товара) </w:t>
      </w:r>
      <w:r w:rsidRPr="006C3F0D">
        <w:rPr>
          <w:rFonts w:ascii="PT Astra Serif" w:eastAsia="Times New Roman" w:hAnsi="PT Astra Serif" w:cs="Times New Roman"/>
          <w:noProof/>
          <w:sz w:val="24"/>
          <w:szCs w:val="24"/>
        </w:rPr>
        <w:br/>
        <w:t xml:space="preserve">с перечнем выявленных недостатков, препятствующих приемке, и направляет </w:t>
      </w:r>
      <w:r w:rsidRPr="006C3F0D">
        <w:rPr>
          <w:rFonts w:ascii="PT Astra Serif" w:eastAsia="Times New Roman" w:hAnsi="PT Astra Serif" w:cs="Times New Roman"/>
          <w:noProof/>
          <w:sz w:val="24"/>
          <w:szCs w:val="24"/>
        </w:rPr>
        <w:br/>
        <w:t xml:space="preserve">его </w:t>
      </w:r>
      <w:r>
        <w:rPr>
          <w:rFonts w:ascii="PT Astra Serif" w:eastAsia="Times New Roman" w:hAnsi="PT Astra Serif" w:cs="Times New Roman"/>
          <w:noProof/>
          <w:sz w:val="24"/>
          <w:szCs w:val="24"/>
        </w:rPr>
        <w:t>Поставщику</w:t>
      </w:r>
      <w:r w:rsidRPr="006C3F0D">
        <w:rPr>
          <w:rFonts w:ascii="PT Astra Serif" w:eastAsia="Times New Roman" w:hAnsi="PT Astra Serif" w:cs="Times New Roman"/>
          <w:noProof/>
          <w:sz w:val="24"/>
          <w:szCs w:val="24"/>
        </w:rPr>
        <w:t xml:space="preserve"> и Государственному заказчику в течение 1 (одного) дня </w:t>
      </w:r>
      <w:r w:rsidRPr="006C3F0D">
        <w:rPr>
          <w:rFonts w:ascii="PT Astra Serif" w:eastAsia="Times New Roman" w:hAnsi="PT Astra Serif" w:cs="Times New Roman"/>
          <w:noProof/>
          <w:sz w:val="24"/>
          <w:szCs w:val="24"/>
        </w:rPr>
        <w:br/>
        <w:t>с момента его подписания.</w:t>
      </w:r>
    </w:p>
    <w:p w14:paraId="5B7470A8" w14:textId="77777777" w:rsidR="008C37D5" w:rsidRPr="006C3F0D" w:rsidRDefault="008C37D5" w:rsidP="008C37D5">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Грузополучателем в связи </w:t>
      </w:r>
      <w:r w:rsidRPr="006C3F0D">
        <w:rPr>
          <w:rFonts w:ascii="PT Astra Serif" w:eastAsia="Times New Roman" w:hAnsi="PT Astra Serif" w:cs="Times New Roman"/>
          <w:noProof/>
          <w:sz w:val="24"/>
          <w:szCs w:val="24"/>
        </w:rPr>
        <w:br/>
        <w:t xml:space="preserve">с принятием такого товара на ответственное хранение, возмещаются Грузополучателю </w:t>
      </w:r>
      <w:r>
        <w:rPr>
          <w:rFonts w:ascii="PT Astra Serif" w:eastAsia="Times New Roman" w:hAnsi="PT Astra Serif" w:cs="Times New Roman"/>
          <w:noProof/>
          <w:sz w:val="24"/>
          <w:szCs w:val="24"/>
        </w:rPr>
        <w:t>Поставщиком</w:t>
      </w:r>
      <w:r w:rsidRPr="006C3F0D">
        <w:rPr>
          <w:rFonts w:ascii="PT Astra Serif" w:eastAsia="Times New Roman" w:hAnsi="PT Astra Serif" w:cs="Times New Roman"/>
          <w:noProof/>
          <w:sz w:val="24"/>
          <w:szCs w:val="24"/>
        </w:rPr>
        <w:t xml:space="preserve">. </w:t>
      </w:r>
      <w:r w:rsidRPr="006C3F0D">
        <w:rPr>
          <w:rFonts w:ascii="PT Astra Serif" w:eastAsia="Times New Roman" w:hAnsi="PT Astra Serif" w:cs="Times New Roman"/>
          <w:sz w:val="24"/>
          <w:szCs w:val="24"/>
        </w:rPr>
        <w:t xml:space="preserve">Возврат товара осуществляется силами и за счет средств </w:t>
      </w:r>
      <w:r>
        <w:rPr>
          <w:rFonts w:ascii="PT Astra Serif" w:eastAsia="Times New Roman" w:hAnsi="PT Astra Serif" w:cs="Times New Roman"/>
          <w:sz w:val="24"/>
          <w:szCs w:val="24"/>
        </w:rPr>
        <w:t>Поставщика</w:t>
      </w:r>
      <w:r w:rsidRPr="006C3F0D">
        <w:rPr>
          <w:rFonts w:ascii="PT Astra Serif" w:eastAsia="Times New Roman" w:hAnsi="PT Astra Serif" w:cs="Times New Roman"/>
          <w:sz w:val="24"/>
          <w:szCs w:val="24"/>
        </w:rPr>
        <w:t>.</w:t>
      </w:r>
    </w:p>
    <w:p w14:paraId="1D12B1ED" w14:textId="77777777" w:rsidR="008C37D5" w:rsidRPr="006C3F0D" w:rsidRDefault="008C37D5" w:rsidP="008C37D5">
      <w:pPr>
        <w:spacing w:after="0" w:line="247" w:lineRule="auto"/>
        <w:ind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Поставщик</w:t>
      </w:r>
      <w:r w:rsidRPr="006C3F0D">
        <w:rPr>
          <w:rFonts w:ascii="PT Astra Serif" w:eastAsia="Times New Roman" w:hAnsi="PT Astra Serif" w:cs="Times New Roman"/>
          <w:sz w:val="24"/>
          <w:szCs w:val="24"/>
        </w:rPr>
        <w:t xml:space="preserve"> в течение 10 (десяти) календарных дней со дня получения </w:t>
      </w:r>
      <w:r w:rsidRPr="006C3F0D">
        <w:rPr>
          <w:rFonts w:ascii="PT Astra Serif" w:eastAsia="Times New Roman" w:hAnsi="PT Astra Serif" w:cs="Times New Roman"/>
          <w:sz w:val="24"/>
          <w:szCs w:val="24"/>
        </w:rPr>
        <w:br/>
        <w:t>от Грузополучателя мотивированного отказа от приемки товара обязуется:</w:t>
      </w:r>
    </w:p>
    <w:p w14:paraId="7140A337" w14:textId="77777777" w:rsidR="008C37D5" w:rsidRPr="006C3F0D" w:rsidRDefault="008C37D5" w:rsidP="008C37D5">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        а)</w:t>
      </w:r>
      <w:r w:rsidRPr="006C3F0D">
        <w:rPr>
          <w:rFonts w:ascii="PT Astra Serif" w:eastAsia="Times New Roman" w:hAnsi="PT Astra Serif" w:cs="Times New Roman"/>
          <w:sz w:val="24"/>
          <w:szCs w:val="24"/>
          <w:lang w:val="x-none"/>
        </w:rPr>
        <w:t xml:space="preserve">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r w:rsidRPr="006C3F0D">
        <w:rPr>
          <w:rFonts w:ascii="PT Astra Serif" w:eastAsia="Times New Roman" w:hAnsi="PT Astra Serif" w:cs="Times New Roman"/>
          <w:sz w:val="24"/>
          <w:szCs w:val="24"/>
        </w:rPr>
        <w:t>);</w:t>
      </w:r>
    </w:p>
    <w:p w14:paraId="57C2782E" w14:textId="77777777" w:rsidR="008C37D5" w:rsidRPr="006C3F0D" w:rsidRDefault="008C37D5" w:rsidP="008C37D5">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        </w:t>
      </w:r>
      <w:r w:rsidRPr="006C3F0D">
        <w:rPr>
          <w:rFonts w:ascii="PT Astra Serif" w:eastAsia="Times New Roman" w:hAnsi="PT Astra Serif" w:cs="Times New Roman"/>
          <w:sz w:val="24"/>
          <w:szCs w:val="24"/>
          <w:lang w:val="x-none"/>
        </w:rPr>
        <w:t xml:space="preserve">б) в случае несогласия с отказом от приемки – обязуется обеспечить личное участие уполномоченного представителя </w:t>
      </w:r>
      <w:r>
        <w:rPr>
          <w:rFonts w:ascii="PT Astra Serif" w:eastAsia="Times New Roman" w:hAnsi="PT Astra Serif" w:cs="Times New Roman"/>
          <w:sz w:val="24"/>
          <w:szCs w:val="24"/>
        </w:rPr>
        <w:t>Поставщика</w:t>
      </w:r>
      <w:r w:rsidRPr="006C3F0D">
        <w:rPr>
          <w:rFonts w:ascii="PT Astra Serif" w:eastAsia="Times New Roman" w:hAnsi="PT Astra Serif" w:cs="Times New Roman"/>
          <w:sz w:val="24"/>
          <w:szCs w:val="24"/>
          <w:lang w:val="x-none"/>
        </w:rPr>
        <w:t xml:space="preserve"> для осуществления отбора проб спорного товара в присутствии Грузополучателя, </w:t>
      </w:r>
      <w:r w:rsidRPr="006C3F0D">
        <w:rPr>
          <w:rFonts w:ascii="PT Astra Serif" w:eastAsia="Times New Roman" w:hAnsi="PT Astra Serif" w:cs="Times New Roman"/>
          <w:sz w:val="24"/>
          <w:szCs w:val="24"/>
        </w:rPr>
        <w:t xml:space="preserve">представителя </w:t>
      </w:r>
      <w:r w:rsidRPr="006C3F0D">
        <w:rPr>
          <w:rFonts w:ascii="PT Astra Serif" w:eastAsia="Times New Roman" w:hAnsi="PT Astra Serif" w:cs="Times New Roman"/>
          <w:sz w:val="24"/>
          <w:szCs w:val="24"/>
          <w:lang w:val="x-none"/>
        </w:rPr>
        <w:t xml:space="preserve">экспертной организации для последующего направления его в аккредитованную экспертную организацию </w:t>
      </w:r>
      <w:r w:rsidRPr="006C3F0D">
        <w:rPr>
          <w:rFonts w:ascii="PT Astra Serif" w:eastAsia="Times New Roman" w:hAnsi="PT Astra Serif" w:cs="Times New Roman"/>
          <w:sz w:val="24"/>
          <w:szCs w:val="24"/>
        </w:rPr>
        <w:br/>
      </w:r>
      <w:r w:rsidRPr="006C3F0D">
        <w:rPr>
          <w:rFonts w:ascii="PT Astra Serif" w:eastAsia="Times New Roman" w:hAnsi="PT Astra Serif" w:cs="Times New Roman"/>
          <w:sz w:val="24"/>
          <w:szCs w:val="24"/>
          <w:lang w:val="x-none"/>
        </w:rPr>
        <w:t>или аккредитованному эксперту и получения экспертного заключения о качестве товара.</w:t>
      </w:r>
    </w:p>
    <w:p w14:paraId="5A8958A6" w14:textId="77777777" w:rsidR="008C37D5" w:rsidRPr="006C3F0D" w:rsidRDefault="008C37D5" w:rsidP="008C37D5">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В случае получения от аккредитованной экспертной организации или аккредитованного эксперта экспертного заключения о некачественном товаре, товар подлежит возврату.</w:t>
      </w:r>
    </w:p>
    <w:p w14:paraId="621AAD46" w14:textId="77777777" w:rsidR="008C37D5" w:rsidRPr="006C3F0D" w:rsidRDefault="008C37D5" w:rsidP="008C37D5">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В случае устранения недостатков, послуживших основанием мотивированного отказа от приемки, приемка осуществляется в порядке, предусмотренном настоящим разделом Контракта.</w:t>
      </w:r>
    </w:p>
    <w:p w14:paraId="34762F85" w14:textId="77777777" w:rsidR="008C37D5" w:rsidRPr="006C3F0D" w:rsidRDefault="008C37D5" w:rsidP="008C37D5">
      <w:pPr>
        <w:spacing w:after="0" w:line="240"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lastRenderedPageBreak/>
        <w:t xml:space="preserve">В случае, когда товар, не соответствующий требованиям Контракта, подлежит возврату, </w:t>
      </w:r>
      <w:r>
        <w:rPr>
          <w:rFonts w:ascii="PT Astra Serif" w:eastAsia="Times New Roman" w:hAnsi="PT Astra Serif" w:cs="Times New Roman"/>
          <w:sz w:val="24"/>
          <w:szCs w:val="24"/>
        </w:rPr>
        <w:t>Поставщик</w:t>
      </w:r>
      <w:r w:rsidRPr="006C3F0D">
        <w:rPr>
          <w:rFonts w:ascii="PT Astra Serif" w:eastAsia="Times New Roman" w:hAnsi="PT Astra Serif" w:cs="Times New Roman"/>
          <w:sz w:val="24"/>
          <w:szCs w:val="24"/>
        </w:rPr>
        <w:t xml:space="preserve"> в течение 10 (десяти) календарных дней после получения мотивированного отказа с указанием о возврате товара, обязан забрать такой товар.</w:t>
      </w:r>
    </w:p>
    <w:p w14:paraId="3509DA08" w14:textId="77777777" w:rsidR="008C37D5" w:rsidRPr="006C3F0D" w:rsidRDefault="008C37D5" w:rsidP="008C37D5">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55FE4124" w14:textId="77777777" w:rsidR="008C37D5" w:rsidRPr="006C3F0D" w:rsidRDefault="008C37D5" w:rsidP="008C37D5">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 xml:space="preserve">После устранения недостатков, послуживших основанием для мотивированного отказа от приемки товара и подписания Акта приема-передачи товара (приложение № 3 </w:t>
      </w:r>
      <w:r w:rsidRPr="006C3F0D">
        <w:rPr>
          <w:rFonts w:ascii="PT Astra Serif" w:eastAsia="Times New Roman" w:hAnsi="PT Astra Serif" w:cs="Times New Roman"/>
          <w:noProof/>
          <w:snapToGrid w:val="0"/>
          <w:sz w:val="24"/>
          <w:szCs w:val="24"/>
        </w:rPr>
        <w:br/>
        <w:t xml:space="preserve">к Контракту), </w:t>
      </w:r>
      <w:r>
        <w:rPr>
          <w:rFonts w:ascii="PT Astra Serif" w:eastAsia="Times New Roman" w:hAnsi="PT Astra Serif" w:cs="Times New Roman"/>
          <w:noProof/>
          <w:snapToGrid w:val="0"/>
          <w:sz w:val="24"/>
          <w:szCs w:val="24"/>
        </w:rPr>
        <w:t>Поставщик</w:t>
      </w:r>
      <w:r w:rsidRPr="006C3F0D">
        <w:rPr>
          <w:rFonts w:ascii="PT Astra Serif" w:eastAsia="Times New Roman" w:hAnsi="PT Astra Serif" w:cs="Times New Roman"/>
          <w:noProof/>
          <w:snapToGrid w:val="0"/>
          <w:sz w:val="24"/>
          <w:szCs w:val="24"/>
        </w:rPr>
        <w:t xml:space="preserve"> и Грузополучатель осуществляют приемку товара, </w:t>
      </w:r>
      <w:r w:rsidRPr="006C3F0D">
        <w:rPr>
          <w:rFonts w:ascii="PT Astra Serif" w:eastAsia="Times New Roman" w:hAnsi="PT Astra Serif" w:cs="Times New Roman"/>
          <w:noProof/>
          <w:snapToGrid w:val="0"/>
          <w:sz w:val="24"/>
          <w:szCs w:val="24"/>
        </w:rPr>
        <w:br/>
        <w:t>и подписывают Акт приема-передачи товара (приложение № 3 к Контракту).</w:t>
      </w:r>
    </w:p>
    <w:p w14:paraId="1615F2EC" w14:textId="77777777" w:rsidR="008C37D5" w:rsidRPr="006C3F0D" w:rsidRDefault="008C37D5" w:rsidP="008C37D5">
      <w:pPr>
        <w:autoSpaceDE w:val="0"/>
        <w:autoSpaceDN w:val="0"/>
        <w:adjustRightInd w:val="0"/>
        <w:spacing w:after="0" w:line="19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sz w:val="24"/>
          <w:szCs w:val="24"/>
        </w:rPr>
        <w:t>3.</w:t>
      </w:r>
      <w:r>
        <w:rPr>
          <w:rFonts w:ascii="PT Astra Serif" w:eastAsia="Times New Roman" w:hAnsi="PT Astra Serif" w:cs="Times New Roman"/>
          <w:sz w:val="24"/>
          <w:szCs w:val="24"/>
        </w:rPr>
        <w:t>9</w:t>
      </w:r>
      <w:r w:rsidRPr="006C3F0D">
        <w:rPr>
          <w:rFonts w:ascii="PT Astra Serif" w:eastAsia="Times New Roman" w:hAnsi="PT Astra Serif" w:cs="Times New Roman"/>
          <w:sz w:val="24"/>
          <w:szCs w:val="24"/>
        </w:rPr>
        <w:t xml:space="preserve">. </w:t>
      </w:r>
      <w:r w:rsidRPr="006C3F0D">
        <w:rPr>
          <w:rFonts w:ascii="PT Astra Serif" w:eastAsia="Times New Roman" w:hAnsi="PT Astra Serif" w:cs="Times New Roman"/>
          <w:noProof/>
          <w:sz w:val="24"/>
          <w:szCs w:val="24"/>
        </w:rPr>
        <w:t>Право собственности на товар переходит Грузополучателю с момента подписания им Акта приема-передачи товара (приложение № 3 к Контракту).</w:t>
      </w:r>
    </w:p>
    <w:p w14:paraId="63151057" w14:textId="77777777" w:rsidR="008C37D5" w:rsidRDefault="008C37D5" w:rsidP="008C37D5">
      <w:pPr>
        <w:spacing w:after="0" w:line="19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Риск случайной гибели или случайного повреждения товара переходят Грузополучателю с момента передачи ему товара и подписания Грузополучателем товарной накладной.</w:t>
      </w:r>
    </w:p>
    <w:p w14:paraId="3A20B3D2" w14:textId="77777777" w:rsidR="008C37D5" w:rsidRPr="008E0DFB" w:rsidRDefault="008C37D5" w:rsidP="008C37D5">
      <w:pPr>
        <w:pStyle w:val="af"/>
        <w:numPr>
          <w:ilvl w:val="1"/>
          <w:numId w:val="15"/>
        </w:numPr>
        <w:spacing w:line="197" w:lineRule="auto"/>
        <w:ind w:left="0" w:firstLine="709"/>
        <w:jc w:val="both"/>
        <w:rPr>
          <w:rFonts w:ascii="PT Astra Serif" w:hAnsi="PT Astra Serif"/>
        </w:rPr>
      </w:pPr>
      <w:r w:rsidRPr="008E0DFB">
        <w:rPr>
          <w:rFonts w:ascii="PT Astra Serif" w:hAnsi="PT Astra Serif"/>
        </w:rPr>
        <w:t xml:space="preserve"> Датой фактического исполнения обязательств </w:t>
      </w:r>
      <w:r>
        <w:rPr>
          <w:rFonts w:ascii="PT Astra Serif" w:hAnsi="PT Astra Serif"/>
        </w:rPr>
        <w:t>Поставщиком</w:t>
      </w:r>
      <w:r w:rsidRPr="008E0DFB">
        <w:rPr>
          <w:rFonts w:ascii="PT Astra Serif" w:hAnsi="PT Astra Serif"/>
        </w:rPr>
        <w:t xml:space="preserve"> </w:t>
      </w:r>
      <w:r w:rsidRPr="008E0DFB">
        <w:rPr>
          <w:rFonts w:ascii="PT Astra Serif" w:hAnsi="PT Astra Serif"/>
        </w:rPr>
        <w:br/>
        <w:t>по поставке Товара считается дата подписания Грузополучателем и Государственным заказчиком - Акта приема-передачи Товара по Контракту (приложение № 3 к Контракту).</w:t>
      </w:r>
    </w:p>
    <w:p w14:paraId="139F4D71" w14:textId="77777777" w:rsidR="008C37D5" w:rsidRPr="00986128" w:rsidRDefault="008C37D5" w:rsidP="008C37D5">
      <w:pPr>
        <w:widowControl w:val="0"/>
        <w:autoSpaceDE w:val="0"/>
        <w:autoSpaceDN w:val="0"/>
        <w:adjustRightInd w:val="0"/>
        <w:spacing w:after="0" w:line="197" w:lineRule="auto"/>
        <w:ind w:firstLine="709"/>
        <w:jc w:val="both"/>
        <w:rPr>
          <w:rFonts w:ascii="PT Astra Serif" w:eastAsia="Times New Roman" w:hAnsi="PT Astra Serif" w:cs="Times New Roman"/>
          <w:color w:val="000000" w:themeColor="text1"/>
          <w:sz w:val="24"/>
          <w:szCs w:val="24"/>
        </w:rPr>
      </w:pPr>
    </w:p>
    <w:p w14:paraId="616AACD5" w14:textId="77777777" w:rsidR="008C37D5" w:rsidRPr="00986128" w:rsidRDefault="008C37D5" w:rsidP="008C37D5">
      <w:pPr>
        <w:pStyle w:val="af"/>
        <w:widowControl w:val="0"/>
        <w:numPr>
          <w:ilvl w:val="0"/>
          <w:numId w:val="15"/>
        </w:numPr>
        <w:autoSpaceDE w:val="0"/>
        <w:autoSpaceDN w:val="0"/>
        <w:adjustRightInd w:val="0"/>
        <w:spacing w:line="197" w:lineRule="auto"/>
        <w:jc w:val="center"/>
        <w:rPr>
          <w:rFonts w:ascii="PT Astra Serif" w:hAnsi="PT Astra Serif"/>
          <w:color w:val="000000" w:themeColor="text1"/>
        </w:rPr>
      </w:pPr>
      <w:r w:rsidRPr="00986128">
        <w:rPr>
          <w:rFonts w:ascii="PT Astra Serif" w:hAnsi="PT Astra Serif"/>
          <w:color w:val="000000" w:themeColor="text1"/>
        </w:rPr>
        <w:t>ВЗАИМОДЕЙСТВИЕ СТОРОН</w:t>
      </w:r>
    </w:p>
    <w:p w14:paraId="54755DD7" w14:textId="77777777" w:rsidR="008C37D5" w:rsidRPr="00986128" w:rsidRDefault="008C37D5" w:rsidP="008C37D5">
      <w:pPr>
        <w:widowControl w:val="0"/>
        <w:spacing w:after="0" w:line="197" w:lineRule="auto"/>
        <w:ind w:firstLine="709"/>
        <w:jc w:val="both"/>
        <w:rPr>
          <w:rFonts w:ascii="PT Astra Serif" w:eastAsia="Times New Roman" w:hAnsi="PT Astra Serif" w:cs="Times New Roman"/>
          <w:b/>
          <w:snapToGrid w:val="0"/>
          <w:color w:val="000000" w:themeColor="text1"/>
          <w:sz w:val="24"/>
          <w:szCs w:val="24"/>
          <w:u w:val="single"/>
        </w:rPr>
      </w:pPr>
      <w:r w:rsidRPr="00986128">
        <w:rPr>
          <w:rFonts w:ascii="PT Astra Serif" w:eastAsia="Times New Roman" w:hAnsi="PT Astra Serif" w:cs="Times New Roman"/>
          <w:b/>
          <w:snapToGrid w:val="0"/>
          <w:color w:val="000000" w:themeColor="text1"/>
          <w:sz w:val="24"/>
          <w:szCs w:val="24"/>
          <w:u w:val="single"/>
        </w:rPr>
        <w:t>4.1. Государственный заказчик обязуется:</w:t>
      </w:r>
    </w:p>
    <w:p w14:paraId="359DE19D" w14:textId="77777777" w:rsidR="008C37D5" w:rsidRPr="00986128" w:rsidRDefault="008C37D5" w:rsidP="008C37D5">
      <w:pPr>
        <w:spacing w:after="0" w:line="197" w:lineRule="auto"/>
        <w:ind w:firstLine="709"/>
        <w:jc w:val="both"/>
        <w:rPr>
          <w:rFonts w:ascii="PT Astra Serif" w:eastAsia="Calibri" w:hAnsi="PT Astra Serif" w:cs="Times New Roman"/>
          <w:color w:val="000000" w:themeColor="text1"/>
          <w:sz w:val="24"/>
          <w:szCs w:val="24"/>
        </w:rPr>
      </w:pPr>
      <w:r w:rsidRPr="00986128">
        <w:rPr>
          <w:rFonts w:ascii="PT Astra Serif" w:eastAsia="Calibri" w:hAnsi="PT Astra Serif" w:cs="Times New Roman"/>
          <w:color w:val="000000" w:themeColor="text1"/>
          <w:sz w:val="24"/>
          <w:szCs w:val="24"/>
        </w:rPr>
        <w:t xml:space="preserve">4.1.1. Осуществлять контроль за обеспечением </w:t>
      </w:r>
      <w:r w:rsidRPr="00986128">
        <w:rPr>
          <w:rFonts w:ascii="PT Astra Serif" w:hAnsi="PT Astra Serif" w:cs="Times New Roman"/>
          <w:color w:val="000000"/>
          <w:sz w:val="24"/>
          <w:szCs w:val="24"/>
        </w:rPr>
        <w:t>Поставщиком</w:t>
      </w:r>
      <w:r w:rsidRPr="00986128">
        <w:rPr>
          <w:rFonts w:ascii="PT Astra Serif" w:eastAsia="Calibri" w:hAnsi="PT Astra Serif" w:cs="Times New Roman"/>
          <w:color w:val="000000" w:themeColor="text1"/>
          <w:sz w:val="24"/>
          <w:szCs w:val="24"/>
        </w:rPr>
        <w:t xml:space="preserve"> поставки товара </w:t>
      </w:r>
      <w:r w:rsidRPr="00986128">
        <w:rPr>
          <w:rFonts w:ascii="PT Astra Serif" w:eastAsia="Calibri" w:hAnsi="PT Astra Serif" w:cs="Times New Roman"/>
          <w:color w:val="000000" w:themeColor="text1"/>
          <w:sz w:val="24"/>
          <w:szCs w:val="24"/>
        </w:rPr>
        <w:br/>
        <w:t>в соответствии с Контрактом.</w:t>
      </w:r>
    </w:p>
    <w:p w14:paraId="04E51C14" w14:textId="77777777" w:rsidR="008C37D5" w:rsidRPr="00986128" w:rsidRDefault="008C37D5" w:rsidP="008C37D5">
      <w:pPr>
        <w:spacing w:after="0" w:line="197" w:lineRule="auto"/>
        <w:ind w:firstLine="709"/>
        <w:jc w:val="both"/>
        <w:rPr>
          <w:rFonts w:ascii="PT Astra Serif" w:eastAsia="Calibri" w:hAnsi="PT Astra Serif" w:cs="Times New Roman"/>
          <w:color w:val="000000" w:themeColor="text1"/>
          <w:sz w:val="24"/>
          <w:szCs w:val="24"/>
        </w:rPr>
      </w:pPr>
      <w:r w:rsidRPr="00986128">
        <w:rPr>
          <w:rFonts w:ascii="PT Astra Serif" w:eastAsia="Calibri" w:hAnsi="PT Astra Serif" w:cs="Times New Roman"/>
          <w:color w:val="000000" w:themeColor="text1"/>
          <w:sz w:val="24"/>
          <w:szCs w:val="24"/>
        </w:rPr>
        <w:t xml:space="preserve">4.1.2. Обеспечить приемку товара Грузополучателем (приемочной комиссией Грузополучателя) в соответствии с условиями Контракта. </w:t>
      </w:r>
    </w:p>
    <w:p w14:paraId="6472EF26"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4.1.3. Обеспечить оплату товара в соответствии с условиями Контракта.</w:t>
      </w:r>
    </w:p>
    <w:p w14:paraId="284D7460"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Pr="00986128">
        <w:rPr>
          <w:rFonts w:ascii="PT Astra Serif" w:hAnsi="PT Astra Serif" w:cs="Times New Roman"/>
          <w:color w:val="000000"/>
          <w:sz w:val="24"/>
          <w:szCs w:val="24"/>
        </w:rPr>
        <w:t>Поставщика</w:t>
      </w:r>
      <w:r w:rsidRPr="00986128">
        <w:rPr>
          <w:rFonts w:ascii="PT Astra Serif" w:eastAsia="Times New Roman" w:hAnsi="PT Astra Serif" w:cs="Times New Roman"/>
          <w:color w:val="000000" w:themeColor="text1"/>
          <w:sz w:val="24"/>
          <w:szCs w:val="24"/>
        </w:rPr>
        <w:t>.</w:t>
      </w:r>
    </w:p>
    <w:p w14:paraId="3E764C1C"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4.1.5. Определять лиц, непосредственно участвующих в контроле за осуществлением поставки товара </w:t>
      </w:r>
      <w:r w:rsidRPr="00986128">
        <w:rPr>
          <w:rFonts w:ascii="PT Astra Serif" w:hAnsi="PT Astra Serif" w:cs="Times New Roman"/>
          <w:color w:val="000000"/>
          <w:sz w:val="24"/>
          <w:szCs w:val="24"/>
        </w:rPr>
        <w:t>Поставщиком</w:t>
      </w:r>
      <w:r w:rsidRPr="00986128">
        <w:rPr>
          <w:rFonts w:ascii="PT Astra Serif" w:eastAsia="Times New Roman" w:hAnsi="PT Astra Serif" w:cs="Times New Roman"/>
          <w:color w:val="000000" w:themeColor="text1"/>
          <w:sz w:val="24"/>
          <w:szCs w:val="24"/>
        </w:rPr>
        <w:t xml:space="preserve"> и (или) лиц, участвующих в приемке товара по количеству </w:t>
      </w:r>
      <w:r w:rsidRPr="00986128">
        <w:rPr>
          <w:rFonts w:ascii="PT Astra Serif" w:eastAsia="Times New Roman" w:hAnsi="PT Astra Serif" w:cs="Times New Roman"/>
          <w:color w:val="000000" w:themeColor="text1"/>
          <w:sz w:val="24"/>
          <w:szCs w:val="24"/>
        </w:rPr>
        <w:br/>
        <w:t>и качеству.</w:t>
      </w:r>
    </w:p>
    <w:p w14:paraId="5B52A1B7"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4.1.6. Направить в уполномоченный на осуществление контроля в сфере размещения заказов федеральный орган исполнительной власти сведения о </w:t>
      </w:r>
      <w:r w:rsidRPr="00986128">
        <w:rPr>
          <w:rFonts w:ascii="PT Astra Serif" w:hAnsi="PT Astra Serif" w:cs="Times New Roman"/>
          <w:color w:val="000000"/>
          <w:sz w:val="24"/>
          <w:szCs w:val="24"/>
        </w:rPr>
        <w:t>Поставщике</w:t>
      </w:r>
      <w:r w:rsidRPr="00986128">
        <w:rPr>
          <w:rFonts w:ascii="PT Astra Serif" w:eastAsia="Times New Roman" w:hAnsi="PT Astra Serif" w:cs="Times New Roman"/>
          <w:color w:val="000000" w:themeColor="text1"/>
          <w:sz w:val="24"/>
          <w:szCs w:val="24"/>
        </w:rPr>
        <w:t xml:space="preserve">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w:t>
      </w:r>
      <w:r w:rsidRPr="00986128">
        <w:rPr>
          <w:rFonts w:ascii="PT Astra Serif" w:hAnsi="PT Astra Serif" w:cs="Times New Roman"/>
          <w:color w:val="000000"/>
          <w:sz w:val="24"/>
          <w:szCs w:val="24"/>
        </w:rPr>
        <w:t>Поставщиком</w:t>
      </w:r>
      <w:r w:rsidRPr="00986128">
        <w:rPr>
          <w:rFonts w:ascii="PT Astra Serif" w:eastAsia="Times New Roman" w:hAnsi="PT Astra Serif" w:cs="Times New Roman"/>
          <w:color w:val="000000" w:themeColor="text1"/>
          <w:sz w:val="24"/>
          <w:szCs w:val="24"/>
        </w:rPr>
        <w:t xml:space="preserve"> условий Контракта. </w:t>
      </w:r>
    </w:p>
    <w:p w14:paraId="0C12D7A1"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4.1.7. Взыскивать пеню и штраф, а также требовать возмещения убытков </w:t>
      </w:r>
      <w:r w:rsidRPr="00986128">
        <w:rPr>
          <w:rFonts w:ascii="PT Astra Serif" w:eastAsia="Times New Roman" w:hAnsi="PT Astra Serif" w:cs="Times New Roman"/>
          <w:color w:val="000000" w:themeColor="text1"/>
          <w:sz w:val="24"/>
          <w:szCs w:val="24"/>
        </w:rPr>
        <w:br/>
        <w:t>в соответствии с разделом 7 Контракта.</w:t>
      </w:r>
    </w:p>
    <w:p w14:paraId="49E6EF6A"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4.1.8 Выполнять иные обязанности, предусмотренные законодательством Российской Федерации и Контрактом.</w:t>
      </w:r>
    </w:p>
    <w:p w14:paraId="3B7B8AA1"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b/>
          <w:color w:val="000000" w:themeColor="text1"/>
          <w:sz w:val="24"/>
          <w:szCs w:val="24"/>
          <w:u w:val="single"/>
        </w:rPr>
        <w:t>4.2. Государственный заказчик имеет право:</w:t>
      </w:r>
    </w:p>
    <w:p w14:paraId="0D820328" w14:textId="77777777" w:rsidR="008C37D5" w:rsidRDefault="008C37D5" w:rsidP="008C37D5">
      <w:pPr>
        <w:spacing w:after="0" w:line="197" w:lineRule="auto"/>
        <w:ind w:firstLine="709"/>
        <w:jc w:val="both"/>
        <w:rPr>
          <w:rFonts w:ascii="Times New Roman" w:eastAsia="Times New Roman" w:hAnsi="Times New Roman" w:cs="Times New Roman"/>
          <w:color w:val="000000" w:themeColor="text1"/>
          <w:sz w:val="24"/>
          <w:szCs w:val="24"/>
        </w:rPr>
      </w:pPr>
      <w:r w:rsidRPr="00912CE9">
        <w:rPr>
          <w:rFonts w:ascii="Times New Roman" w:eastAsia="Times New Roman" w:hAnsi="Times New Roman" w:cs="Times New Roman"/>
          <w:color w:val="000000" w:themeColor="text1"/>
          <w:sz w:val="24"/>
          <w:szCs w:val="24"/>
        </w:rPr>
        <w:t>4.2.1. Требовать замены товара, несоответствующего по качеству и безопасности, показателям, содержащимся в нормативных документах, и настоящем Контракте, своевременного устранения выявленных недостатков.</w:t>
      </w:r>
    </w:p>
    <w:p w14:paraId="4FBFBFA4" w14:textId="77777777" w:rsidR="008C37D5" w:rsidRPr="00BC5F17" w:rsidRDefault="008C37D5" w:rsidP="008C37D5">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 xml:space="preserve">. Право требовать от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надлежащего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исполнения обязательств, предусмотренных государственным контрактом.</w:t>
      </w:r>
    </w:p>
    <w:p w14:paraId="0A27D391" w14:textId="77777777" w:rsidR="008C37D5" w:rsidRPr="00BC5F17" w:rsidRDefault="008C37D5" w:rsidP="008C37D5">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Pr="00BC5F17">
        <w:rPr>
          <w:rFonts w:ascii="Times New Roman" w:eastAsia="Times New Roman" w:hAnsi="Times New Roman" w:cs="Times New Roman"/>
          <w:color w:val="000000" w:themeColor="text1"/>
          <w:sz w:val="24"/>
          <w:szCs w:val="24"/>
        </w:rPr>
        <w:t xml:space="preserve">. Право требовать от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своевременного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устранения выявленных недостатков продукции.</w:t>
      </w:r>
    </w:p>
    <w:p w14:paraId="34EC251D" w14:textId="77777777" w:rsidR="008C37D5" w:rsidRPr="00BC5F17" w:rsidRDefault="008C37D5" w:rsidP="008C37D5">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BC5F17">
        <w:rPr>
          <w:rFonts w:ascii="Times New Roman" w:eastAsia="Times New Roman" w:hAnsi="Times New Roman" w:cs="Times New Roman"/>
          <w:color w:val="000000" w:themeColor="text1"/>
          <w:sz w:val="24"/>
          <w:szCs w:val="24"/>
        </w:rPr>
        <w:t>. Право осуществлять контроль за исполнением государственного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контракта, в том числе на отдельных этапах его исполнения,</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 xml:space="preserve">без вмешательства в оперативную хозяйственную деятельность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w:t>
      </w:r>
    </w:p>
    <w:p w14:paraId="62588F4B" w14:textId="77777777" w:rsidR="008C37D5" w:rsidRDefault="008C37D5" w:rsidP="008C37D5">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w:t>
      </w:r>
      <w:r w:rsidRPr="00BC5F17">
        <w:rPr>
          <w:rFonts w:ascii="Times New Roman" w:eastAsia="Times New Roman" w:hAnsi="Times New Roman" w:cs="Times New Roman"/>
          <w:color w:val="000000" w:themeColor="text1"/>
          <w:sz w:val="24"/>
          <w:szCs w:val="24"/>
        </w:rPr>
        <w:t xml:space="preserve">. Право запрашивать у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информацию о ходе</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исполнения</w:t>
      </w:r>
      <w:r>
        <w:rPr>
          <w:rFonts w:ascii="Times New Roman" w:eastAsia="Times New Roman" w:hAnsi="Times New Roman" w:cs="Times New Roman"/>
          <w:color w:val="000000" w:themeColor="text1"/>
          <w:sz w:val="24"/>
          <w:szCs w:val="24"/>
        </w:rPr>
        <w:br/>
      </w:r>
      <w:r w:rsidRPr="00BC5F17">
        <w:rPr>
          <w:rFonts w:ascii="Times New Roman" w:eastAsia="Times New Roman" w:hAnsi="Times New Roman" w:cs="Times New Roman"/>
          <w:color w:val="000000" w:themeColor="text1"/>
          <w:sz w:val="24"/>
          <w:szCs w:val="24"/>
        </w:rPr>
        <w:t>обязательств.</w:t>
      </w:r>
    </w:p>
    <w:p w14:paraId="7A7E0E34"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Pr="00BC5F17">
        <w:rPr>
          <w:rFonts w:ascii="Times New Roman" w:eastAsia="Times New Roman" w:hAnsi="Times New Roman" w:cs="Times New Roman"/>
          <w:color w:val="000000" w:themeColor="text1"/>
          <w:sz w:val="24"/>
          <w:szCs w:val="24"/>
        </w:rPr>
        <w:t>. Право на принятие решения об одностороннем отказе</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от исполнения государственного контракта в соответствии с гражданским</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законодательством и законодательством о контрактной системе</w:t>
      </w:r>
      <w:r>
        <w:rPr>
          <w:rFonts w:ascii="Times New Roman" w:eastAsia="Times New Roman" w:hAnsi="Times New Roman" w:cs="Times New Roman"/>
          <w:color w:val="000000" w:themeColor="text1"/>
          <w:sz w:val="24"/>
          <w:szCs w:val="24"/>
        </w:rPr>
        <w:t>.</w:t>
      </w:r>
    </w:p>
    <w:p w14:paraId="50F3D88D" w14:textId="77777777" w:rsidR="008C37D5" w:rsidRPr="00986128" w:rsidRDefault="008C37D5" w:rsidP="008C37D5">
      <w:pPr>
        <w:spacing w:after="0" w:line="197" w:lineRule="auto"/>
        <w:ind w:firstLine="709"/>
        <w:jc w:val="both"/>
        <w:rPr>
          <w:rFonts w:ascii="PT Astra Serif" w:eastAsia="Times New Roman" w:hAnsi="PT Astra Serif" w:cs="Times New Roman"/>
          <w:b/>
          <w:color w:val="000000" w:themeColor="text1"/>
          <w:sz w:val="24"/>
          <w:szCs w:val="24"/>
          <w:u w:val="single"/>
        </w:rPr>
      </w:pPr>
      <w:r w:rsidRPr="00986128">
        <w:rPr>
          <w:rFonts w:ascii="PT Astra Serif" w:eastAsia="Times New Roman" w:hAnsi="PT Astra Serif" w:cs="Times New Roman"/>
          <w:b/>
          <w:color w:val="000000" w:themeColor="text1"/>
          <w:sz w:val="24"/>
          <w:szCs w:val="24"/>
          <w:u w:val="single"/>
        </w:rPr>
        <w:t>4.3. </w:t>
      </w:r>
      <w:r w:rsidRPr="00986128">
        <w:rPr>
          <w:rFonts w:ascii="PT Astra Serif" w:hAnsi="PT Astra Serif" w:cs="Times New Roman"/>
          <w:b/>
          <w:color w:val="000000"/>
          <w:sz w:val="24"/>
          <w:szCs w:val="24"/>
          <w:u w:val="single"/>
        </w:rPr>
        <w:t>Поставщик</w:t>
      </w:r>
      <w:r w:rsidRPr="00986128">
        <w:rPr>
          <w:rFonts w:ascii="PT Astra Serif" w:eastAsia="Times New Roman" w:hAnsi="PT Astra Serif" w:cs="Times New Roman"/>
          <w:b/>
          <w:color w:val="000000" w:themeColor="text1"/>
          <w:sz w:val="24"/>
          <w:szCs w:val="24"/>
          <w:u w:val="single"/>
        </w:rPr>
        <w:t xml:space="preserve"> обязуется:</w:t>
      </w:r>
    </w:p>
    <w:p w14:paraId="35C77636"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4.3.1. С использованием любых средств связи известить Государственного заказчика </w:t>
      </w:r>
      <w:r w:rsidRPr="00986128">
        <w:rPr>
          <w:rFonts w:ascii="PT Astra Serif" w:eastAsia="Times New Roman" w:hAnsi="PT Astra Serif" w:cs="Times New Roman"/>
          <w:color w:val="000000" w:themeColor="text1"/>
          <w:sz w:val="24"/>
          <w:szCs w:val="24"/>
        </w:rPr>
        <w:br/>
        <w:t>и Грузополучателя о готовности товара к поставке, о дате отгрузки товара в порядке, предусмотренном пунктом 3.3. Контракта.</w:t>
      </w:r>
    </w:p>
    <w:p w14:paraId="400EB90E"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4.3.2. Обеспечить соответствие товара требованиям законодательства, в том числе </w:t>
      </w:r>
      <w:r w:rsidRPr="00986128">
        <w:rPr>
          <w:rFonts w:ascii="PT Astra Serif" w:eastAsia="Times New Roman" w:hAnsi="PT Astra Serif" w:cs="Times New Roman"/>
          <w:color w:val="000000" w:themeColor="text1"/>
          <w:sz w:val="24"/>
          <w:szCs w:val="24"/>
        </w:rPr>
        <w:br/>
        <w:t>о техническом регулировании, нормативных документов, и условиям Контракта.</w:t>
      </w:r>
    </w:p>
    <w:p w14:paraId="0FDE13D9"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lastRenderedPageBreak/>
        <w:t>4.3.3. Передать товар, по показателям качества и безопасности соответствующий требованиям, содержащимся в нормативных документах, в количестве, предусмотренном настоящим Контрактом, не обремененный правами третьих лиц.</w:t>
      </w:r>
    </w:p>
    <w:p w14:paraId="55AC236E"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4.3.4. Передать товар в порядке и в сроки, указанные в Контракте.</w:t>
      </w:r>
    </w:p>
    <w:p w14:paraId="47D80442" w14:textId="77777777" w:rsidR="008C37D5" w:rsidRPr="00986128" w:rsidRDefault="008C37D5" w:rsidP="008C37D5">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4.3.5. Передать Грузополучателю (приемочной комиссии Грузополучателя) товар </w:t>
      </w:r>
      <w:r w:rsidRPr="00986128">
        <w:rPr>
          <w:rFonts w:ascii="PT Astra Serif" w:eastAsia="Times New Roman" w:hAnsi="PT Astra Serif" w:cs="Times New Roman"/>
          <w:color w:val="000000" w:themeColor="text1"/>
          <w:sz w:val="24"/>
          <w:szCs w:val="24"/>
        </w:rPr>
        <w:br/>
        <w:t>с относящейся к нему документацией, перечисленной в пункте 3.</w:t>
      </w:r>
      <w:r>
        <w:rPr>
          <w:rFonts w:ascii="PT Astra Serif" w:eastAsia="Times New Roman" w:hAnsi="PT Astra Serif" w:cs="Times New Roman"/>
          <w:color w:val="000000" w:themeColor="text1"/>
          <w:sz w:val="24"/>
          <w:szCs w:val="24"/>
        </w:rPr>
        <w:t>5</w:t>
      </w:r>
      <w:r w:rsidRPr="00986128">
        <w:rPr>
          <w:rFonts w:ascii="PT Astra Serif" w:eastAsia="Times New Roman" w:hAnsi="PT Astra Serif" w:cs="Times New Roman"/>
          <w:color w:val="000000" w:themeColor="text1"/>
          <w:sz w:val="24"/>
          <w:szCs w:val="24"/>
        </w:rPr>
        <w:t xml:space="preserve">. Контракта. </w:t>
      </w:r>
    </w:p>
    <w:p w14:paraId="452834E3" w14:textId="77777777" w:rsidR="008C37D5" w:rsidRPr="00986128" w:rsidRDefault="008C37D5" w:rsidP="008C37D5">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4.3.6. Производить замену некачественного Товара, в порядке и на условиях, предусмотренных Контракта.</w:t>
      </w:r>
    </w:p>
    <w:p w14:paraId="3281CB4C" w14:textId="77777777" w:rsidR="008C37D5" w:rsidRPr="00986128" w:rsidRDefault="008C37D5" w:rsidP="008C37D5">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4.3.7. Выполнять иные обязанности, предусмотренные законодательством Российской Федерации и Контрактом.</w:t>
      </w:r>
    </w:p>
    <w:p w14:paraId="3860EC7D" w14:textId="77777777" w:rsidR="008C37D5" w:rsidRPr="00986128" w:rsidRDefault="008C37D5" w:rsidP="008C37D5">
      <w:pPr>
        <w:spacing w:after="0" w:line="223" w:lineRule="auto"/>
        <w:ind w:firstLine="709"/>
        <w:jc w:val="both"/>
        <w:rPr>
          <w:rFonts w:ascii="PT Astra Serif" w:eastAsia="Times New Roman" w:hAnsi="PT Astra Serif" w:cs="Times New Roman"/>
          <w:b/>
          <w:color w:val="000000" w:themeColor="text1"/>
          <w:sz w:val="24"/>
          <w:szCs w:val="24"/>
          <w:u w:val="single"/>
        </w:rPr>
      </w:pPr>
      <w:r w:rsidRPr="00986128">
        <w:rPr>
          <w:rFonts w:ascii="PT Astra Serif" w:eastAsia="Times New Roman" w:hAnsi="PT Astra Serif" w:cs="Times New Roman"/>
          <w:b/>
          <w:color w:val="000000" w:themeColor="text1"/>
          <w:sz w:val="24"/>
          <w:szCs w:val="24"/>
          <w:u w:val="single"/>
        </w:rPr>
        <w:t>4.4. </w:t>
      </w:r>
      <w:r w:rsidRPr="00986128">
        <w:rPr>
          <w:rFonts w:ascii="PT Astra Serif" w:hAnsi="PT Astra Serif" w:cs="Times New Roman"/>
          <w:b/>
          <w:color w:val="000000"/>
          <w:sz w:val="24"/>
          <w:szCs w:val="24"/>
          <w:u w:val="single"/>
        </w:rPr>
        <w:t>Поставщик</w:t>
      </w:r>
      <w:r w:rsidRPr="00986128">
        <w:rPr>
          <w:rFonts w:ascii="PT Astra Serif" w:eastAsia="Times New Roman" w:hAnsi="PT Astra Serif" w:cs="Times New Roman"/>
          <w:b/>
          <w:color w:val="000000" w:themeColor="text1"/>
          <w:sz w:val="24"/>
          <w:szCs w:val="24"/>
          <w:u w:val="single"/>
        </w:rPr>
        <w:t xml:space="preserve"> вправе:</w:t>
      </w:r>
    </w:p>
    <w:p w14:paraId="795D54FE" w14:textId="77777777" w:rsidR="008C37D5" w:rsidRPr="00986128" w:rsidRDefault="008C37D5" w:rsidP="008C37D5">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4.4.1. Требовать своевременную оплату за поставленный товар в соответствии </w:t>
      </w:r>
      <w:r w:rsidRPr="00986128">
        <w:rPr>
          <w:rFonts w:ascii="PT Astra Serif" w:eastAsia="Times New Roman" w:hAnsi="PT Astra Serif" w:cs="Times New Roman"/>
          <w:color w:val="000000" w:themeColor="text1"/>
          <w:sz w:val="24"/>
          <w:szCs w:val="24"/>
        </w:rPr>
        <w:br/>
        <w:t>с условиями Контракта.</w:t>
      </w:r>
    </w:p>
    <w:p w14:paraId="0C928F76" w14:textId="77777777" w:rsidR="008C37D5" w:rsidRPr="00986128" w:rsidRDefault="008C37D5" w:rsidP="008C37D5">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4.4.2. Требовать уплату неустойки, а также возмещения убытков, согласно разделу</w:t>
      </w:r>
      <w:r w:rsidRPr="00986128">
        <w:rPr>
          <w:rFonts w:ascii="PT Astra Serif" w:eastAsia="Times New Roman" w:hAnsi="PT Astra Serif" w:cs="Times New Roman"/>
          <w:color w:val="000000" w:themeColor="text1"/>
          <w:sz w:val="24"/>
          <w:szCs w:val="24"/>
        </w:rPr>
        <w:br/>
        <w:t xml:space="preserve">7 Контракта. </w:t>
      </w:r>
    </w:p>
    <w:p w14:paraId="6D9646A8" w14:textId="77777777" w:rsidR="008C37D5" w:rsidRPr="00986128" w:rsidRDefault="008C37D5" w:rsidP="008C37D5">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4.4.3.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принятой продукции).</w:t>
      </w:r>
    </w:p>
    <w:p w14:paraId="39217BFD" w14:textId="77777777" w:rsidR="008C37D5" w:rsidRDefault="008C37D5" w:rsidP="008C37D5">
      <w:pPr>
        <w:autoSpaceDN w:val="0"/>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4.4.4. В случае не своевременной оплаты Государственным заказчиком фактически поставленного товара в сроки, предусмотренные настоящим контрактом, Поставщик вправе приостановить поставку товара и приступить к обязанности по поставке только после получения в полном объеме оплаты в порядке, предусмотренном настоящим Контрактом </w:t>
      </w:r>
      <w:r w:rsidRPr="00986128">
        <w:rPr>
          <w:rFonts w:ascii="PT Astra Serif" w:eastAsia="Times New Roman" w:hAnsi="PT Astra Serif" w:cs="Times New Roman"/>
          <w:color w:val="000000" w:themeColor="text1"/>
          <w:sz w:val="24"/>
          <w:szCs w:val="24"/>
        </w:rPr>
        <w:br/>
        <w:t>за поставленный товар.</w:t>
      </w:r>
    </w:p>
    <w:p w14:paraId="549E748C" w14:textId="77777777" w:rsidR="008C37D5" w:rsidRPr="00986128" w:rsidRDefault="008C37D5" w:rsidP="008C37D5">
      <w:pPr>
        <w:autoSpaceDN w:val="0"/>
        <w:spacing w:after="0" w:line="223" w:lineRule="auto"/>
        <w:ind w:firstLine="709"/>
        <w:jc w:val="both"/>
        <w:rPr>
          <w:rFonts w:ascii="PT Astra Serif" w:eastAsia="Times New Roman" w:hAnsi="PT Astra Serif" w:cs="Times New Roman"/>
          <w:color w:val="000000" w:themeColor="text1"/>
          <w:sz w:val="24"/>
          <w:szCs w:val="24"/>
        </w:rPr>
      </w:pPr>
    </w:p>
    <w:p w14:paraId="5DE9FE51" w14:textId="77777777" w:rsidR="008C37D5" w:rsidRDefault="008C37D5" w:rsidP="008C37D5">
      <w:pPr>
        <w:widowControl w:val="0"/>
        <w:autoSpaceDE w:val="0"/>
        <w:autoSpaceDN w:val="0"/>
        <w:adjustRightInd w:val="0"/>
        <w:spacing w:after="0" w:line="223"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V. УПАКОВКА ТОВАРА</w:t>
      </w:r>
    </w:p>
    <w:p w14:paraId="74CE52FF" w14:textId="77777777" w:rsidR="008C37D5" w:rsidRDefault="008C37D5" w:rsidP="008C37D5">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sz w:val="24"/>
          <w:szCs w:val="24"/>
        </w:rPr>
        <w:t>5.1. Товар должен передаваться Грузополучателю в упаковке, соответствующей установленным обязательным требованиям к безопасности</w:t>
      </w:r>
      <w:r w:rsidRPr="009E41EE">
        <w:rPr>
          <w:rFonts w:ascii="Times New Roman" w:hAnsi="Times New Roman"/>
          <w:color w:val="000000" w:themeColor="text1"/>
          <w:sz w:val="24"/>
          <w:szCs w:val="24"/>
        </w:rPr>
        <w:t xml:space="preserve">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2A52FE38" w14:textId="77777777" w:rsidR="008C37D5" w:rsidRPr="00D934FD" w:rsidRDefault="008C37D5" w:rsidP="008C37D5">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5.2.</w:t>
      </w:r>
      <w:r w:rsidRPr="008A2789">
        <w:rPr>
          <w:rFonts w:ascii="Times New Roman" w:eastAsia="Times New Roman" w:hAnsi="Times New Roman" w:cs="Times New Roman"/>
          <w:noProof/>
          <w:sz w:val="24"/>
          <w:szCs w:val="24"/>
        </w:rPr>
        <w:t xml:space="preserve"> </w:t>
      </w:r>
      <w:r w:rsidRPr="008A2789">
        <w:rPr>
          <w:rFonts w:ascii="Times New Roman" w:eastAsia="Arial Unicode MS" w:hAnsi="Times New Roman" w:cs="Times New Roman"/>
          <w:color w:val="000000" w:themeColor="text1"/>
          <w:kern w:val="1"/>
          <w:sz w:val="24"/>
          <w:szCs w:val="24"/>
          <w:lang w:eastAsia="ar-SA"/>
        </w:rPr>
        <w:t>Упаковка поставляемого Товара должна соответствовать требованиям технического регламента Таможенного союза</w:t>
      </w:r>
      <w:r w:rsidRPr="002660C7">
        <w:t xml:space="preserve"> </w:t>
      </w:r>
      <w:r w:rsidRPr="002660C7">
        <w:rPr>
          <w:rFonts w:ascii="Times New Roman" w:eastAsia="Arial Unicode MS" w:hAnsi="Times New Roman" w:cs="Times New Roman"/>
          <w:color w:val="000000" w:themeColor="text1"/>
          <w:kern w:val="1"/>
          <w:sz w:val="24"/>
          <w:szCs w:val="24"/>
          <w:lang w:eastAsia="ar-SA"/>
        </w:rPr>
        <w:t xml:space="preserve">ТР ТС 005/2011 </w:t>
      </w:r>
      <w:r w:rsidRPr="008A2789">
        <w:rPr>
          <w:rFonts w:ascii="Times New Roman" w:eastAsia="Arial Unicode MS" w:hAnsi="Times New Roman" w:cs="Times New Roman"/>
          <w:color w:val="000000" w:themeColor="text1"/>
          <w:kern w:val="1"/>
          <w:sz w:val="24"/>
          <w:szCs w:val="24"/>
          <w:lang w:eastAsia="ar-SA"/>
        </w:rPr>
        <w:t xml:space="preserve"> «О безопасности упаковки», утверждённого решением Комиссии Таможенного союза от 16 августа 2011 г. № 769 (далее - </w:t>
      </w:r>
      <w:bookmarkStart w:id="2" w:name="_Hlk230766188"/>
      <w:r w:rsidRPr="008A2789">
        <w:rPr>
          <w:rFonts w:ascii="Times New Roman" w:eastAsia="Arial Unicode MS" w:hAnsi="Times New Roman" w:cs="Times New Roman"/>
          <w:color w:val="000000" w:themeColor="text1"/>
          <w:kern w:val="1"/>
          <w:sz w:val="24"/>
          <w:szCs w:val="24"/>
          <w:lang w:eastAsia="ar-SA"/>
        </w:rPr>
        <w:t xml:space="preserve">ТР ТС 005/2011 </w:t>
      </w:r>
      <w:bookmarkEnd w:id="2"/>
      <w:r w:rsidRPr="008A2789">
        <w:rPr>
          <w:rFonts w:ascii="Times New Roman" w:eastAsia="Arial Unicode MS" w:hAnsi="Times New Roman" w:cs="Times New Roman"/>
          <w:color w:val="000000" w:themeColor="text1"/>
          <w:kern w:val="1"/>
          <w:sz w:val="24"/>
          <w:szCs w:val="24"/>
          <w:lang w:eastAsia="ar-SA"/>
        </w:rPr>
        <w:t>«О безопасности упаковки»)</w:t>
      </w:r>
      <w:r>
        <w:rPr>
          <w:rFonts w:ascii="Times New Roman" w:eastAsia="Arial Unicode MS" w:hAnsi="Times New Roman" w:cs="Times New Roman"/>
          <w:color w:val="000000" w:themeColor="text1"/>
          <w:kern w:val="1"/>
          <w:sz w:val="24"/>
          <w:szCs w:val="24"/>
          <w:lang w:eastAsia="ar-SA"/>
        </w:rPr>
        <w:t>.</w:t>
      </w:r>
    </w:p>
    <w:p w14:paraId="4CEF6E4E" w14:textId="77777777" w:rsidR="008C37D5" w:rsidRPr="009E41EE" w:rsidRDefault="008C37D5" w:rsidP="008C37D5">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3</w:t>
      </w:r>
      <w:r w:rsidRPr="009E41EE">
        <w:rPr>
          <w:rFonts w:ascii="Times New Roman" w:hAnsi="Times New Roman"/>
          <w:color w:val="000000" w:themeColor="text1"/>
          <w:sz w:val="24"/>
          <w:szCs w:val="24"/>
        </w:rPr>
        <w:t xml:space="preserve">.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Pr="009E41EE">
        <w:rPr>
          <w:rFonts w:ascii="Times New Roman" w:hAnsi="Times New Roman"/>
          <w:color w:val="000000"/>
          <w:sz w:val="24"/>
          <w:szCs w:val="24"/>
        </w:rPr>
        <w:t>Поставщику</w:t>
      </w:r>
      <w:r w:rsidRPr="009E41EE">
        <w:rPr>
          <w:rFonts w:ascii="Times New Roman" w:hAnsi="Times New Roman"/>
          <w:color w:val="000000" w:themeColor="text1"/>
          <w:sz w:val="24"/>
          <w:szCs w:val="24"/>
        </w:rPr>
        <w:t xml:space="preserve"> вместе с Товаром, находящимся в ней. Такой Товар не засчитывается в счет исполнения обязательств по настоящему Контракту.</w:t>
      </w:r>
    </w:p>
    <w:p w14:paraId="18677683" w14:textId="77777777" w:rsidR="008C37D5" w:rsidRPr="009E41EE" w:rsidRDefault="008C37D5" w:rsidP="008C37D5">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4</w:t>
      </w:r>
      <w:r w:rsidRPr="009E41EE">
        <w:rPr>
          <w:rFonts w:ascii="Times New Roman" w:hAnsi="Times New Roman"/>
          <w:color w:val="000000" w:themeColor="text1"/>
          <w:sz w:val="24"/>
          <w:szCs w:val="24"/>
        </w:rPr>
        <w:t xml:space="preserve">.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несет ответственность перед Заказчиком за повреждение Товара вследствие его ненадлежащей упаковки.</w:t>
      </w:r>
    </w:p>
    <w:p w14:paraId="543A40B4" w14:textId="77777777" w:rsidR="008C37D5" w:rsidRPr="00145029" w:rsidRDefault="008C37D5" w:rsidP="008C37D5">
      <w:pPr>
        <w:pStyle w:val="a4"/>
        <w:spacing w:line="223" w:lineRule="auto"/>
        <w:ind w:firstLine="709"/>
        <w:jc w:val="both"/>
        <w:rPr>
          <w:rFonts w:ascii="Times New Roman CYR" w:hAnsi="Times New Roman CYR" w:cs="Times New Roman CYR"/>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5</w:t>
      </w:r>
      <w:r w:rsidRPr="009E41EE">
        <w:rPr>
          <w:rFonts w:ascii="Times New Roman" w:hAnsi="Times New Roman"/>
          <w:color w:val="000000" w:themeColor="text1"/>
          <w:sz w:val="24"/>
          <w:szCs w:val="24"/>
        </w:rPr>
        <w:t xml:space="preserve">. </w:t>
      </w:r>
      <w:r w:rsidRPr="00652EBD">
        <w:rPr>
          <w:rFonts w:ascii="Times New Roman" w:hAnsi="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9D10D4F" w14:textId="77777777" w:rsidR="008C37D5" w:rsidRDefault="008C37D5" w:rsidP="008C37D5">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 xml:space="preserve">5.6. </w:t>
      </w:r>
      <w:r w:rsidRPr="008A2789">
        <w:rPr>
          <w:rFonts w:ascii="Times New Roman" w:eastAsia="Arial Unicode MS" w:hAnsi="Times New Roman" w:cs="Times New Roman"/>
          <w:color w:val="000000" w:themeColor="text1"/>
          <w:kern w:val="1"/>
          <w:sz w:val="24"/>
          <w:szCs w:val="24"/>
          <w:lang w:eastAsia="ar-SA"/>
        </w:rPr>
        <w:t xml:space="preserve">Транспортировка Товара должна осуществляться в соответствии с требованиями статьи 17 технического регламента Таможенного союза «О безопасности пищевой продукции», утверждённого решением Комиссии Таможенного союза от 9 декабря 2011 г. </w:t>
      </w:r>
      <w:r>
        <w:rPr>
          <w:rFonts w:ascii="Times New Roman" w:eastAsia="Arial Unicode MS" w:hAnsi="Times New Roman" w:cs="Times New Roman"/>
          <w:color w:val="000000" w:themeColor="text1"/>
          <w:kern w:val="1"/>
          <w:sz w:val="24"/>
          <w:szCs w:val="24"/>
          <w:lang w:eastAsia="ar-SA"/>
        </w:rPr>
        <w:br/>
      </w:r>
      <w:r w:rsidRPr="008A2789">
        <w:rPr>
          <w:rFonts w:ascii="Times New Roman" w:eastAsia="Arial Unicode MS" w:hAnsi="Times New Roman" w:cs="Times New Roman"/>
          <w:color w:val="000000" w:themeColor="text1"/>
          <w:kern w:val="1"/>
          <w:sz w:val="24"/>
          <w:szCs w:val="24"/>
          <w:lang w:eastAsia="ar-SA"/>
        </w:rPr>
        <w:t>№</w:t>
      </w:r>
      <w:r>
        <w:rPr>
          <w:rFonts w:ascii="Times New Roman" w:eastAsia="Arial Unicode MS" w:hAnsi="Times New Roman" w:cs="Times New Roman"/>
          <w:color w:val="000000" w:themeColor="text1"/>
          <w:kern w:val="1"/>
          <w:sz w:val="24"/>
          <w:szCs w:val="24"/>
          <w:lang w:eastAsia="ar-SA"/>
        </w:rPr>
        <w:t xml:space="preserve"> </w:t>
      </w:r>
      <w:r w:rsidRPr="008A2789">
        <w:rPr>
          <w:rFonts w:ascii="Times New Roman" w:eastAsia="Arial Unicode MS" w:hAnsi="Times New Roman" w:cs="Times New Roman"/>
          <w:color w:val="000000" w:themeColor="text1"/>
          <w:kern w:val="1"/>
          <w:sz w:val="24"/>
          <w:szCs w:val="24"/>
          <w:lang w:eastAsia="ar-SA"/>
        </w:rPr>
        <w:t xml:space="preserve">880,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w:t>
      </w:r>
    </w:p>
    <w:p w14:paraId="43F87A52" w14:textId="77777777" w:rsidR="008C37D5" w:rsidRPr="00495591" w:rsidRDefault="008C37D5" w:rsidP="008C37D5">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5.7</w:t>
      </w:r>
      <w:r w:rsidRPr="007A5371">
        <w:rPr>
          <w:rFonts w:ascii="Times New Roman" w:eastAsia="Arial Unicode MS" w:hAnsi="Times New Roman" w:cs="Times New Roman"/>
          <w:color w:val="000000" w:themeColor="text1"/>
          <w:kern w:val="1"/>
          <w:sz w:val="24"/>
          <w:szCs w:val="24"/>
          <w:lang w:eastAsia="ar-SA"/>
        </w:rPr>
        <w:t>. Тара и упаковка возврату не подлежат, залог за тару и упаковку не взыскивается, их стоимость включена в цену Контракта.</w:t>
      </w:r>
    </w:p>
    <w:p w14:paraId="2E7987D6" w14:textId="77777777" w:rsidR="008C37D5" w:rsidRPr="009E41EE" w:rsidRDefault="008C37D5" w:rsidP="008C37D5">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8</w:t>
      </w:r>
      <w:r w:rsidRPr="009E41EE">
        <w:rPr>
          <w:rFonts w:ascii="Times New Roman" w:hAnsi="Times New Roman"/>
          <w:color w:val="000000" w:themeColor="text1"/>
          <w:sz w:val="24"/>
          <w:szCs w:val="24"/>
        </w:rPr>
        <w:t xml:space="preserve">.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75CF3BD" w14:textId="77777777" w:rsidR="008C37D5" w:rsidRDefault="008C37D5" w:rsidP="008C37D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14:paraId="13FF48B8" w14:textId="77777777" w:rsidR="008C37D5" w:rsidRDefault="008C37D5" w:rsidP="008C37D5">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VI. КАЧЕСТВО ТОВАРА, СРОК ГОДНОСТИ.</w:t>
      </w:r>
    </w:p>
    <w:p w14:paraId="43957104" w14:textId="77777777" w:rsidR="008C37D5" w:rsidRPr="009E41EE" w:rsidRDefault="008C37D5" w:rsidP="008C37D5">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6.1.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r w:rsidRPr="009E41EE">
        <w:rPr>
          <w:rFonts w:ascii="Times New Roman" w:hAnsi="Times New Roman"/>
          <w:color w:val="000000" w:themeColor="text1"/>
          <w:sz w:val="24"/>
          <w:szCs w:val="24"/>
        </w:rPr>
        <w:lastRenderedPageBreak/>
        <w:t>Товара.</w:t>
      </w:r>
    </w:p>
    <w:p w14:paraId="571D8CCE" w14:textId="77777777" w:rsidR="008C37D5" w:rsidRPr="009E41EE" w:rsidRDefault="008C37D5" w:rsidP="008C37D5">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6.2. Товар не должен представлять опасности для жизни и здоровья граждан.</w:t>
      </w:r>
    </w:p>
    <w:p w14:paraId="23AF9953" w14:textId="77777777" w:rsidR="008C37D5" w:rsidRPr="009E41EE" w:rsidRDefault="008C37D5" w:rsidP="008C37D5">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2299BA81" w14:textId="77777777" w:rsidR="008C37D5" w:rsidRPr="009E41EE" w:rsidRDefault="008C37D5" w:rsidP="008C37D5">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6.4. Остаточный срок годности Товара устанавливается Государственным Заказчиком в Спецификации (</w:t>
      </w:r>
      <w:hyperlink r:id="rId8" w:anchor="P326" w:history="1">
        <w:r w:rsidRPr="009E41EE">
          <w:rPr>
            <w:rStyle w:val="af1"/>
            <w:rFonts w:ascii="Times New Roman" w:hAnsi="Times New Roman"/>
            <w:color w:val="000000" w:themeColor="text1"/>
            <w:sz w:val="24"/>
            <w:szCs w:val="24"/>
          </w:rPr>
          <w:t>Приложение № 1</w:t>
        </w:r>
      </w:hyperlink>
      <w:r w:rsidRPr="009E41EE">
        <w:rPr>
          <w:rFonts w:ascii="Times New Roman" w:hAnsi="Times New Roman"/>
          <w:color w:val="000000" w:themeColor="text1"/>
          <w:sz w:val="24"/>
          <w:szCs w:val="24"/>
        </w:rPr>
        <w:t xml:space="preserve"> к настоящему Контракту).</w:t>
      </w:r>
    </w:p>
    <w:p w14:paraId="7E94A6EC" w14:textId="77777777" w:rsidR="008C37D5" w:rsidRPr="009E41EE" w:rsidRDefault="008C37D5" w:rsidP="008C37D5">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Товар должен соответствовать требованиям, предъявляемым к качеству Товара </w:t>
      </w:r>
      <w:r w:rsidRPr="009E41EE">
        <w:rPr>
          <w:rFonts w:ascii="Times New Roman" w:hAnsi="Times New Roman"/>
          <w:color w:val="000000" w:themeColor="text1"/>
          <w:sz w:val="24"/>
          <w:szCs w:val="24"/>
        </w:rPr>
        <w:br/>
        <w:t>в момент его передачи, в течение остаточного срока годности, установленного настоящим Контрактом.</w:t>
      </w:r>
    </w:p>
    <w:p w14:paraId="27D4B78D" w14:textId="77777777" w:rsidR="008C37D5" w:rsidRPr="009E41EE" w:rsidRDefault="008C37D5" w:rsidP="008C37D5">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Государственный Заказчик предъявляет претензии по качеству Товара в течение остаточного срока годности Товара.</w:t>
      </w:r>
    </w:p>
    <w:p w14:paraId="269273F7" w14:textId="77777777" w:rsidR="008C37D5" w:rsidRPr="009E41EE" w:rsidRDefault="008C37D5" w:rsidP="008C37D5">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6.5. В течение остаточного срока годности Товара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10 (десяти) календарных дней с момента уведомления Государственным Заказчиком </w:t>
      </w:r>
      <w:r w:rsidRPr="009E41EE">
        <w:rPr>
          <w:rFonts w:ascii="Times New Roman" w:hAnsi="Times New Roman"/>
          <w:color w:val="000000"/>
          <w:sz w:val="24"/>
          <w:szCs w:val="24"/>
        </w:rPr>
        <w:t>Поставщика</w:t>
      </w:r>
      <w:r w:rsidRPr="009E41EE">
        <w:rPr>
          <w:rFonts w:ascii="Times New Roman" w:hAnsi="Times New Roman"/>
          <w:color w:val="000000" w:themeColor="text1"/>
          <w:sz w:val="24"/>
          <w:szCs w:val="24"/>
        </w:rPr>
        <w:t>.</w:t>
      </w:r>
    </w:p>
    <w:p w14:paraId="5B77991B" w14:textId="77777777" w:rsidR="008C37D5" w:rsidRDefault="008C37D5" w:rsidP="008C37D5">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В случае если по результатам экспертизы, указанной в </w:t>
      </w:r>
      <w:hyperlink r:id="rId9" w:anchor="P110" w:history="1">
        <w:r w:rsidRPr="00495591">
          <w:rPr>
            <w:rStyle w:val="af1"/>
            <w:rFonts w:ascii="Times New Roman" w:hAnsi="Times New Roman"/>
            <w:color w:val="000000" w:themeColor="text1"/>
            <w:sz w:val="24"/>
            <w:szCs w:val="24"/>
          </w:rPr>
          <w:t>пункте 3.</w:t>
        </w:r>
        <w:r>
          <w:rPr>
            <w:rStyle w:val="af1"/>
            <w:rFonts w:ascii="Times New Roman" w:hAnsi="Times New Roman"/>
            <w:color w:val="000000" w:themeColor="text1"/>
            <w:sz w:val="24"/>
            <w:szCs w:val="24"/>
          </w:rPr>
          <w:t>8</w:t>
        </w:r>
        <w:r w:rsidRPr="009E41EE">
          <w:rPr>
            <w:rStyle w:val="af1"/>
            <w:rFonts w:ascii="Times New Roman" w:hAnsi="Times New Roman"/>
            <w:color w:val="000000" w:themeColor="text1"/>
            <w:sz w:val="24"/>
            <w:szCs w:val="24"/>
          </w:rPr>
          <w:t xml:space="preserve"> раздела </w:t>
        </w:r>
        <w:r w:rsidRPr="009E41EE">
          <w:rPr>
            <w:rFonts w:ascii="Times New Roman" w:hAnsi="Times New Roman"/>
            <w:color w:val="000000" w:themeColor="text1"/>
            <w:sz w:val="24"/>
            <w:szCs w:val="24"/>
          </w:rPr>
          <w:br/>
        </w:r>
        <w:r w:rsidRPr="009E41EE">
          <w:rPr>
            <w:rStyle w:val="af1"/>
            <w:rFonts w:ascii="Times New Roman" w:hAnsi="Times New Roman"/>
            <w:color w:val="000000" w:themeColor="text1"/>
            <w:sz w:val="24"/>
            <w:szCs w:val="24"/>
          </w:rPr>
          <w:t>III</w:t>
        </w:r>
      </w:hyperlink>
      <w:r w:rsidRPr="009E41EE">
        <w:rPr>
          <w:rFonts w:ascii="Times New Roman" w:hAnsi="Times New Roman"/>
          <w:color w:val="000000" w:themeColor="text1"/>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bookmarkStart w:id="3" w:name="P211"/>
      <w:bookmarkEnd w:id="3"/>
    </w:p>
    <w:p w14:paraId="16397A80" w14:textId="77777777" w:rsidR="008C37D5" w:rsidRPr="00852721" w:rsidRDefault="008C37D5" w:rsidP="008C37D5">
      <w:pPr>
        <w:widowControl w:val="0"/>
        <w:suppressAutoHyphens/>
        <w:spacing w:after="0" w:line="240"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6.6</w:t>
      </w:r>
      <w:r w:rsidRPr="00852721">
        <w:rPr>
          <w:rFonts w:ascii="Times New Roman" w:eastAsia="Arial Unicode MS" w:hAnsi="Times New Roman" w:cs="Times New Roman"/>
          <w:color w:val="000000" w:themeColor="text1"/>
          <w:kern w:val="1"/>
          <w:sz w:val="24"/>
          <w:szCs w:val="24"/>
          <w:lang w:eastAsia="ar-SA"/>
        </w:rPr>
        <w:t xml:space="preserve">. Все расходы, связанные с заменой товара ненадлежащего качества в период срока годности товара, оплачиваются за счет </w:t>
      </w:r>
      <w:r>
        <w:rPr>
          <w:rFonts w:ascii="Times New Roman" w:eastAsia="Arial Unicode MS" w:hAnsi="Times New Roman" w:cs="Times New Roman"/>
          <w:color w:val="000000" w:themeColor="text1"/>
          <w:kern w:val="1"/>
          <w:sz w:val="24"/>
          <w:szCs w:val="24"/>
          <w:lang w:eastAsia="ar-SA"/>
        </w:rPr>
        <w:t>Поставщика</w:t>
      </w:r>
      <w:r w:rsidRPr="00852721">
        <w:rPr>
          <w:rFonts w:ascii="Times New Roman" w:eastAsia="Arial Unicode MS" w:hAnsi="Times New Roman" w:cs="Times New Roman"/>
          <w:color w:val="000000" w:themeColor="text1"/>
          <w:kern w:val="1"/>
          <w:sz w:val="24"/>
          <w:szCs w:val="24"/>
          <w:lang w:eastAsia="ar-SA"/>
        </w:rPr>
        <w:t>.</w:t>
      </w:r>
    </w:p>
    <w:p w14:paraId="361D443C"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Pr>
          <w:rFonts w:ascii="Times New Roman" w:hAnsi="Times New Roman"/>
          <w:color w:val="000000" w:themeColor="text1"/>
          <w:sz w:val="24"/>
          <w:szCs w:val="24"/>
        </w:rPr>
        <w:t>6.7</w:t>
      </w:r>
      <w:r w:rsidRPr="00852721">
        <w:rPr>
          <w:rFonts w:ascii="Times New Roman" w:hAnsi="Times New Roman"/>
          <w:color w:val="000000" w:themeColor="text1"/>
          <w:sz w:val="24"/>
          <w:szCs w:val="24"/>
        </w:rPr>
        <w:t xml:space="preserve">. Замена товара ненадлежащего качества осуществляется </w:t>
      </w:r>
      <w:r>
        <w:rPr>
          <w:rFonts w:ascii="Times New Roman" w:hAnsi="Times New Roman"/>
          <w:color w:val="000000" w:themeColor="text1"/>
          <w:sz w:val="24"/>
          <w:szCs w:val="24"/>
        </w:rPr>
        <w:t>Поставщиком</w:t>
      </w:r>
      <w:r w:rsidRPr="00852721">
        <w:rPr>
          <w:rFonts w:ascii="Times New Roman" w:hAnsi="Times New Roman"/>
          <w:color w:val="000000" w:themeColor="text1"/>
          <w:sz w:val="24"/>
          <w:szCs w:val="24"/>
        </w:rPr>
        <w:t xml:space="preserve"> по акту возврата товаров.</w:t>
      </w:r>
    </w:p>
    <w:p w14:paraId="1BCF936E" w14:textId="77777777" w:rsidR="008C37D5" w:rsidRPr="00986128" w:rsidRDefault="008C37D5" w:rsidP="008C37D5">
      <w:pPr>
        <w:pStyle w:val="ConsPlusNormal"/>
        <w:ind w:left="1429"/>
        <w:jc w:val="center"/>
        <w:rPr>
          <w:rFonts w:ascii="PT Astra Serif" w:hAnsi="PT Astra Serif"/>
          <w:color w:val="000000" w:themeColor="text1"/>
          <w:sz w:val="24"/>
          <w:szCs w:val="24"/>
        </w:rPr>
      </w:pPr>
      <w:r>
        <w:rPr>
          <w:rFonts w:ascii="Times New Roman CYR" w:eastAsia="Times New Roman" w:hAnsi="Times New Roman CYR" w:cs="Times New Roman CYR"/>
          <w:sz w:val="24"/>
          <w:szCs w:val="24"/>
        </w:rPr>
        <w:t xml:space="preserve">VII </w:t>
      </w:r>
      <w:r w:rsidRPr="00986128">
        <w:rPr>
          <w:rFonts w:ascii="PT Astra Serif" w:hAnsi="PT Astra Serif"/>
          <w:color w:val="000000" w:themeColor="text1"/>
          <w:sz w:val="24"/>
          <w:szCs w:val="24"/>
        </w:rPr>
        <w:t>ОТВЕТСТВЕННОСТЬ СТОРОН</w:t>
      </w:r>
    </w:p>
    <w:p w14:paraId="0557B071"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Pr="00986128">
        <w:rPr>
          <w:rFonts w:ascii="PT Astra Serif" w:hAnsi="PT Astra Serif"/>
          <w:color w:val="000000" w:themeColor="text1"/>
          <w:sz w:val="24"/>
          <w:szCs w:val="24"/>
        </w:rPr>
        <w:br/>
        <w:t>и условиями настоящего Контракта.</w:t>
      </w:r>
    </w:p>
    <w:p w14:paraId="10188B7D"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14:paraId="18ABE2E0"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152B6227"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3C611D2D"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74A92B39"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w:t>
      </w:r>
      <w:r w:rsidRPr="00986128">
        <w:rPr>
          <w:rFonts w:ascii="PT Astra Serif" w:hAnsi="PT Astra Serif"/>
          <w:color w:val="000000" w:themeColor="text1"/>
          <w:sz w:val="24"/>
          <w:szCs w:val="24"/>
        </w:rPr>
        <w:lastRenderedPageBreak/>
        <w:t xml:space="preserve">утвержденными постановлением Правительства Российской Федерации от 30.08.2017 </w:t>
      </w:r>
      <w:r w:rsidRPr="00986128">
        <w:rPr>
          <w:rFonts w:ascii="PT Astra Serif" w:hAnsi="PT Astra Serif"/>
          <w:color w:val="000000" w:themeColor="text1"/>
          <w:sz w:val="24"/>
          <w:szCs w:val="24"/>
        </w:rPr>
        <w:br/>
        <w:t>№ 1042 (далее - Правила), и составляет:</w:t>
      </w:r>
    </w:p>
    <w:p w14:paraId="18EC2EC8" w14:textId="77777777" w:rsidR="008C37D5" w:rsidRPr="00986128" w:rsidRDefault="008C37D5" w:rsidP="008C37D5">
      <w:pPr>
        <w:spacing w:after="0" w:line="240" w:lineRule="auto"/>
        <w:ind w:firstLine="709"/>
        <w:jc w:val="both"/>
        <w:rPr>
          <w:rFonts w:ascii="PT Astra Serif" w:eastAsia="Arial Unicode MS" w:hAnsi="PT Astra Serif" w:cs="Times New Roman"/>
          <w:color w:val="000000" w:themeColor="text1"/>
          <w:kern w:val="1"/>
          <w:sz w:val="24"/>
          <w:szCs w:val="24"/>
          <w:lang w:eastAsia="ar-SA"/>
        </w:rPr>
      </w:pPr>
      <w:r w:rsidRPr="00986128">
        <w:rPr>
          <w:rFonts w:ascii="PT Astra Serif" w:eastAsia="Arial Unicode MS" w:hAnsi="PT Astra Serif" w:cs="Times New Roman"/>
          <w:color w:val="000000" w:themeColor="text1"/>
          <w:kern w:val="1"/>
          <w:sz w:val="24"/>
          <w:szCs w:val="24"/>
          <w:lang w:eastAsia="ar-SA"/>
        </w:rPr>
        <w:t xml:space="preserve">10 процентов </w:t>
      </w:r>
      <w:r>
        <w:rPr>
          <w:rFonts w:ascii="PT Astra Serif" w:eastAsia="Arial Unicode MS" w:hAnsi="PT Astra Serif" w:cs="Times New Roman"/>
          <w:color w:val="000000" w:themeColor="text1"/>
          <w:kern w:val="1"/>
          <w:sz w:val="24"/>
          <w:szCs w:val="24"/>
          <w:lang w:eastAsia="ar-SA"/>
        </w:rPr>
        <w:t xml:space="preserve">от </w:t>
      </w:r>
      <w:r w:rsidRPr="00986128">
        <w:rPr>
          <w:rFonts w:ascii="PT Astra Serif" w:eastAsia="Arial Unicode MS" w:hAnsi="PT Astra Serif" w:cs="Times New Roman"/>
          <w:color w:val="000000" w:themeColor="text1"/>
          <w:kern w:val="1"/>
          <w:sz w:val="24"/>
          <w:szCs w:val="24"/>
          <w:lang w:eastAsia="ar-SA"/>
        </w:rPr>
        <w:t xml:space="preserve">цены контракта (этапа) в случае, если цена контракта (этапа) </w:t>
      </w:r>
      <w:r w:rsidRPr="00986128">
        <w:rPr>
          <w:rFonts w:ascii="PT Astra Serif" w:eastAsia="Arial Unicode MS" w:hAnsi="PT Astra Serif" w:cs="Times New Roman"/>
          <w:color w:val="000000" w:themeColor="text1"/>
          <w:kern w:val="1"/>
          <w:sz w:val="24"/>
          <w:szCs w:val="24"/>
          <w:lang w:eastAsia="ar-SA"/>
        </w:rPr>
        <w:br/>
        <w:t xml:space="preserve">не превышает </w:t>
      </w:r>
      <w:r>
        <w:rPr>
          <w:rFonts w:ascii="PT Astra Serif" w:eastAsia="Arial Unicode MS" w:hAnsi="PT Astra Serif" w:cs="Times New Roman"/>
          <w:color w:val="000000" w:themeColor="text1"/>
          <w:kern w:val="1"/>
          <w:sz w:val="24"/>
          <w:szCs w:val="24"/>
          <w:lang w:eastAsia="ar-SA"/>
        </w:rPr>
        <w:t>3 000 000</w:t>
      </w:r>
      <w:r w:rsidRPr="00986128">
        <w:rPr>
          <w:rFonts w:ascii="PT Astra Serif" w:eastAsia="Arial Unicode MS" w:hAnsi="PT Astra Serif" w:cs="Times New Roman"/>
          <w:color w:val="000000" w:themeColor="text1"/>
          <w:kern w:val="1"/>
          <w:sz w:val="24"/>
          <w:szCs w:val="24"/>
          <w:lang w:eastAsia="ar-SA"/>
        </w:rPr>
        <w:t xml:space="preserve"> (</w:t>
      </w:r>
      <w:r>
        <w:rPr>
          <w:rFonts w:ascii="PT Astra Serif" w:eastAsia="Arial Unicode MS" w:hAnsi="PT Astra Serif" w:cs="Times New Roman"/>
          <w:color w:val="000000" w:themeColor="text1"/>
          <w:kern w:val="1"/>
          <w:sz w:val="24"/>
          <w:szCs w:val="24"/>
          <w:lang w:eastAsia="ar-SA"/>
        </w:rPr>
        <w:t>три миллиона)</w:t>
      </w:r>
      <w:r w:rsidRPr="00986128">
        <w:rPr>
          <w:rFonts w:ascii="PT Astra Serif" w:eastAsia="Arial Unicode MS" w:hAnsi="PT Astra Serif" w:cs="Times New Roman"/>
          <w:color w:val="000000" w:themeColor="text1"/>
          <w:kern w:val="1"/>
          <w:sz w:val="24"/>
          <w:szCs w:val="24"/>
          <w:lang w:eastAsia="ar-SA"/>
        </w:rPr>
        <w:t xml:space="preserve"> рубл</w:t>
      </w:r>
      <w:r>
        <w:rPr>
          <w:rFonts w:ascii="PT Astra Serif" w:eastAsia="Arial Unicode MS" w:hAnsi="PT Astra Serif" w:cs="Times New Roman"/>
          <w:color w:val="000000" w:themeColor="text1"/>
          <w:kern w:val="1"/>
          <w:sz w:val="24"/>
          <w:szCs w:val="24"/>
          <w:lang w:eastAsia="ar-SA"/>
        </w:rPr>
        <w:t>ей</w:t>
      </w:r>
      <w:r w:rsidRPr="00986128">
        <w:rPr>
          <w:rFonts w:ascii="PT Astra Serif" w:eastAsia="Arial Unicode MS" w:hAnsi="PT Astra Serif" w:cs="Times New Roman"/>
          <w:color w:val="000000" w:themeColor="text1"/>
          <w:kern w:val="1"/>
          <w:sz w:val="24"/>
          <w:szCs w:val="24"/>
          <w:lang w:eastAsia="ar-SA"/>
        </w:rPr>
        <w:t xml:space="preserve"> </w:t>
      </w:r>
      <w:r>
        <w:rPr>
          <w:rFonts w:ascii="PT Astra Serif" w:eastAsia="Arial Unicode MS" w:hAnsi="PT Astra Serif" w:cs="Times New Roman"/>
          <w:color w:val="000000" w:themeColor="text1"/>
          <w:kern w:val="1"/>
          <w:sz w:val="24"/>
          <w:szCs w:val="24"/>
          <w:lang w:eastAsia="ar-SA"/>
        </w:rPr>
        <w:t>00</w:t>
      </w:r>
      <w:r w:rsidRPr="00986128">
        <w:rPr>
          <w:rFonts w:ascii="PT Astra Serif" w:eastAsia="Arial Unicode MS" w:hAnsi="PT Astra Serif" w:cs="Times New Roman"/>
          <w:color w:val="000000" w:themeColor="text1"/>
          <w:kern w:val="1"/>
          <w:sz w:val="24"/>
          <w:szCs w:val="24"/>
          <w:lang w:eastAsia="ar-SA"/>
        </w:rPr>
        <w:t xml:space="preserve"> копе</w:t>
      </w:r>
      <w:r>
        <w:rPr>
          <w:rFonts w:ascii="PT Astra Serif" w:eastAsia="Arial Unicode MS" w:hAnsi="PT Astra Serif" w:cs="Times New Roman"/>
          <w:color w:val="000000" w:themeColor="text1"/>
          <w:kern w:val="1"/>
          <w:sz w:val="24"/>
          <w:szCs w:val="24"/>
          <w:lang w:eastAsia="ar-SA"/>
        </w:rPr>
        <w:t>ек, что составляет ___________</w:t>
      </w:r>
    </w:p>
    <w:p w14:paraId="37CB78E9"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7.6. За каждый факт неисполнения или ненадлежащего исполнения Поставщиком (подрядчиком, исполнителем) обязательства, предусмотренного контрактом, которое </w:t>
      </w:r>
      <w:r w:rsidRPr="00986128">
        <w:rPr>
          <w:rFonts w:ascii="PT Astra Serif" w:hAnsi="PT Astra Serif"/>
          <w:color w:val="000000" w:themeColor="text1"/>
          <w:sz w:val="24"/>
          <w:szCs w:val="24"/>
        </w:rPr>
        <w:br/>
        <w:t>не имеет стоимостного выражения, размер штрафа устанавливается (при наличии в контракте таких обязательств) в следующем порядке:</w:t>
      </w:r>
    </w:p>
    <w:p w14:paraId="13EA5CB6"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1000 рублей, если цена контракта не превышает 3 млн. рублей;</w:t>
      </w:r>
    </w:p>
    <w:p w14:paraId="20F37255"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14:paraId="3675F3E8"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7.8.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Pr="00F54B38">
        <w:rPr>
          <w:rFonts w:ascii="PT Astra Serif" w:hAnsi="PT Astra Serif"/>
          <w:color w:val="000000" w:themeColor="text1"/>
          <w:sz w:val="24"/>
          <w:szCs w:val="24"/>
        </w:rPr>
        <w:t xml:space="preserve"> Такая пеня устанавливается контрактом в размере одной трехсотой действующей на дату уплаты пеней </w:t>
      </w:r>
      <w:hyperlink r:id="rId10" w:anchor="block_100" w:history="1">
        <w:r w:rsidRPr="00F54B38">
          <w:rPr>
            <w:rFonts w:ascii="PT Astra Serif" w:hAnsi="PT Astra Serif"/>
            <w:color w:val="000000" w:themeColor="text1"/>
            <w:sz w:val="24"/>
            <w:szCs w:val="24"/>
          </w:rPr>
          <w:t>ключевой ставки</w:t>
        </w:r>
      </w:hyperlink>
      <w:r w:rsidRPr="00F54B38">
        <w:rPr>
          <w:rFonts w:ascii="PT Astra Serif" w:hAnsi="PT Astra Serif"/>
          <w:color w:val="000000" w:themeColor="text1"/>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anchor="block_1000" w:history="1">
        <w:r w:rsidRPr="00F54B38">
          <w:rPr>
            <w:rFonts w:ascii="PT Astra Serif" w:hAnsi="PT Astra Serif"/>
            <w:color w:val="000000" w:themeColor="text1"/>
            <w:sz w:val="24"/>
            <w:szCs w:val="24"/>
          </w:rPr>
          <w:t>порядке</w:t>
        </w:r>
      </w:hyperlink>
      <w:r w:rsidRPr="00F54B38">
        <w:rPr>
          <w:rFonts w:ascii="PT Astra Serif" w:hAnsi="PT Astra Serif"/>
          <w:color w:val="000000" w:themeColor="text1"/>
          <w:sz w:val="24"/>
          <w:szCs w:val="24"/>
        </w:rPr>
        <w:t>, установленном Правительством Российской Федерации.</w:t>
      </w:r>
    </w:p>
    <w:p w14:paraId="661ADAA1" w14:textId="77777777" w:rsidR="008C37D5" w:rsidRPr="00F54B38" w:rsidRDefault="008C37D5" w:rsidP="008C37D5">
      <w:pPr>
        <w:spacing w:after="0" w:line="240" w:lineRule="auto"/>
        <w:ind w:firstLine="709"/>
        <w:jc w:val="both"/>
        <w:rPr>
          <w:rFonts w:ascii="PT Astra Serif" w:eastAsia="Arial Unicode MS" w:hAnsi="PT Astra Serif" w:cs="Times New Roman"/>
          <w:color w:val="000000" w:themeColor="text1"/>
          <w:kern w:val="1"/>
          <w:sz w:val="24"/>
          <w:szCs w:val="24"/>
          <w:lang w:eastAsia="ar-SA"/>
        </w:rPr>
      </w:pPr>
      <w:r w:rsidRPr="00F54B38">
        <w:rPr>
          <w:rFonts w:ascii="PT Astra Serif" w:eastAsia="Arial Unicode MS" w:hAnsi="PT Astra Serif" w:cs="Times New Roman"/>
          <w:color w:val="000000" w:themeColor="text1"/>
          <w:kern w:val="1"/>
          <w:sz w:val="24"/>
          <w:szCs w:val="24"/>
          <w:lang w:eastAsia="ar-SA"/>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14:paraId="2F423A0A"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1000 рублей, если цена контракта не превышает 3 млн. рублей;</w:t>
      </w:r>
    </w:p>
    <w:p w14:paraId="1AB96C86"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7.10. Применение неустойки (штрафа, пени) не освобождает Стороны от исполнения обязательств по настоящему Контракту.</w:t>
      </w:r>
    </w:p>
    <w:p w14:paraId="568510D1"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9E30E59"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7.12 Общая сумма начисленных штрафов за ненадлежащее исполнение Государственным заказчиком обязательств, предусмотренных настоящим Контрактом, </w:t>
      </w:r>
      <w:r w:rsidRPr="00986128">
        <w:rPr>
          <w:rFonts w:ascii="PT Astra Serif" w:hAnsi="PT Astra Serif"/>
          <w:color w:val="000000" w:themeColor="text1"/>
          <w:sz w:val="24"/>
          <w:szCs w:val="24"/>
        </w:rPr>
        <w:br/>
        <w:t>не может превышать цену Контракта.</w:t>
      </w:r>
    </w:p>
    <w:p w14:paraId="26AA3FCE"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14:paraId="6C5E82A6" w14:textId="77777777" w:rsidR="008C37D5" w:rsidRPr="00986128" w:rsidRDefault="008C37D5" w:rsidP="008C37D5">
      <w:pPr>
        <w:pStyle w:val="ConsPlusNormal"/>
        <w:ind w:firstLine="709"/>
        <w:jc w:val="both"/>
        <w:rPr>
          <w:rFonts w:ascii="PT Astra Serif" w:eastAsia="Calibri" w:hAnsi="PT Astra Serif"/>
          <w:sz w:val="24"/>
          <w:szCs w:val="24"/>
        </w:rPr>
      </w:pPr>
      <w:r w:rsidRPr="00986128">
        <w:rPr>
          <w:rFonts w:ascii="PT Astra Serif" w:hAnsi="PT Astra Serif"/>
          <w:color w:val="000000" w:themeColor="text1"/>
          <w:sz w:val="24"/>
          <w:szCs w:val="24"/>
        </w:rPr>
        <w:t>7.14.</w:t>
      </w:r>
      <w:r w:rsidRPr="00986128">
        <w:rPr>
          <w:rFonts w:ascii="PT Astra Serif" w:eastAsia="Calibri" w:hAnsi="PT Astra Serif"/>
          <w:sz w:val="24"/>
          <w:szCs w:val="24"/>
        </w:rPr>
        <w:t xml:space="preserve"> Сторона освобождается от уплаты неустойки (штрафа, пени), если докажет, </w:t>
      </w:r>
      <w:r w:rsidRPr="00986128">
        <w:rPr>
          <w:rFonts w:ascii="PT Astra Serif" w:eastAsia="Calibri" w:hAnsi="PT Astra Serif"/>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C6F8B8" w14:textId="77777777" w:rsidR="008C37D5" w:rsidRPr="00A41B99"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eastAsia="Times New Roman" w:hAnsi="PT Astra Serif"/>
          <w:sz w:val="24"/>
          <w:szCs w:val="24"/>
        </w:rPr>
        <w:t>7.15. Согласно УК РФ статьи 201.2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предусматривается привлечение к уголовной ответственности. Также в</w:t>
      </w:r>
      <w:r w:rsidRPr="00986128">
        <w:rPr>
          <w:rFonts w:ascii="PT Astra Serif" w:eastAsia="Calibri" w:hAnsi="PT Astra Serif"/>
          <w:szCs w:val="28"/>
        </w:rPr>
        <w:t xml:space="preserve"> случае ненадлежащего исполнения условий настоящего контракта материалы по </w:t>
      </w:r>
      <w:r w:rsidRPr="00A41B99">
        <w:rPr>
          <w:rFonts w:ascii="PT Astra Serif" w:eastAsia="Calibri" w:hAnsi="PT Astra Serif"/>
          <w:sz w:val="24"/>
          <w:szCs w:val="24"/>
        </w:rPr>
        <w:t>ненадлежащему исполнению условий контракта передаются в Прокуратуру Российской Федерации и ФАС России для возбуждения дела об административном правонарушении по признакам ч. 6 ст. 7.30.3 Кодекса Российской Федерации об административных правонарушениях в отношении должностных лиц Поставщика контракта.</w:t>
      </w:r>
    </w:p>
    <w:p w14:paraId="6C405939" w14:textId="77777777" w:rsidR="008C37D5" w:rsidRPr="00A41B99" w:rsidRDefault="008C37D5" w:rsidP="008C37D5">
      <w:pPr>
        <w:pStyle w:val="ConsPlusNormal"/>
        <w:ind w:firstLine="709"/>
        <w:jc w:val="both"/>
        <w:rPr>
          <w:rFonts w:ascii="PT Astra Serif" w:hAnsi="PT Astra Serif"/>
          <w:sz w:val="24"/>
          <w:szCs w:val="24"/>
        </w:rPr>
      </w:pPr>
      <w:r w:rsidRPr="00A41B99">
        <w:rPr>
          <w:rFonts w:ascii="PT Astra Serif" w:hAnsi="PT Astra Serif"/>
          <w:color w:val="000000" w:themeColor="text1"/>
          <w:sz w:val="24"/>
          <w:szCs w:val="24"/>
        </w:rPr>
        <w:t>7.16.</w:t>
      </w:r>
      <w:r w:rsidRPr="00A41B99">
        <w:rPr>
          <w:rFonts w:ascii="PT Astra Serif" w:hAnsi="PT Astra Serif"/>
          <w:sz w:val="24"/>
          <w:szCs w:val="24"/>
        </w:rPr>
        <w:t xml:space="preserve"> Заказчик имеет право удерживать суммы неисполненных Поставщиком требований об уплате неустоек (штрафов, пеней), предъявленных Заказчиком </w:t>
      </w:r>
      <w:r w:rsidRPr="00A41B99">
        <w:rPr>
          <w:rFonts w:ascii="PT Astra Serif" w:hAnsi="PT Astra Serif"/>
          <w:sz w:val="24"/>
          <w:szCs w:val="24"/>
        </w:rPr>
        <w:br/>
        <w:t xml:space="preserve">в соответствии с Федеральным законом 44-ФЗ, из суммы, подлежащей оплате </w:t>
      </w:r>
      <w:r w:rsidRPr="00A41B99">
        <w:rPr>
          <w:rFonts w:ascii="PT Astra Serif" w:hAnsi="PT Astra Serif"/>
          <w:color w:val="000000" w:themeColor="text1"/>
          <w:sz w:val="24"/>
          <w:szCs w:val="24"/>
        </w:rPr>
        <w:t>Поставщику</w:t>
      </w:r>
      <w:r w:rsidRPr="00A41B99">
        <w:rPr>
          <w:rFonts w:ascii="PT Astra Serif" w:hAnsi="PT Astra Serif"/>
          <w:sz w:val="24"/>
          <w:szCs w:val="24"/>
        </w:rPr>
        <w:t>.</w:t>
      </w:r>
    </w:p>
    <w:p w14:paraId="7BABCA41" w14:textId="77777777" w:rsidR="008C37D5" w:rsidRPr="00A41B99" w:rsidRDefault="008C37D5" w:rsidP="008C37D5">
      <w:pPr>
        <w:suppressAutoHyphens/>
        <w:spacing w:after="0" w:line="240" w:lineRule="auto"/>
        <w:ind w:firstLine="567"/>
        <w:jc w:val="both"/>
        <w:rPr>
          <w:rFonts w:ascii="PT Astra Serif" w:eastAsia="Calibri" w:hAnsi="PT Astra Serif" w:cs="Times New Roman"/>
          <w:kern w:val="1"/>
          <w:sz w:val="24"/>
          <w:szCs w:val="24"/>
          <w:lang w:eastAsia="ar-SA"/>
        </w:rPr>
      </w:pPr>
      <w:r w:rsidRPr="00A41B99">
        <w:rPr>
          <w:rFonts w:ascii="PT Astra Serif" w:eastAsia="Calibri" w:hAnsi="PT Astra Serif" w:cs="Times New Roman"/>
          <w:kern w:val="1"/>
          <w:sz w:val="24"/>
          <w:szCs w:val="24"/>
          <w:lang w:eastAsia="ar-SA"/>
        </w:rPr>
        <w:t xml:space="preserve">7.17. В соответствии со статьей 393.1 Гражданского кодекса Российской Федерации в случае, если неисполнение или ненадлежащее исполнение Исполнителем Контракта </w:t>
      </w:r>
      <w:r w:rsidRPr="00A41B99">
        <w:rPr>
          <w:rFonts w:ascii="PT Astra Serif" w:eastAsia="Calibri" w:hAnsi="PT Astra Serif" w:cs="Times New Roman"/>
          <w:kern w:val="1"/>
          <w:sz w:val="24"/>
          <w:szCs w:val="24"/>
          <w:lang w:eastAsia="ar-SA"/>
        </w:rPr>
        <w:lastRenderedPageBreak/>
        <w:t xml:space="preserve">повлекло его досрочное прекращение и Заказчик заключил взамен его аналогичный Контракт, Заказчик вправе потребовать от Исполнителя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 </w:t>
      </w:r>
    </w:p>
    <w:p w14:paraId="087B103C" w14:textId="77777777" w:rsidR="008C37D5" w:rsidRPr="00A41B99" w:rsidRDefault="008C37D5" w:rsidP="008C37D5">
      <w:pPr>
        <w:suppressAutoHyphens/>
        <w:spacing w:after="0" w:line="240" w:lineRule="auto"/>
        <w:ind w:firstLine="567"/>
        <w:jc w:val="both"/>
        <w:rPr>
          <w:rFonts w:ascii="PT Astra Serif" w:eastAsia="Calibri" w:hAnsi="PT Astra Serif" w:cs="Times New Roman"/>
          <w:kern w:val="1"/>
          <w:sz w:val="24"/>
          <w:szCs w:val="24"/>
          <w:lang w:eastAsia="ar-SA"/>
        </w:rPr>
      </w:pPr>
      <w:r w:rsidRPr="00A41B99">
        <w:rPr>
          <w:rFonts w:ascii="PT Astra Serif" w:eastAsia="Calibri" w:hAnsi="PT Astra Serif" w:cs="Times New Roman"/>
          <w:kern w:val="1"/>
          <w:sz w:val="24"/>
          <w:szCs w:val="24"/>
          <w:lang w:eastAsia="ar-SA"/>
        </w:rPr>
        <w:t xml:space="preserve">  7.18. Исчисление расходов Заказчика на приобретение Услуг у других лиц в случае их неоказания Исполнителем или не выполнения требований Заказчика об устранении недостатков либо о доукомплектовании товаров производится по правилам, предусмотренным п. 1 ст. 524 ГК РФ. Убытки взыскиваются сверх неустойки. </w:t>
      </w:r>
    </w:p>
    <w:p w14:paraId="742A8192" w14:textId="77777777" w:rsidR="008C37D5" w:rsidRPr="00986128" w:rsidRDefault="008C37D5" w:rsidP="008C37D5">
      <w:pPr>
        <w:pStyle w:val="ConsPlusNormal"/>
        <w:jc w:val="center"/>
        <w:rPr>
          <w:rFonts w:ascii="PT Astra Serif" w:hAnsi="PT Astra Serif"/>
          <w:color w:val="000000" w:themeColor="text1"/>
          <w:sz w:val="24"/>
          <w:szCs w:val="24"/>
        </w:rPr>
      </w:pPr>
    </w:p>
    <w:p w14:paraId="1DB9AB96" w14:textId="77777777" w:rsidR="008C37D5" w:rsidRPr="00986128" w:rsidRDefault="008C37D5" w:rsidP="008C37D5">
      <w:pPr>
        <w:pStyle w:val="ConsPlusNormal"/>
        <w:ind w:left="1069"/>
        <w:jc w:val="center"/>
        <w:rPr>
          <w:rFonts w:ascii="PT Astra Serif" w:hAnsi="PT Astra Serif"/>
          <w:color w:val="000000" w:themeColor="text1"/>
          <w:sz w:val="24"/>
          <w:szCs w:val="24"/>
        </w:rPr>
      </w:pPr>
      <w:r>
        <w:rPr>
          <w:rFonts w:ascii="Times New Roman CYR" w:eastAsia="Times New Roman" w:hAnsi="Times New Roman CYR" w:cs="Times New Roman CYR"/>
          <w:sz w:val="24"/>
          <w:szCs w:val="24"/>
        </w:rPr>
        <w:t>VIII</w:t>
      </w:r>
      <w:r w:rsidRPr="00986128">
        <w:rPr>
          <w:rFonts w:ascii="PT Astra Serif" w:hAnsi="PT Astra Serif"/>
          <w:color w:val="000000" w:themeColor="text1"/>
          <w:sz w:val="24"/>
          <w:szCs w:val="24"/>
        </w:rPr>
        <w:t xml:space="preserve"> ОБСТОЯТЕЛЬСТВА НЕПРЕОДОЛИМОЙ СИЛЫ</w:t>
      </w:r>
    </w:p>
    <w:p w14:paraId="76F8628B"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1E97285" w14:textId="77777777" w:rsidR="008C37D5" w:rsidRPr="00986128" w:rsidRDefault="008C37D5" w:rsidP="008C37D5">
      <w:pPr>
        <w:pStyle w:val="ConsPlusNormal"/>
        <w:ind w:firstLine="709"/>
        <w:jc w:val="both"/>
        <w:rPr>
          <w:rFonts w:ascii="PT Astra Serif" w:hAnsi="PT Astra Serif"/>
          <w:color w:val="000000" w:themeColor="text1"/>
          <w:sz w:val="24"/>
          <w:szCs w:val="24"/>
        </w:rPr>
      </w:pPr>
      <w:bookmarkStart w:id="4" w:name="P254"/>
      <w:bookmarkEnd w:id="4"/>
      <w:r w:rsidRPr="00986128">
        <w:rPr>
          <w:rFonts w:ascii="PT Astra Serif" w:hAnsi="PT Astra Serif"/>
          <w:color w:val="000000" w:themeColor="text1"/>
          <w:sz w:val="24"/>
          <w:szCs w:val="24"/>
        </w:rPr>
        <w:t xml:space="preserve">8.2. О возникновении и прекращении обстоятельства непреодолимой силы Стороны уведомляют друг друга письменно в течение 10 (десяти) календарных дней с даты </w:t>
      </w:r>
      <w:r w:rsidRPr="00986128">
        <w:rPr>
          <w:rFonts w:ascii="PT Astra Serif" w:hAnsi="PT Astra Serif"/>
          <w:color w:val="000000" w:themeColor="text1"/>
          <w:sz w:val="24"/>
          <w:szCs w:val="24"/>
        </w:rPr>
        <w:br/>
        <w:t xml:space="preserve">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Pr="00986128">
        <w:rPr>
          <w:rFonts w:ascii="PT Astra Serif" w:hAnsi="PT Astra Serif"/>
          <w:color w:val="000000" w:themeColor="text1"/>
          <w:sz w:val="24"/>
          <w:szCs w:val="24"/>
        </w:rPr>
        <w:br/>
        <w:t>о наступлении и характере обстоятельств и возможных последствиях.</w:t>
      </w:r>
    </w:p>
    <w:p w14:paraId="63DB3440" w14:textId="77777777" w:rsidR="008C37D5" w:rsidRPr="00986128" w:rsidRDefault="008C37D5" w:rsidP="008C37D5">
      <w:pPr>
        <w:pStyle w:val="ConsPlusNormal"/>
        <w:ind w:firstLine="709"/>
        <w:jc w:val="both"/>
        <w:rPr>
          <w:rFonts w:ascii="PT Astra Serif" w:hAnsi="PT Astra Serif"/>
          <w:color w:val="000000" w:themeColor="text1"/>
          <w:sz w:val="24"/>
          <w:szCs w:val="24"/>
        </w:rPr>
      </w:pPr>
      <w:bookmarkStart w:id="5" w:name="P255"/>
      <w:bookmarkEnd w:id="5"/>
      <w:r w:rsidRPr="00986128">
        <w:rPr>
          <w:rFonts w:ascii="PT Astra Serif" w:hAnsi="PT Astra Serif"/>
          <w:color w:val="000000" w:themeColor="text1"/>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6B707694"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8.4. Если одна из Сторон не направит или несвоевременно направит документы, указанные в </w:t>
      </w:r>
      <w:hyperlink r:id="rId12" w:anchor="P254" w:history="1">
        <w:r w:rsidRPr="00986128">
          <w:rPr>
            <w:rStyle w:val="af1"/>
            <w:rFonts w:ascii="PT Astra Serif" w:hAnsi="PT Astra Serif"/>
            <w:color w:val="000000" w:themeColor="text1"/>
            <w:sz w:val="24"/>
            <w:szCs w:val="24"/>
          </w:rPr>
          <w:t>пунктах 8.2</w:t>
        </w:r>
      </w:hyperlink>
      <w:r w:rsidRPr="00986128">
        <w:rPr>
          <w:rFonts w:ascii="PT Astra Serif" w:hAnsi="PT Astra Serif"/>
          <w:color w:val="000000" w:themeColor="text1"/>
          <w:sz w:val="24"/>
          <w:szCs w:val="24"/>
        </w:rPr>
        <w:t xml:space="preserve"> - </w:t>
      </w:r>
      <w:hyperlink r:id="rId13" w:anchor="P255" w:history="1">
        <w:r w:rsidRPr="00986128">
          <w:rPr>
            <w:rStyle w:val="af1"/>
            <w:rFonts w:ascii="PT Astra Serif" w:hAnsi="PT Astra Serif"/>
            <w:color w:val="000000" w:themeColor="text1"/>
            <w:sz w:val="24"/>
            <w:szCs w:val="24"/>
          </w:rPr>
          <w:t>8.3</w:t>
        </w:r>
      </w:hyperlink>
      <w:r w:rsidRPr="00986128">
        <w:rPr>
          <w:rFonts w:ascii="PT Astra Serif" w:hAnsi="PT Astra Serif"/>
          <w:color w:val="000000" w:themeColor="text1"/>
          <w:sz w:val="24"/>
          <w:szCs w:val="24"/>
        </w:rPr>
        <w:t xml:space="preserve"> настоящего раздела, то такая Сторона не вправе ссылаться </w:t>
      </w:r>
      <w:r w:rsidRPr="00986128">
        <w:rPr>
          <w:rFonts w:ascii="PT Astra Serif" w:hAnsi="PT Astra Serif"/>
          <w:color w:val="000000" w:themeColor="text1"/>
          <w:sz w:val="24"/>
          <w:szCs w:val="24"/>
        </w:rPr>
        <w:br/>
        <w:t xml:space="preserve">на возникновение обстоятельства непреодолимой силы в целях обоснования неисполнения </w:t>
      </w:r>
      <w:r w:rsidRPr="00986128">
        <w:rPr>
          <w:rFonts w:ascii="PT Astra Serif" w:hAnsi="PT Astra Serif"/>
          <w:color w:val="000000" w:themeColor="text1"/>
          <w:sz w:val="24"/>
          <w:szCs w:val="24"/>
        </w:rPr>
        <w:br/>
        <w:t>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4820B38"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8.5. В случае если обстоятельства непреодолимой силы будут сохраняться более </w:t>
      </w:r>
      <w:r w:rsidRPr="00986128">
        <w:rPr>
          <w:rFonts w:ascii="PT Astra Serif" w:hAnsi="PT Astra Serif"/>
          <w:color w:val="000000" w:themeColor="text1"/>
          <w:sz w:val="24"/>
          <w:szCs w:val="24"/>
        </w:rPr>
        <w:br/>
        <w:t xml:space="preserve">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Pr="00986128">
        <w:rPr>
          <w:rFonts w:ascii="PT Astra Serif" w:hAnsi="PT Astra Serif"/>
          <w:color w:val="000000" w:themeColor="text1"/>
          <w:sz w:val="24"/>
          <w:szCs w:val="24"/>
        </w:rPr>
        <w:br/>
        <w:t>в настоящем пункте, Стороны обязаны осуществить взаиморасчеты по своим обязательствам на день прекращения настоящего Контракта.</w:t>
      </w:r>
    </w:p>
    <w:p w14:paraId="1BF53C23" w14:textId="77777777" w:rsidR="008C37D5" w:rsidRPr="00986128" w:rsidRDefault="008C37D5" w:rsidP="008C37D5">
      <w:pPr>
        <w:pStyle w:val="ConsPlusNormal"/>
        <w:ind w:firstLine="709"/>
        <w:jc w:val="both"/>
        <w:rPr>
          <w:rFonts w:ascii="PT Astra Serif" w:hAnsi="PT Astra Serif"/>
          <w:color w:val="000000" w:themeColor="text1"/>
          <w:sz w:val="24"/>
          <w:szCs w:val="24"/>
        </w:rPr>
      </w:pPr>
    </w:p>
    <w:p w14:paraId="2A10C78F" w14:textId="77777777" w:rsidR="008C37D5" w:rsidRDefault="008C37D5" w:rsidP="008C37D5">
      <w:pPr>
        <w:pStyle w:val="ConsPlusNormal"/>
        <w:ind w:left="1069"/>
        <w:jc w:val="center"/>
        <w:rPr>
          <w:rFonts w:ascii="PT Astra Serif" w:hAnsi="PT Astra Serif"/>
          <w:color w:val="000000" w:themeColor="text1"/>
          <w:sz w:val="24"/>
          <w:szCs w:val="24"/>
        </w:rPr>
      </w:pPr>
      <w:bookmarkStart w:id="6" w:name="_Hlk196304094"/>
      <w:r>
        <w:rPr>
          <w:rFonts w:ascii="Times New Roman CYR" w:eastAsia="Times New Roman" w:hAnsi="Times New Roman CYR" w:cs="Times New Roman CYR"/>
          <w:sz w:val="24"/>
          <w:szCs w:val="24"/>
        </w:rPr>
        <w:t>I</w:t>
      </w:r>
      <w:r w:rsidRPr="00986128">
        <w:rPr>
          <w:rFonts w:ascii="PT Astra Serif" w:hAnsi="PT Astra Serif"/>
          <w:color w:val="000000" w:themeColor="text1"/>
          <w:sz w:val="24"/>
          <w:szCs w:val="24"/>
        </w:rPr>
        <w:t>X РАССМОТРЕНИЕ И РАЗРЕШЕНИЕ СПОРОВ</w:t>
      </w:r>
    </w:p>
    <w:bookmarkEnd w:id="6"/>
    <w:p w14:paraId="60C47F4E"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9.1. Все споры, возникающие из настоящего Контракта, Стороны могут разрешать путем переговоров.</w:t>
      </w:r>
    </w:p>
    <w:p w14:paraId="6D54C2AD"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9.2. Все споры, возникающие из настоящего Контракта, подлежат передаче </w:t>
      </w:r>
      <w:r w:rsidRPr="00986128">
        <w:rPr>
          <w:rFonts w:ascii="PT Astra Serif" w:hAnsi="PT Astra Serif"/>
          <w:color w:val="000000" w:themeColor="text1"/>
          <w:sz w:val="24"/>
          <w:szCs w:val="24"/>
        </w:rPr>
        <w:br/>
        <w:t xml:space="preserve">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 xml:space="preserve"> в соответствии с действующим законодательством Российской Федерации и настоящим Контрактом.</w:t>
      </w:r>
    </w:p>
    <w:p w14:paraId="67BD63E7"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9.3. До передачи спора 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4" w:history="1">
        <w:r w:rsidRPr="00986128">
          <w:rPr>
            <w:rStyle w:val="af1"/>
            <w:rFonts w:ascii="PT Astra Serif" w:hAnsi="PT Astra Serif"/>
            <w:color w:val="000000" w:themeColor="text1"/>
            <w:sz w:val="24"/>
            <w:szCs w:val="24"/>
            <w:u w:val="none"/>
          </w:rPr>
          <w:t>части 5 статьи 4</w:t>
        </w:r>
      </w:hyperlink>
      <w:r w:rsidRPr="00986128">
        <w:rPr>
          <w:rFonts w:ascii="PT Astra Serif" w:hAnsi="PT Astra Serif"/>
          <w:color w:val="000000" w:themeColor="text1"/>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7AE74E6"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9.4. Сторона должна дать ответ на претензию, по существу, в срок не позднее 7 (семи) календарных дней с даты получения претензии.</w:t>
      </w:r>
    </w:p>
    <w:p w14:paraId="2AC78F8C"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w:t>
      </w:r>
      <w:r w:rsidRPr="00986128">
        <w:rPr>
          <w:rFonts w:ascii="PT Astra Serif" w:hAnsi="PT Astra Serif"/>
          <w:color w:val="000000" w:themeColor="text1"/>
          <w:sz w:val="24"/>
          <w:szCs w:val="24"/>
        </w:rPr>
        <w:lastRenderedPageBreak/>
        <w:t>уполномоченного лица; перечень прилагаемых документов.</w:t>
      </w:r>
    </w:p>
    <w:p w14:paraId="44DAA83B"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14:paraId="1374A605"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D11C556"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9.8.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Pr="00986128">
        <w:rPr>
          <w:rFonts w:ascii="PT Astra Serif" w:hAnsi="PT Astra Serif"/>
          <w:color w:val="000000" w:themeColor="text1"/>
          <w:sz w:val="24"/>
          <w:szCs w:val="24"/>
        </w:rPr>
        <w:br/>
        <w:t>ее рассмотрению, объективному урегулированию спора.</w:t>
      </w:r>
    </w:p>
    <w:p w14:paraId="2DCC64F0" w14:textId="77777777" w:rsidR="008C37D5"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9.9. При отклонении претензии полностью или частично либо неполучении ответа </w:t>
      </w:r>
      <w:r w:rsidRPr="00986128">
        <w:rPr>
          <w:rFonts w:ascii="PT Astra Serif" w:hAnsi="PT Astra Serif"/>
          <w:color w:val="000000" w:themeColor="text1"/>
          <w:sz w:val="24"/>
          <w:szCs w:val="24"/>
        </w:rPr>
        <w:br/>
        <w:t xml:space="preserve">в установленные для ее рассмотрения сроки, либо неисполнении требований по претензии </w:t>
      </w:r>
      <w:r w:rsidRPr="00986128">
        <w:rPr>
          <w:rFonts w:ascii="PT Astra Serif" w:hAnsi="PT Astra Serif"/>
          <w:color w:val="000000" w:themeColor="text1"/>
          <w:sz w:val="24"/>
          <w:szCs w:val="24"/>
        </w:rPr>
        <w:b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w:t>
      </w:r>
    </w:p>
    <w:p w14:paraId="154905DC" w14:textId="77777777" w:rsidR="008C37D5" w:rsidRDefault="008C37D5" w:rsidP="008C37D5">
      <w:pPr>
        <w:pStyle w:val="ConsPlusNormal"/>
        <w:ind w:firstLine="709"/>
        <w:jc w:val="center"/>
        <w:rPr>
          <w:rFonts w:ascii="PT Astra Serif" w:hAnsi="PT Astra Serif"/>
          <w:color w:val="000000" w:themeColor="text1"/>
          <w:sz w:val="24"/>
          <w:szCs w:val="24"/>
        </w:rPr>
      </w:pPr>
    </w:p>
    <w:p w14:paraId="2D728504" w14:textId="77777777" w:rsidR="008C37D5" w:rsidRPr="009E41EE" w:rsidRDefault="008C37D5" w:rsidP="008C37D5">
      <w:pPr>
        <w:pStyle w:val="ConsPlusNormal"/>
        <w:ind w:firstLine="709"/>
        <w:jc w:val="center"/>
        <w:rPr>
          <w:rFonts w:ascii="Times New Roman" w:hAnsi="Times New Roman"/>
          <w:color w:val="000000" w:themeColor="text1"/>
          <w:sz w:val="24"/>
          <w:szCs w:val="24"/>
        </w:rPr>
      </w:pPr>
      <w:r w:rsidRPr="00986128">
        <w:rPr>
          <w:rFonts w:ascii="PT Astra Serif" w:hAnsi="PT Astra Serif"/>
          <w:color w:val="000000" w:themeColor="text1"/>
          <w:sz w:val="24"/>
          <w:szCs w:val="24"/>
        </w:rPr>
        <w:t xml:space="preserve">X. </w:t>
      </w:r>
      <w:r w:rsidRPr="009E41EE">
        <w:rPr>
          <w:rFonts w:ascii="Times New Roman" w:hAnsi="Times New Roman"/>
          <w:color w:val="000000" w:themeColor="text1"/>
          <w:sz w:val="24"/>
          <w:szCs w:val="24"/>
        </w:rPr>
        <w:t>СРОК ДЕЙСТВИЯ И ПОРЯДОК ИЗМЕНЕНИЯ,</w:t>
      </w:r>
    </w:p>
    <w:p w14:paraId="1D65B7DB" w14:textId="77777777" w:rsidR="008C37D5" w:rsidRPr="009E41EE" w:rsidRDefault="008C37D5" w:rsidP="008C37D5">
      <w:pPr>
        <w:pStyle w:val="ConsPlusNormal"/>
        <w:ind w:firstLine="709"/>
        <w:jc w:val="center"/>
        <w:rPr>
          <w:rFonts w:ascii="Times New Roman" w:hAnsi="Times New Roman"/>
          <w:color w:val="000000" w:themeColor="text1"/>
          <w:sz w:val="24"/>
          <w:szCs w:val="24"/>
        </w:rPr>
      </w:pPr>
      <w:r w:rsidRPr="009E41EE">
        <w:rPr>
          <w:rFonts w:ascii="Times New Roman" w:hAnsi="Times New Roman"/>
          <w:color w:val="000000" w:themeColor="text1"/>
          <w:sz w:val="24"/>
          <w:szCs w:val="24"/>
        </w:rPr>
        <w:t>РАСТОРЖЕНИЯ КОНТРАКТА</w:t>
      </w:r>
    </w:p>
    <w:p w14:paraId="624B1862" w14:textId="77777777" w:rsidR="008C37D5" w:rsidRPr="00986128" w:rsidRDefault="008C37D5" w:rsidP="008C37D5">
      <w:pPr>
        <w:pStyle w:val="ConsPlusNormal"/>
        <w:ind w:firstLine="709"/>
        <w:jc w:val="both"/>
        <w:rPr>
          <w:rFonts w:ascii="PT Astra Serif" w:hAnsi="PT Astra Serif"/>
          <w:color w:val="000000" w:themeColor="text1"/>
          <w:sz w:val="24"/>
          <w:szCs w:val="24"/>
        </w:rPr>
      </w:pPr>
      <w:bookmarkStart w:id="7" w:name="P275"/>
      <w:bookmarkEnd w:id="7"/>
      <w:r w:rsidRPr="00986128">
        <w:rPr>
          <w:rFonts w:ascii="PT Astra Serif" w:hAnsi="PT Astra Serif"/>
          <w:color w:val="000000" w:themeColor="text1"/>
          <w:sz w:val="24"/>
          <w:szCs w:val="24"/>
        </w:rPr>
        <w:t xml:space="preserve">10.1. Настоящий Контракт вступает в силу с даты его заключения обеими Сторонами </w:t>
      </w:r>
      <w:r w:rsidRPr="00986128">
        <w:rPr>
          <w:rFonts w:ascii="PT Astra Serif" w:hAnsi="PT Astra Serif"/>
          <w:color w:val="000000" w:themeColor="text1"/>
          <w:sz w:val="24"/>
          <w:szCs w:val="24"/>
        </w:rPr>
        <w:br/>
        <w:t xml:space="preserve">и действует по «31» декабря </w:t>
      </w:r>
      <w:r>
        <w:rPr>
          <w:rFonts w:ascii="PT Astra Serif" w:hAnsi="PT Astra Serif"/>
          <w:color w:val="000000" w:themeColor="text1"/>
          <w:sz w:val="24"/>
          <w:szCs w:val="24"/>
        </w:rPr>
        <w:t>2026</w:t>
      </w:r>
      <w:r w:rsidRPr="00986128">
        <w:rPr>
          <w:rFonts w:ascii="PT Astra Serif" w:hAnsi="PT Astra Serif"/>
          <w:color w:val="000000" w:themeColor="text1"/>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w:t>
      </w:r>
      <w:r w:rsidRPr="00986128">
        <w:rPr>
          <w:rFonts w:ascii="PT Astra Serif" w:hAnsi="PT Astra Serif"/>
          <w:color w:val="000000" w:themeColor="text1"/>
          <w:sz w:val="24"/>
          <w:szCs w:val="24"/>
        </w:rPr>
        <w:br/>
        <w:t>не влечет прекращения неисполненных обязательств Сторон по настоящему Контракту.</w:t>
      </w:r>
    </w:p>
    <w:p w14:paraId="75F360E8"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10.2. Расторжение настоящего Контракта допускается по соглашению Сторон, </w:t>
      </w:r>
      <w:r w:rsidRPr="00986128">
        <w:rPr>
          <w:rFonts w:ascii="PT Astra Serif" w:hAnsi="PT Astra Serif"/>
          <w:color w:val="000000" w:themeColor="text1"/>
          <w:sz w:val="24"/>
          <w:szCs w:val="24"/>
        </w:rPr>
        <w:b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w:t>
      </w:r>
      <w:r w:rsidRPr="00986128">
        <w:rPr>
          <w:rFonts w:ascii="PT Astra Serif" w:hAnsi="PT Astra Serif"/>
          <w:color w:val="000000" w:themeColor="text1"/>
          <w:sz w:val="24"/>
          <w:szCs w:val="24"/>
        </w:rPr>
        <w:br/>
        <w:t>не освобождает Стороны от обязанностей урегулирования взаимных расчетов.</w:t>
      </w:r>
    </w:p>
    <w:p w14:paraId="14D9A769"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10.3.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15" w:history="1">
        <w:r w:rsidRPr="00986128">
          <w:rPr>
            <w:rStyle w:val="af1"/>
            <w:rFonts w:ascii="PT Astra Serif" w:hAnsi="PT Astra Serif"/>
            <w:color w:val="000000" w:themeColor="text1"/>
            <w:sz w:val="24"/>
            <w:szCs w:val="24"/>
          </w:rPr>
          <w:t>Законом</w:t>
        </w:r>
      </w:hyperlink>
      <w:r w:rsidRPr="00986128">
        <w:rPr>
          <w:rFonts w:ascii="PT Astra Serif" w:hAnsi="PT Astra Serif"/>
          <w:color w:val="000000" w:themeColor="text1"/>
          <w:sz w:val="24"/>
          <w:szCs w:val="24"/>
        </w:rPr>
        <w:t xml:space="preserve"> № 44-ФЗ порядке в реестр недобросовестных поставщиков (подрядчиков, исполнителей).</w:t>
      </w:r>
    </w:p>
    <w:p w14:paraId="7CF815D2" w14:textId="77777777" w:rsidR="008C37D5" w:rsidRPr="00986128" w:rsidRDefault="008C37D5" w:rsidP="008C37D5">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46A1FB6" w14:textId="77777777" w:rsidR="008C37D5" w:rsidRPr="00986128" w:rsidRDefault="008C37D5" w:rsidP="008C37D5">
      <w:pPr>
        <w:spacing w:after="0" w:line="240" w:lineRule="auto"/>
        <w:ind w:firstLine="709"/>
        <w:jc w:val="both"/>
        <w:rPr>
          <w:rFonts w:ascii="PT Astra Serif" w:eastAsiaTheme="minorHAnsi" w:hAnsi="PT Astra Serif" w:cs="Times New Roman"/>
          <w:bCs/>
          <w:sz w:val="24"/>
          <w:szCs w:val="24"/>
          <w:lang w:eastAsia="en-US"/>
        </w:rPr>
      </w:pPr>
      <w:r w:rsidRPr="00986128">
        <w:rPr>
          <w:rFonts w:ascii="PT Astra Serif" w:eastAsia="Times New Roman" w:hAnsi="PT Astra Serif" w:cs="Times New Roman"/>
          <w:sz w:val="24"/>
          <w:szCs w:val="24"/>
        </w:rPr>
        <w:t>10.5</w:t>
      </w:r>
      <w:r w:rsidRPr="00986128">
        <w:rPr>
          <w:rFonts w:ascii="PT Astra Serif" w:eastAsiaTheme="minorHAnsi" w:hAnsi="PT Astra Serif" w:cs="Times New Roman"/>
          <w:bCs/>
          <w:sz w:val="24"/>
          <w:szCs w:val="24"/>
          <w:lang w:eastAsia="en-US"/>
        </w:rPr>
        <w:t>.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64F5DDD" w14:textId="77777777" w:rsidR="008C37D5" w:rsidRPr="00986128" w:rsidRDefault="008C37D5" w:rsidP="008C37D5">
      <w:pPr>
        <w:widowControl w:val="0"/>
        <w:autoSpaceDE w:val="0"/>
        <w:autoSpaceDN w:val="0"/>
        <w:adjustRightInd w:val="0"/>
        <w:spacing w:after="0" w:line="240" w:lineRule="auto"/>
        <w:ind w:firstLine="709"/>
        <w:jc w:val="both"/>
        <w:rPr>
          <w:rFonts w:ascii="PT Astra Serif" w:hAnsi="PT Astra Serif" w:cs="Times New Roman"/>
          <w:color w:val="000000" w:themeColor="text1"/>
          <w:sz w:val="24"/>
          <w:szCs w:val="24"/>
        </w:rPr>
      </w:pPr>
      <w:r w:rsidRPr="00986128">
        <w:rPr>
          <w:rFonts w:ascii="PT Astra Serif" w:eastAsia="Times New Roman" w:hAnsi="PT Astra Serif" w:cs="Times New Roman"/>
          <w:sz w:val="24"/>
          <w:szCs w:val="24"/>
        </w:rPr>
        <w:t>10.6.</w:t>
      </w:r>
      <w:r w:rsidRPr="00986128">
        <w:rPr>
          <w:rFonts w:ascii="PT Astra Serif" w:hAnsi="PT Astra Serif" w:cs="Times New Roman"/>
          <w:color w:val="000000" w:themeColor="text1"/>
          <w:sz w:val="24"/>
          <w:szCs w:val="24"/>
        </w:rPr>
        <w:t xml:space="preserve">Изменение существенных условий настоящего Контракта при его исполнении не допускается, за исключением случаев, предусмотренных статьей </w:t>
      </w:r>
      <w:hyperlink r:id="rId16" w:history="1">
        <w:r w:rsidRPr="00986128">
          <w:rPr>
            <w:rStyle w:val="af1"/>
            <w:rFonts w:ascii="PT Astra Serif" w:hAnsi="PT Astra Serif" w:cs="Times New Roman"/>
            <w:color w:val="000000" w:themeColor="text1"/>
            <w:sz w:val="24"/>
            <w:szCs w:val="24"/>
            <w:u w:val="none"/>
          </w:rPr>
          <w:t>95</w:t>
        </w:r>
      </w:hyperlink>
      <w:r w:rsidRPr="00986128">
        <w:rPr>
          <w:rFonts w:ascii="PT Astra Serif" w:hAnsi="PT Astra Serif" w:cs="Times New Roman"/>
          <w:color w:val="000000" w:themeColor="text1"/>
          <w:sz w:val="24"/>
          <w:szCs w:val="24"/>
        </w:rPr>
        <w:t xml:space="preserve"> Закона № 44-ФЗ.</w:t>
      </w:r>
    </w:p>
    <w:p w14:paraId="2DD0AB79" w14:textId="77777777" w:rsidR="008C37D5" w:rsidRDefault="008C37D5" w:rsidP="008C37D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394EFFAC" w14:textId="77777777" w:rsidR="008C37D5" w:rsidRPr="00986128" w:rsidRDefault="008C37D5" w:rsidP="008C37D5">
      <w:pPr>
        <w:pStyle w:val="ConsPlusNormal"/>
        <w:ind w:firstLine="709"/>
        <w:jc w:val="center"/>
        <w:outlineLvl w:val="1"/>
        <w:rPr>
          <w:rFonts w:ascii="PT Astra Serif" w:hAnsi="PT Astra Serif"/>
          <w:color w:val="000000" w:themeColor="text1"/>
          <w:sz w:val="24"/>
          <w:szCs w:val="24"/>
        </w:rPr>
      </w:pPr>
      <w:r w:rsidRPr="00986128">
        <w:rPr>
          <w:rFonts w:ascii="PT Astra Serif" w:hAnsi="PT Astra Serif"/>
          <w:color w:val="000000" w:themeColor="text1"/>
          <w:sz w:val="24"/>
          <w:szCs w:val="24"/>
          <w:lang w:val="en-US"/>
        </w:rPr>
        <w:t>XI</w:t>
      </w:r>
      <w:r w:rsidRPr="00986128">
        <w:rPr>
          <w:rFonts w:ascii="PT Astra Serif" w:hAnsi="PT Astra Serif"/>
          <w:color w:val="000000" w:themeColor="text1"/>
          <w:sz w:val="24"/>
          <w:szCs w:val="24"/>
        </w:rPr>
        <w:t xml:space="preserve">. ПРОЧИЕ ПОЛОЖЕНИЯ </w:t>
      </w:r>
    </w:p>
    <w:p w14:paraId="26B34499" w14:textId="77777777" w:rsidR="008C37D5" w:rsidRDefault="008C37D5" w:rsidP="008C37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11.1. В соответствии с требованиями пункта 3 статьи 3 Федерального закона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r>
        <w:rPr>
          <w:rFonts w:ascii="Times New Roman" w:eastAsia="Times New Roman" w:hAnsi="Times New Roman" w:cs="Times New Roman"/>
          <w:sz w:val="24"/>
          <w:szCs w:val="24"/>
        </w:rPr>
        <w:t>.</w:t>
      </w:r>
    </w:p>
    <w:p w14:paraId="465B76A0" w14:textId="77777777" w:rsidR="008C37D5" w:rsidRPr="005D640C" w:rsidRDefault="008C37D5" w:rsidP="008C37D5">
      <w:pPr>
        <w:widowControl w:val="0"/>
        <w:suppressAutoHyphens/>
        <w:spacing w:after="0" w:line="240" w:lineRule="auto"/>
        <w:ind w:firstLine="709"/>
        <w:jc w:val="both"/>
        <w:rPr>
          <w:rFonts w:ascii="Times New Roman" w:eastAsia="Times New Roman" w:hAnsi="Times New Roman" w:cs="Times New Roman"/>
          <w:kern w:val="1"/>
          <w:sz w:val="24"/>
          <w:szCs w:val="24"/>
          <w:lang w:eastAsia="zh-CN"/>
        </w:rPr>
      </w:pPr>
      <w:r w:rsidRPr="005D640C">
        <w:rPr>
          <w:rFonts w:ascii="Times New Roman" w:eastAsia="Times New Roman" w:hAnsi="Times New Roman" w:cs="Times New Roman"/>
          <w:kern w:val="1"/>
          <w:sz w:val="24"/>
          <w:szCs w:val="24"/>
          <w:lang w:eastAsia="zh-CN"/>
        </w:rPr>
        <w:t xml:space="preserve">11.2. 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w:t>
      </w:r>
      <w:r w:rsidRPr="005D640C">
        <w:rPr>
          <w:rFonts w:ascii="Times New Roman" w:eastAsia="Times New Roman" w:hAnsi="Times New Roman" w:cs="Times New Roman"/>
          <w:kern w:val="1"/>
          <w:sz w:val="24"/>
          <w:szCs w:val="24"/>
          <w:lang w:eastAsia="zh-CN"/>
        </w:rPr>
        <w:lastRenderedPageBreak/>
        <w:t>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находящихся под контролем таких лиц.</w:t>
      </w:r>
    </w:p>
    <w:p w14:paraId="3DE2B82F" w14:textId="77777777" w:rsidR="008C37D5" w:rsidRPr="005D640C" w:rsidRDefault="008C37D5" w:rsidP="008C37D5">
      <w:pPr>
        <w:widowControl w:val="0"/>
        <w:suppressAutoHyphens/>
        <w:spacing w:after="0" w:line="235" w:lineRule="auto"/>
        <w:ind w:firstLine="709"/>
        <w:jc w:val="both"/>
        <w:rPr>
          <w:rFonts w:ascii="Times New Roman" w:eastAsia="Times New Roman" w:hAnsi="Times New Roman" w:cs="Times New Roman"/>
          <w:kern w:val="1"/>
          <w:sz w:val="24"/>
          <w:szCs w:val="24"/>
          <w:lang w:eastAsia="zh-CN"/>
        </w:rPr>
      </w:pPr>
      <w:r w:rsidRPr="005D640C">
        <w:rPr>
          <w:rFonts w:ascii="Times New Roman" w:eastAsia="Times New Roman" w:hAnsi="Times New Roman" w:cs="Times New Roman"/>
          <w:kern w:val="1"/>
          <w:sz w:val="24"/>
          <w:szCs w:val="24"/>
          <w:lang w:eastAsia="zh-CN"/>
        </w:rPr>
        <w:t xml:space="preserve">11.3. В соответствии с п.1 постановления Правительства Российской Федерации </w:t>
      </w:r>
      <w:r w:rsidRPr="005D640C">
        <w:rPr>
          <w:rFonts w:ascii="Times New Roman" w:eastAsia="Times New Roman" w:hAnsi="Times New Roman" w:cs="Times New Roman"/>
          <w:kern w:val="1"/>
          <w:sz w:val="24"/>
          <w:szCs w:val="24"/>
          <w:lang w:eastAsia="zh-CN"/>
        </w:rPr>
        <w:br/>
        <w:t>от 23.12.2024 № 1875 «О мерах по предоставлению национального режима при осуществлении закупок товаров, работ, услуг отдельными видами юридических лиц»</w:t>
      </w:r>
      <w:r w:rsidRPr="005D640C">
        <w:rPr>
          <w:rFonts w:ascii="Times New Roman" w:eastAsia="Times New Roman" w:hAnsi="Times New Roman" w:cs="Times New Roman"/>
          <w:kern w:val="1"/>
          <w:sz w:val="24"/>
          <w:szCs w:val="24"/>
          <w:vertAlign w:val="superscript"/>
          <w:lang w:eastAsia="zh-CN"/>
        </w:rPr>
        <w:footnoteReference w:id="1"/>
      </w:r>
      <w:r w:rsidRPr="005D640C">
        <w:rPr>
          <w:rFonts w:ascii="Times New Roman" w:eastAsia="Times New Roman" w:hAnsi="Times New Roman" w:cs="Times New Roman"/>
          <w:kern w:val="1"/>
          <w:sz w:val="24"/>
          <w:szCs w:val="24"/>
          <w:lang w:eastAsia="zh-CN"/>
        </w:rPr>
        <w:t xml:space="preserve">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Положения Постановления №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w:t>
      </w:r>
    </w:p>
    <w:p w14:paraId="3DC0B7AB" w14:textId="77777777" w:rsidR="008C37D5" w:rsidRPr="004431EE" w:rsidRDefault="008C37D5" w:rsidP="008C37D5">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4</w:t>
      </w:r>
      <w:r w:rsidRPr="004431EE">
        <w:rPr>
          <w:rFonts w:ascii="Times New Roman" w:eastAsia="Times New Roman" w:hAnsi="Times New Roman" w:cs="Times New Roman"/>
          <w:sz w:val="24"/>
          <w:szCs w:val="24"/>
        </w:rPr>
        <w:t>. Во всем, что не оговорено в настоящем Контракте, Стороны руководствуются действующим законодательством Российской Федерации.</w:t>
      </w:r>
    </w:p>
    <w:p w14:paraId="2552F7BC" w14:textId="77777777" w:rsidR="008C37D5" w:rsidRPr="004431EE" w:rsidRDefault="008C37D5" w:rsidP="008C37D5">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5</w:t>
      </w:r>
      <w:r w:rsidRPr="004431EE">
        <w:rPr>
          <w:rFonts w:ascii="Times New Roman" w:eastAsia="Times New Roman" w:hAnsi="Times New Roman" w:cs="Times New Roman"/>
          <w:sz w:val="24"/>
          <w:szCs w:val="24"/>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7AF6AE40" w14:textId="77777777" w:rsidR="008C37D5" w:rsidRPr="004431EE" w:rsidRDefault="008C37D5" w:rsidP="008C37D5">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6</w:t>
      </w:r>
      <w:r w:rsidRPr="004431EE">
        <w:rPr>
          <w:rFonts w:ascii="Times New Roman" w:eastAsia="Times New Roman" w:hAnsi="Times New Roman" w:cs="Times New Roman"/>
          <w:sz w:val="24"/>
          <w:szCs w:val="24"/>
        </w:rPr>
        <w:t xml:space="preserve">.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w:t>
      </w:r>
      <w:r w:rsidRPr="004431EE">
        <w:rPr>
          <w:rFonts w:ascii="Times New Roman" w:eastAsia="Times New Roman" w:hAnsi="Times New Roman" w:cs="Times New Roman"/>
          <w:sz w:val="24"/>
          <w:szCs w:val="24"/>
        </w:rPr>
        <w:br/>
        <w:t xml:space="preserve">с уведомлением о вручении по адресам Сторон, указанным в </w:t>
      </w:r>
      <w:hyperlink r:id="rId17" w:anchor="P306" w:history="1">
        <w:r w:rsidRPr="004431EE">
          <w:rPr>
            <w:rFonts w:eastAsia="Times New Roman" w:cs="Times New Roman"/>
          </w:rPr>
          <w:t>разделе XIII</w:t>
        </w:r>
      </w:hyperlink>
      <w:r w:rsidRPr="004431EE">
        <w:rPr>
          <w:rFonts w:ascii="Times New Roman" w:eastAsia="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w:t>
      </w:r>
      <w:r w:rsidRPr="004431EE">
        <w:rPr>
          <w:rFonts w:ascii="Times New Roman" w:eastAsia="Times New Roman" w:hAnsi="Times New Roman" w:cs="Times New Roman"/>
          <w:sz w:val="24"/>
          <w:szCs w:val="24"/>
        </w:rPr>
        <w:br/>
        <w:t>в настоящего Контракта, либо с использованием факсимильной связи.</w:t>
      </w:r>
    </w:p>
    <w:p w14:paraId="6487CDFA" w14:textId="77777777" w:rsidR="008C37D5" w:rsidRPr="004431EE" w:rsidRDefault="008C37D5" w:rsidP="008C37D5">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 xml:space="preserve">Момент получения Стороной сообщения или уведомления, направленного </w:t>
      </w:r>
      <w:r w:rsidRPr="004431EE">
        <w:rPr>
          <w:rFonts w:ascii="Times New Roman" w:eastAsia="Times New Roman" w:hAnsi="Times New Roman" w:cs="Times New Roman"/>
          <w:sz w:val="24"/>
          <w:szCs w:val="24"/>
        </w:rPr>
        <w:br/>
        <w:t xml:space="preserve">с использованием курьерской доставки, почтовой или факсимильной связи, определяется </w:t>
      </w:r>
      <w:r w:rsidRPr="004431EE">
        <w:rPr>
          <w:rFonts w:ascii="Times New Roman" w:eastAsia="Times New Roman" w:hAnsi="Times New Roman" w:cs="Times New Roman"/>
          <w:sz w:val="24"/>
          <w:szCs w:val="24"/>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r:id="rId18" w:anchor="P306" w:history="1">
        <w:r w:rsidRPr="004431EE">
          <w:rPr>
            <w:rFonts w:eastAsia="Times New Roman" w:cs="Times New Roman"/>
          </w:rPr>
          <w:t>разделе XII</w:t>
        </w:r>
      </w:hyperlink>
      <w:r w:rsidRPr="00CA3055">
        <w:rPr>
          <w:rFonts w:eastAsia="Times New Roman" w:cs="Times New Roman"/>
        </w:rPr>
        <w:t>I</w:t>
      </w:r>
      <w:r w:rsidRPr="004431EE">
        <w:rPr>
          <w:rFonts w:ascii="Times New Roman" w:eastAsia="Times New Roman" w:hAnsi="Times New Roman" w:cs="Times New Roman"/>
          <w:sz w:val="24"/>
          <w:szCs w:val="24"/>
        </w:rPr>
        <w:t xml:space="preserve"> настоящего Контракта, считается надлежащим уведомлением Сторон.</w:t>
      </w:r>
    </w:p>
    <w:p w14:paraId="48F5CC0F" w14:textId="77777777" w:rsidR="008C37D5" w:rsidRPr="004431EE" w:rsidRDefault="008C37D5" w:rsidP="008C37D5">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.7</w:t>
      </w:r>
      <w:r w:rsidRPr="004431EE">
        <w:rPr>
          <w:rFonts w:ascii="Times New Roman" w:eastAsia="Times New Roman" w:hAnsi="Times New Roman" w:cs="Times New Roman"/>
          <w:sz w:val="24"/>
          <w:szCs w:val="24"/>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8A225EE" w14:textId="77777777" w:rsidR="008C37D5" w:rsidRPr="004431EE" w:rsidRDefault="008C37D5" w:rsidP="008C37D5">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F95E412" w14:textId="77777777" w:rsidR="008C37D5" w:rsidRPr="004431EE" w:rsidRDefault="008C37D5" w:rsidP="008C37D5">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8</w:t>
      </w:r>
      <w:r w:rsidRPr="004431EE">
        <w:rPr>
          <w:rFonts w:ascii="Times New Roman" w:eastAsia="Times New Roman" w:hAnsi="Times New Roman" w:cs="Times New Roman"/>
          <w:sz w:val="24"/>
          <w:szCs w:val="24"/>
        </w:rPr>
        <w:t xml:space="preserve">. Стороны обязуются обеспечить конфиденциальность сведений, относящихся </w:t>
      </w:r>
      <w:r w:rsidRPr="004431EE">
        <w:rPr>
          <w:rFonts w:ascii="Times New Roman" w:eastAsia="Times New Roman" w:hAnsi="Times New Roman" w:cs="Times New Roman"/>
          <w:sz w:val="24"/>
          <w:szCs w:val="24"/>
        </w:rPr>
        <w:br/>
        <w:t>к предмету настоящего Контракта и ставших им известными в ходе исполнения настоящего Контракта.</w:t>
      </w:r>
    </w:p>
    <w:p w14:paraId="545B3A63" w14:textId="77777777" w:rsidR="008C37D5" w:rsidRPr="004431EE" w:rsidRDefault="008C37D5" w:rsidP="008C37D5">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9</w:t>
      </w:r>
      <w:r w:rsidRPr="004431EE">
        <w:rPr>
          <w:rFonts w:ascii="Times New Roman" w:eastAsia="Times New Roman" w:hAnsi="Times New Roman" w:cs="Times New Roman"/>
          <w:sz w:val="24"/>
          <w:szCs w:val="24"/>
        </w:rPr>
        <w:t>. Настоящий Контракт составлен в форме электронного документа, подписанного усиленными электронными подписями Сторон.</w:t>
      </w:r>
    </w:p>
    <w:p w14:paraId="4ADBDC7A" w14:textId="77777777" w:rsidR="008C37D5" w:rsidRPr="00986128" w:rsidRDefault="008C37D5" w:rsidP="008C37D5">
      <w:pPr>
        <w:pStyle w:val="ConsPlusNormal"/>
        <w:rPr>
          <w:rFonts w:ascii="PT Astra Serif" w:hAnsi="PT Astra Serif"/>
          <w:color w:val="000000" w:themeColor="text1"/>
          <w:sz w:val="24"/>
          <w:szCs w:val="24"/>
        </w:rPr>
      </w:pPr>
    </w:p>
    <w:p w14:paraId="6FA61F77" w14:textId="77777777" w:rsidR="008C37D5" w:rsidRPr="00986128" w:rsidRDefault="008C37D5" w:rsidP="008C37D5">
      <w:pPr>
        <w:pStyle w:val="ConsPlusNormal"/>
        <w:ind w:firstLine="709"/>
        <w:jc w:val="center"/>
        <w:rPr>
          <w:rFonts w:ascii="PT Astra Serif" w:hAnsi="PT Astra Serif"/>
          <w:color w:val="000000" w:themeColor="text1"/>
          <w:sz w:val="24"/>
          <w:szCs w:val="24"/>
        </w:rPr>
      </w:pPr>
    </w:p>
    <w:p w14:paraId="53120EB1" w14:textId="77777777" w:rsidR="008C37D5" w:rsidRPr="00986128" w:rsidRDefault="008C37D5" w:rsidP="008C37D5">
      <w:pPr>
        <w:pStyle w:val="ConsPlusNormal"/>
        <w:ind w:firstLine="709"/>
        <w:jc w:val="center"/>
        <w:rPr>
          <w:rFonts w:ascii="PT Astra Serif" w:hAnsi="PT Astra Serif"/>
          <w:color w:val="000000" w:themeColor="text1"/>
          <w:sz w:val="24"/>
          <w:szCs w:val="24"/>
        </w:rPr>
      </w:pPr>
      <w:r w:rsidRPr="00986128">
        <w:rPr>
          <w:rFonts w:ascii="PT Astra Serif" w:hAnsi="PT Astra Serif"/>
          <w:color w:val="000000" w:themeColor="text1"/>
          <w:sz w:val="24"/>
          <w:szCs w:val="24"/>
        </w:rPr>
        <w:t>X</w:t>
      </w:r>
      <w:r w:rsidRPr="00986128">
        <w:rPr>
          <w:rFonts w:ascii="PT Astra Serif" w:hAnsi="PT Astra Serif"/>
          <w:color w:val="000000" w:themeColor="text1"/>
          <w:sz w:val="24"/>
          <w:szCs w:val="24"/>
          <w:lang w:val="en-US"/>
        </w:rPr>
        <w:t>II</w:t>
      </w:r>
      <w:r w:rsidRPr="00986128">
        <w:rPr>
          <w:rFonts w:ascii="PT Astra Serif" w:hAnsi="PT Astra Serif"/>
          <w:color w:val="000000" w:themeColor="text1"/>
          <w:sz w:val="24"/>
          <w:szCs w:val="24"/>
        </w:rPr>
        <w:t>. ПЕРЕЧЕНЬ ПРИЛОЖЕНИЙ</w:t>
      </w:r>
    </w:p>
    <w:p w14:paraId="76CA7CE1" w14:textId="77777777" w:rsidR="008C37D5" w:rsidRPr="00986128" w:rsidRDefault="008C37D5" w:rsidP="008C37D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Неотъемлемой частью настоящего Контракта является следующее: </w:t>
      </w:r>
    </w:p>
    <w:p w14:paraId="5125C91C" w14:textId="77777777" w:rsidR="008C37D5" w:rsidRPr="00986128" w:rsidRDefault="008C37D5" w:rsidP="008C37D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1 – Спецификация;</w:t>
      </w:r>
    </w:p>
    <w:p w14:paraId="31A11D4D" w14:textId="77777777" w:rsidR="008C37D5" w:rsidRPr="00986128" w:rsidRDefault="008C37D5" w:rsidP="008C37D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2 – отгрузочная разнарядка;</w:t>
      </w:r>
    </w:p>
    <w:p w14:paraId="0CEDDC8E" w14:textId="77777777" w:rsidR="008C37D5" w:rsidRPr="00986128" w:rsidRDefault="008C37D5" w:rsidP="008C37D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3 – акт приема-передачи товара (форма).</w:t>
      </w:r>
    </w:p>
    <w:p w14:paraId="1C32F54D" w14:textId="77777777" w:rsidR="008C37D5" w:rsidRPr="00986128" w:rsidRDefault="008C37D5" w:rsidP="008C37D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4 – техническое задание</w:t>
      </w:r>
    </w:p>
    <w:p w14:paraId="69F949E9" w14:textId="77777777" w:rsidR="008C37D5" w:rsidRDefault="008C37D5" w:rsidP="008C37D5">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lastRenderedPageBreak/>
        <w:t>X</w:t>
      </w:r>
      <w:r w:rsidRPr="00986128">
        <w:rPr>
          <w:rFonts w:ascii="PT Astra Serif" w:eastAsia="Times New Roman" w:hAnsi="PT Astra Serif" w:cs="Times New Roman"/>
          <w:sz w:val="24"/>
          <w:szCs w:val="24"/>
          <w:lang w:val="en-US"/>
        </w:rPr>
        <w:t>III</w:t>
      </w:r>
      <w:r w:rsidRPr="00986128">
        <w:rPr>
          <w:rFonts w:ascii="PT Astra Serif" w:eastAsia="Times New Roman" w:hAnsi="PT Astra Serif" w:cs="Times New Roman"/>
          <w:sz w:val="24"/>
          <w:szCs w:val="24"/>
        </w:rPr>
        <w:t>. АДРЕСА, БАНКОВСКИЕ РЕКВИЗИТЫ И ПОДПИСИ СТОРОН:</w:t>
      </w:r>
    </w:p>
    <w:p w14:paraId="1B955FAA" w14:textId="77777777" w:rsidR="008C37D5" w:rsidRPr="00986128" w:rsidRDefault="008C37D5" w:rsidP="008C37D5">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bl>
      <w:tblPr>
        <w:tblStyle w:val="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4771"/>
      </w:tblGrid>
      <w:tr w:rsidR="008C37D5" w:rsidRPr="00986128" w14:paraId="6D3F3627" w14:textId="77777777" w:rsidTr="009C6F60">
        <w:trPr>
          <w:trHeight w:val="928"/>
        </w:trPr>
        <w:tc>
          <w:tcPr>
            <w:tcW w:w="4693" w:type="dxa"/>
          </w:tcPr>
          <w:p w14:paraId="4C83C570" w14:textId="77777777" w:rsidR="008C37D5" w:rsidRPr="00986128" w:rsidRDefault="008C37D5" w:rsidP="009C6F60">
            <w:pPr>
              <w:widowControl w:val="0"/>
              <w:autoSpaceDE w:val="0"/>
              <w:autoSpaceDN w:val="0"/>
              <w:adjustRightInd w:val="0"/>
              <w:jc w:val="center"/>
              <w:rPr>
                <w:rFonts w:ascii="PT Astra Serif" w:hAnsi="PT Astra Serif"/>
                <w:b/>
                <w:sz w:val="24"/>
                <w:szCs w:val="24"/>
              </w:rPr>
            </w:pPr>
            <w:r w:rsidRPr="00986128">
              <w:rPr>
                <w:rFonts w:ascii="PT Astra Serif" w:hAnsi="PT Astra Serif"/>
                <w:b/>
                <w:sz w:val="24"/>
                <w:szCs w:val="24"/>
              </w:rPr>
              <w:t>Государственный заказчик</w:t>
            </w:r>
            <w:r>
              <w:rPr>
                <w:rFonts w:ascii="PT Astra Serif" w:hAnsi="PT Astra Serif"/>
                <w:b/>
                <w:sz w:val="24"/>
                <w:szCs w:val="24"/>
              </w:rPr>
              <w:t xml:space="preserve"> </w:t>
            </w:r>
            <w:r w:rsidRPr="00986128">
              <w:rPr>
                <w:rFonts w:ascii="PT Astra Serif" w:hAnsi="PT Astra Serif"/>
                <w:b/>
                <w:sz w:val="24"/>
                <w:szCs w:val="24"/>
              </w:rPr>
              <w:t>(</w:t>
            </w:r>
            <w:r>
              <w:rPr>
                <w:rFonts w:ascii="PT Astra Serif" w:hAnsi="PT Astra Serif"/>
                <w:b/>
                <w:sz w:val="24"/>
                <w:szCs w:val="24"/>
              </w:rPr>
              <w:t>Главное у</w:t>
            </w:r>
            <w:r w:rsidRPr="00986128">
              <w:rPr>
                <w:rFonts w:ascii="PT Astra Serif" w:hAnsi="PT Astra Serif"/>
                <w:b/>
                <w:sz w:val="24"/>
                <w:szCs w:val="24"/>
              </w:rPr>
              <w:t xml:space="preserve">правление Федеральной службы исполнения наказаний </w:t>
            </w:r>
            <w:r>
              <w:rPr>
                <w:rFonts w:ascii="PT Astra Serif" w:hAnsi="PT Astra Serif"/>
                <w:b/>
                <w:sz w:val="24"/>
                <w:szCs w:val="24"/>
              </w:rPr>
              <w:br/>
            </w:r>
            <w:r w:rsidRPr="00986128">
              <w:rPr>
                <w:rFonts w:ascii="PT Astra Serif" w:hAnsi="PT Astra Serif"/>
                <w:b/>
                <w:sz w:val="24"/>
                <w:szCs w:val="24"/>
              </w:rPr>
              <w:t>по Московской области)</w:t>
            </w:r>
          </w:p>
        </w:tc>
        <w:tc>
          <w:tcPr>
            <w:tcW w:w="4771" w:type="dxa"/>
          </w:tcPr>
          <w:p w14:paraId="763A3ADE" w14:textId="77777777" w:rsidR="008C37D5" w:rsidRPr="00986128" w:rsidRDefault="008C37D5" w:rsidP="009C6F60">
            <w:pPr>
              <w:widowControl w:val="0"/>
              <w:autoSpaceDE w:val="0"/>
              <w:autoSpaceDN w:val="0"/>
              <w:adjustRightInd w:val="0"/>
              <w:jc w:val="center"/>
              <w:rPr>
                <w:rFonts w:ascii="PT Astra Serif" w:hAnsi="PT Astra Serif"/>
                <w:b/>
                <w:sz w:val="24"/>
                <w:szCs w:val="24"/>
              </w:rPr>
            </w:pPr>
            <w:r w:rsidRPr="00986128">
              <w:rPr>
                <w:rFonts w:ascii="PT Astra Serif" w:hAnsi="PT Astra Serif"/>
                <w:b/>
                <w:color w:val="000000" w:themeColor="text1"/>
                <w:sz w:val="24"/>
                <w:szCs w:val="24"/>
              </w:rPr>
              <w:t>Поставщик</w:t>
            </w:r>
          </w:p>
          <w:p w14:paraId="32F1470B" w14:textId="77777777" w:rsidR="008C37D5" w:rsidRPr="00986128" w:rsidRDefault="008C37D5" w:rsidP="009C6F60">
            <w:pPr>
              <w:widowControl w:val="0"/>
              <w:autoSpaceDE w:val="0"/>
              <w:autoSpaceDN w:val="0"/>
              <w:adjustRightInd w:val="0"/>
              <w:ind w:firstLine="709"/>
              <w:jc w:val="center"/>
              <w:rPr>
                <w:rFonts w:ascii="PT Astra Serif" w:hAnsi="PT Astra Serif"/>
                <w:b/>
                <w:sz w:val="24"/>
                <w:szCs w:val="24"/>
              </w:rPr>
            </w:pPr>
          </w:p>
        </w:tc>
      </w:tr>
      <w:tr w:rsidR="008C37D5" w:rsidRPr="008A3387" w14:paraId="4ADB00AE" w14:textId="77777777" w:rsidTr="009C6F60">
        <w:trPr>
          <w:trHeight w:val="5116"/>
        </w:trPr>
        <w:tc>
          <w:tcPr>
            <w:tcW w:w="4693" w:type="dxa"/>
          </w:tcPr>
          <w:p w14:paraId="2D0D691C"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Юридический адрес:</w:t>
            </w:r>
          </w:p>
          <w:p w14:paraId="76862339"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109429 г. Москва, ул. Верхние Поля, д.65 стр.1</w:t>
            </w:r>
          </w:p>
          <w:p w14:paraId="13022990"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Почтовый адрес: 109382, г. Реутов,</w:t>
            </w:r>
          </w:p>
          <w:p w14:paraId="5501237F"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ул. Победы, д.13</w:t>
            </w:r>
          </w:p>
          <w:p w14:paraId="27BBA318"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тел. 8 (498)661-11-97 (доб. 73-72)</w:t>
            </w:r>
          </w:p>
          <w:p w14:paraId="646C8F08"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Банковские реквизиты: </w:t>
            </w:r>
          </w:p>
          <w:p w14:paraId="33B81267"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ИНН 5041012269 </w:t>
            </w:r>
          </w:p>
          <w:p w14:paraId="37A6D3DB"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КПП 772301001</w:t>
            </w:r>
          </w:p>
          <w:p w14:paraId="161A5B9E"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л/счет 03481506710 в УФК по Нижегородской области</w:t>
            </w:r>
          </w:p>
          <w:p w14:paraId="0C3974D3"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Единый казначейский счет 40102810745370000024</w:t>
            </w:r>
          </w:p>
          <w:p w14:paraId="13436D84"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Казначейский счет 03211643000000013234</w:t>
            </w:r>
          </w:p>
          <w:p w14:paraId="1CCD1089"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Банк ОКЦ №1 ВВГУ Банка России //УФК по Нижегородской области, г. Нижний Новгород </w:t>
            </w:r>
          </w:p>
          <w:p w14:paraId="0200185D"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БИК Банка 012202102</w:t>
            </w:r>
          </w:p>
          <w:p w14:paraId="58B34AED"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ОГРН 1025005244241</w:t>
            </w:r>
          </w:p>
          <w:p w14:paraId="714E4734"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ОКТМО 45389000</w:t>
            </w:r>
          </w:p>
          <w:p w14:paraId="630E9651"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ОКПО 08556040</w:t>
            </w:r>
          </w:p>
          <w:p w14:paraId="41A98827"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ОКВЭД 84.23.4</w:t>
            </w:r>
          </w:p>
          <w:p w14:paraId="1FD91B22" w14:textId="77777777" w:rsidR="008C37D5" w:rsidRPr="00F51CA7" w:rsidRDefault="008C37D5" w:rsidP="009C6F60">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ОКОПФ 75104 - Федеральные государственные казенные учреждения</w:t>
            </w:r>
          </w:p>
          <w:p w14:paraId="66F2AE75" w14:textId="77777777" w:rsidR="008C37D5" w:rsidRPr="008A3387" w:rsidRDefault="008C37D5" w:rsidP="009C6F60">
            <w:pPr>
              <w:widowControl w:val="0"/>
              <w:autoSpaceDE w:val="0"/>
              <w:autoSpaceDN w:val="0"/>
              <w:adjustRightInd w:val="0"/>
              <w:rPr>
                <w:rFonts w:ascii="PT Astra Serif" w:hAnsi="PT Astra Serif"/>
                <w:sz w:val="24"/>
                <w:szCs w:val="24"/>
              </w:rPr>
            </w:pPr>
            <w:r w:rsidRPr="00F51CA7">
              <w:rPr>
                <w:rFonts w:ascii="PT Astra Serif" w:hAnsi="PT Astra Serif"/>
                <w:color w:val="000000" w:themeColor="text1"/>
                <w:sz w:val="24"/>
                <w:szCs w:val="24"/>
              </w:rPr>
              <w:t>ОКФС 12 - Федеральная собственность</w:t>
            </w:r>
            <w:r w:rsidRPr="00F51CA7">
              <w:rPr>
                <w:rFonts w:ascii="PT Astra Serif" w:hAnsi="PT Astra Serif"/>
                <w:color w:val="000000" w:themeColor="text1"/>
                <w:sz w:val="24"/>
                <w:szCs w:val="24"/>
              </w:rPr>
              <w:br/>
              <w:t>Е-mail oto@50.fsin.gov.ru</w:t>
            </w:r>
          </w:p>
        </w:tc>
        <w:tc>
          <w:tcPr>
            <w:tcW w:w="4771" w:type="dxa"/>
          </w:tcPr>
          <w:p w14:paraId="071BA6CF" w14:textId="77777777" w:rsidR="008C37D5" w:rsidRPr="008A3387" w:rsidRDefault="008C37D5" w:rsidP="009C6F60">
            <w:pPr>
              <w:widowControl w:val="0"/>
              <w:autoSpaceDE w:val="0"/>
              <w:autoSpaceDN w:val="0"/>
              <w:adjustRightInd w:val="0"/>
              <w:rPr>
                <w:rFonts w:ascii="PT Astra Serif" w:hAnsi="PT Astra Serif"/>
                <w:sz w:val="24"/>
                <w:szCs w:val="24"/>
              </w:rPr>
            </w:pPr>
          </w:p>
        </w:tc>
      </w:tr>
      <w:tr w:rsidR="008C37D5" w:rsidRPr="00986128" w14:paraId="02DA0487" w14:textId="77777777" w:rsidTr="009C6F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92"/>
        </w:trPr>
        <w:tc>
          <w:tcPr>
            <w:tcW w:w="4693" w:type="dxa"/>
          </w:tcPr>
          <w:p w14:paraId="4EB5F6DD" w14:textId="77777777" w:rsidR="008C37D5" w:rsidRPr="00986128" w:rsidRDefault="008C37D5" w:rsidP="009C6F60">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Государственный заказчик:</w:t>
            </w:r>
          </w:p>
          <w:p w14:paraId="35CC6C74" w14:textId="77777777" w:rsidR="008C37D5" w:rsidRPr="00986128" w:rsidRDefault="008C37D5" w:rsidP="009C6F60">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ГУФСИН России по Московской области</w:t>
            </w:r>
          </w:p>
          <w:p w14:paraId="7E6974C1" w14:textId="77777777" w:rsidR="008C37D5" w:rsidRPr="00986128" w:rsidRDefault="008C37D5" w:rsidP="009C6F60">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Заместитель начальника</w:t>
            </w:r>
          </w:p>
          <w:p w14:paraId="2EB10F6B" w14:textId="77777777" w:rsidR="008C37D5" w:rsidRPr="00986128" w:rsidRDefault="008C37D5" w:rsidP="009C6F60">
            <w:pPr>
              <w:widowControl w:val="0"/>
              <w:autoSpaceDE w:val="0"/>
              <w:autoSpaceDN w:val="0"/>
              <w:adjustRightInd w:val="0"/>
              <w:rPr>
                <w:rFonts w:ascii="PT Astra Serif" w:hAnsi="PT Astra Serif"/>
                <w:b/>
                <w:sz w:val="24"/>
                <w:szCs w:val="24"/>
              </w:rPr>
            </w:pPr>
            <w:r w:rsidRPr="00986128">
              <w:rPr>
                <w:rFonts w:ascii="PT Astra Serif" w:hAnsi="PT Astra Serif"/>
                <w:sz w:val="24"/>
                <w:szCs w:val="24"/>
              </w:rPr>
              <w:t>____________________</w:t>
            </w:r>
            <w:r w:rsidRPr="00F27ED4">
              <w:rPr>
                <w:rFonts w:ascii="PT Astra Serif" w:hAnsi="PT Astra Serif"/>
                <w:bCs/>
                <w:sz w:val="24"/>
                <w:szCs w:val="24"/>
              </w:rPr>
              <w:t xml:space="preserve"> /</w:t>
            </w:r>
            <w:r w:rsidRPr="00986128">
              <w:rPr>
                <w:rFonts w:ascii="PT Astra Serif" w:hAnsi="PT Astra Serif"/>
                <w:sz w:val="24"/>
                <w:szCs w:val="24"/>
              </w:rPr>
              <w:t>Д.А. Ивонин /</w:t>
            </w:r>
          </w:p>
          <w:p w14:paraId="59A946B9" w14:textId="77777777" w:rsidR="008C37D5" w:rsidRPr="00986128" w:rsidRDefault="008C37D5" w:rsidP="009C6F60">
            <w:pPr>
              <w:widowControl w:val="0"/>
              <w:jc w:val="both"/>
              <w:rPr>
                <w:rFonts w:ascii="PT Astra Serif" w:hAnsi="PT Astra Serif"/>
              </w:rPr>
            </w:pPr>
            <w:r w:rsidRPr="00986128">
              <w:rPr>
                <w:rFonts w:ascii="PT Astra Serif" w:hAnsi="PT Astra Serif"/>
              </w:rPr>
              <w:t xml:space="preserve"> «___»_______________</w:t>
            </w:r>
            <w:r>
              <w:rPr>
                <w:rFonts w:ascii="PT Astra Serif" w:hAnsi="PT Astra Serif"/>
              </w:rPr>
              <w:t>2026</w:t>
            </w:r>
            <w:r w:rsidRPr="00986128">
              <w:rPr>
                <w:rFonts w:ascii="PT Astra Serif" w:hAnsi="PT Astra Serif"/>
              </w:rPr>
              <w:t xml:space="preserve"> г.</w:t>
            </w:r>
          </w:p>
          <w:p w14:paraId="4E0B12A7" w14:textId="77777777" w:rsidR="008C37D5" w:rsidRPr="00986128" w:rsidRDefault="008C37D5" w:rsidP="009C6F60">
            <w:pPr>
              <w:ind w:firstLine="709"/>
              <w:rPr>
                <w:rFonts w:ascii="PT Astra Serif" w:hAnsi="PT Astra Serif"/>
                <w:sz w:val="24"/>
                <w:szCs w:val="24"/>
              </w:rPr>
            </w:pPr>
            <w:r w:rsidRPr="00986128">
              <w:rPr>
                <w:rFonts w:ascii="PT Astra Serif" w:hAnsi="PT Astra Serif"/>
              </w:rPr>
              <w:t>М.П.</w:t>
            </w:r>
          </w:p>
        </w:tc>
        <w:tc>
          <w:tcPr>
            <w:tcW w:w="4771" w:type="dxa"/>
          </w:tcPr>
          <w:p w14:paraId="19D77CA4" w14:textId="77777777" w:rsidR="008C37D5" w:rsidRPr="00F27ED4" w:rsidRDefault="008C37D5" w:rsidP="009C6F60">
            <w:pPr>
              <w:widowControl w:val="0"/>
              <w:autoSpaceDE w:val="0"/>
              <w:autoSpaceDN w:val="0"/>
              <w:adjustRightInd w:val="0"/>
              <w:rPr>
                <w:rFonts w:ascii="PT Astra Serif" w:hAnsi="PT Astra Serif"/>
                <w:b/>
                <w:sz w:val="23"/>
                <w:szCs w:val="23"/>
              </w:rPr>
            </w:pPr>
            <w:r w:rsidRPr="00F27ED4">
              <w:rPr>
                <w:rFonts w:ascii="PT Astra Serif" w:hAnsi="PT Astra Serif"/>
                <w:b/>
                <w:sz w:val="23"/>
                <w:szCs w:val="23"/>
              </w:rPr>
              <w:t>Поставщик:</w:t>
            </w:r>
          </w:p>
          <w:p w14:paraId="7AD56F99" w14:textId="77777777" w:rsidR="008C37D5" w:rsidRDefault="008C37D5" w:rsidP="009C6F60">
            <w:pPr>
              <w:widowControl w:val="0"/>
              <w:autoSpaceDE w:val="0"/>
              <w:autoSpaceDN w:val="0"/>
              <w:adjustRightInd w:val="0"/>
              <w:rPr>
                <w:rFonts w:ascii="PT Astra Serif" w:hAnsi="PT Astra Serif"/>
                <w:b/>
                <w:sz w:val="23"/>
                <w:szCs w:val="23"/>
              </w:rPr>
            </w:pPr>
          </w:p>
          <w:p w14:paraId="6927407C" w14:textId="77777777" w:rsidR="008C37D5" w:rsidRDefault="008C37D5" w:rsidP="009C6F60">
            <w:pPr>
              <w:widowControl w:val="0"/>
              <w:autoSpaceDE w:val="0"/>
              <w:autoSpaceDN w:val="0"/>
              <w:adjustRightInd w:val="0"/>
              <w:rPr>
                <w:rFonts w:ascii="PT Astra Serif" w:hAnsi="PT Astra Serif"/>
                <w:sz w:val="23"/>
                <w:szCs w:val="23"/>
              </w:rPr>
            </w:pPr>
          </w:p>
          <w:p w14:paraId="21E1B149" w14:textId="77777777" w:rsidR="008C37D5" w:rsidRDefault="008C37D5" w:rsidP="009C6F60">
            <w:pPr>
              <w:widowControl w:val="0"/>
              <w:autoSpaceDE w:val="0"/>
              <w:autoSpaceDN w:val="0"/>
              <w:adjustRightInd w:val="0"/>
              <w:rPr>
                <w:rFonts w:ascii="PT Astra Serif" w:hAnsi="PT Astra Serif"/>
                <w:sz w:val="24"/>
                <w:szCs w:val="24"/>
              </w:rPr>
            </w:pPr>
            <w:r w:rsidRPr="00F27ED4">
              <w:rPr>
                <w:rFonts w:ascii="PT Astra Serif" w:hAnsi="PT Astra Serif"/>
                <w:sz w:val="24"/>
                <w:szCs w:val="24"/>
              </w:rPr>
              <w:t>_______________/</w:t>
            </w:r>
            <w:r>
              <w:rPr>
                <w:rFonts w:ascii="PT Astra Serif" w:hAnsi="PT Astra Serif"/>
                <w:sz w:val="24"/>
                <w:szCs w:val="24"/>
              </w:rPr>
              <w:t>______________</w:t>
            </w:r>
            <w:r w:rsidRPr="00F27ED4">
              <w:rPr>
                <w:rFonts w:ascii="PT Astra Serif" w:hAnsi="PT Astra Serif"/>
                <w:sz w:val="24"/>
                <w:szCs w:val="24"/>
              </w:rPr>
              <w:t>/</w:t>
            </w:r>
          </w:p>
          <w:p w14:paraId="6A5B07FF" w14:textId="77777777" w:rsidR="008C37D5" w:rsidRPr="00986128" w:rsidRDefault="008C37D5" w:rsidP="009C6F60">
            <w:pPr>
              <w:widowControl w:val="0"/>
              <w:autoSpaceDE w:val="0"/>
              <w:autoSpaceDN w:val="0"/>
              <w:adjustRightInd w:val="0"/>
              <w:rPr>
                <w:rFonts w:ascii="PT Astra Serif" w:hAnsi="PT Astra Serif"/>
                <w:b/>
                <w:bCs/>
              </w:rPr>
            </w:pPr>
            <w:r w:rsidRPr="00986128">
              <w:rPr>
                <w:rFonts w:ascii="PT Astra Serif" w:hAnsi="PT Astra Serif"/>
              </w:rPr>
              <w:t>«___»_______________</w:t>
            </w:r>
            <w:r>
              <w:rPr>
                <w:rFonts w:ascii="PT Astra Serif" w:hAnsi="PT Astra Serif"/>
              </w:rPr>
              <w:t>2026</w:t>
            </w:r>
            <w:r w:rsidRPr="00986128">
              <w:rPr>
                <w:rFonts w:ascii="PT Astra Serif" w:hAnsi="PT Astra Serif"/>
              </w:rPr>
              <w:t xml:space="preserve"> г.</w:t>
            </w:r>
          </w:p>
          <w:p w14:paraId="414EB09B" w14:textId="77777777" w:rsidR="008C37D5" w:rsidRPr="00986128" w:rsidRDefault="008C37D5" w:rsidP="009C6F60">
            <w:pPr>
              <w:widowControl w:val="0"/>
              <w:autoSpaceDE w:val="0"/>
              <w:autoSpaceDN w:val="0"/>
              <w:adjustRightInd w:val="0"/>
              <w:rPr>
                <w:rFonts w:ascii="PT Astra Serif" w:hAnsi="PT Astra Serif"/>
                <w:sz w:val="24"/>
                <w:szCs w:val="24"/>
              </w:rPr>
            </w:pPr>
            <w:r>
              <w:rPr>
                <w:rFonts w:ascii="PT Astra Serif" w:hAnsi="PT Astra Serif"/>
                <w:bCs/>
              </w:rPr>
              <w:t xml:space="preserve">           </w:t>
            </w:r>
            <w:r w:rsidRPr="00986128">
              <w:rPr>
                <w:rFonts w:ascii="PT Astra Serif" w:hAnsi="PT Astra Serif"/>
                <w:bCs/>
              </w:rPr>
              <w:t>М.П.</w:t>
            </w:r>
          </w:p>
        </w:tc>
      </w:tr>
    </w:tbl>
    <w:p w14:paraId="00EC56D6" w14:textId="77777777" w:rsidR="008C37D5" w:rsidRPr="00986128" w:rsidRDefault="008C37D5" w:rsidP="008C37D5">
      <w:pPr>
        <w:widowControl w:val="0"/>
        <w:autoSpaceDE w:val="0"/>
        <w:autoSpaceDN w:val="0"/>
        <w:adjustRightInd w:val="0"/>
        <w:spacing w:after="0" w:line="240" w:lineRule="auto"/>
        <w:rPr>
          <w:rFonts w:ascii="PT Astra Serif" w:eastAsia="Times New Roman" w:hAnsi="PT Astra Serif" w:cs="Times New Roman"/>
          <w:sz w:val="24"/>
          <w:szCs w:val="24"/>
        </w:rPr>
        <w:sectPr w:rsidR="008C37D5" w:rsidRPr="00986128" w:rsidSect="00033BDF">
          <w:pgSz w:w="11906" w:h="16838"/>
          <w:pgMar w:top="709" w:right="709" w:bottom="567" w:left="1701" w:header="709" w:footer="709" w:gutter="0"/>
          <w:cols w:space="708"/>
          <w:docGrid w:linePitch="360"/>
        </w:sectPr>
      </w:pPr>
    </w:p>
    <w:p w14:paraId="05CBEE2B" w14:textId="77777777" w:rsidR="008C37D5" w:rsidRPr="00986128" w:rsidRDefault="008C37D5" w:rsidP="008C37D5">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lastRenderedPageBreak/>
        <w:t>Приложение № 1</w:t>
      </w:r>
    </w:p>
    <w:p w14:paraId="7B7CA85A" w14:textId="77777777" w:rsidR="008C37D5" w:rsidRPr="00986128" w:rsidRDefault="008C37D5" w:rsidP="008C37D5">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к Государственному контракту   </w:t>
      </w:r>
    </w:p>
    <w:p w14:paraId="78536F5F" w14:textId="77777777" w:rsidR="008C37D5" w:rsidRPr="00986128" w:rsidRDefault="008C37D5" w:rsidP="008C37D5">
      <w:pPr>
        <w:widowControl w:val="0"/>
        <w:autoSpaceDE w:val="0"/>
        <w:autoSpaceDN w:val="0"/>
        <w:adjustRightInd w:val="0"/>
        <w:spacing w:after="0" w:line="240" w:lineRule="auto"/>
        <w:ind w:firstLine="709"/>
        <w:jc w:val="right"/>
        <w:rPr>
          <w:rFonts w:ascii="PT Astra Serif" w:hAnsi="PT Astra Serif" w:cs="Times New Roman"/>
          <w:sz w:val="24"/>
          <w:szCs w:val="24"/>
          <w:u w:val="single"/>
        </w:rPr>
      </w:pPr>
      <w:r w:rsidRPr="00986128">
        <w:rPr>
          <w:rFonts w:ascii="PT Astra Serif" w:eastAsia="Times New Roman" w:hAnsi="PT Astra Serif" w:cs="Times New Roman"/>
          <w:sz w:val="24"/>
          <w:szCs w:val="24"/>
        </w:rPr>
        <w:t>№</w:t>
      </w:r>
      <w:r w:rsidRPr="00403FBF">
        <w:t xml:space="preserve"> </w:t>
      </w:r>
      <w:r>
        <w:rPr>
          <w:rFonts w:ascii="PT Astra Serif" w:eastAsia="Times New Roman" w:hAnsi="PT Astra Serif" w:cs="Times New Roman"/>
          <w:sz w:val="24"/>
          <w:szCs w:val="24"/>
        </w:rPr>
        <w:t xml:space="preserve">_____________________/_______ </w:t>
      </w:r>
    </w:p>
    <w:p w14:paraId="33E48A78" w14:textId="77777777" w:rsidR="008C37D5" w:rsidRPr="00986128" w:rsidRDefault="008C37D5" w:rsidP="008C37D5">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от «______» ________ </w:t>
      </w:r>
      <w:r>
        <w:rPr>
          <w:rFonts w:ascii="PT Astra Serif" w:eastAsia="Times New Roman" w:hAnsi="PT Astra Serif" w:cs="Times New Roman"/>
          <w:sz w:val="24"/>
          <w:szCs w:val="24"/>
        </w:rPr>
        <w:t>2026</w:t>
      </w:r>
      <w:r w:rsidRPr="00986128">
        <w:rPr>
          <w:rFonts w:ascii="PT Astra Serif" w:eastAsia="Times New Roman" w:hAnsi="PT Astra Serif" w:cs="Times New Roman"/>
          <w:sz w:val="24"/>
          <w:szCs w:val="24"/>
        </w:rPr>
        <w:t xml:space="preserve"> г. </w:t>
      </w:r>
    </w:p>
    <w:p w14:paraId="61A0FA47" w14:textId="77777777" w:rsidR="008C37D5" w:rsidRPr="00986128" w:rsidRDefault="008C37D5" w:rsidP="008C37D5">
      <w:pPr>
        <w:spacing w:after="0" w:line="240" w:lineRule="auto"/>
        <w:ind w:firstLine="709"/>
        <w:jc w:val="both"/>
        <w:rPr>
          <w:rFonts w:ascii="PT Astra Serif" w:eastAsia="Times New Roman" w:hAnsi="PT Astra Serif" w:cs="Times New Roman"/>
          <w:bCs/>
          <w:sz w:val="24"/>
          <w:szCs w:val="24"/>
        </w:rPr>
      </w:pPr>
    </w:p>
    <w:p w14:paraId="77AE6A14" w14:textId="77777777" w:rsidR="008C37D5" w:rsidRPr="00986128" w:rsidRDefault="008C37D5" w:rsidP="008C37D5">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СПЕЦИФИКАЦИЯ</w:t>
      </w:r>
    </w:p>
    <w:p w14:paraId="79287DDE" w14:textId="77777777" w:rsidR="008C37D5" w:rsidRPr="00986128" w:rsidRDefault="008C37D5" w:rsidP="008C37D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tbl>
      <w:tblPr>
        <w:tblW w:w="11765"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
        <w:gridCol w:w="426"/>
        <w:gridCol w:w="1417"/>
        <w:gridCol w:w="1843"/>
        <w:gridCol w:w="851"/>
        <w:gridCol w:w="1417"/>
        <w:gridCol w:w="1843"/>
        <w:gridCol w:w="1134"/>
        <w:gridCol w:w="1559"/>
        <w:gridCol w:w="821"/>
      </w:tblGrid>
      <w:tr w:rsidR="008C37D5" w:rsidRPr="00986128" w14:paraId="2E37BE39" w14:textId="77777777" w:rsidTr="009C6F60">
        <w:trPr>
          <w:gridAfter w:val="1"/>
          <w:wAfter w:w="821" w:type="dxa"/>
          <w:trHeight w:val="1342"/>
        </w:trPr>
        <w:tc>
          <w:tcPr>
            <w:tcW w:w="454" w:type="dxa"/>
            <w:tcBorders>
              <w:top w:val="single" w:sz="4" w:space="0" w:color="auto"/>
              <w:left w:val="single" w:sz="4" w:space="0" w:color="auto"/>
              <w:bottom w:val="nil"/>
              <w:right w:val="nil"/>
            </w:tcBorders>
            <w:vAlign w:val="center"/>
            <w:hideMark/>
          </w:tcPr>
          <w:p w14:paraId="2171B08D"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w:t>
            </w:r>
          </w:p>
          <w:p w14:paraId="218ED14A"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п/п</w:t>
            </w:r>
          </w:p>
        </w:tc>
        <w:tc>
          <w:tcPr>
            <w:tcW w:w="1843" w:type="dxa"/>
            <w:gridSpan w:val="2"/>
            <w:tcBorders>
              <w:top w:val="single" w:sz="4" w:space="0" w:color="auto"/>
              <w:left w:val="single" w:sz="4" w:space="0" w:color="auto"/>
              <w:bottom w:val="nil"/>
              <w:right w:val="nil"/>
            </w:tcBorders>
            <w:vAlign w:val="center"/>
            <w:hideMark/>
          </w:tcPr>
          <w:p w14:paraId="7EFFC2F8"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Наименование</w:t>
            </w:r>
          </w:p>
          <w:p w14:paraId="34E7A20D"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Товара</w:t>
            </w:r>
          </w:p>
        </w:tc>
        <w:tc>
          <w:tcPr>
            <w:tcW w:w="1843" w:type="dxa"/>
            <w:tcBorders>
              <w:top w:val="single" w:sz="4" w:space="0" w:color="auto"/>
              <w:left w:val="single" w:sz="4" w:space="0" w:color="auto"/>
              <w:bottom w:val="nil"/>
              <w:right w:val="single" w:sz="4" w:space="0" w:color="auto"/>
            </w:tcBorders>
          </w:tcPr>
          <w:p w14:paraId="35408D3D"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08771FB3" w14:textId="77777777" w:rsidR="008C37D5"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5D07D4E4" w14:textId="77777777" w:rsidR="008C37D5"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107F17E1"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Страна происхождения</w:t>
            </w:r>
          </w:p>
        </w:tc>
        <w:tc>
          <w:tcPr>
            <w:tcW w:w="851" w:type="dxa"/>
            <w:tcBorders>
              <w:top w:val="single" w:sz="4" w:space="0" w:color="auto"/>
              <w:left w:val="single" w:sz="4" w:space="0" w:color="auto"/>
              <w:bottom w:val="nil"/>
              <w:right w:val="nil"/>
            </w:tcBorders>
            <w:vAlign w:val="center"/>
            <w:hideMark/>
          </w:tcPr>
          <w:p w14:paraId="76C3DF89"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Ед.</w:t>
            </w:r>
          </w:p>
          <w:p w14:paraId="536391F0"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измерения</w:t>
            </w:r>
          </w:p>
        </w:tc>
        <w:tc>
          <w:tcPr>
            <w:tcW w:w="1417" w:type="dxa"/>
            <w:tcBorders>
              <w:top w:val="single" w:sz="4" w:space="0" w:color="auto"/>
              <w:left w:val="single" w:sz="4" w:space="0" w:color="auto"/>
              <w:bottom w:val="nil"/>
              <w:right w:val="nil"/>
            </w:tcBorders>
            <w:vAlign w:val="center"/>
            <w:hideMark/>
          </w:tcPr>
          <w:p w14:paraId="2DE2981A"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Количество единицах измерения</w:t>
            </w:r>
          </w:p>
        </w:tc>
        <w:tc>
          <w:tcPr>
            <w:tcW w:w="1843" w:type="dxa"/>
            <w:tcBorders>
              <w:top w:val="single" w:sz="4" w:space="0" w:color="auto"/>
              <w:left w:val="single" w:sz="4" w:space="0" w:color="auto"/>
              <w:bottom w:val="nil"/>
              <w:right w:val="nil"/>
            </w:tcBorders>
            <w:vAlign w:val="center"/>
            <w:hideMark/>
          </w:tcPr>
          <w:p w14:paraId="68F1F735"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Остаточный срок годности</w:t>
            </w:r>
          </w:p>
        </w:tc>
        <w:tc>
          <w:tcPr>
            <w:tcW w:w="1134" w:type="dxa"/>
            <w:tcBorders>
              <w:top w:val="single" w:sz="4" w:space="0" w:color="auto"/>
              <w:left w:val="single" w:sz="4" w:space="0" w:color="auto"/>
              <w:bottom w:val="nil"/>
              <w:right w:val="nil"/>
            </w:tcBorders>
            <w:vAlign w:val="center"/>
            <w:hideMark/>
          </w:tcPr>
          <w:p w14:paraId="25A59D53"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Цена за единицу измерения, руб.</w:t>
            </w:r>
          </w:p>
          <w:p w14:paraId="5D91304C"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(включая НДС)</w:t>
            </w:r>
          </w:p>
          <w:p w14:paraId="25F6C7D3"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(если облагается НДС)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5CB8EE"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Стоимость, руб. (включая НДС)</w:t>
            </w:r>
          </w:p>
          <w:p w14:paraId="0B2F3CAF"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(если облагается НДС)</w:t>
            </w:r>
          </w:p>
        </w:tc>
      </w:tr>
      <w:tr w:rsidR="008C37D5" w:rsidRPr="00986128" w14:paraId="250CD508" w14:textId="77777777" w:rsidTr="009C6F60">
        <w:trPr>
          <w:gridAfter w:val="1"/>
          <w:wAfter w:w="821" w:type="dxa"/>
          <w:trHeight w:val="347"/>
        </w:trPr>
        <w:tc>
          <w:tcPr>
            <w:tcW w:w="454" w:type="dxa"/>
            <w:tcBorders>
              <w:top w:val="single" w:sz="4" w:space="0" w:color="auto"/>
              <w:left w:val="single" w:sz="4" w:space="0" w:color="auto"/>
              <w:bottom w:val="nil"/>
              <w:right w:val="nil"/>
            </w:tcBorders>
            <w:vAlign w:val="center"/>
            <w:hideMark/>
          </w:tcPr>
          <w:p w14:paraId="2B895079"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p>
        </w:tc>
        <w:tc>
          <w:tcPr>
            <w:tcW w:w="1843" w:type="dxa"/>
            <w:gridSpan w:val="2"/>
            <w:tcBorders>
              <w:top w:val="single" w:sz="4" w:space="0" w:color="auto"/>
              <w:left w:val="single" w:sz="4" w:space="0" w:color="auto"/>
              <w:bottom w:val="nil"/>
              <w:right w:val="nil"/>
            </w:tcBorders>
            <w:vAlign w:val="center"/>
            <w:hideMark/>
          </w:tcPr>
          <w:p w14:paraId="4DE0FB89"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p>
        </w:tc>
        <w:tc>
          <w:tcPr>
            <w:tcW w:w="1843" w:type="dxa"/>
            <w:tcBorders>
              <w:top w:val="single" w:sz="4" w:space="0" w:color="auto"/>
              <w:left w:val="single" w:sz="4" w:space="0" w:color="auto"/>
              <w:bottom w:val="nil"/>
              <w:right w:val="single" w:sz="4" w:space="0" w:color="auto"/>
            </w:tcBorders>
          </w:tcPr>
          <w:p w14:paraId="4B1E9ED8"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bottom w:val="nil"/>
              <w:right w:val="nil"/>
            </w:tcBorders>
            <w:vAlign w:val="center"/>
            <w:hideMark/>
          </w:tcPr>
          <w:p w14:paraId="70C0A9C5"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3</w:t>
            </w:r>
          </w:p>
        </w:tc>
        <w:tc>
          <w:tcPr>
            <w:tcW w:w="1417" w:type="dxa"/>
            <w:tcBorders>
              <w:top w:val="single" w:sz="4" w:space="0" w:color="auto"/>
              <w:left w:val="single" w:sz="4" w:space="0" w:color="auto"/>
              <w:bottom w:val="nil"/>
              <w:right w:val="nil"/>
            </w:tcBorders>
            <w:vAlign w:val="center"/>
            <w:hideMark/>
          </w:tcPr>
          <w:p w14:paraId="2A3DDA96"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4</w:t>
            </w:r>
          </w:p>
        </w:tc>
        <w:tc>
          <w:tcPr>
            <w:tcW w:w="1843" w:type="dxa"/>
            <w:tcBorders>
              <w:top w:val="single" w:sz="4" w:space="0" w:color="auto"/>
              <w:left w:val="single" w:sz="4" w:space="0" w:color="auto"/>
              <w:bottom w:val="nil"/>
              <w:right w:val="nil"/>
            </w:tcBorders>
            <w:vAlign w:val="center"/>
            <w:hideMark/>
          </w:tcPr>
          <w:p w14:paraId="21F77540"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5</w:t>
            </w:r>
          </w:p>
        </w:tc>
        <w:tc>
          <w:tcPr>
            <w:tcW w:w="1134" w:type="dxa"/>
            <w:tcBorders>
              <w:top w:val="single" w:sz="4" w:space="0" w:color="auto"/>
              <w:left w:val="single" w:sz="4" w:space="0" w:color="auto"/>
              <w:bottom w:val="nil"/>
              <w:right w:val="nil"/>
            </w:tcBorders>
            <w:vAlign w:val="center"/>
            <w:hideMark/>
          </w:tcPr>
          <w:p w14:paraId="2D59DA0A"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0E778A"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7</w:t>
            </w:r>
          </w:p>
        </w:tc>
      </w:tr>
      <w:tr w:rsidR="008C37D5" w:rsidRPr="00986128" w14:paraId="5DDC2093" w14:textId="77777777" w:rsidTr="009C6F60">
        <w:trPr>
          <w:gridAfter w:val="1"/>
          <w:wAfter w:w="821" w:type="dxa"/>
          <w:trHeight w:val="1875"/>
        </w:trPr>
        <w:tc>
          <w:tcPr>
            <w:tcW w:w="454" w:type="dxa"/>
            <w:tcBorders>
              <w:top w:val="single" w:sz="4" w:space="0" w:color="auto"/>
              <w:left w:val="single" w:sz="4" w:space="0" w:color="auto"/>
              <w:right w:val="nil"/>
            </w:tcBorders>
            <w:vAlign w:val="center"/>
            <w:hideMark/>
          </w:tcPr>
          <w:p w14:paraId="78555CF5"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p>
        </w:tc>
        <w:tc>
          <w:tcPr>
            <w:tcW w:w="1843" w:type="dxa"/>
            <w:gridSpan w:val="2"/>
            <w:tcBorders>
              <w:top w:val="single" w:sz="4" w:space="0" w:color="auto"/>
              <w:left w:val="single" w:sz="4" w:space="0" w:color="auto"/>
              <w:right w:val="nil"/>
            </w:tcBorders>
            <w:vAlign w:val="center"/>
            <w:hideMark/>
          </w:tcPr>
          <w:p w14:paraId="7DDC2706" w14:textId="4D3C3F6F" w:rsidR="008C37D5" w:rsidRPr="002D0024" w:rsidRDefault="009C28FA" w:rsidP="009C6F60">
            <w:pPr>
              <w:widowControl w:val="0"/>
              <w:autoSpaceDE w:val="0"/>
              <w:autoSpaceDN w:val="0"/>
              <w:adjustRightInd w:val="0"/>
              <w:spacing w:after="0" w:line="240" w:lineRule="auto"/>
              <w:jc w:val="center"/>
              <w:rPr>
                <w:rFonts w:ascii="PT Astra Serif" w:hAnsi="PT Astra Serif" w:cs="Times New Roman"/>
                <w:sz w:val="24"/>
                <w:szCs w:val="24"/>
              </w:rPr>
            </w:pPr>
            <w:r>
              <w:rPr>
                <w:rFonts w:ascii="PT Astra Serif" w:eastAsia="Times New Roman" w:hAnsi="PT Astra Serif" w:cs="Times New Roman"/>
                <w:sz w:val="24"/>
                <w:szCs w:val="24"/>
              </w:rPr>
              <w:t>Морковь столовая</w:t>
            </w:r>
          </w:p>
        </w:tc>
        <w:tc>
          <w:tcPr>
            <w:tcW w:w="1843" w:type="dxa"/>
            <w:tcBorders>
              <w:top w:val="single" w:sz="4" w:space="0" w:color="auto"/>
              <w:left w:val="single" w:sz="4" w:space="0" w:color="auto"/>
              <w:right w:val="single" w:sz="4" w:space="0" w:color="auto"/>
            </w:tcBorders>
            <w:vAlign w:val="center"/>
          </w:tcPr>
          <w:p w14:paraId="01D2137C"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right w:val="nil"/>
            </w:tcBorders>
            <w:vAlign w:val="center"/>
            <w:hideMark/>
          </w:tcPr>
          <w:p w14:paraId="73422AB9"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кг</w:t>
            </w:r>
            <w:r w:rsidRPr="00986128">
              <w:rPr>
                <w:rFonts w:ascii="PT Astra Serif" w:eastAsia="Times New Roman" w:hAnsi="PT Astra Serif" w:cs="Times New Roman"/>
                <w:sz w:val="24"/>
                <w:szCs w:val="24"/>
              </w:rPr>
              <w:t>.</w:t>
            </w:r>
          </w:p>
        </w:tc>
        <w:tc>
          <w:tcPr>
            <w:tcW w:w="1417" w:type="dxa"/>
            <w:tcBorders>
              <w:top w:val="single" w:sz="4" w:space="0" w:color="auto"/>
              <w:left w:val="single" w:sz="4" w:space="0" w:color="auto"/>
              <w:right w:val="nil"/>
            </w:tcBorders>
            <w:vAlign w:val="center"/>
            <w:hideMark/>
          </w:tcPr>
          <w:p w14:paraId="4C6E01A1" w14:textId="454ADE0E" w:rsidR="008C37D5" w:rsidRPr="00986128" w:rsidRDefault="00023A1A" w:rsidP="009C6F60">
            <w:pPr>
              <w:spacing w:after="0" w:line="240" w:lineRule="auto"/>
              <w:jc w:val="center"/>
              <w:rPr>
                <w:rFonts w:ascii="PT Astra Serif" w:hAnsi="PT Astra Serif" w:cs="Times New Roman"/>
                <w:sz w:val="24"/>
                <w:szCs w:val="24"/>
              </w:rPr>
            </w:pPr>
            <w:r>
              <w:rPr>
                <w:rFonts w:ascii="PT Astra Serif" w:hAnsi="PT Astra Serif" w:cs="Times New Roman"/>
                <w:sz w:val="24"/>
                <w:szCs w:val="24"/>
              </w:rPr>
              <w:t>1000</w:t>
            </w:r>
          </w:p>
        </w:tc>
        <w:tc>
          <w:tcPr>
            <w:tcW w:w="1843" w:type="dxa"/>
            <w:tcBorders>
              <w:top w:val="single" w:sz="4" w:space="0" w:color="auto"/>
              <w:left w:val="single" w:sz="4" w:space="0" w:color="auto"/>
              <w:right w:val="nil"/>
            </w:tcBorders>
            <w:vAlign w:val="center"/>
            <w:hideMark/>
          </w:tcPr>
          <w:p w14:paraId="33416929" w14:textId="5496517B" w:rsidR="008C37D5" w:rsidRPr="005A3F6C" w:rsidRDefault="009C28FA" w:rsidP="009C6F60">
            <w:pPr>
              <w:autoSpaceDE w:val="0"/>
              <w:autoSpaceDN w:val="0"/>
              <w:adjustRightInd w:val="0"/>
              <w:jc w:val="center"/>
              <w:rPr>
                <w:rFonts w:ascii="Times New Roman" w:hAnsi="Times New Roman" w:cs="Times New Roman"/>
              </w:rPr>
            </w:pPr>
            <w:r w:rsidRPr="00681904">
              <w:rPr>
                <w:rFonts w:ascii="Times New Roman" w:hAnsi="Times New Roman" w:cs="Times New Roman"/>
              </w:rPr>
              <w:t xml:space="preserve">Остаточный срок годности на момент поставки товара должен составлять не менее </w:t>
            </w:r>
            <w:r w:rsidRPr="00681904">
              <w:rPr>
                <w:rFonts w:ascii="Times New Roman" w:hAnsi="Times New Roman" w:cs="Times New Roman"/>
              </w:rPr>
              <w:br/>
            </w:r>
            <w:r w:rsidR="00DD741F">
              <w:rPr>
                <w:rFonts w:ascii="Times New Roman" w:hAnsi="Times New Roman" w:cs="Times New Roman"/>
              </w:rPr>
              <w:t>2</w:t>
            </w:r>
            <w:r w:rsidR="00100009">
              <w:rPr>
                <w:rFonts w:ascii="Times New Roman" w:hAnsi="Times New Roman" w:cs="Times New Roman"/>
              </w:rPr>
              <w:t xml:space="preserve"> </w:t>
            </w:r>
            <w:r>
              <w:rPr>
                <w:rFonts w:ascii="Times New Roman" w:hAnsi="Times New Roman" w:cs="Times New Roman"/>
              </w:rPr>
              <w:t>месяц</w:t>
            </w:r>
            <w:r w:rsidR="00100009">
              <w:rPr>
                <w:rFonts w:ascii="Times New Roman" w:hAnsi="Times New Roman" w:cs="Times New Roman"/>
              </w:rPr>
              <w:t>ев</w:t>
            </w:r>
          </w:p>
        </w:tc>
        <w:tc>
          <w:tcPr>
            <w:tcW w:w="1134" w:type="dxa"/>
            <w:tcBorders>
              <w:top w:val="single" w:sz="4" w:space="0" w:color="auto"/>
              <w:left w:val="single" w:sz="4" w:space="0" w:color="auto"/>
              <w:right w:val="nil"/>
            </w:tcBorders>
            <w:vAlign w:val="center"/>
          </w:tcPr>
          <w:p w14:paraId="6F6C2468"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c>
          <w:tcPr>
            <w:tcW w:w="1559" w:type="dxa"/>
            <w:tcBorders>
              <w:top w:val="single" w:sz="4" w:space="0" w:color="auto"/>
              <w:left w:val="single" w:sz="4" w:space="0" w:color="auto"/>
              <w:right w:val="single" w:sz="4" w:space="0" w:color="auto"/>
            </w:tcBorders>
            <w:vAlign w:val="center"/>
          </w:tcPr>
          <w:p w14:paraId="22BD93CF"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r>
      <w:tr w:rsidR="008C37D5" w:rsidRPr="00986128" w14:paraId="42C9770B" w14:textId="77777777" w:rsidTr="009C6F60">
        <w:trPr>
          <w:gridAfter w:val="1"/>
          <w:wAfter w:w="821" w:type="dxa"/>
          <w:trHeight w:val="423"/>
        </w:trPr>
        <w:tc>
          <w:tcPr>
            <w:tcW w:w="2297" w:type="dxa"/>
            <w:gridSpan w:val="3"/>
            <w:tcBorders>
              <w:top w:val="single" w:sz="4" w:space="0" w:color="auto"/>
              <w:left w:val="single" w:sz="4" w:space="0" w:color="auto"/>
              <w:bottom w:val="single" w:sz="4" w:space="0" w:color="auto"/>
              <w:right w:val="nil"/>
            </w:tcBorders>
            <w:vAlign w:val="center"/>
          </w:tcPr>
          <w:p w14:paraId="60DA7FF7"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r w:rsidRPr="009E41EE">
              <w:rPr>
                <w:rFonts w:ascii="Times New Roman" w:eastAsia="Times New Roman" w:hAnsi="Times New Roman" w:cs="Times New Roman"/>
                <w:b/>
                <w:sz w:val="24"/>
                <w:szCs w:val="24"/>
              </w:rPr>
              <w:t>В том числе НДС:</w:t>
            </w:r>
          </w:p>
        </w:tc>
        <w:tc>
          <w:tcPr>
            <w:tcW w:w="1843" w:type="dxa"/>
            <w:tcBorders>
              <w:top w:val="single" w:sz="4" w:space="0" w:color="auto"/>
              <w:left w:val="single" w:sz="4" w:space="0" w:color="auto"/>
              <w:bottom w:val="single" w:sz="4" w:space="0" w:color="auto"/>
              <w:right w:val="single" w:sz="4" w:space="0" w:color="auto"/>
            </w:tcBorders>
          </w:tcPr>
          <w:p w14:paraId="396C1B65" w14:textId="77777777" w:rsidR="008C37D5" w:rsidRPr="00986128" w:rsidRDefault="008C37D5" w:rsidP="009C6F60">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5245" w:type="dxa"/>
            <w:gridSpan w:val="4"/>
            <w:tcBorders>
              <w:top w:val="single" w:sz="4" w:space="0" w:color="auto"/>
              <w:left w:val="single" w:sz="4" w:space="0" w:color="auto"/>
              <w:bottom w:val="single" w:sz="4" w:space="0" w:color="auto"/>
              <w:right w:val="nil"/>
            </w:tcBorders>
            <w:vAlign w:val="center"/>
          </w:tcPr>
          <w:p w14:paraId="0363C46B" w14:textId="77777777" w:rsidR="008C37D5" w:rsidRPr="00986128" w:rsidRDefault="008C37D5" w:rsidP="009C6F60">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572DE5E"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sz w:val="24"/>
                <w:szCs w:val="24"/>
              </w:rPr>
            </w:pPr>
          </w:p>
        </w:tc>
      </w:tr>
      <w:tr w:rsidR="008C37D5" w:rsidRPr="00986128" w14:paraId="1E1DABDF" w14:textId="77777777" w:rsidTr="009C6F60">
        <w:trPr>
          <w:gridAfter w:val="1"/>
          <w:wAfter w:w="821" w:type="dxa"/>
          <w:trHeight w:val="423"/>
        </w:trPr>
        <w:tc>
          <w:tcPr>
            <w:tcW w:w="2297" w:type="dxa"/>
            <w:gridSpan w:val="3"/>
            <w:tcBorders>
              <w:top w:val="single" w:sz="4" w:space="0" w:color="auto"/>
              <w:left w:val="single" w:sz="4" w:space="0" w:color="auto"/>
              <w:bottom w:val="single" w:sz="4" w:space="0" w:color="auto"/>
              <w:right w:val="nil"/>
            </w:tcBorders>
            <w:vAlign w:val="center"/>
            <w:hideMark/>
          </w:tcPr>
          <w:p w14:paraId="45E8B1FE" w14:textId="77777777" w:rsidR="008C37D5" w:rsidRPr="00986128" w:rsidRDefault="008C37D5" w:rsidP="009C6F60">
            <w:pPr>
              <w:widowControl w:val="0"/>
              <w:autoSpaceDE w:val="0"/>
              <w:autoSpaceDN w:val="0"/>
              <w:adjustRightInd w:val="0"/>
              <w:spacing w:after="0" w:line="240" w:lineRule="auto"/>
              <w:ind w:firstLine="709"/>
              <w:jc w:val="center"/>
              <w:rPr>
                <w:rFonts w:ascii="PT Astra Serif" w:eastAsia="Times New Roman" w:hAnsi="PT Astra Serif" w:cs="Times New Roman"/>
                <w:b/>
                <w:sz w:val="24"/>
                <w:szCs w:val="24"/>
              </w:rPr>
            </w:pPr>
            <w:r w:rsidRPr="00986128">
              <w:rPr>
                <w:rFonts w:ascii="PT Astra Serif" w:eastAsia="Times New Roman" w:hAnsi="PT Astra Serif" w:cs="Times New Roman"/>
                <w:b/>
                <w:sz w:val="24"/>
                <w:szCs w:val="24"/>
              </w:rPr>
              <w:t>Итого:</w:t>
            </w:r>
          </w:p>
        </w:tc>
        <w:tc>
          <w:tcPr>
            <w:tcW w:w="1843" w:type="dxa"/>
            <w:tcBorders>
              <w:top w:val="single" w:sz="4" w:space="0" w:color="auto"/>
              <w:left w:val="single" w:sz="4" w:space="0" w:color="auto"/>
              <w:bottom w:val="single" w:sz="4" w:space="0" w:color="auto"/>
              <w:right w:val="single" w:sz="4" w:space="0" w:color="auto"/>
            </w:tcBorders>
          </w:tcPr>
          <w:p w14:paraId="0B0144AE" w14:textId="77777777" w:rsidR="008C37D5" w:rsidRPr="00986128" w:rsidRDefault="008C37D5" w:rsidP="009C6F60">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5245" w:type="dxa"/>
            <w:gridSpan w:val="4"/>
            <w:tcBorders>
              <w:top w:val="single" w:sz="4" w:space="0" w:color="auto"/>
              <w:left w:val="single" w:sz="4" w:space="0" w:color="auto"/>
              <w:bottom w:val="single" w:sz="4" w:space="0" w:color="auto"/>
              <w:right w:val="nil"/>
            </w:tcBorders>
            <w:vAlign w:val="center"/>
          </w:tcPr>
          <w:p w14:paraId="4AB46DCC" w14:textId="77777777" w:rsidR="008C37D5" w:rsidRPr="00986128" w:rsidRDefault="008C37D5" w:rsidP="009C6F60">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6E519DB" w14:textId="77777777" w:rsidR="008C37D5" w:rsidRPr="00986128" w:rsidRDefault="008C37D5" w:rsidP="009C6F60">
            <w:pPr>
              <w:spacing w:after="0" w:line="240" w:lineRule="auto"/>
              <w:jc w:val="center"/>
              <w:rPr>
                <w:rFonts w:ascii="PT Astra Serif" w:eastAsia="Times New Roman" w:hAnsi="PT Astra Serif" w:cs="Times New Roman"/>
                <w:sz w:val="24"/>
                <w:szCs w:val="24"/>
              </w:rPr>
            </w:pPr>
          </w:p>
        </w:tc>
      </w:tr>
      <w:tr w:rsidR="008C37D5" w:rsidRPr="00986128" w14:paraId="6C8C5D6B" w14:textId="77777777" w:rsidTr="009C6F60">
        <w:trPr>
          <w:gridBefore w:val="1"/>
          <w:wBefore w:w="454" w:type="dxa"/>
          <w:trHeight w:val="2292"/>
        </w:trPr>
        <w:tc>
          <w:tcPr>
            <w:tcW w:w="426" w:type="dxa"/>
            <w:tcBorders>
              <w:top w:val="nil"/>
              <w:left w:val="nil"/>
              <w:bottom w:val="nil"/>
              <w:right w:val="nil"/>
            </w:tcBorders>
          </w:tcPr>
          <w:p w14:paraId="73573E29"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b/>
              </w:rPr>
            </w:pPr>
          </w:p>
        </w:tc>
        <w:tc>
          <w:tcPr>
            <w:tcW w:w="5528" w:type="dxa"/>
            <w:gridSpan w:val="4"/>
            <w:tcBorders>
              <w:top w:val="nil"/>
              <w:left w:val="nil"/>
              <w:bottom w:val="nil"/>
              <w:right w:val="nil"/>
            </w:tcBorders>
          </w:tcPr>
          <w:p w14:paraId="74F894EA"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7F75D61B"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66A3C8CF"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345BA8E8"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3B6BA1DA" w14:textId="77777777" w:rsidR="008C37D5" w:rsidRPr="00AF4156"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Государственный заказчик:</w:t>
            </w:r>
          </w:p>
          <w:p w14:paraId="2B2CEC4F" w14:textId="77777777" w:rsidR="008C37D5" w:rsidRPr="00AF4156"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ГУФСИН России по Московской области</w:t>
            </w:r>
          </w:p>
          <w:p w14:paraId="75724A71" w14:textId="77777777" w:rsidR="008C37D5" w:rsidRPr="00AF4156"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Заместитель начальника</w:t>
            </w:r>
          </w:p>
          <w:p w14:paraId="3C9ED6A6" w14:textId="77777777" w:rsidR="008C37D5" w:rsidRPr="00AF4156"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349D730D" w14:textId="77777777" w:rsidR="008C37D5" w:rsidRPr="00AF4156"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sz w:val="24"/>
                <w:szCs w:val="24"/>
              </w:rPr>
              <w:t>____________________ /Д.А. Ивонин /</w:t>
            </w:r>
          </w:p>
          <w:p w14:paraId="17537DE9" w14:textId="77777777" w:rsidR="008C37D5" w:rsidRPr="00AF4156" w:rsidRDefault="008C37D5" w:rsidP="009C6F60">
            <w:pPr>
              <w:widowControl w:val="0"/>
              <w:spacing w:after="0" w:line="240" w:lineRule="auto"/>
              <w:jc w:val="both"/>
              <w:rPr>
                <w:rFonts w:ascii="PT Astra Serif" w:eastAsia="Times New Roman" w:hAnsi="PT Astra Serif" w:cs="Times New Roman"/>
                <w:sz w:val="24"/>
                <w:szCs w:val="24"/>
              </w:rPr>
            </w:pPr>
            <w:r w:rsidRPr="00AF4156">
              <w:rPr>
                <w:rFonts w:ascii="PT Astra Serif" w:eastAsia="Times New Roman" w:hAnsi="PT Astra Serif" w:cs="Times New Roman"/>
                <w:sz w:val="24"/>
                <w:szCs w:val="24"/>
              </w:rPr>
              <w:t xml:space="preserve"> «___»_______________2026 г.</w:t>
            </w:r>
          </w:p>
          <w:p w14:paraId="7912125B" w14:textId="77777777" w:rsidR="008C37D5" w:rsidRPr="00AF4156" w:rsidRDefault="008C37D5" w:rsidP="009C6F60">
            <w:pPr>
              <w:spacing w:after="0" w:line="240" w:lineRule="auto"/>
              <w:ind w:firstLine="709"/>
              <w:rPr>
                <w:rFonts w:ascii="PT Astra Serif" w:eastAsia="Times New Roman" w:hAnsi="PT Astra Serif" w:cs="Times New Roman"/>
                <w:sz w:val="24"/>
                <w:szCs w:val="24"/>
              </w:rPr>
            </w:pPr>
            <w:r w:rsidRPr="00AF4156">
              <w:rPr>
                <w:rFonts w:ascii="PT Astra Serif" w:eastAsia="Times New Roman" w:hAnsi="PT Astra Serif" w:cs="Times New Roman"/>
                <w:sz w:val="24"/>
                <w:szCs w:val="24"/>
              </w:rPr>
              <w:t>М.П.</w:t>
            </w:r>
          </w:p>
        </w:tc>
        <w:tc>
          <w:tcPr>
            <w:tcW w:w="5357" w:type="dxa"/>
            <w:gridSpan w:val="4"/>
            <w:tcBorders>
              <w:top w:val="nil"/>
              <w:left w:val="nil"/>
              <w:bottom w:val="nil"/>
              <w:right w:val="nil"/>
            </w:tcBorders>
          </w:tcPr>
          <w:p w14:paraId="45572E89"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3CA112D0"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0A5B95A0"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7687C95A"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524484AB" w14:textId="77777777" w:rsidR="008C37D5" w:rsidRPr="00AF4156"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Поставщик:</w:t>
            </w:r>
            <w:r w:rsidRPr="00AF4156">
              <w:rPr>
                <w:rFonts w:ascii="PT Astra Serif" w:eastAsia="Times New Roman" w:hAnsi="PT Astra Serif" w:cs="Times New Roman"/>
                <w:b/>
                <w:sz w:val="24"/>
                <w:szCs w:val="24"/>
              </w:rPr>
              <w:br/>
            </w:r>
          </w:p>
          <w:p w14:paraId="29A28171" w14:textId="77777777" w:rsidR="008C37D5" w:rsidRPr="00AF4156"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5A4CA66A" w14:textId="77777777" w:rsidR="008C37D5" w:rsidRPr="00AF4156"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p>
          <w:p w14:paraId="49990C98" w14:textId="77777777" w:rsidR="008C37D5" w:rsidRPr="00AF4156" w:rsidRDefault="008C37D5" w:rsidP="009C6F60">
            <w:pPr>
              <w:widowControl w:val="0"/>
              <w:autoSpaceDE w:val="0"/>
              <w:autoSpaceDN w:val="0"/>
              <w:adjustRightInd w:val="0"/>
              <w:spacing w:after="0" w:line="240" w:lineRule="auto"/>
              <w:rPr>
                <w:rFonts w:ascii="PT Astra Serif" w:hAnsi="PT Astra Serif"/>
                <w:sz w:val="24"/>
                <w:szCs w:val="24"/>
              </w:rPr>
            </w:pPr>
            <w:r w:rsidRPr="00AF4156">
              <w:rPr>
                <w:rFonts w:ascii="PT Astra Serif" w:hAnsi="PT Astra Serif"/>
                <w:sz w:val="24"/>
                <w:szCs w:val="24"/>
              </w:rPr>
              <w:t>_______________/_____________/</w:t>
            </w:r>
          </w:p>
          <w:p w14:paraId="0F850621" w14:textId="77777777" w:rsidR="008C37D5" w:rsidRPr="00AF4156" w:rsidRDefault="008C37D5" w:rsidP="009C6F60">
            <w:pPr>
              <w:widowControl w:val="0"/>
              <w:autoSpaceDE w:val="0"/>
              <w:autoSpaceDN w:val="0"/>
              <w:adjustRightInd w:val="0"/>
              <w:spacing w:after="0" w:line="240" w:lineRule="auto"/>
              <w:rPr>
                <w:rFonts w:ascii="PT Astra Serif" w:eastAsia="Times New Roman" w:hAnsi="PT Astra Serif" w:cs="Times New Roman"/>
                <w:b/>
                <w:bCs/>
                <w:sz w:val="24"/>
                <w:szCs w:val="24"/>
              </w:rPr>
            </w:pPr>
            <w:r w:rsidRPr="00AF4156">
              <w:rPr>
                <w:rFonts w:ascii="PT Astra Serif" w:eastAsia="Times New Roman" w:hAnsi="PT Astra Serif" w:cs="Times New Roman"/>
                <w:sz w:val="24"/>
                <w:szCs w:val="24"/>
              </w:rPr>
              <w:t>«___»_______________2026  г.</w:t>
            </w:r>
          </w:p>
          <w:p w14:paraId="7D48CA78" w14:textId="77777777" w:rsidR="008C37D5" w:rsidRPr="00AF4156" w:rsidRDefault="008C37D5" w:rsidP="009C6F60">
            <w:pPr>
              <w:widowControl w:val="0"/>
              <w:autoSpaceDE w:val="0"/>
              <w:autoSpaceDN w:val="0"/>
              <w:adjustRightInd w:val="0"/>
              <w:spacing w:after="0" w:line="240" w:lineRule="auto"/>
              <w:rPr>
                <w:rFonts w:ascii="PT Astra Serif" w:eastAsia="Times New Roman" w:hAnsi="PT Astra Serif" w:cs="Times New Roman"/>
                <w:sz w:val="24"/>
                <w:szCs w:val="24"/>
              </w:rPr>
            </w:pPr>
            <w:r w:rsidRPr="00AF4156">
              <w:rPr>
                <w:rFonts w:ascii="PT Astra Serif" w:eastAsia="Times New Roman" w:hAnsi="PT Astra Serif" w:cs="Times New Roman"/>
                <w:bCs/>
                <w:sz w:val="24"/>
                <w:szCs w:val="24"/>
              </w:rPr>
              <w:t>М.П.</w:t>
            </w:r>
          </w:p>
        </w:tc>
      </w:tr>
    </w:tbl>
    <w:p w14:paraId="5FE8CD93" w14:textId="77777777" w:rsidR="008C37D5" w:rsidRPr="00986128" w:rsidRDefault="008C37D5" w:rsidP="008C37D5">
      <w:pPr>
        <w:spacing w:after="0" w:line="240" w:lineRule="auto"/>
        <w:ind w:firstLine="709"/>
        <w:rPr>
          <w:rFonts w:ascii="PT Astra Serif" w:eastAsia="Times New Roman" w:hAnsi="PT Astra Serif" w:cs="Times New Roman"/>
          <w:b/>
          <w:bCs/>
          <w:sz w:val="24"/>
          <w:szCs w:val="24"/>
        </w:rPr>
        <w:sectPr w:rsidR="008C37D5" w:rsidRPr="00986128" w:rsidSect="001D53FA">
          <w:pgSz w:w="11906" w:h="16838"/>
          <w:pgMar w:top="850" w:right="568" w:bottom="426" w:left="1134" w:header="709" w:footer="709" w:gutter="0"/>
          <w:cols w:space="720"/>
          <w:docGrid w:linePitch="299"/>
        </w:sectPr>
      </w:pPr>
    </w:p>
    <w:p w14:paraId="01237C6A" w14:textId="77777777" w:rsidR="008C37D5" w:rsidRPr="00986128" w:rsidRDefault="008C37D5" w:rsidP="008C37D5">
      <w:pPr>
        <w:spacing w:after="0" w:line="240" w:lineRule="auto"/>
        <w:ind w:firstLine="709"/>
        <w:jc w:val="right"/>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lastRenderedPageBreak/>
        <w:t>Приложение № 2</w:t>
      </w:r>
    </w:p>
    <w:p w14:paraId="49689339" w14:textId="77777777" w:rsidR="008C37D5" w:rsidRPr="00986128" w:rsidRDefault="008C37D5" w:rsidP="008C37D5">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к Государственному контракту   </w:t>
      </w:r>
    </w:p>
    <w:p w14:paraId="4BE4CBB2" w14:textId="77777777" w:rsidR="008C37D5" w:rsidRPr="00986128" w:rsidRDefault="008C37D5" w:rsidP="008C37D5">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w:t>
      </w:r>
      <w:r w:rsidRPr="00403FBF">
        <w:t xml:space="preserve"> </w:t>
      </w:r>
      <w:r>
        <w:rPr>
          <w:rFonts w:ascii="PT Astra Serif" w:eastAsia="Times New Roman" w:hAnsi="PT Astra Serif" w:cs="Times New Roman"/>
          <w:sz w:val="24"/>
          <w:szCs w:val="24"/>
        </w:rPr>
        <w:t xml:space="preserve">_______________________/__ </w:t>
      </w:r>
      <w:r>
        <w:rPr>
          <w:rFonts w:ascii="PT Astra Serif" w:hAnsi="PT Astra Serif" w:cs="Times New Roman"/>
          <w:sz w:val="24"/>
          <w:szCs w:val="24"/>
          <w:u w:val="single"/>
        </w:rPr>
        <w:br/>
      </w:r>
      <w:r w:rsidRPr="00986128">
        <w:rPr>
          <w:rFonts w:ascii="PT Astra Serif" w:eastAsia="Times New Roman" w:hAnsi="PT Astra Serif" w:cs="Times New Roman"/>
          <w:sz w:val="24"/>
          <w:szCs w:val="24"/>
        </w:rPr>
        <w:t xml:space="preserve">от «_____» ____________ </w:t>
      </w:r>
      <w:r>
        <w:rPr>
          <w:rFonts w:ascii="PT Astra Serif" w:eastAsia="Times New Roman" w:hAnsi="PT Astra Serif" w:cs="Times New Roman"/>
          <w:sz w:val="24"/>
          <w:szCs w:val="24"/>
        </w:rPr>
        <w:t>2026</w:t>
      </w:r>
      <w:r w:rsidRPr="00986128">
        <w:rPr>
          <w:rFonts w:ascii="PT Astra Serif" w:eastAsia="Times New Roman" w:hAnsi="PT Astra Serif" w:cs="Times New Roman"/>
          <w:sz w:val="24"/>
          <w:szCs w:val="24"/>
        </w:rPr>
        <w:t xml:space="preserve"> г. </w:t>
      </w:r>
    </w:p>
    <w:p w14:paraId="236756BD" w14:textId="77777777" w:rsidR="008C37D5" w:rsidRPr="00986128" w:rsidRDefault="008C37D5" w:rsidP="008C37D5">
      <w:pPr>
        <w:spacing w:after="0" w:line="240" w:lineRule="auto"/>
        <w:ind w:firstLine="709"/>
        <w:jc w:val="both"/>
        <w:rPr>
          <w:rFonts w:ascii="PT Astra Serif" w:eastAsia="Times New Roman" w:hAnsi="PT Astra Serif" w:cs="Times New Roman"/>
          <w:b/>
          <w:bCs/>
          <w:sz w:val="24"/>
          <w:szCs w:val="24"/>
        </w:rPr>
      </w:pPr>
    </w:p>
    <w:p w14:paraId="4E7759CA" w14:textId="77777777" w:rsidR="008C37D5" w:rsidRPr="00986128" w:rsidRDefault="008C37D5" w:rsidP="008C37D5">
      <w:pPr>
        <w:spacing w:after="0" w:line="240" w:lineRule="auto"/>
        <w:ind w:firstLine="709"/>
        <w:jc w:val="center"/>
        <w:rPr>
          <w:rFonts w:ascii="PT Astra Serif" w:eastAsia="Times New Roman" w:hAnsi="PT Astra Serif" w:cs="Times New Roman"/>
          <w:b/>
          <w:bCs/>
          <w:sz w:val="24"/>
          <w:szCs w:val="24"/>
        </w:rPr>
      </w:pPr>
    </w:p>
    <w:p w14:paraId="53BC7F03" w14:textId="77777777" w:rsidR="008C37D5" w:rsidRPr="00986128" w:rsidRDefault="008C37D5" w:rsidP="008C37D5">
      <w:pPr>
        <w:spacing w:after="0" w:line="240" w:lineRule="auto"/>
        <w:ind w:firstLine="709"/>
        <w:jc w:val="center"/>
        <w:rPr>
          <w:rFonts w:ascii="PT Astra Serif" w:eastAsia="Times New Roman" w:hAnsi="PT Astra Serif" w:cs="Times New Roman"/>
          <w:b/>
          <w:bCs/>
          <w:sz w:val="24"/>
          <w:szCs w:val="24"/>
        </w:rPr>
      </w:pPr>
      <w:r w:rsidRPr="00986128">
        <w:rPr>
          <w:rFonts w:ascii="PT Astra Serif" w:eastAsia="Times New Roman" w:hAnsi="PT Astra Serif" w:cs="Times New Roman"/>
          <w:b/>
          <w:bCs/>
          <w:sz w:val="24"/>
          <w:szCs w:val="24"/>
        </w:rPr>
        <w:t>ОТГРУЗОЧНАЯ РАЗНАРЯДКА</w:t>
      </w:r>
    </w:p>
    <w:p w14:paraId="01616DC3" w14:textId="77777777" w:rsidR="008C37D5" w:rsidRPr="00986128" w:rsidRDefault="008C37D5" w:rsidP="008C37D5">
      <w:pPr>
        <w:spacing w:after="0" w:line="240" w:lineRule="auto"/>
        <w:ind w:firstLine="709"/>
        <w:jc w:val="center"/>
        <w:rPr>
          <w:rFonts w:ascii="PT Astra Serif" w:eastAsia="Times New Roman" w:hAnsi="PT Astra Serif" w:cs="Times New Roman"/>
          <w:b/>
          <w:bCs/>
          <w:sz w:val="24"/>
          <w:szCs w:val="24"/>
        </w:rPr>
      </w:pPr>
    </w:p>
    <w:p w14:paraId="11BC72E3" w14:textId="77777777" w:rsidR="008C37D5" w:rsidRPr="00986128" w:rsidRDefault="008C37D5" w:rsidP="008C37D5">
      <w:pPr>
        <w:spacing w:after="0" w:line="240" w:lineRule="auto"/>
        <w:ind w:firstLine="709"/>
        <w:jc w:val="both"/>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t>Поставка товара осуществляется в период с 8</w:t>
      </w:r>
      <w:r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Pr>
          <w:rFonts w:ascii="PT Astra Serif" w:eastAsia="Times New Roman" w:hAnsi="PT Astra Serif" w:cs="Times New Roman"/>
          <w:bCs/>
          <w:sz w:val="24"/>
          <w:szCs w:val="24"/>
        </w:rPr>
        <w:t xml:space="preserve"> часов</w:t>
      </w:r>
      <w:r w:rsidRPr="00986128">
        <w:rPr>
          <w:rFonts w:ascii="PT Astra Serif" w:eastAsia="Times New Roman" w:hAnsi="PT Astra Serif" w:cs="Times New Roman"/>
          <w:bCs/>
          <w:sz w:val="24"/>
          <w:szCs w:val="24"/>
        </w:rPr>
        <w:t xml:space="preserve"> до 15</w:t>
      </w:r>
      <w:r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Pr>
          <w:rFonts w:ascii="PT Astra Serif" w:eastAsia="Times New Roman" w:hAnsi="PT Astra Serif" w:cs="Times New Roman"/>
          <w:bCs/>
          <w:sz w:val="24"/>
          <w:szCs w:val="24"/>
        </w:rPr>
        <w:t xml:space="preserve"> часов</w:t>
      </w:r>
      <w:r w:rsidRPr="00986128">
        <w:rPr>
          <w:rFonts w:ascii="PT Astra Serif" w:eastAsia="Times New Roman" w:hAnsi="PT Astra Serif" w:cs="Times New Roman"/>
          <w:bCs/>
          <w:sz w:val="24"/>
          <w:szCs w:val="24"/>
        </w:rPr>
        <w:t>, исключая перерыв на обед с 12</w:t>
      </w:r>
      <w:r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 часов до 13</w:t>
      </w:r>
      <w:r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Pr>
          <w:rFonts w:ascii="PT Astra Serif" w:eastAsia="Times New Roman" w:hAnsi="PT Astra Serif" w:cs="Times New Roman"/>
          <w:bCs/>
          <w:sz w:val="24"/>
          <w:szCs w:val="24"/>
        </w:rPr>
        <w:t xml:space="preserve"> часов, а также выходные и праздничные дни</w:t>
      </w:r>
      <w:r w:rsidRPr="00986128">
        <w:rPr>
          <w:rFonts w:ascii="PT Astra Serif" w:eastAsia="Times New Roman" w:hAnsi="PT Astra Serif" w:cs="Times New Roman"/>
          <w:bCs/>
          <w:sz w:val="24"/>
          <w:szCs w:val="24"/>
        </w:rPr>
        <w:t xml:space="preserve"> (время MSK)</w:t>
      </w:r>
      <w:r>
        <w:rPr>
          <w:rFonts w:ascii="PT Astra Serif" w:eastAsia="Times New Roman" w:hAnsi="PT Astra Serif" w:cs="Times New Roman"/>
          <w:bCs/>
          <w:sz w:val="24"/>
          <w:szCs w:val="24"/>
        </w:rPr>
        <w:t>.</w:t>
      </w:r>
    </w:p>
    <w:p w14:paraId="059025EB" w14:textId="3BFDEA74" w:rsidR="008C37D5" w:rsidRDefault="00100009" w:rsidP="008C37D5">
      <w:pPr>
        <w:spacing w:after="0" w:line="240" w:lineRule="auto"/>
        <w:ind w:firstLine="709"/>
        <w:jc w:val="both"/>
        <w:rPr>
          <w:rFonts w:ascii="PT Astra Serif" w:eastAsia="Times New Roman" w:hAnsi="PT Astra Serif" w:cs="Times New Roman"/>
          <w:bCs/>
          <w:sz w:val="24"/>
          <w:szCs w:val="24"/>
        </w:rPr>
      </w:pPr>
      <w:r>
        <w:rPr>
          <w:rFonts w:ascii="PT Astra Serif" w:eastAsia="Times New Roman" w:hAnsi="PT Astra Serif" w:cs="Times New Roman"/>
          <w:bCs/>
          <w:sz w:val="24"/>
          <w:szCs w:val="24"/>
        </w:rPr>
        <w:t>Морковь столовая:</w:t>
      </w:r>
    </w:p>
    <w:tbl>
      <w:tblPr>
        <w:tblStyle w:val="af0"/>
        <w:tblW w:w="0" w:type="auto"/>
        <w:tblLayout w:type="fixed"/>
        <w:tblLook w:val="04A0" w:firstRow="1" w:lastRow="0" w:firstColumn="1" w:lastColumn="0" w:noHBand="0" w:noVBand="1"/>
      </w:tblPr>
      <w:tblGrid>
        <w:gridCol w:w="562"/>
        <w:gridCol w:w="5670"/>
        <w:gridCol w:w="1276"/>
        <w:gridCol w:w="1978"/>
      </w:tblGrid>
      <w:tr w:rsidR="00100009" w14:paraId="289D570C" w14:textId="77777777" w:rsidTr="00100009">
        <w:tc>
          <w:tcPr>
            <w:tcW w:w="562" w:type="dxa"/>
          </w:tcPr>
          <w:p w14:paraId="40E0B5DE" w14:textId="77777777" w:rsidR="00100009" w:rsidRPr="00100009" w:rsidRDefault="00100009" w:rsidP="009C6F60">
            <w:pPr>
              <w:tabs>
                <w:tab w:val="left" w:pos="851"/>
              </w:tabs>
              <w:jc w:val="center"/>
              <w:rPr>
                <w:rFonts w:ascii="PT Astra Serif" w:hAnsi="PT Astra Serif"/>
                <w:color w:val="000000"/>
              </w:rPr>
            </w:pPr>
            <w:r w:rsidRPr="00100009">
              <w:rPr>
                <w:rFonts w:ascii="PT Astra Serif" w:hAnsi="PT Astra Serif"/>
                <w:color w:val="000000"/>
              </w:rPr>
              <w:t>№</w:t>
            </w:r>
          </w:p>
          <w:p w14:paraId="07ADCF4F" w14:textId="77777777" w:rsidR="00100009" w:rsidRPr="00100009" w:rsidRDefault="00100009" w:rsidP="009C6F60">
            <w:pPr>
              <w:tabs>
                <w:tab w:val="left" w:pos="851"/>
              </w:tabs>
              <w:jc w:val="center"/>
              <w:rPr>
                <w:rFonts w:ascii="PT Astra Serif" w:hAnsi="PT Astra Serif"/>
                <w:bCs/>
              </w:rPr>
            </w:pPr>
            <w:r w:rsidRPr="00100009">
              <w:rPr>
                <w:rFonts w:ascii="PT Astra Serif" w:hAnsi="PT Astra Serif"/>
                <w:color w:val="000000"/>
              </w:rPr>
              <w:t>п/п</w:t>
            </w:r>
          </w:p>
        </w:tc>
        <w:tc>
          <w:tcPr>
            <w:tcW w:w="5670" w:type="dxa"/>
          </w:tcPr>
          <w:p w14:paraId="31F6AC04" w14:textId="77777777" w:rsidR="00100009" w:rsidRPr="00100009" w:rsidRDefault="00100009" w:rsidP="009C6F60">
            <w:pPr>
              <w:tabs>
                <w:tab w:val="left" w:pos="851"/>
              </w:tabs>
              <w:jc w:val="center"/>
              <w:rPr>
                <w:rFonts w:ascii="PT Astra Serif" w:hAnsi="PT Astra Serif"/>
                <w:bCs/>
              </w:rPr>
            </w:pPr>
            <w:r w:rsidRPr="00100009">
              <w:rPr>
                <w:rFonts w:ascii="PT Astra Serif" w:hAnsi="PT Astra Serif"/>
              </w:rPr>
              <w:t>Наименование, адрес грузополучателя</w:t>
            </w:r>
          </w:p>
        </w:tc>
        <w:tc>
          <w:tcPr>
            <w:tcW w:w="1276" w:type="dxa"/>
          </w:tcPr>
          <w:p w14:paraId="5F31F6A2" w14:textId="77777777" w:rsidR="00100009" w:rsidRPr="00100009" w:rsidRDefault="00100009" w:rsidP="009C6F60">
            <w:pPr>
              <w:tabs>
                <w:tab w:val="left" w:pos="851"/>
              </w:tabs>
              <w:jc w:val="center"/>
              <w:rPr>
                <w:rFonts w:ascii="PT Astra Serif" w:hAnsi="PT Astra Serif"/>
                <w:bCs/>
              </w:rPr>
            </w:pPr>
            <w:r w:rsidRPr="00100009">
              <w:rPr>
                <w:rFonts w:ascii="PT Astra Serif" w:hAnsi="PT Astra Serif"/>
              </w:rPr>
              <w:t>Кол-во, кг.</w:t>
            </w:r>
          </w:p>
        </w:tc>
        <w:tc>
          <w:tcPr>
            <w:tcW w:w="1978" w:type="dxa"/>
          </w:tcPr>
          <w:p w14:paraId="1ACF953F" w14:textId="77777777" w:rsidR="00100009" w:rsidRPr="00100009" w:rsidRDefault="00100009" w:rsidP="009C6F60">
            <w:pPr>
              <w:tabs>
                <w:tab w:val="left" w:pos="851"/>
              </w:tabs>
              <w:jc w:val="center"/>
              <w:rPr>
                <w:rFonts w:ascii="PT Astra Serif" w:hAnsi="PT Astra Serif"/>
                <w:bCs/>
              </w:rPr>
            </w:pPr>
            <w:r w:rsidRPr="00100009">
              <w:rPr>
                <w:rFonts w:ascii="PT Astra Serif" w:hAnsi="PT Astra Serif"/>
                <w:bCs/>
              </w:rPr>
              <w:t>Срок поставки</w:t>
            </w:r>
          </w:p>
        </w:tc>
      </w:tr>
      <w:tr w:rsidR="00100009" w14:paraId="1ED662A3" w14:textId="77777777" w:rsidTr="00100009">
        <w:tc>
          <w:tcPr>
            <w:tcW w:w="562" w:type="dxa"/>
          </w:tcPr>
          <w:p w14:paraId="07FC82C9" w14:textId="67F694B0" w:rsidR="00100009" w:rsidRPr="00100009" w:rsidRDefault="00C204D7" w:rsidP="009C6F60">
            <w:pPr>
              <w:tabs>
                <w:tab w:val="left" w:pos="851"/>
              </w:tabs>
              <w:jc w:val="center"/>
              <w:rPr>
                <w:rFonts w:ascii="PT Astra Serif" w:hAnsi="PT Astra Serif"/>
                <w:bCs/>
              </w:rPr>
            </w:pPr>
            <w:r>
              <w:rPr>
                <w:rFonts w:ascii="PT Astra Serif" w:hAnsi="PT Astra Serif"/>
                <w:bCs/>
              </w:rPr>
              <w:t>1</w:t>
            </w:r>
          </w:p>
        </w:tc>
        <w:tc>
          <w:tcPr>
            <w:tcW w:w="5670" w:type="dxa"/>
          </w:tcPr>
          <w:p w14:paraId="7D31FAF5" w14:textId="77777777" w:rsidR="00100009" w:rsidRPr="00100009" w:rsidRDefault="00100009" w:rsidP="009C6F60">
            <w:pPr>
              <w:tabs>
                <w:tab w:val="left" w:pos="851"/>
              </w:tabs>
              <w:jc w:val="center"/>
              <w:rPr>
                <w:rFonts w:ascii="PT Astra Serif" w:hAnsi="PT Astra Serif"/>
                <w:bCs/>
              </w:rPr>
            </w:pPr>
            <w:r w:rsidRPr="00100009">
              <w:rPr>
                <w:rFonts w:ascii="PT Astra Serif" w:hAnsi="PT Astra Serif"/>
              </w:rPr>
              <w:t>ФКУ Можайская ВК ГУФСИН России по Московской области, Московская область, г. Можайск, Дзержинского пос., д. 19</w:t>
            </w:r>
          </w:p>
        </w:tc>
        <w:tc>
          <w:tcPr>
            <w:tcW w:w="1276" w:type="dxa"/>
          </w:tcPr>
          <w:p w14:paraId="01759413" w14:textId="78A28A80" w:rsidR="00100009" w:rsidRPr="00100009" w:rsidRDefault="00C204D7" w:rsidP="009C6F60">
            <w:pPr>
              <w:tabs>
                <w:tab w:val="left" w:pos="851"/>
              </w:tabs>
              <w:jc w:val="center"/>
              <w:rPr>
                <w:rFonts w:ascii="PT Astra Serif" w:hAnsi="PT Astra Serif"/>
                <w:bCs/>
              </w:rPr>
            </w:pPr>
            <w:r>
              <w:rPr>
                <w:rFonts w:ascii="PT Astra Serif" w:hAnsi="PT Astra Serif"/>
                <w:bCs/>
              </w:rPr>
              <w:t>1000</w:t>
            </w:r>
          </w:p>
        </w:tc>
        <w:tc>
          <w:tcPr>
            <w:tcW w:w="1978" w:type="dxa"/>
          </w:tcPr>
          <w:p w14:paraId="16BE552D" w14:textId="109CE7BC" w:rsidR="00100009" w:rsidRPr="00100009" w:rsidRDefault="00100009" w:rsidP="009C6F60">
            <w:pPr>
              <w:tabs>
                <w:tab w:val="left" w:pos="851"/>
              </w:tabs>
              <w:jc w:val="center"/>
              <w:rPr>
                <w:rFonts w:ascii="PT Astra Serif" w:hAnsi="PT Astra Serif"/>
                <w:bCs/>
              </w:rPr>
            </w:pPr>
            <w:r w:rsidRPr="00100009">
              <w:rPr>
                <w:rFonts w:ascii="PT Astra Serif" w:hAnsi="PT Astra Serif"/>
                <w:bCs/>
              </w:rPr>
              <w:t>В течение 5</w:t>
            </w:r>
            <w:r w:rsidR="0040174B">
              <w:rPr>
                <w:rFonts w:ascii="PT Astra Serif" w:hAnsi="PT Astra Serif"/>
                <w:bCs/>
              </w:rPr>
              <w:t xml:space="preserve"> рабочих</w:t>
            </w:r>
            <w:r w:rsidRPr="00100009">
              <w:rPr>
                <w:rFonts w:ascii="PT Astra Serif" w:hAnsi="PT Astra Serif"/>
                <w:bCs/>
              </w:rPr>
              <w:t xml:space="preserve"> дней с даты подписания контракта</w:t>
            </w:r>
          </w:p>
        </w:tc>
      </w:tr>
    </w:tbl>
    <w:p w14:paraId="0D52E9D1" w14:textId="77777777" w:rsidR="00100009" w:rsidRPr="00986128" w:rsidRDefault="00100009" w:rsidP="008C37D5">
      <w:pPr>
        <w:spacing w:after="0" w:line="240" w:lineRule="auto"/>
        <w:ind w:firstLine="709"/>
        <w:jc w:val="both"/>
        <w:rPr>
          <w:rFonts w:ascii="PT Astra Serif" w:eastAsia="Times New Roman" w:hAnsi="PT Astra Serif" w:cs="Times New Roman"/>
          <w:bCs/>
          <w:sz w:val="24"/>
          <w:szCs w:val="24"/>
        </w:rPr>
      </w:pPr>
    </w:p>
    <w:p w14:paraId="6CFA6718" w14:textId="77777777" w:rsidR="00100009" w:rsidRPr="00986128" w:rsidRDefault="00100009" w:rsidP="008C37D5">
      <w:pPr>
        <w:spacing w:after="0" w:line="240" w:lineRule="auto"/>
        <w:ind w:firstLine="709"/>
        <w:jc w:val="both"/>
        <w:rPr>
          <w:rFonts w:ascii="PT Astra Serif" w:eastAsia="Times New Roman" w:hAnsi="PT Astra Serif" w:cs="Times New Roman"/>
          <w:bCs/>
          <w:sz w:val="24"/>
          <w:szCs w:val="24"/>
        </w:rPr>
      </w:pPr>
    </w:p>
    <w:p w14:paraId="7B2A4872" w14:textId="77777777" w:rsidR="008C37D5" w:rsidRPr="004732C3" w:rsidRDefault="008C37D5" w:rsidP="008C37D5">
      <w:pPr>
        <w:spacing w:after="0" w:line="240" w:lineRule="auto"/>
        <w:ind w:firstLine="709"/>
        <w:rPr>
          <w:rFonts w:ascii="Times New Roman" w:eastAsia="Times New Roman" w:hAnsi="Times New Roman" w:cs="Times New Roman"/>
          <w:color w:val="000000"/>
          <w:sz w:val="24"/>
          <w:szCs w:val="24"/>
        </w:rPr>
      </w:pPr>
    </w:p>
    <w:p w14:paraId="202A4646" w14:textId="77777777" w:rsidR="008C37D5" w:rsidRPr="004732C3" w:rsidRDefault="008C37D5" w:rsidP="008C37D5">
      <w:pPr>
        <w:spacing w:after="0" w:line="240" w:lineRule="auto"/>
        <w:ind w:firstLine="709"/>
        <w:jc w:val="center"/>
        <w:rPr>
          <w:rFonts w:ascii="Times New Roman" w:eastAsia="Times New Roman" w:hAnsi="Times New Roman" w:cs="Times New Roman"/>
          <w:color w:val="000000"/>
          <w:sz w:val="24"/>
          <w:szCs w:val="24"/>
        </w:rPr>
      </w:pPr>
    </w:p>
    <w:p w14:paraId="4FBAEEA8" w14:textId="77777777" w:rsidR="008C37D5" w:rsidRPr="00986128" w:rsidRDefault="008C37D5" w:rsidP="008C37D5">
      <w:pPr>
        <w:spacing w:after="0" w:line="240" w:lineRule="auto"/>
        <w:ind w:firstLine="709"/>
        <w:rPr>
          <w:rFonts w:ascii="PT Astra Serif" w:eastAsia="Times New Roman" w:hAnsi="PT Astra Serif" w:cs="Times New Roman"/>
          <w:color w:val="000000"/>
          <w:sz w:val="24"/>
          <w:szCs w:val="24"/>
        </w:rPr>
      </w:pPr>
    </w:p>
    <w:tbl>
      <w:tblPr>
        <w:tblW w:w="1077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66"/>
        <w:gridCol w:w="5307"/>
      </w:tblGrid>
      <w:tr w:rsidR="008C37D5" w:rsidRPr="00986128" w14:paraId="38A945BE" w14:textId="77777777" w:rsidTr="009C6F60">
        <w:trPr>
          <w:trHeight w:val="2292"/>
          <w:jc w:val="center"/>
        </w:trPr>
        <w:tc>
          <w:tcPr>
            <w:tcW w:w="4818" w:type="dxa"/>
            <w:tcBorders>
              <w:top w:val="nil"/>
              <w:left w:val="nil"/>
              <w:bottom w:val="nil"/>
              <w:right w:val="nil"/>
            </w:tcBorders>
          </w:tcPr>
          <w:p w14:paraId="5162936C"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Государственный заказчик:</w:t>
            </w:r>
          </w:p>
          <w:p w14:paraId="4DBE81C2"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ГУФСИН России по Московской области</w:t>
            </w:r>
          </w:p>
          <w:p w14:paraId="2084BC0E"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Заместитель начальника</w:t>
            </w:r>
          </w:p>
          <w:p w14:paraId="1F2F30FE"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b/>
              </w:rPr>
            </w:pPr>
          </w:p>
          <w:p w14:paraId="707733D2"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b/>
              </w:rPr>
            </w:pPr>
          </w:p>
          <w:p w14:paraId="280BFE4B"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b/>
                <w:sz w:val="24"/>
                <w:szCs w:val="24"/>
              </w:rPr>
            </w:pPr>
            <w:r w:rsidRPr="00986128">
              <w:rPr>
                <w:rFonts w:ascii="PT Astra Serif" w:eastAsia="Times New Roman" w:hAnsi="PT Astra Serif" w:cs="Times New Roman"/>
                <w:sz w:val="24"/>
                <w:szCs w:val="24"/>
              </w:rPr>
              <w:t>____________________</w:t>
            </w:r>
            <w:r w:rsidRPr="00986128">
              <w:rPr>
                <w:rFonts w:ascii="PT Astra Serif" w:eastAsia="Times New Roman" w:hAnsi="PT Astra Serif" w:cs="Times New Roman"/>
                <w:b/>
                <w:sz w:val="24"/>
                <w:szCs w:val="24"/>
              </w:rPr>
              <w:t xml:space="preserve"> /</w:t>
            </w:r>
            <w:r w:rsidRPr="00986128">
              <w:rPr>
                <w:rFonts w:ascii="PT Astra Serif" w:eastAsia="Times New Roman" w:hAnsi="PT Astra Serif" w:cs="Times New Roman"/>
                <w:sz w:val="24"/>
                <w:szCs w:val="24"/>
              </w:rPr>
              <w:t>Д.А. Ивонин /</w:t>
            </w:r>
            <w:r>
              <w:rPr>
                <w:rFonts w:ascii="PT Astra Serif" w:eastAsia="Times New Roman" w:hAnsi="PT Astra Serif" w:cs="Times New Roman"/>
                <w:sz w:val="24"/>
                <w:szCs w:val="24"/>
              </w:rPr>
              <w:t xml:space="preserve"> </w:t>
            </w:r>
          </w:p>
          <w:p w14:paraId="6F275896" w14:textId="77777777" w:rsidR="008C37D5" w:rsidRPr="00986128" w:rsidRDefault="008C37D5" w:rsidP="009C6F60">
            <w:pPr>
              <w:widowControl w:val="0"/>
              <w:spacing w:after="0" w:line="240" w:lineRule="auto"/>
              <w:jc w:val="both"/>
              <w:rPr>
                <w:rFonts w:ascii="PT Astra Serif" w:eastAsia="Times New Roman" w:hAnsi="PT Astra Serif" w:cs="Times New Roman"/>
              </w:rPr>
            </w:pPr>
            <w:r w:rsidRPr="00986128">
              <w:rPr>
                <w:rFonts w:ascii="PT Astra Serif" w:eastAsia="Times New Roman" w:hAnsi="PT Astra Serif" w:cs="Times New Roman"/>
              </w:rPr>
              <w:t xml:space="preserve"> «___»_______________</w:t>
            </w:r>
            <w:r>
              <w:rPr>
                <w:rFonts w:ascii="PT Astra Serif" w:eastAsia="Times New Roman" w:hAnsi="PT Astra Serif" w:cs="Times New Roman"/>
              </w:rPr>
              <w:t>2026</w:t>
            </w:r>
            <w:r w:rsidRPr="00986128">
              <w:rPr>
                <w:rFonts w:ascii="PT Astra Serif" w:eastAsia="Times New Roman" w:hAnsi="PT Astra Serif" w:cs="Times New Roman"/>
              </w:rPr>
              <w:t xml:space="preserve"> г.</w:t>
            </w:r>
          </w:p>
          <w:p w14:paraId="537E6E6C" w14:textId="77777777" w:rsidR="008C37D5" w:rsidRPr="00986128" w:rsidRDefault="008C37D5" w:rsidP="009C6F60">
            <w:pPr>
              <w:spacing w:after="0" w:line="240" w:lineRule="auto"/>
              <w:ind w:firstLine="709"/>
              <w:rPr>
                <w:rFonts w:ascii="PT Astra Serif" w:eastAsia="Times New Roman" w:hAnsi="PT Astra Serif" w:cs="Times New Roman"/>
                <w:sz w:val="24"/>
                <w:szCs w:val="24"/>
              </w:rPr>
            </w:pPr>
            <w:r w:rsidRPr="00986128">
              <w:rPr>
                <w:rFonts w:ascii="PT Astra Serif" w:eastAsia="Times New Roman" w:hAnsi="PT Astra Serif" w:cs="Times New Roman"/>
              </w:rPr>
              <w:t>М.П.</w:t>
            </w:r>
          </w:p>
        </w:tc>
        <w:tc>
          <w:tcPr>
            <w:tcW w:w="4678" w:type="dxa"/>
            <w:tcBorders>
              <w:top w:val="nil"/>
              <w:left w:val="nil"/>
              <w:bottom w:val="nil"/>
              <w:right w:val="nil"/>
            </w:tcBorders>
          </w:tcPr>
          <w:p w14:paraId="345F0FDC"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hAnsi="PT Astra Serif"/>
                <w:b/>
                <w:color w:val="000000" w:themeColor="text1"/>
                <w:sz w:val="24"/>
                <w:szCs w:val="24"/>
              </w:rPr>
              <w:t>Поставщик</w:t>
            </w:r>
            <w:r w:rsidRPr="00986128">
              <w:rPr>
                <w:rFonts w:ascii="PT Astra Serif" w:eastAsia="Times New Roman" w:hAnsi="PT Astra Serif" w:cs="Times New Roman"/>
                <w:b/>
                <w:bCs/>
              </w:rPr>
              <w:t>:</w:t>
            </w:r>
            <w:r w:rsidRPr="00986128">
              <w:rPr>
                <w:rFonts w:ascii="PT Astra Serif" w:eastAsia="Times New Roman" w:hAnsi="PT Astra Serif" w:cs="Times New Roman"/>
                <w:b/>
                <w:sz w:val="24"/>
                <w:szCs w:val="24"/>
              </w:rPr>
              <w:br/>
            </w:r>
          </w:p>
          <w:p w14:paraId="3DF0309B"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rPr>
            </w:pPr>
          </w:p>
          <w:p w14:paraId="4285814D" w14:textId="77777777" w:rsidR="008C37D5" w:rsidRDefault="008C37D5" w:rsidP="009C6F60">
            <w:pPr>
              <w:widowControl w:val="0"/>
              <w:autoSpaceDE w:val="0"/>
              <w:autoSpaceDN w:val="0"/>
              <w:adjustRightInd w:val="0"/>
              <w:spacing w:after="0" w:line="240" w:lineRule="auto"/>
              <w:rPr>
                <w:rFonts w:ascii="PT Astra Serif" w:eastAsia="Times New Roman" w:hAnsi="PT Astra Serif" w:cs="Times New Roman"/>
                <w:b/>
              </w:rPr>
            </w:pPr>
          </w:p>
          <w:p w14:paraId="16BE3C65" w14:textId="77777777" w:rsidR="008C37D5" w:rsidRDefault="008C37D5" w:rsidP="009C6F60">
            <w:pPr>
              <w:widowControl w:val="0"/>
              <w:snapToGrid w:val="0"/>
              <w:spacing w:after="0" w:line="240" w:lineRule="auto"/>
              <w:rPr>
                <w:rFonts w:ascii="PT Astra Serif" w:hAnsi="PT Astra Serif"/>
              </w:rPr>
            </w:pPr>
          </w:p>
          <w:p w14:paraId="1B1FA4DE" w14:textId="77777777" w:rsidR="008C37D5" w:rsidRDefault="008C37D5" w:rsidP="009C6F60">
            <w:pPr>
              <w:widowControl w:val="0"/>
              <w:snapToGrid w:val="0"/>
              <w:spacing w:after="0" w:line="240" w:lineRule="auto"/>
              <w:rPr>
                <w:rFonts w:ascii="PT Astra Serif" w:hAnsi="PT Astra Serif"/>
              </w:rPr>
            </w:pPr>
            <w:r w:rsidRPr="00F27ED4">
              <w:rPr>
                <w:rFonts w:ascii="PT Astra Serif" w:hAnsi="PT Astra Serif"/>
                <w:sz w:val="24"/>
                <w:szCs w:val="24"/>
              </w:rPr>
              <w:t>_______________/</w:t>
            </w:r>
            <w:r>
              <w:rPr>
                <w:rFonts w:ascii="PT Astra Serif" w:hAnsi="PT Astra Serif"/>
                <w:sz w:val="24"/>
                <w:szCs w:val="24"/>
              </w:rPr>
              <w:t>______________</w:t>
            </w:r>
            <w:r w:rsidRPr="00F27ED4">
              <w:rPr>
                <w:rFonts w:ascii="PT Astra Serif" w:hAnsi="PT Astra Serif"/>
                <w:sz w:val="24"/>
                <w:szCs w:val="24"/>
              </w:rPr>
              <w:t>/</w:t>
            </w:r>
          </w:p>
          <w:p w14:paraId="280498A4" w14:textId="77777777" w:rsidR="008C37D5" w:rsidRPr="00986128" w:rsidRDefault="008C37D5" w:rsidP="009C6F60">
            <w:pPr>
              <w:widowControl w:val="0"/>
              <w:snapToGrid w:val="0"/>
              <w:spacing w:after="0" w:line="240" w:lineRule="auto"/>
              <w:rPr>
                <w:rFonts w:ascii="PT Astra Serif" w:eastAsia="Times New Roman" w:hAnsi="PT Astra Serif" w:cs="Times New Roman"/>
                <w:b/>
                <w:bCs/>
              </w:rPr>
            </w:pPr>
            <w:r w:rsidRPr="00986128">
              <w:rPr>
                <w:rFonts w:ascii="PT Astra Serif" w:eastAsia="Times New Roman" w:hAnsi="PT Astra Serif" w:cs="Times New Roman"/>
              </w:rPr>
              <w:t>«___»_______________</w:t>
            </w:r>
            <w:r>
              <w:rPr>
                <w:rFonts w:ascii="PT Astra Serif" w:eastAsia="Times New Roman" w:hAnsi="PT Astra Serif" w:cs="Times New Roman"/>
              </w:rPr>
              <w:t>2026</w:t>
            </w:r>
            <w:r w:rsidRPr="00986128">
              <w:rPr>
                <w:rFonts w:ascii="PT Astra Serif" w:eastAsia="Times New Roman" w:hAnsi="PT Astra Serif" w:cs="Times New Roman"/>
              </w:rPr>
              <w:t xml:space="preserve"> г.</w:t>
            </w:r>
          </w:p>
          <w:p w14:paraId="536083B3" w14:textId="77777777" w:rsidR="008C37D5" w:rsidRPr="00986128" w:rsidRDefault="008C37D5" w:rsidP="009C6F60">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bCs/>
              </w:rPr>
              <w:t xml:space="preserve">            </w:t>
            </w:r>
            <w:r w:rsidRPr="00986128">
              <w:rPr>
                <w:rFonts w:ascii="PT Astra Serif" w:eastAsia="Times New Roman" w:hAnsi="PT Astra Serif" w:cs="Times New Roman"/>
                <w:bCs/>
              </w:rPr>
              <w:t>М.П.</w:t>
            </w:r>
          </w:p>
        </w:tc>
      </w:tr>
    </w:tbl>
    <w:p w14:paraId="50E54A16" w14:textId="77777777" w:rsidR="008C37D5" w:rsidRPr="00986128" w:rsidRDefault="008C37D5" w:rsidP="008C37D5">
      <w:pPr>
        <w:spacing w:after="0" w:line="240" w:lineRule="auto"/>
        <w:ind w:firstLine="709"/>
        <w:rPr>
          <w:rFonts w:ascii="PT Astra Serif" w:eastAsia="Times New Roman" w:hAnsi="PT Astra Serif" w:cs="Times New Roman"/>
          <w:sz w:val="24"/>
          <w:szCs w:val="24"/>
        </w:rPr>
      </w:pPr>
    </w:p>
    <w:p w14:paraId="07581373" w14:textId="77777777" w:rsidR="008C37D5" w:rsidRPr="00986128" w:rsidRDefault="008C37D5" w:rsidP="008C37D5">
      <w:pPr>
        <w:spacing w:after="0" w:line="240" w:lineRule="auto"/>
        <w:ind w:firstLine="709"/>
        <w:rPr>
          <w:rFonts w:ascii="PT Astra Serif" w:eastAsia="Times New Roman" w:hAnsi="PT Astra Serif" w:cs="Times New Roman"/>
          <w:sz w:val="24"/>
          <w:szCs w:val="24"/>
        </w:rPr>
      </w:pPr>
    </w:p>
    <w:p w14:paraId="58EED401" w14:textId="77777777" w:rsidR="008C37D5" w:rsidRPr="00986128" w:rsidRDefault="008C37D5" w:rsidP="008C37D5">
      <w:pPr>
        <w:spacing w:after="0" w:line="240" w:lineRule="auto"/>
        <w:ind w:firstLine="709"/>
        <w:rPr>
          <w:rFonts w:ascii="PT Astra Serif" w:eastAsia="Times New Roman" w:hAnsi="PT Astra Serif" w:cs="Times New Roman"/>
          <w:sz w:val="24"/>
          <w:szCs w:val="24"/>
        </w:rPr>
      </w:pPr>
    </w:p>
    <w:p w14:paraId="5D48112A" w14:textId="77777777" w:rsidR="008C37D5" w:rsidRPr="00986128" w:rsidRDefault="008C37D5" w:rsidP="008C37D5">
      <w:pPr>
        <w:spacing w:after="0" w:line="240" w:lineRule="auto"/>
        <w:ind w:firstLine="709"/>
        <w:rPr>
          <w:rFonts w:ascii="PT Astra Serif" w:eastAsia="Times New Roman" w:hAnsi="PT Astra Serif" w:cs="Times New Roman"/>
          <w:sz w:val="24"/>
          <w:szCs w:val="24"/>
        </w:rPr>
      </w:pPr>
    </w:p>
    <w:p w14:paraId="30C75A31" w14:textId="77777777" w:rsidR="008C37D5" w:rsidRPr="00986128" w:rsidRDefault="008C37D5" w:rsidP="008C37D5">
      <w:pPr>
        <w:spacing w:after="0" w:line="240" w:lineRule="auto"/>
        <w:ind w:firstLine="709"/>
        <w:rPr>
          <w:rFonts w:ascii="PT Astra Serif" w:eastAsia="Times New Roman" w:hAnsi="PT Astra Serif" w:cs="Times New Roman"/>
          <w:sz w:val="24"/>
          <w:szCs w:val="24"/>
        </w:rPr>
      </w:pPr>
    </w:p>
    <w:p w14:paraId="6ADBCCC9" w14:textId="77777777" w:rsidR="008C37D5" w:rsidRPr="00986128" w:rsidRDefault="008C37D5" w:rsidP="008C37D5">
      <w:pPr>
        <w:spacing w:after="0" w:line="240" w:lineRule="auto"/>
        <w:ind w:firstLine="709"/>
        <w:rPr>
          <w:rFonts w:ascii="PT Astra Serif" w:eastAsia="Times New Roman" w:hAnsi="PT Astra Serif" w:cs="Times New Roman"/>
          <w:sz w:val="24"/>
          <w:szCs w:val="24"/>
        </w:rPr>
      </w:pPr>
    </w:p>
    <w:p w14:paraId="0D4C23B3" w14:textId="77777777" w:rsidR="008C37D5" w:rsidRPr="00986128" w:rsidRDefault="008C37D5" w:rsidP="008C37D5">
      <w:pPr>
        <w:spacing w:after="0" w:line="240" w:lineRule="auto"/>
        <w:ind w:firstLine="709"/>
        <w:rPr>
          <w:rFonts w:ascii="PT Astra Serif" w:eastAsia="Times New Roman" w:hAnsi="PT Astra Serif" w:cs="Times New Roman"/>
          <w:sz w:val="24"/>
          <w:szCs w:val="24"/>
        </w:rPr>
      </w:pPr>
    </w:p>
    <w:p w14:paraId="3D023410" w14:textId="77777777" w:rsidR="008C37D5" w:rsidRPr="00986128" w:rsidRDefault="008C37D5" w:rsidP="008C37D5">
      <w:pPr>
        <w:spacing w:after="0" w:line="240" w:lineRule="auto"/>
        <w:ind w:firstLine="709"/>
        <w:rPr>
          <w:rFonts w:ascii="PT Astra Serif" w:eastAsia="Times New Roman" w:hAnsi="PT Astra Serif" w:cs="Times New Roman"/>
          <w:sz w:val="24"/>
          <w:szCs w:val="24"/>
        </w:rPr>
        <w:sectPr w:rsidR="008C37D5" w:rsidRPr="00986128">
          <w:pgSz w:w="11906" w:h="16838"/>
          <w:pgMar w:top="851" w:right="709" w:bottom="680" w:left="1701" w:header="709" w:footer="709" w:gutter="0"/>
          <w:cols w:space="720"/>
        </w:sectPr>
      </w:pPr>
    </w:p>
    <w:p w14:paraId="18941FD5" w14:textId="77777777" w:rsidR="008C37D5" w:rsidRPr="00986128" w:rsidRDefault="008C37D5" w:rsidP="008C37D5">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lastRenderedPageBreak/>
        <w:t>Приложение № 3</w:t>
      </w:r>
    </w:p>
    <w:p w14:paraId="0595F5F0" w14:textId="77777777" w:rsidR="008C37D5" w:rsidRPr="00986128" w:rsidRDefault="008C37D5" w:rsidP="008C37D5">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 xml:space="preserve">к Государственному контракту   </w:t>
      </w:r>
    </w:p>
    <w:p w14:paraId="6508BD92" w14:textId="77777777" w:rsidR="008C37D5" w:rsidRPr="00986128" w:rsidRDefault="008C37D5" w:rsidP="008C37D5">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w:t>
      </w:r>
      <w:r w:rsidRPr="00403FBF">
        <w:t xml:space="preserve"> </w:t>
      </w:r>
      <w:r>
        <w:rPr>
          <w:rFonts w:ascii="PT Astra Serif" w:eastAsia="Times New Roman" w:hAnsi="PT Astra Serif" w:cs="Times New Roman"/>
          <w:sz w:val="20"/>
          <w:szCs w:val="26"/>
          <w:lang w:eastAsia="en-US"/>
        </w:rPr>
        <w:t>________________________/_____</w:t>
      </w:r>
      <w:r w:rsidRPr="00986128">
        <w:rPr>
          <w:rFonts w:ascii="PT Astra Serif" w:eastAsia="Times New Roman" w:hAnsi="PT Astra Serif" w:cs="Times New Roman"/>
          <w:sz w:val="20"/>
          <w:szCs w:val="26"/>
          <w:lang w:eastAsia="en-US"/>
        </w:rPr>
        <w:t xml:space="preserve"> </w:t>
      </w:r>
    </w:p>
    <w:p w14:paraId="1B5D6B86" w14:textId="77777777" w:rsidR="008C37D5" w:rsidRPr="00986128" w:rsidRDefault="008C37D5" w:rsidP="008C37D5">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 xml:space="preserve">от «_____» __________ </w:t>
      </w:r>
      <w:r>
        <w:rPr>
          <w:rFonts w:ascii="PT Astra Serif" w:eastAsia="Times New Roman" w:hAnsi="PT Astra Serif" w:cs="Times New Roman"/>
          <w:sz w:val="20"/>
          <w:szCs w:val="26"/>
          <w:lang w:eastAsia="en-US"/>
        </w:rPr>
        <w:t>2026</w:t>
      </w:r>
      <w:r w:rsidRPr="00986128">
        <w:rPr>
          <w:rFonts w:ascii="PT Astra Serif" w:eastAsia="Times New Roman" w:hAnsi="PT Astra Serif" w:cs="Times New Roman"/>
          <w:sz w:val="20"/>
          <w:szCs w:val="26"/>
          <w:lang w:eastAsia="en-US"/>
        </w:rPr>
        <w:t xml:space="preserve"> г. </w:t>
      </w:r>
    </w:p>
    <w:p w14:paraId="69F2B337" w14:textId="77777777" w:rsidR="008C37D5" w:rsidRPr="00986128" w:rsidRDefault="008C37D5" w:rsidP="008C37D5">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cs="Times New Roman"/>
          <w:sz w:val="20"/>
          <w:szCs w:val="26"/>
          <w:lang w:eastAsia="en-US"/>
        </w:rPr>
      </w:pPr>
    </w:p>
    <w:p w14:paraId="1ED24662" w14:textId="77777777" w:rsidR="008C37D5" w:rsidRPr="00986128" w:rsidRDefault="008C37D5" w:rsidP="008C37D5">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АКТА ПРИЕМА-ПЕРЕДАЧИ (форма)</w:t>
      </w:r>
    </w:p>
    <w:p w14:paraId="03E2EBAE" w14:textId="77777777" w:rsidR="008C37D5" w:rsidRPr="00986128" w:rsidRDefault="008C37D5" w:rsidP="008C37D5">
      <w:pPr>
        <w:widowControl w:val="0"/>
        <w:autoSpaceDE w:val="0"/>
        <w:autoSpaceDN w:val="0"/>
        <w:adjustRightInd w:val="0"/>
        <w:spacing w:after="0" w:line="240" w:lineRule="auto"/>
        <w:jc w:val="center"/>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по государственному контракту от «____» ___________ 20___г. № ______</w:t>
      </w:r>
    </w:p>
    <w:p w14:paraId="33783007" w14:textId="77777777" w:rsidR="008C37D5" w:rsidRPr="00986128" w:rsidRDefault="008C37D5" w:rsidP="008C37D5">
      <w:pPr>
        <w:widowControl w:val="0"/>
        <w:spacing w:after="0" w:line="240" w:lineRule="auto"/>
        <w:ind w:right="-74" w:firstLine="720"/>
        <w:contextualSpacing/>
        <w:rPr>
          <w:rFonts w:ascii="PT Astra Serif" w:eastAsia="Times New Roman" w:hAnsi="PT Astra Serif" w:cs="Times New Roman"/>
          <w:snapToGrid w:val="0"/>
          <w:sz w:val="20"/>
          <w:szCs w:val="26"/>
          <w:lang w:eastAsia="en-US"/>
        </w:rPr>
      </w:pPr>
      <w:r w:rsidRPr="00986128">
        <w:rPr>
          <w:rFonts w:ascii="PT Astra Serif" w:eastAsia="Times New Roman" w:hAnsi="PT Astra Serif" w:cs="Times New Roman"/>
          <w:snapToGrid w:val="0"/>
          <w:sz w:val="20"/>
          <w:szCs w:val="26"/>
          <w:lang w:eastAsia="en-US"/>
        </w:rPr>
        <w:t>г. _______________</w:t>
      </w:r>
      <w:r w:rsidRPr="00986128">
        <w:rPr>
          <w:rFonts w:ascii="PT Astra Serif" w:eastAsia="Times New Roman" w:hAnsi="PT Astra Serif" w:cs="Times New Roman"/>
          <w:noProof/>
          <w:snapToGrid w:val="0"/>
          <w:sz w:val="20"/>
          <w:szCs w:val="26"/>
          <w:lang w:eastAsia="en-US"/>
        </w:rPr>
        <w:tab/>
        <w:t xml:space="preserve">                                                                                                                                                                «____» ____________________ 20___ </w:t>
      </w:r>
      <w:r w:rsidRPr="00986128">
        <w:rPr>
          <w:rFonts w:ascii="PT Astra Serif" w:eastAsia="Times New Roman" w:hAnsi="PT Astra Serif" w:cs="Times New Roman"/>
          <w:snapToGrid w:val="0"/>
          <w:sz w:val="20"/>
          <w:szCs w:val="26"/>
          <w:lang w:eastAsia="en-US"/>
        </w:rPr>
        <w:t>г.</w:t>
      </w:r>
    </w:p>
    <w:p w14:paraId="24D750C4" w14:textId="77777777" w:rsidR="008C37D5" w:rsidRPr="00986128" w:rsidRDefault="008C37D5" w:rsidP="008C37D5">
      <w:pPr>
        <w:widowControl w:val="0"/>
        <w:spacing w:after="0" w:line="240" w:lineRule="auto"/>
        <w:ind w:left="2124" w:right="-74" w:firstLine="708"/>
        <w:contextualSpacing/>
        <w:jc w:val="both"/>
        <w:rPr>
          <w:rFonts w:ascii="PT Astra Serif" w:eastAsia="Times New Roman" w:hAnsi="PT Astra Serif" w:cs="Times New Roman"/>
          <w:i/>
          <w:snapToGrid w:val="0"/>
          <w:sz w:val="16"/>
          <w:lang w:eastAsia="en-US"/>
        </w:rPr>
      </w:pPr>
    </w:p>
    <w:p w14:paraId="734228F8" w14:textId="77777777" w:rsidR="008C37D5" w:rsidRPr="00986128" w:rsidRDefault="008C37D5" w:rsidP="008C37D5">
      <w:pPr>
        <w:widowControl w:val="0"/>
        <w:autoSpaceDE w:val="0"/>
        <w:autoSpaceDN w:val="0"/>
        <w:adjustRightInd w:val="0"/>
        <w:spacing w:after="0" w:line="240" w:lineRule="auto"/>
        <w:ind w:firstLine="851"/>
        <w:jc w:val="center"/>
        <w:rPr>
          <w:rFonts w:ascii="PT Astra Serif" w:eastAsia="Times New Roman" w:hAnsi="PT Astra Serif" w:cs="Times New Roman"/>
          <w:sz w:val="20"/>
          <w:szCs w:val="28"/>
          <w:lang w:eastAsia="en-US"/>
        </w:rPr>
      </w:pPr>
    </w:p>
    <w:p w14:paraId="4C2AB405" w14:textId="77777777" w:rsidR="008C37D5" w:rsidRPr="00986128" w:rsidRDefault="008C37D5" w:rsidP="008C37D5">
      <w:pPr>
        <w:widowControl w:val="0"/>
        <w:autoSpaceDE w:val="0"/>
        <w:autoSpaceDN w:val="0"/>
        <w:adjustRightInd w:val="0"/>
        <w:spacing w:after="0" w:line="240" w:lineRule="auto"/>
        <w:ind w:firstLine="708"/>
        <w:jc w:val="both"/>
        <w:rPr>
          <w:rFonts w:ascii="PT Astra Serif" w:eastAsia="Times New Roman" w:hAnsi="PT Astra Serif" w:cs="Times New Roman"/>
          <w:noProof/>
          <w:sz w:val="20"/>
          <w:szCs w:val="26"/>
          <w:lang w:eastAsia="en-US"/>
        </w:rPr>
      </w:pPr>
      <w:r w:rsidRPr="00986128">
        <w:rPr>
          <w:rFonts w:ascii="PT Astra Serif" w:eastAsia="Times New Roman" w:hAnsi="PT Astra Serif" w:cs="Times New Roman"/>
          <w:noProof/>
          <w:sz w:val="20"/>
          <w:szCs w:val="26"/>
          <w:lang w:eastAsia="en-US"/>
        </w:rPr>
        <w:t>Мы, нижеподписавшиеся, представитель Поставщика, в лице (</w:t>
      </w:r>
      <w:r w:rsidRPr="00986128">
        <w:rPr>
          <w:rFonts w:ascii="PT Astra Serif" w:eastAsia="Times New Roman" w:hAnsi="PT Astra Serif" w:cs="Times New Roman"/>
          <w:i/>
          <w:noProof/>
          <w:sz w:val="20"/>
          <w:szCs w:val="26"/>
          <w:lang w:eastAsia="en-US"/>
        </w:rPr>
        <w:t>должность,  Ф.И.О. представителя)</w:t>
      </w:r>
      <w:r w:rsidRPr="00986128">
        <w:rPr>
          <w:rFonts w:ascii="PT Astra Serif" w:eastAsia="Times New Roman" w:hAnsi="PT Astra Serif" w:cs="Times New Roman"/>
          <w:noProof/>
          <w:sz w:val="20"/>
          <w:szCs w:val="26"/>
          <w:lang w:eastAsia="en-US"/>
        </w:rPr>
        <w:t>, с одной стороны и  представитель Грузополучателя в лице (</w:t>
      </w:r>
      <w:r w:rsidRPr="00986128">
        <w:rPr>
          <w:rFonts w:ascii="PT Astra Serif" w:eastAsia="Times New Roman" w:hAnsi="PT Astra Serif" w:cs="Times New Roman"/>
          <w:i/>
          <w:noProof/>
          <w:sz w:val="20"/>
          <w:szCs w:val="26"/>
          <w:lang w:eastAsia="en-US"/>
        </w:rPr>
        <w:t>должность, Ф.И.О. представителя)</w:t>
      </w:r>
      <w:r w:rsidRPr="00986128">
        <w:rPr>
          <w:rFonts w:ascii="PT Astra Serif" w:eastAsia="Times New Roman" w:hAnsi="PT Astra Serif" w:cs="Times New Roman"/>
          <w:noProof/>
          <w:sz w:val="20"/>
          <w:szCs w:val="26"/>
          <w:lang w:eastAsia="en-US"/>
        </w:rPr>
        <w:t xml:space="preserve"> , с другой стороны, составили настоящий Акт о нижеследующем:</w:t>
      </w:r>
    </w:p>
    <w:p w14:paraId="1D48FC76" w14:textId="77777777" w:rsidR="008C37D5" w:rsidRPr="00986128" w:rsidRDefault="008C37D5" w:rsidP="008C37D5">
      <w:pPr>
        <w:widowControl w:val="0"/>
        <w:autoSpaceDE w:val="0"/>
        <w:autoSpaceDN w:val="0"/>
        <w:adjustRightInd w:val="0"/>
        <w:spacing w:after="0" w:line="240" w:lineRule="auto"/>
        <w:ind w:firstLine="708"/>
        <w:jc w:val="both"/>
        <w:rPr>
          <w:rFonts w:ascii="PT Astra Serif" w:eastAsia="Times New Roman" w:hAnsi="PT Astra Serif" w:cs="Times New Roman"/>
          <w:noProof/>
          <w:sz w:val="20"/>
          <w:szCs w:val="26"/>
          <w:lang w:eastAsia="en-US"/>
        </w:rPr>
      </w:pPr>
      <w:r w:rsidRPr="00986128">
        <w:rPr>
          <w:rFonts w:ascii="PT Astra Serif" w:eastAsia="Times New Roman" w:hAnsi="PT Astra Serif" w:cs="Times New Roman"/>
          <w:noProof/>
          <w:sz w:val="20"/>
          <w:szCs w:val="26"/>
          <w:lang w:eastAsia="en-US"/>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
        <w:gridCol w:w="2835"/>
        <w:gridCol w:w="1268"/>
        <w:gridCol w:w="2527"/>
        <w:gridCol w:w="612"/>
        <w:gridCol w:w="1074"/>
        <w:gridCol w:w="1682"/>
        <w:gridCol w:w="1542"/>
        <w:gridCol w:w="1126"/>
        <w:gridCol w:w="1567"/>
      </w:tblGrid>
      <w:tr w:rsidR="008C37D5" w:rsidRPr="00986128" w14:paraId="16FD1F4D" w14:textId="77777777" w:rsidTr="009C6F60">
        <w:tc>
          <w:tcPr>
            <w:tcW w:w="510" w:type="dxa"/>
            <w:shd w:val="clear" w:color="auto" w:fill="F2F2F2"/>
            <w:vAlign w:val="center"/>
          </w:tcPr>
          <w:p w14:paraId="1409E9C6"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п/п</w:t>
            </w:r>
          </w:p>
        </w:tc>
        <w:tc>
          <w:tcPr>
            <w:tcW w:w="2835" w:type="dxa"/>
            <w:tcBorders>
              <w:right w:val="single" w:sz="4" w:space="0" w:color="auto"/>
            </w:tcBorders>
            <w:shd w:val="clear" w:color="auto" w:fill="F2F2F2"/>
            <w:vAlign w:val="center"/>
          </w:tcPr>
          <w:p w14:paraId="5B5A1F87"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Наименование товара</w:t>
            </w:r>
          </w:p>
        </w:tc>
        <w:tc>
          <w:tcPr>
            <w:tcW w:w="1268" w:type="dxa"/>
            <w:tcBorders>
              <w:right w:val="single" w:sz="4" w:space="0" w:color="auto"/>
            </w:tcBorders>
            <w:shd w:val="clear" w:color="auto" w:fill="F2F2F2"/>
            <w:vAlign w:val="center"/>
          </w:tcPr>
          <w:p w14:paraId="2B786CA4"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Страна происхождения</w:t>
            </w:r>
          </w:p>
        </w:tc>
        <w:tc>
          <w:tcPr>
            <w:tcW w:w="2527" w:type="dxa"/>
            <w:tcBorders>
              <w:left w:val="single" w:sz="4" w:space="0" w:color="auto"/>
            </w:tcBorders>
            <w:shd w:val="clear" w:color="auto" w:fill="F2F2F2"/>
            <w:vAlign w:val="center"/>
          </w:tcPr>
          <w:p w14:paraId="45EC86F3" w14:textId="77777777" w:rsidR="008C37D5" w:rsidRPr="00986128" w:rsidRDefault="008C37D5" w:rsidP="009C6F60">
            <w:pPr>
              <w:widowControl w:val="0"/>
              <w:autoSpaceDE w:val="0"/>
              <w:autoSpaceDN w:val="0"/>
              <w:adjustRightInd w:val="0"/>
              <w:spacing w:after="0" w:line="240" w:lineRule="auto"/>
              <w:contextualSpacing/>
              <w:jc w:val="center"/>
              <w:rPr>
                <w:rFonts w:ascii="PT Astra Serif" w:eastAsia="Times New Roman" w:hAnsi="PT Astra Serif" w:cs="Times New Roman"/>
                <w:sz w:val="18"/>
                <w:szCs w:val="24"/>
                <w:lang w:eastAsia="en-US"/>
              </w:rPr>
            </w:pPr>
            <w:r w:rsidRPr="00986128">
              <w:rPr>
                <w:rFonts w:ascii="PT Astra Serif" w:eastAsia="Times New Roman" w:hAnsi="PT Astra Serif" w:cs="Times New Roman"/>
                <w:sz w:val="18"/>
                <w:szCs w:val="24"/>
                <w:lang w:eastAsia="en-US"/>
              </w:rPr>
              <w:t>Нормативный документ (ГОСТ, Технические условия, др.)</w:t>
            </w:r>
          </w:p>
        </w:tc>
        <w:tc>
          <w:tcPr>
            <w:tcW w:w="612" w:type="dxa"/>
            <w:shd w:val="clear" w:color="auto" w:fill="F2F2F2"/>
            <w:vAlign w:val="center"/>
          </w:tcPr>
          <w:p w14:paraId="1E01FB09"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Ед. изм.</w:t>
            </w:r>
          </w:p>
        </w:tc>
        <w:tc>
          <w:tcPr>
            <w:tcW w:w="1074" w:type="dxa"/>
            <w:shd w:val="clear" w:color="auto" w:fill="F2F2F2"/>
            <w:vAlign w:val="center"/>
          </w:tcPr>
          <w:p w14:paraId="4D084B2E"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Кол-во</w:t>
            </w:r>
          </w:p>
        </w:tc>
        <w:tc>
          <w:tcPr>
            <w:tcW w:w="1682" w:type="dxa"/>
            <w:shd w:val="clear" w:color="auto" w:fill="F2F2F2"/>
            <w:vAlign w:val="center"/>
          </w:tcPr>
          <w:p w14:paraId="5239056B"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Цена за единицу, руб.</w:t>
            </w:r>
          </w:p>
        </w:tc>
        <w:tc>
          <w:tcPr>
            <w:tcW w:w="1542" w:type="dxa"/>
            <w:shd w:val="clear" w:color="auto" w:fill="F2F2F2"/>
            <w:vAlign w:val="center"/>
          </w:tcPr>
          <w:p w14:paraId="7091AE50"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Сумма, руб.</w:t>
            </w:r>
          </w:p>
        </w:tc>
        <w:tc>
          <w:tcPr>
            <w:tcW w:w="1126" w:type="dxa"/>
            <w:shd w:val="clear" w:color="auto" w:fill="F2F2F2"/>
            <w:vAlign w:val="center"/>
          </w:tcPr>
          <w:p w14:paraId="1FD9281A"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Срок годности   товара</w:t>
            </w:r>
          </w:p>
        </w:tc>
        <w:tc>
          <w:tcPr>
            <w:tcW w:w="1566" w:type="dxa"/>
            <w:shd w:val="clear" w:color="auto" w:fill="F2F2F2"/>
            <w:vAlign w:val="center"/>
          </w:tcPr>
          <w:p w14:paraId="68E43CCB"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дата акта приема товара грузополучателя*</w:t>
            </w:r>
          </w:p>
        </w:tc>
      </w:tr>
      <w:tr w:rsidR="008C37D5" w:rsidRPr="00986128" w14:paraId="4ED8B985" w14:textId="77777777" w:rsidTr="009C6F60">
        <w:tc>
          <w:tcPr>
            <w:tcW w:w="510" w:type="dxa"/>
          </w:tcPr>
          <w:p w14:paraId="07A68180" w14:textId="77777777" w:rsidR="008C37D5" w:rsidRPr="00986128" w:rsidRDefault="008C37D5" w:rsidP="009C6F60">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1.</w:t>
            </w:r>
          </w:p>
        </w:tc>
        <w:tc>
          <w:tcPr>
            <w:tcW w:w="2835" w:type="dxa"/>
            <w:tcBorders>
              <w:right w:val="single" w:sz="4" w:space="0" w:color="auto"/>
            </w:tcBorders>
          </w:tcPr>
          <w:p w14:paraId="19C2CBA4"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p w14:paraId="610B18A2"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268" w:type="dxa"/>
            <w:tcBorders>
              <w:right w:val="single" w:sz="4" w:space="0" w:color="auto"/>
            </w:tcBorders>
          </w:tcPr>
          <w:p w14:paraId="01BCF8B0" w14:textId="77777777" w:rsidR="008C37D5" w:rsidRPr="00986128" w:rsidRDefault="008C37D5" w:rsidP="009C6F60">
            <w:pPr>
              <w:rPr>
                <w:rFonts w:ascii="PT Astra Serif" w:eastAsia="Times New Roman" w:hAnsi="PT Astra Serif" w:cs="Times New Roman"/>
                <w:sz w:val="14"/>
                <w:szCs w:val="20"/>
                <w:lang w:eastAsia="en-US"/>
              </w:rPr>
            </w:pPr>
          </w:p>
          <w:p w14:paraId="499D38C0"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2527" w:type="dxa"/>
            <w:tcBorders>
              <w:left w:val="single" w:sz="4" w:space="0" w:color="auto"/>
            </w:tcBorders>
          </w:tcPr>
          <w:p w14:paraId="2F96FC2A"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12" w:type="dxa"/>
          </w:tcPr>
          <w:p w14:paraId="4E549CA4"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074" w:type="dxa"/>
          </w:tcPr>
          <w:p w14:paraId="1F0A2110"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682" w:type="dxa"/>
          </w:tcPr>
          <w:p w14:paraId="62A3225A"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542" w:type="dxa"/>
          </w:tcPr>
          <w:p w14:paraId="2769B1BC"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125" w:type="dxa"/>
            <w:tcBorders>
              <w:right w:val="single" w:sz="4" w:space="0" w:color="auto"/>
            </w:tcBorders>
          </w:tcPr>
          <w:p w14:paraId="1CD44760"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p>
        </w:tc>
        <w:tc>
          <w:tcPr>
            <w:tcW w:w="1567" w:type="dxa"/>
            <w:tcBorders>
              <w:left w:val="single" w:sz="4" w:space="0" w:color="auto"/>
            </w:tcBorders>
          </w:tcPr>
          <w:p w14:paraId="16C2EBB2"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p>
        </w:tc>
      </w:tr>
      <w:tr w:rsidR="008C37D5" w:rsidRPr="00986128" w14:paraId="790D983E" w14:textId="77777777" w:rsidTr="009C6F60">
        <w:tc>
          <w:tcPr>
            <w:tcW w:w="13175" w:type="dxa"/>
            <w:gridSpan w:val="9"/>
            <w:tcBorders>
              <w:right w:val="single" w:sz="4" w:space="0" w:color="auto"/>
            </w:tcBorders>
          </w:tcPr>
          <w:p w14:paraId="6B520372"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Итого:</w:t>
            </w:r>
            <w:r w:rsidRPr="00986128">
              <w:rPr>
                <w:rFonts w:ascii="PT Astra Serif" w:eastAsia="Times New Roman" w:hAnsi="PT Astra Serif" w:cs="Times New Roman"/>
                <w:sz w:val="14"/>
                <w:szCs w:val="20"/>
                <w:lang w:eastAsia="en-US"/>
              </w:rPr>
              <w:t xml:space="preserve"> сумма </w:t>
            </w:r>
            <w:r w:rsidRPr="00986128">
              <w:rPr>
                <w:rFonts w:ascii="PT Astra Serif" w:eastAsia="Times New Roman" w:hAnsi="PT Astra Serif" w:cs="Times New Roman"/>
                <w:i/>
                <w:sz w:val="14"/>
                <w:szCs w:val="20"/>
                <w:lang w:eastAsia="en-US"/>
              </w:rPr>
              <w:t>числом (прописью)</w:t>
            </w:r>
          </w:p>
        </w:tc>
        <w:tc>
          <w:tcPr>
            <w:tcW w:w="1567" w:type="dxa"/>
            <w:tcBorders>
              <w:left w:val="single" w:sz="4" w:space="0" w:color="auto"/>
            </w:tcBorders>
          </w:tcPr>
          <w:p w14:paraId="445B2E57"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p>
        </w:tc>
      </w:tr>
    </w:tbl>
    <w:p w14:paraId="19967E28" w14:textId="77777777" w:rsidR="008C37D5" w:rsidRPr="00986128" w:rsidRDefault="008C37D5" w:rsidP="008C37D5">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Сопроводительные документы:</w:t>
      </w:r>
    </w:p>
    <w:p w14:paraId="3D729348" w14:textId="77777777" w:rsidR="008C37D5" w:rsidRPr="00986128" w:rsidRDefault="008C37D5" w:rsidP="008C37D5">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товарная накладная от ______ № _______;</w:t>
      </w:r>
    </w:p>
    <w:p w14:paraId="6F890752" w14:textId="77777777" w:rsidR="008C37D5" w:rsidRPr="00986128" w:rsidRDefault="008C37D5" w:rsidP="008C37D5">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счет-фактура от _______ № _______;</w:t>
      </w:r>
    </w:p>
    <w:p w14:paraId="76EAD0A4" w14:textId="77777777" w:rsidR="008C37D5" w:rsidRPr="00986128" w:rsidRDefault="008C37D5" w:rsidP="008C37D5">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счет от ______ № _______;</w:t>
      </w:r>
    </w:p>
    <w:p w14:paraId="29532D86" w14:textId="77777777" w:rsidR="008C37D5" w:rsidRPr="00986128" w:rsidRDefault="008C37D5" w:rsidP="008C37D5">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xml:space="preserve">документы,  удостоверяющие качество товара  (удостоверение, сертификат и т.д.) от ______ № _______; </w:t>
      </w:r>
    </w:p>
    <w:p w14:paraId="77063096" w14:textId="77777777" w:rsidR="008C37D5" w:rsidRPr="00986128" w:rsidRDefault="008C37D5" w:rsidP="008C37D5">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документ о соответствии товара обязательным требованиям Государственного заказчика;</w:t>
      </w:r>
    </w:p>
    <w:p w14:paraId="4382F290" w14:textId="77777777" w:rsidR="008C37D5" w:rsidRPr="00986128" w:rsidRDefault="008C37D5" w:rsidP="008C37D5">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w:t>
      </w:r>
    </w:p>
    <w:p w14:paraId="11A052C3" w14:textId="77777777" w:rsidR="008C37D5" w:rsidRPr="00986128" w:rsidRDefault="008C37D5" w:rsidP="008C37D5">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 (</w:t>
      </w:r>
      <w:r w:rsidRPr="00986128">
        <w:rPr>
          <w:rFonts w:ascii="PT Astra Serif" w:eastAsia="Times New Roman" w:hAnsi="PT Astra Serif" w:cs="Times New Roman"/>
          <w:i/>
          <w:sz w:val="14"/>
          <w:szCs w:val="20"/>
          <w:lang w:eastAsia="en-US"/>
        </w:rPr>
        <w:t>др. документы в соответствии с условиями контракта</w:t>
      </w:r>
      <w:r w:rsidRPr="00986128">
        <w:rPr>
          <w:rFonts w:ascii="PT Astra Serif" w:eastAsia="Times New Roman" w:hAnsi="PT Astra Serif" w:cs="Times New Roman"/>
          <w:sz w:val="14"/>
          <w:szCs w:val="20"/>
          <w:lang w:eastAsia="en-US"/>
        </w:rPr>
        <w:t>).</w:t>
      </w:r>
    </w:p>
    <w:p w14:paraId="4E93AB27" w14:textId="77777777" w:rsidR="008C37D5" w:rsidRPr="00986128" w:rsidRDefault="008C37D5" w:rsidP="008C37D5">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3-й экземпляр – Поставщику.</w:t>
      </w:r>
    </w:p>
    <w:tbl>
      <w:tblPr>
        <w:tblW w:w="14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1843"/>
        <w:gridCol w:w="6096"/>
      </w:tblGrid>
      <w:tr w:rsidR="008C37D5" w:rsidRPr="00986128" w14:paraId="644963D9" w14:textId="77777777" w:rsidTr="009C6F60">
        <w:tc>
          <w:tcPr>
            <w:tcW w:w="6521" w:type="dxa"/>
            <w:tcBorders>
              <w:right w:val="single" w:sz="4" w:space="0" w:color="auto"/>
            </w:tcBorders>
          </w:tcPr>
          <w:p w14:paraId="1219C65F"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от Грузополучателя</w:t>
            </w:r>
          </w:p>
        </w:tc>
        <w:tc>
          <w:tcPr>
            <w:tcW w:w="1843" w:type="dxa"/>
            <w:tcBorders>
              <w:top w:val="nil"/>
              <w:left w:val="single" w:sz="4" w:space="0" w:color="auto"/>
              <w:bottom w:val="nil"/>
              <w:right w:val="single" w:sz="4" w:space="0" w:color="auto"/>
            </w:tcBorders>
          </w:tcPr>
          <w:p w14:paraId="01DBDDC4"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6AD764F8"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 xml:space="preserve">от Поставщика  </w:t>
            </w:r>
          </w:p>
        </w:tc>
      </w:tr>
      <w:tr w:rsidR="008C37D5" w:rsidRPr="00986128" w14:paraId="75AC83F1" w14:textId="77777777" w:rsidTr="009C6F60">
        <w:tc>
          <w:tcPr>
            <w:tcW w:w="6521" w:type="dxa"/>
            <w:tcBorders>
              <w:right w:val="single" w:sz="4" w:space="0" w:color="auto"/>
            </w:tcBorders>
          </w:tcPr>
          <w:p w14:paraId="6E886002"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___________________________________________</w:t>
            </w:r>
          </w:p>
        </w:tc>
        <w:tc>
          <w:tcPr>
            <w:tcW w:w="1843" w:type="dxa"/>
            <w:tcBorders>
              <w:top w:val="nil"/>
              <w:left w:val="single" w:sz="4" w:space="0" w:color="auto"/>
              <w:bottom w:val="nil"/>
              <w:right w:val="single" w:sz="4" w:space="0" w:color="auto"/>
            </w:tcBorders>
          </w:tcPr>
          <w:p w14:paraId="00D82750"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7F68E1D4"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w:t>
            </w:r>
          </w:p>
        </w:tc>
      </w:tr>
      <w:tr w:rsidR="008C37D5" w:rsidRPr="00986128" w14:paraId="403408E4" w14:textId="77777777" w:rsidTr="009C6F60">
        <w:tc>
          <w:tcPr>
            <w:tcW w:w="6521" w:type="dxa"/>
            <w:tcBorders>
              <w:right w:val="single" w:sz="4" w:space="0" w:color="auto"/>
            </w:tcBorders>
          </w:tcPr>
          <w:p w14:paraId="764E9894"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___________________________________________</w:t>
            </w:r>
          </w:p>
        </w:tc>
        <w:tc>
          <w:tcPr>
            <w:tcW w:w="1843" w:type="dxa"/>
            <w:tcBorders>
              <w:top w:val="nil"/>
              <w:left w:val="single" w:sz="4" w:space="0" w:color="auto"/>
              <w:bottom w:val="nil"/>
              <w:right w:val="single" w:sz="4" w:space="0" w:color="auto"/>
            </w:tcBorders>
          </w:tcPr>
          <w:p w14:paraId="4040527D"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7EA94E76"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w:t>
            </w:r>
          </w:p>
        </w:tc>
      </w:tr>
      <w:tr w:rsidR="008C37D5" w:rsidRPr="00986128" w14:paraId="2CBA389E" w14:textId="77777777" w:rsidTr="009C6F60">
        <w:tc>
          <w:tcPr>
            <w:tcW w:w="6521" w:type="dxa"/>
            <w:tcBorders>
              <w:right w:val="single" w:sz="4" w:space="0" w:color="auto"/>
            </w:tcBorders>
          </w:tcPr>
          <w:p w14:paraId="2745EEC4"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 / ______________ /</w:t>
            </w:r>
          </w:p>
        </w:tc>
        <w:tc>
          <w:tcPr>
            <w:tcW w:w="1843" w:type="dxa"/>
            <w:tcBorders>
              <w:top w:val="nil"/>
              <w:left w:val="single" w:sz="4" w:space="0" w:color="auto"/>
              <w:bottom w:val="nil"/>
              <w:right w:val="single" w:sz="4" w:space="0" w:color="auto"/>
            </w:tcBorders>
          </w:tcPr>
          <w:p w14:paraId="40E5AA2C"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45BE3313"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 / _____________/</w:t>
            </w:r>
          </w:p>
        </w:tc>
      </w:tr>
      <w:tr w:rsidR="008C37D5" w:rsidRPr="00986128" w14:paraId="14F20606" w14:textId="77777777" w:rsidTr="009C6F60">
        <w:tc>
          <w:tcPr>
            <w:tcW w:w="6521" w:type="dxa"/>
            <w:tcBorders>
              <w:right w:val="single" w:sz="4" w:space="0" w:color="auto"/>
            </w:tcBorders>
          </w:tcPr>
          <w:p w14:paraId="7F1AE1A2"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843" w:type="dxa"/>
            <w:tcBorders>
              <w:top w:val="nil"/>
              <w:left w:val="single" w:sz="4" w:space="0" w:color="auto"/>
              <w:bottom w:val="nil"/>
              <w:right w:val="single" w:sz="4" w:space="0" w:color="auto"/>
            </w:tcBorders>
          </w:tcPr>
          <w:p w14:paraId="454EF4B2"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10E196C"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r>
      <w:tr w:rsidR="008C37D5" w:rsidRPr="00986128" w14:paraId="0782F1FC" w14:textId="77777777" w:rsidTr="009C6F60">
        <w:tc>
          <w:tcPr>
            <w:tcW w:w="6521" w:type="dxa"/>
            <w:tcBorders>
              <w:right w:val="single" w:sz="4" w:space="0" w:color="auto"/>
            </w:tcBorders>
          </w:tcPr>
          <w:p w14:paraId="23DDDA17"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 ______________ 20_______ г.</w:t>
            </w:r>
          </w:p>
        </w:tc>
        <w:tc>
          <w:tcPr>
            <w:tcW w:w="1843" w:type="dxa"/>
            <w:tcBorders>
              <w:top w:val="nil"/>
              <w:left w:val="single" w:sz="4" w:space="0" w:color="auto"/>
              <w:bottom w:val="nil"/>
              <w:right w:val="single" w:sz="4" w:space="0" w:color="auto"/>
            </w:tcBorders>
          </w:tcPr>
          <w:p w14:paraId="11047565"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73185507"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 ______________ 20_______ г.</w:t>
            </w:r>
          </w:p>
        </w:tc>
      </w:tr>
      <w:tr w:rsidR="008C37D5" w:rsidRPr="00986128" w14:paraId="2765F115" w14:textId="77777777" w:rsidTr="009C6F60">
        <w:tc>
          <w:tcPr>
            <w:tcW w:w="6521" w:type="dxa"/>
            <w:tcBorders>
              <w:right w:val="single" w:sz="4" w:space="0" w:color="auto"/>
            </w:tcBorders>
          </w:tcPr>
          <w:p w14:paraId="4589F2CA"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М.П.</w:t>
            </w:r>
          </w:p>
        </w:tc>
        <w:tc>
          <w:tcPr>
            <w:tcW w:w="1843" w:type="dxa"/>
            <w:tcBorders>
              <w:top w:val="nil"/>
              <w:left w:val="single" w:sz="4" w:space="0" w:color="auto"/>
              <w:bottom w:val="nil"/>
              <w:right w:val="single" w:sz="4" w:space="0" w:color="auto"/>
            </w:tcBorders>
          </w:tcPr>
          <w:p w14:paraId="58340998"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5F6100BB" w14:textId="77777777" w:rsidR="008C37D5" w:rsidRPr="00986128" w:rsidRDefault="008C37D5" w:rsidP="009C6F60">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М.П.</w:t>
            </w:r>
          </w:p>
        </w:tc>
      </w:tr>
    </w:tbl>
    <w:p w14:paraId="0CDE82BB" w14:textId="77777777" w:rsidR="008C37D5" w:rsidRPr="00986128" w:rsidRDefault="008C37D5" w:rsidP="008C37D5">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r w:rsidRPr="00986128">
        <w:rPr>
          <w:rFonts w:ascii="PT Astra Serif" w:eastAsia="Times New Roman" w:hAnsi="PT Astra Serif" w:cs="Times New Roman"/>
          <w:sz w:val="14"/>
          <w:szCs w:val="20"/>
          <w:lang w:eastAsia="en-US"/>
        </w:rPr>
        <w:t>*</w:t>
      </w:r>
      <w:r w:rsidRPr="00986128">
        <w:rPr>
          <w:rFonts w:ascii="PT Astra Serif" w:eastAsia="Times New Roman" w:hAnsi="PT Astra Serif" w:cs="Times New Roman"/>
          <w:i/>
          <w:sz w:val="14"/>
          <w:szCs w:val="20"/>
          <w:lang w:eastAsia="en-US"/>
        </w:rPr>
        <w:t xml:space="preserve"> заполняется Грузополучателем</w:t>
      </w:r>
    </w:p>
    <w:tbl>
      <w:tblPr>
        <w:tblpPr w:leftFromText="180" w:rightFromText="180" w:vertAnchor="text" w:horzAnchor="margin" w:tblpY="85"/>
        <w:tblW w:w="15361" w:type="dxa"/>
        <w:tblLook w:val="01E0" w:firstRow="1" w:lastRow="1" w:firstColumn="1" w:lastColumn="1" w:noHBand="0" w:noVBand="0"/>
      </w:tblPr>
      <w:tblGrid>
        <w:gridCol w:w="8359"/>
        <w:gridCol w:w="7002"/>
      </w:tblGrid>
      <w:tr w:rsidR="008C37D5" w:rsidRPr="00986128" w14:paraId="11A8D4DD" w14:textId="77777777" w:rsidTr="008C37D5">
        <w:trPr>
          <w:trHeight w:val="1078"/>
        </w:trPr>
        <w:tc>
          <w:tcPr>
            <w:tcW w:w="8359" w:type="dxa"/>
          </w:tcPr>
          <w:p w14:paraId="735E0FA5" w14:textId="77777777" w:rsidR="008C37D5" w:rsidRPr="00986128" w:rsidRDefault="008C37D5" w:rsidP="008C37D5">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Государственный заказчик:</w:t>
            </w:r>
          </w:p>
          <w:p w14:paraId="7A8B1AC8" w14:textId="77777777" w:rsidR="008C37D5" w:rsidRPr="00986128" w:rsidRDefault="008C37D5" w:rsidP="008C37D5">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ГУФСИН России по Московской области</w:t>
            </w:r>
          </w:p>
          <w:p w14:paraId="458F75F3" w14:textId="77777777" w:rsidR="008C37D5" w:rsidRPr="00986128" w:rsidRDefault="008C37D5" w:rsidP="008C37D5">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Заместитель начальника</w:t>
            </w:r>
          </w:p>
          <w:p w14:paraId="2BACB888" w14:textId="77777777" w:rsidR="008C37D5" w:rsidRPr="00986128" w:rsidRDefault="008C37D5" w:rsidP="008C37D5">
            <w:pPr>
              <w:widowControl w:val="0"/>
              <w:autoSpaceDE w:val="0"/>
              <w:autoSpaceDN w:val="0"/>
              <w:adjustRightInd w:val="0"/>
              <w:spacing w:after="0" w:line="240" w:lineRule="auto"/>
              <w:rPr>
                <w:rFonts w:ascii="PT Astra Serif" w:eastAsia="Times New Roman" w:hAnsi="PT Astra Serif" w:cs="Times New Roman"/>
                <w:b/>
                <w:lang w:eastAsia="en-US"/>
              </w:rPr>
            </w:pPr>
          </w:p>
          <w:p w14:paraId="1C2FF74D" w14:textId="77777777" w:rsidR="008C37D5" w:rsidRPr="00986128" w:rsidRDefault="008C37D5" w:rsidP="008C37D5">
            <w:pPr>
              <w:widowControl w:val="0"/>
              <w:autoSpaceDE w:val="0"/>
              <w:autoSpaceDN w:val="0"/>
              <w:adjustRightInd w:val="0"/>
              <w:spacing w:after="0" w:line="240" w:lineRule="auto"/>
              <w:rPr>
                <w:rFonts w:ascii="PT Astra Serif" w:eastAsia="Times New Roman" w:hAnsi="PT Astra Serif" w:cs="Times New Roman"/>
                <w:b/>
                <w:sz w:val="24"/>
                <w:szCs w:val="24"/>
                <w:lang w:eastAsia="en-US"/>
              </w:rPr>
            </w:pPr>
            <w:r w:rsidRPr="00986128">
              <w:rPr>
                <w:rFonts w:ascii="PT Astra Serif" w:eastAsia="Times New Roman" w:hAnsi="PT Astra Serif" w:cs="Times New Roman"/>
                <w:sz w:val="24"/>
                <w:szCs w:val="24"/>
                <w:lang w:eastAsia="en-US"/>
              </w:rPr>
              <w:t>____________________</w:t>
            </w:r>
            <w:r w:rsidRPr="00986128">
              <w:rPr>
                <w:rFonts w:ascii="PT Astra Serif" w:eastAsia="Times New Roman" w:hAnsi="PT Astra Serif" w:cs="Times New Roman"/>
                <w:b/>
                <w:sz w:val="24"/>
                <w:szCs w:val="24"/>
                <w:lang w:eastAsia="en-US"/>
              </w:rPr>
              <w:t xml:space="preserve"> </w:t>
            </w:r>
            <w:r w:rsidRPr="003C3398">
              <w:rPr>
                <w:rFonts w:ascii="PT Astra Serif" w:eastAsia="Times New Roman" w:hAnsi="PT Astra Serif" w:cs="Times New Roman"/>
                <w:bCs/>
                <w:sz w:val="24"/>
                <w:szCs w:val="24"/>
                <w:lang w:eastAsia="en-US"/>
              </w:rPr>
              <w:t>/</w:t>
            </w:r>
            <w:r w:rsidRPr="00986128">
              <w:rPr>
                <w:rFonts w:ascii="PT Astra Serif" w:eastAsia="Times New Roman" w:hAnsi="PT Astra Serif" w:cs="Times New Roman"/>
                <w:sz w:val="24"/>
                <w:szCs w:val="24"/>
                <w:lang w:eastAsia="en-US"/>
              </w:rPr>
              <w:t>Д.А. Ивонин /</w:t>
            </w:r>
          </w:p>
          <w:p w14:paraId="772EF9CB" w14:textId="77777777" w:rsidR="008C37D5" w:rsidRPr="00986128" w:rsidRDefault="008C37D5" w:rsidP="008C37D5">
            <w:pPr>
              <w:widowControl w:val="0"/>
              <w:spacing w:after="0" w:line="240" w:lineRule="auto"/>
              <w:jc w:val="both"/>
              <w:rPr>
                <w:rFonts w:ascii="PT Astra Serif" w:eastAsia="Times New Roman" w:hAnsi="PT Astra Serif" w:cs="Times New Roman"/>
                <w:lang w:eastAsia="en-US"/>
              </w:rPr>
            </w:pPr>
            <w:r w:rsidRPr="00986128">
              <w:rPr>
                <w:rFonts w:ascii="PT Astra Serif" w:eastAsia="Times New Roman" w:hAnsi="PT Astra Serif" w:cs="Times New Roman"/>
                <w:lang w:eastAsia="en-US"/>
              </w:rPr>
              <w:t>«___»_______________</w:t>
            </w:r>
            <w:r>
              <w:rPr>
                <w:rFonts w:ascii="PT Astra Serif" w:eastAsia="Times New Roman" w:hAnsi="PT Astra Serif" w:cs="Times New Roman"/>
                <w:lang w:eastAsia="en-US"/>
              </w:rPr>
              <w:t>2026</w:t>
            </w:r>
            <w:r w:rsidRPr="00986128">
              <w:rPr>
                <w:rFonts w:ascii="PT Astra Serif" w:eastAsia="Times New Roman" w:hAnsi="PT Astra Serif" w:cs="Times New Roman"/>
                <w:lang w:eastAsia="en-US"/>
              </w:rPr>
              <w:t xml:space="preserve"> г.</w:t>
            </w:r>
          </w:p>
          <w:p w14:paraId="6031E31F" w14:textId="77777777" w:rsidR="008C37D5" w:rsidRPr="00986128" w:rsidRDefault="008C37D5" w:rsidP="008C37D5">
            <w:pPr>
              <w:widowControl w:val="0"/>
              <w:autoSpaceDE w:val="0"/>
              <w:autoSpaceDN w:val="0"/>
              <w:adjustRightInd w:val="0"/>
              <w:spacing w:after="0" w:line="240" w:lineRule="auto"/>
              <w:rPr>
                <w:rFonts w:ascii="PT Astra Serif" w:eastAsia="Times New Roman" w:hAnsi="PT Astra Serif" w:cs="Times New Roman"/>
                <w:lang w:eastAsia="en-US"/>
              </w:rPr>
            </w:pPr>
            <w:r>
              <w:rPr>
                <w:rFonts w:ascii="PT Astra Serif" w:eastAsia="Times New Roman" w:hAnsi="PT Astra Serif" w:cs="Times New Roman"/>
                <w:lang w:eastAsia="en-US"/>
              </w:rPr>
              <w:t xml:space="preserve">           </w:t>
            </w:r>
            <w:r w:rsidRPr="00986128">
              <w:rPr>
                <w:rFonts w:ascii="PT Astra Serif" w:eastAsia="Times New Roman" w:hAnsi="PT Astra Serif" w:cs="Times New Roman"/>
                <w:lang w:eastAsia="en-US"/>
              </w:rPr>
              <w:t>М.П.</w:t>
            </w:r>
          </w:p>
        </w:tc>
        <w:tc>
          <w:tcPr>
            <w:tcW w:w="7002" w:type="dxa"/>
          </w:tcPr>
          <w:p w14:paraId="74E2F832" w14:textId="77777777" w:rsidR="008C37D5" w:rsidRPr="00F27ED4" w:rsidRDefault="008C37D5" w:rsidP="008C37D5">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heme="minorHAnsi" w:hAnsi="PT Astra Serif"/>
                <w:b/>
                <w:color w:val="000000" w:themeColor="text1"/>
                <w:sz w:val="24"/>
                <w:szCs w:val="24"/>
                <w:lang w:eastAsia="en-US"/>
              </w:rPr>
              <w:t>Поставщик</w:t>
            </w:r>
            <w:r w:rsidRPr="00986128">
              <w:rPr>
                <w:rFonts w:ascii="PT Astra Serif" w:eastAsia="Times New Roman" w:hAnsi="PT Astra Serif" w:cs="Times New Roman"/>
                <w:b/>
                <w:bCs/>
                <w:lang w:eastAsia="en-US"/>
              </w:rPr>
              <w:t xml:space="preserve">:   </w:t>
            </w:r>
            <w:r w:rsidRPr="00986128">
              <w:rPr>
                <w:rFonts w:ascii="PT Astra Serif" w:eastAsia="Times New Roman" w:hAnsi="PT Astra Serif" w:cs="Times New Roman"/>
                <w:b/>
                <w:sz w:val="24"/>
                <w:szCs w:val="24"/>
              </w:rPr>
              <w:br/>
            </w:r>
          </w:p>
          <w:p w14:paraId="4258917F" w14:textId="77777777" w:rsidR="008C37D5" w:rsidRDefault="008C37D5" w:rsidP="008C37D5">
            <w:pPr>
              <w:widowControl w:val="0"/>
              <w:spacing w:after="0" w:line="240" w:lineRule="auto"/>
              <w:ind w:left="2868"/>
              <w:rPr>
                <w:rFonts w:ascii="PT Astra Serif" w:hAnsi="PT Astra Serif"/>
                <w:sz w:val="24"/>
                <w:szCs w:val="24"/>
              </w:rPr>
            </w:pPr>
          </w:p>
          <w:p w14:paraId="5AD28E60" w14:textId="77777777" w:rsidR="008C37D5" w:rsidRDefault="008C37D5" w:rsidP="008C37D5">
            <w:pPr>
              <w:widowControl w:val="0"/>
              <w:spacing w:after="0" w:line="240" w:lineRule="auto"/>
              <w:rPr>
                <w:rFonts w:ascii="PT Astra Serif" w:hAnsi="PT Astra Serif"/>
                <w:sz w:val="24"/>
                <w:szCs w:val="24"/>
              </w:rPr>
            </w:pPr>
            <w:r w:rsidRPr="00F27ED4">
              <w:rPr>
                <w:rFonts w:ascii="PT Astra Serif" w:hAnsi="PT Astra Serif"/>
                <w:sz w:val="24"/>
                <w:szCs w:val="24"/>
              </w:rPr>
              <w:t>_______________/</w:t>
            </w:r>
            <w:r>
              <w:rPr>
                <w:rFonts w:ascii="PT Astra Serif" w:hAnsi="PT Astra Serif"/>
                <w:sz w:val="24"/>
                <w:szCs w:val="24"/>
              </w:rPr>
              <w:t>____________</w:t>
            </w:r>
            <w:r w:rsidRPr="00F27ED4">
              <w:rPr>
                <w:rFonts w:ascii="PT Astra Serif" w:hAnsi="PT Astra Serif"/>
                <w:sz w:val="24"/>
                <w:szCs w:val="24"/>
              </w:rPr>
              <w:t>/</w:t>
            </w:r>
          </w:p>
          <w:p w14:paraId="5AACDF87" w14:textId="77777777" w:rsidR="008C37D5" w:rsidRPr="00986128" w:rsidRDefault="008C37D5" w:rsidP="008C37D5">
            <w:pPr>
              <w:widowControl w:val="0"/>
              <w:spacing w:after="0" w:line="240" w:lineRule="auto"/>
              <w:rPr>
                <w:rFonts w:ascii="PT Astra Serif" w:eastAsia="Times New Roman" w:hAnsi="PT Astra Serif" w:cs="Times New Roman"/>
                <w:lang w:eastAsia="en-US"/>
              </w:rPr>
            </w:pPr>
            <w:r w:rsidRPr="00986128">
              <w:rPr>
                <w:rFonts w:ascii="PT Astra Serif" w:eastAsia="Times New Roman" w:hAnsi="PT Astra Serif" w:cs="Times New Roman"/>
                <w:lang w:eastAsia="en-US"/>
              </w:rPr>
              <w:t>«___»_______________</w:t>
            </w:r>
            <w:r>
              <w:rPr>
                <w:rFonts w:ascii="PT Astra Serif" w:eastAsia="Times New Roman" w:hAnsi="PT Astra Serif" w:cs="Times New Roman"/>
                <w:lang w:eastAsia="en-US"/>
              </w:rPr>
              <w:t>2026</w:t>
            </w:r>
            <w:r w:rsidRPr="00986128">
              <w:rPr>
                <w:rFonts w:ascii="PT Astra Serif" w:eastAsia="Times New Roman" w:hAnsi="PT Astra Serif" w:cs="Times New Roman"/>
                <w:lang w:eastAsia="en-US"/>
              </w:rPr>
              <w:t xml:space="preserve"> г.</w:t>
            </w:r>
          </w:p>
          <w:p w14:paraId="3508120A" w14:textId="77777777" w:rsidR="008C37D5" w:rsidRPr="00986128" w:rsidRDefault="008C37D5" w:rsidP="008C37D5">
            <w:pPr>
              <w:widowControl w:val="0"/>
              <w:autoSpaceDE w:val="0"/>
              <w:autoSpaceDN w:val="0"/>
              <w:adjustRightInd w:val="0"/>
              <w:spacing w:after="0" w:line="240" w:lineRule="auto"/>
              <w:rPr>
                <w:rFonts w:ascii="PT Astra Serif" w:eastAsia="Times New Roman" w:hAnsi="PT Astra Serif" w:cs="Times New Roman"/>
                <w:lang w:eastAsia="en-US"/>
              </w:rPr>
            </w:pPr>
            <w:r>
              <w:rPr>
                <w:rFonts w:ascii="PT Astra Serif" w:eastAsia="Times New Roman" w:hAnsi="PT Astra Serif" w:cs="Times New Roman"/>
                <w:bCs/>
                <w:lang w:eastAsia="en-US"/>
              </w:rPr>
              <w:t xml:space="preserve">          </w:t>
            </w:r>
            <w:r w:rsidRPr="00986128">
              <w:rPr>
                <w:rFonts w:ascii="PT Astra Serif" w:eastAsia="Times New Roman" w:hAnsi="PT Astra Serif" w:cs="Times New Roman"/>
                <w:bCs/>
                <w:lang w:eastAsia="en-US"/>
              </w:rPr>
              <w:t>М.П.</w:t>
            </w:r>
          </w:p>
        </w:tc>
      </w:tr>
    </w:tbl>
    <w:p w14:paraId="05105A17" w14:textId="77777777" w:rsidR="008C37D5" w:rsidRPr="00FB2110" w:rsidRDefault="008C37D5" w:rsidP="008C37D5">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lastRenderedPageBreak/>
        <w:t xml:space="preserve">     Приложение № 4</w:t>
      </w:r>
    </w:p>
    <w:p w14:paraId="5F5CE5C4" w14:textId="77777777" w:rsidR="008C37D5" w:rsidRPr="00FB2110" w:rsidRDefault="008C37D5" w:rsidP="008C37D5">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к Государственному контракту   </w:t>
      </w:r>
    </w:p>
    <w:p w14:paraId="09E78000" w14:textId="77777777" w:rsidR="008C37D5" w:rsidRPr="00FB2110" w:rsidRDefault="008C37D5" w:rsidP="008C37D5">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t>№__________________________</w:t>
      </w:r>
    </w:p>
    <w:p w14:paraId="112633C7" w14:textId="77777777" w:rsidR="008C37D5" w:rsidRPr="00FB2110" w:rsidRDefault="008C37D5" w:rsidP="008C37D5">
      <w:pPr>
        <w:widowControl w:val="0"/>
        <w:tabs>
          <w:tab w:val="left" w:pos="6480"/>
        </w:tabs>
        <w:overflowPunct w:val="0"/>
        <w:spacing w:after="0" w:line="240" w:lineRule="auto"/>
        <w:ind w:right="-74"/>
        <w:contextualSpacing/>
        <w:jc w:val="right"/>
        <w:rPr>
          <w:rFonts w:ascii="XO Thames" w:eastAsia="Times New Roman" w:hAnsi="XO Thames" w:cs="Times New Roman"/>
          <w:sz w:val="24"/>
          <w:szCs w:val="24"/>
        </w:rPr>
      </w:pPr>
      <w:r w:rsidRPr="00FB2110">
        <w:rPr>
          <w:rFonts w:ascii="XO Thames" w:eastAsia="Times New Roman" w:hAnsi="XO Thames" w:cs="Times New Roman"/>
          <w:sz w:val="24"/>
          <w:szCs w:val="24"/>
        </w:rPr>
        <w:t>от «___» _______ 2026 г.</w:t>
      </w:r>
    </w:p>
    <w:p w14:paraId="019D207B" w14:textId="77777777" w:rsidR="008C37D5" w:rsidRPr="00FB2110" w:rsidRDefault="008C37D5" w:rsidP="00AA1481">
      <w:pPr>
        <w:spacing w:after="0" w:line="240" w:lineRule="auto"/>
        <w:jc w:val="center"/>
        <w:rPr>
          <w:rFonts w:ascii="XO Thames" w:eastAsia="Times New Roman" w:hAnsi="XO Thames" w:cs="Times New Roman"/>
          <w:b/>
          <w:sz w:val="24"/>
          <w:szCs w:val="24"/>
        </w:rPr>
      </w:pPr>
      <w:r w:rsidRPr="00FB2110">
        <w:rPr>
          <w:rFonts w:ascii="XO Thames" w:eastAsia="Times New Roman" w:hAnsi="XO Thames" w:cs="Times New Roman"/>
          <w:b/>
          <w:sz w:val="24"/>
          <w:szCs w:val="24"/>
        </w:rPr>
        <w:t>Техническое задание</w:t>
      </w:r>
    </w:p>
    <w:p w14:paraId="03F3B13B" w14:textId="64108FE5" w:rsidR="008C37D5" w:rsidRPr="00FB2110" w:rsidRDefault="008C37D5" w:rsidP="003A17C0">
      <w:pPr>
        <w:pStyle w:val="af"/>
        <w:autoSpaceDE w:val="0"/>
        <w:autoSpaceDN w:val="0"/>
        <w:adjustRightInd w:val="0"/>
        <w:spacing w:line="192" w:lineRule="auto"/>
        <w:ind w:left="1069" w:hanging="360"/>
        <w:jc w:val="both"/>
        <w:rPr>
          <w:rFonts w:ascii="XO Thames" w:hAnsi="XO Thames"/>
        </w:rPr>
      </w:pPr>
      <w:r w:rsidRPr="00FB2110">
        <w:rPr>
          <w:rFonts w:ascii="XO Thames" w:hAnsi="XO Thames"/>
        </w:rPr>
        <w:t xml:space="preserve">Предмет закупки: </w:t>
      </w:r>
      <w:r w:rsidR="00B62478">
        <w:rPr>
          <w:rFonts w:ascii="Times New Roman CYR" w:hAnsi="Times New Roman CYR" w:cs="Times New Roman CYR"/>
          <w:b/>
          <w:bCs/>
        </w:rPr>
        <w:t>морковь столовая</w:t>
      </w:r>
      <w:r>
        <w:rPr>
          <w:rFonts w:ascii="XO Thames" w:hAnsi="XO Thames"/>
          <w:b/>
          <w:bCs/>
        </w:rPr>
        <w:t>.</w:t>
      </w:r>
    </w:p>
    <w:p w14:paraId="36E2CDCC" w14:textId="77777777" w:rsidR="008C37D5" w:rsidRPr="00FB2110" w:rsidRDefault="008C37D5" w:rsidP="003A17C0">
      <w:pPr>
        <w:autoSpaceDE w:val="0"/>
        <w:autoSpaceDN w:val="0"/>
        <w:adjustRightInd w:val="0"/>
        <w:spacing w:after="0" w:line="192" w:lineRule="auto"/>
        <w:ind w:firstLine="709"/>
        <w:jc w:val="both"/>
        <w:rPr>
          <w:rFonts w:ascii="XO Thames" w:eastAsia="Times New Roman" w:hAnsi="XO Thames" w:cs="Times New Roman"/>
          <w:b/>
          <w:bCs/>
          <w:sz w:val="24"/>
          <w:szCs w:val="24"/>
        </w:rPr>
      </w:pPr>
      <w:r w:rsidRPr="00FB2110">
        <w:rPr>
          <w:rFonts w:ascii="XO Thames" w:eastAsia="Times New Roman" w:hAnsi="XO Thames" w:cs="Times New Roman"/>
          <w:b/>
          <w:bCs/>
          <w:sz w:val="24"/>
          <w:szCs w:val="24"/>
        </w:rPr>
        <w:t>Требования к качеству и количеству, техническим и функциональным характеристикам (потребительским свойствам) товара.</w:t>
      </w:r>
    </w:p>
    <w:p w14:paraId="35FDD446" w14:textId="34F7465D" w:rsidR="008C37D5" w:rsidRPr="00FB2110" w:rsidRDefault="008C37D5" w:rsidP="003A17C0">
      <w:pPr>
        <w:autoSpaceDE w:val="0"/>
        <w:autoSpaceDN w:val="0"/>
        <w:adjustRightInd w:val="0"/>
        <w:spacing w:after="0" w:line="19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ОКПД 2</w:t>
      </w:r>
      <w:r>
        <w:rPr>
          <w:rFonts w:ascii="XO Thames" w:eastAsia="Times New Roman" w:hAnsi="XO Thames" w:cs="Times New Roman"/>
          <w:bCs/>
          <w:sz w:val="24"/>
          <w:szCs w:val="24"/>
        </w:rPr>
        <w:t>:</w:t>
      </w:r>
      <w:r w:rsidRPr="00FB2110">
        <w:rPr>
          <w:rFonts w:ascii="XO Thames" w:eastAsia="Times New Roman" w:hAnsi="XO Thames" w:cs="Times New Roman"/>
          <w:bCs/>
          <w:sz w:val="24"/>
          <w:szCs w:val="24"/>
        </w:rPr>
        <w:t xml:space="preserve"> </w:t>
      </w:r>
      <w:r w:rsidR="00B62478" w:rsidRPr="00B62478">
        <w:rPr>
          <w:rFonts w:ascii="XO Thames" w:hAnsi="XO Thames"/>
          <w:sz w:val="24"/>
          <w:szCs w:val="24"/>
        </w:rPr>
        <w:t>01.13.41.110.</w:t>
      </w:r>
    </w:p>
    <w:p w14:paraId="65C54EC1" w14:textId="2851A814" w:rsidR="008C37D5" w:rsidRPr="00731794" w:rsidRDefault="008C37D5" w:rsidP="003A17C0">
      <w:pPr>
        <w:autoSpaceDE w:val="0"/>
        <w:autoSpaceDN w:val="0"/>
        <w:adjustRightInd w:val="0"/>
        <w:spacing w:after="0" w:line="192" w:lineRule="auto"/>
        <w:ind w:firstLine="709"/>
        <w:jc w:val="both"/>
        <w:rPr>
          <w:rStyle w:val="af1"/>
          <w:rFonts w:ascii="XO Thames" w:eastAsia="Times New Roman" w:hAnsi="XO Thames" w:cs="Times New Roman"/>
          <w:color w:val="auto"/>
          <w:sz w:val="24"/>
          <w:szCs w:val="24"/>
        </w:rPr>
      </w:pPr>
      <w:r w:rsidRPr="00FB2110">
        <w:rPr>
          <w:rFonts w:ascii="XO Thames" w:eastAsia="Times New Roman" w:hAnsi="XO Thames" w:cs="Times New Roman"/>
          <w:bCs/>
          <w:sz w:val="24"/>
          <w:szCs w:val="24"/>
        </w:rPr>
        <w:t>КТРУ</w:t>
      </w:r>
      <w:r>
        <w:rPr>
          <w:rFonts w:ascii="XO Thames" w:eastAsia="Times New Roman" w:hAnsi="XO Thames" w:cs="Times New Roman"/>
          <w:bCs/>
          <w:sz w:val="24"/>
          <w:szCs w:val="24"/>
        </w:rPr>
        <w:t>:</w:t>
      </w:r>
      <w:r w:rsidRPr="00FB2110">
        <w:rPr>
          <w:rFonts w:ascii="XO Thames" w:hAnsi="XO Thames"/>
        </w:rPr>
        <w:t xml:space="preserve"> </w:t>
      </w:r>
      <w:r>
        <w:rPr>
          <w:rFonts w:ascii="XO Thames" w:eastAsia="Times New Roman" w:hAnsi="XO Thames" w:cs="Times New Roman"/>
          <w:sz w:val="24"/>
          <w:szCs w:val="24"/>
        </w:rPr>
        <w:t>-</w:t>
      </w:r>
      <w:r w:rsidR="00671D57">
        <w:rPr>
          <w:rFonts w:ascii="XO Thames" w:eastAsia="Times New Roman" w:hAnsi="XO Thames" w:cs="Times New Roman"/>
          <w:sz w:val="24"/>
          <w:szCs w:val="24"/>
        </w:rPr>
        <w:t xml:space="preserve"> 01.13.41.110-00000003</w:t>
      </w:r>
    </w:p>
    <w:p w14:paraId="5D6B2D56" w14:textId="276696C2" w:rsidR="008C37D5" w:rsidRDefault="008C37D5" w:rsidP="003A17C0">
      <w:pPr>
        <w:pStyle w:val="af"/>
        <w:autoSpaceDE w:val="0"/>
        <w:autoSpaceDN w:val="0"/>
        <w:adjustRightInd w:val="0"/>
        <w:spacing w:line="192" w:lineRule="auto"/>
        <w:ind w:left="709"/>
        <w:jc w:val="both"/>
        <w:rPr>
          <w:rFonts w:ascii="XO Thames" w:hAnsi="XO Thames"/>
        </w:rPr>
      </w:pPr>
      <w:r w:rsidRPr="00FB2110">
        <w:rPr>
          <w:rFonts w:ascii="XO Thames" w:hAnsi="XO Thames"/>
        </w:rPr>
        <w:t>Сорт</w:t>
      </w:r>
      <w:r>
        <w:rPr>
          <w:rFonts w:ascii="XO Thames" w:hAnsi="XO Thames"/>
        </w:rPr>
        <w:t xml:space="preserve"> </w:t>
      </w:r>
      <w:r w:rsidRPr="00FB2110">
        <w:rPr>
          <w:rFonts w:ascii="XO Thames" w:hAnsi="XO Thames"/>
        </w:rPr>
        <w:t xml:space="preserve">– </w:t>
      </w:r>
      <w:r w:rsidR="009324BA">
        <w:rPr>
          <w:rFonts w:ascii="XO Thames" w:hAnsi="XO Thames"/>
        </w:rPr>
        <w:t>не ниже первого</w:t>
      </w:r>
      <w:r w:rsidRPr="00FB2110">
        <w:rPr>
          <w:rFonts w:ascii="XO Thames" w:hAnsi="XO Thames"/>
        </w:rPr>
        <w:t>;</w:t>
      </w:r>
    </w:p>
    <w:p w14:paraId="3A3AC802" w14:textId="77777777" w:rsidR="003A17C0" w:rsidRPr="00FB2110" w:rsidRDefault="003A17C0" w:rsidP="003A17C0">
      <w:pPr>
        <w:autoSpaceDE w:val="0"/>
        <w:autoSpaceDN w:val="0"/>
        <w:adjustRightInd w:val="0"/>
        <w:spacing w:after="0" w:line="19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Ед. измерения - кг.</w:t>
      </w:r>
    </w:p>
    <w:p w14:paraId="7C17CE56" w14:textId="77777777" w:rsidR="003A17C0" w:rsidRPr="00FB2110" w:rsidRDefault="003A17C0" w:rsidP="003A17C0">
      <w:pPr>
        <w:autoSpaceDE w:val="0"/>
        <w:autoSpaceDN w:val="0"/>
        <w:adjustRightInd w:val="0"/>
        <w:spacing w:after="0" w:line="19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Фасовка: мешки не менее </w:t>
      </w:r>
      <w:r>
        <w:rPr>
          <w:rFonts w:ascii="XO Thames" w:eastAsia="Times New Roman" w:hAnsi="XO Thames" w:cs="Times New Roman"/>
          <w:sz w:val="24"/>
          <w:szCs w:val="24"/>
        </w:rPr>
        <w:t>15</w:t>
      </w:r>
      <w:r w:rsidRPr="00FB2110">
        <w:rPr>
          <w:rFonts w:ascii="XO Thames" w:eastAsia="Times New Roman" w:hAnsi="XO Thames" w:cs="Times New Roman"/>
          <w:sz w:val="24"/>
          <w:szCs w:val="24"/>
        </w:rPr>
        <w:t xml:space="preserve"> кг не более </w:t>
      </w:r>
      <w:r>
        <w:rPr>
          <w:rFonts w:ascii="XO Thames" w:eastAsia="Times New Roman" w:hAnsi="XO Thames" w:cs="Times New Roman"/>
          <w:sz w:val="24"/>
          <w:szCs w:val="24"/>
        </w:rPr>
        <w:t>25</w:t>
      </w:r>
      <w:r w:rsidRPr="00FB2110">
        <w:rPr>
          <w:rFonts w:ascii="XO Thames" w:eastAsia="Times New Roman" w:hAnsi="XO Thames" w:cs="Times New Roman"/>
          <w:sz w:val="24"/>
          <w:szCs w:val="24"/>
        </w:rPr>
        <w:t xml:space="preserve"> кг. </w:t>
      </w:r>
    </w:p>
    <w:p w14:paraId="3853C2BD" w14:textId="77777777" w:rsidR="003A17C0" w:rsidRDefault="003A17C0" w:rsidP="003A17C0">
      <w:pPr>
        <w:spacing w:after="0" w:line="192" w:lineRule="auto"/>
        <w:ind w:firstLine="709"/>
        <w:jc w:val="both"/>
        <w:rPr>
          <w:rFonts w:ascii="XO Thames" w:eastAsia="Times New Roman" w:hAnsi="XO Thames" w:cs="Times New Roman"/>
          <w:bCs/>
          <w:sz w:val="24"/>
          <w:szCs w:val="24"/>
        </w:rPr>
      </w:pPr>
      <w:r w:rsidRPr="00FB2110">
        <w:rPr>
          <w:rFonts w:ascii="XO Thames" w:hAnsi="XO Thames" w:cs="Times New Roman"/>
          <w:bCs/>
          <w:sz w:val="23"/>
          <w:szCs w:val="23"/>
        </w:rPr>
        <w:t>Объем товара</w:t>
      </w:r>
      <w:r w:rsidRPr="00FB2110">
        <w:rPr>
          <w:rFonts w:ascii="XO Thames" w:hAnsi="XO Thames" w:cs="Times New Roman"/>
          <w:b/>
          <w:sz w:val="23"/>
          <w:szCs w:val="23"/>
        </w:rPr>
        <w:t>:</w:t>
      </w:r>
      <w:r>
        <w:rPr>
          <w:rFonts w:ascii="XO Thames" w:hAnsi="XO Thames" w:cs="Times New Roman"/>
          <w:bCs/>
          <w:sz w:val="24"/>
          <w:szCs w:val="24"/>
        </w:rPr>
        <w:t>1</w:t>
      </w:r>
      <w:r w:rsidRPr="00FB2110">
        <w:rPr>
          <w:rFonts w:ascii="XO Thames" w:hAnsi="XO Thames" w:cs="Times New Roman"/>
          <w:b/>
          <w:sz w:val="23"/>
          <w:szCs w:val="23"/>
        </w:rPr>
        <w:t xml:space="preserve"> </w:t>
      </w:r>
      <w:r>
        <w:rPr>
          <w:rFonts w:ascii="XO Thames" w:hAnsi="XO Thames" w:cs="Times New Roman"/>
          <w:bCs/>
          <w:sz w:val="24"/>
          <w:szCs w:val="24"/>
        </w:rPr>
        <w:t>00</w:t>
      </w:r>
      <w:r w:rsidRPr="00FB2110">
        <w:rPr>
          <w:rFonts w:ascii="XO Thames" w:eastAsia="Times New Roman" w:hAnsi="XO Thames" w:cs="Times New Roman"/>
          <w:bCs/>
          <w:sz w:val="24"/>
          <w:szCs w:val="24"/>
        </w:rPr>
        <w:t>0 кг.</w:t>
      </w:r>
    </w:p>
    <w:p w14:paraId="19D9EE7A" w14:textId="279A8B9B" w:rsidR="003A17C0" w:rsidRPr="003A17C0" w:rsidRDefault="003A17C0" w:rsidP="003A17C0">
      <w:pPr>
        <w:pStyle w:val="af"/>
        <w:autoSpaceDE w:val="0"/>
        <w:autoSpaceDN w:val="0"/>
        <w:adjustRightInd w:val="0"/>
        <w:spacing w:line="192" w:lineRule="auto"/>
        <w:ind w:firstLine="696"/>
        <w:jc w:val="both"/>
        <w:rPr>
          <w:rFonts w:ascii="XO Thames" w:hAnsi="XO Thames"/>
        </w:rPr>
      </w:pPr>
      <w:r w:rsidRPr="003A17C0">
        <w:rPr>
          <w:rFonts w:ascii="XO Thames" w:hAnsi="XO Thames"/>
        </w:rPr>
        <w:t>Внешний вид: корнеплоды свежие, целые, здоровые, чистые, неувядшие, нетреснувшие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повреждений плечиков корнеплода</w:t>
      </w:r>
      <w:r>
        <w:rPr>
          <w:rFonts w:ascii="XO Thames" w:hAnsi="XO Thames"/>
        </w:rPr>
        <w:t>.</w:t>
      </w:r>
      <w:r w:rsidRPr="003A17C0">
        <w:t xml:space="preserve"> </w:t>
      </w:r>
      <w:r w:rsidRPr="003A17C0">
        <w:rPr>
          <w:rFonts w:ascii="XO Thames" w:hAnsi="XO Thames"/>
        </w:rPr>
        <w:t>В соответствии с требованиями п. 3.2 ГОСТ 28275-94 «Морковь столовая свежая. Руководство по хранению» корнеплоды моркови, закладываемые на хранение, должны быть плотными, здоровыми, не склонными к прорастанию, неподмороженными, без излишней внешней влажности, неувядшими, целыми, без механических повреждений.</w:t>
      </w:r>
      <w:r>
        <w:rPr>
          <w:rFonts w:ascii="XO Thames" w:hAnsi="XO Thames"/>
        </w:rPr>
        <w:t xml:space="preserve"> </w:t>
      </w:r>
      <w:r w:rsidRPr="003A17C0">
        <w:rPr>
          <w:rFonts w:ascii="XO Thames" w:hAnsi="XO Thames"/>
        </w:rPr>
        <w:t>Мыть корнеплоды перед закладкой на хранение не рекомендуется.</w:t>
      </w:r>
      <w:r>
        <w:rPr>
          <w:rFonts w:ascii="XO Thames" w:hAnsi="XO Thames"/>
        </w:rPr>
        <w:t xml:space="preserve"> </w:t>
      </w:r>
      <w:r w:rsidRPr="003A17C0">
        <w:rPr>
          <w:rFonts w:ascii="XO Thames" w:hAnsi="XO Thames"/>
        </w:rPr>
        <w:t>В соответствии</w:t>
      </w:r>
      <w:r>
        <w:rPr>
          <w:rFonts w:ascii="XO Thames" w:hAnsi="XO Thames"/>
        </w:rPr>
        <w:br/>
      </w:r>
      <w:r w:rsidRPr="003A17C0">
        <w:rPr>
          <w:rFonts w:ascii="XO Thames" w:hAnsi="XO Thames"/>
        </w:rPr>
        <w:t>с требованиями п. 4. ГОСТ 28275-94 «Морковь столовая свежая. Руководство по хранению» средний срок лежкости моркови при хранении – 4-6 месяцев при оптимальной температуре от 0 до 10С и относительной влажности воздуха 90-98%.</w:t>
      </w:r>
      <w:r>
        <w:rPr>
          <w:rFonts w:ascii="XO Thames" w:hAnsi="XO Thames"/>
        </w:rPr>
        <w:t xml:space="preserve"> </w:t>
      </w:r>
      <w:r w:rsidRPr="003A17C0">
        <w:rPr>
          <w:rFonts w:ascii="XO Thames" w:hAnsi="XO Thames"/>
        </w:rPr>
        <w:t xml:space="preserve">В соответствии </w:t>
      </w:r>
      <w:r>
        <w:rPr>
          <w:rFonts w:ascii="XO Thames" w:hAnsi="XO Thames"/>
        </w:rPr>
        <w:br/>
      </w:r>
      <w:r w:rsidRPr="003A17C0">
        <w:rPr>
          <w:rFonts w:ascii="XO Thames" w:hAnsi="XO Thames"/>
        </w:rPr>
        <w:t>с требованиями приложения А ГОСТ 28275-94 сроки лежкости моркови отличаются по группам ботанических сортов:</w:t>
      </w:r>
    </w:p>
    <w:p w14:paraId="589E7E15" w14:textId="77777777" w:rsidR="003A17C0" w:rsidRPr="003A17C0" w:rsidRDefault="003A17C0" w:rsidP="003A17C0">
      <w:pPr>
        <w:pStyle w:val="af"/>
        <w:autoSpaceDE w:val="0"/>
        <w:autoSpaceDN w:val="0"/>
        <w:adjustRightInd w:val="0"/>
        <w:spacing w:line="192" w:lineRule="auto"/>
        <w:ind w:firstLine="709"/>
        <w:jc w:val="both"/>
        <w:rPr>
          <w:rFonts w:ascii="XO Thames" w:hAnsi="XO Thames"/>
        </w:rPr>
      </w:pPr>
      <w:r w:rsidRPr="003A17C0">
        <w:rPr>
          <w:rFonts w:ascii="XO Thames" w:hAnsi="XO Thames"/>
        </w:rPr>
        <w:t>- сорта с отличной лежкостью (корнеплоды конической удлиненной формы, полудлинные 8-20 см, длинные 20-45 см) – не менее 6 мес.;</w:t>
      </w:r>
    </w:p>
    <w:p w14:paraId="5357DB92" w14:textId="77777777" w:rsidR="003A17C0" w:rsidRPr="003A17C0" w:rsidRDefault="003A17C0" w:rsidP="003A17C0">
      <w:pPr>
        <w:pStyle w:val="af"/>
        <w:autoSpaceDE w:val="0"/>
        <w:autoSpaceDN w:val="0"/>
        <w:adjustRightInd w:val="0"/>
        <w:spacing w:line="192" w:lineRule="auto"/>
        <w:ind w:firstLine="709"/>
        <w:jc w:val="both"/>
        <w:rPr>
          <w:rFonts w:ascii="XO Thames" w:hAnsi="XO Thames"/>
        </w:rPr>
      </w:pPr>
      <w:r w:rsidRPr="003A17C0">
        <w:rPr>
          <w:rFonts w:ascii="XO Thames" w:hAnsi="XO Thames"/>
        </w:rPr>
        <w:t>- сорта с хорошей лежкостью (корнеплоды цилиндрической удлиненной формы, полудлинные 8-20 см) – не менее 5 мес.;</w:t>
      </w:r>
    </w:p>
    <w:p w14:paraId="6C8F581D" w14:textId="77777777" w:rsidR="003A17C0" w:rsidRPr="003A17C0" w:rsidRDefault="003A17C0" w:rsidP="003A17C0">
      <w:pPr>
        <w:pStyle w:val="af"/>
        <w:autoSpaceDE w:val="0"/>
        <w:autoSpaceDN w:val="0"/>
        <w:adjustRightInd w:val="0"/>
        <w:spacing w:line="192" w:lineRule="auto"/>
        <w:ind w:firstLine="709"/>
        <w:jc w:val="both"/>
        <w:rPr>
          <w:rFonts w:ascii="XO Thames" w:hAnsi="XO Thames"/>
        </w:rPr>
      </w:pPr>
      <w:r w:rsidRPr="003A17C0">
        <w:rPr>
          <w:rFonts w:ascii="XO Thames" w:hAnsi="XO Thames"/>
        </w:rPr>
        <w:t>- сорта с удовлетворительной лежкостью (короткие корнеплоды 3-6 см) – не менее 4 мес.</w:t>
      </w:r>
    </w:p>
    <w:p w14:paraId="73B7134E" w14:textId="5C1B09CC" w:rsidR="008C37D5" w:rsidRPr="003A17C0" w:rsidRDefault="003A17C0" w:rsidP="003A17C0">
      <w:pPr>
        <w:pStyle w:val="af"/>
        <w:autoSpaceDE w:val="0"/>
        <w:autoSpaceDN w:val="0"/>
        <w:adjustRightInd w:val="0"/>
        <w:spacing w:line="192" w:lineRule="auto"/>
        <w:ind w:firstLine="709"/>
        <w:jc w:val="both"/>
        <w:rPr>
          <w:rFonts w:ascii="XO Thames" w:hAnsi="XO Thames"/>
        </w:rPr>
      </w:pPr>
      <w:r w:rsidRPr="003A17C0">
        <w:rPr>
          <w:rFonts w:ascii="XO Thames" w:hAnsi="XO Thames"/>
        </w:rPr>
        <w:t>Длительное хранение моркови ботанических сортов, срок лежкости которой при хранении менее 5 мес., осуществляют только в местах заготовки или производства.</w:t>
      </w:r>
      <w:r>
        <w:rPr>
          <w:rFonts w:ascii="XO Thames" w:hAnsi="XO Thames"/>
        </w:rPr>
        <w:t xml:space="preserve"> </w:t>
      </w:r>
      <w:r w:rsidRPr="003A17C0">
        <w:rPr>
          <w:rFonts w:ascii="XO Thames" w:hAnsi="XO Thames"/>
        </w:rPr>
        <w:t>Таким образом, для поставки по ГОЗ подходят сорта с отличной лежкостью.</w:t>
      </w:r>
    </w:p>
    <w:p w14:paraId="55DD771C" w14:textId="1D4D92F0" w:rsidR="008C37D5" w:rsidRPr="00523D5E" w:rsidRDefault="008A2E35" w:rsidP="003A17C0">
      <w:pPr>
        <w:autoSpaceDE w:val="0"/>
        <w:autoSpaceDN w:val="0"/>
        <w:adjustRightInd w:val="0"/>
        <w:spacing w:after="0" w:line="192" w:lineRule="auto"/>
        <w:ind w:firstLine="709"/>
        <w:jc w:val="both"/>
        <w:rPr>
          <w:rFonts w:ascii="XO Thames" w:eastAsia="Times New Roman" w:hAnsi="XO Thames" w:cs="Times New Roman"/>
          <w:sz w:val="24"/>
          <w:szCs w:val="24"/>
        </w:rPr>
      </w:pPr>
      <w:r w:rsidRPr="00A44146">
        <w:rPr>
          <w:rFonts w:ascii="XO Thames" w:hAnsi="XO Thames"/>
          <w:bCs/>
          <w:sz w:val="23"/>
          <w:szCs w:val="23"/>
        </w:rPr>
        <w:t xml:space="preserve">Общие характеристики для </w:t>
      </w:r>
      <w:r>
        <w:rPr>
          <w:rFonts w:ascii="XO Thames" w:hAnsi="XO Thames"/>
          <w:bCs/>
          <w:sz w:val="23"/>
          <w:szCs w:val="23"/>
        </w:rPr>
        <w:t xml:space="preserve">всех </w:t>
      </w:r>
      <w:r w:rsidRPr="00A44146">
        <w:rPr>
          <w:rFonts w:ascii="XO Thames" w:hAnsi="XO Thames"/>
          <w:bCs/>
          <w:sz w:val="23"/>
          <w:szCs w:val="23"/>
        </w:rPr>
        <w:t>предметов закупки:</w:t>
      </w:r>
      <w:r>
        <w:rPr>
          <w:rFonts w:ascii="XO Thames" w:hAnsi="XO Thames"/>
          <w:bCs/>
          <w:sz w:val="23"/>
          <w:szCs w:val="23"/>
        </w:rPr>
        <w:t xml:space="preserve"> </w:t>
      </w:r>
      <w:r w:rsidR="008C37D5" w:rsidRPr="008A2E35">
        <w:rPr>
          <w:rFonts w:ascii="XO Thames" w:eastAsia="Times New Roman" w:hAnsi="XO Thames" w:cs="Times New Roman"/>
          <w:bCs/>
          <w:sz w:val="24"/>
          <w:szCs w:val="24"/>
        </w:rPr>
        <w:t xml:space="preserve">Соответствие нормативному документу - </w:t>
      </w:r>
      <w:bookmarkStart w:id="8" w:name="_Hlk225149223"/>
      <w:r w:rsidR="008C37D5" w:rsidRPr="008A2E35">
        <w:rPr>
          <w:rFonts w:ascii="XO Thames" w:eastAsia="Times New Roman" w:hAnsi="XO Thames" w:cs="Times New Roman"/>
          <w:b/>
          <w:sz w:val="24"/>
          <w:szCs w:val="24"/>
        </w:rPr>
        <w:t xml:space="preserve">ГОСТ </w:t>
      </w:r>
      <w:bookmarkEnd w:id="8"/>
      <w:r w:rsidR="00523D5E">
        <w:rPr>
          <w:rFonts w:ascii="XO Thames" w:hAnsi="XO Thames"/>
          <w:b/>
          <w:sz w:val="24"/>
          <w:szCs w:val="24"/>
        </w:rPr>
        <w:t>1721-85</w:t>
      </w:r>
      <w:r w:rsidR="00CD6C69">
        <w:rPr>
          <w:rFonts w:ascii="XO Thames" w:hAnsi="XO Thames"/>
          <w:b/>
          <w:sz w:val="24"/>
          <w:szCs w:val="24"/>
        </w:rPr>
        <w:t xml:space="preserve"> (</w:t>
      </w:r>
      <w:r w:rsidR="00CD6C69" w:rsidRPr="00CD6C69">
        <w:rPr>
          <w:rFonts w:ascii="XO Thames" w:hAnsi="XO Thames"/>
          <w:b/>
          <w:sz w:val="24"/>
          <w:szCs w:val="24"/>
        </w:rPr>
        <w:t>Морковь столовая свежая, заготовляемая и пост</w:t>
      </w:r>
      <w:r w:rsidR="00CD6C69">
        <w:rPr>
          <w:rFonts w:ascii="XO Thames" w:hAnsi="XO Thames"/>
          <w:b/>
          <w:sz w:val="24"/>
          <w:szCs w:val="24"/>
        </w:rPr>
        <w:t>а</w:t>
      </w:r>
      <w:r w:rsidR="00CD6C69" w:rsidRPr="00CD6C69">
        <w:rPr>
          <w:rFonts w:ascii="XO Thames" w:hAnsi="XO Thames"/>
          <w:b/>
          <w:sz w:val="24"/>
          <w:szCs w:val="24"/>
        </w:rPr>
        <w:t>вляемая. Технические условия</w:t>
      </w:r>
      <w:r w:rsidR="00CD6C69">
        <w:rPr>
          <w:rFonts w:ascii="XO Thames" w:hAnsi="XO Thames"/>
          <w:b/>
          <w:sz w:val="24"/>
          <w:szCs w:val="24"/>
        </w:rPr>
        <w:t>)</w:t>
      </w:r>
      <w:r w:rsidR="00CD6C69">
        <w:rPr>
          <w:rFonts w:ascii="XO Thames" w:eastAsia="Times New Roman" w:hAnsi="XO Thames" w:cs="Times New Roman"/>
          <w:b/>
          <w:sz w:val="24"/>
          <w:szCs w:val="24"/>
        </w:rPr>
        <w:t>, ГОСТ 28275-94, приложение А (Морковь столовая свежая. Руководство по хранению)</w:t>
      </w:r>
      <w:r w:rsidR="00523D5E" w:rsidRPr="00FB2110">
        <w:rPr>
          <w:rFonts w:ascii="XO Thames" w:eastAsia="Times New Roman" w:hAnsi="XO Thames" w:cs="Times New Roman"/>
          <w:b/>
          <w:sz w:val="24"/>
          <w:szCs w:val="24"/>
        </w:rPr>
        <w:t xml:space="preserve"> </w:t>
      </w:r>
      <w:r w:rsidR="008C37D5" w:rsidRPr="00523D5E">
        <w:rPr>
          <w:rFonts w:ascii="XO Thames" w:eastAsia="Times New Roman" w:hAnsi="XO Thames"/>
          <w:bCs/>
          <w:i/>
        </w:rPr>
        <w:t>(ГОСТ содержит</w:t>
      </w:r>
      <w:r w:rsidRPr="00523D5E">
        <w:rPr>
          <w:rFonts w:ascii="XO Thames" w:hAnsi="XO Thames"/>
          <w:bCs/>
          <w:i/>
        </w:rPr>
        <w:t xml:space="preserve"> </w:t>
      </w:r>
      <w:r w:rsidR="008C37D5" w:rsidRPr="00523D5E">
        <w:rPr>
          <w:rFonts w:ascii="XO Thames" w:eastAsia="Times New Roman" w:hAnsi="XO Thames"/>
          <w:bCs/>
          <w:i/>
        </w:rPr>
        <w:t>исчерпывающий перечень характеристик товара</w:t>
      </w:r>
      <w:r w:rsidR="00161222">
        <w:rPr>
          <w:rFonts w:ascii="XO Thames" w:eastAsia="Times New Roman" w:hAnsi="XO Thames"/>
          <w:bCs/>
          <w:i/>
        </w:rPr>
        <w:t xml:space="preserve"> </w:t>
      </w:r>
      <w:r w:rsidR="008C37D5" w:rsidRPr="00523D5E">
        <w:rPr>
          <w:rFonts w:ascii="XO Thames" w:eastAsia="Times New Roman" w:hAnsi="XO Thames"/>
          <w:bCs/>
          <w:i/>
        </w:rPr>
        <w:t xml:space="preserve">и </w:t>
      </w:r>
      <w:r w:rsidR="008C37D5" w:rsidRPr="00523D5E">
        <w:rPr>
          <w:rFonts w:ascii="XO Thames" w:eastAsia="Times New Roman" w:hAnsi="XO Thames"/>
          <w:i/>
        </w:rPr>
        <w:t xml:space="preserve">гарантирует, что продукт сделан по определенной, строго выверенной технологии </w:t>
      </w:r>
      <w:r w:rsidRPr="00523D5E">
        <w:rPr>
          <w:rFonts w:ascii="XO Thames" w:hAnsi="XO Thames"/>
          <w:i/>
        </w:rPr>
        <w:br/>
      </w:r>
      <w:r w:rsidR="008C37D5" w:rsidRPr="00523D5E">
        <w:rPr>
          <w:rFonts w:ascii="XO Thames" w:eastAsia="Times New Roman" w:hAnsi="XO Thames"/>
          <w:i/>
        </w:rPr>
        <w:t>и соответствует всем нормативам)</w:t>
      </w:r>
      <w:r w:rsidR="008C37D5" w:rsidRPr="00523D5E">
        <w:rPr>
          <w:rFonts w:ascii="XO Thames" w:eastAsia="Times New Roman" w:hAnsi="XO Thames"/>
          <w:bCs/>
        </w:rPr>
        <w:t>.</w:t>
      </w:r>
    </w:p>
    <w:p w14:paraId="2C2F51F4" w14:textId="0328EE56" w:rsidR="008C37D5" w:rsidRPr="00A44146" w:rsidRDefault="0038346E" w:rsidP="003A17C0">
      <w:pPr>
        <w:autoSpaceDE w:val="0"/>
        <w:autoSpaceDN w:val="0"/>
        <w:adjustRightInd w:val="0"/>
        <w:spacing w:after="0" w:line="192" w:lineRule="auto"/>
        <w:ind w:firstLine="709"/>
        <w:jc w:val="both"/>
        <w:rPr>
          <w:rFonts w:ascii="XO Thames" w:eastAsia="Times New Roman" w:hAnsi="XO Thames" w:cs="Times New Roman"/>
          <w:b/>
          <w:sz w:val="24"/>
          <w:szCs w:val="24"/>
        </w:rPr>
      </w:pPr>
      <w:r w:rsidRPr="00A44146">
        <w:rPr>
          <w:rFonts w:ascii="XO Thames" w:eastAsia="Times New Roman" w:hAnsi="XO Thames" w:cs="Times New Roman"/>
          <w:b/>
          <w:sz w:val="24"/>
          <w:szCs w:val="24"/>
        </w:rPr>
        <w:t>Требование к</w:t>
      </w:r>
      <w:r>
        <w:rPr>
          <w:rFonts w:ascii="XO Thames" w:eastAsia="Times New Roman" w:hAnsi="XO Thames" w:cs="Times New Roman"/>
          <w:b/>
          <w:sz w:val="24"/>
          <w:szCs w:val="24"/>
        </w:rPr>
        <w:t xml:space="preserve"> исследованию продукции: </w:t>
      </w:r>
      <w:r w:rsidRPr="0040667F">
        <w:rPr>
          <w:rFonts w:ascii="Times New Roman" w:hAnsi="Times New Roman" w:cs="Times New Roman"/>
          <w:sz w:val="24"/>
          <w:szCs w:val="24"/>
        </w:rPr>
        <w:t xml:space="preserve">Поставщиком предоставляется: </w:t>
      </w:r>
      <w:r>
        <w:rPr>
          <w:rFonts w:ascii="Times New Roman" w:hAnsi="Times New Roman" w:cs="Times New Roman"/>
          <w:sz w:val="24"/>
          <w:szCs w:val="24"/>
        </w:rPr>
        <w:t>оригинал/</w:t>
      </w:r>
      <w:r w:rsidRPr="005A062F">
        <w:rPr>
          <w:rFonts w:ascii="Times New Roman" w:hAnsi="Times New Roman" w:cs="Times New Roman"/>
          <w:sz w:val="24"/>
          <w:szCs w:val="24"/>
        </w:rPr>
        <w:t>копии</w:t>
      </w:r>
      <w:r w:rsidR="00CD6C69">
        <w:rPr>
          <w:rFonts w:ascii="Times New Roman" w:hAnsi="Times New Roman" w:cs="Times New Roman"/>
          <w:sz w:val="24"/>
          <w:szCs w:val="24"/>
        </w:rPr>
        <w:t xml:space="preserve"> на</w:t>
      </w:r>
      <w:r w:rsidRPr="005A062F">
        <w:rPr>
          <w:rFonts w:ascii="Times New Roman" w:hAnsi="Times New Roman" w:cs="Times New Roman"/>
          <w:sz w:val="24"/>
          <w:szCs w:val="24"/>
        </w:rPr>
        <w:t xml:space="preserve"> </w:t>
      </w:r>
      <w:r w:rsidRPr="00CD6C69">
        <w:rPr>
          <w:rFonts w:ascii="Times New Roman" w:hAnsi="Times New Roman" w:cs="Times New Roman"/>
          <w:sz w:val="24"/>
          <w:szCs w:val="24"/>
        </w:rPr>
        <w:t>отгружаем</w:t>
      </w:r>
      <w:r w:rsidR="00CD6C69">
        <w:rPr>
          <w:rFonts w:ascii="Times New Roman" w:hAnsi="Times New Roman" w:cs="Times New Roman"/>
          <w:sz w:val="24"/>
          <w:szCs w:val="24"/>
        </w:rPr>
        <w:t>ую</w:t>
      </w:r>
      <w:r w:rsidRPr="00CD6C69">
        <w:rPr>
          <w:rFonts w:ascii="Times New Roman" w:hAnsi="Times New Roman" w:cs="Times New Roman"/>
          <w:sz w:val="24"/>
          <w:szCs w:val="24"/>
        </w:rPr>
        <w:t xml:space="preserve"> готов</w:t>
      </w:r>
      <w:r w:rsidR="00CD6C69">
        <w:rPr>
          <w:rFonts w:ascii="Times New Roman" w:hAnsi="Times New Roman" w:cs="Times New Roman"/>
          <w:sz w:val="24"/>
          <w:szCs w:val="24"/>
        </w:rPr>
        <w:t>ую</w:t>
      </w:r>
      <w:r w:rsidRPr="00CD6C69">
        <w:rPr>
          <w:rFonts w:ascii="Times New Roman" w:hAnsi="Times New Roman" w:cs="Times New Roman"/>
          <w:sz w:val="24"/>
          <w:szCs w:val="24"/>
        </w:rPr>
        <w:t xml:space="preserve"> продукци</w:t>
      </w:r>
      <w:r w:rsidR="00E17748">
        <w:rPr>
          <w:rFonts w:ascii="Times New Roman" w:hAnsi="Times New Roman" w:cs="Times New Roman"/>
          <w:sz w:val="24"/>
          <w:szCs w:val="24"/>
        </w:rPr>
        <w:t>ю</w:t>
      </w:r>
      <w:r w:rsidRPr="00CD6C69">
        <w:rPr>
          <w:rFonts w:ascii="Times New Roman" w:hAnsi="Times New Roman" w:cs="Times New Roman"/>
          <w:sz w:val="24"/>
          <w:szCs w:val="24"/>
        </w:rPr>
        <w:t xml:space="preserve"> протоколов лабораторных исследований (испытаний),</w:t>
      </w:r>
      <w:r w:rsidR="00A462BB" w:rsidRPr="00A462BB">
        <w:t xml:space="preserve"> </w:t>
      </w:r>
      <w:r w:rsidR="00A462BB" w:rsidRPr="00A462BB">
        <w:rPr>
          <w:rFonts w:ascii="Times New Roman" w:hAnsi="Times New Roman" w:cs="Times New Roman"/>
          <w:sz w:val="24"/>
          <w:szCs w:val="24"/>
        </w:rPr>
        <w:t xml:space="preserve">в соответствии требованиям </w:t>
      </w:r>
      <w:r w:rsidR="0037483F" w:rsidRPr="0037483F">
        <w:rPr>
          <w:rFonts w:ascii="Times New Roman" w:hAnsi="Times New Roman" w:cs="Times New Roman"/>
          <w:b/>
          <w:sz w:val="24"/>
          <w:szCs w:val="24"/>
        </w:rPr>
        <w:t>ГОСТ 1721-85</w:t>
      </w:r>
      <w:r w:rsidR="00A462BB" w:rsidRPr="00A462BB">
        <w:rPr>
          <w:rFonts w:ascii="Times New Roman" w:hAnsi="Times New Roman" w:cs="Times New Roman"/>
          <w:sz w:val="24"/>
          <w:szCs w:val="24"/>
        </w:rPr>
        <w:t>,</w:t>
      </w:r>
      <w:r w:rsidR="00A462BB">
        <w:rPr>
          <w:rFonts w:ascii="Times New Roman" w:hAnsi="Times New Roman" w:cs="Times New Roman"/>
          <w:sz w:val="24"/>
          <w:szCs w:val="24"/>
        </w:rPr>
        <w:t xml:space="preserve"> </w:t>
      </w:r>
      <w:r w:rsidRPr="00CD6C69">
        <w:rPr>
          <w:rFonts w:ascii="Times New Roman" w:hAnsi="Times New Roman" w:cs="Times New Roman"/>
          <w:sz w:val="24"/>
          <w:szCs w:val="24"/>
        </w:rPr>
        <w:t>выполненные в рамках утвержденной Производителем (изготовителем) программы производственного контроля, заверенные</w:t>
      </w:r>
      <w:r w:rsidRPr="005A062F">
        <w:rPr>
          <w:rFonts w:ascii="Times New Roman" w:hAnsi="Times New Roman" w:cs="Times New Roman"/>
          <w:sz w:val="24"/>
          <w:szCs w:val="24"/>
        </w:rPr>
        <w:t xml:space="preserve"> поставщиком в установленном законодательством</w:t>
      </w:r>
      <w:r>
        <w:rPr>
          <w:rFonts w:ascii="Times New Roman" w:hAnsi="Times New Roman" w:cs="Times New Roman"/>
          <w:sz w:val="24"/>
          <w:szCs w:val="24"/>
        </w:rPr>
        <w:t xml:space="preserve"> Российской Федерации</w:t>
      </w:r>
      <w:r w:rsidRPr="005A062F">
        <w:rPr>
          <w:rFonts w:ascii="Times New Roman" w:hAnsi="Times New Roman" w:cs="Times New Roman"/>
          <w:sz w:val="24"/>
          <w:szCs w:val="24"/>
        </w:rPr>
        <w:t xml:space="preserve"> порядке</w:t>
      </w:r>
      <w:r w:rsidR="008C37D5" w:rsidRPr="0040667F">
        <w:rPr>
          <w:rFonts w:ascii="Times New Roman" w:hAnsi="Times New Roman" w:cs="Times New Roman"/>
          <w:sz w:val="24"/>
          <w:szCs w:val="24"/>
        </w:rPr>
        <w:t>.</w:t>
      </w:r>
      <w:r w:rsidR="00CD6C69">
        <w:rPr>
          <w:rFonts w:ascii="Times New Roman" w:hAnsi="Times New Roman" w:cs="Times New Roman"/>
          <w:sz w:val="24"/>
          <w:szCs w:val="24"/>
        </w:rPr>
        <w:t xml:space="preserve"> </w:t>
      </w:r>
    </w:p>
    <w:p w14:paraId="2E67C858" w14:textId="77777777" w:rsidR="008C37D5" w:rsidRPr="00FB2110" w:rsidRDefault="008C37D5" w:rsidP="003A17C0">
      <w:pPr>
        <w:autoSpaceDE w:val="0"/>
        <w:autoSpaceDN w:val="0"/>
        <w:adjustRightInd w:val="0"/>
        <w:spacing w:after="0" w:line="19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 xml:space="preserve">Страна происхождения товара: </w:t>
      </w:r>
      <w:bookmarkStart w:id="9" w:name="_Hlk95300210"/>
      <w:bookmarkEnd w:id="9"/>
      <w:r w:rsidRPr="00FB2110">
        <w:rPr>
          <w:rFonts w:ascii="XO Thames" w:eastAsia="Times New Roman" w:hAnsi="XO Thames" w:cs="Times New Roman"/>
          <w:b/>
          <w:sz w:val="24"/>
          <w:szCs w:val="24"/>
        </w:rPr>
        <w:t>__________</w:t>
      </w:r>
      <w:r w:rsidRPr="00FB2110">
        <w:rPr>
          <w:rFonts w:ascii="XO Thames" w:eastAsia="Times New Roman" w:hAnsi="XO Thames" w:cs="Times New Roman"/>
          <w:bCs/>
          <w:sz w:val="24"/>
          <w:szCs w:val="24"/>
        </w:rPr>
        <w:t xml:space="preserve">       </w:t>
      </w:r>
    </w:p>
    <w:p w14:paraId="5E7DB57A" w14:textId="77777777" w:rsidR="008C37D5" w:rsidRPr="00FB2110" w:rsidRDefault="008C37D5" w:rsidP="003A17C0">
      <w:pPr>
        <w:autoSpaceDE w:val="0"/>
        <w:autoSpaceDN w:val="0"/>
        <w:adjustRightInd w:val="0"/>
        <w:spacing w:after="0" w:line="192" w:lineRule="auto"/>
        <w:ind w:firstLine="709"/>
        <w:jc w:val="both"/>
        <w:rPr>
          <w:rFonts w:ascii="XO Thames" w:eastAsia="Times New Roman" w:hAnsi="XO Thames" w:cs="Times New Roman"/>
          <w:b/>
          <w:bCs/>
          <w:sz w:val="24"/>
          <w:szCs w:val="24"/>
        </w:rPr>
      </w:pPr>
      <w:r w:rsidRPr="00FB2110">
        <w:rPr>
          <w:rFonts w:ascii="XO Thames" w:eastAsia="Times New Roman" w:hAnsi="XO Thames" w:cs="Times New Roman"/>
          <w:b/>
          <w:bCs/>
          <w:sz w:val="24"/>
          <w:szCs w:val="24"/>
        </w:rPr>
        <w:t>Дополнительная характеристика:</w:t>
      </w:r>
    </w:p>
    <w:p w14:paraId="17A7FD89" w14:textId="77777777" w:rsidR="008C37D5" w:rsidRPr="00FB2110" w:rsidRDefault="008C37D5" w:rsidP="003A17C0">
      <w:pPr>
        <w:autoSpaceDE w:val="0"/>
        <w:autoSpaceDN w:val="0"/>
        <w:adjustRightInd w:val="0"/>
        <w:spacing w:after="0" w:line="19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остаточному сроку годности:</w:t>
      </w:r>
    </w:p>
    <w:p w14:paraId="44C3C694" w14:textId="6C514F3D" w:rsidR="008C37D5" w:rsidRPr="00AA1481" w:rsidRDefault="008C37D5" w:rsidP="003A17C0">
      <w:pPr>
        <w:autoSpaceDE w:val="0"/>
        <w:autoSpaceDN w:val="0"/>
        <w:adjustRightInd w:val="0"/>
        <w:spacing w:after="0" w:line="19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 xml:space="preserve">Остаточный срок годности на момент поставки – не менее </w:t>
      </w:r>
      <w:r w:rsidR="00DD741F">
        <w:rPr>
          <w:rFonts w:ascii="XO Thames" w:eastAsia="Times New Roman" w:hAnsi="XO Thames" w:cs="Times New Roman"/>
          <w:bCs/>
          <w:sz w:val="24"/>
          <w:szCs w:val="24"/>
        </w:rPr>
        <w:t>2</w:t>
      </w:r>
      <w:r w:rsidRPr="00FB2110">
        <w:rPr>
          <w:rFonts w:ascii="XO Thames" w:eastAsia="Times New Roman" w:hAnsi="XO Thames" w:cs="Times New Roman"/>
          <w:bCs/>
          <w:sz w:val="24"/>
          <w:szCs w:val="24"/>
        </w:rPr>
        <w:t xml:space="preserve"> месяцев с даты поставки товара</w:t>
      </w:r>
      <w:r w:rsidRPr="003F3526">
        <w:rPr>
          <w:rFonts w:ascii="XO Thames" w:eastAsia="Times New Roman" w:hAnsi="XO Thames" w:cs="Times New Roman"/>
          <w:bCs/>
          <w:sz w:val="24"/>
          <w:szCs w:val="24"/>
        </w:rPr>
        <w:t xml:space="preserve"> </w:t>
      </w:r>
      <w:r w:rsidRPr="00FB2110">
        <w:rPr>
          <w:rFonts w:ascii="XO Thames" w:eastAsia="Times New Roman" w:hAnsi="XO Thames" w:cs="Times New Roman"/>
          <w:bCs/>
          <w:sz w:val="24"/>
          <w:szCs w:val="24"/>
        </w:rPr>
        <w:t>в адрес Грузополучателя.</w:t>
      </w:r>
    </w:p>
    <w:p w14:paraId="25A5FAC7" w14:textId="77777777" w:rsidR="008C37D5" w:rsidRPr="00FB2110" w:rsidRDefault="008C37D5" w:rsidP="003A17C0">
      <w:pPr>
        <w:autoSpaceDE w:val="0"/>
        <w:autoSpaceDN w:val="0"/>
        <w:adjustRightInd w:val="0"/>
        <w:spacing w:after="0" w:line="19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маркировке товара:</w:t>
      </w:r>
    </w:p>
    <w:p w14:paraId="6B92640E" w14:textId="1C42FDC1" w:rsidR="008C37D5" w:rsidRPr="00523D5E" w:rsidRDefault="008C37D5" w:rsidP="00523D5E">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lastRenderedPageBreak/>
        <w:t xml:space="preserve">Маркировка поставляемого Товара должна соответствовать требованиям ст. 18 Федерального закона от 02.01.2000 № 29-ФЗ </w:t>
      </w:r>
      <w:r w:rsidRPr="001B563E">
        <w:rPr>
          <w:rFonts w:ascii="XO Thames" w:eastAsia="Times New Roman" w:hAnsi="XO Thames" w:cs="Times New Roman"/>
          <w:sz w:val="24"/>
          <w:szCs w:val="24"/>
        </w:rPr>
        <w:br/>
      </w:r>
      <w:r w:rsidRPr="00FB2110">
        <w:rPr>
          <w:rFonts w:ascii="XO Thames" w:eastAsia="Times New Roman" w:hAnsi="XO Thames" w:cs="Times New Roman"/>
          <w:sz w:val="24"/>
          <w:szCs w:val="24"/>
        </w:rPr>
        <w:t xml:space="preserve">«О качестве и безопасности пищевых продуктов», Федерального закона от 30.03.1999 № 52-ФЗ «О санитарно-эпидемиологическом благополучии населения»,  требованиям ТР ТС 022/2011 «Пищевая продукция в части ее маркировки», </w:t>
      </w:r>
      <w:r w:rsidRPr="00FB2110">
        <w:rPr>
          <w:rFonts w:ascii="XO Thames" w:eastAsia="Times New Roman" w:hAnsi="XO Thames" w:cs="Times New Roman"/>
          <w:b/>
          <w:sz w:val="24"/>
          <w:szCs w:val="24"/>
        </w:rPr>
        <w:t xml:space="preserve">ГОСТ </w:t>
      </w:r>
      <w:r w:rsidR="00523D5E">
        <w:rPr>
          <w:rFonts w:ascii="XO Thames" w:hAnsi="XO Thames"/>
          <w:b/>
          <w:sz w:val="24"/>
          <w:szCs w:val="24"/>
        </w:rPr>
        <w:t>1721-85</w:t>
      </w:r>
      <w:r w:rsidR="00523D5E" w:rsidRPr="00FB2110">
        <w:rPr>
          <w:rFonts w:ascii="XO Thames" w:eastAsia="Times New Roman" w:hAnsi="XO Thames" w:cs="Times New Roman"/>
          <w:b/>
          <w:sz w:val="24"/>
          <w:szCs w:val="24"/>
        </w:rPr>
        <w:t xml:space="preserve">. </w:t>
      </w:r>
    </w:p>
    <w:p w14:paraId="6A155D07" w14:textId="77777777" w:rsidR="008C37D5" w:rsidRPr="00FB2110" w:rsidRDefault="008C37D5" w:rsidP="00AA1481">
      <w:pPr>
        <w:autoSpaceDE w:val="0"/>
        <w:autoSpaceDN w:val="0"/>
        <w:adjustRightInd w:val="0"/>
        <w:spacing w:after="0" w:line="240"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упаковке товара:</w:t>
      </w:r>
    </w:p>
    <w:p w14:paraId="509EBDC4" w14:textId="108E2B66" w:rsidR="008C37D5" w:rsidRPr="00FB2110" w:rsidRDefault="008C37D5" w:rsidP="00AA1481">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Упаковка поставляемого Товара должна соответствовать требованиям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требования ТР ТС 005/2011 «О безопасности упаковки», </w:t>
      </w:r>
      <w:bookmarkStart w:id="10" w:name="_Hlk204611185"/>
      <w:r w:rsidRPr="00FB2110">
        <w:rPr>
          <w:rFonts w:ascii="XO Thames" w:eastAsia="Times New Roman" w:hAnsi="XO Thames" w:cs="Times New Roman"/>
          <w:b/>
          <w:sz w:val="24"/>
          <w:szCs w:val="24"/>
        </w:rPr>
        <w:t xml:space="preserve">ГОСТ </w:t>
      </w:r>
      <w:r w:rsidR="00FB1568">
        <w:rPr>
          <w:rFonts w:ascii="XO Thames" w:hAnsi="XO Thames"/>
          <w:b/>
          <w:sz w:val="24"/>
          <w:szCs w:val="24"/>
        </w:rPr>
        <w:t>1721-85</w:t>
      </w:r>
      <w:r w:rsidRPr="00FB2110">
        <w:rPr>
          <w:rFonts w:ascii="XO Thames" w:eastAsia="Times New Roman" w:hAnsi="XO Thames" w:cs="Times New Roman"/>
          <w:b/>
          <w:sz w:val="24"/>
          <w:szCs w:val="24"/>
        </w:rPr>
        <w:t xml:space="preserve">. </w:t>
      </w:r>
      <w:bookmarkEnd w:id="10"/>
    </w:p>
    <w:p w14:paraId="74E2FB71" w14:textId="77777777" w:rsidR="008C37D5" w:rsidRPr="00FB2110" w:rsidRDefault="008C37D5" w:rsidP="00AA1481">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Все используемые для упаковки материалы должны быть разрешены к применению в порядке, установленном государством, принявшем стандарт, и обеспечивать сохранность и товарный вид </w:t>
      </w:r>
      <w:r>
        <w:rPr>
          <w:rFonts w:ascii="XO Thames" w:eastAsia="Times New Roman" w:hAnsi="XO Thames" w:cs="Times New Roman"/>
          <w:sz w:val="24"/>
          <w:szCs w:val="24"/>
        </w:rPr>
        <w:t>моркови сушеной</w:t>
      </w:r>
      <w:r w:rsidRPr="00FB2110">
        <w:rPr>
          <w:rFonts w:ascii="XO Thames" w:eastAsia="Times New Roman" w:hAnsi="XO Thames" w:cs="Times New Roman"/>
          <w:bCs/>
          <w:sz w:val="24"/>
          <w:szCs w:val="24"/>
        </w:rPr>
        <w:t xml:space="preserve"> </w:t>
      </w:r>
      <w:r w:rsidRPr="00FB2110">
        <w:rPr>
          <w:rFonts w:ascii="XO Thames" w:eastAsia="Times New Roman" w:hAnsi="XO Thames" w:cs="Times New Roman"/>
          <w:sz w:val="24"/>
          <w:szCs w:val="24"/>
        </w:rPr>
        <w:t>при транспортировании и хранении в течение всего срока годности, а также должны быть разрешены к применению для контакта с продукцией данной группы.</w:t>
      </w:r>
    </w:p>
    <w:p w14:paraId="42D505D4" w14:textId="77777777" w:rsidR="008C37D5" w:rsidRPr="00FB2110" w:rsidRDefault="008C37D5" w:rsidP="00AA1481">
      <w:pPr>
        <w:autoSpaceDE w:val="0"/>
        <w:autoSpaceDN w:val="0"/>
        <w:adjustRightInd w:val="0"/>
        <w:spacing w:after="0" w:line="240"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транспортировке товара:</w:t>
      </w:r>
    </w:p>
    <w:p w14:paraId="014D5F86" w14:textId="287C8646" w:rsidR="008C37D5" w:rsidRPr="000A7246" w:rsidRDefault="008C37D5" w:rsidP="00523D5E">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Транспортировка Товара должна осуществляться в соответствии с требованиями </w:t>
      </w:r>
      <w:r w:rsidRPr="00FB2110">
        <w:rPr>
          <w:rFonts w:ascii="XO Thames" w:eastAsia="Times New Roman" w:hAnsi="XO Thames" w:cs="Times New Roman"/>
          <w:b/>
          <w:sz w:val="24"/>
          <w:szCs w:val="24"/>
        </w:rPr>
        <w:t>статьи 17 ТР ТС 021/2011 «О безопасности пищевой продукции»</w:t>
      </w:r>
      <w:r w:rsidRPr="00FB2110">
        <w:rPr>
          <w:rFonts w:ascii="XO Thames" w:eastAsia="Times New Roman" w:hAnsi="XO Thames" w:cs="Times New Roman"/>
          <w:sz w:val="24"/>
          <w:szCs w:val="24"/>
        </w:rPr>
        <w:t xml:space="preserve">, правил перевозок грузов автомобильным видом транспорта (в части не противоречащей требованиям ТР ТС), чтобы обеспечить его сохранность при транспортировке, до места назначения и разгрузки, 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Транспортировка товара должна полностью соответствовать требованиям </w:t>
      </w:r>
      <w:r w:rsidRPr="00AA1481">
        <w:rPr>
          <w:rFonts w:ascii="XO Thames" w:eastAsia="Times New Roman" w:hAnsi="XO Thames" w:cs="Times New Roman"/>
          <w:b/>
          <w:bCs/>
          <w:sz w:val="24"/>
          <w:szCs w:val="24"/>
        </w:rPr>
        <w:t>ГОСТ</w:t>
      </w:r>
      <w:r w:rsidR="00AA1481">
        <w:rPr>
          <w:rFonts w:ascii="XO Thames" w:eastAsia="Times New Roman" w:hAnsi="XO Thames" w:cs="Times New Roman"/>
          <w:sz w:val="24"/>
          <w:szCs w:val="24"/>
        </w:rPr>
        <w:t xml:space="preserve"> </w:t>
      </w:r>
      <w:r w:rsidR="00523D5E">
        <w:rPr>
          <w:rFonts w:ascii="XO Thames" w:hAnsi="XO Thames"/>
          <w:b/>
          <w:sz w:val="24"/>
          <w:szCs w:val="24"/>
        </w:rPr>
        <w:t>1721-85</w:t>
      </w:r>
      <w:r w:rsidR="00523D5E" w:rsidRPr="00FB2110">
        <w:rPr>
          <w:rFonts w:ascii="XO Thames" w:eastAsia="Times New Roman" w:hAnsi="XO Thames" w:cs="Times New Roman"/>
          <w:b/>
          <w:sz w:val="24"/>
          <w:szCs w:val="24"/>
        </w:rPr>
        <w:t xml:space="preserve">. </w:t>
      </w:r>
    </w:p>
    <w:p w14:paraId="1056526D" w14:textId="77777777" w:rsidR="008C37D5" w:rsidRPr="00FB2110" w:rsidRDefault="008C37D5" w:rsidP="00AA1481">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Поставка осуществляется автомобильным транспортом Поставщика до Грузополучателя. Прибытие автотранспорта на территорию учреждения – грузополучателя при поставке товара – с понедельника по четверг с 8</w:t>
      </w:r>
      <w:r w:rsidRPr="00FB2110">
        <w:rPr>
          <w:rFonts w:ascii="XO Thames" w:eastAsia="Times New Roman" w:hAnsi="XO Thames" w:cs="Times New Roman"/>
          <w:sz w:val="24"/>
          <w:szCs w:val="24"/>
          <w:vertAlign w:val="superscript"/>
        </w:rPr>
        <w:t xml:space="preserve">00 </w:t>
      </w:r>
      <w:r w:rsidRPr="00FB2110">
        <w:rPr>
          <w:rFonts w:ascii="XO Thames" w:eastAsia="Times New Roman" w:hAnsi="XO Thames" w:cs="Times New Roman"/>
          <w:sz w:val="24"/>
          <w:szCs w:val="24"/>
        </w:rPr>
        <w:t>часов до 15</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sz w:val="24"/>
          <w:szCs w:val="24"/>
        </w:rPr>
        <w:t xml:space="preserve">часов, </w:t>
      </w:r>
      <w:r w:rsidRPr="00FB2110">
        <w:rPr>
          <w:rFonts w:ascii="XO Thames" w:eastAsia="Times New Roman" w:hAnsi="XO Thames" w:cs="Times New Roman"/>
          <w:bCs/>
          <w:sz w:val="24"/>
          <w:szCs w:val="24"/>
        </w:rPr>
        <w:t>исключая перерыв на обед с 12</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bCs/>
          <w:sz w:val="24"/>
          <w:szCs w:val="24"/>
        </w:rPr>
        <w:t xml:space="preserve"> часов до 13</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bCs/>
          <w:sz w:val="24"/>
          <w:szCs w:val="24"/>
        </w:rPr>
        <w:t xml:space="preserve"> часов, а также выходные и праздничные дни часов (время MSK)</w:t>
      </w:r>
    </w:p>
    <w:p w14:paraId="5AA4E2A9" w14:textId="77777777" w:rsidR="008C37D5" w:rsidRPr="00FB2110" w:rsidRDefault="008C37D5" w:rsidP="00AA1481">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b/>
          <w:sz w:val="24"/>
          <w:szCs w:val="24"/>
        </w:rPr>
        <w:t>Срок поставки:</w:t>
      </w:r>
    </w:p>
    <w:p w14:paraId="0298422E" w14:textId="77777777" w:rsidR="008C37D5" w:rsidRPr="00FB2110" w:rsidRDefault="008C37D5" w:rsidP="00AA1481">
      <w:pPr>
        <w:tabs>
          <w:tab w:val="left" w:pos="851"/>
        </w:tabs>
        <w:spacing w:after="0" w:line="240" w:lineRule="auto"/>
        <w:ind w:left="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(Приложение №2 Отгрузочная разнарядка)</w:t>
      </w:r>
    </w:p>
    <w:p w14:paraId="262F932A" w14:textId="77777777" w:rsidR="008C37D5" w:rsidRPr="00FB2110" w:rsidRDefault="008C37D5" w:rsidP="00AA1481">
      <w:pPr>
        <w:tabs>
          <w:tab w:val="left" w:pos="851"/>
        </w:tabs>
        <w:spacing w:after="0" w:line="240" w:lineRule="auto"/>
        <w:jc w:val="both"/>
        <w:rPr>
          <w:rFonts w:ascii="XO Thames" w:eastAsia="Times New Roman" w:hAnsi="XO Thames" w:cs="Times New Roman"/>
          <w:b/>
          <w:sz w:val="24"/>
          <w:szCs w:val="24"/>
          <w:u w:val="single"/>
        </w:rPr>
      </w:pPr>
      <w:r w:rsidRPr="00FB2110">
        <w:rPr>
          <w:rFonts w:ascii="XO Thames" w:eastAsia="Times New Roman" w:hAnsi="XO Thames" w:cs="Times New Roman"/>
          <w:b/>
          <w:sz w:val="24"/>
          <w:szCs w:val="24"/>
          <w:u w:val="single"/>
        </w:rPr>
        <w:t>Не допускается поставка Товара в потребительской таре без маркировки.</w:t>
      </w:r>
    </w:p>
    <w:p w14:paraId="0B7F3C25" w14:textId="46F6A61A" w:rsidR="008C37D5" w:rsidRPr="00AA1481" w:rsidRDefault="008C37D5" w:rsidP="00AA1481">
      <w:pPr>
        <w:autoSpaceDE w:val="0"/>
        <w:autoSpaceDN w:val="0"/>
        <w:adjustRightInd w:val="0"/>
        <w:spacing w:line="240" w:lineRule="auto"/>
        <w:ind w:firstLine="709"/>
        <w:jc w:val="both"/>
        <w:rPr>
          <w:rFonts w:ascii="XO Thames" w:hAnsi="XO Thames" w:cs="Times New Roman"/>
          <w:bCs/>
        </w:rPr>
      </w:pPr>
      <w:r w:rsidRPr="00FB2110">
        <w:rPr>
          <w:rFonts w:ascii="XO Thames" w:eastAsia="Times New Roman" w:hAnsi="XO Thames" w:cs="Times New Roman"/>
          <w:b/>
          <w:sz w:val="24"/>
          <w:szCs w:val="24"/>
          <w:u w:val="single"/>
        </w:rPr>
        <w:t>Государственный Заказчик (Грузополучатель) вправе отказаться от приемки Товара, маркировка или этикетки которой не содержат сведений, предусмотренных государственным стандартом</w:t>
      </w:r>
    </w:p>
    <w:tbl>
      <w:tblPr>
        <w:tblpPr w:leftFromText="180" w:rightFromText="180" w:vertAnchor="text" w:horzAnchor="margin" w:tblpY="215"/>
        <w:tblW w:w="13627" w:type="dxa"/>
        <w:tblLook w:val="01E0" w:firstRow="1" w:lastRow="1" w:firstColumn="1" w:lastColumn="1" w:noHBand="0" w:noVBand="0"/>
      </w:tblPr>
      <w:tblGrid>
        <w:gridCol w:w="8302"/>
        <w:gridCol w:w="5325"/>
      </w:tblGrid>
      <w:tr w:rsidR="008C37D5" w:rsidRPr="00FB2110" w14:paraId="395406DF" w14:textId="77777777" w:rsidTr="008C37D5">
        <w:trPr>
          <w:trHeight w:val="1161"/>
        </w:trPr>
        <w:tc>
          <w:tcPr>
            <w:tcW w:w="8302" w:type="dxa"/>
          </w:tcPr>
          <w:p w14:paraId="6001304D" w14:textId="77777777" w:rsidR="008C37D5" w:rsidRPr="00FB2110" w:rsidRDefault="008C37D5" w:rsidP="008C37D5">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Государственный заказчик:</w:t>
            </w:r>
          </w:p>
          <w:p w14:paraId="28A6DD54" w14:textId="77777777" w:rsidR="008C37D5" w:rsidRPr="00FB2110" w:rsidRDefault="008C37D5" w:rsidP="008C37D5">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ГУФСИН России по Московской области</w:t>
            </w:r>
          </w:p>
          <w:p w14:paraId="2485B3D0" w14:textId="77777777" w:rsidR="008C37D5" w:rsidRPr="00FB2110" w:rsidRDefault="008C37D5" w:rsidP="008C37D5">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 xml:space="preserve">Заместитель начальника </w:t>
            </w:r>
          </w:p>
          <w:p w14:paraId="384FF34D" w14:textId="77777777" w:rsidR="008C37D5" w:rsidRPr="00FB2110" w:rsidRDefault="008C37D5" w:rsidP="008C37D5">
            <w:pPr>
              <w:widowControl w:val="0"/>
              <w:autoSpaceDE w:val="0"/>
              <w:autoSpaceDN w:val="0"/>
              <w:adjustRightInd w:val="0"/>
              <w:spacing w:after="0" w:line="240" w:lineRule="auto"/>
              <w:rPr>
                <w:rFonts w:ascii="XO Thames" w:eastAsia="Times New Roman" w:hAnsi="XO Thames" w:cs="Times New Roman"/>
                <w:b/>
                <w:sz w:val="24"/>
                <w:szCs w:val="24"/>
              </w:rPr>
            </w:pPr>
            <w:r w:rsidRPr="00FB2110">
              <w:rPr>
                <w:rFonts w:ascii="XO Thames" w:eastAsia="Times New Roman" w:hAnsi="XO Thames" w:cs="Times New Roman"/>
                <w:sz w:val="24"/>
                <w:szCs w:val="24"/>
              </w:rPr>
              <w:t>____________________</w:t>
            </w:r>
            <w:r w:rsidRPr="00FB2110">
              <w:rPr>
                <w:rFonts w:ascii="XO Thames" w:eastAsia="Times New Roman" w:hAnsi="XO Thames" w:cs="Times New Roman"/>
                <w:b/>
                <w:sz w:val="24"/>
                <w:szCs w:val="24"/>
              </w:rPr>
              <w:t xml:space="preserve"> /</w:t>
            </w:r>
            <w:r w:rsidRPr="00FB2110">
              <w:rPr>
                <w:rFonts w:ascii="XO Thames" w:eastAsia="Times New Roman" w:hAnsi="XO Thames" w:cs="Times New Roman"/>
                <w:sz w:val="24"/>
                <w:szCs w:val="24"/>
              </w:rPr>
              <w:t>Д.А. Ивонин /</w:t>
            </w:r>
          </w:p>
          <w:p w14:paraId="6E35A869" w14:textId="77777777" w:rsidR="008C37D5" w:rsidRDefault="008C37D5" w:rsidP="008C37D5">
            <w:pPr>
              <w:widowControl w:val="0"/>
              <w:spacing w:after="0" w:line="240" w:lineRule="auto"/>
              <w:jc w:val="both"/>
              <w:rPr>
                <w:rFonts w:ascii="XO Thames" w:eastAsia="Times New Roman" w:hAnsi="XO Thames" w:cs="Times New Roman"/>
              </w:rPr>
            </w:pPr>
            <w:r w:rsidRPr="00FB2110">
              <w:rPr>
                <w:rFonts w:ascii="XO Thames" w:eastAsia="Times New Roman" w:hAnsi="XO Thames" w:cs="Times New Roman"/>
              </w:rPr>
              <w:t>«___»_______________2026 г.</w:t>
            </w:r>
          </w:p>
          <w:p w14:paraId="1B8AC360" w14:textId="77777777" w:rsidR="008C37D5" w:rsidRPr="00FB2110" w:rsidRDefault="008C37D5" w:rsidP="008C37D5">
            <w:pPr>
              <w:widowControl w:val="0"/>
              <w:spacing w:after="0" w:line="240" w:lineRule="auto"/>
              <w:jc w:val="both"/>
              <w:rPr>
                <w:rFonts w:ascii="XO Thames" w:eastAsia="Times New Roman" w:hAnsi="XO Thames" w:cs="Times New Roman"/>
              </w:rPr>
            </w:pPr>
            <w:r>
              <w:rPr>
                <w:rFonts w:ascii="XO Thames" w:eastAsia="Times New Roman" w:hAnsi="XO Thames" w:cs="Times New Roman"/>
              </w:rPr>
              <w:t xml:space="preserve">           М.П.</w:t>
            </w:r>
          </w:p>
          <w:p w14:paraId="3575FDD6" w14:textId="77777777" w:rsidR="008C37D5" w:rsidRPr="00FB2110" w:rsidRDefault="008C37D5" w:rsidP="008C37D5">
            <w:pPr>
              <w:widowControl w:val="0"/>
              <w:autoSpaceDE w:val="0"/>
              <w:autoSpaceDN w:val="0"/>
              <w:adjustRightInd w:val="0"/>
              <w:spacing w:after="0" w:line="240" w:lineRule="auto"/>
              <w:rPr>
                <w:rFonts w:ascii="XO Thames" w:eastAsia="Times New Roman" w:hAnsi="XO Thames" w:cs="Times New Roman"/>
              </w:rPr>
            </w:pPr>
          </w:p>
        </w:tc>
        <w:tc>
          <w:tcPr>
            <w:tcW w:w="5325" w:type="dxa"/>
          </w:tcPr>
          <w:p w14:paraId="0A97CAEB" w14:textId="77777777" w:rsidR="008C37D5" w:rsidRPr="00FB2110" w:rsidRDefault="008C37D5" w:rsidP="008C37D5">
            <w:pPr>
              <w:widowControl w:val="0"/>
              <w:snapToGrid w:val="0"/>
              <w:spacing w:after="0" w:line="240" w:lineRule="auto"/>
              <w:rPr>
                <w:rFonts w:ascii="XO Thames" w:eastAsia="Times New Roman" w:hAnsi="XO Thames" w:cs="Times New Roman"/>
                <w:b/>
                <w:bCs/>
              </w:rPr>
            </w:pPr>
            <w:r w:rsidRPr="00FB2110">
              <w:rPr>
                <w:rFonts w:ascii="XO Thames" w:hAnsi="XO Thames"/>
                <w:b/>
                <w:color w:val="000000" w:themeColor="text1"/>
                <w:sz w:val="24"/>
                <w:szCs w:val="24"/>
              </w:rPr>
              <w:t>Поставщик</w:t>
            </w:r>
            <w:r w:rsidRPr="00FB2110">
              <w:rPr>
                <w:rFonts w:ascii="XO Thames" w:eastAsia="Times New Roman" w:hAnsi="XO Thames" w:cs="Times New Roman"/>
                <w:b/>
                <w:bCs/>
              </w:rPr>
              <w:t>:</w:t>
            </w:r>
          </w:p>
          <w:p w14:paraId="7C505A7B" w14:textId="77777777" w:rsidR="008C37D5" w:rsidRPr="00FB2110" w:rsidRDefault="008C37D5" w:rsidP="008C37D5">
            <w:pPr>
              <w:widowControl w:val="0"/>
              <w:snapToGrid w:val="0"/>
              <w:spacing w:after="0" w:line="240" w:lineRule="auto"/>
              <w:rPr>
                <w:rFonts w:ascii="XO Thames" w:eastAsia="Times New Roman" w:hAnsi="XO Thames" w:cs="Times New Roman"/>
                <w:b/>
                <w:bCs/>
              </w:rPr>
            </w:pPr>
          </w:p>
          <w:p w14:paraId="31AC1AF8" w14:textId="77777777" w:rsidR="008C37D5" w:rsidRPr="00FB2110" w:rsidRDefault="008C37D5" w:rsidP="008C37D5">
            <w:pPr>
              <w:widowControl w:val="0"/>
              <w:spacing w:after="0" w:line="240" w:lineRule="auto"/>
              <w:rPr>
                <w:rFonts w:ascii="XO Thames" w:eastAsia="Times New Roman" w:hAnsi="XO Thames" w:cs="Times New Roman"/>
                <w:b/>
              </w:rPr>
            </w:pPr>
          </w:p>
          <w:p w14:paraId="3293605B" w14:textId="77777777" w:rsidR="008C37D5" w:rsidRPr="00FB2110" w:rsidRDefault="008C37D5" w:rsidP="008C37D5">
            <w:pPr>
              <w:widowControl w:val="0"/>
              <w:spacing w:after="0" w:line="240" w:lineRule="auto"/>
              <w:rPr>
                <w:rFonts w:ascii="XO Thames" w:eastAsia="Times New Roman" w:hAnsi="XO Thames" w:cs="Times New Roman"/>
                <w:bCs/>
              </w:rPr>
            </w:pPr>
            <w:r w:rsidRPr="00FB2110">
              <w:rPr>
                <w:rFonts w:ascii="XO Thames" w:eastAsia="Times New Roman" w:hAnsi="XO Thames" w:cs="Times New Roman"/>
              </w:rPr>
              <w:t xml:space="preserve">_______________ </w:t>
            </w:r>
            <w:r w:rsidRPr="00FB2110">
              <w:rPr>
                <w:rFonts w:ascii="XO Thames" w:eastAsia="Times New Roman" w:hAnsi="XO Thames" w:cs="Times New Roman"/>
                <w:bCs/>
              </w:rPr>
              <w:t>/</w:t>
            </w:r>
            <w:r w:rsidRPr="00FB2110">
              <w:rPr>
                <w:rFonts w:ascii="XO Thames" w:eastAsia="Times New Roman" w:hAnsi="XO Thames" w:cs="Times New Roman"/>
                <w:sz w:val="24"/>
                <w:szCs w:val="24"/>
              </w:rPr>
              <w:t>____________</w:t>
            </w:r>
            <w:r w:rsidRPr="00FB2110">
              <w:rPr>
                <w:rFonts w:ascii="XO Thames" w:eastAsia="Times New Roman" w:hAnsi="XO Thames" w:cs="Times New Roman"/>
              </w:rPr>
              <w:t xml:space="preserve"> /</w:t>
            </w:r>
          </w:p>
          <w:p w14:paraId="5AE448BE" w14:textId="77777777" w:rsidR="008C37D5" w:rsidRDefault="008C37D5" w:rsidP="008C37D5">
            <w:pPr>
              <w:widowControl w:val="0"/>
              <w:spacing w:after="0" w:line="240" w:lineRule="auto"/>
              <w:rPr>
                <w:rFonts w:ascii="XO Thames" w:eastAsia="Times New Roman" w:hAnsi="XO Thames" w:cs="Times New Roman"/>
              </w:rPr>
            </w:pPr>
            <w:r w:rsidRPr="00FB2110">
              <w:rPr>
                <w:rFonts w:ascii="XO Thames" w:eastAsia="Times New Roman" w:hAnsi="XO Thames" w:cs="Times New Roman"/>
              </w:rPr>
              <w:t>«___»_______________2026  г.</w:t>
            </w:r>
          </w:p>
          <w:p w14:paraId="02C77805" w14:textId="77777777" w:rsidR="008C37D5" w:rsidRPr="00FB2110" w:rsidRDefault="008C37D5" w:rsidP="008C37D5">
            <w:pPr>
              <w:widowControl w:val="0"/>
              <w:spacing w:after="0" w:line="240" w:lineRule="auto"/>
              <w:rPr>
                <w:rFonts w:ascii="XO Thames" w:eastAsia="Times New Roman" w:hAnsi="XO Thames" w:cs="Times New Roman"/>
              </w:rPr>
            </w:pPr>
            <w:r>
              <w:rPr>
                <w:rFonts w:ascii="XO Thames" w:eastAsia="Times New Roman" w:hAnsi="XO Thames" w:cs="Times New Roman"/>
              </w:rPr>
              <w:t xml:space="preserve">           М.П.</w:t>
            </w:r>
          </w:p>
        </w:tc>
      </w:tr>
    </w:tbl>
    <w:p w14:paraId="2E7AEF81" w14:textId="77777777" w:rsidR="0071013D" w:rsidRDefault="0071013D"/>
    <w:sectPr w:rsidR="0071013D" w:rsidSect="008C37D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740C" w14:textId="77777777" w:rsidR="00FD3D60" w:rsidRDefault="00FD3D60" w:rsidP="008C37D5">
      <w:pPr>
        <w:spacing w:after="0" w:line="240" w:lineRule="auto"/>
      </w:pPr>
      <w:r>
        <w:separator/>
      </w:r>
    </w:p>
  </w:endnote>
  <w:endnote w:type="continuationSeparator" w:id="0">
    <w:p w14:paraId="627D91BB" w14:textId="77777777" w:rsidR="00FD3D60" w:rsidRDefault="00FD3D60" w:rsidP="008C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XO Thames">
    <w:altName w:val="Cambria"/>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54CC" w14:textId="77777777" w:rsidR="00FD3D60" w:rsidRDefault="00FD3D60" w:rsidP="008C37D5">
      <w:pPr>
        <w:spacing w:after="0" w:line="240" w:lineRule="auto"/>
      </w:pPr>
      <w:r>
        <w:separator/>
      </w:r>
    </w:p>
  </w:footnote>
  <w:footnote w:type="continuationSeparator" w:id="0">
    <w:p w14:paraId="60B11B7A" w14:textId="77777777" w:rsidR="00FD3D60" w:rsidRDefault="00FD3D60" w:rsidP="008C37D5">
      <w:pPr>
        <w:spacing w:after="0" w:line="240" w:lineRule="auto"/>
      </w:pPr>
      <w:r>
        <w:continuationSeparator/>
      </w:r>
    </w:p>
  </w:footnote>
  <w:footnote w:id="1">
    <w:p w14:paraId="34BA5844" w14:textId="77777777" w:rsidR="008C37D5" w:rsidRDefault="008C37D5" w:rsidP="008C37D5">
      <w:pPr>
        <w:pStyle w:val="af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8F542E"/>
    <w:multiLevelType w:val="multilevel"/>
    <w:tmpl w:val="E0DAC190"/>
    <w:lvl w:ilvl="0">
      <w:start w:val="1"/>
      <w:numFmt w:val="upperRoman"/>
      <w:lvlText w:val="%1."/>
      <w:lvlJc w:val="right"/>
      <w:pPr>
        <w:ind w:left="1429" w:hanging="360"/>
      </w:pPr>
    </w:lvl>
    <w:lvl w:ilvl="1">
      <w:start w:val="10"/>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B974339"/>
    <w:multiLevelType w:val="hybridMultilevel"/>
    <w:tmpl w:val="BCA235BC"/>
    <w:lvl w:ilvl="0" w:tplc="CC7E9B38">
      <w:start w:val="1"/>
      <w:numFmt w:val="decimal"/>
      <w:lvlText w:val="%1."/>
      <w:lvlJc w:val="left"/>
      <w:pPr>
        <w:ind w:left="1069" w:hanging="360"/>
      </w:pPr>
      <w:rPr>
        <w:rFonts w:hint="default"/>
      </w:rPr>
    </w:lvl>
    <w:lvl w:ilvl="1" w:tplc="203290E0" w:tentative="1">
      <w:start w:val="1"/>
      <w:numFmt w:val="lowerLetter"/>
      <w:lvlText w:val="%2."/>
      <w:lvlJc w:val="left"/>
      <w:pPr>
        <w:ind w:left="1789" w:hanging="360"/>
      </w:pPr>
    </w:lvl>
    <w:lvl w:ilvl="2" w:tplc="88909F84" w:tentative="1">
      <w:start w:val="1"/>
      <w:numFmt w:val="lowerRoman"/>
      <w:lvlText w:val="%3."/>
      <w:lvlJc w:val="right"/>
      <w:pPr>
        <w:ind w:left="2509" w:hanging="180"/>
      </w:pPr>
    </w:lvl>
    <w:lvl w:ilvl="3" w:tplc="177667D2" w:tentative="1">
      <w:start w:val="1"/>
      <w:numFmt w:val="decimal"/>
      <w:lvlText w:val="%4."/>
      <w:lvlJc w:val="left"/>
      <w:pPr>
        <w:ind w:left="3229" w:hanging="360"/>
      </w:pPr>
    </w:lvl>
    <w:lvl w:ilvl="4" w:tplc="4FB68C54" w:tentative="1">
      <w:start w:val="1"/>
      <w:numFmt w:val="lowerLetter"/>
      <w:lvlText w:val="%5."/>
      <w:lvlJc w:val="left"/>
      <w:pPr>
        <w:ind w:left="3949" w:hanging="360"/>
      </w:pPr>
    </w:lvl>
    <w:lvl w:ilvl="5" w:tplc="EF6810AA" w:tentative="1">
      <w:start w:val="1"/>
      <w:numFmt w:val="lowerRoman"/>
      <w:lvlText w:val="%6."/>
      <w:lvlJc w:val="right"/>
      <w:pPr>
        <w:ind w:left="4669" w:hanging="180"/>
      </w:pPr>
    </w:lvl>
    <w:lvl w:ilvl="6" w:tplc="BDF87814" w:tentative="1">
      <w:start w:val="1"/>
      <w:numFmt w:val="decimal"/>
      <w:lvlText w:val="%7."/>
      <w:lvlJc w:val="left"/>
      <w:pPr>
        <w:ind w:left="5389" w:hanging="360"/>
      </w:pPr>
    </w:lvl>
    <w:lvl w:ilvl="7" w:tplc="16AE96DE" w:tentative="1">
      <w:start w:val="1"/>
      <w:numFmt w:val="lowerLetter"/>
      <w:lvlText w:val="%8."/>
      <w:lvlJc w:val="left"/>
      <w:pPr>
        <w:ind w:left="6109" w:hanging="360"/>
      </w:pPr>
    </w:lvl>
    <w:lvl w:ilvl="8" w:tplc="5F06BC30" w:tentative="1">
      <w:start w:val="1"/>
      <w:numFmt w:val="lowerRoman"/>
      <w:lvlText w:val="%9."/>
      <w:lvlJc w:val="right"/>
      <w:pPr>
        <w:ind w:left="6829" w:hanging="180"/>
      </w:pPr>
    </w:lvl>
  </w:abstractNum>
  <w:abstractNum w:abstractNumId="3" w15:restartNumberingAfterBreak="0">
    <w:nsid w:val="1BE304B6"/>
    <w:multiLevelType w:val="hybridMultilevel"/>
    <w:tmpl w:val="C3F64686"/>
    <w:lvl w:ilvl="0" w:tplc="5F247316">
      <w:start w:val="1"/>
      <w:numFmt w:val="decimal"/>
      <w:lvlText w:val="%1."/>
      <w:lvlJc w:val="left"/>
      <w:pPr>
        <w:ind w:left="1069" w:hanging="360"/>
      </w:pPr>
      <w:rPr>
        <w:rFonts w:hint="default"/>
        <w:b/>
      </w:rPr>
    </w:lvl>
    <w:lvl w:ilvl="1" w:tplc="97B69898" w:tentative="1">
      <w:start w:val="1"/>
      <w:numFmt w:val="lowerLetter"/>
      <w:lvlText w:val="%2."/>
      <w:lvlJc w:val="left"/>
      <w:pPr>
        <w:ind w:left="1789" w:hanging="360"/>
      </w:pPr>
    </w:lvl>
    <w:lvl w:ilvl="2" w:tplc="6B1EEC20" w:tentative="1">
      <w:start w:val="1"/>
      <w:numFmt w:val="lowerRoman"/>
      <w:lvlText w:val="%3."/>
      <w:lvlJc w:val="right"/>
      <w:pPr>
        <w:ind w:left="2509" w:hanging="180"/>
      </w:pPr>
    </w:lvl>
    <w:lvl w:ilvl="3" w:tplc="2B2C972C" w:tentative="1">
      <w:start w:val="1"/>
      <w:numFmt w:val="decimal"/>
      <w:lvlText w:val="%4."/>
      <w:lvlJc w:val="left"/>
      <w:pPr>
        <w:ind w:left="3229" w:hanging="360"/>
      </w:pPr>
    </w:lvl>
    <w:lvl w:ilvl="4" w:tplc="F1CE04EA" w:tentative="1">
      <w:start w:val="1"/>
      <w:numFmt w:val="lowerLetter"/>
      <w:lvlText w:val="%5."/>
      <w:lvlJc w:val="left"/>
      <w:pPr>
        <w:ind w:left="3949" w:hanging="360"/>
      </w:pPr>
    </w:lvl>
    <w:lvl w:ilvl="5" w:tplc="F09082A8" w:tentative="1">
      <w:start w:val="1"/>
      <w:numFmt w:val="lowerRoman"/>
      <w:lvlText w:val="%6."/>
      <w:lvlJc w:val="right"/>
      <w:pPr>
        <w:ind w:left="4669" w:hanging="180"/>
      </w:pPr>
    </w:lvl>
    <w:lvl w:ilvl="6" w:tplc="D994C5B4" w:tentative="1">
      <w:start w:val="1"/>
      <w:numFmt w:val="decimal"/>
      <w:lvlText w:val="%7."/>
      <w:lvlJc w:val="left"/>
      <w:pPr>
        <w:ind w:left="5389" w:hanging="360"/>
      </w:pPr>
    </w:lvl>
    <w:lvl w:ilvl="7" w:tplc="1A2A161E" w:tentative="1">
      <w:start w:val="1"/>
      <w:numFmt w:val="lowerLetter"/>
      <w:lvlText w:val="%8."/>
      <w:lvlJc w:val="left"/>
      <w:pPr>
        <w:ind w:left="6109" w:hanging="360"/>
      </w:pPr>
    </w:lvl>
    <w:lvl w:ilvl="8" w:tplc="CE5C2F38" w:tentative="1">
      <w:start w:val="1"/>
      <w:numFmt w:val="lowerRoman"/>
      <w:lvlText w:val="%9."/>
      <w:lvlJc w:val="right"/>
      <w:pPr>
        <w:ind w:left="6829" w:hanging="180"/>
      </w:pPr>
    </w:lvl>
  </w:abstractNum>
  <w:abstractNum w:abstractNumId="4" w15:restartNumberingAfterBreak="0">
    <w:nsid w:val="3A02137B"/>
    <w:multiLevelType w:val="multilevel"/>
    <w:tmpl w:val="2B1C17F2"/>
    <w:lvl w:ilvl="0">
      <w:start w:val="1"/>
      <w:numFmt w:val="upperRoman"/>
      <w:lvlText w:val="%1."/>
      <w:lvlJc w:val="left"/>
      <w:pPr>
        <w:ind w:left="1287" w:hanging="720"/>
      </w:pPr>
      <w:rPr>
        <w:rFonts w:ascii="Times New Roman CYR" w:hAnsi="Times New Roman CYR" w:cs="Times New Roman CYR" w:hint="default"/>
      </w:rPr>
    </w:lvl>
    <w:lvl w:ilvl="1">
      <w:start w:val="3"/>
      <w:numFmt w:val="decimal"/>
      <w:isLgl/>
      <w:lvlText w:val="%1.%2."/>
      <w:lvlJc w:val="left"/>
      <w:pPr>
        <w:ind w:left="1230" w:hanging="510"/>
      </w:pPr>
      <w:rPr>
        <w:rFonts w:ascii="Times New Roman CYR" w:hAnsi="Times New Roman CYR" w:cs="Times New Roman CYR" w:hint="default"/>
      </w:rPr>
    </w:lvl>
    <w:lvl w:ilvl="2">
      <w:start w:val="1"/>
      <w:numFmt w:val="decimal"/>
      <w:isLgl/>
      <w:lvlText w:val="%1.%2.%3."/>
      <w:lvlJc w:val="left"/>
      <w:pPr>
        <w:ind w:left="1593" w:hanging="720"/>
      </w:pPr>
      <w:rPr>
        <w:rFonts w:ascii="Times New Roman CYR" w:hAnsi="Times New Roman CYR" w:cs="Times New Roman CYR" w:hint="default"/>
      </w:rPr>
    </w:lvl>
    <w:lvl w:ilvl="3">
      <w:start w:val="1"/>
      <w:numFmt w:val="decimal"/>
      <w:isLgl/>
      <w:lvlText w:val="%1.%2.%3.%4."/>
      <w:lvlJc w:val="left"/>
      <w:pPr>
        <w:ind w:left="1746" w:hanging="720"/>
      </w:pPr>
      <w:rPr>
        <w:rFonts w:ascii="Times New Roman CYR" w:hAnsi="Times New Roman CYR" w:cs="Times New Roman CYR" w:hint="default"/>
      </w:rPr>
    </w:lvl>
    <w:lvl w:ilvl="4">
      <w:start w:val="1"/>
      <w:numFmt w:val="decimal"/>
      <w:isLgl/>
      <w:lvlText w:val="%1.%2.%3.%4.%5."/>
      <w:lvlJc w:val="left"/>
      <w:pPr>
        <w:ind w:left="2259" w:hanging="1080"/>
      </w:pPr>
      <w:rPr>
        <w:rFonts w:ascii="Times New Roman CYR" w:hAnsi="Times New Roman CYR" w:cs="Times New Roman CYR" w:hint="default"/>
      </w:rPr>
    </w:lvl>
    <w:lvl w:ilvl="5">
      <w:start w:val="1"/>
      <w:numFmt w:val="decimal"/>
      <w:isLgl/>
      <w:lvlText w:val="%1.%2.%3.%4.%5.%6."/>
      <w:lvlJc w:val="left"/>
      <w:pPr>
        <w:ind w:left="2412" w:hanging="1080"/>
      </w:pPr>
      <w:rPr>
        <w:rFonts w:ascii="Times New Roman CYR" w:hAnsi="Times New Roman CYR" w:cs="Times New Roman CYR" w:hint="default"/>
      </w:rPr>
    </w:lvl>
    <w:lvl w:ilvl="6">
      <w:start w:val="1"/>
      <w:numFmt w:val="decimal"/>
      <w:isLgl/>
      <w:lvlText w:val="%1.%2.%3.%4.%5.%6.%7."/>
      <w:lvlJc w:val="left"/>
      <w:pPr>
        <w:ind w:left="2925" w:hanging="1440"/>
      </w:pPr>
      <w:rPr>
        <w:rFonts w:ascii="Times New Roman CYR" w:hAnsi="Times New Roman CYR" w:cs="Times New Roman CYR" w:hint="default"/>
      </w:rPr>
    </w:lvl>
    <w:lvl w:ilvl="7">
      <w:start w:val="1"/>
      <w:numFmt w:val="decimal"/>
      <w:isLgl/>
      <w:lvlText w:val="%1.%2.%3.%4.%5.%6.%7.%8."/>
      <w:lvlJc w:val="left"/>
      <w:pPr>
        <w:ind w:left="3078" w:hanging="1440"/>
      </w:pPr>
      <w:rPr>
        <w:rFonts w:ascii="Times New Roman CYR" w:hAnsi="Times New Roman CYR" w:cs="Times New Roman CYR" w:hint="default"/>
      </w:rPr>
    </w:lvl>
    <w:lvl w:ilvl="8">
      <w:start w:val="1"/>
      <w:numFmt w:val="decimal"/>
      <w:isLgl/>
      <w:lvlText w:val="%1.%2.%3.%4.%5.%6.%7.%8.%9."/>
      <w:lvlJc w:val="left"/>
      <w:pPr>
        <w:ind w:left="3591" w:hanging="1800"/>
      </w:pPr>
      <w:rPr>
        <w:rFonts w:ascii="Times New Roman CYR" w:hAnsi="Times New Roman CYR" w:cs="Times New Roman CYR" w:hint="default"/>
      </w:rPr>
    </w:lvl>
  </w:abstractNum>
  <w:abstractNum w:abstractNumId="5" w15:restartNumberingAfterBreak="0">
    <w:nsid w:val="3AEA6772"/>
    <w:multiLevelType w:val="hybridMultilevel"/>
    <w:tmpl w:val="7D360BFC"/>
    <w:lvl w:ilvl="0" w:tplc="288A7DDC">
      <w:start w:val="1"/>
      <w:numFmt w:val="decimal"/>
      <w:lvlText w:val="%1."/>
      <w:lvlJc w:val="left"/>
      <w:pPr>
        <w:ind w:left="720" w:hanging="360"/>
      </w:pPr>
    </w:lvl>
    <w:lvl w:ilvl="1" w:tplc="D5B2B57E" w:tentative="1">
      <w:start w:val="1"/>
      <w:numFmt w:val="lowerLetter"/>
      <w:lvlText w:val="%2."/>
      <w:lvlJc w:val="left"/>
      <w:pPr>
        <w:ind w:left="1440" w:hanging="360"/>
      </w:pPr>
    </w:lvl>
    <w:lvl w:ilvl="2" w:tplc="41FA8808" w:tentative="1">
      <w:start w:val="1"/>
      <w:numFmt w:val="lowerRoman"/>
      <w:lvlText w:val="%3."/>
      <w:lvlJc w:val="right"/>
      <w:pPr>
        <w:ind w:left="2160" w:hanging="180"/>
      </w:pPr>
    </w:lvl>
    <w:lvl w:ilvl="3" w:tplc="3C74BD14" w:tentative="1">
      <w:start w:val="1"/>
      <w:numFmt w:val="decimal"/>
      <w:lvlText w:val="%4."/>
      <w:lvlJc w:val="left"/>
      <w:pPr>
        <w:ind w:left="2880" w:hanging="360"/>
      </w:pPr>
    </w:lvl>
    <w:lvl w:ilvl="4" w:tplc="17F8D9D2" w:tentative="1">
      <w:start w:val="1"/>
      <w:numFmt w:val="lowerLetter"/>
      <w:lvlText w:val="%5."/>
      <w:lvlJc w:val="left"/>
      <w:pPr>
        <w:ind w:left="3600" w:hanging="360"/>
      </w:pPr>
    </w:lvl>
    <w:lvl w:ilvl="5" w:tplc="02C499C6" w:tentative="1">
      <w:start w:val="1"/>
      <w:numFmt w:val="lowerRoman"/>
      <w:lvlText w:val="%6."/>
      <w:lvlJc w:val="right"/>
      <w:pPr>
        <w:ind w:left="4320" w:hanging="180"/>
      </w:pPr>
    </w:lvl>
    <w:lvl w:ilvl="6" w:tplc="EEB8B0B6" w:tentative="1">
      <w:start w:val="1"/>
      <w:numFmt w:val="decimal"/>
      <w:lvlText w:val="%7."/>
      <w:lvlJc w:val="left"/>
      <w:pPr>
        <w:ind w:left="5040" w:hanging="360"/>
      </w:pPr>
    </w:lvl>
    <w:lvl w:ilvl="7" w:tplc="CA34AA52" w:tentative="1">
      <w:start w:val="1"/>
      <w:numFmt w:val="lowerLetter"/>
      <w:lvlText w:val="%8."/>
      <w:lvlJc w:val="left"/>
      <w:pPr>
        <w:ind w:left="5760" w:hanging="360"/>
      </w:pPr>
    </w:lvl>
    <w:lvl w:ilvl="8" w:tplc="7E144BA8" w:tentative="1">
      <w:start w:val="1"/>
      <w:numFmt w:val="lowerRoman"/>
      <w:lvlText w:val="%9."/>
      <w:lvlJc w:val="right"/>
      <w:pPr>
        <w:ind w:left="6480" w:hanging="180"/>
      </w:pPr>
    </w:lvl>
  </w:abstractNum>
  <w:abstractNum w:abstractNumId="6" w15:restartNumberingAfterBreak="0">
    <w:nsid w:val="43357B70"/>
    <w:multiLevelType w:val="hybridMultilevel"/>
    <w:tmpl w:val="B718AAB6"/>
    <w:lvl w:ilvl="0" w:tplc="46FCA8B4">
      <w:start w:val="1"/>
      <w:numFmt w:val="upperRoman"/>
      <w:lvlText w:val="%1."/>
      <w:lvlJc w:val="right"/>
      <w:pPr>
        <w:ind w:left="1429" w:hanging="360"/>
      </w:pPr>
    </w:lvl>
    <w:lvl w:ilvl="1" w:tplc="A9CEB78E" w:tentative="1">
      <w:start w:val="1"/>
      <w:numFmt w:val="lowerLetter"/>
      <w:lvlText w:val="%2."/>
      <w:lvlJc w:val="left"/>
      <w:pPr>
        <w:ind w:left="2149" w:hanging="360"/>
      </w:pPr>
    </w:lvl>
    <w:lvl w:ilvl="2" w:tplc="7C1EEF80" w:tentative="1">
      <w:start w:val="1"/>
      <w:numFmt w:val="lowerRoman"/>
      <w:lvlText w:val="%3."/>
      <w:lvlJc w:val="right"/>
      <w:pPr>
        <w:ind w:left="2869" w:hanging="180"/>
      </w:pPr>
    </w:lvl>
    <w:lvl w:ilvl="3" w:tplc="8FA2C6E6" w:tentative="1">
      <w:start w:val="1"/>
      <w:numFmt w:val="decimal"/>
      <w:lvlText w:val="%4."/>
      <w:lvlJc w:val="left"/>
      <w:pPr>
        <w:ind w:left="3589" w:hanging="360"/>
      </w:pPr>
    </w:lvl>
    <w:lvl w:ilvl="4" w:tplc="E0141974" w:tentative="1">
      <w:start w:val="1"/>
      <w:numFmt w:val="lowerLetter"/>
      <w:lvlText w:val="%5."/>
      <w:lvlJc w:val="left"/>
      <w:pPr>
        <w:ind w:left="4309" w:hanging="360"/>
      </w:pPr>
    </w:lvl>
    <w:lvl w:ilvl="5" w:tplc="C062E184" w:tentative="1">
      <w:start w:val="1"/>
      <w:numFmt w:val="lowerRoman"/>
      <w:lvlText w:val="%6."/>
      <w:lvlJc w:val="right"/>
      <w:pPr>
        <w:ind w:left="5029" w:hanging="180"/>
      </w:pPr>
    </w:lvl>
    <w:lvl w:ilvl="6" w:tplc="0DD04CFC" w:tentative="1">
      <w:start w:val="1"/>
      <w:numFmt w:val="decimal"/>
      <w:lvlText w:val="%7."/>
      <w:lvlJc w:val="left"/>
      <w:pPr>
        <w:ind w:left="5749" w:hanging="360"/>
      </w:pPr>
    </w:lvl>
    <w:lvl w:ilvl="7" w:tplc="F684AC70" w:tentative="1">
      <w:start w:val="1"/>
      <w:numFmt w:val="lowerLetter"/>
      <w:lvlText w:val="%8."/>
      <w:lvlJc w:val="left"/>
      <w:pPr>
        <w:ind w:left="6469" w:hanging="360"/>
      </w:pPr>
    </w:lvl>
    <w:lvl w:ilvl="8" w:tplc="F2BCCAE6" w:tentative="1">
      <w:start w:val="1"/>
      <w:numFmt w:val="lowerRoman"/>
      <w:lvlText w:val="%9."/>
      <w:lvlJc w:val="right"/>
      <w:pPr>
        <w:ind w:left="7189" w:hanging="180"/>
      </w:pPr>
    </w:lvl>
  </w:abstractNum>
  <w:abstractNum w:abstractNumId="7" w15:restartNumberingAfterBreak="0">
    <w:nsid w:val="440F2FC4"/>
    <w:multiLevelType w:val="hybridMultilevel"/>
    <w:tmpl w:val="02002710"/>
    <w:lvl w:ilvl="0" w:tplc="3DDCB074">
      <w:start w:val="1"/>
      <w:numFmt w:val="decimal"/>
      <w:lvlText w:val="%1."/>
      <w:lvlJc w:val="left"/>
      <w:pPr>
        <w:ind w:left="720" w:hanging="360"/>
      </w:pPr>
      <w:rPr>
        <w:rFonts w:hint="default"/>
      </w:rPr>
    </w:lvl>
    <w:lvl w:ilvl="1" w:tplc="E02A3144" w:tentative="1">
      <w:start w:val="1"/>
      <w:numFmt w:val="lowerLetter"/>
      <w:lvlText w:val="%2."/>
      <w:lvlJc w:val="left"/>
      <w:pPr>
        <w:ind w:left="1440" w:hanging="360"/>
      </w:pPr>
    </w:lvl>
    <w:lvl w:ilvl="2" w:tplc="5766639E" w:tentative="1">
      <w:start w:val="1"/>
      <w:numFmt w:val="lowerRoman"/>
      <w:lvlText w:val="%3."/>
      <w:lvlJc w:val="right"/>
      <w:pPr>
        <w:ind w:left="2160" w:hanging="180"/>
      </w:pPr>
    </w:lvl>
    <w:lvl w:ilvl="3" w:tplc="19D6989C" w:tentative="1">
      <w:start w:val="1"/>
      <w:numFmt w:val="decimal"/>
      <w:lvlText w:val="%4."/>
      <w:lvlJc w:val="left"/>
      <w:pPr>
        <w:ind w:left="2880" w:hanging="360"/>
      </w:pPr>
    </w:lvl>
    <w:lvl w:ilvl="4" w:tplc="11DA1718" w:tentative="1">
      <w:start w:val="1"/>
      <w:numFmt w:val="lowerLetter"/>
      <w:lvlText w:val="%5."/>
      <w:lvlJc w:val="left"/>
      <w:pPr>
        <w:ind w:left="3600" w:hanging="360"/>
      </w:pPr>
    </w:lvl>
    <w:lvl w:ilvl="5" w:tplc="78001B76" w:tentative="1">
      <w:start w:val="1"/>
      <w:numFmt w:val="lowerRoman"/>
      <w:lvlText w:val="%6."/>
      <w:lvlJc w:val="right"/>
      <w:pPr>
        <w:ind w:left="4320" w:hanging="180"/>
      </w:pPr>
    </w:lvl>
    <w:lvl w:ilvl="6" w:tplc="E1087FA6" w:tentative="1">
      <w:start w:val="1"/>
      <w:numFmt w:val="decimal"/>
      <w:lvlText w:val="%7."/>
      <w:lvlJc w:val="left"/>
      <w:pPr>
        <w:ind w:left="5040" w:hanging="360"/>
      </w:pPr>
    </w:lvl>
    <w:lvl w:ilvl="7" w:tplc="64020D48" w:tentative="1">
      <w:start w:val="1"/>
      <w:numFmt w:val="lowerLetter"/>
      <w:lvlText w:val="%8."/>
      <w:lvlJc w:val="left"/>
      <w:pPr>
        <w:ind w:left="5760" w:hanging="360"/>
      </w:pPr>
    </w:lvl>
    <w:lvl w:ilvl="8" w:tplc="E2543D0A" w:tentative="1">
      <w:start w:val="1"/>
      <w:numFmt w:val="lowerRoman"/>
      <w:lvlText w:val="%9."/>
      <w:lvlJc w:val="right"/>
      <w:pPr>
        <w:ind w:left="6480" w:hanging="180"/>
      </w:pPr>
    </w:lvl>
  </w:abstractNum>
  <w:abstractNum w:abstractNumId="8" w15:restartNumberingAfterBreak="0">
    <w:nsid w:val="4A9A4CD4"/>
    <w:multiLevelType w:val="hybridMultilevel"/>
    <w:tmpl w:val="439406BE"/>
    <w:lvl w:ilvl="0" w:tplc="12246FDE">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454880"/>
    <w:multiLevelType w:val="hybridMultilevel"/>
    <w:tmpl w:val="27925670"/>
    <w:lvl w:ilvl="0" w:tplc="F050DBCE">
      <w:start w:val="6"/>
      <w:numFmt w:val="upperRoman"/>
      <w:lvlText w:val="%1."/>
      <w:lvlJc w:val="right"/>
      <w:pPr>
        <w:ind w:left="1429" w:hanging="360"/>
      </w:pPr>
      <w:rPr>
        <w:rFonts w:hint="default"/>
      </w:rPr>
    </w:lvl>
    <w:lvl w:ilvl="1" w:tplc="1F1CF01C" w:tentative="1">
      <w:start w:val="1"/>
      <w:numFmt w:val="lowerLetter"/>
      <w:lvlText w:val="%2."/>
      <w:lvlJc w:val="left"/>
      <w:pPr>
        <w:ind w:left="1440" w:hanging="360"/>
      </w:pPr>
    </w:lvl>
    <w:lvl w:ilvl="2" w:tplc="E6B43886" w:tentative="1">
      <w:start w:val="1"/>
      <w:numFmt w:val="lowerRoman"/>
      <w:lvlText w:val="%3."/>
      <w:lvlJc w:val="right"/>
      <w:pPr>
        <w:ind w:left="2160" w:hanging="180"/>
      </w:pPr>
    </w:lvl>
    <w:lvl w:ilvl="3" w:tplc="D8C47A94" w:tentative="1">
      <w:start w:val="1"/>
      <w:numFmt w:val="decimal"/>
      <w:lvlText w:val="%4."/>
      <w:lvlJc w:val="left"/>
      <w:pPr>
        <w:ind w:left="2880" w:hanging="360"/>
      </w:pPr>
    </w:lvl>
    <w:lvl w:ilvl="4" w:tplc="04A8FB26" w:tentative="1">
      <w:start w:val="1"/>
      <w:numFmt w:val="lowerLetter"/>
      <w:lvlText w:val="%5."/>
      <w:lvlJc w:val="left"/>
      <w:pPr>
        <w:ind w:left="3600" w:hanging="360"/>
      </w:pPr>
    </w:lvl>
    <w:lvl w:ilvl="5" w:tplc="6E5AC9F4" w:tentative="1">
      <w:start w:val="1"/>
      <w:numFmt w:val="lowerRoman"/>
      <w:lvlText w:val="%6."/>
      <w:lvlJc w:val="right"/>
      <w:pPr>
        <w:ind w:left="4320" w:hanging="180"/>
      </w:pPr>
    </w:lvl>
    <w:lvl w:ilvl="6" w:tplc="49A6CDC2" w:tentative="1">
      <w:start w:val="1"/>
      <w:numFmt w:val="decimal"/>
      <w:lvlText w:val="%7."/>
      <w:lvlJc w:val="left"/>
      <w:pPr>
        <w:ind w:left="5040" w:hanging="360"/>
      </w:pPr>
    </w:lvl>
    <w:lvl w:ilvl="7" w:tplc="0B94955E" w:tentative="1">
      <w:start w:val="1"/>
      <w:numFmt w:val="lowerLetter"/>
      <w:lvlText w:val="%8."/>
      <w:lvlJc w:val="left"/>
      <w:pPr>
        <w:ind w:left="5760" w:hanging="360"/>
      </w:pPr>
    </w:lvl>
    <w:lvl w:ilvl="8" w:tplc="CB284D20" w:tentative="1">
      <w:start w:val="1"/>
      <w:numFmt w:val="lowerRoman"/>
      <w:lvlText w:val="%9."/>
      <w:lvlJc w:val="right"/>
      <w:pPr>
        <w:ind w:left="6480" w:hanging="180"/>
      </w:pPr>
    </w:lvl>
  </w:abstractNum>
  <w:abstractNum w:abstractNumId="10" w15:restartNumberingAfterBreak="0">
    <w:nsid w:val="4FC803EA"/>
    <w:multiLevelType w:val="multilevel"/>
    <w:tmpl w:val="8C98370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87F2923"/>
    <w:multiLevelType w:val="hybridMultilevel"/>
    <w:tmpl w:val="7234C27C"/>
    <w:lvl w:ilvl="0" w:tplc="C3202344">
      <w:start w:val="1"/>
      <w:numFmt w:val="decimal"/>
      <w:lvlText w:val="%1."/>
      <w:lvlJc w:val="left"/>
      <w:pPr>
        <w:ind w:left="720" w:hanging="360"/>
      </w:pPr>
      <w:rPr>
        <w:rFonts w:hint="default"/>
      </w:rPr>
    </w:lvl>
    <w:lvl w:ilvl="1" w:tplc="55761D62" w:tentative="1">
      <w:start w:val="1"/>
      <w:numFmt w:val="lowerLetter"/>
      <w:lvlText w:val="%2."/>
      <w:lvlJc w:val="left"/>
      <w:pPr>
        <w:ind w:left="1440" w:hanging="360"/>
      </w:pPr>
    </w:lvl>
    <w:lvl w:ilvl="2" w:tplc="AA982730" w:tentative="1">
      <w:start w:val="1"/>
      <w:numFmt w:val="lowerRoman"/>
      <w:lvlText w:val="%3."/>
      <w:lvlJc w:val="right"/>
      <w:pPr>
        <w:ind w:left="2160" w:hanging="180"/>
      </w:pPr>
    </w:lvl>
    <w:lvl w:ilvl="3" w:tplc="C606719C" w:tentative="1">
      <w:start w:val="1"/>
      <w:numFmt w:val="decimal"/>
      <w:lvlText w:val="%4."/>
      <w:lvlJc w:val="left"/>
      <w:pPr>
        <w:ind w:left="2880" w:hanging="360"/>
      </w:pPr>
    </w:lvl>
    <w:lvl w:ilvl="4" w:tplc="D220AFEA" w:tentative="1">
      <w:start w:val="1"/>
      <w:numFmt w:val="lowerLetter"/>
      <w:lvlText w:val="%5."/>
      <w:lvlJc w:val="left"/>
      <w:pPr>
        <w:ind w:left="3600" w:hanging="360"/>
      </w:pPr>
    </w:lvl>
    <w:lvl w:ilvl="5" w:tplc="45CE4E4E" w:tentative="1">
      <w:start w:val="1"/>
      <w:numFmt w:val="lowerRoman"/>
      <w:lvlText w:val="%6."/>
      <w:lvlJc w:val="right"/>
      <w:pPr>
        <w:ind w:left="4320" w:hanging="180"/>
      </w:pPr>
    </w:lvl>
    <w:lvl w:ilvl="6" w:tplc="87F2CD9E" w:tentative="1">
      <w:start w:val="1"/>
      <w:numFmt w:val="decimal"/>
      <w:lvlText w:val="%7."/>
      <w:lvlJc w:val="left"/>
      <w:pPr>
        <w:ind w:left="5040" w:hanging="360"/>
      </w:pPr>
    </w:lvl>
    <w:lvl w:ilvl="7" w:tplc="B1A4652A" w:tentative="1">
      <w:start w:val="1"/>
      <w:numFmt w:val="lowerLetter"/>
      <w:lvlText w:val="%8."/>
      <w:lvlJc w:val="left"/>
      <w:pPr>
        <w:ind w:left="5760" w:hanging="360"/>
      </w:pPr>
    </w:lvl>
    <w:lvl w:ilvl="8" w:tplc="5E7E8C34" w:tentative="1">
      <w:start w:val="1"/>
      <w:numFmt w:val="lowerRoman"/>
      <w:lvlText w:val="%9."/>
      <w:lvlJc w:val="right"/>
      <w:pPr>
        <w:ind w:left="6480" w:hanging="180"/>
      </w:pPr>
    </w:lvl>
  </w:abstractNum>
  <w:abstractNum w:abstractNumId="12" w15:restartNumberingAfterBreak="0">
    <w:nsid w:val="6A911725"/>
    <w:multiLevelType w:val="hybridMultilevel"/>
    <w:tmpl w:val="B78E4648"/>
    <w:lvl w:ilvl="0" w:tplc="9C944C2A">
      <w:start w:val="1"/>
      <w:numFmt w:val="decimal"/>
      <w:lvlText w:val="%1."/>
      <w:lvlJc w:val="left"/>
      <w:pPr>
        <w:ind w:left="927" w:hanging="360"/>
      </w:pPr>
      <w:rPr>
        <w:rFonts w:hint="default"/>
      </w:rPr>
    </w:lvl>
    <w:lvl w:ilvl="1" w:tplc="5AD2ACFA" w:tentative="1">
      <w:start w:val="1"/>
      <w:numFmt w:val="lowerLetter"/>
      <w:lvlText w:val="%2."/>
      <w:lvlJc w:val="left"/>
      <w:pPr>
        <w:ind w:left="1647" w:hanging="360"/>
      </w:pPr>
    </w:lvl>
    <w:lvl w:ilvl="2" w:tplc="7E108974" w:tentative="1">
      <w:start w:val="1"/>
      <w:numFmt w:val="lowerRoman"/>
      <w:lvlText w:val="%3."/>
      <w:lvlJc w:val="right"/>
      <w:pPr>
        <w:ind w:left="2367" w:hanging="180"/>
      </w:pPr>
    </w:lvl>
    <w:lvl w:ilvl="3" w:tplc="B9683C82" w:tentative="1">
      <w:start w:val="1"/>
      <w:numFmt w:val="decimal"/>
      <w:lvlText w:val="%4."/>
      <w:lvlJc w:val="left"/>
      <w:pPr>
        <w:ind w:left="3087" w:hanging="360"/>
      </w:pPr>
    </w:lvl>
    <w:lvl w:ilvl="4" w:tplc="BCFA7654" w:tentative="1">
      <w:start w:val="1"/>
      <w:numFmt w:val="lowerLetter"/>
      <w:lvlText w:val="%5."/>
      <w:lvlJc w:val="left"/>
      <w:pPr>
        <w:ind w:left="3807" w:hanging="360"/>
      </w:pPr>
    </w:lvl>
    <w:lvl w:ilvl="5" w:tplc="F6048CAA" w:tentative="1">
      <w:start w:val="1"/>
      <w:numFmt w:val="lowerRoman"/>
      <w:lvlText w:val="%6."/>
      <w:lvlJc w:val="right"/>
      <w:pPr>
        <w:ind w:left="4527" w:hanging="180"/>
      </w:pPr>
    </w:lvl>
    <w:lvl w:ilvl="6" w:tplc="0046D826" w:tentative="1">
      <w:start w:val="1"/>
      <w:numFmt w:val="decimal"/>
      <w:lvlText w:val="%7."/>
      <w:lvlJc w:val="left"/>
      <w:pPr>
        <w:ind w:left="5247" w:hanging="360"/>
      </w:pPr>
    </w:lvl>
    <w:lvl w:ilvl="7" w:tplc="AB4E561C" w:tentative="1">
      <w:start w:val="1"/>
      <w:numFmt w:val="lowerLetter"/>
      <w:lvlText w:val="%8."/>
      <w:lvlJc w:val="left"/>
      <w:pPr>
        <w:ind w:left="5967" w:hanging="360"/>
      </w:pPr>
    </w:lvl>
    <w:lvl w:ilvl="8" w:tplc="07FEE762" w:tentative="1">
      <w:start w:val="1"/>
      <w:numFmt w:val="lowerRoman"/>
      <w:lvlText w:val="%9."/>
      <w:lvlJc w:val="right"/>
      <w:pPr>
        <w:ind w:left="6687" w:hanging="180"/>
      </w:pPr>
    </w:lvl>
  </w:abstractNum>
  <w:abstractNum w:abstractNumId="13" w15:restartNumberingAfterBreak="0">
    <w:nsid w:val="6FC47CF2"/>
    <w:multiLevelType w:val="hybridMultilevel"/>
    <w:tmpl w:val="5E542B98"/>
    <w:lvl w:ilvl="0" w:tplc="AA924A08">
      <w:start w:val="1"/>
      <w:numFmt w:val="bullet"/>
      <w:lvlText w:val=""/>
      <w:lvlJc w:val="left"/>
      <w:pPr>
        <w:ind w:left="720" w:hanging="360"/>
      </w:pPr>
      <w:rPr>
        <w:rFonts w:ascii="Symbol" w:hAnsi="Symbol" w:hint="default"/>
      </w:rPr>
    </w:lvl>
    <w:lvl w:ilvl="1" w:tplc="928A4442" w:tentative="1">
      <w:start w:val="1"/>
      <w:numFmt w:val="bullet"/>
      <w:lvlText w:val="o"/>
      <w:lvlJc w:val="left"/>
      <w:pPr>
        <w:ind w:left="1440" w:hanging="360"/>
      </w:pPr>
      <w:rPr>
        <w:rFonts w:ascii="Courier New" w:hAnsi="Courier New" w:cs="Courier New" w:hint="default"/>
      </w:rPr>
    </w:lvl>
    <w:lvl w:ilvl="2" w:tplc="0E7C191E" w:tentative="1">
      <w:start w:val="1"/>
      <w:numFmt w:val="bullet"/>
      <w:lvlText w:val=""/>
      <w:lvlJc w:val="left"/>
      <w:pPr>
        <w:ind w:left="2160" w:hanging="360"/>
      </w:pPr>
      <w:rPr>
        <w:rFonts w:ascii="Wingdings" w:hAnsi="Wingdings" w:hint="default"/>
      </w:rPr>
    </w:lvl>
    <w:lvl w:ilvl="3" w:tplc="E6A4B2D2" w:tentative="1">
      <w:start w:val="1"/>
      <w:numFmt w:val="bullet"/>
      <w:lvlText w:val=""/>
      <w:lvlJc w:val="left"/>
      <w:pPr>
        <w:ind w:left="2880" w:hanging="360"/>
      </w:pPr>
      <w:rPr>
        <w:rFonts w:ascii="Symbol" w:hAnsi="Symbol" w:hint="default"/>
      </w:rPr>
    </w:lvl>
    <w:lvl w:ilvl="4" w:tplc="A06614AC" w:tentative="1">
      <w:start w:val="1"/>
      <w:numFmt w:val="bullet"/>
      <w:lvlText w:val="o"/>
      <w:lvlJc w:val="left"/>
      <w:pPr>
        <w:ind w:left="3600" w:hanging="360"/>
      </w:pPr>
      <w:rPr>
        <w:rFonts w:ascii="Courier New" w:hAnsi="Courier New" w:cs="Courier New" w:hint="default"/>
      </w:rPr>
    </w:lvl>
    <w:lvl w:ilvl="5" w:tplc="8B08193A" w:tentative="1">
      <w:start w:val="1"/>
      <w:numFmt w:val="bullet"/>
      <w:lvlText w:val=""/>
      <w:lvlJc w:val="left"/>
      <w:pPr>
        <w:ind w:left="4320" w:hanging="360"/>
      </w:pPr>
      <w:rPr>
        <w:rFonts w:ascii="Wingdings" w:hAnsi="Wingdings" w:hint="default"/>
      </w:rPr>
    </w:lvl>
    <w:lvl w:ilvl="6" w:tplc="356CC746" w:tentative="1">
      <w:start w:val="1"/>
      <w:numFmt w:val="bullet"/>
      <w:lvlText w:val=""/>
      <w:lvlJc w:val="left"/>
      <w:pPr>
        <w:ind w:left="5040" w:hanging="360"/>
      </w:pPr>
      <w:rPr>
        <w:rFonts w:ascii="Symbol" w:hAnsi="Symbol" w:hint="default"/>
      </w:rPr>
    </w:lvl>
    <w:lvl w:ilvl="7" w:tplc="86F0449E" w:tentative="1">
      <w:start w:val="1"/>
      <w:numFmt w:val="bullet"/>
      <w:lvlText w:val="o"/>
      <w:lvlJc w:val="left"/>
      <w:pPr>
        <w:ind w:left="5760" w:hanging="360"/>
      </w:pPr>
      <w:rPr>
        <w:rFonts w:ascii="Courier New" w:hAnsi="Courier New" w:cs="Courier New" w:hint="default"/>
      </w:rPr>
    </w:lvl>
    <w:lvl w:ilvl="8" w:tplc="ED0C7718" w:tentative="1">
      <w:start w:val="1"/>
      <w:numFmt w:val="bullet"/>
      <w:lvlText w:val=""/>
      <w:lvlJc w:val="left"/>
      <w:pPr>
        <w:ind w:left="6480" w:hanging="360"/>
      </w:pPr>
      <w:rPr>
        <w:rFonts w:ascii="Wingdings" w:hAnsi="Wingdings" w:hint="default"/>
      </w:rPr>
    </w:lvl>
  </w:abstractNum>
  <w:abstractNum w:abstractNumId="14" w15:restartNumberingAfterBreak="0">
    <w:nsid w:val="72754344"/>
    <w:multiLevelType w:val="hybridMultilevel"/>
    <w:tmpl w:val="DFB8466E"/>
    <w:lvl w:ilvl="0" w:tplc="6E9CB1FC">
      <w:start w:val="19"/>
      <w:numFmt w:val="decimal"/>
      <w:lvlText w:val="%1)"/>
      <w:lvlJc w:val="left"/>
      <w:pPr>
        <w:ind w:left="927" w:hanging="360"/>
      </w:pPr>
      <w:rPr>
        <w:rFonts w:hint="default"/>
        <w:b/>
        <w:sz w:val="22"/>
      </w:rPr>
    </w:lvl>
    <w:lvl w:ilvl="1" w:tplc="80C44FF8" w:tentative="1">
      <w:start w:val="1"/>
      <w:numFmt w:val="lowerLetter"/>
      <w:lvlText w:val="%2."/>
      <w:lvlJc w:val="left"/>
      <w:pPr>
        <w:ind w:left="1647" w:hanging="360"/>
      </w:pPr>
    </w:lvl>
    <w:lvl w:ilvl="2" w:tplc="68A6436A" w:tentative="1">
      <w:start w:val="1"/>
      <w:numFmt w:val="lowerRoman"/>
      <w:lvlText w:val="%3."/>
      <w:lvlJc w:val="right"/>
      <w:pPr>
        <w:ind w:left="2367" w:hanging="180"/>
      </w:pPr>
    </w:lvl>
    <w:lvl w:ilvl="3" w:tplc="A1C45C6A" w:tentative="1">
      <w:start w:val="1"/>
      <w:numFmt w:val="decimal"/>
      <w:lvlText w:val="%4."/>
      <w:lvlJc w:val="left"/>
      <w:pPr>
        <w:ind w:left="3087" w:hanging="360"/>
      </w:pPr>
    </w:lvl>
    <w:lvl w:ilvl="4" w:tplc="D598DAF0" w:tentative="1">
      <w:start w:val="1"/>
      <w:numFmt w:val="lowerLetter"/>
      <w:lvlText w:val="%5."/>
      <w:lvlJc w:val="left"/>
      <w:pPr>
        <w:ind w:left="3807" w:hanging="360"/>
      </w:pPr>
    </w:lvl>
    <w:lvl w:ilvl="5" w:tplc="A3B8541C" w:tentative="1">
      <w:start w:val="1"/>
      <w:numFmt w:val="lowerRoman"/>
      <w:lvlText w:val="%6."/>
      <w:lvlJc w:val="right"/>
      <w:pPr>
        <w:ind w:left="4527" w:hanging="180"/>
      </w:pPr>
    </w:lvl>
    <w:lvl w:ilvl="6" w:tplc="4A642F22" w:tentative="1">
      <w:start w:val="1"/>
      <w:numFmt w:val="decimal"/>
      <w:lvlText w:val="%7."/>
      <w:lvlJc w:val="left"/>
      <w:pPr>
        <w:ind w:left="5247" w:hanging="360"/>
      </w:pPr>
    </w:lvl>
    <w:lvl w:ilvl="7" w:tplc="8D4C19A4" w:tentative="1">
      <w:start w:val="1"/>
      <w:numFmt w:val="lowerLetter"/>
      <w:lvlText w:val="%8."/>
      <w:lvlJc w:val="left"/>
      <w:pPr>
        <w:ind w:left="5967" w:hanging="360"/>
      </w:pPr>
    </w:lvl>
    <w:lvl w:ilvl="8" w:tplc="E6D89EAA" w:tentative="1">
      <w:start w:val="1"/>
      <w:numFmt w:val="lowerRoman"/>
      <w:lvlText w:val="%9."/>
      <w:lvlJc w:val="right"/>
      <w:pPr>
        <w:ind w:left="6687" w:hanging="180"/>
      </w:pPr>
    </w:lvl>
  </w:abstractNum>
  <w:num w:numId="1" w16cid:durableId="880869642">
    <w:abstractNumId w:val="0"/>
  </w:num>
  <w:num w:numId="2" w16cid:durableId="1905992728">
    <w:abstractNumId w:val="11"/>
  </w:num>
  <w:num w:numId="3" w16cid:durableId="1243682082">
    <w:abstractNumId w:val="12"/>
  </w:num>
  <w:num w:numId="4" w16cid:durableId="2092770506">
    <w:abstractNumId w:val="14"/>
  </w:num>
  <w:num w:numId="5" w16cid:durableId="1283270467">
    <w:abstractNumId w:val="4"/>
  </w:num>
  <w:num w:numId="6" w16cid:durableId="719402057">
    <w:abstractNumId w:val="7"/>
  </w:num>
  <w:num w:numId="7" w16cid:durableId="4689813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226970">
    <w:abstractNumId w:val="10"/>
  </w:num>
  <w:num w:numId="9" w16cid:durableId="114466517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4311282">
    <w:abstractNumId w:val="13"/>
  </w:num>
  <w:num w:numId="11" w16cid:durableId="838277028">
    <w:abstractNumId w:val="3"/>
  </w:num>
  <w:num w:numId="12" w16cid:durableId="1011639348">
    <w:abstractNumId w:val="2"/>
  </w:num>
  <w:num w:numId="13" w16cid:durableId="1598901354">
    <w:abstractNumId w:val="5"/>
  </w:num>
  <w:num w:numId="14" w16cid:durableId="590043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594010">
    <w:abstractNumId w:val="1"/>
  </w:num>
  <w:num w:numId="16" w16cid:durableId="254751205">
    <w:abstractNumId w:val="6"/>
  </w:num>
  <w:num w:numId="17" w16cid:durableId="1105536472">
    <w:abstractNumId w:val="9"/>
  </w:num>
  <w:num w:numId="18" w16cid:durableId="253393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D5"/>
    <w:rsid w:val="00001DBA"/>
    <w:rsid w:val="00010AD1"/>
    <w:rsid w:val="00023A1A"/>
    <w:rsid w:val="00100009"/>
    <w:rsid w:val="00105C5C"/>
    <w:rsid w:val="001235EC"/>
    <w:rsid w:val="00132719"/>
    <w:rsid w:val="0014605A"/>
    <w:rsid w:val="00161222"/>
    <w:rsid w:val="00167D9E"/>
    <w:rsid w:val="00171DF7"/>
    <w:rsid w:val="001C1118"/>
    <w:rsid w:val="00237710"/>
    <w:rsid w:val="00355B1D"/>
    <w:rsid w:val="00360BD1"/>
    <w:rsid w:val="00362752"/>
    <w:rsid w:val="0036277C"/>
    <w:rsid w:val="0037483F"/>
    <w:rsid w:val="00380A79"/>
    <w:rsid w:val="0038211D"/>
    <w:rsid w:val="0038346E"/>
    <w:rsid w:val="00385E21"/>
    <w:rsid w:val="003A17C0"/>
    <w:rsid w:val="0040174B"/>
    <w:rsid w:val="00446A94"/>
    <w:rsid w:val="004C0A22"/>
    <w:rsid w:val="004E1DD9"/>
    <w:rsid w:val="00523533"/>
    <w:rsid w:val="00523D5E"/>
    <w:rsid w:val="00575D5A"/>
    <w:rsid w:val="00576A01"/>
    <w:rsid w:val="005778DD"/>
    <w:rsid w:val="005B7CBB"/>
    <w:rsid w:val="005D1078"/>
    <w:rsid w:val="00645DCB"/>
    <w:rsid w:val="00656EE2"/>
    <w:rsid w:val="00671D57"/>
    <w:rsid w:val="0071013D"/>
    <w:rsid w:val="007D4039"/>
    <w:rsid w:val="0080795F"/>
    <w:rsid w:val="008A2E35"/>
    <w:rsid w:val="008C37D5"/>
    <w:rsid w:val="008D5BB7"/>
    <w:rsid w:val="009324BA"/>
    <w:rsid w:val="00947F36"/>
    <w:rsid w:val="009954E4"/>
    <w:rsid w:val="009C28FA"/>
    <w:rsid w:val="00A07571"/>
    <w:rsid w:val="00A462BB"/>
    <w:rsid w:val="00AA1481"/>
    <w:rsid w:val="00B62478"/>
    <w:rsid w:val="00B736B6"/>
    <w:rsid w:val="00C204D7"/>
    <w:rsid w:val="00C24CCB"/>
    <w:rsid w:val="00C53208"/>
    <w:rsid w:val="00C67D7B"/>
    <w:rsid w:val="00CA1832"/>
    <w:rsid w:val="00CA52C2"/>
    <w:rsid w:val="00CD0722"/>
    <w:rsid w:val="00CD6C69"/>
    <w:rsid w:val="00CF56D9"/>
    <w:rsid w:val="00D23FAB"/>
    <w:rsid w:val="00D261FD"/>
    <w:rsid w:val="00D50DB8"/>
    <w:rsid w:val="00DC5938"/>
    <w:rsid w:val="00DD741F"/>
    <w:rsid w:val="00E17748"/>
    <w:rsid w:val="00E3121D"/>
    <w:rsid w:val="00EB5FD3"/>
    <w:rsid w:val="00EC0F12"/>
    <w:rsid w:val="00EF55B4"/>
    <w:rsid w:val="00F03E01"/>
    <w:rsid w:val="00F516DA"/>
    <w:rsid w:val="00F91F98"/>
    <w:rsid w:val="00FA759C"/>
    <w:rsid w:val="00FB1568"/>
    <w:rsid w:val="00FB2CBE"/>
    <w:rsid w:val="00FD3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05CF"/>
  <w15:chartTrackingRefBased/>
  <w15:docId w15:val="{DAD45394-B577-4659-824E-AF3B3A51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7D5"/>
    <w:pPr>
      <w:spacing w:after="200" w:line="276" w:lineRule="auto"/>
    </w:pPr>
    <w:rPr>
      <w:rFonts w:eastAsiaTheme="minorEastAsia"/>
      <w:lang w:eastAsia="ru-RU"/>
    </w:rPr>
  </w:style>
  <w:style w:type="paragraph" w:styleId="1">
    <w:name w:val="heading 1"/>
    <w:basedOn w:val="a"/>
    <w:next w:val="a"/>
    <w:link w:val="10"/>
    <w:qFormat/>
    <w:rsid w:val="008C37D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8C37D5"/>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8C37D5"/>
    <w:pPr>
      <w:keepNext/>
      <w:keepLines/>
      <w:spacing w:before="200" w:after="0"/>
      <w:outlineLvl w:val="2"/>
    </w:pPr>
    <w:rPr>
      <w:rFonts w:ascii="Cambria" w:eastAsia="Times New Roman" w:hAnsi="Cambria" w:cs="Times New Roman"/>
      <w:b/>
      <w:bCs/>
      <w:color w:val="4F81BD"/>
      <w:sz w:val="24"/>
      <w:szCs w:val="24"/>
    </w:rPr>
  </w:style>
  <w:style w:type="paragraph" w:styleId="4">
    <w:name w:val="heading 4"/>
    <w:basedOn w:val="a"/>
    <w:link w:val="40"/>
    <w:uiPriority w:val="99"/>
    <w:qFormat/>
    <w:rsid w:val="008C37D5"/>
    <w:pPr>
      <w:spacing w:after="0"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37D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8C37D5"/>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8C37D5"/>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8C37D5"/>
    <w:rPr>
      <w:rFonts w:ascii="Times New Roman" w:eastAsia="Times New Roman" w:hAnsi="Times New Roman" w:cs="Times New Roman"/>
      <w:b/>
      <w:bCs/>
      <w:sz w:val="24"/>
      <w:szCs w:val="24"/>
      <w:lang w:eastAsia="ru-RU"/>
    </w:rPr>
  </w:style>
  <w:style w:type="paragraph" w:customStyle="1" w:styleId="11">
    <w:name w:val="Заголовок 11"/>
    <w:basedOn w:val="a"/>
    <w:next w:val="a"/>
    <w:qFormat/>
    <w:rsid w:val="008C37D5"/>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rPr>
  </w:style>
  <w:style w:type="paragraph" w:customStyle="1" w:styleId="21">
    <w:name w:val="Заголовок 21"/>
    <w:basedOn w:val="a"/>
    <w:next w:val="a"/>
    <w:semiHidden/>
    <w:unhideWhenUsed/>
    <w:qFormat/>
    <w:rsid w:val="008C37D5"/>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semiHidden/>
    <w:unhideWhenUsed/>
    <w:qFormat/>
    <w:rsid w:val="008C37D5"/>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4"/>
      <w:szCs w:val="24"/>
    </w:rPr>
  </w:style>
  <w:style w:type="numbering" w:customStyle="1" w:styleId="12">
    <w:name w:val="Нет списка1"/>
    <w:next w:val="a2"/>
    <w:uiPriority w:val="99"/>
    <w:semiHidden/>
    <w:unhideWhenUsed/>
    <w:rsid w:val="008C37D5"/>
  </w:style>
  <w:style w:type="character" w:customStyle="1" w:styleId="a3">
    <w:name w:val="Цветовое выделение"/>
    <w:rsid w:val="008C37D5"/>
    <w:rPr>
      <w:b/>
      <w:color w:val="26282F"/>
    </w:rPr>
  </w:style>
  <w:style w:type="paragraph" w:styleId="32">
    <w:name w:val="Body Text Indent 3"/>
    <w:basedOn w:val="a"/>
    <w:link w:val="33"/>
    <w:semiHidden/>
    <w:unhideWhenUsed/>
    <w:rsid w:val="008C37D5"/>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character" w:customStyle="1" w:styleId="33">
    <w:name w:val="Основной текст с отступом 3 Знак"/>
    <w:basedOn w:val="a0"/>
    <w:link w:val="32"/>
    <w:semiHidden/>
    <w:rsid w:val="008C37D5"/>
    <w:rPr>
      <w:rFonts w:ascii="Times New Roman" w:eastAsia="SimSun" w:hAnsi="Times New Roman" w:cs="Mangal"/>
      <w:kern w:val="1"/>
      <w:sz w:val="16"/>
      <w:szCs w:val="14"/>
      <w:lang w:eastAsia="hi-IN" w:bidi="hi-IN"/>
    </w:rPr>
  </w:style>
  <w:style w:type="paragraph" w:styleId="a4">
    <w:name w:val="No Spacing"/>
    <w:aliases w:val="No Spacing_0,Жирный,для таблиц,No Spacing"/>
    <w:link w:val="a5"/>
    <w:uiPriority w:val="1"/>
    <w:qFormat/>
    <w:rsid w:val="008C37D5"/>
    <w:pPr>
      <w:spacing w:after="0" w:line="240" w:lineRule="auto"/>
    </w:pPr>
    <w:rPr>
      <w:rFonts w:ascii="Calibri" w:eastAsia="Times New Roman" w:hAnsi="Calibri" w:cs="Times New Roman"/>
      <w:lang w:eastAsia="ru-RU"/>
    </w:rPr>
  </w:style>
  <w:style w:type="paragraph" w:customStyle="1" w:styleId="34">
    <w:name w:val="Обычный3"/>
    <w:rsid w:val="008C37D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1">
    <w:name w:val="Обычный4"/>
    <w:rsid w:val="008C37D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22">
    <w:name w:val="Body Text 2"/>
    <w:basedOn w:val="a"/>
    <w:link w:val="23"/>
    <w:rsid w:val="008C37D5"/>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8C37D5"/>
    <w:rPr>
      <w:rFonts w:ascii="Times New Roman" w:eastAsia="Times New Roman" w:hAnsi="Times New Roman" w:cs="Times New Roman"/>
      <w:sz w:val="24"/>
      <w:szCs w:val="24"/>
      <w:lang w:eastAsia="ru-RU"/>
    </w:rPr>
  </w:style>
  <w:style w:type="paragraph" w:styleId="a6">
    <w:name w:val="Body Text"/>
    <w:basedOn w:val="a"/>
    <w:link w:val="a7"/>
    <w:rsid w:val="008C37D5"/>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8C37D5"/>
    <w:rPr>
      <w:rFonts w:ascii="Times New Roman" w:eastAsia="Times New Roman" w:hAnsi="Times New Roman" w:cs="Times New Roman"/>
      <w:sz w:val="24"/>
      <w:szCs w:val="24"/>
      <w:lang w:eastAsia="ru-RU"/>
    </w:rPr>
  </w:style>
  <w:style w:type="paragraph" w:customStyle="1" w:styleId="13">
    <w:name w:val="Обычный1"/>
    <w:link w:val="CharChar"/>
    <w:qFormat/>
    <w:rsid w:val="008C37D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8">
    <w:name w:val="Title"/>
    <w:basedOn w:val="a"/>
    <w:link w:val="a9"/>
    <w:qFormat/>
    <w:rsid w:val="008C37D5"/>
    <w:pPr>
      <w:spacing w:after="0" w:line="240" w:lineRule="auto"/>
      <w:jc w:val="center"/>
    </w:pPr>
    <w:rPr>
      <w:rFonts w:ascii="Times New Roman" w:eastAsia="Times New Roman" w:hAnsi="Times New Roman" w:cs="Times New Roman"/>
      <w:b/>
      <w:bCs/>
      <w:sz w:val="28"/>
      <w:szCs w:val="24"/>
    </w:rPr>
  </w:style>
  <w:style w:type="character" w:customStyle="1" w:styleId="a9">
    <w:name w:val="Заголовок Знак"/>
    <w:basedOn w:val="a0"/>
    <w:link w:val="a8"/>
    <w:rsid w:val="008C37D5"/>
    <w:rPr>
      <w:rFonts w:ascii="Times New Roman" w:eastAsia="Times New Roman" w:hAnsi="Times New Roman" w:cs="Times New Roman"/>
      <w:b/>
      <w:bCs/>
      <w:sz w:val="28"/>
      <w:szCs w:val="24"/>
      <w:lang w:eastAsia="ru-RU"/>
    </w:rPr>
  </w:style>
  <w:style w:type="paragraph" w:customStyle="1" w:styleId="14">
    <w:name w:val="Без интервала1"/>
    <w:rsid w:val="008C37D5"/>
    <w:pPr>
      <w:spacing w:after="0" w:line="240" w:lineRule="auto"/>
    </w:pPr>
    <w:rPr>
      <w:rFonts w:ascii="Calibri" w:eastAsia="Calibri" w:hAnsi="Calibri" w:cs="Times New Roman"/>
      <w:lang w:eastAsia="ru-RU"/>
    </w:rPr>
  </w:style>
  <w:style w:type="paragraph" w:customStyle="1" w:styleId="24">
    <w:name w:val="Обычный2"/>
    <w:rsid w:val="008C37D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35">
    <w:name w:val="Body Text 3"/>
    <w:basedOn w:val="a"/>
    <w:link w:val="36"/>
    <w:semiHidden/>
    <w:unhideWhenUsed/>
    <w:rsid w:val="008C37D5"/>
    <w:pPr>
      <w:spacing w:after="120"/>
    </w:pPr>
    <w:rPr>
      <w:rFonts w:ascii="Calibri" w:eastAsia="Times New Roman" w:hAnsi="Calibri" w:cs="Times New Roman"/>
      <w:sz w:val="16"/>
      <w:szCs w:val="16"/>
    </w:rPr>
  </w:style>
  <w:style w:type="character" w:customStyle="1" w:styleId="36">
    <w:name w:val="Основной текст 3 Знак"/>
    <w:basedOn w:val="a0"/>
    <w:link w:val="35"/>
    <w:semiHidden/>
    <w:rsid w:val="008C37D5"/>
    <w:rPr>
      <w:rFonts w:ascii="Calibri" w:eastAsia="Times New Roman" w:hAnsi="Calibri" w:cs="Times New Roman"/>
      <w:sz w:val="16"/>
      <w:szCs w:val="16"/>
      <w:lang w:eastAsia="ru-RU"/>
    </w:rPr>
  </w:style>
  <w:style w:type="paragraph" w:customStyle="1" w:styleId="Style2">
    <w:name w:val="Style2"/>
    <w:basedOn w:val="a"/>
    <w:uiPriority w:val="99"/>
    <w:rsid w:val="008C37D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aa">
    <w:name w:val="Balloon Text"/>
    <w:basedOn w:val="a"/>
    <w:link w:val="ab"/>
    <w:semiHidden/>
    <w:unhideWhenUsed/>
    <w:rsid w:val="008C37D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semiHidden/>
    <w:rsid w:val="008C37D5"/>
    <w:rPr>
      <w:rFonts w:ascii="Tahoma" w:eastAsia="Times New Roman" w:hAnsi="Tahoma" w:cs="Tahoma"/>
      <w:sz w:val="16"/>
      <w:szCs w:val="16"/>
      <w:lang w:eastAsia="ru-RU"/>
    </w:rPr>
  </w:style>
  <w:style w:type="paragraph" w:customStyle="1" w:styleId="FR1">
    <w:name w:val="FR1"/>
    <w:rsid w:val="008C37D5"/>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styleId="ac">
    <w:name w:val="Normal (Web)"/>
    <w:basedOn w:val="a"/>
    <w:uiPriority w:val="99"/>
    <w:unhideWhenUsed/>
    <w:rsid w:val="008C3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aliases w:val="No Spacing_0 Знак,Жирный Знак,для таблиц Знак,No Spacing Знак"/>
    <w:link w:val="a4"/>
    <w:uiPriority w:val="1"/>
    <w:qFormat/>
    <w:rsid w:val="008C37D5"/>
    <w:rPr>
      <w:rFonts w:ascii="Calibri" w:eastAsia="Times New Roman" w:hAnsi="Calibri" w:cs="Times New Roman"/>
      <w:lang w:eastAsia="ru-RU"/>
    </w:rPr>
  </w:style>
  <w:style w:type="character" w:styleId="ad">
    <w:name w:val="Emphasis"/>
    <w:basedOn w:val="a0"/>
    <w:qFormat/>
    <w:rsid w:val="008C37D5"/>
    <w:rPr>
      <w:i/>
      <w:iCs/>
    </w:rPr>
  </w:style>
  <w:style w:type="paragraph" w:customStyle="1" w:styleId="ConsPlusNormal">
    <w:name w:val="ConsPlusNormal"/>
    <w:link w:val="ConsPlusNormal0"/>
    <w:qFormat/>
    <w:rsid w:val="008C37D5"/>
    <w:pPr>
      <w:widowControl w:val="0"/>
      <w:suppressAutoHyphens/>
      <w:spacing w:after="0" w:line="240" w:lineRule="auto"/>
    </w:pPr>
    <w:rPr>
      <w:rFonts w:ascii="Calibri" w:eastAsia="Arial Unicode MS" w:hAnsi="Calibri" w:cs="Times New Roman"/>
      <w:kern w:val="1"/>
      <w:lang w:eastAsia="ar-SA"/>
    </w:rPr>
  </w:style>
  <w:style w:type="character" w:customStyle="1" w:styleId="ConsPlusNormal0">
    <w:name w:val="ConsPlusNormal Знак"/>
    <w:link w:val="ConsPlusNormal"/>
    <w:qFormat/>
    <w:locked/>
    <w:rsid w:val="008C37D5"/>
    <w:rPr>
      <w:rFonts w:ascii="Calibri" w:eastAsia="Arial Unicode MS" w:hAnsi="Calibri" w:cs="Times New Roman"/>
      <w:kern w:val="1"/>
      <w:lang w:eastAsia="ar-SA"/>
    </w:rPr>
  </w:style>
  <w:style w:type="character" w:customStyle="1" w:styleId="ae">
    <w:name w:val="Основной текст_"/>
    <w:link w:val="15"/>
    <w:rsid w:val="008C37D5"/>
    <w:rPr>
      <w:sz w:val="24"/>
      <w:szCs w:val="24"/>
      <w:shd w:val="clear" w:color="auto" w:fill="FFFFFF"/>
    </w:rPr>
  </w:style>
  <w:style w:type="paragraph" w:customStyle="1" w:styleId="15">
    <w:name w:val="Основной текст1"/>
    <w:basedOn w:val="a"/>
    <w:link w:val="ae"/>
    <w:rsid w:val="008C37D5"/>
    <w:pPr>
      <w:shd w:val="clear" w:color="auto" w:fill="FFFFFF"/>
      <w:spacing w:after="300" w:line="0" w:lineRule="atLeast"/>
      <w:ind w:left="23" w:right="23" w:firstLine="697"/>
      <w:jc w:val="both"/>
    </w:pPr>
    <w:rPr>
      <w:rFonts w:eastAsiaTheme="minorHAnsi"/>
      <w:sz w:val="24"/>
      <w:szCs w:val="24"/>
      <w:lang w:eastAsia="en-US"/>
    </w:rPr>
  </w:style>
  <w:style w:type="paragraph" w:styleId="af">
    <w:name w:val="List Paragraph"/>
    <w:basedOn w:val="a"/>
    <w:uiPriority w:val="34"/>
    <w:qFormat/>
    <w:rsid w:val="008C37D5"/>
    <w:pPr>
      <w:spacing w:after="0" w:line="240" w:lineRule="auto"/>
      <w:ind w:left="720"/>
    </w:pPr>
    <w:rPr>
      <w:rFonts w:ascii="Times New Roman" w:eastAsia="Times New Roman" w:hAnsi="Times New Roman" w:cs="Times New Roman"/>
      <w:sz w:val="24"/>
      <w:szCs w:val="24"/>
    </w:rPr>
  </w:style>
  <w:style w:type="character" w:customStyle="1" w:styleId="16">
    <w:name w:val="Гиперссылка1"/>
    <w:basedOn w:val="a0"/>
    <w:unhideWhenUsed/>
    <w:rsid w:val="008C37D5"/>
    <w:rPr>
      <w:color w:val="0000FF"/>
      <w:u w:val="single"/>
    </w:rPr>
  </w:style>
  <w:style w:type="table" w:customStyle="1" w:styleId="17">
    <w:name w:val="Сетка таблицы1"/>
    <w:basedOn w:val="a1"/>
    <w:next w:val="af0"/>
    <w:rsid w:val="008C37D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0">
    <w:name w:val="Заголовок 1 Знак1"/>
    <w:basedOn w:val="a0"/>
    <w:uiPriority w:val="9"/>
    <w:rsid w:val="008C37D5"/>
    <w:rPr>
      <w:rFonts w:asciiTheme="majorHAnsi" w:eastAsiaTheme="majorEastAsia" w:hAnsiTheme="majorHAnsi" w:cstheme="majorBidi"/>
      <w:b/>
      <w:bCs/>
      <w:color w:val="2F5496" w:themeColor="accent1" w:themeShade="BF"/>
      <w:sz w:val="28"/>
      <w:szCs w:val="28"/>
    </w:rPr>
  </w:style>
  <w:style w:type="character" w:styleId="af1">
    <w:name w:val="Hyperlink"/>
    <w:basedOn w:val="a0"/>
    <w:uiPriority w:val="99"/>
    <w:unhideWhenUsed/>
    <w:rsid w:val="008C37D5"/>
    <w:rPr>
      <w:color w:val="0563C1" w:themeColor="hyperlink"/>
      <w:u w:val="single"/>
    </w:rPr>
  </w:style>
  <w:style w:type="table" w:styleId="af0">
    <w:name w:val="Table Grid"/>
    <w:basedOn w:val="a1"/>
    <w:rsid w:val="008C37D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8C37D5"/>
    <w:rPr>
      <w:rFonts w:asciiTheme="majorHAnsi" w:eastAsiaTheme="majorEastAsia" w:hAnsiTheme="majorHAnsi" w:cstheme="majorBidi"/>
      <w:b/>
      <w:bCs/>
      <w:color w:val="4472C4" w:themeColor="accent1"/>
      <w:sz w:val="26"/>
      <w:szCs w:val="26"/>
    </w:rPr>
  </w:style>
  <w:style w:type="character" w:customStyle="1" w:styleId="310">
    <w:name w:val="Заголовок 3 Знак1"/>
    <w:basedOn w:val="a0"/>
    <w:uiPriority w:val="9"/>
    <w:semiHidden/>
    <w:rsid w:val="008C37D5"/>
    <w:rPr>
      <w:rFonts w:asciiTheme="majorHAnsi" w:eastAsiaTheme="majorEastAsia" w:hAnsiTheme="majorHAnsi" w:cstheme="majorBidi"/>
      <w:b/>
      <w:bCs/>
      <w:color w:val="4472C4" w:themeColor="accent1"/>
    </w:rPr>
  </w:style>
  <w:style w:type="paragraph" w:styleId="af2">
    <w:name w:val="header"/>
    <w:basedOn w:val="a"/>
    <w:link w:val="af3"/>
    <w:uiPriority w:val="99"/>
    <w:unhideWhenUsed/>
    <w:rsid w:val="008C37D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C37D5"/>
    <w:rPr>
      <w:rFonts w:eastAsiaTheme="minorEastAsia"/>
      <w:lang w:eastAsia="ru-RU"/>
    </w:rPr>
  </w:style>
  <w:style w:type="paragraph" w:styleId="af4">
    <w:name w:val="footer"/>
    <w:basedOn w:val="a"/>
    <w:link w:val="af5"/>
    <w:uiPriority w:val="99"/>
    <w:unhideWhenUsed/>
    <w:rsid w:val="008C37D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C37D5"/>
    <w:rPr>
      <w:rFonts w:eastAsiaTheme="minorEastAsia"/>
      <w:lang w:eastAsia="ru-RU"/>
    </w:rPr>
  </w:style>
  <w:style w:type="character" w:customStyle="1" w:styleId="af6">
    <w:name w:val="Оглавление_"/>
    <w:link w:val="af7"/>
    <w:rsid w:val="008C37D5"/>
    <w:rPr>
      <w:rFonts w:eastAsia="Times New Roman"/>
      <w:shd w:val="clear" w:color="auto" w:fill="FFFFFF"/>
    </w:rPr>
  </w:style>
  <w:style w:type="paragraph" w:customStyle="1" w:styleId="af7">
    <w:name w:val="Оглавление"/>
    <w:basedOn w:val="a"/>
    <w:link w:val="af6"/>
    <w:rsid w:val="008C37D5"/>
    <w:pPr>
      <w:widowControl w:val="0"/>
      <w:shd w:val="clear" w:color="auto" w:fill="FFFFFF"/>
      <w:spacing w:after="0" w:line="298" w:lineRule="exact"/>
      <w:jc w:val="both"/>
    </w:pPr>
    <w:rPr>
      <w:rFonts w:eastAsia="Times New Roman"/>
      <w:lang w:eastAsia="en-US"/>
    </w:rPr>
  </w:style>
  <w:style w:type="character" w:customStyle="1" w:styleId="copytarget">
    <w:name w:val="copy_target"/>
    <w:basedOn w:val="a0"/>
    <w:rsid w:val="008C37D5"/>
  </w:style>
  <w:style w:type="character" w:styleId="HTML">
    <w:name w:val="HTML Acronym"/>
    <w:basedOn w:val="a0"/>
    <w:semiHidden/>
    <w:unhideWhenUsed/>
    <w:rsid w:val="008C37D5"/>
  </w:style>
  <w:style w:type="paragraph" w:customStyle="1" w:styleId="42">
    <w:name w:val="Основной текст4"/>
    <w:basedOn w:val="a"/>
    <w:rsid w:val="008C37D5"/>
    <w:pPr>
      <w:widowControl w:val="0"/>
      <w:shd w:val="clear" w:color="auto" w:fill="FFFFFF"/>
      <w:spacing w:after="0" w:line="0" w:lineRule="atLeast"/>
    </w:pPr>
    <w:rPr>
      <w:rFonts w:ascii="Times New Roman" w:eastAsia="Times New Roman" w:hAnsi="Times New Roman" w:cs="Times New Roman"/>
      <w:sz w:val="20"/>
      <w:szCs w:val="20"/>
    </w:rPr>
  </w:style>
  <w:style w:type="paragraph" w:styleId="25">
    <w:name w:val="Quote"/>
    <w:basedOn w:val="a"/>
    <w:next w:val="a"/>
    <w:link w:val="26"/>
    <w:uiPriority w:val="29"/>
    <w:qFormat/>
    <w:rsid w:val="008C37D5"/>
    <w:pPr>
      <w:spacing w:before="100" w:beforeAutospacing="1" w:after="100" w:afterAutospacing="1" w:line="240" w:lineRule="auto"/>
    </w:pPr>
    <w:rPr>
      <w:rFonts w:ascii="Times New Roman" w:eastAsia="Times New Roman" w:hAnsi="Times New Roman" w:cs="Times New Roman"/>
      <w:i/>
      <w:iCs/>
      <w:color w:val="000000"/>
      <w:sz w:val="24"/>
      <w:szCs w:val="24"/>
    </w:rPr>
  </w:style>
  <w:style w:type="character" w:customStyle="1" w:styleId="26">
    <w:name w:val="Цитата 2 Знак"/>
    <w:basedOn w:val="a0"/>
    <w:link w:val="25"/>
    <w:uiPriority w:val="29"/>
    <w:rsid w:val="008C37D5"/>
    <w:rPr>
      <w:rFonts w:ascii="Times New Roman" w:eastAsia="Times New Roman" w:hAnsi="Times New Roman" w:cs="Times New Roman"/>
      <w:i/>
      <w:iCs/>
      <w:color w:val="000000"/>
      <w:sz w:val="24"/>
      <w:szCs w:val="24"/>
      <w:lang w:eastAsia="ru-RU"/>
    </w:rPr>
  </w:style>
  <w:style w:type="paragraph" w:customStyle="1" w:styleId="s1">
    <w:name w:val="s_1"/>
    <w:basedOn w:val="a"/>
    <w:uiPriority w:val="99"/>
    <w:rsid w:val="008C3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Основной текст2"/>
    <w:rsid w:val="008C37D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root">
    <w:name w:val="root"/>
    <w:basedOn w:val="a0"/>
    <w:rsid w:val="008C37D5"/>
  </w:style>
  <w:style w:type="character" w:customStyle="1" w:styleId="CharChar">
    <w:name w:val="Обычный Char Char"/>
    <w:link w:val="13"/>
    <w:locked/>
    <w:rsid w:val="008C37D5"/>
    <w:rPr>
      <w:rFonts w:ascii="Times New Roman" w:eastAsia="Times New Roman" w:hAnsi="Times New Roman" w:cs="Times New Roman"/>
      <w:snapToGrid w:val="0"/>
      <w:sz w:val="24"/>
      <w:szCs w:val="20"/>
      <w:lang w:eastAsia="ru-RU"/>
    </w:rPr>
  </w:style>
  <w:style w:type="paragraph" w:styleId="af8">
    <w:name w:val="Body Text Indent"/>
    <w:basedOn w:val="a"/>
    <w:link w:val="af9"/>
    <w:uiPriority w:val="99"/>
    <w:semiHidden/>
    <w:unhideWhenUsed/>
    <w:rsid w:val="008C37D5"/>
    <w:pPr>
      <w:spacing w:after="120"/>
      <w:ind w:left="283"/>
    </w:pPr>
  </w:style>
  <w:style w:type="character" w:customStyle="1" w:styleId="af9">
    <w:name w:val="Основной текст с отступом Знак"/>
    <w:basedOn w:val="a0"/>
    <w:link w:val="af8"/>
    <w:uiPriority w:val="99"/>
    <w:semiHidden/>
    <w:rsid w:val="008C37D5"/>
    <w:rPr>
      <w:rFonts w:eastAsiaTheme="minorEastAsia"/>
      <w:lang w:eastAsia="ru-RU"/>
    </w:rPr>
  </w:style>
  <w:style w:type="character" w:customStyle="1" w:styleId="-">
    <w:name w:val="Интернет-ссылка"/>
    <w:basedOn w:val="a0"/>
    <w:uiPriority w:val="99"/>
    <w:semiHidden/>
    <w:unhideWhenUsed/>
    <w:rsid w:val="008C37D5"/>
    <w:rPr>
      <w:color w:val="0000FF"/>
      <w:u w:val="single"/>
    </w:rPr>
  </w:style>
  <w:style w:type="character" w:customStyle="1" w:styleId="cardmaininfopurchaselink">
    <w:name w:val="cardmaininfo__purchaselink"/>
    <w:rsid w:val="008C37D5"/>
  </w:style>
  <w:style w:type="paragraph" w:customStyle="1" w:styleId="formattext">
    <w:name w:val="formattext"/>
    <w:basedOn w:val="a"/>
    <w:rsid w:val="008C3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rsid w:val="008C37D5"/>
  </w:style>
  <w:style w:type="character" w:customStyle="1" w:styleId="18">
    <w:name w:val="Неразрешенное упоминание1"/>
    <w:basedOn w:val="a0"/>
    <w:uiPriority w:val="99"/>
    <w:semiHidden/>
    <w:unhideWhenUsed/>
    <w:rsid w:val="008C37D5"/>
    <w:rPr>
      <w:color w:val="605E5C"/>
      <w:shd w:val="clear" w:color="auto" w:fill="E1DFDD"/>
    </w:rPr>
  </w:style>
  <w:style w:type="character" w:styleId="afa">
    <w:name w:val="FollowedHyperlink"/>
    <w:basedOn w:val="a0"/>
    <w:uiPriority w:val="99"/>
    <w:semiHidden/>
    <w:unhideWhenUsed/>
    <w:rsid w:val="008C37D5"/>
    <w:rPr>
      <w:color w:val="954F72" w:themeColor="followedHyperlink"/>
      <w:u w:val="single"/>
    </w:rPr>
  </w:style>
  <w:style w:type="paragraph" w:customStyle="1" w:styleId="120">
    <w:name w:val="Обычный12"/>
    <w:uiPriority w:val="99"/>
    <w:rsid w:val="008C37D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28">
    <w:name w:val="Неразрешенное упоминание2"/>
    <w:basedOn w:val="a0"/>
    <w:uiPriority w:val="99"/>
    <w:semiHidden/>
    <w:unhideWhenUsed/>
    <w:rsid w:val="008C37D5"/>
    <w:rPr>
      <w:color w:val="605E5C"/>
      <w:shd w:val="clear" w:color="auto" w:fill="E1DFDD"/>
    </w:rPr>
  </w:style>
  <w:style w:type="character" w:customStyle="1" w:styleId="cardmaininfocontent">
    <w:name w:val="cardmaininfo__content"/>
    <w:rsid w:val="008C37D5"/>
  </w:style>
  <w:style w:type="table" w:customStyle="1" w:styleId="29">
    <w:name w:val="Сетка таблицы2"/>
    <w:basedOn w:val="a1"/>
    <w:next w:val="af0"/>
    <w:rsid w:val="008C37D5"/>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unhideWhenUsed/>
    <w:rsid w:val="008C37D5"/>
    <w:pPr>
      <w:spacing w:after="0" w:line="240" w:lineRule="auto"/>
    </w:pPr>
    <w:rPr>
      <w:sz w:val="20"/>
      <w:szCs w:val="20"/>
    </w:rPr>
  </w:style>
  <w:style w:type="character" w:customStyle="1" w:styleId="afc">
    <w:name w:val="Текст сноски Знак"/>
    <w:basedOn w:val="a0"/>
    <w:link w:val="afb"/>
    <w:uiPriority w:val="99"/>
    <w:rsid w:val="008C37D5"/>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3"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8"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3" Type="http://schemas.openxmlformats.org/officeDocument/2006/relationships/settings" Target="settings.xml"/><Relationship Id="rId7" Type="http://schemas.openxmlformats.org/officeDocument/2006/relationships/hyperlink" Target="consultantplus://offline/ref=B502489569E9D02CD780E9109C419FA26C88F401F66E76D9757041DA982D57199B2A588A1FA6200BEA318E99AEeExAM" TargetMode="External"/><Relationship Id="rId12"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7"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2" Type="http://schemas.openxmlformats.org/officeDocument/2006/relationships/styles" Target="styles.xml"/><Relationship Id="rId16" Type="http://schemas.openxmlformats.org/officeDocument/2006/relationships/hyperlink" Target="consultantplus://offline/ref=A7BF75FBBED06566214255B155EE00F167D0B3B1CB1A4208E27674F7EFFE266E9B055D6000C3FAFA8A5A473ADE08A3E6B0113881C2FEE48554Q0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1757358/447c2b4ac27c58797ee9daf37e05823b/" TargetMode="External"/><Relationship Id="rId5" Type="http://schemas.openxmlformats.org/officeDocument/2006/relationships/footnotes" Target="footnotes.xml"/><Relationship Id="rId15" Type="http://schemas.openxmlformats.org/officeDocument/2006/relationships/hyperlink" Target="consultantplus://offline/ref=A7BF75FBBED06566214255B155EE00F167D0B3B1CB1A4208E27674F7EFFE266E8905056C02C7E7FA864F116B9855QDG" TargetMode="External"/><Relationship Id="rId10" Type="http://schemas.openxmlformats.org/officeDocument/2006/relationships/hyperlink" Target="https://base.garant.ru/10180094/184a874535186e5f477be2949374cc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4" Type="http://schemas.openxmlformats.org/officeDocument/2006/relationships/hyperlink" Target="consultantplus://offline/ref=A7BF75FBBED06566214255B155EE00F167D6BBB1CD174208E27674F7EFFE266E9B055D6004CBFEF1D700573E975FABFAB50A2686DCFE5EQ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18</Pages>
  <Words>8768</Words>
  <Characters>49982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RE-WIN7EF52AF0</dc:creator>
  <cp:keywords/>
  <dc:description/>
  <cp:lastModifiedBy>уфсин</cp:lastModifiedBy>
  <cp:revision>31</cp:revision>
  <cp:lastPrinted>2026-06-25T14:52:00Z</cp:lastPrinted>
  <dcterms:created xsi:type="dcterms:W3CDTF">2026-06-02T14:33:00Z</dcterms:created>
  <dcterms:modified xsi:type="dcterms:W3CDTF">2026-06-29T06:26:00Z</dcterms:modified>
</cp:coreProperties>
</file>