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99" w:rsidRPr="008730FC" w:rsidRDefault="008730FC" w:rsidP="008730FC">
      <w:pPr>
        <w:suppressAutoHyphens/>
        <w:spacing w:line="240" w:lineRule="auto"/>
        <w:contextualSpacing/>
        <w:rPr>
          <w:rFonts w:ascii="PT Astra Serif" w:eastAsia="Droid Sans Fallback" w:hAnsi="PT Astra Serif"/>
          <w:b/>
          <w:bCs/>
          <w:color w:val="BFBFBF" w:themeColor="background1" w:themeShade="BF"/>
          <w:lang w:eastAsia="en-US"/>
        </w:rPr>
      </w:pPr>
      <w:r w:rsidRPr="008730FC">
        <w:rPr>
          <w:rFonts w:ascii="PT Astra Serif" w:eastAsia="Droid Sans Fallback" w:hAnsi="PT Astra Serif"/>
          <w:b/>
          <w:bCs/>
          <w:lang w:eastAsia="en-US"/>
        </w:rPr>
        <w:t xml:space="preserve">ИКЗ_____________________________________________    </w:t>
      </w:r>
      <w:r w:rsidRPr="008730FC">
        <w:rPr>
          <w:rFonts w:ascii="PT Astra Serif" w:eastAsia="Droid Sans Fallback" w:hAnsi="PT Astra Serif"/>
          <w:b/>
          <w:bCs/>
          <w:color w:val="BFBFBF" w:themeColor="background1" w:themeShade="BF"/>
          <w:lang w:eastAsia="en-US"/>
        </w:rPr>
        <w:t xml:space="preserve">                                                     </w:t>
      </w:r>
      <w:r w:rsidR="00706299" w:rsidRPr="008730FC">
        <w:rPr>
          <w:rFonts w:ascii="PT Astra Serif" w:eastAsia="Droid Sans Fallback" w:hAnsi="PT Astra Serif"/>
          <w:b/>
          <w:bCs/>
          <w:color w:val="BFBFBF" w:themeColor="background1" w:themeShade="BF"/>
          <w:lang w:eastAsia="en-US"/>
        </w:rPr>
        <w:t>ПРОЕКТ</w:t>
      </w:r>
    </w:p>
    <w:p w:rsidR="00706299" w:rsidRPr="008730FC" w:rsidRDefault="00706299" w:rsidP="00252CFF">
      <w:pPr>
        <w:suppressAutoHyphens/>
        <w:spacing w:line="240" w:lineRule="auto"/>
        <w:ind w:firstLine="709"/>
        <w:contextualSpacing/>
        <w:jc w:val="center"/>
        <w:rPr>
          <w:rFonts w:ascii="PT Astra Serif" w:eastAsia="Droid Sans Fallback" w:hAnsi="PT Astra Serif"/>
          <w:b/>
          <w:bCs/>
          <w:lang w:eastAsia="en-US"/>
        </w:rPr>
      </w:pPr>
    </w:p>
    <w:p w:rsidR="00F21656" w:rsidRPr="008730FC" w:rsidRDefault="00F21656" w:rsidP="00252CFF">
      <w:pPr>
        <w:suppressAutoHyphens/>
        <w:spacing w:line="240" w:lineRule="auto"/>
        <w:ind w:firstLine="709"/>
        <w:contextualSpacing/>
        <w:jc w:val="center"/>
        <w:rPr>
          <w:rFonts w:ascii="PT Astra Serif" w:eastAsia="Droid Sans Fallback" w:hAnsi="PT Astra Serif"/>
          <w:b/>
          <w:bCs/>
          <w:lang w:eastAsia="en-US"/>
        </w:rPr>
      </w:pPr>
      <w:r w:rsidRPr="008730FC">
        <w:rPr>
          <w:rFonts w:ascii="PT Astra Serif" w:eastAsia="Droid Sans Fallback" w:hAnsi="PT Astra Serif"/>
          <w:b/>
          <w:bCs/>
          <w:lang w:eastAsia="en-US"/>
        </w:rPr>
        <w:t>ГОСУДАРСТВЕННЫЙ КОНТРАКТ   №   __________</w:t>
      </w:r>
    </w:p>
    <w:p w:rsidR="00706299" w:rsidRPr="008730FC" w:rsidRDefault="00706299" w:rsidP="00252CFF">
      <w:pPr>
        <w:suppressAutoHyphens/>
        <w:spacing w:after="0" w:line="240" w:lineRule="auto"/>
        <w:ind w:firstLine="709"/>
        <w:contextualSpacing/>
        <w:jc w:val="center"/>
        <w:rPr>
          <w:rFonts w:ascii="PT Astra Serif" w:eastAsia="Droid Sans Fallback" w:hAnsi="PT Astra Serif"/>
          <w:b/>
          <w:bCs/>
          <w:lang w:eastAsia="en-US"/>
        </w:rPr>
      </w:pPr>
    </w:p>
    <w:p w:rsidR="00706299" w:rsidRPr="008730FC" w:rsidRDefault="00706299" w:rsidP="00706299">
      <w:pPr>
        <w:suppressAutoHyphens/>
        <w:spacing w:after="0" w:line="240" w:lineRule="auto"/>
        <w:ind w:firstLine="709"/>
        <w:contextualSpacing/>
        <w:jc w:val="both"/>
        <w:rPr>
          <w:rFonts w:ascii="PT Astra Serif" w:eastAsia="Droid Sans Fallback" w:hAnsi="PT Astra Serif"/>
          <w:b/>
          <w:bCs/>
          <w:sz w:val="24"/>
          <w:szCs w:val="24"/>
          <w:lang w:eastAsia="en-US"/>
        </w:rPr>
      </w:pPr>
      <w:r w:rsidRPr="008730FC">
        <w:rPr>
          <w:rFonts w:ascii="PT Astra Serif" w:eastAsia="Droid Sans Fallback" w:hAnsi="PT Astra Serif"/>
          <w:b/>
          <w:bCs/>
          <w:sz w:val="24"/>
          <w:szCs w:val="24"/>
          <w:lang w:eastAsia="en-US"/>
        </w:rPr>
        <w:t xml:space="preserve">г. Салават                            </w:t>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t xml:space="preserve"> «__</w:t>
      </w:r>
      <w:proofErr w:type="gramStart"/>
      <w:r w:rsidR="008730FC" w:rsidRPr="008730FC">
        <w:rPr>
          <w:rFonts w:ascii="PT Astra Serif" w:eastAsia="Droid Sans Fallback" w:hAnsi="PT Astra Serif"/>
          <w:b/>
          <w:bCs/>
          <w:sz w:val="24"/>
          <w:szCs w:val="24"/>
          <w:lang w:eastAsia="en-US"/>
        </w:rPr>
        <w:t>_»_</w:t>
      </w:r>
      <w:proofErr w:type="gramEnd"/>
      <w:r w:rsidR="008730FC" w:rsidRPr="008730FC">
        <w:rPr>
          <w:rFonts w:ascii="PT Astra Serif" w:eastAsia="Droid Sans Fallback" w:hAnsi="PT Astra Serif"/>
          <w:b/>
          <w:bCs/>
          <w:sz w:val="24"/>
          <w:szCs w:val="24"/>
          <w:lang w:eastAsia="en-US"/>
        </w:rPr>
        <w:t>____________ 2026</w:t>
      </w:r>
      <w:r w:rsidRPr="008730FC">
        <w:rPr>
          <w:rFonts w:ascii="PT Astra Serif" w:eastAsia="Droid Sans Fallback" w:hAnsi="PT Astra Serif"/>
          <w:b/>
          <w:bCs/>
          <w:sz w:val="24"/>
          <w:szCs w:val="24"/>
          <w:lang w:eastAsia="en-US"/>
        </w:rPr>
        <w:t xml:space="preserve"> г.</w:t>
      </w:r>
    </w:p>
    <w:p w:rsidR="00706299" w:rsidRPr="008730FC" w:rsidRDefault="00706299" w:rsidP="00706299">
      <w:pPr>
        <w:suppressAutoHyphens/>
        <w:spacing w:after="0" w:line="240" w:lineRule="auto"/>
        <w:ind w:firstLine="709"/>
        <w:contextualSpacing/>
        <w:jc w:val="both"/>
        <w:rPr>
          <w:rFonts w:ascii="PT Astra Serif" w:eastAsia="Droid Sans Fallback" w:hAnsi="PT Astra Serif"/>
          <w:b/>
          <w:bCs/>
          <w:lang w:eastAsia="en-US"/>
        </w:rPr>
      </w:pPr>
    </w:p>
    <w:p w:rsidR="00F21656" w:rsidRPr="008730FC" w:rsidRDefault="009B7AB6" w:rsidP="00706299">
      <w:pPr>
        <w:suppressAutoHyphens/>
        <w:spacing w:before="240" w:line="240" w:lineRule="auto"/>
        <w:ind w:firstLine="709"/>
        <w:contextualSpacing/>
        <w:jc w:val="both"/>
        <w:rPr>
          <w:rFonts w:ascii="PT Astra Serif" w:eastAsia="Droid Sans Fallback" w:hAnsi="PT Astra Serif"/>
          <w:b/>
          <w:bCs/>
          <w:lang w:eastAsia="en-US"/>
        </w:rPr>
      </w:pPr>
      <w:r w:rsidRPr="008730FC">
        <w:rPr>
          <w:rFonts w:ascii="PT Astra Serif" w:hAnsi="PT Astra Serif"/>
          <w:b/>
          <w:color w:val="000000" w:themeColor="text1"/>
        </w:rPr>
        <w:t>Федеральное казенное учреждение «Исправительная колония № 2 Управления Федеральной службы исполнения наказаний по Республике Башкортостан»</w:t>
      </w:r>
      <w:r w:rsidRPr="008730FC">
        <w:rPr>
          <w:rFonts w:ascii="PT Astra Serif" w:hAnsi="PT Astra Serif"/>
        </w:rPr>
        <w:t xml:space="preserve"> (сокращенное наименование ФКУ ИК-2 УФСИН России по Республике Башкортостан), выступающее от имени Российской Федерации, именуемое</w:t>
      </w:r>
      <w:r w:rsidR="00FF089D" w:rsidRPr="008730FC">
        <w:rPr>
          <w:rFonts w:ascii="PT Astra Serif" w:hAnsi="PT Astra Serif"/>
        </w:rPr>
        <w:t xml:space="preserve"> в дальнейшем «Заказчик»,</w:t>
      </w:r>
      <w:r w:rsidRPr="008730FC">
        <w:rPr>
          <w:rFonts w:ascii="PT Astra Serif" w:hAnsi="PT Astra Serif"/>
          <w:spacing w:val="-2"/>
        </w:rPr>
        <w:t xml:space="preserve"> </w:t>
      </w:r>
      <w:r w:rsidR="00D64AD7" w:rsidRPr="008730FC">
        <w:rPr>
          <w:rFonts w:ascii="PT Astra Serif" w:hAnsi="PT Astra Serif"/>
          <w:spacing w:val="-2"/>
        </w:rPr>
        <w:t xml:space="preserve">в лице </w:t>
      </w:r>
      <w:r w:rsidR="00D132C2">
        <w:rPr>
          <w:rFonts w:ascii="PT Astra Serif" w:hAnsi="PT Astra Serif"/>
          <w:spacing w:val="-2"/>
        </w:rPr>
        <w:t xml:space="preserve">Врио </w:t>
      </w:r>
      <w:r w:rsidR="00987C54" w:rsidRPr="008730FC">
        <w:rPr>
          <w:rFonts w:ascii="PT Astra Serif" w:hAnsi="PT Astra Serif"/>
          <w:spacing w:val="-2"/>
        </w:rPr>
        <w:t xml:space="preserve">начальника  </w:t>
      </w:r>
      <w:proofErr w:type="spellStart"/>
      <w:r w:rsidR="00D132C2">
        <w:rPr>
          <w:rFonts w:ascii="PT Astra Serif" w:hAnsi="PT Astra Serif"/>
          <w:spacing w:val="-2"/>
        </w:rPr>
        <w:t>Перевозникова</w:t>
      </w:r>
      <w:proofErr w:type="spellEnd"/>
      <w:r w:rsidR="00D132C2">
        <w:rPr>
          <w:rFonts w:ascii="PT Astra Serif" w:hAnsi="PT Astra Serif"/>
          <w:spacing w:val="-2"/>
        </w:rPr>
        <w:t xml:space="preserve"> Павла Михайловича</w:t>
      </w:r>
      <w:r w:rsidR="00987C54" w:rsidRPr="008730FC">
        <w:rPr>
          <w:rFonts w:ascii="PT Astra Serif" w:hAnsi="PT Astra Serif"/>
          <w:spacing w:val="-2"/>
        </w:rPr>
        <w:t xml:space="preserve"> де</w:t>
      </w:r>
      <w:r w:rsidR="00D64AD7" w:rsidRPr="008730FC">
        <w:rPr>
          <w:rFonts w:ascii="PT Astra Serif" w:hAnsi="PT Astra Serif"/>
          <w:spacing w:val="-2"/>
        </w:rPr>
        <w:t xml:space="preserve">йствующего на основании </w:t>
      </w:r>
      <w:r w:rsidR="00D132C2">
        <w:rPr>
          <w:rFonts w:ascii="PT Astra Serif" w:hAnsi="PT Astra Serif"/>
          <w:spacing w:val="-2"/>
        </w:rPr>
        <w:t>Приказа №147-к от 25.05.2026</w:t>
      </w:r>
      <w:r w:rsidR="00F96BDB">
        <w:rPr>
          <w:rFonts w:ascii="PT Astra Serif" w:hAnsi="PT Astra Serif"/>
          <w:spacing w:val="-2"/>
        </w:rPr>
        <w:t xml:space="preserve"> и Устава</w:t>
      </w:r>
      <w:r w:rsidR="00D64AD7" w:rsidRPr="008730FC">
        <w:rPr>
          <w:rFonts w:ascii="PT Astra Serif" w:eastAsia="Droid Sans Fallback" w:hAnsi="PT Astra Serif"/>
          <w:bCs/>
          <w:lang w:eastAsia="en-US"/>
        </w:rPr>
        <w:t>,</w:t>
      </w:r>
      <w:r w:rsidR="00F21656" w:rsidRPr="008730FC">
        <w:rPr>
          <w:rFonts w:ascii="PT Astra Serif" w:eastAsia="Droid Sans Fallback" w:hAnsi="PT Astra Serif"/>
          <w:bCs/>
          <w:lang w:eastAsia="en-US"/>
        </w:rPr>
        <w:t xml:space="preserve"> </w:t>
      </w:r>
      <w:r w:rsidR="00D64AD7" w:rsidRPr="008730FC">
        <w:rPr>
          <w:rFonts w:ascii="PT Astra Serif" w:eastAsia="Droid Sans Fallback" w:hAnsi="PT Astra Serif"/>
          <w:bCs/>
          <w:lang w:eastAsia="en-US"/>
        </w:rPr>
        <w:t xml:space="preserve">и </w:t>
      </w:r>
      <w:r w:rsidR="00C45DFA" w:rsidRPr="008730FC">
        <w:rPr>
          <w:rFonts w:ascii="PT Astra Serif" w:eastAsia="Droid Sans Fallback" w:hAnsi="PT Astra Serif"/>
          <w:b/>
          <w:bCs/>
          <w:lang w:eastAsia="en-US"/>
        </w:rPr>
        <w:t>________________________</w:t>
      </w:r>
      <w:r w:rsidR="00D64AD7" w:rsidRPr="008730FC">
        <w:rPr>
          <w:rFonts w:ascii="PT Astra Serif" w:eastAsia="Droid Sans Fallback" w:hAnsi="PT Astra Serif"/>
          <w:bCs/>
          <w:lang w:eastAsia="en-US"/>
        </w:rPr>
        <w:t>,</w:t>
      </w:r>
      <w:r w:rsidR="00490973" w:rsidRPr="008730FC">
        <w:rPr>
          <w:rFonts w:ascii="PT Astra Serif" w:eastAsia="Droid Sans Fallback" w:hAnsi="PT Astra Serif"/>
          <w:bCs/>
          <w:lang w:eastAsia="en-US"/>
        </w:rPr>
        <w:t xml:space="preserve"> </w:t>
      </w:r>
      <w:r w:rsidR="00FB5212" w:rsidRPr="008730FC">
        <w:rPr>
          <w:rFonts w:ascii="PT Astra Serif" w:eastAsia="Droid Sans Fallback" w:hAnsi="PT Astra Serif"/>
          <w:bCs/>
          <w:lang w:eastAsia="en-US"/>
        </w:rPr>
        <w:t xml:space="preserve">в лице </w:t>
      </w:r>
      <w:r w:rsidR="00C45DFA" w:rsidRPr="008730FC">
        <w:rPr>
          <w:rFonts w:ascii="PT Astra Serif" w:eastAsia="Droid Sans Fallback" w:hAnsi="PT Astra Serif"/>
          <w:bCs/>
          <w:lang w:eastAsia="en-US"/>
        </w:rPr>
        <w:t>_____________________________</w:t>
      </w:r>
      <w:r w:rsidR="00FB5212" w:rsidRPr="008730FC">
        <w:rPr>
          <w:rFonts w:ascii="PT Astra Serif" w:hAnsi="PT Astra Serif"/>
        </w:rPr>
        <w:t xml:space="preserve"> </w:t>
      </w:r>
      <w:r w:rsidR="00FB5212" w:rsidRPr="008730FC">
        <w:rPr>
          <w:rFonts w:ascii="PT Astra Serif" w:eastAsia="Droid Sans Fallback" w:hAnsi="PT Astra Serif"/>
          <w:bCs/>
          <w:lang w:eastAsia="en-US"/>
        </w:rPr>
        <w:t xml:space="preserve">действующего на основании </w:t>
      </w:r>
      <w:r w:rsidR="00C45DFA" w:rsidRPr="008730FC">
        <w:rPr>
          <w:rFonts w:ascii="PT Astra Serif" w:eastAsia="Droid Sans Fallback" w:hAnsi="PT Astra Serif"/>
          <w:bCs/>
          <w:lang w:eastAsia="en-US"/>
        </w:rPr>
        <w:t>______________</w:t>
      </w:r>
      <w:r w:rsidR="00FB5212" w:rsidRPr="008730FC">
        <w:rPr>
          <w:rFonts w:ascii="PT Astra Serif" w:eastAsia="Droid Sans Fallback" w:hAnsi="PT Astra Serif"/>
          <w:bCs/>
          <w:lang w:eastAsia="en-US"/>
        </w:rPr>
        <w:t xml:space="preserve">, </w:t>
      </w:r>
      <w:r w:rsidR="00490973" w:rsidRPr="008730FC">
        <w:rPr>
          <w:rFonts w:ascii="PT Astra Serif" w:eastAsia="Droid Sans Fallback" w:hAnsi="PT Astra Serif"/>
          <w:bCs/>
          <w:lang w:eastAsia="en-US"/>
        </w:rPr>
        <w:t xml:space="preserve">именуемый в дальнейшем «Поставщик», </w:t>
      </w:r>
      <w:r w:rsidR="000E3A37" w:rsidRPr="008730FC">
        <w:rPr>
          <w:rFonts w:ascii="PT Astra Serif" w:eastAsia="Droid Sans Fallback" w:hAnsi="PT Astra Serif"/>
          <w:bCs/>
          <w:lang w:eastAsia="en-US"/>
        </w:rPr>
        <w:t xml:space="preserve">руководствуясь п. 4 части 1 ст. 93 Федерального закона от 05.04.2013 </w:t>
      </w:r>
      <w:r w:rsidR="008730FC" w:rsidRPr="008730FC">
        <w:rPr>
          <w:rFonts w:ascii="PT Astra Serif" w:eastAsia="Droid Sans Fallback" w:hAnsi="PT Astra Serif"/>
          <w:bCs/>
          <w:lang w:eastAsia="en-US"/>
        </w:rPr>
        <w:br/>
      </w:r>
      <w:r w:rsidR="000E3A37" w:rsidRPr="008730FC">
        <w:rPr>
          <w:rFonts w:ascii="PT Astra Serif" w:eastAsia="Droid Sans Fallback" w:hAnsi="PT Astra Serif"/>
          <w:bCs/>
          <w:lang w:eastAsia="en-US"/>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определения исполнителя состоявшееся закупки №</w:t>
      </w:r>
      <w:r w:rsidR="00FB5212" w:rsidRPr="008730FC">
        <w:rPr>
          <w:rFonts w:ascii="PT Astra Serif" w:hAnsi="PT Astra Serif"/>
        </w:rPr>
        <w:t xml:space="preserve"> </w:t>
      </w:r>
      <w:r w:rsidR="00C45DFA" w:rsidRPr="008730FC">
        <w:rPr>
          <w:rFonts w:ascii="PT Astra Serif" w:eastAsia="Droid Sans Fallback" w:hAnsi="PT Astra Serif"/>
          <w:bCs/>
          <w:lang w:eastAsia="en-US"/>
        </w:rPr>
        <w:t>_______________________</w:t>
      </w:r>
      <w:r w:rsidR="000E3A37" w:rsidRPr="008730FC">
        <w:rPr>
          <w:rFonts w:ascii="PT Astra Serif" w:eastAsia="Droid Sans Fallback" w:hAnsi="PT Astra Serif"/>
          <w:b/>
          <w:bCs/>
          <w:lang w:eastAsia="en-US"/>
        </w:rPr>
        <w:t xml:space="preserve"> </w:t>
      </w:r>
      <w:r w:rsidR="000E3A37" w:rsidRPr="008730FC">
        <w:rPr>
          <w:rFonts w:ascii="PT Astra Serif" w:eastAsia="Droid Sans Fallback" w:hAnsi="PT Astra Serif"/>
          <w:bCs/>
          <w:lang w:eastAsia="en-US"/>
        </w:rPr>
        <w:t>на электронной торговой площадке ЕАТ «Березка», заключили настоящий Договор о нижеследующем. нижеследующем.</w:t>
      </w:r>
    </w:p>
    <w:p w:rsidR="00252CFF" w:rsidRPr="008730FC" w:rsidRDefault="00252CFF" w:rsidP="00252CFF">
      <w:pPr>
        <w:suppressAutoHyphens/>
        <w:spacing w:after="0" w:line="240" w:lineRule="auto"/>
        <w:ind w:firstLine="709"/>
        <w:contextualSpacing/>
        <w:jc w:val="both"/>
        <w:rPr>
          <w:rFonts w:ascii="PT Astra Serif" w:eastAsia="Droid Sans Fallback" w:hAnsi="PT Astra Serif"/>
          <w:bCs/>
          <w:lang w:eastAsia="en-US"/>
        </w:rPr>
      </w:pPr>
    </w:p>
    <w:p w:rsidR="00F21656" w:rsidRPr="008730FC" w:rsidRDefault="00252CFF" w:rsidP="00252CFF">
      <w:pPr>
        <w:suppressAutoHyphens/>
        <w:spacing w:after="0" w:line="240" w:lineRule="auto"/>
        <w:ind w:firstLine="709"/>
        <w:contextualSpacing/>
        <w:jc w:val="center"/>
        <w:rPr>
          <w:rFonts w:ascii="PT Astra Serif" w:eastAsia="Droid Sans Fallback" w:hAnsi="PT Astra Serif"/>
          <w:b/>
          <w:bCs/>
          <w:lang w:eastAsia="en-US"/>
        </w:rPr>
      </w:pPr>
      <w:r w:rsidRPr="008730FC">
        <w:rPr>
          <w:rFonts w:ascii="PT Astra Serif" w:eastAsia="Droid Sans Fallback" w:hAnsi="PT Astra Serif"/>
          <w:b/>
          <w:bCs/>
          <w:lang w:eastAsia="en-US"/>
        </w:rPr>
        <w:t>1. ПРЕДМЕТ КОНТРАКТА</w:t>
      </w:r>
    </w:p>
    <w:p w:rsidR="00F21656" w:rsidRPr="008730FC" w:rsidRDefault="00F21656" w:rsidP="00252CFF">
      <w:pPr>
        <w:suppressAutoHyphens/>
        <w:spacing w:after="0" w:line="240" w:lineRule="auto"/>
        <w:ind w:firstLine="709"/>
        <w:contextualSpacing/>
        <w:jc w:val="both"/>
        <w:rPr>
          <w:rFonts w:ascii="PT Astra Serif" w:eastAsia="Droid Sans Fallback" w:hAnsi="PT Astra Serif"/>
          <w:bCs/>
          <w:lang w:eastAsia="en-US"/>
        </w:rPr>
      </w:pPr>
      <w:r w:rsidRPr="008730FC">
        <w:rPr>
          <w:rFonts w:ascii="PT Astra Serif" w:eastAsia="Droid Sans Fallback" w:hAnsi="PT Astra Serif"/>
          <w:bCs/>
          <w:lang w:eastAsia="en-US"/>
        </w:rPr>
        <w:t xml:space="preserve">1.1. Поставщик обязуется </w:t>
      </w:r>
      <w:r w:rsidR="008730FC" w:rsidRPr="008730FC">
        <w:rPr>
          <w:rFonts w:ascii="PT Astra Serif" w:eastAsia="Droid Sans Fallback" w:hAnsi="PT Astra Serif"/>
          <w:b/>
          <w:bCs/>
          <w:lang w:eastAsia="en-US"/>
        </w:rPr>
        <w:t>Закупка товаров, работ, услуг в целях капитал</w:t>
      </w:r>
      <w:r w:rsidR="00700020">
        <w:rPr>
          <w:rFonts w:ascii="PT Astra Serif" w:eastAsia="Droid Sans Fallback" w:hAnsi="PT Astra Serif"/>
          <w:b/>
          <w:bCs/>
          <w:lang w:eastAsia="en-US"/>
        </w:rPr>
        <w:t xml:space="preserve">ьного ремонта государственного </w:t>
      </w:r>
      <w:r w:rsidR="008730FC" w:rsidRPr="008730FC">
        <w:rPr>
          <w:rFonts w:ascii="PT Astra Serif" w:eastAsia="Droid Sans Fallback" w:hAnsi="PT Astra Serif"/>
          <w:b/>
          <w:bCs/>
          <w:lang w:eastAsia="en-US"/>
        </w:rPr>
        <w:t xml:space="preserve">имущества </w:t>
      </w:r>
      <w:r w:rsidRPr="008730FC">
        <w:rPr>
          <w:rFonts w:ascii="PT Astra Serif" w:eastAsia="Droid Sans Fallback" w:hAnsi="PT Astra Serif"/>
          <w:bCs/>
          <w:lang w:eastAsia="en-US"/>
        </w:rPr>
        <w:t>(далее - Товар), а Заказчи</w:t>
      </w:r>
      <w:r w:rsidR="0029201C" w:rsidRPr="008730FC">
        <w:rPr>
          <w:rFonts w:ascii="PT Astra Serif" w:eastAsia="Droid Sans Fallback" w:hAnsi="PT Astra Serif"/>
          <w:bCs/>
          <w:lang w:eastAsia="en-US"/>
        </w:rPr>
        <w:t xml:space="preserve">к обязуется принять и оплатить </w:t>
      </w:r>
      <w:r w:rsidRPr="008730FC">
        <w:rPr>
          <w:rFonts w:ascii="PT Astra Serif" w:eastAsia="Droid Sans Fallback" w:hAnsi="PT Astra Serif"/>
          <w:bCs/>
          <w:lang w:eastAsia="en-US"/>
        </w:rPr>
        <w:t>Товар в порядке и на условиях, предусмотренных Контрактом.</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36"/>
        <w:gridCol w:w="3289"/>
        <w:gridCol w:w="709"/>
        <w:gridCol w:w="992"/>
        <w:gridCol w:w="1276"/>
        <w:gridCol w:w="1330"/>
      </w:tblGrid>
      <w:tr w:rsidR="00163924" w:rsidRPr="008730FC" w:rsidTr="00D132C2">
        <w:trPr>
          <w:trHeight w:val="527"/>
          <w:jc w:val="center"/>
        </w:trPr>
        <w:tc>
          <w:tcPr>
            <w:tcW w:w="562"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 п/п</w:t>
            </w:r>
          </w:p>
        </w:tc>
        <w:tc>
          <w:tcPr>
            <w:tcW w:w="1536" w:type="dxa"/>
            <w:shd w:val="clear" w:color="auto" w:fill="auto"/>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ОКПД2</w:t>
            </w:r>
          </w:p>
        </w:tc>
        <w:tc>
          <w:tcPr>
            <w:tcW w:w="3289"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Наименование Товара</w:t>
            </w:r>
          </w:p>
        </w:tc>
        <w:tc>
          <w:tcPr>
            <w:tcW w:w="709"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Кол-во</w:t>
            </w:r>
          </w:p>
        </w:tc>
        <w:tc>
          <w:tcPr>
            <w:tcW w:w="992"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Ед. изм.</w:t>
            </w:r>
          </w:p>
        </w:tc>
        <w:tc>
          <w:tcPr>
            <w:tcW w:w="1276"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Цена (руб.)</w:t>
            </w:r>
          </w:p>
        </w:tc>
        <w:tc>
          <w:tcPr>
            <w:tcW w:w="1330"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Сумма</w:t>
            </w:r>
          </w:p>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 xml:space="preserve">(руб.) </w:t>
            </w: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Pr="00163924" w:rsidRDefault="00F96BDB" w:rsidP="00D132C2">
            <w:pPr>
              <w:spacing w:after="0" w:line="240" w:lineRule="auto"/>
              <w:jc w:val="center"/>
              <w:rPr>
                <w:rFonts w:ascii="PT Astra Serif" w:eastAsia="Cambria" w:hAnsi="PT Astra Serif"/>
              </w:rPr>
            </w:pPr>
            <w:r>
              <w:rPr>
                <w:rFonts w:ascii="PT Astra Serif" w:eastAsia="Cambria" w:hAnsi="PT Astra Serif"/>
              </w:rPr>
              <w:t>25.72.14.120</w:t>
            </w:r>
          </w:p>
        </w:tc>
        <w:tc>
          <w:tcPr>
            <w:tcW w:w="3289" w:type="dxa"/>
            <w:shd w:val="clear" w:color="auto" w:fill="auto"/>
            <w:vAlign w:val="bottom"/>
          </w:tcPr>
          <w:p w:rsidR="00D132C2" w:rsidRPr="00450C3E" w:rsidRDefault="00F96BDB" w:rsidP="00D132C2">
            <w:pPr>
              <w:jc w:val="center"/>
              <w:rPr>
                <w:rFonts w:ascii="Times New Roman" w:hAnsi="Times New Roman"/>
                <w:bCs/>
                <w:color w:val="000000"/>
                <w:sz w:val="20"/>
                <w:szCs w:val="20"/>
              </w:rPr>
            </w:pPr>
            <w:r>
              <w:rPr>
                <w:rFonts w:ascii="Times New Roman" w:hAnsi="Times New Roman"/>
                <w:bCs/>
                <w:color w:val="000000"/>
                <w:sz w:val="20"/>
                <w:szCs w:val="20"/>
              </w:rPr>
              <w:t>Доводчик двери</w:t>
            </w:r>
          </w:p>
        </w:tc>
        <w:tc>
          <w:tcPr>
            <w:tcW w:w="709" w:type="dxa"/>
            <w:shd w:val="clear" w:color="auto" w:fill="auto"/>
          </w:tcPr>
          <w:p w:rsidR="00D132C2" w:rsidRPr="00450C3E" w:rsidRDefault="00F96BDB" w:rsidP="00D132C2">
            <w:pPr>
              <w:jc w:val="center"/>
              <w:rPr>
                <w:rFonts w:ascii="Times New Roman" w:hAnsi="Times New Roman"/>
                <w:bCs/>
                <w:color w:val="000000"/>
                <w:sz w:val="20"/>
                <w:szCs w:val="20"/>
              </w:rPr>
            </w:pPr>
            <w:r>
              <w:rPr>
                <w:rFonts w:ascii="Times New Roman" w:hAnsi="Times New Roman"/>
                <w:bCs/>
                <w:color w:val="000000"/>
                <w:sz w:val="20"/>
                <w:szCs w:val="20"/>
              </w:rPr>
              <w:t>1</w:t>
            </w:r>
          </w:p>
        </w:tc>
        <w:tc>
          <w:tcPr>
            <w:tcW w:w="992" w:type="dxa"/>
            <w:shd w:val="clear" w:color="auto" w:fill="auto"/>
          </w:tcPr>
          <w:p w:rsidR="00D132C2" w:rsidRPr="00450C3E" w:rsidRDefault="00F96BDB" w:rsidP="00D132C2">
            <w:pPr>
              <w:jc w:val="center"/>
              <w:rPr>
                <w:rFonts w:ascii="Times New Roman" w:hAnsi="Times New Roman"/>
                <w:bCs/>
                <w:color w:val="000000"/>
                <w:sz w:val="20"/>
                <w:szCs w:val="20"/>
              </w:rPr>
            </w:pPr>
            <w:proofErr w:type="spellStart"/>
            <w:r>
              <w:rPr>
                <w:rFonts w:ascii="Times New Roman" w:hAnsi="Times New Roman"/>
                <w:bCs/>
                <w:color w:val="000000"/>
                <w:sz w:val="20"/>
                <w:szCs w:val="20"/>
              </w:rPr>
              <w:t>шт</w:t>
            </w:r>
            <w:proofErr w:type="spellEnd"/>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163924" w:rsidRPr="008730FC" w:rsidTr="00E172A0">
        <w:trPr>
          <w:trHeight w:val="347"/>
          <w:jc w:val="center"/>
        </w:trPr>
        <w:tc>
          <w:tcPr>
            <w:tcW w:w="8364" w:type="dxa"/>
            <w:gridSpan w:val="6"/>
            <w:tcBorders>
              <w:left w:val="single" w:sz="4" w:space="0" w:color="auto"/>
            </w:tcBorders>
            <w:shd w:val="clear" w:color="auto" w:fill="auto"/>
          </w:tcPr>
          <w:p w:rsidR="00163924" w:rsidRPr="008730FC" w:rsidRDefault="00163924" w:rsidP="00E172A0">
            <w:pPr>
              <w:spacing w:after="0" w:line="240" w:lineRule="auto"/>
              <w:rPr>
                <w:rFonts w:ascii="PT Astra Serif" w:eastAsia="Cambria" w:hAnsi="PT Astra Serif"/>
              </w:rPr>
            </w:pPr>
            <w:r w:rsidRPr="008730FC">
              <w:rPr>
                <w:rFonts w:ascii="PT Astra Serif" w:eastAsia="Cambria" w:hAnsi="PT Astra Serif"/>
              </w:rPr>
              <w:t xml:space="preserve">Итого: </w:t>
            </w:r>
          </w:p>
        </w:tc>
        <w:tc>
          <w:tcPr>
            <w:tcW w:w="1330" w:type="dxa"/>
            <w:shd w:val="clear" w:color="auto" w:fill="auto"/>
            <w:vAlign w:val="center"/>
          </w:tcPr>
          <w:p w:rsidR="00163924" w:rsidRPr="008730FC" w:rsidRDefault="00163924" w:rsidP="00E172A0">
            <w:pPr>
              <w:spacing w:after="0" w:line="240" w:lineRule="auto"/>
              <w:rPr>
                <w:rFonts w:ascii="PT Astra Serif" w:eastAsia="Cambria" w:hAnsi="PT Astra Serif"/>
                <w:b/>
              </w:rPr>
            </w:pPr>
          </w:p>
        </w:tc>
      </w:tr>
    </w:tbl>
    <w:p w:rsidR="00A60362" w:rsidRPr="008730FC" w:rsidRDefault="00A60362" w:rsidP="00163924">
      <w:pPr>
        <w:suppressAutoHyphens/>
        <w:spacing w:after="0" w:line="240" w:lineRule="auto"/>
        <w:contextualSpacing/>
        <w:jc w:val="both"/>
        <w:rPr>
          <w:rFonts w:ascii="PT Astra Serif" w:eastAsia="Droid Sans Fallback" w:hAnsi="PT Astra Serif"/>
          <w:b/>
          <w:bCs/>
          <w:lang w:eastAsia="en-US"/>
        </w:rPr>
      </w:pPr>
    </w:p>
    <w:p w:rsidR="0035090D" w:rsidRPr="008730FC" w:rsidRDefault="0035090D" w:rsidP="00252CFF">
      <w:pPr>
        <w:spacing w:after="0" w:line="240" w:lineRule="auto"/>
        <w:ind w:firstLine="709"/>
        <w:jc w:val="center"/>
        <w:rPr>
          <w:rFonts w:ascii="PT Astra Serif" w:eastAsia="Calibri" w:hAnsi="PT Astra Serif"/>
          <w:b/>
          <w:bCs/>
          <w:lang w:val="x-none" w:eastAsia="x-none"/>
        </w:rPr>
      </w:pPr>
      <w:r w:rsidRPr="008730FC">
        <w:rPr>
          <w:rFonts w:ascii="PT Astra Serif" w:eastAsia="Calibri" w:hAnsi="PT Astra Serif"/>
          <w:b/>
          <w:bCs/>
          <w:lang w:val="x-none" w:eastAsia="x-none"/>
        </w:rPr>
        <w:t>2. ПРАВА И ОБЯЗАННОСТИ СТОРОН</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2.1. Поставщик обязан: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2.1.1. поставить Товар в порядке, количестве, в срок и на условиях, предусмотренных Контрактом и спецификацией;</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0" w:name="Par1499"/>
      <w:bookmarkEnd w:id="0"/>
      <w:r w:rsidRPr="008730FC">
        <w:rPr>
          <w:rFonts w:ascii="PT Astra Serif" w:hAnsi="PT Astra Serif"/>
        </w:rPr>
        <w:t>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 w:name="Par1502"/>
      <w:bookmarkStart w:id="2" w:name="Par1503"/>
      <w:bookmarkStart w:id="3" w:name="Par1504"/>
      <w:bookmarkEnd w:id="1"/>
      <w:bookmarkEnd w:id="2"/>
      <w:bookmarkEnd w:id="3"/>
      <w:r w:rsidRPr="008730FC">
        <w:rPr>
          <w:rFonts w:ascii="PT Astra Serif" w:hAnsi="PT Astra Serif"/>
        </w:rPr>
        <w:t xml:space="preserve">2.1.4.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4" w:name="Par1505"/>
      <w:bookmarkEnd w:id="4"/>
      <w:r w:rsidRPr="008730FC">
        <w:rPr>
          <w:rFonts w:ascii="PT Astra Serif" w:hAnsi="PT Astra Serif"/>
        </w:rPr>
        <w:t>2.1.5.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5" w:name="Par1507"/>
      <w:bookmarkEnd w:id="5"/>
      <w:r w:rsidRPr="008730FC">
        <w:rPr>
          <w:rFonts w:ascii="PT Astra Serif" w:hAnsi="PT Astra Serif"/>
        </w:rPr>
        <w:t>2.2. Поставщик вправе: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2.2.1. требовать от Заказчика произвести приемку Товара в порядке и в сроки, предусмотренные Контрактом;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6" w:name="Par1518"/>
      <w:bookmarkStart w:id="7" w:name="Par1519"/>
      <w:bookmarkEnd w:id="6"/>
      <w:bookmarkEnd w:id="7"/>
      <w:r w:rsidRPr="008730FC">
        <w:rPr>
          <w:rFonts w:ascii="PT Astra Serif" w:hAnsi="PT Astra Serif"/>
        </w:rPr>
        <w:t xml:space="preserve">2.2.2. требовать своевременной оплаты на условиях, установленных Контрактом, надлежащим образом поставленного и принятого Заказчиком Товара;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2.2.3. принять решение об одностороннем отказе от исполнения Контракта в соответствии с гражданским законодательством;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2.2.4. требовать возмещения убытков, уплаты неустоек (штрафов, пеней) в соответствии с условиями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8" w:name="Par1521"/>
      <w:bookmarkEnd w:id="8"/>
      <w:r w:rsidRPr="008730FC">
        <w:rPr>
          <w:rFonts w:ascii="PT Astra Serif" w:hAnsi="PT Astra Serif"/>
        </w:rPr>
        <w:t xml:space="preserve">2.2.5. по согласованию с Заказчиком (путем заключения дополнительного соглашения) </w:t>
      </w:r>
      <w:r w:rsidRPr="008730FC">
        <w:rPr>
          <w:rFonts w:ascii="PT Astra Serif" w:hAnsi="PT Astra Serif"/>
        </w:rPr>
        <w:lastRenderedPageBreak/>
        <w:t xml:space="preserve">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8730FC">
          <w:rPr>
            <w:rFonts w:ascii="PT Astra Serif" w:hAnsi="PT Astra Serif"/>
          </w:rPr>
          <w:t>частью 6 статьи 14</w:t>
        </w:r>
      </w:hyperlink>
      <w:r w:rsidRPr="008730FC">
        <w:rPr>
          <w:rFonts w:ascii="PT Astra Serif" w:hAnsi="PT Astra Serif"/>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2.3. Заказчик обязуется:</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2.3.1. обеспечить своевременную приемку и оплату поставленного Товара надлежащего качества в порядке и сроки, предусмотренные Контрактом;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9" w:name="Par1525"/>
      <w:bookmarkStart w:id="10" w:name="Par1526"/>
      <w:bookmarkEnd w:id="9"/>
      <w:bookmarkEnd w:id="10"/>
      <w:r w:rsidRPr="008730FC">
        <w:rPr>
          <w:rFonts w:ascii="PT Astra Serif" w:hAnsi="PT Astra Serif"/>
        </w:rPr>
        <w:t xml:space="preserve">2.3.2.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2.3.3. требовать уплаты неустоек (штрафов, пеней) в соответствии с условиями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2.3.4. провести экспертизу поставленного Товара для проверки его соответствия условиям Контракта в соответствии с Федеральным </w:t>
      </w:r>
      <w:hyperlink r:id="rId9" w:history="1">
        <w:r w:rsidRPr="008730FC">
          <w:rPr>
            <w:rFonts w:ascii="PT Astra Serif" w:hAnsi="PT Astra Serif"/>
          </w:rPr>
          <w:t>законом</w:t>
        </w:r>
      </w:hyperlink>
      <w:r w:rsidRPr="008730FC">
        <w:rPr>
          <w:rFonts w:ascii="PT Astra Serif" w:hAnsi="PT Astra Serif"/>
        </w:rPr>
        <w:t xml:space="preserve"> от 05 апреля 2013 г. №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1" w:name="Par1529"/>
      <w:bookmarkEnd w:id="11"/>
      <w:r w:rsidRPr="008730FC">
        <w:rPr>
          <w:rFonts w:ascii="PT Astra Serif" w:hAnsi="PT Astra Serif"/>
        </w:rPr>
        <w:t>2.4. Заказчик вправе: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2.4.1. требовать </w:t>
      </w:r>
      <w:proofErr w:type="gramStart"/>
      <w:r w:rsidRPr="008730FC">
        <w:rPr>
          <w:rFonts w:ascii="PT Astra Serif" w:hAnsi="PT Astra Serif"/>
        </w:rPr>
        <w:t>от Поставщика</w:t>
      </w:r>
      <w:proofErr w:type="gramEnd"/>
      <w:r w:rsidRPr="008730FC">
        <w:rPr>
          <w:rFonts w:ascii="PT Astra Serif" w:hAnsi="PT Astra Serif"/>
        </w:rPr>
        <w:t xml:space="preserve"> надлежащего исполнения обязательств по Контракту;</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2.4.2. требовать от Поставщика своевременного устранения недостатков, выявленных в ходе приемки;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2.4.3. проверять ход и качество выполнения Поставщиком условий Контракта без вмешательства в оперативно-хозяйственную деятельность Поставщика;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2.4.4. требовать возмещения убытков в соответствии с Контрактом, причиненных по вине Поставщика;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2" w:name="Par1534"/>
      <w:bookmarkEnd w:id="12"/>
      <w:r w:rsidRPr="008730FC">
        <w:rPr>
          <w:rFonts w:ascii="PT Astra Serif" w:hAnsi="PT Astra Serif"/>
        </w:rPr>
        <w:t xml:space="preserve">2.4.5.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8730FC">
          <w:rPr>
            <w:rFonts w:ascii="PT Astra Serif" w:hAnsi="PT Astra Serif"/>
          </w:rPr>
          <w:t>законом</w:t>
        </w:r>
      </w:hyperlink>
      <w:r w:rsidRPr="008730FC">
        <w:rPr>
          <w:rFonts w:ascii="PT Astra Serif" w:hAnsi="PT Astra Serif"/>
        </w:rP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2.4.6. отказаться от приемки и оплаты Товара, не соответствующего условиям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3" w:name="Par1536"/>
      <w:bookmarkEnd w:id="13"/>
      <w:r w:rsidRPr="008730FC">
        <w:rPr>
          <w:rFonts w:ascii="PT Astra Serif" w:hAnsi="PT Astra Serif"/>
        </w:rPr>
        <w:t xml:space="preserve">2.4.7. принять решение об одностороннем отказе от исполнения Контракта в соответствии с гражданским законодательством;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4" w:name="Par1537"/>
      <w:bookmarkEnd w:id="14"/>
      <w:r w:rsidRPr="008730FC">
        <w:rPr>
          <w:rFonts w:ascii="PT Astra Serif" w:hAnsi="PT Astra Serif"/>
        </w:rPr>
        <w:t xml:space="preserve">2.4.8.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52CFF" w:rsidRPr="008730FC" w:rsidRDefault="00252CFF" w:rsidP="00252CFF">
      <w:pPr>
        <w:widowControl w:val="0"/>
        <w:autoSpaceDE w:val="0"/>
        <w:autoSpaceDN w:val="0"/>
        <w:adjustRightInd w:val="0"/>
        <w:spacing w:after="0" w:line="240" w:lineRule="auto"/>
        <w:ind w:firstLine="709"/>
        <w:jc w:val="both"/>
        <w:rPr>
          <w:rFonts w:ascii="PT Astra Serif" w:hAnsi="PT Astra Serif"/>
        </w:rPr>
      </w:pPr>
    </w:p>
    <w:p w:rsidR="0035090D" w:rsidRPr="008730FC" w:rsidRDefault="0035090D" w:rsidP="00252CFF">
      <w:pPr>
        <w:spacing w:after="0" w:line="240" w:lineRule="auto"/>
        <w:ind w:firstLine="709"/>
        <w:jc w:val="center"/>
        <w:rPr>
          <w:rFonts w:ascii="PT Astra Serif" w:hAnsi="PT Astra Serif"/>
          <w:snapToGrid w:val="0"/>
        </w:rPr>
      </w:pPr>
      <w:r w:rsidRPr="008730FC">
        <w:rPr>
          <w:rFonts w:ascii="PT Astra Serif" w:hAnsi="PT Astra Serif"/>
          <w:b/>
          <w:bCs/>
        </w:rPr>
        <w:t>3. ЦЕНА КОНТРАКТА И ПОРЯДОК РАСЧЁТОВ</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snapToGrid w:val="0"/>
        </w:rPr>
        <w:t xml:space="preserve">3.1. </w:t>
      </w:r>
      <w:r w:rsidRPr="008730FC">
        <w:rPr>
          <w:rFonts w:ascii="PT Astra Serif" w:hAnsi="PT Astra Serif"/>
        </w:rPr>
        <w:t xml:space="preserve">Цена Контракта составляет </w:t>
      </w:r>
      <w:r w:rsidR="00C45DFA" w:rsidRPr="008730FC">
        <w:rPr>
          <w:rFonts w:ascii="PT Astra Serif" w:hAnsi="PT Astra Serif"/>
          <w:b/>
        </w:rPr>
        <w:t>______________</w:t>
      </w:r>
      <w:r w:rsidRPr="008730FC">
        <w:rPr>
          <w:rFonts w:ascii="PT Astra Serif" w:hAnsi="PT Astra Serif"/>
          <w:b/>
        </w:rPr>
        <w:t xml:space="preserve"> (</w:t>
      </w:r>
      <w:r w:rsidR="00C45DFA" w:rsidRPr="008730FC">
        <w:rPr>
          <w:rFonts w:ascii="PT Astra Serif" w:hAnsi="PT Astra Serif"/>
          <w:b/>
        </w:rPr>
        <w:t>_____________</w:t>
      </w:r>
      <w:r w:rsidR="00086999" w:rsidRPr="008730FC">
        <w:rPr>
          <w:rFonts w:ascii="PT Astra Serif" w:hAnsi="PT Astra Serif"/>
          <w:b/>
        </w:rPr>
        <w:t xml:space="preserve">) рублей </w:t>
      </w:r>
      <w:r w:rsidR="00C45DFA" w:rsidRPr="008730FC">
        <w:rPr>
          <w:rFonts w:ascii="PT Astra Serif" w:hAnsi="PT Astra Serif"/>
          <w:b/>
        </w:rPr>
        <w:t>___</w:t>
      </w:r>
      <w:r w:rsidRPr="008730FC">
        <w:rPr>
          <w:rFonts w:ascii="PT Astra Serif" w:hAnsi="PT Astra Serif"/>
          <w:b/>
        </w:rPr>
        <w:t xml:space="preserve"> копеек</w:t>
      </w:r>
      <w:r w:rsidRPr="008730FC">
        <w:rPr>
          <w:rFonts w:ascii="PT Astra Serif" w:hAnsi="PT Astra Serif"/>
          <w:iCs/>
        </w:rPr>
        <w:t xml:space="preserve"> </w:t>
      </w:r>
      <w:r w:rsidR="007D5126" w:rsidRPr="008730FC">
        <w:rPr>
          <w:rFonts w:ascii="PT Astra Serif" w:hAnsi="PT Astra Serif"/>
          <w:iCs/>
        </w:rPr>
        <w:t>(</w:t>
      </w:r>
      <w:r w:rsidR="00C45DFA" w:rsidRPr="008730FC">
        <w:rPr>
          <w:rFonts w:ascii="PT Astra Serif" w:hAnsi="PT Astra Serif"/>
          <w:snapToGrid w:val="0"/>
        </w:rPr>
        <w:t>с/без НДС</w:t>
      </w:r>
      <w:r w:rsidR="00DD4CE9" w:rsidRPr="008730FC">
        <w:rPr>
          <w:rFonts w:ascii="PT Astra Serif" w:eastAsia="Calibri" w:hAnsi="PT Astra Serif"/>
          <w:lang w:eastAsia="en-US"/>
        </w:rPr>
        <w:t xml:space="preserve"> по УСН</w:t>
      </w:r>
      <w:r w:rsidR="007D5126" w:rsidRPr="008730FC">
        <w:rPr>
          <w:rFonts w:ascii="PT Astra Serif" w:eastAsia="Calibri" w:hAnsi="PT Astra Serif"/>
          <w:lang w:eastAsia="en-US"/>
        </w:rPr>
        <w:t>)</w:t>
      </w:r>
      <w:r w:rsidRPr="008730FC">
        <w:rPr>
          <w:rFonts w:ascii="PT Astra Serif" w:hAnsi="PT Astra Serif"/>
        </w:rPr>
        <w:t>.</w:t>
      </w:r>
    </w:p>
    <w:p w:rsidR="0035090D" w:rsidRPr="008730FC" w:rsidRDefault="0035090D" w:rsidP="00252CFF">
      <w:pPr>
        <w:spacing w:after="0" w:line="240" w:lineRule="auto"/>
        <w:ind w:firstLine="709"/>
        <w:jc w:val="both"/>
        <w:rPr>
          <w:rFonts w:ascii="PT Astra Serif" w:hAnsi="PT Astra Serif"/>
          <w:lang w:val="x-none" w:eastAsia="x-none"/>
        </w:rPr>
      </w:pPr>
      <w:r w:rsidRPr="008730FC">
        <w:rPr>
          <w:rFonts w:ascii="PT Astra Serif" w:hAnsi="PT Astra Serif"/>
          <w:iCs/>
          <w:lang w:val="x-none" w:eastAsia="x-none"/>
        </w:rPr>
        <w:t>3</w:t>
      </w:r>
      <w:r w:rsidRPr="008730FC">
        <w:rPr>
          <w:rFonts w:ascii="PT Astra Serif" w:hAnsi="PT Astra Serif"/>
          <w:bCs/>
          <w:iCs/>
          <w:lang w:val="x-none" w:eastAsia="x-none"/>
        </w:rPr>
        <w:t>.2</w:t>
      </w:r>
      <w:r w:rsidRPr="008730FC">
        <w:rPr>
          <w:rFonts w:ascii="PT Astra Serif" w:hAnsi="PT Astra Serif"/>
          <w:bCs/>
          <w:iCs/>
          <w:lang w:eastAsia="x-none"/>
        </w:rPr>
        <w:t xml:space="preserve"> </w:t>
      </w:r>
      <w:r w:rsidRPr="008730FC">
        <w:rPr>
          <w:rFonts w:ascii="PT Astra Serif" w:hAnsi="PT Astra Serif"/>
          <w:lang w:val="x-none" w:eastAsia="x-none"/>
        </w:rPr>
        <w:t xml:space="preserve">Общая цена настоящего Государственного контракта включает в себя стоимость товара, все расходы по поставке до мест назначения </w:t>
      </w:r>
      <w:r w:rsidRPr="008730FC">
        <w:rPr>
          <w:rFonts w:ascii="PT Astra Serif" w:hAnsi="PT Astra Serif"/>
          <w:lang w:eastAsia="x-none"/>
        </w:rPr>
        <w:t>З</w:t>
      </w:r>
      <w:proofErr w:type="spellStart"/>
      <w:r w:rsidRPr="008730FC">
        <w:rPr>
          <w:rFonts w:ascii="PT Astra Serif" w:hAnsi="PT Astra Serif"/>
          <w:lang w:val="x-none" w:eastAsia="x-none"/>
        </w:rPr>
        <w:t>аказчика</w:t>
      </w:r>
      <w:proofErr w:type="spellEnd"/>
      <w:r w:rsidRPr="008730FC">
        <w:rPr>
          <w:rFonts w:ascii="PT Astra Serif" w:hAnsi="PT Astra Serif"/>
          <w:lang w:val="x-none" w:eastAsia="x-none"/>
        </w:rPr>
        <w:t>,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и выполнением обязательств Поставщиком по настоящему контракту.</w:t>
      </w:r>
    </w:p>
    <w:p w:rsidR="0035090D" w:rsidRPr="008730FC" w:rsidRDefault="0035090D" w:rsidP="00252CFF">
      <w:pPr>
        <w:autoSpaceDE w:val="0"/>
        <w:autoSpaceDN w:val="0"/>
        <w:adjustRightInd w:val="0"/>
        <w:spacing w:after="0" w:line="240" w:lineRule="auto"/>
        <w:ind w:firstLine="709"/>
        <w:jc w:val="both"/>
        <w:rPr>
          <w:rFonts w:ascii="PT Astra Serif" w:eastAsia="Calibri" w:hAnsi="PT Astra Serif"/>
        </w:rPr>
      </w:pPr>
      <w:r w:rsidRPr="008730FC">
        <w:rPr>
          <w:rFonts w:ascii="PT Astra Serif" w:eastAsia="Calibri" w:hAnsi="PT Astra Serif"/>
        </w:rPr>
        <w:t xml:space="preserve">3.3. Цена Контракта является твёрдой и не может изменяться в ходе его исполнения, </w:t>
      </w:r>
      <w:r w:rsidRPr="008730FC">
        <w:rPr>
          <w:rFonts w:ascii="PT Astra Serif" w:eastAsia="Calibri" w:hAnsi="PT Astra Serif"/>
        </w:rPr>
        <w:br/>
        <w:t xml:space="preserve">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3.4. </w:t>
      </w:r>
      <w:r w:rsidRPr="008730FC">
        <w:rPr>
          <w:rFonts w:ascii="PT Astra Serif" w:hAnsi="PT Astra Serif"/>
          <w:snapToGrid w:val="0"/>
        </w:rPr>
        <w:t xml:space="preserve">Оплата производится путем перечисления Заказчиком денежных средств на лицевой счет Поставщика, в течение 7 (семи) рабочих дней со дня подписания Заказчиком в Единой информационной системе документа о приемке, </w:t>
      </w:r>
      <w:r w:rsidRPr="008730FC">
        <w:rPr>
          <w:rFonts w:ascii="PT Astra Serif" w:hAnsi="PT Astra Serif"/>
        </w:rPr>
        <w:t>подписанного усиленной электронной подписью лица, имеющего право действовать от имени Поставщика и размещенного в единой информационной системе документов о приемке.</w:t>
      </w:r>
    </w:p>
    <w:p w:rsidR="0035090D" w:rsidRPr="008730FC" w:rsidRDefault="0035090D" w:rsidP="00252CFF">
      <w:pPr>
        <w:widowControl w:val="0"/>
        <w:spacing w:after="0" w:line="240" w:lineRule="auto"/>
        <w:ind w:firstLine="709"/>
        <w:jc w:val="both"/>
        <w:rPr>
          <w:rFonts w:ascii="PT Astra Serif" w:eastAsia="Calibri" w:hAnsi="PT Astra Serif"/>
          <w:snapToGrid w:val="0"/>
          <w:lang w:eastAsia="x-none"/>
        </w:rPr>
      </w:pPr>
      <w:r w:rsidRPr="008730FC">
        <w:rPr>
          <w:rFonts w:ascii="PT Astra Serif" w:eastAsia="Calibri" w:hAnsi="PT Astra Serif"/>
          <w:lang w:val="x-none" w:eastAsia="x-none"/>
        </w:rPr>
        <w:t xml:space="preserve">Формирование и подписание документов о приемке Товара (в том числе корректировочных) </w:t>
      </w:r>
      <w:r w:rsidRPr="008730FC">
        <w:rPr>
          <w:rFonts w:ascii="PT Astra Serif" w:eastAsia="Calibri" w:hAnsi="PT Astra Serif"/>
          <w:lang w:val="x-none" w:eastAsia="x-none"/>
        </w:rPr>
        <w:lastRenderedPageBreak/>
        <w:t>осуществляется в форме электронных документов, подписанных электронной подписью в Единой информационной системе в сфере закупок (далее -ЕИС).</w:t>
      </w:r>
      <w:r w:rsidRPr="008730FC">
        <w:rPr>
          <w:rFonts w:ascii="PT Astra Serif" w:eastAsia="Calibri" w:hAnsi="PT Astra Serif"/>
          <w:snapToGrid w:val="0"/>
          <w:lang w:val="x-none" w:eastAsia="x-none"/>
        </w:rPr>
        <w:t xml:space="preserve"> </w:t>
      </w:r>
      <w:r w:rsidRPr="008730FC">
        <w:rPr>
          <w:rFonts w:ascii="PT Astra Serif" w:eastAsia="Calibri" w:hAnsi="PT Astra Serif"/>
          <w:snapToGrid w:val="0"/>
          <w:lang w:eastAsia="x-none"/>
        </w:rPr>
        <w:t xml:space="preserve">    </w:t>
      </w:r>
    </w:p>
    <w:p w:rsidR="0035090D" w:rsidRPr="008730FC" w:rsidRDefault="0035090D" w:rsidP="00252CFF">
      <w:pPr>
        <w:widowControl w:val="0"/>
        <w:spacing w:after="0" w:line="240" w:lineRule="auto"/>
        <w:ind w:firstLine="709"/>
        <w:jc w:val="both"/>
        <w:rPr>
          <w:rFonts w:ascii="PT Astra Serif" w:eastAsia="Calibri" w:hAnsi="PT Astra Serif"/>
          <w:lang w:eastAsia="x-none"/>
        </w:rPr>
      </w:pPr>
      <w:r w:rsidRPr="008730FC">
        <w:rPr>
          <w:rFonts w:ascii="PT Astra Serif" w:eastAsia="Calibri" w:hAnsi="PT Astra Serif"/>
          <w:snapToGrid w:val="0"/>
          <w:lang w:eastAsia="x-none"/>
        </w:rPr>
        <w:t xml:space="preserve">3.5. </w:t>
      </w:r>
      <w:r w:rsidRPr="008730FC">
        <w:rPr>
          <w:rFonts w:ascii="PT Astra Serif" w:eastAsia="Calibri" w:hAnsi="PT Astra Serif"/>
          <w:lang w:val="x-none" w:eastAsia="x-none"/>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5090D" w:rsidRPr="008730FC" w:rsidRDefault="0035090D" w:rsidP="00252CFF">
      <w:pPr>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3.6.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090D" w:rsidRPr="008730FC" w:rsidRDefault="0035090D" w:rsidP="00252CFF">
      <w:pPr>
        <w:widowControl w:val="0"/>
        <w:suppressAutoHyphens/>
        <w:spacing w:after="0" w:line="240" w:lineRule="auto"/>
        <w:ind w:firstLine="709"/>
        <w:jc w:val="both"/>
        <w:rPr>
          <w:rFonts w:ascii="PT Astra Serif" w:eastAsia="Arial Unicode MS" w:hAnsi="PT Astra Serif"/>
          <w:spacing w:val="2"/>
          <w:kern w:val="2"/>
          <w:lang w:eastAsia="ar-SA"/>
        </w:rPr>
      </w:pPr>
      <w:r w:rsidRPr="008730FC">
        <w:rPr>
          <w:rFonts w:ascii="PT Astra Serif" w:eastAsia="Arial Unicode MS" w:hAnsi="PT Astra Serif"/>
          <w:spacing w:val="2"/>
          <w:kern w:val="2"/>
          <w:lang w:eastAsia="ar-SA"/>
        </w:rPr>
        <w:t>3.7. Обязательства по оплате поставленного Товара считаются выполненными в день списания денежных средств со счетов Заказчика.</w:t>
      </w:r>
    </w:p>
    <w:p w:rsidR="0035090D" w:rsidRPr="008730FC" w:rsidRDefault="0035090D" w:rsidP="00252CFF">
      <w:pPr>
        <w:widowControl w:val="0"/>
        <w:suppressAutoHyphens/>
        <w:spacing w:after="0" w:line="240" w:lineRule="auto"/>
        <w:ind w:firstLine="709"/>
        <w:jc w:val="both"/>
        <w:rPr>
          <w:rFonts w:ascii="PT Astra Serif" w:eastAsia="Arial Unicode MS" w:hAnsi="PT Astra Serif"/>
          <w:b/>
          <w:kern w:val="2"/>
          <w:lang w:eastAsia="ar-SA"/>
        </w:rPr>
      </w:pPr>
      <w:r w:rsidRPr="008730FC">
        <w:rPr>
          <w:rFonts w:ascii="PT Astra Serif" w:eastAsia="Arial Unicode MS" w:hAnsi="PT Astra Serif"/>
          <w:b/>
          <w:spacing w:val="2"/>
          <w:kern w:val="2"/>
          <w:lang w:eastAsia="ar-SA"/>
        </w:rPr>
        <w:t xml:space="preserve">3.8. Код бюджетной классификации 320 </w:t>
      </w:r>
      <w:r w:rsidR="00D132C2">
        <w:rPr>
          <w:rFonts w:ascii="PT Astra Serif" w:eastAsia="Arial Unicode MS" w:hAnsi="PT Astra Serif"/>
          <w:b/>
          <w:kern w:val="2"/>
          <w:lang w:eastAsia="ar-SA"/>
        </w:rPr>
        <w:t>03054240690049244</w:t>
      </w:r>
      <w:r w:rsidRPr="008730FC">
        <w:rPr>
          <w:rFonts w:ascii="PT Astra Serif" w:eastAsia="Arial Unicode MS" w:hAnsi="PT Astra Serif"/>
          <w:b/>
          <w:kern w:val="2"/>
          <w:lang w:eastAsia="ar-SA"/>
        </w:rPr>
        <w:t>.</w:t>
      </w:r>
    </w:p>
    <w:p w:rsidR="0035090D" w:rsidRPr="008730FC" w:rsidRDefault="0035090D" w:rsidP="00252CFF">
      <w:pPr>
        <w:widowControl w:val="0"/>
        <w:suppressAutoHyphens/>
        <w:spacing w:after="0" w:line="240" w:lineRule="auto"/>
        <w:ind w:firstLine="709"/>
        <w:jc w:val="both"/>
        <w:rPr>
          <w:rFonts w:ascii="PT Astra Serif" w:eastAsia="Arial Unicode MS" w:hAnsi="PT Astra Serif"/>
          <w:b/>
          <w:kern w:val="2"/>
          <w:lang w:eastAsia="ar-SA"/>
        </w:rPr>
      </w:pPr>
      <w:r w:rsidRPr="008730FC">
        <w:rPr>
          <w:rFonts w:ascii="PT Astra Serif" w:eastAsia="Arial Unicode MS" w:hAnsi="PT Astra Serif"/>
          <w:b/>
          <w:kern w:val="2"/>
          <w:lang w:eastAsia="ar-SA"/>
        </w:rPr>
        <w:t>Источник финансирования Контракта – Федеральный бюджет</w:t>
      </w:r>
      <w:bookmarkStart w:id="15" w:name="Par1462"/>
      <w:bookmarkEnd w:id="15"/>
      <w:r w:rsidRPr="008730FC">
        <w:rPr>
          <w:rFonts w:ascii="PT Astra Serif" w:eastAsia="Arial Unicode MS" w:hAnsi="PT Astra Serif"/>
          <w:b/>
          <w:kern w:val="2"/>
          <w:lang w:eastAsia="ar-SA"/>
        </w:rPr>
        <w:t xml:space="preserve"> (ОБФ)</w:t>
      </w:r>
    </w:p>
    <w:p w:rsidR="00D64AD7" w:rsidRPr="008730FC" w:rsidRDefault="00D64AD7" w:rsidP="00252CFF">
      <w:pPr>
        <w:widowControl w:val="0"/>
        <w:suppressAutoHyphens/>
        <w:spacing w:after="0" w:line="240" w:lineRule="auto"/>
        <w:ind w:firstLine="709"/>
        <w:jc w:val="center"/>
        <w:rPr>
          <w:rFonts w:ascii="PT Astra Serif" w:eastAsia="Arial Unicode MS" w:hAnsi="PT Astra Serif"/>
          <w:b/>
          <w:kern w:val="2"/>
          <w:lang w:eastAsia="ar-SA"/>
        </w:rPr>
      </w:pPr>
    </w:p>
    <w:p w:rsidR="0035090D" w:rsidRPr="008730FC" w:rsidRDefault="0035090D" w:rsidP="00252CFF">
      <w:pPr>
        <w:spacing w:after="0" w:line="240" w:lineRule="auto"/>
        <w:ind w:firstLine="709"/>
        <w:jc w:val="center"/>
        <w:rPr>
          <w:rFonts w:ascii="PT Astra Serif" w:hAnsi="PT Astra Serif"/>
        </w:rPr>
      </w:pPr>
      <w:r w:rsidRPr="008730FC">
        <w:rPr>
          <w:rFonts w:ascii="PT Astra Serif" w:hAnsi="PT Astra Serif"/>
          <w:b/>
          <w:bCs/>
          <w:snapToGrid w:val="0"/>
        </w:rPr>
        <w:t>4. МАРКИРОВКА, УПАКОВКА И ТРАНСПОРТИРОВКА</w:t>
      </w:r>
    </w:p>
    <w:p w:rsidR="0035090D" w:rsidRPr="008730FC" w:rsidRDefault="0035090D" w:rsidP="00252CFF">
      <w:pPr>
        <w:tabs>
          <w:tab w:val="left" w:pos="-4820"/>
        </w:tabs>
        <w:spacing w:after="0" w:line="240" w:lineRule="auto"/>
        <w:ind w:firstLine="709"/>
        <w:jc w:val="both"/>
        <w:rPr>
          <w:rFonts w:ascii="PT Astra Serif" w:hAnsi="PT Astra Serif"/>
          <w:u w:val="single"/>
        </w:rPr>
      </w:pPr>
      <w:r w:rsidRPr="008730FC">
        <w:rPr>
          <w:rFonts w:ascii="PT Astra Serif" w:hAnsi="PT Astra Serif"/>
        </w:rPr>
        <w:t xml:space="preserve">4.1. </w:t>
      </w:r>
      <w:r w:rsidRPr="008730FC">
        <w:rPr>
          <w:rFonts w:ascii="PT Astra Serif" w:hAnsi="PT Astra Serif"/>
          <w:b/>
        </w:rPr>
        <w:t xml:space="preserve">Упаковка: </w:t>
      </w:r>
      <w:r w:rsidRPr="008730FC">
        <w:rPr>
          <w:rFonts w:ascii="PT Astra Serif" w:hAnsi="PT Astra Serif"/>
        </w:rPr>
        <w:t>у</w:t>
      </w:r>
      <w:r w:rsidRPr="008730FC">
        <w:rPr>
          <w:rFonts w:ascii="PT Astra Serif" w:hAnsi="PT Astra Serif"/>
          <w:spacing w:val="2"/>
          <w:shd w:val="clear" w:color="auto" w:fill="FFFFFF"/>
        </w:rPr>
        <w:t>паковочные материалы, транспортная упаковка, должны соответствовать требованиям и документам, в соответствии с которыми они изготовлены, и обеспечивать сохранность качества и безопасности при перевозках и хранении</w:t>
      </w:r>
      <w:r w:rsidRPr="008730FC">
        <w:rPr>
          <w:rFonts w:ascii="PT Astra Serif" w:eastAsia="Calibri" w:hAnsi="PT Astra Serif"/>
          <w:bCs/>
        </w:rPr>
        <w:t>.</w:t>
      </w:r>
      <w:r w:rsidRPr="008730FC">
        <w:rPr>
          <w:rFonts w:ascii="PT Astra Serif" w:hAnsi="PT Astra Serif"/>
        </w:rPr>
        <w:t xml:space="preserve"> Тара должна гарантировать целостность и сохранность товара при перевозке и хранении.</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4.2. Качество и безопасность Товара должны быть обеспечены Поставщиком посредством выполнения требований нормативно-технической документации, регламентирующей условия производства, хранения и перевозки Товара, а также ГОСТ и (или) требованиям Заказчика.</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4.3. Товар должен отвечать требованиям качества, безопасности жизни и здоровья, а также другим официально установленным обязательным требованиям. Товар передаётся с документами, удостоверяющими его качество. Товар должен иметь необходимые маркировки, наклейки или пломбы, позволяющие определить соответствие качества товара требованиям Заказчика.</w:t>
      </w:r>
    </w:p>
    <w:p w:rsidR="00D64AD7" w:rsidRPr="008730FC" w:rsidRDefault="00D64AD7" w:rsidP="00252CFF">
      <w:pPr>
        <w:spacing w:after="0" w:line="240" w:lineRule="auto"/>
        <w:ind w:firstLine="709"/>
        <w:jc w:val="both"/>
        <w:rPr>
          <w:rFonts w:ascii="PT Astra Serif" w:hAnsi="PT Astra Serif"/>
        </w:rPr>
      </w:pPr>
    </w:p>
    <w:p w:rsidR="0035090D" w:rsidRPr="008730FC" w:rsidRDefault="0035090D" w:rsidP="00252CFF">
      <w:pPr>
        <w:spacing w:after="0" w:line="240" w:lineRule="auto"/>
        <w:ind w:firstLine="709"/>
        <w:jc w:val="center"/>
        <w:rPr>
          <w:rFonts w:ascii="PT Astra Serif" w:hAnsi="PT Astra Serif"/>
          <w:b/>
          <w:bCs/>
          <w:snapToGrid w:val="0"/>
        </w:rPr>
      </w:pPr>
      <w:r w:rsidRPr="008730FC">
        <w:rPr>
          <w:rFonts w:ascii="PT Astra Serif" w:hAnsi="PT Astra Serif"/>
          <w:b/>
          <w:bCs/>
          <w:snapToGrid w:val="0"/>
        </w:rPr>
        <w:t>5.СРОКИ И ПОРЯДОК ПОСТАВКИ ТОВАРА</w:t>
      </w:r>
    </w:p>
    <w:p w:rsidR="0035090D" w:rsidRPr="008730FC" w:rsidRDefault="0035090D" w:rsidP="00252CFF">
      <w:pPr>
        <w:tabs>
          <w:tab w:val="num" w:pos="502"/>
        </w:tabs>
        <w:spacing w:after="0" w:line="240" w:lineRule="auto"/>
        <w:ind w:firstLine="709"/>
        <w:jc w:val="both"/>
        <w:rPr>
          <w:rFonts w:ascii="PT Astra Serif" w:hAnsi="PT Astra Serif"/>
          <w:b/>
        </w:rPr>
      </w:pPr>
      <w:r w:rsidRPr="008730FC">
        <w:rPr>
          <w:rFonts w:ascii="PT Astra Serif" w:hAnsi="PT Astra Serif"/>
          <w:snapToGrid w:val="0"/>
        </w:rPr>
        <w:t xml:space="preserve">5.1. </w:t>
      </w:r>
      <w:r w:rsidRPr="008730FC">
        <w:rPr>
          <w:rFonts w:ascii="PT Astra Serif" w:hAnsi="PT Astra Serif"/>
        </w:rPr>
        <w:t>Поставщик</w:t>
      </w:r>
      <w:r w:rsidRPr="008730FC">
        <w:rPr>
          <w:rFonts w:ascii="PT Astra Serif" w:hAnsi="PT Astra Serif"/>
          <w:b/>
          <w:bCs/>
        </w:rPr>
        <w:t xml:space="preserve"> </w:t>
      </w:r>
      <w:r w:rsidRPr="008730FC">
        <w:rPr>
          <w:rFonts w:ascii="PT Astra Serif" w:hAnsi="PT Astra Serif"/>
        </w:rPr>
        <w:t>обязуется провести отгрузку</w:t>
      </w:r>
      <w:r w:rsidR="00D64AD7" w:rsidRPr="008730FC">
        <w:rPr>
          <w:rFonts w:ascii="PT Astra Serif" w:hAnsi="PT Astra Serif"/>
        </w:rPr>
        <w:t xml:space="preserve"> товара по</w:t>
      </w:r>
      <w:r w:rsidR="00D20548" w:rsidRPr="008730FC">
        <w:rPr>
          <w:rFonts w:ascii="PT Astra Serif" w:hAnsi="PT Astra Serif"/>
        </w:rPr>
        <w:t xml:space="preserve"> адресу Грузополучателя: </w:t>
      </w:r>
      <w:r w:rsidR="001B4CF5" w:rsidRPr="008730FC">
        <w:rPr>
          <w:rFonts w:ascii="PT Astra Serif" w:hAnsi="PT Astra Serif"/>
          <w:b/>
        </w:rPr>
        <w:t>Республика Башкортостан</w:t>
      </w:r>
      <w:r w:rsidR="00D20548" w:rsidRPr="008730FC">
        <w:rPr>
          <w:rFonts w:ascii="PT Astra Serif" w:hAnsi="PT Astra Serif"/>
          <w:b/>
        </w:rPr>
        <w:t>, г. Салават, станция Южная, склад</w:t>
      </w:r>
      <w:r w:rsidRPr="008730FC">
        <w:rPr>
          <w:rFonts w:ascii="PT Astra Serif" w:hAnsi="PT Astra Serif"/>
        </w:rPr>
        <w:t xml:space="preserve"> собственным или привлечённым транспортом за счёт Поставщика</w:t>
      </w:r>
      <w:r w:rsidRPr="008730FC">
        <w:rPr>
          <w:rFonts w:ascii="PT Astra Serif" w:hAnsi="PT Astra Serif"/>
          <w:b/>
        </w:rPr>
        <w:t>.</w:t>
      </w:r>
      <w:r w:rsidR="00F82127" w:rsidRPr="008730FC">
        <w:rPr>
          <w:rFonts w:ascii="PT Astra Serif" w:hAnsi="PT Astra Serif"/>
          <w:b/>
        </w:rPr>
        <w:t xml:space="preserve"> Срок поставки с момента подписания договора</w:t>
      </w:r>
      <w:r w:rsidR="00D64AD7" w:rsidRPr="008730FC">
        <w:rPr>
          <w:rFonts w:ascii="PT Astra Serif" w:hAnsi="PT Astra Serif"/>
          <w:b/>
        </w:rPr>
        <w:t xml:space="preserve"> до </w:t>
      </w:r>
      <w:r w:rsidR="00D132C2">
        <w:rPr>
          <w:rFonts w:ascii="PT Astra Serif" w:hAnsi="PT Astra Serif"/>
          <w:b/>
        </w:rPr>
        <w:t>30</w:t>
      </w:r>
      <w:r w:rsidR="008730FC" w:rsidRPr="008730FC">
        <w:rPr>
          <w:rFonts w:ascii="PT Astra Serif" w:hAnsi="PT Astra Serif"/>
          <w:b/>
        </w:rPr>
        <w:t xml:space="preserve"> </w:t>
      </w:r>
      <w:r w:rsidR="00D132C2">
        <w:rPr>
          <w:rFonts w:ascii="PT Astra Serif" w:hAnsi="PT Astra Serif"/>
          <w:b/>
        </w:rPr>
        <w:t xml:space="preserve">июня </w:t>
      </w:r>
      <w:r w:rsidR="008730FC" w:rsidRPr="008730FC">
        <w:rPr>
          <w:rFonts w:ascii="PT Astra Serif" w:hAnsi="PT Astra Serif"/>
          <w:b/>
        </w:rPr>
        <w:t xml:space="preserve">2026 </w:t>
      </w:r>
      <w:r w:rsidR="00F82127" w:rsidRPr="008730FC">
        <w:rPr>
          <w:rFonts w:ascii="PT Astra Serif" w:hAnsi="PT Astra Serif"/>
          <w:b/>
        </w:rPr>
        <w:t>г.</w:t>
      </w:r>
    </w:p>
    <w:p w:rsidR="0035090D" w:rsidRPr="008730FC" w:rsidRDefault="0035090D" w:rsidP="00252CFF">
      <w:pPr>
        <w:tabs>
          <w:tab w:val="left" w:pos="0"/>
        </w:tabs>
        <w:spacing w:after="0" w:line="240" w:lineRule="auto"/>
        <w:ind w:firstLine="709"/>
        <w:jc w:val="both"/>
        <w:rPr>
          <w:rFonts w:ascii="PT Astra Serif" w:hAnsi="PT Astra Serif"/>
        </w:rPr>
      </w:pPr>
      <w:r w:rsidRPr="008730FC">
        <w:rPr>
          <w:rFonts w:ascii="PT Astra Serif" w:hAnsi="PT Astra Serif"/>
          <w:snapToGrid w:val="0"/>
        </w:rPr>
        <w:t xml:space="preserve">5.2. </w:t>
      </w:r>
      <w:r w:rsidRPr="008730FC">
        <w:rPr>
          <w:rFonts w:ascii="PT Astra Serif" w:hAnsi="PT Astra Serif"/>
        </w:rPr>
        <w:t>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на автомобильном транспорте.</w:t>
      </w:r>
    </w:p>
    <w:p w:rsidR="0035090D" w:rsidRPr="008730FC" w:rsidRDefault="0035090D" w:rsidP="00252CFF">
      <w:pPr>
        <w:tabs>
          <w:tab w:val="left" w:pos="0"/>
        </w:tabs>
        <w:spacing w:after="0" w:line="240" w:lineRule="auto"/>
        <w:ind w:firstLine="709"/>
        <w:jc w:val="both"/>
        <w:rPr>
          <w:rFonts w:ascii="PT Astra Serif" w:hAnsi="PT Astra Serif"/>
        </w:rPr>
      </w:pPr>
      <w:r w:rsidRPr="008730FC">
        <w:rPr>
          <w:rFonts w:ascii="PT Astra Serif" w:hAnsi="PT Astra Serif"/>
          <w:bCs/>
          <w:iCs/>
        </w:rPr>
        <w:t>5.3</w:t>
      </w:r>
      <w:r w:rsidRPr="008730FC">
        <w:rPr>
          <w:rFonts w:ascii="PT Astra Serif" w:hAnsi="PT Astra Serif"/>
          <w:bCs/>
        </w:rPr>
        <w:t>.</w:t>
      </w:r>
      <w:r w:rsidRPr="008730FC">
        <w:rPr>
          <w:rFonts w:ascii="PT Astra Serif" w:hAnsi="PT Astra Serif"/>
        </w:rPr>
        <w:t xml:space="preserve"> Обязанность Поставщика передать товар Грузополучателям считается исполненной в момент получения товара Грузополучателем. Риск случайной гибели или случайного повреждения товара переходит на Грузополучателя с момента, когда Поставщик считается исполнившим свои обязательства по Контракту.</w:t>
      </w:r>
    </w:p>
    <w:p w:rsidR="0035090D" w:rsidRPr="008730FC" w:rsidRDefault="0035090D" w:rsidP="00252CFF">
      <w:pPr>
        <w:tabs>
          <w:tab w:val="left" w:pos="0"/>
        </w:tabs>
        <w:spacing w:after="0" w:line="240" w:lineRule="auto"/>
        <w:ind w:firstLine="709"/>
        <w:jc w:val="both"/>
        <w:rPr>
          <w:rFonts w:ascii="PT Astra Serif" w:hAnsi="PT Astra Serif"/>
        </w:rPr>
      </w:pPr>
      <w:r w:rsidRPr="008730FC">
        <w:rPr>
          <w:rFonts w:ascii="PT Astra Serif" w:hAnsi="PT Astra Serif"/>
          <w:bCs/>
          <w:iCs/>
        </w:rPr>
        <w:t>5.4</w:t>
      </w:r>
      <w:r w:rsidRPr="008730FC">
        <w:rPr>
          <w:rFonts w:ascii="PT Astra Serif" w:hAnsi="PT Astra Serif"/>
          <w:bCs/>
        </w:rPr>
        <w:t>.</w:t>
      </w:r>
      <w:r w:rsidRPr="008730FC">
        <w:rPr>
          <w:rFonts w:ascii="PT Astra Serif" w:hAnsi="PT Astra Serif"/>
          <w:b/>
          <w:bCs/>
        </w:rPr>
        <w:t xml:space="preserve"> </w:t>
      </w:r>
      <w:r w:rsidRPr="008730FC">
        <w:rPr>
          <w:rFonts w:ascii="PT Astra Serif" w:hAnsi="PT Astra Serif"/>
        </w:rPr>
        <w:t xml:space="preserve">Поставщик обязуется передать Грузополучателям товар, не </w:t>
      </w:r>
      <w:r w:rsidR="008075DB" w:rsidRPr="008730FC">
        <w:rPr>
          <w:rFonts w:ascii="PT Astra Serif" w:hAnsi="PT Astra Serif"/>
        </w:rPr>
        <w:t>обременённый</w:t>
      </w:r>
      <w:r w:rsidRPr="008730FC">
        <w:rPr>
          <w:rFonts w:ascii="PT Astra Serif" w:hAnsi="PT Astra Serif"/>
        </w:rPr>
        <w:t xml:space="preserve"> правами третьих лиц, принадлежащий Поставщику на праве собственности, не заложенный и не являющийся предметом исков третьих лиц.</w:t>
      </w:r>
    </w:p>
    <w:p w:rsidR="0035090D" w:rsidRPr="008730FC" w:rsidRDefault="0035090D" w:rsidP="00252CFF">
      <w:pPr>
        <w:tabs>
          <w:tab w:val="left" w:pos="0"/>
        </w:tabs>
        <w:spacing w:after="0" w:line="240" w:lineRule="auto"/>
        <w:ind w:firstLine="709"/>
        <w:jc w:val="both"/>
        <w:rPr>
          <w:rFonts w:ascii="PT Astra Serif" w:hAnsi="PT Astra Serif"/>
          <w:color w:val="000000"/>
        </w:rPr>
      </w:pPr>
      <w:r w:rsidRPr="008730FC">
        <w:rPr>
          <w:rFonts w:ascii="PT Astra Serif" w:hAnsi="PT Astra Serif"/>
        </w:rPr>
        <w:t xml:space="preserve">5.5. </w:t>
      </w:r>
      <w:r w:rsidRPr="008730FC">
        <w:rPr>
          <w:rFonts w:ascii="PT Astra Serif" w:hAnsi="PT Astra Serif"/>
          <w:color w:val="000000"/>
        </w:rPr>
        <w:t xml:space="preserve">Доставка товара производится Поставщиком в рабочие дни в периоды поставки (Приложение) с 9 </w:t>
      </w:r>
      <w:r w:rsidR="00CF04D5" w:rsidRPr="008730FC">
        <w:rPr>
          <w:rFonts w:ascii="PT Astra Serif" w:hAnsi="PT Astra Serif"/>
          <w:color w:val="000000"/>
        </w:rPr>
        <w:t>до 17</w:t>
      </w:r>
      <w:r w:rsidRPr="008730FC">
        <w:rPr>
          <w:rFonts w:ascii="PT Astra Serif" w:hAnsi="PT Astra Serif"/>
          <w:color w:val="000000"/>
        </w:rPr>
        <w:t xml:space="preserve"> часов, исключая перерыв на обед с 13 до 14 часов (время </w:t>
      </w:r>
      <w:r w:rsidRPr="008730FC">
        <w:rPr>
          <w:rFonts w:ascii="PT Astra Serif" w:hAnsi="PT Astra Serif"/>
          <w:color w:val="000000"/>
          <w:lang w:val="en-US"/>
        </w:rPr>
        <w:t>MSK</w:t>
      </w:r>
      <w:r w:rsidRPr="008730FC">
        <w:rPr>
          <w:rFonts w:ascii="PT Astra Serif" w:hAnsi="PT Astra Serif"/>
          <w:color w:val="000000"/>
        </w:rPr>
        <w:t>+2).</w:t>
      </w:r>
    </w:p>
    <w:p w:rsidR="00D64AD7" w:rsidRPr="008730FC" w:rsidRDefault="00D64AD7" w:rsidP="00252CFF">
      <w:pPr>
        <w:tabs>
          <w:tab w:val="left" w:pos="0"/>
        </w:tabs>
        <w:spacing w:after="0" w:line="240" w:lineRule="auto"/>
        <w:ind w:firstLine="709"/>
        <w:jc w:val="both"/>
        <w:rPr>
          <w:rFonts w:ascii="PT Astra Serif" w:hAnsi="PT Astra Serif"/>
          <w:color w:val="000000"/>
        </w:rPr>
      </w:pPr>
    </w:p>
    <w:p w:rsidR="0035090D" w:rsidRPr="008730FC" w:rsidRDefault="0035090D" w:rsidP="00252CFF">
      <w:pPr>
        <w:spacing w:after="0" w:line="240" w:lineRule="auto"/>
        <w:ind w:firstLine="709"/>
        <w:jc w:val="center"/>
        <w:rPr>
          <w:rFonts w:ascii="PT Astra Serif" w:eastAsia="Arial Unicode MS" w:hAnsi="PT Astra Serif"/>
          <w:kern w:val="2"/>
          <w:lang w:eastAsia="ar-SA"/>
        </w:rPr>
      </w:pPr>
      <w:r w:rsidRPr="008730FC">
        <w:rPr>
          <w:rFonts w:ascii="PT Astra Serif" w:hAnsi="PT Astra Serif"/>
          <w:b/>
          <w:bCs/>
          <w:snapToGrid w:val="0"/>
        </w:rPr>
        <w:t>6. КАЧЕСТВО И БЕЗОПАСНОСТЬ ТОВАРА, ПОРЯДОК ПРИЕМКИ</w:t>
      </w:r>
    </w:p>
    <w:p w:rsidR="0035090D" w:rsidRPr="008730FC" w:rsidRDefault="0035090D" w:rsidP="00252CFF">
      <w:pPr>
        <w:spacing w:after="0" w:line="240" w:lineRule="auto"/>
        <w:ind w:firstLine="709"/>
        <w:jc w:val="both"/>
        <w:textAlignment w:val="top"/>
        <w:rPr>
          <w:rFonts w:ascii="PT Astra Serif" w:eastAsia="Arial Unicode MS" w:hAnsi="PT Astra Serif"/>
          <w:kern w:val="2"/>
          <w:lang w:eastAsia="ar-SA"/>
        </w:rPr>
      </w:pPr>
      <w:r w:rsidRPr="008730FC">
        <w:rPr>
          <w:rFonts w:ascii="PT Astra Serif" w:eastAsia="Arial Unicode MS" w:hAnsi="PT Astra Serif"/>
          <w:kern w:val="2"/>
          <w:lang w:eastAsia="ar-SA"/>
        </w:rPr>
        <w:t>6.1.</w:t>
      </w:r>
      <w:r w:rsidRPr="008730FC">
        <w:rPr>
          <w:rFonts w:ascii="PT Astra Serif" w:eastAsia="Arial Unicode MS" w:hAnsi="PT Astra Serif"/>
          <w:kern w:val="2"/>
          <w:lang w:eastAsia="ar-SA"/>
        </w:rPr>
        <w:tab/>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Заказчика и условиям Контракта.</w:t>
      </w:r>
    </w:p>
    <w:p w:rsidR="0035090D" w:rsidRPr="008730FC" w:rsidRDefault="0035090D" w:rsidP="00252CFF">
      <w:pPr>
        <w:spacing w:after="0" w:line="240" w:lineRule="auto"/>
        <w:ind w:firstLine="709"/>
        <w:jc w:val="both"/>
        <w:rPr>
          <w:rFonts w:ascii="PT Astra Serif" w:hAnsi="PT Astra Serif"/>
          <w:color w:val="1F497D"/>
        </w:rPr>
      </w:pPr>
      <w:r w:rsidRPr="008730FC">
        <w:rPr>
          <w:rFonts w:ascii="PT Astra Serif" w:eastAsia="Calibri" w:hAnsi="PT Astra Serif"/>
          <w:bCs/>
        </w:rPr>
        <w:t>6.1.1</w:t>
      </w:r>
      <w:r w:rsidRPr="008730FC">
        <w:rPr>
          <w:rFonts w:ascii="PT Astra Serif" w:hAnsi="PT Astra Serif"/>
        </w:rPr>
        <w:tab/>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 </w:t>
      </w:r>
    </w:p>
    <w:p w:rsidR="0035090D" w:rsidRPr="008730FC" w:rsidRDefault="00D64AD7" w:rsidP="00252CFF">
      <w:pPr>
        <w:spacing w:after="0" w:line="240" w:lineRule="auto"/>
        <w:ind w:firstLine="709"/>
        <w:jc w:val="both"/>
        <w:rPr>
          <w:rFonts w:ascii="PT Astra Serif" w:hAnsi="PT Astra Serif"/>
        </w:rPr>
      </w:pPr>
      <w:r w:rsidRPr="008730FC">
        <w:rPr>
          <w:rFonts w:ascii="PT Astra Serif" w:hAnsi="PT Astra Serif"/>
        </w:rPr>
        <w:t xml:space="preserve">6.2. </w:t>
      </w:r>
      <w:r w:rsidR="0035090D" w:rsidRPr="008730FC">
        <w:rPr>
          <w:rFonts w:ascii="PT Astra Serif" w:hAnsi="PT Astra Serif"/>
        </w:rPr>
        <w:t xml:space="preserve">В соответствии  п.1 ч. 13 ст. 94 ФЗ от 05 апреля 2013 №44-ФЗ «О контрактной системе в сфере закупок товаров, работ, услуг для обеспечения государственных и муниципальных нужд» </w:t>
      </w:r>
      <w:r w:rsidR="0035090D" w:rsidRPr="008730FC">
        <w:rPr>
          <w:rFonts w:ascii="PT Astra Serif" w:hAnsi="PT Astra Serif"/>
        </w:rPr>
        <w:lastRenderedPageBreak/>
        <w:t>поставщик в течение 1 (одного) дня с момента поставки товара (работы, услуги) по адресу Заказчика, указанному в контракте,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6.3. Документ о приемке товара, сформированный в ЕИС в электронной форме и подписанный электронными подписями по правилам Федерального закона «Об электронной подписи» от 06.04.2011 № 63-ФЗ признается электронным документом, равнозначным документу на бумажном носителе, подписанному собственноручной подписью.</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color w:val="000000"/>
        </w:rPr>
      </w:pPr>
      <w:r w:rsidRPr="008730FC">
        <w:rPr>
          <w:rFonts w:ascii="PT Astra Serif" w:hAnsi="PT Astra Serif"/>
          <w:color w:val="000000"/>
        </w:rPr>
        <w:t xml:space="preserve">6.4. Приемка результатов отдельного этапа исполнения контракта, а также поставленного товара, выполненной работы или оказанной услуги оформляется документом о приемке, который подписывается заказчиком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color w:val="000000"/>
        </w:rPr>
      </w:pPr>
      <w:r w:rsidRPr="008730FC">
        <w:rPr>
          <w:rFonts w:ascii="PT Astra Serif" w:hAnsi="PT Astra Serif"/>
          <w:color w:val="000000"/>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color w:val="000000"/>
        </w:rPr>
        <w:t xml:space="preserve">Приемка Товара осуществляется путем передачи </w:t>
      </w:r>
      <w:r w:rsidRPr="008730FC">
        <w:rPr>
          <w:rFonts w:ascii="PT Astra Serif" w:hAnsi="PT Astra Serif"/>
        </w:rPr>
        <w:t>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6.5.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6.6.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6.7.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1" w:tooltip="Федеральный закон от 05.04.2013 N 44-ФЗ (ред. от 27.06.2019) &quot;О контрактной системе в сфере закупок товаров, работ, услуг для обеспечения государственных и муниципальных нужд&quot; (с изм. и доп., вступ. в силу с 31.07.2019){КонсультантПлюс}" w:history="1">
        <w:r w:rsidRPr="008730FC">
          <w:rPr>
            <w:rFonts w:ascii="PT Astra Serif" w:hAnsi="PT Astra Serif"/>
            <w:color w:val="0000FF"/>
          </w:rPr>
          <w:t>законом</w:t>
        </w:r>
      </w:hyperlink>
      <w:r w:rsidRPr="008730FC">
        <w:rPr>
          <w:rFonts w:ascii="PT Astra Serif" w:hAnsi="PT Astra Serif"/>
        </w:rPr>
        <w:t xml:space="preserve"> от 05 апреля 2013 г.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spacing w:after="0" w:line="240" w:lineRule="auto"/>
        <w:ind w:firstLine="709"/>
        <w:jc w:val="both"/>
        <w:rPr>
          <w:rFonts w:ascii="PT Astra Serif" w:eastAsia="Calibri" w:hAnsi="PT Astra Serif"/>
        </w:rPr>
      </w:pPr>
      <w:r w:rsidRPr="008730FC">
        <w:rPr>
          <w:rFonts w:ascii="PT Astra Serif" w:eastAsia="Calibri" w:hAnsi="PT Astra Serif"/>
        </w:rPr>
        <w:t>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rsidR="0035090D" w:rsidRPr="008730FC" w:rsidRDefault="0035090D" w:rsidP="00252CFF">
      <w:pPr>
        <w:spacing w:after="0" w:line="240" w:lineRule="auto"/>
        <w:ind w:firstLine="709"/>
        <w:jc w:val="both"/>
        <w:rPr>
          <w:rFonts w:ascii="PT Astra Serif" w:eastAsia="Calibri" w:hAnsi="PT Astra Serif"/>
        </w:rPr>
      </w:pPr>
      <w:r w:rsidRPr="008730FC">
        <w:rPr>
          <w:rFonts w:ascii="PT Astra Serif" w:eastAsia="Calibri" w:hAnsi="PT Astra Serif"/>
        </w:rPr>
        <w:t>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6.8.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предусмотренную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б) наименование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lastRenderedPageBreak/>
        <w:t>в) наименование страны происхождения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г) информацию о количестве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д) информацию об объеме выполненной работы, оказанной услуги;</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е) стоимость исполненных поставщиком обязательств, предусмотренных контрактом, с указанием цены за единицу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6.9.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6" w:name="Par2140"/>
      <w:bookmarkEnd w:id="16"/>
      <w:r w:rsidRPr="008730FC">
        <w:rPr>
          <w:rFonts w:ascii="PT Astra Serif" w:hAnsi="PT Astra Serif"/>
        </w:rPr>
        <w:t>6.10.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6.11. В срок, не позднее двадцати рабочих дней, следующих за днем поступления документа о приемке, заказчик (приемочной комиссии) осуществляет одно из следующих действий:</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7" w:name="Par2142"/>
      <w:bookmarkEnd w:id="17"/>
      <w:r w:rsidRPr="008730FC">
        <w:rPr>
          <w:rFonts w:ascii="PT Astra Serif" w:hAnsi="PT Astra Serif"/>
        </w:rPr>
        <w:t xml:space="preserve">а) </w:t>
      </w:r>
      <w:bookmarkStart w:id="18" w:name="Par2143"/>
      <w:bookmarkStart w:id="19" w:name="Par2145"/>
      <w:bookmarkEnd w:id="18"/>
      <w:bookmarkEnd w:id="19"/>
      <w:r w:rsidRPr="008730FC">
        <w:rPr>
          <w:rFonts w:ascii="PT Astra Serif" w:hAnsi="PT Astra Serif"/>
        </w:rPr>
        <w:t xml:space="preserve">ответственное лицо за приемку товара подписывает усиленной электронной подписью, поступивший документ о приемке или формирует с использованием единой информационной системы, подписывает усиленной электронной подписью мотивированный отказ от подписания документа о приемке с указанием причин такого отказа.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20" w:name="Par2146"/>
      <w:bookmarkEnd w:id="20"/>
      <w:r w:rsidRPr="008730FC">
        <w:rPr>
          <w:rFonts w:ascii="PT Astra Serif" w:hAnsi="PT Astra Serif"/>
        </w:rPr>
        <w:t xml:space="preserve">б) после подписания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21" w:name="Par2147"/>
      <w:bookmarkEnd w:id="21"/>
      <w:r w:rsidRPr="008730FC">
        <w:rPr>
          <w:rFonts w:ascii="PT Astra Serif" w:hAnsi="PT Astra Serif"/>
        </w:rPr>
        <w:t>6.12.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6.14. Датой приемки поставленного товара считается дата размещения в единой информационной системе документа о приемке, подписанного заказчиком.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6.15. Внесение исправлений в документ о приемке, оформленный в соответствии с настоящей статьи,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6.16. Выявленные недостатки устраняются Поставщиком за его счет.</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6.18. Претензии по скрытым дефектам могут быть заявлены Заказчиком в течение всего срока годности (срока полезного использования) Товара.</w:t>
      </w:r>
    </w:p>
    <w:p w:rsidR="00D64AD7" w:rsidRPr="008730FC" w:rsidRDefault="00D64AD7" w:rsidP="00252CFF">
      <w:pPr>
        <w:widowControl w:val="0"/>
        <w:autoSpaceDE w:val="0"/>
        <w:autoSpaceDN w:val="0"/>
        <w:adjustRightInd w:val="0"/>
        <w:spacing w:after="0" w:line="240" w:lineRule="auto"/>
        <w:ind w:firstLine="709"/>
        <w:jc w:val="center"/>
        <w:rPr>
          <w:rFonts w:ascii="PT Astra Serif" w:hAnsi="PT Astra Serif"/>
        </w:rPr>
      </w:pPr>
    </w:p>
    <w:p w:rsidR="0035090D" w:rsidRPr="008730FC" w:rsidRDefault="0035090D" w:rsidP="00252CFF">
      <w:pPr>
        <w:spacing w:after="0" w:line="240" w:lineRule="auto"/>
        <w:ind w:firstLine="709"/>
        <w:jc w:val="center"/>
        <w:rPr>
          <w:rFonts w:ascii="PT Astra Serif" w:hAnsi="PT Astra Serif"/>
        </w:rPr>
      </w:pPr>
      <w:r w:rsidRPr="008730FC">
        <w:rPr>
          <w:rFonts w:ascii="PT Astra Serif" w:hAnsi="PT Astra Serif"/>
          <w:b/>
        </w:rPr>
        <w:t>7. ГАРАНТИЯ КАЧЕСТВА</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7.1. Поставщик гарантирует:</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а) соответствие качества поставляемого товара требованиям законодательства Российской Федерации, заявке на участие в аукционе и условиям Контракта;</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б) устранение за свой счёт недостатков и дефектов, выявленных при приёмке товара и в течение срока годности на товар;</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в) что поставляемый товар не является предметом иных договорных (контрактных) обязательств и свободен от прав и притязаний третьих лиц.</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lastRenderedPageBreak/>
        <w:t>7.2. Срок замены товара, несоответствующего условиям Контракта, составляет не более 5 (пяти) рабочих дней с момента получения Поставщиком письменного требования заказчика (Грузополучателя) о замене товара несоответствующего качества. В данный срок входит время, затраченное на транспортировку товара.</w:t>
      </w:r>
    </w:p>
    <w:p w:rsidR="0035090D" w:rsidRPr="008730FC" w:rsidRDefault="00D64AD7"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w:t>
      </w:r>
      <w:r w:rsidR="0035090D" w:rsidRPr="008730FC">
        <w:rPr>
          <w:rFonts w:ascii="PT Astra Serif" w:hAnsi="PT Astra Serif"/>
          <w:kern w:val="2"/>
          <w:lang w:eastAsia="ar-SA"/>
        </w:rPr>
        <w:t>.3. При замене товара срок хранения на него исчисляется заново со дня приёмки товара Грузополучателем.</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7.4. Все расходы, связанные с заменого товара ненадлежащего качества, оплачиваются за счёт Поставщика.</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7.5. При расторжении Контракта гарантийные обязательства Поставщика по Контракту не прекращаются.</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7.6. Поставщик гарантирует сохранение потребительских свойств товара в течение всего срока годности при соблюдении условий его хранения и транспортировки.</w:t>
      </w:r>
    </w:p>
    <w:p w:rsidR="00253328" w:rsidRPr="008730FC" w:rsidRDefault="00253328" w:rsidP="00F96BDB">
      <w:pPr>
        <w:shd w:val="clear" w:color="auto" w:fill="FFFFFF"/>
        <w:autoSpaceDE w:val="0"/>
        <w:autoSpaceDN w:val="0"/>
        <w:adjustRightInd w:val="0"/>
        <w:spacing w:after="0" w:line="240" w:lineRule="auto"/>
        <w:rPr>
          <w:rFonts w:ascii="PT Astra Serif" w:eastAsia="Calibri" w:hAnsi="PT Astra Serif"/>
          <w:bCs/>
          <w:lang w:eastAsia="en-US"/>
        </w:rPr>
      </w:pPr>
      <w:bookmarkStart w:id="22" w:name="_GoBack"/>
      <w:bookmarkEnd w:id="22"/>
    </w:p>
    <w:p w:rsidR="00253328" w:rsidRPr="008730FC" w:rsidRDefault="00253328" w:rsidP="00253328">
      <w:pPr>
        <w:widowControl w:val="0"/>
        <w:tabs>
          <w:tab w:val="center" w:pos="13542"/>
          <w:tab w:val="left" w:pos="17051"/>
        </w:tabs>
        <w:snapToGrid w:val="0"/>
        <w:spacing w:after="0" w:line="240" w:lineRule="auto"/>
        <w:ind w:firstLine="709"/>
        <w:jc w:val="center"/>
        <w:rPr>
          <w:rFonts w:ascii="PT Astra Serif" w:eastAsia="Calibri" w:hAnsi="PT Astra Serif"/>
          <w:lang w:val="x-none" w:eastAsia="x-none"/>
        </w:rPr>
      </w:pPr>
      <w:r w:rsidRPr="008730FC">
        <w:rPr>
          <w:rFonts w:ascii="PT Astra Serif" w:eastAsia="Calibri" w:hAnsi="PT Astra Serif"/>
          <w:b/>
          <w:bCs/>
          <w:lang w:val="x-none" w:eastAsia="x-none"/>
        </w:rPr>
        <w:t>8. ОТВЕТСТВЕННОСТЬ СТОРОН</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w:t>
      </w:r>
      <w:r w:rsidRPr="008730FC">
        <w:rPr>
          <w:rFonts w:ascii="PT Astra Serif" w:eastAsia="Calibri" w:hAnsi="PT Astra Serif"/>
          <w:lang w:eastAsia="en-US"/>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8.2.</w:t>
      </w:r>
      <w:r w:rsidRPr="008730FC">
        <w:rPr>
          <w:rFonts w:ascii="PT Astra Serif" w:eastAsia="Calibri" w:hAnsi="PT Astra Serif"/>
          <w:lang w:eastAsia="en-US"/>
        </w:rPr>
        <w:tab/>
        <w:t>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утвержденными Постановлением Правительства РФ  от 30 августа 2017 г. № 1042 (в ред. Постановления Правительства РФ от 02.08.2019 N 1011), далее по тексту Правил.</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8.3.</w:t>
      </w:r>
      <w:r w:rsidRPr="008730FC">
        <w:rPr>
          <w:rFonts w:ascii="PT Astra Serif" w:eastAsia="Calibri" w:hAnsi="PT Astra Serif"/>
          <w:lang w:eastAsia="en-US"/>
        </w:rPr>
        <w:tab/>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8.6.</w:t>
      </w:r>
      <w:r w:rsidRPr="008730FC">
        <w:rPr>
          <w:rFonts w:ascii="PT Astra Serif" w:eastAsia="Calibri" w:hAnsi="PT Astra Serif"/>
          <w:lang w:eastAsia="en-US"/>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8730FC">
        <w:rPr>
          <w:rFonts w:ascii="PT Astra Serif" w:eastAsia="Calibri" w:hAnsi="PT Astra Serif"/>
          <w:b/>
          <w:lang w:eastAsia="en-US"/>
        </w:rPr>
        <w:t>1 процента цены контракта (этапа), но не более 5000 рублей и не менее 1000 рублей.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8.7.</w:t>
      </w:r>
      <w:r w:rsidRPr="008730FC">
        <w:rPr>
          <w:rFonts w:ascii="PT Astra Serif" w:eastAsia="Calibri" w:hAnsi="PT Astra Serif"/>
          <w:lang w:eastAsia="en-US"/>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8730FC">
        <w:rPr>
          <w:rFonts w:ascii="PT Astra Serif" w:eastAsia="Calibri" w:hAnsi="PT Astra Serif"/>
          <w:b/>
          <w:lang w:eastAsia="en-US"/>
        </w:rPr>
        <w:t>1000 рублей.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8.8.</w:t>
      </w:r>
      <w:r w:rsidRPr="008730FC">
        <w:rPr>
          <w:rFonts w:ascii="PT Astra Serif" w:eastAsia="Calibri" w:hAnsi="PT Astra Serif"/>
          <w:lang w:eastAsia="en-US"/>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lastRenderedPageBreak/>
        <w:t xml:space="preserve">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8730FC">
        <w:rPr>
          <w:rFonts w:ascii="PT Astra Serif" w:eastAsia="Calibri" w:hAnsi="PT Astra Serif"/>
          <w:b/>
          <w:lang w:eastAsia="en-US"/>
        </w:rPr>
        <w:t>1000 рублей.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8.10.</w:t>
      </w:r>
      <w:r w:rsidRPr="008730FC">
        <w:rPr>
          <w:rFonts w:ascii="PT Astra Serif" w:eastAsia="Calibri" w:hAnsi="PT Astra Serif"/>
          <w:lang w:eastAsia="en-US"/>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8.11.</w:t>
      </w:r>
      <w:r w:rsidRPr="008730FC">
        <w:rPr>
          <w:rFonts w:ascii="PT Astra Serif" w:eastAsia="Calibri" w:hAnsi="PT Astra Serif"/>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8.12.</w:t>
      </w:r>
      <w:r w:rsidRPr="008730FC">
        <w:rPr>
          <w:rFonts w:ascii="PT Astra Serif" w:eastAsia="Calibri" w:hAnsi="PT Astra Serif"/>
          <w:lang w:eastAsia="en-US"/>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8.13.</w:t>
      </w:r>
      <w:r w:rsidRPr="008730FC">
        <w:rPr>
          <w:rFonts w:ascii="PT Astra Serif" w:eastAsia="Calibri" w:hAnsi="PT Astra Serif"/>
          <w:lang w:eastAsia="en-US"/>
        </w:rPr>
        <w:tab/>
        <w:t xml:space="preserve">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 </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8.14.</w:t>
      </w:r>
      <w:r w:rsidRPr="008730FC">
        <w:rPr>
          <w:rFonts w:ascii="PT Astra Serif" w:eastAsia="Calibri" w:hAnsi="PT Astra Serif"/>
          <w:lang w:eastAsia="en-US"/>
        </w:rPr>
        <w:tab/>
        <w:t>Вред, причинённый третьим лицам по вине Поставщиком при исполнении обязательств по Контракту, возмещается за его счет.</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9.15.</w:t>
      </w:r>
      <w:r w:rsidRPr="008730FC">
        <w:rPr>
          <w:rFonts w:ascii="PT Astra Serif" w:eastAsia="Calibri" w:hAnsi="PT Astra Serif"/>
          <w:lang w:eastAsia="en-US"/>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8.16.</w:t>
      </w:r>
      <w:r w:rsidRPr="008730FC">
        <w:rPr>
          <w:rFonts w:ascii="PT Astra Serif" w:eastAsia="Calibri" w:hAnsi="PT Astra Serif"/>
          <w:lang w:eastAsia="en-US"/>
        </w:rPr>
        <w:tab/>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8.17.</w:t>
      </w:r>
      <w:r w:rsidRPr="008730FC">
        <w:rPr>
          <w:rFonts w:ascii="PT Astra Serif" w:eastAsia="Calibri" w:hAnsi="PT Astra Serif"/>
          <w:lang w:eastAsia="en-US"/>
        </w:rPr>
        <w:tab/>
        <w:t>Заказчик вправе удержать суммы неустоек (штрафов, пеней), исчисленных в соответствии с настоящим Контрактом, при оплате товара (работ, услуг).</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8.18.</w:t>
      </w:r>
      <w:r w:rsidRPr="008730FC">
        <w:rPr>
          <w:rFonts w:ascii="PT Astra Serif" w:eastAsia="Calibri" w:hAnsi="PT Astra Serif"/>
          <w:lang w:eastAsia="en-US"/>
        </w:rPr>
        <w:tab/>
        <w:t>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rsidR="00253328" w:rsidRPr="008730FC" w:rsidRDefault="00253328" w:rsidP="00253328">
      <w:pPr>
        <w:spacing w:after="0" w:line="240" w:lineRule="auto"/>
        <w:ind w:firstLine="709"/>
        <w:jc w:val="center"/>
        <w:rPr>
          <w:rFonts w:ascii="PT Astra Serif" w:eastAsia="Calibri" w:hAnsi="PT Astra Serif"/>
          <w:lang w:eastAsia="en-US"/>
        </w:rPr>
      </w:pPr>
    </w:p>
    <w:p w:rsidR="00253328" w:rsidRPr="008730FC" w:rsidRDefault="00253328" w:rsidP="00253328">
      <w:pPr>
        <w:spacing w:after="0" w:line="240" w:lineRule="auto"/>
        <w:ind w:firstLine="709"/>
        <w:jc w:val="center"/>
        <w:rPr>
          <w:rFonts w:ascii="PT Astra Serif" w:hAnsi="PT Astra Serif"/>
        </w:rPr>
      </w:pPr>
      <w:r w:rsidRPr="008730FC">
        <w:rPr>
          <w:rFonts w:ascii="PT Astra Serif" w:hAnsi="PT Astra Serif"/>
          <w:b/>
          <w:bCs/>
        </w:rPr>
        <w:t>9. ФОРС-МАЖОРНЫЕ ОБСТОЯТЕЛЬСТВА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причинённые не извещением или несвоевременным извещением.</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proofErr w:type="gramStart"/>
      <w:r w:rsidRPr="008730FC">
        <w:rPr>
          <w:rFonts w:ascii="PT Astra Serif" w:eastAsia="Calibri" w:hAnsi="PT Astra Serif"/>
          <w:lang w:eastAsia="en-US"/>
        </w:rPr>
        <w:t>иного компетентного органа</w:t>
      </w:r>
      <w:proofErr w:type="gramEnd"/>
      <w:r w:rsidRPr="008730FC">
        <w:rPr>
          <w:rFonts w:ascii="PT Astra Serif" w:eastAsia="Calibri" w:hAnsi="PT Astra Serif"/>
          <w:lang w:eastAsia="en-US"/>
        </w:rPr>
        <w:t xml:space="preserve"> или организации о наличии и продолжительности форс-мажорных обстоятельств. </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8730FC">
        <w:rPr>
          <w:rFonts w:ascii="PT Astra Serif" w:eastAsia="Calibri" w:hAnsi="PT Astra Serif"/>
          <w:lang w:eastAsia="en-US"/>
        </w:rPr>
        <w:lastRenderedPageBreak/>
        <w:t>приемлемых для обеих Сторон альтернативных способов исполнения Контракта и достижения соответствующей договорённости.</w:t>
      </w:r>
    </w:p>
    <w:p w:rsidR="00253328" w:rsidRPr="008730FC" w:rsidRDefault="00253328" w:rsidP="00253328">
      <w:pPr>
        <w:spacing w:after="0" w:line="240" w:lineRule="auto"/>
        <w:ind w:firstLine="709"/>
        <w:jc w:val="center"/>
        <w:rPr>
          <w:rFonts w:ascii="PT Astra Serif" w:eastAsia="Calibri" w:hAnsi="PT Astra Serif"/>
          <w:lang w:eastAsia="en-US"/>
        </w:rPr>
      </w:pPr>
    </w:p>
    <w:p w:rsidR="00253328" w:rsidRPr="008730FC" w:rsidRDefault="00253328" w:rsidP="00253328">
      <w:pPr>
        <w:spacing w:after="0" w:line="240" w:lineRule="auto"/>
        <w:ind w:firstLine="709"/>
        <w:jc w:val="center"/>
        <w:rPr>
          <w:rFonts w:ascii="PT Astra Serif" w:eastAsia="Calibri" w:hAnsi="PT Astra Serif"/>
          <w:lang w:eastAsia="en-US"/>
        </w:rPr>
      </w:pPr>
      <w:r w:rsidRPr="008730FC">
        <w:rPr>
          <w:rFonts w:ascii="PT Astra Serif" w:eastAsia="Calibri" w:hAnsi="PT Astra Serif"/>
          <w:b/>
          <w:bCs/>
          <w:lang w:eastAsia="en-US"/>
        </w:rPr>
        <w:t>10. ИЗМЕНЕНИЕ, РАСТОРЖЕНИЕ КОНТРАКТА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10.1. Изменение существенных условий Контракта при его исполнении не допускается, за исключением их изменения по соглашению сторон, предусмотренных в статье 95 Федерального закона 44-ФЗ.</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10.2. Все изменения к Контракту действительны, если они оформлены в виде дополнительного соглашения к Контракту и подписаны Сторонами.</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253328" w:rsidRPr="008730FC" w:rsidRDefault="00253328" w:rsidP="00253328">
      <w:pPr>
        <w:spacing w:after="0" w:line="240" w:lineRule="auto"/>
        <w:ind w:firstLine="709"/>
        <w:jc w:val="both"/>
        <w:rPr>
          <w:rFonts w:ascii="PT Astra Serif" w:eastAsia="Calibri" w:hAnsi="PT Astra Serif"/>
        </w:rPr>
      </w:pPr>
      <w:r w:rsidRPr="008730FC">
        <w:rPr>
          <w:rFonts w:ascii="PT Astra Serif" w:eastAsia="Calibri" w:hAnsi="PT Astra Serif"/>
          <w:lang w:eastAsia="en-US"/>
        </w:rPr>
        <w:t xml:space="preserve">10.4. </w:t>
      </w:r>
      <w:r w:rsidRPr="008730FC">
        <w:rPr>
          <w:rFonts w:ascii="PT Astra Serif" w:eastAsia="Calibri" w:hAnsi="PT Astra Serif"/>
        </w:rPr>
        <w:t>Цена Контракта может быть снижена без изменения, предусмотренного Контрактом количества и качества Товара, иных условий Контракта.</w:t>
      </w:r>
    </w:p>
    <w:p w:rsidR="00253328" w:rsidRPr="008730FC" w:rsidRDefault="00253328" w:rsidP="00253328">
      <w:pPr>
        <w:spacing w:after="0" w:line="240" w:lineRule="auto"/>
        <w:ind w:firstLine="709"/>
        <w:jc w:val="both"/>
        <w:rPr>
          <w:rFonts w:ascii="PT Astra Serif" w:eastAsia="Calibri" w:hAnsi="PT Astra Serif"/>
        </w:rPr>
      </w:pPr>
      <w:r w:rsidRPr="008730FC">
        <w:rPr>
          <w:rFonts w:ascii="PT Astra Serif" w:eastAsia="Calibri" w:hAnsi="PT Astra Serif"/>
          <w:lang w:eastAsia="en-US"/>
        </w:rPr>
        <w:t xml:space="preserve">10.5.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r w:rsidRPr="008730FC">
        <w:rPr>
          <w:rFonts w:ascii="PT Astra Serif" w:eastAsia="Calibri" w:hAnsi="PT Astra Serif"/>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10.6.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w:t>
      </w:r>
      <w:r w:rsidRPr="008730FC">
        <w:rPr>
          <w:rFonts w:ascii="PT Astra Serif" w:eastAsia="Calibri" w:hAnsi="PT Astra Serif"/>
          <w:lang w:eastAsia="en-US"/>
        </w:rPr>
        <w:br/>
        <w:t>и соответствующими техническими и функциональными характеристиками, указанными в Контракте.</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10.8.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10.9.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10.10.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10.11.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11.8.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Pr="008730FC">
        <w:rPr>
          <w:rFonts w:ascii="PT Astra Serif" w:hAnsi="PT Astra Serif"/>
        </w:rPr>
        <w:tab/>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10.12. Заказчик обязан принять решение об одностороннем отказе от исполнения контракта в случаях:</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 если в ходе исполнения контракта установлено, что:</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lastRenderedPageBreak/>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10.13.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 44, обращение о включении информации о поставщике в реестр недобросовестных поставщиков (подрядчиков, исполнителей).</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10.14. В случае расторжения контракта по основаниям, предусмотренным частью 10.9, заказчик вправе заключить контракт с участником закупки, с которым в соответствии с Федеральным законом № 44 заключается контракт при уклонении от заключения контракта победителя определения поставщика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 и после предоставления в соответствии с Федеральным законом № 44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Федерального закона № 44)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Федерального закона № 44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10.16.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53328" w:rsidRPr="008730FC" w:rsidRDefault="00253328" w:rsidP="00163924">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3328" w:rsidRPr="008730FC" w:rsidRDefault="00253328" w:rsidP="00253328">
      <w:pPr>
        <w:spacing w:after="0" w:line="240" w:lineRule="auto"/>
        <w:ind w:firstLine="709"/>
        <w:jc w:val="center"/>
        <w:rPr>
          <w:rFonts w:ascii="PT Astra Serif" w:eastAsia="Calibri" w:hAnsi="PT Astra Serif"/>
          <w:b/>
          <w:bCs/>
          <w:lang w:eastAsia="en-US"/>
        </w:rPr>
      </w:pPr>
    </w:p>
    <w:p w:rsidR="00253328" w:rsidRPr="008730FC" w:rsidRDefault="00253328" w:rsidP="00253328">
      <w:pPr>
        <w:spacing w:after="0" w:line="240" w:lineRule="auto"/>
        <w:ind w:firstLine="709"/>
        <w:jc w:val="center"/>
        <w:rPr>
          <w:rFonts w:ascii="PT Astra Serif" w:eastAsia="Calibri" w:hAnsi="PT Astra Serif"/>
          <w:lang w:eastAsia="en-US"/>
        </w:rPr>
      </w:pPr>
      <w:r w:rsidRPr="008730FC">
        <w:rPr>
          <w:rFonts w:ascii="PT Astra Serif" w:eastAsia="Calibri" w:hAnsi="PT Astra Serif"/>
          <w:b/>
          <w:bCs/>
          <w:lang w:eastAsia="en-US"/>
        </w:rPr>
        <w:t>11. ПОРЯДОК РАЗРЕШЕНИЯ СПОРОВ</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11.1. Все споры и разногласия, возникающие при исполнении Контракта, решаются Сторонами путём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законодательством Российской Федерации.</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11.2. Досудебный порядок урегулирования споров, предусматривающий направление претензии контрагенту, является обязательным.</w:t>
      </w:r>
    </w:p>
    <w:p w:rsidR="00253328" w:rsidRPr="008730FC" w:rsidRDefault="00253328" w:rsidP="00253328">
      <w:pPr>
        <w:spacing w:after="0" w:line="240" w:lineRule="auto"/>
        <w:ind w:firstLine="709"/>
        <w:jc w:val="both"/>
        <w:rPr>
          <w:rFonts w:ascii="PT Astra Serif" w:eastAsia="Calibri" w:hAnsi="PT Astra Serif"/>
          <w:b/>
          <w:bCs/>
          <w:lang w:eastAsia="en-US"/>
        </w:rPr>
      </w:pPr>
      <w:r w:rsidRPr="008730FC">
        <w:rPr>
          <w:rFonts w:ascii="PT Astra Serif" w:eastAsia="Calibri" w:hAnsi="PT Astra Serif"/>
          <w:lang w:eastAsia="en-US"/>
        </w:rPr>
        <w:t>Сторона, которой предъявлена претензия, обязана рассмотреть такую претензию в течение 10 (десяти) календарных дней с момента её получения и сообщить о своём решении другой Стороне путём направления ответа в письменной форме.</w:t>
      </w:r>
      <w:r w:rsidRPr="008730FC">
        <w:rPr>
          <w:rFonts w:ascii="PT Astra Serif" w:eastAsia="Calibri" w:hAnsi="PT Astra Serif"/>
          <w:b/>
          <w:bCs/>
          <w:lang w:eastAsia="en-US"/>
        </w:rPr>
        <w:t xml:space="preserve">       </w:t>
      </w:r>
    </w:p>
    <w:p w:rsidR="00253328" w:rsidRPr="008730FC" w:rsidRDefault="00253328" w:rsidP="00253328">
      <w:pPr>
        <w:spacing w:after="0" w:line="240" w:lineRule="auto"/>
        <w:ind w:firstLine="709"/>
        <w:jc w:val="center"/>
        <w:rPr>
          <w:rFonts w:ascii="PT Astra Serif" w:eastAsia="Calibri" w:hAnsi="PT Astra Serif"/>
          <w:b/>
          <w:bCs/>
          <w:lang w:eastAsia="en-US"/>
        </w:rPr>
      </w:pPr>
    </w:p>
    <w:p w:rsidR="00253328" w:rsidRPr="008730FC" w:rsidRDefault="00253328" w:rsidP="00253328">
      <w:pPr>
        <w:spacing w:after="0" w:line="240" w:lineRule="auto"/>
        <w:ind w:firstLine="709"/>
        <w:jc w:val="center"/>
        <w:rPr>
          <w:rFonts w:ascii="PT Astra Serif" w:eastAsia="Calibri" w:hAnsi="PT Astra Serif"/>
          <w:lang w:eastAsia="en-US"/>
        </w:rPr>
      </w:pPr>
      <w:r w:rsidRPr="008730FC">
        <w:rPr>
          <w:rFonts w:ascii="PT Astra Serif" w:eastAsia="Calibri" w:hAnsi="PT Astra Serif"/>
          <w:b/>
          <w:bCs/>
          <w:lang w:eastAsia="en-US"/>
        </w:rPr>
        <w:t>12. ПРОЧИЕ УСЛОВИЯ</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lastRenderedPageBreak/>
        <w:t>12.1. Настоящий государственный контракт заключен на портале электронной торговой площадки и подписан электронно-цифровыми подписями уполномоченных представителей Сторон контракта.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12.2. В случае изменения юридических адресов и отгрузочных реквизитов Сторона обязана сообщить об этом другой Стороне в течение 1 (одного) рабочего дня в письменной форме.</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12.4. Во всем остальном, что не предусмотрено Контрактом, Стороны руководствуются законодательством Российской Федерации.</w:t>
      </w:r>
    </w:p>
    <w:p w:rsidR="00253328" w:rsidRPr="008730FC" w:rsidRDefault="00253328" w:rsidP="00253328">
      <w:pPr>
        <w:spacing w:after="0" w:line="240" w:lineRule="auto"/>
        <w:ind w:firstLine="709"/>
        <w:jc w:val="center"/>
        <w:rPr>
          <w:rFonts w:ascii="PT Astra Serif" w:eastAsia="Calibri" w:hAnsi="PT Astra Serif"/>
          <w:lang w:eastAsia="en-US"/>
        </w:rPr>
      </w:pPr>
    </w:p>
    <w:p w:rsidR="00253328" w:rsidRPr="008730FC" w:rsidRDefault="00253328" w:rsidP="00253328">
      <w:pPr>
        <w:spacing w:after="0" w:line="240" w:lineRule="auto"/>
        <w:ind w:firstLine="709"/>
        <w:jc w:val="center"/>
        <w:rPr>
          <w:rFonts w:ascii="PT Astra Serif" w:hAnsi="PT Astra Serif"/>
          <w:b/>
          <w:bCs/>
          <w:snapToGrid w:val="0"/>
        </w:rPr>
      </w:pPr>
      <w:r w:rsidRPr="008730FC">
        <w:rPr>
          <w:rFonts w:ascii="PT Astra Serif" w:hAnsi="PT Astra Serif"/>
          <w:b/>
          <w:bCs/>
          <w:snapToGrid w:val="0"/>
        </w:rPr>
        <w:t>13. СРОК ДЕЙСТВИЯ КОНТРАКТА</w:t>
      </w:r>
    </w:p>
    <w:p w:rsidR="00253328" w:rsidRPr="008730FC" w:rsidRDefault="00253328" w:rsidP="00253328">
      <w:pPr>
        <w:tabs>
          <w:tab w:val="num" w:pos="0"/>
        </w:tabs>
        <w:spacing w:after="0" w:line="240" w:lineRule="auto"/>
        <w:ind w:firstLine="709"/>
        <w:jc w:val="both"/>
        <w:rPr>
          <w:rFonts w:ascii="PT Astra Serif" w:hAnsi="PT Astra Serif"/>
        </w:rPr>
      </w:pPr>
      <w:r w:rsidRPr="008730FC">
        <w:rPr>
          <w:rFonts w:ascii="PT Astra Serif" w:hAnsi="PT Astra Serif"/>
        </w:rPr>
        <w:t xml:space="preserve">13.1. Настоящий Контракт вступает в силу с момента подписания и действует по </w:t>
      </w:r>
      <w:r w:rsidRPr="008730FC">
        <w:rPr>
          <w:rFonts w:ascii="PT Astra Serif" w:hAnsi="PT Astra Serif"/>
        </w:rPr>
        <w:br/>
      </w:r>
      <w:r w:rsidR="008730FC" w:rsidRPr="008730FC">
        <w:rPr>
          <w:rFonts w:ascii="PT Astra Serif" w:hAnsi="PT Astra Serif"/>
        </w:rPr>
        <w:t>18 декабря 2026</w:t>
      </w:r>
      <w:r w:rsidRPr="008730FC">
        <w:rPr>
          <w:rFonts w:ascii="PT Astra Serif" w:hAnsi="PT Astra Serif"/>
        </w:rPr>
        <w:t>, 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w:t>
      </w:r>
    </w:p>
    <w:p w:rsidR="00F21656" w:rsidRPr="008730FC" w:rsidRDefault="00252CFF" w:rsidP="00252CFF">
      <w:pPr>
        <w:suppressAutoHyphens/>
        <w:spacing w:after="0" w:line="240" w:lineRule="auto"/>
        <w:ind w:firstLine="709"/>
        <w:contextualSpacing/>
        <w:jc w:val="center"/>
        <w:rPr>
          <w:rFonts w:ascii="PT Astra Serif" w:eastAsia="Droid Sans Fallback" w:hAnsi="PT Astra Serif"/>
          <w:b/>
          <w:bCs/>
          <w:lang w:eastAsia="en-US"/>
        </w:rPr>
      </w:pPr>
      <w:r w:rsidRPr="008730FC">
        <w:rPr>
          <w:rFonts w:ascii="PT Astra Serif" w:eastAsia="Droid Sans Fallback" w:hAnsi="PT Astra Serif"/>
          <w:b/>
          <w:bCs/>
          <w:lang w:eastAsia="en-US"/>
        </w:rPr>
        <w:t>1</w:t>
      </w:r>
      <w:r w:rsidR="00D50233" w:rsidRPr="008730FC">
        <w:rPr>
          <w:rFonts w:ascii="PT Astra Serif" w:eastAsia="Droid Sans Fallback" w:hAnsi="PT Astra Serif"/>
          <w:b/>
          <w:bCs/>
          <w:lang w:eastAsia="en-US"/>
        </w:rPr>
        <w:t>4</w:t>
      </w:r>
      <w:r w:rsidRPr="008730FC">
        <w:rPr>
          <w:rFonts w:ascii="PT Astra Serif" w:eastAsia="Droid Sans Fallback" w:hAnsi="PT Astra Serif"/>
          <w:b/>
          <w:bCs/>
          <w:lang w:eastAsia="en-US"/>
        </w:rPr>
        <w:t>. АДРЕСА И БАНКОВСКИЕ РЕКВИЗИТЫ СТОРОН</w:t>
      </w:r>
    </w:p>
    <w:tbl>
      <w:tblPr>
        <w:tblW w:w="9639" w:type="dxa"/>
        <w:tblLayout w:type="fixed"/>
        <w:tblLook w:val="01E0" w:firstRow="1" w:lastRow="1" w:firstColumn="1" w:lastColumn="1" w:noHBand="0" w:noVBand="0"/>
      </w:tblPr>
      <w:tblGrid>
        <w:gridCol w:w="5103"/>
        <w:gridCol w:w="4536"/>
      </w:tblGrid>
      <w:tr w:rsidR="007C4A87" w:rsidRPr="008730FC" w:rsidTr="00D132C2">
        <w:trPr>
          <w:trHeight w:val="285"/>
        </w:trPr>
        <w:tc>
          <w:tcPr>
            <w:tcW w:w="5103" w:type="dxa"/>
          </w:tcPr>
          <w:p w:rsidR="007C4A87" w:rsidRPr="008730FC" w:rsidRDefault="007C4A87" w:rsidP="00173122">
            <w:pPr>
              <w:widowControl w:val="0"/>
              <w:spacing w:after="0" w:line="240" w:lineRule="auto"/>
              <w:ind w:right="132" w:firstLine="29"/>
              <w:contextualSpacing/>
              <w:jc w:val="center"/>
              <w:rPr>
                <w:rFonts w:ascii="PT Astra Serif" w:hAnsi="PT Astra Serif"/>
                <w:b/>
                <w:snapToGrid w:val="0"/>
              </w:rPr>
            </w:pPr>
            <w:r w:rsidRPr="008730FC">
              <w:rPr>
                <w:rFonts w:ascii="PT Astra Serif" w:hAnsi="PT Astra Serif"/>
                <w:b/>
                <w:snapToGrid w:val="0"/>
              </w:rPr>
              <w:t>Государственный заказчик</w:t>
            </w:r>
            <w:r w:rsidR="00577139" w:rsidRPr="008730FC">
              <w:rPr>
                <w:rFonts w:ascii="PT Astra Serif" w:hAnsi="PT Astra Serif"/>
                <w:b/>
                <w:snapToGrid w:val="0"/>
              </w:rPr>
              <w:t>:</w:t>
            </w:r>
          </w:p>
          <w:p w:rsidR="008730FC" w:rsidRPr="008730FC" w:rsidRDefault="008730FC" w:rsidP="008730FC">
            <w:pPr>
              <w:widowControl w:val="0"/>
              <w:spacing w:after="0" w:line="240" w:lineRule="auto"/>
              <w:ind w:right="132" w:firstLine="29"/>
              <w:contextualSpacing/>
              <w:jc w:val="center"/>
              <w:rPr>
                <w:rFonts w:ascii="PT Astra Serif" w:hAnsi="PT Astra Serif"/>
                <w:b/>
                <w:snapToGrid w:val="0"/>
              </w:rPr>
            </w:pPr>
            <w:r w:rsidRPr="008730FC">
              <w:rPr>
                <w:rFonts w:ascii="PT Astra Serif" w:hAnsi="PT Astra Serif"/>
                <w:b/>
                <w:snapToGrid w:val="0"/>
              </w:rPr>
              <w:t>ФКУ ИК-2 УФСИН России</w:t>
            </w:r>
          </w:p>
          <w:p w:rsidR="008730FC" w:rsidRPr="008730FC" w:rsidRDefault="008730FC" w:rsidP="008730FC">
            <w:pPr>
              <w:widowControl w:val="0"/>
              <w:spacing w:after="0" w:line="240" w:lineRule="auto"/>
              <w:ind w:right="132" w:firstLine="29"/>
              <w:contextualSpacing/>
              <w:jc w:val="center"/>
              <w:rPr>
                <w:rFonts w:ascii="PT Astra Serif" w:hAnsi="PT Astra Serif"/>
                <w:b/>
                <w:snapToGrid w:val="0"/>
              </w:rPr>
            </w:pPr>
            <w:r w:rsidRPr="008730FC">
              <w:rPr>
                <w:rFonts w:ascii="PT Astra Serif" w:hAnsi="PT Astra Serif"/>
                <w:b/>
                <w:snapToGrid w:val="0"/>
              </w:rPr>
              <w:t>по Республике Башкортостан</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ИНН 0266014530 / КПП 026601001</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 xml:space="preserve">Адрес: 453256, Республика Башкортостан, </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г. Салават, станция Южная</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 xml:space="preserve">р/с 03211643000000015109 в ОКЦ №1 </w:t>
            </w:r>
            <w:proofErr w:type="spellStart"/>
            <w:r w:rsidRPr="008730FC">
              <w:rPr>
                <w:rFonts w:ascii="PT Astra Serif" w:hAnsi="PT Astra Serif"/>
                <w:snapToGrid w:val="0"/>
              </w:rPr>
              <w:t>СибГУ</w:t>
            </w:r>
            <w:proofErr w:type="spellEnd"/>
            <w:r w:rsidRPr="008730FC">
              <w:rPr>
                <w:rFonts w:ascii="PT Astra Serif" w:hAnsi="PT Astra Serif"/>
                <w:snapToGrid w:val="0"/>
              </w:rPr>
              <w:t xml:space="preserve"> Банка России// УФК по Новосибирской области, г. Новосибирск</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к/с 40102810445370000043,</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БИК 015004950</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 xml:space="preserve">л/с 03011541130 </w:t>
            </w:r>
          </w:p>
          <w:p w:rsidR="008730FC" w:rsidRPr="008730FC" w:rsidRDefault="008730FC" w:rsidP="008730FC">
            <w:pPr>
              <w:widowControl w:val="0"/>
              <w:spacing w:after="0" w:line="240" w:lineRule="auto"/>
              <w:ind w:right="132" w:firstLine="29"/>
              <w:contextualSpacing/>
              <w:rPr>
                <w:rFonts w:ascii="PT Astra Serif" w:hAnsi="PT Astra Serif"/>
                <w:snapToGrid w:val="0"/>
              </w:rPr>
            </w:pP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Тел.: (3476) 35-53-49</w:t>
            </w:r>
          </w:p>
          <w:p w:rsidR="008730FC" w:rsidRPr="008730FC" w:rsidRDefault="008730FC" w:rsidP="008730FC">
            <w:pPr>
              <w:widowControl w:val="0"/>
              <w:spacing w:after="0" w:line="240" w:lineRule="auto"/>
              <w:ind w:right="132" w:firstLine="29"/>
              <w:contextualSpacing/>
              <w:rPr>
                <w:rFonts w:ascii="PT Astra Serif" w:hAnsi="PT Astra Serif"/>
                <w:snapToGrid w:val="0"/>
                <w:lang w:val="en-US"/>
              </w:rPr>
            </w:pPr>
            <w:r w:rsidRPr="008730FC">
              <w:rPr>
                <w:rFonts w:ascii="PT Astra Serif" w:hAnsi="PT Astra Serif"/>
                <w:snapToGrid w:val="0"/>
                <w:lang w:val="en-US"/>
              </w:rPr>
              <w:t>e-mail: okbiho.ik2@02.fsin.gov.ru</w:t>
            </w:r>
          </w:p>
          <w:p w:rsidR="008730FC" w:rsidRPr="008730FC" w:rsidRDefault="008730FC" w:rsidP="008730FC">
            <w:pPr>
              <w:widowControl w:val="0"/>
              <w:spacing w:after="0" w:line="240" w:lineRule="auto"/>
              <w:ind w:right="132" w:firstLine="29"/>
              <w:contextualSpacing/>
              <w:rPr>
                <w:rFonts w:ascii="PT Astra Serif" w:hAnsi="PT Astra Serif"/>
                <w:snapToGrid w:val="0"/>
                <w:lang w:val="en-US"/>
              </w:rPr>
            </w:pP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Начальник ФКУ ИК-2 УФСИН</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России по Республике Башкортостан</w:t>
            </w:r>
          </w:p>
          <w:p w:rsidR="008730FC" w:rsidRPr="008730FC" w:rsidRDefault="008730FC" w:rsidP="008730FC">
            <w:pPr>
              <w:widowControl w:val="0"/>
              <w:spacing w:after="0" w:line="240" w:lineRule="auto"/>
              <w:ind w:right="132" w:firstLine="29"/>
              <w:contextualSpacing/>
              <w:rPr>
                <w:rFonts w:ascii="PT Astra Serif" w:hAnsi="PT Astra Serif"/>
                <w:snapToGrid w:val="0"/>
              </w:rPr>
            </w:pPr>
          </w:p>
          <w:p w:rsidR="008730FC" w:rsidRPr="008730FC" w:rsidRDefault="00D132C2" w:rsidP="008730FC">
            <w:pPr>
              <w:widowControl w:val="0"/>
              <w:spacing w:after="0" w:line="240" w:lineRule="auto"/>
              <w:ind w:right="132" w:firstLine="29"/>
              <w:contextualSpacing/>
              <w:rPr>
                <w:rFonts w:ascii="PT Astra Serif" w:hAnsi="PT Astra Serif"/>
                <w:snapToGrid w:val="0"/>
              </w:rPr>
            </w:pPr>
            <w:r>
              <w:rPr>
                <w:rFonts w:ascii="PT Astra Serif" w:hAnsi="PT Astra Serif"/>
                <w:snapToGrid w:val="0"/>
              </w:rPr>
              <w:t>_________________________</w:t>
            </w:r>
            <w:r w:rsidR="008730FC" w:rsidRPr="008730FC">
              <w:rPr>
                <w:rFonts w:ascii="PT Astra Serif" w:hAnsi="PT Astra Serif"/>
                <w:snapToGrid w:val="0"/>
              </w:rPr>
              <w:t xml:space="preserve">/ </w:t>
            </w:r>
            <w:r>
              <w:rPr>
                <w:rFonts w:ascii="PT Astra Serif" w:hAnsi="PT Astra Serif"/>
                <w:snapToGrid w:val="0"/>
              </w:rPr>
              <w:t>П.М. Перевозников</w:t>
            </w:r>
          </w:p>
          <w:p w:rsidR="00B03EC7" w:rsidRPr="008730FC" w:rsidRDefault="008730FC" w:rsidP="008730FC">
            <w:pPr>
              <w:widowControl w:val="0"/>
              <w:spacing w:after="0" w:line="240" w:lineRule="auto"/>
              <w:ind w:right="132" w:firstLine="29"/>
              <w:contextualSpacing/>
              <w:jc w:val="both"/>
              <w:rPr>
                <w:rFonts w:ascii="PT Astra Serif" w:hAnsi="PT Astra Serif"/>
                <w:b/>
                <w:snapToGrid w:val="0"/>
              </w:rPr>
            </w:pPr>
            <w:r w:rsidRPr="008730FC">
              <w:rPr>
                <w:rFonts w:ascii="PT Astra Serif" w:hAnsi="PT Astra Serif"/>
                <w:snapToGrid w:val="0"/>
              </w:rPr>
              <w:t>Э.Ц.П.</w:t>
            </w:r>
          </w:p>
        </w:tc>
        <w:tc>
          <w:tcPr>
            <w:tcW w:w="4536" w:type="dxa"/>
          </w:tcPr>
          <w:p w:rsidR="00CB547B" w:rsidRPr="008730FC" w:rsidRDefault="007C4A87" w:rsidP="0056316A">
            <w:pPr>
              <w:widowControl w:val="0"/>
              <w:spacing w:after="0" w:line="240" w:lineRule="auto"/>
              <w:ind w:right="-108" w:firstLine="29"/>
              <w:contextualSpacing/>
              <w:jc w:val="both"/>
              <w:rPr>
                <w:rFonts w:ascii="PT Astra Serif" w:hAnsi="PT Astra Serif"/>
                <w:b/>
                <w:snapToGrid w:val="0"/>
              </w:rPr>
            </w:pPr>
            <w:r w:rsidRPr="008730FC">
              <w:rPr>
                <w:rFonts w:ascii="PT Astra Serif" w:hAnsi="PT Astra Serif"/>
                <w:b/>
                <w:snapToGrid w:val="0"/>
              </w:rPr>
              <w:t>Поставщик</w:t>
            </w:r>
            <w:r w:rsidR="00B26EEF" w:rsidRPr="008730FC">
              <w:rPr>
                <w:rFonts w:ascii="PT Astra Serif" w:hAnsi="PT Astra Serif"/>
                <w:b/>
                <w:snapToGrid w:val="0"/>
              </w:rPr>
              <w:t>:</w:t>
            </w:r>
          </w:p>
          <w:p w:rsidR="00CF1C17" w:rsidRPr="008730FC" w:rsidRDefault="00CF1C17" w:rsidP="00252CFF">
            <w:pPr>
              <w:widowControl w:val="0"/>
              <w:spacing w:after="0" w:line="240" w:lineRule="auto"/>
              <w:ind w:right="-108" w:firstLine="29"/>
              <w:contextualSpacing/>
              <w:jc w:val="both"/>
              <w:rPr>
                <w:rFonts w:ascii="PT Astra Serif" w:hAnsi="PT Astra Serif"/>
                <w:b/>
                <w:snapToGrid w:val="0"/>
              </w:rPr>
            </w:pPr>
          </w:p>
          <w:p w:rsidR="00CF1C17" w:rsidRPr="008730FC" w:rsidRDefault="00CF1C17" w:rsidP="00252CFF">
            <w:pPr>
              <w:widowControl w:val="0"/>
              <w:spacing w:after="0" w:line="240" w:lineRule="auto"/>
              <w:ind w:right="-108" w:firstLine="29"/>
              <w:contextualSpacing/>
              <w:jc w:val="both"/>
              <w:rPr>
                <w:rFonts w:ascii="PT Astra Serif" w:hAnsi="PT Astra Serif"/>
                <w:b/>
                <w:snapToGrid w:val="0"/>
              </w:rPr>
            </w:pPr>
          </w:p>
          <w:p w:rsidR="00CF1C17" w:rsidRPr="008730FC" w:rsidRDefault="00CF1C17"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CF1C17" w:rsidRPr="00163924" w:rsidRDefault="00CF1C17" w:rsidP="00252CFF">
            <w:pPr>
              <w:widowControl w:val="0"/>
              <w:spacing w:after="0" w:line="240" w:lineRule="auto"/>
              <w:ind w:right="-108" w:firstLine="29"/>
              <w:contextualSpacing/>
              <w:jc w:val="both"/>
              <w:rPr>
                <w:rFonts w:ascii="PT Astra Serif" w:hAnsi="PT Astra Serif"/>
                <w:b/>
                <w:snapToGrid w:val="0"/>
                <w:sz w:val="32"/>
                <w:szCs w:val="32"/>
              </w:rPr>
            </w:pPr>
          </w:p>
          <w:p w:rsidR="001561CB" w:rsidRPr="008730FC" w:rsidRDefault="0056316A" w:rsidP="001561CB">
            <w:pPr>
              <w:widowControl w:val="0"/>
              <w:spacing w:after="0" w:line="240" w:lineRule="auto"/>
              <w:ind w:right="-108"/>
              <w:contextualSpacing/>
              <w:jc w:val="both"/>
              <w:rPr>
                <w:rFonts w:ascii="PT Astra Serif" w:hAnsi="PT Astra Serif"/>
                <w:snapToGrid w:val="0"/>
              </w:rPr>
            </w:pPr>
            <w:r w:rsidRPr="008730FC">
              <w:rPr>
                <w:rFonts w:ascii="PT Astra Serif" w:hAnsi="PT Astra Serif"/>
                <w:b/>
                <w:snapToGrid w:val="0"/>
              </w:rPr>
              <w:t>___________________    /</w:t>
            </w:r>
            <w:r w:rsidR="001561CB" w:rsidRPr="008730FC">
              <w:rPr>
                <w:rFonts w:ascii="PT Astra Serif" w:hAnsi="PT Astra Serif"/>
              </w:rPr>
              <w:t xml:space="preserve"> </w:t>
            </w:r>
            <w:r w:rsidR="004C027A" w:rsidRPr="008730FC">
              <w:rPr>
                <w:rFonts w:ascii="PT Astra Serif" w:hAnsi="PT Astra Serif"/>
              </w:rPr>
              <w:t>_________________</w:t>
            </w:r>
            <w:r w:rsidR="001561CB" w:rsidRPr="008730FC">
              <w:rPr>
                <w:rFonts w:ascii="PT Astra Serif" w:hAnsi="PT Astra Serif"/>
                <w:snapToGrid w:val="0"/>
              </w:rPr>
              <w:t xml:space="preserve"> </w:t>
            </w:r>
          </w:p>
          <w:p w:rsidR="00A10BEF" w:rsidRPr="008730FC" w:rsidRDefault="0056316A" w:rsidP="001561CB">
            <w:pPr>
              <w:widowControl w:val="0"/>
              <w:spacing w:after="0" w:line="240" w:lineRule="auto"/>
              <w:ind w:right="-108"/>
              <w:contextualSpacing/>
              <w:jc w:val="both"/>
              <w:rPr>
                <w:rFonts w:ascii="PT Astra Serif" w:hAnsi="PT Astra Serif"/>
                <w:snapToGrid w:val="0"/>
              </w:rPr>
            </w:pPr>
            <w:r w:rsidRPr="008730FC">
              <w:rPr>
                <w:rFonts w:ascii="PT Astra Serif" w:hAnsi="PT Astra Serif"/>
                <w:snapToGrid w:val="0"/>
              </w:rPr>
              <w:t>ЭЦП</w:t>
            </w:r>
          </w:p>
        </w:tc>
      </w:tr>
    </w:tbl>
    <w:p w:rsidR="00466217" w:rsidRPr="008730FC" w:rsidRDefault="00466217" w:rsidP="00D132C2">
      <w:pPr>
        <w:suppressAutoHyphens/>
        <w:spacing w:after="0" w:line="240" w:lineRule="auto"/>
        <w:contextualSpacing/>
        <w:rPr>
          <w:rFonts w:ascii="PT Astra Serif" w:eastAsia="Droid Sans Fallback" w:hAnsi="PT Astra Serif"/>
          <w:b/>
          <w:bCs/>
          <w:sz w:val="20"/>
          <w:szCs w:val="20"/>
          <w:lang w:eastAsia="en-US"/>
        </w:rPr>
      </w:pPr>
    </w:p>
    <w:sectPr w:rsidR="00466217" w:rsidRPr="008730FC" w:rsidSect="00241E40">
      <w:footerReference w:type="default" r:id="rId12"/>
      <w:pgSz w:w="11906" w:h="16838"/>
      <w:pgMar w:top="851" w:right="709"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07E" w:rsidRDefault="00B4607E" w:rsidP="004C6B26">
      <w:pPr>
        <w:spacing w:after="0" w:line="240" w:lineRule="auto"/>
      </w:pPr>
      <w:r>
        <w:separator/>
      </w:r>
    </w:p>
  </w:endnote>
  <w:endnote w:type="continuationSeparator" w:id="0">
    <w:p w:rsidR="00B4607E" w:rsidRDefault="00B4607E" w:rsidP="004C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Arial sans-serif">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90D" w:rsidRPr="003E5572" w:rsidRDefault="0035090D">
    <w:pPr>
      <w:pStyle w:val="af"/>
      <w:jc w:val="right"/>
      <w:rPr>
        <w:rFonts w:ascii="Times New Roman" w:hAnsi="Times New Roman" w:cs="Times New Roman"/>
      </w:rPr>
    </w:pPr>
    <w:r w:rsidRPr="003E5572">
      <w:rPr>
        <w:rFonts w:ascii="Times New Roman" w:hAnsi="Times New Roman" w:cs="Times New Roman"/>
      </w:rPr>
      <w:fldChar w:fldCharType="begin"/>
    </w:r>
    <w:r w:rsidRPr="003E5572">
      <w:rPr>
        <w:rFonts w:ascii="Times New Roman" w:hAnsi="Times New Roman" w:cs="Times New Roman"/>
      </w:rPr>
      <w:instrText xml:space="preserve"> PAGE   \* MERGEFORMAT </w:instrText>
    </w:r>
    <w:r w:rsidRPr="003E5572">
      <w:rPr>
        <w:rFonts w:ascii="Times New Roman" w:hAnsi="Times New Roman" w:cs="Times New Roman"/>
      </w:rPr>
      <w:fldChar w:fldCharType="separate"/>
    </w:r>
    <w:r w:rsidR="00F96BDB">
      <w:rPr>
        <w:rFonts w:ascii="Times New Roman" w:hAnsi="Times New Roman" w:cs="Times New Roman"/>
        <w:noProof/>
      </w:rPr>
      <w:t>2</w:t>
    </w:r>
    <w:r w:rsidRPr="003E5572">
      <w:rPr>
        <w:rFonts w:ascii="Times New Roman" w:hAnsi="Times New Roman" w:cs="Times New Roman"/>
      </w:rPr>
      <w:fldChar w:fldCharType="end"/>
    </w:r>
  </w:p>
  <w:p w:rsidR="0035090D" w:rsidRDefault="00350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07E" w:rsidRDefault="00B4607E" w:rsidP="004C6B26">
      <w:pPr>
        <w:spacing w:after="0" w:line="240" w:lineRule="auto"/>
      </w:pPr>
      <w:r>
        <w:separator/>
      </w:r>
    </w:p>
  </w:footnote>
  <w:footnote w:type="continuationSeparator" w:id="0">
    <w:p w:rsidR="00B4607E" w:rsidRDefault="00B4607E" w:rsidP="004C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2">
    <w:nsid w:val="050129EB"/>
    <w:multiLevelType w:val="hybridMultilevel"/>
    <w:tmpl w:val="5D4A58DE"/>
    <w:lvl w:ilvl="0" w:tplc="EECA6334">
      <w:start w:val="1"/>
      <w:numFmt w:val="decimal"/>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06979"/>
    <w:multiLevelType w:val="multilevel"/>
    <w:tmpl w:val="E9CE4A4E"/>
    <w:lvl w:ilvl="0">
      <w:start w:val="1"/>
      <w:numFmt w:val="decimal"/>
      <w:pStyle w:val="111"/>
      <w:lvlText w:val="%1."/>
      <w:lvlJc w:val="left"/>
      <w:pPr>
        <w:ind w:left="3479" w:hanging="360"/>
      </w:pPr>
      <w:rPr>
        <w:rFonts w:hint="default"/>
      </w:rPr>
    </w:lvl>
    <w:lvl w:ilvl="1">
      <w:start w:val="1"/>
      <w:numFmt w:val="decimal"/>
      <w:pStyle w:val="222"/>
      <w:lvlText w:val="%1.%2."/>
      <w:lvlJc w:val="left"/>
      <w:pPr>
        <w:ind w:left="432" w:hanging="432"/>
      </w:pPr>
      <w:rPr>
        <w:b w:val="0"/>
        <w:i w:val="0"/>
      </w:rPr>
    </w:lvl>
    <w:lvl w:ilvl="2">
      <w:start w:val="1"/>
      <w:numFmt w:val="decimal"/>
      <w:pStyle w:val="333"/>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90D4073"/>
    <w:multiLevelType w:val="multilevel"/>
    <w:tmpl w:val="846CB9CC"/>
    <w:lvl w:ilvl="0">
      <w:start w:val="1"/>
      <w:numFmt w:val="decimal"/>
      <w:pStyle w:val="1"/>
      <w:suff w:val="space"/>
      <w:lvlText w:val="%1."/>
      <w:lvlJc w:val="left"/>
      <w:pPr>
        <w:ind w:left="5040" w:firstLine="0"/>
      </w:pPr>
      <w:rPr>
        <w:rFonts w:hint="default"/>
      </w:rPr>
    </w:lvl>
    <w:lvl w:ilvl="1">
      <w:start w:val="1"/>
      <w:numFmt w:val="decimal"/>
      <w:pStyle w:val="2"/>
      <w:suff w:val="space"/>
      <w:lvlText w:val="%1.%2."/>
      <w:lvlJc w:val="left"/>
      <w:pPr>
        <w:ind w:left="-294" w:firstLine="414"/>
      </w:pPr>
      <w:rPr>
        <w:rFonts w:hint="default"/>
      </w:rPr>
    </w:lvl>
    <w:lvl w:ilvl="2">
      <w:start w:val="1"/>
      <w:numFmt w:val="decimal"/>
      <w:pStyle w:val="3"/>
      <w:suff w:val="space"/>
      <w:lvlText w:val="%1.%2.%3."/>
      <w:lvlJc w:val="left"/>
      <w:pPr>
        <w:ind w:left="-174" w:firstLine="414"/>
      </w:pPr>
      <w:rPr>
        <w:rFonts w:hint="default"/>
      </w:rPr>
    </w:lvl>
    <w:lvl w:ilvl="3">
      <w:start w:val="1"/>
      <w:numFmt w:val="decimal"/>
      <w:pStyle w:val="41"/>
      <w:suff w:val="space"/>
      <w:lvlText w:val="%1.%2.%3.%4."/>
      <w:lvlJc w:val="left"/>
      <w:pPr>
        <w:ind w:left="0" w:firstLine="414"/>
      </w:pPr>
      <w:rPr>
        <w:rFonts w:hint="default"/>
      </w:rPr>
    </w:lvl>
    <w:lvl w:ilvl="4">
      <w:start w:val="1"/>
      <w:numFmt w:val="decimal"/>
      <w:pStyle w:val="5"/>
      <w:suff w:val="space"/>
      <w:lvlText w:val="%1.%2.%3.%4.%5."/>
      <w:lvlJc w:val="left"/>
      <w:pPr>
        <w:ind w:left="0" w:firstLine="414"/>
      </w:pPr>
      <w:rPr>
        <w:rFonts w:hint="default"/>
      </w:rPr>
    </w:lvl>
    <w:lvl w:ilvl="5">
      <w:start w:val="1"/>
      <w:numFmt w:val="decimal"/>
      <w:pStyle w:val="6"/>
      <w:suff w:val="space"/>
      <w:lvlText w:val="%1.%2.%3.%4.%5.%6."/>
      <w:lvlJc w:val="left"/>
      <w:pPr>
        <w:ind w:left="0" w:firstLine="414"/>
      </w:pPr>
      <w:rPr>
        <w:rFonts w:hint="default"/>
      </w:rPr>
    </w:lvl>
    <w:lvl w:ilvl="6">
      <w:start w:val="1"/>
      <w:numFmt w:val="decimal"/>
      <w:pStyle w:val="7"/>
      <w:suff w:val="space"/>
      <w:lvlText w:val="%1.%2.%3.%4.%5.%6.%7."/>
      <w:lvlJc w:val="left"/>
      <w:pPr>
        <w:ind w:left="0" w:firstLine="414"/>
      </w:pPr>
      <w:rPr>
        <w:rFonts w:hint="default"/>
      </w:rPr>
    </w:lvl>
    <w:lvl w:ilvl="7">
      <w:start w:val="1"/>
      <w:numFmt w:val="decimal"/>
      <w:pStyle w:val="8"/>
      <w:suff w:val="space"/>
      <w:lvlText w:val="%1.%2.%3.%4.%5.%6.%7.%8."/>
      <w:lvlJc w:val="left"/>
      <w:pPr>
        <w:ind w:left="0" w:firstLine="414"/>
      </w:pPr>
      <w:rPr>
        <w:rFonts w:hint="default"/>
      </w:rPr>
    </w:lvl>
    <w:lvl w:ilvl="8">
      <w:start w:val="1"/>
      <w:numFmt w:val="decimal"/>
      <w:pStyle w:val="9"/>
      <w:suff w:val="space"/>
      <w:lvlText w:val="%1.%2.%3.%4.%5.%6.%7.%8.%9."/>
      <w:lvlJc w:val="left"/>
      <w:pPr>
        <w:ind w:left="0" w:firstLine="414"/>
      </w:pPr>
      <w:rPr>
        <w:rFonts w:hint="default"/>
      </w:rPr>
    </w:lvl>
  </w:abstractNum>
  <w:abstractNum w:abstractNumId="5">
    <w:nsid w:val="5FD6598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66E539D0"/>
    <w:multiLevelType w:val="multilevel"/>
    <w:tmpl w:val="A1E435D8"/>
    <w:lvl w:ilvl="0">
      <w:start w:val="1"/>
      <w:numFmt w:val="decimal"/>
      <w:suff w:val="space"/>
      <w:lvlText w:val="%1."/>
      <w:lvlJc w:val="left"/>
      <w:pPr>
        <w:ind w:left="0" w:firstLine="0"/>
      </w:pPr>
      <w:rPr>
        <w:rFonts w:hint="default"/>
      </w:rPr>
    </w:lvl>
    <w:lvl w:ilvl="1">
      <w:start w:val="1"/>
      <w:numFmt w:val="decimal"/>
      <w:pStyle w:val="11"/>
      <w:lvlText w:val="%1.%2."/>
      <w:lvlJc w:val="left"/>
      <w:pPr>
        <w:ind w:left="0" w:firstLine="0"/>
      </w:pPr>
      <w:rPr>
        <w:rFonts w:hint="default"/>
        <w:b w:val="0"/>
        <w:sz w:val="24"/>
        <w:szCs w:val="24"/>
      </w:rPr>
    </w:lvl>
    <w:lvl w:ilvl="2">
      <w:start w:val="1"/>
      <w:numFmt w:val="decimal"/>
      <w:pStyle w:val="1110"/>
      <w:lvlText w:val="%1.%2.%3."/>
      <w:lvlJc w:val="left"/>
      <w:pPr>
        <w:ind w:left="0" w:firstLine="0"/>
      </w:pPr>
      <w:rPr>
        <w:rFonts w:hint="default"/>
      </w:rPr>
    </w:lvl>
    <w:lvl w:ilvl="3">
      <w:start w:val="1"/>
      <w:numFmt w:val="decimal"/>
      <w:lvlText w:val="%4)"/>
      <w:lvlJc w:val="left"/>
      <w:pPr>
        <w:tabs>
          <w:tab w:val="num" w:pos="992"/>
        </w:tabs>
        <w:ind w:left="0" w:firstLine="709"/>
      </w:pPr>
      <w:rPr>
        <w:rFonts w:hint="default"/>
      </w:rPr>
    </w:lvl>
    <w:lvl w:ilvl="4">
      <w:start w:val="1"/>
      <w:numFmt w:val="russianLower"/>
      <w:suff w:val="nothing"/>
      <w:lvlText w:val="%5)"/>
      <w:lvlJc w:val="left"/>
      <w:pPr>
        <w:ind w:left="0" w:firstLine="709"/>
      </w:pPr>
      <w:rPr>
        <w:rFonts w:hint="default"/>
      </w:rPr>
    </w:lvl>
    <w:lvl w:ilvl="5">
      <w:start w:val="1"/>
      <w:numFmt w:val="bullet"/>
      <w:lvlText w:val=""/>
      <w:lvlJc w:val="left"/>
      <w:pPr>
        <w:ind w:left="0" w:firstLine="709"/>
      </w:pPr>
      <w:rPr>
        <w:rFonts w:ascii="Symbol" w:hAnsi="Symbol" w:hint="default"/>
      </w:rPr>
    </w:lvl>
    <w:lvl w:ilvl="6">
      <w:start w:val="1"/>
      <w:numFmt w:val="lowerLetter"/>
      <w:suff w:val="nothing"/>
      <w:lvlText w:val="%7)"/>
      <w:lvlJc w:val="left"/>
      <w:pPr>
        <w:ind w:left="0" w:firstLine="0"/>
      </w:pPr>
      <w:rPr>
        <w:rFonts w:hint="default"/>
      </w:rPr>
    </w:lvl>
    <w:lvl w:ilvl="7">
      <w:start w:val="1"/>
      <w:numFmt w:val="bullet"/>
      <w:suff w:val="nothing"/>
      <w:lvlText w:val=""/>
      <w:lvlJc w:val="left"/>
      <w:pPr>
        <w:ind w:left="0" w:firstLine="0"/>
      </w:pPr>
      <w:rPr>
        <w:rFonts w:ascii="Symbol" w:hAnsi="Symbol" w:hint="default"/>
      </w:rPr>
    </w:lvl>
    <w:lvl w:ilvl="8">
      <w:start w:val="1"/>
      <w:numFmt w:val="bullet"/>
      <w:suff w:val="nothing"/>
      <w:lvlText w:val="-"/>
      <w:lvlJc w:val="left"/>
      <w:pPr>
        <w:ind w:left="0" w:firstLine="0"/>
      </w:pPr>
      <w:rPr>
        <w:rFonts w:hint="default"/>
      </w:rPr>
    </w:lvl>
  </w:abstractNum>
  <w:abstractNum w:abstractNumId="7">
    <w:nsid w:val="6B317CEA"/>
    <w:multiLevelType w:val="multilevel"/>
    <w:tmpl w:val="7B446096"/>
    <w:lvl w:ilvl="0">
      <w:start w:val="1"/>
      <w:numFmt w:val="decimal"/>
      <w:pStyle w:val="a"/>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9545D3B"/>
    <w:multiLevelType w:val="multilevel"/>
    <w:tmpl w:val="0419001F"/>
    <w:styleLink w:val="a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92"/>
        </w:tabs>
        <w:ind w:left="16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5"/>
  </w:num>
  <w:num w:numId="2">
    <w:abstractNumId w:val="9"/>
  </w:num>
  <w:num w:numId="3">
    <w:abstractNumId w:val="1"/>
  </w:num>
  <w:num w:numId="4">
    <w:abstractNumId w:val="8"/>
  </w:num>
  <w:num w:numId="5">
    <w:abstractNumId w:val="0"/>
  </w:num>
  <w:num w:numId="6">
    <w:abstractNumId w:val="4"/>
  </w:num>
  <w:num w:numId="7">
    <w:abstractNumId w:val="7"/>
  </w:num>
  <w:num w:numId="8">
    <w:abstractNumId w:val="3"/>
  </w:num>
  <w:num w:numId="9">
    <w:abstractNumId w:val="6"/>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26"/>
    <w:rsid w:val="0000003A"/>
    <w:rsid w:val="00001E15"/>
    <w:rsid w:val="00001EF9"/>
    <w:rsid w:val="00004A11"/>
    <w:rsid w:val="000117F5"/>
    <w:rsid w:val="00013BA3"/>
    <w:rsid w:val="000159D0"/>
    <w:rsid w:val="00023A0E"/>
    <w:rsid w:val="00024FCB"/>
    <w:rsid w:val="00025287"/>
    <w:rsid w:val="00025E00"/>
    <w:rsid w:val="0003590E"/>
    <w:rsid w:val="000374CB"/>
    <w:rsid w:val="00040787"/>
    <w:rsid w:val="00045621"/>
    <w:rsid w:val="00046B95"/>
    <w:rsid w:val="0005311B"/>
    <w:rsid w:val="00056C71"/>
    <w:rsid w:val="00060D83"/>
    <w:rsid w:val="00062FF6"/>
    <w:rsid w:val="00071749"/>
    <w:rsid w:val="000725A9"/>
    <w:rsid w:val="00073E2C"/>
    <w:rsid w:val="00076514"/>
    <w:rsid w:val="00076C85"/>
    <w:rsid w:val="00077BA2"/>
    <w:rsid w:val="00086999"/>
    <w:rsid w:val="00097A59"/>
    <w:rsid w:val="000A34BA"/>
    <w:rsid w:val="000A43C3"/>
    <w:rsid w:val="000A6C32"/>
    <w:rsid w:val="000B24E3"/>
    <w:rsid w:val="000B4355"/>
    <w:rsid w:val="000B50E5"/>
    <w:rsid w:val="000C4290"/>
    <w:rsid w:val="000C7A8F"/>
    <w:rsid w:val="000E3A37"/>
    <w:rsid w:val="000E4CE6"/>
    <w:rsid w:val="000E681D"/>
    <w:rsid w:val="000F17CC"/>
    <w:rsid w:val="00100C41"/>
    <w:rsid w:val="00101001"/>
    <w:rsid w:val="0010136B"/>
    <w:rsid w:val="0011112A"/>
    <w:rsid w:val="00111F19"/>
    <w:rsid w:val="00113F22"/>
    <w:rsid w:val="0011455B"/>
    <w:rsid w:val="0011584D"/>
    <w:rsid w:val="00124386"/>
    <w:rsid w:val="00124D5E"/>
    <w:rsid w:val="001300D6"/>
    <w:rsid w:val="00131DBD"/>
    <w:rsid w:val="001328BC"/>
    <w:rsid w:val="001354FF"/>
    <w:rsid w:val="001370DD"/>
    <w:rsid w:val="0014117E"/>
    <w:rsid w:val="0014312C"/>
    <w:rsid w:val="00146C82"/>
    <w:rsid w:val="00146E44"/>
    <w:rsid w:val="00151568"/>
    <w:rsid w:val="0015263C"/>
    <w:rsid w:val="00152C0A"/>
    <w:rsid w:val="00153628"/>
    <w:rsid w:val="001545F3"/>
    <w:rsid w:val="00154F3A"/>
    <w:rsid w:val="001561CB"/>
    <w:rsid w:val="00157917"/>
    <w:rsid w:val="00160458"/>
    <w:rsid w:val="00160D7B"/>
    <w:rsid w:val="0016137F"/>
    <w:rsid w:val="001613D0"/>
    <w:rsid w:val="001618EE"/>
    <w:rsid w:val="001624CD"/>
    <w:rsid w:val="00163924"/>
    <w:rsid w:val="00173122"/>
    <w:rsid w:val="00173516"/>
    <w:rsid w:val="001744FC"/>
    <w:rsid w:val="00174D38"/>
    <w:rsid w:val="0018110F"/>
    <w:rsid w:val="00181318"/>
    <w:rsid w:val="001845D2"/>
    <w:rsid w:val="00190BFD"/>
    <w:rsid w:val="0019208A"/>
    <w:rsid w:val="00192FC5"/>
    <w:rsid w:val="00195657"/>
    <w:rsid w:val="001964BD"/>
    <w:rsid w:val="00196BD6"/>
    <w:rsid w:val="00196C4E"/>
    <w:rsid w:val="001A3F8A"/>
    <w:rsid w:val="001A615B"/>
    <w:rsid w:val="001B351B"/>
    <w:rsid w:val="001B4CF5"/>
    <w:rsid w:val="001C0169"/>
    <w:rsid w:val="001C09A8"/>
    <w:rsid w:val="001C0D61"/>
    <w:rsid w:val="001D4F01"/>
    <w:rsid w:val="001D6280"/>
    <w:rsid w:val="001E0424"/>
    <w:rsid w:val="001E7FB4"/>
    <w:rsid w:val="001F0069"/>
    <w:rsid w:val="001F1F28"/>
    <w:rsid w:val="0020161F"/>
    <w:rsid w:val="00202D1A"/>
    <w:rsid w:val="00205A88"/>
    <w:rsid w:val="002067ED"/>
    <w:rsid w:val="0020795C"/>
    <w:rsid w:val="0021174E"/>
    <w:rsid w:val="00215DF3"/>
    <w:rsid w:val="00216C45"/>
    <w:rsid w:val="00216E3F"/>
    <w:rsid w:val="00217F0A"/>
    <w:rsid w:val="00221FC4"/>
    <w:rsid w:val="0022314D"/>
    <w:rsid w:val="002240D2"/>
    <w:rsid w:val="002246FB"/>
    <w:rsid w:val="0023062B"/>
    <w:rsid w:val="00236010"/>
    <w:rsid w:val="00236727"/>
    <w:rsid w:val="0023743E"/>
    <w:rsid w:val="00237A79"/>
    <w:rsid w:val="00241B46"/>
    <w:rsid w:val="00241E40"/>
    <w:rsid w:val="00243008"/>
    <w:rsid w:val="00243C93"/>
    <w:rsid w:val="002440EF"/>
    <w:rsid w:val="0024540D"/>
    <w:rsid w:val="00247581"/>
    <w:rsid w:val="00252CFF"/>
    <w:rsid w:val="00253328"/>
    <w:rsid w:val="00256E92"/>
    <w:rsid w:val="002640FD"/>
    <w:rsid w:val="002645AC"/>
    <w:rsid w:val="00265B08"/>
    <w:rsid w:val="00270F7F"/>
    <w:rsid w:val="00275D47"/>
    <w:rsid w:val="00276098"/>
    <w:rsid w:val="002771A9"/>
    <w:rsid w:val="00280B00"/>
    <w:rsid w:val="00282439"/>
    <w:rsid w:val="002834B5"/>
    <w:rsid w:val="00283EA0"/>
    <w:rsid w:val="0029201C"/>
    <w:rsid w:val="00294727"/>
    <w:rsid w:val="00294F8D"/>
    <w:rsid w:val="002A43D0"/>
    <w:rsid w:val="002A4DA2"/>
    <w:rsid w:val="002A527D"/>
    <w:rsid w:val="002A758F"/>
    <w:rsid w:val="002B5820"/>
    <w:rsid w:val="002B60CB"/>
    <w:rsid w:val="002B729C"/>
    <w:rsid w:val="002C1541"/>
    <w:rsid w:val="002C3D0A"/>
    <w:rsid w:val="002C3F01"/>
    <w:rsid w:val="002D371F"/>
    <w:rsid w:val="002D376A"/>
    <w:rsid w:val="002D3F1C"/>
    <w:rsid w:val="002D3FD5"/>
    <w:rsid w:val="002E6E5E"/>
    <w:rsid w:val="002E7156"/>
    <w:rsid w:val="002F3318"/>
    <w:rsid w:val="002F401C"/>
    <w:rsid w:val="002F4117"/>
    <w:rsid w:val="002F48C6"/>
    <w:rsid w:val="002F4C68"/>
    <w:rsid w:val="002F6802"/>
    <w:rsid w:val="002F7CE2"/>
    <w:rsid w:val="0030628A"/>
    <w:rsid w:val="00306BCD"/>
    <w:rsid w:val="00307520"/>
    <w:rsid w:val="00316F05"/>
    <w:rsid w:val="00317DAC"/>
    <w:rsid w:val="0032144E"/>
    <w:rsid w:val="00321D96"/>
    <w:rsid w:val="00322AF2"/>
    <w:rsid w:val="00326220"/>
    <w:rsid w:val="0033633F"/>
    <w:rsid w:val="003404AA"/>
    <w:rsid w:val="0035090D"/>
    <w:rsid w:val="00355E6D"/>
    <w:rsid w:val="0036201E"/>
    <w:rsid w:val="00362090"/>
    <w:rsid w:val="00362A75"/>
    <w:rsid w:val="00367591"/>
    <w:rsid w:val="00371013"/>
    <w:rsid w:val="00372732"/>
    <w:rsid w:val="00373F3E"/>
    <w:rsid w:val="00381FB8"/>
    <w:rsid w:val="003863C7"/>
    <w:rsid w:val="003874E0"/>
    <w:rsid w:val="003903E3"/>
    <w:rsid w:val="00396C96"/>
    <w:rsid w:val="00397696"/>
    <w:rsid w:val="0039791E"/>
    <w:rsid w:val="003A0F1F"/>
    <w:rsid w:val="003A1AA1"/>
    <w:rsid w:val="003A477A"/>
    <w:rsid w:val="003A4D9F"/>
    <w:rsid w:val="003A58C9"/>
    <w:rsid w:val="003C2369"/>
    <w:rsid w:val="003C344F"/>
    <w:rsid w:val="003C3475"/>
    <w:rsid w:val="003C58C0"/>
    <w:rsid w:val="003C7ED2"/>
    <w:rsid w:val="003D127A"/>
    <w:rsid w:val="003D3E9B"/>
    <w:rsid w:val="003D3FB5"/>
    <w:rsid w:val="003D4D27"/>
    <w:rsid w:val="003D5AF0"/>
    <w:rsid w:val="003D7355"/>
    <w:rsid w:val="003E43D0"/>
    <w:rsid w:val="003E5572"/>
    <w:rsid w:val="003E5D48"/>
    <w:rsid w:val="003E6AE5"/>
    <w:rsid w:val="003F0648"/>
    <w:rsid w:val="003F083C"/>
    <w:rsid w:val="003F120C"/>
    <w:rsid w:val="00400E72"/>
    <w:rsid w:val="0040173E"/>
    <w:rsid w:val="0040174F"/>
    <w:rsid w:val="00401EFD"/>
    <w:rsid w:val="00405E3F"/>
    <w:rsid w:val="00407B73"/>
    <w:rsid w:val="0041144E"/>
    <w:rsid w:val="0041328B"/>
    <w:rsid w:val="00420172"/>
    <w:rsid w:val="0042574A"/>
    <w:rsid w:val="0042574E"/>
    <w:rsid w:val="00426048"/>
    <w:rsid w:val="004272C0"/>
    <w:rsid w:val="004276CB"/>
    <w:rsid w:val="00430BDD"/>
    <w:rsid w:val="00432751"/>
    <w:rsid w:val="00432F77"/>
    <w:rsid w:val="004336A7"/>
    <w:rsid w:val="00435C99"/>
    <w:rsid w:val="00443034"/>
    <w:rsid w:val="00444DCD"/>
    <w:rsid w:val="00444E3C"/>
    <w:rsid w:val="00447873"/>
    <w:rsid w:val="0045097B"/>
    <w:rsid w:val="00450F15"/>
    <w:rsid w:val="00453076"/>
    <w:rsid w:val="00455387"/>
    <w:rsid w:val="00462E7C"/>
    <w:rsid w:val="004634B8"/>
    <w:rsid w:val="00466217"/>
    <w:rsid w:val="00483E52"/>
    <w:rsid w:val="0048702F"/>
    <w:rsid w:val="0049020B"/>
    <w:rsid w:val="00490973"/>
    <w:rsid w:val="00493F57"/>
    <w:rsid w:val="0049457A"/>
    <w:rsid w:val="00495979"/>
    <w:rsid w:val="004A099A"/>
    <w:rsid w:val="004A3F1A"/>
    <w:rsid w:val="004B21AD"/>
    <w:rsid w:val="004B439A"/>
    <w:rsid w:val="004B44D1"/>
    <w:rsid w:val="004B64C3"/>
    <w:rsid w:val="004C027A"/>
    <w:rsid w:val="004C0E9B"/>
    <w:rsid w:val="004C5CF4"/>
    <w:rsid w:val="004C5DE9"/>
    <w:rsid w:val="004C6B26"/>
    <w:rsid w:val="004D47AE"/>
    <w:rsid w:val="004D5360"/>
    <w:rsid w:val="004D7EA7"/>
    <w:rsid w:val="004E2705"/>
    <w:rsid w:val="004E53C0"/>
    <w:rsid w:val="004E6D08"/>
    <w:rsid w:val="004F0A71"/>
    <w:rsid w:val="004F18F3"/>
    <w:rsid w:val="004F3618"/>
    <w:rsid w:val="004F3AE1"/>
    <w:rsid w:val="004F5E3E"/>
    <w:rsid w:val="004F6675"/>
    <w:rsid w:val="004F79F9"/>
    <w:rsid w:val="00502659"/>
    <w:rsid w:val="00510F1B"/>
    <w:rsid w:val="00513AAC"/>
    <w:rsid w:val="005143AB"/>
    <w:rsid w:val="00516FCE"/>
    <w:rsid w:val="00523924"/>
    <w:rsid w:val="005256E3"/>
    <w:rsid w:val="00525864"/>
    <w:rsid w:val="00525F60"/>
    <w:rsid w:val="00532AC3"/>
    <w:rsid w:val="00533585"/>
    <w:rsid w:val="005361C2"/>
    <w:rsid w:val="00536E2B"/>
    <w:rsid w:val="005445AE"/>
    <w:rsid w:val="005448DE"/>
    <w:rsid w:val="005459A0"/>
    <w:rsid w:val="00546162"/>
    <w:rsid w:val="0054689E"/>
    <w:rsid w:val="00547344"/>
    <w:rsid w:val="005524EA"/>
    <w:rsid w:val="00552F72"/>
    <w:rsid w:val="005530B7"/>
    <w:rsid w:val="00556BFF"/>
    <w:rsid w:val="00557F58"/>
    <w:rsid w:val="00557F81"/>
    <w:rsid w:val="00562BE1"/>
    <w:rsid w:val="0056316A"/>
    <w:rsid w:val="00564BB7"/>
    <w:rsid w:val="00570AF2"/>
    <w:rsid w:val="005747DA"/>
    <w:rsid w:val="00574A0D"/>
    <w:rsid w:val="00577139"/>
    <w:rsid w:val="00580A64"/>
    <w:rsid w:val="00580DCB"/>
    <w:rsid w:val="00583B32"/>
    <w:rsid w:val="005917B0"/>
    <w:rsid w:val="005A3FA8"/>
    <w:rsid w:val="005A546E"/>
    <w:rsid w:val="005B08E7"/>
    <w:rsid w:val="005B16D9"/>
    <w:rsid w:val="005B215C"/>
    <w:rsid w:val="005B22B0"/>
    <w:rsid w:val="005B2690"/>
    <w:rsid w:val="005B4EBB"/>
    <w:rsid w:val="005B5A37"/>
    <w:rsid w:val="005B6C14"/>
    <w:rsid w:val="005C109F"/>
    <w:rsid w:val="005C244C"/>
    <w:rsid w:val="005C29D3"/>
    <w:rsid w:val="005D1654"/>
    <w:rsid w:val="005D2C6F"/>
    <w:rsid w:val="005E5437"/>
    <w:rsid w:val="005E78F0"/>
    <w:rsid w:val="005F0872"/>
    <w:rsid w:val="005F675A"/>
    <w:rsid w:val="005F6B0F"/>
    <w:rsid w:val="00600417"/>
    <w:rsid w:val="006027B1"/>
    <w:rsid w:val="0061049F"/>
    <w:rsid w:val="006107BA"/>
    <w:rsid w:val="00613A0E"/>
    <w:rsid w:val="00614E2C"/>
    <w:rsid w:val="006165CA"/>
    <w:rsid w:val="00620A93"/>
    <w:rsid w:val="006225D3"/>
    <w:rsid w:val="00623438"/>
    <w:rsid w:val="00632032"/>
    <w:rsid w:val="00633227"/>
    <w:rsid w:val="00641697"/>
    <w:rsid w:val="00641FC9"/>
    <w:rsid w:val="0064452F"/>
    <w:rsid w:val="00644B11"/>
    <w:rsid w:val="0065007E"/>
    <w:rsid w:val="006507B2"/>
    <w:rsid w:val="006574EF"/>
    <w:rsid w:val="00657C0F"/>
    <w:rsid w:val="006602CE"/>
    <w:rsid w:val="00660750"/>
    <w:rsid w:val="00662B3F"/>
    <w:rsid w:val="00662CFC"/>
    <w:rsid w:val="00665303"/>
    <w:rsid w:val="00665749"/>
    <w:rsid w:val="006667C6"/>
    <w:rsid w:val="006728F0"/>
    <w:rsid w:val="00672B4D"/>
    <w:rsid w:val="00673082"/>
    <w:rsid w:val="00673EF2"/>
    <w:rsid w:val="00680782"/>
    <w:rsid w:val="00686985"/>
    <w:rsid w:val="006904C3"/>
    <w:rsid w:val="0069136B"/>
    <w:rsid w:val="00692CE6"/>
    <w:rsid w:val="00697F19"/>
    <w:rsid w:val="006A659F"/>
    <w:rsid w:val="006A7813"/>
    <w:rsid w:val="006B416B"/>
    <w:rsid w:val="006B504F"/>
    <w:rsid w:val="006B5E88"/>
    <w:rsid w:val="006B65F9"/>
    <w:rsid w:val="006C168D"/>
    <w:rsid w:val="006C2C29"/>
    <w:rsid w:val="006C4B95"/>
    <w:rsid w:val="006C6826"/>
    <w:rsid w:val="006D1755"/>
    <w:rsid w:val="006D726F"/>
    <w:rsid w:val="006D7FAA"/>
    <w:rsid w:val="006E001A"/>
    <w:rsid w:val="006E461A"/>
    <w:rsid w:val="006E5AA2"/>
    <w:rsid w:val="006E785E"/>
    <w:rsid w:val="006F265A"/>
    <w:rsid w:val="006F2703"/>
    <w:rsid w:val="006F2E53"/>
    <w:rsid w:val="006F3436"/>
    <w:rsid w:val="00700020"/>
    <w:rsid w:val="0070124C"/>
    <w:rsid w:val="00701B60"/>
    <w:rsid w:val="007038E7"/>
    <w:rsid w:val="00705A00"/>
    <w:rsid w:val="00706299"/>
    <w:rsid w:val="00706D2B"/>
    <w:rsid w:val="00706E3E"/>
    <w:rsid w:val="00706FB3"/>
    <w:rsid w:val="00707859"/>
    <w:rsid w:val="007140A2"/>
    <w:rsid w:val="00716676"/>
    <w:rsid w:val="0072382E"/>
    <w:rsid w:val="00723AA6"/>
    <w:rsid w:val="00726C22"/>
    <w:rsid w:val="00726F94"/>
    <w:rsid w:val="00727208"/>
    <w:rsid w:val="0073098B"/>
    <w:rsid w:val="007341CC"/>
    <w:rsid w:val="00737F1D"/>
    <w:rsid w:val="00745062"/>
    <w:rsid w:val="0074777F"/>
    <w:rsid w:val="00747B85"/>
    <w:rsid w:val="007500E3"/>
    <w:rsid w:val="00750524"/>
    <w:rsid w:val="00751066"/>
    <w:rsid w:val="00756ECF"/>
    <w:rsid w:val="00764694"/>
    <w:rsid w:val="00764734"/>
    <w:rsid w:val="00766040"/>
    <w:rsid w:val="00770EE5"/>
    <w:rsid w:val="00771C22"/>
    <w:rsid w:val="00772281"/>
    <w:rsid w:val="007731B5"/>
    <w:rsid w:val="00774F57"/>
    <w:rsid w:val="00775A51"/>
    <w:rsid w:val="00775F8A"/>
    <w:rsid w:val="00777985"/>
    <w:rsid w:val="00782DD3"/>
    <w:rsid w:val="0079045E"/>
    <w:rsid w:val="007919B9"/>
    <w:rsid w:val="00794BB3"/>
    <w:rsid w:val="007A15A7"/>
    <w:rsid w:val="007A3E2A"/>
    <w:rsid w:val="007A5716"/>
    <w:rsid w:val="007A6CCC"/>
    <w:rsid w:val="007A77D6"/>
    <w:rsid w:val="007B206D"/>
    <w:rsid w:val="007B70CA"/>
    <w:rsid w:val="007C127A"/>
    <w:rsid w:val="007C25DB"/>
    <w:rsid w:val="007C4A87"/>
    <w:rsid w:val="007C6FD1"/>
    <w:rsid w:val="007C7D1C"/>
    <w:rsid w:val="007D196D"/>
    <w:rsid w:val="007D1EFD"/>
    <w:rsid w:val="007D2907"/>
    <w:rsid w:val="007D3AF7"/>
    <w:rsid w:val="007D49FF"/>
    <w:rsid w:val="007D5126"/>
    <w:rsid w:val="007D62FC"/>
    <w:rsid w:val="007D7409"/>
    <w:rsid w:val="007E21C5"/>
    <w:rsid w:val="007E4558"/>
    <w:rsid w:val="007E790C"/>
    <w:rsid w:val="007F2064"/>
    <w:rsid w:val="007F4646"/>
    <w:rsid w:val="007F63E9"/>
    <w:rsid w:val="007F71FC"/>
    <w:rsid w:val="007F788E"/>
    <w:rsid w:val="00801935"/>
    <w:rsid w:val="008075DB"/>
    <w:rsid w:val="008108D5"/>
    <w:rsid w:val="008113CB"/>
    <w:rsid w:val="00814523"/>
    <w:rsid w:val="008166C7"/>
    <w:rsid w:val="008168A9"/>
    <w:rsid w:val="0081772F"/>
    <w:rsid w:val="0082186D"/>
    <w:rsid w:val="008253F5"/>
    <w:rsid w:val="0083154D"/>
    <w:rsid w:val="00834775"/>
    <w:rsid w:val="00836D6D"/>
    <w:rsid w:val="00837034"/>
    <w:rsid w:val="00845079"/>
    <w:rsid w:val="00845BF9"/>
    <w:rsid w:val="008501EF"/>
    <w:rsid w:val="00850D17"/>
    <w:rsid w:val="00856D3E"/>
    <w:rsid w:val="00857BFB"/>
    <w:rsid w:val="00857F95"/>
    <w:rsid w:val="00864DB5"/>
    <w:rsid w:val="008730FC"/>
    <w:rsid w:val="00876CEA"/>
    <w:rsid w:val="00884D36"/>
    <w:rsid w:val="0088744F"/>
    <w:rsid w:val="00887D32"/>
    <w:rsid w:val="00891901"/>
    <w:rsid w:val="0089260B"/>
    <w:rsid w:val="008975A0"/>
    <w:rsid w:val="008976FA"/>
    <w:rsid w:val="008A32C6"/>
    <w:rsid w:val="008B22EB"/>
    <w:rsid w:val="008B4A23"/>
    <w:rsid w:val="008B4A64"/>
    <w:rsid w:val="008B6761"/>
    <w:rsid w:val="008B7BE8"/>
    <w:rsid w:val="008C2B08"/>
    <w:rsid w:val="008D4370"/>
    <w:rsid w:val="008D4881"/>
    <w:rsid w:val="008D5241"/>
    <w:rsid w:val="008E1E5F"/>
    <w:rsid w:val="008E4516"/>
    <w:rsid w:val="008E605C"/>
    <w:rsid w:val="008F1A38"/>
    <w:rsid w:val="008F2B44"/>
    <w:rsid w:val="008F2CB1"/>
    <w:rsid w:val="008F6132"/>
    <w:rsid w:val="008F7B34"/>
    <w:rsid w:val="00900584"/>
    <w:rsid w:val="009032A4"/>
    <w:rsid w:val="00905DE5"/>
    <w:rsid w:val="0090735C"/>
    <w:rsid w:val="009075E0"/>
    <w:rsid w:val="009117CC"/>
    <w:rsid w:val="0091317A"/>
    <w:rsid w:val="00913731"/>
    <w:rsid w:val="00913D38"/>
    <w:rsid w:val="0091510E"/>
    <w:rsid w:val="0091664B"/>
    <w:rsid w:val="0091776E"/>
    <w:rsid w:val="0092176D"/>
    <w:rsid w:val="0092261D"/>
    <w:rsid w:val="0092287A"/>
    <w:rsid w:val="00922935"/>
    <w:rsid w:val="00922F14"/>
    <w:rsid w:val="00930001"/>
    <w:rsid w:val="00932167"/>
    <w:rsid w:val="00933040"/>
    <w:rsid w:val="0093331D"/>
    <w:rsid w:val="009336C7"/>
    <w:rsid w:val="009379A9"/>
    <w:rsid w:val="00940C40"/>
    <w:rsid w:val="00952438"/>
    <w:rsid w:val="009540B3"/>
    <w:rsid w:val="0095510F"/>
    <w:rsid w:val="00957474"/>
    <w:rsid w:val="0096095F"/>
    <w:rsid w:val="00974C64"/>
    <w:rsid w:val="00975194"/>
    <w:rsid w:val="00981D66"/>
    <w:rsid w:val="00984DD2"/>
    <w:rsid w:val="0098628C"/>
    <w:rsid w:val="00987718"/>
    <w:rsid w:val="00987C54"/>
    <w:rsid w:val="00987E02"/>
    <w:rsid w:val="00990CBB"/>
    <w:rsid w:val="009915FB"/>
    <w:rsid w:val="00993BE7"/>
    <w:rsid w:val="0099718F"/>
    <w:rsid w:val="0099749A"/>
    <w:rsid w:val="009A00ED"/>
    <w:rsid w:val="009A1C10"/>
    <w:rsid w:val="009A1CC3"/>
    <w:rsid w:val="009A3230"/>
    <w:rsid w:val="009A4D77"/>
    <w:rsid w:val="009A616C"/>
    <w:rsid w:val="009A749D"/>
    <w:rsid w:val="009A7E63"/>
    <w:rsid w:val="009B3E38"/>
    <w:rsid w:val="009B4CE4"/>
    <w:rsid w:val="009B7041"/>
    <w:rsid w:val="009B7AB6"/>
    <w:rsid w:val="009B7D81"/>
    <w:rsid w:val="009C15D9"/>
    <w:rsid w:val="009C23C2"/>
    <w:rsid w:val="009C2890"/>
    <w:rsid w:val="009C3066"/>
    <w:rsid w:val="009D265B"/>
    <w:rsid w:val="009D67BD"/>
    <w:rsid w:val="009D6A0F"/>
    <w:rsid w:val="009D7669"/>
    <w:rsid w:val="009E0099"/>
    <w:rsid w:val="009E4247"/>
    <w:rsid w:val="009E42EF"/>
    <w:rsid w:val="009F41D5"/>
    <w:rsid w:val="009F5E1B"/>
    <w:rsid w:val="00A03646"/>
    <w:rsid w:val="00A046CE"/>
    <w:rsid w:val="00A10BEF"/>
    <w:rsid w:val="00A119C1"/>
    <w:rsid w:val="00A11A17"/>
    <w:rsid w:val="00A177DF"/>
    <w:rsid w:val="00A20C2B"/>
    <w:rsid w:val="00A2278F"/>
    <w:rsid w:val="00A229F7"/>
    <w:rsid w:val="00A22C9D"/>
    <w:rsid w:val="00A24A87"/>
    <w:rsid w:val="00A276B8"/>
    <w:rsid w:val="00A31A86"/>
    <w:rsid w:val="00A31ADA"/>
    <w:rsid w:val="00A34491"/>
    <w:rsid w:val="00A409CB"/>
    <w:rsid w:val="00A41BFE"/>
    <w:rsid w:val="00A426B4"/>
    <w:rsid w:val="00A42FE1"/>
    <w:rsid w:val="00A440DC"/>
    <w:rsid w:val="00A47B5B"/>
    <w:rsid w:val="00A512A0"/>
    <w:rsid w:val="00A52794"/>
    <w:rsid w:val="00A579A9"/>
    <w:rsid w:val="00A60362"/>
    <w:rsid w:val="00A61846"/>
    <w:rsid w:val="00A635B2"/>
    <w:rsid w:val="00A63CD1"/>
    <w:rsid w:val="00A64AD5"/>
    <w:rsid w:val="00A66718"/>
    <w:rsid w:val="00A72E0A"/>
    <w:rsid w:val="00A820A7"/>
    <w:rsid w:val="00A854E6"/>
    <w:rsid w:val="00A95BF0"/>
    <w:rsid w:val="00A97D93"/>
    <w:rsid w:val="00AA2B9F"/>
    <w:rsid w:val="00AA303B"/>
    <w:rsid w:val="00AA52CA"/>
    <w:rsid w:val="00AB3F1B"/>
    <w:rsid w:val="00AB685E"/>
    <w:rsid w:val="00AB6C5E"/>
    <w:rsid w:val="00AC0DE8"/>
    <w:rsid w:val="00AC2A0E"/>
    <w:rsid w:val="00AC3CA0"/>
    <w:rsid w:val="00AC68CB"/>
    <w:rsid w:val="00AC6BCA"/>
    <w:rsid w:val="00AC6C2E"/>
    <w:rsid w:val="00AD296F"/>
    <w:rsid w:val="00AD2B29"/>
    <w:rsid w:val="00AD4105"/>
    <w:rsid w:val="00AD673E"/>
    <w:rsid w:val="00AD685B"/>
    <w:rsid w:val="00AD7C45"/>
    <w:rsid w:val="00AE26A8"/>
    <w:rsid w:val="00AE2CA9"/>
    <w:rsid w:val="00AF1C6A"/>
    <w:rsid w:val="00AF3CA8"/>
    <w:rsid w:val="00AF50DC"/>
    <w:rsid w:val="00AF5FCA"/>
    <w:rsid w:val="00B0006B"/>
    <w:rsid w:val="00B007AE"/>
    <w:rsid w:val="00B02BB1"/>
    <w:rsid w:val="00B03EC7"/>
    <w:rsid w:val="00B05082"/>
    <w:rsid w:val="00B06CBE"/>
    <w:rsid w:val="00B07869"/>
    <w:rsid w:val="00B104B2"/>
    <w:rsid w:val="00B10DF5"/>
    <w:rsid w:val="00B12096"/>
    <w:rsid w:val="00B21A18"/>
    <w:rsid w:val="00B2251C"/>
    <w:rsid w:val="00B244A7"/>
    <w:rsid w:val="00B251B0"/>
    <w:rsid w:val="00B26EEF"/>
    <w:rsid w:val="00B3266B"/>
    <w:rsid w:val="00B33A51"/>
    <w:rsid w:val="00B37BE9"/>
    <w:rsid w:val="00B417E2"/>
    <w:rsid w:val="00B4607E"/>
    <w:rsid w:val="00B461F7"/>
    <w:rsid w:val="00B4798B"/>
    <w:rsid w:val="00B47DC4"/>
    <w:rsid w:val="00B54A13"/>
    <w:rsid w:val="00B55864"/>
    <w:rsid w:val="00B560BA"/>
    <w:rsid w:val="00B563F3"/>
    <w:rsid w:val="00B575B9"/>
    <w:rsid w:val="00B65FB8"/>
    <w:rsid w:val="00B7106D"/>
    <w:rsid w:val="00B726A0"/>
    <w:rsid w:val="00B73856"/>
    <w:rsid w:val="00B74A1B"/>
    <w:rsid w:val="00B768D0"/>
    <w:rsid w:val="00B77C31"/>
    <w:rsid w:val="00B84935"/>
    <w:rsid w:val="00B90769"/>
    <w:rsid w:val="00B92620"/>
    <w:rsid w:val="00B92CE8"/>
    <w:rsid w:val="00BA0239"/>
    <w:rsid w:val="00BA39AA"/>
    <w:rsid w:val="00BA4365"/>
    <w:rsid w:val="00BA4417"/>
    <w:rsid w:val="00BB419A"/>
    <w:rsid w:val="00BC048C"/>
    <w:rsid w:val="00BC26F5"/>
    <w:rsid w:val="00BC63D1"/>
    <w:rsid w:val="00BD1A5B"/>
    <w:rsid w:val="00BD3532"/>
    <w:rsid w:val="00BD532B"/>
    <w:rsid w:val="00BD546F"/>
    <w:rsid w:val="00BD6AF6"/>
    <w:rsid w:val="00BD7968"/>
    <w:rsid w:val="00BE2580"/>
    <w:rsid w:val="00BE2E02"/>
    <w:rsid w:val="00BE5861"/>
    <w:rsid w:val="00BF5EE5"/>
    <w:rsid w:val="00BF64E4"/>
    <w:rsid w:val="00C00E39"/>
    <w:rsid w:val="00C06916"/>
    <w:rsid w:val="00C1114C"/>
    <w:rsid w:val="00C113BB"/>
    <w:rsid w:val="00C12AB2"/>
    <w:rsid w:val="00C12BC6"/>
    <w:rsid w:val="00C12DF0"/>
    <w:rsid w:val="00C13FE2"/>
    <w:rsid w:val="00C251CF"/>
    <w:rsid w:val="00C311B4"/>
    <w:rsid w:val="00C31612"/>
    <w:rsid w:val="00C34158"/>
    <w:rsid w:val="00C34ABB"/>
    <w:rsid w:val="00C40225"/>
    <w:rsid w:val="00C413E7"/>
    <w:rsid w:val="00C414BE"/>
    <w:rsid w:val="00C41D9A"/>
    <w:rsid w:val="00C45DFA"/>
    <w:rsid w:val="00C50EDF"/>
    <w:rsid w:val="00C51A67"/>
    <w:rsid w:val="00C52FE2"/>
    <w:rsid w:val="00C55734"/>
    <w:rsid w:val="00C6166E"/>
    <w:rsid w:val="00C6243C"/>
    <w:rsid w:val="00C673FA"/>
    <w:rsid w:val="00C7610B"/>
    <w:rsid w:val="00C767D5"/>
    <w:rsid w:val="00C76F94"/>
    <w:rsid w:val="00C7789C"/>
    <w:rsid w:val="00C82FB7"/>
    <w:rsid w:val="00C845D5"/>
    <w:rsid w:val="00C876B3"/>
    <w:rsid w:val="00C92912"/>
    <w:rsid w:val="00C92EF6"/>
    <w:rsid w:val="00C93B8D"/>
    <w:rsid w:val="00C95A1F"/>
    <w:rsid w:val="00C973AD"/>
    <w:rsid w:val="00C973F1"/>
    <w:rsid w:val="00CA337C"/>
    <w:rsid w:val="00CA3B06"/>
    <w:rsid w:val="00CA752F"/>
    <w:rsid w:val="00CB2572"/>
    <w:rsid w:val="00CB3EC3"/>
    <w:rsid w:val="00CB547B"/>
    <w:rsid w:val="00CB6FDC"/>
    <w:rsid w:val="00CC1582"/>
    <w:rsid w:val="00CC1984"/>
    <w:rsid w:val="00CC1DF7"/>
    <w:rsid w:val="00CC35FB"/>
    <w:rsid w:val="00CC3A93"/>
    <w:rsid w:val="00CD0AEB"/>
    <w:rsid w:val="00CD1832"/>
    <w:rsid w:val="00CD664E"/>
    <w:rsid w:val="00CD6C1A"/>
    <w:rsid w:val="00CD74CB"/>
    <w:rsid w:val="00CE1F79"/>
    <w:rsid w:val="00CE36D3"/>
    <w:rsid w:val="00CE5291"/>
    <w:rsid w:val="00CE59BE"/>
    <w:rsid w:val="00CF04D5"/>
    <w:rsid w:val="00CF1077"/>
    <w:rsid w:val="00CF1C17"/>
    <w:rsid w:val="00CF2DF3"/>
    <w:rsid w:val="00CF6A91"/>
    <w:rsid w:val="00D00B86"/>
    <w:rsid w:val="00D02E1C"/>
    <w:rsid w:val="00D04539"/>
    <w:rsid w:val="00D117C2"/>
    <w:rsid w:val="00D1214F"/>
    <w:rsid w:val="00D132C2"/>
    <w:rsid w:val="00D13543"/>
    <w:rsid w:val="00D146A2"/>
    <w:rsid w:val="00D20548"/>
    <w:rsid w:val="00D23E41"/>
    <w:rsid w:val="00D31614"/>
    <w:rsid w:val="00D32853"/>
    <w:rsid w:val="00D3579D"/>
    <w:rsid w:val="00D3786E"/>
    <w:rsid w:val="00D37B0B"/>
    <w:rsid w:val="00D457E1"/>
    <w:rsid w:val="00D46622"/>
    <w:rsid w:val="00D50233"/>
    <w:rsid w:val="00D56616"/>
    <w:rsid w:val="00D62BBF"/>
    <w:rsid w:val="00D64AD7"/>
    <w:rsid w:val="00D706E6"/>
    <w:rsid w:val="00D72A8E"/>
    <w:rsid w:val="00D737C0"/>
    <w:rsid w:val="00D94DE8"/>
    <w:rsid w:val="00D958A5"/>
    <w:rsid w:val="00DB5C45"/>
    <w:rsid w:val="00DB671D"/>
    <w:rsid w:val="00DC1650"/>
    <w:rsid w:val="00DC16B3"/>
    <w:rsid w:val="00DC2E5A"/>
    <w:rsid w:val="00DC62D7"/>
    <w:rsid w:val="00DD4038"/>
    <w:rsid w:val="00DD4CE9"/>
    <w:rsid w:val="00DD6D2B"/>
    <w:rsid w:val="00DE27D1"/>
    <w:rsid w:val="00DE4613"/>
    <w:rsid w:val="00DE54A3"/>
    <w:rsid w:val="00DE7372"/>
    <w:rsid w:val="00DF1192"/>
    <w:rsid w:val="00DF2722"/>
    <w:rsid w:val="00DF474A"/>
    <w:rsid w:val="00E00AE3"/>
    <w:rsid w:val="00E019F3"/>
    <w:rsid w:val="00E036FC"/>
    <w:rsid w:val="00E0458D"/>
    <w:rsid w:val="00E04C4E"/>
    <w:rsid w:val="00E137BA"/>
    <w:rsid w:val="00E173AF"/>
    <w:rsid w:val="00E20331"/>
    <w:rsid w:val="00E21C00"/>
    <w:rsid w:val="00E2211B"/>
    <w:rsid w:val="00E22FC6"/>
    <w:rsid w:val="00E22FEE"/>
    <w:rsid w:val="00E24829"/>
    <w:rsid w:val="00E24F2B"/>
    <w:rsid w:val="00E26C56"/>
    <w:rsid w:val="00E27C86"/>
    <w:rsid w:val="00E306F8"/>
    <w:rsid w:val="00E30C14"/>
    <w:rsid w:val="00E32D5C"/>
    <w:rsid w:val="00E340E7"/>
    <w:rsid w:val="00E36996"/>
    <w:rsid w:val="00E4052F"/>
    <w:rsid w:val="00E41C72"/>
    <w:rsid w:val="00E4443F"/>
    <w:rsid w:val="00E4471B"/>
    <w:rsid w:val="00E4473E"/>
    <w:rsid w:val="00E46DC3"/>
    <w:rsid w:val="00E5257B"/>
    <w:rsid w:val="00E525E3"/>
    <w:rsid w:val="00E53370"/>
    <w:rsid w:val="00E54806"/>
    <w:rsid w:val="00E63FE8"/>
    <w:rsid w:val="00E66154"/>
    <w:rsid w:val="00E67247"/>
    <w:rsid w:val="00E67DB3"/>
    <w:rsid w:val="00E72BCA"/>
    <w:rsid w:val="00E737BB"/>
    <w:rsid w:val="00E75220"/>
    <w:rsid w:val="00E766A2"/>
    <w:rsid w:val="00E800DA"/>
    <w:rsid w:val="00E81B57"/>
    <w:rsid w:val="00E81B9D"/>
    <w:rsid w:val="00E82032"/>
    <w:rsid w:val="00E924C4"/>
    <w:rsid w:val="00E96EF5"/>
    <w:rsid w:val="00EA00C2"/>
    <w:rsid w:val="00EA1BA9"/>
    <w:rsid w:val="00EA3373"/>
    <w:rsid w:val="00EA61F1"/>
    <w:rsid w:val="00EB3B15"/>
    <w:rsid w:val="00EB41C2"/>
    <w:rsid w:val="00EB5761"/>
    <w:rsid w:val="00EB6D77"/>
    <w:rsid w:val="00EC2D17"/>
    <w:rsid w:val="00EC640A"/>
    <w:rsid w:val="00EC7144"/>
    <w:rsid w:val="00ED09AA"/>
    <w:rsid w:val="00ED3403"/>
    <w:rsid w:val="00EE002A"/>
    <w:rsid w:val="00EE16D7"/>
    <w:rsid w:val="00EE3C7C"/>
    <w:rsid w:val="00EE58F6"/>
    <w:rsid w:val="00EE6FB8"/>
    <w:rsid w:val="00EF3289"/>
    <w:rsid w:val="00EF7EB9"/>
    <w:rsid w:val="00F0148E"/>
    <w:rsid w:val="00F030E7"/>
    <w:rsid w:val="00F072CB"/>
    <w:rsid w:val="00F13E65"/>
    <w:rsid w:val="00F14798"/>
    <w:rsid w:val="00F14D55"/>
    <w:rsid w:val="00F21656"/>
    <w:rsid w:val="00F22C33"/>
    <w:rsid w:val="00F2352B"/>
    <w:rsid w:val="00F32976"/>
    <w:rsid w:val="00F33FE0"/>
    <w:rsid w:val="00F37EDA"/>
    <w:rsid w:val="00F414AA"/>
    <w:rsid w:val="00F44686"/>
    <w:rsid w:val="00F47981"/>
    <w:rsid w:val="00F64863"/>
    <w:rsid w:val="00F6546A"/>
    <w:rsid w:val="00F704A9"/>
    <w:rsid w:val="00F71D98"/>
    <w:rsid w:val="00F72E3D"/>
    <w:rsid w:val="00F742D8"/>
    <w:rsid w:val="00F74DF3"/>
    <w:rsid w:val="00F773D2"/>
    <w:rsid w:val="00F82127"/>
    <w:rsid w:val="00F84F1F"/>
    <w:rsid w:val="00F9013C"/>
    <w:rsid w:val="00F90992"/>
    <w:rsid w:val="00F90B58"/>
    <w:rsid w:val="00F95709"/>
    <w:rsid w:val="00F96BDB"/>
    <w:rsid w:val="00FA0A6F"/>
    <w:rsid w:val="00FA298C"/>
    <w:rsid w:val="00FA52CE"/>
    <w:rsid w:val="00FB5012"/>
    <w:rsid w:val="00FB5212"/>
    <w:rsid w:val="00FB6214"/>
    <w:rsid w:val="00FB6E47"/>
    <w:rsid w:val="00FC0BC6"/>
    <w:rsid w:val="00FC7872"/>
    <w:rsid w:val="00FD35CD"/>
    <w:rsid w:val="00FD3C52"/>
    <w:rsid w:val="00FD5F82"/>
    <w:rsid w:val="00FE074E"/>
    <w:rsid w:val="00FE1792"/>
    <w:rsid w:val="00FE32B2"/>
    <w:rsid w:val="00FE5411"/>
    <w:rsid w:val="00FE7828"/>
    <w:rsid w:val="00FE7A9C"/>
    <w:rsid w:val="00FE7DA0"/>
    <w:rsid w:val="00FF089D"/>
    <w:rsid w:val="00FF2B28"/>
    <w:rsid w:val="00FF4E43"/>
    <w:rsid w:val="00FF5855"/>
    <w:rsid w:val="00FF7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0352A8-7886-447E-9467-2C145900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locked="1"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locked="1" w:semiHidden="1" w:uiPriority="0"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65B08"/>
    <w:pPr>
      <w:spacing w:after="200" w:line="276" w:lineRule="auto"/>
    </w:pPr>
    <w:rPr>
      <w:rFonts w:eastAsia="Times New Roman"/>
      <w:sz w:val="22"/>
      <w:szCs w:val="22"/>
    </w:rPr>
  </w:style>
  <w:style w:type="paragraph" w:styleId="10">
    <w:name w:val="heading 1"/>
    <w:aliases w:val="H1,Document Header1,Заголов,Загол 2,заголовок,Заголовок 1 Знак Знак,Заголовок 1 Знак Знак1,Заголовок 1 Знак2,Заголовок 1 Знак Знак2,1,Chapter,Глава, Знак, Знак4 Знак,Heading 1_Rus,ЗАГОЛОВОК1,Heading for Top Section,Heading 0"/>
    <w:basedOn w:val="a2"/>
    <w:next w:val="a2"/>
    <w:link w:val="110"/>
    <w:uiPriority w:val="9"/>
    <w:qFormat/>
    <w:rsid w:val="004C6B26"/>
    <w:pPr>
      <w:keepNext/>
      <w:spacing w:before="240" w:after="60" w:line="240" w:lineRule="auto"/>
      <w:jc w:val="center"/>
      <w:outlineLvl w:val="0"/>
    </w:pPr>
    <w:rPr>
      <w:rFonts w:ascii="Times New Roman" w:hAnsi="Times New Roman"/>
      <w:b/>
      <w:kern w:val="28"/>
      <w:sz w:val="28"/>
      <w:szCs w:val="20"/>
    </w:rPr>
  </w:style>
  <w:style w:type="paragraph" w:styleId="20">
    <w:name w:val="heading 2"/>
    <w:aliases w:val="H2,H21,Numbered text 3,h2,H22,H23,H24,H211,H25,H212,H221,H231,H241,H2111,H26,H213,H222,H232,H242,H2112,H27,H214,H28,H29,H210,H215,H216,H217,H218,H219,H220,H2110,H223,H2113,H224,H225,H226,H227,H228,H229,H230,H233,H234,H235,Chapter Title,PullO"/>
    <w:basedOn w:val="a2"/>
    <w:next w:val="a2"/>
    <w:link w:val="21"/>
    <w:qFormat/>
    <w:rsid w:val="004C6B26"/>
    <w:pPr>
      <w:keepNext/>
      <w:spacing w:after="0" w:line="240" w:lineRule="auto"/>
      <w:jc w:val="center"/>
      <w:outlineLvl w:val="1"/>
    </w:pPr>
    <w:rPr>
      <w:rFonts w:ascii="Times New Roman" w:hAnsi="Times New Roman"/>
      <w:sz w:val="28"/>
      <w:szCs w:val="20"/>
    </w:rPr>
  </w:style>
  <w:style w:type="paragraph" w:styleId="30">
    <w:name w:val="heading 3"/>
    <w:aliases w:val="H3,h3,Heading 3 Char,Level 2"/>
    <w:basedOn w:val="a2"/>
    <w:next w:val="a2"/>
    <w:link w:val="31"/>
    <w:qFormat/>
    <w:rsid w:val="004C6B26"/>
    <w:pPr>
      <w:keepNext/>
      <w:spacing w:after="0" w:line="240" w:lineRule="auto"/>
      <w:jc w:val="center"/>
      <w:outlineLvl w:val="2"/>
    </w:pPr>
    <w:rPr>
      <w:rFonts w:ascii="Times New Roman" w:hAnsi="Times New Roman"/>
      <w:b/>
      <w:sz w:val="24"/>
      <w:szCs w:val="20"/>
    </w:rPr>
  </w:style>
  <w:style w:type="paragraph" w:styleId="42">
    <w:name w:val="heading 4"/>
    <w:aliases w:val="H4"/>
    <w:basedOn w:val="a2"/>
    <w:next w:val="a2"/>
    <w:link w:val="43"/>
    <w:qFormat/>
    <w:rsid w:val="004C6B26"/>
    <w:pPr>
      <w:keepNext/>
      <w:spacing w:after="0" w:line="240" w:lineRule="auto"/>
      <w:outlineLvl w:val="3"/>
    </w:pPr>
    <w:rPr>
      <w:rFonts w:ascii="Times New Roman" w:hAnsi="Times New Roman"/>
      <w:sz w:val="24"/>
      <w:szCs w:val="20"/>
    </w:rPr>
  </w:style>
  <w:style w:type="paragraph" w:styleId="50">
    <w:name w:val="heading 5"/>
    <w:aliases w:val="H5,Текст раздела"/>
    <w:basedOn w:val="a2"/>
    <w:next w:val="a2"/>
    <w:link w:val="51"/>
    <w:qFormat/>
    <w:rsid w:val="004C6B26"/>
    <w:pPr>
      <w:tabs>
        <w:tab w:val="num" w:pos="1008"/>
      </w:tabs>
      <w:spacing w:before="240" w:after="60" w:line="240" w:lineRule="auto"/>
      <w:ind w:left="1008" w:hanging="1008"/>
      <w:jc w:val="both"/>
      <w:outlineLvl w:val="4"/>
    </w:pPr>
    <w:rPr>
      <w:rFonts w:ascii="Times New Roman" w:hAnsi="Times New Roman"/>
      <w:szCs w:val="20"/>
    </w:rPr>
  </w:style>
  <w:style w:type="paragraph" w:styleId="60">
    <w:name w:val="heading 6"/>
    <w:basedOn w:val="a2"/>
    <w:next w:val="a2"/>
    <w:link w:val="61"/>
    <w:qFormat/>
    <w:rsid w:val="004C6B26"/>
    <w:pPr>
      <w:keepNext/>
      <w:spacing w:after="0" w:line="240" w:lineRule="auto"/>
      <w:ind w:firstLine="567"/>
      <w:jc w:val="both"/>
      <w:outlineLvl w:val="5"/>
    </w:pPr>
    <w:rPr>
      <w:rFonts w:ascii="Times New Roman" w:hAnsi="Times New Roman"/>
      <w:b/>
      <w:sz w:val="28"/>
      <w:szCs w:val="20"/>
    </w:rPr>
  </w:style>
  <w:style w:type="paragraph" w:styleId="70">
    <w:name w:val="heading 7"/>
    <w:basedOn w:val="a2"/>
    <w:next w:val="a2"/>
    <w:link w:val="71"/>
    <w:qFormat/>
    <w:rsid w:val="004C6B26"/>
    <w:pPr>
      <w:tabs>
        <w:tab w:val="num" w:pos="1296"/>
      </w:tabs>
      <w:spacing w:before="240" w:after="60" w:line="240" w:lineRule="auto"/>
      <w:ind w:left="1296" w:hanging="1296"/>
      <w:jc w:val="both"/>
      <w:outlineLvl w:val="6"/>
    </w:pPr>
    <w:rPr>
      <w:rFonts w:ascii="Arial" w:hAnsi="Arial"/>
      <w:sz w:val="20"/>
      <w:szCs w:val="20"/>
    </w:rPr>
  </w:style>
  <w:style w:type="paragraph" w:styleId="80">
    <w:name w:val="heading 8"/>
    <w:aliases w:val="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2"/>
    <w:next w:val="a2"/>
    <w:link w:val="81"/>
    <w:qFormat/>
    <w:rsid w:val="004C6B26"/>
    <w:pPr>
      <w:tabs>
        <w:tab w:val="num" w:pos="1440"/>
      </w:tabs>
      <w:spacing w:before="240" w:after="60" w:line="240" w:lineRule="auto"/>
      <w:ind w:left="1440" w:hanging="1440"/>
      <w:jc w:val="both"/>
      <w:outlineLvl w:val="7"/>
    </w:pPr>
    <w:rPr>
      <w:rFonts w:ascii="Arial" w:hAnsi="Arial"/>
      <w:i/>
      <w:sz w:val="20"/>
      <w:szCs w:val="20"/>
    </w:rPr>
  </w:style>
  <w:style w:type="paragraph" w:styleId="90">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1"/>
    <w:qFormat/>
    <w:rsid w:val="004C6B26"/>
    <w:pPr>
      <w:tabs>
        <w:tab w:val="num" w:pos="1584"/>
      </w:tabs>
      <w:spacing w:before="240" w:after="60" w:line="240" w:lineRule="auto"/>
      <w:ind w:left="1584" w:hanging="1584"/>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H1 Знак,Document Header1 Знак,Заголов Знак,Загол 2 Знак,заголовок Знак,Заголовок 1 Знак Знак Знак,Заголовок 1 Знак Знак1 Знак,Заголовок 1 Знак2 Знак,Заголовок 1 Знак Знак2 Знак,1 Знак,Chapter Знак,Глава Знак, Знак Знак, Знак4 Знак Знак"/>
    <w:basedOn w:val="a3"/>
    <w:link w:val="10"/>
    <w:uiPriority w:val="9"/>
    <w:locked/>
    <w:rsid w:val="004C6B26"/>
    <w:rPr>
      <w:rFonts w:ascii="Times New Roman" w:hAnsi="Times New Roman"/>
      <w:b/>
      <w:kern w:val="28"/>
      <w:sz w:val="20"/>
      <w:lang w:eastAsia="ru-RU"/>
    </w:rPr>
  </w:style>
  <w:style w:type="character" w:customStyle="1" w:styleId="21">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3"/>
    <w:link w:val="20"/>
    <w:uiPriority w:val="99"/>
    <w:semiHidden/>
    <w:locked/>
    <w:rsid w:val="004C6B26"/>
    <w:rPr>
      <w:rFonts w:ascii="Times New Roman" w:hAnsi="Times New Roman" w:cs="Times New Roman"/>
      <w:sz w:val="20"/>
      <w:szCs w:val="20"/>
      <w:lang w:eastAsia="ru-RU"/>
    </w:rPr>
  </w:style>
  <w:style w:type="character" w:customStyle="1" w:styleId="31">
    <w:name w:val="Заголовок 3 Знак"/>
    <w:aliases w:val="H3 Знак,h3 Знак,Heading 3 Char Знак,Level 2 Знак"/>
    <w:basedOn w:val="a3"/>
    <w:link w:val="30"/>
    <w:locked/>
    <w:rsid w:val="004C6B26"/>
    <w:rPr>
      <w:rFonts w:ascii="Times New Roman" w:hAnsi="Times New Roman" w:cs="Times New Roman"/>
      <w:b/>
      <w:sz w:val="20"/>
      <w:szCs w:val="20"/>
      <w:lang w:eastAsia="ru-RU"/>
    </w:rPr>
  </w:style>
  <w:style w:type="character" w:customStyle="1" w:styleId="43">
    <w:name w:val="Заголовок 4 Знак"/>
    <w:aliases w:val="H4 Знак"/>
    <w:basedOn w:val="a3"/>
    <w:link w:val="42"/>
    <w:locked/>
    <w:rsid w:val="004C6B26"/>
    <w:rPr>
      <w:rFonts w:ascii="Times New Roman" w:hAnsi="Times New Roman" w:cs="Times New Roman"/>
      <w:sz w:val="20"/>
      <w:szCs w:val="20"/>
      <w:lang w:eastAsia="ru-RU"/>
    </w:rPr>
  </w:style>
  <w:style w:type="character" w:customStyle="1" w:styleId="51">
    <w:name w:val="Заголовок 5 Знак"/>
    <w:aliases w:val="H5 Знак,Текст раздела Знак"/>
    <w:basedOn w:val="a3"/>
    <w:link w:val="50"/>
    <w:locked/>
    <w:rsid w:val="004C6B26"/>
    <w:rPr>
      <w:rFonts w:ascii="Times New Roman" w:hAnsi="Times New Roman" w:cs="Times New Roman"/>
      <w:sz w:val="20"/>
      <w:szCs w:val="20"/>
      <w:lang w:eastAsia="ru-RU"/>
    </w:rPr>
  </w:style>
  <w:style w:type="character" w:customStyle="1" w:styleId="61">
    <w:name w:val="Заголовок 6 Знак"/>
    <w:basedOn w:val="a3"/>
    <w:link w:val="60"/>
    <w:locked/>
    <w:rsid w:val="004C6B26"/>
    <w:rPr>
      <w:rFonts w:ascii="Times New Roman" w:hAnsi="Times New Roman" w:cs="Times New Roman"/>
      <w:b/>
      <w:sz w:val="20"/>
      <w:szCs w:val="20"/>
      <w:lang w:eastAsia="ru-RU"/>
    </w:rPr>
  </w:style>
  <w:style w:type="character" w:customStyle="1" w:styleId="71">
    <w:name w:val="Заголовок 7 Знак"/>
    <w:basedOn w:val="a3"/>
    <w:link w:val="70"/>
    <w:locked/>
    <w:rsid w:val="004C6B26"/>
    <w:rPr>
      <w:rFonts w:ascii="Arial" w:hAnsi="Arial" w:cs="Times New Roman"/>
      <w:sz w:val="20"/>
      <w:szCs w:val="20"/>
      <w:lang w:eastAsia="ru-RU"/>
    </w:rPr>
  </w:style>
  <w:style w:type="character" w:customStyle="1" w:styleId="81">
    <w:name w:val="Заголовок 8 Знак"/>
    <w:aliases w:val="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3"/>
    <w:link w:val="80"/>
    <w:locked/>
    <w:rsid w:val="004C6B26"/>
    <w:rPr>
      <w:rFonts w:ascii="Arial" w:hAnsi="Arial" w:cs="Times New Roman"/>
      <w:i/>
      <w:sz w:val="20"/>
      <w:szCs w:val="20"/>
      <w:lang w:eastAsia="ru-RU"/>
    </w:rPr>
  </w:style>
  <w:style w:type="character" w:customStyle="1" w:styleId="91">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basedOn w:val="a3"/>
    <w:link w:val="90"/>
    <w:locked/>
    <w:rsid w:val="004C6B26"/>
    <w:rPr>
      <w:rFonts w:ascii="Arial" w:hAnsi="Arial" w:cs="Times New Roman"/>
      <w:b/>
      <w:i/>
      <w:sz w:val="20"/>
      <w:szCs w:val="20"/>
      <w:lang w:eastAsia="ru-RU"/>
    </w:rPr>
  </w:style>
  <w:style w:type="character" w:customStyle="1" w:styleId="12">
    <w:name w:val="Заголовок 1 Знак"/>
    <w:aliases w:val="H1 Знак1,Document Header1 Знак1,Заголов Знак1,Загол 2 Знак1,заголовок Знак1,Заголовок 1 Знак1 Знак1,Заголовок 1 Знак Знак Знак1,Заголовок 1 Знак Знак1 Знак1,Заголовок 1 Знак2 Знак1,Заголовок 1 Знак Знак2 Знак1,1 Знак1,Chapter Знак1"/>
    <w:basedOn w:val="a3"/>
    <w:uiPriority w:val="9"/>
    <w:locked/>
    <w:rsid w:val="004C6B26"/>
    <w:rPr>
      <w:rFonts w:ascii="Cambria" w:hAnsi="Cambria" w:cs="Times New Roman"/>
      <w:b/>
      <w:bCs/>
      <w:color w:val="365F91"/>
      <w:sz w:val="28"/>
      <w:szCs w:val="28"/>
      <w:lang w:eastAsia="ru-RU"/>
    </w:rPr>
  </w:style>
  <w:style w:type="character" w:styleId="a6">
    <w:name w:val="Hyperlink"/>
    <w:basedOn w:val="a3"/>
    <w:rsid w:val="004C6B26"/>
    <w:rPr>
      <w:rFonts w:cs="Times New Roman"/>
      <w:color w:val="0000FF"/>
      <w:u w:val="single"/>
    </w:rPr>
  </w:style>
  <w:style w:type="character" w:styleId="a7">
    <w:name w:val="FollowedHyperlink"/>
    <w:basedOn w:val="a3"/>
    <w:uiPriority w:val="99"/>
    <w:rsid w:val="004C6B26"/>
    <w:rPr>
      <w:rFonts w:cs="Times New Roman"/>
      <w:color w:val="800080"/>
      <w:u w:val="single"/>
    </w:rPr>
  </w:style>
  <w:style w:type="character" w:customStyle="1" w:styleId="210">
    <w:name w:val="Заголовок 2 Знак1"/>
    <w:aliases w:val="H2 Знак1,H21 Знак1,Numbered text 3 Знак1,h2 Знак1,H22 Знак1,H23 Знак1,H24 Знак1,H211 Знак1,H25 Знак1,H212 Знак1,H221 Знак1,H231 Знак1,H241 Знак1,H2111 Знак1,H26 Знак1,H213 Знак1,H222 Знак1,H232 Знак1,H242 Знак1,H2112 Знак1,H27 Знак1"/>
    <w:basedOn w:val="a3"/>
    <w:uiPriority w:val="99"/>
    <w:semiHidden/>
    <w:rsid w:val="004C6B26"/>
    <w:rPr>
      <w:rFonts w:ascii="Cambria" w:hAnsi="Cambria" w:cs="Times New Roman"/>
      <w:b/>
      <w:bCs/>
      <w:color w:val="4F81BD"/>
      <w:sz w:val="26"/>
      <w:szCs w:val="26"/>
    </w:rPr>
  </w:style>
  <w:style w:type="character" w:customStyle="1" w:styleId="310">
    <w:name w:val="Заголовок 3 Знак1"/>
    <w:aliases w:val="H3 Знак1,h3 Знак1"/>
    <w:basedOn w:val="a3"/>
    <w:uiPriority w:val="99"/>
    <w:semiHidden/>
    <w:rsid w:val="004C6B26"/>
    <w:rPr>
      <w:rFonts w:ascii="Cambria" w:hAnsi="Cambria" w:cs="Times New Roman"/>
      <w:b/>
      <w:bCs/>
      <w:color w:val="4F81BD"/>
      <w:sz w:val="22"/>
      <w:szCs w:val="22"/>
    </w:rPr>
  </w:style>
  <w:style w:type="character" w:customStyle="1" w:styleId="410">
    <w:name w:val="Заголовок 4 Знак1"/>
    <w:aliases w:val="H4 Знак1"/>
    <w:basedOn w:val="a3"/>
    <w:uiPriority w:val="99"/>
    <w:semiHidden/>
    <w:rsid w:val="004C6B26"/>
    <w:rPr>
      <w:rFonts w:ascii="Cambria" w:hAnsi="Cambria" w:cs="Times New Roman"/>
      <w:b/>
      <w:bCs/>
      <w:i/>
      <w:iCs/>
      <w:color w:val="4F81BD"/>
      <w:sz w:val="22"/>
      <w:szCs w:val="22"/>
    </w:rPr>
  </w:style>
  <w:style w:type="character" w:customStyle="1" w:styleId="510">
    <w:name w:val="Заголовок 5 Знак1"/>
    <w:aliases w:val="H5 Знак1"/>
    <w:basedOn w:val="a3"/>
    <w:uiPriority w:val="99"/>
    <w:semiHidden/>
    <w:rsid w:val="004C6B26"/>
    <w:rPr>
      <w:rFonts w:ascii="Cambria" w:hAnsi="Cambria" w:cs="Times New Roman"/>
      <w:color w:val="243F60"/>
      <w:sz w:val="22"/>
      <w:szCs w:val="22"/>
    </w:rPr>
  </w:style>
  <w:style w:type="character" w:customStyle="1" w:styleId="a8">
    <w:name w:val="Обычный (веб) Знак"/>
    <w:link w:val="a9"/>
    <w:uiPriority w:val="99"/>
    <w:locked/>
    <w:rsid w:val="004C6B26"/>
    <w:rPr>
      <w:rFonts w:ascii="Times New Roman" w:hAnsi="Times New Roman"/>
      <w:sz w:val="24"/>
    </w:rPr>
  </w:style>
  <w:style w:type="paragraph" w:styleId="a9">
    <w:name w:val="Normal (Web)"/>
    <w:basedOn w:val="a2"/>
    <w:link w:val="a8"/>
    <w:rsid w:val="004C6B26"/>
    <w:pPr>
      <w:spacing w:before="100" w:beforeAutospacing="1" w:after="100" w:afterAutospacing="1" w:line="240" w:lineRule="auto"/>
    </w:pPr>
    <w:rPr>
      <w:rFonts w:ascii="Times New Roman" w:eastAsia="Calibri" w:hAnsi="Times New Roman"/>
      <w:sz w:val="24"/>
      <w:szCs w:val="20"/>
    </w:rPr>
  </w:style>
  <w:style w:type="paragraph" w:styleId="aa">
    <w:name w:val="Normal Indent"/>
    <w:basedOn w:val="a2"/>
    <w:rsid w:val="004C6B26"/>
    <w:pPr>
      <w:spacing w:after="0" w:line="240" w:lineRule="auto"/>
      <w:ind w:left="708"/>
    </w:pPr>
    <w:rPr>
      <w:rFonts w:ascii="Times New Roman" w:hAnsi="Times New Roman"/>
      <w:sz w:val="24"/>
      <w:szCs w:val="24"/>
    </w:rPr>
  </w:style>
  <w:style w:type="paragraph" w:styleId="ab">
    <w:name w:val="footnote text"/>
    <w:aliases w:val="Знак6 Знак, Знак6 Знак"/>
    <w:basedOn w:val="a2"/>
    <w:link w:val="ac"/>
    <w:rsid w:val="004C6B26"/>
    <w:pPr>
      <w:suppressAutoHyphens/>
      <w:spacing w:after="0" w:line="240" w:lineRule="auto"/>
    </w:pPr>
    <w:rPr>
      <w:rFonts w:ascii="Times New Roman" w:hAnsi="Times New Roman"/>
      <w:sz w:val="20"/>
      <w:szCs w:val="20"/>
      <w:lang w:eastAsia="ar-SA"/>
    </w:rPr>
  </w:style>
  <w:style w:type="character" w:customStyle="1" w:styleId="ac">
    <w:name w:val="Текст сноски Знак"/>
    <w:aliases w:val="Знак6 Знак Знак, Знак6 Знак Знак"/>
    <w:basedOn w:val="a3"/>
    <w:link w:val="ab"/>
    <w:locked/>
    <w:rsid w:val="004C6B26"/>
    <w:rPr>
      <w:rFonts w:ascii="Times New Roman" w:hAnsi="Times New Roman" w:cs="Times New Roman"/>
      <w:sz w:val="20"/>
      <w:szCs w:val="20"/>
      <w:lang w:eastAsia="ar-SA" w:bidi="ar-SA"/>
    </w:rPr>
  </w:style>
  <w:style w:type="character" w:customStyle="1" w:styleId="HeaderChar">
    <w:name w:val="Header Char"/>
    <w:aliases w:val="Linie Char,header Char"/>
    <w:uiPriority w:val="99"/>
    <w:semiHidden/>
    <w:locked/>
    <w:rsid w:val="004C6B26"/>
    <w:rPr>
      <w:rFonts w:ascii="Calibri" w:eastAsia="Times New Roman" w:hAnsi="Calibri" w:cs="Calibri"/>
      <w:kern w:val="3"/>
    </w:rPr>
  </w:style>
  <w:style w:type="paragraph" w:styleId="ad">
    <w:name w:val="header"/>
    <w:aliases w:val="Linie, Знак3 Знак"/>
    <w:basedOn w:val="a2"/>
    <w:link w:val="ae"/>
    <w:uiPriority w:val="99"/>
    <w:rsid w:val="004C6B26"/>
    <w:pPr>
      <w:widowControl w:val="0"/>
      <w:tabs>
        <w:tab w:val="center" w:pos="4677"/>
        <w:tab w:val="right" w:pos="9355"/>
      </w:tabs>
      <w:suppressAutoHyphens/>
      <w:autoSpaceDN w:val="0"/>
      <w:spacing w:after="0" w:line="240" w:lineRule="auto"/>
    </w:pPr>
    <w:rPr>
      <w:kern w:val="3"/>
      <w:sz w:val="20"/>
      <w:szCs w:val="20"/>
    </w:rPr>
  </w:style>
  <w:style w:type="character" w:customStyle="1" w:styleId="HeaderChar1">
    <w:name w:val="Header Char1"/>
    <w:aliases w:val="Linie Char1"/>
    <w:basedOn w:val="a3"/>
    <w:uiPriority w:val="99"/>
    <w:semiHidden/>
    <w:rsid w:val="00480E7C"/>
    <w:rPr>
      <w:rFonts w:eastAsia="Times New Roman"/>
    </w:rPr>
  </w:style>
  <w:style w:type="character" w:customStyle="1" w:styleId="ae">
    <w:name w:val="Верхний колонтитул Знак"/>
    <w:aliases w:val="Linie Знак, Знак3 Знак Знак1"/>
    <w:basedOn w:val="a3"/>
    <w:link w:val="ad"/>
    <w:uiPriority w:val="99"/>
    <w:semiHidden/>
    <w:locked/>
    <w:rsid w:val="004C6B26"/>
    <w:rPr>
      <w:rFonts w:eastAsia="Times New Roman" w:cs="Times New Roman"/>
      <w:lang w:eastAsia="ru-RU"/>
    </w:rPr>
  </w:style>
  <w:style w:type="paragraph" w:styleId="af">
    <w:name w:val="footer"/>
    <w:basedOn w:val="a2"/>
    <w:link w:val="af0"/>
    <w:rsid w:val="004C6B26"/>
    <w:pPr>
      <w:widowControl w:val="0"/>
      <w:tabs>
        <w:tab w:val="center" w:pos="4677"/>
        <w:tab w:val="right" w:pos="9355"/>
      </w:tabs>
      <w:suppressAutoHyphens/>
      <w:autoSpaceDN w:val="0"/>
      <w:spacing w:after="0" w:line="240" w:lineRule="auto"/>
    </w:pPr>
    <w:rPr>
      <w:rFonts w:eastAsia="Calibri" w:cs="Calibri"/>
      <w:kern w:val="3"/>
    </w:rPr>
  </w:style>
  <w:style w:type="character" w:customStyle="1" w:styleId="af0">
    <w:name w:val="Нижний колонтитул Знак"/>
    <w:basedOn w:val="a3"/>
    <w:link w:val="af"/>
    <w:locked/>
    <w:rsid w:val="004C6B26"/>
    <w:rPr>
      <w:rFonts w:ascii="Calibri" w:eastAsia="Times New Roman" w:hAnsi="Calibri" w:cs="Calibri"/>
      <w:kern w:val="3"/>
      <w:lang w:eastAsia="ru-RU"/>
    </w:rPr>
  </w:style>
  <w:style w:type="paragraph" w:styleId="af1">
    <w:name w:val="caption"/>
    <w:basedOn w:val="a2"/>
    <w:next w:val="a2"/>
    <w:uiPriority w:val="99"/>
    <w:qFormat/>
    <w:rsid w:val="004C6B26"/>
    <w:pPr>
      <w:spacing w:before="120" w:after="0" w:line="240" w:lineRule="auto"/>
      <w:ind w:firstLine="431"/>
    </w:pPr>
    <w:rPr>
      <w:rFonts w:ascii="Times New Roman" w:hAnsi="Times New Roman"/>
      <w:sz w:val="28"/>
      <w:szCs w:val="24"/>
      <w:u w:val="single"/>
    </w:rPr>
  </w:style>
  <w:style w:type="paragraph" w:styleId="af2">
    <w:name w:val="List Bullet"/>
    <w:basedOn w:val="a2"/>
    <w:autoRedefine/>
    <w:rsid w:val="004C6B26"/>
    <w:pPr>
      <w:widowControl w:val="0"/>
      <w:spacing w:after="60" w:line="240" w:lineRule="auto"/>
      <w:jc w:val="both"/>
    </w:pPr>
    <w:rPr>
      <w:rFonts w:ascii="Times New Roman" w:hAnsi="Times New Roman"/>
      <w:sz w:val="24"/>
      <w:szCs w:val="24"/>
    </w:rPr>
  </w:style>
  <w:style w:type="paragraph" w:styleId="52">
    <w:name w:val="List 5"/>
    <w:basedOn w:val="a2"/>
    <w:rsid w:val="004C6B26"/>
    <w:pPr>
      <w:spacing w:after="0" w:line="240" w:lineRule="auto"/>
      <w:ind w:left="1415" w:hanging="283"/>
      <w:contextualSpacing/>
    </w:pPr>
    <w:rPr>
      <w:rFonts w:ascii="Times New Roman" w:hAnsi="Times New Roman"/>
      <w:sz w:val="24"/>
      <w:szCs w:val="24"/>
    </w:rPr>
  </w:style>
  <w:style w:type="paragraph" w:styleId="22">
    <w:name w:val="List Bullet 2"/>
    <w:basedOn w:val="a2"/>
    <w:rsid w:val="004C6B26"/>
    <w:pPr>
      <w:tabs>
        <w:tab w:val="num" w:pos="645"/>
      </w:tabs>
      <w:spacing w:after="0" w:line="240" w:lineRule="auto"/>
      <w:ind w:left="645" w:hanging="645"/>
      <w:contextualSpacing/>
    </w:pPr>
    <w:rPr>
      <w:rFonts w:ascii="Times New Roman" w:hAnsi="Times New Roman"/>
      <w:sz w:val="24"/>
      <w:szCs w:val="24"/>
    </w:rPr>
  </w:style>
  <w:style w:type="paragraph" w:styleId="32">
    <w:name w:val="List Bullet 3"/>
    <w:basedOn w:val="a2"/>
    <w:autoRedefine/>
    <w:rsid w:val="004C6B26"/>
    <w:pPr>
      <w:tabs>
        <w:tab w:val="num" w:pos="926"/>
      </w:tabs>
      <w:spacing w:after="60" w:line="240" w:lineRule="auto"/>
      <w:ind w:left="926" w:hanging="360"/>
      <w:jc w:val="both"/>
    </w:pPr>
    <w:rPr>
      <w:rFonts w:ascii="Times New Roman" w:hAnsi="Times New Roman"/>
      <w:sz w:val="24"/>
      <w:szCs w:val="20"/>
    </w:rPr>
  </w:style>
  <w:style w:type="paragraph" w:styleId="23">
    <w:name w:val="List Number 2"/>
    <w:basedOn w:val="a2"/>
    <w:rsid w:val="004C6B26"/>
    <w:pPr>
      <w:tabs>
        <w:tab w:val="num" w:pos="643"/>
      </w:tabs>
      <w:spacing w:after="60" w:line="240" w:lineRule="auto"/>
      <w:ind w:left="643" w:hanging="360"/>
      <w:jc w:val="both"/>
    </w:pPr>
    <w:rPr>
      <w:rFonts w:ascii="Times New Roman" w:hAnsi="Times New Roman"/>
      <w:sz w:val="24"/>
      <w:szCs w:val="20"/>
    </w:rPr>
  </w:style>
  <w:style w:type="paragraph" w:styleId="af3">
    <w:name w:val="Title"/>
    <w:basedOn w:val="a2"/>
    <w:link w:val="af4"/>
    <w:qFormat/>
    <w:rsid w:val="004C6B26"/>
    <w:pPr>
      <w:spacing w:after="0" w:line="240" w:lineRule="auto"/>
      <w:jc w:val="center"/>
    </w:pPr>
    <w:rPr>
      <w:rFonts w:ascii="Times New Roman" w:hAnsi="Times New Roman"/>
      <w:b/>
      <w:sz w:val="28"/>
      <w:szCs w:val="20"/>
    </w:rPr>
  </w:style>
  <w:style w:type="character" w:customStyle="1" w:styleId="af4">
    <w:name w:val="Название Знак"/>
    <w:basedOn w:val="a3"/>
    <w:link w:val="af3"/>
    <w:locked/>
    <w:rsid w:val="004C6B26"/>
    <w:rPr>
      <w:rFonts w:ascii="Times New Roman" w:hAnsi="Times New Roman" w:cs="Times New Roman"/>
      <w:b/>
      <w:sz w:val="20"/>
      <w:szCs w:val="20"/>
      <w:lang w:eastAsia="ru-RU"/>
    </w:rPr>
  </w:style>
  <w:style w:type="character" w:customStyle="1" w:styleId="BodyTextChar1">
    <w:name w:val="Body Text Char1"/>
    <w:aliases w:val="Список 1 Char,Body Text Char Char"/>
    <w:uiPriority w:val="99"/>
    <w:locked/>
    <w:rsid w:val="004C6B26"/>
    <w:rPr>
      <w:rFonts w:ascii="Times New Roman" w:hAnsi="Times New Roman"/>
      <w:sz w:val="20"/>
    </w:rPr>
  </w:style>
  <w:style w:type="paragraph" w:styleId="af5">
    <w:name w:val="Body Text"/>
    <w:aliases w:val="Список 1,Body Text Char,body text,body text Знак,body text Знак Знак,bt, ändrad,ändrad,body text1,bt1,body text2,bt2,body text11,bt11,body text3,bt3,paragraph 2,paragraph 21,EHPT,Body Text2,b,Body Text level 2,Знак1,A=&gt;2=&gt;9 B5:AB"/>
    <w:basedOn w:val="a2"/>
    <w:link w:val="af6"/>
    <w:rsid w:val="004C6B26"/>
    <w:pPr>
      <w:spacing w:after="120" w:line="240" w:lineRule="auto"/>
    </w:pPr>
    <w:rPr>
      <w:rFonts w:ascii="Times New Roman" w:eastAsia="Calibri" w:hAnsi="Times New Roman"/>
      <w:sz w:val="20"/>
      <w:szCs w:val="20"/>
    </w:rPr>
  </w:style>
  <w:style w:type="character" w:customStyle="1" w:styleId="BodyTextChar2">
    <w:name w:val="Body Text Char2"/>
    <w:aliases w:val="Список 1 Char1,Body Text Char Char1"/>
    <w:basedOn w:val="a3"/>
    <w:uiPriority w:val="99"/>
    <w:semiHidden/>
    <w:rsid w:val="004C6B26"/>
    <w:rPr>
      <w:sz w:val="24"/>
    </w:rPr>
  </w:style>
  <w:style w:type="character" w:customStyle="1" w:styleId="af6">
    <w:name w:val="Основной текст Знак"/>
    <w:aliases w:val="Список 1 Знак,Body Text Char Знак,body text Знак2,body text Знак Знак2,body text Знак Знак Знак1,bt Знак1, ändrad Знак1,ändrad Знак1,body text1 Знак1,bt1 Знак1,body text2 Знак1,bt2 Знак1,body text11 Знак1,bt11 Знак1,body text3 Знак1"/>
    <w:basedOn w:val="a3"/>
    <w:link w:val="af5"/>
    <w:locked/>
    <w:rsid w:val="004C6B26"/>
    <w:rPr>
      <w:rFonts w:eastAsia="Times New Roman" w:cs="Times New Roman"/>
      <w:lang w:eastAsia="ru-RU"/>
    </w:rPr>
  </w:style>
  <w:style w:type="character" w:customStyle="1" w:styleId="BodyTextIndentChar">
    <w:name w:val="Body Text Indent Char"/>
    <w:aliases w:val="текст Char"/>
    <w:uiPriority w:val="99"/>
    <w:semiHidden/>
    <w:locked/>
    <w:rsid w:val="004C6B26"/>
    <w:rPr>
      <w:rFonts w:ascii="Times New Roman" w:hAnsi="Times New Roman"/>
      <w:sz w:val="24"/>
    </w:rPr>
  </w:style>
  <w:style w:type="paragraph" w:styleId="af7">
    <w:name w:val="Body Text Indent"/>
    <w:aliases w:val="текст,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2"/>
    <w:link w:val="af8"/>
    <w:rsid w:val="004C6B26"/>
    <w:pPr>
      <w:spacing w:after="120" w:line="240" w:lineRule="auto"/>
      <w:ind w:left="283"/>
    </w:pPr>
    <w:rPr>
      <w:rFonts w:ascii="Times New Roman" w:eastAsia="Calibri" w:hAnsi="Times New Roman"/>
      <w:sz w:val="24"/>
      <w:szCs w:val="20"/>
    </w:rPr>
  </w:style>
  <w:style w:type="character" w:customStyle="1" w:styleId="BodyTextIndentChar1">
    <w:name w:val="Body Text Indent Char1"/>
    <w:aliases w:val="текст Char1"/>
    <w:basedOn w:val="a3"/>
    <w:uiPriority w:val="99"/>
    <w:semiHidden/>
    <w:rsid w:val="00480E7C"/>
    <w:rPr>
      <w:rFonts w:eastAsia="Times New Roman"/>
    </w:rPr>
  </w:style>
  <w:style w:type="character" w:customStyle="1" w:styleId="af8">
    <w:name w:val="Основной текст с отступом Знак"/>
    <w:aliases w:val="текст Знак,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basedOn w:val="a3"/>
    <w:link w:val="af7"/>
    <w:uiPriority w:val="99"/>
    <w:semiHidden/>
    <w:locked/>
    <w:rsid w:val="004C6B26"/>
    <w:rPr>
      <w:rFonts w:eastAsia="Times New Roman" w:cs="Times New Roman"/>
      <w:lang w:eastAsia="ru-RU"/>
    </w:rPr>
  </w:style>
  <w:style w:type="paragraph" w:styleId="af9">
    <w:name w:val="Subtitle"/>
    <w:basedOn w:val="a2"/>
    <w:link w:val="afa"/>
    <w:qFormat/>
    <w:rsid w:val="004C6B26"/>
    <w:pPr>
      <w:spacing w:after="60" w:line="240" w:lineRule="auto"/>
      <w:jc w:val="center"/>
      <w:outlineLvl w:val="1"/>
    </w:pPr>
    <w:rPr>
      <w:rFonts w:ascii="Arial" w:hAnsi="Arial"/>
      <w:sz w:val="24"/>
      <w:szCs w:val="20"/>
    </w:rPr>
  </w:style>
  <w:style w:type="character" w:customStyle="1" w:styleId="afa">
    <w:name w:val="Подзаголовок Знак"/>
    <w:basedOn w:val="a3"/>
    <w:link w:val="af9"/>
    <w:locked/>
    <w:rsid w:val="004C6B26"/>
    <w:rPr>
      <w:rFonts w:ascii="Arial" w:hAnsi="Arial" w:cs="Times New Roman"/>
      <w:sz w:val="20"/>
      <w:szCs w:val="20"/>
      <w:lang w:eastAsia="ru-RU"/>
    </w:rPr>
  </w:style>
  <w:style w:type="paragraph" w:styleId="afb">
    <w:name w:val="Date"/>
    <w:basedOn w:val="a2"/>
    <w:next w:val="a2"/>
    <w:link w:val="13"/>
    <w:rsid w:val="004C6B26"/>
    <w:pPr>
      <w:spacing w:after="60" w:line="240" w:lineRule="auto"/>
      <w:jc w:val="both"/>
    </w:pPr>
    <w:rPr>
      <w:sz w:val="24"/>
    </w:rPr>
  </w:style>
  <w:style w:type="character" w:customStyle="1" w:styleId="13">
    <w:name w:val="Дата Знак1"/>
    <w:basedOn w:val="a3"/>
    <w:link w:val="afb"/>
    <w:uiPriority w:val="99"/>
    <w:semiHidden/>
    <w:locked/>
    <w:rsid w:val="004C6B26"/>
    <w:rPr>
      <w:rFonts w:eastAsia="Times New Roman" w:cs="Times New Roman"/>
      <w:sz w:val="24"/>
      <w:lang w:eastAsia="ru-RU"/>
    </w:rPr>
  </w:style>
  <w:style w:type="character" w:customStyle="1" w:styleId="afc">
    <w:name w:val="Дата Знак"/>
    <w:basedOn w:val="a3"/>
    <w:locked/>
    <w:rsid w:val="004C6B26"/>
    <w:rPr>
      <w:rFonts w:eastAsia="Times New Roman" w:cs="Times New Roman"/>
      <w:lang w:eastAsia="ru-RU"/>
    </w:rPr>
  </w:style>
  <w:style w:type="paragraph" w:styleId="24">
    <w:name w:val="Body Text 2"/>
    <w:basedOn w:val="a2"/>
    <w:link w:val="25"/>
    <w:rsid w:val="004C6B26"/>
    <w:pPr>
      <w:spacing w:after="120" w:line="480" w:lineRule="auto"/>
    </w:pPr>
    <w:rPr>
      <w:rFonts w:ascii="Times New Roman" w:hAnsi="Times New Roman"/>
      <w:sz w:val="24"/>
      <w:szCs w:val="24"/>
    </w:rPr>
  </w:style>
  <w:style w:type="character" w:customStyle="1" w:styleId="25">
    <w:name w:val="Основной текст 2 Знак"/>
    <w:basedOn w:val="a3"/>
    <w:link w:val="24"/>
    <w:locked/>
    <w:rsid w:val="004C6B26"/>
    <w:rPr>
      <w:rFonts w:ascii="Times New Roman" w:hAnsi="Times New Roman" w:cs="Times New Roman"/>
      <w:sz w:val="24"/>
      <w:szCs w:val="24"/>
      <w:lang w:eastAsia="ru-RU"/>
    </w:rPr>
  </w:style>
  <w:style w:type="paragraph" w:styleId="33">
    <w:name w:val="Body Text 3"/>
    <w:aliases w:val=" Знак1 Знак,Знак1 Знак"/>
    <w:basedOn w:val="a2"/>
    <w:link w:val="34"/>
    <w:rsid w:val="004C6B26"/>
    <w:pPr>
      <w:spacing w:after="120" w:line="240" w:lineRule="auto"/>
    </w:pPr>
    <w:rPr>
      <w:rFonts w:ascii="Times New Roman" w:hAnsi="Times New Roman"/>
      <w:sz w:val="16"/>
      <w:szCs w:val="16"/>
    </w:rPr>
  </w:style>
  <w:style w:type="character" w:customStyle="1" w:styleId="34">
    <w:name w:val="Основной текст 3 Знак"/>
    <w:aliases w:val=" Знак1 Знак Знак1,Знак1 Знак Знак1"/>
    <w:basedOn w:val="a3"/>
    <w:link w:val="33"/>
    <w:uiPriority w:val="99"/>
    <w:semiHidden/>
    <w:locked/>
    <w:rsid w:val="004C6B26"/>
    <w:rPr>
      <w:rFonts w:ascii="Times New Roman" w:hAnsi="Times New Roman" w:cs="Times New Roman"/>
      <w:sz w:val="16"/>
      <w:szCs w:val="16"/>
      <w:lang w:eastAsia="ru-RU"/>
    </w:rPr>
  </w:style>
  <w:style w:type="character" w:customStyle="1" w:styleId="BodyTextIndent2Char">
    <w:name w:val="Body Text Indent 2 Char"/>
    <w:aliases w:val="Знак Char"/>
    <w:uiPriority w:val="99"/>
    <w:semiHidden/>
    <w:locked/>
    <w:rsid w:val="004C6B26"/>
    <w:rPr>
      <w:sz w:val="24"/>
      <w:lang w:eastAsia="ru-RU"/>
    </w:rPr>
  </w:style>
  <w:style w:type="paragraph" w:styleId="26">
    <w:name w:val="Body Text Indent 2"/>
    <w:aliases w:val="Знак"/>
    <w:basedOn w:val="a2"/>
    <w:link w:val="27"/>
    <w:rsid w:val="004C6B26"/>
    <w:pPr>
      <w:spacing w:after="120" w:line="480" w:lineRule="auto"/>
      <w:ind w:left="283"/>
      <w:jc w:val="both"/>
    </w:pPr>
    <w:rPr>
      <w:rFonts w:eastAsia="Calibri"/>
      <w:sz w:val="24"/>
      <w:szCs w:val="20"/>
    </w:rPr>
  </w:style>
  <w:style w:type="character" w:customStyle="1" w:styleId="BodyTextIndent2Char1">
    <w:name w:val="Body Text Indent 2 Char1"/>
    <w:aliases w:val="Знак Char1"/>
    <w:basedOn w:val="a3"/>
    <w:uiPriority w:val="99"/>
    <w:semiHidden/>
    <w:rsid w:val="00480E7C"/>
    <w:rPr>
      <w:rFonts w:eastAsia="Times New Roman"/>
    </w:rPr>
  </w:style>
  <w:style w:type="character" w:customStyle="1" w:styleId="27">
    <w:name w:val="Основной текст с отступом 2 Знак"/>
    <w:aliases w:val="Знак Знак"/>
    <w:basedOn w:val="a3"/>
    <w:link w:val="26"/>
    <w:locked/>
    <w:rsid w:val="004C6B26"/>
    <w:rPr>
      <w:rFonts w:eastAsia="Times New Roman" w:cs="Times New Roman"/>
      <w:lang w:eastAsia="ru-RU"/>
    </w:rPr>
  </w:style>
  <w:style w:type="character" w:customStyle="1" w:styleId="BodyTextIndent3Char">
    <w:name w:val="Body Text Indent 3 Char"/>
    <w:aliases w:val="Знак2 Char"/>
    <w:uiPriority w:val="99"/>
    <w:semiHidden/>
    <w:locked/>
    <w:rsid w:val="004C6B26"/>
    <w:rPr>
      <w:rFonts w:ascii="Times New Roman" w:hAnsi="Times New Roman" w:cs="Times New Roman"/>
      <w:sz w:val="16"/>
      <w:szCs w:val="16"/>
    </w:rPr>
  </w:style>
  <w:style w:type="paragraph" w:styleId="35">
    <w:name w:val="Body Text Indent 3"/>
    <w:aliases w:val="Знак2, Знак2 Знак"/>
    <w:basedOn w:val="a2"/>
    <w:link w:val="36"/>
    <w:rsid w:val="004C6B26"/>
    <w:pPr>
      <w:spacing w:after="120" w:line="240" w:lineRule="auto"/>
      <w:ind w:left="283"/>
    </w:pPr>
    <w:rPr>
      <w:rFonts w:ascii="Times New Roman" w:eastAsia="Calibri" w:hAnsi="Times New Roman"/>
      <w:sz w:val="16"/>
      <w:szCs w:val="16"/>
    </w:rPr>
  </w:style>
  <w:style w:type="character" w:customStyle="1" w:styleId="BodyTextIndent3Char1">
    <w:name w:val="Body Text Indent 3 Char1"/>
    <w:aliases w:val="Знак2 Char1"/>
    <w:basedOn w:val="a3"/>
    <w:uiPriority w:val="99"/>
    <w:semiHidden/>
    <w:rsid w:val="004C6B26"/>
    <w:rPr>
      <w:sz w:val="16"/>
    </w:rPr>
  </w:style>
  <w:style w:type="character" w:customStyle="1" w:styleId="36">
    <w:name w:val="Основной текст с отступом 3 Знак"/>
    <w:aliases w:val="Знак2 Знак, Знак2 Знак Знак1"/>
    <w:basedOn w:val="a3"/>
    <w:link w:val="35"/>
    <w:locked/>
    <w:rsid w:val="004C6B26"/>
    <w:rPr>
      <w:rFonts w:eastAsia="Times New Roman" w:cs="Times New Roman"/>
      <w:sz w:val="16"/>
      <w:szCs w:val="16"/>
      <w:lang w:eastAsia="ru-RU"/>
    </w:rPr>
  </w:style>
  <w:style w:type="paragraph" w:styleId="afd">
    <w:name w:val="Block Text"/>
    <w:basedOn w:val="a2"/>
    <w:rsid w:val="004C6B26"/>
    <w:pPr>
      <w:autoSpaceDE w:val="0"/>
      <w:autoSpaceDN w:val="0"/>
      <w:spacing w:before="60" w:after="0" w:line="360" w:lineRule="auto"/>
      <w:ind w:left="567" w:right="43"/>
      <w:jc w:val="both"/>
    </w:pPr>
    <w:rPr>
      <w:rFonts w:ascii="Times New Roman" w:hAnsi="Times New Roman"/>
      <w:sz w:val="20"/>
      <w:szCs w:val="20"/>
    </w:rPr>
  </w:style>
  <w:style w:type="paragraph" w:styleId="afe">
    <w:name w:val="Document Map"/>
    <w:basedOn w:val="a2"/>
    <w:link w:val="aff"/>
    <w:uiPriority w:val="99"/>
    <w:semiHidden/>
    <w:rsid w:val="004C6B26"/>
    <w:pPr>
      <w:shd w:val="clear" w:color="auto" w:fill="000080"/>
      <w:spacing w:after="0" w:line="240" w:lineRule="auto"/>
    </w:pPr>
    <w:rPr>
      <w:rFonts w:ascii="Tahoma" w:hAnsi="Tahoma" w:cs="Tahoma"/>
      <w:sz w:val="24"/>
      <w:szCs w:val="24"/>
    </w:rPr>
  </w:style>
  <w:style w:type="character" w:customStyle="1" w:styleId="aff">
    <w:name w:val="Схема документа Знак"/>
    <w:basedOn w:val="a3"/>
    <w:link w:val="afe"/>
    <w:uiPriority w:val="99"/>
    <w:semiHidden/>
    <w:locked/>
    <w:rsid w:val="004C6B26"/>
    <w:rPr>
      <w:rFonts w:ascii="Tahoma" w:hAnsi="Tahoma" w:cs="Tahoma"/>
      <w:sz w:val="24"/>
      <w:szCs w:val="24"/>
      <w:shd w:val="clear" w:color="auto" w:fill="000080"/>
      <w:lang w:eastAsia="ru-RU"/>
    </w:rPr>
  </w:style>
  <w:style w:type="paragraph" w:styleId="aff0">
    <w:name w:val="Plain Text"/>
    <w:basedOn w:val="a2"/>
    <w:link w:val="aff1"/>
    <w:rsid w:val="004C6B26"/>
    <w:pPr>
      <w:spacing w:after="0" w:line="240" w:lineRule="auto"/>
    </w:pPr>
    <w:rPr>
      <w:rFonts w:ascii="Courier New" w:hAnsi="Courier New" w:cs="Courier New"/>
      <w:sz w:val="20"/>
      <w:szCs w:val="20"/>
    </w:rPr>
  </w:style>
  <w:style w:type="character" w:customStyle="1" w:styleId="aff1">
    <w:name w:val="Текст Знак"/>
    <w:basedOn w:val="a3"/>
    <w:link w:val="aff0"/>
    <w:locked/>
    <w:rsid w:val="004C6B26"/>
    <w:rPr>
      <w:rFonts w:ascii="Courier New" w:hAnsi="Courier New" w:cs="Courier New"/>
      <w:sz w:val="20"/>
      <w:szCs w:val="20"/>
      <w:lang w:eastAsia="ru-RU"/>
    </w:rPr>
  </w:style>
  <w:style w:type="paragraph" w:styleId="aff2">
    <w:name w:val="Balloon Text"/>
    <w:basedOn w:val="a2"/>
    <w:link w:val="aff3"/>
    <w:uiPriority w:val="99"/>
    <w:semiHidden/>
    <w:rsid w:val="004C6B26"/>
    <w:pPr>
      <w:spacing w:after="0" w:line="240" w:lineRule="auto"/>
    </w:pPr>
    <w:rPr>
      <w:rFonts w:ascii="Tahoma" w:hAnsi="Tahoma"/>
      <w:sz w:val="16"/>
      <w:szCs w:val="16"/>
    </w:rPr>
  </w:style>
  <w:style w:type="character" w:customStyle="1" w:styleId="aff3">
    <w:name w:val="Текст выноски Знак"/>
    <w:basedOn w:val="a3"/>
    <w:link w:val="aff2"/>
    <w:uiPriority w:val="99"/>
    <w:semiHidden/>
    <w:locked/>
    <w:rsid w:val="004C6B26"/>
    <w:rPr>
      <w:rFonts w:ascii="Tahoma" w:hAnsi="Tahoma" w:cs="Times New Roman"/>
      <w:sz w:val="16"/>
      <w:szCs w:val="16"/>
      <w:lang w:eastAsia="ru-RU"/>
    </w:rPr>
  </w:style>
  <w:style w:type="character" w:customStyle="1" w:styleId="aff4">
    <w:name w:val="Без интервала Знак"/>
    <w:aliases w:val="для таблиц Знак"/>
    <w:link w:val="aff5"/>
    <w:uiPriority w:val="1"/>
    <w:locked/>
    <w:rsid w:val="004C6B26"/>
    <w:rPr>
      <w:rFonts w:eastAsia="Times New Roman"/>
      <w:sz w:val="22"/>
      <w:szCs w:val="22"/>
      <w:lang w:val="ru-RU" w:eastAsia="en-US" w:bidi="ar-SA"/>
    </w:rPr>
  </w:style>
  <w:style w:type="paragraph" w:styleId="aff5">
    <w:name w:val="No Spacing"/>
    <w:aliases w:val="для таблиц"/>
    <w:link w:val="aff4"/>
    <w:uiPriority w:val="1"/>
    <w:qFormat/>
    <w:rsid w:val="004C6B26"/>
    <w:rPr>
      <w:rFonts w:eastAsia="Times New Roman"/>
      <w:sz w:val="22"/>
      <w:szCs w:val="22"/>
      <w:lang w:eastAsia="en-US"/>
    </w:rPr>
  </w:style>
  <w:style w:type="paragraph" w:styleId="aff6">
    <w:name w:val="List Paragraph"/>
    <w:aliases w:val="GOST_TableList,it_List1"/>
    <w:basedOn w:val="a2"/>
    <w:link w:val="aff7"/>
    <w:uiPriority w:val="34"/>
    <w:qFormat/>
    <w:rsid w:val="004C6B26"/>
    <w:pPr>
      <w:ind w:left="720"/>
      <w:contextualSpacing/>
    </w:pPr>
    <w:rPr>
      <w:rFonts w:eastAsia="Calibri"/>
    </w:rPr>
  </w:style>
  <w:style w:type="paragraph" w:customStyle="1" w:styleId="Standard">
    <w:name w:val="Standard"/>
    <w:rsid w:val="004C6B26"/>
    <w:pPr>
      <w:suppressAutoHyphens/>
      <w:autoSpaceDN w:val="0"/>
      <w:jc w:val="both"/>
    </w:pPr>
    <w:rPr>
      <w:rFonts w:ascii="Times New Roman" w:eastAsia="Times New Roman" w:hAnsi="Times New Roman"/>
      <w:kern w:val="3"/>
      <w:sz w:val="24"/>
      <w:szCs w:val="24"/>
    </w:rPr>
  </w:style>
  <w:style w:type="paragraph" w:customStyle="1" w:styleId="aff8">
    <w:name w:val="Стиль"/>
    <w:rsid w:val="004C6B26"/>
    <w:rPr>
      <w:rFonts w:ascii="Times New Roman" w:eastAsia="Times New Roman" w:hAnsi="Times New Roman"/>
    </w:rPr>
  </w:style>
  <w:style w:type="paragraph" w:customStyle="1" w:styleId="normal32">
    <w:name w:val="normal32"/>
    <w:basedOn w:val="a2"/>
    <w:uiPriority w:val="99"/>
    <w:rsid w:val="004C6B26"/>
    <w:pPr>
      <w:spacing w:after="0" w:line="240" w:lineRule="auto"/>
      <w:jc w:val="center"/>
    </w:pPr>
    <w:rPr>
      <w:rFonts w:ascii="Arial" w:hAnsi="Arial" w:cs="Arial"/>
      <w:sz w:val="34"/>
      <w:szCs w:val="34"/>
    </w:rPr>
  </w:style>
  <w:style w:type="character" w:customStyle="1" w:styleId="ConsPlusNormal">
    <w:name w:val="ConsPlusNormal Знак"/>
    <w:link w:val="ConsPlusNormal0"/>
    <w:locked/>
    <w:rsid w:val="004C6B26"/>
    <w:rPr>
      <w:rFonts w:ascii="Arial" w:eastAsia="Times New Roman" w:hAnsi="Arial"/>
      <w:sz w:val="24"/>
      <w:szCs w:val="24"/>
      <w:lang w:val="ru-RU" w:eastAsia="en-US" w:bidi="ar-SA"/>
    </w:rPr>
  </w:style>
  <w:style w:type="paragraph" w:customStyle="1" w:styleId="ConsPlusNormal0">
    <w:name w:val="ConsPlusNormal"/>
    <w:link w:val="ConsPlusNormal"/>
    <w:rsid w:val="004C6B26"/>
    <w:pPr>
      <w:autoSpaceDE w:val="0"/>
      <w:autoSpaceDN w:val="0"/>
      <w:adjustRightInd w:val="0"/>
      <w:ind w:firstLine="720"/>
    </w:pPr>
    <w:rPr>
      <w:rFonts w:ascii="Arial" w:eastAsia="Times New Roman" w:hAnsi="Arial"/>
      <w:sz w:val="24"/>
      <w:szCs w:val="24"/>
      <w:lang w:eastAsia="en-US"/>
    </w:rPr>
  </w:style>
  <w:style w:type="paragraph" w:customStyle="1" w:styleId="Iacaaiea">
    <w:name w:val="Iacaaiea"/>
    <w:basedOn w:val="a2"/>
    <w:uiPriority w:val="99"/>
    <w:rsid w:val="004C6B26"/>
    <w:pPr>
      <w:tabs>
        <w:tab w:val="left" w:pos="426"/>
      </w:tabs>
      <w:spacing w:before="120" w:after="0" w:line="360" w:lineRule="atLeast"/>
      <w:jc w:val="center"/>
    </w:pPr>
    <w:rPr>
      <w:rFonts w:ascii="Times New Roman" w:hAnsi="Times New Roman"/>
      <w:b/>
      <w:bCs/>
    </w:rPr>
  </w:style>
  <w:style w:type="paragraph" w:customStyle="1" w:styleId="14">
    <w:name w:val="Абзац списка1"/>
    <w:basedOn w:val="a2"/>
    <w:rsid w:val="004C6B26"/>
    <w:pPr>
      <w:ind w:left="720"/>
    </w:pPr>
  </w:style>
  <w:style w:type="paragraph" w:customStyle="1" w:styleId="112">
    <w:name w:val="заголовок 11"/>
    <w:basedOn w:val="a2"/>
    <w:next w:val="a2"/>
    <w:rsid w:val="004C6B26"/>
    <w:pPr>
      <w:keepNext/>
      <w:spacing w:after="0" w:line="240" w:lineRule="auto"/>
      <w:jc w:val="center"/>
    </w:pPr>
    <w:rPr>
      <w:rFonts w:ascii="Times New Roman" w:hAnsi="Times New Roman"/>
      <w:sz w:val="24"/>
      <w:szCs w:val="20"/>
    </w:rPr>
  </w:style>
  <w:style w:type="paragraph" w:customStyle="1" w:styleId="211">
    <w:name w:val="Заголовок 2.1"/>
    <w:basedOn w:val="10"/>
    <w:uiPriority w:val="99"/>
    <w:rsid w:val="004C6B26"/>
    <w:pPr>
      <w:keepLines/>
      <w:widowControl w:val="0"/>
      <w:suppressLineNumbers/>
      <w:suppressAutoHyphens/>
    </w:pPr>
    <w:rPr>
      <w:caps/>
      <w:sz w:val="26"/>
      <w:szCs w:val="28"/>
    </w:rPr>
  </w:style>
  <w:style w:type="paragraph" w:customStyle="1" w:styleId="37">
    <w:name w:val="Стиль3"/>
    <w:basedOn w:val="26"/>
    <w:rsid w:val="004C6B26"/>
    <w:pPr>
      <w:widowControl w:val="0"/>
      <w:tabs>
        <w:tab w:val="num" w:pos="6135"/>
      </w:tabs>
      <w:adjustRightInd w:val="0"/>
      <w:spacing w:after="0" w:line="240" w:lineRule="auto"/>
      <w:ind w:left="6135" w:hanging="360"/>
    </w:pPr>
  </w:style>
  <w:style w:type="paragraph" w:customStyle="1" w:styleId="28">
    <w:name w:val="Стиль2"/>
    <w:basedOn w:val="23"/>
    <w:rsid w:val="004C6B26"/>
    <w:pPr>
      <w:keepNext/>
      <w:keepLines/>
      <w:widowControl w:val="0"/>
      <w:suppressLineNumbers/>
      <w:tabs>
        <w:tab w:val="clear" w:pos="643"/>
        <w:tab w:val="num" w:pos="1440"/>
      </w:tabs>
      <w:suppressAutoHyphens/>
      <w:ind w:left="1440"/>
    </w:pPr>
    <w:rPr>
      <w:b/>
    </w:rPr>
  </w:style>
  <w:style w:type="paragraph" w:customStyle="1" w:styleId="38">
    <w:name w:val="Стиль3 Знак"/>
    <w:basedOn w:val="26"/>
    <w:rsid w:val="004C6B26"/>
    <w:pPr>
      <w:widowControl w:val="0"/>
      <w:tabs>
        <w:tab w:val="num" w:pos="870"/>
      </w:tabs>
      <w:adjustRightInd w:val="0"/>
      <w:spacing w:after="0" w:line="240" w:lineRule="auto"/>
      <w:ind w:left="870" w:hanging="360"/>
    </w:pPr>
  </w:style>
  <w:style w:type="paragraph" w:customStyle="1" w:styleId="2-11">
    <w:name w:val="содержание2-11"/>
    <w:basedOn w:val="a2"/>
    <w:rsid w:val="004C6B26"/>
    <w:pPr>
      <w:spacing w:after="60" w:line="240" w:lineRule="auto"/>
      <w:jc w:val="both"/>
    </w:pPr>
    <w:rPr>
      <w:rFonts w:ascii="Times New Roman" w:hAnsi="Times New Roman"/>
      <w:sz w:val="24"/>
      <w:szCs w:val="24"/>
    </w:rPr>
  </w:style>
  <w:style w:type="paragraph" w:customStyle="1" w:styleId="1H1h1">
    <w:name w:val="Заголовок 1.H1.h1"/>
    <w:basedOn w:val="a2"/>
    <w:uiPriority w:val="99"/>
    <w:rsid w:val="004C6B26"/>
    <w:pPr>
      <w:keepNext/>
      <w:spacing w:before="120" w:after="120" w:line="240" w:lineRule="auto"/>
      <w:ind w:firstLine="709"/>
      <w:jc w:val="both"/>
      <w:outlineLvl w:val="0"/>
    </w:pPr>
    <w:rPr>
      <w:rFonts w:ascii="Times New Roman" w:hAnsi="Times New Roman"/>
      <w:b/>
      <w:kern w:val="32"/>
      <w:sz w:val="28"/>
      <w:szCs w:val="24"/>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2"/>
    <w:uiPriority w:val="99"/>
    <w:rsid w:val="004C6B26"/>
    <w:pPr>
      <w:keepNext/>
      <w:keepLines/>
      <w:suppressAutoHyphens/>
      <w:spacing w:before="120" w:after="120" w:line="240" w:lineRule="auto"/>
      <w:ind w:firstLine="709"/>
      <w:jc w:val="both"/>
      <w:outlineLvl w:val="2"/>
    </w:pPr>
    <w:rPr>
      <w:rFonts w:ascii="Times New Roman" w:hAnsi="Times New Roman"/>
      <w:sz w:val="28"/>
      <w:szCs w:val="24"/>
    </w:rPr>
  </w:style>
  <w:style w:type="paragraph" w:customStyle="1" w:styleId="44H4">
    <w:name w:val="Заголовок 4.Заголовок 4 (Приложение).H4"/>
    <w:basedOn w:val="a2"/>
    <w:next w:val="a2"/>
    <w:uiPriority w:val="99"/>
    <w:rsid w:val="004C6B26"/>
    <w:pPr>
      <w:keepNext/>
      <w:spacing w:before="240" w:after="60" w:line="240" w:lineRule="auto"/>
      <w:ind w:left="3262" w:firstLine="709"/>
      <w:jc w:val="center"/>
      <w:outlineLvl w:val="3"/>
    </w:pPr>
    <w:rPr>
      <w:rFonts w:ascii="Times New Roman" w:hAnsi="Times New Roman"/>
      <w:b/>
      <w:sz w:val="23"/>
      <w:szCs w:val="24"/>
    </w:rPr>
  </w:style>
  <w:style w:type="paragraph" w:customStyle="1" w:styleId="aff9">
    <w:name w:val="Пункт"/>
    <w:basedOn w:val="a2"/>
    <w:rsid w:val="004C6B26"/>
    <w:pPr>
      <w:spacing w:after="0" w:line="240" w:lineRule="auto"/>
      <w:jc w:val="both"/>
    </w:pPr>
    <w:rPr>
      <w:rFonts w:ascii="Times New Roman" w:hAnsi="Times New Roman"/>
      <w:sz w:val="24"/>
      <w:szCs w:val="28"/>
    </w:rPr>
  </w:style>
  <w:style w:type="paragraph" w:customStyle="1" w:styleId="-1">
    <w:name w:val="Т-1"/>
    <w:aliases w:val="5,Текст14-1"/>
    <w:basedOn w:val="a2"/>
    <w:uiPriority w:val="99"/>
    <w:rsid w:val="004C6B26"/>
    <w:pPr>
      <w:spacing w:after="0" w:line="360" w:lineRule="auto"/>
      <w:ind w:firstLine="720"/>
      <w:jc w:val="both"/>
    </w:pPr>
    <w:rPr>
      <w:rFonts w:ascii="Times New Roman" w:hAnsi="Times New Roman"/>
      <w:sz w:val="28"/>
      <w:szCs w:val="28"/>
    </w:rPr>
  </w:style>
  <w:style w:type="paragraph" w:customStyle="1" w:styleId="29">
    <w:name w:val="Пункт2"/>
    <w:basedOn w:val="aff9"/>
    <w:uiPriority w:val="99"/>
    <w:rsid w:val="004C6B26"/>
    <w:pPr>
      <w:keepNext/>
      <w:tabs>
        <w:tab w:val="num" w:pos="1134"/>
      </w:tabs>
      <w:suppressAutoHyphens/>
      <w:snapToGrid w:val="0"/>
      <w:spacing w:before="240" w:after="120"/>
      <w:ind w:left="1134" w:hanging="1134"/>
      <w:jc w:val="left"/>
      <w:outlineLvl w:val="2"/>
    </w:pPr>
    <w:rPr>
      <w:b/>
      <w:sz w:val="28"/>
      <w:szCs w:val="20"/>
    </w:rPr>
  </w:style>
  <w:style w:type="paragraph" w:customStyle="1" w:styleId="-10">
    <w:name w:val="Список-1"/>
    <w:uiPriority w:val="99"/>
    <w:rsid w:val="004C6B26"/>
    <w:pPr>
      <w:tabs>
        <w:tab w:val="num" w:pos="720"/>
        <w:tab w:val="left" w:pos="964"/>
        <w:tab w:val="num" w:pos="1080"/>
      </w:tabs>
      <w:spacing w:line="288" w:lineRule="auto"/>
      <w:ind w:left="720" w:firstLine="720"/>
      <w:jc w:val="both"/>
    </w:pPr>
    <w:rPr>
      <w:rFonts w:ascii="Times New Roman" w:eastAsia="Times New Roman" w:hAnsi="Times New Roman"/>
      <w:sz w:val="28"/>
    </w:rPr>
  </w:style>
  <w:style w:type="paragraph" w:customStyle="1" w:styleId="15">
    <w:name w:val="Обычный1"/>
    <w:link w:val="CharChar"/>
    <w:rsid w:val="004C6B26"/>
    <w:pPr>
      <w:widowControl w:val="0"/>
      <w:snapToGrid w:val="0"/>
      <w:spacing w:line="300" w:lineRule="auto"/>
      <w:ind w:firstLine="720"/>
      <w:jc w:val="both"/>
    </w:pPr>
    <w:rPr>
      <w:rFonts w:ascii="Times New Roman" w:eastAsia="Times New Roman" w:hAnsi="Times New Roman"/>
      <w:sz w:val="24"/>
    </w:rPr>
  </w:style>
  <w:style w:type="paragraph" w:customStyle="1" w:styleId="5H5">
    <w:name w:val="Заголовок 5.H5"/>
    <w:basedOn w:val="a2"/>
    <w:next w:val="a2"/>
    <w:uiPriority w:val="99"/>
    <w:rsid w:val="004C6B26"/>
    <w:pPr>
      <w:tabs>
        <w:tab w:val="num" w:pos="1008"/>
        <w:tab w:val="num" w:pos="1209"/>
      </w:tabs>
      <w:spacing w:before="240" w:after="60" w:line="240" w:lineRule="auto"/>
      <w:ind w:left="1008" w:hanging="1008"/>
      <w:jc w:val="both"/>
      <w:outlineLvl w:val="4"/>
    </w:pPr>
    <w:rPr>
      <w:rFonts w:ascii="Times New Roman" w:hAnsi="Times New Roman"/>
      <w:szCs w:val="24"/>
    </w:rPr>
  </w:style>
  <w:style w:type="paragraph" w:customStyle="1" w:styleId="affa">
    <w:name w:val="Тендерные данные"/>
    <w:basedOn w:val="a2"/>
    <w:rsid w:val="004C6B26"/>
    <w:pPr>
      <w:tabs>
        <w:tab w:val="left" w:pos="1985"/>
      </w:tabs>
      <w:spacing w:before="120" w:after="60" w:line="240" w:lineRule="auto"/>
      <w:jc w:val="both"/>
    </w:pPr>
    <w:rPr>
      <w:rFonts w:ascii="Times New Roman" w:hAnsi="Times New Roman"/>
      <w:b/>
      <w:sz w:val="24"/>
      <w:szCs w:val="24"/>
    </w:rPr>
  </w:style>
  <w:style w:type="paragraph" w:customStyle="1" w:styleId="16">
    <w:name w:val="Основной текст.Список 1"/>
    <w:basedOn w:val="a2"/>
    <w:uiPriority w:val="99"/>
    <w:rsid w:val="004C6B26"/>
    <w:pPr>
      <w:spacing w:after="120" w:line="240" w:lineRule="auto"/>
      <w:jc w:val="both"/>
    </w:pPr>
    <w:rPr>
      <w:rFonts w:ascii="Times New Roman" w:hAnsi="Times New Roman"/>
      <w:sz w:val="24"/>
      <w:szCs w:val="24"/>
    </w:rPr>
  </w:style>
  <w:style w:type="paragraph" w:customStyle="1" w:styleId="affb">
    <w:name w:val="письмо"/>
    <w:basedOn w:val="a2"/>
    <w:uiPriority w:val="99"/>
    <w:rsid w:val="004C6B26"/>
    <w:pPr>
      <w:spacing w:after="0" w:line="240" w:lineRule="auto"/>
      <w:ind w:firstLine="720"/>
      <w:jc w:val="both"/>
    </w:pPr>
    <w:rPr>
      <w:rFonts w:ascii="Times New Roman" w:hAnsi="Times New Roman"/>
      <w:sz w:val="28"/>
      <w:szCs w:val="20"/>
    </w:rPr>
  </w:style>
  <w:style w:type="paragraph" w:customStyle="1" w:styleId="FR1">
    <w:name w:val="FR1"/>
    <w:rsid w:val="004C6B26"/>
    <w:pPr>
      <w:widowControl w:val="0"/>
      <w:snapToGrid w:val="0"/>
      <w:spacing w:before="700"/>
    </w:pPr>
    <w:rPr>
      <w:rFonts w:ascii="Times New Roman" w:eastAsia="Times New Roman" w:hAnsi="Times New Roman"/>
      <w:b/>
      <w:sz w:val="28"/>
    </w:rPr>
  </w:style>
  <w:style w:type="paragraph" w:customStyle="1" w:styleId="212">
    <w:name w:val="Основной текст 21"/>
    <w:basedOn w:val="a2"/>
    <w:rsid w:val="004C6B26"/>
    <w:pPr>
      <w:suppressAutoHyphens/>
      <w:spacing w:after="0" w:line="240" w:lineRule="auto"/>
      <w:ind w:firstLine="720"/>
      <w:jc w:val="both"/>
    </w:pPr>
    <w:rPr>
      <w:rFonts w:ascii="Times New Roman" w:hAnsi="Times New Roman"/>
      <w:sz w:val="24"/>
      <w:szCs w:val="20"/>
    </w:rPr>
  </w:style>
  <w:style w:type="paragraph" w:customStyle="1" w:styleId="affc">
    <w:name w:val="Кр.строка"/>
    <w:basedOn w:val="a2"/>
    <w:uiPriority w:val="99"/>
    <w:rsid w:val="004C6B26"/>
    <w:pPr>
      <w:spacing w:after="0" w:line="240" w:lineRule="auto"/>
      <w:ind w:firstLine="709"/>
      <w:jc w:val="both"/>
    </w:pPr>
    <w:rPr>
      <w:rFonts w:ascii="Times New Roman" w:hAnsi="Times New Roman"/>
      <w:sz w:val="28"/>
      <w:szCs w:val="20"/>
    </w:rPr>
  </w:style>
  <w:style w:type="paragraph" w:customStyle="1" w:styleId="Iauiue1">
    <w:name w:val="Iau?iue1"/>
    <w:uiPriority w:val="99"/>
    <w:rsid w:val="004C6B26"/>
    <w:pPr>
      <w:widowControl w:val="0"/>
      <w:overflowPunct w:val="0"/>
      <w:autoSpaceDE w:val="0"/>
      <w:autoSpaceDN w:val="0"/>
      <w:adjustRightInd w:val="0"/>
      <w:ind w:firstLine="851"/>
    </w:pPr>
    <w:rPr>
      <w:rFonts w:ascii="Times New Roman" w:eastAsia="Times New Roman" w:hAnsi="Times New Roman"/>
    </w:rPr>
  </w:style>
  <w:style w:type="paragraph" w:customStyle="1" w:styleId="17">
    <w:name w:val="Табличный  Стиль 1"/>
    <w:basedOn w:val="a2"/>
    <w:uiPriority w:val="99"/>
    <w:rsid w:val="004C6B26"/>
    <w:pPr>
      <w:widowControl w:val="0"/>
      <w:spacing w:after="0" w:line="240" w:lineRule="auto"/>
    </w:pPr>
    <w:rPr>
      <w:rFonts w:ascii="Times New Roman" w:hAnsi="Times New Roman"/>
      <w:sz w:val="24"/>
      <w:szCs w:val="20"/>
    </w:rPr>
  </w:style>
  <w:style w:type="paragraph" w:customStyle="1" w:styleId="2a">
    <w:name w:val="заголовок 2"/>
    <w:basedOn w:val="a2"/>
    <w:next w:val="a2"/>
    <w:rsid w:val="004C6B26"/>
    <w:pPr>
      <w:keepNext/>
      <w:autoSpaceDE w:val="0"/>
      <w:autoSpaceDN w:val="0"/>
      <w:spacing w:before="120" w:after="0" w:line="240" w:lineRule="auto"/>
    </w:pPr>
    <w:rPr>
      <w:rFonts w:ascii="Times New Roman" w:hAnsi="Times New Roman"/>
      <w:sz w:val="20"/>
      <w:szCs w:val="20"/>
    </w:rPr>
  </w:style>
  <w:style w:type="paragraph" w:customStyle="1" w:styleId="18">
    <w:name w:val="Стиль1"/>
    <w:basedOn w:val="aa"/>
    <w:rsid w:val="004C6B26"/>
    <w:pPr>
      <w:spacing w:after="200" w:line="276" w:lineRule="auto"/>
    </w:pPr>
    <w:rPr>
      <w:rFonts w:ascii="Calibri" w:eastAsia="Calibri" w:hAnsi="Calibri"/>
      <w:sz w:val="22"/>
      <w:szCs w:val="22"/>
      <w:lang w:eastAsia="en-US"/>
    </w:rPr>
  </w:style>
  <w:style w:type="paragraph" w:customStyle="1" w:styleId="2115pt">
    <w:name w:val="Стиль Маркированный список 2 + 115 pt"/>
    <w:basedOn w:val="22"/>
    <w:autoRedefine/>
    <w:uiPriority w:val="99"/>
    <w:rsid w:val="004C6B26"/>
    <w:pPr>
      <w:tabs>
        <w:tab w:val="clear" w:pos="645"/>
        <w:tab w:val="left" w:pos="402"/>
      </w:tabs>
      <w:ind w:left="0" w:firstLine="0"/>
      <w:contextualSpacing w:val="0"/>
      <w:jc w:val="both"/>
    </w:pPr>
    <w:rPr>
      <w:sz w:val="26"/>
    </w:rPr>
  </w:style>
  <w:style w:type="paragraph" w:customStyle="1" w:styleId="spec">
    <w:name w:val="spec"/>
    <w:basedOn w:val="a2"/>
    <w:uiPriority w:val="99"/>
    <w:rsid w:val="004C6B26"/>
    <w:pPr>
      <w:spacing w:after="0" w:line="240" w:lineRule="auto"/>
      <w:jc w:val="both"/>
    </w:pPr>
    <w:rPr>
      <w:rFonts w:ascii="Arial" w:hAnsi="Arial" w:cs="Arial"/>
      <w:color w:val="000000"/>
      <w:sz w:val="20"/>
      <w:szCs w:val="20"/>
    </w:rPr>
  </w:style>
  <w:style w:type="paragraph" w:customStyle="1" w:styleId="tabletext">
    <w:name w:val="tabletext"/>
    <w:basedOn w:val="a2"/>
    <w:uiPriority w:val="99"/>
    <w:rsid w:val="004C6B26"/>
    <w:pPr>
      <w:spacing w:before="125" w:after="125" w:line="240" w:lineRule="auto"/>
      <w:jc w:val="both"/>
    </w:pPr>
    <w:rPr>
      <w:rFonts w:ascii="Verdana" w:hAnsi="Verdana"/>
      <w:color w:val="000000"/>
      <w:sz w:val="15"/>
      <w:szCs w:val="15"/>
    </w:rPr>
  </w:style>
  <w:style w:type="paragraph" w:customStyle="1" w:styleId="npb">
    <w:name w:val="npb"/>
    <w:basedOn w:val="a2"/>
    <w:uiPriority w:val="99"/>
    <w:rsid w:val="004C6B26"/>
    <w:pPr>
      <w:spacing w:before="15" w:after="15" w:line="240" w:lineRule="auto"/>
      <w:jc w:val="center"/>
    </w:pPr>
    <w:rPr>
      <w:rFonts w:ascii="Times New Roman" w:hAnsi="Times New Roman"/>
      <w:b/>
      <w:bCs/>
      <w:color w:val="800000"/>
      <w:sz w:val="28"/>
      <w:szCs w:val="28"/>
    </w:rPr>
  </w:style>
  <w:style w:type="paragraph" w:customStyle="1" w:styleId="2b">
    <w:name w:val="Обычный2"/>
    <w:rsid w:val="004C6B26"/>
    <w:pPr>
      <w:widowControl w:val="0"/>
      <w:snapToGrid w:val="0"/>
      <w:spacing w:line="300" w:lineRule="auto"/>
      <w:ind w:firstLine="720"/>
      <w:jc w:val="both"/>
    </w:pPr>
    <w:rPr>
      <w:rFonts w:ascii="Times New Roman" w:eastAsia="Times New Roman" w:hAnsi="Times New Roman"/>
      <w:sz w:val="24"/>
    </w:rPr>
  </w:style>
  <w:style w:type="paragraph" w:customStyle="1" w:styleId="220">
    <w:name w:val="Основной текст 22"/>
    <w:basedOn w:val="a2"/>
    <w:rsid w:val="004C6B26"/>
    <w:pPr>
      <w:suppressAutoHyphens/>
      <w:spacing w:after="0" w:line="240" w:lineRule="auto"/>
      <w:ind w:firstLine="720"/>
      <w:jc w:val="both"/>
    </w:pPr>
    <w:rPr>
      <w:rFonts w:ascii="Times New Roman" w:hAnsi="Times New Roman"/>
      <w:sz w:val="24"/>
      <w:szCs w:val="20"/>
    </w:rPr>
  </w:style>
  <w:style w:type="paragraph" w:customStyle="1" w:styleId="affd">
    <w:name w:val="алфавит"/>
    <w:basedOn w:val="a2"/>
    <w:uiPriority w:val="99"/>
    <w:rsid w:val="004C6B26"/>
    <w:pPr>
      <w:tabs>
        <w:tab w:val="num" w:pos="6135"/>
      </w:tabs>
      <w:spacing w:after="0" w:line="360" w:lineRule="auto"/>
      <w:ind w:left="6135" w:hanging="360"/>
      <w:jc w:val="both"/>
    </w:pPr>
    <w:rPr>
      <w:rFonts w:ascii="Times New Roman" w:hAnsi="Times New Roman"/>
      <w:sz w:val="28"/>
      <w:szCs w:val="20"/>
    </w:rPr>
  </w:style>
  <w:style w:type="paragraph" w:customStyle="1" w:styleId="Head92">
    <w:name w:val="Head 9.2"/>
    <w:basedOn w:val="a2"/>
    <w:next w:val="a2"/>
    <w:uiPriority w:val="99"/>
    <w:rsid w:val="004C6B26"/>
    <w:pPr>
      <w:keepNext/>
      <w:widowControl w:val="0"/>
      <w:suppressAutoHyphens/>
      <w:snapToGrid w:val="0"/>
      <w:spacing w:before="120" w:after="60" w:line="240" w:lineRule="auto"/>
    </w:pPr>
    <w:rPr>
      <w:rFonts w:ascii="Times New Roman" w:hAnsi="Times New Roman"/>
      <w:b/>
      <w:sz w:val="24"/>
      <w:szCs w:val="20"/>
      <w:lang w:val="en-US"/>
    </w:rPr>
  </w:style>
  <w:style w:type="paragraph" w:customStyle="1" w:styleId="19">
    <w:name w:val="Об1"/>
    <w:basedOn w:val="a2"/>
    <w:uiPriority w:val="99"/>
    <w:rsid w:val="004C6B26"/>
    <w:pPr>
      <w:tabs>
        <w:tab w:val="num" w:pos="1215"/>
      </w:tabs>
      <w:spacing w:after="0" w:line="240" w:lineRule="auto"/>
      <w:ind w:left="1215" w:hanging="360"/>
      <w:jc w:val="both"/>
    </w:pPr>
    <w:rPr>
      <w:rFonts w:ascii="Times New Roman" w:hAnsi="Times New Roman"/>
      <w:noProof/>
      <w:sz w:val="24"/>
      <w:szCs w:val="20"/>
    </w:rPr>
  </w:style>
  <w:style w:type="paragraph" w:customStyle="1" w:styleId="1-">
    <w:name w:val="Список 1-го уровня"/>
    <w:basedOn w:val="a2"/>
    <w:uiPriority w:val="99"/>
    <w:rsid w:val="004C6B26"/>
    <w:pPr>
      <w:tabs>
        <w:tab w:val="num" w:pos="720"/>
      </w:tabs>
      <w:spacing w:before="120" w:after="0" w:line="240" w:lineRule="auto"/>
      <w:ind w:left="720" w:hanging="360"/>
      <w:jc w:val="both"/>
    </w:pPr>
    <w:rPr>
      <w:rFonts w:ascii="Times New Roman" w:hAnsi="Times New Roman"/>
      <w:sz w:val="24"/>
      <w:szCs w:val="20"/>
    </w:rPr>
  </w:style>
  <w:style w:type="paragraph" w:customStyle="1" w:styleId="2-">
    <w:name w:val="Список 2-го уровня"/>
    <w:basedOn w:val="a2"/>
    <w:uiPriority w:val="99"/>
    <w:rsid w:val="004C6B26"/>
    <w:pPr>
      <w:tabs>
        <w:tab w:val="num" w:pos="2160"/>
      </w:tabs>
      <w:spacing w:before="120" w:after="0" w:line="240" w:lineRule="auto"/>
      <w:ind w:left="720" w:hanging="720"/>
      <w:jc w:val="both"/>
    </w:pPr>
    <w:rPr>
      <w:rFonts w:ascii="Times New Roman" w:hAnsi="Times New Roman"/>
      <w:sz w:val="24"/>
      <w:szCs w:val="20"/>
    </w:rPr>
  </w:style>
  <w:style w:type="paragraph" w:customStyle="1" w:styleId="Default">
    <w:name w:val="Default"/>
    <w:rsid w:val="004C6B26"/>
    <w:pPr>
      <w:autoSpaceDE w:val="0"/>
      <w:autoSpaceDN w:val="0"/>
      <w:adjustRightInd w:val="0"/>
    </w:pPr>
    <w:rPr>
      <w:rFonts w:ascii="Times New Roman" w:eastAsia="Times New Roman" w:hAnsi="Times New Roman"/>
      <w:color w:val="000000"/>
      <w:sz w:val="24"/>
      <w:szCs w:val="24"/>
    </w:rPr>
  </w:style>
  <w:style w:type="character" w:customStyle="1" w:styleId="ConsNormal">
    <w:name w:val="ConsNormal Знак"/>
    <w:link w:val="ConsNormal0"/>
    <w:uiPriority w:val="99"/>
    <w:locked/>
    <w:rsid w:val="004C6B26"/>
    <w:rPr>
      <w:rFonts w:ascii="Arial" w:eastAsia="Times New Roman" w:hAnsi="Arial" w:cs="Arial"/>
      <w:lang w:val="ru-RU" w:eastAsia="en-US" w:bidi="ar-SA"/>
    </w:rPr>
  </w:style>
  <w:style w:type="paragraph" w:customStyle="1" w:styleId="ConsNormal0">
    <w:name w:val="ConsNormal"/>
    <w:link w:val="ConsNormal"/>
    <w:rsid w:val="004C6B26"/>
    <w:pPr>
      <w:widowControl w:val="0"/>
      <w:autoSpaceDE w:val="0"/>
      <w:autoSpaceDN w:val="0"/>
      <w:adjustRightInd w:val="0"/>
      <w:ind w:firstLine="720"/>
    </w:pPr>
    <w:rPr>
      <w:rFonts w:ascii="Arial" w:eastAsia="Times New Roman" w:hAnsi="Arial" w:cs="Arial"/>
      <w:lang w:eastAsia="en-US"/>
    </w:rPr>
  </w:style>
  <w:style w:type="character" w:customStyle="1" w:styleId="39">
    <w:name w:val="Стиль3 Знак Знак Знак"/>
    <w:link w:val="3a"/>
    <w:locked/>
    <w:rsid w:val="004C6B26"/>
    <w:rPr>
      <w:rFonts w:ascii="Times New Roman" w:hAnsi="Times New Roman"/>
      <w:sz w:val="20"/>
    </w:rPr>
  </w:style>
  <w:style w:type="paragraph" w:customStyle="1" w:styleId="3a">
    <w:name w:val="Стиль3 Знак Знак"/>
    <w:basedOn w:val="26"/>
    <w:link w:val="39"/>
    <w:rsid w:val="004C6B26"/>
    <w:pPr>
      <w:widowControl w:val="0"/>
      <w:tabs>
        <w:tab w:val="num" w:pos="227"/>
      </w:tabs>
      <w:adjustRightInd w:val="0"/>
      <w:spacing w:after="0" w:line="240" w:lineRule="auto"/>
      <w:ind w:left="0"/>
    </w:pPr>
    <w:rPr>
      <w:rFonts w:ascii="Times New Roman" w:hAnsi="Times New Roman"/>
      <w:sz w:val="20"/>
    </w:rPr>
  </w:style>
  <w:style w:type="paragraph" w:customStyle="1" w:styleId="1a">
    <w:name w:val="Знак Знак Знак Знак Знак1 Знак"/>
    <w:basedOn w:val="a2"/>
    <w:uiPriority w:val="99"/>
    <w:rsid w:val="004C6B26"/>
    <w:pPr>
      <w:spacing w:before="100" w:beforeAutospacing="1" w:after="100" w:afterAutospacing="1" w:line="240" w:lineRule="auto"/>
    </w:pPr>
    <w:rPr>
      <w:rFonts w:ascii="Tahoma" w:hAnsi="Tahoma"/>
      <w:sz w:val="20"/>
      <w:szCs w:val="20"/>
      <w:lang w:val="en-US"/>
    </w:rPr>
  </w:style>
  <w:style w:type="paragraph" w:customStyle="1" w:styleId="affe">
    <w:name w:val="Знак Знак Знак Знак"/>
    <w:basedOn w:val="a2"/>
    <w:rsid w:val="004C6B26"/>
    <w:pPr>
      <w:spacing w:after="160" w:line="240" w:lineRule="exact"/>
    </w:pPr>
    <w:rPr>
      <w:rFonts w:ascii="Verdana" w:hAnsi="Verdana"/>
      <w:sz w:val="20"/>
      <w:szCs w:val="20"/>
      <w:lang w:val="en-US"/>
    </w:rPr>
  </w:style>
  <w:style w:type="paragraph" w:customStyle="1" w:styleId="BodyTextIndent31">
    <w:name w:val="Body Text Indent 31"/>
    <w:basedOn w:val="a2"/>
    <w:rsid w:val="004C6B26"/>
    <w:pPr>
      <w:spacing w:after="0" w:line="240" w:lineRule="auto"/>
      <w:ind w:firstLine="567"/>
      <w:jc w:val="both"/>
    </w:pPr>
    <w:rPr>
      <w:rFonts w:ascii="Times New Roman" w:hAnsi="Times New Roman"/>
      <w:sz w:val="24"/>
      <w:szCs w:val="20"/>
    </w:rPr>
  </w:style>
  <w:style w:type="paragraph" w:customStyle="1" w:styleId="3b">
    <w:name w:val="Обычный3"/>
    <w:uiPriority w:val="99"/>
    <w:rsid w:val="004C6B26"/>
    <w:pPr>
      <w:widowControl w:val="0"/>
      <w:snapToGrid w:val="0"/>
      <w:spacing w:line="300" w:lineRule="auto"/>
      <w:ind w:firstLine="920"/>
    </w:pPr>
    <w:rPr>
      <w:rFonts w:ascii="Times New Roman" w:eastAsia="Times New Roman" w:hAnsi="Times New Roman"/>
      <w:sz w:val="32"/>
    </w:rPr>
  </w:style>
  <w:style w:type="paragraph" w:customStyle="1" w:styleId="1b">
    <w:name w:val="Основной текст с отступом1"/>
    <w:basedOn w:val="a2"/>
    <w:uiPriority w:val="99"/>
    <w:rsid w:val="004C6B26"/>
    <w:pPr>
      <w:widowControl w:val="0"/>
      <w:spacing w:after="120" w:line="240" w:lineRule="auto"/>
      <w:ind w:left="283"/>
    </w:pPr>
    <w:rPr>
      <w:rFonts w:ascii="Arial" w:hAnsi="Arial"/>
      <w:sz w:val="18"/>
      <w:szCs w:val="20"/>
    </w:rPr>
  </w:style>
  <w:style w:type="paragraph" w:customStyle="1" w:styleId="caaieiaie7">
    <w:name w:val="caaieiaie 7"/>
    <w:basedOn w:val="a2"/>
    <w:next w:val="a2"/>
    <w:uiPriority w:val="99"/>
    <w:rsid w:val="004C6B26"/>
    <w:pPr>
      <w:keepNext/>
      <w:spacing w:before="120" w:after="0" w:line="240" w:lineRule="auto"/>
      <w:jc w:val="center"/>
    </w:pPr>
    <w:rPr>
      <w:rFonts w:ascii="Times New Roman" w:hAnsi="Times New Roman"/>
      <w:sz w:val="28"/>
      <w:szCs w:val="28"/>
    </w:rPr>
  </w:style>
  <w:style w:type="paragraph" w:customStyle="1" w:styleId="2c">
    <w:name w:val="Абзац списка2"/>
    <w:basedOn w:val="a2"/>
    <w:uiPriority w:val="99"/>
    <w:rsid w:val="004C6B26"/>
    <w:pPr>
      <w:widowControl w:val="0"/>
      <w:shd w:val="clear" w:color="auto" w:fill="FFFFFF"/>
      <w:spacing w:after="0" w:line="240" w:lineRule="auto"/>
      <w:ind w:left="720" w:firstLine="709"/>
      <w:contextualSpacing/>
      <w:jc w:val="both"/>
    </w:pPr>
    <w:rPr>
      <w:rFonts w:ascii="Times New Roman" w:eastAsia="Calibri" w:hAnsi="Times New Roman"/>
    </w:rPr>
  </w:style>
  <w:style w:type="paragraph" w:customStyle="1" w:styleId="62">
    <w:name w:val="Обычный6"/>
    <w:uiPriority w:val="99"/>
    <w:rsid w:val="004C6B26"/>
    <w:pPr>
      <w:widowControl w:val="0"/>
      <w:spacing w:line="300" w:lineRule="auto"/>
      <w:ind w:firstLine="720"/>
      <w:jc w:val="both"/>
    </w:pPr>
    <w:rPr>
      <w:rFonts w:ascii="Times New Roman" w:hAnsi="Times New Roman"/>
      <w:sz w:val="24"/>
    </w:rPr>
  </w:style>
  <w:style w:type="paragraph" w:customStyle="1" w:styleId="44">
    <w:name w:val="Обычный4"/>
    <w:uiPriority w:val="99"/>
    <w:rsid w:val="004C6B26"/>
    <w:pPr>
      <w:widowControl w:val="0"/>
      <w:snapToGrid w:val="0"/>
      <w:spacing w:line="278" w:lineRule="auto"/>
      <w:ind w:left="280"/>
    </w:pPr>
    <w:rPr>
      <w:rFonts w:ascii="Times New Roman" w:eastAsia="Times New Roman" w:hAnsi="Times New Roman"/>
    </w:rPr>
  </w:style>
  <w:style w:type="paragraph" w:customStyle="1" w:styleId="1c">
    <w:name w:val="Без интервала1"/>
    <w:uiPriority w:val="99"/>
    <w:rsid w:val="004C6B26"/>
    <w:rPr>
      <w:rFonts w:eastAsia="Times New Roman" w:cs="Calibri"/>
      <w:sz w:val="22"/>
      <w:szCs w:val="22"/>
    </w:rPr>
  </w:style>
  <w:style w:type="character" w:customStyle="1" w:styleId="ConsPlusNonformat">
    <w:name w:val="ConsPlusNonformat Знак"/>
    <w:link w:val="ConsPlusNonformat0"/>
    <w:uiPriority w:val="99"/>
    <w:locked/>
    <w:rsid w:val="004C6B26"/>
    <w:rPr>
      <w:rFonts w:ascii="Courier New" w:hAnsi="Courier New" w:cs="Courier New"/>
      <w:lang w:val="ru-RU" w:eastAsia="en-US" w:bidi="ar-SA"/>
    </w:rPr>
  </w:style>
  <w:style w:type="paragraph" w:customStyle="1" w:styleId="ConsPlusNonformat0">
    <w:name w:val="ConsPlusNonformat"/>
    <w:link w:val="ConsPlusNonformat"/>
    <w:uiPriority w:val="99"/>
    <w:rsid w:val="004C6B26"/>
    <w:pPr>
      <w:autoSpaceDE w:val="0"/>
      <w:autoSpaceDN w:val="0"/>
      <w:adjustRightInd w:val="0"/>
    </w:pPr>
    <w:rPr>
      <w:rFonts w:ascii="Courier New" w:hAnsi="Courier New" w:cs="Courier New"/>
      <w:lang w:eastAsia="en-US"/>
    </w:rPr>
  </w:style>
  <w:style w:type="paragraph" w:customStyle="1" w:styleId="113">
    <w:name w:val="Обычный11"/>
    <w:uiPriority w:val="99"/>
    <w:rsid w:val="004C6B26"/>
    <w:pPr>
      <w:widowControl w:val="0"/>
      <w:spacing w:line="300" w:lineRule="auto"/>
      <w:ind w:firstLine="720"/>
      <w:jc w:val="both"/>
    </w:pPr>
    <w:rPr>
      <w:rFonts w:ascii="Times New Roman" w:eastAsia="Times New Roman" w:hAnsi="Times New Roman"/>
      <w:sz w:val="24"/>
    </w:rPr>
  </w:style>
  <w:style w:type="paragraph" w:customStyle="1" w:styleId="-">
    <w:name w:val="Контракт-пункт"/>
    <w:basedOn w:val="a2"/>
    <w:rsid w:val="004C6B26"/>
    <w:pPr>
      <w:tabs>
        <w:tab w:val="num" w:pos="1391"/>
        <w:tab w:val="num" w:pos="2471"/>
      </w:tabs>
      <w:spacing w:after="0" w:line="240" w:lineRule="auto"/>
      <w:ind w:left="1391" w:hanging="851"/>
      <w:jc w:val="both"/>
    </w:pPr>
    <w:rPr>
      <w:rFonts w:ascii="Times New Roman" w:hAnsi="Times New Roman"/>
      <w:sz w:val="24"/>
      <w:szCs w:val="24"/>
    </w:rPr>
  </w:style>
  <w:style w:type="paragraph" w:customStyle="1" w:styleId="-0">
    <w:name w:val="Контракт-раздел"/>
    <w:basedOn w:val="a2"/>
    <w:next w:val="-"/>
    <w:rsid w:val="004C6B26"/>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2">
    <w:name w:val="Контракт-подпункт"/>
    <w:basedOn w:val="a2"/>
    <w:rsid w:val="004C6B26"/>
    <w:pPr>
      <w:tabs>
        <w:tab w:val="num" w:pos="851"/>
      </w:tabs>
      <w:spacing w:after="0" w:line="240" w:lineRule="auto"/>
      <w:ind w:left="851" w:hanging="851"/>
      <w:jc w:val="both"/>
    </w:pPr>
    <w:rPr>
      <w:rFonts w:ascii="Times New Roman" w:hAnsi="Times New Roman"/>
      <w:sz w:val="24"/>
      <w:szCs w:val="24"/>
    </w:rPr>
  </w:style>
  <w:style w:type="paragraph" w:customStyle="1" w:styleId="-3">
    <w:name w:val="Контракт-подподпункт"/>
    <w:basedOn w:val="a2"/>
    <w:rsid w:val="004C6B26"/>
    <w:pPr>
      <w:tabs>
        <w:tab w:val="num" w:pos="1418"/>
      </w:tabs>
      <w:spacing w:after="0" w:line="240" w:lineRule="auto"/>
      <w:ind w:left="1418" w:hanging="567"/>
      <w:jc w:val="both"/>
    </w:pPr>
    <w:rPr>
      <w:rFonts w:ascii="Times New Roman" w:hAnsi="Times New Roman"/>
      <w:sz w:val="24"/>
      <w:szCs w:val="24"/>
    </w:rPr>
  </w:style>
  <w:style w:type="paragraph" w:customStyle="1" w:styleId="afff">
    <w:name w:val="Базовый"/>
    <w:uiPriority w:val="99"/>
    <w:rsid w:val="004C6B26"/>
    <w:pPr>
      <w:tabs>
        <w:tab w:val="left" w:pos="708"/>
      </w:tabs>
      <w:suppressAutoHyphens/>
      <w:spacing w:line="100" w:lineRule="atLeast"/>
    </w:pPr>
    <w:rPr>
      <w:rFonts w:ascii="Times New Roman" w:eastAsia="Times New Roman" w:hAnsi="Times New Roman"/>
      <w:sz w:val="24"/>
      <w:szCs w:val="24"/>
    </w:rPr>
  </w:style>
  <w:style w:type="paragraph" w:customStyle="1" w:styleId="afff0">
    <w:name w:val="Заголовок статьи"/>
    <w:basedOn w:val="a2"/>
    <w:next w:val="a2"/>
    <w:uiPriority w:val="99"/>
    <w:rsid w:val="004C6B26"/>
    <w:pPr>
      <w:suppressAutoHyphens/>
      <w:autoSpaceDE w:val="0"/>
      <w:spacing w:after="0" w:line="240" w:lineRule="auto"/>
      <w:ind w:left="1612" w:hanging="892"/>
      <w:jc w:val="both"/>
    </w:pPr>
    <w:rPr>
      <w:rFonts w:ascii="Arial" w:hAnsi="Arial" w:cs="Arial"/>
      <w:sz w:val="24"/>
      <w:szCs w:val="24"/>
      <w:lang w:eastAsia="ar-SA"/>
    </w:rPr>
  </w:style>
  <w:style w:type="character" w:customStyle="1" w:styleId="NoSpacingChar">
    <w:name w:val="No Spacing Char"/>
    <w:link w:val="2d"/>
    <w:uiPriority w:val="99"/>
    <w:locked/>
    <w:rsid w:val="004C6B26"/>
    <w:rPr>
      <w:rFonts w:eastAsia="Times New Roman"/>
      <w:sz w:val="22"/>
      <w:szCs w:val="22"/>
      <w:lang w:val="ru-RU" w:eastAsia="en-US" w:bidi="ar-SA"/>
    </w:rPr>
  </w:style>
  <w:style w:type="paragraph" w:customStyle="1" w:styleId="2d">
    <w:name w:val="Без интервала2"/>
    <w:link w:val="NoSpacingChar"/>
    <w:uiPriority w:val="99"/>
    <w:rsid w:val="004C6B26"/>
    <w:rPr>
      <w:rFonts w:eastAsia="Times New Roman"/>
      <w:sz w:val="22"/>
      <w:szCs w:val="22"/>
      <w:lang w:eastAsia="en-US"/>
    </w:rPr>
  </w:style>
  <w:style w:type="paragraph" w:customStyle="1" w:styleId="1d">
    <w:name w:val="заголовок 1"/>
    <w:basedOn w:val="a2"/>
    <w:next w:val="a2"/>
    <w:uiPriority w:val="99"/>
    <w:rsid w:val="004C6B26"/>
    <w:pPr>
      <w:keepNext/>
      <w:spacing w:before="240" w:after="60" w:line="240" w:lineRule="auto"/>
    </w:pPr>
    <w:rPr>
      <w:rFonts w:ascii="Arial" w:hAnsi="Arial" w:cs="Arial"/>
      <w:b/>
      <w:bCs/>
      <w:sz w:val="28"/>
      <w:szCs w:val="28"/>
    </w:rPr>
  </w:style>
  <w:style w:type="paragraph" w:customStyle="1" w:styleId="1e">
    <w:name w:val="Заг1"/>
    <w:basedOn w:val="10"/>
    <w:uiPriority w:val="99"/>
    <w:rsid w:val="004C6B26"/>
    <w:pPr>
      <w:widowControl w:val="0"/>
      <w:tabs>
        <w:tab w:val="num" w:pos="360"/>
      </w:tabs>
      <w:autoSpaceDE w:val="0"/>
      <w:autoSpaceDN w:val="0"/>
      <w:adjustRightInd w:val="0"/>
      <w:spacing w:before="0" w:after="0" w:line="360" w:lineRule="auto"/>
      <w:ind w:left="360" w:hanging="360"/>
      <w:jc w:val="left"/>
    </w:pPr>
    <w:rPr>
      <w:kern w:val="0"/>
      <w:sz w:val="20"/>
      <w:szCs w:val="18"/>
      <w:u w:val="single"/>
    </w:rPr>
  </w:style>
  <w:style w:type="paragraph" w:customStyle="1" w:styleId="afff1">
    <w:name w:val="Подраздел"/>
    <w:basedOn w:val="a2"/>
    <w:uiPriority w:val="99"/>
    <w:semiHidden/>
    <w:rsid w:val="004C6B26"/>
    <w:pPr>
      <w:suppressAutoHyphens/>
      <w:spacing w:before="240" w:after="120" w:line="240" w:lineRule="auto"/>
      <w:jc w:val="center"/>
    </w:pPr>
    <w:rPr>
      <w:rFonts w:ascii="TimesDL" w:hAnsi="TimesDL"/>
      <w:b/>
      <w:smallCaps/>
      <w:spacing w:val="-2"/>
      <w:sz w:val="24"/>
      <w:szCs w:val="20"/>
    </w:rPr>
  </w:style>
  <w:style w:type="paragraph" w:customStyle="1" w:styleId="afff2">
    <w:name w:val="Содержимое таблицы"/>
    <w:basedOn w:val="a2"/>
    <w:rsid w:val="004C6B26"/>
    <w:pPr>
      <w:suppressLineNumbers/>
      <w:suppressAutoHyphens/>
      <w:spacing w:after="0" w:line="240" w:lineRule="auto"/>
    </w:pPr>
    <w:rPr>
      <w:rFonts w:ascii="Times New Roman" w:hAnsi="Times New Roman"/>
      <w:sz w:val="24"/>
      <w:szCs w:val="24"/>
      <w:lang w:eastAsia="ar-SA"/>
    </w:rPr>
  </w:style>
  <w:style w:type="paragraph" w:customStyle="1" w:styleId="s13">
    <w:name w:val="s_13"/>
    <w:basedOn w:val="a2"/>
    <w:uiPriority w:val="99"/>
    <w:rsid w:val="004C6B26"/>
    <w:pPr>
      <w:spacing w:after="0" w:line="240" w:lineRule="auto"/>
      <w:ind w:firstLine="720"/>
    </w:pPr>
    <w:rPr>
      <w:rFonts w:ascii="Times New Roman" w:hAnsi="Times New Roman"/>
      <w:sz w:val="20"/>
      <w:szCs w:val="20"/>
    </w:rPr>
  </w:style>
  <w:style w:type="paragraph" w:customStyle="1" w:styleId="s94">
    <w:name w:val="s_94"/>
    <w:basedOn w:val="a2"/>
    <w:uiPriority w:val="99"/>
    <w:rsid w:val="004C6B26"/>
    <w:pPr>
      <w:spacing w:after="0" w:line="240" w:lineRule="auto"/>
    </w:pPr>
    <w:rPr>
      <w:rFonts w:ascii="Times New Roman" w:hAnsi="Times New Roman"/>
      <w:i/>
      <w:iCs/>
      <w:color w:val="800080"/>
      <w:sz w:val="20"/>
      <w:szCs w:val="20"/>
    </w:rPr>
  </w:style>
  <w:style w:type="character" w:customStyle="1" w:styleId="afff3">
    <w:name w:val="Основной текст_"/>
    <w:link w:val="45"/>
    <w:uiPriority w:val="99"/>
    <w:locked/>
    <w:rsid w:val="004C6B26"/>
    <w:rPr>
      <w:shd w:val="clear" w:color="auto" w:fill="FFFFFF"/>
    </w:rPr>
  </w:style>
  <w:style w:type="paragraph" w:customStyle="1" w:styleId="45">
    <w:name w:val="Основной текст4"/>
    <w:basedOn w:val="a2"/>
    <w:link w:val="afff3"/>
    <w:uiPriority w:val="99"/>
    <w:rsid w:val="004C6B26"/>
    <w:pPr>
      <w:widowControl w:val="0"/>
      <w:shd w:val="clear" w:color="auto" w:fill="FFFFFF"/>
      <w:spacing w:before="3720" w:after="300" w:line="240" w:lineRule="atLeast"/>
      <w:ind w:hanging="640"/>
    </w:pPr>
    <w:rPr>
      <w:rFonts w:eastAsia="Calibri"/>
      <w:sz w:val="20"/>
      <w:szCs w:val="20"/>
    </w:rPr>
  </w:style>
  <w:style w:type="paragraph" w:customStyle="1" w:styleId="a90">
    <w:name w:val="a9"/>
    <w:basedOn w:val="a2"/>
    <w:uiPriority w:val="99"/>
    <w:rsid w:val="004C6B26"/>
    <w:pPr>
      <w:spacing w:after="192" w:line="240" w:lineRule="auto"/>
    </w:pPr>
    <w:rPr>
      <w:rFonts w:ascii="Times New Roman" w:hAnsi="Times New Roman"/>
      <w:sz w:val="24"/>
      <w:szCs w:val="24"/>
    </w:rPr>
  </w:style>
  <w:style w:type="paragraph" w:customStyle="1" w:styleId="consplusnonformat1">
    <w:name w:val="consplusnonformat"/>
    <w:basedOn w:val="a2"/>
    <w:uiPriority w:val="99"/>
    <w:rsid w:val="004C6B26"/>
    <w:pPr>
      <w:autoSpaceDE w:val="0"/>
      <w:autoSpaceDN w:val="0"/>
      <w:spacing w:after="0" w:line="240" w:lineRule="auto"/>
    </w:pPr>
    <w:rPr>
      <w:rFonts w:ascii="Courier New" w:hAnsi="Courier New" w:cs="Courier New"/>
      <w:sz w:val="20"/>
      <w:szCs w:val="20"/>
    </w:rPr>
  </w:style>
  <w:style w:type="paragraph" w:customStyle="1" w:styleId="consplusnormal1">
    <w:name w:val="consplusnormal"/>
    <w:basedOn w:val="a2"/>
    <w:uiPriority w:val="99"/>
    <w:rsid w:val="004C6B26"/>
    <w:pPr>
      <w:autoSpaceDE w:val="0"/>
      <w:autoSpaceDN w:val="0"/>
      <w:spacing w:after="0" w:line="240" w:lineRule="auto"/>
      <w:ind w:firstLine="720"/>
    </w:pPr>
    <w:rPr>
      <w:rFonts w:ascii="Arial" w:hAnsi="Arial" w:cs="Arial"/>
      <w:sz w:val="20"/>
      <w:szCs w:val="20"/>
    </w:rPr>
  </w:style>
  <w:style w:type="paragraph" w:customStyle="1" w:styleId="ConsNonformat">
    <w:name w:val="ConsNonformat"/>
    <w:rsid w:val="004C6B26"/>
    <w:pPr>
      <w:widowControl w:val="0"/>
      <w:suppressAutoHyphens/>
      <w:autoSpaceDE w:val="0"/>
    </w:pPr>
    <w:rPr>
      <w:rFonts w:ascii="Courier New" w:hAnsi="Courier New" w:cs="Courier New"/>
      <w:kern w:val="2"/>
      <w:lang w:eastAsia="ar-SA"/>
    </w:rPr>
  </w:style>
  <w:style w:type="paragraph" w:customStyle="1" w:styleId="afff4">
    <w:name w:val="Таблицы (моноширинный)"/>
    <w:basedOn w:val="a2"/>
    <w:next w:val="a2"/>
    <w:rsid w:val="004C6B26"/>
    <w:pPr>
      <w:widowControl w:val="0"/>
      <w:suppressAutoHyphens/>
      <w:spacing w:after="0" w:line="240" w:lineRule="auto"/>
    </w:pPr>
    <w:rPr>
      <w:rFonts w:ascii="Courier New" w:eastAsia="Calibri" w:hAnsi="Courier New" w:cs="Courier New"/>
      <w:kern w:val="2"/>
      <w:sz w:val="20"/>
      <w:szCs w:val="24"/>
    </w:rPr>
  </w:style>
  <w:style w:type="paragraph" w:customStyle="1" w:styleId="afff5">
    <w:name w:val="Нормальный"/>
    <w:rsid w:val="004C6B26"/>
    <w:pPr>
      <w:widowControl w:val="0"/>
      <w:suppressAutoHyphens/>
    </w:pPr>
    <w:rPr>
      <w:rFonts w:ascii="Times New Roman" w:hAnsi="Times New Roman"/>
      <w:kern w:val="2"/>
      <w:lang w:eastAsia="ar-SA"/>
    </w:rPr>
  </w:style>
  <w:style w:type="paragraph" w:customStyle="1" w:styleId="afff6">
    <w:name w:val="Краткий обратный адрес"/>
    <w:basedOn w:val="a2"/>
    <w:rsid w:val="004C6B26"/>
    <w:pPr>
      <w:widowControl w:val="0"/>
      <w:suppressAutoHyphens/>
      <w:spacing w:after="0" w:line="240" w:lineRule="auto"/>
    </w:pPr>
    <w:rPr>
      <w:rFonts w:ascii="Arial" w:eastAsia="Calibri" w:hAnsi="Arial"/>
      <w:kern w:val="2"/>
      <w:sz w:val="24"/>
      <w:szCs w:val="24"/>
    </w:rPr>
  </w:style>
  <w:style w:type="paragraph" w:customStyle="1" w:styleId="311">
    <w:name w:val="Основной текст с отступом 31"/>
    <w:basedOn w:val="2b"/>
    <w:uiPriority w:val="99"/>
    <w:rsid w:val="004C6B26"/>
    <w:pPr>
      <w:widowControl/>
      <w:suppressAutoHyphens/>
      <w:snapToGrid/>
      <w:spacing w:after="120" w:line="100" w:lineRule="atLeast"/>
      <w:ind w:left="283" w:firstLine="0"/>
    </w:pPr>
    <w:rPr>
      <w:rFonts w:eastAsia="Calibri"/>
      <w:kern w:val="2"/>
      <w:sz w:val="16"/>
      <w:szCs w:val="16"/>
      <w:lang w:eastAsia="ar-SA"/>
    </w:rPr>
  </w:style>
  <w:style w:type="paragraph" w:customStyle="1" w:styleId="msodatecxsplast">
    <w:name w:val="msodatecxsplast"/>
    <w:basedOn w:val="a2"/>
    <w:uiPriority w:val="99"/>
    <w:rsid w:val="004C6B26"/>
    <w:pPr>
      <w:spacing w:before="100" w:beforeAutospacing="1" w:after="119" w:line="240" w:lineRule="auto"/>
    </w:pPr>
    <w:rPr>
      <w:rFonts w:ascii="Times New Roman" w:hAnsi="Times New Roman"/>
      <w:sz w:val="24"/>
      <w:szCs w:val="24"/>
    </w:rPr>
  </w:style>
  <w:style w:type="paragraph" w:customStyle="1" w:styleId="3c">
    <w:name w:val="3"/>
    <w:basedOn w:val="a2"/>
    <w:uiPriority w:val="99"/>
    <w:rsid w:val="004C6B26"/>
    <w:pPr>
      <w:spacing w:after="0" w:line="240" w:lineRule="auto"/>
      <w:jc w:val="both"/>
    </w:pPr>
    <w:rPr>
      <w:rFonts w:ascii="Times New Roman" w:hAnsi="Times New Roman"/>
      <w:sz w:val="24"/>
      <w:szCs w:val="24"/>
    </w:rPr>
  </w:style>
  <w:style w:type="paragraph" w:customStyle="1" w:styleId="Heading">
    <w:name w:val="Heading"/>
    <w:uiPriority w:val="99"/>
    <w:rsid w:val="004C6B26"/>
    <w:rPr>
      <w:rFonts w:ascii="Arial" w:eastAsia="Times New Roman" w:hAnsi="Arial" w:cs="Arial"/>
      <w:b/>
      <w:bCs/>
      <w:sz w:val="22"/>
      <w:szCs w:val="22"/>
    </w:rPr>
  </w:style>
  <w:style w:type="paragraph" w:customStyle="1" w:styleId="53">
    <w:name w:val="Обычный5"/>
    <w:uiPriority w:val="99"/>
    <w:rsid w:val="004C6B26"/>
    <w:pPr>
      <w:widowControl w:val="0"/>
      <w:snapToGrid w:val="0"/>
      <w:spacing w:line="300" w:lineRule="auto"/>
      <w:ind w:firstLine="920"/>
    </w:pPr>
    <w:rPr>
      <w:rFonts w:ascii="Times New Roman" w:eastAsia="Times New Roman" w:hAnsi="Times New Roman"/>
      <w:sz w:val="32"/>
    </w:rPr>
  </w:style>
  <w:style w:type="paragraph" w:customStyle="1" w:styleId="2e">
    <w:name w:val="Основной текст с отступом2"/>
    <w:basedOn w:val="a2"/>
    <w:uiPriority w:val="99"/>
    <w:rsid w:val="004C6B26"/>
    <w:pPr>
      <w:widowControl w:val="0"/>
      <w:spacing w:after="120" w:line="240" w:lineRule="auto"/>
      <w:ind w:left="283"/>
    </w:pPr>
    <w:rPr>
      <w:rFonts w:ascii="Arial" w:hAnsi="Arial"/>
      <w:sz w:val="18"/>
      <w:szCs w:val="20"/>
    </w:rPr>
  </w:style>
  <w:style w:type="paragraph" w:customStyle="1" w:styleId="3d">
    <w:name w:val="Абзац списка3"/>
    <w:basedOn w:val="a2"/>
    <w:uiPriority w:val="99"/>
    <w:rsid w:val="004C6B26"/>
    <w:pPr>
      <w:widowControl w:val="0"/>
      <w:shd w:val="clear" w:color="auto" w:fill="FFFFFF"/>
      <w:spacing w:after="0" w:line="240" w:lineRule="auto"/>
      <w:ind w:left="720" w:firstLine="709"/>
      <w:contextualSpacing/>
      <w:jc w:val="both"/>
    </w:pPr>
    <w:rPr>
      <w:rFonts w:ascii="Times New Roman" w:eastAsia="Calibri" w:hAnsi="Times New Roman"/>
    </w:rPr>
  </w:style>
  <w:style w:type="paragraph" w:customStyle="1" w:styleId="3e">
    <w:name w:val="Без интервала3"/>
    <w:uiPriority w:val="99"/>
    <w:rsid w:val="004C6B26"/>
    <w:rPr>
      <w:rFonts w:eastAsia="Times New Roman"/>
      <w:sz w:val="22"/>
      <w:szCs w:val="22"/>
    </w:rPr>
  </w:style>
  <w:style w:type="paragraph" w:customStyle="1" w:styleId="Style7">
    <w:name w:val="Style7"/>
    <w:basedOn w:val="a2"/>
    <w:uiPriority w:val="99"/>
    <w:rsid w:val="004C6B26"/>
    <w:pPr>
      <w:widowControl w:val="0"/>
      <w:autoSpaceDE w:val="0"/>
      <w:autoSpaceDN w:val="0"/>
      <w:adjustRightInd w:val="0"/>
      <w:spacing w:after="0" w:line="278" w:lineRule="exact"/>
    </w:pPr>
    <w:rPr>
      <w:rFonts w:ascii="Times New Roman" w:hAnsi="Times New Roman"/>
      <w:sz w:val="24"/>
      <w:szCs w:val="24"/>
    </w:rPr>
  </w:style>
  <w:style w:type="paragraph" w:customStyle="1" w:styleId="afff7">
    <w:name w:val="Нормальный (таблица)"/>
    <w:basedOn w:val="a2"/>
    <w:next w:val="a2"/>
    <w:uiPriority w:val="99"/>
    <w:rsid w:val="004C6B26"/>
    <w:pPr>
      <w:widowControl w:val="0"/>
      <w:autoSpaceDE w:val="0"/>
      <w:autoSpaceDN w:val="0"/>
      <w:adjustRightInd w:val="0"/>
      <w:spacing w:after="0" w:line="240" w:lineRule="auto"/>
      <w:jc w:val="both"/>
    </w:pPr>
    <w:rPr>
      <w:rFonts w:ascii="Arial" w:hAnsi="Arial" w:cs="Arial"/>
      <w:sz w:val="24"/>
      <w:szCs w:val="24"/>
    </w:rPr>
  </w:style>
  <w:style w:type="paragraph" w:customStyle="1" w:styleId="ConsPlusCell">
    <w:name w:val="ConsPlusCell"/>
    <w:uiPriority w:val="99"/>
    <w:rsid w:val="004C6B26"/>
    <w:pPr>
      <w:autoSpaceDE w:val="0"/>
      <w:autoSpaceDN w:val="0"/>
      <w:adjustRightInd w:val="0"/>
    </w:pPr>
    <w:rPr>
      <w:rFonts w:ascii="Times New Roman" w:eastAsia="Times New Roman" w:hAnsi="Times New Roman"/>
      <w:sz w:val="24"/>
      <w:szCs w:val="24"/>
    </w:rPr>
  </w:style>
  <w:style w:type="paragraph" w:customStyle="1" w:styleId="1f">
    <w:name w:val="Нумерованный список1"/>
    <w:basedOn w:val="a2"/>
    <w:uiPriority w:val="99"/>
    <w:rsid w:val="004C6B26"/>
    <w:pPr>
      <w:tabs>
        <w:tab w:val="left" w:pos="720"/>
      </w:tabs>
      <w:suppressAutoHyphens/>
      <w:spacing w:before="120" w:after="0" w:line="240" w:lineRule="auto"/>
      <w:ind w:left="720" w:hanging="550"/>
      <w:jc w:val="both"/>
    </w:pPr>
    <w:rPr>
      <w:rFonts w:ascii="Times New Roman" w:hAnsi="Times New Roman"/>
      <w:sz w:val="24"/>
      <w:szCs w:val="20"/>
      <w:lang w:eastAsia="zh-CN"/>
    </w:rPr>
  </w:style>
  <w:style w:type="paragraph" w:customStyle="1" w:styleId="3f">
    <w:name w:val="Основной текст с отступом3"/>
    <w:basedOn w:val="a2"/>
    <w:uiPriority w:val="99"/>
    <w:rsid w:val="004C6B26"/>
    <w:pPr>
      <w:widowControl w:val="0"/>
      <w:spacing w:after="120" w:line="240" w:lineRule="auto"/>
      <w:ind w:left="283"/>
    </w:pPr>
    <w:rPr>
      <w:rFonts w:ascii="Arial" w:hAnsi="Arial"/>
      <w:sz w:val="18"/>
      <w:szCs w:val="20"/>
    </w:rPr>
  </w:style>
  <w:style w:type="paragraph" w:customStyle="1" w:styleId="46">
    <w:name w:val="Без интервала4"/>
    <w:uiPriority w:val="99"/>
    <w:rsid w:val="004C6B26"/>
    <w:rPr>
      <w:rFonts w:eastAsia="Times New Roman"/>
      <w:sz w:val="22"/>
      <w:szCs w:val="22"/>
    </w:rPr>
  </w:style>
  <w:style w:type="paragraph" w:customStyle="1" w:styleId="Textbody">
    <w:name w:val="Text body"/>
    <w:basedOn w:val="Standard"/>
    <w:uiPriority w:val="99"/>
    <w:rsid w:val="004C6B26"/>
    <w:pPr>
      <w:spacing w:after="120"/>
    </w:pPr>
  </w:style>
  <w:style w:type="paragraph" w:customStyle="1" w:styleId="Style11">
    <w:name w:val="Style11"/>
    <w:basedOn w:val="a2"/>
    <w:uiPriority w:val="99"/>
    <w:rsid w:val="004C6B26"/>
    <w:pPr>
      <w:widowControl w:val="0"/>
      <w:autoSpaceDE w:val="0"/>
      <w:autoSpaceDN w:val="0"/>
      <w:adjustRightInd w:val="0"/>
      <w:spacing w:after="0" w:line="240" w:lineRule="auto"/>
    </w:pPr>
    <w:rPr>
      <w:rFonts w:ascii="Arial" w:hAnsi="Arial" w:cs="Arial"/>
      <w:sz w:val="24"/>
      <w:szCs w:val="24"/>
    </w:rPr>
  </w:style>
  <w:style w:type="paragraph" w:customStyle="1" w:styleId="2f">
    <w:name w:val="Основной текст2"/>
    <w:basedOn w:val="a2"/>
    <w:uiPriority w:val="99"/>
    <w:rsid w:val="004C6B26"/>
    <w:pPr>
      <w:widowControl w:val="0"/>
      <w:shd w:val="clear" w:color="auto" w:fill="FFFFFF"/>
      <w:spacing w:after="60" w:line="240" w:lineRule="atLeast"/>
      <w:ind w:hanging="2080"/>
    </w:pPr>
    <w:rPr>
      <w:rFonts w:ascii="Arial" w:eastAsia="Calibri" w:hAnsi="Arial" w:cs="Arial"/>
      <w:color w:val="000000"/>
      <w:sz w:val="17"/>
      <w:szCs w:val="17"/>
    </w:rPr>
  </w:style>
  <w:style w:type="character" w:styleId="afff8">
    <w:name w:val="footnote reference"/>
    <w:aliases w:val="Ссылка на сноску 45"/>
    <w:basedOn w:val="a3"/>
    <w:rsid w:val="004C6B26"/>
    <w:rPr>
      <w:rFonts w:ascii="Times New Roman" w:hAnsi="Times New Roman" w:cs="Times New Roman"/>
      <w:vertAlign w:val="superscript"/>
    </w:rPr>
  </w:style>
  <w:style w:type="character" w:styleId="afff9">
    <w:name w:val="page number"/>
    <w:basedOn w:val="a3"/>
    <w:rsid w:val="004C6B26"/>
    <w:rPr>
      <w:rFonts w:ascii="Times New Roman" w:hAnsi="Times New Roman" w:cs="Times New Roman"/>
    </w:rPr>
  </w:style>
  <w:style w:type="character" w:customStyle="1" w:styleId="114">
    <w:name w:val="Знак Знак11"/>
    <w:uiPriority w:val="99"/>
    <w:rsid w:val="004C6B26"/>
    <w:rPr>
      <w:rFonts w:ascii="Times New Roman" w:hAnsi="Times New Roman"/>
      <w:b/>
      <w:i/>
      <w:kern w:val="28"/>
      <w:sz w:val="24"/>
    </w:rPr>
  </w:style>
  <w:style w:type="character" w:customStyle="1" w:styleId="63">
    <w:name w:val="Знак Знак6"/>
    <w:uiPriority w:val="99"/>
    <w:rsid w:val="004C6B26"/>
    <w:rPr>
      <w:sz w:val="23"/>
      <w:lang w:val="ru-RU" w:eastAsia="ru-RU"/>
    </w:rPr>
  </w:style>
  <w:style w:type="character" w:customStyle="1" w:styleId="text-e1">
    <w:name w:val="text-e1"/>
    <w:uiPriority w:val="99"/>
    <w:rsid w:val="004C6B26"/>
    <w:rPr>
      <w:rFonts w:ascii="Arial sans-serif" w:hAnsi="Arial sans-serif"/>
      <w:color w:val="000000"/>
      <w:sz w:val="18"/>
      <w:u w:val="none"/>
      <w:effect w:val="none"/>
    </w:rPr>
  </w:style>
  <w:style w:type="character" w:customStyle="1" w:styleId="115pt">
    <w:name w:val="Стиль 115 pt"/>
    <w:uiPriority w:val="99"/>
    <w:rsid w:val="004C6B26"/>
    <w:rPr>
      <w:sz w:val="24"/>
    </w:rPr>
  </w:style>
  <w:style w:type="character" w:customStyle="1" w:styleId="47">
    <w:name w:val="Знак Знак4"/>
    <w:uiPriority w:val="99"/>
    <w:locked/>
    <w:rsid w:val="004C6B26"/>
    <w:rPr>
      <w:sz w:val="23"/>
      <w:lang w:val="ru-RU" w:eastAsia="ru-RU"/>
    </w:rPr>
  </w:style>
  <w:style w:type="character" w:customStyle="1" w:styleId="afffa">
    <w:name w:val="Знак Знак Знак"/>
    <w:locked/>
    <w:rsid w:val="004C6B26"/>
    <w:rPr>
      <w:sz w:val="24"/>
      <w:lang w:val="ru-RU" w:eastAsia="ru-RU"/>
    </w:rPr>
  </w:style>
  <w:style w:type="character" w:customStyle="1" w:styleId="2f0">
    <w:name w:val="Знак Знак2"/>
    <w:uiPriority w:val="99"/>
    <w:rsid w:val="004C6B26"/>
    <w:rPr>
      <w:sz w:val="24"/>
    </w:rPr>
  </w:style>
  <w:style w:type="character" w:customStyle="1" w:styleId="sentence">
    <w:name w:val="sentence"/>
    <w:uiPriority w:val="99"/>
    <w:rsid w:val="004C6B26"/>
    <w:rPr>
      <w:rFonts w:ascii="Times New Roman" w:hAnsi="Times New Roman"/>
    </w:rPr>
  </w:style>
  <w:style w:type="character" w:customStyle="1" w:styleId="apple-converted-space">
    <w:name w:val="apple-converted-space"/>
    <w:rsid w:val="004C6B26"/>
    <w:rPr>
      <w:rFonts w:ascii="Times New Roman" w:hAnsi="Times New Roman"/>
    </w:rPr>
  </w:style>
  <w:style w:type="character" w:customStyle="1" w:styleId="apple-style-span">
    <w:name w:val="apple-style-span"/>
    <w:basedOn w:val="a3"/>
    <w:uiPriority w:val="99"/>
    <w:rsid w:val="004C6B26"/>
    <w:rPr>
      <w:rFonts w:cs="Times New Roman"/>
    </w:rPr>
  </w:style>
  <w:style w:type="character" w:customStyle="1" w:styleId="-4">
    <w:name w:val="Интернет-ссылка"/>
    <w:uiPriority w:val="99"/>
    <w:rsid w:val="004C6B26"/>
    <w:rPr>
      <w:color w:val="0000FF"/>
      <w:u w:val="single"/>
      <w:lang w:val="ru-RU" w:eastAsia="ru-RU"/>
    </w:rPr>
  </w:style>
  <w:style w:type="character" w:customStyle="1" w:styleId="afffb">
    <w:name w:val="Выделение жирным"/>
    <w:uiPriority w:val="99"/>
    <w:rsid w:val="004C6B26"/>
    <w:rPr>
      <w:b/>
    </w:rPr>
  </w:style>
  <w:style w:type="character" w:customStyle="1" w:styleId="iceouttxt1">
    <w:name w:val="iceouttxt1"/>
    <w:uiPriority w:val="99"/>
    <w:rsid w:val="004C6B26"/>
    <w:rPr>
      <w:rFonts w:ascii="Arial" w:hAnsi="Arial"/>
      <w:color w:val="666666"/>
      <w:sz w:val="17"/>
    </w:rPr>
  </w:style>
  <w:style w:type="character" w:customStyle="1" w:styleId="blk">
    <w:name w:val="blk"/>
    <w:rsid w:val="004C6B26"/>
  </w:style>
  <w:style w:type="character" w:customStyle="1" w:styleId="3f0">
    <w:name w:val="Знак Знак3"/>
    <w:uiPriority w:val="99"/>
    <w:semiHidden/>
    <w:locked/>
    <w:rsid w:val="004C6B26"/>
    <w:rPr>
      <w:rFonts w:ascii="Calibri" w:hAnsi="Calibri"/>
      <w:sz w:val="24"/>
      <w:lang w:val="ru-RU" w:eastAsia="ru-RU"/>
    </w:rPr>
  </w:style>
  <w:style w:type="character" w:customStyle="1" w:styleId="iceouttxt4">
    <w:name w:val="iceouttxt4"/>
    <w:uiPriority w:val="99"/>
    <w:rsid w:val="004C6B26"/>
    <w:rPr>
      <w:rFonts w:ascii="Arial" w:hAnsi="Arial"/>
      <w:color w:val="666666"/>
      <w:sz w:val="17"/>
    </w:rPr>
  </w:style>
  <w:style w:type="character" w:customStyle="1" w:styleId="grame">
    <w:name w:val="grame"/>
    <w:basedOn w:val="a3"/>
    <w:uiPriority w:val="99"/>
    <w:rsid w:val="004C6B26"/>
    <w:rPr>
      <w:rFonts w:cs="Times New Roman"/>
    </w:rPr>
  </w:style>
  <w:style w:type="character" w:customStyle="1" w:styleId="s103">
    <w:name w:val="s_103"/>
    <w:uiPriority w:val="99"/>
    <w:rsid w:val="004C6B26"/>
    <w:rPr>
      <w:b/>
      <w:color w:val="000080"/>
    </w:rPr>
  </w:style>
  <w:style w:type="character" w:customStyle="1" w:styleId="3f1">
    <w:name w:val="Основной текст3"/>
    <w:uiPriority w:val="99"/>
    <w:rsid w:val="004C6B26"/>
    <w:rPr>
      <w:color w:val="000000"/>
      <w:spacing w:val="0"/>
      <w:w w:val="100"/>
      <w:position w:val="0"/>
      <w:sz w:val="22"/>
      <w:u w:val="single"/>
      <w:shd w:val="clear" w:color="auto" w:fill="FFFFFF"/>
      <w:lang w:val="ru-RU"/>
    </w:rPr>
  </w:style>
  <w:style w:type="character" w:customStyle="1" w:styleId="1f0">
    <w:name w:val="Основной шрифт абзаца1"/>
    <w:uiPriority w:val="99"/>
    <w:rsid w:val="004C6B26"/>
  </w:style>
  <w:style w:type="character" w:customStyle="1" w:styleId="1f1">
    <w:name w:val="Название Знак1"/>
    <w:uiPriority w:val="99"/>
    <w:locked/>
    <w:rsid w:val="004C6B26"/>
    <w:rPr>
      <w:rFonts w:ascii="Times New Roman" w:hAnsi="Times New Roman"/>
      <w:sz w:val="24"/>
    </w:rPr>
  </w:style>
  <w:style w:type="character" w:customStyle="1" w:styleId="1f2">
    <w:name w:val="Подзаголовок Знак1"/>
    <w:uiPriority w:val="99"/>
    <w:locked/>
    <w:rsid w:val="004C6B26"/>
    <w:rPr>
      <w:rFonts w:ascii="Arial" w:hAnsi="Arial"/>
      <w:sz w:val="24"/>
    </w:rPr>
  </w:style>
  <w:style w:type="character" w:customStyle="1" w:styleId="u">
    <w:name w:val="u"/>
    <w:uiPriority w:val="99"/>
    <w:rsid w:val="004C6B26"/>
    <w:rPr>
      <w:rFonts w:ascii="Times New Roman" w:hAnsi="Times New Roman"/>
    </w:rPr>
  </w:style>
  <w:style w:type="character" w:customStyle="1" w:styleId="312">
    <w:name w:val="Основной текст 3 Знак1"/>
    <w:aliases w:val="Основной текст 3 Знак Знак, Знак1 Знак Знак,Знак1 Знак Знак"/>
    <w:locked/>
    <w:rsid w:val="004C6B26"/>
    <w:rPr>
      <w:rFonts w:ascii="Times New Roman" w:hAnsi="Times New Roman"/>
      <w:sz w:val="16"/>
    </w:rPr>
  </w:style>
  <w:style w:type="character" w:customStyle="1" w:styleId="epm">
    <w:name w:val="epm"/>
    <w:uiPriority w:val="99"/>
    <w:rsid w:val="004C6B26"/>
    <w:rPr>
      <w:rFonts w:ascii="Times New Roman" w:hAnsi="Times New Roman"/>
    </w:rPr>
  </w:style>
  <w:style w:type="character" w:customStyle="1" w:styleId="ep">
    <w:name w:val="ep"/>
    <w:uiPriority w:val="99"/>
    <w:rsid w:val="004C6B26"/>
    <w:rPr>
      <w:rFonts w:ascii="Times New Roman" w:hAnsi="Times New Roman"/>
    </w:rPr>
  </w:style>
  <w:style w:type="character" w:customStyle="1" w:styleId="FontStyle14">
    <w:name w:val="Font Style14"/>
    <w:uiPriority w:val="99"/>
    <w:rsid w:val="004C6B26"/>
    <w:rPr>
      <w:rFonts w:ascii="Times New Roman" w:hAnsi="Times New Roman"/>
      <w:sz w:val="22"/>
    </w:rPr>
  </w:style>
  <w:style w:type="character" w:customStyle="1" w:styleId="hilite">
    <w:name w:val="hilite"/>
    <w:basedOn w:val="a3"/>
    <w:uiPriority w:val="99"/>
    <w:rsid w:val="004C6B26"/>
    <w:rPr>
      <w:rFonts w:cs="Times New Roman"/>
    </w:rPr>
  </w:style>
  <w:style w:type="character" w:customStyle="1" w:styleId="s2">
    <w:name w:val="s2"/>
    <w:uiPriority w:val="99"/>
    <w:rsid w:val="004C6B26"/>
    <w:rPr>
      <w:rFonts w:ascii="Times New Roman" w:hAnsi="Times New Roman"/>
    </w:rPr>
  </w:style>
  <w:style w:type="character" w:customStyle="1" w:styleId="FontStyle18">
    <w:name w:val="Font Style18"/>
    <w:basedOn w:val="a3"/>
    <w:uiPriority w:val="99"/>
    <w:rsid w:val="004C6B26"/>
    <w:rPr>
      <w:rFonts w:ascii="Arial" w:hAnsi="Arial" w:cs="Arial"/>
      <w:sz w:val="20"/>
      <w:szCs w:val="20"/>
    </w:rPr>
  </w:style>
  <w:style w:type="character" w:customStyle="1" w:styleId="72">
    <w:name w:val="Основной текст + 7"/>
    <w:aliases w:val="5 pt,Интервал 0 pt"/>
    <w:basedOn w:val="BodyTextChar1"/>
    <w:uiPriority w:val="99"/>
    <w:rsid w:val="004C6B26"/>
    <w:rPr>
      <w:rFonts w:ascii="Arial" w:hAnsi="Arial" w:cs="Arial"/>
      <w:spacing w:val="0"/>
      <w:sz w:val="15"/>
      <w:szCs w:val="15"/>
      <w:u w:val="none"/>
      <w:effect w:val="none"/>
    </w:rPr>
  </w:style>
  <w:style w:type="character" w:customStyle="1" w:styleId="6pt">
    <w:name w:val="Основной текст + 6 pt"/>
    <w:aliases w:val="Не полужирный19,Курсив9,Интервал 0 pt20"/>
    <w:basedOn w:val="afff3"/>
    <w:uiPriority w:val="99"/>
    <w:rsid w:val="004C6B26"/>
    <w:rPr>
      <w:rFonts w:ascii="Arial" w:eastAsia="Times New Roman" w:hAnsi="Arial" w:cs="Arial"/>
      <w:color w:val="000000"/>
      <w:spacing w:val="0"/>
      <w:w w:val="100"/>
      <w:position w:val="0"/>
      <w:sz w:val="12"/>
      <w:szCs w:val="12"/>
      <w:u w:val="none"/>
      <w:effect w:val="none"/>
      <w:shd w:val="clear" w:color="auto" w:fill="FFFFFF"/>
      <w:lang w:val="ru-RU"/>
    </w:rPr>
  </w:style>
  <w:style w:type="character" w:customStyle="1" w:styleId="54">
    <w:name w:val="Основной текст + 5"/>
    <w:aliases w:val="5 pt5,Интервал 0 pt24"/>
    <w:basedOn w:val="BodyTextChar1"/>
    <w:uiPriority w:val="99"/>
    <w:rsid w:val="004C6B26"/>
    <w:rPr>
      <w:rFonts w:ascii="Arial" w:hAnsi="Arial" w:cs="Arial"/>
      <w:b/>
      <w:bCs/>
      <w:spacing w:val="2"/>
      <w:sz w:val="11"/>
      <w:szCs w:val="11"/>
      <w:u w:val="none"/>
      <w:effect w:val="none"/>
    </w:rPr>
  </w:style>
  <w:style w:type="character" w:customStyle="1" w:styleId="4pt">
    <w:name w:val="Основной текст + 4 pt"/>
    <w:aliases w:val="Не полужирный18,Интервал 0 pt19"/>
    <w:basedOn w:val="BodyTextChar1"/>
    <w:uiPriority w:val="99"/>
    <w:rsid w:val="004C6B26"/>
    <w:rPr>
      <w:rFonts w:ascii="Arial" w:hAnsi="Arial" w:cs="Arial"/>
      <w:spacing w:val="2"/>
      <w:sz w:val="8"/>
      <w:szCs w:val="8"/>
      <w:u w:val="none"/>
      <w:effect w:val="none"/>
    </w:rPr>
  </w:style>
  <w:style w:type="character" w:customStyle="1" w:styleId="2f1">
    <w:name w:val="Основной текст + Не полужирный2"/>
    <w:aliases w:val="Курсив10,Интервал 0 pt23"/>
    <w:basedOn w:val="BodyTextChar1"/>
    <w:uiPriority w:val="99"/>
    <w:rsid w:val="004C6B26"/>
    <w:rPr>
      <w:rFonts w:ascii="Arial" w:hAnsi="Arial" w:cs="Arial"/>
      <w:i/>
      <w:iCs/>
      <w:sz w:val="15"/>
      <w:szCs w:val="15"/>
      <w:u w:val="none"/>
      <w:effect w:val="none"/>
    </w:rPr>
  </w:style>
  <w:style w:type="character" w:customStyle="1" w:styleId="Sylfaen">
    <w:name w:val="Основной текст + Sylfaen"/>
    <w:aliases w:val="6 pt,Не полужирный21,Интервал 0 pt22"/>
    <w:basedOn w:val="BodyTextChar1"/>
    <w:uiPriority w:val="99"/>
    <w:rsid w:val="004C6B26"/>
    <w:rPr>
      <w:rFonts w:ascii="Sylfaen" w:hAnsi="Sylfaen" w:cs="Sylfaen"/>
      <w:spacing w:val="4"/>
      <w:sz w:val="12"/>
      <w:szCs w:val="12"/>
      <w:u w:val="none"/>
      <w:effect w:val="none"/>
    </w:rPr>
  </w:style>
  <w:style w:type="character" w:customStyle="1" w:styleId="afffc">
    <w:name w:val="Основной текст + Полужирный"/>
    <w:basedOn w:val="afff3"/>
    <w:uiPriority w:val="99"/>
    <w:rsid w:val="004C6B26"/>
    <w:rPr>
      <w:rFonts w:ascii="Times New Roman" w:hAnsi="Times New Roman" w:cs="Times New Roman"/>
      <w:b/>
      <w:bCs/>
      <w:color w:val="000000"/>
      <w:spacing w:val="0"/>
      <w:w w:val="100"/>
      <w:position w:val="0"/>
      <w:sz w:val="23"/>
      <w:szCs w:val="23"/>
      <w:shd w:val="clear" w:color="auto" w:fill="FFFFFF"/>
      <w:lang w:val="ru-RU"/>
    </w:rPr>
  </w:style>
  <w:style w:type="table" w:styleId="afffd">
    <w:name w:val="Table Grid"/>
    <w:basedOn w:val="a4"/>
    <w:uiPriority w:val="59"/>
    <w:rsid w:val="004C6B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e">
    <w:name w:val="Emphasis"/>
    <w:basedOn w:val="a3"/>
    <w:uiPriority w:val="99"/>
    <w:qFormat/>
    <w:rsid w:val="004C6B26"/>
    <w:rPr>
      <w:rFonts w:cs="Times New Roman"/>
      <w:i/>
      <w:iCs/>
    </w:rPr>
  </w:style>
  <w:style w:type="paragraph" w:customStyle="1" w:styleId="55">
    <w:name w:val="Без интервала5"/>
    <w:uiPriority w:val="99"/>
    <w:rsid w:val="00076C85"/>
    <w:rPr>
      <w:sz w:val="22"/>
      <w:szCs w:val="22"/>
    </w:rPr>
  </w:style>
  <w:style w:type="numbering" w:styleId="111111">
    <w:name w:val="Outline List 2"/>
    <w:basedOn w:val="a5"/>
    <w:locked/>
    <w:rsid w:val="00480E7C"/>
    <w:pPr>
      <w:numPr>
        <w:numId w:val="1"/>
      </w:numPr>
    </w:pPr>
  </w:style>
  <w:style w:type="numbering" w:customStyle="1" w:styleId="a1">
    <w:name w:val="консультант"/>
    <w:rsid w:val="00480E7C"/>
    <w:pPr>
      <w:numPr>
        <w:numId w:val="2"/>
      </w:numPr>
    </w:pPr>
  </w:style>
  <w:style w:type="paragraph" w:customStyle="1" w:styleId="1KGK9">
    <w:name w:val="1KG=K9"/>
    <w:rsid w:val="00B37BE9"/>
    <w:pPr>
      <w:suppressAutoHyphens/>
    </w:pPr>
    <w:rPr>
      <w:rFonts w:ascii="Arial" w:eastAsia="Times New Roman" w:hAnsi="Arial"/>
      <w:sz w:val="24"/>
      <w:lang w:val="en-AU" w:eastAsia="en-US"/>
    </w:rPr>
  </w:style>
  <w:style w:type="paragraph" w:customStyle="1" w:styleId="affff">
    <w:name w:val="Заглавие"/>
    <w:basedOn w:val="a2"/>
    <w:uiPriority w:val="10"/>
    <w:qFormat/>
    <w:rsid w:val="00B37BE9"/>
    <w:pPr>
      <w:keepNext/>
      <w:keepLines/>
      <w:suppressAutoHyphens/>
      <w:spacing w:before="120" w:after="300" w:line="240" w:lineRule="auto"/>
      <w:contextualSpacing/>
      <w:jc w:val="center"/>
      <w:outlineLvl w:val="0"/>
    </w:pPr>
    <w:rPr>
      <w:rFonts w:ascii="Times New Roman" w:hAnsi="Times New Roman"/>
      <w:b/>
      <w:spacing w:val="5"/>
      <w:sz w:val="28"/>
      <w:szCs w:val="52"/>
    </w:rPr>
  </w:style>
  <w:style w:type="character" w:customStyle="1" w:styleId="FontStyle27">
    <w:name w:val="Font Style27"/>
    <w:rsid w:val="00B37BE9"/>
    <w:rPr>
      <w:rFonts w:ascii="Times New Roman" w:hAnsi="Times New Roman" w:cs="Times New Roman"/>
      <w:b/>
      <w:bCs/>
      <w:sz w:val="18"/>
      <w:szCs w:val="18"/>
    </w:rPr>
  </w:style>
  <w:style w:type="character" w:styleId="affff0">
    <w:name w:val="Strong"/>
    <w:basedOn w:val="a3"/>
    <w:uiPriority w:val="22"/>
    <w:qFormat/>
    <w:locked/>
    <w:rsid w:val="005B2690"/>
    <w:rPr>
      <w:b/>
      <w:bCs/>
    </w:rPr>
  </w:style>
  <w:style w:type="character" w:customStyle="1" w:styleId="spellchecker-word-highlight">
    <w:name w:val="spellchecker-word-highlight"/>
    <w:basedOn w:val="a3"/>
    <w:rsid w:val="006027B1"/>
  </w:style>
  <w:style w:type="table" w:customStyle="1" w:styleId="1f3">
    <w:name w:val="Сетка таблицы1"/>
    <w:basedOn w:val="a4"/>
    <w:next w:val="afffd"/>
    <w:uiPriority w:val="59"/>
    <w:rsid w:val="00D62BBF"/>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5"/>
    <w:locked/>
    <w:rsid w:val="00770EE5"/>
    <w:rPr>
      <w:rFonts w:ascii="Times New Roman" w:eastAsia="Times New Roman" w:hAnsi="Times New Roman"/>
      <w:sz w:val="24"/>
    </w:rPr>
  </w:style>
  <w:style w:type="character" w:customStyle="1" w:styleId="2f2">
    <w:name w:val="Основной текст (2)_"/>
    <w:link w:val="2f3"/>
    <w:rsid w:val="00C845D5"/>
    <w:rPr>
      <w:sz w:val="21"/>
      <w:szCs w:val="21"/>
      <w:shd w:val="clear" w:color="auto" w:fill="FFFFFF"/>
    </w:rPr>
  </w:style>
  <w:style w:type="paragraph" w:customStyle="1" w:styleId="2f3">
    <w:name w:val="Основной текст (2)"/>
    <w:basedOn w:val="a2"/>
    <w:link w:val="2f2"/>
    <w:rsid w:val="00C845D5"/>
    <w:pPr>
      <w:widowControl w:val="0"/>
      <w:shd w:val="clear" w:color="auto" w:fill="FFFFFF"/>
      <w:spacing w:before="300" w:after="0" w:line="245" w:lineRule="exact"/>
      <w:jc w:val="both"/>
    </w:pPr>
    <w:rPr>
      <w:rFonts w:eastAsia="Calibri"/>
      <w:sz w:val="21"/>
      <w:szCs w:val="21"/>
      <w:shd w:val="clear" w:color="auto" w:fill="FFFFFF"/>
    </w:rPr>
  </w:style>
  <w:style w:type="character" w:styleId="affff1">
    <w:name w:val="annotation reference"/>
    <w:rsid w:val="005F6B0F"/>
    <w:rPr>
      <w:sz w:val="16"/>
      <w:szCs w:val="16"/>
    </w:rPr>
  </w:style>
  <w:style w:type="paragraph" w:styleId="affff2">
    <w:name w:val="annotation text"/>
    <w:basedOn w:val="a2"/>
    <w:link w:val="affff3"/>
    <w:rsid w:val="005F6B0F"/>
    <w:pPr>
      <w:spacing w:after="0" w:line="240" w:lineRule="auto"/>
    </w:pPr>
    <w:rPr>
      <w:rFonts w:ascii="Times New Roman" w:hAnsi="Times New Roman"/>
      <w:sz w:val="20"/>
      <w:szCs w:val="20"/>
    </w:rPr>
  </w:style>
  <w:style w:type="character" w:customStyle="1" w:styleId="affff3">
    <w:name w:val="Текст примечания Знак"/>
    <w:basedOn w:val="a3"/>
    <w:link w:val="affff2"/>
    <w:rsid w:val="005F6B0F"/>
    <w:rPr>
      <w:rFonts w:ascii="Times New Roman" w:eastAsia="Times New Roman" w:hAnsi="Times New Roman"/>
    </w:rPr>
  </w:style>
  <w:style w:type="paragraph" w:customStyle="1" w:styleId="1f4">
    <w:name w:val="Основной текст1"/>
    <w:basedOn w:val="a2"/>
    <w:rsid w:val="00F21656"/>
    <w:pPr>
      <w:spacing w:after="0" w:line="240" w:lineRule="auto"/>
      <w:jc w:val="both"/>
    </w:pPr>
    <w:rPr>
      <w:rFonts w:ascii="Times New Roman" w:hAnsi="Times New Roman"/>
      <w:kern w:val="16"/>
      <w:sz w:val="28"/>
      <w:szCs w:val="20"/>
    </w:rPr>
  </w:style>
  <w:style w:type="paragraph" w:styleId="3f2">
    <w:name w:val="List 3"/>
    <w:basedOn w:val="a2"/>
    <w:rsid w:val="00F21656"/>
    <w:pPr>
      <w:spacing w:after="0" w:line="240" w:lineRule="auto"/>
      <w:ind w:left="849" w:hanging="283"/>
      <w:jc w:val="both"/>
    </w:pPr>
    <w:rPr>
      <w:rFonts w:ascii="Times New Roman" w:hAnsi="Times New Roman"/>
      <w:sz w:val="24"/>
      <w:szCs w:val="24"/>
    </w:rPr>
  </w:style>
  <w:style w:type="paragraph" w:styleId="2f4">
    <w:name w:val="List Continue 2"/>
    <w:basedOn w:val="a2"/>
    <w:rsid w:val="00F21656"/>
    <w:pPr>
      <w:spacing w:after="120" w:line="240" w:lineRule="auto"/>
      <w:ind w:left="566"/>
      <w:jc w:val="both"/>
    </w:pPr>
    <w:rPr>
      <w:rFonts w:ascii="Times New Roman" w:hAnsi="Times New Roman"/>
      <w:sz w:val="24"/>
      <w:szCs w:val="24"/>
    </w:rPr>
  </w:style>
  <w:style w:type="paragraph" w:styleId="affff4">
    <w:name w:val="List Continue"/>
    <w:basedOn w:val="a2"/>
    <w:rsid w:val="00F21656"/>
    <w:pPr>
      <w:spacing w:after="120" w:line="240" w:lineRule="auto"/>
      <w:ind w:left="283"/>
      <w:jc w:val="both"/>
    </w:pPr>
    <w:rPr>
      <w:rFonts w:ascii="Times New Roman" w:hAnsi="Times New Roman"/>
      <w:sz w:val="24"/>
      <w:szCs w:val="24"/>
    </w:rPr>
  </w:style>
  <w:style w:type="paragraph" w:styleId="2f5">
    <w:name w:val="List 2"/>
    <w:basedOn w:val="a2"/>
    <w:rsid w:val="00F21656"/>
    <w:pPr>
      <w:spacing w:after="0" w:line="240" w:lineRule="auto"/>
      <w:ind w:left="566" w:hanging="283"/>
      <w:jc w:val="both"/>
    </w:pPr>
    <w:rPr>
      <w:rFonts w:ascii="Times New Roman" w:hAnsi="Times New Roman"/>
      <w:sz w:val="24"/>
      <w:szCs w:val="24"/>
    </w:rPr>
  </w:style>
  <w:style w:type="paragraph" w:customStyle="1" w:styleId="Iiiaeuiue">
    <w:name w:val="Ii?iaeuiue"/>
    <w:rsid w:val="00F21656"/>
    <w:pPr>
      <w:widowControl w:val="0"/>
      <w:overflowPunct w:val="0"/>
      <w:autoSpaceDE w:val="0"/>
      <w:autoSpaceDN w:val="0"/>
      <w:adjustRightInd w:val="0"/>
      <w:jc w:val="both"/>
      <w:textAlignment w:val="baseline"/>
    </w:pPr>
    <w:rPr>
      <w:rFonts w:ascii="Times New Roman" w:eastAsia="Times New Roman" w:hAnsi="Times New Roman"/>
    </w:rPr>
  </w:style>
  <w:style w:type="paragraph" w:customStyle="1" w:styleId="caaieiaie4">
    <w:name w:val="caaieiaie 4"/>
    <w:basedOn w:val="Noeeu"/>
    <w:next w:val="Noeeu"/>
    <w:rsid w:val="00F21656"/>
    <w:pPr>
      <w:jc w:val="center"/>
    </w:pPr>
    <w:rPr>
      <w:b/>
      <w:spacing w:val="0"/>
      <w:kern w:val="28"/>
      <w:position w:val="0"/>
      <w:vertAlign w:val="baseline"/>
      <w:lang w:val="ru-RU"/>
    </w:rPr>
  </w:style>
  <w:style w:type="paragraph" w:customStyle="1" w:styleId="Noeeu">
    <w:name w:val="Noeeu"/>
    <w:rsid w:val="00F21656"/>
    <w:pPr>
      <w:widowControl w:val="0"/>
      <w:overflowPunct w:val="0"/>
      <w:autoSpaceDE w:val="0"/>
      <w:autoSpaceDN w:val="0"/>
      <w:adjustRightInd w:val="0"/>
      <w:jc w:val="both"/>
      <w:textAlignment w:val="baseline"/>
    </w:pPr>
    <w:rPr>
      <w:rFonts w:ascii="Times New Roman" w:eastAsia="Times New Roman" w:hAnsi="Times New Roman"/>
      <w:spacing w:val="-1"/>
      <w:kern w:val="65535"/>
      <w:position w:val="-1"/>
      <w:sz w:val="24"/>
      <w:vertAlign w:val="superscript"/>
      <w:lang w:val="en-US"/>
    </w:rPr>
  </w:style>
  <w:style w:type="paragraph" w:customStyle="1" w:styleId="1f5">
    <w:name w:val="Маркер1"/>
    <w:basedOn w:val="a2"/>
    <w:rsid w:val="00F21656"/>
    <w:pPr>
      <w:tabs>
        <w:tab w:val="num" w:pos="360"/>
      </w:tabs>
      <w:spacing w:before="120" w:after="0" w:line="300" w:lineRule="atLeast"/>
      <w:jc w:val="both"/>
    </w:pPr>
    <w:rPr>
      <w:rFonts w:ascii="Times New Roman" w:hAnsi="Times New Roman"/>
      <w:sz w:val="24"/>
      <w:szCs w:val="20"/>
      <w:lang w:eastAsia="en-US"/>
    </w:rPr>
  </w:style>
  <w:style w:type="paragraph" w:styleId="2f6">
    <w:name w:val="envelope return"/>
    <w:basedOn w:val="a2"/>
    <w:rsid w:val="00F21656"/>
    <w:pPr>
      <w:spacing w:after="60" w:line="240" w:lineRule="auto"/>
      <w:jc w:val="both"/>
    </w:pPr>
    <w:rPr>
      <w:rFonts w:ascii="Arial" w:hAnsi="Arial" w:cs="Arial"/>
      <w:sz w:val="20"/>
      <w:szCs w:val="20"/>
    </w:rPr>
  </w:style>
  <w:style w:type="paragraph" w:customStyle="1" w:styleId="Normal1">
    <w:name w:val="Normal1"/>
    <w:rsid w:val="00F21656"/>
    <w:pPr>
      <w:widowControl w:val="0"/>
      <w:jc w:val="both"/>
    </w:pPr>
    <w:rPr>
      <w:rFonts w:ascii="Times New Roman" w:eastAsia="Times New Roman" w:hAnsi="Times New Roman"/>
    </w:rPr>
  </w:style>
  <w:style w:type="paragraph" w:customStyle="1" w:styleId="56">
    <w:name w:val="Стиль5 Знак Знак"/>
    <w:basedOn w:val="aff0"/>
    <w:rsid w:val="00F21656"/>
    <w:pPr>
      <w:ind w:firstLine="709"/>
      <w:jc w:val="both"/>
    </w:pPr>
    <w:rPr>
      <w:sz w:val="24"/>
      <w:szCs w:val="24"/>
    </w:rPr>
  </w:style>
  <w:style w:type="paragraph" w:customStyle="1" w:styleId="ConsCell">
    <w:name w:val="ConsCell"/>
    <w:rsid w:val="00F21656"/>
    <w:pPr>
      <w:widowControl w:val="0"/>
      <w:autoSpaceDE w:val="0"/>
      <w:autoSpaceDN w:val="0"/>
      <w:adjustRightInd w:val="0"/>
      <w:ind w:right="19772"/>
      <w:jc w:val="both"/>
    </w:pPr>
    <w:rPr>
      <w:rFonts w:ascii="Arial" w:eastAsia="Times New Roman" w:hAnsi="Arial" w:cs="Arial"/>
    </w:rPr>
  </w:style>
  <w:style w:type="paragraph" w:customStyle="1" w:styleId="basis">
    <w:name w:val="basis"/>
    <w:basedOn w:val="a2"/>
    <w:rsid w:val="00F21656"/>
    <w:pPr>
      <w:spacing w:after="0" w:line="240" w:lineRule="auto"/>
      <w:ind w:firstLine="600"/>
      <w:jc w:val="both"/>
    </w:pPr>
    <w:rPr>
      <w:rFonts w:ascii="Times New Roman" w:hAnsi="Times New Roman"/>
      <w:sz w:val="29"/>
      <w:szCs w:val="29"/>
    </w:rPr>
  </w:style>
  <w:style w:type="paragraph" w:customStyle="1" w:styleId="affff5">
    <w:name w:val="текст сноски"/>
    <w:basedOn w:val="a2"/>
    <w:rsid w:val="00F21656"/>
    <w:pPr>
      <w:widowControl w:val="0"/>
      <w:spacing w:after="0" w:line="240" w:lineRule="auto"/>
      <w:jc w:val="both"/>
    </w:pPr>
    <w:rPr>
      <w:rFonts w:ascii="Gelvetsky 12pt" w:hAnsi="Gelvetsky 12pt"/>
      <w:sz w:val="24"/>
      <w:szCs w:val="24"/>
      <w:lang w:val="en-US"/>
    </w:rPr>
  </w:style>
  <w:style w:type="paragraph" w:customStyle="1" w:styleId="1f6">
    <w:name w:val="Заголовок1"/>
    <w:basedOn w:val="20"/>
    <w:rsid w:val="00F21656"/>
    <w:pPr>
      <w:suppressAutoHyphens/>
      <w:spacing w:before="240" w:after="120"/>
    </w:pPr>
    <w:rPr>
      <w:b/>
      <w:szCs w:val="24"/>
    </w:rPr>
  </w:style>
  <w:style w:type="paragraph" w:customStyle="1" w:styleId="Iauiue">
    <w:name w:val="Iau?iue"/>
    <w:rsid w:val="00F21656"/>
    <w:pPr>
      <w:jc w:val="both"/>
    </w:pPr>
    <w:rPr>
      <w:rFonts w:ascii="Times New Roman" w:eastAsia="Times New Roman" w:hAnsi="Times New Roman"/>
      <w:lang w:val="en-US"/>
    </w:rPr>
  </w:style>
  <w:style w:type="paragraph" w:customStyle="1" w:styleId="affff6">
    <w:name w:val="абзац"/>
    <w:basedOn w:val="a2"/>
    <w:rsid w:val="00F21656"/>
    <w:pPr>
      <w:spacing w:after="0" w:line="240" w:lineRule="auto"/>
      <w:ind w:firstLine="567"/>
      <w:jc w:val="both"/>
    </w:pPr>
    <w:rPr>
      <w:rFonts w:ascii="Times New Roman" w:hAnsi="Times New Roman"/>
      <w:szCs w:val="20"/>
    </w:rPr>
  </w:style>
  <w:style w:type="paragraph" w:styleId="40">
    <w:name w:val="List Bullet 4"/>
    <w:basedOn w:val="a2"/>
    <w:autoRedefine/>
    <w:rsid w:val="00F21656"/>
    <w:pPr>
      <w:numPr>
        <w:numId w:val="3"/>
      </w:numPr>
      <w:spacing w:after="60" w:line="240" w:lineRule="auto"/>
      <w:jc w:val="both"/>
    </w:pPr>
    <w:rPr>
      <w:rFonts w:ascii="Times New Roman" w:hAnsi="Times New Roman"/>
      <w:sz w:val="24"/>
      <w:szCs w:val="20"/>
    </w:rPr>
  </w:style>
  <w:style w:type="paragraph" w:customStyle="1" w:styleId="affff7">
    <w:name w:val="мой обычний"/>
    <w:basedOn w:val="a2"/>
    <w:rsid w:val="00F21656"/>
    <w:pPr>
      <w:spacing w:before="80" w:after="80" w:line="240" w:lineRule="auto"/>
      <w:jc w:val="both"/>
    </w:pPr>
    <w:rPr>
      <w:rFonts w:ascii="Times New Roman" w:hAnsi="Times New Roman"/>
      <w:sz w:val="24"/>
      <w:szCs w:val="20"/>
    </w:rPr>
  </w:style>
  <w:style w:type="character" w:customStyle="1" w:styleId="1f7">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3"/>
    <w:rsid w:val="00F21656"/>
    <w:rPr>
      <w:sz w:val="24"/>
      <w:szCs w:val="24"/>
      <w:lang w:val="ru-RU" w:eastAsia="ru-RU" w:bidi="ar-SA"/>
    </w:rPr>
  </w:style>
  <w:style w:type="paragraph" w:styleId="1f8">
    <w:name w:val="toc 1"/>
    <w:basedOn w:val="a2"/>
    <w:next w:val="a2"/>
    <w:autoRedefine/>
    <w:semiHidden/>
    <w:locked/>
    <w:rsid w:val="00F21656"/>
    <w:pPr>
      <w:tabs>
        <w:tab w:val="left" w:pos="480"/>
        <w:tab w:val="right" w:leader="dot" w:pos="9348"/>
      </w:tabs>
      <w:spacing w:after="0" w:line="240" w:lineRule="auto"/>
      <w:jc w:val="both"/>
    </w:pPr>
    <w:rPr>
      <w:rFonts w:ascii="Times New Roman" w:hAnsi="Times New Roman"/>
      <w:noProof/>
      <w:color w:val="000000"/>
      <w:sz w:val="24"/>
      <w:szCs w:val="24"/>
    </w:rPr>
  </w:style>
  <w:style w:type="paragraph" w:styleId="2f7">
    <w:name w:val="toc 2"/>
    <w:basedOn w:val="a2"/>
    <w:next w:val="a2"/>
    <w:autoRedefine/>
    <w:semiHidden/>
    <w:locked/>
    <w:rsid w:val="00F21656"/>
    <w:pPr>
      <w:spacing w:after="0" w:line="240" w:lineRule="auto"/>
      <w:ind w:left="240"/>
      <w:jc w:val="both"/>
    </w:pPr>
    <w:rPr>
      <w:rFonts w:ascii="Times New Roman" w:hAnsi="Times New Roman"/>
      <w:sz w:val="24"/>
      <w:szCs w:val="24"/>
    </w:rPr>
  </w:style>
  <w:style w:type="paragraph" w:styleId="3f3">
    <w:name w:val="toc 3"/>
    <w:basedOn w:val="a2"/>
    <w:next w:val="a2"/>
    <w:autoRedefine/>
    <w:semiHidden/>
    <w:locked/>
    <w:rsid w:val="00F21656"/>
    <w:pPr>
      <w:spacing w:after="0" w:line="240" w:lineRule="auto"/>
      <w:ind w:left="480"/>
      <w:jc w:val="both"/>
    </w:pPr>
    <w:rPr>
      <w:rFonts w:ascii="Times New Roman" w:hAnsi="Times New Roman"/>
      <w:sz w:val="24"/>
      <w:szCs w:val="24"/>
    </w:rPr>
  </w:style>
  <w:style w:type="paragraph" w:customStyle="1" w:styleId="a0">
    <w:name w:val="Раздел"/>
    <w:basedOn w:val="a2"/>
    <w:semiHidden/>
    <w:rsid w:val="00F21656"/>
    <w:pPr>
      <w:numPr>
        <w:ilvl w:val="1"/>
        <w:numId w:val="4"/>
      </w:numPr>
      <w:spacing w:before="120" w:after="120" w:line="240" w:lineRule="auto"/>
      <w:jc w:val="center"/>
    </w:pPr>
    <w:rPr>
      <w:rFonts w:ascii="Arial Narrow" w:hAnsi="Arial Narrow"/>
      <w:b/>
      <w:sz w:val="28"/>
      <w:szCs w:val="20"/>
    </w:rPr>
  </w:style>
  <w:style w:type="paragraph" w:customStyle="1" w:styleId="affff8">
    <w:name w:val="Условия контракта"/>
    <w:basedOn w:val="a2"/>
    <w:semiHidden/>
    <w:rsid w:val="00F21656"/>
    <w:pPr>
      <w:tabs>
        <w:tab w:val="num" w:pos="1068"/>
      </w:tabs>
      <w:spacing w:before="240" w:after="120" w:line="240" w:lineRule="auto"/>
      <w:ind w:left="1068" w:hanging="360"/>
      <w:jc w:val="both"/>
    </w:pPr>
    <w:rPr>
      <w:rFonts w:ascii="Times New Roman" w:hAnsi="Times New Roman"/>
      <w:b/>
      <w:sz w:val="24"/>
      <w:szCs w:val="20"/>
    </w:rPr>
  </w:style>
  <w:style w:type="paragraph" w:styleId="4">
    <w:name w:val="List Number 4"/>
    <w:basedOn w:val="a2"/>
    <w:rsid w:val="00F21656"/>
    <w:pPr>
      <w:numPr>
        <w:numId w:val="5"/>
      </w:numPr>
      <w:spacing w:after="60" w:line="240" w:lineRule="auto"/>
      <w:jc w:val="both"/>
    </w:pPr>
    <w:rPr>
      <w:rFonts w:ascii="Times New Roman" w:hAnsi="Times New Roman"/>
      <w:sz w:val="24"/>
      <w:szCs w:val="20"/>
    </w:rPr>
  </w:style>
  <w:style w:type="paragraph" w:customStyle="1" w:styleId="1f9">
    <w:name w:val="Знак Знак Знак Знак1"/>
    <w:basedOn w:val="a2"/>
    <w:rsid w:val="00F21656"/>
    <w:pPr>
      <w:spacing w:before="100" w:beforeAutospacing="1" w:after="100" w:afterAutospacing="1" w:line="240" w:lineRule="auto"/>
      <w:jc w:val="both"/>
    </w:pPr>
    <w:rPr>
      <w:rFonts w:ascii="Tahoma" w:hAnsi="Tahoma"/>
      <w:sz w:val="20"/>
      <w:szCs w:val="20"/>
      <w:lang w:val="en-US" w:eastAsia="en-US"/>
    </w:rPr>
  </w:style>
  <w:style w:type="paragraph" w:customStyle="1" w:styleId="affff9">
    <w:name w:val="Знак Знак Знак Знак Знак Знак Знак"/>
    <w:basedOn w:val="a2"/>
    <w:rsid w:val="00F21656"/>
    <w:pPr>
      <w:spacing w:before="100" w:beforeAutospacing="1" w:after="100" w:afterAutospacing="1" w:line="240" w:lineRule="auto"/>
      <w:jc w:val="both"/>
    </w:pPr>
    <w:rPr>
      <w:rFonts w:ascii="Tahoma" w:hAnsi="Tahoma"/>
      <w:sz w:val="20"/>
      <w:szCs w:val="20"/>
      <w:lang w:val="en-US" w:eastAsia="en-US"/>
    </w:rPr>
  </w:style>
  <w:style w:type="paragraph" w:customStyle="1" w:styleId="213">
    <w:name w:val="Список 21"/>
    <w:basedOn w:val="a2"/>
    <w:rsid w:val="00F21656"/>
    <w:pPr>
      <w:suppressAutoHyphens/>
      <w:spacing w:after="0" w:line="240" w:lineRule="auto"/>
      <w:ind w:left="566" w:hanging="283"/>
      <w:jc w:val="both"/>
    </w:pPr>
    <w:rPr>
      <w:rFonts w:ascii="Times New Roman" w:hAnsi="Times New Roman"/>
      <w:sz w:val="24"/>
      <w:szCs w:val="24"/>
      <w:lang w:eastAsia="ar-SA"/>
    </w:rPr>
  </w:style>
  <w:style w:type="paragraph" w:styleId="HTML">
    <w:name w:val="HTML Address"/>
    <w:basedOn w:val="a2"/>
    <w:link w:val="HTML0"/>
    <w:rsid w:val="00F21656"/>
    <w:pPr>
      <w:spacing w:after="60" w:line="240" w:lineRule="auto"/>
      <w:jc w:val="both"/>
    </w:pPr>
    <w:rPr>
      <w:rFonts w:ascii="Times New Roman" w:hAnsi="Times New Roman"/>
      <w:i/>
      <w:iCs/>
      <w:sz w:val="24"/>
      <w:szCs w:val="24"/>
    </w:rPr>
  </w:style>
  <w:style w:type="character" w:customStyle="1" w:styleId="HTML0">
    <w:name w:val="Адрес HTML Знак"/>
    <w:basedOn w:val="a3"/>
    <w:link w:val="HTML"/>
    <w:rsid w:val="00F21656"/>
    <w:rPr>
      <w:rFonts w:ascii="Times New Roman" w:eastAsia="Times New Roman" w:hAnsi="Times New Roman"/>
      <w:i/>
      <w:iCs/>
      <w:sz w:val="24"/>
      <w:szCs w:val="24"/>
    </w:rPr>
  </w:style>
  <w:style w:type="character" w:customStyle="1" w:styleId="affffa">
    <w:name w:val="Символ сноски"/>
    <w:basedOn w:val="a3"/>
    <w:rsid w:val="00F21656"/>
    <w:rPr>
      <w:vertAlign w:val="superscript"/>
    </w:rPr>
  </w:style>
  <w:style w:type="paragraph" w:customStyle="1" w:styleId="affffb">
    <w:name w:val="раздел_документа"/>
    <w:basedOn w:val="10"/>
    <w:autoRedefine/>
    <w:rsid w:val="00F21656"/>
    <w:pPr>
      <w:keepNext w:val="0"/>
      <w:pageBreakBefore/>
      <w:widowControl w:val="0"/>
      <w:tabs>
        <w:tab w:val="left" w:pos="900"/>
      </w:tabs>
      <w:spacing w:before="0" w:after="0"/>
    </w:pPr>
    <w:rPr>
      <w:bCs/>
      <w:kern w:val="32"/>
      <w:szCs w:val="28"/>
    </w:rPr>
  </w:style>
  <w:style w:type="character" w:customStyle="1" w:styleId="WW8Num3z0">
    <w:name w:val="WW8Num3z0"/>
    <w:rsid w:val="00F21656"/>
    <w:rPr>
      <w:rFonts w:ascii="Symbol" w:hAnsi="Symbol"/>
    </w:rPr>
  </w:style>
  <w:style w:type="character" w:customStyle="1" w:styleId="affffc">
    <w:name w:val="Не вступил в силу"/>
    <w:basedOn w:val="a3"/>
    <w:rsid w:val="00F21656"/>
    <w:rPr>
      <w:rFonts w:cs="Times New Roman"/>
      <w:color w:val="008080"/>
      <w:sz w:val="20"/>
      <w:szCs w:val="20"/>
    </w:rPr>
  </w:style>
  <w:style w:type="paragraph" w:customStyle="1" w:styleId="affffd">
    <w:name w:val="Только основной текст"/>
    <w:basedOn w:val="a2"/>
    <w:rsid w:val="00F21656"/>
    <w:pPr>
      <w:widowControl w:val="0"/>
      <w:tabs>
        <w:tab w:val="center" w:pos="1985"/>
        <w:tab w:val="center" w:pos="2127"/>
        <w:tab w:val="left" w:pos="6096"/>
      </w:tabs>
      <w:suppressAutoHyphens/>
      <w:spacing w:after="0" w:line="240" w:lineRule="auto"/>
      <w:jc w:val="both"/>
    </w:pPr>
    <w:rPr>
      <w:rFonts w:ascii="Times New Roman" w:eastAsia="Lucida Sans Unicode" w:hAnsi="Times New Roman" w:cs="Tahoma"/>
      <w:color w:val="000000"/>
      <w:sz w:val="28"/>
      <w:szCs w:val="24"/>
      <w:lang w:val="en-US" w:eastAsia="en-US" w:bidi="en-US"/>
    </w:rPr>
  </w:style>
  <w:style w:type="paragraph" w:customStyle="1" w:styleId="214">
    <w:name w:val="Заголовок 21"/>
    <w:basedOn w:val="a2"/>
    <w:next w:val="a2"/>
    <w:rsid w:val="00F21656"/>
    <w:pPr>
      <w:keepNext/>
      <w:widowControl w:val="0"/>
      <w:tabs>
        <w:tab w:val="num" w:pos="1209"/>
        <w:tab w:val="left" w:pos="6237"/>
      </w:tabs>
      <w:suppressAutoHyphens/>
      <w:spacing w:before="120" w:after="120" w:line="240" w:lineRule="auto"/>
      <w:ind w:left="1209" w:hanging="360"/>
      <w:jc w:val="center"/>
      <w:outlineLvl w:val="1"/>
    </w:pPr>
    <w:rPr>
      <w:rFonts w:ascii="Times New Roman" w:eastAsia="Lucida Sans Unicode" w:hAnsi="Times New Roman" w:cs="Tahoma"/>
      <w:color w:val="000000"/>
      <w:sz w:val="18"/>
      <w:szCs w:val="24"/>
      <w:lang w:val="en-US" w:eastAsia="en-US" w:bidi="en-US"/>
    </w:rPr>
  </w:style>
  <w:style w:type="paragraph" w:customStyle="1" w:styleId="affffe">
    <w:name w:val="Абзац ТЗ"/>
    <w:basedOn w:val="a2"/>
    <w:rsid w:val="00F21656"/>
    <w:pPr>
      <w:spacing w:after="0" w:line="360" w:lineRule="auto"/>
      <w:ind w:firstLine="567"/>
      <w:jc w:val="both"/>
    </w:pPr>
    <w:rPr>
      <w:rFonts w:ascii="Times New Roman" w:hAnsi="Times New Roman"/>
      <w:sz w:val="24"/>
      <w:szCs w:val="20"/>
    </w:rPr>
  </w:style>
  <w:style w:type="paragraph" w:customStyle="1" w:styleId="2f8">
    <w:name w:val="ДОГ_Заг_Ур2"/>
    <w:autoRedefine/>
    <w:rsid w:val="00F21656"/>
    <w:pPr>
      <w:tabs>
        <w:tab w:val="left" w:pos="709"/>
      </w:tabs>
      <w:jc w:val="both"/>
    </w:pPr>
    <w:rPr>
      <w:rFonts w:ascii="Times New Roman" w:eastAsia="Times New Roman" w:hAnsi="Times New Roman"/>
      <w:sz w:val="24"/>
      <w:szCs w:val="24"/>
    </w:rPr>
  </w:style>
  <w:style w:type="paragraph" w:customStyle="1" w:styleId="115">
    <w:name w:val="Заголовок 11"/>
    <w:basedOn w:val="Standard"/>
    <w:next w:val="Standard"/>
    <w:rsid w:val="00F21656"/>
    <w:pPr>
      <w:keepNext/>
      <w:widowControl w:val="0"/>
      <w:autoSpaceDN/>
      <w:spacing w:before="80"/>
      <w:jc w:val="center"/>
      <w:textAlignment w:val="baseline"/>
    </w:pPr>
    <w:rPr>
      <w:rFonts w:ascii="Thorndale AMT" w:eastAsia="Arial Unicode MS" w:hAnsi="Thorndale AMT" w:cs="Thorndale AMT"/>
      <w:b/>
      <w:spacing w:val="20"/>
      <w:kern w:val="1"/>
      <w:lang w:eastAsia="ar-SA"/>
    </w:rPr>
  </w:style>
  <w:style w:type="paragraph" w:customStyle="1" w:styleId="02statia2">
    <w:name w:val="02statia2"/>
    <w:basedOn w:val="a2"/>
    <w:rsid w:val="00F21656"/>
    <w:pPr>
      <w:spacing w:before="120" w:after="0" w:line="320" w:lineRule="atLeast"/>
      <w:ind w:left="2020" w:hanging="880"/>
      <w:jc w:val="both"/>
    </w:pPr>
    <w:rPr>
      <w:rFonts w:ascii="GaramondNarrowC" w:hAnsi="GaramondNarrowC"/>
      <w:color w:val="000000"/>
      <w:sz w:val="21"/>
      <w:szCs w:val="21"/>
    </w:rPr>
  </w:style>
  <w:style w:type="paragraph" w:customStyle="1" w:styleId="215">
    <w:name w:val="Основной текст с отступом 21"/>
    <w:basedOn w:val="a2"/>
    <w:rsid w:val="00F21656"/>
    <w:pPr>
      <w:widowControl w:val="0"/>
      <w:overflowPunct w:val="0"/>
      <w:autoSpaceDE w:val="0"/>
      <w:autoSpaceDN w:val="0"/>
      <w:adjustRightInd w:val="0"/>
      <w:spacing w:after="120" w:line="240" w:lineRule="auto"/>
      <w:ind w:firstLine="567"/>
      <w:jc w:val="both"/>
      <w:textAlignment w:val="baseline"/>
    </w:pPr>
    <w:rPr>
      <w:rFonts w:ascii="Times New Roman" w:hAnsi="Times New Roman"/>
      <w:sz w:val="20"/>
      <w:szCs w:val="20"/>
    </w:rPr>
  </w:style>
  <w:style w:type="paragraph" w:customStyle="1" w:styleId="1fa">
    <w:name w:val="Знак1 Знак Знак Знак Знак Знак Знак Знак Знак Знак Знак Знак"/>
    <w:basedOn w:val="a2"/>
    <w:next w:val="20"/>
    <w:autoRedefine/>
    <w:rsid w:val="00F21656"/>
    <w:pPr>
      <w:spacing w:after="0" w:line="240" w:lineRule="auto"/>
      <w:jc w:val="both"/>
    </w:pPr>
    <w:rPr>
      <w:rFonts w:ascii="Times New Roman" w:hAnsi="Times New Roman"/>
      <w:bCs/>
      <w:color w:val="000000"/>
      <w:sz w:val="28"/>
      <w:szCs w:val="26"/>
    </w:rPr>
  </w:style>
  <w:style w:type="paragraph" w:customStyle="1" w:styleId="3f4">
    <w:name w:val="заголовок 3"/>
    <w:basedOn w:val="a2"/>
    <w:next w:val="a2"/>
    <w:rsid w:val="00F21656"/>
    <w:pPr>
      <w:keepNext/>
      <w:autoSpaceDE w:val="0"/>
      <w:autoSpaceDN w:val="0"/>
      <w:spacing w:after="0" w:line="240" w:lineRule="auto"/>
      <w:jc w:val="center"/>
    </w:pPr>
    <w:rPr>
      <w:rFonts w:ascii="TimesET" w:hAnsi="TimesET"/>
      <w:sz w:val="24"/>
      <w:szCs w:val="24"/>
    </w:rPr>
  </w:style>
  <w:style w:type="paragraph" w:customStyle="1" w:styleId="xl27">
    <w:name w:val="xl27"/>
    <w:basedOn w:val="a2"/>
    <w:rsid w:val="00F21656"/>
    <w:pPr>
      <w:spacing w:before="100" w:beforeAutospacing="1" w:after="100" w:afterAutospacing="1" w:line="240" w:lineRule="auto"/>
      <w:jc w:val="center"/>
      <w:textAlignment w:val="center"/>
    </w:pPr>
    <w:rPr>
      <w:rFonts w:ascii="Times New Roman CYR" w:hAnsi="Times New Roman CYR"/>
      <w:b/>
      <w:bCs/>
      <w:sz w:val="24"/>
      <w:szCs w:val="24"/>
    </w:rPr>
  </w:style>
  <w:style w:type="paragraph" w:customStyle="1" w:styleId="HormalHead">
    <w:name w:val="Hormal Head"/>
    <w:basedOn w:val="a2"/>
    <w:next w:val="a2"/>
    <w:autoRedefine/>
    <w:rsid w:val="00F21656"/>
    <w:pPr>
      <w:keepNext/>
      <w:spacing w:before="60" w:after="0" w:line="240" w:lineRule="auto"/>
      <w:jc w:val="center"/>
    </w:pPr>
    <w:rPr>
      <w:rFonts w:ascii="Arial" w:hAnsi="Arial"/>
      <w:b/>
      <w:sz w:val="20"/>
      <w:szCs w:val="24"/>
      <w:lang w:eastAsia="en-US"/>
    </w:rPr>
  </w:style>
  <w:style w:type="paragraph" w:styleId="afffff">
    <w:name w:val="Note Heading"/>
    <w:basedOn w:val="a2"/>
    <w:next w:val="a2"/>
    <w:link w:val="afffff0"/>
    <w:rsid w:val="00F21656"/>
    <w:pPr>
      <w:spacing w:after="60" w:line="240" w:lineRule="auto"/>
      <w:jc w:val="both"/>
    </w:pPr>
    <w:rPr>
      <w:rFonts w:ascii="Times New Roman" w:hAnsi="Times New Roman"/>
      <w:sz w:val="24"/>
      <w:szCs w:val="24"/>
    </w:rPr>
  </w:style>
  <w:style w:type="character" w:customStyle="1" w:styleId="afffff0">
    <w:name w:val="Заголовок записки Знак"/>
    <w:basedOn w:val="a3"/>
    <w:link w:val="afffff"/>
    <w:rsid w:val="00F21656"/>
    <w:rPr>
      <w:rFonts w:ascii="Times New Roman" w:eastAsia="Times New Roman" w:hAnsi="Times New Roman"/>
      <w:sz w:val="24"/>
      <w:szCs w:val="24"/>
    </w:rPr>
  </w:style>
  <w:style w:type="paragraph" w:customStyle="1" w:styleId="BodyTextIndent21">
    <w:name w:val="Body Text Indent 21"/>
    <w:basedOn w:val="Normal1"/>
    <w:rsid w:val="00F21656"/>
    <w:pPr>
      <w:ind w:firstLine="709"/>
    </w:pPr>
    <w:rPr>
      <w:sz w:val="27"/>
    </w:rPr>
  </w:style>
  <w:style w:type="paragraph" w:customStyle="1" w:styleId="FR2">
    <w:name w:val="FR2"/>
    <w:rsid w:val="00F21656"/>
    <w:pPr>
      <w:widowControl w:val="0"/>
      <w:autoSpaceDE w:val="0"/>
      <w:autoSpaceDN w:val="0"/>
      <w:adjustRightInd w:val="0"/>
      <w:spacing w:before="60"/>
      <w:ind w:left="80"/>
      <w:jc w:val="both"/>
    </w:pPr>
    <w:rPr>
      <w:rFonts w:ascii="Times New Roman" w:eastAsia="Times New Roman" w:hAnsi="Times New Roman"/>
      <w:sz w:val="16"/>
      <w:szCs w:val="16"/>
    </w:rPr>
  </w:style>
  <w:style w:type="paragraph" w:customStyle="1" w:styleId="afffff1">
    <w:name w:val="Îáû÷íûé"/>
    <w:rsid w:val="00F21656"/>
    <w:pPr>
      <w:widowControl w:val="0"/>
      <w:spacing w:line="260" w:lineRule="auto"/>
      <w:ind w:left="80" w:firstLine="280"/>
      <w:jc w:val="both"/>
    </w:pPr>
    <w:rPr>
      <w:rFonts w:ascii="Times New Roman" w:eastAsia="Times New Roman" w:hAnsi="Times New Roman"/>
      <w:sz w:val="22"/>
    </w:rPr>
  </w:style>
  <w:style w:type="paragraph" w:customStyle="1" w:styleId="Heading1NumberedT">
    <w:name w:val="Heading 1 Numbered + T"/>
    <w:basedOn w:val="a2"/>
    <w:next w:val="a2"/>
    <w:autoRedefine/>
    <w:uiPriority w:val="99"/>
    <w:rsid w:val="00F21656"/>
    <w:pPr>
      <w:shd w:val="clear" w:color="auto" w:fill="FFFFFF"/>
      <w:spacing w:after="0" w:line="240" w:lineRule="auto"/>
      <w:ind w:right="11"/>
      <w:jc w:val="both"/>
    </w:pPr>
    <w:rPr>
      <w:rFonts w:ascii="Arial Narrow" w:hAnsi="Arial Narrow"/>
      <w:sz w:val="18"/>
      <w:szCs w:val="24"/>
    </w:rPr>
  </w:style>
  <w:style w:type="paragraph" w:customStyle="1" w:styleId="font5">
    <w:name w:val="font5"/>
    <w:basedOn w:val="a2"/>
    <w:rsid w:val="00F21656"/>
    <w:pPr>
      <w:spacing w:before="100" w:beforeAutospacing="1" w:after="100" w:afterAutospacing="1" w:line="240" w:lineRule="auto"/>
      <w:jc w:val="both"/>
    </w:pPr>
    <w:rPr>
      <w:rFonts w:ascii="Times New Roman" w:hAnsi="Times New Roman"/>
      <w:sz w:val="24"/>
      <w:szCs w:val="24"/>
    </w:rPr>
  </w:style>
  <w:style w:type="paragraph" w:customStyle="1" w:styleId="xl24">
    <w:name w:val="xl24"/>
    <w:basedOn w:val="a2"/>
    <w:rsid w:val="00F21656"/>
    <w:pPr>
      <w:spacing w:before="100" w:beforeAutospacing="1" w:after="100" w:afterAutospacing="1" w:line="240" w:lineRule="auto"/>
      <w:jc w:val="center"/>
      <w:textAlignment w:val="top"/>
    </w:pPr>
    <w:rPr>
      <w:rFonts w:ascii="Times New Roman CYR" w:hAnsi="Times New Roman CYR"/>
      <w:sz w:val="24"/>
      <w:szCs w:val="24"/>
    </w:rPr>
  </w:style>
  <w:style w:type="paragraph" w:customStyle="1" w:styleId="xl25">
    <w:name w:val="xl25"/>
    <w:basedOn w:val="a2"/>
    <w:rsid w:val="00F21656"/>
    <w:pPr>
      <w:spacing w:before="100" w:beforeAutospacing="1" w:after="100" w:afterAutospacing="1" w:line="240" w:lineRule="auto"/>
      <w:jc w:val="center"/>
    </w:pPr>
    <w:rPr>
      <w:rFonts w:ascii="Times New Roman CYR" w:hAnsi="Times New Roman CYR"/>
      <w:sz w:val="24"/>
      <w:szCs w:val="24"/>
    </w:rPr>
  </w:style>
  <w:style w:type="paragraph" w:customStyle="1" w:styleId="xl26">
    <w:name w:val="xl26"/>
    <w:basedOn w:val="a2"/>
    <w:rsid w:val="00F21656"/>
    <w:pPr>
      <w:spacing w:before="100" w:beforeAutospacing="1" w:after="100" w:afterAutospacing="1" w:line="240" w:lineRule="auto"/>
      <w:jc w:val="both"/>
    </w:pPr>
    <w:rPr>
      <w:rFonts w:ascii="Times New Roman CYR" w:hAnsi="Times New Roman CYR"/>
      <w:sz w:val="24"/>
      <w:szCs w:val="24"/>
    </w:rPr>
  </w:style>
  <w:style w:type="paragraph" w:customStyle="1" w:styleId="xl28">
    <w:name w:val="xl28"/>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sz w:val="24"/>
      <w:szCs w:val="24"/>
    </w:rPr>
  </w:style>
  <w:style w:type="paragraph" w:customStyle="1" w:styleId="xl29">
    <w:name w:val="xl29"/>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30">
    <w:name w:val="xl30"/>
    <w:basedOn w:val="a2"/>
    <w:rsid w:val="00F2165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31">
    <w:name w:val="xl31"/>
    <w:basedOn w:val="a2"/>
    <w:rsid w:val="00F2165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32">
    <w:name w:val="xl32"/>
    <w:basedOn w:val="a2"/>
    <w:rsid w:val="00F21656"/>
    <w:pPr>
      <w:spacing w:before="100" w:beforeAutospacing="1" w:after="100" w:afterAutospacing="1" w:line="240" w:lineRule="auto"/>
      <w:jc w:val="both"/>
      <w:textAlignment w:val="top"/>
    </w:pPr>
    <w:rPr>
      <w:rFonts w:ascii="Times New Roman CYR" w:hAnsi="Times New Roman CYR"/>
    </w:rPr>
  </w:style>
  <w:style w:type="paragraph" w:customStyle="1" w:styleId="xl33">
    <w:name w:val="xl33"/>
    <w:basedOn w:val="a2"/>
    <w:rsid w:val="00F21656"/>
    <w:pPr>
      <w:spacing w:before="100" w:beforeAutospacing="1" w:after="100" w:afterAutospacing="1" w:line="240" w:lineRule="auto"/>
      <w:jc w:val="center"/>
    </w:pPr>
    <w:rPr>
      <w:rFonts w:ascii="Times New Roman CYR" w:hAnsi="Times New Roman CYR"/>
    </w:rPr>
  </w:style>
  <w:style w:type="paragraph" w:customStyle="1" w:styleId="xl34">
    <w:name w:val="xl34"/>
    <w:basedOn w:val="a2"/>
    <w:rsid w:val="00F21656"/>
    <w:pPr>
      <w:spacing w:before="100" w:beforeAutospacing="1" w:after="100" w:afterAutospacing="1" w:line="240" w:lineRule="auto"/>
      <w:jc w:val="center"/>
      <w:textAlignment w:val="top"/>
    </w:pPr>
    <w:rPr>
      <w:rFonts w:ascii="Times New Roman CYR" w:hAnsi="Times New Roman CYR"/>
    </w:rPr>
  </w:style>
  <w:style w:type="paragraph" w:customStyle="1" w:styleId="xl35">
    <w:name w:val="xl35"/>
    <w:basedOn w:val="a2"/>
    <w:rsid w:val="00F21656"/>
    <w:pPr>
      <w:spacing w:before="100" w:beforeAutospacing="1" w:after="100" w:afterAutospacing="1" w:line="240" w:lineRule="auto"/>
      <w:jc w:val="center"/>
    </w:pPr>
    <w:rPr>
      <w:rFonts w:ascii="Times New Roman CYR" w:hAnsi="Times New Roman CYR"/>
      <w:sz w:val="18"/>
      <w:szCs w:val="18"/>
    </w:rPr>
  </w:style>
  <w:style w:type="paragraph" w:customStyle="1" w:styleId="xl36">
    <w:name w:val="xl36"/>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7">
    <w:name w:val="xl37"/>
    <w:basedOn w:val="a2"/>
    <w:rsid w:val="00F21656"/>
    <w:pPr>
      <w:spacing w:before="100" w:beforeAutospacing="1" w:after="100" w:afterAutospacing="1" w:line="240" w:lineRule="auto"/>
      <w:jc w:val="both"/>
    </w:pPr>
    <w:rPr>
      <w:rFonts w:ascii="Times New Roman CYR" w:hAnsi="Times New Roman CYR"/>
      <w:sz w:val="24"/>
      <w:szCs w:val="24"/>
    </w:rPr>
  </w:style>
  <w:style w:type="paragraph" w:customStyle="1" w:styleId="xl38">
    <w:name w:val="xl38"/>
    <w:basedOn w:val="a2"/>
    <w:rsid w:val="00F21656"/>
    <w:pPr>
      <w:spacing w:before="100" w:beforeAutospacing="1" w:after="100" w:afterAutospacing="1" w:line="240" w:lineRule="auto"/>
      <w:jc w:val="both"/>
    </w:pPr>
    <w:rPr>
      <w:rFonts w:ascii="Times New Roman CYR" w:hAnsi="Times New Roman CYR"/>
    </w:rPr>
  </w:style>
  <w:style w:type="paragraph" w:customStyle="1" w:styleId="xl39">
    <w:name w:val="xl39"/>
    <w:basedOn w:val="a2"/>
    <w:rsid w:val="00F21656"/>
    <w:pPr>
      <w:spacing w:before="100" w:beforeAutospacing="1" w:after="100" w:afterAutospacing="1" w:line="240" w:lineRule="auto"/>
      <w:jc w:val="center"/>
    </w:pPr>
    <w:rPr>
      <w:rFonts w:ascii="Times New Roman CYR" w:hAnsi="Times New Roman CYR"/>
      <w:b/>
      <w:bCs/>
      <w:sz w:val="28"/>
      <w:szCs w:val="28"/>
    </w:rPr>
  </w:style>
  <w:style w:type="paragraph" w:customStyle="1" w:styleId="xl40">
    <w:name w:val="xl40"/>
    <w:basedOn w:val="a2"/>
    <w:rsid w:val="00F21656"/>
    <w:pPr>
      <w:spacing w:before="100" w:beforeAutospacing="1" w:after="100" w:afterAutospacing="1" w:line="240" w:lineRule="auto"/>
      <w:jc w:val="both"/>
    </w:pPr>
    <w:rPr>
      <w:rFonts w:ascii="Times New Roman CYR" w:hAnsi="Times New Roman CYR"/>
      <w:sz w:val="18"/>
      <w:szCs w:val="18"/>
    </w:rPr>
  </w:style>
  <w:style w:type="paragraph" w:customStyle="1" w:styleId="xl41">
    <w:name w:val="xl41"/>
    <w:basedOn w:val="a2"/>
    <w:rsid w:val="00F21656"/>
    <w:pPr>
      <w:spacing w:before="100" w:beforeAutospacing="1" w:after="100" w:afterAutospacing="1" w:line="240" w:lineRule="auto"/>
      <w:jc w:val="both"/>
    </w:pPr>
    <w:rPr>
      <w:rFonts w:ascii="Times New Roman CYR" w:hAnsi="Times New Roman CYR"/>
      <w:sz w:val="24"/>
      <w:szCs w:val="24"/>
    </w:rPr>
  </w:style>
  <w:style w:type="paragraph" w:customStyle="1" w:styleId="xl42">
    <w:name w:val="xl42"/>
    <w:basedOn w:val="a2"/>
    <w:rsid w:val="00F21656"/>
    <w:pPr>
      <w:spacing w:before="100" w:beforeAutospacing="1" w:after="100" w:afterAutospacing="1" w:line="240" w:lineRule="auto"/>
      <w:jc w:val="center"/>
      <w:textAlignment w:val="center"/>
    </w:pPr>
    <w:rPr>
      <w:rFonts w:ascii="Times New Roman CYR" w:hAnsi="Times New Roman CYR"/>
      <w:b/>
      <w:bCs/>
      <w:sz w:val="24"/>
      <w:szCs w:val="24"/>
    </w:rPr>
  </w:style>
  <w:style w:type="paragraph" w:customStyle="1" w:styleId="xl43">
    <w:name w:val="xl43"/>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CYR" w:hAnsi="Times New Roman CYR"/>
      <w:sz w:val="24"/>
      <w:szCs w:val="24"/>
    </w:rPr>
  </w:style>
  <w:style w:type="paragraph" w:customStyle="1" w:styleId="xl44">
    <w:name w:val="xl44"/>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45">
    <w:name w:val="xl45"/>
    <w:basedOn w:val="a2"/>
    <w:rsid w:val="00F21656"/>
    <w:pPr>
      <w:spacing w:before="100" w:beforeAutospacing="1" w:after="100" w:afterAutospacing="1" w:line="240" w:lineRule="auto"/>
      <w:jc w:val="both"/>
      <w:textAlignment w:val="top"/>
    </w:pPr>
    <w:rPr>
      <w:rFonts w:ascii="Times New Roman CYR" w:hAnsi="Times New Roman CYR"/>
      <w:sz w:val="24"/>
      <w:szCs w:val="24"/>
    </w:rPr>
  </w:style>
  <w:style w:type="paragraph" w:customStyle="1" w:styleId="xl46">
    <w:name w:val="xl46"/>
    <w:basedOn w:val="a2"/>
    <w:rsid w:val="00F21656"/>
    <w:pPr>
      <w:spacing w:before="100" w:beforeAutospacing="1" w:after="100" w:afterAutospacing="1" w:line="240" w:lineRule="auto"/>
      <w:jc w:val="both"/>
    </w:pPr>
    <w:rPr>
      <w:rFonts w:ascii="Times New Roman CYR" w:hAnsi="Times New Roman CYR"/>
      <w:b/>
      <w:bCs/>
    </w:rPr>
  </w:style>
  <w:style w:type="paragraph" w:customStyle="1" w:styleId="xl47">
    <w:name w:val="xl47"/>
    <w:basedOn w:val="a2"/>
    <w:rsid w:val="00F2165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48">
    <w:name w:val="xl48"/>
    <w:basedOn w:val="a2"/>
    <w:rsid w:val="00F21656"/>
    <w:pPr>
      <w:pBdr>
        <w:top w:val="single" w:sz="4" w:space="0" w:color="auto"/>
        <w:bottom w:val="single" w:sz="4" w:space="0" w:color="auto"/>
        <w:right w:val="single" w:sz="8" w:space="0" w:color="auto"/>
      </w:pBdr>
      <w:spacing w:before="100" w:beforeAutospacing="1" w:after="100" w:afterAutospacing="1" w:line="240" w:lineRule="auto"/>
      <w:jc w:val="both"/>
    </w:pPr>
    <w:rPr>
      <w:rFonts w:ascii="Times New Roman" w:hAnsi="Times New Roman"/>
      <w:sz w:val="24"/>
      <w:szCs w:val="24"/>
    </w:rPr>
  </w:style>
  <w:style w:type="paragraph" w:customStyle="1" w:styleId="xl49">
    <w:name w:val="xl49"/>
    <w:basedOn w:val="a2"/>
    <w:rsid w:val="00F2165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50">
    <w:name w:val="xl50"/>
    <w:basedOn w:val="a2"/>
    <w:rsid w:val="00F21656"/>
    <w:pPr>
      <w:pBdr>
        <w:top w:val="single" w:sz="4" w:space="0" w:color="auto"/>
        <w:bottom w:val="single" w:sz="4" w:space="0" w:color="auto"/>
        <w:right w:val="single" w:sz="8"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51">
    <w:name w:val="xl51"/>
    <w:basedOn w:val="a2"/>
    <w:rsid w:val="00F21656"/>
    <w:pPr>
      <w:spacing w:before="100" w:beforeAutospacing="1" w:after="100" w:afterAutospacing="1" w:line="240" w:lineRule="auto"/>
      <w:jc w:val="both"/>
      <w:textAlignment w:val="top"/>
    </w:pPr>
    <w:rPr>
      <w:rFonts w:ascii="Times New Roman CYR" w:hAnsi="Times New Roman CYR"/>
      <w:sz w:val="24"/>
      <w:szCs w:val="24"/>
    </w:rPr>
  </w:style>
  <w:style w:type="paragraph" w:customStyle="1" w:styleId="xl52">
    <w:name w:val="xl52"/>
    <w:basedOn w:val="a2"/>
    <w:rsid w:val="00F21656"/>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53">
    <w:name w:val="xl53"/>
    <w:basedOn w:val="a2"/>
    <w:rsid w:val="00F21656"/>
    <w:pPr>
      <w:pBdr>
        <w:top w:val="single" w:sz="4" w:space="0" w:color="auto"/>
        <w:left w:val="single" w:sz="4"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4">
    <w:name w:val="xl54"/>
    <w:basedOn w:val="a2"/>
    <w:rsid w:val="00F21656"/>
    <w:pPr>
      <w:pBdr>
        <w:top w:val="single" w:sz="4" w:space="0" w:color="auto"/>
        <w:right w:val="single" w:sz="8"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5">
    <w:name w:val="xl55"/>
    <w:basedOn w:val="a2"/>
    <w:rsid w:val="00F21656"/>
    <w:pPr>
      <w:pBdr>
        <w:left w:val="single" w:sz="4" w:space="0" w:color="auto"/>
        <w:bottom w:val="single" w:sz="4"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6">
    <w:name w:val="xl56"/>
    <w:basedOn w:val="a2"/>
    <w:rsid w:val="00F21656"/>
    <w:pPr>
      <w:pBdr>
        <w:bottom w:val="single" w:sz="4" w:space="0" w:color="auto"/>
        <w:right w:val="single" w:sz="8"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7">
    <w:name w:val="xl57"/>
    <w:basedOn w:val="a2"/>
    <w:rsid w:val="00F2165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58">
    <w:name w:val="xl58"/>
    <w:basedOn w:val="a2"/>
    <w:rsid w:val="00F2165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59">
    <w:name w:val="xl59"/>
    <w:basedOn w:val="a2"/>
    <w:rsid w:val="00F2165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60">
    <w:name w:val="xl60"/>
    <w:basedOn w:val="a2"/>
    <w:rsid w:val="00F21656"/>
    <w:pPr>
      <w:pBdr>
        <w:top w:val="single" w:sz="4" w:space="0" w:color="auto"/>
        <w:bottom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61">
    <w:name w:val="xl61"/>
    <w:basedOn w:val="a2"/>
    <w:rsid w:val="00F216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62">
    <w:name w:val="xl62"/>
    <w:basedOn w:val="a2"/>
    <w:rsid w:val="00F21656"/>
    <w:pPr>
      <w:spacing w:before="100" w:beforeAutospacing="1" w:after="100" w:afterAutospacing="1" w:line="240" w:lineRule="auto"/>
      <w:jc w:val="center"/>
      <w:textAlignment w:val="center"/>
    </w:pPr>
    <w:rPr>
      <w:rFonts w:ascii="Times New Roman CYR" w:hAnsi="Times New Roman CYR"/>
      <w:b/>
      <w:bCs/>
    </w:rPr>
  </w:style>
  <w:style w:type="paragraph" w:customStyle="1" w:styleId="xl63">
    <w:name w:val="xl63"/>
    <w:basedOn w:val="a2"/>
    <w:rsid w:val="00F216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2"/>
    <w:rsid w:val="00F216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5">
    <w:name w:val="xl65"/>
    <w:basedOn w:val="a2"/>
    <w:rsid w:val="00F21656"/>
    <w:pPr>
      <w:spacing w:before="100" w:beforeAutospacing="1" w:after="100" w:afterAutospacing="1" w:line="240" w:lineRule="auto"/>
      <w:jc w:val="both"/>
      <w:textAlignment w:val="top"/>
    </w:pPr>
    <w:rPr>
      <w:rFonts w:ascii="Times New Roman CYR" w:hAnsi="Times New Roman CYR"/>
      <w:sz w:val="28"/>
      <w:szCs w:val="28"/>
    </w:rPr>
  </w:style>
  <w:style w:type="paragraph" w:customStyle="1" w:styleId="xl66">
    <w:name w:val="xl66"/>
    <w:basedOn w:val="a2"/>
    <w:rsid w:val="00F21656"/>
    <w:pPr>
      <w:spacing w:before="100" w:beforeAutospacing="1" w:after="100" w:afterAutospacing="1" w:line="240" w:lineRule="auto"/>
      <w:jc w:val="both"/>
    </w:pPr>
    <w:rPr>
      <w:rFonts w:ascii="Times New Roman CYR" w:hAnsi="Times New Roman CYR"/>
      <w:sz w:val="28"/>
      <w:szCs w:val="28"/>
    </w:rPr>
  </w:style>
  <w:style w:type="paragraph" w:customStyle="1" w:styleId="xl67">
    <w:name w:val="xl67"/>
    <w:basedOn w:val="a2"/>
    <w:rsid w:val="00F21656"/>
    <w:pPr>
      <w:spacing w:before="100" w:beforeAutospacing="1" w:after="100" w:afterAutospacing="1" w:line="240" w:lineRule="auto"/>
      <w:jc w:val="center"/>
    </w:pPr>
    <w:rPr>
      <w:rFonts w:ascii="Times New Roman CYR" w:hAnsi="Times New Roman CYR"/>
      <w:sz w:val="28"/>
      <w:szCs w:val="28"/>
    </w:rPr>
  </w:style>
  <w:style w:type="paragraph" w:customStyle="1" w:styleId="xl68">
    <w:name w:val="xl68"/>
    <w:basedOn w:val="a2"/>
    <w:rsid w:val="00F21656"/>
    <w:pPr>
      <w:spacing w:before="100" w:beforeAutospacing="1" w:after="100" w:afterAutospacing="1" w:line="240" w:lineRule="auto"/>
      <w:jc w:val="both"/>
    </w:pPr>
    <w:rPr>
      <w:rFonts w:ascii="Times New Roman CYR" w:hAnsi="Times New Roman CYR"/>
      <w:sz w:val="28"/>
      <w:szCs w:val="28"/>
    </w:rPr>
  </w:style>
  <w:style w:type="paragraph" w:customStyle="1" w:styleId="xl69">
    <w:name w:val="xl69"/>
    <w:basedOn w:val="a2"/>
    <w:rsid w:val="00F21656"/>
    <w:pPr>
      <w:spacing w:before="100" w:beforeAutospacing="1" w:after="100" w:afterAutospacing="1" w:line="240" w:lineRule="auto"/>
      <w:jc w:val="right"/>
    </w:pPr>
    <w:rPr>
      <w:rFonts w:ascii="Times New Roman CYR" w:hAnsi="Times New Roman CYR"/>
      <w:sz w:val="28"/>
      <w:szCs w:val="28"/>
    </w:rPr>
  </w:style>
  <w:style w:type="paragraph" w:customStyle="1" w:styleId="xl70">
    <w:name w:val="xl70"/>
    <w:basedOn w:val="a2"/>
    <w:rsid w:val="00F2165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sz w:val="24"/>
      <w:szCs w:val="24"/>
    </w:rPr>
  </w:style>
  <w:style w:type="paragraph" w:customStyle="1" w:styleId="xl71">
    <w:name w:val="xl71"/>
    <w:basedOn w:val="a2"/>
    <w:rsid w:val="00F21656"/>
    <w:pPr>
      <w:pBdr>
        <w:top w:val="single" w:sz="4" w:space="0" w:color="auto"/>
        <w:left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72">
    <w:name w:val="xl72"/>
    <w:basedOn w:val="a2"/>
    <w:rsid w:val="00F21656"/>
    <w:pPr>
      <w:pBdr>
        <w:top w:val="single" w:sz="4" w:space="0" w:color="auto"/>
        <w:right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73">
    <w:name w:val="xl73"/>
    <w:basedOn w:val="a2"/>
    <w:rsid w:val="00F2165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74">
    <w:name w:val="xl74"/>
    <w:basedOn w:val="a2"/>
    <w:rsid w:val="00F2165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5">
    <w:name w:val="xl75"/>
    <w:basedOn w:val="a2"/>
    <w:rsid w:val="00F2165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76">
    <w:name w:val="xl76"/>
    <w:basedOn w:val="a2"/>
    <w:rsid w:val="00F21656"/>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CYR" w:hAnsi="Times New Roman CYR"/>
      <w:sz w:val="24"/>
      <w:szCs w:val="24"/>
    </w:rPr>
  </w:style>
  <w:style w:type="paragraph" w:customStyle="1" w:styleId="xl77">
    <w:name w:val="xl77"/>
    <w:basedOn w:val="a2"/>
    <w:rsid w:val="00F2165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78">
    <w:name w:val="xl78"/>
    <w:basedOn w:val="a2"/>
    <w:rsid w:val="00F21656"/>
    <w:pPr>
      <w:pBdr>
        <w:top w:val="single" w:sz="8" w:space="0" w:color="auto"/>
        <w:bottom w:val="single" w:sz="8" w:space="0" w:color="auto"/>
      </w:pBdr>
      <w:spacing w:before="100" w:beforeAutospacing="1" w:after="100" w:afterAutospacing="1" w:line="240" w:lineRule="auto"/>
      <w:jc w:val="both"/>
    </w:pPr>
    <w:rPr>
      <w:rFonts w:ascii="Times New Roman CYR" w:hAnsi="Times New Roman CYR"/>
      <w:b/>
      <w:bCs/>
      <w:sz w:val="24"/>
      <w:szCs w:val="24"/>
    </w:rPr>
  </w:style>
  <w:style w:type="paragraph" w:customStyle="1" w:styleId="xl79">
    <w:name w:val="xl79"/>
    <w:basedOn w:val="a2"/>
    <w:rsid w:val="00F21656"/>
    <w:pPr>
      <w:pBdr>
        <w:top w:val="single" w:sz="8" w:space="0" w:color="auto"/>
        <w:bottom w:val="single" w:sz="8" w:space="0" w:color="auto"/>
      </w:pBdr>
      <w:spacing w:before="100" w:beforeAutospacing="1" w:after="100" w:afterAutospacing="1" w:line="240" w:lineRule="auto"/>
      <w:jc w:val="center"/>
    </w:pPr>
    <w:rPr>
      <w:rFonts w:ascii="Times New Roman CYR" w:hAnsi="Times New Roman CYR"/>
      <w:b/>
      <w:bCs/>
      <w:sz w:val="24"/>
      <w:szCs w:val="24"/>
    </w:rPr>
  </w:style>
  <w:style w:type="paragraph" w:customStyle="1" w:styleId="xl80">
    <w:name w:val="xl80"/>
    <w:basedOn w:val="a2"/>
    <w:rsid w:val="00F21656"/>
    <w:pPr>
      <w:pBdr>
        <w:top w:val="single" w:sz="8" w:space="0" w:color="auto"/>
        <w:bottom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81">
    <w:name w:val="xl81"/>
    <w:basedOn w:val="a2"/>
    <w:rsid w:val="00F21656"/>
    <w:pPr>
      <w:pBdr>
        <w:top w:val="single" w:sz="8" w:space="0" w:color="auto"/>
        <w:bottom w:val="single" w:sz="8" w:space="0" w:color="auto"/>
      </w:pBdr>
      <w:spacing w:before="100" w:beforeAutospacing="1" w:after="100" w:afterAutospacing="1" w:line="240" w:lineRule="auto"/>
      <w:jc w:val="both"/>
      <w:textAlignment w:val="top"/>
    </w:pPr>
    <w:rPr>
      <w:rFonts w:ascii="Times New Roman CYR" w:hAnsi="Times New Roman CYR"/>
      <w:b/>
      <w:bCs/>
      <w:sz w:val="24"/>
      <w:szCs w:val="24"/>
    </w:rPr>
  </w:style>
  <w:style w:type="paragraph" w:customStyle="1" w:styleId="xl82">
    <w:name w:val="xl82"/>
    <w:basedOn w:val="a2"/>
    <w:rsid w:val="00F2165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CYR" w:hAnsi="Times New Roman CYR"/>
      <w:b/>
      <w:bCs/>
      <w:sz w:val="24"/>
      <w:szCs w:val="24"/>
    </w:rPr>
  </w:style>
  <w:style w:type="paragraph" w:customStyle="1" w:styleId="CharCharChar">
    <w:name w:val="Char Знак Char Знак Char"/>
    <w:basedOn w:val="a2"/>
    <w:rsid w:val="00F21656"/>
    <w:pPr>
      <w:spacing w:after="160" w:line="240" w:lineRule="exact"/>
      <w:jc w:val="both"/>
    </w:pPr>
    <w:rPr>
      <w:rFonts w:ascii="Verdana" w:hAnsi="Verdana"/>
      <w:sz w:val="20"/>
      <w:szCs w:val="20"/>
      <w:lang w:val="en-US" w:eastAsia="en-US"/>
    </w:rPr>
  </w:style>
  <w:style w:type="paragraph" w:styleId="afffff2">
    <w:name w:val="List"/>
    <w:basedOn w:val="a2"/>
    <w:rsid w:val="00F21656"/>
    <w:pPr>
      <w:spacing w:after="0" w:line="240" w:lineRule="auto"/>
      <w:ind w:left="283" w:hanging="283"/>
      <w:jc w:val="both"/>
    </w:pPr>
    <w:rPr>
      <w:rFonts w:ascii="Times New Roman" w:hAnsi="Times New Roman"/>
      <w:sz w:val="24"/>
      <w:szCs w:val="24"/>
    </w:rPr>
  </w:style>
  <w:style w:type="paragraph" w:customStyle="1" w:styleId="BodyText">
    <w:name w:val="Body_Text"/>
    <w:rsid w:val="00F21656"/>
    <w:pPr>
      <w:autoSpaceDE w:val="0"/>
      <w:autoSpaceDN w:val="0"/>
      <w:spacing w:before="60" w:after="60"/>
      <w:jc w:val="both"/>
    </w:pPr>
    <w:rPr>
      <w:rFonts w:ascii="Times New Roman" w:eastAsia="Times New Roman" w:hAnsi="Times New Roman"/>
      <w:color w:val="000000"/>
      <w:sz w:val="18"/>
      <w:szCs w:val="18"/>
      <w:lang w:eastAsia="en-US"/>
    </w:rPr>
  </w:style>
  <w:style w:type="paragraph" w:customStyle="1" w:styleId="2f9">
    <w:name w:val="2"/>
    <w:basedOn w:val="a2"/>
    <w:next w:val="a9"/>
    <w:rsid w:val="00F21656"/>
    <w:pPr>
      <w:spacing w:before="129" w:after="129" w:line="240" w:lineRule="auto"/>
      <w:ind w:left="129" w:right="129"/>
      <w:jc w:val="both"/>
    </w:pPr>
    <w:rPr>
      <w:rFonts w:ascii="Times New Roman" w:hAnsi="Times New Roman"/>
      <w:sz w:val="24"/>
      <w:szCs w:val="24"/>
    </w:rPr>
  </w:style>
  <w:style w:type="character" w:customStyle="1" w:styleId="postbody">
    <w:name w:val="postbody"/>
    <w:basedOn w:val="a3"/>
    <w:rsid w:val="00F21656"/>
  </w:style>
  <w:style w:type="paragraph" w:styleId="48">
    <w:name w:val="List 4"/>
    <w:basedOn w:val="a2"/>
    <w:rsid w:val="00F21656"/>
    <w:pPr>
      <w:spacing w:after="0" w:line="240" w:lineRule="auto"/>
      <w:ind w:left="1132" w:hanging="283"/>
      <w:jc w:val="both"/>
    </w:pPr>
    <w:rPr>
      <w:rFonts w:ascii="Times New Roman" w:hAnsi="Times New Roman"/>
      <w:sz w:val="24"/>
      <w:szCs w:val="24"/>
    </w:rPr>
  </w:style>
  <w:style w:type="paragraph" w:styleId="3f5">
    <w:name w:val="List Continue 3"/>
    <w:basedOn w:val="a2"/>
    <w:rsid w:val="00F21656"/>
    <w:pPr>
      <w:spacing w:after="120" w:line="240" w:lineRule="auto"/>
      <w:ind w:left="849"/>
      <w:jc w:val="both"/>
    </w:pPr>
    <w:rPr>
      <w:rFonts w:ascii="Times New Roman" w:hAnsi="Times New Roman"/>
      <w:sz w:val="24"/>
      <w:szCs w:val="24"/>
    </w:rPr>
  </w:style>
  <w:style w:type="paragraph" w:styleId="57">
    <w:name w:val="List Continue 5"/>
    <w:basedOn w:val="a2"/>
    <w:rsid w:val="00F21656"/>
    <w:pPr>
      <w:spacing w:after="120" w:line="240" w:lineRule="auto"/>
      <w:ind w:left="1415"/>
      <w:jc w:val="both"/>
    </w:pPr>
    <w:rPr>
      <w:rFonts w:ascii="Times New Roman" w:hAnsi="Times New Roman"/>
      <w:sz w:val="24"/>
      <w:szCs w:val="24"/>
    </w:rPr>
  </w:style>
  <w:style w:type="paragraph" w:customStyle="1" w:styleId="1fb">
    <w:name w:val="Знак1 Знак Знак Знак Знак Знак Знак Знак Знак Знак Знак Знак Знак"/>
    <w:basedOn w:val="a2"/>
    <w:next w:val="20"/>
    <w:autoRedefine/>
    <w:rsid w:val="00F21656"/>
    <w:pPr>
      <w:spacing w:after="160" w:line="240" w:lineRule="exact"/>
      <w:jc w:val="both"/>
    </w:pPr>
    <w:rPr>
      <w:rFonts w:ascii="Times New Roman" w:hAnsi="Times New Roman"/>
      <w:sz w:val="24"/>
      <w:szCs w:val="20"/>
      <w:lang w:val="en-US" w:eastAsia="en-US"/>
    </w:rPr>
  </w:style>
  <w:style w:type="character" w:customStyle="1" w:styleId="49">
    <w:name w:val="Знак4 Знак Знак"/>
    <w:basedOn w:val="a3"/>
    <w:rsid w:val="00F21656"/>
    <w:rPr>
      <w:sz w:val="24"/>
      <w:lang w:val="ru-RU" w:eastAsia="ru-RU" w:bidi="ar-SA"/>
    </w:rPr>
  </w:style>
  <w:style w:type="character" w:customStyle="1" w:styleId="afffff3">
    <w:name w:val="Верхний колонтитул Знак Знак"/>
    <w:aliases w:val=" Знак3 Знак Знак"/>
    <w:basedOn w:val="a3"/>
    <w:rsid w:val="00F21656"/>
    <w:rPr>
      <w:sz w:val="24"/>
      <w:szCs w:val="24"/>
      <w:lang w:val="ru-RU" w:eastAsia="ru-RU" w:bidi="ar-SA"/>
    </w:rPr>
  </w:style>
  <w:style w:type="paragraph" w:customStyle="1" w:styleId="230">
    <w:name w:val="Основной текст 23"/>
    <w:basedOn w:val="a2"/>
    <w:rsid w:val="00F21656"/>
    <w:pPr>
      <w:spacing w:after="0" w:line="240" w:lineRule="auto"/>
      <w:ind w:firstLine="567"/>
      <w:jc w:val="both"/>
    </w:pPr>
    <w:rPr>
      <w:rFonts w:ascii="Times New Roman" w:hAnsi="Times New Roman"/>
      <w:sz w:val="24"/>
      <w:szCs w:val="20"/>
    </w:rPr>
  </w:style>
  <w:style w:type="character" w:customStyle="1" w:styleId="3f6">
    <w:name w:val="Основной текст с отступом 3 Знак Знак"/>
    <w:aliases w:val=" Знак2 Знак Знак"/>
    <w:basedOn w:val="a3"/>
    <w:rsid w:val="00F21656"/>
    <w:rPr>
      <w:sz w:val="24"/>
      <w:szCs w:val="26"/>
      <w:lang w:val="ru-RU" w:eastAsia="ru-RU" w:bidi="ar-SA"/>
    </w:rPr>
  </w:style>
  <w:style w:type="paragraph" w:customStyle="1" w:styleId="116">
    <w:name w:val="Знак1 Знак Знак Знак Знак Знак Знак Знак Знак1"/>
    <w:basedOn w:val="a2"/>
    <w:rsid w:val="00F21656"/>
    <w:pPr>
      <w:widowControl w:val="0"/>
      <w:adjustRightInd w:val="0"/>
      <w:spacing w:after="160" w:line="240" w:lineRule="exact"/>
      <w:jc w:val="right"/>
    </w:pPr>
    <w:rPr>
      <w:rFonts w:ascii="Times New Roman" w:hAnsi="Times New Roman"/>
      <w:sz w:val="24"/>
      <w:szCs w:val="24"/>
      <w:lang w:val="en-GB" w:eastAsia="en-US"/>
    </w:rPr>
  </w:style>
  <w:style w:type="paragraph" w:customStyle="1" w:styleId="117">
    <w:name w:val="Знак1 Знак Знак Знак Знак Знак Знак Знак Знак Знак Знак Знак Знак1 Знак"/>
    <w:basedOn w:val="a2"/>
    <w:rsid w:val="00F21656"/>
    <w:pPr>
      <w:spacing w:after="160" w:line="240" w:lineRule="exact"/>
      <w:jc w:val="both"/>
    </w:pPr>
    <w:rPr>
      <w:rFonts w:ascii="Verdana" w:hAnsi="Verdana" w:cs="Verdana"/>
      <w:sz w:val="20"/>
      <w:szCs w:val="20"/>
      <w:lang w:val="en-US" w:eastAsia="en-US"/>
    </w:rPr>
  </w:style>
  <w:style w:type="paragraph" w:customStyle="1" w:styleId="1fc">
    <w:name w:val="Заголовок №1"/>
    <w:basedOn w:val="a2"/>
    <w:rsid w:val="00F21656"/>
    <w:pPr>
      <w:shd w:val="clear" w:color="auto" w:fill="FFFFFF"/>
      <w:spacing w:after="480" w:line="240" w:lineRule="atLeast"/>
      <w:jc w:val="both"/>
      <w:outlineLvl w:val="0"/>
    </w:pPr>
    <w:rPr>
      <w:rFonts w:ascii="Arial Narrow" w:eastAsia="Arial Unicode MS" w:hAnsi="Arial Narrow" w:cs="Arial Narrow"/>
      <w:b/>
      <w:bCs/>
      <w:i/>
      <w:iCs/>
      <w:spacing w:val="-30"/>
      <w:sz w:val="27"/>
      <w:szCs w:val="27"/>
    </w:rPr>
  </w:style>
  <w:style w:type="paragraph" w:customStyle="1" w:styleId="221">
    <w:name w:val="Список 22"/>
    <w:basedOn w:val="a2"/>
    <w:rsid w:val="00F21656"/>
    <w:pPr>
      <w:widowControl w:val="0"/>
      <w:suppressAutoHyphens/>
      <w:spacing w:after="0" w:line="300" w:lineRule="auto"/>
      <w:ind w:left="720" w:hanging="360"/>
      <w:jc w:val="both"/>
    </w:pPr>
    <w:rPr>
      <w:rFonts w:ascii="Times New Roman" w:hAnsi="Times New Roman"/>
      <w:szCs w:val="20"/>
      <w:lang w:eastAsia="ar-SA"/>
    </w:rPr>
  </w:style>
  <w:style w:type="character" w:customStyle="1" w:styleId="1fd">
    <w:name w:val="Основной текст с отступом Знак1"/>
    <w:aliases w:val="Основной текст с отступом Знак Знак,Основной текст с отступом Знак2 Знак Знак,Основной текст с отступом Знак1 Знак Знак Знак,Основной текст с отступом Знак Знак Знак Знак Знак,Body Text Indent Знак"/>
    <w:basedOn w:val="a3"/>
    <w:rsid w:val="00F21656"/>
  </w:style>
  <w:style w:type="paragraph" w:customStyle="1" w:styleId="1">
    <w:name w:val="ГОСТ Заг1"/>
    <w:basedOn w:val="a2"/>
    <w:next w:val="a2"/>
    <w:rsid w:val="00F21656"/>
    <w:pPr>
      <w:numPr>
        <w:numId w:val="6"/>
      </w:numPr>
      <w:spacing w:after="0" w:line="240" w:lineRule="auto"/>
      <w:jc w:val="center"/>
      <w:outlineLvl w:val="0"/>
    </w:pPr>
    <w:rPr>
      <w:rFonts w:ascii="Times New Roman" w:hAnsi="Times New Roman"/>
      <w:b/>
      <w:caps/>
      <w:sz w:val="28"/>
      <w:szCs w:val="20"/>
    </w:rPr>
  </w:style>
  <w:style w:type="paragraph" w:customStyle="1" w:styleId="2">
    <w:name w:val="ГОСТ Заг2"/>
    <w:basedOn w:val="a2"/>
    <w:rsid w:val="00F21656"/>
    <w:pPr>
      <w:numPr>
        <w:ilvl w:val="1"/>
        <w:numId w:val="6"/>
      </w:numPr>
      <w:spacing w:after="0" w:line="240" w:lineRule="auto"/>
      <w:jc w:val="both"/>
      <w:outlineLvl w:val="1"/>
    </w:pPr>
    <w:rPr>
      <w:rFonts w:ascii="Times New Roman" w:hAnsi="Times New Roman"/>
      <w:sz w:val="28"/>
      <w:szCs w:val="20"/>
    </w:rPr>
  </w:style>
  <w:style w:type="paragraph" w:customStyle="1" w:styleId="3">
    <w:name w:val="ГОСТ Заг3"/>
    <w:basedOn w:val="2"/>
    <w:rsid w:val="00F21656"/>
    <w:pPr>
      <w:numPr>
        <w:ilvl w:val="2"/>
      </w:numPr>
      <w:tabs>
        <w:tab w:val="num" w:pos="643"/>
      </w:tabs>
      <w:ind w:left="643" w:hanging="360"/>
      <w:outlineLvl w:val="2"/>
    </w:pPr>
  </w:style>
  <w:style w:type="paragraph" w:customStyle="1" w:styleId="41">
    <w:name w:val="ГОСТ Заг4"/>
    <w:basedOn w:val="3"/>
    <w:rsid w:val="00F21656"/>
    <w:pPr>
      <w:numPr>
        <w:ilvl w:val="3"/>
      </w:numPr>
      <w:tabs>
        <w:tab w:val="num" w:pos="643"/>
      </w:tabs>
      <w:ind w:left="643" w:hanging="360"/>
      <w:outlineLvl w:val="3"/>
    </w:pPr>
  </w:style>
  <w:style w:type="paragraph" w:customStyle="1" w:styleId="5">
    <w:name w:val="ГОСТ Заг5"/>
    <w:basedOn w:val="41"/>
    <w:rsid w:val="00F21656"/>
    <w:pPr>
      <w:numPr>
        <w:ilvl w:val="4"/>
      </w:numPr>
      <w:tabs>
        <w:tab w:val="num" w:pos="643"/>
      </w:tabs>
      <w:ind w:left="643" w:hanging="360"/>
      <w:outlineLvl w:val="4"/>
    </w:pPr>
  </w:style>
  <w:style w:type="paragraph" w:customStyle="1" w:styleId="6">
    <w:name w:val="ГОСТ Заг6"/>
    <w:basedOn w:val="5"/>
    <w:rsid w:val="00F21656"/>
    <w:pPr>
      <w:numPr>
        <w:ilvl w:val="5"/>
      </w:numPr>
      <w:tabs>
        <w:tab w:val="num" w:pos="643"/>
      </w:tabs>
      <w:ind w:left="643" w:hanging="360"/>
      <w:outlineLvl w:val="5"/>
    </w:pPr>
  </w:style>
  <w:style w:type="paragraph" w:customStyle="1" w:styleId="7">
    <w:name w:val="ГОСТ Заг7"/>
    <w:basedOn w:val="6"/>
    <w:rsid w:val="00F21656"/>
    <w:pPr>
      <w:numPr>
        <w:ilvl w:val="6"/>
      </w:numPr>
      <w:tabs>
        <w:tab w:val="num" w:pos="643"/>
      </w:tabs>
      <w:ind w:left="643" w:hanging="360"/>
      <w:outlineLvl w:val="6"/>
    </w:pPr>
  </w:style>
  <w:style w:type="paragraph" w:customStyle="1" w:styleId="8">
    <w:name w:val="ГОСТ Заг8"/>
    <w:basedOn w:val="7"/>
    <w:rsid w:val="00F21656"/>
    <w:pPr>
      <w:numPr>
        <w:ilvl w:val="7"/>
      </w:numPr>
      <w:tabs>
        <w:tab w:val="num" w:pos="643"/>
      </w:tabs>
      <w:ind w:left="643" w:hanging="360"/>
      <w:outlineLvl w:val="7"/>
    </w:pPr>
  </w:style>
  <w:style w:type="paragraph" w:customStyle="1" w:styleId="9">
    <w:name w:val="ГОСТ Заг9"/>
    <w:basedOn w:val="8"/>
    <w:rsid w:val="00F21656"/>
    <w:pPr>
      <w:numPr>
        <w:ilvl w:val="8"/>
      </w:numPr>
      <w:tabs>
        <w:tab w:val="num" w:pos="643"/>
      </w:tabs>
      <w:ind w:left="643" w:hanging="360"/>
      <w:outlineLvl w:val="8"/>
    </w:pPr>
  </w:style>
  <w:style w:type="paragraph" w:customStyle="1" w:styleId="1fe">
    <w:name w:val="Содержание таблицы 1"/>
    <w:basedOn w:val="a2"/>
    <w:rsid w:val="00F21656"/>
    <w:pPr>
      <w:spacing w:after="0" w:line="240" w:lineRule="auto"/>
      <w:jc w:val="center"/>
    </w:pPr>
    <w:rPr>
      <w:rFonts w:ascii="Times New Roman" w:hAnsi="Times New Roman"/>
      <w:color w:val="000000"/>
      <w:sz w:val="24"/>
      <w:szCs w:val="24"/>
    </w:rPr>
  </w:style>
  <w:style w:type="paragraph" w:customStyle="1" w:styleId="2fa">
    <w:name w:val="Содержание таблицы 2"/>
    <w:basedOn w:val="a2"/>
    <w:rsid w:val="00F21656"/>
    <w:pPr>
      <w:spacing w:after="0" w:line="240" w:lineRule="auto"/>
      <w:jc w:val="both"/>
    </w:pPr>
    <w:rPr>
      <w:rFonts w:ascii="Times New Roman" w:hAnsi="Times New Roman"/>
      <w:color w:val="000000"/>
      <w:sz w:val="24"/>
      <w:szCs w:val="24"/>
    </w:rPr>
  </w:style>
  <w:style w:type="paragraph" w:customStyle="1" w:styleId="Arial10Left">
    <w:name w:val="Arial10Left"/>
    <w:rsid w:val="00F21656"/>
    <w:pPr>
      <w:widowControl w:val="0"/>
      <w:autoSpaceDE w:val="0"/>
      <w:autoSpaceDN w:val="0"/>
      <w:adjustRightInd w:val="0"/>
      <w:jc w:val="center"/>
    </w:pPr>
    <w:rPr>
      <w:rFonts w:ascii="Arial" w:eastAsia="Times New Roman" w:hAnsi="Arial" w:cs="Arial"/>
    </w:rPr>
  </w:style>
  <w:style w:type="paragraph" w:customStyle="1" w:styleId="CharChar0">
    <w:name w:val="Char Char"/>
    <w:basedOn w:val="a2"/>
    <w:rsid w:val="00F21656"/>
    <w:pPr>
      <w:spacing w:after="160" w:line="240" w:lineRule="exact"/>
    </w:pPr>
    <w:rPr>
      <w:rFonts w:ascii="Times New Roman" w:hAnsi="Times New Roman"/>
      <w:sz w:val="24"/>
      <w:szCs w:val="24"/>
    </w:rPr>
  </w:style>
  <w:style w:type="paragraph" w:customStyle="1" w:styleId="ConsPlusTitle">
    <w:name w:val="ConsPlusTitle"/>
    <w:uiPriority w:val="99"/>
    <w:rsid w:val="00F21656"/>
    <w:pPr>
      <w:widowControl w:val="0"/>
      <w:autoSpaceDE w:val="0"/>
      <w:autoSpaceDN w:val="0"/>
      <w:adjustRightInd w:val="0"/>
    </w:pPr>
    <w:rPr>
      <w:rFonts w:ascii="Arial" w:eastAsia="Times New Roman" w:hAnsi="Arial" w:cs="Arial"/>
      <w:b/>
      <w:bCs/>
    </w:rPr>
  </w:style>
  <w:style w:type="paragraph" w:customStyle="1" w:styleId="4a">
    <w:name w:val="Название 4"/>
    <w:basedOn w:val="a2"/>
    <w:rsid w:val="00F21656"/>
    <w:pPr>
      <w:spacing w:after="0" w:line="240" w:lineRule="auto"/>
      <w:jc w:val="center"/>
    </w:pPr>
    <w:rPr>
      <w:rFonts w:ascii="Times New Roman" w:hAnsi="Times New Roman"/>
      <w:b/>
      <w:sz w:val="40"/>
      <w:szCs w:val="20"/>
    </w:rPr>
  </w:style>
  <w:style w:type="paragraph" w:customStyle="1" w:styleId="Style5">
    <w:name w:val="Style5"/>
    <w:basedOn w:val="a2"/>
    <w:rsid w:val="00F21656"/>
    <w:pPr>
      <w:widowControl w:val="0"/>
      <w:autoSpaceDE w:val="0"/>
      <w:autoSpaceDN w:val="0"/>
      <w:adjustRightInd w:val="0"/>
      <w:spacing w:after="0" w:line="276" w:lineRule="exact"/>
      <w:jc w:val="both"/>
    </w:pPr>
    <w:rPr>
      <w:rFonts w:ascii="Times New Roman" w:hAnsi="Times New Roman"/>
      <w:sz w:val="24"/>
      <w:szCs w:val="24"/>
    </w:rPr>
  </w:style>
  <w:style w:type="character" w:customStyle="1" w:styleId="FontStyle22">
    <w:name w:val="Font Style22"/>
    <w:basedOn w:val="a3"/>
    <w:rsid w:val="00F21656"/>
    <w:rPr>
      <w:rFonts w:ascii="Times New Roman" w:hAnsi="Times New Roman" w:cs="Times New Roman" w:hint="default"/>
      <w:sz w:val="22"/>
      <w:szCs w:val="22"/>
    </w:rPr>
  </w:style>
  <w:style w:type="paragraph" w:customStyle="1" w:styleId="Style26">
    <w:name w:val="Style26"/>
    <w:basedOn w:val="a2"/>
    <w:rsid w:val="00F21656"/>
    <w:pPr>
      <w:widowControl w:val="0"/>
      <w:autoSpaceDE w:val="0"/>
      <w:autoSpaceDN w:val="0"/>
      <w:adjustRightInd w:val="0"/>
      <w:spacing w:after="0" w:line="288" w:lineRule="exact"/>
      <w:jc w:val="both"/>
    </w:pPr>
    <w:rPr>
      <w:rFonts w:ascii="Times New Roman" w:hAnsi="Times New Roman"/>
      <w:sz w:val="24"/>
      <w:szCs w:val="24"/>
    </w:rPr>
  </w:style>
  <w:style w:type="paragraph" w:customStyle="1" w:styleId="Style60">
    <w:name w:val="Style60"/>
    <w:basedOn w:val="a2"/>
    <w:rsid w:val="00F21656"/>
    <w:pPr>
      <w:widowControl w:val="0"/>
      <w:autoSpaceDE w:val="0"/>
      <w:autoSpaceDN w:val="0"/>
      <w:adjustRightInd w:val="0"/>
      <w:spacing w:after="0" w:line="283" w:lineRule="exact"/>
      <w:ind w:firstLine="317"/>
      <w:jc w:val="both"/>
    </w:pPr>
    <w:rPr>
      <w:rFonts w:ascii="Times New Roman" w:hAnsi="Times New Roman"/>
      <w:sz w:val="24"/>
      <w:szCs w:val="24"/>
    </w:rPr>
  </w:style>
  <w:style w:type="paragraph" w:customStyle="1" w:styleId="Style62">
    <w:name w:val="Style62"/>
    <w:basedOn w:val="a2"/>
    <w:rsid w:val="00F21656"/>
    <w:pPr>
      <w:widowControl w:val="0"/>
      <w:autoSpaceDE w:val="0"/>
      <w:autoSpaceDN w:val="0"/>
      <w:adjustRightInd w:val="0"/>
      <w:spacing w:after="0" w:line="278" w:lineRule="exact"/>
      <w:ind w:firstLine="437"/>
      <w:jc w:val="both"/>
    </w:pPr>
    <w:rPr>
      <w:rFonts w:ascii="Times New Roman" w:hAnsi="Times New Roman"/>
      <w:sz w:val="24"/>
      <w:szCs w:val="24"/>
    </w:rPr>
  </w:style>
  <w:style w:type="paragraph" w:customStyle="1" w:styleId="Style63">
    <w:name w:val="Style63"/>
    <w:basedOn w:val="a2"/>
    <w:rsid w:val="00F21656"/>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FontStyle131">
    <w:name w:val="Font Style131"/>
    <w:basedOn w:val="a3"/>
    <w:rsid w:val="00F21656"/>
    <w:rPr>
      <w:rFonts w:ascii="Times New Roman" w:hAnsi="Times New Roman" w:cs="Times New Roman"/>
      <w:b/>
      <w:bCs/>
      <w:sz w:val="22"/>
      <w:szCs w:val="22"/>
    </w:rPr>
  </w:style>
  <w:style w:type="character" w:customStyle="1" w:styleId="FontStyle132">
    <w:name w:val="Font Style132"/>
    <w:basedOn w:val="a3"/>
    <w:rsid w:val="00F21656"/>
    <w:rPr>
      <w:rFonts w:ascii="Times New Roman" w:hAnsi="Times New Roman" w:cs="Times New Roman"/>
      <w:sz w:val="22"/>
      <w:szCs w:val="22"/>
    </w:rPr>
  </w:style>
  <w:style w:type="character" w:customStyle="1" w:styleId="FontStyle163">
    <w:name w:val="Font Style163"/>
    <w:basedOn w:val="a3"/>
    <w:rsid w:val="00F21656"/>
    <w:rPr>
      <w:rFonts w:ascii="Times New Roman" w:hAnsi="Times New Roman" w:cs="Times New Roman"/>
      <w:sz w:val="22"/>
      <w:szCs w:val="22"/>
    </w:rPr>
  </w:style>
  <w:style w:type="paragraph" w:customStyle="1" w:styleId="Style25">
    <w:name w:val="Style25"/>
    <w:basedOn w:val="a2"/>
    <w:rsid w:val="00F21656"/>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2"/>
    <w:rsid w:val="00F21656"/>
    <w:pPr>
      <w:widowControl w:val="0"/>
      <w:autoSpaceDE w:val="0"/>
      <w:autoSpaceDN w:val="0"/>
      <w:adjustRightInd w:val="0"/>
      <w:spacing w:after="0" w:line="264" w:lineRule="exact"/>
      <w:jc w:val="both"/>
    </w:pPr>
    <w:rPr>
      <w:rFonts w:ascii="Times New Roman" w:hAnsi="Times New Roman"/>
      <w:sz w:val="24"/>
      <w:szCs w:val="24"/>
    </w:rPr>
  </w:style>
  <w:style w:type="paragraph" w:customStyle="1" w:styleId="Style80">
    <w:name w:val="Style80"/>
    <w:basedOn w:val="a2"/>
    <w:rsid w:val="00F21656"/>
    <w:pPr>
      <w:widowControl w:val="0"/>
      <w:autoSpaceDE w:val="0"/>
      <w:autoSpaceDN w:val="0"/>
      <w:adjustRightInd w:val="0"/>
      <w:spacing w:after="0" w:line="274" w:lineRule="exact"/>
    </w:pPr>
    <w:rPr>
      <w:rFonts w:ascii="Times New Roman" w:hAnsi="Times New Roman"/>
      <w:sz w:val="24"/>
      <w:szCs w:val="24"/>
    </w:rPr>
  </w:style>
  <w:style w:type="paragraph" w:styleId="HTML1">
    <w:name w:val="HTML Preformatted"/>
    <w:basedOn w:val="a2"/>
    <w:link w:val="HTML2"/>
    <w:rsid w:val="00F21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pPr>
    <w:rPr>
      <w:rFonts w:ascii="Courier New" w:hAnsi="Courier New"/>
      <w:color w:val="000000"/>
      <w:sz w:val="18"/>
      <w:szCs w:val="18"/>
    </w:rPr>
  </w:style>
  <w:style w:type="character" w:customStyle="1" w:styleId="HTML2">
    <w:name w:val="Стандартный HTML Знак"/>
    <w:basedOn w:val="a3"/>
    <w:link w:val="HTML1"/>
    <w:rsid w:val="00F21656"/>
    <w:rPr>
      <w:rFonts w:ascii="Courier New" w:eastAsia="Times New Roman" w:hAnsi="Courier New"/>
      <w:color w:val="000000"/>
      <w:sz w:val="18"/>
      <w:szCs w:val="18"/>
    </w:rPr>
  </w:style>
  <w:style w:type="paragraph" w:customStyle="1" w:styleId="a">
    <w:name w:val="Текст ТД"/>
    <w:basedOn w:val="a2"/>
    <w:link w:val="afffff4"/>
    <w:qFormat/>
    <w:rsid w:val="00F21656"/>
    <w:pPr>
      <w:numPr>
        <w:numId w:val="7"/>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ffff4">
    <w:name w:val="Текст ТД Знак"/>
    <w:link w:val="a"/>
    <w:rsid w:val="00F21656"/>
    <w:rPr>
      <w:rFonts w:ascii="Times New Roman" w:hAnsi="Times New Roman"/>
      <w:sz w:val="24"/>
      <w:szCs w:val="24"/>
      <w:lang w:eastAsia="en-US"/>
    </w:rPr>
  </w:style>
  <w:style w:type="paragraph" w:customStyle="1" w:styleId="western">
    <w:name w:val="western"/>
    <w:basedOn w:val="a2"/>
    <w:rsid w:val="00F21656"/>
    <w:pPr>
      <w:spacing w:before="100" w:beforeAutospacing="1" w:after="119" w:line="240" w:lineRule="auto"/>
    </w:pPr>
    <w:rPr>
      <w:rFonts w:ascii="Times New Roman" w:hAnsi="Times New Roman"/>
      <w:color w:val="000000"/>
      <w:sz w:val="24"/>
      <w:szCs w:val="24"/>
    </w:rPr>
  </w:style>
  <w:style w:type="paragraph" w:customStyle="1" w:styleId="100">
    <w:name w:val="Обычный +10"/>
    <w:basedOn w:val="a2"/>
    <w:rsid w:val="00F21656"/>
    <w:pPr>
      <w:widowControl w:val="0"/>
      <w:autoSpaceDE w:val="0"/>
      <w:autoSpaceDN w:val="0"/>
      <w:adjustRightInd w:val="0"/>
      <w:spacing w:after="0" w:line="240" w:lineRule="auto"/>
    </w:pPr>
    <w:rPr>
      <w:rFonts w:ascii="Times New Roman" w:hAnsi="Times New Roman"/>
      <w:bCs/>
      <w:sz w:val="26"/>
      <w:szCs w:val="24"/>
    </w:rPr>
  </w:style>
  <w:style w:type="paragraph" w:customStyle="1" w:styleId="ConsPlusDocList">
    <w:name w:val="ConsPlusDocList"/>
    <w:next w:val="a2"/>
    <w:rsid w:val="00F21656"/>
    <w:pPr>
      <w:widowControl w:val="0"/>
      <w:suppressAutoHyphens/>
      <w:autoSpaceDE w:val="0"/>
    </w:pPr>
    <w:rPr>
      <w:rFonts w:ascii="Arial" w:eastAsia="Arial" w:hAnsi="Arial" w:cs="Arial"/>
      <w:kern w:val="1"/>
      <w:lang w:eastAsia="hi-IN" w:bidi="hi-IN"/>
    </w:rPr>
  </w:style>
  <w:style w:type="character" w:customStyle="1" w:styleId="aff7">
    <w:name w:val="Абзац списка Знак"/>
    <w:aliases w:val="GOST_TableList Знак,it_List1 Знак"/>
    <w:link w:val="aff6"/>
    <w:uiPriority w:val="34"/>
    <w:locked/>
    <w:rsid w:val="00F21656"/>
    <w:rPr>
      <w:sz w:val="22"/>
      <w:szCs w:val="22"/>
    </w:rPr>
  </w:style>
  <w:style w:type="paragraph" w:customStyle="1" w:styleId="111">
    <w:name w:val="111"/>
    <w:basedOn w:val="af7"/>
    <w:link w:val="1111"/>
    <w:qFormat/>
    <w:rsid w:val="00F21656"/>
    <w:pPr>
      <w:numPr>
        <w:numId w:val="8"/>
      </w:numPr>
      <w:tabs>
        <w:tab w:val="left" w:pos="426"/>
        <w:tab w:val="left" w:pos="709"/>
      </w:tabs>
      <w:spacing w:before="120"/>
      <w:jc w:val="center"/>
    </w:pPr>
    <w:rPr>
      <w:rFonts w:eastAsia="Times New Roman"/>
      <w:b/>
      <w:sz w:val="28"/>
      <w:szCs w:val="28"/>
    </w:rPr>
  </w:style>
  <w:style w:type="paragraph" w:customStyle="1" w:styleId="222">
    <w:name w:val="222"/>
    <w:basedOn w:val="af7"/>
    <w:link w:val="2220"/>
    <w:qFormat/>
    <w:rsid w:val="00F21656"/>
    <w:pPr>
      <w:numPr>
        <w:ilvl w:val="1"/>
        <w:numId w:val="8"/>
      </w:numPr>
      <w:tabs>
        <w:tab w:val="left" w:pos="1134"/>
      </w:tabs>
      <w:spacing w:after="0"/>
      <w:ind w:left="792"/>
      <w:jc w:val="both"/>
    </w:pPr>
    <w:rPr>
      <w:rFonts w:eastAsia="Times New Roman"/>
      <w:sz w:val="28"/>
      <w:szCs w:val="28"/>
    </w:rPr>
  </w:style>
  <w:style w:type="paragraph" w:customStyle="1" w:styleId="333">
    <w:name w:val="333"/>
    <w:basedOn w:val="222"/>
    <w:link w:val="3330"/>
    <w:qFormat/>
    <w:rsid w:val="00F21656"/>
    <w:pPr>
      <w:numPr>
        <w:ilvl w:val="2"/>
      </w:numPr>
      <w:tabs>
        <w:tab w:val="num" w:pos="360"/>
      </w:tabs>
      <w:ind w:left="0" w:firstLine="720"/>
    </w:pPr>
  </w:style>
  <w:style w:type="character" w:customStyle="1" w:styleId="2220">
    <w:name w:val="222 Знак"/>
    <w:link w:val="222"/>
    <w:rsid w:val="00F21656"/>
    <w:rPr>
      <w:rFonts w:ascii="Times New Roman" w:eastAsia="Times New Roman" w:hAnsi="Times New Roman"/>
      <w:sz w:val="28"/>
      <w:szCs w:val="28"/>
    </w:rPr>
  </w:style>
  <w:style w:type="paragraph" w:customStyle="1" w:styleId="tztxt">
    <w:name w:val="tz_txt"/>
    <w:basedOn w:val="a2"/>
    <w:link w:val="tztxt0"/>
    <w:rsid w:val="00F21656"/>
    <w:pPr>
      <w:spacing w:after="120" w:line="240" w:lineRule="auto"/>
      <w:ind w:firstLine="709"/>
      <w:jc w:val="both"/>
    </w:pPr>
    <w:rPr>
      <w:rFonts w:ascii="Times New Roman" w:hAnsi="Times New Roman"/>
      <w:sz w:val="24"/>
      <w:szCs w:val="24"/>
    </w:rPr>
  </w:style>
  <w:style w:type="character" w:customStyle="1" w:styleId="tztxt0">
    <w:name w:val="tz_txt Знак"/>
    <w:link w:val="tztxt"/>
    <w:locked/>
    <w:rsid w:val="00F21656"/>
    <w:rPr>
      <w:rFonts w:ascii="Times New Roman" w:eastAsia="Times New Roman" w:hAnsi="Times New Roman"/>
      <w:sz w:val="24"/>
      <w:szCs w:val="24"/>
    </w:rPr>
  </w:style>
  <w:style w:type="paragraph" w:customStyle="1" w:styleId="ConsPlusDocList1">
    <w:name w:val="ConsPlusDocList1"/>
    <w:rsid w:val="00F21656"/>
    <w:pPr>
      <w:widowControl w:val="0"/>
      <w:suppressAutoHyphens/>
      <w:spacing w:after="200" w:line="276" w:lineRule="auto"/>
    </w:pPr>
    <w:rPr>
      <w:rFonts w:ascii="Arial" w:hAnsi="Arial" w:cs="Arial"/>
      <w:lang w:eastAsia="hi-IN" w:bidi="hi-IN"/>
    </w:rPr>
  </w:style>
  <w:style w:type="paragraph" w:customStyle="1" w:styleId="0">
    <w:name w:val="_Текст0"/>
    <w:link w:val="00"/>
    <w:rsid w:val="00F21656"/>
    <w:pPr>
      <w:spacing w:after="120"/>
      <w:ind w:firstLine="709"/>
      <w:jc w:val="both"/>
    </w:pPr>
    <w:rPr>
      <w:rFonts w:ascii="Arial" w:eastAsia="Times New Roman" w:hAnsi="Arial"/>
      <w:sz w:val="24"/>
      <w:szCs w:val="24"/>
    </w:rPr>
  </w:style>
  <w:style w:type="character" w:customStyle="1" w:styleId="00">
    <w:name w:val="_Текст0 Знак"/>
    <w:link w:val="0"/>
    <w:rsid w:val="00F21656"/>
    <w:rPr>
      <w:rFonts w:ascii="Arial" w:eastAsia="Times New Roman" w:hAnsi="Arial"/>
      <w:sz w:val="24"/>
      <w:szCs w:val="24"/>
    </w:rPr>
  </w:style>
  <w:style w:type="paragraph" w:customStyle="1" w:styleId="444">
    <w:name w:val="444"/>
    <w:basedOn w:val="333"/>
    <w:link w:val="4440"/>
    <w:qFormat/>
    <w:rsid w:val="00F21656"/>
    <w:pPr>
      <w:numPr>
        <w:ilvl w:val="0"/>
        <w:numId w:val="0"/>
      </w:numPr>
      <w:tabs>
        <w:tab w:val="left" w:pos="1276"/>
      </w:tabs>
      <w:ind w:left="1224" w:firstLine="414"/>
    </w:pPr>
  </w:style>
  <w:style w:type="character" w:customStyle="1" w:styleId="3330">
    <w:name w:val="333 Знак"/>
    <w:basedOn w:val="2220"/>
    <w:link w:val="333"/>
    <w:rsid w:val="00F21656"/>
    <w:rPr>
      <w:rFonts w:ascii="Times New Roman" w:eastAsia="Times New Roman" w:hAnsi="Times New Roman"/>
      <w:sz w:val="28"/>
      <w:szCs w:val="28"/>
    </w:rPr>
  </w:style>
  <w:style w:type="character" w:customStyle="1" w:styleId="4440">
    <w:name w:val="444 Знак"/>
    <w:basedOn w:val="3330"/>
    <w:link w:val="444"/>
    <w:rsid w:val="00F21656"/>
    <w:rPr>
      <w:rFonts w:ascii="Times New Roman" w:eastAsia="Times New Roman" w:hAnsi="Times New Roman"/>
      <w:sz w:val="28"/>
      <w:szCs w:val="28"/>
    </w:rPr>
  </w:style>
  <w:style w:type="paragraph" w:customStyle="1" w:styleId="313">
    <w:name w:val="Основной текст 31"/>
    <w:basedOn w:val="Standard"/>
    <w:rsid w:val="00F21656"/>
    <w:pPr>
      <w:widowControl w:val="0"/>
      <w:autoSpaceDN/>
      <w:spacing w:after="120"/>
      <w:jc w:val="left"/>
      <w:textAlignment w:val="baseline"/>
    </w:pPr>
    <w:rPr>
      <w:rFonts w:eastAsia="Andale Sans UI" w:cs="Tahoma"/>
      <w:kern w:val="1"/>
      <w:sz w:val="16"/>
      <w:szCs w:val="16"/>
      <w:lang w:val="de-DE" w:eastAsia="ja-JP" w:bidi="fa-IR"/>
    </w:rPr>
  </w:style>
  <w:style w:type="character" w:customStyle="1" w:styleId="1111">
    <w:name w:val="111 Знак"/>
    <w:link w:val="111"/>
    <w:rsid w:val="00F21656"/>
    <w:rPr>
      <w:rFonts w:ascii="Times New Roman" w:eastAsia="Times New Roman" w:hAnsi="Times New Roman"/>
      <w:b/>
      <w:sz w:val="28"/>
      <w:szCs w:val="28"/>
    </w:rPr>
  </w:style>
  <w:style w:type="character" w:customStyle="1" w:styleId="doctitleimportant1">
    <w:name w:val="doc__title_important1"/>
    <w:basedOn w:val="a3"/>
    <w:rsid w:val="00F21656"/>
    <w:rPr>
      <w:vanish w:val="0"/>
      <w:webHidden w:val="0"/>
      <w:color w:val="000000"/>
      <w:specVanish w:val="0"/>
    </w:rPr>
  </w:style>
  <w:style w:type="paragraph" w:customStyle="1" w:styleId="Style4">
    <w:name w:val="Style4"/>
    <w:basedOn w:val="a2"/>
    <w:rsid w:val="00F21656"/>
    <w:pPr>
      <w:widowControl w:val="0"/>
      <w:autoSpaceDE w:val="0"/>
      <w:autoSpaceDN w:val="0"/>
      <w:adjustRightInd w:val="0"/>
      <w:spacing w:after="0" w:line="282" w:lineRule="exact"/>
      <w:ind w:firstLine="715"/>
      <w:jc w:val="both"/>
    </w:pPr>
    <w:rPr>
      <w:rFonts w:ascii="Times New Roman" w:hAnsi="Times New Roman"/>
      <w:sz w:val="24"/>
      <w:szCs w:val="24"/>
    </w:rPr>
  </w:style>
  <w:style w:type="paragraph" w:customStyle="1" w:styleId="118">
    <w:name w:val="Знак11"/>
    <w:basedOn w:val="a2"/>
    <w:rsid w:val="00F21656"/>
    <w:pPr>
      <w:spacing w:before="100" w:beforeAutospacing="1" w:after="100" w:afterAutospacing="1" w:line="240" w:lineRule="auto"/>
      <w:jc w:val="both"/>
    </w:pPr>
    <w:rPr>
      <w:rFonts w:ascii="Tahoma" w:hAnsi="Tahoma"/>
      <w:sz w:val="20"/>
      <w:szCs w:val="20"/>
      <w:lang w:val="en-US" w:eastAsia="en-US"/>
    </w:rPr>
  </w:style>
  <w:style w:type="paragraph" w:customStyle="1" w:styleId="ConsPlusDocList2">
    <w:name w:val="ConsPlusDocList2"/>
    <w:next w:val="a2"/>
    <w:rsid w:val="00F21656"/>
    <w:pPr>
      <w:widowControl w:val="0"/>
      <w:suppressAutoHyphens/>
      <w:autoSpaceDE w:val="0"/>
    </w:pPr>
    <w:rPr>
      <w:rFonts w:ascii="Arial" w:eastAsia="Arial" w:hAnsi="Arial" w:cs="Arial"/>
      <w:kern w:val="1"/>
      <w:lang w:eastAsia="hi-IN" w:bidi="hi-IN"/>
    </w:rPr>
  </w:style>
  <w:style w:type="paragraph" w:customStyle="1" w:styleId="11">
    <w:name w:val="1.1. Договор"/>
    <w:basedOn w:val="20"/>
    <w:uiPriority w:val="2"/>
    <w:qFormat/>
    <w:rsid w:val="00F21656"/>
    <w:pPr>
      <w:keepNext w:val="0"/>
      <w:numPr>
        <w:ilvl w:val="1"/>
        <w:numId w:val="9"/>
      </w:numPr>
      <w:tabs>
        <w:tab w:val="left" w:pos="420"/>
        <w:tab w:val="left" w:pos="476"/>
        <w:tab w:val="left" w:pos="533"/>
        <w:tab w:val="left" w:pos="590"/>
        <w:tab w:val="left" w:pos="646"/>
      </w:tabs>
      <w:jc w:val="both"/>
    </w:pPr>
    <w:rPr>
      <w:bCs/>
      <w:sz w:val="20"/>
      <w:szCs w:val="26"/>
      <w:lang w:eastAsia="en-US"/>
    </w:rPr>
  </w:style>
  <w:style w:type="paragraph" w:customStyle="1" w:styleId="1110">
    <w:name w:val="1.1.1. Договор"/>
    <w:basedOn w:val="30"/>
    <w:uiPriority w:val="2"/>
    <w:qFormat/>
    <w:rsid w:val="00F21656"/>
    <w:pPr>
      <w:keepNext w:val="0"/>
      <w:numPr>
        <w:ilvl w:val="2"/>
        <w:numId w:val="9"/>
      </w:numPr>
      <w:tabs>
        <w:tab w:val="left" w:pos="624"/>
        <w:tab w:val="left" w:pos="680"/>
        <w:tab w:val="left" w:pos="737"/>
        <w:tab w:val="left" w:pos="794"/>
        <w:tab w:val="left" w:pos="851"/>
      </w:tabs>
      <w:jc w:val="both"/>
    </w:pPr>
    <w:rPr>
      <w:b w:val="0"/>
      <w:bCs/>
      <w:sz w:val="20"/>
      <w:szCs w:val="24"/>
      <w:lang w:eastAsia="en-US"/>
    </w:rPr>
  </w:style>
  <w:style w:type="paragraph" w:customStyle="1" w:styleId="p2">
    <w:name w:val="p2"/>
    <w:basedOn w:val="a2"/>
    <w:rsid w:val="0011584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0059">
      <w:bodyDiv w:val="1"/>
      <w:marLeft w:val="0"/>
      <w:marRight w:val="0"/>
      <w:marTop w:val="0"/>
      <w:marBottom w:val="0"/>
      <w:divBdr>
        <w:top w:val="none" w:sz="0" w:space="0" w:color="auto"/>
        <w:left w:val="none" w:sz="0" w:space="0" w:color="auto"/>
        <w:bottom w:val="none" w:sz="0" w:space="0" w:color="auto"/>
        <w:right w:val="none" w:sz="0" w:space="0" w:color="auto"/>
      </w:divBdr>
    </w:div>
    <w:div w:id="90588332">
      <w:bodyDiv w:val="1"/>
      <w:marLeft w:val="0"/>
      <w:marRight w:val="0"/>
      <w:marTop w:val="0"/>
      <w:marBottom w:val="0"/>
      <w:divBdr>
        <w:top w:val="none" w:sz="0" w:space="0" w:color="auto"/>
        <w:left w:val="none" w:sz="0" w:space="0" w:color="auto"/>
        <w:bottom w:val="none" w:sz="0" w:space="0" w:color="auto"/>
        <w:right w:val="none" w:sz="0" w:space="0" w:color="auto"/>
      </w:divBdr>
    </w:div>
    <w:div w:id="139737157">
      <w:bodyDiv w:val="1"/>
      <w:marLeft w:val="0"/>
      <w:marRight w:val="0"/>
      <w:marTop w:val="0"/>
      <w:marBottom w:val="0"/>
      <w:divBdr>
        <w:top w:val="none" w:sz="0" w:space="0" w:color="auto"/>
        <w:left w:val="none" w:sz="0" w:space="0" w:color="auto"/>
        <w:bottom w:val="none" w:sz="0" w:space="0" w:color="auto"/>
        <w:right w:val="none" w:sz="0" w:space="0" w:color="auto"/>
      </w:divBdr>
    </w:div>
    <w:div w:id="240989157">
      <w:bodyDiv w:val="1"/>
      <w:marLeft w:val="0"/>
      <w:marRight w:val="0"/>
      <w:marTop w:val="0"/>
      <w:marBottom w:val="0"/>
      <w:divBdr>
        <w:top w:val="none" w:sz="0" w:space="0" w:color="auto"/>
        <w:left w:val="none" w:sz="0" w:space="0" w:color="auto"/>
        <w:bottom w:val="none" w:sz="0" w:space="0" w:color="auto"/>
        <w:right w:val="none" w:sz="0" w:space="0" w:color="auto"/>
      </w:divBdr>
    </w:div>
    <w:div w:id="275871361">
      <w:bodyDiv w:val="1"/>
      <w:marLeft w:val="0"/>
      <w:marRight w:val="0"/>
      <w:marTop w:val="0"/>
      <w:marBottom w:val="0"/>
      <w:divBdr>
        <w:top w:val="none" w:sz="0" w:space="0" w:color="auto"/>
        <w:left w:val="none" w:sz="0" w:space="0" w:color="auto"/>
        <w:bottom w:val="none" w:sz="0" w:space="0" w:color="auto"/>
        <w:right w:val="none" w:sz="0" w:space="0" w:color="auto"/>
      </w:divBdr>
    </w:div>
    <w:div w:id="294069571">
      <w:bodyDiv w:val="1"/>
      <w:marLeft w:val="0"/>
      <w:marRight w:val="0"/>
      <w:marTop w:val="0"/>
      <w:marBottom w:val="0"/>
      <w:divBdr>
        <w:top w:val="none" w:sz="0" w:space="0" w:color="auto"/>
        <w:left w:val="none" w:sz="0" w:space="0" w:color="auto"/>
        <w:bottom w:val="none" w:sz="0" w:space="0" w:color="auto"/>
        <w:right w:val="none" w:sz="0" w:space="0" w:color="auto"/>
      </w:divBdr>
    </w:div>
    <w:div w:id="333800968">
      <w:bodyDiv w:val="1"/>
      <w:marLeft w:val="0"/>
      <w:marRight w:val="0"/>
      <w:marTop w:val="0"/>
      <w:marBottom w:val="0"/>
      <w:divBdr>
        <w:top w:val="none" w:sz="0" w:space="0" w:color="auto"/>
        <w:left w:val="none" w:sz="0" w:space="0" w:color="auto"/>
        <w:bottom w:val="none" w:sz="0" w:space="0" w:color="auto"/>
        <w:right w:val="none" w:sz="0" w:space="0" w:color="auto"/>
      </w:divBdr>
    </w:div>
    <w:div w:id="432359936">
      <w:bodyDiv w:val="1"/>
      <w:marLeft w:val="0"/>
      <w:marRight w:val="0"/>
      <w:marTop w:val="0"/>
      <w:marBottom w:val="0"/>
      <w:divBdr>
        <w:top w:val="none" w:sz="0" w:space="0" w:color="auto"/>
        <w:left w:val="none" w:sz="0" w:space="0" w:color="auto"/>
        <w:bottom w:val="none" w:sz="0" w:space="0" w:color="auto"/>
        <w:right w:val="none" w:sz="0" w:space="0" w:color="auto"/>
      </w:divBdr>
    </w:div>
    <w:div w:id="464394281">
      <w:marLeft w:val="0"/>
      <w:marRight w:val="0"/>
      <w:marTop w:val="0"/>
      <w:marBottom w:val="0"/>
      <w:divBdr>
        <w:top w:val="none" w:sz="0" w:space="0" w:color="auto"/>
        <w:left w:val="none" w:sz="0" w:space="0" w:color="auto"/>
        <w:bottom w:val="none" w:sz="0" w:space="0" w:color="auto"/>
        <w:right w:val="none" w:sz="0" w:space="0" w:color="auto"/>
      </w:divBdr>
    </w:div>
    <w:div w:id="501702775">
      <w:bodyDiv w:val="1"/>
      <w:marLeft w:val="0"/>
      <w:marRight w:val="0"/>
      <w:marTop w:val="0"/>
      <w:marBottom w:val="0"/>
      <w:divBdr>
        <w:top w:val="none" w:sz="0" w:space="0" w:color="auto"/>
        <w:left w:val="none" w:sz="0" w:space="0" w:color="auto"/>
        <w:bottom w:val="none" w:sz="0" w:space="0" w:color="auto"/>
        <w:right w:val="none" w:sz="0" w:space="0" w:color="auto"/>
      </w:divBdr>
      <w:divsChild>
        <w:div w:id="338967770">
          <w:marLeft w:val="0"/>
          <w:marRight w:val="0"/>
          <w:marTop w:val="0"/>
          <w:marBottom w:val="0"/>
          <w:divBdr>
            <w:top w:val="none" w:sz="0" w:space="0" w:color="auto"/>
            <w:left w:val="none" w:sz="0" w:space="0" w:color="auto"/>
            <w:bottom w:val="none" w:sz="0" w:space="0" w:color="auto"/>
            <w:right w:val="none" w:sz="0" w:space="0" w:color="auto"/>
          </w:divBdr>
          <w:divsChild>
            <w:div w:id="981810224">
              <w:marLeft w:val="0"/>
              <w:marRight w:val="0"/>
              <w:marTop w:val="0"/>
              <w:marBottom w:val="0"/>
              <w:divBdr>
                <w:top w:val="none" w:sz="0" w:space="0" w:color="auto"/>
                <w:left w:val="none" w:sz="0" w:space="0" w:color="auto"/>
                <w:bottom w:val="none" w:sz="0" w:space="0" w:color="auto"/>
                <w:right w:val="none" w:sz="0" w:space="0" w:color="auto"/>
              </w:divBdr>
              <w:divsChild>
                <w:div w:id="1663660688">
                  <w:marLeft w:val="0"/>
                  <w:marRight w:val="0"/>
                  <w:marTop w:val="0"/>
                  <w:marBottom w:val="0"/>
                  <w:divBdr>
                    <w:top w:val="none" w:sz="0" w:space="0" w:color="auto"/>
                    <w:left w:val="none" w:sz="0" w:space="0" w:color="auto"/>
                    <w:bottom w:val="none" w:sz="0" w:space="0" w:color="auto"/>
                    <w:right w:val="none" w:sz="0" w:space="0" w:color="auto"/>
                  </w:divBdr>
                  <w:divsChild>
                    <w:div w:id="73406628">
                      <w:marLeft w:val="0"/>
                      <w:marRight w:val="0"/>
                      <w:marTop w:val="0"/>
                      <w:marBottom w:val="0"/>
                      <w:divBdr>
                        <w:top w:val="none" w:sz="0" w:space="0" w:color="auto"/>
                        <w:left w:val="none" w:sz="0" w:space="0" w:color="auto"/>
                        <w:bottom w:val="none" w:sz="0" w:space="0" w:color="auto"/>
                        <w:right w:val="none" w:sz="0" w:space="0" w:color="auto"/>
                      </w:divBdr>
                      <w:divsChild>
                        <w:div w:id="2088261591">
                          <w:marLeft w:val="0"/>
                          <w:marRight w:val="0"/>
                          <w:marTop w:val="0"/>
                          <w:marBottom w:val="0"/>
                          <w:divBdr>
                            <w:top w:val="none" w:sz="0" w:space="0" w:color="auto"/>
                            <w:left w:val="none" w:sz="0" w:space="0" w:color="auto"/>
                            <w:bottom w:val="none" w:sz="0" w:space="0" w:color="auto"/>
                            <w:right w:val="none" w:sz="0" w:space="0" w:color="auto"/>
                          </w:divBdr>
                          <w:divsChild>
                            <w:div w:id="1012220876">
                              <w:marLeft w:val="0"/>
                              <w:marRight w:val="0"/>
                              <w:marTop w:val="0"/>
                              <w:marBottom w:val="0"/>
                              <w:divBdr>
                                <w:top w:val="none" w:sz="0" w:space="0" w:color="auto"/>
                                <w:left w:val="none" w:sz="0" w:space="0" w:color="auto"/>
                                <w:bottom w:val="none" w:sz="0" w:space="0" w:color="auto"/>
                                <w:right w:val="none" w:sz="0" w:space="0" w:color="auto"/>
                              </w:divBdr>
                              <w:divsChild>
                                <w:div w:id="901644698">
                                  <w:marLeft w:val="0"/>
                                  <w:marRight w:val="0"/>
                                  <w:marTop w:val="0"/>
                                  <w:marBottom w:val="0"/>
                                  <w:divBdr>
                                    <w:top w:val="none" w:sz="0" w:space="0" w:color="auto"/>
                                    <w:left w:val="none" w:sz="0" w:space="0" w:color="auto"/>
                                    <w:bottom w:val="none" w:sz="0" w:space="0" w:color="auto"/>
                                    <w:right w:val="none" w:sz="0" w:space="0" w:color="auto"/>
                                  </w:divBdr>
                                  <w:divsChild>
                                    <w:div w:id="1124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765364">
      <w:bodyDiv w:val="1"/>
      <w:marLeft w:val="0"/>
      <w:marRight w:val="0"/>
      <w:marTop w:val="0"/>
      <w:marBottom w:val="0"/>
      <w:divBdr>
        <w:top w:val="none" w:sz="0" w:space="0" w:color="auto"/>
        <w:left w:val="none" w:sz="0" w:space="0" w:color="auto"/>
        <w:bottom w:val="none" w:sz="0" w:space="0" w:color="auto"/>
        <w:right w:val="none" w:sz="0" w:space="0" w:color="auto"/>
      </w:divBdr>
    </w:div>
    <w:div w:id="667174744">
      <w:bodyDiv w:val="1"/>
      <w:marLeft w:val="0"/>
      <w:marRight w:val="0"/>
      <w:marTop w:val="0"/>
      <w:marBottom w:val="0"/>
      <w:divBdr>
        <w:top w:val="none" w:sz="0" w:space="0" w:color="auto"/>
        <w:left w:val="none" w:sz="0" w:space="0" w:color="auto"/>
        <w:bottom w:val="none" w:sz="0" w:space="0" w:color="auto"/>
        <w:right w:val="none" w:sz="0" w:space="0" w:color="auto"/>
      </w:divBdr>
    </w:div>
    <w:div w:id="695622456">
      <w:bodyDiv w:val="1"/>
      <w:marLeft w:val="0"/>
      <w:marRight w:val="0"/>
      <w:marTop w:val="0"/>
      <w:marBottom w:val="0"/>
      <w:divBdr>
        <w:top w:val="none" w:sz="0" w:space="0" w:color="auto"/>
        <w:left w:val="none" w:sz="0" w:space="0" w:color="auto"/>
        <w:bottom w:val="none" w:sz="0" w:space="0" w:color="auto"/>
        <w:right w:val="none" w:sz="0" w:space="0" w:color="auto"/>
      </w:divBdr>
    </w:div>
    <w:div w:id="704447389">
      <w:bodyDiv w:val="1"/>
      <w:marLeft w:val="0"/>
      <w:marRight w:val="0"/>
      <w:marTop w:val="0"/>
      <w:marBottom w:val="0"/>
      <w:divBdr>
        <w:top w:val="none" w:sz="0" w:space="0" w:color="auto"/>
        <w:left w:val="none" w:sz="0" w:space="0" w:color="auto"/>
        <w:bottom w:val="none" w:sz="0" w:space="0" w:color="auto"/>
        <w:right w:val="none" w:sz="0" w:space="0" w:color="auto"/>
      </w:divBdr>
    </w:div>
    <w:div w:id="738207517">
      <w:bodyDiv w:val="1"/>
      <w:marLeft w:val="0"/>
      <w:marRight w:val="0"/>
      <w:marTop w:val="0"/>
      <w:marBottom w:val="0"/>
      <w:divBdr>
        <w:top w:val="none" w:sz="0" w:space="0" w:color="auto"/>
        <w:left w:val="none" w:sz="0" w:space="0" w:color="auto"/>
        <w:bottom w:val="none" w:sz="0" w:space="0" w:color="auto"/>
        <w:right w:val="none" w:sz="0" w:space="0" w:color="auto"/>
      </w:divBdr>
    </w:div>
    <w:div w:id="829105640">
      <w:bodyDiv w:val="1"/>
      <w:marLeft w:val="0"/>
      <w:marRight w:val="0"/>
      <w:marTop w:val="0"/>
      <w:marBottom w:val="0"/>
      <w:divBdr>
        <w:top w:val="none" w:sz="0" w:space="0" w:color="auto"/>
        <w:left w:val="none" w:sz="0" w:space="0" w:color="auto"/>
        <w:bottom w:val="none" w:sz="0" w:space="0" w:color="auto"/>
        <w:right w:val="none" w:sz="0" w:space="0" w:color="auto"/>
      </w:divBdr>
    </w:div>
    <w:div w:id="913929880">
      <w:bodyDiv w:val="1"/>
      <w:marLeft w:val="0"/>
      <w:marRight w:val="0"/>
      <w:marTop w:val="0"/>
      <w:marBottom w:val="0"/>
      <w:divBdr>
        <w:top w:val="none" w:sz="0" w:space="0" w:color="auto"/>
        <w:left w:val="none" w:sz="0" w:space="0" w:color="auto"/>
        <w:bottom w:val="none" w:sz="0" w:space="0" w:color="auto"/>
        <w:right w:val="none" w:sz="0" w:space="0" w:color="auto"/>
      </w:divBdr>
    </w:div>
    <w:div w:id="934169584">
      <w:bodyDiv w:val="1"/>
      <w:marLeft w:val="0"/>
      <w:marRight w:val="0"/>
      <w:marTop w:val="0"/>
      <w:marBottom w:val="0"/>
      <w:divBdr>
        <w:top w:val="none" w:sz="0" w:space="0" w:color="auto"/>
        <w:left w:val="none" w:sz="0" w:space="0" w:color="auto"/>
        <w:bottom w:val="none" w:sz="0" w:space="0" w:color="auto"/>
        <w:right w:val="none" w:sz="0" w:space="0" w:color="auto"/>
      </w:divBdr>
    </w:div>
    <w:div w:id="946961332">
      <w:bodyDiv w:val="1"/>
      <w:marLeft w:val="0"/>
      <w:marRight w:val="0"/>
      <w:marTop w:val="0"/>
      <w:marBottom w:val="0"/>
      <w:divBdr>
        <w:top w:val="none" w:sz="0" w:space="0" w:color="auto"/>
        <w:left w:val="none" w:sz="0" w:space="0" w:color="auto"/>
        <w:bottom w:val="none" w:sz="0" w:space="0" w:color="auto"/>
        <w:right w:val="none" w:sz="0" w:space="0" w:color="auto"/>
      </w:divBdr>
    </w:div>
    <w:div w:id="1074816946">
      <w:bodyDiv w:val="1"/>
      <w:marLeft w:val="0"/>
      <w:marRight w:val="0"/>
      <w:marTop w:val="0"/>
      <w:marBottom w:val="0"/>
      <w:divBdr>
        <w:top w:val="none" w:sz="0" w:space="0" w:color="auto"/>
        <w:left w:val="none" w:sz="0" w:space="0" w:color="auto"/>
        <w:bottom w:val="none" w:sz="0" w:space="0" w:color="auto"/>
        <w:right w:val="none" w:sz="0" w:space="0" w:color="auto"/>
      </w:divBdr>
    </w:div>
    <w:div w:id="1082096582">
      <w:bodyDiv w:val="1"/>
      <w:marLeft w:val="0"/>
      <w:marRight w:val="0"/>
      <w:marTop w:val="0"/>
      <w:marBottom w:val="0"/>
      <w:divBdr>
        <w:top w:val="none" w:sz="0" w:space="0" w:color="auto"/>
        <w:left w:val="none" w:sz="0" w:space="0" w:color="auto"/>
        <w:bottom w:val="none" w:sz="0" w:space="0" w:color="auto"/>
        <w:right w:val="none" w:sz="0" w:space="0" w:color="auto"/>
      </w:divBdr>
    </w:div>
    <w:div w:id="1149204292">
      <w:bodyDiv w:val="1"/>
      <w:marLeft w:val="0"/>
      <w:marRight w:val="0"/>
      <w:marTop w:val="0"/>
      <w:marBottom w:val="0"/>
      <w:divBdr>
        <w:top w:val="none" w:sz="0" w:space="0" w:color="auto"/>
        <w:left w:val="none" w:sz="0" w:space="0" w:color="auto"/>
        <w:bottom w:val="none" w:sz="0" w:space="0" w:color="auto"/>
        <w:right w:val="none" w:sz="0" w:space="0" w:color="auto"/>
      </w:divBdr>
    </w:div>
    <w:div w:id="1154103605">
      <w:bodyDiv w:val="1"/>
      <w:marLeft w:val="0"/>
      <w:marRight w:val="0"/>
      <w:marTop w:val="0"/>
      <w:marBottom w:val="0"/>
      <w:divBdr>
        <w:top w:val="none" w:sz="0" w:space="0" w:color="auto"/>
        <w:left w:val="none" w:sz="0" w:space="0" w:color="auto"/>
        <w:bottom w:val="none" w:sz="0" w:space="0" w:color="auto"/>
        <w:right w:val="none" w:sz="0" w:space="0" w:color="auto"/>
      </w:divBdr>
    </w:div>
    <w:div w:id="1246648462">
      <w:bodyDiv w:val="1"/>
      <w:marLeft w:val="0"/>
      <w:marRight w:val="0"/>
      <w:marTop w:val="0"/>
      <w:marBottom w:val="0"/>
      <w:divBdr>
        <w:top w:val="none" w:sz="0" w:space="0" w:color="auto"/>
        <w:left w:val="none" w:sz="0" w:space="0" w:color="auto"/>
        <w:bottom w:val="none" w:sz="0" w:space="0" w:color="auto"/>
        <w:right w:val="none" w:sz="0" w:space="0" w:color="auto"/>
      </w:divBdr>
    </w:div>
    <w:div w:id="1309280780">
      <w:bodyDiv w:val="1"/>
      <w:marLeft w:val="0"/>
      <w:marRight w:val="0"/>
      <w:marTop w:val="0"/>
      <w:marBottom w:val="0"/>
      <w:divBdr>
        <w:top w:val="none" w:sz="0" w:space="0" w:color="auto"/>
        <w:left w:val="none" w:sz="0" w:space="0" w:color="auto"/>
        <w:bottom w:val="none" w:sz="0" w:space="0" w:color="auto"/>
        <w:right w:val="none" w:sz="0" w:space="0" w:color="auto"/>
      </w:divBdr>
    </w:div>
    <w:div w:id="1311208960">
      <w:bodyDiv w:val="1"/>
      <w:marLeft w:val="0"/>
      <w:marRight w:val="0"/>
      <w:marTop w:val="0"/>
      <w:marBottom w:val="0"/>
      <w:divBdr>
        <w:top w:val="none" w:sz="0" w:space="0" w:color="auto"/>
        <w:left w:val="none" w:sz="0" w:space="0" w:color="auto"/>
        <w:bottom w:val="none" w:sz="0" w:space="0" w:color="auto"/>
        <w:right w:val="none" w:sz="0" w:space="0" w:color="auto"/>
      </w:divBdr>
    </w:div>
    <w:div w:id="1332950029">
      <w:bodyDiv w:val="1"/>
      <w:marLeft w:val="0"/>
      <w:marRight w:val="0"/>
      <w:marTop w:val="0"/>
      <w:marBottom w:val="0"/>
      <w:divBdr>
        <w:top w:val="none" w:sz="0" w:space="0" w:color="auto"/>
        <w:left w:val="none" w:sz="0" w:space="0" w:color="auto"/>
        <w:bottom w:val="none" w:sz="0" w:space="0" w:color="auto"/>
        <w:right w:val="none" w:sz="0" w:space="0" w:color="auto"/>
      </w:divBdr>
    </w:div>
    <w:div w:id="1378971215">
      <w:bodyDiv w:val="1"/>
      <w:marLeft w:val="0"/>
      <w:marRight w:val="0"/>
      <w:marTop w:val="0"/>
      <w:marBottom w:val="0"/>
      <w:divBdr>
        <w:top w:val="none" w:sz="0" w:space="0" w:color="auto"/>
        <w:left w:val="none" w:sz="0" w:space="0" w:color="auto"/>
        <w:bottom w:val="none" w:sz="0" w:space="0" w:color="auto"/>
        <w:right w:val="none" w:sz="0" w:space="0" w:color="auto"/>
      </w:divBdr>
    </w:div>
    <w:div w:id="1394162776">
      <w:bodyDiv w:val="1"/>
      <w:marLeft w:val="0"/>
      <w:marRight w:val="0"/>
      <w:marTop w:val="0"/>
      <w:marBottom w:val="0"/>
      <w:divBdr>
        <w:top w:val="none" w:sz="0" w:space="0" w:color="auto"/>
        <w:left w:val="none" w:sz="0" w:space="0" w:color="auto"/>
        <w:bottom w:val="none" w:sz="0" w:space="0" w:color="auto"/>
        <w:right w:val="none" w:sz="0" w:space="0" w:color="auto"/>
      </w:divBdr>
    </w:div>
    <w:div w:id="1452868328">
      <w:bodyDiv w:val="1"/>
      <w:marLeft w:val="0"/>
      <w:marRight w:val="0"/>
      <w:marTop w:val="0"/>
      <w:marBottom w:val="0"/>
      <w:divBdr>
        <w:top w:val="none" w:sz="0" w:space="0" w:color="auto"/>
        <w:left w:val="none" w:sz="0" w:space="0" w:color="auto"/>
        <w:bottom w:val="none" w:sz="0" w:space="0" w:color="auto"/>
        <w:right w:val="none" w:sz="0" w:space="0" w:color="auto"/>
      </w:divBdr>
    </w:div>
    <w:div w:id="1477264986">
      <w:bodyDiv w:val="1"/>
      <w:marLeft w:val="0"/>
      <w:marRight w:val="0"/>
      <w:marTop w:val="0"/>
      <w:marBottom w:val="0"/>
      <w:divBdr>
        <w:top w:val="none" w:sz="0" w:space="0" w:color="auto"/>
        <w:left w:val="none" w:sz="0" w:space="0" w:color="auto"/>
        <w:bottom w:val="none" w:sz="0" w:space="0" w:color="auto"/>
        <w:right w:val="none" w:sz="0" w:space="0" w:color="auto"/>
      </w:divBdr>
    </w:div>
    <w:div w:id="1491866909">
      <w:bodyDiv w:val="1"/>
      <w:marLeft w:val="0"/>
      <w:marRight w:val="0"/>
      <w:marTop w:val="0"/>
      <w:marBottom w:val="0"/>
      <w:divBdr>
        <w:top w:val="none" w:sz="0" w:space="0" w:color="auto"/>
        <w:left w:val="none" w:sz="0" w:space="0" w:color="auto"/>
        <w:bottom w:val="none" w:sz="0" w:space="0" w:color="auto"/>
        <w:right w:val="none" w:sz="0" w:space="0" w:color="auto"/>
      </w:divBdr>
    </w:div>
    <w:div w:id="1500460660">
      <w:bodyDiv w:val="1"/>
      <w:marLeft w:val="0"/>
      <w:marRight w:val="0"/>
      <w:marTop w:val="0"/>
      <w:marBottom w:val="0"/>
      <w:divBdr>
        <w:top w:val="none" w:sz="0" w:space="0" w:color="auto"/>
        <w:left w:val="none" w:sz="0" w:space="0" w:color="auto"/>
        <w:bottom w:val="none" w:sz="0" w:space="0" w:color="auto"/>
        <w:right w:val="none" w:sz="0" w:space="0" w:color="auto"/>
      </w:divBdr>
    </w:div>
    <w:div w:id="1561549805">
      <w:bodyDiv w:val="1"/>
      <w:marLeft w:val="0"/>
      <w:marRight w:val="0"/>
      <w:marTop w:val="0"/>
      <w:marBottom w:val="0"/>
      <w:divBdr>
        <w:top w:val="none" w:sz="0" w:space="0" w:color="auto"/>
        <w:left w:val="none" w:sz="0" w:space="0" w:color="auto"/>
        <w:bottom w:val="none" w:sz="0" w:space="0" w:color="auto"/>
        <w:right w:val="none" w:sz="0" w:space="0" w:color="auto"/>
      </w:divBdr>
    </w:div>
    <w:div w:id="1588224682">
      <w:bodyDiv w:val="1"/>
      <w:marLeft w:val="0"/>
      <w:marRight w:val="0"/>
      <w:marTop w:val="0"/>
      <w:marBottom w:val="0"/>
      <w:divBdr>
        <w:top w:val="none" w:sz="0" w:space="0" w:color="auto"/>
        <w:left w:val="none" w:sz="0" w:space="0" w:color="auto"/>
        <w:bottom w:val="none" w:sz="0" w:space="0" w:color="auto"/>
        <w:right w:val="none" w:sz="0" w:space="0" w:color="auto"/>
      </w:divBdr>
    </w:div>
    <w:div w:id="1642340477">
      <w:bodyDiv w:val="1"/>
      <w:marLeft w:val="0"/>
      <w:marRight w:val="0"/>
      <w:marTop w:val="0"/>
      <w:marBottom w:val="0"/>
      <w:divBdr>
        <w:top w:val="none" w:sz="0" w:space="0" w:color="auto"/>
        <w:left w:val="none" w:sz="0" w:space="0" w:color="auto"/>
        <w:bottom w:val="none" w:sz="0" w:space="0" w:color="auto"/>
        <w:right w:val="none" w:sz="0" w:space="0" w:color="auto"/>
      </w:divBdr>
    </w:div>
    <w:div w:id="1651590011">
      <w:bodyDiv w:val="1"/>
      <w:marLeft w:val="0"/>
      <w:marRight w:val="0"/>
      <w:marTop w:val="0"/>
      <w:marBottom w:val="0"/>
      <w:divBdr>
        <w:top w:val="none" w:sz="0" w:space="0" w:color="auto"/>
        <w:left w:val="none" w:sz="0" w:space="0" w:color="auto"/>
        <w:bottom w:val="none" w:sz="0" w:space="0" w:color="auto"/>
        <w:right w:val="none" w:sz="0" w:space="0" w:color="auto"/>
      </w:divBdr>
      <w:divsChild>
        <w:div w:id="78916106">
          <w:marLeft w:val="0"/>
          <w:marRight w:val="0"/>
          <w:marTop w:val="0"/>
          <w:marBottom w:val="0"/>
          <w:divBdr>
            <w:top w:val="none" w:sz="0" w:space="0" w:color="auto"/>
            <w:left w:val="none" w:sz="0" w:space="0" w:color="auto"/>
            <w:bottom w:val="none" w:sz="0" w:space="0" w:color="auto"/>
            <w:right w:val="none" w:sz="0" w:space="0" w:color="auto"/>
          </w:divBdr>
          <w:divsChild>
            <w:div w:id="1520775839">
              <w:marLeft w:val="0"/>
              <w:marRight w:val="0"/>
              <w:marTop w:val="0"/>
              <w:marBottom w:val="0"/>
              <w:divBdr>
                <w:top w:val="none" w:sz="0" w:space="0" w:color="auto"/>
                <w:left w:val="none" w:sz="0" w:space="0" w:color="auto"/>
                <w:bottom w:val="none" w:sz="0" w:space="0" w:color="auto"/>
                <w:right w:val="none" w:sz="0" w:space="0" w:color="auto"/>
              </w:divBdr>
              <w:divsChild>
                <w:div w:id="73823242">
                  <w:marLeft w:val="0"/>
                  <w:marRight w:val="0"/>
                  <w:marTop w:val="195"/>
                  <w:marBottom w:val="195"/>
                  <w:divBdr>
                    <w:top w:val="none" w:sz="0" w:space="0" w:color="auto"/>
                    <w:left w:val="none" w:sz="0" w:space="0" w:color="auto"/>
                    <w:bottom w:val="none" w:sz="0" w:space="0" w:color="auto"/>
                    <w:right w:val="none" w:sz="0" w:space="0" w:color="auto"/>
                  </w:divBdr>
                  <w:divsChild>
                    <w:div w:id="424306862">
                      <w:marLeft w:val="0"/>
                      <w:marRight w:val="0"/>
                      <w:marTop w:val="0"/>
                      <w:marBottom w:val="0"/>
                      <w:divBdr>
                        <w:top w:val="none" w:sz="0" w:space="0" w:color="auto"/>
                        <w:left w:val="none" w:sz="0" w:space="0" w:color="auto"/>
                        <w:bottom w:val="none" w:sz="0" w:space="0" w:color="auto"/>
                        <w:right w:val="none" w:sz="0" w:space="0" w:color="auto"/>
                      </w:divBdr>
                      <w:divsChild>
                        <w:div w:id="1341736946">
                          <w:marLeft w:val="0"/>
                          <w:marRight w:val="0"/>
                          <w:marTop w:val="0"/>
                          <w:marBottom w:val="0"/>
                          <w:divBdr>
                            <w:top w:val="none" w:sz="0" w:space="0" w:color="auto"/>
                            <w:left w:val="none" w:sz="0" w:space="0" w:color="auto"/>
                            <w:bottom w:val="none" w:sz="0" w:space="0" w:color="auto"/>
                            <w:right w:val="none" w:sz="0" w:space="0" w:color="auto"/>
                          </w:divBdr>
                          <w:divsChild>
                            <w:div w:id="978726310">
                              <w:marLeft w:val="0"/>
                              <w:marRight w:val="0"/>
                              <w:marTop w:val="0"/>
                              <w:marBottom w:val="0"/>
                              <w:divBdr>
                                <w:top w:val="none" w:sz="0" w:space="0" w:color="auto"/>
                                <w:left w:val="none" w:sz="0" w:space="0" w:color="auto"/>
                                <w:bottom w:val="none" w:sz="0" w:space="0" w:color="auto"/>
                                <w:right w:val="none" w:sz="0" w:space="0" w:color="auto"/>
                              </w:divBdr>
                              <w:divsChild>
                                <w:div w:id="1789005796">
                                  <w:marLeft w:val="0"/>
                                  <w:marRight w:val="0"/>
                                  <w:marTop w:val="0"/>
                                  <w:marBottom w:val="0"/>
                                  <w:divBdr>
                                    <w:top w:val="none" w:sz="0" w:space="0" w:color="auto"/>
                                    <w:left w:val="none" w:sz="0" w:space="0" w:color="auto"/>
                                    <w:bottom w:val="none" w:sz="0" w:space="0" w:color="auto"/>
                                    <w:right w:val="none" w:sz="0" w:space="0" w:color="auto"/>
                                  </w:divBdr>
                                  <w:divsChild>
                                    <w:div w:id="8432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126333">
      <w:bodyDiv w:val="1"/>
      <w:marLeft w:val="0"/>
      <w:marRight w:val="0"/>
      <w:marTop w:val="0"/>
      <w:marBottom w:val="0"/>
      <w:divBdr>
        <w:top w:val="none" w:sz="0" w:space="0" w:color="auto"/>
        <w:left w:val="none" w:sz="0" w:space="0" w:color="auto"/>
        <w:bottom w:val="none" w:sz="0" w:space="0" w:color="auto"/>
        <w:right w:val="none" w:sz="0" w:space="0" w:color="auto"/>
      </w:divBdr>
    </w:div>
    <w:div w:id="1774592235">
      <w:bodyDiv w:val="1"/>
      <w:marLeft w:val="0"/>
      <w:marRight w:val="0"/>
      <w:marTop w:val="0"/>
      <w:marBottom w:val="0"/>
      <w:divBdr>
        <w:top w:val="none" w:sz="0" w:space="0" w:color="auto"/>
        <w:left w:val="none" w:sz="0" w:space="0" w:color="auto"/>
        <w:bottom w:val="none" w:sz="0" w:space="0" w:color="auto"/>
        <w:right w:val="none" w:sz="0" w:space="0" w:color="auto"/>
      </w:divBdr>
    </w:div>
    <w:div w:id="1806969848">
      <w:bodyDiv w:val="1"/>
      <w:marLeft w:val="0"/>
      <w:marRight w:val="0"/>
      <w:marTop w:val="0"/>
      <w:marBottom w:val="0"/>
      <w:divBdr>
        <w:top w:val="none" w:sz="0" w:space="0" w:color="auto"/>
        <w:left w:val="none" w:sz="0" w:space="0" w:color="auto"/>
        <w:bottom w:val="none" w:sz="0" w:space="0" w:color="auto"/>
        <w:right w:val="none" w:sz="0" w:space="0" w:color="auto"/>
      </w:divBdr>
    </w:div>
    <w:div w:id="2107382690">
      <w:bodyDiv w:val="1"/>
      <w:marLeft w:val="0"/>
      <w:marRight w:val="0"/>
      <w:marTop w:val="0"/>
      <w:marBottom w:val="0"/>
      <w:divBdr>
        <w:top w:val="none" w:sz="0" w:space="0" w:color="auto"/>
        <w:left w:val="none" w:sz="0" w:space="0" w:color="auto"/>
        <w:bottom w:val="none" w:sz="0" w:space="0" w:color="auto"/>
        <w:right w:val="none" w:sz="0" w:space="0" w:color="auto"/>
      </w:divBdr>
      <w:divsChild>
        <w:div w:id="1248685761">
          <w:marLeft w:val="0"/>
          <w:marRight w:val="0"/>
          <w:marTop w:val="0"/>
          <w:marBottom w:val="0"/>
          <w:divBdr>
            <w:top w:val="none" w:sz="0" w:space="0" w:color="auto"/>
            <w:left w:val="none" w:sz="0" w:space="0" w:color="auto"/>
            <w:bottom w:val="none" w:sz="0" w:space="0" w:color="auto"/>
            <w:right w:val="none" w:sz="0" w:space="0" w:color="auto"/>
          </w:divBdr>
          <w:divsChild>
            <w:div w:id="163976178">
              <w:marLeft w:val="0"/>
              <w:marRight w:val="0"/>
              <w:marTop w:val="0"/>
              <w:marBottom w:val="0"/>
              <w:divBdr>
                <w:top w:val="none" w:sz="0" w:space="0" w:color="auto"/>
                <w:left w:val="none" w:sz="0" w:space="0" w:color="auto"/>
                <w:bottom w:val="none" w:sz="0" w:space="0" w:color="auto"/>
                <w:right w:val="none" w:sz="0" w:space="0" w:color="auto"/>
              </w:divBdr>
              <w:divsChild>
                <w:div w:id="1189221361">
                  <w:marLeft w:val="0"/>
                  <w:marRight w:val="0"/>
                  <w:marTop w:val="0"/>
                  <w:marBottom w:val="0"/>
                  <w:divBdr>
                    <w:top w:val="none" w:sz="0" w:space="0" w:color="auto"/>
                    <w:left w:val="none" w:sz="0" w:space="0" w:color="auto"/>
                    <w:bottom w:val="none" w:sz="0" w:space="0" w:color="auto"/>
                    <w:right w:val="none" w:sz="0" w:space="0" w:color="auto"/>
                  </w:divBdr>
                  <w:divsChild>
                    <w:div w:id="1267881568">
                      <w:marLeft w:val="0"/>
                      <w:marRight w:val="0"/>
                      <w:marTop w:val="0"/>
                      <w:marBottom w:val="0"/>
                      <w:divBdr>
                        <w:top w:val="none" w:sz="0" w:space="0" w:color="auto"/>
                        <w:left w:val="none" w:sz="0" w:space="0" w:color="auto"/>
                        <w:bottom w:val="none" w:sz="0" w:space="0" w:color="auto"/>
                        <w:right w:val="none" w:sz="0" w:space="0" w:color="auto"/>
                      </w:divBdr>
                      <w:divsChild>
                        <w:div w:id="641546523">
                          <w:marLeft w:val="0"/>
                          <w:marRight w:val="0"/>
                          <w:marTop w:val="0"/>
                          <w:marBottom w:val="0"/>
                          <w:divBdr>
                            <w:top w:val="none" w:sz="0" w:space="0" w:color="auto"/>
                            <w:left w:val="none" w:sz="0" w:space="0" w:color="auto"/>
                            <w:bottom w:val="none" w:sz="0" w:space="0" w:color="auto"/>
                            <w:right w:val="none" w:sz="0" w:space="0" w:color="auto"/>
                          </w:divBdr>
                          <w:divsChild>
                            <w:div w:id="2082948465">
                              <w:marLeft w:val="0"/>
                              <w:marRight w:val="0"/>
                              <w:marTop w:val="0"/>
                              <w:marBottom w:val="0"/>
                              <w:divBdr>
                                <w:top w:val="none" w:sz="0" w:space="0" w:color="auto"/>
                                <w:left w:val="none" w:sz="0" w:space="0" w:color="auto"/>
                                <w:bottom w:val="none" w:sz="0" w:space="0" w:color="auto"/>
                                <w:right w:val="none" w:sz="0" w:space="0" w:color="auto"/>
                              </w:divBdr>
                              <w:divsChild>
                                <w:div w:id="247925287">
                                  <w:marLeft w:val="0"/>
                                  <w:marRight w:val="0"/>
                                  <w:marTop w:val="75"/>
                                  <w:marBottom w:val="75"/>
                                  <w:divBdr>
                                    <w:top w:val="none" w:sz="0" w:space="0" w:color="auto"/>
                                    <w:left w:val="none" w:sz="0" w:space="0" w:color="auto"/>
                                    <w:bottom w:val="none" w:sz="0" w:space="0" w:color="auto"/>
                                    <w:right w:val="none" w:sz="0" w:space="0" w:color="auto"/>
                                  </w:divBdr>
                                  <w:divsChild>
                                    <w:div w:id="754209017">
                                      <w:marLeft w:val="0"/>
                                      <w:marRight w:val="0"/>
                                      <w:marTop w:val="0"/>
                                      <w:marBottom w:val="0"/>
                                      <w:divBdr>
                                        <w:top w:val="none" w:sz="0" w:space="0" w:color="auto"/>
                                        <w:left w:val="none" w:sz="0" w:space="0" w:color="auto"/>
                                        <w:bottom w:val="none" w:sz="0" w:space="0" w:color="auto"/>
                                        <w:right w:val="none" w:sz="0" w:space="0" w:color="auto"/>
                                      </w:divBdr>
                                      <w:divsChild>
                                        <w:div w:id="742263366">
                                          <w:marLeft w:val="0"/>
                                          <w:marRight w:val="0"/>
                                          <w:marTop w:val="0"/>
                                          <w:marBottom w:val="0"/>
                                          <w:divBdr>
                                            <w:top w:val="none" w:sz="0" w:space="0" w:color="auto"/>
                                            <w:left w:val="none" w:sz="0" w:space="0" w:color="auto"/>
                                            <w:bottom w:val="none" w:sz="0" w:space="0" w:color="auto"/>
                                            <w:right w:val="none" w:sz="0" w:space="0" w:color="auto"/>
                                          </w:divBdr>
                                          <w:divsChild>
                                            <w:div w:id="1600218824">
                                              <w:marLeft w:val="0"/>
                                              <w:marRight w:val="0"/>
                                              <w:marTop w:val="0"/>
                                              <w:marBottom w:val="0"/>
                                              <w:divBdr>
                                                <w:top w:val="none" w:sz="0" w:space="0" w:color="auto"/>
                                                <w:left w:val="none" w:sz="0" w:space="0" w:color="auto"/>
                                                <w:bottom w:val="none" w:sz="0" w:space="0" w:color="auto"/>
                                                <w:right w:val="none" w:sz="0" w:space="0" w:color="auto"/>
                                              </w:divBdr>
                                              <w:divsChild>
                                                <w:div w:id="1016729527">
                                                  <w:marLeft w:val="0"/>
                                                  <w:marRight w:val="0"/>
                                                  <w:marTop w:val="0"/>
                                                  <w:marBottom w:val="0"/>
                                                  <w:divBdr>
                                                    <w:top w:val="none" w:sz="0" w:space="0" w:color="auto"/>
                                                    <w:left w:val="none" w:sz="0" w:space="0" w:color="auto"/>
                                                    <w:bottom w:val="none" w:sz="0" w:space="0" w:color="auto"/>
                                                    <w:right w:val="none" w:sz="0" w:space="0" w:color="auto"/>
                                                  </w:divBdr>
                                                  <w:divsChild>
                                                    <w:div w:id="1649284122">
                                                      <w:marLeft w:val="0"/>
                                                      <w:marRight w:val="0"/>
                                                      <w:marTop w:val="0"/>
                                                      <w:marBottom w:val="0"/>
                                                      <w:divBdr>
                                                        <w:top w:val="none" w:sz="0" w:space="0" w:color="auto"/>
                                                        <w:left w:val="none" w:sz="0" w:space="0" w:color="auto"/>
                                                        <w:bottom w:val="none" w:sz="0" w:space="0" w:color="auto"/>
                                                        <w:right w:val="none" w:sz="0" w:space="0" w:color="auto"/>
                                                      </w:divBdr>
                                                      <w:divsChild>
                                                        <w:div w:id="511801575">
                                                          <w:marLeft w:val="0"/>
                                                          <w:marRight w:val="0"/>
                                                          <w:marTop w:val="0"/>
                                                          <w:marBottom w:val="0"/>
                                                          <w:divBdr>
                                                            <w:top w:val="none" w:sz="0" w:space="0" w:color="auto"/>
                                                            <w:left w:val="none" w:sz="0" w:space="0" w:color="auto"/>
                                                            <w:bottom w:val="none" w:sz="0" w:space="0" w:color="auto"/>
                                                            <w:right w:val="none" w:sz="0" w:space="0" w:color="auto"/>
                                                          </w:divBdr>
                                                          <w:divsChild>
                                                            <w:div w:id="1959674869">
                                                              <w:marLeft w:val="0"/>
                                                              <w:marRight w:val="0"/>
                                                              <w:marTop w:val="0"/>
                                                              <w:marBottom w:val="0"/>
                                                              <w:divBdr>
                                                                <w:top w:val="none" w:sz="0" w:space="0" w:color="auto"/>
                                                                <w:left w:val="none" w:sz="0" w:space="0" w:color="auto"/>
                                                                <w:bottom w:val="none" w:sz="0" w:space="0" w:color="auto"/>
                                                                <w:right w:val="none" w:sz="0" w:space="0" w:color="auto"/>
                                                              </w:divBdr>
                                                              <w:divsChild>
                                                                <w:div w:id="754205417">
                                                                  <w:marLeft w:val="0"/>
                                                                  <w:marRight w:val="0"/>
                                                                  <w:marTop w:val="0"/>
                                                                  <w:marBottom w:val="0"/>
                                                                  <w:divBdr>
                                                                    <w:top w:val="none" w:sz="0" w:space="0" w:color="auto"/>
                                                                    <w:left w:val="none" w:sz="0" w:space="0" w:color="auto"/>
                                                                    <w:bottom w:val="none" w:sz="0" w:space="0" w:color="auto"/>
                                                                    <w:right w:val="none" w:sz="0" w:space="0" w:color="auto"/>
                                                                  </w:divBdr>
                                                                  <w:divsChild>
                                                                    <w:div w:id="906569562">
                                                                      <w:marLeft w:val="0"/>
                                                                      <w:marRight w:val="0"/>
                                                                      <w:marTop w:val="0"/>
                                                                      <w:marBottom w:val="0"/>
                                                                      <w:divBdr>
                                                                        <w:top w:val="none" w:sz="0" w:space="0" w:color="auto"/>
                                                                        <w:left w:val="none" w:sz="0" w:space="0" w:color="auto"/>
                                                                        <w:bottom w:val="none" w:sz="0" w:space="0" w:color="auto"/>
                                                                        <w:right w:val="none" w:sz="0" w:space="0" w:color="auto"/>
                                                                      </w:divBdr>
                                                                      <w:divsChild>
                                                                        <w:div w:id="1079058309">
                                                                          <w:marLeft w:val="0"/>
                                                                          <w:marRight w:val="0"/>
                                                                          <w:marTop w:val="0"/>
                                                                          <w:marBottom w:val="0"/>
                                                                          <w:divBdr>
                                                                            <w:top w:val="none" w:sz="0" w:space="0" w:color="auto"/>
                                                                            <w:left w:val="none" w:sz="0" w:space="0" w:color="auto"/>
                                                                            <w:bottom w:val="none" w:sz="0" w:space="0" w:color="auto"/>
                                                                            <w:right w:val="none" w:sz="0" w:space="0" w:color="auto"/>
                                                                          </w:divBdr>
                                                                          <w:divsChild>
                                                                            <w:div w:id="1505784920">
                                                                              <w:marLeft w:val="0"/>
                                                                              <w:marRight w:val="0"/>
                                                                              <w:marTop w:val="0"/>
                                                                              <w:marBottom w:val="0"/>
                                                                              <w:divBdr>
                                                                                <w:top w:val="none" w:sz="0" w:space="0" w:color="auto"/>
                                                                                <w:left w:val="none" w:sz="0" w:space="0" w:color="auto"/>
                                                                                <w:bottom w:val="none" w:sz="0" w:space="0" w:color="auto"/>
                                                                                <w:right w:val="none" w:sz="0" w:space="0" w:color="auto"/>
                                                                              </w:divBdr>
                                                                              <w:divsChild>
                                                                                <w:div w:id="387732618">
                                                                                  <w:marLeft w:val="0"/>
                                                                                  <w:marRight w:val="0"/>
                                                                                  <w:marTop w:val="0"/>
                                                                                  <w:marBottom w:val="0"/>
                                                                                  <w:divBdr>
                                                                                    <w:top w:val="none" w:sz="0" w:space="0" w:color="auto"/>
                                                                                    <w:left w:val="none" w:sz="0" w:space="0" w:color="auto"/>
                                                                                    <w:bottom w:val="none" w:sz="0" w:space="0" w:color="auto"/>
                                                                                    <w:right w:val="none" w:sz="0" w:space="0" w:color="auto"/>
                                                                                  </w:divBdr>
                                                                                  <w:divsChild>
                                                                                    <w:div w:id="13481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252861">
      <w:bodyDiv w:val="1"/>
      <w:marLeft w:val="0"/>
      <w:marRight w:val="0"/>
      <w:marTop w:val="0"/>
      <w:marBottom w:val="0"/>
      <w:divBdr>
        <w:top w:val="none" w:sz="0" w:space="0" w:color="auto"/>
        <w:left w:val="none" w:sz="0" w:space="0" w:color="auto"/>
        <w:bottom w:val="none" w:sz="0" w:space="0" w:color="auto"/>
        <w:right w:val="none" w:sz="0" w:space="0" w:color="auto"/>
      </w:divBdr>
    </w:div>
    <w:div w:id="21265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6065&amp;date=15.02.2021&amp;dst=108&amp;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F146DA5AA62317F416408729F1F226F63125C629969950DF355863A3DF5DC6DB3FDA24965C3521C508898CABaAyDJ" TargetMode="External"/><Relationship Id="rId5" Type="http://schemas.openxmlformats.org/officeDocument/2006/relationships/webSettings" Target="webSettings.xml"/><Relationship Id="rId10" Type="http://schemas.openxmlformats.org/officeDocument/2006/relationships/hyperlink" Target="https://login.consultant.ru/link/?req=doc&amp;base=RZR&amp;n=356065&amp;date=15.02.2021" TargetMode="External"/><Relationship Id="rId4" Type="http://schemas.openxmlformats.org/officeDocument/2006/relationships/settings" Target="settings.xml"/><Relationship Id="rId9" Type="http://schemas.openxmlformats.org/officeDocument/2006/relationships/hyperlink" Target="https://login.consultant.ru/link/?req=doc&amp;base=RZR&amp;n=356065&amp;date=15.02.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C876-60C0-42D3-B54F-9D7E9D97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5968</Words>
  <Characters>34021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39910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17</cp:revision>
  <cp:lastPrinted>2026-03-02T11:40:00Z</cp:lastPrinted>
  <dcterms:created xsi:type="dcterms:W3CDTF">2025-07-21T10:33:00Z</dcterms:created>
  <dcterms:modified xsi:type="dcterms:W3CDTF">2026-06-02T10:37:00Z</dcterms:modified>
</cp:coreProperties>
</file>