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9049CE">
        <w:rPr>
          <w:rFonts w:eastAsia="Times New Roman CYR"/>
          <w:b/>
          <w:bCs/>
          <w:position w:val="0"/>
          <w:sz w:val="20"/>
          <w:szCs w:val="20"/>
          <w:lang w:eastAsia="ar-SA"/>
        </w:rPr>
        <w:t>Б-069-2026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9049CE">
        <w:rPr>
          <w:color w:val="000000"/>
          <w:sz w:val="20"/>
          <w:szCs w:val="20"/>
        </w:rPr>
        <w:t xml:space="preserve">Перчатки смотровые/процедурные </w:t>
      </w:r>
      <w:proofErr w:type="spellStart"/>
      <w:r w:rsidR="009049CE">
        <w:rPr>
          <w:color w:val="000000"/>
          <w:sz w:val="20"/>
          <w:szCs w:val="20"/>
        </w:rPr>
        <w:t>нитриловые</w:t>
      </w:r>
      <w:proofErr w:type="spellEnd"/>
      <w:r w:rsidR="009049CE">
        <w:rPr>
          <w:color w:val="000000"/>
          <w:sz w:val="20"/>
          <w:szCs w:val="20"/>
        </w:rPr>
        <w:t xml:space="preserve">, </w:t>
      </w:r>
      <w:proofErr w:type="spellStart"/>
      <w:r w:rsidR="009049CE">
        <w:rPr>
          <w:color w:val="000000"/>
          <w:sz w:val="20"/>
          <w:szCs w:val="20"/>
        </w:rPr>
        <w:t>неопудренные</w:t>
      </w:r>
      <w:proofErr w:type="spellEnd"/>
      <w:r w:rsidR="009049CE">
        <w:rPr>
          <w:color w:val="000000"/>
          <w:sz w:val="20"/>
          <w:szCs w:val="20"/>
        </w:rPr>
        <w:t>, нестерильные</w:t>
      </w:r>
      <w:r w:rsidR="00B42882">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131503"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bookmarkStart w:id="0" w:name="_GoBack"/>
      <w:bookmarkEnd w:id="0"/>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9049CE" w:rsidRPr="009049CE">
        <w:rPr>
          <w:color w:val="000000"/>
          <w:sz w:val="20"/>
          <w:szCs w:val="20"/>
        </w:rPr>
        <w:t>в течение 7 (семи) календарных дней</w:t>
      </w:r>
      <w:r w:rsidR="009049CE">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1"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1"/>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9049CE">
        <w:rPr>
          <w:b/>
          <w:color w:val="000000"/>
          <w:sz w:val="20"/>
          <w:szCs w:val="20"/>
        </w:rPr>
        <w:t>Б-069-2026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9049CE">
        <w:rPr>
          <w:b/>
          <w:bCs/>
          <w:sz w:val="20"/>
          <w:szCs w:val="20"/>
          <w:bdr w:val="none" w:sz="0" w:space="0" w:color="auto" w:frame="1"/>
        </w:rPr>
        <w:t>Б-069-2026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9049CE">
        <w:rPr>
          <w:sz w:val="20"/>
          <w:szCs w:val="20"/>
        </w:rPr>
        <w:t xml:space="preserve">Перчатки смотровые/процедурные </w:t>
      </w:r>
      <w:proofErr w:type="spellStart"/>
      <w:r w:rsidR="009049CE">
        <w:rPr>
          <w:sz w:val="20"/>
          <w:szCs w:val="20"/>
        </w:rPr>
        <w:t>нитриловые</w:t>
      </w:r>
      <w:proofErr w:type="spellEnd"/>
      <w:r w:rsidR="009049CE">
        <w:rPr>
          <w:sz w:val="20"/>
          <w:szCs w:val="20"/>
        </w:rPr>
        <w:t xml:space="preserve">, </w:t>
      </w:r>
      <w:proofErr w:type="spellStart"/>
      <w:r w:rsidR="009049CE">
        <w:rPr>
          <w:sz w:val="20"/>
          <w:szCs w:val="20"/>
        </w:rPr>
        <w:t>неопудренные</w:t>
      </w:r>
      <w:proofErr w:type="spellEnd"/>
      <w:r w:rsidR="009049CE">
        <w:rPr>
          <w:sz w:val="20"/>
          <w:szCs w:val="20"/>
        </w:rPr>
        <w:t>, нестерильные</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5498" w:type="dxa"/>
        <w:tblInd w:w="108" w:type="dxa"/>
        <w:tblLayout w:type="fixed"/>
        <w:tblLook w:val="04A0" w:firstRow="1" w:lastRow="0" w:firstColumn="1" w:lastColumn="0" w:noHBand="0" w:noVBand="1"/>
      </w:tblPr>
      <w:tblGrid>
        <w:gridCol w:w="454"/>
        <w:gridCol w:w="1985"/>
        <w:gridCol w:w="1134"/>
        <w:gridCol w:w="5358"/>
        <w:gridCol w:w="1446"/>
        <w:gridCol w:w="1701"/>
        <w:gridCol w:w="2268"/>
        <w:gridCol w:w="1152"/>
      </w:tblGrid>
      <w:tr w:rsidR="009049CE" w:rsidRPr="00033167" w:rsidTr="009049CE">
        <w:trPr>
          <w:trHeight w:val="300"/>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22.19.60.119-00000008 Перчатки смотровые/процедурные </w:t>
            </w:r>
            <w:proofErr w:type="spellStart"/>
            <w:r w:rsidRPr="00033167">
              <w:rPr>
                <w:color w:val="000000"/>
                <w:sz w:val="18"/>
                <w:szCs w:val="18"/>
              </w:rPr>
              <w:t>нитриловые</w:t>
            </w:r>
            <w:proofErr w:type="spellEnd"/>
            <w:r w:rsidRPr="00033167">
              <w:rPr>
                <w:color w:val="000000"/>
                <w:sz w:val="18"/>
                <w:szCs w:val="18"/>
              </w:rPr>
              <w:t xml:space="preserve">, </w:t>
            </w:r>
            <w:proofErr w:type="spellStart"/>
            <w:r w:rsidRPr="00033167">
              <w:rPr>
                <w:color w:val="000000"/>
                <w:sz w:val="18"/>
                <w:szCs w:val="18"/>
              </w:rPr>
              <w:t>неопудренные</w:t>
            </w:r>
            <w:proofErr w:type="spellEnd"/>
            <w:r w:rsidRPr="00033167">
              <w:rPr>
                <w:color w:val="000000"/>
                <w:sz w:val="18"/>
                <w:szCs w:val="18"/>
              </w:rPr>
              <w:t>, нестерильные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Пара (2 шт.)</w:t>
            </w:r>
          </w:p>
        </w:tc>
        <w:tc>
          <w:tcPr>
            <w:tcW w:w="5358" w:type="dxa"/>
            <w:tcBorders>
              <w:top w:val="single" w:sz="4" w:space="0" w:color="auto"/>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Размер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Количество</w:t>
            </w:r>
          </w:p>
        </w:tc>
      </w:tr>
      <w:tr w:rsidR="009049CE" w:rsidRPr="00033167" w:rsidTr="009049CE">
        <w:trPr>
          <w:trHeight w:val="30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Перчатки смотровые из нитрила, </w:t>
            </w:r>
            <w:proofErr w:type="spellStart"/>
            <w:r w:rsidRPr="00033167">
              <w:rPr>
                <w:color w:val="000000"/>
                <w:sz w:val="18"/>
                <w:szCs w:val="18"/>
              </w:rPr>
              <w:t>неопудренные</w:t>
            </w:r>
            <w:proofErr w:type="spellEnd"/>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Соответствие</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b/>
                <w:bCs/>
                <w:color w:val="000000"/>
                <w:sz w:val="18"/>
                <w:szCs w:val="18"/>
              </w:rPr>
            </w:pPr>
            <w:r w:rsidRPr="00033167">
              <w:rPr>
                <w:b/>
                <w:bCs/>
                <w:color w:val="000000"/>
                <w:sz w:val="18"/>
                <w:szCs w:val="18"/>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9049CE" w:rsidRPr="009049CE" w:rsidRDefault="009049CE" w:rsidP="00A75AFF">
            <w:pPr>
              <w:ind w:left="0" w:hanging="2"/>
              <w:jc w:val="center"/>
              <w:rPr>
                <w:bCs/>
                <w:color w:val="000000"/>
                <w:sz w:val="18"/>
                <w:szCs w:val="18"/>
              </w:rPr>
            </w:pPr>
            <w:r w:rsidRPr="009049CE">
              <w:rPr>
                <w:bCs/>
                <w:color w:val="000000"/>
                <w:sz w:val="18"/>
                <w:szCs w:val="18"/>
              </w:rPr>
              <w:t>7 000</w:t>
            </w:r>
          </w:p>
        </w:tc>
      </w:tr>
      <w:tr w:rsidR="009049CE" w:rsidRPr="00033167" w:rsidTr="009049CE">
        <w:trPr>
          <w:trHeight w:val="30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Текстурный рисунок в области пальцев и ладони для улучшенного захвата инструментов и оборудования.</w:t>
            </w:r>
          </w:p>
        </w:tc>
        <w:tc>
          <w:tcPr>
            <w:tcW w:w="1446"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30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Перчатки без опудривания и добавления красителей, для профилактики контактного дерматита</w:t>
            </w:r>
          </w:p>
        </w:tc>
        <w:tc>
          <w:tcPr>
            <w:tcW w:w="1446"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72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Форма перчатки универсальная с повторяющимися анатомическими расширениями в области суставов пальцев для профилактики утомляемости и снижения нагрузки на пальцы и кисть при продолжительных манипуляциях и манипуляциях, требующих точности движений.</w:t>
            </w:r>
          </w:p>
        </w:tc>
        <w:tc>
          <w:tcPr>
            <w:tcW w:w="1446"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48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Материал изготовления, для профилактики аллергических реакций и </w:t>
            </w:r>
            <w:proofErr w:type="spellStart"/>
            <w:r w:rsidRPr="00033167">
              <w:rPr>
                <w:color w:val="000000"/>
                <w:sz w:val="18"/>
                <w:szCs w:val="18"/>
              </w:rPr>
              <w:t>контактоктного</w:t>
            </w:r>
            <w:proofErr w:type="spellEnd"/>
            <w:r w:rsidRPr="00033167">
              <w:rPr>
                <w:color w:val="000000"/>
                <w:sz w:val="18"/>
                <w:szCs w:val="18"/>
              </w:rPr>
              <w:t xml:space="preserve"> дерматита. В соответствии ГОСТ Р 52239 2024 п. </w:t>
            </w:r>
            <w:proofErr w:type="gramStart"/>
            <w:r w:rsidRPr="00033167">
              <w:rPr>
                <w:color w:val="000000"/>
                <w:sz w:val="18"/>
                <w:szCs w:val="18"/>
              </w:rPr>
              <w:t>4.2..</w:t>
            </w:r>
            <w:proofErr w:type="gramEnd"/>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100% нитрил, без дополнительных примесей и химических компонентов</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72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Внутренняя поверхность, для профилактики аллергических реакций и контактного дерматита на компоненты покрытия и другие материалы при продолжительных манипуляциях</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без смазки, полимерного и синтетического покрытия, дополнительных материалов и биологически активных добавок и </w:t>
            </w:r>
            <w:proofErr w:type="spellStart"/>
            <w:r w:rsidRPr="00033167">
              <w:rPr>
                <w:color w:val="000000"/>
                <w:sz w:val="18"/>
                <w:szCs w:val="18"/>
              </w:rPr>
              <w:t>ароматизаторов</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48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Цвет перчатки для объективной оценки следов биологических жидкостей, попадающих на перчатки во время лечебно-диагностических процедур и манипуляций.</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Белый; бежевый </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w:t>
            </w:r>
            <w:r w:rsidRPr="00033167">
              <w:rPr>
                <w:b/>
                <w:bCs/>
                <w:color w:val="000000"/>
                <w:sz w:val="18"/>
                <w:szCs w:val="18"/>
              </w:rPr>
              <w:t>только</w:t>
            </w:r>
            <w:r w:rsidRPr="00033167">
              <w:rPr>
                <w:color w:val="000000"/>
                <w:sz w:val="18"/>
                <w:szCs w:val="18"/>
              </w:rPr>
              <w:t xml:space="preserve"> одно значение характеристики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49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Одинарная толщина (в области пальцев) для механической прочности.</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0,10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49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Усилие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 7 </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Ньютон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w:t>
            </w:r>
            <w:r w:rsidRPr="00033167">
              <w:rPr>
                <w:color w:val="000000"/>
                <w:sz w:val="18"/>
                <w:szCs w:val="18"/>
              </w:rPr>
              <w:lastRenderedPageBreak/>
              <w:t xml:space="preserve">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49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Удлинение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500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Процент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30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Длина перчатки для фиксации на предплечье</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240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b/>
                <w:bCs/>
                <w:color w:val="000000"/>
                <w:sz w:val="18"/>
                <w:szCs w:val="18"/>
              </w:rPr>
            </w:pPr>
          </w:p>
        </w:tc>
      </w:tr>
      <w:tr w:rsidR="009049CE" w:rsidRPr="00033167" w:rsidTr="009049CE">
        <w:trPr>
          <w:trHeight w:val="30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22.19.60.119-00000008 Перчатки смотровые/процедурные </w:t>
            </w:r>
            <w:proofErr w:type="spellStart"/>
            <w:r w:rsidRPr="00033167">
              <w:rPr>
                <w:color w:val="000000"/>
                <w:sz w:val="18"/>
                <w:szCs w:val="18"/>
              </w:rPr>
              <w:t>нитриловые</w:t>
            </w:r>
            <w:proofErr w:type="spellEnd"/>
            <w:r w:rsidRPr="00033167">
              <w:rPr>
                <w:color w:val="000000"/>
                <w:sz w:val="18"/>
                <w:szCs w:val="18"/>
              </w:rPr>
              <w:t xml:space="preserve">, </w:t>
            </w:r>
            <w:proofErr w:type="spellStart"/>
            <w:r w:rsidRPr="00033167">
              <w:rPr>
                <w:color w:val="000000"/>
                <w:sz w:val="18"/>
                <w:szCs w:val="18"/>
              </w:rPr>
              <w:t>неопудренные</w:t>
            </w:r>
            <w:proofErr w:type="spellEnd"/>
            <w:r w:rsidRPr="00033167">
              <w:rPr>
                <w:color w:val="000000"/>
                <w:sz w:val="18"/>
                <w:szCs w:val="18"/>
              </w:rPr>
              <w:t>, нестерильные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Пара (2 шт.)</w:t>
            </w: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Размер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S</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5 000</w:t>
            </w: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Материал изготовления, для профилактики аллергических реакций и </w:t>
            </w:r>
            <w:proofErr w:type="spellStart"/>
            <w:r w:rsidRPr="00033167">
              <w:rPr>
                <w:color w:val="000000"/>
                <w:sz w:val="18"/>
                <w:szCs w:val="18"/>
              </w:rPr>
              <w:t>контактоктного</w:t>
            </w:r>
            <w:proofErr w:type="spellEnd"/>
            <w:r w:rsidRPr="00033167">
              <w:rPr>
                <w:color w:val="000000"/>
                <w:sz w:val="18"/>
                <w:szCs w:val="18"/>
              </w:rPr>
              <w:t xml:space="preserve"> дерматита. В соответствии ГОСТ Р 52239 2024 п. </w:t>
            </w:r>
            <w:proofErr w:type="gramStart"/>
            <w:r w:rsidRPr="00033167">
              <w:rPr>
                <w:color w:val="000000"/>
                <w:sz w:val="18"/>
                <w:szCs w:val="18"/>
              </w:rPr>
              <w:t>4.2..</w:t>
            </w:r>
            <w:proofErr w:type="gramEnd"/>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100% нитрил, без дополнительных примесей и химических компонентов</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72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Текстурный рисунок в области пальцев для улучшенного захвата инструментов. </w:t>
            </w:r>
          </w:p>
        </w:tc>
        <w:tc>
          <w:tcPr>
            <w:tcW w:w="1446"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Соответствие</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b/>
                <w:bCs/>
                <w:color w:val="000000"/>
                <w:sz w:val="18"/>
                <w:szCs w:val="18"/>
              </w:rPr>
            </w:pPr>
            <w:r w:rsidRPr="00033167">
              <w:rPr>
                <w:b/>
                <w:bCs/>
                <w:color w:val="000000"/>
                <w:sz w:val="18"/>
                <w:szCs w:val="18"/>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Перчатка двухслойная. Внутреннее полимерное абсорбирующее покрытие обеспечивает абсорбцию влаги и профилактику мацерации кожи при продолжительных манипуляциях.</w:t>
            </w:r>
          </w:p>
        </w:tc>
        <w:tc>
          <w:tcPr>
            <w:tcW w:w="1446"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Изделие одноразового применения.</w:t>
            </w:r>
          </w:p>
        </w:tc>
        <w:tc>
          <w:tcPr>
            <w:tcW w:w="1446"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b/>
                <w:bCs/>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Цвет внешнего слоя (контрастного по отношению к крови)</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Синий; Зеленый</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b/>
                <w:bCs/>
                <w:color w:val="000000"/>
                <w:sz w:val="18"/>
                <w:szCs w:val="18"/>
              </w:rPr>
            </w:pPr>
            <w:r w:rsidRPr="00033167">
              <w:rPr>
                <w:b/>
                <w:bCs/>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участник закупки указывает в заявке только одно значение характеристики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72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Цвет внутреннего </w:t>
            </w:r>
            <w:proofErr w:type="gramStart"/>
            <w:r w:rsidRPr="00033167">
              <w:rPr>
                <w:color w:val="000000"/>
                <w:sz w:val="18"/>
                <w:szCs w:val="18"/>
              </w:rPr>
              <w:t>слоя  для</w:t>
            </w:r>
            <w:proofErr w:type="gramEnd"/>
            <w:r w:rsidRPr="00033167">
              <w:rPr>
                <w:color w:val="000000"/>
                <w:sz w:val="18"/>
                <w:szCs w:val="18"/>
              </w:rPr>
              <w:t xml:space="preserve"> возможности визуального контроля целостности перчатки перед надеванием и во время работы, своевременной индикации места прокола (перфорации) наружного слоя перчатки за счет цветовой индикации.</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Белый; Бежевый</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b/>
                <w:bCs/>
                <w:color w:val="000000"/>
                <w:sz w:val="18"/>
                <w:szCs w:val="18"/>
              </w:rPr>
            </w:pPr>
            <w:r w:rsidRPr="00033167">
              <w:rPr>
                <w:b/>
                <w:bCs/>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участник закупки указывает в заявке только одно значение характеристики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Одинарная толщина (в области пальцев) для обеспечения механической </w:t>
            </w:r>
            <w:proofErr w:type="gramStart"/>
            <w:r w:rsidRPr="00033167">
              <w:rPr>
                <w:color w:val="000000"/>
                <w:sz w:val="18"/>
                <w:szCs w:val="18"/>
              </w:rPr>
              <w:t>прочности  в</w:t>
            </w:r>
            <w:proofErr w:type="gramEnd"/>
            <w:r w:rsidRPr="00033167">
              <w:rPr>
                <w:color w:val="000000"/>
                <w:sz w:val="18"/>
                <w:szCs w:val="18"/>
              </w:rPr>
              <w:t xml:space="preserve"> том числе при продолжительных манипуляциях.</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 0,10 </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Усилие при разрыве (до ускоренного старения) в соответствии с ГОСТ Р 52239-2024.</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7</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Ньютон</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Удлинение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500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Процент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Длина перчатки для защиты предплечья</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240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3</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22.19.60.119-00000008 Перчатки смотровые/процедурные </w:t>
            </w:r>
            <w:proofErr w:type="spellStart"/>
            <w:r w:rsidRPr="00033167">
              <w:rPr>
                <w:color w:val="000000"/>
                <w:sz w:val="18"/>
                <w:szCs w:val="18"/>
              </w:rPr>
              <w:t>нитриловые</w:t>
            </w:r>
            <w:proofErr w:type="spellEnd"/>
            <w:r w:rsidRPr="00033167">
              <w:rPr>
                <w:color w:val="000000"/>
                <w:sz w:val="18"/>
                <w:szCs w:val="18"/>
              </w:rPr>
              <w:t xml:space="preserve">, </w:t>
            </w:r>
            <w:proofErr w:type="spellStart"/>
            <w:r w:rsidRPr="00033167">
              <w:rPr>
                <w:color w:val="000000"/>
                <w:sz w:val="18"/>
                <w:szCs w:val="18"/>
              </w:rPr>
              <w:t>неопудренные</w:t>
            </w:r>
            <w:proofErr w:type="spellEnd"/>
            <w:r w:rsidRPr="00033167">
              <w:rPr>
                <w:color w:val="000000"/>
                <w:sz w:val="18"/>
                <w:szCs w:val="18"/>
              </w:rPr>
              <w:t>, нестерильные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Пара (2 шт.)</w:t>
            </w: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Размер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M</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22 000</w:t>
            </w: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Текстурный рисунок в области пальцев для улучшенного захвата инструментов.</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Соответствие</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Усилие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 7 </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Ньютон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Удлинение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500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Процент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Материал изготовления, для профилактики аллергических реакций и </w:t>
            </w:r>
            <w:proofErr w:type="spellStart"/>
            <w:r w:rsidRPr="00033167">
              <w:rPr>
                <w:color w:val="000000"/>
                <w:sz w:val="18"/>
                <w:szCs w:val="18"/>
              </w:rPr>
              <w:t>контактоктного</w:t>
            </w:r>
            <w:proofErr w:type="spellEnd"/>
            <w:r w:rsidRPr="00033167">
              <w:rPr>
                <w:color w:val="000000"/>
                <w:sz w:val="18"/>
                <w:szCs w:val="18"/>
              </w:rPr>
              <w:t xml:space="preserve"> дерматита. В соответствии ГОСТ Р 52239 2024 п. </w:t>
            </w:r>
            <w:proofErr w:type="gramStart"/>
            <w:r w:rsidRPr="00033167">
              <w:rPr>
                <w:color w:val="000000"/>
                <w:sz w:val="18"/>
                <w:szCs w:val="18"/>
              </w:rPr>
              <w:t>4.2..</w:t>
            </w:r>
            <w:proofErr w:type="gramEnd"/>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100% нитрил, без дополнительных примесей и химических компонентов</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72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Внутренняя поверхность, для профилактики аллергических реакций и контактного дерматита на компоненты покрытия и другие материалы при продолжительных манипуляциях</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без смазки, полимерного и синтетического покрытия, дополнительных материалов и биологически активных добавок и </w:t>
            </w:r>
            <w:proofErr w:type="spellStart"/>
            <w:r w:rsidRPr="00033167">
              <w:rPr>
                <w:color w:val="000000"/>
                <w:sz w:val="18"/>
                <w:szCs w:val="18"/>
              </w:rPr>
              <w:t>ароматизаторов</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Одинарная толщина (в области пальцев), для обеспечения механической прочности при сохранении тактильной чувствительности</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 0,07 </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Участник закупки указывает в заявке конкретное значение характеристики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Длина перчатки для фиксации на предплечье</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240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lastRenderedPageBreak/>
              <w:t>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22.19.60.119-00000008 Перчатки смотровые/процедурные </w:t>
            </w:r>
            <w:proofErr w:type="spellStart"/>
            <w:r w:rsidRPr="00033167">
              <w:rPr>
                <w:color w:val="000000"/>
                <w:sz w:val="18"/>
                <w:szCs w:val="18"/>
              </w:rPr>
              <w:t>нитриловые</w:t>
            </w:r>
            <w:proofErr w:type="spellEnd"/>
            <w:r w:rsidRPr="00033167">
              <w:rPr>
                <w:color w:val="000000"/>
                <w:sz w:val="18"/>
                <w:szCs w:val="18"/>
              </w:rPr>
              <w:t xml:space="preserve">, </w:t>
            </w:r>
            <w:proofErr w:type="spellStart"/>
            <w:r w:rsidRPr="00033167">
              <w:rPr>
                <w:color w:val="000000"/>
                <w:sz w:val="18"/>
                <w:szCs w:val="18"/>
              </w:rPr>
              <w:t>неопудренные</w:t>
            </w:r>
            <w:proofErr w:type="spellEnd"/>
            <w:r w:rsidRPr="00033167">
              <w:rPr>
                <w:color w:val="000000"/>
                <w:sz w:val="18"/>
                <w:szCs w:val="18"/>
              </w:rPr>
              <w:t>, нестерильные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Пара (2 шт.)</w:t>
            </w: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Размер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L</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30 000</w:t>
            </w: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Материал изготовления, для профилактики аллергических реакций и </w:t>
            </w:r>
            <w:proofErr w:type="spellStart"/>
            <w:r w:rsidRPr="00033167">
              <w:rPr>
                <w:color w:val="000000"/>
                <w:sz w:val="18"/>
                <w:szCs w:val="18"/>
              </w:rPr>
              <w:t>контактоктного</w:t>
            </w:r>
            <w:proofErr w:type="spellEnd"/>
            <w:r w:rsidRPr="00033167">
              <w:rPr>
                <w:color w:val="000000"/>
                <w:sz w:val="18"/>
                <w:szCs w:val="18"/>
              </w:rPr>
              <w:t xml:space="preserve"> дерматита. В соответствии ГОСТ Р 52239 2024 п. </w:t>
            </w:r>
            <w:proofErr w:type="gramStart"/>
            <w:r w:rsidRPr="00033167">
              <w:rPr>
                <w:color w:val="000000"/>
                <w:sz w:val="18"/>
                <w:szCs w:val="18"/>
              </w:rPr>
              <w:t>4.2..</w:t>
            </w:r>
            <w:proofErr w:type="gramEnd"/>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100% нитрил, без дополнительных примесей и химических компонентов</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72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Внутренняя поверхность, для профилактики аллергических реакций и контактного дерматита на компоненты покрытия и другие материалы при продолжительных манипуляциях</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без смазки, полимерного и синтетического покрытия, дополнительных материалов и биологически активных добавок и </w:t>
            </w:r>
            <w:proofErr w:type="spellStart"/>
            <w:r w:rsidRPr="00033167">
              <w:rPr>
                <w:color w:val="000000"/>
                <w:sz w:val="18"/>
                <w:szCs w:val="18"/>
              </w:rPr>
              <w:t>ароматизаторов</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96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Перчатки смотровые из нитрила, </w:t>
            </w:r>
            <w:proofErr w:type="spellStart"/>
            <w:r w:rsidRPr="00033167">
              <w:rPr>
                <w:color w:val="000000"/>
                <w:sz w:val="18"/>
                <w:szCs w:val="18"/>
              </w:rPr>
              <w:t>неопудренные</w:t>
            </w:r>
            <w:proofErr w:type="spellEnd"/>
            <w:r w:rsidRPr="00033167">
              <w:rPr>
                <w:color w:val="000000"/>
                <w:sz w:val="18"/>
                <w:szCs w:val="18"/>
              </w:rPr>
              <w:t xml:space="preserve"> используется как двухсторонний барьер для защиты пациента и персонала и при возможной аллергии на латекс, в том числе при проведении клинико-диагностических, клинико-химических, гистологических, микробиологических исследований, а также для манипуляций по дезинфекции и обеззараживанию, в соответствии с ГОСТ 51088-2013 и ГОСТ 31508-2012</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Соответствие</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значение характеристики не может изменяться участником закупки</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Текстурный рисунок в области пальцев для улучшенного захвата инструментов.</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Соответствие</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значение характеристики не может изменяться участником закупки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48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proofErr w:type="spellStart"/>
            <w:r w:rsidRPr="00033167">
              <w:rPr>
                <w:color w:val="000000"/>
                <w:sz w:val="18"/>
                <w:szCs w:val="18"/>
              </w:rPr>
              <w:t>Kласс</w:t>
            </w:r>
            <w:proofErr w:type="spellEnd"/>
            <w:r w:rsidRPr="00033167">
              <w:rPr>
                <w:color w:val="000000"/>
                <w:sz w:val="18"/>
                <w:szCs w:val="18"/>
              </w:rPr>
              <w:t xml:space="preserve"> потенциального риска применения для применения с активными медицинскими изделиями и манипуляций по обеззараживанию в соответствии с ГОСТ 31508-2012; приказ Минздрава России 4Н</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не ниже 2А</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Усилие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7</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Ньютон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 xml:space="preserve">Удлинение при разрыве (до ускоренного старения) в соответствии с ГОСТ Р 52239-2024. </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500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Процент </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r w:rsidR="009049CE" w:rsidRPr="00033167" w:rsidTr="009049CE">
        <w:trPr>
          <w:trHeight w:val="300"/>
        </w:trPr>
        <w:tc>
          <w:tcPr>
            <w:tcW w:w="45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9049CE" w:rsidRPr="00033167" w:rsidRDefault="009049CE" w:rsidP="00A75AFF">
            <w:pPr>
              <w:ind w:left="0" w:hanging="2"/>
              <w:rPr>
                <w:color w:val="000000"/>
                <w:sz w:val="18"/>
                <w:szCs w:val="18"/>
              </w:rPr>
            </w:pPr>
          </w:p>
        </w:tc>
        <w:tc>
          <w:tcPr>
            <w:tcW w:w="535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rPr>
                <w:color w:val="000000"/>
                <w:sz w:val="18"/>
                <w:szCs w:val="18"/>
              </w:rPr>
            </w:pPr>
            <w:r w:rsidRPr="00033167">
              <w:rPr>
                <w:color w:val="000000"/>
                <w:sz w:val="18"/>
                <w:szCs w:val="18"/>
              </w:rPr>
              <w:t>Длина перчатки для фиксации на предплечье</w:t>
            </w:r>
          </w:p>
        </w:tc>
        <w:tc>
          <w:tcPr>
            <w:tcW w:w="1446"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240</w:t>
            </w:r>
          </w:p>
        </w:tc>
        <w:tc>
          <w:tcPr>
            <w:tcW w:w="1701"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Миллиметр</w:t>
            </w:r>
          </w:p>
        </w:tc>
        <w:tc>
          <w:tcPr>
            <w:tcW w:w="2268" w:type="dxa"/>
            <w:tcBorders>
              <w:top w:val="nil"/>
              <w:left w:val="nil"/>
              <w:bottom w:val="single" w:sz="4" w:space="0" w:color="auto"/>
              <w:right w:val="single" w:sz="4" w:space="0" w:color="auto"/>
            </w:tcBorders>
            <w:shd w:val="clear" w:color="auto" w:fill="auto"/>
            <w:vAlign w:val="center"/>
            <w:hideMark/>
          </w:tcPr>
          <w:p w:rsidR="009049CE" w:rsidRPr="00033167" w:rsidRDefault="009049CE" w:rsidP="00A75AFF">
            <w:pPr>
              <w:ind w:left="0" w:hanging="2"/>
              <w:jc w:val="center"/>
              <w:rPr>
                <w:color w:val="000000"/>
                <w:sz w:val="18"/>
                <w:szCs w:val="18"/>
              </w:rPr>
            </w:pPr>
            <w:r w:rsidRPr="00033167">
              <w:rPr>
                <w:color w:val="000000"/>
                <w:sz w:val="18"/>
                <w:szCs w:val="18"/>
              </w:rPr>
              <w:t xml:space="preserve">участник закупки указывает в заявке конкретное значение характеристики </w:t>
            </w:r>
          </w:p>
        </w:tc>
        <w:tc>
          <w:tcPr>
            <w:tcW w:w="1152" w:type="dxa"/>
            <w:vMerge/>
            <w:tcBorders>
              <w:top w:val="nil"/>
              <w:left w:val="single" w:sz="4" w:space="0" w:color="auto"/>
              <w:bottom w:val="single" w:sz="4" w:space="0" w:color="000000"/>
              <w:right w:val="single" w:sz="4" w:space="0" w:color="auto"/>
            </w:tcBorders>
            <w:vAlign w:val="center"/>
            <w:hideMark/>
          </w:tcPr>
          <w:p w:rsidR="009049CE" w:rsidRPr="00033167" w:rsidRDefault="009049CE" w:rsidP="00A75AFF">
            <w:pPr>
              <w:ind w:left="0" w:hanging="2"/>
              <w:rPr>
                <w:color w:val="000000"/>
                <w:sz w:val="18"/>
                <w:szCs w:val="18"/>
              </w:rPr>
            </w:pPr>
          </w:p>
        </w:tc>
      </w:tr>
    </w:tbl>
    <w:p w:rsidR="009049CE" w:rsidRDefault="009049CE" w:rsidP="009049CE">
      <w:pPr>
        <w:ind w:left="0" w:hanging="2"/>
      </w:pPr>
    </w:p>
    <w:p w:rsidR="009049CE" w:rsidRPr="0079779A" w:rsidRDefault="009049CE" w:rsidP="009049CE">
      <w:pPr>
        <w:pStyle w:val="aff0"/>
        <w:ind w:hanging="2"/>
      </w:pPr>
      <w:r w:rsidRPr="0079779A">
        <w:rPr>
          <w:b/>
        </w:rPr>
        <w:lastRenderedPageBreak/>
        <w:t>Срок годности (гарантийный срок)</w:t>
      </w:r>
      <w:r w:rsidRPr="0079779A">
        <w:t xml:space="preserve">: на момент поставки </w:t>
      </w:r>
      <w:r>
        <w:t xml:space="preserve">не менее </w:t>
      </w:r>
      <w:r w:rsidRPr="0079779A">
        <w:t>12 месяцев.</w:t>
      </w:r>
    </w:p>
    <w:p w:rsidR="009049CE" w:rsidRPr="0079779A" w:rsidRDefault="009049CE" w:rsidP="009049CE">
      <w:pPr>
        <w:pStyle w:val="aff0"/>
        <w:ind w:hanging="2"/>
      </w:pPr>
      <w:r w:rsidRPr="0079779A">
        <w:rPr>
          <w:b/>
        </w:rPr>
        <w:t>Срок поставки</w:t>
      </w:r>
      <w:r>
        <w:t>: в течение 7</w:t>
      </w:r>
      <w:r w:rsidRPr="0079779A">
        <w:t xml:space="preserve"> (</w:t>
      </w:r>
      <w:r>
        <w:rPr>
          <w:i/>
          <w:iCs/>
        </w:rPr>
        <w:t>семи</w:t>
      </w:r>
      <w:r w:rsidRPr="0079779A">
        <w:t xml:space="preserve">) </w:t>
      </w:r>
      <w:r>
        <w:t>календарных дней с момента заключения Контракта.</w:t>
      </w: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66077C" w:rsidRDefault="003C25B4" w:rsidP="0066077C">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3C25B4">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66077C" w:rsidRDefault="0066077C"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9049CE">
        <w:rPr>
          <w:color w:val="000000"/>
          <w:sz w:val="22"/>
          <w:szCs w:val="22"/>
        </w:rPr>
        <w:t>Б-069-2026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617D79" w:rsidRDefault="00617D79" w:rsidP="00617D79">
      <w:pPr>
        <w:suppressAutoHyphens w:val="0"/>
        <w:spacing w:line="240" w:lineRule="auto"/>
        <w:ind w:leftChars="0" w:left="0" w:firstLineChars="0" w:firstLine="0"/>
        <w:contextualSpacing/>
        <w:textDirection w:val="lrTb"/>
        <w:textAlignment w:val="auto"/>
        <w:outlineLvl w:val="9"/>
        <w:rPr>
          <w:bCs/>
          <w:position w:val="0"/>
          <w:sz w:val="22"/>
          <w:szCs w:val="22"/>
        </w:rPr>
      </w:pPr>
    </w:p>
    <w:p w:rsidR="00617D79" w:rsidRDefault="00617D79"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1629CE" w:rsidTr="00A75AFF">
        <w:tblPrEx>
          <w:tblCellMar>
            <w:top w:w="0" w:type="dxa"/>
            <w:bottom w:w="0" w:type="dxa"/>
          </w:tblCellMar>
        </w:tblPrEx>
        <w:trPr>
          <w:trHeight w:val="113"/>
        </w:trPr>
        <w:tc>
          <w:tcPr>
            <w:tcW w:w="7085" w:type="dxa"/>
            <w:gridSpan w:val="15"/>
            <w:vAlign w:val="center"/>
          </w:tcPr>
          <w:p w:rsidR="001629CE" w:rsidRDefault="001629CE" w:rsidP="00A75AFF">
            <w:pPr>
              <w:widowControl w:val="0"/>
              <w:jc w:val="center"/>
              <w:rPr>
                <w:position w:val="-2"/>
                <w:sz w:val="14"/>
                <w:szCs w:val="14"/>
              </w:rPr>
            </w:pPr>
            <w:r>
              <w:rPr>
                <w:position w:val="-2"/>
                <w:sz w:val="14"/>
                <w:szCs w:val="14"/>
              </w:rPr>
              <w:t>ПРИНЯТО ДЕНЕЖНОЕ ОБЯЗАТЕЛЬСТВО</w:t>
            </w:r>
          </w:p>
        </w:tc>
        <w:tc>
          <w:tcPr>
            <w:tcW w:w="1789" w:type="dxa"/>
            <w:gridSpan w:val="5"/>
          </w:tcPr>
          <w:p w:rsidR="001629CE" w:rsidRDefault="001629CE" w:rsidP="00A75AFF">
            <w:pPr>
              <w:widowControl w:val="0"/>
              <w:jc w:val="right"/>
              <w:rPr>
                <w:position w:val="-2"/>
                <w:sz w:val="14"/>
                <w:szCs w:val="14"/>
              </w:rPr>
            </w:pPr>
          </w:p>
        </w:tc>
        <w:tc>
          <w:tcPr>
            <w:tcW w:w="7192" w:type="dxa"/>
            <w:gridSpan w:val="17"/>
          </w:tcPr>
          <w:p w:rsidR="001629CE" w:rsidRDefault="001629CE" w:rsidP="00A75AFF">
            <w:pPr>
              <w:widowControl w:val="0"/>
              <w:jc w:val="center"/>
              <w:rPr>
                <w:position w:val="-2"/>
                <w:sz w:val="14"/>
                <w:szCs w:val="14"/>
              </w:rPr>
            </w:pPr>
            <w:r>
              <w:rPr>
                <w:position w:val="-2"/>
                <w:sz w:val="14"/>
                <w:szCs w:val="14"/>
              </w:rPr>
              <w:t>УТВЕРЖДАЮ</w:t>
            </w:r>
          </w:p>
        </w:tc>
      </w:tr>
      <w:tr w:rsidR="001629CE" w:rsidTr="00A75AFF">
        <w:tblPrEx>
          <w:tblCellMar>
            <w:top w:w="0" w:type="dxa"/>
            <w:bottom w:w="0" w:type="dxa"/>
          </w:tblCellMar>
        </w:tblPrEx>
        <w:trPr>
          <w:trHeight w:val="113"/>
        </w:trPr>
        <w:tc>
          <w:tcPr>
            <w:tcW w:w="834" w:type="dxa"/>
            <w:gridSpan w:val="3"/>
            <w:vAlign w:val="center"/>
          </w:tcPr>
          <w:p w:rsidR="001629CE" w:rsidRDefault="001629CE" w:rsidP="00A75AFF">
            <w:pPr>
              <w:widowControl w:val="0"/>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1629CE" w:rsidRDefault="001629CE" w:rsidP="00A75AFF">
            <w:pPr>
              <w:widowControl w:val="0"/>
              <w:jc w:val="both"/>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887" w:type="dxa"/>
            <w:gridSpan w:val="4"/>
            <w:vAlign w:val="bottom"/>
          </w:tcPr>
          <w:p w:rsidR="001629CE" w:rsidRDefault="001629CE" w:rsidP="00A75AFF">
            <w:pPr>
              <w:widowControl w:val="0"/>
              <w:jc w:val="both"/>
              <w:rPr>
                <w:position w:val="-2"/>
                <w:sz w:val="14"/>
                <w:szCs w:val="14"/>
              </w:rPr>
            </w:pPr>
          </w:p>
        </w:tc>
        <w:tc>
          <w:tcPr>
            <w:tcW w:w="6305" w:type="dxa"/>
            <w:gridSpan w:val="13"/>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1699" w:type="dxa"/>
            <w:gridSpan w:val="5"/>
            <w:vAlign w:val="center"/>
          </w:tcPr>
          <w:p w:rsidR="001629CE" w:rsidRDefault="001629CE" w:rsidP="00A75AFF">
            <w:pPr>
              <w:widowControl w:val="0"/>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1629CE" w:rsidRDefault="001629CE" w:rsidP="00A75AFF">
            <w:pPr>
              <w:widowControl w:val="0"/>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1893" w:type="dxa"/>
            <w:gridSpan w:val="7"/>
            <w:vAlign w:val="center"/>
          </w:tcPr>
          <w:p w:rsidR="001629CE" w:rsidRDefault="001629CE" w:rsidP="00A75AFF">
            <w:pPr>
              <w:widowControl w:val="0"/>
              <w:jc w:val="both"/>
              <w:rPr>
                <w:position w:val="-2"/>
                <w:sz w:val="14"/>
                <w:szCs w:val="14"/>
              </w:rPr>
            </w:pPr>
            <w:r>
              <w:rPr>
                <w:position w:val="-2"/>
                <w:sz w:val="14"/>
                <w:szCs w:val="14"/>
              </w:rPr>
              <w:t>Руководитель (уполномоченное лицо)</w:t>
            </w:r>
          </w:p>
        </w:tc>
        <w:tc>
          <w:tcPr>
            <w:tcW w:w="5299" w:type="dxa"/>
            <w:gridSpan w:val="10"/>
          </w:tcPr>
          <w:p w:rsidR="001629CE" w:rsidRDefault="001629CE" w:rsidP="00A75AFF">
            <w:pPr>
              <w:widowControl w:val="0"/>
              <w:rPr>
                <w:position w:val="-2"/>
                <w:sz w:val="14"/>
                <w:szCs w:val="14"/>
              </w:rPr>
            </w:pPr>
          </w:p>
        </w:tc>
      </w:tr>
      <w:tr w:rsidR="001629CE" w:rsidTr="00A75AFF">
        <w:tblPrEx>
          <w:tblCellMar>
            <w:top w:w="0" w:type="dxa"/>
            <w:bottom w:w="0" w:type="dxa"/>
          </w:tblCellMar>
        </w:tblPrEx>
        <w:trPr>
          <w:trHeight w:val="113"/>
        </w:trPr>
        <w:tc>
          <w:tcPr>
            <w:tcW w:w="7085" w:type="dxa"/>
            <w:gridSpan w:val="15"/>
            <w:vAlign w:val="center"/>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7192" w:type="dxa"/>
            <w:gridSpan w:val="17"/>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3116" w:type="dxa"/>
            <w:gridSpan w:val="8"/>
            <w:tcBorders>
              <w:bottom w:val="single" w:sz="4" w:space="0" w:color="auto"/>
            </w:tcBorders>
            <w:vAlign w:val="bottom"/>
          </w:tcPr>
          <w:p w:rsidR="001629CE" w:rsidRDefault="001629CE" w:rsidP="00A75AFF">
            <w:pPr>
              <w:widowControl w:val="0"/>
              <w:jc w:val="center"/>
              <w:rPr>
                <w:position w:val="-2"/>
                <w:sz w:val="14"/>
                <w:szCs w:val="14"/>
              </w:rPr>
            </w:pPr>
          </w:p>
        </w:tc>
        <w:tc>
          <w:tcPr>
            <w:tcW w:w="284" w:type="dxa"/>
            <w:gridSpan w:val="2"/>
            <w:vAlign w:val="bottom"/>
          </w:tcPr>
          <w:p w:rsidR="001629CE" w:rsidRDefault="001629CE" w:rsidP="00A75AFF">
            <w:pPr>
              <w:widowControl w:val="0"/>
              <w:jc w:val="center"/>
              <w:rPr>
                <w:position w:val="-2"/>
                <w:sz w:val="14"/>
                <w:szCs w:val="14"/>
              </w:rPr>
            </w:pPr>
          </w:p>
        </w:tc>
        <w:tc>
          <w:tcPr>
            <w:tcW w:w="1275"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84" w:type="dxa"/>
            <w:vAlign w:val="bottom"/>
          </w:tcPr>
          <w:p w:rsidR="001629CE" w:rsidRDefault="001629CE" w:rsidP="00A75AFF">
            <w:pPr>
              <w:widowControl w:val="0"/>
              <w:jc w:val="center"/>
              <w:rPr>
                <w:position w:val="-2"/>
                <w:sz w:val="14"/>
                <w:szCs w:val="14"/>
              </w:rPr>
            </w:pPr>
          </w:p>
        </w:tc>
        <w:tc>
          <w:tcPr>
            <w:tcW w:w="212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3169" w:type="dxa"/>
            <w:gridSpan w:val="10"/>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1418"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2039" w:type="dxa"/>
            <w:gridSpan w:val="2"/>
            <w:tcBorders>
              <w:bottom w:val="single" w:sz="4" w:space="0" w:color="auto"/>
            </w:tcBorders>
            <w:vAlign w:val="bottom"/>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3116" w:type="dxa"/>
            <w:gridSpan w:val="8"/>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4" w:type="dxa"/>
            <w:gridSpan w:val="2"/>
          </w:tcPr>
          <w:p w:rsidR="001629CE" w:rsidRDefault="001629CE" w:rsidP="00A75AFF">
            <w:pPr>
              <w:widowControl w:val="0"/>
              <w:jc w:val="center"/>
              <w:rPr>
                <w:position w:val="-2"/>
                <w:sz w:val="12"/>
                <w:szCs w:val="12"/>
              </w:rPr>
            </w:pPr>
          </w:p>
        </w:tc>
        <w:tc>
          <w:tcPr>
            <w:tcW w:w="1275"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(подпись)</w:t>
            </w:r>
          </w:p>
        </w:tc>
        <w:tc>
          <w:tcPr>
            <w:tcW w:w="284" w:type="dxa"/>
          </w:tcPr>
          <w:p w:rsidR="001629CE" w:rsidRDefault="001629CE" w:rsidP="00A75AFF">
            <w:pPr>
              <w:widowControl w:val="0"/>
              <w:jc w:val="center"/>
              <w:rPr>
                <w:position w:val="-2"/>
                <w:sz w:val="12"/>
                <w:szCs w:val="12"/>
              </w:rPr>
            </w:pPr>
          </w:p>
        </w:tc>
        <w:tc>
          <w:tcPr>
            <w:tcW w:w="2126"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(расшифровка подписи)</w:t>
            </w:r>
          </w:p>
        </w:tc>
        <w:tc>
          <w:tcPr>
            <w:tcW w:w="1789" w:type="dxa"/>
            <w:gridSpan w:val="5"/>
          </w:tcPr>
          <w:p w:rsidR="001629CE" w:rsidRDefault="001629CE" w:rsidP="00A75AFF">
            <w:pPr>
              <w:widowControl w:val="0"/>
              <w:jc w:val="right"/>
              <w:rPr>
                <w:position w:val="-2"/>
                <w:sz w:val="12"/>
                <w:szCs w:val="12"/>
              </w:rPr>
            </w:pPr>
          </w:p>
        </w:tc>
        <w:tc>
          <w:tcPr>
            <w:tcW w:w="3169" w:type="dxa"/>
            <w:gridSpan w:val="10"/>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3" w:type="dxa"/>
          </w:tcPr>
          <w:p w:rsidR="001629CE" w:rsidRDefault="001629CE" w:rsidP="00A75AFF">
            <w:pPr>
              <w:widowControl w:val="0"/>
              <w:jc w:val="center"/>
              <w:rPr>
                <w:position w:val="-2"/>
                <w:sz w:val="12"/>
                <w:szCs w:val="12"/>
              </w:rPr>
            </w:pPr>
          </w:p>
        </w:tc>
        <w:tc>
          <w:tcPr>
            <w:tcW w:w="1418" w:type="dxa"/>
            <w:gridSpan w:val="3"/>
          </w:tcPr>
          <w:p w:rsidR="001629CE" w:rsidRDefault="001629CE" w:rsidP="00A75AFF">
            <w:pPr>
              <w:widowControl w:val="0"/>
              <w:jc w:val="center"/>
              <w:rPr>
                <w:position w:val="-2"/>
                <w:sz w:val="12"/>
                <w:szCs w:val="12"/>
              </w:rPr>
            </w:pPr>
            <w:r>
              <w:rPr>
                <w:position w:val="-2"/>
                <w:sz w:val="12"/>
                <w:szCs w:val="12"/>
              </w:rPr>
              <w:t>(подпись)</w:t>
            </w:r>
          </w:p>
        </w:tc>
        <w:tc>
          <w:tcPr>
            <w:tcW w:w="283" w:type="dxa"/>
          </w:tcPr>
          <w:p w:rsidR="001629CE" w:rsidRDefault="001629CE" w:rsidP="00A75AFF">
            <w:pPr>
              <w:widowControl w:val="0"/>
              <w:jc w:val="center"/>
              <w:rPr>
                <w:position w:val="-2"/>
                <w:sz w:val="12"/>
                <w:szCs w:val="12"/>
              </w:rPr>
            </w:pPr>
          </w:p>
        </w:tc>
        <w:tc>
          <w:tcPr>
            <w:tcW w:w="2039" w:type="dxa"/>
            <w:gridSpan w:val="2"/>
          </w:tcPr>
          <w:p w:rsidR="001629CE" w:rsidRDefault="001629CE" w:rsidP="00A75AFF">
            <w:pPr>
              <w:widowControl w:val="0"/>
              <w:jc w:val="center"/>
              <w:rPr>
                <w:position w:val="-2"/>
                <w:sz w:val="12"/>
                <w:szCs w:val="12"/>
              </w:rPr>
            </w:pPr>
            <w:r>
              <w:rPr>
                <w:position w:val="-2"/>
                <w:sz w:val="12"/>
                <w:szCs w:val="12"/>
              </w:rPr>
              <w:t>(расшифровка подписи)</w:t>
            </w:r>
          </w:p>
        </w:tc>
      </w:tr>
      <w:tr w:rsidR="001629CE" w:rsidTr="00A75AFF">
        <w:tblPrEx>
          <w:tblCellMar>
            <w:top w:w="0" w:type="dxa"/>
            <w:bottom w:w="0" w:type="dxa"/>
          </w:tblCellMar>
        </w:tblPrEx>
        <w:trPr>
          <w:trHeight w:val="113"/>
        </w:trPr>
        <w:tc>
          <w:tcPr>
            <w:tcW w:w="236" w:type="dxa"/>
            <w:vAlign w:val="bottom"/>
          </w:tcPr>
          <w:p w:rsidR="001629CE" w:rsidRDefault="001629CE" w:rsidP="00A75AFF">
            <w:pPr>
              <w:widowControl w:val="0"/>
              <w:jc w:val="right"/>
              <w:rPr>
                <w:position w:val="-2"/>
                <w:sz w:val="14"/>
                <w:szCs w:val="14"/>
              </w:rPr>
            </w:pPr>
            <w:r>
              <w:rPr>
                <w:position w:val="-2"/>
                <w:sz w:val="14"/>
                <w:szCs w:val="14"/>
              </w:rPr>
              <w:t>"</w:t>
            </w:r>
          </w:p>
        </w:tc>
        <w:tc>
          <w:tcPr>
            <w:tcW w:w="424" w:type="dxa"/>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9" w:type="dxa"/>
            <w:tcBorders>
              <w:bottom w:val="single" w:sz="4" w:space="0" w:color="auto"/>
            </w:tcBorders>
            <w:vAlign w:val="bottom"/>
          </w:tcPr>
          <w:p w:rsidR="001629CE" w:rsidRDefault="001629CE" w:rsidP="00A75AFF">
            <w:pPr>
              <w:widowControl w:val="0"/>
              <w:jc w:val="both"/>
              <w:rPr>
                <w:position w:val="-2"/>
                <w:sz w:val="14"/>
                <w:szCs w:val="14"/>
              </w:rPr>
            </w:pPr>
          </w:p>
        </w:tc>
        <w:tc>
          <w:tcPr>
            <w:tcW w:w="3969" w:type="dxa"/>
            <w:gridSpan w:val="7"/>
            <w:vAlign w:val="bottom"/>
          </w:tcPr>
          <w:p w:rsidR="001629CE" w:rsidRDefault="001629CE" w:rsidP="00A75AFF">
            <w:pPr>
              <w:widowControl w:val="0"/>
              <w:jc w:val="both"/>
              <w:rPr>
                <w:position w:val="-2"/>
                <w:sz w:val="14"/>
                <w:szCs w:val="14"/>
              </w:rPr>
            </w:pPr>
            <w:r>
              <w:rPr>
                <w:position w:val="-2"/>
                <w:sz w:val="14"/>
                <w:szCs w:val="14"/>
              </w:rPr>
              <w:t>г.</w:t>
            </w:r>
          </w:p>
        </w:tc>
        <w:tc>
          <w:tcPr>
            <w:tcW w:w="1789" w:type="dxa"/>
            <w:gridSpan w:val="5"/>
          </w:tcPr>
          <w:p w:rsidR="001629CE" w:rsidRDefault="001629CE" w:rsidP="00A75AFF">
            <w:pPr>
              <w:widowControl w:val="0"/>
              <w:jc w:val="right"/>
              <w:rPr>
                <w:position w:val="-2"/>
                <w:sz w:val="14"/>
                <w:szCs w:val="14"/>
              </w:rPr>
            </w:pPr>
          </w:p>
        </w:tc>
        <w:tc>
          <w:tcPr>
            <w:tcW w:w="336" w:type="dxa"/>
            <w:vAlign w:val="bottom"/>
          </w:tcPr>
          <w:p w:rsidR="001629CE" w:rsidRDefault="001629CE" w:rsidP="00A75AFF">
            <w:pPr>
              <w:widowControl w:val="0"/>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6" w:type="dxa"/>
            <w:tcBorders>
              <w:bottom w:val="single" w:sz="4" w:space="0" w:color="auto"/>
            </w:tcBorders>
            <w:vAlign w:val="bottom"/>
          </w:tcPr>
          <w:p w:rsidR="001629CE" w:rsidRDefault="001629CE" w:rsidP="00A75AFF">
            <w:pPr>
              <w:widowControl w:val="0"/>
              <w:jc w:val="both"/>
              <w:rPr>
                <w:position w:val="-2"/>
                <w:sz w:val="14"/>
                <w:szCs w:val="14"/>
              </w:rPr>
            </w:pPr>
          </w:p>
        </w:tc>
        <w:tc>
          <w:tcPr>
            <w:tcW w:w="4023" w:type="dxa"/>
            <w:gridSpan w:val="7"/>
            <w:vAlign w:val="bottom"/>
          </w:tcPr>
          <w:p w:rsidR="001629CE" w:rsidRDefault="001629CE" w:rsidP="00A75AFF">
            <w:pPr>
              <w:widowControl w:val="0"/>
              <w:jc w:val="both"/>
              <w:rPr>
                <w:position w:val="-2"/>
                <w:sz w:val="14"/>
                <w:szCs w:val="14"/>
              </w:rPr>
            </w:pPr>
            <w:r>
              <w:rPr>
                <w:position w:val="-2"/>
                <w:sz w:val="14"/>
                <w:szCs w:val="14"/>
              </w:rPr>
              <w:t>г.</w:t>
            </w:r>
          </w:p>
        </w:tc>
      </w:tr>
      <w:tr w:rsidR="001629CE" w:rsidTr="00A75AFF">
        <w:tblPrEx>
          <w:tblCellMar>
            <w:top w:w="0" w:type="dxa"/>
            <w:bottom w:w="0" w:type="dxa"/>
          </w:tblCellMar>
        </w:tblPrEx>
        <w:trPr>
          <w:trHeight w:val="113"/>
        </w:trPr>
        <w:tc>
          <w:tcPr>
            <w:tcW w:w="16066" w:type="dxa"/>
            <w:gridSpan w:val="37"/>
            <w:vAlign w:val="bottom"/>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3258" w:type="dxa"/>
            <w:gridSpan w:val="9"/>
          </w:tcPr>
          <w:p w:rsidR="001629CE" w:rsidRDefault="001629CE" w:rsidP="00A75AFF">
            <w:pPr>
              <w:keepNext/>
              <w:widowControl w:val="0"/>
              <w:jc w:val="both"/>
              <w:rPr>
                <w:position w:val="-2"/>
                <w:sz w:val="14"/>
                <w:szCs w:val="14"/>
              </w:rPr>
            </w:pPr>
          </w:p>
        </w:tc>
        <w:tc>
          <w:tcPr>
            <w:tcW w:w="4865" w:type="dxa"/>
            <w:gridSpan w:val="8"/>
            <w:vAlign w:val="bottom"/>
          </w:tcPr>
          <w:p w:rsidR="001629CE" w:rsidRDefault="001629CE" w:rsidP="00A75AFF">
            <w:pPr>
              <w:keepNext/>
              <w:widowControl w:val="0"/>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65" w:type="dxa"/>
            <w:gridSpan w:val="14"/>
            <w:vAlign w:val="bottom"/>
          </w:tcPr>
          <w:p w:rsidR="001629CE" w:rsidRDefault="001629CE" w:rsidP="00A75AFF">
            <w:pPr>
              <w:keepNext/>
              <w:widowControl w:val="0"/>
              <w:jc w:val="both"/>
              <w:rPr>
                <w:position w:val="-2"/>
                <w:sz w:val="14"/>
                <w:szCs w:val="14"/>
              </w:rPr>
            </w:pPr>
          </w:p>
        </w:tc>
        <w:tc>
          <w:tcPr>
            <w:tcW w:w="1668" w:type="dxa"/>
            <w:gridSpan w:val="3"/>
            <w:tcBorders>
              <w:right w:val="single" w:sz="4" w:space="0" w:color="auto"/>
            </w:tcBorders>
            <w:vAlign w:val="center"/>
          </w:tcPr>
          <w:p w:rsidR="001629CE" w:rsidRDefault="001629CE" w:rsidP="00A75AFF">
            <w:pPr>
              <w:keepNext/>
              <w:widowControl w:val="0"/>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КОДЫ</w:t>
            </w:r>
          </w:p>
        </w:tc>
      </w:tr>
      <w:tr w:rsidR="001629CE" w:rsidTr="00A75AFF">
        <w:tblPrEx>
          <w:tblCellMar>
            <w:top w:w="0" w:type="dxa"/>
            <w:bottom w:w="0" w:type="dxa"/>
          </w:tblCellMar>
        </w:tblPrEx>
        <w:trPr>
          <w:trHeight w:val="113"/>
        </w:trPr>
        <w:tc>
          <w:tcPr>
            <w:tcW w:w="3258" w:type="dxa"/>
            <w:gridSpan w:val="9"/>
          </w:tcPr>
          <w:p w:rsidR="001629CE" w:rsidRDefault="001629CE" w:rsidP="00A75AFF">
            <w:pPr>
              <w:keepNext/>
              <w:widowControl w:val="0"/>
              <w:jc w:val="both"/>
              <w:rPr>
                <w:position w:val="-2"/>
                <w:sz w:val="14"/>
                <w:szCs w:val="14"/>
              </w:rPr>
            </w:pPr>
          </w:p>
        </w:tc>
        <w:tc>
          <w:tcPr>
            <w:tcW w:w="9556" w:type="dxa"/>
            <w:gridSpan w:val="24"/>
          </w:tcPr>
          <w:p w:rsidR="001629CE" w:rsidRDefault="001629CE" w:rsidP="00A75AFF">
            <w:pPr>
              <w:keepNext/>
              <w:widowControl w:val="0"/>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r>
              <w:rPr>
                <w:position w:val="-2"/>
                <w:sz w:val="14"/>
                <w:szCs w:val="14"/>
              </w:rPr>
              <w:t>0510452</w:t>
            </w:r>
          </w:p>
        </w:tc>
      </w:tr>
      <w:tr w:rsidR="001629CE" w:rsidTr="00A75AFF">
        <w:tblPrEx>
          <w:tblCellMar>
            <w:top w:w="0" w:type="dxa"/>
            <w:bottom w:w="0" w:type="dxa"/>
          </w:tblCellMar>
        </w:tblPrEx>
        <w:trPr>
          <w:trHeight w:val="113"/>
        </w:trPr>
        <w:tc>
          <w:tcPr>
            <w:tcW w:w="3258" w:type="dxa"/>
            <w:gridSpan w:val="9"/>
          </w:tcPr>
          <w:p w:rsidR="001629CE" w:rsidRDefault="001629CE" w:rsidP="00A75AFF">
            <w:pPr>
              <w:keepNext/>
              <w:widowControl w:val="0"/>
              <w:jc w:val="both"/>
              <w:rPr>
                <w:position w:val="-2"/>
                <w:sz w:val="14"/>
                <w:szCs w:val="14"/>
              </w:rPr>
            </w:pPr>
          </w:p>
        </w:tc>
        <w:tc>
          <w:tcPr>
            <w:tcW w:w="3402" w:type="dxa"/>
            <w:gridSpan w:val="5"/>
            <w:vAlign w:val="bottom"/>
          </w:tcPr>
          <w:p w:rsidR="001629CE" w:rsidRDefault="001629CE" w:rsidP="00A75AFF">
            <w:pPr>
              <w:keepNext/>
              <w:widowControl w:val="0"/>
              <w:jc w:val="right"/>
              <w:rPr>
                <w:position w:val="-2"/>
                <w:sz w:val="14"/>
                <w:szCs w:val="14"/>
              </w:rPr>
            </w:pPr>
            <w:r>
              <w:rPr>
                <w:position w:val="-2"/>
                <w:sz w:val="14"/>
                <w:szCs w:val="14"/>
              </w:rPr>
              <w:t>от "</w:t>
            </w:r>
          </w:p>
        </w:tc>
        <w:tc>
          <w:tcPr>
            <w:tcW w:w="425" w:type="dxa"/>
            <w:tcBorders>
              <w:bottom w:val="single" w:sz="4" w:space="0" w:color="auto"/>
            </w:tcBorders>
            <w:vAlign w:val="bottom"/>
          </w:tcPr>
          <w:p w:rsidR="001629CE" w:rsidRDefault="001629CE" w:rsidP="00A75AFF">
            <w:pPr>
              <w:keepNext/>
              <w:widowControl w:val="0"/>
              <w:jc w:val="center"/>
              <w:rPr>
                <w:position w:val="-2"/>
                <w:sz w:val="14"/>
                <w:szCs w:val="14"/>
              </w:rPr>
            </w:pPr>
          </w:p>
        </w:tc>
        <w:tc>
          <w:tcPr>
            <w:tcW w:w="236" w:type="dxa"/>
            <w:vAlign w:val="bottom"/>
          </w:tcPr>
          <w:p w:rsidR="001629CE" w:rsidRDefault="001629CE" w:rsidP="00A75AFF">
            <w:pPr>
              <w:keepNext/>
              <w:widowControl w:val="0"/>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5" w:type="dxa"/>
            <w:gridSpan w:val="2"/>
            <w:vAlign w:val="bottom"/>
          </w:tcPr>
          <w:p w:rsidR="001629CE" w:rsidRDefault="001629CE" w:rsidP="00A75AFF">
            <w:pPr>
              <w:keepNext/>
              <w:widowControl w:val="0"/>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1629CE" w:rsidRDefault="001629CE" w:rsidP="00A75AFF">
            <w:pPr>
              <w:keepNext/>
              <w:widowControl w:val="0"/>
              <w:jc w:val="both"/>
              <w:rPr>
                <w:position w:val="-2"/>
                <w:sz w:val="14"/>
                <w:szCs w:val="14"/>
              </w:rPr>
            </w:pPr>
          </w:p>
        </w:tc>
        <w:tc>
          <w:tcPr>
            <w:tcW w:w="3511" w:type="dxa"/>
            <w:gridSpan w:val="11"/>
            <w:vAlign w:val="bottom"/>
          </w:tcPr>
          <w:p w:rsidR="001629CE" w:rsidRDefault="001629CE" w:rsidP="00A75AFF">
            <w:pPr>
              <w:keepNext/>
              <w:widowControl w:val="0"/>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p>
        </w:tc>
      </w:tr>
      <w:tr w:rsidR="001629CE" w:rsidTr="00A75AFF">
        <w:tblPrEx>
          <w:tblCellMar>
            <w:top w:w="0" w:type="dxa"/>
            <w:bottom w:w="0" w:type="dxa"/>
          </w:tblCellMar>
        </w:tblPrEx>
        <w:trPr>
          <w:trHeight w:val="113"/>
        </w:trPr>
        <w:tc>
          <w:tcPr>
            <w:tcW w:w="4534" w:type="dxa"/>
            <w:gridSpan w:val="11"/>
            <w:vMerge w:val="restart"/>
          </w:tcPr>
          <w:p w:rsidR="001629CE" w:rsidRDefault="001629CE" w:rsidP="00A75AFF">
            <w:pPr>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1629CE" w:rsidRDefault="001629CE" w:rsidP="00A75AFF">
            <w:pPr>
              <w:jc w:val="center"/>
              <w:rPr>
                <w:position w:val="-2"/>
                <w:sz w:val="14"/>
                <w:szCs w:val="14"/>
              </w:rPr>
            </w:pPr>
            <w:r>
              <w:rPr>
                <w:position w:val="-2"/>
                <w:sz w:val="14"/>
                <w:szCs w:val="14"/>
              </w:rPr>
              <w:t>001У4229</w:t>
            </w:r>
          </w:p>
        </w:tc>
      </w:tr>
      <w:tr w:rsidR="001629CE" w:rsidTr="00A75AFF">
        <w:tblPrEx>
          <w:tblCellMar>
            <w:top w:w="0" w:type="dxa"/>
            <w:bottom w:w="0" w:type="dxa"/>
          </w:tblCellMar>
        </w:tblPrEx>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tabs>
                <w:tab w:val="left" w:pos="3045"/>
              </w:tabs>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1629CE" w:rsidRDefault="001629CE" w:rsidP="00A75AFF">
            <w:pPr>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056</w:t>
            </w: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45371000</w:t>
            </w: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383</w:t>
            </w: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bottom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vMerge w:val="restart"/>
          </w:tcPr>
          <w:p w:rsidR="001629CE" w:rsidRDefault="001629CE" w:rsidP="00A75AFF">
            <w:pPr>
              <w:rPr>
                <w:position w:val="-2"/>
                <w:sz w:val="14"/>
                <w:szCs w:val="14"/>
              </w:rPr>
            </w:pPr>
            <w:r>
              <w:rPr>
                <w:position w:val="-2"/>
                <w:sz w:val="14"/>
                <w:szCs w:val="14"/>
              </w:rPr>
              <w:t>Заказчик</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1037739408761</w:t>
            </w:r>
          </w:p>
        </w:tc>
      </w:tr>
      <w:tr w:rsidR="001629CE" w:rsidTr="00A75AFF">
        <w:tblPrEx>
          <w:tblCellMar>
            <w:top w:w="0" w:type="dxa"/>
            <w:bottom w:w="0" w:type="dxa"/>
          </w:tblCellMar>
        </w:tblPrEx>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20"/>
        </w:trPr>
        <w:tc>
          <w:tcPr>
            <w:tcW w:w="4534" w:type="dxa"/>
            <w:gridSpan w:val="11"/>
            <w:tcBorders>
              <w:right w:val="single" w:sz="4" w:space="0" w:color="auto"/>
            </w:tcBorders>
          </w:tcPr>
          <w:p w:rsidR="001629CE" w:rsidRDefault="001629CE" w:rsidP="00A75AFF">
            <w:pPr>
              <w:ind w:left="-2" w:firstLine="0"/>
              <w:rPr>
                <w:position w:val="-2"/>
                <w:sz w:val="2"/>
                <w:szCs w:val="2"/>
              </w:rPr>
            </w:pPr>
          </w:p>
        </w:tc>
        <w:tc>
          <w:tcPr>
            <w:tcW w:w="8280" w:type="dxa"/>
            <w:gridSpan w:val="22"/>
            <w:tcBorders>
              <w:top w:val="single" w:sz="4" w:space="0" w:color="auto"/>
              <w:left w:val="single" w:sz="4" w:space="0" w:color="auto"/>
              <w:bottom w:val="single" w:sz="4" w:space="0" w:color="auto"/>
              <w:right w:val="single" w:sz="4" w:space="0" w:color="auto"/>
            </w:tcBorders>
          </w:tcPr>
          <w:p w:rsidR="001629CE" w:rsidRDefault="001629CE" w:rsidP="00A75AFF">
            <w:pPr>
              <w:widowControl w:val="0"/>
              <w:ind w:left="-2" w:firstLine="0"/>
              <w:jc w:val="both"/>
              <w:rPr>
                <w:position w:val="-2"/>
                <w:sz w:val="2"/>
                <w:szCs w:val="2"/>
              </w:rPr>
            </w:pPr>
          </w:p>
        </w:tc>
        <w:tc>
          <w:tcPr>
            <w:tcW w:w="1668" w:type="dxa"/>
            <w:gridSpan w:val="3"/>
            <w:tcBorders>
              <w:left w:val="single" w:sz="4" w:space="0" w:color="auto"/>
              <w:right w:val="single" w:sz="8" w:space="0" w:color="auto"/>
            </w:tcBorders>
            <w:vAlign w:val="center"/>
          </w:tcPr>
          <w:p w:rsidR="001629CE" w:rsidRDefault="001629CE" w:rsidP="00A75AFF">
            <w:pPr>
              <w:widowControl w:val="0"/>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1629CE" w:rsidRDefault="001629CE" w:rsidP="00A75AFF">
            <w:pPr>
              <w:widowControl w:val="0"/>
              <w:ind w:left="-2" w:firstLine="0"/>
              <w:jc w:val="center"/>
              <w:rPr>
                <w:position w:val="-2"/>
                <w:sz w:val="2"/>
                <w:szCs w:val="2"/>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Borders>
              <w:right w:val="single" w:sz="4" w:space="0" w:color="auto"/>
            </w:tcBorders>
          </w:tcPr>
          <w:p w:rsidR="001629CE" w:rsidRDefault="001629CE" w:rsidP="00A75AFF">
            <w:pPr>
              <w:widowControl w:val="0"/>
              <w:jc w:val="right"/>
              <w:rPr>
                <w:position w:val="-2"/>
                <w:sz w:val="14"/>
                <w:szCs w:val="14"/>
              </w:rPr>
            </w:pPr>
            <w:r>
              <w:rPr>
                <w:position w:val="-2"/>
                <w:sz w:val="14"/>
                <w:szCs w:val="14"/>
              </w:rPr>
              <w:t>ИНН</w:t>
            </w:r>
          </w:p>
        </w:tc>
        <w:tc>
          <w:tcPr>
            <w:tcW w:w="1701" w:type="dxa"/>
            <w:gridSpan w:val="5"/>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7734087696</w:t>
            </w:r>
          </w:p>
        </w:tc>
        <w:tc>
          <w:tcPr>
            <w:tcW w:w="346" w:type="dxa"/>
            <w:tcBorders>
              <w:left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773401001</w:t>
            </w: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Borders>
              <w:top w:val="single" w:sz="4" w:space="0" w:color="auto"/>
            </w:tcBorders>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Лицевой счет</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Раздел на лицевом счете</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Borders>
              <w:right w:val="single" w:sz="8" w:space="0" w:color="auto"/>
            </w:tcBorders>
          </w:tcPr>
          <w:p w:rsidR="001629CE" w:rsidRDefault="001629CE" w:rsidP="00A75AFF">
            <w:pPr>
              <w:widowControl w:val="0"/>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1629CE" w:rsidRDefault="001629CE" w:rsidP="00A75AFF">
            <w:pPr>
              <w:widowControl w:val="0"/>
              <w:jc w:val="center"/>
              <w:rPr>
                <w:position w:val="-2"/>
                <w:sz w:val="14"/>
                <w:szCs w:val="14"/>
              </w:rPr>
            </w:pPr>
          </w:p>
        </w:tc>
        <w:tc>
          <w:tcPr>
            <w:tcW w:w="346" w:type="dxa"/>
            <w:tcBorders>
              <w:left w:val="single" w:sz="8" w:space="0" w:color="auto"/>
            </w:tcBorders>
          </w:tcPr>
          <w:p w:rsidR="001629CE" w:rsidRDefault="001629CE" w:rsidP="00A75AFF">
            <w:pPr>
              <w:widowControl w:val="0"/>
              <w:jc w:val="center"/>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RPr="0042530B" w:rsidTr="00A75AFF">
        <w:tblPrEx>
          <w:tblCellMar>
            <w:top w:w="0" w:type="dxa"/>
            <w:bottom w:w="0" w:type="dxa"/>
          </w:tblCellMar>
        </w:tblPrEx>
        <w:trPr>
          <w:trHeight w:val="20"/>
        </w:trPr>
        <w:tc>
          <w:tcPr>
            <w:tcW w:w="4534" w:type="dxa"/>
            <w:gridSpan w:val="11"/>
          </w:tcPr>
          <w:p w:rsidR="001629CE" w:rsidRPr="0042530B" w:rsidRDefault="001629CE" w:rsidP="00A75AFF">
            <w:pPr>
              <w:widowControl w:val="0"/>
              <w:ind w:left="-2" w:firstLine="0"/>
              <w:jc w:val="both"/>
              <w:rPr>
                <w:position w:val="-2"/>
                <w:sz w:val="2"/>
                <w:szCs w:val="2"/>
              </w:rPr>
            </w:pPr>
          </w:p>
        </w:tc>
        <w:tc>
          <w:tcPr>
            <w:tcW w:w="5332" w:type="dxa"/>
            <w:gridSpan w:val="15"/>
          </w:tcPr>
          <w:p w:rsidR="001629CE" w:rsidRPr="0042530B" w:rsidRDefault="001629CE" w:rsidP="00A75AFF">
            <w:pPr>
              <w:widowControl w:val="0"/>
              <w:ind w:left="-2" w:firstLine="0"/>
              <w:jc w:val="both"/>
              <w:rPr>
                <w:position w:val="-2"/>
                <w:sz w:val="2"/>
                <w:szCs w:val="2"/>
              </w:rPr>
            </w:pPr>
          </w:p>
        </w:tc>
        <w:tc>
          <w:tcPr>
            <w:tcW w:w="2602" w:type="dxa"/>
            <w:gridSpan w:val="6"/>
            <w:tcBorders>
              <w:top w:val="single" w:sz="4" w:space="0" w:color="auto"/>
              <w:bottom w:val="single" w:sz="4" w:space="0" w:color="auto"/>
            </w:tcBorders>
          </w:tcPr>
          <w:p w:rsidR="001629CE" w:rsidRPr="0042530B" w:rsidRDefault="001629CE" w:rsidP="00A75AFF">
            <w:pPr>
              <w:widowControl w:val="0"/>
              <w:ind w:left="-2" w:firstLine="0"/>
              <w:jc w:val="center"/>
              <w:rPr>
                <w:position w:val="-2"/>
                <w:sz w:val="2"/>
                <w:szCs w:val="2"/>
              </w:rPr>
            </w:pPr>
          </w:p>
        </w:tc>
        <w:tc>
          <w:tcPr>
            <w:tcW w:w="346" w:type="dxa"/>
          </w:tcPr>
          <w:p w:rsidR="001629CE" w:rsidRPr="0042530B" w:rsidRDefault="001629CE" w:rsidP="00A75AFF">
            <w:pPr>
              <w:widowControl w:val="0"/>
              <w:ind w:left="-2" w:firstLine="0"/>
              <w:jc w:val="center"/>
              <w:rPr>
                <w:position w:val="-2"/>
                <w:sz w:val="2"/>
                <w:szCs w:val="2"/>
              </w:rPr>
            </w:pPr>
          </w:p>
        </w:tc>
        <w:tc>
          <w:tcPr>
            <w:tcW w:w="1668" w:type="dxa"/>
            <w:gridSpan w:val="3"/>
            <w:vAlign w:val="center"/>
          </w:tcPr>
          <w:p w:rsidR="001629CE" w:rsidRPr="0042530B" w:rsidRDefault="001629CE" w:rsidP="00A75AFF">
            <w:pPr>
              <w:widowControl w:val="0"/>
              <w:ind w:left="-2" w:firstLine="0"/>
              <w:jc w:val="right"/>
              <w:rPr>
                <w:position w:val="-2"/>
                <w:sz w:val="2"/>
                <w:szCs w:val="2"/>
              </w:rPr>
            </w:pPr>
          </w:p>
        </w:tc>
        <w:tc>
          <w:tcPr>
            <w:tcW w:w="1584" w:type="dxa"/>
            <w:tcBorders>
              <w:top w:val="single" w:sz="8" w:space="0" w:color="auto"/>
            </w:tcBorders>
            <w:vAlign w:val="center"/>
          </w:tcPr>
          <w:p w:rsidR="001629CE" w:rsidRPr="0042530B" w:rsidRDefault="001629CE" w:rsidP="00A75AFF">
            <w:pPr>
              <w:widowControl w:val="0"/>
              <w:ind w:left="-2" w:firstLine="0"/>
              <w:jc w:val="center"/>
              <w:rPr>
                <w:position w:val="-2"/>
                <w:sz w:val="2"/>
                <w:szCs w:val="2"/>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Pr>
          <w:p w:rsidR="001629CE" w:rsidRDefault="001629CE" w:rsidP="00A75AFF">
            <w:pPr>
              <w:widowControl w:val="0"/>
              <w:jc w:val="both"/>
              <w:rPr>
                <w:position w:val="-2"/>
                <w:sz w:val="14"/>
                <w:szCs w:val="14"/>
              </w:rPr>
            </w:pPr>
          </w:p>
        </w:tc>
        <w:tc>
          <w:tcPr>
            <w:tcW w:w="2602" w:type="dxa"/>
            <w:gridSpan w:val="6"/>
            <w:tcBorders>
              <w:top w:val="single" w:sz="4" w:space="0" w:color="auto"/>
            </w:tcBorders>
          </w:tcPr>
          <w:p w:rsidR="001629CE" w:rsidRDefault="001629CE" w:rsidP="00A75AFF">
            <w:pPr>
              <w:widowControl w:val="0"/>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1629CE" w:rsidRDefault="001629CE" w:rsidP="00A75AFF">
            <w:pPr>
              <w:widowControl w:val="0"/>
              <w:jc w:val="center"/>
              <w:rPr>
                <w:position w:val="-2"/>
                <w:sz w:val="14"/>
                <w:szCs w:val="14"/>
              </w:rPr>
            </w:pP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bl>
    <w:p w:rsidR="001629CE" w:rsidRDefault="001629CE" w:rsidP="001629CE">
      <w:pPr>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1629CE" w:rsidTr="00A75AFF">
        <w:tblPrEx>
          <w:tblCellMar>
            <w:top w:w="0" w:type="dxa"/>
            <w:bottom w:w="0" w:type="dxa"/>
          </w:tblCellMar>
        </w:tblPrEx>
        <w:tc>
          <w:tcPr>
            <w:tcW w:w="16093" w:type="dxa"/>
            <w:gridSpan w:val="5"/>
            <w:vAlign w:val="center"/>
          </w:tcPr>
          <w:p w:rsidR="001629CE" w:rsidRDefault="001629CE" w:rsidP="00A75AFF">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1629CE" w:rsidTr="00A75AFF">
        <w:tblPrEx>
          <w:tblCellMar>
            <w:top w:w="0" w:type="dxa"/>
            <w:bottom w:w="0" w:type="dxa"/>
          </w:tblCellMar>
        </w:tblPrEx>
        <w:tc>
          <w:tcPr>
            <w:tcW w:w="16093" w:type="dxa"/>
            <w:gridSpan w:val="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blPrEx>
          <w:tblCellMar>
            <w:top w:w="0" w:type="dxa"/>
            <w:bottom w:w="0" w:type="dxa"/>
          </w:tblCellMar>
        </w:tblPrEx>
        <w:tc>
          <w:tcPr>
            <w:tcW w:w="650" w:type="dxa"/>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страхователе</w:t>
            </w:r>
          </w:p>
        </w:tc>
      </w:tr>
      <w:tr w:rsidR="001629CE" w:rsidTr="00A75AFF">
        <w:tblPrEx>
          <w:tblCellMar>
            <w:top w:w="0" w:type="dxa"/>
            <w:bottom w:w="0" w:type="dxa"/>
          </w:tblCellMar>
        </w:tblPrEx>
        <w:tc>
          <w:tcPr>
            <w:tcW w:w="650" w:type="dxa"/>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r>
      <w:tr w:rsidR="001629CE" w:rsidTr="00A75AFF">
        <w:tblPrEx>
          <w:tblCellMar>
            <w:top w:w="0" w:type="dxa"/>
            <w:bottom w:w="0" w:type="dxa"/>
          </w:tblCellMar>
        </w:tblPrEx>
        <w:tc>
          <w:tcPr>
            <w:tcW w:w="650" w:type="dxa"/>
            <w:tcBorders>
              <w:top w:val="single" w:sz="8"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650" w:type="dxa"/>
            <w:tcBorders>
              <w:top w:val="single" w:sz="4" w:space="0" w:color="auto"/>
              <w:left w:val="single" w:sz="8" w:space="0" w:color="auto"/>
              <w:bottom w:val="single" w:sz="8"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1629CE" w:rsidRDefault="001629CE" w:rsidP="00A75AFF">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86" w:type="dxa"/>
        <w:tblInd w:w="23" w:type="dxa"/>
        <w:tblLayout w:type="fixed"/>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1629CE" w:rsidTr="00A75AFF">
        <w:tblPrEx>
          <w:tblCellMar>
            <w:top w:w="0" w:type="dxa"/>
            <w:bottom w:w="0" w:type="dxa"/>
          </w:tblCellMar>
        </w:tblPrEx>
        <w:tc>
          <w:tcPr>
            <w:tcW w:w="14514" w:type="dxa"/>
            <w:gridSpan w:val="33"/>
            <w:vAlign w:val="center"/>
          </w:tcPr>
          <w:p w:rsidR="001629CE" w:rsidRDefault="001629CE" w:rsidP="00A75AFF">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1629CE" w:rsidRDefault="001629CE" w:rsidP="00A75AFF">
            <w:pPr>
              <w:widowControl w:val="0"/>
              <w:jc w:val="right"/>
              <w:rPr>
                <w:position w:val="-2"/>
                <w:sz w:val="14"/>
                <w:szCs w:val="14"/>
              </w:rPr>
            </w:pPr>
            <w:r>
              <w:rPr>
                <w:position w:val="-2"/>
                <w:sz w:val="14"/>
                <w:szCs w:val="14"/>
              </w:rPr>
              <w:t>Форма 0510452 с. 2</w:t>
            </w:r>
          </w:p>
        </w:tc>
      </w:tr>
      <w:tr w:rsidR="001629CE" w:rsidTr="00A75AFF">
        <w:tblPrEx>
          <w:tblCellMar>
            <w:top w:w="0" w:type="dxa"/>
            <w:bottom w:w="0" w:type="dxa"/>
          </w:tblCellMar>
        </w:tblPrEx>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blPrEx>
          <w:tblCellMar>
            <w:top w:w="0" w:type="dxa"/>
            <w:bottom w:w="0" w:type="dxa"/>
          </w:tblCellMar>
        </w:tblPrEx>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Место составления Акта приемки товаров, работ, услуг (ф. 0510452)</w:t>
            </w:r>
          </w:p>
        </w:tc>
      </w:tr>
      <w:tr w:rsidR="001629CE" w:rsidTr="00A75AFF">
        <w:tblPrEx>
          <w:tblCellMar>
            <w:top w:w="0" w:type="dxa"/>
            <w:bottom w:w="0" w:type="dxa"/>
          </w:tblCellMar>
        </w:tblPrEx>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14</w:t>
            </w:r>
          </w:p>
        </w:tc>
      </w:tr>
      <w:tr w:rsidR="001629CE" w:rsidTr="00A75AFF">
        <w:tblPrEx>
          <w:tblCellMar>
            <w:top w:w="0" w:type="dxa"/>
            <w:bottom w:w="0" w:type="dxa"/>
          </w:tblCellMar>
        </w:tblPrEx>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15986" w:type="dxa"/>
            <w:gridSpan w:val="35"/>
            <w:tcBorders>
              <w:top w:val="single" w:sz="8" w:space="0" w:color="auto"/>
            </w:tcBorders>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c>
          <w:tcPr>
            <w:tcW w:w="15986" w:type="dxa"/>
            <w:gridSpan w:val="35"/>
            <w:vAlign w:val="center"/>
          </w:tcPr>
          <w:p w:rsidR="001629CE" w:rsidRDefault="001629CE" w:rsidP="00A75AFF">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1629CE" w:rsidTr="00A75AFF">
        <w:tblPrEx>
          <w:tblCellMar>
            <w:top w:w="0" w:type="dxa"/>
            <w:bottom w:w="0" w:type="dxa"/>
          </w:tblCellMar>
        </w:tblPrEx>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blPrEx>
          <w:tblCellMar>
            <w:top w:w="0" w:type="dxa"/>
            <w:bottom w:w="0" w:type="dxa"/>
          </w:tblCellMar>
        </w:tblPrEx>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Условия хранения товара на складе получателя</w:t>
            </w:r>
          </w:p>
        </w:tc>
      </w:tr>
      <w:tr w:rsidR="001629CE" w:rsidTr="00A75AFF">
        <w:tblPrEx>
          <w:tblCellMar>
            <w:top w:w="0" w:type="dxa"/>
            <w:bottom w:w="0" w:type="dxa"/>
          </w:tblCellMar>
        </w:tblPrEx>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r>
      <w:tr w:rsidR="001629CE" w:rsidTr="00A75AFF">
        <w:tblPrEx>
          <w:tblCellMar>
            <w:top w:w="0" w:type="dxa"/>
            <w:bottom w:w="0" w:type="dxa"/>
          </w:tblCellMar>
        </w:tblPrEx>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15986" w:type="dxa"/>
            <w:gridSpan w:val="35"/>
            <w:tcBorders>
              <w:top w:val="single" w:sz="8" w:space="0" w:color="auto"/>
            </w:tcBorders>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53"/>
        </w:trPr>
        <w:tc>
          <w:tcPr>
            <w:tcW w:w="2749" w:type="dxa"/>
            <w:gridSpan w:val="8"/>
            <w:vMerge w:val="restart"/>
          </w:tcPr>
          <w:p w:rsidR="001629CE" w:rsidRDefault="001629CE" w:rsidP="00A75AFF">
            <w:pPr>
              <w:widowControl w:val="0"/>
              <w:rPr>
                <w:position w:val="-2"/>
                <w:sz w:val="14"/>
                <w:szCs w:val="14"/>
              </w:rPr>
            </w:pPr>
            <w:r>
              <w:rPr>
                <w:position w:val="-2"/>
                <w:sz w:val="14"/>
                <w:szCs w:val="14"/>
              </w:rPr>
              <w:t>Представитель поставщика (подрядчика)</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blPrEx>
          <w:tblCellMar>
            <w:top w:w="0" w:type="dxa"/>
            <w:bottom w:w="0" w:type="dxa"/>
          </w:tblCellMar>
        </w:tblPrEx>
        <w:tc>
          <w:tcPr>
            <w:tcW w:w="15986" w:type="dxa"/>
            <w:gridSpan w:val="35"/>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2749" w:type="dxa"/>
            <w:gridSpan w:val="8"/>
            <w:vMerge w:val="restart"/>
          </w:tcPr>
          <w:p w:rsidR="001629CE" w:rsidRDefault="001629CE" w:rsidP="00A75AFF">
            <w:pPr>
              <w:widowControl w:val="0"/>
              <w:jc w:val="both"/>
              <w:rPr>
                <w:position w:val="-2"/>
                <w:sz w:val="14"/>
                <w:szCs w:val="14"/>
              </w:rPr>
            </w:pPr>
            <w:r>
              <w:rPr>
                <w:position w:val="-2"/>
                <w:sz w:val="14"/>
                <w:szCs w:val="14"/>
              </w:rPr>
              <w:t>Товары, работы, услуги приняты</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blPrEx>
          <w:tblCellMar>
            <w:top w:w="0" w:type="dxa"/>
            <w:bottom w:w="0" w:type="dxa"/>
          </w:tblCellMar>
        </w:tblPrEx>
        <w:tc>
          <w:tcPr>
            <w:tcW w:w="15986" w:type="dxa"/>
            <w:gridSpan w:val="35"/>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1629CE" w:rsidTr="00A75AFF">
        <w:tblPrEx>
          <w:tblCellMar>
            <w:top w:w="0" w:type="dxa"/>
            <w:bottom w:w="0" w:type="dxa"/>
          </w:tblCellMar>
        </w:tblPrEx>
        <w:tc>
          <w:tcPr>
            <w:tcW w:w="14456" w:type="dxa"/>
            <w:gridSpan w:val="16"/>
          </w:tcPr>
          <w:p w:rsidR="001629CE" w:rsidRDefault="001629CE" w:rsidP="00A75AFF">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c>
          <w:tcPr>
            <w:tcW w:w="15933" w:type="dxa"/>
            <w:gridSpan w:val="18"/>
            <w:tcBorders>
              <w:bottom w:val="single" w:sz="4" w:space="0" w:color="auto"/>
            </w:tcBorders>
            <w:vAlign w:val="center"/>
          </w:tcPr>
          <w:p w:rsidR="001629CE" w:rsidRDefault="001629CE" w:rsidP="00A75AFF">
            <w:pPr>
              <w:keepNext/>
              <w:widowControl w:val="0"/>
              <w:ind w:left="-2" w:firstLine="0"/>
              <w:jc w:val="center"/>
              <w:rPr>
                <w:position w:val="-2"/>
                <w:sz w:val="2"/>
                <w:szCs w:val="2"/>
              </w:rPr>
            </w:pPr>
          </w:p>
        </w:tc>
      </w:tr>
      <w:tr w:rsidR="001629CE" w:rsidTr="00A75AFF">
        <w:tblPrEx>
          <w:tblCellMar>
            <w:top w:w="0" w:type="dxa"/>
            <w:bottom w:w="0" w:type="dxa"/>
          </w:tblCellMar>
        </w:tblPrEx>
        <w:trPr>
          <w:trHeight w:val="227"/>
        </w:trPr>
        <w:tc>
          <w:tcPr>
            <w:tcW w:w="13887" w:type="dxa"/>
            <w:gridSpan w:val="15"/>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Отклонение по количеству (объему)</w:t>
            </w:r>
          </w:p>
        </w:tc>
      </w:tr>
      <w:tr w:rsidR="001629CE" w:rsidTr="00A75AFF">
        <w:tblPrEx>
          <w:tblCellMar>
            <w:top w:w="0" w:type="dxa"/>
            <w:bottom w:w="0" w:type="dxa"/>
          </w:tblCellMar>
        </w:tblPrEx>
        <w:tc>
          <w:tcPr>
            <w:tcW w:w="604" w:type="dxa"/>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rPr>
          <w:trHeight w:val="1825"/>
        </w:trPr>
        <w:tc>
          <w:tcPr>
            <w:tcW w:w="604" w:type="dxa"/>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623" w:type="dxa"/>
            <w:vMerge/>
            <w:tcBorders>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c>
          <w:tcPr>
            <w:tcW w:w="604" w:type="dxa"/>
            <w:tcBorders>
              <w:top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1629CE" w:rsidRDefault="001629CE" w:rsidP="00A75AFF">
            <w:pPr>
              <w:widowControl w:val="0"/>
              <w:jc w:val="center"/>
              <w:rPr>
                <w:position w:val="-2"/>
                <w:sz w:val="12"/>
                <w:szCs w:val="12"/>
              </w:rPr>
            </w:pPr>
            <w:r>
              <w:rPr>
                <w:position w:val="-2"/>
                <w:sz w:val="12"/>
                <w:szCs w:val="12"/>
              </w:rPr>
              <w:t>18</w:t>
            </w:r>
          </w:p>
        </w:tc>
      </w:tr>
      <w:tr w:rsidR="001629CE" w:rsidTr="00A75AFF">
        <w:tblPrEx>
          <w:tblCellMar>
            <w:top w:w="0" w:type="dxa"/>
            <w:bottom w:w="0" w:type="dxa"/>
          </w:tblCellMar>
        </w:tblPrEx>
        <w:tc>
          <w:tcPr>
            <w:tcW w:w="604" w:type="dxa"/>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c>
          <w:tcPr>
            <w:tcW w:w="10848" w:type="dxa"/>
            <w:gridSpan w:val="12"/>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4231" w:type="dxa"/>
            <w:gridSpan w:val="5"/>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blPrEx>
          <w:tblCellMar>
            <w:top w:w="0" w:type="dxa"/>
            <w:bottom w:w="0" w:type="dxa"/>
          </w:tblCellMar>
        </w:tblPrEx>
        <w:tc>
          <w:tcPr>
            <w:tcW w:w="15933" w:type="dxa"/>
            <w:gridSpan w:val="18"/>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71" w:type="dxa"/>
        <w:tblInd w:w="23" w:type="dxa"/>
        <w:tblLayout w:type="fixed"/>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1629CE" w:rsidTr="00A75AFF">
        <w:tblPrEx>
          <w:tblCellMar>
            <w:top w:w="0" w:type="dxa"/>
            <w:bottom w:w="0" w:type="dxa"/>
          </w:tblCellMar>
        </w:tblPrEx>
        <w:trPr>
          <w:gridAfter w:val="1"/>
          <w:wAfter w:w="20" w:type="dxa"/>
        </w:trPr>
        <w:tc>
          <w:tcPr>
            <w:tcW w:w="15951" w:type="dxa"/>
            <w:gridSpan w:val="52"/>
            <w:vAlign w:val="center"/>
          </w:tcPr>
          <w:p w:rsidR="001629CE" w:rsidRDefault="001629CE" w:rsidP="00A75AFF">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1629CE" w:rsidTr="00A75AFF">
        <w:tblPrEx>
          <w:tblCellMar>
            <w:top w:w="0" w:type="dxa"/>
            <w:bottom w:w="0" w:type="dxa"/>
          </w:tblCellMar>
        </w:tblPrEx>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blPrEx>
          <w:tblCellMar>
            <w:top w:w="0" w:type="dxa"/>
            <w:bottom w:w="0" w:type="dxa"/>
          </w:tblCellMar>
        </w:tblPrEx>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качеству</w:t>
            </w:r>
          </w:p>
        </w:tc>
      </w:tr>
      <w:tr w:rsidR="001629CE" w:rsidTr="00A75AFF">
        <w:tblPrEx>
          <w:tblCellMar>
            <w:top w:w="0" w:type="dxa"/>
            <w:bottom w:w="0" w:type="dxa"/>
          </w:tblCellMar>
        </w:tblPrEx>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прочее</w:t>
            </w:r>
          </w:p>
        </w:tc>
      </w:tr>
      <w:tr w:rsidR="001629CE" w:rsidTr="00A75AFF">
        <w:tblPrEx>
          <w:tblCellMar>
            <w:top w:w="0" w:type="dxa"/>
            <w:bottom w:w="0" w:type="dxa"/>
          </w:tblCellMar>
        </w:tblPrEx>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1629CE" w:rsidRDefault="001629CE" w:rsidP="00A75AFF">
            <w:pPr>
              <w:keepLines/>
              <w:widowControl w:val="0"/>
              <w:jc w:val="center"/>
              <w:rPr>
                <w:position w:val="-2"/>
                <w:sz w:val="12"/>
                <w:szCs w:val="12"/>
              </w:rPr>
            </w:pPr>
            <w:r>
              <w:rPr>
                <w:position w:val="-2"/>
                <w:sz w:val="12"/>
                <w:szCs w:val="12"/>
              </w:rPr>
              <w:t>16</w:t>
            </w:r>
          </w:p>
        </w:tc>
      </w:tr>
      <w:tr w:rsidR="001629CE" w:rsidTr="00A75AFF">
        <w:tblPrEx>
          <w:tblCellMar>
            <w:top w:w="0" w:type="dxa"/>
            <w:bottom w:w="0" w:type="dxa"/>
          </w:tblCellMar>
        </w:tblPrEx>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3756" w:type="dxa"/>
            <w:gridSpan w:val="17"/>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5675" w:type="dxa"/>
            <w:gridSpan w:val="18"/>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14392" w:type="dxa"/>
            <w:gridSpan w:val="47"/>
            <w:vAlign w:val="bottom"/>
          </w:tcPr>
          <w:p w:rsidR="001629CE" w:rsidRDefault="001629CE" w:rsidP="00A75AFF">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1629CE" w:rsidRDefault="001629CE" w:rsidP="00A75AFF">
            <w:pPr>
              <w:keepNext/>
              <w:widowControl w:val="0"/>
              <w:jc w:val="both"/>
              <w:rPr>
                <w:b/>
                <w:bCs/>
                <w:position w:val="-2"/>
                <w:sz w:val="14"/>
                <w:szCs w:val="14"/>
              </w:rPr>
            </w:pPr>
            <w:r>
              <w:rPr>
                <w:position w:val="-2"/>
                <w:sz w:val="14"/>
                <w:szCs w:val="14"/>
              </w:rPr>
              <w:t>Форма 0510452 с. 3</w:t>
            </w:r>
          </w:p>
        </w:tc>
      </w:tr>
      <w:tr w:rsidR="001629CE" w:rsidTr="00A75AFF">
        <w:tblPrEx>
          <w:tblCellMar>
            <w:top w:w="0" w:type="dxa"/>
            <w:bottom w:w="0" w:type="dxa"/>
          </w:tblCellMar>
        </w:tblPrEx>
        <w:trPr>
          <w:gridAfter w:val="1"/>
          <w:wAfter w:w="20" w:type="dxa"/>
        </w:trPr>
        <w:tc>
          <w:tcPr>
            <w:tcW w:w="15951" w:type="dxa"/>
            <w:gridSpan w:val="52"/>
            <w:vAlign w:val="bottom"/>
          </w:tcPr>
          <w:p w:rsidR="001629CE" w:rsidRDefault="001629CE" w:rsidP="00A75AFF">
            <w:pPr>
              <w:keepNext/>
              <w:widowControl w:val="0"/>
              <w:rPr>
                <w:position w:val="-2"/>
                <w:sz w:val="14"/>
                <w:szCs w:val="14"/>
              </w:rPr>
            </w:pPr>
            <w:r>
              <w:rPr>
                <w:b/>
                <w:bCs/>
                <w:position w:val="-2"/>
                <w:sz w:val="14"/>
                <w:szCs w:val="14"/>
              </w:rPr>
              <w:t>6.1. Строительно-монтажные работы</w:t>
            </w:r>
          </w:p>
        </w:tc>
      </w:tr>
      <w:tr w:rsidR="001629CE" w:rsidTr="00A75AFF">
        <w:tblPrEx>
          <w:tblCellMar>
            <w:top w:w="0" w:type="dxa"/>
            <w:bottom w:w="0" w:type="dxa"/>
          </w:tblCellMar>
        </w:tblPrEx>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Отчетный период</w:t>
            </w:r>
          </w:p>
        </w:tc>
      </w:tr>
      <w:tr w:rsidR="001629CE" w:rsidTr="00A75AFF">
        <w:tblPrEx>
          <w:tblCellMar>
            <w:top w:w="0" w:type="dxa"/>
            <w:bottom w:w="0" w:type="dxa"/>
          </w:tblCellMar>
        </w:tblPrEx>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1629CE" w:rsidRPr="003E3248" w:rsidRDefault="001629CE" w:rsidP="00A75AFF">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по</w:t>
            </w:r>
          </w:p>
        </w:tc>
      </w:tr>
      <w:tr w:rsidR="001629CE" w:rsidTr="00A75AFF">
        <w:tblPrEx>
          <w:tblCellMar>
            <w:top w:w="0" w:type="dxa"/>
            <w:bottom w:w="0" w:type="dxa"/>
          </w:tblCellMar>
        </w:tblPrEx>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115" w:type="dxa"/>
            <w:gridSpan w:val="14"/>
            <w:vAlign w:val="bottom"/>
          </w:tcPr>
          <w:p w:rsidR="001629CE" w:rsidRDefault="001629CE" w:rsidP="00A75AFF">
            <w:pPr>
              <w:widowControl w:val="0"/>
              <w:rPr>
                <w:position w:val="-2"/>
                <w:sz w:val="14"/>
                <w:szCs w:val="14"/>
              </w:rPr>
            </w:pPr>
          </w:p>
        </w:tc>
      </w:tr>
      <w:tr w:rsidR="001629CE" w:rsidTr="00A75AFF">
        <w:tblPrEx>
          <w:tblCellMar>
            <w:top w:w="0" w:type="dxa"/>
            <w:bottom w:w="0" w:type="dxa"/>
          </w:tblCellMar>
        </w:tblPrEx>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30" w:type="dxa"/>
            <w:gridSpan w:val="2"/>
            <w:tcBorders>
              <w:right w:val="single" w:sz="8" w:space="0" w:color="auto"/>
            </w:tcBorders>
            <w:vAlign w:val="bottom"/>
          </w:tcPr>
          <w:p w:rsidR="001629CE" w:rsidRPr="00123585" w:rsidRDefault="001629CE" w:rsidP="00A75AFF">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1629CE" w:rsidRPr="00123585" w:rsidRDefault="001629CE" w:rsidP="00A75AFF">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15951" w:type="dxa"/>
            <w:gridSpan w:val="52"/>
            <w:vAlign w:val="center"/>
          </w:tcPr>
          <w:p w:rsidR="001629CE" w:rsidRDefault="001629CE" w:rsidP="00A75AFF">
            <w:pPr>
              <w:widowControl w:val="0"/>
              <w:jc w:val="both"/>
              <w:rPr>
                <w:position w:val="-2"/>
                <w:sz w:val="14"/>
                <w:szCs w:val="14"/>
              </w:rPr>
            </w:pPr>
          </w:p>
        </w:tc>
      </w:tr>
      <w:tr w:rsidR="001629CE" w:rsidTr="00A75AFF">
        <w:tblPrEx>
          <w:tblCellMar>
            <w:top w:w="0" w:type="dxa"/>
            <w:bottom w:w="0" w:type="dxa"/>
          </w:tblCellMar>
        </w:tblPrEx>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blPrEx>
          <w:tblCellMar>
            <w:top w:w="0" w:type="dxa"/>
            <w:bottom w:w="0" w:type="dxa"/>
          </w:tblCellMar>
        </w:tblPrEx>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Выполнение работ</w:t>
            </w:r>
          </w:p>
        </w:tc>
      </w:tr>
      <w:tr w:rsidR="001629CE" w:rsidTr="00A75AFF">
        <w:tblPrEx>
          <w:tblCellMar>
            <w:top w:w="0" w:type="dxa"/>
            <w:bottom w:w="0" w:type="dxa"/>
          </w:tblCellMar>
        </w:tblPrEx>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w:t>
            </w:r>
          </w:p>
        </w:tc>
      </w:tr>
      <w:tr w:rsidR="001629CE" w:rsidTr="00A75AFF">
        <w:tblPrEx>
          <w:tblCellMar>
            <w:top w:w="0" w:type="dxa"/>
            <w:bottom w:w="0" w:type="dxa"/>
          </w:tblCellMar>
        </w:tblPrEx>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4"/>
                <w:szCs w:val="14"/>
              </w:rPr>
            </w:pPr>
            <w:r>
              <w:rPr>
                <w:position w:val="-2"/>
                <w:sz w:val="14"/>
                <w:szCs w:val="14"/>
              </w:rPr>
              <w:t>9</w:t>
            </w:r>
          </w:p>
        </w:tc>
      </w:tr>
      <w:tr w:rsidR="001629CE" w:rsidTr="00A75AFF">
        <w:tblPrEx>
          <w:tblCellMar>
            <w:top w:w="0" w:type="dxa"/>
            <w:bottom w:w="0" w:type="dxa"/>
          </w:tblCellMar>
        </w:tblPrEx>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9284" w:type="dxa"/>
            <w:gridSpan w:val="31"/>
            <w:tcBorders>
              <w:top w:val="single" w:sz="8" w:space="0" w:color="auto"/>
              <w:right w:val="single" w:sz="8" w:space="0" w:color="auto"/>
            </w:tcBorders>
          </w:tcPr>
          <w:p w:rsidR="001629CE" w:rsidRDefault="001629CE" w:rsidP="00A75AFF">
            <w:pPr>
              <w:widowControl w:val="0"/>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Pr>
        <w:tc>
          <w:tcPr>
            <w:tcW w:w="15951" w:type="dxa"/>
            <w:gridSpan w:val="52"/>
          </w:tcPr>
          <w:p w:rsidR="001629CE" w:rsidRPr="00B910C4" w:rsidRDefault="001629CE" w:rsidP="00A75AFF">
            <w:pPr>
              <w:keepNext/>
              <w:widowControl w:val="0"/>
              <w:rPr>
                <w:b/>
                <w:position w:val="-2"/>
                <w:sz w:val="14"/>
                <w:szCs w:val="14"/>
              </w:rPr>
            </w:pPr>
            <w:r w:rsidRPr="00B910C4">
              <w:rPr>
                <w:b/>
                <w:position w:val="-2"/>
                <w:sz w:val="14"/>
                <w:szCs w:val="14"/>
              </w:rPr>
              <w:t>6.2. Стоимость выполненных строительно-монтажных работ и затрат</w:t>
            </w:r>
          </w:p>
        </w:tc>
      </w:tr>
      <w:tr w:rsidR="001629CE" w:rsidTr="00A75AFF">
        <w:tblPrEx>
          <w:tblCellMar>
            <w:top w:w="0" w:type="dxa"/>
            <w:bottom w:w="0" w:type="dxa"/>
          </w:tblCellMar>
        </w:tblPrEx>
        <w:trPr>
          <w:gridAfter w:val="1"/>
          <w:wAfter w:w="20" w:type="dxa"/>
        </w:trPr>
        <w:tc>
          <w:tcPr>
            <w:tcW w:w="15951" w:type="dxa"/>
            <w:gridSpan w:val="52"/>
            <w:tcBorders>
              <w:right w:val="single" w:sz="6" w:space="0" w:color="auto"/>
            </w:tcBorders>
          </w:tcPr>
          <w:p w:rsidR="001629CE" w:rsidRPr="00813C2E" w:rsidRDefault="001629CE" w:rsidP="00A75AFF">
            <w:pPr>
              <w:keepNext/>
              <w:widowControl w:val="0"/>
              <w:ind w:left="-2" w:firstLine="0"/>
              <w:rPr>
                <w:position w:val="-2"/>
                <w:sz w:val="2"/>
                <w:szCs w:val="2"/>
              </w:rPr>
            </w:pPr>
          </w:p>
        </w:tc>
      </w:tr>
      <w:tr w:rsidR="001629CE" w:rsidTr="00A75AFF">
        <w:tblPrEx>
          <w:tblCellMar>
            <w:top w:w="0" w:type="dxa"/>
            <w:bottom w:w="0" w:type="dxa"/>
          </w:tblCellMar>
        </w:tblPrEx>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1629CE" w:rsidTr="00A75AFF">
        <w:tblPrEx>
          <w:tblCellMar>
            <w:top w:w="0" w:type="dxa"/>
            <w:bottom w:w="0" w:type="dxa"/>
          </w:tblCellMar>
        </w:tblPrEx>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3287" w:type="dxa"/>
            <w:gridSpan w:val="12"/>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за отчетный период</w:t>
            </w:r>
          </w:p>
        </w:tc>
      </w:tr>
      <w:tr w:rsidR="001629CE" w:rsidTr="00A75AFF">
        <w:tblPrEx>
          <w:tblCellMar>
            <w:top w:w="0" w:type="dxa"/>
            <w:bottom w:w="0" w:type="dxa"/>
          </w:tblCellMar>
        </w:tblPrEx>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6</w:t>
            </w:r>
          </w:p>
        </w:tc>
      </w:tr>
      <w:tr w:rsidR="001629CE" w:rsidTr="00A75AFF">
        <w:tblPrEx>
          <w:tblCellMar>
            <w:top w:w="0" w:type="dxa"/>
            <w:bottom w:w="0" w:type="dxa"/>
          </w:tblCellMar>
        </w:tblPrEx>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55"/>
        </w:trPr>
        <w:tc>
          <w:tcPr>
            <w:tcW w:w="5599" w:type="dxa"/>
            <w:gridSpan w:val="19"/>
            <w:tcBorders>
              <w:top w:val="single" w:sz="8" w:space="0" w:color="auto"/>
            </w:tcBorders>
            <w:vAlign w:val="center"/>
          </w:tcPr>
          <w:p w:rsidR="001629CE" w:rsidRDefault="001629CE" w:rsidP="00A75AFF">
            <w:pPr>
              <w:widowControl w:val="0"/>
              <w:jc w:val="center"/>
              <w:rPr>
                <w:position w:val="-2"/>
                <w:sz w:val="14"/>
                <w:szCs w:val="14"/>
              </w:rPr>
            </w:pPr>
          </w:p>
        </w:tc>
        <w:tc>
          <w:tcPr>
            <w:tcW w:w="2338" w:type="dxa"/>
            <w:gridSpan w:val="9"/>
            <w:tcBorders>
              <w:top w:val="single" w:sz="8" w:space="0" w:color="auto"/>
              <w:right w:val="single" w:sz="8" w:space="0" w:color="auto"/>
            </w:tcBorders>
            <w:vAlign w:val="center"/>
          </w:tcPr>
          <w:p w:rsidR="001629CE" w:rsidRDefault="001629CE" w:rsidP="00A75AFF">
            <w:pPr>
              <w:widowControl w:val="0"/>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55"/>
        </w:trPr>
        <w:tc>
          <w:tcPr>
            <w:tcW w:w="5599" w:type="dxa"/>
            <w:gridSpan w:val="19"/>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55"/>
        </w:trPr>
        <w:tc>
          <w:tcPr>
            <w:tcW w:w="3614" w:type="dxa"/>
            <w:gridSpan w:val="16"/>
            <w:vAlign w:val="center"/>
          </w:tcPr>
          <w:p w:rsidR="001629CE" w:rsidRDefault="001629CE" w:rsidP="00A75AFF">
            <w:pPr>
              <w:widowControl w:val="0"/>
              <w:jc w:val="center"/>
              <w:rPr>
                <w:position w:val="-2"/>
                <w:sz w:val="14"/>
                <w:szCs w:val="14"/>
              </w:rPr>
            </w:pPr>
          </w:p>
        </w:tc>
        <w:tc>
          <w:tcPr>
            <w:tcW w:w="1985" w:type="dxa"/>
            <w:gridSpan w:val="3"/>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blPrEx>
          <w:tblCellMar>
            <w:top w:w="0" w:type="dxa"/>
            <w:bottom w:w="0" w:type="dxa"/>
          </w:tblCellMar>
        </w:tblPrEx>
        <w:trPr>
          <w:gridAfter w:val="1"/>
          <w:wAfter w:w="20" w:type="dxa"/>
          <w:trHeight w:val="55"/>
        </w:trPr>
        <w:tc>
          <w:tcPr>
            <w:tcW w:w="3614" w:type="dxa"/>
            <w:gridSpan w:val="16"/>
            <w:tcBorders>
              <w:bottom w:val="single" w:sz="6" w:space="0" w:color="auto"/>
            </w:tcBorders>
            <w:vAlign w:val="center"/>
          </w:tcPr>
          <w:p w:rsidR="001629CE" w:rsidRDefault="001629CE" w:rsidP="00A75AFF">
            <w:pPr>
              <w:keepLines/>
              <w:widowControl w:val="0"/>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1629CE" w:rsidRDefault="001629CE" w:rsidP="00A75AFF">
            <w:pPr>
              <w:keepLines/>
              <w:widowControl w:val="0"/>
              <w:jc w:val="center"/>
              <w:rPr>
                <w:position w:val="-2"/>
                <w:sz w:val="14"/>
                <w:szCs w:val="14"/>
              </w:rPr>
            </w:pPr>
          </w:p>
        </w:tc>
        <w:tc>
          <w:tcPr>
            <w:tcW w:w="2338" w:type="dxa"/>
            <w:gridSpan w:val="9"/>
            <w:vAlign w:val="center"/>
          </w:tcPr>
          <w:p w:rsidR="001629CE" w:rsidRDefault="001629CE" w:rsidP="00A75AFF">
            <w:pPr>
              <w:keepLines/>
              <w:widowControl w:val="0"/>
              <w:rPr>
                <w:position w:val="-2"/>
                <w:sz w:val="14"/>
                <w:szCs w:val="14"/>
              </w:rPr>
            </w:pPr>
          </w:p>
        </w:tc>
        <w:tc>
          <w:tcPr>
            <w:tcW w:w="2650" w:type="dxa"/>
            <w:gridSpan w:val="7"/>
            <w:tcBorders>
              <w:top w:val="single" w:sz="8" w:space="0" w:color="auto"/>
              <w:left w:val="nil"/>
            </w:tcBorders>
          </w:tcPr>
          <w:p w:rsidR="001629CE" w:rsidRDefault="001629CE" w:rsidP="00A75AFF">
            <w:pPr>
              <w:keepLines/>
              <w:widowControl w:val="0"/>
              <w:rPr>
                <w:position w:val="-2"/>
                <w:sz w:val="14"/>
                <w:szCs w:val="14"/>
              </w:rPr>
            </w:pPr>
          </w:p>
        </w:tc>
        <w:tc>
          <w:tcPr>
            <w:tcW w:w="2651" w:type="dxa"/>
            <w:gridSpan w:val="7"/>
            <w:tcBorders>
              <w:top w:val="single" w:sz="8" w:space="0" w:color="auto"/>
              <w:left w:val="nil"/>
            </w:tcBorders>
          </w:tcPr>
          <w:p w:rsidR="001629CE" w:rsidRDefault="001629CE" w:rsidP="00A75AFF">
            <w:pPr>
              <w:keepLines/>
              <w:widowControl w:val="0"/>
              <w:rPr>
                <w:position w:val="-2"/>
                <w:sz w:val="14"/>
                <w:szCs w:val="14"/>
              </w:rPr>
            </w:pPr>
          </w:p>
        </w:tc>
        <w:tc>
          <w:tcPr>
            <w:tcW w:w="2713" w:type="dxa"/>
            <w:gridSpan w:val="10"/>
            <w:tcBorders>
              <w:top w:val="single" w:sz="8" w:space="0" w:color="auto"/>
              <w:left w:val="nil"/>
            </w:tcBorders>
          </w:tcPr>
          <w:p w:rsidR="001629CE" w:rsidRDefault="001629CE" w:rsidP="00A75AFF">
            <w:pPr>
              <w:keepLines/>
              <w:widowControl w:val="0"/>
              <w:rPr>
                <w:position w:val="-2"/>
                <w:sz w:val="14"/>
                <w:szCs w:val="14"/>
              </w:rPr>
            </w:pPr>
          </w:p>
        </w:tc>
      </w:tr>
      <w:tr w:rsidR="001629CE" w:rsidRPr="009826B7" w:rsidTr="00A75AFF">
        <w:tblPrEx>
          <w:tblCellMar>
            <w:top w:w="0" w:type="dxa"/>
            <w:bottom w:w="0" w:type="dxa"/>
          </w:tblCellMar>
        </w:tblPrEx>
        <w:trPr>
          <w:gridAfter w:val="1"/>
          <w:wAfter w:w="20" w:type="dxa"/>
          <w:trHeight w:val="55"/>
        </w:trPr>
        <w:tc>
          <w:tcPr>
            <w:tcW w:w="3614" w:type="dxa"/>
            <w:gridSpan w:val="16"/>
            <w:tcBorders>
              <w:top w:val="single" w:sz="6" w:space="0" w:color="auto"/>
            </w:tcBorders>
            <w:vAlign w:val="center"/>
          </w:tcPr>
          <w:p w:rsidR="001629CE" w:rsidRPr="009826B7" w:rsidRDefault="001629CE" w:rsidP="00A75AFF">
            <w:pPr>
              <w:widowControl w:val="0"/>
              <w:ind w:left="-2" w:firstLine="0"/>
              <w:jc w:val="both"/>
              <w:rPr>
                <w:position w:val="-2"/>
                <w:sz w:val="2"/>
                <w:szCs w:val="2"/>
              </w:rPr>
            </w:pPr>
          </w:p>
        </w:tc>
        <w:tc>
          <w:tcPr>
            <w:tcW w:w="1985" w:type="dxa"/>
            <w:gridSpan w:val="3"/>
            <w:vAlign w:val="center"/>
          </w:tcPr>
          <w:p w:rsidR="001629CE" w:rsidRPr="009826B7" w:rsidRDefault="001629CE" w:rsidP="00A75AFF">
            <w:pPr>
              <w:widowControl w:val="0"/>
              <w:ind w:left="-2" w:firstLine="0"/>
              <w:jc w:val="center"/>
              <w:rPr>
                <w:position w:val="-2"/>
                <w:sz w:val="2"/>
                <w:szCs w:val="2"/>
              </w:rPr>
            </w:pPr>
          </w:p>
        </w:tc>
        <w:tc>
          <w:tcPr>
            <w:tcW w:w="2338" w:type="dxa"/>
            <w:gridSpan w:val="9"/>
            <w:vAlign w:val="center"/>
          </w:tcPr>
          <w:p w:rsidR="001629CE" w:rsidRPr="009826B7" w:rsidRDefault="001629CE" w:rsidP="00A75AFF">
            <w:pPr>
              <w:widowControl w:val="0"/>
              <w:ind w:left="-2" w:firstLine="0"/>
              <w:rPr>
                <w:position w:val="-2"/>
                <w:sz w:val="2"/>
                <w:szCs w:val="2"/>
              </w:rPr>
            </w:pPr>
          </w:p>
        </w:tc>
        <w:tc>
          <w:tcPr>
            <w:tcW w:w="2650" w:type="dxa"/>
            <w:gridSpan w:val="7"/>
            <w:tcBorders>
              <w:left w:val="nil"/>
            </w:tcBorders>
          </w:tcPr>
          <w:p w:rsidR="001629CE" w:rsidRPr="009826B7" w:rsidRDefault="001629CE" w:rsidP="00A75AFF">
            <w:pPr>
              <w:widowControl w:val="0"/>
              <w:ind w:left="-2" w:firstLine="0"/>
              <w:rPr>
                <w:position w:val="-2"/>
                <w:sz w:val="2"/>
                <w:szCs w:val="2"/>
              </w:rPr>
            </w:pPr>
          </w:p>
        </w:tc>
        <w:tc>
          <w:tcPr>
            <w:tcW w:w="2651" w:type="dxa"/>
            <w:gridSpan w:val="7"/>
            <w:tcBorders>
              <w:left w:val="nil"/>
            </w:tcBorders>
          </w:tcPr>
          <w:p w:rsidR="001629CE" w:rsidRPr="009826B7" w:rsidRDefault="001629CE" w:rsidP="00A75AFF">
            <w:pPr>
              <w:widowControl w:val="0"/>
              <w:ind w:left="-2" w:firstLine="0"/>
              <w:rPr>
                <w:position w:val="-2"/>
                <w:sz w:val="2"/>
                <w:szCs w:val="2"/>
              </w:rPr>
            </w:pPr>
          </w:p>
        </w:tc>
        <w:tc>
          <w:tcPr>
            <w:tcW w:w="2713" w:type="dxa"/>
            <w:gridSpan w:val="10"/>
            <w:tcBorders>
              <w:left w:val="nil"/>
            </w:tcBorders>
          </w:tcPr>
          <w:p w:rsidR="001629CE" w:rsidRPr="009826B7" w:rsidRDefault="001629CE" w:rsidP="00A75AFF">
            <w:pPr>
              <w:widowControl w:val="0"/>
              <w:ind w:left="-2" w:firstLine="0"/>
              <w:rPr>
                <w:position w:val="-2"/>
                <w:sz w:val="2"/>
                <w:szCs w:val="2"/>
              </w:rPr>
            </w:pPr>
          </w:p>
        </w:tc>
      </w:tr>
      <w:tr w:rsidR="001629CE" w:rsidTr="00A75AFF">
        <w:tblPrEx>
          <w:tblCellMar>
            <w:top w:w="0" w:type="dxa"/>
            <w:bottom w:w="0" w:type="dxa"/>
          </w:tblCellMar>
        </w:tblPrEx>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6816" w:type="dxa"/>
            <w:gridSpan w:val="18"/>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6816" w:type="dxa"/>
            <w:gridSpan w:val="18"/>
            <w:tcBorders>
              <w:top w:val="single" w:sz="4" w:space="0" w:color="auto"/>
            </w:tcBorders>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4"/>
                <w:szCs w:val="14"/>
              </w:rPr>
            </w:pPr>
            <w:r>
              <w:rPr>
                <w:position w:val="-2"/>
                <w:sz w:val="14"/>
                <w:szCs w:val="14"/>
              </w:rPr>
              <w:lastRenderedPageBreak/>
              <w:t>Председатель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11" w:type="dxa"/>
            <w:gridSpan w:val="2"/>
            <w:vAlign w:val="bottom"/>
          </w:tcPr>
          <w:p w:rsidR="001629CE" w:rsidRDefault="001629CE" w:rsidP="00A75AFF">
            <w:pPr>
              <w:jc w:val="center"/>
              <w:rPr>
                <w:position w:val="-2"/>
                <w:sz w:val="14"/>
                <w:szCs w:val="14"/>
              </w:rPr>
            </w:pPr>
          </w:p>
        </w:tc>
        <w:tc>
          <w:tcPr>
            <w:tcW w:w="1764" w:type="dxa"/>
            <w:gridSpan w:val="5"/>
            <w:tcBorders>
              <w:bottom w:val="single" w:sz="4" w:space="0" w:color="auto"/>
            </w:tcBorders>
            <w:vAlign w:val="bottom"/>
          </w:tcPr>
          <w:p w:rsidR="001629CE" w:rsidRDefault="001629CE" w:rsidP="00A75AFF">
            <w:pPr>
              <w:jc w:val="center"/>
              <w:rPr>
                <w:position w:val="-2"/>
                <w:sz w:val="14"/>
                <w:szCs w:val="14"/>
              </w:rPr>
            </w:pPr>
          </w:p>
        </w:tc>
        <w:tc>
          <w:tcPr>
            <w:tcW w:w="285" w:type="dxa"/>
            <w:gridSpan w:val="2"/>
            <w:vAlign w:val="bottom"/>
          </w:tcPr>
          <w:p w:rsidR="001629CE" w:rsidRDefault="001629CE" w:rsidP="00A75AFF">
            <w:pPr>
              <w:jc w:val="center"/>
              <w:rPr>
                <w:position w:val="-2"/>
                <w:sz w:val="14"/>
                <w:szCs w:val="14"/>
              </w:rPr>
            </w:pPr>
          </w:p>
        </w:tc>
        <w:tc>
          <w:tcPr>
            <w:tcW w:w="1477" w:type="dxa"/>
            <w:gridSpan w:val="5"/>
            <w:tcBorders>
              <w:bottom w:val="single" w:sz="4" w:space="0" w:color="auto"/>
            </w:tcBorders>
            <w:vAlign w:val="bottom"/>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2"/>
                <w:szCs w:val="12"/>
              </w:rPr>
            </w:pPr>
            <w:r>
              <w:rPr>
                <w:position w:val="-2"/>
                <w:sz w:val="12"/>
                <w:szCs w:val="12"/>
              </w:rPr>
              <w:t>(расшифровка подписи)</w:t>
            </w:r>
          </w:p>
        </w:tc>
        <w:tc>
          <w:tcPr>
            <w:tcW w:w="311" w:type="dxa"/>
            <w:gridSpan w:val="2"/>
          </w:tcPr>
          <w:p w:rsidR="001629CE" w:rsidRDefault="001629CE" w:rsidP="00A75AFF">
            <w:pPr>
              <w:keepLines/>
              <w:jc w:val="center"/>
              <w:rPr>
                <w:position w:val="-2"/>
                <w:sz w:val="12"/>
                <w:szCs w:val="12"/>
              </w:rPr>
            </w:pPr>
          </w:p>
        </w:tc>
        <w:tc>
          <w:tcPr>
            <w:tcW w:w="1764"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(номер контактного телефона)</w:t>
            </w:r>
          </w:p>
        </w:tc>
        <w:tc>
          <w:tcPr>
            <w:tcW w:w="285" w:type="dxa"/>
            <w:gridSpan w:val="2"/>
          </w:tcPr>
          <w:p w:rsidR="001629CE" w:rsidRDefault="001629CE" w:rsidP="00A75AFF">
            <w:pPr>
              <w:keepLines/>
              <w:jc w:val="center"/>
              <w:rPr>
                <w:position w:val="-2"/>
                <w:sz w:val="12"/>
                <w:szCs w:val="12"/>
              </w:rPr>
            </w:pPr>
          </w:p>
        </w:tc>
        <w:tc>
          <w:tcPr>
            <w:tcW w:w="1477"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(электронный адрес) (при наличии)</w:t>
            </w:r>
          </w:p>
        </w:tc>
      </w:tr>
      <w:tr w:rsidR="001629CE" w:rsidTr="00A75AFF">
        <w:tblPrEx>
          <w:tblCellMar>
            <w:top w:w="0" w:type="dxa"/>
            <w:bottom w:w="0" w:type="dxa"/>
          </w:tblCellMar>
        </w:tblPrEx>
        <w:trPr>
          <w:trHeight w:val="113"/>
        </w:trPr>
        <w:tc>
          <w:tcPr>
            <w:tcW w:w="2851" w:type="dxa"/>
            <w:gridSpan w:val="14"/>
          </w:tcPr>
          <w:p w:rsidR="001629CE" w:rsidRDefault="001629CE" w:rsidP="00A75AFF">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Pr="00097D22" w:rsidRDefault="001629CE" w:rsidP="00A75AFF">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1629CE" w:rsidRDefault="001629CE" w:rsidP="00A75AFF">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1629CE" w:rsidRPr="00A27315" w:rsidRDefault="001629CE" w:rsidP="00A75AFF">
            <w:pPr>
              <w:keepLines/>
              <w:tabs>
                <w:tab w:val="left" w:pos="1120"/>
                <w:tab w:val="center" w:pos="2280"/>
              </w:tabs>
              <w:jc w:val="center"/>
              <w:rPr>
                <w:position w:val="-2"/>
                <w:sz w:val="12"/>
                <w:szCs w:val="14"/>
              </w:rPr>
            </w:pPr>
          </w:p>
        </w:tc>
      </w:tr>
      <w:tr w:rsidR="001629CE" w:rsidTr="00A75AFF">
        <w:tblPrEx>
          <w:tblCellMar>
            <w:top w:w="0" w:type="dxa"/>
            <w:bottom w:w="0" w:type="dxa"/>
          </w:tblCellMar>
        </w:tblPrEx>
        <w:trPr>
          <w:trHeight w:val="113"/>
        </w:trPr>
        <w:tc>
          <w:tcPr>
            <w:tcW w:w="15971" w:type="dxa"/>
            <w:gridSpan w:val="53"/>
          </w:tcPr>
          <w:p w:rsidR="001629CE" w:rsidRDefault="001629CE" w:rsidP="00A75AFF">
            <w:pPr>
              <w:keepLines/>
              <w:rPr>
                <w:position w:val="-2"/>
                <w:sz w:val="14"/>
                <w:szCs w:val="14"/>
              </w:rPr>
            </w:pPr>
          </w:p>
        </w:tc>
      </w:tr>
      <w:tr w:rsidR="001629CE" w:rsidTr="00A75AFF">
        <w:tblPrEx>
          <w:tblCellMar>
            <w:top w:w="0" w:type="dxa"/>
            <w:bottom w:w="0" w:type="dxa"/>
          </w:tblCellMar>
        </w:tblPrEx>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blPrEx>
          <w:tblCellMar>
            <w:top w:w="0" w:type="dxa"/>
            <w:bottom w:w="0" w:type="dxa"/>
          </w:tblCellMar>
        </w:tblPrEx>
        <w:trPr>
          <w:trHeight w:val="113"/>
        </w:trPr>
        <w:tc>
          <w:tcPr>
            <w:tcW w:w="15971" w:type="dxa"/>
            <w:gridSpan w:val="53"/>
            <w:vAlign w:val="bottom"/>
          </w:tcPr>
          <w:p w:rsidR="001629CE" w:rsidRDefault="001629CE" w:rsidP="00A75AFF">
            <w:pPr>
              <w:rPr>
                <w:position w:val="-2"/>
                <w:sz w:val="14"/>
                <w:szCs w:val="14"/>
              </w:rPr>
            </w:pPr>
          </w:p>
        </w:tc>
      </w:tr>
      <w:tr w:rsidR="001629CE" w:rsidTr="00A75AFF">
        <w:tblPrEx>
          <w:tblCellMar>
            <w:top w:w="0" w:type="dxa"/>
            <w:bottom w:w="0" w:type="dxa"/>
          </w:tblCellMar>
        </w:tblPrEx>
        <w:trPr>
          <w:trHeight w:val="113"/>
        </w:trPr>
        <w:tc>
          <w:tcPr>
            <w:tcW w:w="2851" w:type="dxa"/>
            <w:gridSpan w:val="14"/>
            <w:vAlign w:val="bottom"/>
          </w:tcPr>
          <w:p w:rsidR="001629CE" w:rsidRDefault="001629CE" w:rsidP="00A75AFF">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vAlign w:val="bottom"/>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vAlign w:val="bottom"/>
          </w:tcPr>
          <w:p w:rsidR="001629CE" w:rsidRDefault="001629CE" w:rsidP="00A75AFF">
            <w:pPr>
              <w:jc w:val="center"/>
              <w:rPr>
                <w:position w:val="-2"/>
                <w:sz w:val="12"/>
                <w:szCs w:val="12"/>
              </w:rPr>
            </w:pPr>
          </w:p>
        </w:tc>
        <w:tc>
          <w:tcPr>
            <w:tcW w:w="5428" w:type="dxa"/>
            <w:gridSpan w:val="18"/>
            <w:vAlign w:val="bottom"/>
          </w:tcPr>
          <w:p w:rsidR="001629CE" w:rsidRDefault="001629CE" w:rsidP="00A75AFF">
            <w:pPr>
              <w:jc w:val="center"/>
              <w:rPr>
                <w:position w:val="-2"/>
                <w:sz w:val="12"/>
                <w:szCs w:val="12"/>
              </w:rPr>
            </w:pPr>
          </w:p>
        </w:tc>
        <w:tc>
          <w:tcPr>
            <w:tcW w:w="445" w:type="dxa"/>
            <w:gridSpan w:val="2"/>
            <w:vAlign w:val="bottom"/>
          </w:tcPr>
          <w:p w:rsidR="001629CE" w:rsidRDefault="001629CE" w:rsidP="00A75AFF">
            <w:pPr>
              <w:jc w:val="center"/>
              <w:rPr>
                <w:position w:val="-2"/>
                <w:sz w:val="14"/>
                <w:szCs w:val="14"/>
              </w:rPr>
            </w:pPr>
          </w:p>
        </w:tc>
      </w:tr>
      <w:tr w:rsidR="001629CE" w:rsidRPr="007E3254" w:rsidTr="00A75AFF">
        <w:tblPrEx>
          <w:tblCellMar>
            <w:top w:w="0" w:type="dxa"/>
            <w:bottom w:w="0" w:type="dxa"/>
          </w:tblCellMar>
        </w:tblPrEx>
        <w:trPr>
          <w:trHeight w:val="113"/>
        </w:trPr>
        <w:tc>
          <w:tcPr>
            <w:tcW w:w="2851" w:type="dxa"/>
            <w:gridSpan w:val="14"/>
          </w:tcPr>
          <w:p w:rsidR="001629CE" w:rsidRPr="007E3254" w:rsidRDefault="001629CE" w:rsidP="00A75AFF">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7E3254" w:rsidRDefault="001629CE" w:rsidP="00A75AFF">
            <w:pPr>
              <w:keepNext/>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6"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tcPr>
          <w:p w:rsidR="001629CE" w:rsidRDefault="001629CE" w:rsidP="00A75AFF">
            <w:pPr>
              <w:jc w:val="center"/>
              <w:rPr>
                <w:position w:val="-2"/>
                <w:sz w:val="12"/>
                <w:szCs w:val="12"/>
              </w:rPr>
            </w:pPr>
          </w:p>
        </w:tc>
        <w:tc>
          <w:tcPr>
            <w:tcW w:w="5428" w:type="dxa"/>
            <w:gridSpan w:val="18"/>
          </w:tcPr>
          <w:p w:rsidR="001629CE" w:rsidRDefault="001629CE" w:rsidP="00A75AFF">
            <w:pPr>
              <w:jc w:val="center"/>
              <w:rPr>
                <w:position w:val="-2"/>
                <w:sz w:val="12"/>
                <w:szCs w:val="12"/>
              </w:rPr>
            </w:pPr>
          </w:p>
        </w:tc>
        <w:tc>
          <w:tcPr>
            <w:tcW w:w="445" w:type="dxa"/>
            <w:gridSpan w:val="2"/>
          </w:tcPr>
          <w:p w:rsidR="001629CE" w:rsidRDefault="001629CE" w:rsidP="00A75AFF">
            <w:pPr>
              <w:jc w:val="center"/>
              <w:rPr>
                <w:position w:val="-2"/>
                <w:sz w:val="14"/>
                <w:szCs w:val="14"/>
              </w:rPr>
            </w:pPr>
          </w:p>
        </w:tc>
      </w:tr>
      <w:tr w:rsidR="001629CE" w:rsidRPr="00E44B2F" w:rsidTr="00A75AFF">
        <w:tblPrEx>
          <w:tblCellMar>
            <w:top w:w="0" w:type="dxa"/>
            <w:bottom w:w="0" w:type="dxa"/>
          </w:tblCellMar>
        </w:tblPrEx>
        <w:trPr>
          <w:trHeight w:val="113"/>
        </w:trPr>
        <w:tc>
          <w:tcPr>
            <w:tcW w:w="2851" w:type="dxa"/>
            <w:gridSpan w:val="14"/>
          </w:tcPr>
          <w:p w:rsidR="001629CE" w:rsidRPr="00E44B2F" w:rsidRDefault="001629CE" w:rsidP="00A75AFF">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6"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6"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E44B2F" w:rsidRDefault="001629CE" w:rsidP="00A75AFF">
            <w:pPr>
              <w:keepNext/>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Default="001629CE" w:rsidP="00A75AFF">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1629CE" w:rsidRDefault="001629CE" w:rsidP="00A75AFF">
            <w:pPr>
              <w:jc w:val="center"/>
              <w:rPr>
                <w:position w:val="-2"/>
                <w:sz w:val="14"/>
                <w:szCs w:val="14"/>
              </w:rPr>
            </w:pPr>
            <w:r>
              <w:rPr>
                <w:position w:val="-2"/>
                <w:sz w:val="12"/>
                <w:szCs w:val="12"/>
              </w:rPr>
              <w:t>(должность)</w:t>
            </w:r>
          </w:p>
        </w:tc>
        <w:tc>
          <w:tcPr>
            <w:tcW w:w="329" w:type="dxa"/>
            <w:gridSpan w:val="3"/>
          </w:tcPr>
          <w:p w:rsidR="001629CE" w:rsidRDefault="001629CE" w:rsidP="00A75AFF">
            <w:pPr>
              <w:jc w:val="center"/>
              <w:rPr>
                <w:position w:val="-2"/>
                <w:sz w:val="12"/>
                <w:szCs w:val="12"/>
              </w:rPr>
            </w:pPr>
          </w:p>
        </w:tc>
        <w:tc>
          <w:tcPr>
            <w:tcW w:w="1929" w:type="dxa"/>
            <w:gridSpan w:val="5"/>
            <w:tcBorders>
              <w:top w:val="single" w:sz="6" w:space="0" w:color="auto"/>
            </w:tcBorders>
          </w:tcPr>
          <w:p w:rsidR="001629CE" w:rsidRDefault="001629CE" w:rsidP="00A75AFF">
            <w:pPr>
              <w:jc w:val="center"/>
              <w:rPr>
                <w:position w:val="-2"/>
                <w:sz w:val="14"/>
                <w:szCs w:val="14"/>
              </w:rPr>
            </w:pPr>
            <w:r>
              <w:rPr>
                <w:position w:val="-2"/>
                <w:sz w:val="12"/>
                <w:szCs w:val="12"/>
              </w:rPr>
              <w:t>(подпись)</w:t>
            </w:r>
          </w:p>
        </w:tc>
        <w:tc>
          <w:tcPr>
            <w:tcW w:w="431" w:type="dxa"/>
          </w:tcPr>
          <w:p w:rsidR="001629CE" w:rsidRDefault="001629CE" w:rsidP="00A75AFF">
            <w:pPr>
              <w:jc w:val="center"/>
              <w:rPr>
                <w:position w:val="-2"/>
                <w:sz w:val="12"/>
                <w:szCs w:val="12"/>
              </w:rPr>
            </w:pPr>
          </w:p>
        </w:tc>
        <w:tc>
          <w:tcPr>
            <w:tcW w:w="2036" w:type="dxa"/>
            <w:gridSpan w:val="6"/>
            <w:tcBorders>
              <w:top w:val="single" w:sz="6" w:space="0" w:color="auto"/>
            </w:tcBorders>
          </w:tcPr>
          <w:p w:rsidR="001629CE" w:rsidRDefault="001629CE" w:rsidP="00A75AFF">
            <w:pPr>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jc w:val="center"/>
              <w:rPr>
                <w:position w:val="-2"/>
                <w:sz w:val="14"/>
                <w:szCs w:val="14"/>
              </w:rPr>
            </w:pPr>
          </w:p>
        </w:tc>
      </w:tr>
      <w:tr w:rsidR="001629CE" w:rsidTr="00A75AFF">
        <w:tblPrEx>
          <w:tblCellMar>
            <w:top w:w="0" w:type="dxa"/>
            <w:bottom w:w="0" w:type="dxa"/>
          </w:tblCellMar>
        </w:tblPrEx>
        <w:trPr>
          <w:trHeight w:val="113"/>
        </w:trPr>
        <w:tc>
          <w:tcPr>
            <w:tcW w:w="2851" w:type="dxa"/>
            <w:gridSpan w:val="14"/>
          </w:tcPr>
          <w:p w:rsidR="001629CE" w:rsidRPr="00E44B2F" w:rsidRDefault="001629CE" w:rsidP="00A75AFF">
            <w:pPr>
              <w:keepLines/>
              <w:rPr>
                <w:position w:val="-2"/>
                <w:sz w:val="14"/>
                <w:szCs w:val="14"/>
              </w:rPr>
            </w:pPr>
          </w:p>
        </w:tc>
        <w:tc>
          <w:tcPr>
            <w:tcW w:w="4558" w:type="dxa"/>
            <w:gridSpan w:val="10"/>
          </w:tcPr>
          <w:p w:rsidR="001629CE" w:rsidRDefault="001629CE" w:rsidP="00A75AFF">
            <w:pPr>
              <w:keepLines/>
              <w:jc w:val="center"/>
              <w:rPr>
                <w:position w:val="-2"/>
                <w:sz w:val="12"/>
                <w:szCs w:val="12"/>
              </w:rPr>
            </w:pPr>
          </w:p>
        </w:tc>
        <w:tc>
          <w:tcPr>
            <w:tcW w:w="329" w:type="dxa"/>
            <w:gridSpan w:val="3"/>
          </w:tcPr>
          <w:p w:rsidR="001629CE" w:rsidRDefault="001629CE" w:rsidP="00A75AFF">
            <w:pPr>
              <w:keepLines/>
              <w:jc w:val="center"/>
              <w:rPr>
                <w:position w:val="-2"/>
                <w:sz w:val="12"/>
                <w:szCs w:val="12"/>
              </w:rPr>
            </w:pPr>
          </w:p>
        </w:tc>
        <w:tc>
          <w:tcPr>
            <w:tcW w:w="1929" w:type="dxa"/>
            <w:gridSpan w:val="5"/>
          </w:tcPr>
          <w:p w:rsidR="001629CE" w:rsidRDefault="001629CE" w:rsidP="00A75AFF">
            <w:pPr>
              <w:keepLines/>
              <w:jc w:val="center"/>
              <w:rPr>
                <w:position w:val="-2"/>
                <w:sz w:val="12"/>
                <w:szCs w:val="12"/>
              </w:rPr>
            </w:pPr>
          </w:p>
        </w:tc>
        <w:tc>
          <w:tcPr>
            <w:tcW w:w="431" w:type="dxa"/>
          </w:tcPr>
          <w:p w:rsidR="001629CE" w:rsidRDefault="001629CE" w:rsidP="00A75AFF">
            <w:pPr>
              <w:keepLines/>
              <w:jc w:val="center"/>
              <w:rPr>
                <w:position w:val="-2"/>
                <w:sz w:val="12"/>
                <w:szCs w:val="12"/>
              </w:rPr>
            </w:pPr>
          </w:p>
        </w:tc>
        <w:tc>
          <w:tcPr>
            <w:tcW w:w="5428" w:type="dxa"/>
            <w:gridSpan w:val="18"/>
          </w:tcPr>
          <w:p w:rsidR="001629CE" w:rsidRDefault="001629CE" w:rsidP="00A75AFF">
            <w:pPr>
              <w:keepLines/>
              <w:jc w:val="center"/>
              <w:rPr>
                <w:position w:val="-2"/>
                <w:sz w:val="12"/>
                <w:szCs w:val="12"/>
              </w:rPr>
            </w:pPr>
          </w:p>
        </w:tc>
        <w:tc>
          <w:tcPr>
            <w:tcW w:w="445" w:type="dxa"/>
            <w:gridSpan w:val="2"/>
          </w:tcPr>
          <w:p w:rsidR="001629CE" w:rsidRDefault="001629CE" w:rsidP="00A75AFF">
            <w:pPr>
              <w:keepLines/>
              <w:jc w:val="center"/>
              <w:rPr>
                <w:position w:val="-2"/>
                <w:sz w:val="14"/>
                <w:szCs w:val="14"/>
              </w:rPr>
            </w:pPr>
          </w:p>
        </w:tc>
      </w:tr>
      <w:tr w:rsidR="001629CE" w:rsidTr="00A75AFF">
        <w:tblPrEx>
          <w:tblCellMar>
            <w:top w:w="0" w:type="dxa"/>
            <w:bottom w:w="0" w:type="dxa"/>
          </w:tblCellMar>
        </w:tblPrEx>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bl>
    <w:p w:rsidR="001629CE" w:rsidRPr="00D75B4C" w:rsidRDefault="001629CE" w:rsidP="001629CE">
      <w:pPr>
        <w:rPr>
          <w:sz w:val="14"/>
        </w:rPr>
      </w:pPr>
    </w:p>
    <w:p w:rsidR="001629CE" w:rsidRPr="001B1F41" w:rsidRDefault="001629CE" w:rsidP="001629CE">
      <w:pPr>
        <w:ind w:left="0" w:hanging="2"/>
      </w:pPr>
    </w:p>
    <w:p w:rsidR="00617D79" w:rsidRPr="00F94C02" w:rsidRDefault="00617D79" w:rsidP="00617D79">
      <w:pPr>
        <w:suppressAutoHyphens w:val="0"/>
        <w:spacing w:line="240" w:lineRule="auto"/>
        <w:ind w:leftChars="0" w:firstLineChars="0" w:firstLine="0"/>
        <w:contextualSpacing/>
        <w:textDirection w:val="lrTb"/>
        <w:textAlignment w:val="auto"/>
        <w:outlineLvl w:val="9"/>
        <w:rPr>
          <w:bCs/>
          <w:position w:val="0"/>
          <w:sz w:val="22"/>
          <w:szCs w:val="22"/>
        </w:rPr>
      </w:pPr>
    </w:p>
    <w:sectPr w:rsidR="00617D79"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6B" w:rsidRDefault="0033086B">
      <w:pPr>
        <w:spacing w:line="240" w:lineRule="auto"/>
        <w:ind w:left="0" w:hanging="2"/>
      </w:pPr>
      <w:r>
        <w:separator/>
      </w:r>
    </w:p>
  </w:endnote>
  <w:endnote w:type="continuationSeparator" w:id="0">
    <w:p w:rsidR="0033086B" w:rsidRDefault="003308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6B" w:rsidRDefault="0033086B">
      <w:pPr>
        <w:spacing w:line="240" w:lineRule="auto"/>
        <w:ind w:left="0" w:hanging="2"/>
      </w:pPr>
      <w:r>
        <w:separator/>
      </w:r>
    </w:p>
  </w:footnote>
  <w:footnote w:type="continuationSeparator" w:id="0">
    <w:p w:rsidR="0033086B" w:rsidRDefault="003308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Pr="00E6392D" w:rsidRDefault="0033086B"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9049CE">
      <w:rPr>
        <w:noProof/>
        <w:sz w:val="20"/>
      </w:rPr>
      <w:t>2</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1503"/>
    <w:rsid w:val="001320FD"/>
    <w:rsid w:val="001334F8"/>
    <w:rsid w:val="00134BC1"/>
    <w:rsid w:val="001433A8"/>
    <w:rsid w:val="001462C5"/>
    <w:rsid w:val="00151C23"/>
    <w:rsid w:val="001523F9"/>
    <w:rsid w:val="001546B2"/>
    <w:rsid w:val="00157423"/>
    <w:rsid w:val="0016071C"/>
    <w:rsid w:val="00161A02"/>
    <w:rsid w:val="001620FA"/>
    <w:rsid w:val="001629CE"/>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3DA6"/>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086B"/>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026"/>
    <w:rsid w:val="00604FF6"/>
    <w:rsid w:val="00606AB7"/>
    <w:rsid w:val="00606DF3"/>
    <w:rsid w:val="00606F6A"/>
    <w:rsid w:val="0060754A"/>
    <w:rsid w:val="006100D4"/>
    <w:rsid w:val="00612AD7"/>
    <w:rsid w:val="00612F52"/>
    <w:rsid w:val="00613530"/>
    <w:rsid w:val="00614399"/>
    <w:rsid w:val="006148CC"/>
    <w:rsid w:val="006151B0"/>
    <w:rsid w:val="00617D79"/>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077C"/>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49CE"/>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A10C0"/>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6750F"/>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1813"/>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 w:type="paragraph" w:customStyle="1" w:styleId="xl117">
    <w:name w:val="xl11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18">
    <w:name w:val="xl11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2"/>
      <w:szCs w:val="12"/>
    </w:rPr>
  </w:style>
  <w:style w:type="paragraph" w:customStyle="1" w:styleId="xl119">
    <w:name w:val="xl119"/>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6"/>
      <w:szCs w:val="16"/>
    </w:rPr>
  </w:style>
  <w:style w:type="paragraph" w:customStyle="1" w:styleId="xl120">
    <w:name w:val="xl12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1">
    <w:name w:val="xl12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22">
    <w:name w:val="xl122"/>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3">
    <w:name w:val="xl12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0"/>
      <w:szCs w:val="20"/>
    </w:rPr>
  </w:style>
  <w:style w:type="paragraph" w:customStyle="1" w:styleId="xl124">
    <w:name w:val="xl124"/>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25">
    <w:name w:val="xl125"/>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26">
    <w:name w:val="xl12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27">
    <w:name w:val="xl12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8">
    <w:name w:val="xl128"/>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2"/>
      <w:szCs w:val="12"/>
    </w:rPr>
  </w:style>
  <w:style w:type="paragraph" w:customStyle="1" w:styleId="xl129">
    <w:name w:val="xl129"/>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30">
    <w:name w:val="xl130"/>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31">
    <w:name w:val="xl13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32">
    <w:name w:val="xl132"/>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133">
    <w:name w:val="xl13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34">
    <w:name w:val="xl134"/>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5">
    <w:name w:val="xl135"/>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6">
    <w:name w:val="xl136"/>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2"/>
      <w:szCs w:val="12"/>
    </w:rPr>
  </w:style>
  <w:style w:type="paragraph" w:customStyle="1" w:styleId="xl137">
    <w:name w:val="xl137"/>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4"/>
      <w:szCs w:val="14"/>
    </w:rPr>
  </w:style>
  <w:style w:type="paragraph" w:customStyle="1" w:styleId="xl138">
    <w:name w:val="xl13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39">
    <w:name w:val="xl13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16"/>
      <w:szCs w:val="16"/>
    </w:rPr>
  </w:style>
  <w:style w:type="paragraph" w:customStyle="1" w:styleId="xl140">
    <w:name w:val="xl14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6"/>
      <w:szCs w:val="16"/>
    </w:rPr>
  </w:style>
  <w:style w:type="paragraph" w:customStyle="1" w:styleId="xl141">
    <w:name w:val="xl141"/>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2">
    <w:name w:val="xl142"/>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43">
    <w:name w:val="xl14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4">
    <w:name w:val="xl144"/>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5">
    <w:name w:val="xl145"/>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6">
    <w:name w:val="xl14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47">
    <w:name w:val="xl147"/>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8">
    <w:name w:val="xl148"/>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49">
    <w:name w:val="xl14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0">
    <w:name w:val="xl150"/>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1">
    <w:name w:val="xl151"/>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2">
    <w:name w:val="xl152"/>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3">
    <w:name w:val="xl15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4">
    <w:name w:val="xl154"/>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5">
    <w:name w:val="xl155"/>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6">
    <w:name w:val="xl156"/>
    <w:basedOn w:val="a0"/>
    <w:rsid w:val="00617D79"/>
    <w:pPr>
      <w:pBdr>
        <w:bottom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7">
    <w:name w:val="xl157"/>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58">
    <w:name w:val="xl158"/>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9">
    <w:name w:val="xl159"/>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0">
    <w:name w:val="xl160"/>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1">
    <w:name w:val="xl161"/>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2">
    <w:name w:val="xl162"/>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3">
    <w:name w:val="xl163"/>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4">
    <w:name w:val="xl164"/>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5">
    <w:name w:val="xl165"/>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6">
    <w:name w:val="xl16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7">
    <w:name w:val="xl167"/>
    <w:basedOn w:val="a0"/>
    <w:rsid w:val="00617D79"/>
    <w:pPr>
      <w:pBdr>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8">
    <w:name w:val="xl168"/>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9">
    <w:name w:val="xl169"/>
    <w:basedOn w:val="a0"/>
    <w:rsid w:val="00617D79"/>
    <w:pPr>
      <w:pBdr>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0">
    <w:name w:val="xl170"/>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1">
    <w:name w:val="xl17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2">
    <w:name w:val="xl172"/>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3">
    <w:name w:val="xl173"/>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4">
    <w:name w:val="xl174"/>
    <w:basedOn w:val="a0"/>
    <w:rsid w:val="00617D79"/>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5">
    <w:name w:val="xl175"/>
    <w:basedOn w:val="a0"/>
    <w:rsid w:val="00617D79"/>
    <w:pPr>
      <w:pBdr>
        <w:top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6">
    <w:name w:val="xl176"/>
    <w:basedOn w:val="a0"/>
    <w:rsid w:val="00617D79"/>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7">
    <w:name w:val="xl177"/>
    <w:basedOn w:val="a0"/>
    <w:rsid w:val="00617D7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8">
    <w:name w:val="xl178"/>
    <w:basedOn w:val="a0"/>
    <w:rsid w:val="00617D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9">
    <w:name w:val="xl179"/>
    <w:basedOn w:val="a0"/>
    <w:rsid w:val="00617D7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0">
    <w:name w:val="xl180"/>
    <w:basedOn w:val="a0"/>
    <w:rsid w:val="00617D79"/>
    <w:pPr>
      <w:pBdr>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1">
    <w:name w:val="xl181"/>
    <w:basedOn w:val="a0"/>
    <w:rsid w:val="00617D79"/>
    <w:pPr>
      <w:pBdr>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2">
    <w:name w:val="xl182"/>
    <w:basedOn w:val="a0"/>
    <w:rsid w:val="00617D79"/>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3">
    <w:name w:val="xl183"/>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84">
    <w:name w:val="xl184"/>
    <w:basedOn w:val="a0"/>
    <w:rsid w:val="00617D7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5">
    <w:name w:val="xl185"/>
    <w:basedOn w:val="a0"/>
    <w:rsid w:val="00617D7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6">
    <w:name w:val="xl186"/>
    <w:basedOn w:val="a0"/>
    <w:rsid w:val="00617D7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7">
    <w:name w:val="xl187"/>
    <w:basedOn w:val="a0"/>
    <w:rsid w:val="00617D7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8">
    <w:name w:val="xl188"/>
    <w:basedOn w:val="a0"/>
    <w:rsid w:val="00617D7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9">
    <w:name w:val="xl189"/>
    <w:basedOn w:val="a0"/>
    <w:rsid w:val="00617D7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90">
    <w:name w:val="xl190"/>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91">
    <w:name w:val="xl19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2">
    <w:name w:val="xl19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3">
    <w:name w:val="xl19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4">
    <w:name w:val="xl19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5">
    <w:name w:val="xl195"/>
    <w:basedOn w:val="a0"/>
    <w:rsid w:val="00617D79"/>
    <w:pPr>
      <w:pBdr>
        <w:top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6">
    <w:name w:val="xl196"/>
    <w:basedOn w:val="a0"/>
    <w:rsid w:val="00617D79"/>
    <w:pPr>
      <w:pBdr>
        <w:top w:val="single" w:sz="4" w:space="0" w:color="auto"/>
        <w:lef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7">
    <w:name w:val="xl197"/>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8">
    <w:name w:val="xl198"/>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9">
    <w:name w:val="xl199"/>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0">
    <w:name w:val="xl200"/>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1">
    <w:name w:val="xl201"/>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2">
    <w:name w:val="xl202"/>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3">
    <w:name w:val="xl203"/>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4">
    <w:name w:val="xl204"/>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5">
    <w:name w:val="xl205"/>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6">
    <w:name w:val="xl206"/>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7">
    <w:name w:val="xl207"/>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8">
    <w:name w:val="xl20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9">
    <w:name w:val="xl20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0">
    <w:name w:val="xl210"/>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1">
    <w:name w:val="xl21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2">
    <w:name w:val="xl21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3">
    <w:name w:val="xl21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4">
    <w:name w:val="xl214"/>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5">
    <w:name w:val="xl215"/>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6">
    <w:name w:val="xl21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7">
    <w:name w:val="xl217"/>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8">
    <w:name w:val="xl21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9">
    <w:name w:val="xl21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0">
    <w:name w:val="xl220"/>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1">
    <w:name w:val="xl22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2">
    <w:name w:val="xl222"/>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3">
    <w:name w:val="xl223"/>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4">
    <w:name w:val="xl224"/>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5">
    <w:name w:val="xl225"/>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6">
    <w:name w:val="xl226"/>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7">
    <w:name w:val="xl227"/>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8">
    <w:name w:val="xl228"/>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9">
    <w:name w:val="xl229"/>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0">
    <w:name w:val="xl230"/>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1">
    <w:name w:val="xl231"/>
    <w:basedOn w:val="a0"/>
    <w:rsid w:val="00617D79"/>
    <w:pPr>
      <w:pBdr>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2">
    <w:name w:val="xl232"/>
    <w:basedOn w:val="a0"/>
    <w:rsid w:val="00617D79"/>
    <w:pPr>
      <w:pBdr>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3">
    <w:name w:val="xl233"/>
    <w:basedOn w:val="a0"/>
    <w:rsid w:val="00617D79"/>
    <w:pPr>
      <w:pBdr>
        <w:top w:val="single" w:sz="4" w:space="0" w:color="auto"/>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4">
    <w:name w:val="xl23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5">
    <w:name w:val="xl235"/>
    <w:basedOn w:val="a0"/>
    <w:rsid w:val="00617D79"/>
    <w:pPr>
      <w:pBdr>
        <w:top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6">
    <w:name w:val="xl236"/>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3283273">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50216383">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27599004">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623A-63B8-419C-A8C5-C3B75FF1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19</Pages>
  <Words>9212</Words>
  <Characters>52509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28</cp:revision>
  <cp:lastPrinted>2024-03-14T06:26:00Z</cp:lastPrinted>
  <dcterms:created xsi:type="dcterms:W3CDTF">2026-05-08T10:00:00Z</dcterms:created>
  <dcterms:modified xsi:type="dcterms:W3CDTF">2026-06-15T10:02:00Z</dcterms:modified>
</cp:coreProperties>
</file>