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143" w:rsidRDefault="001B4FCB" w:rsidP="001B4FCB">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Приложение к электронной версии контракта по закупке №</w:t>
      </w:r>
    </w:p>
    <w:p w:rsidR="002C6E3C" w:rsidRPr="002C6E3C" w:rsidRDefault="002C6E3C" w:rsidP="001B4FCB">
      <w:pPr>
        <w:spacing w:after="0"/>
        <w:jc w:val="both"/>
        <w:rPr>
          <w:rFonts w:ascii="Times New Roman" w:eastAsia="Times New Roman" w:hAnsi="Times New Roman" w:cs="Times New Roman"/>
          <w:color w:val="000000"/>
          <w:sz w:val="23"/>
          <w:szCs w:val="23"/>
          <w:lang w:eastAsia="ru-RU"/>
        </w:rPr>
      </w:pPr>
    </w:p>
    <w:p w:rsidR="00AE7B93" w:rsidRPr="002C6E3C" w:rsidRDefault="00AE7B93" w:rsidP="00AE7B93">
      <w:pPr>
        <w:numPr>
          <w:ilvl w:val="0"/>
          <w:numId w:val="3"/>
        </w:numPr>
        <w:suppressAutoHyphens/>
        <w:spacing w:after="0" w:line="240" w:lineRule="auto"/>
        <w:jc w:val="center"/>
        <w:rPr>
          <w:rFonts w:ascii="Times New Roman" w:eastAsia="Times New Roman" w:hAnsi="Times New Roman" w:cs="Times New Roman"/>
          <w:b/>
          <w:color w:val="000000" w:themeColor="text1"/>
          <w:sz w:val="23"/>
          <w:szCs w:val="23"/>
          <w:lang w:eastAsia="ru-RU"/>
        </w:rPr>
      </w:pPr>
      <w:r w:rsidRPr="002C6E3C">
        <w:rPr>
          <w:rFonts w:ascii="Times New Roman" w:eastAsia="Times New Roman" w:hAnsi="Times New Roman" w:cs="Times New Roman"/>
          <w:b/>
          <w:color w:val="000000" w:themeColor="text1"/>
          <w:sz w:val="23"/>
          <w:szCs w:val="23"/>
          <w:lang w:eastAsia="ru-RU"/>
        </w:rPr>
        <w:t>Предмет Контракта</w:t>
      </w:r>
    </w:p>
    <w:p w:rsidR="00AE7B93" w:rsidRPr="002C6E3C" w:rsidRDefault="00AE7B93" w:rsidP="008E1AB8">
      <w:pPr>
        <w:spacing w:after="0" w:line="240" w:lineRule="auto"/>
        <w:ind w:firstLine="567"/>
        <w:jc w:val="both"/>
        <w:rPr>
          <w:rFonts w:ascii="Times New Roman" w:eastAsia="Times New Roman" w:hAnsi="Times New Roman" w:cs="Times New Roman"/>
          <w:color w:val="000000" w:themeColor="text1"/>
          <w:sz w:val="23"/>
          <w:szCs w:val="23"/>
          <w:lang w:eastAsia="ru-RU"/>
        </w:rPr>
      </w:pPr>
      <w:r w:rsidRPr="002C6E3C">
        <w:rPr>
          <w:rFonts w:ascii="Times New Roman" w:eastAsia="Times New Roman" w:hAnsi="Times New Roman" w:cs="Times New Roman"/>
          <w:color w:val="000000" w:themeColor="text1"/>
          <w:sz w:val="23"/>
          <w:szCs w:val="23"/>
          <w:lang w:eastAsia="ru-RU"/>
        </w:rPr>
        <w:t>1.1</w:t>
      </w:r>
      <w:r w:rsidR="008E1AB8" w:rsidRPr="002C6E3C">
        <w:rPr>
          <w:rFonts w:ascii="Times New Roman" w:eastAsia="Times New Roman" w:hAnsi="Times New Roman" w:cs="Times New Roman"/>
          <w:color w:val="000000" w:themeColor="text1"/>
          <w:sz w:val="23"/>
          <w:szCs w:val="23"/>
          <w:lang w:eastAsia="ru-RU"/>
        </w:rPr>
        <w:t xml:space="preserve"> </w:t>
      </w:r>
      <w:r w:rsidRPr="002C6E3C">
        <w:rPr>
          <w:rFonts w:ascii="Times New Roman" w:eastAsia="Times New Roman" w:hAnsi="Times New Roman" w:cs="Times New Roman"/>
          <w:sz w:val="23"/>
          <w:szCs w:val="23"/>
          <w:lang w:eastAsia="ru-RU"/>
        </w:rPr>
        <w:t xml:space="preserve">Предметом настоящего Контракта является </w:t>
      </w:r>
      <w:r w:rsidR="007F408B">
        <w:rPr>
          <w:rFonts w:ascii="Times New Roman" w:hAnsi="Times New Roman" w:cs="Times New Roman"/>
          <w:b/>
          <w:sz w:val="23"/>
          <w:szCs w:val="23"/>
        </w:rPr>
        <w:t xml:space="preserve">оказание услуг </w:t>
      </w:r>
      <w:r w:rsidR="00B54197" w:rsidRPr="002C6E3C">
        <w:rPr>
          <w:rFonts w:ascii="Times New Roman" w:hAnsi="Times New Roman" w:cs="Times New Roman"/>
          <w:b/>
          <w:sz w:val="23"/>
          <w:szCs w:val="23"/>
        </w:rPr>
        <w:t xml:space="preserve">по ремонту </w:t>
      </w:r>
      <w:r w:rsidR="001B4FCB">
        <w:rPr>
          <w:rFonts w:ascii="Times New Roman" w:hAnsi="Times New Roman" w:cs="Times New Roman"/>
          <w:b/>
          <w:sz w:val="23"/>
          <w:szCs w:val="23"/>
        </w:rPr>
        <w:t xml:space="preserve">автомобиля </w:t>
      </w:r>
      <w:r w:rsidR="00E2211C">
        <w:rPr>
          <w:rFonts w:ascii="Times New Roman" w:hAnsi="Times New Roman" w:cs="Times New Roman"/>
          <w:b/>
          <w:sz w:val="23"/>
          <w:szCs w:val="23"/>
        </w:rPr>
        <w:t xml:space="preserve">ГАЗ  </w:t>
      </w:r>
      <w:r w:rsidR="0061440F">
        <w:rPr>
          <w:rFonts w:ascii="Times New Roman" w:hAnsi="Times New Roman" w:cs="Times New Roman"/>
          <w:b/>
          <w:sz w:val="23"/>
          <w:szCs w:val="23"/>
        </w:rPr>
        <w:t>А</w:t>
      </w:r>
      <w:r w:rsidR="0061440F" w:rsidRPr="0061440F">
        <w:rPr>
          <w:rFonts w:ascii="Times New Roman" w:hAnsi="Times New Roman" w:cs="Times New Roman"/>
          <w:b/>
          <w:sz w:val="23"/>
          <w:szCs w:val="23"/>
        </w:rPr>
        <w:t>21</w:t>
      </w:r>
      <w:r w:rsidR="0061440F">
        <w:rPr>
          <w:rFonts w:ascii="Times New Roman" w:hAnsi="Times New Roman" w:cs="Times New Roman"/>
          <w:b/>
          <w:sz w:val="23"/>
          <w:szCs w:val="23"/>
          <w:lang w:val="en-US"/>
        </w:rPr>
        <w:t>R</w:t>
      </w:r>
      <w:r w:rsidR="0061440F" w:rsidRPr="0061440F">
        <w:rPr>
          <w:rFonts w:ascii="Times New Roman" w:hAnsi="Times New Roman" w:cs="Times New Roman"/>
          <w:b/>
          <w:sz w:val="23"/>
          <w:szCs w:val="23"/>
        </w:rPr>
        <w:t>23</w:t>
      </w:r>
      <w:r w:rsidR="0061440F">
        <w:rPr>
          <w:rFonts w:ascii="Times New Roman" w:hAnsi="Times New Roman" w:cs="Times New Roman"/>
          <w:b/>
          <w:sz w:val="23"/>
          <w:szCs w:val="23"/>
        </w:rPr>
        <w:t xml:space="preserve"> с бортовой платформой</w:t>
      </w:r>
      <w:r w:rsidR="00E2211C">
        <w:rPr>
          <w:rFonts w:ascii="Times New Roman" w:hAnsi="Times New Roman" w:cs="Times New Roman"/>
          <w:b/>
          <w:sz w:val="23"/>
          <w:szCs w:val="23"/>
        </w:rPr>
        <w:t xml:space="preserve"> </w:t>
      </w:r>
      <w:proofErr w:type="spellStart"/>
      <w:r w:rsidR="00B54197" w:rsidRPr="002C6E3C">
        <w:rPr>
          <w:rFonts w:ascii="Times New Roman" w:hAnsi="Times New Roman" w:cs="Times New Roman"/>
          <w:b/>
          <w:sz w:val="23"/>
          <w:szCs w:val="23"/>
        </w:rPr>
        <w:t>гос</w:t>
      </w:r>
      <w:proofErr w:type="gramStart"/>
      <w:r w:rsidR="00B54197" w:rsidRPr="002C6E3C">
        <w:rPr>
          <w:rFonts w:ascii="Times New Roman" w:hAnsi="Times New Roman" w:cs="Times New Roman"/>
          <w:b/>
          <w:sz w:val="23"/>
          <w:szCs w:val="23"/>
        </w:rPr>
        <w:t>.н</w:t>
      </w:r>
      <w:proofErr w:type="gramEnd"/>
      <w:r w:rsidR="00B54197" w:rsidRPr="002C6E3C">
        <w:rPr>
          <w:rFonts w:ascii="Times New Roman" w:hAnsi="Times New Roman" w:cs="Times New Roman"/>
          <w:b/>
          <w:sz w:val="23"/>
          <w:szCs w:val="23"/>
        </w:rPr>
        <w:t>омер</w:t>
      </w:r>
      <w:proofErr w:type="spellEnd"/>
      <w:r w:rsidR="00B54197" w:rsidRPr="002C6E3C">
        <w:rPr>
          <w:rFonts w:ascii="Times New Roman" w:hAnsi="Times New Roman" w:cs="Times New Roman"/>
          <w:b/>
          <w:sz w:val="23"/>
          <w:szCs w:val="23"/>
        </w:rPr>
        <w:t xml:space="preserve"> </w:t>
      </w:r>
      <w:r w:rsidR="0061440F">
        <w:rPr>
          <w:rFonts w:ascii="Times New Roman" w:hAnsi="Times New Roman" w:cs="Times New Roman"/>
          <w:b/>
          <w:sz w:val="23"/>
          <w:szCs w:val="23"/>
        </w:rPr>
        <w:t>Н483АУ</w:t>
      </w:r>
      <w:r w:rsidR="000645A3">
        <w:rPr>
          <w:rFonts w:ascii="Times New Roman" w:hAnsi="Times New Roman" w:cs="Times New Roman"/>
          <w:b/>
          <w:sz w:val="23"/>
          <w:szCs w:val="23"/>
        </w:rPr>
        <w:t xml:space="preserve"> с учетом автозапчастей</w:t>
      </w:r>
      <w:r w:rsidR="00B54197" w:rsidRPr="002C6E3C">
        <w:rPr>
          <w:rFonts w:ascii="Times New Roman" w:hAnsi="Times New Roman" w:cs="Times New Roman"/>
          <w:b/>
          <w:sz w:val="23"/>
          <w:szCs w:val="23"/>
        </w:rPr>
        <w:t xml:space="preserve"> </w:t>
      </w:r>
      <w:r w:rsidR="006C056D" w:rsidRPr="002C6E3C">
        <w:rPr>
          <w:rFonts w:ascii="Times New Roman" w:hAnsi="Times New Roman" w:cs="Times New Roman"/>
          <w:sz w:val="23"/>
          <w:szCs w:val="23"/>
        </w:rPr>
        <w:t>(ремонт включает в себя производство всех указанных работ</w:t>
      </w:r>
      <w:r w:rsidR="003862A5" w:rsidRPr="002C6E3C">
        <w:rPr>
          <w:rFonts w:ascii="Times New Roman" w:hAnsi="Times New Roman" w:cs="Times New Roman"/>
          <w:sz w:val="23"/>
          <w:szCs w:val="23"/>
        </w:rPr>
        <w:t xml:space="preserve"> в спецификации </w:t>
      </w:r>
      <w:r w:rsidR="006C056D" w:rsidRPr="002C6E3C">
        <w:rPr>
          <w:rFonts w:ascii="Times New Roman" w:hAnsi="Times New Roman" w:cs="Times New Roman"/>
          <w:sz w:val="23"/>
          <w:szCs w:val="23"/>
        </w:rPr>
        <w:t>с учет</w:t>
      </w:r>
      <w:r w:rsidR="002C6E3C" w:rsidRPr="002C6E3C">
        <w:rPr>
          <w:rFonts w:ascii="Times New Roman" w:hAnsi="Times New Roman" w:cs="Times New Roman"/>
          <w:sz w:val="23"/>
          <w:szCs w:val="23"/>
        </w:rPr>
        <w:t>ом запасных частей и материалов</w:t>
      </w:r>
      <w:r w:rsidR="006C056D" w:rsidRPr="002C6E3C">
        <w:rPr>
          <w:rFonts w:ascii="Times New Roman" w:hAnsi="Times New Roman" w:cs="Times New Roman"/>
          <w:sz w:val="23"/>
          <w:szCs w:val="23"/>
        </w:rPr>
        <w:t>)</w:t>
      </w:r>
      <w:r w:rsidR="006C056D" w:rsidRPr="002C6E3C">
        <w:rPr>
          <w:rFonts w:ascii="Times New Roman" w:eastAsia="Times New Roman" w:hAnsi="Times New Roman" w:cs="Times New Roman"/>
          <w:color w:val="000000" w:themeColor="text1"/>
          <w:sz w:val="23"/>
          <w:szCs w:val="23"/>
          <w:lang w:eastAsia="ru-RU"/>
        </w:rPr>
        <w:t xml:space="preserve"> </w:t>
      </w:r>
      <w:r w:rsidRPr="002C6E3C">
        <w:rPr>
          <w:rFonts w:ascii="Times New Roman" w:eastAsia="Times New Roman" w:hAnsi="Times New Roman" w:cs="Times New Roman"/>
          <w:color w:val="000000" w:themeColor="text1"/>
          <w:sz w:val="23"/>
          <w:szCs w:val="23"/>
          <w:lang w:eastAsia="ru-RU"/>
        </w:rPr>
        <w:t>(далее - Услуги)</w:t>
      </w:r>
      <w:r w:rsidRPr="002C6E3C">
        <w:rPr>
          <w:rFonts w:ascii="Times New Roman" w:eastAsia="Times New Roman" w:hAnsi="Times New Roman" w:cs="Times New Roman"/>
          <w:bCs/>
          <w:color w:val="000000" w:themeColor="text1"/>
          <w:sz w:val="23"/>
          <w:szCs w:val="23"/>
          <w:lang w:eastAsia="ru-RU"/>
        </w:rPr>
        <w:t>.</w:t>
      </w:r>
    </w:p>
    <w:p w:rsidR="00AE7B93" w:rsidRPr="002C6E3C" w:rsidRDefault="00AE7B93" w:rsidP="00AE7B93">
      <w:pPr>
        <w:spacing w:after="0" w:line="240" w:lineRule="auto"/>
        <w:ind w:firstLine="567"/>
        <w:jc w:val="both"/>
        <w:rPr>
          <w:rFonts w:ascii="Times New Roman" w:eastAsia="Times New Roman" w:hAnsi="Times New Roman" w:cs="Times New Roman"/>
          <w:color w:val="000000" w:themeColor="text1"/>
          <w:sz w:val="23"/>
          <w:szCs w:val="23"/>
          <w:lang w:eastAsia="ru-RU"/>
        </w:rPr>
      </w:pPr>
      <w:r w:rsidRPr="002C6E3C">
        <w:rPr>
          <w:rFonts w:ascii="Times New Roman" w:eastAsia="Times New Roman" w:hAnsi="Times New Roman" w:cs="Times New Roman"/>
          <w:bCs/>
          <w:color w:val="000000" w:themeColor="text1"/>
          <w:sz w:val="23"/>
          <w:szCs w:val="23"/>
          <w:lang w:eastAsia="ru-RU"/>
        </w:rPr>
        <w:t>1.2.</w:t>
      </w:r>
      <w:r w:rsidR="008E1AB8" w:rsidRPr="002C6E3C">
        <w:rPr>
          <w:rFonts w:ascii="Times New Roman" w:eastAsia="Times New Roman" w:hAnsi="Times New Roman" w:cs="Times New Roman"/>
          <w:bCs/>
          <w:color w:val="000000" w:themeColor="text1"/>
          <w:sz w:val="23"/>
          <w:szCs w:val="23"/>
          <w:lang w:eastAsia="ru-RU"/>
        </w:rPr>
        <w:t xml:space="preserve"> </w:t>
      </w:r>
      <w:r w:rsidR="00870AB8" w:rsidRPr="002C6E3C">
        <w:rPr>
          <w:rFonts w:ascii="Times New Roman" w:eastAsia="Times New Roman" w:hAnsi="Times New Roman" w:cs="Times New Roman"/>
          <w:color w:val="000000" w:themeColor="text1"/>
          <w:sz w:val="23"/>
          <w:szCs w:val="23"/>
          <w:lang w:eastAsia="ru-RU"/>
        </w:rPr>
        <w:t>И</w:t>
      </w:r>
      <w:r w:rsidRPr="002C6E3C">
        <w:rPr>
          <w:rFonts w:ascii="Times New Roman" w:eastAsia="Times New Roman" w:hAnsi="Times New Roman" w:cs="Times New Roman"/>
          <w:color w:val="000000" w:themeColor="text1"/>
          <w:sz w:val="23"/>
          <w:szCs w:val="23"/>
          <w:lang w:eastAsia="ru-RU"/>
        </w:rPr>
        <w:t xml:space="preserve">сполнитель по заданию Государственного заказчика обязуется в установленный Контрактом срок оказать услуги по </w:t>
      </w:r>
      <w:r w:rsidR="00720A2F" w:rsidRPr="002C6E3C">
        <w:rPr>
          <w:rFonts w:ascii="Times New Roman" w:eastAsia="Times New Roman" w:hAnsi="Times New Roman" w:cs="Times New Roman"/>
          <w:color w:val="000000" w:themeColor="text1"/>
          <w:sz w:val="23"/>
          <w:szCs w:val="23"/>
          <w:lang w:eastAsia="ru-RU"/>
        </w:rPr>
        <w:t>ремонту автомашины</w:t>
      </w:r>
      <w:r w:rsidRPr="002C6E3C">
        <w:rPr>
          <w:rFonts w:ascii="Times New Roman" w:eastAsia="Times New Roman" w:hAnsi="Times New Roman" w:cs="Times New Roman"/>
          <w:color w:val="000000" w:themeColor="text1"/>
          <w:sz w:val="23"/>
          <w:szCs w:val="23"/>
          <w:lang w:eastAsia="ru-RU"/>
        </w:rPr>
        <w:t xml:space="preserve"> (далее - Услуги)</w:t>
      </w:r>
      <w:r w:rsidR="00720A2F" w:rsidRPr="002C6E3C">
        <w:rPr>
          <w:rFonts w:ascii="Times New Roman" w:eastAsia="Times New Roman" w:hAnsi="Times New Roman" w:cs="Times New Roman"/>
          <w:color w:val="000000" w:themeColor="text1"/>
          <w:sz w:val="23"/>
          <w:szCs w:val="23"/>
          <w:lang w:eastAsia="ru-RU"/>
        </w:rPr>
        <w:t>, в соответствии со спецификацией</w:t>
      </w:r>
      <w:r w:rsidRPr="002C6E3C">
        <w:rPr>
          <w:rFonts w:ascii="Times New Roman" w:eastAsia="Times New Roman" w:hAnsi="Times New Roman" w:cs="Times New Roman"/>
          <w:color w:val="000000" w:themeColor="text1"/>
          <w:sz w:val="23"/>
          <w:szCs w:val="23"/>
          <w:lang w:eastAsia="ru-RU"/>
        </w:rPr>
        <w:t>, а Государственный заказчик обязуется принять оказанные услуги и оплатить их. Указанные услуги оказываются в целях обеспечения государственных нужд.</w:t>
      </w:r>
    </w:p>
    <w:p w:rsidR="00AE7B93" w:rsidRPr="002C6E3C" w:rsidRDefault="00AE7B93" w:rsidP="00DE356B">
      <w:pPr>
        <w:widowControl w:val="0"/>
        <w:suppressAutoHyphens/>
        <w:spacing w:after="0" w:line="240" w:lineRule="auto"/>
        <w:rPr>
          <w:rFonts w:ascii="Times New Roman" w:eastAsia="Times New Roman" w:hAnsi="Times New Roman" w:cs="Times New Roman"/>
          <w:color w:val="000000" w:themeColor="text1"/>
          <w:sz w:val="23"/>
          <w:szCs w:val="23"/>
          <w:lang w:eastAsia="ar-SA"/>
        </w:rPr>
      </w:pPr>
    </w:p>
    <w:p w:rsidR="00AE7B93" w:rsidRPr="002C6E3C" w:rsidRDefault="00AE7B93" w:rsidP="00AE7B93">
      <w:pPr>
        <w:widowControl w:val="0"/>
        <w:suppressAutoHyphens/>
        <w:autoSpaceDE w:val="0"/>
        <w:spacing w:after="0" w:line="240" w:lineRule="auto"/>
        <w:jc w:val="center"/>
        <w:outlineLvl w:val="1"/>
        <w:rPr>
          <w:rFonts w:ascii="Times New Roman" w:eastAsia="Times New Roman" w:hAnsi="Times New Roman" w:cs="Times New Roman"/>
          <w:b/>
          <w:color w:val="000000" w:themeColor="text1"/>
          <w:sz w:val="23"/>
          <w:szCs w:val="23"/>
          <w:lang w:eastAsia="ar-SA"/>
        </w:rPr>
      </w:pPr>
      <w:r w:rsidRPr="002C6E3C">
        <w:rPr>
          <w:rFonts w:ascii="Times New Roman" w:eastAsia="Times New Roman" w:hAnsi="Times New Roman" w:cs="Times New Roman"/>
          <w:b/>
          <w:color w:val="000000" w:themeColor="text1"/>
          <w:sz w:val="23"/>
          <w:szCs w:val="23"/>
          <w:lang w:eastAsia="ar-SA"/>
        </w:rPr>
        <w:t>2.  Условия оказания услуг</w:t>
      </w:r>
    </w:p>
    <w:p w:rsidR="00AE7B93" w:rsidRPr="002C6E3C" w:rsidRDefault="00AE7B93" w:rsidP="00AE7B93">
      <w:pPr>
        <w:widowControl w:val="0"/>
        <w:suppressAutoHyphens/>
        <w:autoSpaceDE w:val="0"/>
        <w:spacing w:after="0" w:line="240" w:lineRule="auto"/>
        <w:ind w:firstLine="540"/>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2.1. Услуги оказ</w:t>
      </w:r>
      <w:r w:rsidR="00870AB8" w:rsidRPr="002C6E3C">
        <w:rPr>
          <w:rFonts w:ascii="Times New Roman" w:eastAsia="Times New Roman" w:hAnsi="Times New Roman" w:cs="Times New Roman"/>
          <w:color w:val="000000" w:themeColor="text1"/>
          <w:sz w:val="23"/>
          <w:szCs w:val="23"/>
          <w:lang w:eastAsia="ar-SA"/>
        </w:rPr>
        <w:t>ываются И</w:t>
      </w:r>
      <w:r w:rsidRPr="002C6E3C">
        <w:rPr>
          <w:rFonts w:ascii="Times New Roman" w:eastAsia="Times New Roman" w:hAnsi="Times New Roman" w:cs="Times New Roman"/>
          <w:color w:val="000000" w:themeColor="text1"/>
          <w:sz w:val="23"/>
          <w:szCs w:val="23"/>
          <w:lang w:eastAsia="ar-SA"/>
        </w:rPr>
        <w:t xml:space="preserve">сполнителем в соответствии с требованиями </w:t>
      </w:r>
      <w:r w:rsidR="00FC7255" w:rsidRPr="002C6E3C">
        <w:rPr>
          <w:rFonts w:ascii="Times New Roman" w:eastAsia="Times New Roman" w:hAnsi="Times New Roman" w:cs="Times New Roman"/>
          <w:color w:val="000000" w:themeColor="text1"/>
          <w:sz w:val="23"/>
          <w:szCs w:val="23"/>
          <w:lang w:eastAsia="ar-SA"/>
        </w:rPr>
        <w:t>спецификации</w:t>
      </w:r>
      <w:r w:rsidRPr="002C6E3C">
        <w:rPr>
          <w:rFonts w:ascii="Times New Roman" w:eastAsia="Times New Roman" w:hAnsi="Times New Roman" w:cs="Times New Roman"/>
          <w:color w:val="000000" w:themeColor="text1"/>
          <w:sz w:val="23"/>
          <w:szCs w:val="23"/>
          <w:lang w:eastAsia="ar-SA"/>
        </w:rPr>
        <w:t xml:space="preserve"> (</w:t>
      </w:r>
      <w:hyperlink w:anchor="Par1118" w:tooltip="Техническое задание" w:history="1">
        <w:r w:rsidRPr="002C6E3C">
          <w:rPr>
            <w:rFonts w:ascii="Times New Roman" w:eastAsia="Times New Roman" w:hAnsi="Times New Roman" w:cs="Times New Roman"/>
            <w:color w:val="000000" w:themeColor="text1"/>
            <w:sz w:val="23"/>
            <w:szCs w:val="23"/>
            <w:lang w:eastAsia="ar-SA"/>
          </w:rPr>
          <w:t>Приложение</w:t>
        </w:r>
        <w:r w:rsidR="00FC7255" w:rsidRPr="002C6E3C">
          <w:rPr>
            <w:rFonts w:ascii="Times New Roman" w:eastAsia="Times New Roman" w:hAnsi="Times New Roman" w:cs="Times New Roman"/>
            <w:color w:val="000000" w:themeColor="text1"/>
            <w:sz w:val="23"/>
            <w:szCs w:val="23"/>
            <w:lang w:eastAsia="ar-SA"/>
          </w:rPr>
          <w:t xml:space="preserve"> № 1</w:t>
        </w:r>
        <w:r w:rsidRPr="002C6E3C">
          <w:rPr>
            <w:rFonts w:ascii="Times New Roman" w:eastAsia="Times New Roman" w:hAnsi="Times New Roman" w:cs="Times New Roman"/>
            <w:color w:val="000000" w:themeColor="text1"/>
            <w:sz w:val="23"/>
            <w:szCs w:val="23"/>
            <w:lang w:eastAsia="ar-SA"/>
          </w:rPr>
          <w:t xml:space="preserve">, </w:t>
        </w:r>
      </w:hyperlink>
      <w:r w:rsidRPr="002C6E3C">
        <w:rPr>
          <w:rFonts w:ascii="Times New Roman" w:eastAsia="Times New Roman" w:hAnsi="Times New Roman" w:cs="Times New Roman"/>
          <w:color w:val="000000" w:themeColor="text1"/>
          <w:sz w:val="23"/>
          <w:szCs w:val="23"/>
          <w:lang w:eastAsia="ar-SA"/>
        </w:rPr>
        <w:t xml:space="preserve">являющееся неотъемлемой частью настоящего Контракта), а также  </w:t>
      </w:r>
      <w:r w:rsidRPr="002C6E3C">
        <w:rPr>
          <w:rFonts w:ascii="Times New Roman" w:eastAsia="Arial" w:hAnsi="Times New Roman" w:cs="Arial"/>
          <w:color w:val="000000" w:themeColor="text1"/>
          <w:sz w:val="23"/>
          <w:szCs w:val="23"/>
          <w:lang w:eastAsia="ar-SA" w:bidi="en-US"/>
        </w:rPr>
        <w:t xml:space="preserve">Правилами оказания услуг по ремонту автомототранспортных средств, утвержденными Постановлением </w:t>
      </w:r>
      <w:r w:rsidRPr="002C6E3C">
        <w:rPr>
          <w:rFonts w:ascii="Times New Roman" w:eastAsia="Arial" w:hAnsi="Times New Roman" w:cs="Arial"/>
          <w:color w:val="000000" w:themeColor="text1"/>
          <w:sz w:val="23"/>
          <w:szCs w:val="23"/>
          <w:lang w:eastAsia="ar-SA"/>
        </w:rPr>
        <w:t>Правительства РФ от 11.04.2001 N 290 (ред. от 31.01.2007) "Об утверждении Правил оказания услуг по техническому обслуживанию и ремонту автомототранспортных средств". </w:t>
      </w:r>
    </w:p>
    <w:p w:rsidR="00AE7B93" w:rsidRPr="002C6E3C" w:rsidRDefault="00AE7B93" w:rsidP="009276FC">
      <w:pPr>
        <w:widowControl w:val="0"/>
        <w:suppressAutoHyphens/>
        <w:autoSpaceDE w:val="0"/>
        <w:spacing w:after="0" w:line="240" w:lineRule="auto"/>
        <w:ind w:firstLine="540"/>
        <w:jc w:val="both"/>
        <w:rPr>
          <w:rFonts w:ascii="Times New Roman" w:eastAsia="Arial"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 xml:space="preserve">2.2. </w:t>
      </w:r>
      <w:r w:rsidR="000B1CEE" w:rsidRPr="002C6E3C">
        <w:rPr>
          <w:rFonts w:ascii="Times New Roman" w:eastAsia="Times New Roman" w:hAnsi="Times New Roman" w:cs="Times New Roman"/>
          <w:color w:val="000000" w:themeColor="text1"/>
          <w:sz w:val="23"/>
          <w:szCs w:val="23"/>
          <w:lang w:eastAsia="ar-SA"/>
        </w:rPr>
        <w:t>По окончании оказания услуг Исполнитель предоставляет Государственному заказчику Акт выполненных работ (оказанных услуг).</w:t>
      </w:r>
    </w:p>
    <w:p w:rsidR="001B4FCB" w:rsidRPr="001B4FCB" w:rsidRDefault="00057681" w:rsidP="001B4FCB">
      <w:pPr>
        <w:spacing w:after="0" w:line="240" w:lineRule="auto"/>
        <w:ind w:firstLine="540"/>
        <w:jc w:val="both"/>
        <w:rPr>
          <w:rFonts w:ascii="Times New Roman" w:eastAsia="Times New Roman" w:hAnsi="Times New Roman" w:cs="Times New Roman"/>
          <w:b/>
          <w:color w:val="000000"/>
          <w:lang w:eastAsia="ar-SA"/>
        </w:rPr>
      </w:pPr>
      <w:r w:rsidRPr="002C6E3C">
        <w:rPr>
          <w:rFonts w:ascii="Times New Roman" w:eastAsia="Arial" w:hAnsi="Times New Roman" w:cs="Times New Roman"/>
          <w:color w:val="000000" w:themeColor="text1"/>
          <w:sz w:val="23"/>
          <w:szCs w:val="23"/>
          <w:lang w:eastAsia="ar-SA"/>
        </w:rPr>
        <w:t xml:space="preserve">2.3. </w:t>
      </w:r>
      <w:r w:rsidRPr="002C6E3C">
        <w:rPr>
          <w:rFonts w:ascii="Times New Roman" w:eastAsia="Calibri" w:hAnsi="Times New Roman" w:cs="Times New Roman"/>
          <w:b/>
          <w:color w:val="000000"/>
          <w:sz w:val="23"/>
          <w:szCs w:val="23"/>
        </w:rPr>
        <w:t xml:space="preserve">Место оказания услуг: </w:t>
      </w:r>
      <w:r w:rsidR="001B4FCB" w:rsidRPr="001B4FCB">
        <w:rPr>
          <w:rFonts w:ascii="Times New Roman" w:eastAsia="Calibri" w:hAnsi="Times New Roman" w:cs="Times New Roman"/>
          <w:color w:val="000000"/>
        </w:rPr>
        <w:t>Россия, Брянская область, г. Новозыбков, Новозыбковский район</w:t>
      </w:r>
      <w:r w:rsidR="001B4FCB" w:rsidRPr="001B4FCB">
        <w:rPr>
          <w:rFonts w:ascii="Times New Roman" w:eastAsia="Calibri" w:hAnsi="Times New Roman" w:cs="Times New Roman"/>
          <w:b/>
          <w:color w:val="000000"/>
        </w:rPr>
        <w:t xml:space="preserve"> </w:t>
      </w:r>
      <w:r w:rsidR="001B4FCB" w:rsidRPr="001B4FCB">
        <w:rPr>
          <w:rFonts w:ascii="Times New Roman" w:eastAsia="Calibri" w:hAnsi="Times New Roman" w:cs="Times New Roman"/>
          <w:color w:val="000000"/>
        </w:rPr>
        <w:t>или</w:t>
      </w:r>
      <w:r w:rsidR="001B4FCB" w:rsidRPr="001B4FCB">
        <w:rPr>
          <w:rFonts w:ascii="Times New Roman" w:eastAsia="Calibri" w:hAnsi="Times New Roman" w:cs="Times New Roman"/>
          <w:b/>
          <w:color w:val="000000"/>
        </w:rPr>
        <w:t xml:space="preserve"> </w:t>
      </w:r>
      <w:r w:rsidR="001B4FCB" w:rsidRPr="001B4FCB">
        <w:rPr>
          <w:rFonts w:ascii="Times New Roman" w:eastAsia="Times New Roman" w:hAnsi="Times New Roman" w:cs="Times New Roman"/>
          <w:color w:val="000000"/>
          <w:lang w:eastAsia="ar-SA"/>
        </w:rPr>
        <w:t xml:space="preserve">сервисные центры (базы) Исполнителя в радиусе </w:t>
      </w:r>
      <w:r w:rsidR="001B4FCB">
        <w:rPr>
          <w:rFonts w:ascii="Times New Roman" w:eastAsia="Times New Roman" w:hAnsi="Times New Roman" w:cs="Times New Roman"/>
          <w:color w:val="000000"/>
          <w:lang w:eastAsia="ar-SA"/>
        </w:rPr>
        <w:t>50</w:t>
      </w:r>
      <w:r w:rsidR="001B4FCB" w:rsidRPr="001B4FCB">
        <w:rPr>
          <w:rFonts w:ascii="Times New Roman" w:eastAsia="Times New Roman" w:hAnsi="Times New Roman" w:cs="Times New Roman"/>
          <w:color w:val="000000"/>
          <w:lang w:eastAsia="ar-SA"/>
        </w:rPr>
        <w:t xml:space="preserve"> км от местонахождения Заказчика.</w:t>
      </w:r>
      <w:r w:rsidR="001B4FCB" w:rsidRPr="001B4FCB">
        <w:rPr>
          <w:rFonts w:ascii="Times New Roman" w:eastAsia="Times New Roman" w:hAnsi="Times New Roman" w:cs="Times New Roman"/>
          <w:b/>
          <w:color w:val="000000"/>
          <w:lang w:eastAsia="ar-SA"/>
        </w:rPr>
        <w:t xml:space="preserve"> </w:t>
      </w:r>
    </w:p>
    <w:p w:rsidR="001B4FCB" w:rsidRPr="001B4FCB" w:rsidRDefault="001B4FCB" w:rsidP="001B4FCB">
      <w:pPr>
        <w:spacing w:after="0" w:line="240" w:lineRule="auto"/>
        <w:jc w:val="both"/>
        <w:rPr>
          <w:rFonts w:ascii="Times New Roman" w:eastAsia="Times New Roman" w:hAnsi="Times New Roman" w:cs="Times New Roman"/>
          <w:color w:val="000000"/>
          <w:lang w:eastAsia="ar-SA"/>
        </w:rPr>
      </w:pPr>
      <w:r w:rsidRPr="001B4FCB">
        <w:rPr>
          <w:rFonts w:ascii="Times New Roman" w:eastAsia="Times New Roman" w:hAnsi="Times New Roman" w:cs="Times New Roman"/>
          <w:color w:val="000000"/>
          <w:lang w:eastAsia="ar-SA"/>
        </w:rPr>
        <w:t>В</w:t>
      </w:r>
      <w:r w:rsidRPr="001B4FCB">
        <w:rPr>
          <w:rFonts w:ascii="Times New Roman" w:eastAsia="Calibri" w:hAnsi="Times New Roman" w:cs="Times New Roman"/>
          <w:color w:val="000000"/>
        </w:rPr>
        <w:t xml:space="preserve"> </w:t>
      </w:r>
      <w:r w:rsidRPr="001B4FCB">
        <w:rPr>
          <w:rFonts w:ascii="Times New Roman" w:eastAsia="Times New Roman" w:hAnsi="Times New Roman" w:cs="Times New Roman"/>
          <w:color w:val="000000"/>
          <w:lang w:eastAsia="ar-SA"/>
        </w:rPr>
        <w:t>условиях сервисных центров (баз) Исполнителя.</w:t>
      </w:r>
    </w:p>
    <w:p w:rsidR="00E82237" w:rsidRPr="002C6E3C" w:rsidRDefault="003A22EE" w:rsidP="001B4FCB">
      <w:pPr>
        <w:spacing w:after="0" w:line="240" w:lineRule="auto"/>
        <w:ind w:firstLine="540"/>
        <w:jc w:val="both"/>
        <w:rPr>
          <w:rFonts w:ascii="Times New Roman" w:eastAsia="Times New Roman" w:hAnsi="Times New Roman" w:cs="Times New Roman"/>
          <w:color w:val="000000" w:themeColor="text1"/>
          <w:sz w:val="23"/>
          <w:szCs w:val="23"/>
          <w:lang w:eastAsia="ru-RU"/>
        </w:rPr>
      </w:pPr>
      <w:r w:rsidRPr="002C6E3C">
        <w:rPr>
          <w:rFonts w:ascii="Times New Roman" w:eastAsia="Times New Roman" w:hAnsi="Times New Roman" w:cs="Times New Roman"/>
          <w:color w:val="000000"/>
          <w:sz w:val="23"/>
          <w:szCs w:val="23"/>
          <w:lang w:eastAsia="ar-SA"/>
        </w:rPr>
        <w:tab/>
      </w:r>
    </w:p>
    <w:p w:rsidR="00E82237" w:rsidRPr="002C6E3C" w:rsidRDefault="00E82237" w:rsidP="00E82237">
      <w:pPr>
        <w:autoSpaceDE w:val="0"/>
        <w:autoSpaceDN w:val="0"/>
        <w:adjustRightInd w:val="0"/>
        <w:spacing w:after="0" w:line="240" w:lineRule="auto"/>
        <w:jc w:val="center"/>
        <w:rPr>
          <w:rFonts w:ascii="Times New Roman" w:eastAsia="Times New Roman" w:hAnsi="Times New Roman" w:cs="Times New Roman"/>
          <w:b/>
          <w:color w:val="000000" w:themeColor="text1"/>
          <w:sz w:val="23"/>
          <w:szCs w:val="23"/>
          <w:lang w:eastAsia="ru-RU"/>
        </w:rPr>
      </w:pPr>
      <w:r w:rsidRPr="002C6E3C">
        <w:rPr>
          <w:rFonts w:ascii="Times New Roman" w:eastAsia="Times New Roman" w:hAnsi="Times New Roman" w:cs="Times New Roman"/>
          <w:b/>
          <w:color w:val="000000" w:themeColor="text1"/>
          <w:sz w:val="23"/>
          <w:szCs w:val="23"/>
          <w:lang w:eastAsia="ru-RU"/>
        </w:rPr>
        <w:t>3. Права и обязанности Государственного заказчика</w:t>
      </w:r>
    </w:p>
    <w:p w:rsidR="00E82237" w:rsidRPr="002C6E3C" w:rsidRDefault="00E82237" w:rsidP="00E82237">
      <w:pPr>
        <w:widowControl w:val="0"/>
        <w:suppressAutoHyphens/>
        <w:autoSpaceDE w:val="0"/>
        <w:spacing w:after="0" w:line="240" w:lineRule="auto"/>
        <w:ind w:firstLine="567"/>
        <w:jc w:val="both"/>
        <w:rPr>
          <w:rFonts w:ascii="Times New Roman" w:eastAsia="Arial" w:hAnsi="Times New Roman" w:cs="Times New Roman"/>
          <w:color w:val="000000" w:themeColor="text1"/>
          <w:sz w:val="23"/>
          <w:szCs w:val="23"/>
          <w:lang w:eastAsia="ar-SA"/>
        </w:rPr>
      </w:pPr>
      <w:r w:rsidRPr="002C6E3C">
        <w:rPr>
          <w:rFonts w:ascii="Times New Roman" w:eastAsia="Arial" w:hAnsi="Times New Roman" w:cs="Times New Roman"/>
          <w:color w:val="000000" w:themeColor="text1"/>
          <w:sz w:val="23"/>
          <w:szCs w:val="23"/>
          <w:lang w:eastAsia="ar-SA"/>
        </w:rPr>
        <w:t>3.1.Государственный заказчик вправе:</w:t>
      </w:r>
    </w:p>
    <w:p w:rsidR="00E82237" w:rsidRPr="002C6E3C" w:rsidRDefault="00E82237" w:rsidP="00E82237">
      <w:pPr>
        <w:widowControl w:val="0"/>
        <w:suppressAutoHyphens/>
        <w:autoSpaceDE w:val="0"/>
        <w:spacing w:after="0" w:line="240" w:lineRule="auto"/>
        <w:ind w:firstLine="567"/>
        <w:jc w:val="both"/>
        <w:rPr>
          <w:rFonts w:ascii="Times New Roman" w:eastAsia="Arial" w:hAnsi="Times New Roman" w:cs="Times New Roman"/>
          <w:color w:val="000000" w:themeColor="text1"/>
          <w:sz w:val="23"/>
          <w:szCs w:val="23"/>
          <w:lang w:eastAsia="ar-SA"/>
        </w:rPr>
      </w:pPr>
      <w:r w:rsidRPr="002C6E3C">
        <w:rPr>
          <w:rFonts w:ascii="Times New Roman" w:eastAsia="Arial" w:hAnsi="Times New Roman" w:cs="Times New Roman"/>
          <w:color w:val="000000" w:themeColor="text1"/>
          <w:sz w:val="23"/>
          <w:szCs w:val="23"/>
          <w:lang w:eastAsia="ar-SA"/>
        </w:rPr>
        <w:t>3.1.1. Требовать от Исполнителя надлежащего исполнения обязательств, предусмотренных Контрактом.</w:t>
      </w:r>
    </w:p>
    <w:p w:rsidR="00E82237" w:rsidRPr="002C6E3C" w:rsidRDefault="00E82237" w:rsidP="00E82237">
      <w:pPr>
        <w:widowControl w:val="0"/>
        <w:suppressAutoHyphens/>
        <w:autoSpaceDE w:val="0"/>
        <w:spacing w:after="0" w:line="240" w:lineRule="auto"/>
        <w:ind w:firstLine="567"/>
        <w:jc w:val="both"/>
        <w:rPr>
          <w:rFonts w:ascii="Times New Roman" w:eastAsia="Arial" w:hAnsi="Times New Roman" w:cs="Times New Roman"/>
          <w:color w:val="000000" w:themeColor="text1"/>
          <w:sz w:val="23"/>
          <w:szCs w:val="23"/>
          <w:lang w:eastAsia="ar-SA"/>
        </w:rPr>
      </w:pPr>
      <w:r w:rsidRPr="002C6E3C">
        <w:rPr>
          <w:rFonts w:ascii="Times New Roman" w:eastAsia="Arial" w:hAnsi="Times New Roman" w:cs="Times New Roman"/>
          <w:color w:val="000000" w:themeColor="text1"/>
          <w:sz w:val="23"/>
          <w:szCs w:val="23"/>
          <w:lang w:eastAsia="ar-SA"/>
        </w:rPr>
        <w:t xml:space="preserve">3.1.2.Определять лиц, непосредственно осуществляющих </w:t>
      </w:r>
      <w:proofErr w:type="gramStart"/>
      <w:r w:rsidRPr="002C6E3C">
        <w:rPr>
          <w:rFonts w:ascii="Times New Roman" w:eastAsia="Arial" w:hAnsi="Times New Roman" w:cs="Times New Roman"/>
          <w:color w:val="000000" w:themeColor="text1"/>
          <w:sz w:val="23"/>
          <w:szCs w:val="23"/>
          <w:lang w:eastAsia="ar-SA"/>
        </w:rPr>
        <w:t>контроль за</w:t>
      </w:r>
      <w:proofErr w:type="gramEnd"/>
      <w:r w:rsidRPr="002C6E3C">
        <w:rPr>
          <w:rFonts w:ascii="Times New Roman" w:eastAsia="Arial" w:hAnsi="Times New Roman" w:cs="Times New Roman"/>
          <w:color w:val="000000" w:themeColor="text1"/>
          <w:sz w:val="23"/>
          <w:szCs w:val="23"/>
          <w:lang w:eastAsia="ar-SA"/>
        </w:rPr>
        <w:t xml:space="preserve"> ходом оказания услуг и (или) участвующих в приемке оказанных услуг.</w:t>
      </w:r>
    </w:p>
    <w:p w:rsidR="00E82237" w:rsidRPr="002C6E3C" w:rsidRDefault="00E82237" w:rsidP="00E82237">
      <w:pPr>
        <w:widowControl w:val="0"/>
        <w:suppressAutoHyphens/>
        <w:autoSpaceDE w:val="0"/>
        <w:spacing w:after="0" w:line="240" w:lineRule="auto"/>
        <w:ind w:firstLine="567"/>
        <w:jc w:val="both"/>
        <w:rPr>
          <w:rFonts w:ascii="Times New Roman" w:eastAsia="Arial" w:hAnsi="Times New Roman" w:cs="Times New Roman"/>
          <w:color w:val="000000" w:themeColor="text1"/>
          <w:sz w:val="23"/>
          <w:szCs w:val="23"/>
          <w:lang w:eastAsia="ar-SA"/>
        </w:rPr>
      </w:pPr>
      <w:r w:rsidRPr="002C6E3C">
        <w:rPr>
          <w:rFonts w:ascii="Times New Roman" w:eastAsia="Arial" w:hAnsi="Times New Roman" w:cs="Times New Roman"/>
          <w:color w:val="000000" w:themeColor="text1"/>
          <w:sz w:val="23"/>
          <w:szCs w:val="23"/>
          <w:lang w:eastAsia="ar-SA"/>
        </w:rPr>
        <w:t>3.1.3.Привлекать экспертов, специалистов и иных лиц, обладающих необходимыми в данной области знаниями для участия в проведении экспертизы исполнения Исполнителем обязательств.</w:t>
      </w:r>
    </w:p>
    <w:p w:rsidR="00E82237" w:rsidRPr="002C6E3C" w:rsidRDefault="00E82237" w:rsidP="00E82237">
      <w:pPr>
        <w:widowControl w:val="0"/>
        <w:suppressAutoHyphens/>
        <w:autoSpaceDE w:val="0"/>
        <w:spacing w:after="0" w:line="240" w:lineRule="auto"/>
        <w:ind w:firstLine="567"/>
        <w:jc w:val="both"/>
        <w:rPr>
          <w:rFonts w:ascii="Times New Roman" w:eastAsia="Arial" w:hAnsi="Times New Roman" w:cs="Times New Roman"/>
          <w:color w:val="000000" w:themeColor="text1"/>
          <w:sz w:val="23"/>
          <w:szCs w:val="23"/>
          <w:lang w:eastAsia="ar-SA"/>
        </w:rPr>
      </w:pPr>
      <w:r w:rsidRPr="002C6E3C">
        <w:rPr>
          <w:rFonts w:ascii="Times New Roman" w:eastAsia="Arial" w:hAnsi="Times New Roman" w:cs="Times New Roman"/>
          <w:color w:val="000000" w:themeColor="text1"/>
          <w:sz w:val="23"/>
          <w:szCs w:val="23"/>
          <w:lang w:eastAsia="ar-SA"/>
        </w:rPr>
        <w:t>3.1.4. Отказаться (полностью или частично) от оплаты оказанных Услуг, не соответствующих требованиям настоящего Контракта.</w:t>
      </w:r>
    </w:p>
    <w:p w:rsidR="00E82237" w:rsidRPr="002C6E3C" w:rsidRDefault="00E82237" w:rsidP="00E82237">
      <w:pPr>
        <w:widowControl w:val="0"/>
        <w:suppressAutoHyphens/>
        <w:autoSpaceDE w:val="0"/>
        <w:spacing w:after="0" w:line="240" w:lineRule="auto"/>
        <w:ind w:firstLine="567"/>
        <w:jc w:val="both"/>
        <w:rPr>
          <w:rFonts w:ascii="Times New Roman" w:eastAsia="Arial" w:hAnsi="Times New Roman" w:cs="Times New Roman"/>
          <w:color w:val="000000" w:themeColor="text1"/>
          <w:sz w:val="23"/>
          <w:szCs w:val="23"/>
          <w:lang w:eastAsia="ar-SA"/>
        </w:rPr>
      </w:pPr>
      <w:r w:rsidRPr="002C6E3C">
        <w:rPr>
          <w:rFonts w:ascii="Times New Roman" w:eastAsia="Arial" w:hAnsi="Times New Roman" w:cs="Times New Roman"/>
          <w:color w:val="000000" w:themeColor="text1"/>
          <w:sz w:val="23"/>
          <w:szCs w:val="23"/>
          <w:lang w:eastAsia="ar-SA"/>
        </w:rPr>
        <w:t>3.2.Государственный заказчик обязан:</w:t>
      </w:r>
    </w:p>
    <w:p w:rsidR="00E82237" w:rsidRPr="002C6E3C" w:rsidRDefault="00E82237" w:rsidP="00E82237">
      <w:pPr>
        <w:widowControl w:val="0"/>
        <w:suppressAutoHyphens/>
        <w:autoSpaceDE w:val="0"/>
        <w:spacing w:after="0" w:line="240" w:lineRule="auto"/>
        <w:ind w:firstLine="567"/>
        <w:jc w:val="both"/>
        <w:rPr>
          <w:rFonts w:ascii="Times New Roman" w:eastAsia="Arial" w:hAnsi="Times New Roman" w:cs="Times New Roman"/>
          <w:color w:val="000000" w:themeColor="text1"/>
          <w:sz w:val="23"/>
          <w:szCs w:val="23"/>
          <w:lang w:eastAsia="ar-SA"/>
        </w:rPr>
      </w:pPr>
      <w:r w:rsidRPr="002C6E3C">
        <w:rPr>
          <w:rFonts w:ascii="Times New Roman" w:eastAsia="Arial" w:hAnsi="Times New Roman" w:cs="Times New Roman"/>
          <w:color w:val="000000" w:themeColor="text1"/>
          <w:sz w:val="23"/>
          <w:szCs w:val="23"/>
          <w:lang w:eastAsia="ar-SA"/>
        </w:rPr>
        <w:t xml:space="preserve">3.2.1.Своевременно, </w:t>
      </w:r>
      <w:r w:rsidRPr="002C6E3C">
        <w:rPr>
          <w:rFonts w:ascii="Times New Roman" w:eastAsia="Arial" w:hAnsi="Times New Roman" w:cs="Times New Roman"/>
          <w:color w:val="000000" w:themeColor="text1"/>
          <w:spacing w:val="-1"/>
          <w:sz w:val="23"/>
          <w:szCs w:val="23"/>
          <w:lang w:eastAsia="ar-SA"/>
        </w:rPr>
        <w:t xml:space="preserve">в соответствии с условиями Контракта </w:t>
      </w:r>
      <w:r w:rsidRPr="002C6E3C">
        <w:rPr>
          <w:rFonts w:ascii="Times New Roman" w:eastAsia="Arial" w:hAnsi="Times New Roman" w:cs="Times New Roman"/>
          <w:color w:val="000000" w:themeColor="text1"/>
          <w:sz w:val="23"/>
          <w:szCs w:val="23"/>
          <w:lang w:eastAsia="ar-SA"/>
        </w:rPr>
        <w:t xml:space="preserve">сообщать в письменной форме Исполнителю о недостатках </w:t>
      </w:r>
      <w:r w:rsidRPr="002C6E3C">
        <w:rPr>
          <w:rFonts w:ascii="Times New Roman" w:eastAsia="Arial" w:hAnsi="Times New Roman" w:cs="Arial"/>
          <w:bCs/>
          <w:color w:val="000000" w:themeColor="text1"/>
          <w:sz w:val="23"/>
          <w:szCs w:val="23"/>
          <w:lang w:eastAsia="ar-SA"/>
        </w:rPr>
        <w:t>оказанных Услуг,</w:t>
      </w:r>
      <w:r w:rsidRPr="002C6E3C">
        <w:rPr>
          <w:rFonts w:ascii="Times New Roman" w:eastAsia="Arial" w:hAnsi="Times New Roman" w:cs="Times New Roman"/>
          <w:color w:val="000000" w:themeColor="text1"/>
          <w:sz w:val="23"/>
          <w:szCs w:val="23"/>
          <w:lang w:eastAsia="ar-SA"/>
        </w:rPr>
        <w:t xml:space="preserve"> обнаруженных в ходе приемки.</w:t>
      </w:r>
    </w:p>
    <w:p w:rsidR="00E82237" w:rsidRPr="002C6E3C" w:rsidRDefault="00E82237" w:rsidP="00E82237">
      <w:pPr>
        <w:suppressAutoHyphens/>
        <w:spacing w:after="0" w:line="240" w:lineRule="auto"/>
        <w:ind w:firstLine="567"/>
        <w:contextualSpacing/>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3.2.2.Принять и оплатить оказанные Услуги, соответствующие требованиям, установленным Контрактом.</w:t>
      </w:r>
    </w:p>
    <w:p w:rsidR="00E82237" w:rsidRPr="002C6E3C" w:rsidRDefault="00E82237" w:rsidP="00E82237">
      <w:pPr>
        <w:widowControl w:val="0"/>
        <w:spacing w:after="0" w:line="240" w:lineRule="auto"/>
        <w:ind w:firstLine="567"/>
        <w:jc w:val="both"/>
        <w:rPr>
          <w:rFonts w:ascii="Times New Roman" w:eastAsia="Times New Roman" w:hAnsi="Times New Roman" w:cs="Times New Roman"/>
          <w:noProof/>
          <w:snapToGrid w:val="0"/>
          <w:color w:val="000000" w:themeColor="text1"/>
          <w:sz w:val="23"/>
          <w:szCs w:val="23"/>
          <w:lang w:eastAsia="ru-RU"/>
        </w:rPr>
      </w:pPr>
      <w:r w:rsidRPr="002C6E3C">
        <w:rPr>
          <w:rFonts w:ascii="Times New Roman" w:eastAsia="Times New Roman" w:hAnsi="Times New Roman" w:cs="Times New Roman"/>
          <w:noProof/>
          <w:snapToGrid w:val="0"/>
          <w:color w:val="000000" w:themeColor="text1"/>
          <w:sz w:val="23"/>
          <w:szCs w:val="23"/>
          <w:lang w:eastAsia="ru-RU"/>
        </w:rPr>
        <w:t xml:space="preserve">3.2.3.В случае расторжения Контракта (по любым основаниям) оплатить Исполнителю стоимость </w:t>
      </w:r>
      <w:r w:rsidRPr="002C6E3C">
        <w:rPr>
          <w:rFonts w:ascii="Times New Roman" w:eastAsia="Times New Roman" w:hAnsi="Times New Roman" w:cs="Times New Roman"/>
          <w:bCs/>
          <w:color w:val="000000" w:themeColor="text1"/>
          <w:sz w:val="23"/>
          <w:szCs w:val="23"/>
          <w:lang w:eastAsia="ru-RU"/>
        </w:rPr>
        <w:t>Услуг,</w:t>
      </w:r>
      <w:r w:rsidRPr="002C6E3C">
        <w:rPr>
          <w:rFonts w:ascii="Times New Roman" w:eastAsia="Times New Roman" w:hAnsi="Times New Roman" w:cs="Times New Roman"/>
          <w:noProof/>
          <w:snapToGrid w:val="0"/>
          <w:color w:val="000000" w:themeColor="text1"/>
          <w:sz w:val="23"/>
          <w:szCs w:val="23"/>
          <w:lang w:eastAsia="ru-RU"/>
        </w:rPr>
        <w:t xml:space="preserve"> фактически оказанных  на момент расторжения Контракта, при условии отсутствия претензий по их качеству.</w:t>
      </w:r>
    </w:p>
    <w:p w:rsidR="00E82237" w:rsidRPr="002C6E3C" w:rsidRDefault="00E82237" w:rsidP="00E82237">
      <w:pPr>
        <w:widowControl w:val="0"/>
        <w:suppressAutoHyphens/>
        <w:autoSpaceDE w:val="0"/>
        <w:spacing w:after="0" w:line="240" w:lineRule="auto"/>
        <w:ind w:firstLine="567"/>
        <w:jc w:val="both"/>
        <w:rPr>
          <w:rFonts w:ascii="Times New Roman" w:eastAsia="Arial" w:hAnsi="Times New Roman" w:cs="Times New Roman"/>
          <w:color w:val="000000" w:themeColor="text1"/>
          <w:sz w:val="23"/>
          <w:szCs w:val="23"/>
          <w:lang w:eastAsia="ar-SA"/>
        </w:rPr>
      </w:pPr>
      <w:r w:rsidRPr="002C6E3C">
        <w:rPr>
          <w:rFonts w:ascii="Times New Roman" w:eastAsia="Arial" w:hAnsi="Times New Roman" w:cs="Times New Roman"/>
          <w:noProof/>
          <w:snapToGrid w:val="0"/>
          <w:color w:val="000000" w:themeColor="text1"/>
          <w:sz w:val="23"/>
          <w:szCs w:val="23"/>
          <w:lang w:eastAsia="ar-SA"/>
        </w:rPr>
        <w:t>3.2.4.</w:t>
      </w:r>
      <w:r w:rsidRPr="002C6E3C">
        <w:rPr>
          <w:rFonts w:ascii="Times New Roman" w:eastAsia="Arial" w:hAnsi="Times New Roman" w:cs="Times New Roman"/>
          <w:noProof/>
          <w:color w:val="000000" w:themeColor="text1"/>
          <w:sz w:val="23"/>
          <w:szCs w:val="23"/>
          <w:lang w:eastAsia="ar-SA"/>
        </w:rPr>
        <w:t>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его в реестр недобросовестных поставщиков (исполнителей, подрядчиков) в случае расторжения Контракта по решению суда в связи с существенным нарушением Головным исполнителем условий  Контракта.</w:t>
      </w:r>
    </w:p>
    <w:p w:rsidR="00E82237" w:rsidRPr="002C6E3C" w:rsidRDefault="00E82237" w:rsidP="00E82237">
      <w:pPr>
        <w:spacing w:after="0" w:line="240" w:lineRule="auto"/>
        <w:ind w:firstLine="567"/>
        <w:jc w:val="both"/>
        <w:rPr>
          <w:rFonts w:ascii="Times New Roman" w:eastAsia="Times New Roman" w:hAnsi="Times New Roman" w:cs="Times New Roman"/>
          <w:noProof/>
          <w:snapToGrid w:val="0"/>
          <w:color w:val="000000" w:themeColor="text1"/>
          <w:sz w:val="23"/>
          <w:szCs w:val="23"/>
          <w:lang w:eastAsia="ru-RU"/>
        </w:rPr>
      </w:pPr>
      <w:r w:rsidRPr="002C6E3C">
        <w:rPr>
          <w:rFonts w:ascii="Times New Roman" w:eastAsia="Times New Roman" w:hAnsi="Times New Roman" w:cs="Times New Roman"/>
          <w:noProof/>
          <w:color w:val="000000" w:themeColor="text1"/>
          <w:sz w:val="23"/>
          <w:szCs w:val="23"/>
          <w:lang w:eastAsia="ru-RU"/>
        </w:rPr>
        <w:t xml:space="preserve">3.2.5.В целях проверки соответствия </w:t>
      </w:r>
      <w:r w:rsidRPr="002C6E3C">
        <w:rPr>
          <w:rFonts w:ascii="Times New Roman" w:eastAsia="Times New Roman" w:hAnsi="Times New Roman" w:cs="Times New Roman"/>
          <w:bCs/>
          <w:color w:val="000000" w:themeColor="text1"/>
          <w:sz w:val="23"/>
          <w:szCs w:val="23"/>
          <w:lang w:eastAsia="ru-RU"/>
        </w:rPr>
        <w:t xml:space="preserve">Услуг, оказанных Исполнителем, </w:t>
      </w:r>
      <w:r w:rsidRPr="002C6E3C">
        <w:rPr>
          <w:rFonts w:ascii="Times New Roman" w:eastAsia="Times New Roman" w:hAnsi="Times New Roman" w:cs="Times New Roman"/>
          <w:noProof/>
          <w:color w:val="000000" w:themeColor="text1"/>
          <w:sz w:val="23"/>
          <w:szCs w:val="23"/>
          <w:lang w:eastAsia="ru-RU"/>
        </w:rPr>
        <w:t xml:space="preserve">условиям Контракта проводить экспертизу. </w:t>
      </w:r>
    </w:p>
    <w:p w:rsidR="00E82237" w:rsidRPr="002C6E3C" w:rsidRDefault="00E82237" w:rsidP="00E82237">
      <w:pPr>
        <w:spacing w:after="0" w:line="240" w:lineRule="auto"/>
        <w:ind w:firstLine="567"/>
        <w:jc w:val="both"/>
        <w:rPr>
          <w:rFonts w:ascii="Times New Roman" w:eastAsia="Times New Roman" w:hAnsi="Times New Roman" w:cs="Times New Roman"/>
          <w:noProof/>
          <w:snapToGrid w:val="0"/>
          <w:color w:val="FF0000"/>
          <w:sz w:val="23"/>
          <w:szCs w:val="23"/>
          <w:lang w:eastAsia="ru-RU"/>
        </w:rPr>
      </w:pPr>
      <w:r w:rsidRPr="002C6E3C">
        <w:rPr>
          <w:rFonts w:ascii="Times New Roman" w:eastAsia="Times New Roman" w:hAnsi="Times New Roman" w:cs="Times New Roman"/>
          <w:noProof/>
          <w:snapToGrid w:val="0"/>
          <w:color w:val="000000" w:themeColor="text1"/>
          <w:sz w:val="23"/>
          <w:szCs w:val="23"/>
          <w:lang w:eastAsia="ru-RU"/>
        </w:rPr>
        <w:t xml:space="preserve">3.2.6.Взыскивать пеню и штраф, в соответствии с действующим законодательством, в соответствии с </w:t>
      </w:r>
      <w:r w:rsidR="0047037A" w:rsidRPr="002C6E3C">
        <w:rPr>
          <w:rFonts w:ascii="Times New Roman" w:eastAsia="Times New Roman" w:hAnsi="Times New Roman" w:cs="Times New Roman"/>
          <w:noProof/>
          <w:snapToGrid w:val="0"/>
          <w:color w:val="000000" w:themeColor="text1"/>
          <w:sz w:val="23"/>
          <w:szCs w:val="23"/>
          <w:lang w:eastAsia="ru-RU"/>
        </w:rPr>
        <w:t>разделом9</w:t>
      </w:r>
      <w:r w:rsidRPr="002C6E3C">
        <w:rPr>
          <w:rFonts w:ascii="Times New Roman" w:eastAsia="Times New Roman" w:hAnsi="Times New Roman" w:cs="Times New Roman"/>
          <w:noProof/>
          <w:snapToGrid w:val="0"/>
          <w:color w:val="000000" w:themeColor="text1"/>
          <w:sz w:val="23"/>
          <w:szCs w:val="23"/>
          <w:lang w:eastAsia="ru-RU"/>
        </w:rPr>
        <w:t xml:space="preserve"> Контракта.</w:t>
      </w:r>
    </w:p>
    <w:p w:rsidR="00E82237" w:rsidRPr="002C6E3C" w:rsidRDefault="00E82237" w:rsidP="00E82237">
      <w:pPr>
        <w:spacing w:after="0" w:line="240" w:lineRule="auto"/>
        <w:ind w:firstLine="567"/>
        <w:jc w:val="both"/>
        <w:rPr>
          <w:rFonts w:ascii="Times New Roman" w:eastAsia="Times New Roman" w:hAnsi="Times New Roman" w:cs="Times New Roman"/>
          <w:noProof/>
          <w:snapToGrid w:val="0"/>
          <w:color w:val="000000" w:themeColor="text1"/>
          <w:sz w:val="23"/>
          <w:szCs w:val="23"/>
          <w:lang w:eastAsia="ru-RU"/>
        </w:rPr>
      </w:pPr>
      <w:r w:rsidRPr="002C6E3C">
        <w:rPr>
          <w:rFonts w:ascii="Times New Roman" w:eastAsia="Times New Roman" w:hAnsi="Times New Roman" w:cs="Times New Roman"/>
          <w:noProof/>
          <w:snapToGrid w:val="0"/>
          <w:color w:val="000000" w:themeColor="text1"/>
          <w:sz w:val="23"/>
          <w:szCs w:val="23"/>
          <w:lang w:eastAsia="ru-RU"/>
        </w:rPr>
        <w:t xml:space="preserve">3.2.7. </w:t>
      </w:r>
      <w:r w:rsidRPr="002C6E3C">
        <w:rPr>
          <w:rFonts w:ascii="Times New Roman" w:eastAsia="Times New Roman" w:hAnsi="Times New Roman" w:cs="Times New Roman"/>
          <w:iCs/>
          <w:color w:val="000000" w:themeColor="text1"/>
          <w:sz w:val="23"/>
          <w:szCs w:val="23"/>
          <w:lang w:eastAsia="ru-RU"/>
        </w:rPr>
        <w:t xml:space="preserve">Уменьшить сумму, подлежащую уплате Государственным заказчиком юридическому лицу,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w:t>
      </w:r>
      <w:r w:rsidRPr="002C6E3C">
        <w:rPr>
          <w:rFonts w:ascii="Times New Roman" w:eastAsia="Times New Roman" w:hAnsi="Times New Roman" w:cs="Times New Roman"/>
          <w:iCs/>
          <w:color w:val="000000" w:themeColor="text1"/>
          <w:sz w:val="23"/>
          <w:szCs w:val="23"/>
          <w:lang w:eastAsia="ru-RU"/>
        </w:rPr>
        <w:lastRenderedPageBreak/>
        <w:t>сборы и иные обязательные платежи подлежат уплате в бюджеты бюджетной системы Российской Федерации заказчиком.</w:t>
      </w:r>
    </w:p>
    <w:p w:rsidR="00E82237" w:rsidRPr="002C6E3C" w:rsidRDefault="00E82237" w:rsidP="00E82237">
      <w:pPr>
        <w:spacing w:after="0" w:line="240" w:lineRule="auto"/>
        <w:ind w:firstLine="567"/>
        <w:jc w:val="both"/>
        <w:rPr>
          <w:rFonts w:ascii="Times New Roman" w:eastAsia="Times New Roman" w:hAnsi="Times New Roman" w:cs="Times New Roman"/>
          <w:noProof/>
          <w:snapToGrid w:val="0"/>
          <w:color w:val="000000" w:themeColor="text1"/>
          <w:sz w:val="23"/>
          <w:szCs w:val="23"/>
          <w:lang w:eastAsia="ru-RU"/>
        </w:rPr>
      </w:pPr>
      <w:r w:rsidRPr="002C6E3C">
        <w:rPr>
          <w:rFonts w:ascii="Times New Roman" w:eastAsia="Times New Roman" w:hAnsi="Times New Roman" w:cs="Times New Roman"/>
          <w:color w:val="000000" w:themeColor="text1"/>
          <w:sz w:val="23"/>
          <w:szCs w:val="23"/>
          <w:lang w:eastAsia="ru-RU"/>
        </w:rPr>
        <w:t>3.2.8.Выполнять иные обязанности, предусмотренные законодательством Российской Федерации и Контрактом.</w:t>
      </w:r>
    </w:p>
    <w:p w:rsidR="00E82237" w:rsidRPr="002C6E3C" w:rsidRDefault="00E82237" w:rsidP="00E82237">
      <w:pPr>
        <w:spacing w:after="0" w:line="240" w:lineRule="auto"/>
        <w:ind w:firstLine="567"/>
        <w:jc w:val="center"/>
        <w:rPr>
          <w:rFonts w:ascii="Times New Roman" w:eastAsia="Times New Roman" w:hAnsi="Times New Roman" w:cs="Times New Roman"/>
          <w:b/>
          <w:noProof/>
          <w:snapToGrid w:val="0"/>
          <w:color w:val="000000" w:themeColor="text1"/>
          <w:sz w:val="23"/>
          <w:szCs w:val="23"/>
          <w:lang w:eastAsia="ru-RU"/>
        </w:rPr>
      </w:pPr>
      <w:r w:rsidRPr="002C6E3C">
        <w:rPr>
          <w:rFonts w:ascii="Times New Roman" w:eastAsia="Times New Roman" w:hAnsi="Times New Roman" w:cs="Times New Roman"/>
          <w:b/>
          <w:noProof/>
          <w:snapToGrid w:val="0"/>
          <w:color w:val="000000" w:themeColor="text1"/>
          <w:sz w:val="23"/>
          <w:szCs w:val="23"/>
          <w:lang w:eastAsia="ru-RU"/>
        </w:rPr>
        <w:t>4. Права и обязанности Исполнителя</w:t>
      </w:r>
    </w:p>
    <w:p w:rsidR="00E82237" w:rsidRPr="002C6E3C" w:rsidRDefault="00E82237" w:rsidP="00E82237">
      <w:pPr>
        <w:widowControl w:val="0"/>
        <w:suppressAutoHyphens/>
        <w:autoSpaceDE w:val="0"/>
        <w:spacing w:after="0" w:line="240" w:lineRule="auto"/>
        <w:ind w:firstLine="567"/>
        <w:jc w:val="both"/>
        <w:rPr>
          <w:rFonts w:ascii="Times New Roman" w:eastAsia="Arial" w:hAnsi="Times New Roman" w:cs="Times New Roman"/>
          <w:color w:val="000000" w:themeColor="text1"/>
          <w:sz w:val="23"/>
          <w:szCs w:val="23"/>
          <w:lang w:eastAsia="ar-SA"/>
        </w:rPr>
      </w:pPr>
      <w:r w:rsidRPr="002C6E3C">
        <w:rPr>
          <w:rFonts w:ascii="Times New Roman" w:eastAsia="Arial" w:hAnsi="Times New Roman" w:cs="Times New Roman"/>
          <w:color w:val="000000" w:themeColor="text1"/>
          <w:sz w:val="23"/>
          <w:szCs w:val="23"/>
          <w:lang w:eastAsia="ar-SA"/>
        </w:rPr>
        <w:t>4.1. Исполнитель вправе:</w:t>
      </w:r>
    </w:p>
    <w:p w:rsidR="00E82237" w:rsidRPr="002C6E3C" w:rsidRDefault="00E82237" w:rsidP="00E82237">
      <w:pPr>
        <w:widowControl w:val="0"/>
        <w:suppressAutoHyphens/>
        <w:autoSpaceDE w:val="0"/>
        <w:spacing w:after="0" w:line="240" w:lineRule="auto"/>
        <w:ind w:firstLine="567"/>
        <w:jc w:val="both"/>
        <w:rPr>
          <w:rFonts w:ascii="Times New Roman" w:eastAsia="Arial" w:hAnsi="Times New Roman" w:cs="Times New Roman"/>
          <w:color w:val="000000" w:themeColor="text1"/>
          <w:sz w:val="23"/>
          <w:szCs w:val="23"/>
          <w:lang w:eastAsia="ar-SA"/>
        </w:rPr>
      </w:pPr>
      <w:r w:rsidRPr="002C6E3C">
        <w:rPr>
          <w:rFonts w:ascii="Times New Roman" w:eastAsia="Arial" w:hAnsi="Times New Roman" w:cs="Times New Roman"/>
          <w:color w:val="000000" w:themeColor="text1"/>
          <w:sz w:val="23"/>
          <w:szCs w:val="23"/>
          <w:lang w:eastAsia="ar-SA"/>
        </w:rPr>
        <w:t>4.1.1. Требовать своевременной оплаты оказанных услуг.</w:t>
      </w:r>
    </w:p>
    <w:p w:rsidR="00E82237" w:rsidRPr="002C6E3C" w:rsidRDefault="00E82237" w:rsidP="00E82237">
      <w:pPr>
        <w:widowControl w:val="0"/>
        <w:spacing w:after="0" w:line="240" w:lineRule="auto"/>
        <w:ind w:right="-71" w:firstLine="567"/>
        <w:rPr>
          <w:rFonts w:ascii="Times New Roman" w:eastAsia="Times New Roman" w:hAnsi="Times New Roman" w:cs="Times New Roman"/>
          <w:snapToGrid w:val="0"/>
          <w:color w:val="000000" w:themeColor="text1"/>
          <w:sz w:val="23"/>
          <w:szCs w:val="23"/>
          <w:lang w:eastAsia="ru-RU"/>
        </w:rPr>
      </w:pPr>
      <w:r w:rsidRPr="002C6E3C">
        <w:rPr>
          <w:rFonts w:ascii="Times New Roman" w:eastAsia="Times New Roman" w:hAnsi="Times New Roman" w:cs="Times New Roman"/>
          <w:snapToGrid w:val="0"/>
          <w:color w:val="000000" w:themeColor="text1"/>
          <w:sz w:val="23"/>
          <w:szCs w:val="23"/>
          <w:lang w:eastAsia="ru-RU"/>
        </w:rPr>
        <w:t xml:space="preserve">4.1.2. Требовать уплату пеней и штрафа, согласно </w:t>
      </w:r>
      <w:r w:rsidR="0047037A" w:rsidRPr="002C6E3C">
        <w:rPr>
          <w:rFonts w:ascii="Times New Roman" w:eastAsia="Times New Roman" w:hAnsi="Times New Roman" w:cs="Times New Roman"/>
          <w:snapToGrid w:val="0"/>
          <w:color w:val="000000" w:themeColor="text1"/>
          <w:sz w:val="23"/>
          <w:szCs w:val="23"/>
          <w:lang w:eastAsia="ru-RU"/>
        </w:rPr>
        <w:t>раздела9</w:t>
      </w:r>
      <w:r w:rsidRPr="002C6E3C">
        <w:rPr>
          <w:rFonts w:ascii="Times New Roman" w:eastAsia="Times New Roman" w:hAnsi="Times New Roman" w:cs="Times New Roman"/>
          <w:snapToGrid w:val="0"/>
          <w:color w:val="000000" w:themeColor="text1"/>
          <w:sz w:val="23"/>
          <w:szCs w:val="23"/>
          <w:lang w:eastAsia="ru-RU"/>
        </w:rPr>
        <w:t xml:space="preserve"> Контракта.</w:t>
      </w:r>
    </w:p>
    <w:p w:rsidR="00E82237" w:rsidRPr="002C6E3C" w:rsidRDefault="00E82237" w:rsidP="00E82237">
      <w:pPr>
        <w:widowControl w:val="0"/>
        <w:spacing w:after="0" w:line="240" w:lineRule="auto"/>
        <w:ind w:right="-71" w:firstLine="567"/>
        <w:rPr>
          <w:rFonts w:ascii="Times New Roman" w:eastAsia="Times New Roman" w:hAnsi="Times New Roman" w:cs="Times New Roman"/>
          <w:snapToGrid w:val="0"/>
          <w:color w:val="000000" w:themeColor="text1"/>
          <w:sz w:val="23"/>
          <w:szCs w:val="23"/>
          <w:lang w:eastAsia="ru-RU"/>
        </w:rPr>
      </w:pPr>
      <w:r w:rsidRPr="002C6E3C">
        <w:rPr>
          <w:rFonts w:ascii="Times New Roman" w:eastAsia="Times New Roman" w:hAnsi="Times New Roman" w:cs="Times New Roman"/>
          <w:color w:val="000000" w:themeColor="text1"/>
          <w:sz w:val="23"/>
          <w:szCs w:val="23"/>
          <w:lang w:eastAsia="ru-RU"/>
        </w:rPr>
        <w:t>4.2.  Исполнитель обязан:</w:t>
      </w:r>
    </w:p>
    <w:p w:rsidR="00E82237" w:rsidRPr="002C6E3C" w:rsidRDefault="00E82237" w:rsidP="00E82237">
      <w:pPr>
        <w:widowControl w:val="0"/>
        <w:suppressAutoHyphens/>
        <w:autoSpaceDE w:val="0"/>
        <w:spacing w:after="0" w:line="240" w:lineRule="auto"/>
        <w:ind w:firstLine="567"/>
        <w:jc w:val="both"/>
        <w:rPr>
          <w:rFonts w:ascii="Times New Roman" w:eastAsia="Arial" w:hAnsi="Times New Roman" w:cs="Times New Roman"/>
          <w:color w:val="000000" w:themeColor="text1"/>
          <w:sz w:val="23"/>
          <w:szCs w:val="23"/>
          <w:lang w:eastAsia="ar-SA"/>
        </w:rPr>
      </w:pPr>
      <w:r w:rsidRPr="002C6E3C">
        <w:rPr>
          <w:rFonts w:ascii="Times New Roman" w:eastAsia="Arial" w:hAnsi="Times New Roman" w:cs="Times New Roman"/>
          <w:color w:val="000000" w:themeColor="text1"/>
          <w:sz w:val="23"/>
          <w:szCs w:val="23"/>
          <w:lang w:eastAsia="ar-SA"/>
        </w:rPr>
        <w:t>4.2.1.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E82237" w:rsidRPr="002C6E3C" w:rsidRDefault="00E82237" w:rsidP="00E82237">
      <w:pPr>
        <w:widowControl w:val="0"/>
        <w:suppressAutoHyphens/>
        <w:autoSpaceDE w:val="0"/>
        <w:spacing w:after="0" w:line="240" w:lineRule="auto"/>
        <w:ind w:firstLine="567"/>
        <w:jc w:val="both"/>
        <w:rPr>
          <w:rFonts w:ascii="Times New Roman" w:eastAsia="Arial" w:hAnsi="Times New Roman" w:cs="Times New Roman"/>
          <w:color w:val="000000" w:themeColor="text1"/>
          <w:sz w:val="23"/>
          <w:szCs w:val="23"/>
          <w:lang w:eastAsia="ar-SA"/>
        </w:rPr>
      </w:pPr>
      <w:r w:rsidRPr="002C6E3C">
        <w:rPr>
          <w:rFonts w:ascii="Times New Roman" w:eastAsia="Arial" w:hAnsi="Times New Roman" w:cs="Times New Roman"/>
          <w:color w:val="000000" w:themeColor="text1"/>
          <w:sz w:val="23"/>
          <w:szCs w:val="23"/>
          <w:lang w:eastAsia="ar-SA"/>
        </w:rPr>
        <w:t>4.2.2.Передать оказанные Услуги в порядке и в сроки, указанные в пункте 5 Контракта.</w:t>
      </w:r>
    </w:p>
    <w:p w:rsidR="00E82237" w:rsidRPr="002C6E3C" w:rsidRDefault="00E82237" w:rsidP="00E82237">
      <w:pPr>
        <w:widowControl w:val="0"/>
        <w:suppressAutoHyphens/>
        <w:autoSpaceDE w:val="0"/>
        <w:spacing w:after="0" w:line="240" w:lineRule="auto"/>
        <w:ind w:firstLine="567"/>
        <w:jc w:val="both"/>
        <w:rPr>
          <w:rFonts w:ascii="Times New Roman" w:eastAsia="Arial" w:hAnsi="Times New Roman" w:cs="Times New Roman"/>
          <w:color w:val="000000" w:themeColor="text1"/>
          <w:sz w:val="23"/>
          <w:szCs w:val="23"/>
          <w:lang w:eastAsia="ar-SA"/>
        </w:rPr>
      </w:pPr>
      <w:r w:rsidRPr="002C6E3C">
        <w:rPr>
          <w:rFonts w:ascii="Times New Roman" w:eastAsia="Arial" w:hAnsi="Times New Roman" w:cs="Times New Roman"/>
          <w:color w:val="000000" w:themeColor="text1"/>
          <w:sz w:val="23"/>
          <w:szCs w:val="23"/>
          <w:lang w:eastAsia="ar-SA"/>
        </w:rPr>
        <w:t>4.2.3.По требованию Государственного заказчика безвозмездно устранить выявленные недостатки в соответствии с условиями Контракта и в сроки, указанные Государственным заказчиком.</w:t>
      </w:r>
    </w:p>
    <w:p w:rsidR="00E82237" w:rsidRPr="002C6E3C" w:rsidRDefault="00E82237" w:rsidP="00E82237">
      <w:pPr>
        <w:widowControl w:val="0"/>
        <w:spacing w:after="0" w:line="240" w:lineRule="auto"/>
        <w:ind w:right="-71" w:firstLine="567"/>
        <w:jc w:val="both"/>
        <w:rPr>
          <w:rFonts w:ascii="Times New Roman" w:eastAsia="Times New Roman" w:hAnsi="Times New Roman" w:cs="Times New Roman"/>
          <w:noProof/>
          <w:snapToGrid w:val="0"/>
          <w:color w:val="000000" w:themeColor="text1"/>
          <w:sz w:val="23"/>
          <w:szCs w:val="23"/>
          <w:lang w:eastAsia="ru-RU"/>
        </w:rPr>
      </w:pPr>
      <w:r w:rsidRPr="002C6E3C">
        <w:rPr>
          <w:rFonts w:ascii="Times New Roman" w:eastAsia="Times New Roman" w:hAnsi="Times New Roman" w:cs="Times New Roman"/>
          <w:noProof/>
          <w:snapToGrid w:val="0"/>
          <w:color w:val="000000" w:themeColor="text1"/>
          <w:sz w:val="23"/>
          <w:szCs w:val="23"/>
          <w:lang w:eastAsia="ru-RU"/>
        </w:rPr>
        <w:t xml:space="preserve">4.2.4.По факту оказания Услуг передать Государственному заказчику в установленные сроки  </w:t>
      </w:r>
      <w:r w:rsidR="00564056" w:rsidRPr="002C6E3C">
        <w:rPr>
          <w:rFonts w:ascii="Times New Roman" w:eastAsia="Times New Roman" w:hAnsi="Times New Roman" w:cs="Times New Roman"/>
          <w:noProof/>
          <w:snapToGrid w:val="0"/>
          <w:color w:val="000000" w:themeColor="text1"/>
          <w:sz w:val="23"/>
          <w:szCs w:val="23"/>
          <w:lang w:eastAsia="ru-RU"/>
        </w:rPr>
        <w:t>Акт выполненных работ (оказаных услуг).</w:t>
      </w:r>
    </w:p>
    <w:p w:rsidR="00E82237" w:rsidRPr="002C6E3C" w:rsidRDefault="00E82237" w:rsidP="00E82237">
      <w:pPr>
        <w:widowControl w:val="0"/>
        <w:spacing w:after="0" w:line="240" w:lineRule="auto"/>
        <w:ind w:right="-71" w:firstLine="567"/>
        <w:jc w:val="both"/>
        <w:rPr>
          <w:rFonts w:ascii="Times New Roman" w:eastAsia="Times New Roman" w:hAnsi="Times New Roman" w:cs="Times New Roman"/>
          <w:snapToGrid w:val="0"/>
          <w:color w:val="FF0000"/>
          <w:sz w:val="23"/>
          <w:szCs w:val="23"/>
          <w:lang w:eastAsia="ru-RU"/>
        </w:rPr>
      </w:pPr>
      <w:r w:rsidRPr="002C6E3C">
        <w:rPr>
          <w:rFonts w:ascii="Times New Roman" w:eastAsia="Times New Roman" w:hAnsi="Times New Roman" w:cs="Times New Roman"/>
          <w:noProof/>
          <w:snapToGrid w:val="0"/>
          <w:color w:val="000000" w:themeColor="text1"/>
          <w:sz w:val="23"/>
          <w:szCs w:val="23"/>
          <w:lang w:eastAsia="ru-RU"/>
        </w:rPr>
        <w:t>4.2.5.</w:t>
      </w:r>
      <w:r w:rsidRPr="002C6E3C">
        <w:rPr>
          <w:rFonts w:ascii="Times New Roman" w:eastAsia="Times New Roman" w:hAnsi="Times New Roman" w:cs="Times New Roman"/>
          <w:snapToGrid w:val="0"/>
          <w:color w:val="000000" w:themeColor="text1"/>
          <w:sz w:val="23"/>
          <w:szCs w:val="23"/>
          <w:lang w:eastAsia="ru-RU"/>
        </w:rPr>
        <w:t xml:space="preserve">В случае нарушения условий Контракта уплатить пени и штрафы, в соответствии с </w:t>
      </w:r>
      <w:r w:rsidR="0047037A" w:rsidRPr="002C6E3C">
        <w:rPr>
          <w:rFonts w:ascii="Times New Roman" w:eastAsia="Times New Roman" w:hAnsi="Times New Roman" w:cs="Times New Roman"/>
          <w:snapToGrid w:val="0"/>
          <w:color w:val="000000" w:themeColor="text1"/>
          <w:sz w:val="23"/>
          <w:szCs w:val="23"/>
          <w:lang w:eastAsia="ru-RU"/>
        </w:rPr>
        <w:t>разделом9</w:t>
      </w:r>
      <w:r w:rsidRPr="002C6E3C">
        <w:rPr>
          <w:rFonts w:ascii="Times New Roman" w:eastAsia="Times New Roman" w:hAnsi="Times New Roman" w:cs="Times New Roman"/>
          <w:snapToGrid w:val="0"/>
          <w:color w:val="000000" w:themeColor="text1"/>
          <w:sz w:val="23"/>
          <w:szCs w:val="23"/>
          <w:lang w:eastAsia="ru-RU"/>
        </w:rPr>
        <w:t xml:space="preserve"> Контракта.</w:t>
      </w:r>
    </w:p>
    <w:p w:rsidR="00022974" w:rsidRPr="002C6E3C" w:rsidRDefault="00E82237" w:rsidP="00022974">
      <w:pPr>
        <w:widowControl w:val="0"/>
        <w:spacing w:after="0" w:line="240" w:lineRule="auto"/>
        <w:ind w:right="-71" w:firstLine="567"/>
        <w:jc w:val="both"/>
        <w:rPr>
          <w:rFonts w:ascii="Times New Roman" w:eastAsia="Times New Roman" w:hAnsi="Times New Roman" w:cs="Times New Roman"/>
          <w:snapToGrid w:val="0"/>
          <w:color w:val="000000" w:themeColor="text1"/>
          <w:sz w:val="23"/>
          <w:szCs w:val="23"/>
          <w:lang w:eastAsia="ru-RU"/>
        </w:rPr>
      </w:pPr>
      <w:r w:rsidRPr="002C6E3C">
        <w:rPr>
          <w:rFonts w:ascii="Times New Roman" w:eastAsia="Times New Roman" w:hAnsi="Times New Roman" w:cs="Times New Roman"/>
          <w:color w:val="000000" w:themeColor="text1"/>
          <w:sz w:val="23"/>
          <w:szCs w:val="23"/>
          <w:lang w:eastAsia="ru-RU"/>
        </w:rPr>
        <w:t>4.2.6.Выполнять иные обязанности, предусмотренные законодательством Российской Федерации и Контрактом.</w:t>
      </w:r>
    </w:p>
    <w:p w:rsidR="00AE7B93" w:rsidRPr="002C6E3C" w:rsidRDefault="00022974" w:rsidP="00AE7B93">
      <w:pPr>
        <w:widowControl w:val="0"/>
        <w:suppressAutoHyphens/>
        <w:autoSpaceDE w:val="0"/>
        <w:spacing w:after="0" w:line="240" w:lineRule="auto"/>
        <w:jc w:val="center"/>
        <w:outlineLvl w:val="1"/>
        <w:rPr>
          <w:rFonts w:ascii="Times New Roman" w:eastAsia="Times New Roman" w:hAnsi="Times New Roman" w:cs="Times New Roman"/>
          <w:b/>
          <w:color w:val="000000" w:themeColor="text1"/>
          <w:sz w:val="23"/>
          <w:szCs w:val="23"/>
          <w:lang w:eastAsia="ar-SA"/>
        </w:rPr>
      </w:pPr>
      <w:r w:rsidRPr="002C6E3C">
        <w:rPr>
          <w:rFonts w:ascii="Times New Roman" w:eastAsia="Times New Roman" w:hAnsi="Times New Roman" w:cs="Times New Roman"/>
          <w:b/>
          <w:color w:val="000000" w:themeColor="text1"/>
          <w:sz w:val="23"/>
          <w:szCs w:val="23"/>
          <w:lang w:eastAsia="ar-SA"/>
        </w:rPr>
        <w:t>5</w:t>
      </w:r>
      <w:r w:rsidR="00AE7B93" w:rsidRPr="002C6E3C">
        <w:rPr>
          <w:rFonts w:ascii="Times New Roman" w:eastAsia="Times New Roman" w:hAnsi="Times New Roman" w:cs="Times New Roman"/>
          <w:b/>
          <w:color w:val="000000" w:themeColor="text1"/>
          <w:sz w:val="23"/>
          <w:szCs w:val="23"/>
          <w:lang w:eastAsia="ar-SA"/>
        </w:rPr>
        <w:t>. Срок и место оказания услуг</w:t>
      </w:r>
    </w:p>
    <w:p w:rsidR="00AE7B93" w:rsidRPr="002C6E3C" w:rsidRDefault="00022974" w:rsidP="00AE7B93">
      <w:pPr>
        <w:widowControl w:val="0"/>
        <w:suppressAutoHyphens/>
        <w:autoSpaceDE w:val="0"/>
        <w:spacing w:after="0" w:line="240" w:lineRule="auto"/>
        <w:ind w:firstLine="540"/>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5</w:t>
      </w:r>
      <w:r w:rsidR="00AE7B93" w:rsidRPr="002C6E3C">
        <w:rPr>
          <w:rFonts w:ascii="Times New Roman" w:eastAsia="Times New Roman" w:hAnsi="Times New Roman" w:cs="Times New Roman"/>
          <w:color w:val="000000" w:themeColor="text1"/>
          <w:sz w:val="23"/>
          <w:szCs w:val="23"/>
          <w:lang w:eastAsia="ar-SA"/>
        </w:rPr>
        <w:t xml:space="preserve">.1. Услуги оказываются в срок, указанный в </w:t>
      </w:r>
      <w:r w:rsidR="00FC7255" w:rsidRPr="002C6E3C">
        <w:rPr>
          <w:rFonts w:ascii="Times New Roman" w:eastAsia="Times New Roman" w:hAnsi="Times New Roman" w:cs="Times New Roman"/>
          <w:color w:val="000000" w:themeColor="text1"/>
          <w:sz w:val="23"/>
          <w:szCs w:val="23"/>
          <w:lang w:eastAsia="ar-SA"/>
        </w:rPr>
        <w:t>спецификации</w:t>
      </w:r>
      <w:r w:rsidR="00AE7B93" w:rsidRPr="002C6E3C">
        <w:rPr>
          <w:rFonts w:ascii="Times New Roman" w:eastAsia="Times New Roman" w:hAnsi="Times New Roman" w:cs="Times New Roman"/>
          <w:color w:val="000000" w:themeColor="text1"/>
          <w:sz w:val="23"/>
          <w:szCs w:val="23"/>
          <w:lang w:eastAsia="ar-SA"/>
        </w:rPr>
        <w:t>:</w:t>
      </w:r>
    </w:p>
    <w:p w:rsidR="00AE7B93" w:rsidRPr="002C6E3C" w:rsidRDefault="00AE7B93" w:rsidP="00AE7B93">
      <w:pPr>
        <w:widowControl w:val="0"/>
        <w:suppressAutoHyphens/>
        <w:autoSpaceDE w:val="0"/>
        <w:spacing w:after="0" w:line="240" w:lineRule="auto"/>
        <w:ind w:firstLine="540"/>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Начало оказания услуг - с даты заключения настоящего Контракта. Конкретная дата начала оказания услуг согласовывается Сторонами посредством телефонной связи.</w:t>
      </w:r>
    </w:p>
    <w:p w:rsidR="00AE7B93" w:rsidRPr="002C6E3C" w:rsidRDefault="00AE7B93" w:rsidP="00AE7B93">
      <w:pPr>
        <w:widowControl w:val="0"/>
        <w:suppressAutoHyphens/>
        <w:autoSpaceDE w:val="0"/>
        <w:spacing w:after="0" w:line="240" w:lineRule="auto"/>
        <w:ind w:firstLine="540"/>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 xml:space="preserve">Окончание оказания услуг – не позднее </w:t>
      </w:r>
      <w:r w:rsidR="0061440F">
        <w:rPr>
          <w:rFonts w:ascii="Times New Roman" w:eastAsia="Times New Roman" w:hAnsi="Times New Roman" w:cs="Times New Roman"/>
          <w:color w:val="000000" w:themeColor="text1"/>
          <w:sz w:val="23"/>
          <w:szCs w:val="23"/>
          <w:lang w:eastAsia="ar-SA"/>
        </w:rPr>
        <w:t>25</w:t>
      </w:r>
      <w:r w:rsidR="00B54197" w:rsidRPr="002C6E3C">
        <w:rPr>
          <w:rFonts w:ascii="Times New Roman" w:eastAsia="Times New Roman" w:hAnsi="Times New Roman" w:cs="Times New Roman"/>
          <w:color w:val="000000" w:themeColor="text1"/>
          <w:sz w:val="23"/>
          <w:szCs w:val="23"/>
          <w:lang w:eastAsia="ar-SA"/>
        </w:rPr>
        <w:t>.</w:t>
      </w:r>
      <w:r w:rsidR="0061440F">
        <w:rPr>
          <w:rFonts w:ascii="Times New Roman" w:eastAsia="Times New Roman" w:hAnsi="Times New Roman" w:cs="Times New Roman"/>
          <w:color w:val="000000" w:themeColor="text1"/>
          <w:sz w:val="23"/>
          <w:szCs w:val="23"/>
          <w:lang w:eastAsia="ar-SA"/>
        </w:rPr>
        <w:t>08</w:t>
      </w:r>
      <w:r w:rsidR="00B54197" w:rsidRPr="002C6E3C">
        <w:rPr>
          <w:rFonts w:ascii="Times New Roman" w:eastAsia="Times New Roman" w:hAnsi="Times New Roman" w:cs="Times New Roman"/>
          <w:color w:val="000000" w:themeColor="text1"/>
          <w:sz w:val="23"/>
          <w:szCs w:val="23"/>
          <w:lang w:eastAsia="ar-SA"/>
        </w:rPr>
        <w:t>.</w:t>
      </w:r>
      <w:r w:rsidRPr="002C6E3C">
        <w:rPr>
          <w:rFonts w:ascii="Times New Roman" w:eastAsia="Times New Roman" w:hAnsi="Times New Roman" w:cs="Times New Roman"/>
          <w:color w:val="000000" w:themeColor="text1"/>
          <w:sz w:val="23"/>
          <w:szCs w:val="23"/>
          <w:lang w:eastAsia="ar-SA"/>
        </w:rPr>
        <w:t>202</w:t>
      </w:r>
      <w:r w:rsidR="0061440F">
        <w:rPr>
          <w:rFonts w:ascii="Times New Roman" w:eastAsia="Times New Roman" w:hAnsi="Times New Roman" w:cs="Times New Roman"/>
          <w:color w:val="000000" w:themeColor="text1"/>
          <w:sz w:val="23"/>
          <w:szCs w:val="23"/>
          <w:lang w:eastAsia="ar-SA"/>
        </w:rPr>
        <w:t>6</w:t>
      </w:r>
      <w:r w:rsidRPr="002C6E3C">
        <w:rPr>
          <w:rFonts w:ascii="Times New Roman" w:eastAsia="Times New Roman" w:hAnsi="Times New Roman" w:cs="Times New Roman"/>
          <w:color w:val="000000" w:themeColor="text1"/>
          <w:sz w:val="23"/>
          <w:szCs w:val="23"/>
          <w:lang w:eastAsia="ar-SA"/>
        </w:rPr>
        <w:t xml:space="preserve"> года. </w:t>
      </w:r>
    </w:p>
    <w:p w:rsidR="00AE7B93" w:rsidRPr="002C6E3C" w:rsidRDefault="00022974" w:rsidP="00AE7B93">
      <w:pPr>
        <w:widowControl w:val="0"/>
        <w:suppressAutoHyphens/>
        <w:autoSpaceDE w:val="0"/>
        <w:spacing w:after="0" w:line="240" w:lineRule="auto"/>
        <w:ind w:firstLine="540"/>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5</w:t>
      </w:r>
      <w:r w:rsidR="00AE7B93" w:rsidRPr="002C6E3C">
        <w:rPr>
          <w:rFonts w:ascii="Times New Roman" w:eastAsia="Times New Roman" w:hAnsi="Times New Roman" w:cs="Times New Roman"/>
          <w:color w:val="000000" w:themeColor="text1"/>
          <w:sz w:val="23"/>
          <w:szCs w:val="23"/>
          <w:lang w:eastAsia="ar-SA"/>
        </w:rPr>
        <w:t xml:space="preserve">.2. Место оказания услуг установлено в </w:t>
      </w:r>
      <w:r w:rsidR="00FC7255" w:rsidRPr="002C6E3C">
        <w:rPr>
          <w:rFonts w:ascii="Times New Roman" w:eastAsia="Times New Roman" w:hAnsi="Times New Roman" w:cs="Times New Roman"/>
          <w:color w:val="000000" w:themeColor="text1"/>
          <w:sz w:val="23"/>
          <w:szCs w:val="23"/>
          <w:lang w:eastAsia="ar-SA"/>
        </w:rPr>
        <w:t>Спецификации</w:t>
      </w:r>
      <w:r w:rsidR="00AE7B93" w:rsidRPr="002C6E3C">
        <w:rPr>
          <w:rFonts w:ascii="Times New Roman" w:eastAsia="Times New Roman" w:hAnsi="Times New Roman" w:cs="Times New Roman"/>
          <w:color w:val="000000" w:themeColor="text1"/>
          <w:sz w:val="23"/>
          <w:szCs w:val="23"/>
          <w:lang w:eastAsia="ar-SA"/>
        </w:rPr>
        <w:t xml:space="preserve"> (Приложение к Контракту).</w:t>
      </w:r>
    </w:p>
    <w:p w:rsidR="00AE7B93" w:rsidRPr="002C6E3C" w:rsidRDefault="00022974" w:rsidP="00AE7B93">
      <w:pPr>
        <w:widowControl w:val="0"/>
        <w:suppressAutoHyphens/>
        <w:autoSpaceDE w:val="0"/>
        <w:spacing w:after="0" w:line="240" w:lineRule="auto"/>
        <w:ind w:firstLine="540"/>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5</w:t>
      </w:r>
      <w:r w:rsidR="00AE7B93" w:rsidRPr="002C6E3C">
        <w:rPr>
          <w:rFonts w:ascii="Times New Roman" w:eastAsia="Times New Roman" w:hAnsi="Times New Roman" w:cs="Times New Roman"/>
          <w:color w:val="000000" w:themeColor="text1"/>
          <w:sz w:val="23"/>
          <w:szCs w:val="23"/>
          <w:lang w:eastAsia="ar-SA"/>
        </w:rPr>
        <w:t>.3</w:t>
      </w:r>
      <w:r w:rsidR="00ED054D" w:rsidRPr="002C6E3C">
        <w:rPr>
          <w:rFonts w:ascii="Times New Roman" w:eastAsia="Times New Roman" w:hAnsi="Times New Roman" w:cs="Times New Roman"/>
          <w:color w:val="000000" w:themeColor="text1"/>
          <w:sz w:val="23"/>
          <w:szCs w:val="23"/>
          <w:lang w:eastAsia="ar-SA"/>
        </w:rPr>
        <w:t>. Датой исполнения И</w:t>
      </w:r>
      <w:r w:rsidR="00AE7B93" w:rsidRPr="002C6E3C">
        <w:rPr>
          <w:rFonts w:ascii="Times New Roman" w:eastAsia="Times New Roman" w:hAnsi="Times New Roman" w:cs="Times New Roman"/>
          <w:color w:val="000000" w:themeColor="text1"/>
          <w:sz w:val="23"/>
          <w:szCs w:val="23"/>
          <w:lang w:eastAsia="ar-SA"/>
        </w:rPr>
        <w:t>сполнителем обяза</w:t>
      </w:r>
      <w:r w:rsidR="00135D5A" w:rsidRPr="002C6E3C">
        <w:rPr>
          <w:rFonts w:ascii="Times New Roman" w:eastAsia="Times New Roman" w:hAnsi="Times New Roman" w:cs="Times New Roman"/>
          <w:color w:val="000000" w:themeColor="text1"/>
          <w:sz w:val="23"/>
          <w:szCs w:val="23"/>
          <w:lang w:eastAsia="ar-SA"/>
        </w:rPr>
        <w:t>тельств по настоящему Контракту</w:t>
      </w:r>
      <w:r w:rsidR="00AE7B93" w:rsidRPr="002C6E3C">
        <w:rPr>
          <w:rFonts w:ascii="Times New Roman" w:eastAsia="Times New Roman" w:hAnsi="Times New Roman" w:cs="Times New Roman"/>
          <w:color w:val="000000" w:themeColor="text1"/>
          <w:sz w:val="23"/>
          <w:szCs w:val="23"/>
          <w:lang w:eastAsia="ar-SA"/>
        </w:rPr>
        <w:t xml:space="preserve"> считается дата подписания Сторонами Акта об оказании услуг. </w:t>
      </w:r>
    </w:p>
    <w:p w:rsidR="00AE7B93" w:rsidRPr="002C6E3C" w:rsidRDefault="00AE7B93" w:rsidP="00AE7B93">
      <w:pPr>
        <w:widowControl w:val="0"/>
        <w:suppressAutoHyphens/>
        <w:spacing w:after="0" w:line="240" w:lineRule="auto"/>
        <w:ind w:firstLine="567"/>
        <w:jc w:val="center"/>
        <w:rPr>
          <w:rFonts w:ascii="Times New Roman" w:eastAsia="Times New Roman" w:hAnsi="Times New Roman" w:cs="Times New Roman"/>
          <w:color w:val="000000" w:themeColor="text1"/>
          <w:sz w:val="23"/>
          <w:szCs w:val="23"/>
          <w:lang w:eastAsia="ar-SA"/>
        </w:rPr>
      </w:pPr>
    </w:p>
    <w:p w:rsidR="00AE7B93" w:rsidRPr="002C6E3C" w:rsidRDefault="007C4291" w:rsidP="00AE7B93">
      <w:pPr>
        <w:widowControl w:val="0"/>
        <w:suppressAutoHyphens/>
        <w:autoSpaceDE w:val="0"/>
        <w:spacing w:after="0" w:line="240" w:lineRule="auto"/>
        <w:jc w:val="center"/>
        <w:outlineLvl w:val="1"/>
        <w:rPr>
          <w:rFonts w:ascii="Times New Roman" w:eastAsia="Times New Roman" w:hAnsi="Times New Roman" w:cs="Times New Roman"/>
          <w:b/>
          <w:color w:val="000000" w:themeColor="text1"/>
          <w:sz w:val="23"/>
          <w:szCs w:val="23"/>
          <w:lang w:eastAsia="ar-SA"/>
        </w:rPr>
      </w:pPr>
      <w:r w:rsidRPr="002C6E3C">
        <w:rPr>
          <w:rFonts w:ascii="Times New Roman" w:eastAsia="Times New Roman" w:hAnsi="Times New Roman" w:cs="Times New Roman"/>
          <w:b/>
          <w:color w:val="000000" w:themeColor="text1"/>
          <w:sz w:val="23"/>
          <w:szCs w:val="23"/>
          <w:lang w:eastAsia="ar-SA"/>
        </w:rPr>
        <w:t>6</w:t>
      </w:r>
      <w:r w:rsidR="00AE7B93" w:rsidRPr="002C6E3C">
        <w:rPr>
          <w:rFonts w:ascii="Times New Roman" w:eastAsia="Times New Roman" w:hAnsi="Times New Roman" w:cs="Times New Roman"/>
          <w:b/>
          <w:color w:val="000000" w:themeColor="text1"/>
          <w:sz w:val="23"/>
          <w:szCs w:val="23"/>
          <w:lang w:eastAsia="ar-SA"/>
        </w:rPr>
        <w:t>. Порядок сдачи и приемки оказанных услуг</w:t>
      </w:r>
    </w:p>
    <w:p w:rsidR="00AE7B93" w:rsidRPr="002C6E3C" w:rsidRDefault="007C4291" w:rsidP="00AE7B93">
      <w:pPr>
        <w:suppressAutoHyphens/>
        <w:spacing w:after="0" w:line="240" w:lineRule="auto"/>
        <w:ind w:firstLine="567"/>
        <w:jc w:val="both"/>
        <w:rPr>
          <w:rFonts w:ascii="Times New Roman" w:eastAsia="Times New Roman" w:hAnsi="Times New Roman" w:cs="Times New Roman"/>
          <w:color w:val="000000" w:themeColor="text1"/>
          <w:sz w:val="23"/>
          <w:szCs w:val="23"/>
          <w:lang w:eastAsia="ar-SA"/>
        </w:rPr>
      </w:pPr>
      <w:bookmarkStart w:id="0" w:name="Par774"/>
      <w:bookmarkEnd w:id="0"/>
      <w:r w:rsidRPr="002C6E3C">
        <w:rPr>
          <w:rFonts w:ascii="Times New Roman" w:eastAsia="Times New Roman" w:hAnsi="Times New Roman" w:cs="Times New Roman"/>
          <w:color w:val="000000" w:themeColor="text1"/>
          <w:sz w:val="23"/>
          <w:szCs w:val="23"/>
          <w:lang w:eastAsia="ar-SA"/>
        </w:rPr>
        <w:t>6</w:t>
      </w:r>
      <w:r w:rsidR="00AE7B93" w:rsidRPr="002C6E3C">
        <w:rPr>
          <w:rFonts w:ascii="Times New Roman" w:eastAsia="Times New Roman" w:hAnsi="Times New Roman" w:cs="Times New Roman"/>
          <w:color w:val="000000" w:themeColor="text1"/>
          <w:sz w:val="23"/>
          <w:szCs w:val="23"/>
          <w:lang w:eastAsia="ar-SA"/>
        </w:rPr>
        <w:t>.1. За 2 рабочих дня до окончания</w:t>
      </w:r>
      <w:r w:rsidR="00D15A78" w:rsidRPr="002C6E3C">
        <w:rPr>
          <w:rFonts w:ascii="Times New Roman" w:eastAsia="Times New Roman" w:hAnsi="Times New Roman" w:cs="Times New Roman"/>
          <w:color w:val="000000" w:themeColor="text1"/>
          <w:sz w:val="23"/>
          <w:szCs w:val="23"/>
          <w:lang w:eastAsia="ar-SA"/>
        </w:rPr>
        <w:t xml:space="preserve"> срока оказания услуг И</w:t>
      </w:r>
      <w:r w:rsidR="00AE7B93" w:rsidRPr="002C6E3C">
        <w:rPr>
          <w:rFonts w:ascii="Times New Roman" w:eastAsia="Times New Roman" w:hAnsi="Times New Roman" w:cs="Times New Roman"/>
          <w:color w:val="000000" w:themeColor="text1"/>
          <w:sz w:val="23"/>
          <w:szCs w:val="23"/>
          <w:lang w:eastAsia="ar-SA"/>
        </w:rPr>
        <w:t>сполнитель обязан в письменной форме</w:t>
      </w:r>
      <w:r w:rsidR="00D15A78" w:rsidRPr="002C6E3C">
        <w:rPr>
          <w:rFonts w:ascii="Times New Roman" w:eastAsia="Times New Roman" w:hAnsi="Times New Roman" w:cs="Times New Roman"/>
          <w:color w:val="000000" w:themeColor="text1"/>
          <w:sz w:val="23"/>
          <w:szCs w:val="23"/>
          <w:lang w:eastAsia="ar-SA"/>
        </w:rPr>
        <w:t xml:space="preserve"> ли посредством телефонной связи</w:t>
      </w:r>
      <w:r w:rsidR="00AE7B93" w:rsidRPr="002C6E3C">
        <w:rPr>
          <w:rFonts w:ascii="Times New Roman" w:eastAsia="Times New Roman" w:hAnsi="Times New Roman" w:cs="Times New Roman"/>
          <w:color w:val="000000" w:themeColor="text1"/>
          <w:sz w:val="23"/>
          <w:szCs w:val="23"/>
          <w:lang w:eastAsia="ar-SA"/>
        </w:rPr>
        <w:t xml:space="preserve"> уведомить Государственного заказчика</w:t>
      </w:r>
      <w:r w:rsidR="00781074" w:rsidRPr="002C6E3C">
        <w:rPr>
          <w:rFonts w:ascii="Times New Roman" w:eastAsia="Times New Roman" w:hAnsi="Times New Roman" w:cs="Times New Roman"/>
          <w:color w:val="000000" w:themeColor="text1"/>
          <w:sz w:val="23"/>
          <w:szCs w:val="23"/>
          <w:lang w:eastAsia="ar-SA"/>
        </w:rPr>
        <w:t xml:space="preserve"> о готовности оказываемых услуг</w:t>
      </w:r>
      <w:r w:rsidR="00AE7B93" w:rsidRPr="002C6E3C">
        <w:rPr>
          <w:rFonts w:ascii="Times New Roman" w:eastAsia="Times New Roman" w:hAnsi="Times New Roman" w:cs="Times New Roman"/>
          <w:color w:val="000000" w:themeColor="text1"/>
          <w:sz w:val="23"/>
          <w:szCs w:val="23"/>
          <w:lang w:eastAsia="ar-SA"/>
        </w:rPr>
        <w:t xml:space="preserve"> к сдаче.</w:t>
      </w:r>
    </w:p>
    <w:p w:rsidR="00A40679" w:rsidRPr="002C6E3C" w:rsidRDefault="00A40679" w:rsidP="00A40679">
      <w:pPr>
        <w:spacing w:after="0" w:line="240" w:lineRule="auto"/>
        <w:ind w:firstLine="567"/>
        <w:jc w:val="both"/>
        <w:rPr>
          <w:rFonts w:ascii="Times New Roman" w:eastAsia="Times New Roman" w:hAnsi="Times New Roman" w:cs="Times New Roman"/>
          <w:sz w:val="23"/>
          <w:szCs w:val="23"/>
          <w:lang w:eastAsia="ru-RU"/>
        </w:rPr>
      </w:pPr>
      <w:r w:rsidRPr="002C6E3C">
        <w:rPr>
          <w:rFonts w:ascii="Times New Roman" w:eastAsia="Times New Roman" w:hAnsi="Times New Roman" w:cs="Times New Roman"/>
          <w:sz w:val="23"/>
          <w:szCs w:val="23"/>
          <w:lang w:eastAsia="ru-RU"/>
        </w:rPr>
        <w:t xml:space="preserve">Услуги, предусмотренные настоящим контрактом, осуществляются в срок </w:t>
      </w:r>
      <w:proofErr w:type="gramStart"/>
      <w:r w:rsidRPr="002C6E3C">
        <w:rPr>
          <w:rFonts w:ascii="Times New Roman" w:eastAsia="Times New Roman" w:hAnsi="Times New Roman" w:cs="Times New Roman"/>
          <w:sz w:val="23"/>
          <w:szCs w:val="23"/>
          <w:lang w:eastAsia="ru-RU"/>
        </w:rPr>
        <w:t>с даты заключения</w:t>
      </w:r>
      <w:proofErr w:type="gramEnd"/>
      <w:r w:rsidRPr="002C6E3C">
        <w:rPr>
          <w:rFonts w:ascii="Times New Roman" w:eastAsia="Times New Roman" w:hAnsi="Times New Roman" w:cs="Times New Roman"/>
          <w:sz w:val="23"/>
          <w:szCs w:val="23"/>
          <w:lang w:eastAsia="ru-RU"/>
        </w:rPr>
        <w:t xml:space="preserve"> контракта</w:t>
      </w:r>
      <w:r w:rsidR="00397CA4" w:rsidRPr="002C6E3C">
        <w:rPr>
          <w:rFonts w:ascii="Times New Roman" w:eastAsia="Times New Roman" w:hAnsi="Times New Roman" w:cs="Times New Roman"/>
          <w:sz w:val="23"/>
          <w:szCs w:val="23"/>
          <w:lang w:eastAsia="ru-RU"/>
        </w:rPr>
        <w:t xml:space="preserve"> до </w:t>
      </w:r>
      <w:r w:rsidR="0061440F">
        <w:rPr>
          <w:rFonts w:ascii="Times New Roman" w:eastAsia="Times New Roman" w:hAnsi="Times New Roman" w:cs="Times New Roman"/>
          <w:sz w:val="23"/>
          <w:szCs w:val="23"/>
          <w:lang w:eastAsia="ru-RU"/>
        </w:rPr>
        <w:t>25</w:t>
      </w:r>
      <w:r w:rsidRPr="002C6E3C">
        <w:rPr>
          <w:rFonts w:ascii="Times New Roman" w:eastAsia="Times New Roman" w:hAnsi="Times New Roman" w:cs="Times New Roman"/>
          <w:sz w:val="23"/>
          <w:szCs w:val="23"/>
          <w:lang w:eastAsia="ru-RU"/>
        </w:rPr>
        <w:t>.</w:t>
      </w:r>
      <w:r w:rsidR="0061440F">
        <w:rPr>
          <w:rFonts w:ascii="Times New Roman" w:eastAsia="Times New Roman" w:hAnsi="Times New Roman" w:cs="Times New Roman"/>
          <w:sz w:val="23"/>
          <w:szCs w:val="23"/>
          <w:lang w:eastAsia="ru-RU"/>
        </w:rPr>
        <w:t>08</w:t>
      </w:r>
      <w:r w:rsidRPr="002C6E3C">
        <w:rPr>
          <w:rFonts w:ascii="Times New Roman" w:eastAsia="Times New Roman" w:hAnsi="Times New Roman" w:cs="Times New Roman"/>
          <w:sz w:val="23"/>
          <w:szCs w:val="23"/>
          <w:lang w:eastAsia="ru-RU"/>
        </w:rPr>
        <w:t>.202</w:t>
      </w:r>
      <w:r w:rsidR="0061440F">
        <w:rPr>
          <w:rFonts w:ascii="Times New Roman" w:eastAsia="Times New Roman" w:hAnsi="Times New Roman" w:cs="Times New Roman"/>
          <w:sz w:val="23"/>
          <w:szCs w:val="23"/>
          <w:lang w:eastAsia="ru-RU"/>
        </w:rPr>
        <w:t>6</w:t>
      </w:r>
      <w:r w:rsidRPr="002C6E3C">
        <w:rPr>
          <w:rFonts w:ascii="Times New Roman" w:eastAsia="Times New Roman" w:hAnsi="Times New Roman" w:cs="Times New Roman"/>
          <w:sz w:val="23"/>
          <w:szCs w:val="23"/>
          <w:lang w:eastAsia="ru-RU"/>
        </w:rPr>
        <w:t xml:space="preserve"> г.</w:t>
      </w:r>
    </w:p>
    <w:p w:rsidR="00135D5A" w:rsidRPr="002C6E3C" w:rsidRDefault="007C4291" w:rsidP="002C6E3C">
      <w:pPr>
        <w:spacing w:after="0" w:line="240" w:lineRule="auto"/>
        <w:ind w:firstLine="567"/>
        <w:contextualSpacing/>
        <w:jc w:val="both"/>
        <w:rPr>
          <w:rFonts w:ascii="Times New Roman" w:eastAsia="Times New Roman" w:hAnsi="Times New Roman" w:cs="Times New Roman"/>
          <w:sz w:val="23"/>
          <w:szCs w:val="23"/>
          <w:lang w:eastAsia="ru-RU"/>
        </w:rPr>
      </w:pPr>
      <w:r w:rsidRPr="002C6E3C">
        <w:rPr>
          <w:rFonts w:ascii="Times New Roman" w:eastAsia="Times New Roman" w:hAnsi="Times New Roman" w:cs="Times New Roman"/>
          <w:sz w:val="23"/>
          <w:szCs w:val="23"/>
          <w:lang w:eastAsia="ru-RU"/>
        </w:rPr>
        <w:t>6</w:t>
      </w:r>
      <w:r w:rsidR="002C6E3C" w:rsidRPr="002C6E3C">
        <w:rPr>
          <w:rFonts w:ascii="Times New Roman" w:eastAsia="Times New Roman" w:hAnsi="Times New Roman" w:cs="Times New Roman"/>
          <w:sz w:val="23"/>
          <w:szCs w:val="23"/>
          <w:lang w:eastAsia="ru-RU"/>
        </w:rPr>
        <w:t>.</w:t>
      </w:r>
      <w:r w:rsidR="00135D5A" w:rsidRPr="002C6E3C">
        <w:rPr>
          <w:rFonts w:ascii="Times New Roman" w:eastAsia="Times New Roman" w:hAnsi="Times New Roman" w:cs="Times New Roman"/>
          <w:sz w:val="23"/>
          <w:szCs w:val="23"/>
          <w:lang w:eastAsia="ru-RU"/>
        </w:rPr>
        <w:t xml:space="preserve">2. </w:t>
      </w:r>
      <w:r w:rsidR="00A40679" w:rsidRPr="002C6E3C">
        <w:rPr>
          <w:rFonts w:ascii="Times New Roman" w:eastAsia="Times New Roman" w:hAnsi="Times New Roman" w:cs="Times New Roman"/>
          <w:sz w:val="23"/>
          <w:szCs w:val="23"/>
          <w:lang w:eastAsia="ru-RU"/>
        </w:rPr>
        <w:t>Исполнитель</w:t>
      </w:r>
      <w:r w:rsidR="00135D5A" w:rsidRPr="002C6E3C">
        <w:rPr>
          <w:rFonts w:ascii="Times New Roman" w:eastAsia="Times New Roman" w:hAnsi="Times New Roman" w:cs="Times New Roman"/>
          <w:sz w:val="23"/>
          <w:szCs w:val="23"/>
          <w:lang w:eastAsia="ru-RU"/>
        </w:rPr>
        <w:t xml:space="preserve"> начинает </w:t>
      </w:r>
      <w:r w:rsidR="00A40679" w:rsidRPr="002C6E3C">
        <w:rPr>
          <w:rFonts w:ascii="Times New Roman" w:eastAsia="Times New Roman" w:hAnsi="Times New Roman" w:cs="Times New Roman"/>
          <w:sz w:val="23"/>
          <w:szCs w:val="23"/>
          <w:lang w:eastAsia="ru-RU"/>
        </w:rPr>
        <w:t>оказание услуг</w:t>
      </w:r>
      <w:r w:rsidR="00135D5A" w:rsidRPr="002C6E3C">
        <w:rPr>
          <w:rFonts w:ascii="Times New Roman" w:eastAsia="Times New Roman" w:hAnsi="Times New Roman" w:cs="Times New Roman"/>
          <w:sz w:val="23"/>
          <w:szCs w:val="23"/>
          <w:lang w:eastAsia="ru-RU"/>
        </w:rPr>
        <w:t xml:space="preserve"> после </w:t>
      </w:r>
      <w:r w:rsidR="002C6E3C" w:rsidRPr="002C6E3C">
        <w:rPr>
          <w:rFonts w:ascii="Times New Roman" w:eastAsia="Times New Roman" w:hAnsi="Times New Roman" w:cs="Times New Roman"/>
          <w:sz w:val="23"/>
          <w:szCs w:val="23"/>
          <w:lang w:eastAsia="ru-RU"/>
        </w:rPr>
        <w:t>подписания государственного контракта</w:t>
      </w:r>
      <w:r w:rsidR="00135D5A" w:rsidRPr="002C6E3C">
        <w:rPr>
          <w:rFonts w:ascii="Times New Roman" w:eastAsia="Times New Roman" w:hAnsi="Times New Roman" w:cs="Times New Roman"/>
          <w:sz w:val="23"/>
          <w:szCs w:val="23"/>
          <w:lang w:eastAsia="ru-RU"/>
        </w:rPr>
        <w:t xml:space="preserve">. </w:t>
      </w:r>
    </w:p>
    <w:p w:rsidR="00135D5A" w:rsidRPr="002C6E3C" w:rsidRDefault="00075E8A" w:rsidP="002C6E3C">
      <w:pPr>
        <w:spacing w:after="0" w:line="240" w:lineRule="auto"/>
        <w:ind w:firstLine="567"/>
        <w:contextualSpacing/>
        <w:jc w:val="both"/>
        <w:rPr>
          <w:rFonts w:ascii="Times New Roman" w:eastAsia="Times New Roman" w:hAnsi="Times New Roman" w:cs="Times New Roman"/>
          <w:sz w:val="23"/>
          <w:szCs w:val="23"/>
          <w:lang w:eastAsia="ru-RU"/>
        </w:rPr>
      </w:pPr>
      <w:r w:rsidRPr="002C6E3C">
        <w:rPr>
          <w:rFonts w:ascii="Times New Roman" w:eastAsia="Times New Roman" w:hAnsi="Times New Roman" w:cs="Times New Roman"/>
          <w:sz w:val="23"/>
          <w:szCs w:val="23"/>
          <w:lang w:eastAsia="ru-RU"/>
        </w:rPr>
        <w:t>6</w:t>
      </w:r>
      <w:r w:rsidR="00135D5A" w:rsidRPr="002C6E3C">
        <w:rPr>
          <w:rFonts w:ascii="Times New Roman" w:eastAsia="Times New Roman" w:hAnsi="Times New Roman" w:cs="Times New Roman"/>
          <w:sz w:val="23"/>
          <w:szCs w:val="23"/>
          <w:lang w:eastAsia="ru-RU"/>
        </w:rPr>
        <w:t xml:space="preserve">.3. Заказчик обязан принять </w:t>
      </w:r>
      <w:r w:rsidR="001218AE" w:rsidRPr="002C6E3C">
        <w:rPr>
          <w:rFonts w:ascii="Times New Roman" w:eastAsia="Times New Roman" w:hAnsi="Times New Roman" w:cs="Times New Roman"/>
          <w:sz w:val="23"/>
          <w:szCs w:val="23"/>
          <w:lang w:eastAsia="ru-RU"/>
        </w:rPr>
        <w:t>оказанные услуги</w:t>
      </w:r>
      <w:r w:rsidR="00135D5A" w:rsidRPr="002C6E3C">
        <w:rPr>
          <w:rFonts w:ascii="Times New Roman" w:eastAsia="Times New Roman" w:hAnsi="Times New Roman" w:cs="Times New Roman"/>
          <w:sz w:val="23"/>
          <w:szCs w:val="23"/>
          <w:lang w:eastAsia="ru-RU"/>
        </w:rPr>
        <w:t xml:space="preserve"> в течении суток с момента уведомления его об этом посредством телефонной или электронной связи и подписать акт выполненных работ. При отказе от подписания акта какой-либо из сторон об этом делается отметка в акте. Основания для отказа излагаются стороной в акте, либо для этого составляется отдельный документ. </w:t>
      </w:r>
    </w:p>
    <w:p w:rsidR="00135D5A" w:rsidRPr="002C6E3C" w:rsidRDefault="00075E8A" w:rsidP="002C6E3C">
      <w:pPr>
        <w:spacing w:after="0" w:line="240" w:lineRule="auto"/>
        <w:ind w:firstLine="709"/>
        <w:contextualSpacing/>
        <w:jc w:val="both"/>
        <w:rPr>
          <w:rFonts w:ascii="Times New Roman" w:eastAsia="Times New Roman" w:hAnsi="Times New Roman" w:cs="Times New Roman"/>
          <w:color w:val="000000"/>
          <w:sz w:val="23"/>
          <w:szCs w:val="23"/>
          <w:shd w:val="clear" w:color="auto" w:fill="FFFFFF"/>
          <w:lang w:eastAsia="ru-RU"/>
        </w:rPr>
      </w:pPr>
      <w:r w:rsidRPr="002C6E3C">
        <w:rPr>
          <w:rFonts w:ascii="Times New Roman" w:eastAsia="Times New Roman" w:hAnsi="Times New Roman" w:cs="Times New Roman"/>
          <w:color w:val="000000"/>
          <w:sz w:val="23"/>
          <w:szCs w:val="23"/>
          <w:shd w:val="clear" w:color="auto" w:fill="FFFFFF"/>
          <w:lang w:eastAsia="ru-RU"/>
        </w:rPr>
        <w:t>6</w:t>
      </w:r>
      <w:r w:rsidR="00135D5A" w:rsidRPr="002C6E3C">
        <w:rPr>
          <w:rFonts w:ascii="Times New Roman" w:eastAsia="Times New Roman" w:hAnsi="Times New Roman" w:cs="Times New Roman"/>
          <w:color w:val="000000"/>
          <w:sz w:val="23"/>
          <w:szCs w:val="23"/>
          <w:shd w:val="clear" w:color="auto" w:fill="FFFFFF"/>
          <w:lang w:eastAsia="ru-RU"/>
        </w:rPr>
        <w:t xml:space="preserve">.4 Заказчик, обнаруживший недостатки, которые не могли быть установлены при обычном способе приемки (скрытые недостатки), обязан известить об этом </w:t>
      </w:r>
      <w:r w:rsidR="001218AE" w:rsidRPr="002C6E3C">
        <w:rPr>
          <w:rFonts w:ascii="Times New Roman" w:eastAsia="Times New Roman" w:hAnsi="Times New Roman" w:cs="Times New Roman"/>
          <w:color w:val="000000"/>
          <w:sz w:val="23"/>
          <w:szCs w:val="23"/>
          <w:shd w:val="clear" w:color="auto" w:fill="FFFFFF"/>
          <w:lang w:eastAsia="ru-RU"/>
        </w:rPr>
        <w:t>Исполнителя</w:t>
      </w:r>
      <w:r w:rsidR="00135D5A" w:rsidRPr="002C6E3C">
        <w:rPr>
          <w:rFonts w:ascii="Times New Roman" w:eastAsia="Times New Roman" w:hAnsi="Times New Roman" w:cs="Times New Roman"/>
          <w:color w:val="000000"/>
          <w:sz w:val="23"/>
          <w:szCs w:val="23"/>
          <w:shd w:val="clear" w:color="auto" w:fill="FFFFFF"/>
          <w:lang w:eastAsia="ru-RU"/>
        </w:rPr>
        <w:t xml:space="preserve"> в течение </w:t>
      </w:r>
      <w:r w:rsidR="001218AE" w:rsidRPr="002C6E3C">
        <w:rPr>
          <w:rFonts w:ascii="Times New Roman" w:eastAsia="Times New Roman" w:hAnsi="Times New Roman" w:cs="Times New Roman"/>
          <w:color w:val="000000"/>
          <w:sz w:val="23"/>
          <w:szCs w:val="23"/>
          <w:shd w:val="clear" w:color="auto" w:fill="FFFFFF"/>
          <w:lang w:eastAsia="ru-RU"/>
        </w:rPr>
        <w:t>15</w:t>
      </w:r>
      <w:r w:rsidR="00135D5A" w:rsidRPr="002C6E3C">
        <w:rPr>
          <w:rFonts w:ascii="Times New Roman" w:eastAsia="Times New Roman" w:hAnsi="Times New Roman" w:cs="Times New Roman"/>
          <w:color w:val="000000"/>
          <w:sz w:val="23"/>
          <w:szCs w:val="23"/>
          <w:shd w:val="clear" w:color="auto" w:fill="FFFFFF"/>
          <w:lang w:eastAsia="ru-RU"/>
        </w:rPr>
        <w:t xml:space="preserve"> календарных дней со дня подписания </w:t>
      </w:r>
      <w:r w:rsidR="00135D5A" w:rsidRPr="002C6E3C">
        <w:rPr>
          <w:rFonts w:ascii="Times New Roman" w:eastAsia="Times New Roman" w:hAnsi="Times New Roman" w:cs="Times New Roman"/>
          <w:color w:val="000000" w:themeColor="text1"/>
          <w:sz w:val="23"/>
          <w:szCs w:val="23"/>
          <w:shd w:val="clear" w:color="auto" w:fill="FFFFFF"/>
          <w:lang w:eastAsia="ru-RU"/>
        </w:rPr>
        <w:t>акта выполненных работ</w:t>
      </w:r>
      <w:r w:rsidR="001218AE" w:rsidRPr="002C6E3C">
        <w:rPr>
          <w:rFonts w:ascii="Times New Roman" w:eastAsia="Times New Roman" w:hAnsi="Times New Roman" w:cs="Times New Roman"/>
          <w:color w:val="000000" w:themeColor="text1"/>
          <w:sz w:val="23"/>
          <w:szCs w:val="23"/>
          <w:shd w:val="clear" w:color="auto" w:fill="FFFFFF"/>
          <w:lang w:eastAsia="ru-RU"/>
        </w:rPr>
        <w:t xml:space="preserve"> (оказанных услуг)</w:t>
      </w:r>
      <w:r w:rsidR="00135D5A" w:rsidRPr="002C6E3C">
        <w:rPr>
          <w:rFonts w:ascii="Times New Roman" w:eastAsia="Times New Roman" w:hAnsi="Times New Roman" w:cs="Times New Roman"/>
          <w:color w:val="000000" w:themeColor="text1"/>
          <w:sz w:val="23"/>
          <w:szCs w:val="23"/>
          <w:shd w:val="clear" w:color="auto" w:fill="FFFFFF"/>
          <w:lang w:eastAsia="ru-RU"/>
        </w:rPr>
        <w:t>, путем отправления претензии, порядок предъявления указан в п</w:t>
      </w:r>
      <w:r w:rsidR="00DA16FA" w:rsidRPr="002C6E3C">
        <w:rPr>
          <w:rFonts w:ascii="Times New Roman" w:eastAsia="Times New Roman" w:hAnsi="Times New Roman" w:cs="Times New Roman"/>
          <w:color w:val="000000" w:themeColor="text1"/>
          <w:sz w:val="23"/>
          <w:szCs w:val="23"/>
          <w:shd w:val="clear" w:color="auto" w:fill="FFFFFF"/>
          <w:lang w:eastAsia="ru-RU"/>
        </w:rPr>
        <w:t xml:space="preserve">. 10 </w:t>
      </w:r>
      <w:r w:rsidR="00135D5A" w:rsidRPr="002C6E3C">
        <w:rPr>
          <w:rFonts w:ascii="Times New Roman" w:eastAsia="Times New Roman" w:hAnsi="Times New Roman" w:cs="Times New Roman"/>
          <w:color w:val="000000" w:themeColor="text1"/>
          <w:sz w:val="23"/>
          <w:szCs w:val="23"/>
          <w:shd w:val="clear" w:color="auto" w:fill="FFFFFF"/>
          <w:lang w:eastAsia="ru-RU"/>
        </w:rPr>
        <w:t>настоящего Контракта.</w:t>
      </w:r>
    </w:p>
    <w:p w:rsidR="00135D5A" w:rsidRPr="002C6E3C" w:rsidRDefault="00075E8A" w:rsidP="00135D5A">
      <w:pPr>
        <w:spacing w:after="0" w:line="240" w:lineRule="auto"/>
        <w:ind w:firstLine="709"/>
        <w:jc w:val="both"/>
        <w:outlineLvl w:val="0"/>
        <w:rPr>
          <w:rFonts w:ascii="Times New Roman" w:eastAsia="Times New Roman" w:hAnsi="Times New Roman" w:cs="Times New Roman"/>
          <w:sz w:val="23"/>
          <w:szCs w:val="23"/>
          <w:lang w:eastAsia="ru-RU"/>
        </w:rPr>
      </w:pPr>
      <w:r w:rsidRPr="002C6E3C">
        <w:rPr>
          <w:rFonts w:ascii="Times New Roman" w:eastAsia="Times New Roman" w:hAnsi="Times New Roman" w:cs="Times New Roman"/>
          <w:color w:val="000000"/>
          <w:sz w:val="23"/>
          <w:szCs w:val="23"/>
          <w:shd w:val="clear" w:color="auto" w:fill="FFFFFF"/>
          <w:lang w:eastAsia="ru-RU"/>
        </w:rPr>
        <w:t>6</w:t>
      </w:r>
      <w:r w:rsidR="00135D5A" w:rsidRPr="002C6E3C">
        <w:rPr>
          <w:rFonts w:ascii="Times New Roman" w:eastAsia="Times New Roman" w:hAnsi="Times New Roman" w:cs="Times New Roman"/>
          <w:color w:val="000000"/>
          <w:sz w:val="23"/>
          <w:szCs w:val="23"/>
          <w:shd w:val="clear" w:color="auto" w:fill="FFFFFF"/>
          <w:lang w:eastAsia="ru-RU"/>
        </w:rPr>
        <w:t xml:space="preserve">.5. </w:t>
      </w:r>
      <w:r w:rsidR="00135D5A" w:rsidRPr="002C6E3C">
        <w:rPr>
          <w:rFonts w:ascii="Times New Roman" w:eastAsia="Times New Roman" w:hAnsi="Times New Roman" w:cs="Times New Roman"/>
          <w:color w:val="000000"/>
          <w:sz w:val="23"/>
          <w:szCs w:val="23"/>
          <w:lang w:eastAsia="ru-RU"/>
        </w:rPr>
        <w:t xml:space="preserve">Качество фактически </w:t>
      </w:r>
      <w:r w:rsidR="001218AE" w:rsidRPr="002C6E3C">
        <w:rPr>
          <w:rFonts w:ascii="Times New Roman" w:eastAsia="Times New Roman" w:hAnsi="Times New Roman" w:cs="Times New Roman"/>
          <w:color w:val="000000"/>
          <w:sz w:val="23"/>
          <w:szCs w:val="23"/>
          <w:lang w:eastAsia="ru-RU"/>
        </w:rPr>
        <w:t>оказанных услуг</w:t>
      </w:r>
      <w:r w:rsidR="00135D5A" w:rsidRPr="002C6E3C">
        <w:rPr>
          <w:rFonts w:ascii="Times New Roman" w:eastAsia="Times New Roman" w:hAnsi="Times New Roman" w:cs="Times New Roman"/>
          <w:color w:val="000000"/>
          <w:sz w:val="23"/>
          <w:szCs w:val="23"/>
          <w:lang w:eastAsia="ru-RU"/>
        </w:rPr>
        <w:t xml:space="preserve"> гарантируется </w:t>
      </w:r>
      <w:r w:rsidR="001218AE" w:rsidRPr="002C6E3C">
        <w:rPr>
          <w:rFonts w:ascii="Times New Roman" w:eastAsia="Times New Roman" w:hAnsi="Times New Roman" w:cs="Times New Roman"/>
          <w:color w:val="000000"/>
          <w:sz w:val="23"/>
          <w:szCs w:val="23"/>
          <w:lang w:eastAsia="ru-RU"/>
        </w:rPr>
        <w:t>Исполнителем в течение 20-ти дней,</w:t>
      </w:r>
      <w:r w:rsidR="00135D5A" w:rsidRPr="002C6E3C">
        <w:rPr>
          <w:rFonts w:ascii="Times New Roman" w:eastAsia="Times New Roman" w:hAnsi="Times New Roman" w:cs="Times New Roman"/>
          <w:color w:val="000000"/>
          <w:sz w:val="23"/>
          <w:szCs w:val="23"/>
          <w:lang w:eastAsia="ru-RU"/>
        </w:rPr>
        <w:t xml:space="preserve"> 30-ти дней на ремонт узлов и деталей, 6-ти месяцев на капитальный ремонт агрегатов с даты подписания Акта приема-сдачи выполненных работ.</w:t>
      </w:r>
    </w:p>
    <w:p w:rsidR="00135D5A" w:rsidRPr="002C6E3C" w:rsidRDefault="00075E8A" w:rsidP="00135D5A">
      <w:pPr>
        <w:autoSpaceDE w:val="0"/>
        <w:autoSpaceDN w:val="0"/>
        <w:adjustRightInd w:val="0"/>
        <w:spacing w:after="0" w:line="240" w:lineRule="auto"/>
        <w:ind w:firstLine="708"/>
        <w:jc w:val="both"/>
        <w:rPr>
          <w:rFonts w:ascii="Times New Roman" w:eastAsia="Times New Roman" w:hAnsi="Times New Roman" w:cs="Times New Roman"/>
          <w:color w:val="000000"/>
          <w:sz w:val="23"/>
          <w:szCs w:val="23"/>
          <w:lang w:eastAsia="ru-RU"/>
        </w:rPr>
      </w:pPr>
      <w:r w:rsidRPr="002C6E3C">
        <w:rPr>
          <w:rFonts w:ascii="Times New Roman" w:eastAsia="Times New Roman" w:hAnsi="Times New Roman" w:cs="Times New Roman"/>
          <w:color w:val="000000"/>
          <w:sz w:val="23"/>
          <w:szCs w:val="23"/>
          <w:lang w:eastAsia="ru-RU"/>
        </w:rPr>
        <w:t>6</w:t>
      </w:r>
      <w:r w:rsidR="00135D5A" w:rsidRPr="002C6E3C">
        <w:rPr>
          <w:rFonts w:ascii="Times New Roman" w:eastAsia="Times New Roman" w:hAnsi="Times New Roman" w:cs="Times New Roman"/>
          <w:color w:val="000000"/>
          <w:sz w:val="23"/>
          <w:szCs w:val="23"/>
          <w:lang w:eastAsia="ru-RU"/>
        </w:rPr>
        <w:t>.5.1. При выполнении гарантийного ремонта гарантийный срок на запасные части и материалы устанавливается не более гарантийного срока на само транспортное средство (в соответствии с условиями гарантии, изложенными в сервисной книжке транспортного средства).</w:t>
      </w:r>
    </w:p>
    <w:p w:rsidR="00135D5A" w:rsidRPr="002C6E3C" w:rsidRDefault="00075E8A" w:rsidP="001218AE">
      <w:pPr>
        <w:autoSpaceDE w:val="0"/>
        <w:autoSpaceDN w:val="0"/>
        <w:adjustRightInd w:val="0"/>
        <w:spacing w:after="0" w:line="240" w:lineRule="auto"/>
        <w:ind w:firstLine="708"/>
        <w:jc w:val="both"/>
        <w:rPr>
          <w:rFonts w:ascii="Times New Roman" w:eastAsia="Times New Roman" w:hAnsi="Times New Roman" w:cs="Times New Roman"/>
          <w:color w:val="000000"/>
          <w:sz w:val="23"/>
          <w:szCs w:val="23"/>
          <w:lang w:eastAsia="ru-RU"/>
        </w:rPr>
      </w:pPr>
      <w:r w:rsidRPr="002C6E3C">
        <w:rPr>
          <w:rFonts w:ascii="Times New Roman" w:eastAsia="Times New Roman" w:hAnsi="Times New Roman" w:cs="Times New Roman"/>
          <w:color w:val="000000"/>
          <w:sz w:val="23"/>
          <w:szCs w:val="23"/>
          <w:lang w:eastAsia="ru-RU"/>
        </w:rPr>
        <w:t>6</w:t>
      </w:r>
      <w:r w:rsidR="00135D5A" w:rsidRPr="002C6E3C">
        <w:rPr>
          <w:rFonts w:ascii="Times New Roman" w:eastAsia="Times New Roman" w:hAnsi="Times New Roman" w:cs="Times New Roman"/>
          <w:color w:val="000000"/>
          <w:sz w:val="23"/>
          <w:szCs w:val="23"/>
          <w:lang w:eastAsia="ru-RU"/>
        </w:rPr>
        <w:t xml:space="preserve">.5.2. На предоставленные </w:t>
      </w:r>
      <w:r w:rsidR="001218AE" w:rsidRPr="002C6E3C">
        <w:rPr>
          <w:rFonts w:ascii="Times New Roman" w:eastAsia="Times New Roman" w:hAnsi="Times New Roman" w:cs="Times New Roman"/>
          <w:color w:val="000000"/>
          <w:sz w:val="23"/>
          <w:szCs w:val="23"/>
          <w:lang w:eastAsia="ru-RU"/>
        </w:rPr>
        <w:t>Исполнителем</w:t>
      </w:r>
      <w:r w:rsidR="00135D5A" w:rsidRPr="002C6E3C">
        <w:rPr>
          <w:rFonts w:ascii="Times New Roman" w:eastAsia="Times New Roman" w:hAnsi="Times New Roman" w:cs="Times New Roman"/>
          <w:color w:val="000000"/>
          <w:sz w:val="23"/>
          <w:szCs w:val="23"/>
          <w:lang w:eastAsia="ru-RU"/>
        </w:rPr>
        <w:t xml:space="preserve"> запасные части и материалы при </w:t>
      </w:r>
      <w:r w:rsidR="001218AE" w:rsidRPr="002C6E3C">
        <w:rPr>
          <w:rFonts w:ascii="Times New Roman" w:eastAsia="Times New Roman" w:hAnsi="Times New Roman" w:cs="Times New Roman"/>
          <w:color w:val="000000"/>
          <w:sz w:val="23"/>
          <w:szCs w:val="23"/>
          <w:lang w:eastAsia="ru-RU"/>
        </w:rPr>
        <w:t>оказании Исполнителем услуг</w:t>
      </w:r>
      <w:r w:rsidR="00135D5A" w:rsidRPr="002C6E3C">
        <w:rPr>
          <w:rFonts w:ascii="Times New Roman" w:eastAsia="Times New Roman" w:hAnsi="Times New Roman" w:cs="Times New Roman"/>
          <w:color w:val="000000"/>
          <w:sz w:val="23"/>
          <w:szCs w:val="23"/>
          <w:lang w:eastAsia="ru-RU"/>
        </w:rPr>
        <w:t xml:space="preserve"> после истечения периода его гарантийного обслуживания, действует гарантийный срок, установленный заводом-изготовителем запасных частей и материалов.</w:t>
      </w:r>
    </w:p>
    <w:p w:rsidR="00AE7B93" w:rsidRPr="002C6E3C" w:rsidRDefault="00AE7B93" w:rsidP="00AE7B93">
      <w:pPr>
        <w:widowControl w:val="0"/>
        <w:suppressAutoHyphens/>
        <w:spacing w:after="0" w:line="240" w:lineRule="auto"/>
        <w:rPr>
          <w:rFonts w:ascii="Times New Roman" w:eastAsia="Times New Roman" w:hAnsi="Times New Roman" w:cs="Times New Roman"/>
          <w:color w:val="000000" w:themeColor="text1"/>
          <w:sz w:val="23"/>
          <w:szCs w:val="23"/>
          <w:lang w:eastAsia="ar-SA"/>
        </w:rPr>
      </w:pPr>
    </w:p>
    <w:p w:rsidR="002C6E3C" w:rsidRPr="002C6E3C" w:rsidRDefault="002C6E3C" w:rsidP="00AE7B93">
      <w:pPr>
        <w:widowControl w:val="0"/>
        <w:suppressAutoHyphens/>
        <w:spacing w:after="0" w:line="240" w:lineRule="auto"/>
        <w:rPr>
          <w:rFonts w:ascii="Times New Roman" w:eastAsia="Times New Roman" w:hAnsi="Times New Roman" w:cs="Times New Roman"/>
          <w:color w:val="000000" w:themeColor="text1"/>
          <w:sz w:val="23"/>
          <w:szCs w:val="23"/>
          <w:lang w:eastAsia="ar-SA"/>
        </w:rPr>
      </w:pPr>
    </w:p>
    <w:p w:rsidR="00AE7B93" w:rsidRPr="002C6E3C" w:rsidRDefault="00075E8A" w:rsidP="00AE7B93">
      <w:pPr>
        <w:widowControl w:val="0"/>
        <w:suppressAutoHyphens/>
        <w:autoSpaceDE w:val="0"/>
        <w:spacing w:after="0" w:line="240" w:lineRule="auto"/>
        <w:jc w:val="center"/>
        <w:outlineLvl w:val="1"/>
        <w:rPr>
          <w:rFonts w:ascii="Times New Roman" w:eastAsia="Times New Roman" w:hAnsi="Times New Roman" w:cs="Times New Roman"/>
          <w:b/>
          <w:color w:val="000000" w:themeColor="text1"/>
          <w:sz w:val="23"/>
          <w:szCs w:val="23"/>
          <w:lang w:eastAsia="ar-SA"/>
        </w:rPr>
      </w:pPr>
      <w:r w:rsidRPr="002C6E3C">
        <w:rPr>
          <w:rFonts w:ascii="Times New Roman" w:eastAsia="Times New Roman" w:hAnsi="Times New Roman" w:cs="Times New Roman"/>
          <w:b/>
          <w:color w:val="000000" w:themeColor="text1"/>
          <w:sz w:val="23"/>
          <w:szCs w:val="23"/>
          <w:lang w:eastAsia="ar-SA"/>
        </w:rPr>
        <w:t>7</w:t>
      </w:r>
      <w:r w:rsidR="00D1381C" w:rsidRPr="002C6E3C">
        <w:rPr>
          <w:rFonts w:ascii="Times New Roman" w:eastAsia="Times New Roman" w:hAnsi="Times New Roman" w:cs="Times New Roman"/>
          <w:b/>
          <w:color w:val="000000" w:themeColor="text1"/>
          <w:sz w:val="23"/>
          <w:szCs w:val="23"/>
          <w:lang w:eastAsia="ar-SA"/>
        </w:rPr>
        <w:t>. Цена Контракта</w:t>
      </w:r>
      <w:r w:rsidR="00AE7B93" w:rsidRPr="002C6E3C">
        <w:rPr>
          <w:rFonts w:ascii="Times New Roman" w:eastAsia="Times New Roman" w:hAnsi="Times New Roman" w:cs="Times New Roman"/>
          <w:b/>
          <w:color w:val="000000" w:themeColor="text1"/>
          <w:sz w:val="23"/>
          <w:szCs w:val="23"/>
          <w:lang w:eastAsia="ar-SA"/>
        </w:rPr>
        <w:t xml:space="preserve"> и порядок расчетов</w:t>
      </w:r>
    </w:p>
    <w:p w:rsidR="00AE7B93" w:rsidRPr="002C6E3C" w:rsidRDefault="00075E8A" w:rsidP="00B41848">
      <w:pPr>
        <w:spacing w:after="0"/>
        <w:ind w:firstLine="708"/>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7</w:t>
      </w:r>
      <w:r w:rsidR="00AE7B93" w:rsidRPr="002C6E3C">
        <w:rPr>
          <w:rFonts w:ascii="Times New Roman" w:eastAsia="Times New Roman" w:hAnsi="Times New Roman" w:cs="Times New Roman"/>
          <w:color w:val="000000" w:themeColor="text1"/>
          <w:sz w:val="23"/>
          <w:szCs w:val="23"/>
          <w:lang w:eastAsia="ar-SA"/>
        </w:rPr>
        <w:t>.1. Цена Контракта составляет</w:t>
      </w:r>
      <w:r w:rsidR="008E1AB8" w:rsidRPr="002C6E3C">
        <w:rPr>
          <w:rFonts w:ascii="Times New Roman" w:eastAsia="Times New Roman" w:hAnsi="Times New Roman" w:cs="Times New Roman"/>
          <w:color w:val="000000" w:themeColor="text1"/>
          <w:sz w:val="23"/>
          <w:szCs w:val="23"/>
          <w:lang w:eastAsia="ar-SA"/>
        </w:rPr>
        <w:t xml:space="preserve"> </w:t>
      </w:r>
      <w:r w:rsidR="007F408B">
        <w:rPr>
          <w:rFonts w:ascii="Times New Roman" w:hAnsi="Times New Roman"/>
          <w:sz w:val="23"/>
          <w:szCs w:val="23"/>
        </w:rPr>
        <w:t>_______________</w:t>
      </w:r>
      <w:r w:rsidR="00E216EE" w:rsidRPr="002C6E3C">
        <w:rPr>
          <w:rFonts w:ascii="Times New Roman" w:eastAsia="Times New Roman" w:hAnsi="Times New Roman" w:cs="Times New Roman"/>
          <w:b/>
          <w:color w:val="000000" w:themeColor="text1"/>
          <w:sz w:val="23"/>
          <w:szCs w:val="23"/>
          <w:lang w:eastAsia="ar-SA"/>
        </w:rPr>
        <w:t xml:space="preserve"> </w:t>
      </w:r>
      <w:r w:rsidR="000135FB" w:rsidRPr="002C6E3C">
        <w:rPr>
          <w:rFonts w:ascii="Times New Roman" w:eastAsia="Times New Roman" w:hAnsi="Times New Roman" w:cs="Times New Roman"/>
          <w:b/>
          <w:color w:val="000000" w:themeColor="text1"/>
          <w:sz w:val="23"/>
          <w:szCs w:val="23"/>
          <w:lang w:eastAsia="ar-SA"/>
        </w:rPr>
        <w:t>рубл</w:t>
      </w:r>
      <w:r w:rsidR="00E216EE" w:rsidRPr="002C6E3C">
        <w:rPr>
          <w:rFonts w:ascii="Times New Roman" w:eastAsia="Times New Roman" w:hAnsi="Times New Roman" w:cs="Times New Roman"/>
          <w:b/>
          <w:color w:val="000000" w:themeColor="text1"/>
          <w:sz w:val="23"/>
          <w:szCs w:val="23"/>
          <w:lang w:eastAsia="ar-SA"/>
        </w:rPr>
        <w:t>ей 00 копеек</w:t>
      </w:r>
      <w:r w:rsidR="000135FB" w:rsidRPr="002C6E3C">
        <w:rPr>
          <w:rFonts w:ascii="Times New Roman" w:eastAsia="Times New Roman" w:hAnsi="Times New Roman" w:cs="Times New Roman"/>
          <w:b/>
          <w:color w:val="000000" w:themeColor="text1"/>
          <w:sz w:val="23"/>
          <w:szCs w:val="23"/>
          <w:lang w:eastAsia="ar-SA"/>
        </w:rPr>
        <w:t>,</w:t>
      </w:r>
      <w:r w:rsidR="00B41848" w:rsidRPr="002C6E3C">
        <w:rPr>
          <w:rFonts w:ascii="Times New Roman" w:eastAsia="Times New Roman" w:hAnsi="Times New Roman" w:cs="Times New Roman"/>
          <w:b/>
          <w:color w:val="000000" w:themeColor="text1"/>
          <w:sz w:val="23"/>
          <w:szCs w:val="23"/>
          <w:lang w:eastAsia="ar-SA"/>
        </w:rPr>
        <w:t xml:space="preserve"> </w:t>
      </w:r>
      <w:r w:rsidR="002C6E3C" w:rsidRPr="002C6E3C">
        <w:rPr>
          <w:rFonts w:ascii="Times New Roman" w:eastAsia="Times New Roman" w:hAnsi="Times New Roman" w:cs="Times New Roman"/>
          <w:b/>
          <w:color w:val="000000" w:themeColor="text1"/>
          <w:sz w:val="23"/>
          <w:szCs w:val="23"/>
          <w:lang w:eastAsia="ar-SA"/>
        </w:rPr>
        <w:t>Без НДС</w:t>
      </w:r>
      <w:r w:rsidR="00AE7B93" w:rsidRPr="002C6E3C">
        <w:rPr>
          <w:rFonts w:ascii="Times New Roman" w:eastAsia="Times New Roman" w:hAnsi="Times New Roman" w:cs="Times New Roman"/>
          <w:color w:val="000000" w:themeColor="text1"/>
          <w:sz w:val="23"/>
          <w:szCs w:val="23"/>
          <w:lang w:eastAsia="ar-SA"/>
        </w:rPr>
        <w:t>. В стоимость оказываемых Услу</w:t>
      </w:r>
      <w:r w:rsidR="00C20AAE" w:rsidRPr="002C6E3C">
        <w:rPr>
          <w:rFonts w:ascii="Times New Roman" w:eastAsia="Times New Roman" w:hAnsi="Times New Roman" w:cs="Times New Roman"/>
          <w:color w:val="000000" w:themeColor="text1"/>
          <w:sz w:val="23"/>
          <w:szCs w:val="23"/>
          <w:lang w:eastAsia="ar-SA"/>
        </w:rPr>
        <w:t>г входят все затраты И</w:t>
      </w:r>
      <w:r w:rsidR="00AE7B93" w:rsidRPr="002C6E3C">
        <w:rPr>
          <w:rFonts w:ascii="Times New Roman" w:eastAsia="Times New Roman" w:hAnsi="Times New Roman" w:cs="Times New Roman"/>
          <w:color w:val="000000" w:themeColor="text1"/>
          <w:sz w:val="23"/>
          <w:szCs w:val="23"/>
          <w:lang w:eastAsia="ar-SA"/>
        </w:rPr>
        <w:t>сполнителя, связанные с оказанием услуг, а также все требуемые запасные части, страхование, уплата таможенных пошлин, налогов, сборов и других обязательных платежей, установленных действующим законодательством Российским Федерации.</w:t>
      </w:r>
    </w:p>
    <w:p w:rsidR="00AE7B93" w:rsidRPr="002C6E3C" w:rsidRDefault="00075E8A" w:rsidP="008E1AB8">
      <w:pPr>
        <w:suppressAutoHyphens/>
        <w:spacing w:after="0" w:line="240" w:lineRule="auto"/>
        <w:ind w:firstLine="708"/>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7</w:t>
      </w:r>
      <w:r w:rsidR="00AE7B93" w:rsidRPr="002C6E3C">
        <w:rPr>
          <w:rFonts w:ascii="Times New Roman" w:eastAsia="Times New Roman" w:hAnsi="Times New Roman" w:cs="Times New Roman"/>
          <w:color w:val="000000" w:themeColor="text1"/>
          <w:sz w:val="23"/>
          <w:szCs w:val="23"/>
          <w:lang w:eastAsia="ar-SA"/>
        </w:rPr>
        <w:t>.2. Расчеты за о</w:t>
      </w:r>
      <w:r w:rsidR="009569D2" w:rsidRPr="002C6E3C">
        <w:rPr>
          <w:rFonts w:ascii="Times New Roman" w:eastAsia="Times New Roman" w:hAnsi="Times New Roman" w:cs="Times New Roman"/>
          <w:color w:val="000000" w:themeColor="text1"/>
          <w:sz w:val="23"/>
          <w:szCs w:val="23"/>
          <w:lang w:eastAsia="ar-SA"/>
        </w:rPr>
        <w:t xml:space="preserve">казанные Услуги производятся в </w:t>
      </w:r>
      <w:r w:rsidR="00AE7B93" w:rsidRPr="002C6E3C">
        <w:rPr>
          <w:rFonts w:ascii="Times New Roman" w:eastAsia="Times New Roman" w:hAnsi="Times New Roman" w:cs="Times New Roman"/>
          <w:color w:val="000000" w:themeColor="text1"/>
          <w:sz w:val="23"/>
          <w:szCs w:val="23"/>
          <w:lang w:eastAsia="ar-SA"/>
        </w:rPr>
        <w:t xml:space="preserve">форме безналичного расчета денежными средствами на расчетный счет Исполнителя в течение 10 (десяти) рабочих дней с даты подписания сторонами Акта об оказании услуг и счета на оплату. </w:t>
      </w:r>
    </w:p>
    <w:p w:rsidR="00AE7B93" w:rsidRPr="002C6E3C" w:rsidRDefault="00075E8A" w:rsidP="008E1AB8">
      <w:pPr>
        <w:suppressAutoHyphens/>
        <w:spacing w:after="0" w:line="240" w:lineRule="auto"/>
        <w:ind w:firstLine="708"/>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7</w:t>
      </w:r>
      <w:r w:rsidR="00AE7B93" w:rsidRPr="002C6E3C">
        <w:rPr>
          <w:rFonts w:ascii="Times New Roman" w:eastAsia="Times New Roman" w:hAnsi="Times New Roman" w:cs="Times New Roman"/>
          <w:color w:val="000000" w:themeColor="text1"/>
          <w:sz w:val="23"/>
          <w:szCs w:val="23"/>
          <w:lang w:eastAsia="ar-SA"/>
        </w:rPr>
        <w:t>.3.Оплата производится за счет средств федерального бюджета.</w:t>
      </w:r>
    </w:p>
    <w:p w:rsidR="00AE7B93" w:rsidRPr="002C6E3C" w:rsidRDefault="00075E8A" w:rsidP="008E1AB8">
      <w:pPr>
        <w:suppressAutoHyphens/>
        <w:spacing w:after="0" w:line="240" w:lineRule="auto"/>
        <w:ind w:firstLine="708"/>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7</w:t>
      </w:r>
      <w:r w:rsidR="00AE7B93" w:rsidRPr="002C6E3C">
        <w:rPr>
          <w:rFonts w:ascii="Times New Roman" w:eastAsia="Times New Roman" w:hAnsi="Times New Roman" w:cs="Times New Roman"/>
          <w:color w:val="000000" w:themeColor="text1"/>
          <w:sz w:val="23"/>
          <w:szCs w:val="23"/>
          <w:lang w:eastAsia="ar-SA"/>
        </w:rPr>
        <w:t>.4.Обязательства Государственного заказчика по оплате оказанных Услуг считаются выполненными в день списания денежных средств со счета Государственного заказчика.</w:t>
      </w:r>
    </w:p>
    <w:p w:rsidR="00AE7B93" w:rsidRPr="002C6E3C" w:rsidRDefault="00075E8A" w:rsidP="008E1AB8">
      <w:pPr>
        <w:suppressAutoHyphens/>
        <w:spacing w:after="0" w:line="240" w:lineRule="auto"/>
        <w:ind w:firstLine="708"/>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7</w:t>
      </w:r>
      <w:r w:rsidR="00AE7B93" w:rsidRPr="002C6E3C">
        <w:rPr>
          <w:rFonts w:ascii="Times New Roman" w:eastAsia="Times New Roman" w:hAnsi="Times New Roman" w:cs="Times New Roman"/>
          <w:color w:val="000000" w:themeColor="text1"/>
          <w:sz w:val="23"/>
          <w:szCs w:val="23"/>
          <w:lang w:eastAsia="ar-SA"/>
        </w:rPr>
        <w:t>.5.Государственный заказчик имеет право произвести полный или частичный отказ от оплаты расходов, не предусмотренных настоящим Контрактом.</w:t>
      </w:r>
    </w:p>
    <w:p w:rsidR="00AE7B93" w:rsidRPr="002C6E3C" w:rsidRDefault="00075E8A" w:rsidP="008E1AB8">
      <w:pPr>
        <w:suppressAutoHyphens/>
        <w:spacing w:after="0" w:line="240" w:lineRule="auto"/>
        <w:ind w:firstLine="708"/>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7</w:t>
      </w:r>
      <w:r w:rsidR="00AE7B93" w:rsidRPr="002C6E3C">
        <w:rPr>
          <w:rFonts w:ascii="Times New Roman" w:eastAsia="Times New Roman" w:hAnsi="Times New Roman" w:cs="Times New Roman"/>
          <w:color w:val="000000" w:themeColor="text1"/>
          <w:sz w:val="23"/>
          <w:szCs w:val="23"/>
          <w:lang w:eastAsia="ar-SA"/>
        </w:rPr>
        <w:t>.6.Цена Контракта является твердой и не может изменяться в ходе его исполнения, за исключением случаев, предусмотренных ст. 95 Федеральным законом от 05.04.2013 №44-ФЗ «О контрактной системе в сфере закупок товаров, работ, услуг для обеспечения государственных и муниципальных нужд».</w:t>
      </w:r>
      <w:bookmarkStart w:id="1" w:name="Par791"/>
      <w:bookmarkEnd w:id="1"/>
    </w:p>
    <w:p w:rsidR="00AE7B93" w:rsidRPr="002C6E3C" w:rsidRDefault="00AE7B93" w:rsidP="00AE7B93">
      <w:pPr>
        <w:suppressAutoHyphens/>
        <w:spacing w:after="0" w:line="240" w:lineRule="auto"/>
        <w:ind w:firstLine="284"/>
        <w:jc w:val="both"/>
        <w:rPr>
          <w:rFonts w:ascii="Times New Roman" w:eastAsia="Times New Roman" w:hAnsi="Times New Roman" w:cs="Times New Roman"/>
          <w:b/>
          <w:color w:val="FF0000"/>
          <w:sz w:val="23"/>
          <w:szCs w:val="23"/>
          <w:lang w:eastAsia="ar-SA"/>
        </w:rPr>
      </w:pPr>
    </w:p>
    <w:p w:rsidR="00AE7B93" w:rsidRPr="002C6E3C" w:rsidRDefault="00AE7B93" w:rsidP="00075E8A">
      <w:pPr>
        <w:pStyle w:val="a6"/>
        <w:numPr>
          <w:ilvl w:val="0"/>
          <w:numId w:val="6"/>
        </w:numPr>
        <w:suppressAutoHyphens/>
        <w:spacing w:after="0" w:line="240" w:lineRule="auto"/>
        <w:jc w:val="center"/>
        <w:rPr>
          <w:rFonts w:ascii="Times New Roman" w:eastAsia="Times New Roman" w:hAnsi="Times New Roman" w:cs="Times New Roman"/>
          <w:b/>
          <w:color w:val="000000" w:themeColor="text1"/>
          <w:sz w:val="23"/>
          <w:szCs w:val="23"/>
          <w:lang w:eastAsia="ru-RU"/>
        </w:rPr>
      </w:pPr>
      <w:r w:rsidRPr="002C6E3C">
        <w:rPr>
          <w:rFonts w:ascii="Times New Roman" w:eastAsia="Times New Roman" w:hAnsi="Times New Roman" w:cs="Times New Roman"/>
          <w:b/>
          <w:color w:val="000000" w:themeColor="text1"/>
          <w:sz w:val="23"/>
          <w:szCs w:val="23"/>
          <w:lang w:eastAsia="ru-RU"/>
        </w:rPr>
        <w:t>Обстоятельства непреодолимой силы (Форс-мажор)</w:t>
      </w:r>
    </w:p>
    <w:p w:rsidR="00AE7B93" w:rsidRPr="002C6E3C" w:rsidRDefault="00075E8A" w:rsidP="00AE7B93">
      <w:pPr>
        <w:spacing w:after="0" w:line="240" w:lineRule="auto"/>
        <w:ind w:firstLine="567"/>
        <w:jc w:val="both"/>
        <w:rPr>
          <w:rFonts w:ascii="Times New Roman" w:eastAsia="Times New Roman" w:hAnsi="Times New Roman" w:cs="Times New Roman"/>
          <w:color w:val="000000" w:themeColor="text1"/>
          <w:sz w:val="23"/>
          <w:szCs w:val="23"/>
          <w:lang w:eastAsia="ru-RU"/>
        </w:rPr>
      </w:pPr>
      <w:r w:rsidRPr="002C6E3C">
        <w:rPr>
          <w:rFonts w:ascii="Times New Roman" w:eastAsia="Times New Roman" w:hAnsi="Times New Roman" w:cs="Times New Roman"/>
          <w:color w:val="000000" w:themeColor="text1"/>
          <w:sz w:val="23"/>
          <w:szCs w:val="23"/>
          <w:lang w:eastAsia="ru-RU"/>
        </w:rPr>
        <w:t>8</w:t>
      </w:r>
      <w:r w:rsidR="00AE7B93" w:rsidRPr="002C6E3C">
        <w:rPr>
          <w:rFonts w:ascii="Times New Roman" w:eastAsia="Times New Roman" w:hAnsi="Times New Roman" w:cs="Times New Roman"/>
          <w:color w:val="000000" w:themeColor="text1"/>
          <w:sz w:val="23"/>
          <w:szCs w:val="23"/>
          <w:lang w:eastAsia="ru-RU"/>
        </w:rPr>
        <w:t xml:space="preserve">.1.Сторона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00AE7B93" w:rsidRPr="002C6E3C">
        <w:rPr>
          <w:rFonts w:ascii="Times New Roman" w:eastAsia="Times New Roman" w:hAnsi="Times New Roman" w:cs="Times New Roman"/>
          <w:color w:val="000000" w:themeColor="text1"/>
          <w:sz w:val="23"/>
          <w:szCs w:val="23"/>
          <w:lang w:eastAsia="ru-RU"/>
        </w:rPr>
        <w:t>но</w:t>
      </w:r>
      <w:proofErr w:type="gramEnd"/>
      <w:r w:rsidR="00AE7B93" w:rsidRPr="002C6E3C">
        <w:rPr>
          <w:rFonts w:ascii="Times New Roman" w:eastAsia="Times New Roman" w:hAnsi="Times New Roman" w:cs="Times New Roman"/>
          <w:color w:val="000000" w:themeColor="text1"/>
          <w:sz w:val="23"/>
          <w:szCs w:val="23"/>
          <w:lang w:eastAsia="ru-RU"/>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Государственного контракта и не зависеть от воли Сторон.</w:t>
      </w:r>
    </w:p>
    <w:p w:rsidR="00AE7B93" w:rsidRPr="002C6E3C" w:rsidRDefault="00075E8A" w:rsidP="00AE7B93">
      <w:pPr>
        <w:spacing w:after="0" w:line="240" w:lineRule="auto"/>
        <w:ind w:firstLine="567"/>
        <w:jc w:val="both"/>
        <w:rPr>
          <w:rFonts w:ascii="Times New Roman" w:eastAsia="Times New Roman" w:hAnsi="Times New Roman" w:cs="Times New Roman"/>
          <w:color w:val="000000" w:themeColor="text1"/>
          <w:sz w:val="23"/>
          <w:szCs w:val="23"/>
          <w:lang w:eastAsia="ru-RU"/>
        </w:rPr>
      </w:pPr>
      <w:r w:rsidRPr="002C6E3C">
        <w:rPr>
          <w:rFonts w:ascii="Times New Roman" w:eastAsia="Times New Roman" w:hAnsi="Times New Roman" w:cs="Times New Roman"/>
          <w:color w:val="000000" w:themeColor="text1"/>
          <w:sz w:val="23"/>
          <w:szCs w:val="23"/>
          <w:lang w:eastAsia="ru-RU"/>
        </w:rPr>
        <w:t xml:space="preserve">  8</w:t>
      </w:r>
      <w:r w:rsidR="00AE7B93" w:rsidRPr="002C6E3C">
        <w:rPr>
          <w:rFonts w:ascii="Times New Roman" w:eastAsia="Times New Roman" w:hAnsi="Times New Roman" w:cs="Times New Roman"/>
          <w:color w:val="000000" w:themeColor="text1"/>
          <w:sz w:val="23"/>
          <w:szCs w:val="23"/>
          <w:lang w:eastAsia="ru-RU"/>
        </w:rPr>
        <w:t xml:space="preserve">.2.При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00AE7B93" w:rsidRPr="002C6E3C">
        <w:rPr>
          <w:rFonts w:ascii="Times New Roman" w:eastAsia="Times New Roman" w:hAnsi="Times New Roman" w:cs="Times New Roman"/>
          <w:color w:val="000000" w:themeColor="text1"/>
          <w:sz w:val="23"/>
          <w:szCs w:val="23"/>
          <w:lang w:eastAsia="ru-RU"/>
        </w:rPr>
        <w:t>в</w:t>
      </w:r>
      <w:proofErr w:type="gramEnd"/>
      <w:r w:rsidR="00AE7B93" w:rsidRPr="002C6E3C">
        <w:rPr>
          <w:rFonts w:ascii="Times New Roman" w:eastAsia="Times New Roman" w:hAnsi="Times New Roman" w:cs="Times New Roman"/>
          <w:color w:val="000000" w:themeColor="text1"/>
          <w:sz w:val="23"/>
          <w:szCs w:val="23"/>
          <w:lang w:eastAsia="ru-RU"/>
        </w:rPr>
        <w:t xml:space="preserve"> письменной). В извещении должны быть сообщены данные о характере обстоятельств, а также оценка их влияния на возможность исполнения обязательств по Контракту и срок исполнения обязательств.</w:t>
      </w:r>
    </w:p>
    <w:p w:rsidR="00AE7B93" w:rsidRPr="002C6E3C" w:rsidRDefault="00075E8A" w:rsidP="00AE7B93">
      <w:pPr>
        <w:spacing w:after="0" w:line="240" w:lineRule="auto"/>
        <w:ind w:firstLine="567"/>
        <w:jc w:val="both"/>
        <w:rPr>
          <w:rFonts w:ascii="Times New Roman" w:eastAsia="Times New Roman" w:hAnsi="Times New Roman" w:cs="Times New Roman"/>
          <w:color w:val="000000" w:themeColor="text1"/>
          <w:sz w:val="23"/>
          <w:szCs w:val="23"/>
          <w:lang w:eastAsia="ru-RU"/>
        </w:rPr>
      </w:pPr>
      <w:r w:rsidRPr="002C6E3C">
        <w:rPr>
          <w:rFonts w:ascii="Times New Roman" w:eastAsia="Times New Roman" w:hAnsi="Times New Roman" w:cs="Times New Roman"/>
          <w:color w:val="000000" w:themeColor="text1"/>
          <w:sz w:val="23"/>
          <w:szCs w:val="23"/>
          <w:lang w:eastAsia="ru-RU"/>
        </w:rPr>
        <w:t>8</w:t>
      </w:r>
      <w:r w:rsidR="00AE7B93" w:rsidRPr="002C6E3C">
        <w:rPr>
          <w:rFonts w:ascii="Times New Roman" w:eastAsia="Times New Roman" w:hAnsi="Times New Roman" w:cs="Times New Roman"/>
          <w:color w:val="000000" w:themeColor="text1"/>
          <w:sz w:val="23"/>
          <w:szCs w:val="23"/>
          <w:lang w:eastAsia="ru-RU"/>
        </w:rPr>
        <w:t>.3.По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AE7B93" w:rsidRPr="002C6E3C" w:rsidRDefault="00075E8A" w:rsidP="00AE7B93">
      <w:pPr>
        <w:spacing w:after="0" w:line="240" w:lineRule="auto"/>
        <w:ind w:firstLine="567"/>
        <w:jc w:val="both"/>
        <w:rPr>
          <w:rFonts w:ascii="Times New Roman" w:eastAsia="Times New Roman" w:hAnsi="Times New Roman" w:cs="Times New Roman"/>
          <w:color w:val="000000" w:themeColor="text1"/>
          <w:sz w:val="23"/>
          <w:szCs w:val="23"/>
          <w:lang w:eastAsia="ru-RU"/>
        </w:rPr>
      </w:pPr>
      <w:r w:rsidRPr="002C6E3C">
        <w:rPr>
          <w:rFonts w:ascii="Times New Roman" w:eastAsia="Times New Roman" w:hAnsi="Times New Roman" w:cs="Times New Roman"/>
          <w:color w:val="000000" w:themeColor="text1"/>
          <w:sz w:val="23"/>
          <w:szCs w:val="23"/>
          <w:lang w:eastAsia="ru-RU"/>
        </w:rPr>
        <w:t>8</w:t>
      </w:r>
      <w:r w:rsidR="00AE7B93" w:rsidRPr="002C6E3C">
        <w:rPr>
          <w:rFonts w:ascii="Times New Roman" w:eastAsia="Times New Roman" w:hAnsi="Times New Roman" w:cs="Times New Roman"/>
          <w:color w:val="000000" w:themeColor="text1"/>
          <w:sz w:val="23"/>
          <w:szCs w:val="23"/>
          <w:lang w:eastAsia="ru-RU"/>
        </w:rPr>
        <w:t>.4.Сторона должна в течение разумного срока передать другой Стороне документ компетентного органа или организации о наличии форс-мажорных обстоятельств.</w:t>
      </w:r>
    </w:p>
    <w:p w:rsidR="00AE7B93" w:rsidRPr="002C6E3C" w:rsidRDefault="00075E8A" w:rsidP="00AE7B93">
      <w:pPr>
        <w:spacing w:after="0" w:line="240" w:lineRule="auto"/>
        <w:ind w:firstLine="567"/>
        <w:jc w:val="both"/>
        <w:rPr>
          <w:rFonts w:ascii="Times New Roman" w:eastAsia="Times New Roman" w:hAnsi="Times New Roman" w:cs="Times New Roman"/>
          <w:color w:val="000000" w:themeColor="text1"/>
          <w:sz w:val="23"/>
          <w:szCs w:val="23"/>
          <w:lang w:eastAsia="ru-RU"/>
        </w:rPr>
      </w:pPr>
      <w:r w:rsidRPr="002C6E3C">
        <w:rPr>
          <w:rFonts w:ascii="Times New Roman" w:eastAsia="Times New Roman" w:hAnsi="Times New Roman" w:cs="Times New Roman"/>
          <w:color w:val="000000" w:themeColor="text1"/>
          <w:sz w:val="23"/>
          <w:szCs w:val="23"/>
          <w:lang w:eastAsia="ru-RU"/>
        </w:rPr>
        <w:t>8</w:t>
      </w:r>
      <w:r w:rsidR="00AE7B93" w:rsidRPr="002C6E3C">
        <w:rPr>
          <w:rFonts w:ascii="Times New Roman" w:eastAsia="Times New Roman" w:hAnsi="Times New Roman" w:cs="Times New Roman"/>
          <w:color w:val="000000" w:themeColor="text1"/>
          <w:sz w:val="23"/>
          <w:szCs w:val="23"/>
          <w:lang w:eastAsia="ru-RU"/>
        </w:rPr>
        <w:t>.5.В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075E8A" w:rsidRPr="002C6E3C" w:rsidRDefault="00075E8A" w:rsidP="00DA16FA">
      <w:pPr>
        <w:spacing w:after="0" w:line="240" w:lineRule="auto"/>
        <w:ind w:firstLine="567"/>
        <w:jc w:val="both"/>
        <w:rPr>
          <w:rFonts w:ascii="Times New Roman" w:eastAsia="Times New Roman" w:hAnsi="Times New Roman" w:cs="Times New Roman"/>
          <w:color w:val="000000" w:themeColor="text1"/>
          <w:sz w:val="23"/>
          <w:szCs w:val="23"/>
          <w:lang w:eastAsia="ru-RU"/>
        </w:rPr>
      </w:pPr>
      <w:r w:rsidRPr="002C6E3C">
        <w:rPr>
          <w:rFonts w:ascii="Times New Roman" w:eastAsia="Times New Roman" w:hAnsi="Times New Roman" w:cs="Times New Roman"/>
          <w:color w:val="000000" w:themeColor="text1"/>
          <w:sz w:val="23"/>
          <w:szCs w:val="23"/>
          <w:lang w:eastAsia="ru-RU"/>
        </w:rPr>
        <w:t>8</w:t>
      </w:r>
      <w:r w:rsidR="00AE7B93" w:rsidRPr="002C6E3C">
        <w:rPr>
          <w:rFonts w:ascii="Times New Roman" w:eastAsia="Times New Roman" w:hAnsi="Times New Roman" w:cs="Times New Roman"/>
          <w:color w:val="000000" w:themeColor="text1"/>
          <w:sz w:val="23"/>
          <w:szCs w:val="23"/>
          <w:lang w:eastAsia="ru-RU"/>
        </w:rPr>
        <w:t>.6.Если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75E8A" w:rsidRPr="002C6E3C" w:rsidRDefault="00075E8A" w:rsidP="00720A2F">
      <w:pPr>
        <w:suppressAutoHyphens/>
        <w:spacing w:after="0" w:line="240" w:lineRule="auto"/>
        <w:rPr>
          <w:rFonts w:ascii="Times New Roman" w:eastAsia="Times New Roman" w:hAnsi="Times New Roman" w:cs="Times New Roman"/>
          <w:b/>
          <w:color w:val="FF0000"/>
          <w:sz w:val="23"/>
          <w:szCs w:val="23"/>
          <w:lang w:eastAsia="ru-RU"/>
        </w:rPr>
      </w:pPr>
    </w:p>
    <w:p w:rsidR="00AE7B93" w:rsidRPr="002C6E3C" w:rsidRDefault="00075E8A" w:rsidP="00AE7B93">
      <w:pPr>
        <w:suppressAutoHyphens/>
        <w:spacing w:after="0" w:line="240" w:lineRule="auto"/>
        <w:ind w:left="360"/>
        <w:jc w:val="center"/>
        <w:rPr>
          <w:rFonts w:ascii="Times New Roman" w:eastAsia="Times New Roman" w:hAnsi="Times New Roman" w:cs="Times New Roman"/>
          <w:b/>
          <w:color w:val="000000" w:themeColor="text1"/>
          <w:sz w:val="23"/>
          <w:szCs w:val="23"/>
          <w:lang w:eastAsia="ru-RU"/>
        </w:rPr>
      </w:pPr>
      <w:r w:rsidRPr="002C6E3C">
        <w:rPr>
          <w:rFonts w:ascii="Times New Roman" w:eastAsia="Times New Roman" w:hAnsi="Times New Roman" w:cs="Times New Roman"/>
          <w:b/>
          <w:color w:val="000000" w:themeColor="text1"/>
          <w:sz w:val="23"/>
          <w:szCs w:val="23"/>
          <w:lang w:eastAsia="ru-RU"/>
        </w:rPr>
        <w:t>9</w:t>
      </w:r>
      <w:r w:rsidR="00AE7B93" w:rsidRPr="002C6E3C">
        <w:rPr>
          <w:rFonts w:ascii="Times New Roman" w:eastAsia="Times New Roman" w:hAnsi="Times New Roman" w:cs="Times New Roman"/>
          <w:b/>
          <w:color w:val="000000" w:themeColor="text1"/>
          <w:sz w:val="23"/>
          <w:szCs w:val="23"/>
          <w:lang w:eastAsia="ru-RU"/>
        </w:rPr>
        <w:t>. Ответственность сторон</w:t>
      </w:r>
    </w:p>
    <w:p w:rsidR="00AE7B93" w:rsidRPr="002C6E3C" w:rsidRDefault="00075E8A" w:rsidP="00AE7B93">
      <w:pPr>
        <w:suppressAutoHyphens/>
        <w:spacing w:after="0" w:line="240" w:lineRule="auto"/>
        <w:ind w:firstLine="567"/>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9</w:t>
      </w:r>
      <w:r w:rsidR="00AE7B93" w:rsidRPr="002C6E3C">
        <w:rPr>
          <w:rFonts w:ascii="Times New Roman" w:eastAsia="Times New Roman" w:hAnsi="Times New Roman" w:cs="Times New Roman"/>
          <w:color w:val="000000" w:themeColor="text1"/>
          <w:sz w:val="23"/>
          <w:szCs w:val="23"/>
          <w:lang w:eastAsia="ar-SA"/>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AE7B93" w:rsidRPr="002C6E3C" w:rsidRDefault="00075E8A" w:rsidP="00AE7B93">
      <w:pPr>
        <w:suppressAutoHyphens/>
        <w:spacing w:after="0" w:line="240" w:lineRule="auto"/>
        <w:ind w:firstLine="567"/>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9</w:t>
      </w:r>
      <w:r w:rsidR="00AE7B93" w:rsidRPr="002C6E3C">
        <w:rPr>
          <w:rFonts w:ascii="Times New Roman" w:eastAsia="Times New Roman" w:hAnsi="Times New Roman" w:cs="Times New Roman"/>
          <w:color w:val="000000" w:themeColor="text1"/>
          <w:sz w:val="23"/>
          <w:szCs w:val="23"/>
          <w:lang w:eastAsia="ar-SA"/>
        </w:rPr>
        <w:t xml:space="preserve">.1.1.В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85384D" w:rsidRPr="002C6E3C">
        <w:rPr>
          <w:rFonts w:ascii="Times New Roman" w:eastAsia="Times New Roman" w:hAnsi="Times New Roman" w:cs="Times New Roman"/>
          <w:color w:val="000000" w:themeColor="text1"/>
          <w:sz w:val="23"/>
          <w:szCs w:val="23"/>
          <w:lang w:eastAsia="ar-SA"/>
        </w:rPr>
        <w:t>И</w:t>
      </w:r>
      <w:r w:rsidR="00AE7B93" w:rsidRPr="002C6E3C">
        <w:rPr>
          <w:rFonts w:ascii="Times New Roman" w:eastAsia="Times New Roman" w:hAnsi="Times New Roman" w:cs="Times New Roman"/>
          <w:color w:val="000000" w:themeColor="text1"/>
          <w:sz w:val="23"/>
          <w:szCs w:val="23"/>
          <w:lang w:eastAsia="ar-SA"/>
        </w:rPr>
        <w:t xml:space="preserve">сполнитель вправе потребовать уплаты неустоек (штрафов, пеней). Пеня начисляется за </w:t>
      </w:r>
      <w:r w:rsidR="00AE7B93" w:rsidRPr="002C6E3C">
        <w:rPr>
          <w:rFonts w:ascii="Times New Roman" w:eastAsia="Times New Roman" w:hAnsi="Times New Roman" w:cs="Times New Roman"/>
          <w:color w:val="000000" w:themeColor="text1"/>
          <w:sz w:val="23"/>
          <w:szCs w:val="23"/>
          <w:lang w:eastAsia="ar-SA"/>
        </w:rPr>
        <w:lastRenderedPageBreak/>
        <w:t>каждый день просрочки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E7B93" w:rsidRPr="002C6E3C" w:rsidRDefault="00075E8A" w:rsidP="00AE7B93">
      <w:pPr>
        <w:suppressAutoHyphens/>
        <w:spacing w:after="0" w:line="240" w:lineRule="auto"/>
        <w:ind w:firstLine="567"/>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9</w:t>
      </w:r>
      <w:r w:rsidR="00AE7B93" w:rsidRPr="002C6E3C">
        <w:rPr>
          <w:rFonts w:ascii="Times New Roman" w:eastAsia="Times New Roman" w:hAnsi="Times New Roman" w:cs="Times New Roman"/>
          <w:color w:val="000000" w:themeColor="text1"/>
          <w:sz w:val="23"/>
          <w:szCs w:val="23"/>
          <w:lang w:eastAsia="ar-SA"/>
        </w:rPr>
        <w:t>.2.Штрафы начисляются за ненадлежащее исполнение Государственным заказчиком обязательств, предусмотренных Контрактом, за исключением просрочки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02 августа 2019 г. № 1011 «О внесение изменений в постановление Правительства Российской Федерации от 30 августа 2017 г. №1042» (далее – Правила).</w:t>
      </w:r>
    </w:p>
    <w:p w:rsidR="00AE7B93" w:rsidRPr="002C6E3C" w:rsidRDefault="00075E8A" w:rsidP="00AE7B93">
      <w:pPr>
        <w:suppressAutoHyphens/>
        <w:spacing w:after="0" w:line="240" w:lineRule="auto"/>
        <w:ind w:firstLine="567"/>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9</w:t>
      </w:r>
      <w:r w:rsidR="00AE7B93" w:rsidRPr="002C6E3C">
        <w:rPr>
          <w:rFonts w:ascii="Times New Roman" w:eastAsia="Times New Roman" w:hAnsi="Times New Roman" w:cs="Times New Roman"/>
          <w:color w:val="000000" w:themeColor="text1"/>
          <w:sz w:val="23"/>
          <w:szCs w:val="23"/>
          <w:lang w:eastAsia="ar-SA"/>
        </w:rPr>
        <w:t>.2.1.За каждый факт неисполнения Государственным заказчиком обязательств, предусмотренных Контрактом, за исключением просрочки обязательств, предусмотренных Контрактом, размер штрафа устанавливается в следующем порядке:</w:t>
      </w:r>
    </w:p>
    <w:p w:rsidR="00AE7B93" w:rsidRPr="002C6E3C" w:rsidRDefault="00AE7B93" w:rsidP="00AE7B93">
      <w:pPr>
        <w:suppressAutoHyphens/>
        <w:spacing w:after="0" w:line="240" w:lineRule="auto"/>
        <w:ind w:firstLine="567"/>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а) 1000 рублей, если цена контракта не превышает 3 млн. рублей (включительно).</w:t>
      </w:r>
    </w:p>
    <w:p w:rsidR="00AE7B93" w:rsidRPr="002C6E3C" w:rsidRDefault="00075E8A" w:rsidP="00AE7B93">
      <w:pPr>
        <w:suppressAutoHyphens/>
        <w:spacing w:after="0" w:line="240" w:lineRule="auto"/>
        <w:ind w:firstLine="567"/>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9</w:t>
      </w:r>
      <w:r w:rsidR="00AE7B93" w:rsidRPr="002C6E3C">
        <w:rPr>
          <w:rFonts w:ascii="Times New Roman" w:eastAsia="Times New Roman" w:hAnsi="Times New Roman" w:cs="Times New Roman"/>
          <w:color w:val="000000" w:themeColor="text1"/>
          <w:sz w:val="23"/>
          <w:szCs w:val="23"/>
          <w:lang w:eastAsia="ar-SA"/>
        </w:rPr>
        <w:t>.2.2.Общая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AE7B93" w:rsidRPr="002C6E3C" w:rsidRDefault="00075E8A" w:rsidP="00AE7B93">
      <w:pPr>
        <w:suppressAutoHyphens/>
        <w:spacing w:after="0" w:line="240" w:lineRule="auto"/>
        <w:ind w:firstLine="567"/>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9</w:t>
      </w:r>
      <w:r w:rsidR="00AE7B93" w:rsidRPr="002C6E3C">
        <w:rPr>
          <w:rFonts w:ascii="Times New Roman" w:eastAsia="Times New Roman" w:hAnsi="Times New Roman" w:cs="Times New Roman"/>
          <w:color w:val="000000" w:themeColor="text1"/>
          <w:sz w:val="23"/>
          <w:szCs w:val="23"/>
          <w:lang w:eastAsia="ar-SA"/>
        </w:rPr>
        <w:t>.3.В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E7B93" w:rsidRPr="002C6E3C" w:rsidRDefault="00075E8A" w:rsidP="00AE7B93">
      <w:pPr>
        <w:suppressAutoHyphens/>
        <w:spacing w:after="0" w:line="240" w:lineRule="auto"/>
        <w:ind w:firstLine="567"/>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9</w:t>
      </w:r>
      <w:r w:rsidR="00AE7B93" w:rsidRPr="002C6E3C">
        <w:rPr>
          <w:rFonts w:ascii="Times New Roman" w:eastAsia="Times New Roman" w:hAnsi="Times New Roman" w:cs="Times New Roman"/>
          <w:color w:val="000000" w:themeColor="text1"/>
          <w:sz w:val="23"/>
          <w:szCs w:val="23"/>
          <w:lang w:eastAsia="ar-SA"/>
        </w:rPr>
        <w:t>.3.1.За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Правилами в следующем порядке:</w:t>
      </w:r>
    </w:p>
    <w:p w:rsidR="00AE7B93" w:rsidRPr="002C6E3C" w:rsidRDefault="00AE7B93" w:rsidP="00AE7B93">
      <w:pPr>
        <w:suppressAutoHyphens/>
        <w:spacing w:after="0" w:line="240" w:lineRule="auto"/>
        <w:ind w:firstLine="567"/>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а) 10 % от цены Контракта (этапа), в случае, если цена Контракта (этапа) не превышает 3 млн. рублей.</w:t>
      </w:r>
    </w:p>
    <w:p w:rsidR="00AE7B93" w:rsidRPr="002C6E3C" w:rsidRDefault="00075E8A" w:rsidP="00AE7B93">
      <w:pPr>
        <w:suppressAutoHyphens/>
        <w:spacing w:after="0" w:line="240" w:lineRule="auto"/>
        <w:ind w:firstLine="567"/>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9</w:t>
      </w:r>
      <w:r w:rsidR="00AE7B93" w:rsidRPr="002C6E3C">
        <w:rPr>
          <w:rFonts w:ascii="Times New Roman" w:eastAsia="Times New Roman" w:hAnsi="Times New Roman" w:cs="Times New Roman"/>
          <w:color w:val="000000" w:themeColor="text1"/>
          <w:sz w:val="23"/>
          <w:szCs w:val="23"/>
          <w:lang w:eastAsia="ar-SA"/>
        </w:rPr>
        <w:t>.3.2.За каждый факт неисполнен</w:t>
      </w:r>
      <w:r w:rsidR="004C6A9E" w:rsidRPr="002C6E3C">
        <w:rPr>
          <w:rFonts w:ascii="Times New Roman" w:eastAsia="Times New Roman" w:hAnsi="Times New Roman" w:cs="Times New Roman"/>
          <w:color w:val="000000" w:themeColor="text1"/>
          <w:sz w:val="23"/>
          <w:szCs w:val="23"/>
          <w:lang w:eastAsia="ar-SA"/>
        </w:rPr>
        <w:t>ия или ненадлежащего исполнения И</w:t>
      </w:r>
      <w:r w:rsidR="00AE7B93" w:rsidRPr="002C6E3C">
        <w:rPr>
          <w:rFonts w:ascii="Times New Roman" w:eastAsia="Times New Roman" w:hAnsi="Times New Roman" w:cs="Times New Roman"/>
          <w:color w:val="000000" w:themeColor="text1"/>
          <w:sz w:val="23"/>
          <w:szCs w:val="23"/>
          <w:lang w:eastAsia="ar-SA"/>
        </w:rPr>
        <w:t xml:space="preserve">сполнителем обязательства, предусмотренного Контрактом, которое не имеет стоимостного выражения (несвоевременное предоставление документов, предусмотренных </w:t>
      </w:r>
      <w:r w:rsidR="00C465F1" w:rsidRPr="002C6E3C">
        <w:rPr>
          <w:rFonts w:ascii="Times New Roman" w:eastAsia="Times New Roman" w:hAnsi="Times New Roman" w:cs="Times New Roman"/>
          <w:color w:val="000000" w:themeColor="text1"/>
          <w:sz w:val="23"/>
          <w:szCs w:val="23"/>
          <w:lang w:eastAsia="ar-SA"/>
        </w:rPr>
        <w:t>пунктом 2.2</w:t>
      </w:r>
      <w:r w:rsidR="00AE7B93" w:rsidRPr="002C6E3C">
        <w:rPr>
          <w:rFonts w:ascii="Times New Roman" w:eastAsia="Times New Roman" w:hAnsi="Times New Roman" w:cs="Times New Roman"/>
          <w:color w:val="000000" w:themeColor="text1"/>
          <w:sz w:val="23"/>
          <w:szCs w:val="23"/>
          <w:lang w:eastAsia="ar-SA"/>
        </w:rPr>
        <w:t xml:space="preserve"> Контракта), размер штрафа в соответствии с Правилами устанавливается в следующем порядке:</w:t>
      </w:r>
    </w:p>
    <w:p w:rsidR="00AE7B93" w:rsidRPr="002C6E3C" w:rsidRDefault="00AE7B93" w:rsidP="00AE7B93">
      <w:pPr>
        <w:suppressAutoHyphens/>
        <w:spacing w:after="0" w:line="240" w:lineRule="auto"/>
        <w:ind w:firstLine="567"/>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а) 1000 рублей, если цена Контракта не превышает 3 млн. рублей.</w:t>
      </w:r>
    </w:p>
    <w:p w:rsidR="00AE7B93" w:rsidRPr="002C6E3C" w:rsidRDefault="00075E8A" w:rsidP="00AE7B93">
      <w:pPr>
        <w:suppressAutoHyphens/>
        <w:spacing w:after="0" w:line="240" w:lineRule="auto"/>
        <w:ind w:firstLine="567"/>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9</w:t>
      </w:r>
      <w:r w:rsidR="00AE7B93" w:rsidRPr="002C6E3C">
        <w:rPr>
          <w:rFonts w:ascii="Times New Roman" w:eastAsia="Times New Roman" w:hAnsi="Times New Roman" w:cs="Times New Roman"/>
          <w:color w:val="000000" w:themeColor="text1"/>
          <w:sz w:val="23"/>
          <w:szCs w:val="23"/>
          <w:lang w:eastAsia="ar-SA"/>
        </w:rPr>
        <w:t>.3.3.Общая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E7B93" w:rsidRPr="002C6E3C" w:rsidRDefault="00075E8A" w:rsidP="00AE7B93">
      <w:pPr>
        <w:suppressAutoHyphens/>
        <w:spacing w:after="0" w:line="240" w:lineRule="auto"/>
        <w:ind w:firstLine="567"/>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9</w:t>
      </w:r>
      <w:r w:rsidR="00AE7B93" w:rsidRPr="002C6E3C">
        <w:rPr>
          <w:rFonts w:ascii="Times New Roman" w:eastAsia="Times New Roman" w:hAnsi="Times New Roman" w:cs="Times New Roman"/>
          <w:color w:val="000000" w:themeColor="text1"/>
          <w:sz w:val="23"/>
          <w:szCs w:val="23"/>
          <w:lang w:eastAsia="ar-SA"/>
        </w:rPr>
        <w:t>.4.Сторона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 по вине другой стороны.</w:t>
      </w:r>
    </w:p>
    <w:p w:rsidR="00AE7B93" w:rsidRPr="002C6E3C" w:rsidRDefault="00075E8A" w:rsidP="00AE7B93">
      <w:pPr>
        <w:suppressAutoHyphens/>
        <w:spacing w:after="0" w:line="240" w:lineRule="auto"/>
        <w:ind w:firstLine="567"/>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9</w:t>
      </w:r>
      <w:r w:rsidR="00AE7B93" w:rsidRPr="002C6E3C">
        <w:rPr>
          <w:rFonts w:ascii="Times New Roman" w:eastAsia="Times New Roman" w:hAnsi="Times New Roman" w:cs="Times New Roman"/>
          <w:color w:val="000000" w:themeColor="text1"/>
          <w:sz w:val="23"/>
          <w:szCs w:val="23"/>
          <w:lang w:eastAsia="ar-SA"/>
        </w:rPr>
        <w:t>.5.Уплата неустойк</w:t>
      </w:r>
      <w:r w:rsidR="004C6A9E" w:rsidRPr="002C6E3C">
        <w:rPr>
          <w:rFonts w:ascii="Times New Roman" w:eastAsia="Times New Roman" w:hAnsi="Times New Roman" w:cs="Times New Roman"/>
          <w:color w:val="000000" w:themeColor="text1"/>
          <w:sz w:val="23"/>
          <w:szCs w:val="23"/>
          <w:lang w:eastAsia="ar-SA"/>
        </w:rPr>
        <w:t>и (штрафа, пени) не освобождает</w:t>
      </w:r>
      <w:r w:rsidR="00AE7B93" w:rsidRPr="002C6E3C">
        <w:rPr>
          <w:rFonts w:ascii="Times New Roman" w:eastAsia="Times New Roman" w:hAnsi="Times New Roman" w:cs="Times New Roman"/>
          <w:color w:val="000000" w:themeColor="text1"/>
          <w:sz w:val="23"/>
          <w:szCs w:val="23"/>
          <w:lang w:eastAsia="ar-SA"/>
        </w:rPr>
        <w:t xml:space="preserve"> Стороны от исполнения обязательств по Контракту.</w:t>
      </w:r>
    </w:p>
    <w:p w:rsidR="00AE7B93" w:rsidRPr="002C6E3C" w:rsidRDefault="00075E8A" w:rsidP="00AE7B93">
      <w:pPr>
        <w:suppressAutoHyphens/>
        <w:spacing w:after="0" w:line="240" w:lineRule="auto"/>
        <w:ind w:firstLine="567"/>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pacing w:val="-8"/>
          <w:sz w:val="23"/>
          <w:szCs w:val="23"/>
          <w:lang w:eastAsia="ar-SA"/>
        </w:rPr>
        <w:t>9</w:t>
      </w:r>
      <w:r w:rsidR="00AE7B93" w:rsidRPr="002C6E3C">
        <w:rPr>
          <w:rFonts w:ascii="Times New Roman" w:eastAsia="Times New Roman" w:hAnsi="Times New Roman" w:cs="Times New Roman"/>
          <w:color w:val="000000" w:themeColor="text1"/>
          <w:spacing w:val="-8"/>
          <w:sz w:val="23"/>
          <w:szCs w:val="23"/>
          <w:lang w:eastAsia="ar-SA"/>
        </w:rPr>
        <w:t>.6.</w:t>
      </w:r>
      <w:r w:rsidR="00AE7B93" w:rsidRPr="002C6E3C">
        <w:rPr>
          <w:rFonts w:ascii="Times New Roman" w:eastAsia="Times New Roman" w:hAnsi="Times New Roman" w:cs="Times New Roman"/>
          <w:color w:val="000000" w:themeColor="text1"/>
          <w:sz w:val="23"/>
          <w:szCs w:val="23"/>
          <w:lang w:eastAsia="ar-SA"/>
        </w:rPr>
        <w:t xml:space="preserve"> Вред, причиненный третьим лицам по вине </w:t>
      </w:r>
      <w:r w:rsidR="004C6A9E" w:rsidRPr="002C6E3C">
        <w:rPr>
          <w:rFonts w:ascii="Times New Roman" w:eastAsia="Times New Roman" w:hAnsi="Times New Roman" w:cs="Times New Roman"/>
          <w:color w:val="000000" w:themeColor="text1"/>
          <w:sz w:val="23"/>
          <w:szCs w:val="23"/>
          <w:lang w:eastAsia="ar-SA"/>
        </w:rPr>
        <w:t>И</w:t>
      </w:r>
      <w:r w:rsidR="00AE7B93" w:rsidRPr="002C6E3C">
        <w:rPr>
          <w:rFonts w:ascii="Times New Roman" w:eastAsia="Times New Roman" w:hAnsi="Times New Roman" w:cs="Times New Roman"/>
          <w:color w:val="000000" w:themeColor="text1"/>
          <w:sz w:val="23"/>
          <w:szCs w:val="23"/>
          <w:lang w:eastAsia="ar-SA"/>
        </w:rPr>
        <w:t>сполнителя при исполнении обязательств по Контракту, возмещается за его счет.</w:t>
      </w:r>
    </w:p>
    <w:p w:rsidR="00AE7B93" w:rsidRPr="002C6E3C" w:rsidRDefault="00AE7B93" w:rsidP="00AE7B93">
      <w:pPr>
        <w:suppressAutoHyphens/>
        <w:spacing w:after="0" w:line="240" w:lineRule="auto"/>
        <w:ind w:firstLine="567"/>
        <w:jc w:val="both"/>
        <w:rPr>
          <w:rFonts w:ascii="Times New Roman" w:eastAsia="Times New Roman" w:hAnsi="Times New Roman" w:cs="Times New Roman"/>
          <w:color w:val="FF0000"/>
          <w:sz w:val="23"/>
          <w:szCs w:val="23"/>
          <w:lang w:eastAsia="ar-SA"/>
        </w:rPr>
      </w:pPr>
    </w:p>
    <w:p w:rsidR="00AE7B93" w:rsidRPr="002C6E3C" w:rsidRDefault="00075E8A" w:rsidP="00AE7B93">
      <w:pPr>
        <w:suppressAutoHyphens/>
        <w:spacing w:after="0" w:line="240" w:lineRule="auto"/>
        <w:ind w:firstLine="567"/>
        <w:jc w:val="center"/>
        <w:rPr>
          <w:rFonts w:ascii="Times New Roman" w:eastAsia="Times New Roman" w:hAnsi="Times New Roman" w:cs="Times New Roman"/>
          <w:b/>
          <w:color w:val="000000" w:themeColor="text1"/>
          <w:sz w:val="23"/>
          <w:szCs w:val="23"/>
          <w:lang w:eastAsia="ru-RU"/>
        </w:rPr>
      </w:pPr>
      <w:r w:rsidRPr="002C6E3C">
        <w:rPr>
          <w:rFonts w:ascii="Times New Roman" w:eastAsia="Times New Roman" w:hAnsi="Times New Roman" w:cs="Times New Roman"/>
          <w:b/>
          <w:color w:val="000000" w:themeColor="text1"/>
          <w:sz w:val="23"/>
          <w:szCs w:val="23"/>
          <w:lang w:eastAsia="ru-RU"/>
        </w:rPr>
        <w:t>10</w:t>
      </w:r>
      <w:r w:rsidR="00AE7B93" w:rsidRPr="002C6E3C">
        <w:rPr>
          <w:rFonts w:ascii="Times New Roman" w:eastAsia="Times New Roman" w:hAnsi="Times New Roman" w:cs="Times New Roman"/>
          <w:b/>
          <w:color w:val="000000" w:themeColor="text1"/>
          <w:sz w:val="23"/>
          <w:szCs w:val="23"/>
          <w:lang w:eastAsia="ru-RU"/>
        </w:rPr>
        <w:t>. Порядок разрешения споров</w:t>
      </w:r>
    </w:p>
    <w:p w:rsidR="00AE7B93" w:rsidRPr="002C6E3C" w:rsidRDefault="00075E8A" w:rsidP="00AE7B93">
      <w:pPr>
        <w:spacing w:after="0" w:line="240" w:lineRule="auto"/>
        <w:ind w:firstLine="567"/>
        <w:jc w:val="both"/>
        <w:rPr>
          <w:rFonts w:ascii="Times New Roman" w:eastAsia="Times New Roman" w:hAnsi="Times New Roman" w:cs="Times New Roman"/>
          <w:color w:val="000000" w:themeColor="text1"/>
          <w:sz w:val="23"/>
          <w:szCs w:val="23"/>
          <w:lang w:eastAsia="ru-RU"/>
        </w:rPr>
      </w:pPr>
      <w:r w:rsidRPr="002C6E3C">
        <w:rPr>
          <w:rFonts w:ascii="Times New Roman" w:eastAsia="Times New Roman" w:hAnsi="Times New Roman" w:cs="Times New Roman"/>
          <w:color w:val="000000" w:themeColor="text1"/>
          <w:sz w:val="23"/>
          <w:szCs w:val="23"/>
          <w:lang w:eastAsia="ru-RU"/>
        </w:rPr>
        <w:t>10</w:t>
      </w:r>
      <w:r w:rsidR="00AE7B93" w:rsidRPr="002C6E3C">
        <w:rPr>
          <w:rFonts w:ascii="Times New Roman" w:eastAsia="Times New Roman" w:hAnsi="Times New Roman" w:cs="Times New Roman"/>
          <w:color w:val="000000" w:themeColor="text1"/>
          <w:sz w:val="23"/>
          <w:szCs w:val="23"/>
          <w:lang w:eastAsia="ru-RU"/>
        </w:rPr>
        <w:t xml:space="preserve">.1. Все споры, возникающие в процессе заключения и исполнения Контракта, решаются Сторонами в добровольном порядке. При невозможности достижения соглашения Сторон, спор подлежит разрешению в Арбитражном суде </w:t>
      </w:r>
      <w:r w:rsidR="000B6AA3" w:rsidRPr="002C6E3C">
        <w:rPr>
          <w:rFonts w:ascii="Times New Roman" w:eastAsia="Times New Roman" w:hAnsi="Times New Roman" w:cs="Times New Roman"/>
          <w:color w:val="000000" w:themeColor="text1"/>
          <w:sz w:val="23"/>
          <w:szCs w:val="23"/>
          <w:lang w:eastAsia="ru-RU"/>
        </w:rPr>
        <w:t>Брянской</w:t>
      </w:r>
      <w:r w:rsidR="00AE7B93" w:rsidRPr="002C6E3C">
        <w:rPr>
          <w:rFonts w:ascii="Times New Roman" w:eastAsia="Times New Roman" w:hAnsi="Times New Roman" w:cs="Times New Roman"/>
          <w:color w:val="000000" w:themeColor="text1"/>
          <w:sz w:val="23"/>
          <w:szCs w:val="23"/>
          <w:lang w:eastAsia="ru-RU"/>
        </w:rPr>
        <w:t xml:space="preserve"> области.</w:t>
      </w:r>
    </w:p>
    <w:p w:rsidR="000B6AA3" w:rsidRPr="002C6E3C" w:rsidRDefault="00075E8A" w:rsidP="00354F71">
      <w:pPr>
        <w:spacing w:after="0" w:line="240" w:lineRule="auto"/>
        <w:ind w:firstLine="567"/>
        <w:jc w:val="both"/>
        <w:rPr>
          <w:rFonts w:ascii="Times New Roman" w:eastAsia="Times New Roman" w:hAnsi="Times New Roman" w:cs="Times New Roman"/>
          <w:color w:val="000000" w:themeColor="text1"/>
          <w:sz w:val="23"/>
          <w:szCs w:val="23"/>
          <w:lang w:eastAsia="ru-RU"/>
        </w:rPr>
      </w:pPr>
      <w:r w:rsidRPr="002C6E3C">
        <w:rPr>
          <w:rFonts w:ascii="Times New Roman" w:eastAsia="Times New Roman" w:hAnsi="Times New Roman" w:cs="Times New Roman"/>
          <w:color w:val="000000" w:themeColor="text1"/>
          <w:sz w:val="23"/>
          <w:szCs w:val="23"/>
          <w:lang w:eastAsia="ru-RU"/>
        </w:rPr>
        <w:t>10</w:t>
      </w:r>
      <w:r w:rsidR="00AE7B93" w:rsidRPr="002C6E3C">
        <w:rPr>
          <w:rFonts w:ascii="Times New Roman" w:eastAsia="Times New Roman" w:hAnsi="Times New Roman" w:cs="Times New Roman"/>
          <w:color w:val="000000" w:themeColor="text1"/>
          <w:sz w:val="23"/>
          <w:szCs w:val="23"/>
          <w:lang w:eastAsia="ru-RU"/>
        </w:rPr>
        <w:t xml:space="preserve">.2. До направления возможного искового заявления в Арбитражный суд </w:t>
      </w:r>
      <w:r w:rsidR="000B6AA3" w:rsidRPr="002C6E3C">
        <w:rPr>
          <w:rFonts w:ascii="Times New Roman" w:eastAsia="Times New Roman" w:hAnsi="Times New Roman" w:cs="Times New Roman"/>
          <w:color w:val="000000" w:themeColor="text1"/>
          <w:sz w:val="23"/>
          <w:szCs w:val="23"/>
          <w:lang w:eastAsia="ru-RU"/>
        </w:rPr>
        <w:t>Брянской</w:t>
      </w:r>
      <w:r w:rsidR="00AE7B93" w:rsidRPr="002C6E3C">
        <w:rPr>
          <w:rFonts w:ascii="Times New Roman" w:eastAsia="Times New Roman" w:hAnsi="Times New Roman" w:cs="Times New Roman"/>
          <w:color w:val="000000" w:themeColor="text1"/>
          <w:sz w:val="23"/>
          <w:szCs w:val="23"/>
          <w:lang w:eastAsia="ru-RU"/>
        </w:rPr>
        <w:t xml:space="preserve"> области, предъявление претензии другой Стороне является обязательным. Претензия должна </w:t>
      </w:r>
      <w:r w:rsidR="00AE7B93" w:rsidRPr="002C6E3C">
        <w:rPr>
          <w:rFonts w:ascii="Times New Roman" w:eastAsia="Times New Roman" w:hAnsi="Times New Roman" w:cs="Times New Roman"/>
          <w:color w:val="000000" w:themeColor="text1"/>
          <w:sz w:val="23"/>
          <w:szCs w:val="23"/>
          <w:lang w:eastAsia="ru-RU"/>
        </w:rPr>
        <w:lastRenderedPageBreak/>
        <w:t>быть рассмотрена и по ней дан ответ в течение 20 (двадцати) дней с момента получения. Срок подачи претензии – в соответствии с действующим законодательством.</w:t>
      </w:r>
    </w:p>
    <w:p w:rsidR="000B6AA3" w:rsidRPr="002C6E3C" w:rsidRDefault="000B6AA3" w:rsidP="00AE7B93">
      <w:pPr>
        <w:spacing w:after="0" w:line="240" w:lineRule="auto"/>
        <w:ind w:firstLine="567"/>
        <w:jc w:val="both"/>
        <w:rPr>
          <w:rFonts w:ascii="Times New Roman" w:eastAsia="Times New Roman" w:hAnsi="Times New Roman" w:cs="Times New Roman"/>
          <w:color w:val="FF0000"/>
          <w:sz w:val="23"/>
          <w:szCs w:val="23"/>
          <w:lang w:eastAsia="ru-RU"/>
        </w:rPr>
      </w:pPr>
    </w:p>
    <w:p w:rsidR="00AE7B93" w:rsidRPr="002C6E3C" w:rsidRDefault="00075E8A" w:rsidP="00AE7B93">
      <w:pPr>
        <w:suppressAutoHyphens/>
        <w:autoSpaceDE w:val="0"/>
        <w:autoSpaceDN w:val="0"/>
        <w:adjustRightInd w:val="0"/>
        <w:spacing w:after="0" w:line="240" w:lineRule="auto"/>
        <w:ind w:left="720"/>
        <w:jc w:val="center"/>
        <w:rPr>
          <w:rFonts w:ascii="Times New Roman" w:eastAsia="Times New Roman" w:hAnsi="Times New Roman" w:cs="Times New Roman"/>
          <w:b/>
          <w:color w:val="000000" w:themeColor="text1"/>
          <w:sz w:val="23"/>
          <w:szCs w:val="23"/>
          <w:lang w:eastAsia="ru-RU"/>
        </w:rPr>
      </w:pPr>
      <w:r w:rsidRPr="002C6E3C">
        <w:rPr>
          <w:rFonts w:ascii="Times New Roman" w:eastAsia="Times New Roman" w:hAnsi="Times New Roman" w:cs="Times New Roman"/>
          <w:b/>
          <w:color w:val="000000" w:themeColor="text1"/>
          <w:sz w:val="23"/>
          <w:szCs w:val="23"/>
          <w:lang w:eastAsia="ru-RU"/>
        </w:rPr>
        <w:t>11</w:t>
      </w:r>
      <w:r w:rsidR="00AE7B93" w:rsidRPr="002C6E3C">
        <w:rPr>
          <w:rFonts w:ascii="Times New Roman" w:eastAsia="Times New Roman" w:hAnsi="Times New Roman" w:cs="Times New Roman"/>
          <w:b/>
          <w:color w:val="000000" w:themeColor="text1"/>
          <w:sz w:val="23"/>
          <w:szCs w:val="23"/>
          <w:lang w:eastAsia="ru-RU"/>
        </w:rPr>
        <w:t>. Изменение, расторжение Контракта</w:t>
      </w:r>
    </w:p>
    <w:p w:rsidR="00AE7B93" w:rsidRPr="002C6E3C" w:rsidRDefault="00075E8A" w:rsidP="00AE7B93">
      <w:pPr>
        <w:suppressAutoHyphens/>
        <w:spacing w:after="0" w:line="240" w:lineRule="auto"/>
        <w:ind w:firstLine="567"/>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11</w:t>
      </w:r>
      <w:r w:rsidR="00AE7B93" w:rsidRPr="002C6E3C">
        <w:rPr>
          <w:rFonts w:ascii="Times New Roman" w:eastAsia="Times New Roman" w:hAnsi="Times New Roman" w:cs="Times New Roman"/>
          <w:color w:val="000000" w:themeColor="text1"/>
          <w:sz w:val="23"/>
          <w:szCs w:val="23"/>
          <w:lang w:eastAsia="ar-SA"/>
        </w:rPr>
        <w:t>.1. Государственный контракт может быть</w:t>
      </w:r>
      <w:r w:rsidR="00354F71" w:rsidRPr="002C6E3C">
        <w:rPr>
          <w:rFonts w:ascii="Times New Roman" w:eastAsia="Times New Roman" w:hAnsi="Times New Roman" w:cs="Times New Roman"/>
          <w:color w:val="000000" w:themeColor="text1"/>
          <w:sz w:val="23"/>
          <w:szCs w:val="23"/>
          <w:lang w:eastAsia="ar-SA"/>
        </w:rPr>
        <w:t xml:space="preserve"> изменен по соглашению Сторон в </w:t>
      </w:r>
      <w:r w:rsidR="00AE7B93" w:rsidRPr="002C6E3C">
        <w:rPr>
          <w:rFonts w:ascii="Times New Roman" w:eastAsia="Times New Roman" w:hAnsi="Times New Roman" w:cs="Times New Roman"/>
          <w:color w:val="000000" w:themeColor="text1"/>
          <w:sz w:val="23"/>
          <w:szCs w:val="23"/>
          <w:lang w:eastAsia="ar-SA"/>
        </w:rPr>
        <w:t>случаях предусмотренных Гражданским кодексом Российской Федерации и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E7B93" w:rsidRPr="002C6E3C" w:rsidRDefault="00075E8A" w:rsidP="00AE7B93">
      <w:pPr>
        <w:suppressAutoHyphens/>
        <w:spacing w:after="0" w:line="240" w:lineRule="auto"/>
        <w:ind w:firstLine="567"/>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11</w:t>
      </w:r>
      <w:r w:rsidR="00AE7B93" w:rsidRPr="002C6E3C">
        <w:rPr>
          <w:rFonts w:ascii="Times New Roman" w:eastAsia="Times New Roman" w:hAnsi="Times New Roman" w:cs="Times New Roman"/>
          <w:color w:val="000000" w:themeColor="text1"/>
          <w:sz w:val="23"/>
          <w:szCs w:val="23"/>
          <w:lang w:eastAsia="ar-SA"/>
        </w:rPr>
        <w:t>.2.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E7B93" w:rsidRPr="002C6E3C" w:rsidRDefault="00AE7B93" w:rsidP="00AE7B93">
      <w:pPr>
        <w:suppressAutoHyphens/>
        <w:spacing w:after="0" w:line="240" w:lineRule="auto"/>
        <w:ind w:firstLine="567"/>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а) при снижении цены Контракта без изменения предусмотренного Контрактом объема, качества оказываемых Услуг и иных условий Контракта;</w:t>
      </w:r>
    </w:p>
    <w:p w:rsidR="00AE7B93" w:rsidRPr="002C6E3C" w:rsidRDefault="00AE7B93" w:rsidP="00AE7B93">
      <w:pPr>
        <w:suppressAutoHyphens/>
        <w:spacing w:after="0" w:line="240" w:lineRule="auto"/>
        <w:ind w:firstLine="567"/>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 xml:space="preserve">б) если по предложению Государственного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объем услуги не более чем на десять процентов или уменьшаются предусмотренные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 </w:t>
      </w:r>
    </w:p>
    <w:p w:rsidR="00AE7B93" w:rsidRPr="002C6E3C" w:rsidRDefault="00AE7B93" w:rsidP="00AE7B93">
      <w:pPr>
        <w:suppressAutoHyphens/>
        <w:spacing w:after="0" w:line="240" w:lineRule="auto"/>
        <w:ind w:firstLine="567"/>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объема Услуги, предусмотренных Контрактом. Сокращение объема услуг при уменьшении цены Контракта в данном случае осуществляется в соответствии с Методикой сокращения количества Товаров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rsidR="00AE7B93" w:rsidRPr="002C6E3C" w:rsidRDefault="00075E8A" w:rsidP="00AE7B93">
      <w:pPr>
        <w:suppressAutoHyphens/>
        <w:spacing w:after="0" w:line="240" w:lineRule="auto"/>
        <w:ind w:firstLine="567"/>
        <w:jc w:val="both"/>
        <w:rPr>
          <w:rFonts w:ascii="Times New Roman" w:eastAsia="Times New Roman" w:hAnsi="Times New Roman" w:cs="Times New Roman"/>
          <w:color w:val="000000" w:themeColor="text1"/>
          <w:sz w:val="23"/>
          <w:szCs w:val="23"/>
          <w:lang w:eastAsia="ar-SA"/>
        </w:rPr>
      </w:pPr>
      <w:r w:rsidRPr="002C6E3C">
        <w:rPr>
          <w:rFonts w:ascii="Times New Roman" w:eastAsia="Times New Roman" w:hAnsi="Times New Roman" w:cs="Times New Roman"/>
          <w:color w:val="000000" w:themeColor="text1"/>
          <w:sz w:val="23"/>
          <w:szCs w:val="23"/>
          <w:lang w:eastAsia="ar-SA"/>
        </w:rPr>
        <w:t>11</w:t>
      </w:r>
      <w:r w:rsidR="00AE7B93" w:rsidRPr="002C6E3C">
        <w:rPr>
          <w:rFonts w:ascii="Times New Roman" w:eastAsia="Times New Roman" w:hAnsi="Times New Roman" w:cs="Times New Roman"/>
          <w:color w:val="000000" w:themeColor="text1"/>
          <w:sz w:val="23"/>
          <w:szCs w:val="23"/>
          <w:lang w:eastAsia="ar-SA"/>
        </w:rPr>
        <w:t>.3. Все изменения оформляются в письменном виде путем подписания Сторонами Соглашений к Контракту.  Все приложения являются неотъемлемой частью контракта. Соглашения вступают в силу с момента подписания Сторонами.</w:t>
      </w:r>
    </w:p>
    <w:p w:rsidR="00AE7B93" w:rsidRPr="002C6E3C" w:rsidRDefault="00075E8A" w:rsidP="00AE7B93">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3"/>
          <w:szCs w:val="23"/>
          <w:lang w:eastAsia="ru-RU"/>
        </w:rPr>
      </w:pPr>
      <w:r w:rsidRPr="002C6E3C">
        <w:rPr>
          <w:rFonts w:ascii="Times New Roman" w:eastAsia="Times New Roman" w:hAnsi="Times New Roman" w:cs="Times New Roman"/>
          <w:color w:val="000000" w:themeColor="text1"/>
          <w:sz w:val="23"/>
          <w:szCs w:val="23"/>
          <w:lang w:eastAsia="ru-RU"/>
        </w:rPr>
        <w:t>11</w:t>
      </w:r>
      <w:r w:rsidR="00AE7B93" w:rsidRPr="002C6E3C">
        <w:rPr>
          <w:rFonts w:ascii="Times New Roman" w:eastAsia="Times New Roman" w:hAnsi="Times New Roman" w:cs="Times New Roman"/>
          <w:color w:val="000000" w:themeColor="text1"/>
          <w:sz w:val="23"/>
          <w:szCs w:val="23"/>
          <w:lang w:eastAsia="ru-RU"/>
        </w:rPr>
        <w:t>.4.</w:t>
      </w:r>
      <w:r w:rsidR="00AE7B93" w:rsidRPr="002C6E3C">
        <w:rPr>
          <w:rFonts w:ascii="Times New Roman" w:eastAsia="Times New Roman" w:hAnsi="Times New Roman" w:cs="Times New Roman"/>
          <w:color w:val="000000" w:themeColor="text1"/>
          <w:sz w:val="23"/>
          <w:szCs w:val="23"/>
          <w:lang w:eastAsia="ar-SA"/>
        </w:rPr>
        <w:t xml:space="preserve"> Контракт, может быть расторгнут </w:t>
      </w:r>
      <w:r w:rsidR="00AE7B93" w:rsidRPr="002C6E3C">
        <w:rPr>
          <w:rFonts w:ascii="Times New Roman" w:eastAsia="Times New Roman" w:hAnsi="Times New Roman" w:cs="Times New Roman"/>
          <w:color w:val="000000" w:themeColor="text1"/>
          <w:sz w:val="23"/>
          <w:szCs w:val="23"/>
          <w:lang w:eastAsia="ru-RU"/>
        </w:rPr>
        <w:t>по соглашению Сторон, по решению суда по иску одной из Сторон при существенном нарушении Контракта другой Стороной.</w:t>
      </w:r>
    </w:p>
    <w:p w:rsidR="00AE7B93" w:rsidRPr="002C6E3C" w:rsidRDefault="00075E8A" w:rsidP="00AE7B93">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3"/>
          <w:szCs w:val="23"/>
          <w:lang w:eastAsia="ru-RU"/>
        </w:rPr>
      </w:pPr>
      <w:r w:rsidRPr="002C6E3C">
        <w:rPr>
          <w:rFonts w:ascii="Times New Roman" w:eastAsia="Times New Roman" w:hAnsi="Times New Roman" w:cs="Times New Roman"/>
          <w:color w:val="000000" w:themeColor="text1"/>
          <w:sz w:val="23"/>
          <w:szCs w:val="23"/>
          <w:lang w:eastAsia="ru-RU"/>
        </w:rPr>
        <w:t>11</w:t>
      </w:r>
      <w:r w:rsidR="00AE7B93" w:rsidRPr="002C6E3C">
        <w:rPr>
          <w:rFonts w:ascii="Times New Roman" w:eastAsia="Times New Roman" w:hAnsi="Times New Roman" w:cs="Times New Roman"/>
          <w:color w:val="000000" w:themeColor="text1"/>
          <w:sz w:val="23"/>
          <w:szCs w:val="23"/>
          <w:lang w:eastAsia="ru-RU"/>
        </w:rPr>
        <w:t>.5. В случае расторжения Контракта по любым основаниям Государственный заказчик обязан оплатить Головному Исполнителю стоимость Услуг надлежащего качества и соответствующих требованиям Государственного заказчика, фактически оказанных на момент расторжения Контракта.</w:t>
      </w:r>
    </w:p>
    <w:p w:rsidR="00E82237" w:rsidRPr="002C6E3C" w:rsidRDefault="00075E8A" w:rsidP="00AE7B93">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3"/>
          <w:szCs w:val="23"/>
          <w:lang w:eastAsia="ru-RU"/>
        </w:rPr>
      </w:pPr>
      <w:r w:rsidRPr="002C6E3C">
        <w:rPr>
          <w:rFonts w:ascii="Times New Roman" w:eastAsia="Times New Roman" w:hAnsi="Times New Roman" w:cs="Times New Roman"/>
          <w:color w:val="000000" w:themeColor="text1"/>
          <w:sz w:val="23"/>
          <w:szCs w:val="23"/>
          <w:lang w:eastAsia="ru-RU"/>
        </w:rPr>
        <w:t>11</w:t>
      </w:r>
      <w:r w:rsidR="00AE7B93" w:rsidRPr="002C6E3C">
        <w:rPr>
          <w:rFonts w:ascii="Times New Roman" w:eastAsia="Times New Roman" w:hAnsi="Times New Roman" w:cs="Times New Roman"/>
          <w:color w:val="000000" w:themeColor="text1"/>
          <w:sz w:val="23"/>
          <w:szCs w:val="23"/>
          <w:lang w:eastAsia="ru-RU"/>
        </w:rPr>
        <w:t>.6.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4F7188" w:rsidRPr="002C6E3C" w:rsidRDefault="00075E8A" w:rsidP="004F7188">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3"/>
          <w:szCs w:val="23"/>
          <w:lang w:eastAsia="ru-RU"/>
        </w:rPr>
      </w:pPr>
      <w:r w:rsidRPr="002C6E3C">
        <w:rPr>
          <w:rFonts w:ascii="Times New Roman" w:eastAsia="Times New Roman" w:hAnsi="Times New Roman" w:cs="Times New Roman"/>
          <w:color w:val="000000" w:themeColor="text1"/>
          <w:sz w:val="23"/>
          <w:szCs w:val="23"/>
          <w:lang w:eastAsia="ru-RU"/>
        </w:rPr>
        <w:t>11</w:t>
      </w:r>
      <w:r w:rsidR="00AE7B93" w:rsidRPr="002C6E3C">
        <w:rPr>
          <w:rFonts w:ascii="Times New Roman" w:eastAsia="Times New Roman" w:hAnsi="Times New Roman" w:cs="Times New Roman"/>
          <w:color w:val="000000" w:themeColor="text1"/>
          <w:sz w:val="23"/>
          <w:szCs w:val="23"/>
          <w:lang w:eastAsia="ru-RU"/>
        </w:rPr>
        <w:t xml:space="preserve">.7.При исполнении Контракта не </w:t>
      </w:r>
      <w:r w:rsidR="00E82237" w:rsidRPr="002C6E3C">
        <w:rPr>
          <w:rFonts w:ascii="Times New Roman" w:eastAsia="Times New Roman" w:hAnsi="Times New Roman" w:cs="Times New Roman"/>
          <w:color w:val="000000" w:themeColor="text1"/>
          <w:sz w:val="23"/>
          <w:szCs w:val="23"/>
          <w:lang w:eastAsia="ru-RU"/>
        </w:rPr>
        <w:t>допускается перемена И</w:t>
      </w:r>
      <w:r w:rsidR="00AE7B93" w:rsidRPr="002C6E3C">
        <w:rPr>
          <w:rFonts w:ascii="Times New Roman" w:eastAsia="Times New Roman" w:hAnsi="Times New Roman" w:cs="Times New Roman"/>
          <w:color w:val="000000" w:themeColor="text1"/>
          <w:sz w:val="23"/>
          <w:szCs w:val="23"/>
          <w:lang w:eastAsia="ru-RU"/>
        </w:rPr>
        <w:t>сполнителя за исключен</w:t>
      </w:r>
      <w:r w:rsidR="00E82237" w:rsidRPr="002C6E3C">
        <w:rPr>
          <w:rFonts w:ascii="Times New Roman" w:eastAsia="Times New Roman" w:hAnsi="Times New Roman" w:cs="Times New Roman"/>
          <w:color w:val="000000" w:themeColor="text1"/>
          <w:sz w:val="23"/>
          <w:szCs w:val="23"/>
          <w:lang w:eastAsia="ru-RU"/>
        </w:rPr>
        <w:t>ием случая, если новый И</w:t>
      </w:r>
      <w:r w:rsidR="00AE7B93" w:rsidRPr="002C6E3C">
        <w:rPr>
          <w:rFonts w:ascii="Times New Roman" w:eastAsia="Times New Roman" w:hAnsi="Times New Roman" w:cs="Times New Roman"/>
          <w:color w:val="000000" w:themeColor="text1"/>
          <w:sz w:val="23"/>
          <w:szCs w:val="23"/>
          <w:lang w:eastAsia="ru-RU"/>
        </w:rPr>
        <w:t>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AE7B93" w:rsidRPr="002C6E3C" w:rsidRDefault="00AE7B93" w:rsidP="00AE7B93">
      <w:pPr>
        <w:spacing w:after="0" w:line="240" w:lineRule="auto"/>
        <w:jc w:val="center"/>
        <w:rPr>
          <w:rFonts w:ascii="Times New Roman" w:eastAsia="Times New Roman" w:hAnsi="Times New Roman" w:cs="Times New Roman"/>
          <w:b/>
          <w:color w:val="FF0000"/>
          <w:sz w:val="23"/>
          <w:szCs w:val="23"/>
          <w:lang w:eastAsia="ru-RU"/>
        </w:rPr>
      </w:pPr>
    </w:p>
    <w:p w:rsidR="00AE7B93" w:rsidRPr="002C6E3C" w:rsidRDefault="00AE7B93" w:rsidP="00AE7B93">
      <w:pPr>
        <w:spacing w:after="0" w:line="240" w:lineRule="auto"/>
        <w:jc w:val="center"/>
        <w:rPr>
          <w:rFonts w:ascii="Times New Roman" w:eastAsia="Times New Roman" w:hAnsi="Times New Roman" w:cs="Times New Roman"/>
          <w:b/>
          <w:color w:val="000000" w:themeColor="text1"/>
          <w:sz w:val="23"/>
          <w:szCs w:val="23"/>
          <w:lang w:eastAsia="ru-RU"/>
        </w:rPr>
      </w:pPr>
      <w:r w:rsidRPr="002C6E3C">
        <w:rPr>
          <w:rFonts w:ascii="Times New Roman" w:eastAsia="Times New Roman" w:hAnsi="Times New Roman" w:cs="Times New Roman"/>
          <w:b/>
          <w:color w:val="000000" w:themeColor="text1"/>
          <w:sz w:val="23"/>
          <w:szCs w:val="23"/>
          <w:lang w:eastAsia="ru-RU"/>
        </w:rPr>
        <w:t>1</w:t>
      </w:r>
      <w:r w:rsidR="00075E8A" w:rsidRPr="002C6E3C">
        <w:rPr>
          <w:rFonts w:ascii="Times New Roman" w:eastAsia="Times New Roman" w:hAnsi="Times New Roman" w:cs="Times New Roman"/>
          <w:b/>
          <w:color w:val="000000" w:themeColor="text1"/>
          <w:sz w:val="23"/>
          <w:szCs w:val="23"/>
          <w:lang w:eastAsia="ru-RU"/>
        </w:rPr>
        <w:t>2</w:t>
      </w:r>
      <w:r w:rsidRPr="002C6E3C">
        <w:rPr>
          <w:rFonts w:ascii="Times New Roman" w:eastAsia="Times New Roman" w:hAnsi="Times New Roman" w:cs="Times New Roman"/>
          <w:b/>
          <w:color w:val="000000" w:themeColor="text1"/>
          <w:sz w:val="23"/>
          <w:szCs w:val="23"/>
          <w:lang w:eastAsia="ru-RU"/>
        </w:rPr>
        <w:t>. Прочие условия</w:t>
      </w:r>
    </w:p>
    <w:p w:rsidR="00AE7B93" w:rsidRPr="002C6E3C" w:rsidRDefault="00AE7B93" w:rsidP="00AE7B93">
      <w:pPr>
        <w:tabs>
          <w:tab w:val="left" w:pos="851"/>
        </w:tabs>
        <w:spacing w:after="0" w:line="276" w:lineRule="auto"/>
        <w:ind w:firstLine="567"/>
        <w:jc w:val="both"/>
        <w:rPr>
          <w:rFonts w:ascii="Times New Roman" w:eastAsia="Times New Roman" w:hAnsi="Times New Roman" w:cs="Times New Roman"/>
          <w:color w:val="000000" w:themeColor="text1"/>
          <w:sz w:val="23"/>
          <w:szCs w:val="23"/>
          <w:lang w:eastAsia="ru-RU"/>
        </w:rPr>
      </w:pPr>
      <w:r w:rsidRPr="002C6E3C">
        <w:rPr>
          <w:rFonts w:ascii="Times New Roman" w:eastAsia="Times New Roman" w:hAnsi="Times New Roman" w:cs="Times New Roman"/>
          <w:color w:val="000000" w:themeColor="text1"/>
          <w:sz w:val="23"/>
          <w:szCs w:val="23"/>
          <w:lang w:eastAsia="ru-RU"/>
        </w:rPr>
        <w:t>1</w:t>
      </w:r>
      <w:r w:rsidR="00075E8A" w:rsidRPr="002C6E3C">
        <w:rPr>
          <w:rFonts w:ascii="Times New Roman" w:eastAsia="Times New Roman" w:hAnsi="Times New Roman" w:cs="Times New Roman"/>
          <w:color w:val="000000" w:themeColor="text1"/>
          <w:sz w:val="23"/>
          <w:szCs w:val="23"/>
          <w:lang w:eastAsia="ru-RU"/>
        </w:rPr>
        <w:t>2</w:t>
      </w:r>
      <w:r w:rsidR="00B41848" w:rsidRPr="002C6E3C">
        <w:rPr>
          <w:rFonts w:ascii="Times New Roman" w:eastAsia="Times New Roman" w:hAnsi="Times New Roman" w:cs="Times New Roman"/>
          <w:color w:val="000000" w:themeColor="text1"/>
          <w:sz w:val="23"/>
          <w:szCs w:val="23"/>
          <w:lang w:eastAsia="ru-RU"/>
        </w:rPr>
        <w:t>.1</w:t>
      </w:r>
      <w:r w:rsidRPr="002C6E3C">
        <w:rPr>
          <w:rFonts w:ascii="Times New Roman" w:eastAsia="Times New Roman" w:hAnsi="Times New Roman" w:cs="Times New Roman"/>
          <w:color w:val="000000" w:themeColor="text1"/>
          <w:sz w:val="23"/>
          <w:szCs w:val="23"/>
          <w:lang w:eastAsia="ru-RU"/>
        </w:rPr>
        <w:t>.</w:t>
      </w:r>
      <w:r w:rsidR="00B41848" w:rsidRPr="002C6E3C">
        <w:rPr>
          <w:rFonts w:ascii="Times New Roman" w:eastAsia="Times New Roman" w:hAnsi="Times New Roman" w:cs="Times New Roman"/>
          <w:color w:val="000000" w:themeColor="text1"/>
          <w:sz w:val="23"/>
          <w:szCs w:val="23"/>
          <w:lang w:eastAsia="ru-RU"/>
        </w:rPr>
        <w:t xml:space="preserve"> </w:t>
      </w:r>
      <w:r w:rsidRPr="002C6E3C">
        <w:rPr>
          <w:rFonts w:ascii="Times New Roman" w:eastAsia="Times New Roman" w:hAnsi="Times New Roman" w:cs="Times New Roman"/>
          <w:color w:val="000000" w:themeColor="text1"/>
          <w:sz w:val="23"/>
          <w:szCs w:val="23"/>
          <w:lang w:eastAsia="ru-RU"/>
        </w:rPr>
        <w:t xml:space="preserve">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 </w:t>
      </w:r>
      <w:r w:rsidRPr="002C6E3C">
        <w:rPr>
          <w:rFonts w:ascii="Times New Roman" w:eastAsia="Times New Roman" w:hAnsi="Times New Roman" w:cs="Times New Roman"/>
          <w:color w:val="000000" w:themeColor="text1"/>
          <w:sz w:val="23"/>
          <w:szCs w:val="23"/>
          <w:lang w:eastAsia="ru-RU"/>
        </w:rPr>
        <w:lastRenderedPageBreak/>
        <w:t>посредством факсимильной связи либо электронной почты с последующим направлением оригинала письма. В противном случае все риски, связанные с перечислением Государственным заказчико</w:t>
      </w:r>
      <w:r w:rsidR="000918B2" w:rsidRPr="002C6E3C">
        <w:rPr>
          <w:rFonts w:ascii="Times New Roman" w:eastAsia="Times New Roman" w:hAnsi="Times New Roman" w:cs="Times New Roman"/>
          <w:color w:val="000000" w:themeColor="text1"/>
          <w:sz w:val="23"/>
          <w:szCs w:val="23"/>
          <w:lang w:eastAsia="ru-RU"/>
        </w:rPr>
        <w:t>м денежных средств по указанным</w:t>
      </w:r>
      <w:r w:rsidRPr="002C6E3C">
        <w:rPr>
          <w:rFonts w:ascii="Times New Roman" w:eastAsia="Times New Roman" w:hAnsi="Times New Roman" w:cs="Times New Roman"/>
          <w:color w:val="000000" w:themeColor="text1"/>
          <w:sz w:val="23"/>
          <w:szCs w:val="23"/>
          <w:lang w:eastAsia="ru-RU"/>
        </w:rPr>
        <w:t xml:space="preserve"> в </w:t>
      </w:r>
      <w:r w:rsidR="000918B2" w:rsidRPr="002C6E3C">
        <w:rPr>
          <w:rFonts w:ascii="Times New Roman" w:eastAsia="Times New Roman" w:hAnsi="Times New Roman" w:cs="Times New Roman"/>
          <w:color w:val="000000" w:themeColor="text1"/>
          <w:sz w:val="23"/>
          <w:szCs w:val="23"/>
          <w:lang w:eastAsia="ru-RU"/>
        </w:rPr>
        <w:t>Контракте реквизитам</w:t>
      </w:r>
      <w:r w:rsidR="00B41848" w:rsidRPr="002C6E3C">
        <w:rPr>
          <w:rFonts w:ascii="Times New Roman" w:eastAsia="Times New Roman" w:hAnsi="Times New Roman" w:cs="Times New Roman"/>
          <w:color w:val="000000" w:themeColor="text1"/>
          <w:sz w:val="23"/>
          <w:szCs w:val="23"/>
          <w:lang w:eastAsia="ru-RU"/>
        </w:rPr>
        <w:t xml:space="preserve"> </w:t>
      </w:r>
      <w:r w:rsidR="000918B2" w:rsidRPr="002C6E3C">
        <w:rPr>
          <w:rFonts w:ascii="Times New Roman" w:eastAsia="Times New Roman" w:hAnsi="Times New Roman" w:cs="Times New Roman"/>
          <w:color w:val="000000" w:themeColor="text1"/>
          <w:sz w:val="23"/>
          <w:szCs w:val="23"/>
          <w:lang w:eastAsia="ru-RU"/>
        </w:rPr>
        <w:t>И</w:t>
      </w:r>
      <w:r w:rsidRPr="002C6E3C">
        <w:rPr>
          <w:rFonts w:ascii="Times New Roman" w:eastAsia="Times New Roman" w:hAnsi="Times New Roman" w:cs="Times New Roman"/>
          <w:color w:val="000000" w:themeColor="text1"/>
          <w:sz w:val="23"/>
          <w:szCs w:val="23"/>
          <w:lang w:eastAsia="ru-RU"/>
        </w:rPr>
        <w:t>сполнителя н</w:t>
      </w:r>
      <w:r w:rsidR="000918B2" w:rsidRPr="002C6E3C">
        <w:rPr>
          <w:rFonts w:ascii="Times New Roman" w:eastAsia="Times New Roman" w:hAnsi="Times New Roman" w:cs="Times New Roman"/>
          <w:color w:val="000000" w:themeColor="text1"/>
          <w:sz w:val="23"/>
          <w:szCs w:val="23"/>
          <w:lang w:eastAsia="ru-RU"/>
        </w:rPr>
        <w:t>есет И</w:t>
      </w:r>
      <w:r w:rsidRPr="002C6E3C">
        <w:rPr>
          <w:rFonts w:ascii="Times New Roman" w:eastAsia="Times New Roman" w:hAnsi="Times New Roman" w:cs="Times New Roman"/>
          <w:color w:val="000000" w:themeColor="text1"/>
          <w:sz w:val="23"/>
          <w:szCs w:val="23"/>
          <w:lang w:eastAsia="ru-RU"/>
        </w:rPr>
        <w:t>сполнитель.</w:t>
      </w:r>
    </w:p>
    <w:p w:rsidR="000918B2" w:rsidRPr="002C6E3C" w:rsidRDefault="00AE7B93" w:rsidP="00075E8A">
      <w:pPr>
        <w:spacing w:after="0" w:line="240" w:lineRule="auto"/>
        <w:ind w:firstLine="567"/>
        <w:jc w:val="both"/>
        <w:rPr>
          <w:rFonts w:ascii="Times New Roman" w:eastAsia="Times New Roman" w:hAnsi="Times New Roman" w:cs="Times New Roman"/>
          <w:color w:val="000000" w:themeColor="text1"/>
          <w:sz w:val="23"/>
          <w:szCs w:val="23"/>
          <w:lang w:eastAsia="ru-RU"/>
        </w:rPr>
      </w:pPr>
      <w:r w:rsidRPr="002C6E3C">
        <w:rPr>
          <w:rFonts w:ascii="Times New Roman" w:eastAsia="Times New Roman" w:hAnsi="Times New Roman" w:cs="Times New Roman"/>
          <w:color w:val="000000" w:themeColor="text1"/>
          <w:sz w:val="23"/>
          <w:szCs w:val="23"/>
          <w:lang w:eastAsia="ru-RU"/>
        </w:rPr>
        <w:t>1</w:t>
      </w:r>
      <w:r w:rsidR="00075E8A" w:rsidRPr="002C6E3C">
        <w:rPr>
          <w:rFonts w:ascii="Times New Roman" w:eastAsia="Times New Roman" w:hAnsi="Times New Roman" w:cs="Times New Roman"/>
          <w:color w:val="000000" w:themeColor="text1"/>
          <w:sz w:val="23"/>
          <w:szCs w:val="23"/>
          <w:lang w:eastAsia="ru-RU"/>
        </w:rPr>
        <w:t>2</w:t>
      </w:r>
      <w:r w:rsidRPr="002C6E3C">
        <w:rPr>
          <w:rFonts w:ascii="Times New Roman" w:eastAsia="Times New Roman" w:hAnsi="Times New Roman" w:cs="Times New Roman"/>
          <w:color w:val="000000" w:themeColor="text1"/>
          <w:sz w:val="23"/>
          <w:szCs w:val="23"/>
          <w:lang w:eastAsia="ru-RU"/>
        </w:rPr>
        <w:t>.</w:t>
      </w:r>
      <w:r w:rsidR="00B41848" w:rsidRPr="002C6E3C">
        <w:rPr>
          <w:rFonts w:ascii="Times New Roman" w:eastAsia="Times New Roman" w:hAnsi="Times New Roman" w:cs="Times New Roman"/>
          <w:color w:val="000000" w:themeColor="text1"/>
          <w:sz w:val="23"/>
          <w:szCs w:val="23"/>
          <w:lang w:eastAsia="ru-RU"/>
        </w:rPr>
        <w:t>2</w:t>
      </w:r>
      <w:r w:rsidRPr="002C6E3C">
        <w:rPr>
          <w:rFonts w:ascii="Times New Roman" w:eastAsia="Times New Roman" w:hAnsi="Times New Roman" w:cs="Times New Roman"/>
          <w:color w:val="000000" w:themeColor="text1"/>
          <w:sz w:val="23"/>
          <w:szCs w:val="23"/>
          <w:lang w:eastAsia="ru-RU"/>
        </w:rPr>
        <w:t>. По всем вопросам, не предусмотренным в настоящем Контракте, Стороны руководствуются действующим законодательством РФ.</w:t>
      </w:r>
    </w:p>
    <w:p w:rsidR="000918B2" w:rsidRPr="002C6E3C" w:rsidRDefault="000918B2" w:rsidP="00AE7B93">
      <w:pPr>
        <w:spacing w:after="0" w:line="240" w:lineRule="auto"/>
        <w:ind w:firstLine="567"/>
        <w:jc w:val="both"/>
        <w:rPr>
          <w:rFonts w:ascii="Times New Roman" w:eastAsia="Times New Roman" w:hAnsi="Times New Roman" w:cs="Times New Roman"/>
          <w:color w:val="FF0000"/>
          <w:sz w:val="23"/>
          <w:szCs w:val="23"/>
          <w:lang w:eastAsia="ru-RU"/>
        </w:rPr>
      </w:pPr>
    </w:p>
    <w:p w:rsidR="00AE7B93" w:rsidRPr="002C6E3C" w:rsidRDefault="00AE7B93" w:rsidP="00AE7B93">
      <w:pPr>
        <w:spacing w:after="0" w:line="240" w:lineRule="auto"/>
        <w:jc w:val="center"/>
        <w:rPr>
          <w:rFonts w:ascii="Times New Roman" w:eastAsia="Times New Roman" w:hAnsi="Times New Roman" w:cs="Times New Roman"/>
          <w:b/>
          <w:color w:val="000000" w:themeColor="text1"/>
          <w:sz w:val="23"/>
          <w:szCs w:val="23"/>
          <w:lang w:eastAsia="ru-RU"/>
        </w:rPr>
      </w:pPr>
      <w:r w:rsidRPr="002C6E3C">
        <w:rPr>
          <w:rFonts w:ascii="Times New Roman" w:eastAsia="Times New Roman" w:hAnsi="Times New Roman" w:cs="Times New Roman"/>
          <w:b/>
          <w:color w:val="000000" w:themeColor="text1"/>
          <w:sz w:val="23"/>
          <w:szCs w:val="23"/>
          <w:lang w:eastAsia="ru-RU"/>
        </w:rPr>
        <w:t>1</w:t>
      </w:r>
      <w:r w:rsidR="00075E8A" w:rsidRPr="002C6E3C">
        <w:rPr>
          <w:rFonts w:ascii="Times New Roman" w:eastAsia="Times New Roman" w:hAnsi="Times New Roman" w:cs="Times New Roman"/>
          <w:b/>
          <w:color w:val="000000" w:themeColor="text1"/>
          <w:sz w:val="23"/>
          <w:szCs w:val="23"/>
          <w:lang w:eastAsia="ru-RU"/>
        </w:rPr>
        <w:t>3</w:t>
      </w:r>
      <w:r w:rsidRPr="002C6E3C">
        <w:rPr>
          <w:rFonts w:ascii="Times New Roman" w:eastAsia="Times New Roman" w:hAnsi="Times New Roman" w:cs="Times New Roman"/>
          <w:b/>
          <w:color w:val="000000" w:themeColor="text1"/>
          <w:sz w:val="23"/>
          <w:szCs w:val="23"/>
          <w:lang w:eastAsia="ru-RU"/>
        </w:rPr>
        <w:t>. Срок действия Контракта</w:t>
      </w:r>
    </w:p>
    <w:p w:rsidR="00AE7B93" w:rsidRPr="002C6E3C" w:rsidRDefault="00AE7B93" w:rsidP="00AE7B93">
      <w:pPr>
        <w:spacing w:after="0" w:line="240" w:lineRule="auto"/>
        <w:rPr>
          <w:rFonts w:ascii="Times New Roman" w:eastAsia="Times New Roman" w:hAnsi="Times New Roman" w:cs="Times New Roman"/>
          <w:b/>
          <w:color w:val="000000" w:themeColor="text1"/>
          <w:sz w:val="23"/>
          <w:szCs w:val="23"/>
          <w:lang w:eastAsia="ru-RU"/>
        </w:rPr>
      </w:pPr>
    </w:p>
    <w:p w:rsidR="000918B2" w:rsidRPr="002C6E3C" w:rsidRDefault="00AE7B93" w:rsidP="00075E8A">
      <w:pPr>
        <w:spacing w:after="0" w:line="240" w:lineRule="auto"/>
        <w:ind w:firstLine="567"/>
        <w:jc w:val="both"/>
        <w:rPr>
          <w:rFonts w:ascii="Times New Roman" w:eastAsia="Times New Roman" w:hAnsi="Times New Roman" w:cs="Times New Roman"/>
          <w:color w:val="000000" w:themeColor="text1"/>
          <w:sz w:val="23"/>
          <w:szCs w:val="23"/>
          <w:lang w:eastAsia="ru-RU"/>
        </w:rPr>
      </w:pPr>
      <w:r w:rsidRPr="002C6E3C">
        <w:rPr>
          <w:rFonts w:ascii="Times New Roman" w:eastAsia="Times New Roman" w:hAnsi="Times New Roman" w:cs="Times New Roman"/>
          <w:color w:val="000000" w:themeColor="text1"/>
          <w:sz w:val="23"/>
          <w:szCs w:val="23"/>
          <w:lang w:eastAsia="ru-RU"/>
        </w:rPr>
        <w:t>1</w:t>
      </w:r>
      <w:r w:rsidR="00075E8A" w:rsidRPr="002C6E3C">
        <w:rPr>
          <w:rFonts w:ascii="Times New Roman" w:eastAsia="Times New Roman" w:hAnsi="Times New Roman" w:cs="Times New Roman"/>
          <w:color w:val="000000" w:themeColor="text1"/>
          <w:sz w:val="23"/>
          <w:szCs w:val="23"/>
          <w:lang w:eastAsia="ru-RU"/>
        </w:rPr>
        <w:t>3</w:t>
      </w:r>
      <w:r w:rsidRPr="002C6E3C">
        <w:rPr>
          <w:rFonts w:ascii="Times New Roman" w:eastAsia="Times New Roman" w:hAnsi="Times New Roman" w:cs="Times New Roman"/>
          <w:color w:val="000000" w:themeColor="text1"/>
          <w:sz w:val="23"/>
          <w:szCs w:val="23"/>
          <w:lang w:eastAsia="ru-RU"/>
        </w:rPr>
        <w:t xml:space="preserve">.1. Настоящий Контракт, вступает в силу с момента подписания и действует по </w:t>
      </w:r>
      <w:r w:rsidR="0061440F">
        <w:rPr>
          <w:rFonts w:ascii="Times New Roman" w:eastAsia="Times New Roman" w:hAnsi="Times New Roman" w:cs="Times New Roman"/>
          <w:color w:val="000000" w:themeColor="text1"/>
          <w:sz w:val="23"/>
          <w:szCs w:val="23"/>
          <w:lang w:eastAsia="ru-RU"/>
        </w:rPr>
        <w:t>03</w:t>
      </w:r>
      <w:r w:rsidR="00B54197" w:rsidRPr="002C6E3C">
        <w:rPr>
          <w:rFonts w:ascii="Times New Roman" w:eastAsia="Times New Roman" w:hAnsi="Times New Roman" w:cs="Times New Roman"/>
          <w:color w:val="000000" w:themeColor="text1"/>
          <w:sz w:val="23"/>
          <w:szCs w:val="23"/>
          <w:lang w:eastAsia="ru-RU"/>
        </w:rPr>
        <w:t>.</w:t>
      </w:r>
      <w:r w:rsidR="0061440F">
        <w:rPr>
          <w:rFonts w:ascii="Times New Roman" w:eastAsia="Times New Roman" w:hAnsi="Times New Roman" w:cs="Times New Roman"/>
          <w:color w:val="000000" w:themeColor="text1"/>
          <w:sz w:val="23"/>
          <w:szCs w:val="23"/>
          <w:lang w:eastAsia="ru-RU"/>
        </w:rPr>
        <w:t>09</w:t>
      </w:r>
      <w:r w:rsidR="00B54197" w:rsidRPr="002C6E3C">
        <w:rPr>
          <w:rFonts w:ascii="Times New Roman" w:eastAsia="Times New Roman" w:hAnsi="Times New Roman" w:cs="Times New Roman"/>
          <w:color w:val="000000" w:themeColor="text1"/>
          <w:sz w:val="23"/>
          <w:szCs w:val="23"/>
          <w:lang w:eastAsia="ru-RU"/>
        </w:rPr>
        <w:t>.</w:t>
      </w:r>
      <w:r w:rsidRPr="002C6E3C">
        <w:rPr>
          <w:rFonts w:ascii="Times New Roman" w:eastAsia="Times New Roman" w:hAnsi="Times New Roman" w:cs="Times New Roman"/>
          <w:color w:val="000000" w:themeColor="text1"/>
          <w:sz w:val="23"/>
          <w:szCs w:val="23"/>
          <w:lang w:eastAsia="ru-RU"/>
        </w:rPr>
        <w:t>202</w:t>
      </w:r>
      <w:r w:rsidR="0061440F">
        <w:rPr>
          <w:rFonts w:ascii="Times New Roman" w:eastAsia="Times New Roman" w:hAnsi="Times New Roman" w:cs="Times New Roman"/>
          <w:color w:val="000000" w:themeColor="text1"/>
          <w:sz w:val="23"/>
          <w:szCs w:val="23"/>
          <w:lang w:eastAsia="ru-RU"/>
        </w:rPr>
        <w:t>6</w:t>
      </w:r>
      <w:r w:rsidRPr="002C6E3C">
        <w:rPr>
          <w:rFonts w:ascii="Times New Roman" w:eastAsia="Times New Roman" w:hAnsi="Times New Roman" w:cs="Times New Roman"/>
          <w:color w:val="000000" w:themeColor="text1"/>
          <w:sz w:val="23"/>
          <w:szCs w:val="23"/>
          <w:lang w:eastAsia="ru-RU"/>
        </w:rPr>
        <w:t xml:space="preserve"> года, а в части взаиморасчетов – до полного их завершения. </w:t>
      </w:r>
    </w:p>
    <w:p w:rsidR="002C6E3C" w:rsidRPr="002C6E3C" w:rsidRDefault="002C6E3C" w:rsidP="00075E8A">
      <w:pPr>
        <w:spacing w:after="0" w:line="240" w:lineRule="auto"/>
        <w:ind w:firstLine="567"/>
        <w:jc w:val="both"/>
        <w:rPr>
          <w:rFonts w:ascii="Times New Roman" w:eastAsia="Times New Roman" w:hAnsi="Times New Roman" w:cs="Times New Roman"/>
          <w:color w:val="000000" w:themeColor="text1"/>
          <w:sz w:val="23"/>
          <w:szCs w:val="23"/>
          <w:lang w:eastAsia="ru-RU"/>
        </w:rPr>
      </w:pPr>
    </w:p>
    <w:p w:rsidR="00AE7B93" w:rsidRPr="002C6E3C" w:rsidRDefault="00AE7B93" w:rsidP="00AE7B93">
      <w:pPr>
        <w:spacing w:after="0" w:line="240" w:lineRule="auto"/>
        <w:ind w:firstLine="708"/>
        <w:jc w:val="both"/>
        <w:rPr>
          <w:rFonts w:ascii="Times New Roman" w:eastAsia="Times New Roman" w:hAnsi="Times New Roman" w:cs="Times New Roman"/>
          <w:color w:val="000000" w:themeColor="text1"/>
          <w:sz w:val="23"/>
          <w:szCs w:val="23"/>
          <w:lang w:eastAsia="ru-RU"/>
        </w:rPr>
      </w:pPr>
    </w:p>
    <w:p w:rsidR="00AE7B93" w:rsidRPr="002C6E3C" w:rsidRDefault="00AE7B93" w:rsidP="00AE7B93">
      <w:pPr>
        <w:spacing w:after="0" w:line="240" w:lineRule="auto"/>
        <w:jc w:val="center"/>
        <w:rPr>
          <w:rFonts w:ascii="Times New Roman" w:eastAsia="Times New Roman" w:hAnsi="Times New Roman" w:cs="Times New Roman"/>
          <w:b/>
          <w:color w:val="000000" w:themeColor="text1"/>
          <w:sz w:val="23"/>
          <w:szCs w:val="23"/>
          <w:lang w:eastAsia="ru-RU"/>
        </w:rPr>
      </w:pPr>
      <w:r w:rsidRPr="002C6E3C">
        <w:rPr>
          <w:rFonts w:ascii="Times New Roman" w:eastAsia="Times New Roman" w:hAnsi="Times New Roman" w:cs="Times New Roman"/>
          <w:b/>
          <w:color w:val="000000" w:themeColor="text1"/>
          <w:sz w:val="23"/>
          <w:szCs w:val="23"/>
          <w:lang w:eastAsia="ru-RU"/>
        </w:rPr>
        <w:t>1</w:t>
      </w:r>
      <w:r w:rsidR="00075E8A" w:rsidRPr="002C6E3C">
        <w:rPr>
          <w:rFonts w:ascii="Times New Roman" w:eastAsia="Times New Roman" w:hAnsi="Times New Roman" w:cs="Times New Roman"/>
          <w:b/>
          <w:color w:val="000000" w:themeColor="text1"/>
          <w:sz w:val="23"/>
          <w:szCs w:val="23"/>
          <w:lang w:eastAsia="ru-RU"/>
        </w:rPr>
        <w:t>4</w:t>
      </w:r>
      <w:r w:rsidRPr="002C6E3C">
        <w:rPr>
          <w:rFonts w:ascii="Times New Roman" w:eastAsia="Times New Roman" w:hAnsi="Times New Roman" w:cs="Times New Roman"/>
          <w:b/>
          <w:color w:val="000000" w:themeColor="text1"/>
          <w:sz w:val="23"/>
          <w:szCs w:val="23"/>
          <w:lang w:eastAsia="ru-RU"/>
        </w:rPr>
        <w:t>. Юридические адреса, банковские</w:t>
      </w:r>
    </w:p>
    <w:p w:rsidR="00AE7B93" w:rsidRPr="002C6E3C" w:rsidRDefault="00AE7B93" w:rsidP="00AE7B93">
      <w:pPr>
        <w:spacing w:after="0" w:line="240" w:lineRule="auto"/>
        <w:jc w:val="center"/>
        <w:rPr>
          <w:rFonts w:ascii="Times New Roman" w:eastAsia="Times New Roman" w:hAnsi="Times New Roman" w:cs="Times New Roman"/>
          <w:b/>
          <w:color w:val="000000" w:themeColor="text1"/>
          <w:sz w:val="23"/>
          <w:szCs w:val="23"/>
          <w:lang w:eastAsia="ru-RU"/>
        </w:rPr>
      </w:pPr>
      <w:r w:rsidRPr="002C6E3C">
        <w:rPr>
          <w:rFonts w:ascii="Times New Roman" w:eastAsia="Times New Roman" w:hAnsi="Times New Roman" w:cs="Times New Roman"/>
          <w:b/>
          <w:color w:val="000000" w:themeColor="text1"/>
          <w:sz w:val="23"/>
          <w:szCs w:val="23"/>
          <w:lang w:eastAsia="ru-RU"/>
        </w:rPr>
        <w:t>реквизиты Сторон на момент заключения Контракта</w:t>
      </w:r>
    </w:p>
    <w:p w:rsidR="004F7188" w:rsidRPr="002C6E3C" w:rsidRDefault="004F7188" w:rsidP="00AE7B93">
      <w:pPr>
        <w:spacing w:after="0" w:line="240" w:lineRule="auto"/>
        <w:jc w:val="center"/>
        <w:rPr>
          <w:rFonts w:ascii="Times New Roman" w:eastAsia="Times New Roman" w:hAnsi="Times New Roman" w:cs="Times New Roman"/>
          <w:b/>
          <w:color w:val="000000" w:themeColor="text1"/>
          <w:sz w:val="23"/>
          <w:szCs w:val="23"/>
          <w:lang w:eastAsia="ru-RU"/>
        </w:rPr>
      </w:pPr>
    </w:p>
    <w:tbl>
      <w:tblPr>
        <w:tblW w:w="9609" w:type="dxa"/>
        <w:tblBorders>
          <w:insideH w:val="single" w:sz="4" w:space="0" w:color="auto"/>
        </w:tblBorders>
        <w:tblLayout w:type="fixed"/>
        <w:tblLook w:val="01E0" w:firstRow="1" w:lastRow="1" w:firstColumn="1" w:lastColumn="1" w:noHBand="0" w:noVBand="0"/>
      </w:tblPr>
      <w:tblGrid>
        <w:gridCol w:w="4929"/>
        <w:gridCol w:w="4680"/>
      </w:tblGrid>
      <w:tr w:rsidR="004F7188" w:rsidRPr="002C6E3C" w:rsidTr="00D057B1">
        <w:trPr>
          <w:trHeight w:val="285"/>
        </w:trPr>
        <w:tc>
          <w:tcPr>
            <w:tcW w:w="4929" w:type="dxa"/>
          </w:tcPr>
          <w:p w:rsidR="004F7188" w:rsidRPr="002C6E3C" w:rsidRDefault="004F7188" w:rsidP="00D057B1">
            <w:pPr>
              <w:widowControl w:val="0"/>
              <w:spacing w:after="0" w:line="240" w:lineRule="auto"/>
              <w:ind w:right="132"/>
              <w:contextualSpacing/>
              <w:rPr>
                <w:rFonts w:ascii="Times New Roman" w:eastAsia="Times New Roman" w:hAnsi="Times New Roman" w:cs="Times New Roman"/>
                <w:b/>
                <w:snapToGrid w:val="0"/>
                <w:color w:val="000000"/>
                <w:sz w:val="23"/>
                <w:szCs w:val="23"/>
                <w:lang w:eastAsia="ru-RU"/>
              </w:rPr>
            </w:pPr>
            <w:r w:rsidRPr="002C6E3C">
              <w:rPr>
                <w:rFonts w:ascii="Times New Roman" w:eastAsia="Times New Roman" w:hAnsi="Times New Roman" w:cs="Times New Roman"/>
                <w:b/>
                <w:snapToGrid w:val="0"/>
                <w:color w:val="000000"/>
                <w:sz w:val="23"/>
                <w:szCs w:val="23"/>
                <w:lang w:eastAsia="ru-RU"/>
              </w:rPr>
              <w:t>Государственный заказчик:</w:t>
            </w:r>
          </w:p>
        </w:tc>
        <w:tc>
          <w:tcPr>
            <w:tcW w:w="4680" w:type="dxa"/>
          </w:tcPr>
          <w:p w:rsidR="004F7188" w:rsidRPr="002C6E3C" w:rsidRDefault="004F7188" w:rsidP="00D057B1">
            <w:pPr>
              <w:widowControl w:val="0"/>
              <w:spacing w:after="0" w:line="240" w:lineRule="auto"/>
              <w:ind w:right="-108"/>
              <w:contextualSpacing/>
              <w:rPr>
                <w:rFonts w:ascii="Times New Roman" w:eastAsia="Times New Roman" w:hAnsi="Times New Roman" w:cs="Times New Roman"/>
                <w:b/>
                <w:snapToGrid w:val="0"/>
                <w:color w:val="000000"/>
                <w:sz w:val="23"/>
                <w:szCs w:val="23"/>
                <w:lang w:eastAsia="ru-RU"/>
              </w:rPr>
            </w:pPr>
            <w:r w:rsidRPr="002C6E3C">
              <w:rPr>
                <w:rFonts w:ascii="Times New Roman" w:eastAsia="Times New Roman" w:hAnsi="Times New Roman" w:cs="Times New Roman"/>
                <w:b/>
                <w:snapToGrid w:val="0"/>
                <w:color w:val="000000"/>
                <w:sz w:val="23"/>
                <w:szCs w:val="23"/>
                <w:lang w:eastAsia="ru-RU"/>
              </w:rPr>
              <w:t>Исполнитель:</w:t>
            </w:r>
          </w:p>
        </w:tc>
      </w:tr>
      <w:tr w:rsidR="004F7188" w:rsidRPr="002C6E3C" w:rsidTr="00D057B1">
        <w:trPr>
          <w:trHeight w:val="4522"/>
        </w:trPr>
        <w:tc>
          <w:tcPr>
            <w:tcW w:w="4929" w:type="dxa"/>
          </w:tcPr>
          <w:p w:rsidR="004F7188" w:rsidRPr="002C6E3C" w:rsidRDefault="004F7188" w:rsidP="00D057B1">
            <w:pPr>
              <w:widowControl w:val="0"/>
              <w:snapToGrid w:val="0"/>
              <w:spacing w:after="0" w:line="240" w:lineRule="auto"/>
              <w:ind w:right="132"/>
              <w:contextualSpacing/>
              <w:rPr>
                <w:rFonts w:ascii="Times New Roman" w:eastAsia="Times New Roman" w:hAnsi="Times New Roman" w:cs="Times New Roman"/>
                <w:b/>
                <w:color w:val="000000"/>
                <w:sz w:val="23"/>
                <w:szCs w:val="23"/>
                <w:lang w:eastAsia="ru-RU"/>
              </w:rPr>
            </w:pPr>
            <w:r w:rsidRPr="002C6E3C">
              <w:rPr>
                <w:rFonts w:ascii="Times New Roman" w:eastAsia="Times New Roman" w:hAnsi="Times New Roman" w:cs="Times New Roman"/>
                <w:b/>
                <w:color w:val="000000"/>
                <w:sz w:val="23"/>
                <w:szCs w:val="23"/>
                <w:lang w:eastAsia="ru-RU"/>
              </w:rPr>
              <w:t xml:space="preserve">Федеральное казенное учреждение «Следственный изолятор №2 Управления Федеральной службы исполнения наказаний по Брянской области» </w:t>
            </w:r>
          </w:p>
          <w:p w:rsidR="004F7188" w:rsidRPr="002C6E3C" w:rsidRDefault="004F7188" w:rsidP="00D057B1">
            <w:pPr>
              <w:widowControl w:val="0"/>
              <w:snapToGrid w:val="0"/>
              <w:spacing w:after="0" w:line="300" w:lineRule="auto"/>
              <w:ind w:right="132"/>
              <w:contextualSpacing/>
              <w:rPr>
                <w:rFonts w:ascii="Times New Roman" w:eastAsia="Times New Roman" w:hAnsi="Times New Roman" w:cs="Times New Roman"/>
                <w:color w:val="000000"/>
                <w:sz w:val="23"/>
                <w:szCs w:val="23"/>
                <w:lang w:eastAsia="ru-RU"/>
              </w:rPr>
            </w:pPr>
          </w:p>
          <w:p w:rsidR="004F7188" w:rsidRPr="002C6E3C" w:rsidRDefault="004F7188" w:rsidP="00D057B1">
            <w:pPr>
              <w:widowControl w:val="0"/>
              <w:snapToGrid w:val="0"/>
              <w:spacing w:after="0" w:line="300" w:lineRule="auto"/>
              <w:ind w:right="132"/>
              <w:contextualSpacing/>
              <w:rPr>
                <w:rFonts w:ascii="Times New Roman" w:eastAsia="Times New Roman" w:hAnsi="Times New Roman" w:cs="Times New Roman"/>
                <w:color w:val="000000"/>
                <w:sz w:val="23"/>
                <w:szCs w:val="23"/>
                <w:lang w:eastAsia="ru-RU"/>
              </w:rPr>
            </w:pPr>
            <w:r w:rsidRPr="002C6E3C">
              <w:rPr>
                <w:rFonts w:ascii="Times New Roman" w:eastAsia="Times New Roman" w:hAnsi="Times New Roman" w:cs="Times New Roman"/>
                <w:color w:val="000000"/>
                <w:sz w:val="23"/>
                <w:szCs w:val="23"/>
                <w:lang w:eastAsia="ru-RU"/>
              </w:rPr>
              <w:t>________________Д.И. Нестеров</w:t>
            </w:r>
          </w:p>
        </w:tc>
        <w:tc>
          <w:tcPr>
            <w:tcW w:w="4680" w:type="dxa"/>
          </w:tcPr>
          <w:p w:rsidR="00E216EE" w:rsidRPr="002C6E3C" w:rsidRDefault="00E216EE" w:rsidP="00E216EE">
            <w:pPr>
              <w:spacing w:after="0" w:line="240" w:lineRule="auto"/>
              <w:rPr>
                <w:rFonts w:ascii="Times New Roman" w:eastAsia="Times New Roman" w:hAnsi="Times New Roman" w:cs="Times New Roman"/>
                <w:snapToGrid w:val="0"/>
                <w:color w:val="000000"/>
                <w:sz w:val="23"/>
                <w:szCs w:val="23"/>
                <w:lang w:eastAsia="ru-RU"/>
              </w:rPr>
            </w:pPr>
          </w:p>
          <w:p w:rsidR="00E216EE" w:rsidRPr="002C6E3C" w:rsidRDefault="00E216EE" w:rsidP="00E216EE">
            <w:pPr>
              <w:spacing w:after="0" w:line="240" w:lineRule="auto"/>
              <w:rPr>
                <w:rFonts w:ascii="Times New Roman" w:eastAsia="Times New Roman" w:hAnsi="Times New Roman" w:cs="Times New Roman"/>
                <w:snapToGrid w:val="0"/>
                <w:color w:val="000000"/>
                <w:sz w:val="23"/>
                <w:szCs w:val="23"/>
                <w:lang w:eastAsia="ru-RU"/>
              </w:rPr>
            </w:pPr>
          </w:p>
          <w:p w:rsidR="00E216EE" w:rsidRPr="002C6E3C" w:rsidRDefault="00E216EE" w:rsidP="00E216EE">
            <w:pPr>
              <w:spacing w:after="0" w:line="240" w:lineRule="auto"/>
              <w:rPr>
                <w:rFonts w:ascii="Times New Roman" w:eastAsia="Times New Roman" w:hAnsi="Times New Roman" w:cs="Times New Roman"/>
                <w:snapToGrid w:val="0"/>
                <w:color w:val="000000"/>
                <w:sz w:val="23"/>
                <w:szCs w:val="23"/>
                <w:lang w:eastAsia="ru-RU"/>
              </w:rPr>
            </w:pPr>
          </w:p>
          <w:p w:rsidR="007F408B" w:rsidRDefault="007F408B" w:rsidP="00E216EE">
            <w:pPr>
              <w:spacing w:after="0" w:line="240" w:lineRule="auto"/>
              <w:rPr>
                <w:rFonts w:ascii="Times New Roman" w:eastAsia="Times New Roman" w:hAnsi="Times New Roman" w:cs="Times New Roman"/>
                <w:snapToGrid w:val="0"/>
                <w:color w:val="000000"/>
                <w:sz w:val="23"/>
                <w:szCs w:val="23"/>
                <w:lang w:eastAsia="ru-RU"/>
              </w:rPr>
            </w:pPr>
          </w:p>
          <w:p w:rsidR="007F408B" w:rsidRPr="002C6E3C" w:rsidRDefault="007F408B" w:rsidP="00E216EE">
            <w:pPr>
              <w:spacing w:after="0" w:line="240" w:lineRule="auto"/>
              <w:rPr>
                <w:rFonts w:ascii="Times New Roman" w:eastAsia="Times New Roman" w:hAnsi="Times New Roman" w:cs="Times New Roman"/>
                <w:snapToGrid w:val="0"/>
                <w:color w:val="000000"/>
                <w:sz w:val="23"/>
                <w:szCs w:val="23"/>
                <w:lang w:eastAsia="ru-RU"/>
              </w:rPr>
            </w:pPr>
          </w:p>
          <w:p w:rsidR="004F7188" w:rsidRPr="002C6E3C" w:rsidRDefault="004F7188" w:rsidP="00E216EE">
            <w:pPr>
              <w:spacing w:after="0" w:line="240" w:lineRule="auto"/>
              <w:rPr>
                <w:rFonts w:ascii="Times New Roman" w:eastAsia="Times New Roman" w:hAnsi="Times New Roman" w:cs="Times New Roman"/>
                <w:snapToGrid w:val="0"/>
                <w:color w:val="000000"/>
                <w:sz w:val="23"/>
                <w:szCs w:val="23"/>
                <w:lang w:eastAsia="ru-RU"/>
              </w:rPr>
            </w:pPr>
            <w:r w:rsidRPr="002C6E3C">
              <w:rPr>
                <w:rFonts w:ascii="Times New Roman" w:eastAsia="Times New Roman" w:hAnsi="Times New Roman" w:cs="Times New Roman"/>
                <w:snapToGrid w:val="0"/>
                <w:color w:val="000000"/>
                <w:sz w:val="23"/>
                <w:szCs w:val="23"/>
                <w:lang w:eastAsia="ru-RU"/>
              </w:rPr>
              <w:t xml:space="preserve">___________________ </w:t>
            </w:r>
          </w:p>
          <w:p w:rsidR="00E216EE" w:rsidRPr="002C6E3C" w:rsidRDefault="00E216EE" w:rsidP="00E216EE">
            <w:pPr>
              <w:spacing w:after="0" w:line="240" w:lineRule="auto"/>
              <w:rPr>
                <w:rFonts w:ascii="Times New Roman" w:eastAsia="Times New Roman" w:hAnsi="Times New Roman" w:cs="Times New Roman"/>
                <w:snapToGrid w:val="0"/>
                <w:color w:val="000000"/>
                <w:sz w:val="23"/>
                <w:szCs w:val="23"/>
                <w:lang w:eastAsia="ru-RU"/>
              </w:rPr>
            </w:pPr>
          </w:p>
        </w:tc>
      </w:tr>
    </w:tbl>
    <w:p w:rsidR="00720A2F" w:rsidRDefault="00720A2F" w:rsidP="004F7188">
      <w:pPr>
        <w:widowControl w:val="0"/>
        <w:shd w:val="clear" w:color="auto" w:fill="FFFFFF"/>
        <w:tabs>
          <w:tab w:val="left" w:pos="2955"/>
          <w:tab w:val="left" w:pos="6372"/>
        </w:tabs>
        <w:autoSpaceDE w:val="0"/>
        <w:autoSpaceDN w:val="0"/>
        <w:adjustRightInd w:val="0"/>
        <w:spacing w:after="0" w:line="240" w:lineRule="auto"/>
        <w:rPr>
          <w:rFonts w:ascii="Times New Roman" w:eastAsia="Times New Roman" w:hAnsi="Times New Roman" w:cs="Times New Roman"/>
          <w:sz w:val="20"/>
          <w:lang w:eastAsia="ru-RU"/>
        </w:rPr>
      </w:pPr>
    </w:p>
    <w:p w:rsidR="004F7188" w:rsidRDefault="004F7188" w:rsidP="004F7188">
      <w:pPr>
        <w:widowControl w:val="0"/>
        <w:shd w:val="clear" w:color="auto" w:fill="FFFFFF"/>
        <w:tabs>
          <w:tab w:val="left" w:pos="2955"/>
          <w:tab w:val="left" w:pos="6372"/>
        </w:tabs>
        <w:autoSpaceDE w:val="0"/>
        <w:autoSpaceDN w:val="0"/>
        <w:adjustRightInd w:val="0"/>
        <w:spacing w:after="0" w:line="240" w:lineRule="auto"/>
        <w:rPr>
          <w:rFonts w:ascii="Times New Roman" w:eastAsia="Times New Roman" w:hAnsi="Times New Roman" w:cs="Times New Roman"/>
          <w:sz w:val="20"/>
          <w:lang w:eastAsia="ru-RU"/>
        </w:rPr>
      </w:pPr>
    </w:p>
    <w:p w:rsidR="002C6E3C" w:rsidRDefault="002C6E3C" w:rsidP="004F7188">
      <w:pPr>
        <w:widowControl w:val="0"/>
        <w:shd w:val="clear" w:color="auto" w:fill="FFFFFF"/>
        <w:tabs>
          <w:tab w:val="left" w:pos="2955"/>
          <w:tab w:val="left" w:pos="6372"/>
        </w:tabs>
        <w:autoSpaceDE w:val="0"/>
        <w:autoSpaceDN w:val="0"/>
        <w:adjustRightInd w:val="0"/>
        <w:spacing w:after="0" w:line="240" w:lineRule="auto"/>
        <w:rPr>
          <w:rFonts w:ascii="Times New Roman" w:eastAsia="Times New Roman" w:hAnsi="Times New Roman" w:cs="Times New Roman"/>
          <w:sz w:val="20"/>
          <w:lang w:eastAsia="ru-RU"/>
        </w:rPr>
      </w:pPr>
    </w:p>
    <w:p w:rsidR="002C6E3C" w:rsidRDefault="002C6E3C" w:rsidP="004F7188">
      <w:pPr>
        <w:widowControl w:val="0"/>
        <w:shd w:val="clear" w:color="auto" w:fill="FFFFFF"/>
        <w:tabs>
          <w:tab w:val="left" w:pos="2955"/>
          <w:tab w:val="left" w:pos="6372"/>
        </w:tabs>
        <w:autoSpaceDE w:val="0"/>
        <w:autoSpaceDN w:val="0"/>
        <w:adjustRightInd w:val="0"/>
        <w:spacing w:after="0" w:line="240" w:lineRule="auto"/>
        <w:rPr>
          <w:rFonts w:ascii="Times New Roman" w:eastAsia="Times New Roman" w:hAnsi="Times New Roman" w:cs="Times New Roman"/>
          <w:sz w:val="20"/>
          <w:lang w:eastAsia="ru-RU"/>
        </w:rPr>
      </w:pPr>
    </w:p>
    <w:p w:rsidR="002C6E3C" w:rsidRDefault="002C6E3C" w:rsidP="004F7188">
      <w:pPr>
        <w:widowControl w:val="0"/>
        <w:shd w:val="clear" w:color="auto" w:fill="FFFFFF"/>
        <w:tabs>
          <w:tab w:val="left" w:pos="2955"/>
          <w:tab w:val="left" w:pos="6372"/>
        </w:tabs>
        <w:autoSpaceDE w:val="0"/>
        <w:autoSpaceDN w:val="0"/>
        <w:adjustRightInd w:val="0"/>
        <w:spacing w:after="0" w:line="240" w:lineRule="auto"/>
        <w:rPr>
          <w:rFonts w:ascii="Times New Roman" w:eastAsia="Times New Roman" w:hAnsi="Times New Roman" w:cs="Times New Roman"/>
          <w:sz w:val="20"/>
          <w:lang w:eastAsia="ru-RU"/>
        </w:rPr>
      </w:pPr>
    </w:p>
    <w:p w:rsidR="007F408B" w:rsidRDefault="007F408B" w:rsidP="004F7188">
      <w:pPr>
        <w:widowControl w:val="0"/>
        <w:shd w:val="clear" w:color="auto" w:fill="FFFFFF"/>
        <w:tabs>
          <w:tab w:val="left" w:pos="2955"/>
          <w:tab w:val="left" w:pos="6372"/>
        </w:tabs>
        <w:autoSpaceDE w:val="0"/>
        <w:autoSpaceDN w:val="0"/>
        <w:adjustRightInd w:val="0"/>
        <w:spacing w:after="0" w:line="240" w:lineRule="auto"/>
        <w:rPr>
          <w:rFonts w:ascii="Times New Roman" w:eastAsia="Times New Roman" w:hAnsi="Times New Roman" w:cs="Times New Roman"/>
          <w:sz w:val="20"/>
          <w:lang w:eastAsia="ru-RU"/>
        </w:rPr>
      </w:pPr>
    </w:p>
    <w:p w:rsidR="007F408B" w:rsidRDefault="007F408B" w:rsidP="004F7188">
      <w:pPr>
        <w:widowControl w:val="0"/>
        <w:shd w:val="clear" w:color="auto" w:fill="FFFFFF"/>
        <w:tabs>
          <w:tab w:val="left" w:pos="2955"/>
          <w:tab w:val="left" w:pos="6372"/>
        </w:tabs>
        <w:autoSpaceDE w:val="0"/>
        <w:autoSpaceDN w:val="0"/>
        <w:adjustRightInd w:val="0"/>
        <w:spacing w:after="0" w:line="240" w:lineRule="auto"/>
        <w:rPr>
          <w:rFonts w:ascii="Times New Roman" w:eastAsia="Times New Roman" w:hAnsi="Times New Roman" w:cs="Times New Roman"/>
          <w:sz w:val="20"/>
          <w:lang w:eastAsia="ru-RU"/>
        </w:rPr>
      </w:pPr>
    </w:p>
    <w:p w:rsidR="007F408B" w:rsidRDefault="007F408B" w:rsidP="004F7188">
      <w:pPr>
        <w:widowControl w:val="0"/>
        <w:shd w:val="clear" w:color="auto" w:fill="FFFFFF"/>
        <w:tabs>
          <w:tab w:val="left" w:pos="2955"/>
          <w:tab w:val="left" w:pos="6372"/>
        </w:tabs>
        <w:autoSpaceDE w:val="0"/>
        <w:autoSpaceDN w:val="0"/>
        <w:adjustRightInd w:val="0"/>
        <w:spacing w:after="0" w:line="240" w:lineRule="auto"/>
        <w:rPr>
          <w:rFonts w:ascii="Times New Roman" w:eastAsia="Times New Roman" w:hAnsi="Times New Roman" w:cs="Times New Roman"/>
          <w:sz w:val="20"/>
          <w:lang w:eastAsia="ru-RU"/>
        </w:rPr>
      </w:pPr>
    </w:p>
    <w:p w:rsidR="007F408B" w:rsidRDefault="007F408B" w:rsidP="004F7188">
      <w:pPr>
        <w:widowControl w:val="0"/>
        <w:shd w:val="clear" w:color="auto" w:fill="FFFFFF"/>
        <w:tabs>
          <w:tab w:val="left" w:pos="2955"/>
          <w:tab w:val="left" w:pos="6372"/>
        </w:tabs>
        <w:autoSpaceDE w:val="0"/>
        <w:autoSpaceDN w:val="0"/>
        <w:adjustRightInd w:val="0"/>
        <w:spacing w:after="0" w:line="240" w:lineRule="auto"/>
        <w:rPr>
          <w:rFonts w:ascii="Times New Roman" w:eastAsia="Times New Roman" w:hAnsi="Times New Roman" w:cs="Times New Roman"/>
          <w:sz w:val="20"/>
          <w:lang w:eastAsia="ru-RU"/>
        </w:rPr>
      </w:pPr>
    </w:p>
    <w:p w:rsidR="007F408B" w:rsidRDefault="007F408B" w:rsidP="004F7188">
      <w:pPr>
        <w:widowControl w:val="0"/>
        <w:shd w:val="clear" w:color="auto" w:fill="FFFFFF"/>
        <w:tabs>
          <w:tab w:val="left" w:pos="2955"/>
          <w:tab w:val="left" w:pos="6372"/>
        </w:tabs>
        <w:autoSpaceDE w:val="0"/>
        <w:autoSpaceDN w:val="0"/>
        <w:adjustRightInd w:val="0"/>
        <w:spacing w:after="0" w:line="240" w:lineRule="auto"/>
        <w:rPr>
          <w:rFonts w:ascii="Times New Roman" w:eastAsia="Times New Roman" w:hAnsi="Times New Roman" w:cs="Times New Roman"/>
          <w:sz w:val="20"/>
          <w:lang w:eastAsia="ru-RU"/>
        </w:rPr>
      </w:pPr>
    </w:p>
    <w:p w:rsidR="007F408B" w:rsidRDefault="007F408B" w:rsidP="004F7188">
      <w:pPr>
        <w:widowControl w:val="0"/>
        <w:shd w:val="clear" w:color="auto" w:fill="FFFFFF"/>
        <w:tabs>
          <w:tab w:val="left" w:pos="2955"/>
          <w:tab w:val="left" w:pos="6372"/>
        </w:tabs>
        <w:autoSpaceDE w:val="0"/>
        <w:autoSpaceDN w:val="0"/>
        <w:adjustRightInd w:val="0"/>
        <w:spacing w:after="0" w:line="240" w:lineRule="auto"/>
        <w:rPr>
          <w:rFonts w:ascii="Times New Roman" w:eastAsia="Times New Roman" w:hAnsi="Times New Roman" w:cs="Times New Roman"/>
          <w:sz w:val="20"/>
          <w:lang w:eastAsia="ru-RU"/>
        </w:rPr>
      </w:pPr>
    </w:p>
    <w:p w:rsidR="007F408B" w:rsidRDefault="007F408B" w:rsidP="004F7188">
      <w:pPr>
        <w:widowControl w:val="0"/>
        <w:shd w:val="clear" w:color="auto" w:fill="FFFFFF"/>
        <w:tabs>
          <w:tab w:val="left" w:pos="2955"/>
          <w:tab w:val="left" w:pos="6372"/>
        </w:tabs>
        <w:autoSpaceDE w:val="0"/>
        <w:autoSpaceDN w:val="0"/>
        <w:adjustRightInd w:val="0"/>
        <w:spacing w:after="0" w:line="240" w:lineRule="auto"/>
        <w:rPr>
          <w:rFonts w:ascii="Times New Roman" w:eastAsia="Times New Roman" w:hAnsi="Times New Roman" w:cs="Times New Roman"/>
          <w:sz w:val="20"/>
          <w:lang w:eastAsia="ru-RU"/>
        </w:rPr>
      </w:pPr>
    </w:p>
    <w:p w:rsidR="007F408B" w:rsidRDefault="007F408B" w:rsidP="004F7188">
      <w:pPr>
        <w:widowControl w:val="0"/>
        <w:shd w:val="clear" w:color="auto" w:fill="FFFFFF"/>
        <w:tabs>
          <w:tab w:val="left" w:pos="2955"/>
          <w:tab w:val="left" w:pos="6372"/>
        </w:tabs>
        <w:autoSpaceDE w:val="0"/>
        <w:autoSpaceDN w:val="0"/>
        <w:adjustRightInd w:val="0"/>
        <w:spacing w:after="0" w:line="240" w:lineRule="auto"/>
        <w:rPr>
          <w:rFonts w:ascii="Times New Roman" w:eastAsia="Times New Roman" w:hAnsi="Times New Roman" w:cs="Times New Roman"/>
          <w:sz w:val="20"/>
          <w:lang w:eastAsia="ru-RU"/>
        </w:rPr>
      </w:pPr>
    </w:p>
    <w:p w:rsidR="007F408B" w:rsidRDefault="007F408B" w:rsidP="004F7188">
      <w:pPr>
        <w:widowControl w:val="0"/>
        <w:shd w:val="clear" w:color="auto" w:fill="FFFFFF"/>
        <w:tabs>
          <w:tab w:val="left" w:pos="2955"/>
          <w:tab w:val="left" w:pos="6372"/>
        </w:tabs>
        <w:autoSpaceDE w:val="0"/>
        <w:autoSpaceDN w:val="0"/>
        <w:adjustRightInd w:val="0"/>
        <w:spacing w:after="0" w:line="240" w:lineRule="auto"/>
        <w:rPr>
          <w:rFonts w:ascii="Times New Roman" w:eastAsia="Times New Roman" w:hAnsi="Times New Roman" w:cs="Times New Roman"/>
          <w:sz w:val="20"/>
          <w:lang w:eastAsia="ru-RU"/>
        </w:rPr>
      </w:pPr>
    </w:p>
    <w:p w:rsidR="007F408B" w:rsidRDefault="007F408B" w:rsidP="004F7188">
      <w:pPr>
        <w:widowControl w:val="0"/>
        <w:shd w:val="clear" w:color="auto" w:fill="FFFFFF"/>
        <w:tabs>
          <w:tab w:val="left" w:pos="2955"/>
          <w:tab w:val="left" w:pos="6372"/>
        </w:tabs>
        <w:autoSpaceDE w:val="0"/>
        <w:autoSpaceDN w:val="0"/>
        <w:adjustRightInd w:val="0"/>
        <w:spacing w:after="0" w:line="240" w:lineRule="auto"/>
        <w:rPr>
          <w:rFonts w:ascii="Times New Roman" w:eastAsia="Times New Roman" w:hAnsi="Times New Roman" w:cs="Times New Roman"/>
          <w:sz w:val="20"/>
          <w:lang w:eastAsia="ru-RU"/>
        </w:rPr>
      </w:pPr>
    </w:p>
    <w:p w:rsidR="007F408B" w:rsidRDefault="007F408B" w:rsidP="004F7188">
      <w:pPr>
        <w:widowControl w:val="0"/>
        <w:shd w:val="clear" w:color="auto" w:fill="FFFFFF"/>
        <w:tabs>
          <w:tab w:val="left" w:pos="2955"/>
          <w:tab w:val="left" w:pos="6372"/>
        </w:tabs>
        <w:autoSpaceDE w:val="0"/>
        <w:autoSpaceDN w:val="0"/>
        <w:adjustRightInd w:val="0"/>
        <w:spacing w:after="0" w:line="240" w:lineRule="auto"/>
        <w:rPr>
          <w:rFonts w:ascii="Times New Roman" w:eastAsia="Times New Roman" w:hAnsi="Times New Roman" w:cs="Times New Roman"/>
          <w:sz w:val="20"/>
          <w:lang w:eastAsia="ru-RU"/>
        </w:rPr>
      </w:pPr>
    </w:p>
    <w:p w:rsidR="007F408B" w:rsidRDefault="007F408B" w:rsidP="004F7188">
      <w:pPr>
        <w:widowControl w:val="0"/>
        <w:shd w:val="clear" w:color="auto" w:fill="FFFFFF"/>
        <w:tabs>
          <w:tab w:val="left" w:pos="2955"/>
          <w:tab w:val="left" w:pos="6372"/>
        </w:tabs>
        <w:autoSpaceDE w:val="0"/>
        <w:autoSpaceDN w:val="0"/>
        <w:adjustRightInd w:val="0"/>
        <w:spacing w:after="0" w:line="240" w:lineRule="auto"/>
        <w:rPr>
          <w:rFonts w:ascii="Times New Roman" w:eastAsia="Times New Roman" w:hAnsi="Times New Roman" w:cs="Times New Roman"/>
          <w:sz w:val="20"/>
          <w:lang w:eastAsia="ru-RU"/>
        </w:rPr>
      </w:pPr>
    </w:p>
    <w:p w:rsidR="007F408B" w:rsidRDefault="007F408B" w:rsidP="004F7188">
      <w:pPr>
        <w:widowControl w:val="0"/>
        <w:shd w:val="clear" w:color="auto" w:fill="FFFFFF"/>
        <w:tabs>
          <w:tab w:val="left" w:pos="2955"/>
          <w:tab w:val="left" w:pos="6372"/>
        </w:tabs>
        <w:autoSpaceDE w:val="0"/>
        <w:autoSpaceDN w:val="0"/>
        <w:adjustRightInd w:val="0"/>
        <w:spacing w:after="0" w:line="240" w:lineRule="auto"/>
        <w:rPr>
          <w:rFonts w:ascii="Times New Roman" w:eastAsia="Times New Roman" w:hAnsi="Times New Roman" w:cs="Times New Roman"/>
          <w:sz w:val="20"/>
          <w:lang w:eastAsia="ru-RU"/>
        </w:rPr>
      </w:pPr>
    </w:p>
    <w:p w:rsidR="007F408B" w:rsidRDefault="007F408B" w:rsidP="004F7188">
      <w:pPr>
        <w:widowControl w:val="0"/>
        <w:shd w:val="clear" w:color="auto" w:fill="FFFFFF"/>
        <w:tabs>
          <w:tab w:val="left" w:pos="2955"/>
          <w:tab w:val="left" w:pos="6372"/>
        </w:tabs>
        <w:autoSpaceDE w:val="0"/>
        <w:autoSpaceDN w:val="0"/>
        <w:adjustRightInd w:val="0"/>
        <w:spacing w:after="0" w:line="240" w:lineRule="auto"/>
        <w:rPr>
          <w:rFonts w:ascii="Times New Roman" w:eastAsia="Times New Roman" w:hAnsi="Times New Roman" w:cs="Times New Roman"/>
          <w:sz w:val="20"/>
          <w:lang w:eastAsia="ru-RU"/>
        </w:rPr>
      </w:pPr>
    </w:p>
    <w:p w:rsidR="007F408B" w:rsidRDefault="007F408B" w:rsidP="004F7188">
      <w:pPr>
        <w:widowControl w:val="0"/>
        <w:shd w:val="clear" w:color="auto" w:fill="FFFFFF"/>
        <w:tabs>
          <w:tab w:val="left" w:pos="2955"/>
          <w:tab w:val="left" w:pos="6372"/>
        </w:tabs>
        <w:autoSpaceDE w:val="0"/>
        <w:autoSpaceDN w:val="0"/>
        <w:adjustRightInd w:val="0"/>
        <w:spacing w:after="0" w:line="240" w:lineRule="auto"/>
        <w:rPr>
          <w:rFonts w:ascii="Times New Roman" w:eastAsia="Times New Roman" w:hAnsi="Times New Roman" w:cs="Times New Roman"/>
          <w:sz w:val="20"/>
          <w:lang w:eastAsia="ru-RU"/>
        </w:rPr>
      </w:pPr>
    </w:p>
    <w:p w:rsidR="007F408B" w:rsidRDefault="007F408B" w:rsidP="004F7188">
      <w:pPr>
        <w:widowControl w:val="0"/>
        <w:shd w:val="clear" w:color="auto" w:fill="FFFFFF"/>
        <w:tabs>
          <w:tab w:val="left" w:pos="2955"/>
          <w:tab w:val="left" w:pos="6372"/>
        </w:tabs>
        <w:autoSpaceDE w:val="0"/>
        <w:autoSpaceDN w:val="0"/>
        <w:adjustRightInd w:val="0"/>
        <w:spacing w:after="0" w:line="240" w:lineRule="auto"/>
        <w:rPr>
          <w:rFonts w:ascii="Times New Roman" w:eastAsia="Times New Roman" w:hAnsi="Times New Roman" w:cs="Times New Roman"/>
          <w:sz w:val="20"/>
          <w:lang w:eastAsia="ru-RU"/>
        </w:rPr>
      </w:pPr>
    </w:p>
    <w:p w:rsidR="0061440F" w:rsidRDefault="0061440F" w:rsidP="004F7188">
      <w:pPr>
        <w:widowControl w:val="0"/>
        <w:shd w:val="clear" w:color="auto" w:fill="FFFFFF"/>
        <w:tabs>
          <w:tab w:val="left" w:pos="2955"/>
          <w:tab w:val="left" w:pos="6372"/>
        </w:tabs>
        <w:autoSpaceDE w:val="0"/>
        <w:autoSpaceDN w:val="0"/>
        <w:adjustRightInd w:val="0"/>
        <w:spacing w:after="0" w:line="240" w:lineRule="auto"/>
        <w:rPr>
          <w:rFonts w:ascii="Times New Roman" w:eastAsia="Times New Roman" w:hAnsi="Times New Roman" w:cs="Times New Roman"/>
          <w:sz w:val="20"/>
          <w:lang w:eastAsia="ru-RU"/>
        </w:rPr>
      </w:pPr>
    </w:p>
    <w:p w:rsidR="0061440F" w:rsidRDefault="0061440F" w:rsidP="004F7188">
      <w:pPr>
        <w:widowControl w:val="0"/>
        <w:shd w:val="clear" w:color="auto" w:fill="FFFFFF"/>
        <w:tabs>
          <w:tab w:val="left" w:pos="2955"/>
          <w:tab w:val="left" w:pos="6372"/>
        </w:tabs>
        <w:autoSpaceDE w:val="0"/>
        <w:autoSpaceDN w:val="0"/>
        <w:adjustRightInd w:val="0"/>
        <w:spacing w:after="0" w:line="240" w:lineRule="auto"/>
        <w:rPr>
          <w:rFonts w:ascii="Times New Roman" w:eastAsia="Times New Roman" w:hAnsi="Times New Roman" w:cs="Times New Roman"/>
          <w:sz w:val="20"/>
          <w:lang w:eastAsia="ru-RU"/>
        </w:rPr>
      </w:pPr>
    </w:p>
    <w:p w:rsidR="0061440F" w:rsidRDefault="0061440F" w:rsidP="004F7188">
      <w:pPr>
        <w:widowControl w:val="0"/>
        <w:shd w:val="clear" w:color="auto" w:fill="FFFFFF"/>
        <w:tabs>
          <w:tab w:val="left" w:pos="2955"/>
          <w:tab w:val="left" w:pos="6372"/>
        </w:tabs>
        <w:autoSpaceDE w:val="0"/>
        <w:autoSpaceDN w:val="0"/>
        <w:adjustRightInd w:val="0"/>
        <w:spacing w:after="0" w:line="240" w:lineRule="auto"/>
        <w:rPr>
          <w:rFonts w:ascii="Times New Roman" w:eastAsia="Times New Roman" w:hAnsi="Times New Roman" w:cs="Times New Roman"/>
          <w:sz w:val="20"/>
          <w:lang w:eastAsia="ru-RU"/>
        </w:rPr>
      </w:pPr>
    </w:p>
    <w:p w:rsidR="007F408B" w:rsidRDefault="007F408B" w:rsidP="004F7188">
      <w:pPr>
        <w:widowControl w:val="0"/>
        <w:shd w:val="clear" w:color="auto" w:fill="FFFFFF"/>
        <w:tabs>
          <w:tab w:val="left" w:pos="2955"/>
          <w:tab w:val="left" w:pos="6372"/>
        </w:tabs>
        <w:autoSpaceDE w:val="0"/>
        <w:autoSpaceDN w:val="0"/>
        <w:adjustRightInd w:val="0"/>
        <w:spacing w:after="0" w:line="240" w:lineRule="auto"/>
        <w:rPr>
          <w:rFonts w:ascii="Times New Roman" w:eastAsia="Times New Roman" w:hAnsi="Times New Roman" w:cs="Times New Roman"/>
          <w:sz w:val="20"/>
          <w:lang w:eastAsia="ru-RU"/>
        </w:rPr>
      </w:pPr>
    </w:p>
    <w:p w:rsidR="007F408B" w:rsidRDefault="007F408B" w:rsidP="004F7188">
      <w:pPr>
        <w:widowControl w:val="0"/>
        <w:shd w:val="clear" w:color="auto" w:fill="FFFFFF"/>
        <w:tabs>
          <w:tab w:val="left" w:pos="2955"/>
          <w:tab w:val="left" w:pos="6372"/>
        </w:tabs>
        <w:autoSpaceDE w:val="0"/>
        <w:autoSpaceDN w:val="0"/>
        <w:adjustRightInd w:val="0"/>
        <w:spacing w:after="0" w:line="240" w:lineRule="auto"/>
        <w:rPr>
          <w:rFonts w:ascii="Times New Roman" w:eastAsia="Times New Roman" w:hAnsi="Times New Roman" w:cs="Times New Roman"/>
          <w:sz w:val="20"/>
          <w:lang w:eastAsia="ru-RU"/>
        </w:rPr>
      </w:pPr>
    </w:p>
    <w:p w:rsidR="00AE7B93" w:rsidRPr="00AE7B93" w:rsidRDefault="00AE7B93" w:rsidP="00C6080A">
      <w:pPr>
        <w:widowControl w:val="0"/>
        <w:shd w:val="clear" w:color="auto" w:fill="FFFFFF"/>
        <w:tabs>
          <w:tab w:val="left" w:pos="2955"/>
          <w:tab w:val="left" w:pos="6372"/>
        </w:tabs>
        <w:autoSpaceDE w:val="0"/>
        <w:autoSpaceDN w:val="0"/>
        <w:adjustRightInd w:val="0"/>
        <w:spacing w:after="0" w:line="240" w:lineRule="auto"/>
        <w:rPr>
          <w:rFonts w:ascii="Times New Roman" w:eastAsia="Times New Roman" w:hAnsi="Times New Roman" w:cs="Times New Roman"/>
          <w:sz w:val="20"/>
          <w:lang w:eastAsia="ru-RU"/>
        </w:rPr>
      </w:pPr>
    </w:p>
    <w:p w:rsidR="00AE7B93" w:rsidRDefault="00102D8B" w:rsidP="00AE7B9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lastRenderedPageBreak/>
        <w:t>Спецификация</w:t>
      </w:r>
    </w:p>
    <w:p w:rsidR="006C056D" w:rsidRDefault="006C056D" w:rsidP="00AE7B93">
      <w:pPr>
        <w:spacing w:after="0" w:line="240" w:lineRule="auto"/>
        <w:jc w:val="center"/>
        <w:rPr>
          <w:rFonts w:ascii="Times New Roman" w:eastAsia="Times New Roman" w:hAnsi="Times New Roman" w:cs="Times New Roman"/>
          <w:b/>
          <w:bCs/>
          <w:sz w:val="20"/>
          <w:szCs w:val="20"/>
          <w:lang w:eastAsia="ru-RU"/>
        </w:rPr>
      </w:pPr>
    </w:p>
    <w:p w:rsidR="006C056D" w:rsidRDefault="006C056D" w:rsidP="00AE7B93">
      <w:pPr>
        <w:spacing w:after="0" w:line="240" w:lineRule="auto"/>
        <w:jc w:val="center"/>
        <w:rPr>
          <w:rFonts w:ascii="Times New Roman" w:eastAsia="Times New Roman" w:hAnsi="Times New Roman" w:cs="Times New Roman"/>
          <w:b/>
          <w:bCs/>
          <w:sz w:val="20"/>
          <w:szCs w:val="20"/>
          <w:lang w:eastAsia="ru-RU"/>
        </w:rPr>
      </w:pPr>
    </w:p>
    <w:p w:rsidR="00102D8B" w:rsidRPr="00AE7B93" w:rsidRDefault="00102D8B" w:rsidP="00AE7B93">
      <w:pPr>
        <w:spacing w:after="0" w:line="240" w:lineRule="auto"/>
        <w:jc w:val="center"/>
        <w:rPr>
          <w:rFonts w:ascii="Times New Roman" w:eastAsia="Times New Roman" w:hAnsi="Times New Roman" w:cs="Times New Roman"/>
          <w:b/>
          <w:bCs/>
          <w:sz w:val="24"/>
          <w:szCs w:val="24"/>
          <w:lang w:eastAsia="ru-RU"/>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4"/>
        <w:gridCol w:w="822"/>
        <w:gridCol w:w="709"/>
        <w:gridCol w:w="3686"/>
        <w:gridCol w:w="1105"/>
        <w:gridCol w:w="1138"/>
        <w:gridCol w:w="6"/>
        <w:gridCol w:w="47"/>
      </w:tblGrid>
      <w:tr w:rsidR="00AE7B93" w:rsidRPr="00AE7B93" w:rsidTr="00D90EB2">
        <w:trPr>
          <w:gridAfter w:val="2"/>
          <w:wAfter w:w="53" w:type="dxa"/>
          <w:trHeight w:val="609"/>
        </w:trPr>
        <w:tc>
          <w:tcPr>
            <w:tcW w:w="851" w:type="dxa"/>
            <w:vAlign w:val="center"/>
          </w:tcPr>
          <w:p w:rsidR="00AE7B93" w:rsidRPr="00AE7B93" w:rsidRDefault="00AE7B93" w:rsidP="004F7188">
            <w:pPr>
              <w:spacing w:after="0" w:line="240" w:lineRule="auto"/>
              <w:contextualSpacing/>
              <w:jc w:val="center"/>
              <w:rPr>
                <w:rFonts w:ascii="Times New Roman" w:eastAsia="Times New Roman" w:hAnsi="Times New Roman" w:cs="Times New Roman"/>
                <w:b/>
                <w:sz w:val="20"/>
                <w:szCs w:val="20"/>
                <w:lang w:eastAsia="ru-RU"/>
              </w:rPr>
            </w:pPr>
            <w:r w:rsidRPr="00AE7B93">
              <w:rPr>
                <w:rFonts w:ascii="Times New Roman" w:eastAsia="Times New Roman" w:hAnsi="Times New Roman" w:cs="Times New Roman"/>
                <w:b/>
                <w:sz w:val="20"/>
                <w:szCs w:val="20"/>
                <w:lang w:eastAsia="ru-RU"/>
              </w:rPr>
              <w:t>№ п/п</w:t>
            </w:r>
          </w:p>
        </w:tc>
        <w:tc>
          <w:tcPr>
            <w:tcW w:w="1984" w:type="dxa"/>
            <w:vAlign w:val="center"/>
          </w:tcPr>
          <w:p w:rsidR="00AE7B93" w:rsidRPr="00AE7B93" w:rsidRDefault="00AE7B93" w:rsidP="004F7188">
            <w:pPr>
              <w:spacing w:after="0" w:line="240" w:lineRule="auto"/>
              <w:contextualSpacing/>
              <w:jc w:val="center"/>
              <w:rPr>
                <w:rFonts w:ascii="Times New Roman" w:eastAsia="Times New Roman" w:hAnsi="Times New Roman" w:cs="Times New Roman"/>
                <w:b/>
                <w:sz w:val="20"/>
                <w:szCs w:val="20"/>
                <w:lang w:eastAsia="ru-RU"/>
              </w:rPr>
            </w:pPr>
            <w:r w:rsidRPr="00AE7B93">
              <w:rPr>
                <w:rFonts w:ascii="Times New Roman" w:eastAsia="Times New Roman" w:hAnsi="Times New Roman" w:cs="Times New Roman"/>
                <w:b/>
                <w:sz w:val="20"/>
                <w:szCs w:val="20"/>
                <w:lang w:eastAsia="ru-RU"/>
              </w:rPr>
              <w:t xml:space="preserve">Наименование </w:t>
            </w:r>
            <w:r w:rsidR="00C715F3">
              <w:rPr>
                <w:rFonts w:ascii="Times New Roman" w:eastAsia="Times New Roman" w:hAnsi="Times New Roman" w:cs="Times New Roman"/>
                <w:b/>
                <w:sz w:val="20"/>
                <w:szCs w:val="20"/>
                <w:lang w:eastAsia="ru-RU"/>
              </w:rPr>
              <w:t>услуг</w:t>
            </w:r>
          </w:p>
        </w:tc>
        <w:tc>
          <w:tcPr>
            <w:tcW w:w="822" w:type="dxa"/>
            <w:vAlign w:val="center"/>
          </w:tcPr>
          <w:p w:rsidR="00AE7B93" w:rsidRPr="00AE7B93" w:rsidRDefault="00AE7B93" w:rsidP="004F7188">
            <w:pPr>
              <w:spacing w:after="0" w:line="240" w:lineRule="auto"/>
              <w:contextualSpacing/>
              <w:jc w:val="center"/>
              <w:rPr>
                <w:rFonts w:ascii="Times New Roman" w:eastAsia="Times New Roman" w:hAnsi="Times New Roman" w:cs="Times New Roman"/>
                <w:b/>
                <w:sz w:val="20"/>
                <w:szCs w:val="20"/>
                <w:lang w:eastAsia="ru-RU"/>
              </w:rPr>
            </w:pPr>
            <w:r w:rsidRPr="00AE7B93">
              <w:rPr>
                <w:rFonts w:ascii="Times New Roman" w:eastAsia="Times New Roman" w:hAnsi="Times New Roman" w:cs="Times New Roman"/>
                <w:b/>
                <w:sz w:val="20"/>
                <w:szCs w:val="20"/>
                <w:lang w:eastAsia="ru-RU"/>
              </w:rPr>
              <w:t>Ед. изм.</w:t>
            </w:r>
          </w:p>
        </w:tc>
        <w:tc>
          <w:tcPr>
            <w:tcW w:w="709" w:type="dxa"/>
            <w:vAlign w:val="center"/>
          </w:tcPr>
          <w:p w:rsidR="00AE7B93" w:rsidRPr="00AE7B93" w:rsidRDefault="00AE7B93" w:rsidP="004F7188">
            <w:pPr>
              <w:spacing w:after="0" w:line="240" w:lineRule="auto"/>
              <w:contextualSpacing/>
              <w:jc w:val="center"/>
              <w:rPr>
                <w:rFonts w:ascii="Times New Roman" w:eastAsia="Times New Roman" w:hAnsi="Times New Roman" w:cs="Times New Roman"/>
                <w:b/>
                <w:sz w:val="20"/>
                <w:szCs w:val="20"/>
                <w:lang w:eastAsia="ru-RU"/>
              </w:rPr>
            </w:pPr>
            <w:r w:rsidRPr="00AE7B93">
              <w:rPr>
                <w:rFonts w:ascii="Times New Roman" w:eastAsia="Times New Roman" w:hAnsi="Times New Roman" w:cs="Times New Roman"/>
                <w:b/>
                <w:sz w:val="20"/>
                <w:szCs w:val="20"/>
                <w:lang w:eastAsia="ru-RU"/>
              </w:rPr>
              <w:t>Кол- во</w:t>
            </w:r>
          </w:p>
        </w:tc>
        <w:tc>
          <w:tcPr>
            <w:tcW w:w="3686" w:type="dxa"/>
            <w:vAlign w:val="center"/>
          </w:tcPr>
          <w:p w:rsidR="00AE7B93" w:rsidRPr="00AE7B93" w:rsidRDefault="00AE7B93" w:rsidP="004F7188">
            <w:pPr>
              <w:spacing w:after="0" w:line="240" w:lineRule="auto"/>
              <w:contextualSpacing/>
              <w:jc w:val="center"/>
              <w:rPr>
                <w:rFonts w:ascii="Times New Roman" w:eastAsia="Times New Roman" w:hAnsi="Times New Roman" w:cs="Times New Roman"/>
                <w:b/>
                <w:sz w:val="20"/>
                <w:szCs w:val="20"/>
                <w:lang w:eastAsia="ru-RU"/>
              </w:rPr>
            </w:pPr>
            <w:r w:rsidRPr="00AE7B93">
              <w:rPr>
                <w:rFonts w:ascii="Times New Roman" w:eastAsia="Times New Roman" w:hAnsi="Times New Roman" w:cs="Times New Roman"/>
                <w:b/>
                <w:sz w:val="20"/>
                <w:szCs w:val="20"/>
                <w:lang w:eastAsia="ru-RU"/>
              </w:rPr>
              <w:t>Функциональные характеристики (потребительские свойства), качественные характеристики товара</w:t>
            </w:r>
          </w:p>
        </w:tc>
        <w:tc>
          <w:tcPr>
            <w:tcW w:w="1105" w:type="dxa"/>
            <w:vAlign w:val="center"/>
          </w:tcPr>
          <w:p w:rsidR="00AE7B93" w:rsidRPr="00AE7B93" w:rsidRDefault="00102D8B" w:rsidP="004F7188">
            <w:pPr>
              <w:spacing w:after="0" w:line="240" w:lineRule="auto"/>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Цена за ед., </w:t>
            </w:r>
            <w:r w:rsidR="00AE7B93" w:rsidRPr="00AE7B93">
              <w:rPr>
                <w:rFonts w:ascii="Times New Roman" w:eastAsia="Times New Roman" w:hAnsi="Times New Roman" w:cs="Times New Roman"/>
                <w:b/>
                <w:sz w:val="20"/>
                <w:szCs w:val="20"/>
                <w:lang w:eastAsia="ru-RU"/>
              </w:rPr>
              <w:t xml:space="preserve"> руб.</w:t>
            </w:r>
          </w:p>
        </w:tc>
        <w:tc>
          <w:tcPr>
            <w:tcW w:w="1138" w:type="dxa"/>
            <w:vAlign w:val="center"/>
          </w:tcPr>
          <w:p w:rsidR="00AE7B93" w:rsidRPr="00AE7B93" w:rsidRDefault="00AE7B93" w:rsidP="004F7188">
            <w:pPr>
              <w:spacing w:after="0" w:line="240" w:lineRule="auto"/>
              <w:contextualSpacing/>
              <w:jc w:val="center"/>
              <w:rPr>
                <w:rFonts w:ascii="Times New Roman" w:eastAsia="Times New Roman" w:hAnsi="Times New Roman" w:cs="Times New Roman"/>
                <w:b/>
                <w:sz w:val="20"/>
                <w:szCs w:val="20"/>
                <w:lang w:eastAsia="ru-RU"/>
              </w:rPr>
            </w:pPr>
            <w:r w:rsidRPr="00AE7B93">
              <w:rPr>
                <w:rFonts w:ascii="Times New Roman" w:eastAsia="Times New Roman" w:hAnsi="Times New Roman" w:cs="Times New Roman"/>
                <w:b/>
                <w:sz w:val="20"/>
                <w:szCs w:val="20"/>
                <w:lang w:eastAsia="ru-RU"/>
              </w:rPr>
              <w:t>Стоимость,  руб.</w:t>
            </w:r>
          </w:p>
        </w:tc>
      </w:tr>
      <w:tr w:rsidR="00FC7255" w:rsidRPr="00AE7B93" w:rsidTr="00D90EB2">
        <w:trPr>
          <w:trHeight w:val="280"/>
        </w:trPr>
        <w:tc>
          <w:tcPr>
            <w:tcW w:w="10348" w:type="dxa"/>
            <w:gridSpan w:val="9"/>
            <w:vAlign w:val="center"/>
          </w:tcPr>
          <w:p w:rsidR="00FC7255" w:rsidRPr="008F56C4" w:rsidRDefault="00FC7255" w:rsidP="004F7188">
            <w:pPr>
              <w:spacing w:after="0" w:line="240" w:lineRule="auto"/>
              <w:contextualSpacing/>
              <w:jc w:val="center"/>
              <w:rPr>
                <w:rFonts w:ascii="Times New Roman" w:eastAsia="Times New Roman" w:hAnsi="Times New Roman" w:cs="Times New Roman"/>
                <w:b/>
                <w:sz w:val="20"/>
                <w:szCs w:val="20"/>
                <w:lang w:eastAsia="ru-RU"/>
              </w:rPr>
            </w:pPr>
            <w:r w:rsidRPr="008F56C4">
              <w:rPr>
                <w:rFonts w:ascii="Times New Roman" w:eastAsia="Times New Roman" w:hAnsi="Times New Roman" w:cs="Times New Roman"/>
                <w:b/>
                <w:color w:val="000000" w:themeColor="text1"/>
                <w:sz w:val="20"/>
                <w:szCs w:val="20"/>
                <w:lang w:eastAsia="ru-RU"/>
              </w:rPr>
              <w:t>Работы/услуги</w:t>
            </w:r>
          </w:p>
        </w:tc>
      </w:tr>
      <w:tr w:rsidR="00063DBF" w:rsidRPr="006C056D" w:rsidTr="00D90EB2">
        <w:trPr>
          <w:gridAfter w:val="2"/>
          <w:wAfter w:w="53" w:type="dxa"/>
          <w:trHeight w:val="609"/>
        </w:trPr>
        <w:tc>
          <w:tcPr>
            <w:tcW w:w="851" w:type="dxa"/>
            <w:vAlign w:val="center"/>
          </w:tcPr>
          <w:p w:rsidR="00063DBF" w:rsidRPr="006C056D" w:rsidRDefault="00063DBF" w:rsidP="008F56C4">
            <w:pPr>
              <w:spacing w:after="0" w:line="240" w:lineRule="auto"/>
              <w:contextualSpacing/>
              <w:jc w:val="center"/>
              <w:rPr>
                <w:rFonts w:ascii="Times New Roman" w:eastAsia="Times New Roman" w:hAnsi="Times New Roman" w:cs="Times New Roman"/>
                <w:lang w:eastAsia="ru-RU"/>
              </w:rPr>
            </w:pPr>
            <w:r w:rsidRPr="006C056D">
              <w:rPr>
                <w:rFonts w:ascii="Times New Roman" w:eastAsia="Times New Roman" w:hAnsi="Times New Roman" w:cs="Times New Roman"/>
                <w:lang w:eastAsia="ru-RU"/>
              </w:rPr>
              <w:t>1</w:t>
            </w:r>
          </w:p>
        </w:tc>
        <w:tc>
          <w:tcPr>
            <w:tcW w:w="1984" w:type="dxa"/>
            <w:vAlign w:val="center"/>
          </w:tcPr>
          <w:p w:rsidR="00063DBF" w:rsidRPr="00E2211C" w:rsidRDefault="0061440F" w:rsidP="000F67E4">
            <w:pPr>
              <w:spacing w:after="0" w:line="240" w:lineRule="auto"/>
              <w:contextualSpacing/>
              <w:jc w:val="both"/>
              <w:rPr>
                <w:rFonts w:ascii="Times New Roman" w:eastAsia="Times New Roman" w:hAnsi="Times New Roman" w:cs="Times New Roman"/>
                <w:color w:val="000000" w:themeColor="text1"/>
                <w:lang w:eastAsia="ru-RU"/>
              </w:rPr>
            </w:pPr>
            <w:r>
              <w:rPr>
                <w:rFonts w:ascii="Times New Roman" w:hAnsi="Times New Roman" w:cs="Times New Roman"/>
                <w:b/>
                <w:sz w:val="23"/>
                <w:szCs w:val="23"/>
              </w:rPr>
              <w:t xml:space="preserve">оказание услуг </w:t>
            </w:r>
            <w:r w:rsidRPr="002C6E3C">
              <w:rPr>
                <w:rFonts w:ascii="Times New Roman" w:hAnsi="Times New Roman" w:cs="Times New Roman"/>
                <w:b/>
                <w:sz w:val="23"/>
                <w:szCs w:val="23"/>
              </w:rPr>
              <w:t xml:space="preserve">по ремонту </w:t>
            </w:r>
            <w:r>
              <w:rPr>
                <w:rFonts w:ascii="Times New Roman" w:hAnsi="Times New Roman" w:cs="Times New Roman"/>
                <w:b/>
                <w:sz w:val="23"/>
                <w:szCs w:val="23"/>
              </w:rPr>
              <w:t>автомобиля ГАЗ  А</w:t>
            </w:r>
            <w:r w:rsidRPr="0061440F">
              <w:rPr>
                <w:rFonts w:ascii="Times New Roman" w:hAnsi="Times New Roman" w:cs="Times New Roman"/>
                <w:b/>
                <w:sz w:val="23"/>
                <w:szCs w:val="23"/>
              </w:rPr>
              <w:t>21</w:t>
            </w:r>
            <w:r>
              <w:rPr>
                <w:rFonts w:ascii="Times New Roman" w:hAnsi="Times New Roman" w:cs="Times New Roman"/>
                <w:b/>
                <w:sz w:val="23"/>
                <w:szCs w:val="23"/>
                <w:lang w:val="en-US"/>
              </w:rPr>
              <w:t>R</w:t>
            </w:r>
            <w:r w:rsidRPr="0061440F">
              <w:rPr>
                <w:rFonts w:ascii="Times New Roman" w:hAnsi="Times New Roman" w:cs="Times New Roman"/>
                <w:b/>
                <w:sz w:val="23"/>
                <w:szCs w:val="23"/>
              </w:rPr>
              <w:t>23</w:t>
            </w:r>
            <w:r>
              <w:rPr>
                <w:rFonts w:ascii="Times New Roman" w:hAnsi="Times New Roman" w:cs="Times New Roman"/>
                <w:b/>
                <w:sz w:val="23"/>
                <w:szCs w:val="23"/>
              </w:rPr>
              <w:t xml:space="preserve"> с бортовой платформой </w:t>
            </w:r>
            <w:proofErr w:type="spellStart"/>
            <w:r w:rsidRPr="002C6E3C">
              <w:rPr>
                <w:rFonts w:ascii="Times New Roman" w:hAnsi="Times New Roman" w:cs="Times New Roman"/>
                <w:b/>
                <w:sz w:val="23"/>
                <w:szCs w:val="23"/>
              </w:rPr>
              <w:t>гос</w:t>
            </w:r>
            <w:proofErr w:type="gramStart"/>
            <w:r w:rsidRPr="002C6E3C">
              <w:rPr>
                <w:rFonts w:ascii="Times New Roman" w:hAnsi="Times New Roman" w:cs="Times New Roman"/>
                <w:b/>
                <w:sz w:val="23"/>
                <w:szCs w:val="23"/>
              </w:rPr>
              <w:t>.н</w:t>
            </w:r>
            <w:proofErr w:type="gramEnd"/>
            <w:r w:rsidRPr="002C6E3C">
              <w:rPr>
                <w:rFonts w:ascii="Times New Roman" w:hAnsi="Times New Roman" w:cs="Times New Roman"/>
                <w:b/>
                <w:sz w:val="23"/>
                <w:szCs w:val="23"/>
              </w:rPr>
              <w:t>омер</w:t>
            </w:r>
            <w:proofErr w:type="spellEnd"/>
            <w:r w:rsidRPr="002C6E3C">
              <w:rPr>
                <w:rFonts w:ascii="Times New Roman" w:hAnsi="Times New Roman" w:cs="Times New Roman"/>
                <w:b/>
                <w:sz w:val="23"/>
                <w:szCs w:val="23"/>
              </w:rPr>
              <w:t xml:space="preserve"> </w:t>
            </w:r>
            <w:r>
              <w:rPr>
                <w:rFonts w:ascii="Times New Roman" w:hAnsi="Times New Roman" w:cs="Times New Roman"/>
                <w:b/>
                <w:sz w:val="23"/>
                <w:szCs w:val="23"/>
              </w:rPr>
              <w:t>Н483АУ с учетом автозапчастей</w:t>
            </w:r>
          </w:p>
        </w:tc>
        <w:tc>
          <w:tcPr>
            <w:tcW w:w="822" w:type="dxa"/>
            <w:vAlign w:val="center"/>
          </w:tcPr>
          <w:p w:rsidR="00063DBF" w:rsidRPr="006C056D" w:rsidRDefault="006C056D" w:rsidP="008F56C4">
            <w:pPr>
              <w:spacing w:after="0" w:line="240" w:lineRule="auto"/>
              <w:contextualSpacing/>
              <w:jc w:val="center"/>
              <w:rPr>
                <w:rFonts w:ascii="Times New Roman" w:eastAsia="Times New Roman" w:hAnsi="Times New Roman" w:cs="Times New Roman"/>
                <w:lang w:eastAsia="ru-RU"/>
              </w:rPr>
            </w:pPr>
            <w:proofErr w:type="gramStart"/>
            <w:r w:rsidRPr="006C056D">
              <w:rPr>
                <w:rFonts w:ascii="Times New Roman" w:eastAsia="Times New Roman" w:hAnsi="Times New Roman" w:cs="Times New Roman"/>
                <w:lang w:eastAsia="ru-RU"/>
              </w:rPr>
              <w:t>шт</w:t>
            </w:r>
            <w:proofErr w:type="gramEnd"/>
          </w:p>
        </w:tc>
        <w:tc>
          <w:tcPr>
            <w:tcW w:w="709" w:type="dxa"/>
            <w:vAlign w:val="center"/>
          </w:tcPr>
          <w:p w:rsidR="00063DBF" w:rsidRPr="006C056D" w:rsidRDefault="006C056D" w:rsidP="008F56C4">
            <w:pPr>
              <w:spacing w:after="0" w:line="240" w:lineRule="auto"/>
              <w:contextualSpacing/>
              <w:jc w:val="center"/>
              <w:rPr>
                <w:rFonts w:ascii="Times New Roman" w:eastAsia="Times New Roman" w:hAnsi="Times New Roman" w:cs="Times New Roman"/>
                <w:lang w:eastAsia="ru-RU"/>
              </w:rPr>
            </w:pPr>
            <w:r w:rsidRPr="006C056D">
              <w:rPr>
                <w:rFonts w:ascii="Times New Roman" w:eastAsia="Times New Roman" w:hAnsi="Times New Roman" w:cs="Times New Roman"/>
                <w:lang w:eastAsia="ru-RU"/>
              </w:rPr>
              <w:t>1</w:t>
            </w:r>
          </w:p>
        </w:tc>
        <w:tc>
          <w:tcPr>
            <w:tcW w:w="3686" w:type="dxa"/>
            <w:vAlign w:val="center"/>
          </w:tcPr>
          <w:p w:rsidR="00E2211C" w:rsidRDefault="00E2211C" w:rsidP="0061440F">
            <w:pPr>
              <w:pStyle w:val="a6"/>
              <w:spacing w:after="0"/>
              <w:ind w:left="204"/>
              <w:jc w:val="both"/>
              <w:rPr>
                <w:rFonts w:ascii="Times New Roman" w:hAnsi="Times New Roman"/>
              </w:rPr>
            </w:pPr>
            <w:r>
              <w:rPr>
                <w:rFonts w:ascii="Times New Roman" w:hAnsi="Times New Roman"/>
              </w:rPr>
              <w:t xml:space="preserve">Замена </w:t>
            </w:r>
            <w:proofErr w:type="gramStart"/>
            <w:r w:rsidR="0061440F">
              <w:rPr>
                <w:rFonts w:ascii="Times New Roman" w:hAnsi="Times New Roman"/>
              </w:rPr>
              <w:t>прокладки головки блока цилиндров двигателя</w:t>
            </w:r>
            <w:proofErr w:type="gramEnd"/>
          </w:p>
          <w:p w:rsidR="0061440F" w:rsidRDefault="0061440F" w:rsidP="0061440F">
            <w:pPr>
              <w:pStyle w:val="a6"/>
              <w:spacing w:after="0"/>
              <w:ind w:left="204"/>
              <w:jc w:val="both"/>
              <w:rPr>
                <w:rFonts w:ascii="Times New Roman" w:hAnsi="Times New Roman"/>
              </w:rPr>
            </w:pPr>
            <w:r>
              <w:rPr>
                <w:rFonts w:ascii="Times New Roman" w:hAnsi="Times New Roman"/>
              </w:rPr>
              <w:t>Замена прокладки клапанной крышки двигателя</w:t>
            </w:r>
          </w:p>
          <w:p w:rsidR="0061440F" w:rsidRDefault="0061440F" w:rsidP="0061440F">
            <w:pPr>
              <w:pStyle w:val="a6"/>
              <w:spacing w:after="0"/>
              <w:ind w:left="204"/>
              <w:jc w:val="both"/>
              <w:rPr>
                <w:rFonts w:ascii="Times New Roman" w:hAnsi="Times New Roman"/>
              </w:rPr>
            </w:pPr>
            <w:r>
              <w:rPr>
                <w:rFonts w:ascii="Times New Roman" w:hAnsi="Times New Roman"/>
              </w:rPr>
              <w:t>Шлифовка головки блока цилиндров двигателя</w:t>
            </w:r>
          </w:p>
          <w:p w:rsidR="0061440F" w:rsidRPr="006C056D" w:rsidRDefault="0061440F" w:rsidP="0061440F">
            <w:pPr>
              <w:pStyle w:val="a6"/>
              <w:spacing w:after="0"/>
              <w:ind w:left="204"/>
              <w:jc w:val="both"/>
              <w:rPr>
                <w:rFonts w:ascii="Times New Roman" w:eastAsia="Times New Roman" w:hAnsi="Times New Roman" w:cs="Times New Roman"/>
                <w:spacing w:val="1"/>
                <w:lang w:eastAsia="ru-RU"/>
              </w:rPr>
            </w:pPr>
            <w:r>
              <w:rPr>
                <w:rFonts w:ascii="Times New Roman" w:hAnsi="Times New Roman"/>
              </w:rPr>
              <w:t xml:space="preserve">Замена технических жидкостей (фильтр, масло </w:t>
            </w:r>
            <w:proofErr w:type="spellStart"/>
            <w:r>
              <w:rPr>
                <w:rFonts w:ascii="Times New Roman" w:hAnsi="Times New Roman"/>
              </w:rPr>
              <w:t>двс</w:t>
            </w:r>
            <w:proofErr w:type="spellEnd"/>
            <w:r>
              <w:rPr>
                <w:rFonts w:ascii="Times New Roman" w:hAnsi="Times New Roman"/>
              </w:rPr>
              <w:t>, охлаждающая жидкость)</w:t>
            </w:r>
          </w:p>
        </w:tc>
        <w:tc>
          <w:tcPr>
            <w:tcW w:w="1105" w:type="dxa"/>
            <w:vAlign w:val="center"/>
          </w:tcPr>
          <w:p w:rsidR="00063DBF" w:rsidRPr="006C056D" w:rsidRDefault="00063DBF" w:rsidP="00C6006B">
            <w:pPr>
              <w:suppressAutoHyphens/>
              <w:spacing w:after="0" w:line="240" w:lineRule="auto"/>
              <w:contextualSpacing/>
              <w:jc w:val="center"/>
              <w:rPr>
                <w:rFonts w:ascii="Times New Roman" w:eastAsia="Times New Roman" w:hAnsi="Times New Roman" w:cs="Times New Roman"/>
                <w:lang w:eastAsia="ar-SA"/>
              </w:rPr>
            </w:pPr>
          </w:p>
        </w:tc>
        <w:tc>
          <w:tcPr>
            <w:tcW w:w="1138" w:type="dxa"/>
            <w:vAlign w:val="center"/>
          </w:tcPr>
          <w:p w:rsidR="00063DBF" w:rsidRPr="006C056D" w:rsidRDefault="00063DBF" w:rsidP="008F56C4">
            <w:pPr>
              <w:suppressAutoHyphens/>
              <w:spacing w:after="0" w:line="240" w:lineRule="auto"/>
              <w:contextualSpacing/>
              <w:jc w:val="center"/>
              <w:rPr>
                <w:rFonts w:ascii="Times New Roman" w:eastAsia="Times New Roman" w:hAnsi="Times New Roman" w:cs="Times New Roman"/>
                <w:lang w:eastAsia="ar-SA"/>
              </w:rPr>
            </w:pPr>
          </w:p>
        </w:tc>
      </w:tr>
      <w:tr w:rsidR="00D90EB2" w:rsidRPr="002C6E3C" w:rsidTr="00E40759">
        <w:trPr>
          <w:gridAfter w:val="1"/>
          <w:wAfter w:w="47" w:type="dxa"/>
          <w:trHeight w:val="210"/>
        </w:trPr>
        <w:tc>
          <w:tcPr>
            <w:tcW w:w="10301" w:type="dxa"/>
            <w:gridSpan w:val="8"/>
            <w:vAlign w:val="center"/>
          </w:tcPr>
          <w:p w:rsidR="00D90EB2" w:rsidRPr="002C6E3C" w:rsidRDefault="00D90EB2" w:rsidP="006C056D">
            <w:pPr>
              <w:suppressAutoHyphens/>
              <w:spacing w:after="0" w:line="240" w:lineRule="auto"/>
              <w:contextualSpacing/>
              <w:rPr>
                <w:rFonts w:ascii="Times New Roman" w:eastAsia="Times New Roman" w:hAnsi="Times New Roman" w:cs="Times New Roman"/>
                <w:b/>
                <w:lang w:eastAsia="ar-SA"/>
              </w:rPr>
            </w:pPr>
            <w:r w:rsidRPr="002C6E3C">
              <w:rPr>
                <w:rFonts w:ascii="Times New Roman" w:eastAsia="Times New Roman" w:hAnsi="Times New Roman" w:cs="Times New Roman"/>
                <w:b/>
                <w:sz w:val="20"/>
                <w:szCs w:val="20"/>
                <w:lang w:eastAsia="ru-RU"/>
              </w:rPr>
              <w:t>ИТОГО:</w:t>
            </w:r>
          </w:p>
        </w:tc>
      </w:tr>
    </w:tbl>
    <w:p w:rsidR="004F7188" w:rsidRPr="002C6E3C" w:rsidRDefault="002C6E3C" w:rsidP="004F7188">
      <w:pPr>
        <w:widowControl w:val="0"/>
        <w:shd w:val="clear" w:color="auto" w:fill="FFFFFF"/>
        <w:tabs>
          <w:tab w:val="left" w:pos="2955"/>
          <w:tab w:val="left" w:pos="6372"/>
        </w:tabs>
        <w:autoSpaceDE w:val="0"/>
        <w:autoSpaceDN w:val="0"/>
        <w:adjustRightInd w:val="0"/>
        <w:spacing w:after="200" w:line="240" w:lineRule="auto"/>
        <w:rPr>
          <w:rFonts w:ascii="Times New Roman" w:eastAsia="Times New Roman" w:hAnsi="Times New Roman" w:cs="Times New Roman"/>
          <w:sz w:val="20"/>
          <w:lang w:eastAsia="ru-RU"/>
        </w:rPr>
      </w:pPr>
      <w:r w:rsidRPr="002C6E3C">
        <w:rPr>
          <w:rFonts w:ascii="Times New Roman" w:eastAsia="Times New Roman" w:hAnsi="Times New Roman" w:cs="Times New Roman"/>
          <w:sz w:val="20"/>
          <w:lang w:eastAsia="ru-RU"/>
        </w:rPr>
        <w:t>Без НДС</w:t>
      </w:r>
    </w:p>
    <w:p w:rsidR="007F408B" w:rsidRPr="001B4FCB" w:rsidRDefault="00FE5976" w:rsidP="007F408B">
      <w:pPr>
        <w:spacing w:after="0" w:line="240" w:lineRule="auto"/>
        <w:ind w:firstLine="540"/>
        <w:jc w:val="both"/>
        <w:rPr>
          <w:rFonts w:ascii="Times New Roman" w:eastAsia="Times New Roman" w:hAnsi="Times New Roman" w:cs="Times New Roman"/>
          <w:b/>
          <w:color w:val="000000"/>
          <w:lang w:eastAsia="ar-SA"/>
        </w:rPr>
      </w:pPr>
      <w:r w:rsidRPr="00057681">
        <w:rPr>
          <w:rFonts w:ascii="Times New Roman" w:eastAsia="Calibri" w:hAnsi="Times New Roman" w:cs="Times New Roman"/>
          <w:b/>
          <w:color w:val="000000"/>
        </w:rPr>
        <w:t xml:space="preserve">Место оказания услуг: </w:t>
      </w:r>
      <w:r w:rsidR="007F408B" w:rsidRPr="001B4FCB">
        <w:rPr>
          <w:rFonts w:ascii="Times New Roman" w:eastAsia="Calibri" w:hAnsi="Times New Roman" w:cs="Times New Roman"/>
          <w:color w:val="000000"/>
        </w:rPr>
        <w:t>Россия, Брянская область, г. Новозыбков, Новозыбковский район</w:t>
      </w:r>
      <w:r w:rsidR="007F408B" w:rsidRPr="001B4FCB">
        <w:rPr>
          <w:rFonts w:ascii="Times New Roman" w:eastAsia="Calibri" w:hAnsi="Times New Roman" w:cs="Times New Roman"/>
          <w:b/>
          <w:color w:val="000000"/>
        </w:rPr>
        <w:t xml:space="preserve"> </w:t>
      </w:r>
      <w:r w:rsidR="007F408B" w:rsidRPr="001B4FCB">
        <w:rPr>
          <w:rFonts w:ascii="Times New Roman" w:eastAsia="Calibri" w:hAnsi="Times New Roman" w:cs="Times New Roman"/>
          <w:color w:val="000000"/>
        </w:rPr>
        <w:t>или</w:t>
      </w:r>
      <w:r w:rsidR="007F408B" w:rsidRPr="001B4FCB">
        <w:rPr>
          <w:rFonts w:ascii="Times New Roman" w:eastAsia="Calibri" w:hAnsi="Times New Roman" w:cs="Times New Roman"/>
          <w:b/>
          <w:color w:val="000000"/>
        </w:rPr>
        <w:t xml:space="preserve"> </w:t>
      </w:r>
      <w:r w:rsidR="007F408B" w:rsidRPr="001B4FCB">
        <w:rPr>
          <w:rFonts w:ascii="Times New Roman" w:eastAsia="Times New Roman" w:hAnsi="Times New Roman" w:cs="Times New Roman"/>
          <w:color w:val="000000"/>
          <w:lang w:eastAsia="ar-SA"/>
        </w:rPr>
        <w:t xml:space="preserve">сервисные центры (базы) Исполнителя в радиусе </w:t>
      </w:r>
      <w:r w:rsidR="007F408B">
        <w:rPr>
          <w:rFonts w:ascii="Times New Roman" w:eastAsia="Times New Roman" w:hAnsi="Times New Roman" w:cs="Times New Roman"/>
          <w:color w:val="000000"/>
          <w:lang w:eastAsia="ar-SA"/>
        </w:rPr>
        <w:t>50</w:t>
      </w:r>
      <w:r w:rsidR="007F408B" w:rsidRPr="001B4FCB">
        <w:rPr>
          <w:rFonts w:ascii="Times New Roman" w:eastAsia="Times New Roman" w:hAnsi="Times New Roman" w:cs="Times New Roman"/>
          <w:color w:val="000000"/>
          <w:lang w:eastAsia="ar-SA"/>
        </w:rPr>
        <w:t xml:space="preserve"> км от местонахождения Заказчика.</w:t>
      </w:r>
      <w:r w:rsidR="007F408B" w:rsidRPr="001B4FCB">
        <w:rPr>
          <w:rFonts w:ascii="Times New Roman" w:eastAsia="Times New Roman" w:hAnsi="Times New Roman" w:cs="Times New Roman"/>
          <w:b/>
          <w:color w:val="000000"/>
          <w:lang w:eastAsia="ar-SA"/>
        </w:rPr>
        <w:t xml:space="preserve"> </w:t>
      </w:r>
    </w:p>
    <w:p w:rsidR="007F408B" w:rsidRPr="001B4FCB" w:rsidRDefault="007F408B" w:rsidP="007F408B">
      <w:pPr>
        <w:spacing w:after="0" w:line="240" w:lineRule="auto"/>
        <w:jc w:val="both"/>
        <w:rPr>
          <w:rFonts w:ascii="Times New Roman" w:eastAsia="Times New Roman" w:hAnsi="Times New Roman" w:cs="Times New Roman"/>
          <w:color w:val="000000"/>
          <w:lang w:eastAsia="ar-SA"/>
        </w:rPr>
      </w:pPr>
      <w:r w:rsidRPr="001B4FCB">
        <w:rPr>
          <w:rFonts w:ascii="Times New Roman" w:eastAsia="Times New Roman" w:hAnsi="Times New Roman" w:cs="Times New Roman"/>
          <w:color w:val="000000"/>
          <w:lang w:eastAsia="ar-SA"/>
        </w:rPr>
        <w:t>В</w:t>
      </w:r>
      <w:r w:rsidRPr="001B4FCB">
        <w:rPr>
          <w:rFonts w:ascii="Times New Roman" w:eastAsia="Calibri" w:hAnsi="Times New Roman" w:cs="Times New Roman"/>
          <w:color w:val="000000"/>
        </w:rPr>
        <w:t xml:space="preserve"> </w:t>
      </w:r>
      <w:r w:rsidRPr="001B4FCB">
        <w:rPr>
          <w:rFonts w:ascii="Times New Roman" w:eastAsia="Times New Roman" w:hAnsi="Times New Roman" w:cs="Times New Roman"/>
          <w:color w:val="000000"/>
          <w:lang w:eastAsia="ar-SA"/>
        </w:rPr>
        <w:t>условиях сервисных центров (баз) Исполнителя.</w:t>
      </w:r>
    </w:p>
    <w:p w:rsidR="007F408B" w:rsidRPr="002C6E3C" w:rsidRDefault="007F408B" w:rsidP="007F408B">
      <w:pPr>
        <w:spacing w:after="0" w:line="240" w:lineRule="auto"/>
        <w:ind w:firstLine="540"/>
        <w:jc w:val="both"/>
        <w:rPr>
          <w:rFonts w:ascii="Times New Roman" w:eastAsia="Times New Roman" w:hAnsi="Times New Roman" w:cs="Times New Roman"/>
          <w:color w:val="000000" w:themeColor="text1"/>
          <w:sz w:val="23"/>
          <w:szCs w:val="23"/>
          <w:lang w:eastAsia="ru-RU"/>
        </w:rPr>
      </w:pPr>
      <w:r w:rsidRPr="002C6E3C">
        <w:rPr>
          <w:rFonts w:ascii="Times New Roman" w:eastAsia="Times New Roman" w:hAnsi="Times New Roman" w:cs="Times New Roman"/>
          <w:color w:val="000000"/>
          <w:sz w:val="23"/>
          <w:szCs w:val="23"/>
          <w:lang w:eastAsia="ar-SA"/>
        </w:rPr>
        <w:tab/>
      </w:r>
      <w:r w:rsidRPr="007F408B">
        <w:rPr>
          <w:rFonts w:ascii="Times New Roman" w:eastAsia="Times New Roman" w:hAnsi="Times New Roman" w:cs="Times New Roman"/>
          <w:b/>
          <w:color w:val="000000"/>
          <w:sz w:val="23"/>
          <w:szCs w:val="23"/>
          <w:lang w:eastAsia="ar-SA"/>
        </w:rPr>
        <w:t>Срок оказания услуг:</w:t>
      </w:r>
      <w:r>
        <w:rPr>
          <w:rFonts w:ascii="Times New Roman" w:eastAsia="Times New Roman" w:hAnsi="Times New Roman" w:cs="Times New Roman"/>
          <w:color w:val="000000"/>
          <w:sz w:val="23"/>
          <w:szCs w:val="23"/>
          <w:lang w:eastAsia="ar-SA"/>
        </w:rPr>
        <w:t xml:space="preserve"> до </w:t>
      </w:r>
      <w:r w:rsidR="0061440F">
        <w:rPr>
          <w:rFonts w:ascii="Times New Roman" w:eastAsia="Times New Roman" w:hAnsi="Times New Roman" w:cs="Times New Roman"/>
          <w:color w:val="000000"/>
          <w:sz w:val="23"/>
          <w:szCs w:val="23"/>
          <w:lang w:eastAsia="ar-SA"/>
        </w:rPr>
        <w:t>25.08</w:t>
      </w:r>
      <w:r>
        <w:rPr>
          <w:rFonts w:ascii="Times New Roman" w:eastAsia="Times New Roman" w:hAnsi="Times New Roman" w:cs="Times New Roman"/>
          <w:color w:val="000000"/>
          <w:sz w:val="23"/>
          <w:szCs w:val="23"/>
          <w:lang w:eastAsia="ar-SA"/>
        </w:rPr>
        <w:t>.202</w:t>
      </w:r>
      <w:r w:rsidR="0061440F">
        <w:rPr>
          <w:rFonts w:ascii="Times New Roman" w:eastAsia="Times New Roman" w:hAnsi="Times New Roman" w:cs="Times New Roman"/>
          <w:color w:val="000000"/>
          <w:sz w:val="23"/>
          <w:szCs w:val="23"/>
          <w:lang w:eastAsia="ar-SA"/>
        </w:rPr>
        <w:t>6</w:t>
      </w:r>
      <w:bookmarkStart w:id="2" w:name="_GoBack"/>
      <w:bookmarkEnd w:id="2"/>
      <w:r>
        <w:rPr>
          <w:rFonts w:ascii="Times New Roman" w:eastAsia="Times New Roman" w:hAnsi="Times New Roman" w:cs="Times New Roman"/>
          <w:color w:val="000000"/>
          <w:sz w:val="23"/>
          <w:szCs w:val="23"/>
          <w:lang w:eastAsia="ar-SA"/>
        </w:rPr>
        <w:t xml:space="preserve"> г.</w:t>
      </w:r>
    </w:p>
    <w:p w:rsidR="002C6E3C" w:rsidRDefault="002C6E3C" w:rsidP="002C6E3C">
      <w:pPr>
        <w:spacing w:after="0" w:line="240" w:lineRule="auto"/>
        <w:jc w:val="both"/>
        <w:rPr>
          <w:rFonts w:ascii="Times New Roman" w:eastAsia="Times New Roman" w:hAnsi="Times New Roman" w:cs="Times New Roman"/>
          <w:color w:val="000000"/>
          <w:lang w:eastAsia="ar-SA"/>
        </w:rPr>
      </w:pPr>
    </w:p>
    <w:p w:rsidR="002C6E3C" w:rsidRDefault="002C6E3C" w:rsidP="002C6E3C">
      <w:pPr>
        <w:spacing w:after="0" w:line="240" w:lineRule="auto"/>
        <w:jc w:val="both"/>
        <w:rPr>
          <w:rFonts w:ascii="Times New Roman" w:eastAsia="Times New Roman" w:hAnsi="Times New Roman" w:cs="Times New Roman"/>
          <w:color w:val="000000"/>
          <w:lang w:eastAsia="ar-SA"/>
        </w:rPr>
      </w:pPr>
    </w:p>
    <w:p w:rsidR="002C6E3C" w:rsidRPr="002C6E3C" w:rsidRDefault="002C6E3C" w:rsidP="002C6E3C">
      <w:pPr>
        <w:spacing w:after="0" w:line="240" w:lineRule="auto"/>
        <w:jc w:val="both"/>
        <w:rPr>
          <w:rFonts w:ascii="Times New Roman" w:eastAsia="Times New Roman" w:hAnsi="Times New Roman" w:cs="Times New Roman"/>
          <w:color w:val="000000"/>
          <w:lang w:eastAsia="ar-SA"/>
        </w:rPr>
      </w:pPr>
    </w:p>
    <w:tbl>
      <w:tblPr>
        <w:tblpPr w:leftFromText="180" w:rightFromText="180" w:vertAnchor="text" w:horzAnchor="margin" w:tblpY="-322"/>
        <w:tblW w:w="10262" w:type="dxa"/>
        <w:tblLook w:val="01E0" w:firstRow="1" w:lastRow="1" w:firstColumn="1" w:lastColumn="1" w:noHBand="0" w:noVBand="0"/>
      </w:tblPr>
      <w:tblGrid>
        <w:gridCol w:w="4847"/>
        <w:gridCol w:w="5415"/>
      </w:tblGrid>
      <w:tr w:rsidR="004F7188" w:rsidRPr="00D512CE" w:rsidTr="002C6E3C">
        <w:trPr>
          <w:trHeight w:val="2116"/>
        </w:trPr>
        <w:tc>
          <w:tcPr>
            <w:tcW w:w="4847" w:type="dxa"/>
          </w:tcPr>
          <w:p w:rsidR="004F7188" w:rsidRPr="00D512CE" w:rsidRDefault="004F7188" w:rsidP="00D057B1">
            <w:pPr>
              <w:spacing w:after="0" w:line="240" w:lineRule="auto"/>
              <w:jc w:val="center"/>
              <w:rPr>
                <w:rFonts w:ascii="Times New Roman" w:eastAsia="Times New Roman" w:hAnsi="Times New Roman" w:cs="Times New Roman"/>
                <w:b/>
                <w:bCs/>
                <w:lang w:eastAsia="ru-RU"/>
              </w:rPr>
            </w:pPr>
            <w:r w:rsidRPr="00D512CE">
              <w:rPr>
                <w:rFonts w:ascii="Times New Roman" w:eastAsia="Times New Roman" w:hAnsi="Times New Roman" w:cs="Times New Roman"/>
                <w:b/>
                <w:bCs/>
                <w:lang w:eastAsia="ru-RU"/>
              </w:rPr>
              <w:t>Государственный заказчик</w:t>
            </w:r>
          </w:p>
          <w:p w:rsidR="004F7188" w:rsidRDefault="004F7188" w:rsidP="00D057B1">
            <w:pPr>
              <w:spacing w:after="0" w:line="240" w:lineRule="auto"/>
              <w:rPr>
                <w:rFonts w:ascii="Times New Roman" w:eastAsia="Times New Roman" w:hAnsi="Times New Roman" w:cs="Times New Roman"/>
                <w:lang w:eastAsia="ru-RU"/>
              </w:rPr>
            </w:pPr>
            <w:r w:rsidRPr="00D512CE">
              <w:rPr>
                <w:rFonts w:ascii="Times New Roman" w:eastAsia="Times New Roman" w:hAnsi="Times New Roman" w:cs="Times New Roman"/>
                <w:lang w:eastAsia="ru-RU"/>
              </w:rPr>
              <w:t>Федеральное казенное учреждение «Следственный изолятор № 2 Управления Федеральной службы исполнения наказаний по Брянской области»</w:t>
            </w:r>
          </w:p>
          <w:p w:rsidR="000F67E4" w:rsidRPr="00D512CE" w:rsidRDefault="000F67E4" w:rsidP="00D057B1">
            <w:pPr>
              <w:spacing w:after="0" w:line="240" w:lineRule="auto"/>
              <w:rPr>
                <w:rFonts w:ascii="Times New Roman" w:eastAsia="Times New Roman" w:hAnsi="Times New Roman" w:cs="Times New Roman"/>
                <w:lang w:eastAsia="ru-RU"/>
              </w:rPr>
            </w:pPr>
          </w:p>
          <w:p w:rsidR="004F7188" w:rsidRPr="00D512CE" w:rsidRDefault="004F7188" w:rsidP="002C6E3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w:t>
            </w:r>
            <w:r w:rsidRPr="00D512CE">
              <w:rPr>
                <w:rFonts w:ascii="Times New Roman" w:eastAsia="Times New Roman" w:hAnsi="Times New Roman" w:cs="Times New Roman"/>
                <w:lang w:eastAsia="ru-RU"/>
              </w:rPr>
              <w:t xml:space="preserve">__/Д.И. Нестеров/    </w:t>
            </w:r>
          </w:p>
        </w:tc>
        <w:tc>
          <w:tcPr>
            <w:tcW w:w="5415" w:type="dxa"/>
          </w:tcPr>
          <w:p w:rsidR="004F7188" w:rsidRPr="00012FCF" w:rsidRDefault="004F7188" w:rsidP="000135FB">
            <w:pPr>
              <w:spacing w:after="0" w:line="240" w:lineRule="auto"/>
              <w:jc w:val="center"/>
              <w:rPr>
                <w:rFonts w:ascii="Times New Roman" w:eastAsia="Times New Roman" w:hAnsi="Times New Roman" w:cs="Times New Roman"/>
                <w:b/>
                <w:bCs/>
                <w:lang w:eastAsia="ru-RU"/>
              </w:rPr>
            </w:pPr>
            <w:r w:rsidRPr="00012FCF">
              <w:rPr>
                <w:rFonts w:ascii="Times New Roman" w:eastAsia="Times New Roman" w:hAnsi="Times New Roman" w:cs="Times New Roman"/>
                <w:b/>
                <w:bCs/>
                <w:lang w:eastAsia="ru-RU"/>
              </w:rPr>
              <w:t>Исполнитель</w:t>
            </w:r>
          </w:p>
          <w:p w:rsidR="00012FCF" w:rsidRDefault="00012FCF" w:rsidP="00D057B1">
            <w:pPr>
              <w:widowControl w:val="0"/>
              <w:shd w:val="clear" w:color="auto" w:fill="FFFFFF"/>
              <w:autoSpaceDE w:val="0"/>
              <w:autoSpaceDN w:val="0"/>
              <w:adjustRightInd w:val="0"/>
              <w:spacing w:after="0" w:line="240" w:lineRule="auto"/>
              <w:rPr>
                <w:rFonts w:ascii="Times New Roman" w:hAnsi="Times New Roman" w:cs="Times New Roman"/>
              </w:rPr>
            </w:pPr>
          </w:p>
          <w:p w:rsidR="007F408B" w:rsidRDefault="007F408B" w:rsidP="00D057B1">
            <w:pPr>
              <w:widowControl w:val="0"/>
              <w:shd w:val="clear" w:color="auto" w:fill="FFFFFF"/>
              <w:autoSpaceDE w:val="0"/>
              <w:autoSpaceDN w:val="0"/>
              <w:adjustRightInd w:val="0"/>
              <w:spacing w:after="0" w:line="240" w:lineRule="auto"/>
              <w:rPr>
                <w:rFonts w:ascii="Times New Roman" w:hAnsi="Times New Roman" w:cs="Times New Roman"/>
              </w:rPr>
            </w:pPr>
          </w:p>
          <w:p w:rsidR="007F408B" w:rsidRPr="000F67E4" w:rsidRDefault="007F408B" w:rsidP="00D057B1">
            <w:pPr>
              <w:widowControl w:val="0"/>
              <w:shd w:val="clear" w:color="auto" w:fill="FFFFFF"/>
              <w:autoSpaceDE w:val="0"/>
              <w:autoSpaceDN w:val="0"/>
              <w:adjustRightInd w:val="0"/>
              <w:spacing w:after="0" w:line="240" w:lineRule="auto"/>
              <w:rPr>
                <w:rFonts w:ascii="Times New Roman" w:eastAsia="Times New Roman" w:hAnsi="Times New Roman" w:cs="Times New Roman"/>
                <w:bCs/>
                <w:lang w:eastAsia="ru-RU"/>
              </w:rPr>
            </w:pPr>
          </w:p>
          <w:p w:rsidR="000F67E4" w:rsidRPr="000F67E4" w:rsidRDefault="000F67E4" w:rsidP="00D057B1">
            <w:pPr>
              <w:widowControl w:val="0"/>
              <w:shd w:val="clear" w:color="auto" w:fill="FFFFFF"/>
              <w:autoSpaceDE w:val="0"/>
              <w:autoSpaceDN w:val="0"/>
              <w:adjustRightInd w:val="0"/>
              <w:spacing w:after="0" w:line="240" w:lineRule="auto"/>
              <w:rPr>
                <w:rFonts w:ascii="Times New Roman" w:eastAsia="Times New Roman" w:hAnsi="Times New Roman" w:cs="Times New Roman"/>
                <w:bCs/>
                <w:sz w:val="16"/>
                <w:szCs w:val="16"/>
                <w:lang w:eastAsia="ru-RU"/>
              </w:rPr>
            </w:pPr>
          </w:p>
          <w:p w:rsidR="00573F7B" w:rsidRPr="000F67E4" w:rsidRDefault="00573F7B" w:rsidP="00D057B1">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p>
          <w:p w:rsidR="004F7188" w:rsidRPr="000135FB" w:rsidRDefault="004F7188" w:rsidP="007F408B">
            <w:pPr>
              <w:spacing w:after="0" w:line="240" w:lineRule="auto"/>
              <w:rPr>
                <w:rFonts w:ascii="Times New Roman" w:eastAsia="Times New Roman" w:hAnsi="Times New Roman" w:cs="Times New Roman"/>
                <w:lang w:eastAsia="ru-RU"/>
              </w:rPr>
            </w:pPr>
            <w:r w:rsidRPr="000F67E4">
              <w:rPr>
                <w:rFonts w:ascii="Times New Roman" w:eastAsia="Times New Roman" w:hAnsi="Times New Roman" w:cs="Times New Roman"/>
                <w:lang w:eastAsia="ru-RU"/>
              </w:rPr>
              <w:t xml:space="preserve">___________________ </w:t>
            </w:r>
            <w:r w:rsidR="000F67E4" w:rsidRPr="000F67E4">
              <w:rPr>
                <w:rFonts w:ascii="Times New Roman" w:hAnsi="Times New Roman" w:cs="Times New Roman"/>
              </w:rPr>
              <w:t xml:space="preserve"> </w:t>
            </w:r>
          </w:p>
        </w:tc>
      </w:tr>
    </w:tbl>
    <w:p w:rsidR="005A5195" w:rsidRPr="00670143" w:rsidRDefault="005A5195" w:rsidP="000F67E4">
      <w:pPr>
        <w:widowControl w:val="0"/>
        <w:tabs>
          <w:tab w:val="left" w:pos="6480"/>
        </w:tabs>
        <w:spacing w:after="0" w:line="240" w:lineRule="auto"/>
        <w:ind w:right="-74"/>
        <w:contextualSpacing/>
        <w:rPr>
          <w:rFonts w:ascii="Times New Roman" w:eastAsia="Times New Roman" w:hAnsi="Times New Roman" w:cs="Times New Roman"/>
          <w:snapToGrid w:val="0"/>
          <w:sz w:val="24"/>
          <w:szCs w:val="24"/>
          <w:lang w:eastAsia="ru-RU"/>
        </w:rPr>
      </w:pPr>
    </w:p>
    <w:sectPr w:rsidR="005A5195" w:rsidRPr="00670143" w:rsidSect="004F7188">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30B"/>
    <w:multiLevelType w:val="hybridMultilevel"/>
    <w:tmpl w:val="A03A4D6C"/>
    <w:lvl w:ilvl="0" w:tplc="FFFFFFFF">
      <w:start w:val="1"/>
      <w:numFmt w:val="decimal"/>
      <w:lvlText w:val="%1."/>
      <w:lvlJc w:val="left"/>
      <w:pPr>
        <w:ind w:left="252" w:hanging="360"/>
      </w:pPr>
      <w:rPr>
        <w:rFonts w:hint="default"/>
      </w:rPr>
    </w:lvl>
    <w:lvl w:ilvl="1" w:tplc="FFFFFFFF" w:tentative="1">
      <w:start w:val="1"/>
      <w:numFmt w:val="lowerLetter"/>
      <w:lvlText w:val="%2."/>
      <w:lvlJc w:val="left"/>
      <w:pPr>
        <w:ind w:left="972" w:hanging="360"/>
      </w:pPr>
    </w:lvl>
    <w:lvl w:ilvl="2" w:tplc="FFFFFFFF" w:tentative="1">
      <w:start w:val="1"/>
      <w:numFmt w:val="lowerRoman"/>
      <w:lvlText w:val="%3."/>
      <w:lvlJc w:val="right"/>
      <w:pPr>
        <w:ind w:left="1692" w:hanging="180"/>
      </w:pPr>
    </w:lvl>
    <w:lvl w:ilvl="3" w:tplc="FFFFFFFF" w:tentative="1">
      <w:start w:val="1"/>
      <w:numFmt w:val="decimal"/>
      <w:lvlText w:val="%4."/>
      <w:lvlJc w:val="left"/>
      <w:pPr>
        <w:ind w:left="2412" w:hanging="360"/>
      </w:pPr>
    </w:lvl>
    <w:lvl w:ilvl="4" w:tplc="FFFFFFFF" w:tentative="1">
      <w:start w:val="1"/>
      <w:numFmt w:val="lowerLetter"/>
      <w:lvlText w:val="%5."/>
      <w:lvlJc w:val="left"/>
      <w:pPr>
        <w:ind w:left="3132" w:hanging="360"/>
      </w:pPr>
    </w:lvl>
    <w:lvl w:ilvl="5" w:tplc="FFFFFFFF" w:tentative="1">
      <w:start w:val="1"/>
      <w:numFmt w:val="lowerRoman"/>
      <w:lvlText w:val="%6."/>
      <w:lvlJc w:val="right"/>
      <w:pPr>
        <w:ind w:left="3852" w:hanging="180"/>
      </w:pPr>
    </w:lvl>
    <w:lvl w:ilvl="6" w:tplc="FFFFFFFF" w:tentative="1">
      <w:start w:val="1"/>
      <w:numFmt w:val="decimal"/>
      <w:lvlText w:val="%7."/>
      <w:lvlJc w:val="left"/>
      <w:pPr>
        <w:ind w:left="4572" w:hanging="360"/>
      </w:pPr>
    </w:lvl>
    <w:lvl w:ilvl="7" w:tplc="FFFFFFFF" w:tentative="1">
      <w:start w:val="1"/>
      <w:numFmt w:val="lowerLetter"/>
      <w:lvlText w:val="%8."/>
      <w:lvlJc w:val="left"/>
      <w:pPr>
        <w:ind w:left="5292" w:hanging="360"/>
      </w:pPr>
    </w:lvl>
    <w:lvl w:ilvl="8" w:tplc="FFFFFFFF" w:tentative="1">
      <w:start w:val="1"/>
      <w:numFmt w:val="lowerRoman"/>
      <w:lvlText w:val="%9."/>
      <w:lvlJc w:val="right"/>
      <w:pPr>
        <w:ind w:left="6012" w:hanging="180"/>
      </w:pPr>
    </w:lvl>
  </w:abstractNum>
  <w:abstractNum w:abstractNumId="1">
    <w:nsid w:val="24964207"/>
    <w:multiLevelType w:val="hybridMultilevel"/>
    <w:tmpl w:val="7242B46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E63116"/>
    <w:multiLevelType w:val="hybridMultilevel"/>
    <w:tmpl w:val="49DCF7F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0E28A1"/>
    <w:multiLevelType w:val="hybridMultilevel"/>
    <w:tmpl w:val="9476EBEC"/>
    <w:lvl w:ilvl="0" w:tplc="7902CE94">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734113"/>
    <w:multiLevelType w:val="hybridMultilevel"/>
    <w:tmpl w:val="19D8BFC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B948C5"/>
    <w:multiLevelType w:val="hybridMultilevel"/>
    <w:tmpl w:val="3A52DB7A"/>
    <w:lvl w:ilvl="0" w:tplc="462687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35279D"/>
    <w:multiLevelType w:val="hybridMultilevel"/>
    <w:tmpl w:val="1E064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F45C7B"/>
    <w:multiLevelType w:val="hybridMultilevel"/>
    <w:tmpl w:val="FDFA10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228B4"/>
    <w:rsid w:val="00012FCF"/>
    <w:rsid w:val="000135FB"/>
    <w:rsid w:val="00022974"/>
    <w:rsid w:val="00041EA5"/>
    <w:rsid w:val="00056EF2"/>
    <w:rsid w:val="00057681"/>
    <w:rsid w:val="0006272A"/>
    <w:rsid w:val="00063DBF"/>
    <w:rsid w:val="000645A3"/>
    <w:rsid w:val="00075E8A"/>
    <w:rsid w:val="000918B2"/>
    <w:rsid w:val="000A4EE0"/>
    <w:rsid w:val="000B1CEE"/>
    <w:rsid w:val="000B6AA3"/>
    <w:rsid w:val="000E04E0"/>
    <w:rsid w:val="000E2257"/>
    <w:rsid w:val="000F67E4"/>
    <w:rsid w:val="00102D8B"/>
    <w:rsid w:val="001218AE"/>
    <w:rsid w:val="00134A0E"/>
    <w:rsid w:val="00135D5A"/>
    <w:rsid w:val="0014350D"/>
    <w:rsid w:val="00163DDC"/>
    <w:rsid w:val="00192B6E"/>
    <w:rsid w:val="001B4FCB"/>
    <w:rsid w:val="001E6CA7"/>
    <w:rsid w:val="002228B4"/>
    <w:rsid w:val="00224901"/>
    <w:rsid w:val="002279AD"/>
    <w:rsid w:val="00236CEC"/>
    <w:rsid w:val="00244BF1"/>
    <w:rsid w:val="00262D91"/>
    <w:rsid w:val="002A5A85"/>
    <w:rsid w:val="002C0743"/>
    <w:rsid w:val="002C6E3C"/>
    <w:rsid w:val="002D03CF"/>
    <w:rsid w:val="002D459F"/>
    <w:rsid w:val="002D4CBD"/>
    <w:rsid w:val="002E1D62"/>
    <w:rsid w:val="002E26CE"/>
    <w:rsid w:val="0030756C"/>
    <w:rsid w:val="003406BB"/>
    <w:rsid w:val="00354F71"/>
    <w:rsid w:val="003840E0"/>
    <w:rsid w:val="003862A5"/>
    <w:rsid w:val="00397CA4"/>
    <w:rsid w:val="003A22EE"/>
    <w:rsid w:val="003A346B"/>
    <w:rsid w:val="003B77FC"/>
    <w:rsid w:val="003C587A"/>
    <w:rsid w:val="003E6752"/>
    <w:rsid w:val="00403D2E"/>
    <w:rsid w:val="004042AD"/>
    <w:rsid w:val="0047037A"/>
    <w:rsid w:val="00493CFC"/>
    <w:rsid w:val="004A299E"/>
    <w:rsid w:val="004C6A9E"/>
    <w:rsid w:val="004D17DB"/>
    <w:rsid w:val="004F17C5"/>
    <w:rsid w:val="004F7188"/>
    <w:rsid w:val="00507C48"/>
    <w:rsid w:val="00552A43"/>
    <w:rsid w:val="00564056"/>
    <w:rsid w:val="00573423"/>
    <w:rsid w:val="00573F7B"/>
    <w:rsid w:val="00587A5D"/>
    <w:rsid w:val="00592966"/>
    <w:rsid w:val="005A019A"/>
    <w:rsid w:val="005A5195"/>
    <w:rsid w:val="005B23D0"/>
    <w:rsid w:val="005C0867"/>
    <w:rsid w:val="00610320"/>
    <w:rsid w:val="00611518"/>
    <w:rsid w:val="0061440F"/>
    <w:rsid w:val="00633E2F"/>
    <w:rsid w:val="00657B14"/>
    <w:rsid w:val="00670143"/>
    <w:rsid w:val="00676631"/>
    <w:rsid w:val="00680278"/>
    <w:rsid w:val="00690B0B"/>
    <w:rsid w:val="006B0E36"/>
    <w:rsid w:val="006C056D"/>
    <w:rsid w:val="006D77C4"/>
    <w:rsid w:val="00720A2F"/>
    <w:rsid w:val="00725072"/>
    <w:rsid w:val="0072596B"/>
    <w:rsid w:val="00730CDD"/>
    <w:rsid w:val="00747CEF"/>
    <w:rsid w:val="00781074"/>
    <w:rsid w:val="007B454D"/>
    <w:rsid w:val="007C4291"/>
    <w:rsid w:val="007C672E"/>
    <w:rsid w:val="007F2390"/>
    <w:rsid w:val="007F408B"/>
    <w:rsid w:val="0080771C"/>
    <w:rsid w:val="00814144"/>
    <w:rsid w:val="0085384D"/>
    <w:rsid w:val="00870AB8"/>
    <w:rsid w:val="00874060"/>
    <w:rsid w:val="008A11F0"/>
    <w:rsid w:val="008A4BC0"/>
    <w:rsid w:val="008A5F4D"/>
    <w:rsid w:val="008E1AB8"/>
    <w:rsid w:val="008F23F6"/>
    <w:rsid w:val="008F56C4"/>
    <w:rsid w:val="008F7ABD"/>
    <w:rsid w:val="0090463D"/>
    <w:rsid w:val="0091544C"/>
    <w:rsid w:val="00921BB2"/>
    <w:rsid w:val="00926B7A"/>
    <w:rsid w:val="009276FC"/>
    <w:rsid w:val="00931947"/>
    <w:rsid w:val="009569D2"/>
    <w:rsid w:val="00967A0D"/>
    <w:rsid w:val="00980D1C"/>
    <w:rsid w:val="00986DB5"/>
    <w:rsid w:val="009A0F3D"/>
    <w:rsid w:val="009D62D8"/>
    <w:rsid w:val="009E65EF"/>
    <w:rsid w:val="009F0D2F"/>
    <w:rsid w:val="00A03AF1"/>
    <w:rsid w:val="00A15202"/>
    <w:rsid w:val="00A1795B"/>
    <w:rsid w:val="00A36353"/>
    <w:rsid w:val="00A40679"/>
    <w:rsid w:val="00A40E8E"/>
    <w:rsid w:val="00A80D32"/>
    <w:rsid w:val="00AE7B93"/>
    <w:rsid w:val="00B3254F"/>
    <w:rsid w:val="00B35391"/>
    <w:rsid w:val="00B403F2"/>
    <w:rsid w:val="00B40786"/>
    <w:rsid w:val="00B41848"/>
    <w:rsid w:val="00B54197"/>
    <w:rsid w:val="00B6149F"/>
    <w:rsid w:val="00B76373"/>
    <w:rsid w:val="00B77C59"/>
    <w:rsid w:val="00B9783B"/>
    <w:rsid w:val="00BA1B55"/>
    <w:rsid w:val="00BB5D83"/>
    <w:rsid w:val="00BB752A"/>
    <w:rsid w:val="00C15CE3"/>
    <w:rsid w:val="00C20AAE"/>
    <w:rsid w:val="00C45E04"/>
    <w:rsid w:val="00C465F1"/>
    <w:rsid w:val="00C6006B"/>
    <w:rsid w:val="00C6080A"/>
    <w:rsid w:val="00C715F3"/>
    <w:rsid w:val="00CA3214"/>
    <w:rsid w:val="00CC4120"/>
    <w:rsid w:val="00CF0C57"/>
    <w:rsid w:val="00CF3E84"/>
    <w:rsid w:val="00D1381C"/>
    <w:rsid w:val="00D157EC"/>
    <w:rsid w:val="00D15A78"/>
    <w:rsid w:val="00D435C6"/>
    <w:rsid w:val="00D512CE"/>
    <w:rsid w:val="00D54A41"/>
    <w:rsid w:val="00D57C1E"/>
    <w:rsid w:val="00D90EB2"/>
    <w:rsid w:val="00D92034"/>
    <w:rsid w:val="00DA16FA"/>
    <w:rsid w:val="00DC3E66"/>
    <w:rsid w:val="00DD32A3"/>
    <w:rsid w:val="00DE08B8"/>
    <w:rsid w:val="00DE356B"/>
    <w:rsid w:val="00E025B9"/>
    <w:rsid w:val="00E05342"/>
    <w:rsid w:val="00E216EE"/>
    <w:rsid w:val="00E2211C"/>
    <w:rsid w:val="00E300B9"/>
    <w:rsid w:val="00E426FD"/>
    <w:rsid w:val="00E46E83"/>
    <w:rsid w:val="00E82237"/>
    <w:rsid w:val="00EB7430"/>
    <w:rsid w:val="00EC1EEA"/>
    <w:rsid w:val="00ED054D"/>
    <w:rsid w:val="00F079DC"/>
    <w:rsid w:val="00F17B0D"/>
    <w:rsid w:val="00F21496"/>
    <w:rsid w:val="00F2283A"/>
    <w:rsid w:val="00F23F20"/>
    <w:rsid w:val="00F7472D"/>
    <w:rsid w:val="00FA15C0"/>
    <w:rsid w:val="00FA48E4"/>
    <w:rsid w:val="00FC135A"/>
    <w:rsid w:val="00FC4571"/>
    <w:rsid w:val="00FC7255"/>
    <w:rsid w:val="00FD621B"/>
    <w:rsid w:val="00FE5976"/>
    <w:rsid w:val="00FF3B21"/>
    <w:rsid w:val="00FF62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E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7C1E"/>
    <w:rPr>
      <w:strike w:val="0"/>
      <w:dstrike w:val="0"/>
      <w:color w:val="0075C5"/>
      <w:u w:val="none"/>
      <w:effect w:val="none"/>
    </w:rPr>
  </w:style>
  <w:style w:type="character" w:customStyle="1" w:styleId="spellchecker-word-highlight">
    <w:name w:val="spellchecker-word-highlight"/>
    <w:basedOn w:val="a0"/>
    <w:rsid w:val="00D57C1E"/>
  </w:style>
  <w:style w:type="character" w:customStyle="1" w:styleId="ikzvalue">
    <w:name w:val="ikzvalue"/>
    <w:basedOn w:val="a0"/>
    <w:rsid w:val="00611518"/>
  </w:style>
  <w:style w:type="paragraph" w:styleId="a4">
    <w:name w:val="No Spacing"/>
    <w:uiPriority w:val="1"/>
    <w:qFormat/>
    <w:rsid w:val="00AE7B93"/>
    <w:pPr>
      <w:spacing w:after="0" w:line="240" w:lineRule="auto"/>
    </w:pPr>
  </w:style>
  <w:style w:type="table" w:customStyle="1" w:styleId="6">
    <w:name w:val="Сетка таблицы6"/>
    <w:basedOn w:val="a1"/>
    <w:next w:val="a5"/>
    <w:rsid w:val="005A5195"/>
    <w:pPr>
      <w:widowControl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5A5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75E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06641">
      <w:bodyDiv w:val="1"/>
      <w:marLeft w:val="0"/>
      <w:marRight w:val="0"/>
      <w:marTop w:val="0"/>
      <w:marBottom w:val="0"/>
      <w:divBdr>
        <w:top w:val="none" w:sz="0" w:space="0" w:color="auto"/>
        <w:left w:val="none" w:sz="0" w:space="0" w:color="auto"/>
        <w:bottom w:val="none" w:sz="0" w:space="0" w:color="auto"/>
        <w:right w:val="none" w:sz="0" w:space="0" w:color="auto"/>
      </w:divBdr>
    </w:div>
    <w:div w:id="202406880">
      <w:bodyDiv w:val="1"/>
      <w:marLeft w:val="0"/>
      <w:marRight w:val="0"/>
      <w:marTop w:val="0"/>
      <w:marBottom w:val="0"/>
      <w:divBdr>
        <w:top w:val="none" w:sz="0" w:space="0" w:color="auto"/>
        <w:left w:val="none" w:sz="0" w:space="0" w:color="auto"/>
        <w:bottom w:val="none" w:sz="0" w:space="0" w:color="auto"/>
        <w:right w:val="none" w:sz="0" w:space="0" w:color="auto"/>
      </w:divBdr>
    </w:div>
    <w:div w:id="336231903">
      <w:bodyDiv w:val="1"/>
      <w:marLeft w:val="0"/>
      <w:marRight w:val="0"/>
      <w:marTop w:val="0"/>
      <w:marBottom w:val="0"/>
      <w:divBdr>
        <w:top w:val="none" w:sz="0" w:space="0" w:color="auto"/>
        <w:left w:val="none" w:sz="0" w:space="0" w:color="auto"/>
        <w:bottom w:val="none" w:sz="0" w:space="0" w:color="auto"/>
        <w:right w:val="none" w:sz="0" w:space="0" w:color="auto"/>
      </w:divBdr>
    </w:div>
    <w:div w:id="351230679">
      <w:bodyDiv w:val="1"/>
      <w:marLeft w:val="0"/>
      <w:marRight w:val="0"/>
      <w:marTop w:val="0"/>
      <w:marBottom w:val="0"/>
      <w:divBdr>
        <w:top w:val="none" w:sz="0" w:space="0" w:color="auto"/>
        <w:left w:val="none" w:sz="0" w:space="0" w:color="auto"/>
        <w:bottom w:val="none" w:sz="0" w:space="0" w:color="auto"/>
        <w:right w:val="none" w:sz="0" w:space="0" w:color="auto"/>
      </w:divBdr>
    </w:div>
    <w:div w:id="388382103">
      <w:bodyDiv w:val="1"/>
      <w:marLeft w:val="0"/>
      <w:marRight w:val="0"/>
      <w:marTop w:val="0"/>
      <w:marBottom w:val="0"/>
      <w:divBdr>
        <w:top w:val="none" w:sz="0" w:space="0" w:color="auto"/>
        <w:left w:val="none" w:sz="0" w:space="0" w:color="auto"/>
        <w:bottom w:val="none" w:sz="0" w:space="0" w:color="auto"/>
        <w:right w:val="none" w:sz="0" w:space="0" w:color="auto"/>
      </w:divBdr>
    </w:div>
    <w:div w:id="538981856">
      <w:bodyDiv w:val="1"/>
      <w:marLeft w:val="0"/>
      <w:marRight w:val="0"/>
      <w:marTop w:val="0"/>
      <w:marBottom w:val="0"/>
      <w:divBdr>
        <w:top w:val="none" w:sz="0" w:space="0" w:color="auto"/>
        <w:left w:val="none" w:sz="0" w:space="0" w:color="auto"/>
        <w:bottom w:val="none" w:sz="0" w:space="0" w:color="auto"/>
        <w:right w:val="none" w:sz="0" w:space="0" w:color="auto"/>
      </w:divBdr>
    </w:div>
    <w:div w:id="611475263">
      <w:bodyDiv w:val="1"/>
      <w:marLeft w:val="0"/>
      <w:marRight w:val="0"/>
      <w:marTop w:val="0"/>
      <w:marBottom w:val="0"/>
      <w:divBdr>
        <w:top w:val="none" w:sz="0" w:space="0" w:color="auto"/>
        <w:left w:val="none" w:sz="0" w:space="0" w:color="auto"/>
        <w:bottom w:val="none" w:sz="0" w:space="0" w:color="auto"/>
        <w:right w:val="none" w:sz="0" w:space="0" w:color="auto"/>
      </w:divBdr>
    </w:div>
    <w:div w:id="914819377">
      <w:bodyDiv w:val="1"/>
      <w:marLeft w:val="0"/>
      <w:marRight w:val="0"/>
      <w:marTop w:val="0"/>
      <w:marBottom w:val="0"/>
      <w:divBdr>
        <w:top w:val="none" w:sz="0" w:space="0" w:color="auto"/>
        <w:left w:val="none" w:sz="0" w:space="0" w:color="auto"/>
        <w:bottom w:val="none" w:sz="0" w:space="0" w:color="auto"/>
        <w:right w:val="none" w:sz="0" w:space="0" w:color="auto"/>
      </w:divBdr>
      <w:divsChild>
        <w:div w:id="801733635">
          <w:marLeft w:val="0"/>
          <w:marRight w:val="0"/>
          <w:marTop w:val="300"/>
          <w:marBottom w:val="600"/>
          <w:divBdr>
            <w:top w:val="none" w:sz="0" w:space="0" w:color="auto"/>
            <w:left w:val="none" w:sz="0" w:space="0" w:color="auto"/>
            <w:bottom w:val="none" w:sz="0" w:space="0" w:color="auto"/>
            <w:right w:val="none" w:sz="0" w:space="0" w:color="auto"/>
          </w:divBdr>
          <w:divsChild>
            <w:div w:id="1469393584">
              <w:marLeft w:val="0"/>
              <w:marRight w:val="0"/>
              <w:marTop w:val="0"/>
              <w:marBottom w:val="0"/>
              <w:divBdr>
                <w:top w:val="none" w:sz="0" w:space="0" w:color="auto"/>
                <w:left w:val="none" w:sz="0" w:space="0" w:color="auto"/>
                <w:bottom w:val="none" w:sz="0" w:space="0" w:color="auto"/>
                <w:right w:val="none" w:sz="0" w:space="0" w:color="auto"/>
              </w:divBdr>
              <w:divsChild>
                <w:div w:id="541862380">
                  <w:marLeft w:val="0"/>
                  <w:marRight w:val="0"/>
                  <w:marTop w:val="0"/>
                  <w:marBottom w:val="0"/>
                  <w:divBdr>
                    <w:top w:val="none" w:sz="0" w:space="0" w:color="auto"/>
                    <w:left w:val="none" w:sz="0" w:space="0" w:color="auto"/>
                    <w:bottom w:val="none" w:sz="0" w:space="0" w:color="auto"/>
                    <w:right w:val="none" w:sz="0" w:space="0" w:color="auto"/>
                  </w:divBdr>
                  <w:divsChild>
                    <w:div w:id="25645451">
                      <w:marLeft w:val="0"/>
                      <w:marRight w:val="0"/>
                      <w:marTop w:val="0"/>
                      <w:marBottom w:val="0"/>
                      <w:divBdr>
                        <w:top w:val="none" w:sz="0" w:space="0" w:color="auto"/>
                        <w:left w:val="none" w:sz="0" w:space="0" w:color="auto"/>
                        <w:bottom w:val="none" w:sz="0" w:space="0" w:color="auto"/>
                        <w:right w:val="none" w:sz="0" w:space="0" w:color="auto"/>
                      </w:divBdr>
                      <w:divsChild>
                        <w:div w:id="1511412622">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 w:id="1031295670">
      <w:bodyDiv w:val="1"/>
      <w:marLeft w:val="0"/>
      <w:marRight w:val="0"/>
      <w:marTop w:val="0"/>
      <w:marBottom w:val="0"/>
      <w:divBdr>
        <w:top w:val="none" w:sz="0" w:space="0" w:color="auto"/>
        <w:left w:val="none" w:sz="0" w:space="0" w:color="auto"/>
        <w:bottom w:val="none" w:sz="0" w:space="0" w:color="auto"/>
        <w:right w:val="none" w:sz="0" w:space="0" w:color="auto"/>
      </w:divBdr>
    </w:div>
    <w:div w:id="1603999118">
      <w:bodyDiv w:val="1"/>
      <w:marLeft w:val="0"/>
      <w:marRight w:val="0"/>
      <w:marTop w:val="0"/>
      <w:marBottom w:val="0"/>
      <w:divBdr>
        <w:top w:val="none" w:sz="0" w:space="0" w:color="auto"/>
        <w:left w:val="none" w:sz="0" w:space="0" w:color="auto"/>
        <w:bottom w:val="none" w:sz="0" w:space="0" w:color="auto"/>
        <w:right w:val="none" w:sz="0" w:space="0" w:color="auto"/>
      </w:divBdr>
    </w:div>
    <w:div w:id="162341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7</Pages>
  <Words>3177</Words>
  <Characters>18113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yurist1</cp:lastModifiedBy>
  <cp:revision>12</cp:revision>
  <dcterms:created xsi:type="dcterms:W3CDTF">2024-09-09T08:17:00Z</dcterms:created>
  <dcterms:modified xsi:type="dcterms:W3CDTF">2026-06-26T12:06:00Z</dcterms:modified>
</cp:coreProperties>
</file>