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8E" w:rsidRPr="0036058E" w:rsidRDefault="0036058E" w:rsidP="0036058E">
      <w:pPr>
        <w:spacing w:after="0" w:line="240" w:lineRule="auto"/>
        <w:ind w:firstLine="74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r w:rsidRPr="0036058E">
        <w:rPr>
          <w:rFonts w:ascii="Times New Roman" w:eastAsia="Times New Roman" w:hAnsi="Times New Roman" w:cs="Times New Roman"/>
          <w:b/>
        </w:rPr>
        <w:t>ОБОСНОВАНИЕ ЦЕНЫ ЗАКУПАЕМЫХ ТОВАРОВ</w:t>
      </w:r>
    </w:p>
    <w:p w:rsidR="0036058E" w:rsidRPr="0036058E" w:rsidRDefault="0036058E" w:rsidP="0036058E">
      <w:pPr>
        <w:spacing w:after="0" w:line="240" w:lineRule="auto"/>
        <w:ind w:firstLine="74"/>
        <w:jc w:val="center"/>
        <w:rPr>
          <w:rFonts w:ascii="Times New Roman" w:eastAsia="Times New Roman" w:hAnsi="Times New Roman" w:cs="Times New Roman"/>
          <w:b/>
        </w:rPr>
      </w:pPr>
      <w:r w:rsidRPr="0036058E">
        <w:rPr>
          <w:rFonts w:ascii="Times New Roman" w:eastAsia="Times New Roman" w:hAnsi="Times New Roman" w:cs="Times New Roman"/>
          <w:b/>
        </w:rPr>
        <w:t>(МЕТОД СОПОСТАВИМЫХ РЫНОЧНЫХ ЦЕН (АНАЛИЗ РЫНКА))</w:t>
      </w:r>
    </w:p>
    <w:p w:rsidR="0036058E" w:rsidRPr="0036058E" w:rsidRDefault="0036058E" w:rsidP="0036058E">
      <w:pPr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Цель: определение цены закупаемых товаров</w:t>
      </w:r>
    </w:p>
    <w:p w:rsidR="0036058E" w:rsidRPr="0036058E" w:rsidRDefault="0036058E" w:rsidP="0036058E">
      <w:pPr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Способ изучения рынка: кабинетное исследование</w:t>
      </w:r>
    </w:p>
    <w:p w:rsidR="0036058E" w:rsidRPr="0036058E" w:rsidRDefault="00261668" w:rsidP="0036058E">
      <w:pPr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изучения рынка: 29</w:t>
      </w:r>
      <w:r w:rsidR="00027D08">
        <w:rPr>
          <w:rFonts w:ascii="Times New Roman" w:eastAsia="Times New Roman" w:hAnsi="Times New Roman" w:cs="Times New Roman"/>
        </w:rPr>
        <w:t>.05</w:t>
      </w:r>
      <w:r w:rsidR="0036058E" w:rsidRPr="0036058E">
        <w:rPr>
          <w:rFonts w:ascii="Times New Roman" w:eastAsia="Times New Roman" w:hAnsi="Times New Roman" w:cs="Times New Roman"/>
        </w:rPr>
        <w:t>.2026 года</w:t>
      </w:r>
    </w:p>
    <w:p w:rsidR="0036058E" w:rsidRPr="0036058E" w:rsidRDefault="0036058E" w:rsidP="0036058E">
      <w:pPr>
        <w:spacing w:after="0" w:line="240" w:lineRule="auto"/>
        <w:ind w:firstLine="74"/>
        <w:jc w:val="center"/>
        <w:rPr>
          <w:rFonts w:ascii="Times New Roman" w:eastAsia="Times New Roman" w:hAnsi="Times New Roman" w:cs="Times New Roman"/>
        </w:rPr>
      </w:pPr>
    </w:p>
    <w:p w:rsidR="0036058E" w:rsidRPr="0036058E" w:rsidRDefault="0036058E" w:rsidP="0036058E">
      <w:pPr>
        <w:spacing w:after="0" w:line="240" w:lineRule="auto"/>
        <w:ind w:firstLine="74"/>
        <w:jc w:val="center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Источник информации</w:t>
      </w:r>
    </w:p>
    <w:p w:rsidR="0036058E" w:rsidRPr="0036058E" w:rsidRDefault="0036058E" w:rsidP="002616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1. Комме</w:t>
      </w:r>
      <w:r w:rsidR="00261668">
        <w:rPr>
          <w:rFonts w:ascii="Times New Roman" w:eastAsia="Times New Roman" w:hAnsi="Times New Roman" w:cs="Times New Roman"/>
        </w:rPr>
        <w:t>рческое предложение от</w:t>
      </w:r>
      <w:r w:rsidR="00606B97">
        <w:rPr>
          <w:rFonts w:ascii="Times New Roman" w:eastAsia="Times New Roman" w:hAnsi="Times New Roman" w:cs="Times New Roman"/>
        </w:rPr>
        <w:t xml:space="preserve"> «Текстиль Волга</w:t>
      </w:r>
      <w:r w:rsidR="00261668" w:rsidRPr="00261668">
        <w:rPr>
          <w:rFonts w:ascii="Times New Roman" w:eastAsia="Times New Roman" w:hAnsi="Times New Roman" w:cs="Times New Roman"/>
        </w:rPr>
        <w:t>»</w:t>
      </w:r>
    </w:p>
    <w:p w:rsidR="0036058E" w:rsidRPr="0036058E" w:rsidRDefault="0036058E" w:rsidP="00606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 xml:space="preserve">2. Коммерческое предложение от </w:t>
      </w:r>
      <w:r w:rsidR="00261668">
        <w:rPr>
          <w:rFonts w:ascii="Times New Roman" w:eastAsia="Times New Roman" w:hAnsi="Times New Roman" w:cs="Times New Roman"/>
        </w:rPr>
        <w:t xml:space="preserve"> </w:t>
      </w:r>
      <w:r w:rsidR="00261668" w:rsidRPr="00261668">
        <w:rPr>
          <w:rFonts w:ascii="Times New Roman" w:eastAsia="Times New Roman" w:hAnsi="Times New Roman" w:cs="Times New Roman"/>
        </w:rPr>
        <w:t>ООО «Текстиль Чебоксары»</w:t>
      </w:r>
    </w:p>
    <w:p w:rsidR="0036058E" w:rsidRPr="0036058E" w:rsidRDefault="0036058E" w:rsidP="002616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 xml:space="preserve">3. Коммерческое предложение от </w:t>
      </w:r>
      <w:r w:rsidR="00606B97">
        <w:rPr>
          <w:rFonts w:ascii="Times New Roman" w:eastAsia="Times New Roman" w:hAnsi="Times New Roman" w:cs="Times New Roman"/>
        </w:rPr>
        <w:t>от ООО «ТТК</w:t>
      </w:r>
      <w:r w:rsidR="00261668" w:rsidRPr="00261668">
        <w:rPr>
          <w:rFonts w:ascii="Times New Roman" w:eastAsia="Times New Roman" w:hAnsi="Times New Roman" w:cs="Times New Roman"/>
        </w:rPr>
        <w:t>»</w:t>
      </w:r>
    </w:p>
    <w:p w:rsidR="0036058E" w:rsidRPr="0036058E" w:rsidRDefault="0036058E" w:rsidP="0036058E">
      <w:pPr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1275"/>
        <w:gridCol w:w="1276"/>
        <w:gridCol w:w="1276"/>
        <w:gridCol w:w="1276"/>
      </w:tblGrid>
      <w:tr w:rsidR="0036058E" w:rsidRPr="0036058E" w:rsidTr="00BD62E3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58E">
              <w:rPr>
                <w:rFonts w:ascii="Times New Roman" w:hAnsi="Times New Roman"/>
                <w:sz w:val="22"/>
                <w:szCs w:val="22"/>
              </w:rPr>
              <w:t>Наименование товара (работ, услуг)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58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E27561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Кол-во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58E">
              <w:rPr>
                <w:rFonts w:ascii="Times New Roman" w:hAnsi="Times New Roman"/>
                <w:sz w:val="22"/>
                <w:szCs w:val="22"/>
              </w:rPr>
              <w:t>Участники исследования</w:t>
            </w:r>
          </w:p>
        </w:tc>
      </w:tr>
      <w:tr w:rsidR="0036058E" w:rsidRPr="0036058E" w:rsidTr="00BD62E3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8E" w:rsidRPr="0036058E" w:rsidRDefault="0036058E" w:rsidP="003605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8E" w:rsidRPr="0036058E" w:rsidRDefault="0036058E" w:rsidP="003605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8E" w:rsidRPr="0036058E" w:rsidRDefault="0036058E" w:rsidP="0036058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58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58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58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36058E" w:rsidRPr="0036058E" w:rsidTr="00BD62E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Ткань </w:t>
            </w:r>
            <w:r w:rsidRPr="00BD62E3">
              <w:rPr>
                <w:rFonts w:ascii="Times New Roman" w:hAnsi="Times New Roman"/>
                <w:sz w:val="22"/>
                <w:szCs w:val="22"/>
              </w:rPr>
              <w:t>Меркурий полиэфирно-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BD62E3">
              <w:rPr>
                <w:rFonts w:ascii="Times New Roman" w:hAnsi="Times New Roman"/>
                <w:sz w:val="22"/>
                <w:szCs w:val="22"/>
              </w:rPr>
              <w:t>искозная</w:t>
            </w:r>
            <w:r>
              <w:rPr>
                <w:rFonts w:ascii="Times New Roman" w:hAnsi="Times New Roman"/>
                <w:sz w:val="22"/>
                <w:szCs w:val="22"/>
              </w:rPr>
              <w:t>, камуфлированная,</w:t>
            </w:r>
            <w:r w:rsidRPr="00BD62E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 xml:space="preserve">2022УИС лето, </w:t>
            </w:r>
            <w:r w:rsidRPr="00BD62E3">
              <w:rPr>
                <w:rFonts w:ascii="Times New Roman" w:hAnsi="Times New Roman"/>
                <w:b/>
                <w:bCs/>
                <w:sz w:val="22"/>
                <w:szCs w:val="22"/>
              </w:rPr>
              <w:t>Модель: </w:t>
            </w:r>
            <w:r w:rsidRPr="00BD62E3">
              <w:rPr>
                <w:rFonts w:ascii="Times New Roman" w:hAnsi="Times New Roman"/>
                <w:sz w:val="22"/>
                <w:szCs w:val="22"/>
              </w:rPr>
              <w:t xml:space="preserve">2022УИС, 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Арт. 2022</w:t>
            </w:r>
            <w:r w:rsidRPr="00BD62E3">
              <w:rPr>
                <w:rFonts w:ascii="Times New Roman" w:hAnsi="Times New Roman"/>
                <w:b/>
                <w:bCs/>
                <w:sz w:val="22"/>
                <w:szCs w:val="22"/>
              </w:rPr>
              <w:t>УИС (лето)</w:t>
            </w:r>
            <w:r w:rsidRPr="00BD62E3">
              <w:rPr>
                <w:rFonts w:ascii="Times New Roman" w:hAnsi="Times New Roman"/>
                <w:sz w:val="22"/>
                <w:szCs w:val="22"/>
              </w:rPr>
              <w:t xml:space="preserve"> для пошива летней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D62E3">
              <w:rPr>
                <w:rFonts w:ascii="Times New Roman" w:hAnsi="Times New Roman"/>
                <w:sz w:val="22"/>
                <w:szCs w:val="22"/>
              </w:rPr>
              <w:t xml:space="preserve">форменной одежды. 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 xml:space="preserve">Нормативный документ: 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D62E3">
              <w:rPr>
                <w:rFonts w:ascii="Times New Roman" w:hAnsi="Times New Roman"/>
                <w:b/>
                <w:sz w:val="22"/>
                <w:szCs w:val="22"/>
              </w:rPr>
              <w:t>ТУ13.20.32-325-08946314-2022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>Состав ткани</w:t>
            </w:r>
            <w:r>
              <w:rPr>
                <w:rFonts w:ascii="Times New Roman" w:hAnsi="Times New Roman"/>
                <w:sz w:val="22"/>
                <w:szCs w:val="22"/>
              </w:rPr>
              <w:t>: 35% Вискоза;</w:t>
            </w:r>
            <w:r w:rsidRPr="00BD62E3">
              <w:rPr>
                <w:rFonts w:ascii="Times New Roman" w:hAnsi="Times New Roman"/>
                <w:sz w:val="22"/>
                <w:szCs w:val="22"/>
              </w:rPr>
              <w:t xml:space="preserve"> 65% ПЭ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>Плотность ткани: 195 г/м²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>Ширина: 150 см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>Виды отделок: МУ (малоусадочная)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>Страна происхождения</w:t>
            </w:r>
          </w:p>
          <w:p w:rsidR="00BD62E3" w:rsidRPr="00BD62E3" w:rsidRDefault="00BD62E3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62E3">
              <w:rPr>
                <w:rFonts w:ascii="Times New Roman" w:hAnsi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/>
                <w:sz w:val="22"/>
                <w:szCs w:val="22"/>
              </w:rPr>
              <w:t>вара________________________</w:t>
            </w:r>
          </w:p>
          <w:p w:rsidR="0036058E" w:rsidRPr="0036058E" w:rsidRDefault="0036058E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058E">
              <w:rPr>
                <w:rFonts w:ascii="Times New Roman" w:hAnsi="Times New Roman"/>
                <w:sz w:val="22"/>
                <w:szCs w:val="22"/>
              </w:rPr>
              <w:t>Пог.м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36058E" w:rsidP="0036058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62DF">
              <w:rPr>
                <w:rFonts w:ascii="Times New Roman" w:hAnsi="Times New Roman"/>
                <w:sz w:val="22"/>
                <w:szCs w:val="22"/>
              </w:rPr>
              <w:t>2</w:t>
            </w:r>
            <w:r w:rsidRPr="0036058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F85AB4" w:rsidP="003605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605,3</w:t>
            </w:r>
            <w:r w:rsidR="0036058E" w:rsidRPr="0036058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F85AB4" w:rsidP="003605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599,0</w:t>
            </w:r>
            <w:r w:rsidR="0036058E" w:rsidRPr="0036058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8E" w:rsidRPr="0036058E" w:rsidRDefault="00F85AB4" w:rsidP="0036058E">
            <w:pPr>
              <w:ind w:firstLine="7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602,5</w:t>
            </w:r>
            <w:r w:rsidR="0036058E" w:rsidRPr="0036058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D62E3" w:rsidRPr="0036058E" w:rsidTr="00BD62E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>Ткань костюмная хлопко-полиэфирная,маскирующей расцветки «Меркурий»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BD62E3">
              <w:rPr>
                <w:rFonts w:ascii="PT Astra Serif" w:hAnsi="PT Astra Serif"/>
                <w:b/>
                <w:sz w:val="24"/>
                <w:szCs w:val="24"/>
              </w:rPr>
              <w:t>0509 УИС, Артикул: TK0065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>Тип ткани: Хлопко-полиэфирная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 xml:space="preserve">Состав ткани: Хлопок 50%, 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 xml:space="preserve">Полиэфир 50% 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 xml:space="preserve">Плотность ткани:  224±11 г/м² 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 xml:space="preserve">Отделка: МУ – малоусадочная 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 xml:space="preserve">Ширина ткани: 150 см 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>(с допуском ±2 см)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>Тип рисунка: Набивной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 xml:space="preserve"> (камуфлированный) 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>Цвет синий: рис. «Меркурий»</w:t>
            </w:r>
          </w:p>
          <w:p w:rsidR="00BD62E3" w:rsidRPr="00BD62E3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 xml:space="preserve">Нормативный документ: </w:t>
            </w:r>
          </w:p>
          <w:p w:rsidR="00BD62E3" w:rsidRPr="00F85AB4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b/>
                <w:sz w:val="24"/>
                <w:szCs w:val="24"/>
              </w:rPr>
            </w:pPr>
            <w:r w:rsidRPr="00F85AB4">
              <w:rPr>
                <w:rFonts w:ascii="PT Astra Serif" w:hAnsi="PT Astra Serif"/>
                <w:b/>
                <w:sz w:val="24"/>
                <w:szCs w:val="24"/>
              </w:rPr>
              <w:t>ТУ13.20.20-163-08946314-2021</w:t>
            </w:r>
          </w:p>
          <w:p w:rsidR="00BD62E3" w:rsidRPr="00BD62E3" w:rsidRDefault="00BD62E3" w:rsidP="00BD62E3">
            <w:pPr>
              <w:pBdr>
                <w:bottom w:val="single" w:sz="12" w:space="1" w:color="auto"/>
              </w:pBd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  <w:r w:rsidRPr="00BD62E3">
              <w:rPr>
                <w:rFonts w:ascii="PT Astra Serif" w:hAnsi="PT Astra Serif"/>
                <w:sz w:val="24"/>
                <w:szCs w:val="24"/>
              </w:rPr>
              <w:t>Страна происхождения товара</w:t>
            </w:r>
          </w:p>
          <w:p w:rsidR="00BD62E3" w:rsidRPr="00BD62E3" w:rsidRDefault="00BD62E3" w:rsidP="00BD62E3">
            <w:pPr>
              <w:pBdr>
                <w:bottom w:val="single" w:sz="12" w:space="1" w:color="auto"/>
              </w:pBd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</w:p>
          <w:p w:rsidR="00BD62E3" w:rsidRPr="00B74F34" w:rsidRDefault="00BD62E3" w:rsidP="00BD62E3">
            <w:pPr>
              <w:tabs>
                <w:tab w:val="left" w:pos="-142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Pr="00F85AB4" w:rsidRDefault="00F85AB4" w:rsidP="00BD62E3">
            <w:pPr>
              <w:ind w:firstLine="7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AB4">
              <w:rPr>
                <w:rFonts w:ascii="Times New Roman" w:hAnsi="Times New Roman"/>
                <w:sz w:val="22"/>
                <w:szCs w:val="22"/>
              </w:rPr>
              <w:t>Пог.м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Pr="00F85AB4" w:rsidRDefault="00F85AB4" w:rsidP="00BD62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AB4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Pr="00F85AB4" w:rsidRDefault="00F85AB4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5AB4">
              <w:rPr>
                <w:rFonts w:ascii="Times New Roman" w:hAnsi="Times New Roman"/>
                <w:sz w:val="22"/>
                <w:szCs w:val="22"/>
              </w:rPr>
              <w:t>700</w:t>
            </w:r>
            <w:r>
              <w:rPr>
                <w:rFonts w:ascii="Times New Roman" w:hAnsi="Times New Roman"/>
                <w:sz w:val="22"/>
                <w:szCs w:val="22"/>
              </w:rPr>
              <w:t>,2</w:t>
            </w:r>
            <w:r w:rsidRPr="00F85A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Pr="00F85AB4" w:rsidRDefault="00F85AB4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5AB4">
              <w:rPr>
                <w:rFonts w:ascii="Times New Roman" w:hAnsi="Times New Roman"/>
                <w:sz w:val="22"/>
                <w:szCs w:val="22"/>
              </w:rPr>
              <w:t>699,00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Pr="00F85AB4" w:rsidRDefault="00F85AB4" w:rsidP="00BD62E3">
            <w:pPr>
              <w:ind w:firstLine="74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85AB4">
              <w:rPr>
                <w:rFonts w:ascii="Times New Roman" w:hAnsi="Times New Roman"/>
                <w:sz w:val="22"/>
                <w:szCs w:val="22"/>
              </w:rPr>
              <w:t>699,80</w:t>
            </w:r>
          </w:p>
        </w:tc>
      </w:tr>
      <w:tr w:rsidR="00BD62E3" w:rsidRPr="0036058E" w:rsidTr="00E2756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E3" w:rsidRPr="00CC2D76" w:rsidRDefault="00BD62E3" w:rsidP="00BD62E3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E3" w:rsidRPr="0036058E" w:rsidRDefault="00F85AB4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261100</w:t>
            </w:r>
            <w:r w:rsidR="00BD62E3" w:rsidRPr="0036058E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E3" w:rsidRPr="0036058E" w:rsidRDefault="00F85AB4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259600</w:t>
            </w:r>
            <w:r w:rsidR="00BD62E3" w:rsidRPr="0036058E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E3" w:rsidRPr="0036058E" w:rsidRDefault="00F85AB4" w:rsidP="00BD62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260460</w:t>
            </w:r>
            <w:r w:rsidR="00BD62E3" w:rsidRPr="0036058E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</w:tbl>
    <w:p w:rsidR="0036058E" w:rsidRPr="0036058E" w:rsidRDefault="0036058E" w:rsidP="0036058E">
      <w:pPr>
        <w:tabs>
          <w:tab w:val="left" w:pos="0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Расчет цены закупаемых товаров (метод сопоставимых рыночных цен (анализ рынка)) производился в следующем порядке: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Ц=Х</w:t>
      </w:r>
      <w:r w:rsidRPr="0036058E">
        <w:rPr>
          <w:rFonts w:ascii="Times New Roman" w:eastAsia="Times New Roman" w:hAnsi="Times New Roman" w:cs="Times New Roman"/>
          <w:lang w:val="en-US"/>
        </w:rPr>
        <w:t>min</w:t>
      </w:r>
      <w:r w:rsidRPr="0036058E">
        <w:rPr>
          <w:rFonts w:ascii="Times New Roman" w:eastAsia="Times New Roman" w:hAnsi="Times New Roman" w:cs="Times New Roman"/>
        </w:rPr>
        <w:t>, при этом Х</w:t>
      </w:r>
      <w:r w:rsidRPr="0036058E">
        <w:rPr>
          <w:rFonts w:ascii="Times New Roman" w:eastAsia="Times New Roman" w:hAnsi="Times New Roman" w:cs="Times New Roman"/>
          <w:lang w:val="en-US"/>
        </w:rPr>
        <w:t>min</w:t>
      </w:r>
      <w:r w:rsidRPr="0036058E">
        <w:rPr>
          <w:rFonts w:ascii="Times New Roman" w:eastAsia="Times New Roman" w:hAnsi="Times New Roman" w:cs="Times New Roman"/>
        </w:rPr>
        <w:t xml:space="preserve">=Х1&lt; Х2&lt; Х3, где 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Ц- цена закупаемых товаров, руб.;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lastRenderedPageBreak/>
        <w:t>Х1-общая цена товара в соответствии с коммерческим предложением Поставщика №1, равна сумме произведения цены за единицу каждого наименования товара и его объема соответственно</w:t>
      </w:r>
      <w:r w:rsidR="00261668">
        <w:rPr>
          <w:rFonts w:ascii="Times New Roman" w:eastAsia="Times New Roman" w:hAnsi="Times New Roman" w:cs="Times New Roman"/>
        </w:rPr>
        <w:t>,                      261 100</w:t>
      </w:r>
      <w:r w:rsidRPr="0036058E">
        <w:rPr>
          <w:rFonts w:ascii="Times New Roman" w:eastAsia="Times New Roman" w:hAnsi="Times New Roman" w:cs="Times New Roman"/>
        </w:rPr>
        <w:t>,00 руб.;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 xml:space="preserve">Х2-общая цена товара в соответствии с коммерческим предложением Поставщика №2, равна сумме произведения цены за единицу каждого наименования товара и его объема соответственно, </w:t>
      </w:r>
    </w:p>
    <w:p w:rsidR="0036058E" w:rsidRPr="0036058E" w:rsidRDefault="00261668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259 600</w:t>
      </w:r>
      <w:r w:rsidR="0036058E" w:rsidRPr="0036058E">
        <w:rPr>
          <w:rFonts w:ascii="Times New Roman" w:eastAsia="Times New Roman" w:hAnsi="Times New Roman" w:cs="Times New Roman"/>
        </w:rPr>
        <w:t>,00 руб.;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 xml:space="preserve">Х3-общая цена товара в соответствии с коммерческим предложением Поставщика №3, равна сумме произведения цены за единицу каждого наименования товара и его объема соответственно, </w:t>
      </w:r>
    </w:p>
    <w:p w:rsidR="0036058E" w:rsidRPr="0036058E" w:rsidRDefault="00261668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260 460</w:t>
      </w:r>
      <w:r w:rsidR="0036058E" w:rsidRPr="0036058E">
        <w:rPr>
          <w:rFonts w:ascii="Times New Roman" w:eastAsia="Times New Roman" w:hAnsi="Times New Roman" w:cs="Times New Roman"/>
        </w:rPr>
        <w:t>,00 руб.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Х</w:t>
      </w:r>
      <w:r w:rsidRPr="0036058E">
        <w:rPr>
          <w:rFonts w:ascii="Times New Roman" w:eastAsia="Times New Roman" w:hAnsi="Times New Roman" w:cs="Times New Roman"/>
          <w:lang w:val="en-US"/>
        </w:rPr>
        <w:t>min</w:t>
      </w:r>
      <w:r w:rsidRPr="0036058E">
        <w:rPr>
          <w:rFonts w:ascii="Times New Roman" w:eastAsia="Times New Roman" w:hAnsi="Times New Roman" w:cs="Times New Roman"/>
        </w:rPr>
        <w:t xml:space="preserve"> – минимальная цена товара из представленных, равная сумме произведений минимальной цены за единицу каждого наименования товара и его</w:t>
      </w:r>
      <w:r w:rsidR="009962DF" w:rsidRPr="009962DF">
        <w:rPr>
          <w:rFonts w:ascii="Times New Roman" w:eastAsia="Times New Roman" w:hAnsi="Times New Roman" w:cs="Times New Roman"/>
        </w:rPr>
        <w:t xml:space="preserve"> объема соответстве</w:t>
      </w:r>
      <w:r w:rsidR="00261668">
        <w:rPr>
          <w:rFonts w:ascii="Times New Roman" w:eastAsia="Times New Roman" w:hAnsi="Times New Roman" w:cs="Times New Roman"/>
        </w:rPr>
        <w:t>нно 260 386,66</w:t>
      </w:r>
      <w:r w:rsidRPr="0036058E">
        <w:rPr>
          <w:rFonts w:ascii="Times New Roman" w:eastAsia="Times New Roman" w:hAnsi="Times New Roman" w:cs="Times New Roman"/>
        </w:rPr>
        <w:t xml:space="preserve"> руб.;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>По результатам данного исследования рассчитана ц</w:t>
      </w:r>
      <w:r w:rsidR="00261668">
        <w:rPr>
          <w:rFonts w:ascii="Times New Roman" w:eastAsia="Times New Roman" w:hAnsi="Times New Roman" w:cs="Times New Roman"/>
        </w:rPr>
        <w:t>ена закупаемых товаров 259 600</w:t>
      </w:r>
      <w:r w:rsidRPr="0036058E">
        <w:rPr>
          <w:rFonts w:ascii="Times New Roman" w:eastAsia="Times New Roman" w:hAnsi="Times New Roman" w:cs="Times New Roman"/>
        </w:rPr>
        <w:t xml:space="preserve">,00 руб. </w:t>
      </w:r>
      <w:r w:rsidRPr="0036058E">
        <w:rPr>
          <w:rFonts w:ascii="Times New Roman" w:eastAsia="Times New Roman" w:hAnsi="Times New Roman" w:cs="Times New Roman"/>
        </w:rPr>
        <w:br/>
        <w:t>(с учетом прочих расходов).</w:t>
      </w:r>
    </w:p>
    <w:p w:rsidR="0036058E" w:rsidRPr="0036058E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</w:p>
    <w:p w:rsidR="0036058E" w:rsidRPr="0036058E" w:rsidRDefault="0036058E" w:rsidP="0036058E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6058E" w:rsidRPr="009962DF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36058E">
        <w:rPr>
          <w:rFonts w:ascii="Times New Roman" w:eastAsia="Times New Roman" w:hAnsi="Times New Roman" w:cs="Times New Roman"/>
        </w:rPr>
        <w:t xml:space="preserve">Вед.инженер </w:t>
      </w:r>
      <w:r w:rsidRPr="009962DF">
        <w:rPr>
          <w:rFonts w:ascii="Times New Roman" w:eastAsia="Times New Roman" w:hAnsi="Times New Roman" w:cs="Times New Roman"/>
        </w:rPr>
        <w:t xml:space="preserve">ОМТО ПП и СП ЦТАО </w:t>
      </w:r>
    </w:p>
    <w:p w:rsidR="0036058E" w:rsidRPr="009962DF" w:rsidRDefault="0036058E" w:rsidP="0036058E">
      <w:pPr>
        <w:tabs>
          <w:tab w:val="left" w:pos="-142"/>
        </w:tabs>
        <w:spacing w:after="0" w:line="240" w:lineRule="auto"/>
        <w:ind w:firstLine="74"/>
        <w:jc w:val="both"/>
        <w:rPr>
          <w:rFonts w:ascii="Times New Roman" w:eastAsia="Times New Roman" w:hAnsi="Times New Roman" w:cs="Times New Roman"/>
        </w:rPr>
      </w:pPr>
      <w:r w:rsidRPr="009962DF">
        <w:rPr>
          <w:rFonts w:ascii="Times New Roman" w:eastAsia="Times New Roman" w:hAnsi="Times New Roman" w:cs="Times New Roman"/>
        </w:rPr>
        <w:t xml:space="preserve">ФКУ ИК-3 УФСИН России </w:t>
      </w:r>
    </w:p>
    <w:p w:rsidR="007C21D5" w:rsidRDefault="0036058E" w:rsidP="00D1321B">
      <w:pPr>
        <w:tabs>
          <w:tab w:val="left" w:pos="-142"/>
        </w:tabs>
        <w:spacing w:after="0" w:line="240" w:lineRule="auto"/>
        <w:ind w:firstLine="74"/>
        <w:jc w:val="both"/>
      </w:pPr>
      <w:r w:rsidRPr="009962DF">
        <w:rPr>
          <w:rFonts w:ascii="Times New Roman" w:eastAsia="Times New Roman" w:hAnsi="Times New Roman" w:cs="Times New Roman"/>
        </w:rPr>
        <w:t xml:space="preserve">по Чувашской </w:t>
      </w:r>
      <w:bookmarkEnd w:id="0"/>
      <w:r w:rsidRPr="009962DF">
        <w:rPr>
          <w:rFonts w:ascii="Times New Roman" w:eastAsia="Times New Roman" w:hAnsi="Times New Roman" w:cs="Times New Roman"/>
        </w:rPr>
        <w:t>Республике-Чувашии                                                                    Р.М.Петрова</w:t>
      </w:r>
    </w:p>
    <w:sectPr w:rsidR="007C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D5"/>
    <w:rsid w:val="00027D08"/>
    <w:rsid w:val="00261668"/>
    <w:rsid w:val="003509A5"/>
    <w:rsid w:val="0036058E"/>
    <w:rsid w:val="00606B97"/>
    <w:rsid w:val="0067693D"/>
    <w:rsid w:val="007C21D5"/>
    <w:rsid w:val="007D798E"/>
    <w:rsid w:val="009962DF"/>
    <w:rsid w:val="009A1412"/>
    <w:rsid w:val="00BD62E3"/>
    <w:rsid w:val="00D1321B"/>
    <w:rsid w:val="00DF2B13"/>
    <w:rsid w:val="00E27561"/>
    <w:rsid w:val="00F8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9434-C228-440D-99EB-B2FE6A0E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D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3605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57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1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5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8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95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92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68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72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47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77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19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7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89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000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646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48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1281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9418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698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684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0372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472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5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61817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5856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1198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55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871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8571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7742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603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3950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9109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857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CTAOWin10x64comp5</dc:creator>
  <cp:keywords/>
  <dc:description/>
  <cp:lastModifiedBy>CTAOWin10x64comp5</cp:lastModifiedBy>
  <cp:revision>5</cp:revision>
  <cp:lastPrinted>2026-05-20T07:55:00Z</cp:lastPrinted>
  <dcterms:created xsi:type="dcterms:W3CDTF">2026-05-22T10:01:00Z</dcterms:created>
  <dcterms:modified xsi:type="dcterms:W3CDTF">2026-06-01T05:34:00Z</dcterms:modified>
</cp:coreProperties>
</file>