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30" w:rsidRPr="00984D30" w:rsidRDefault="00984D30" w:rsidP="000A4BAE">
      <w:pPr>
        <w:widowControl w:val="0"/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984D30">
        <w:rPr>
          <w:rFonts w:ascii="Times New Roman" w:hAnsi="Times New Roman" w:cs="Times New Roman"/>
          <w:b/>
          <w:szCs w:val="28"/>
        </w:rPr>
        <w:t>ОПИСАНИЕ ОБЪЕКТА ЗАКУПКИ</w:t>
      </w:r>
    </w:p>
    <w:p w:rsidR="00984D30" w:rsidRPr="00086160" w:rsidRDefault="00086160" w:rsidP="000A4BAE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86160">
        <w:rPr>
          <w:rFonts w:ascii="Times New Roman" w:hAnsi="Times New Roman" w:cs="Times New Roman"/>
          <w:bCs/>
          <w:iCs/>
          <w:sz w:val="24"/>
          <w:szCs w:val="24"/>
        </w:rPr>
        <w:t>Поставка бы</w:t>
      </w:r>
      <w:r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Pr="00086160">
        <w:rPr>
          <w:rFonts w:ascii="Times New Roman" w:hAnsi="Times New Roman" w:cs="Times New Roman"/>
          <w:bCs/>
          <w:iCs/>
          <w:sz w:val="24"/>
          <w:szCs w:val="24"/>
        </w:rPr>
        <w:t>овой химии для нужд ГУ УИС_АХО</w:t>
      </w:r>
    </w:p>
    <w:p w:rsidR="00984D30" w:rsidRPr="00984D30" w:rsidRDefault="00984D30" w:rsidP="000A4B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84D30">
        <w:rPr>
          <w:rFonts w:ascii="Times New Roman" w:hAnsi="Times New Roman" w:cs="Times New Roman"/>
          <w:sz w:val="24"/>
          <w:szCs w:val="24"/>
        </w:rPr>
        <w:t>1. Наименование организации: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Саха (Якутия).</w:t>
      </w:r>
    </w:p>
    <w:p w:rsidR="00984D30" w:rsidRPr="00984D30" w:rsidRDefault="00984D30" w:rsidP="000A4B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84D30">
        <w:rPr>
          <w:rFonts w:ascii="Times New Roman" w:hAnsi="Times New Roman" w:cs="Times New Roman"/>
          <w:sz w:val="24"/>
          <w:szCs w:val="24"/>
        </w:rPr>
        <w:t>Адрес объекта: Республика Саха (Якутия), г. Якутск, ул. Кальвица, д. 16 /2.</w:t>
      </w:r>
    </w:p>
    <w:p w:rsidR="00984D30" w:rsidRPr="00984D30" w:rsidRDefault="00984D30" w:rsidP="000A4B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84D30">
        <w:rPr>
          <w:rFonts w:ascii="Times New Roman" w:hAnsi="Times New Roman" w:cs="Times New Roman"/>
          <w:bCs/>
          <w:sz w:val="24"/>
          <w:szCs w:val="24"/>
        </w:rPr>
        <w:t xml:space="preserve">2. Поставка бытовой химии </w:t>
      </w:r>
      <w:r w:rsidRPr="00984D30">
        <w:rPr>
          <w:rFonts w:ascii="Times New Roman" w:hAnsi="Times New Roman" w:cs="Times New Roman"/>
          <w:sz w:val="24"/>
          <w:szCs w:val="24"/>
        </w:rPr>
        <w:t>для нужд Главного управления МЧС России по Республике Саха (Якутия).</w:t>
      </w:r>
    </w:p>
    <w:p w:rsidR="00984D30" w:rsidRPr="00984D30" w:rsidRDefault="00984D30" w:rsidP="000A4BA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84D30">
        <w:rPr>
          <w:rFonts w:ascii="Times New Roman" w:hAnsi="Times New Roman" w:cs="Times New Roman"/>
          <w:sz w:val="24"/>
          <w:szCs w:val="24"/>
        </w:rPr>
        <w:t xml:space="preserve">2.1. Приложение: </w:t>
      </w:r>
    </w:p>
    <w:tbl>
      <w:tblPr>
        <w:tblStyle w:val="a6"/>
        <w:tblW w:w="5000" w:type="pct"/>
        <w:tblLook w:val="04A0"/>
      </w:tblPr>
      <w:tblGrid>
        <w:gridCol w:w="514"/>
        <w:gridCol w:w="1466"/>
        <w:gridCol w:w="5598"/>
        <w:gridCol w:w="580"/>
        <w:gridCol w:w="647"/>
        <w:gridCol w:w="1333"/>
      </w:tblGrid>
      <w:tr w:rsidR="00984D30" w:rsidRPr="00984D30" w:rsidTr="009A2D3A">
        <w:trPr>
          <w:trHeight w:val="400"/>
        </w:trPr>
        <w:tc>
          <w:tcPr>
            <w:tcW w:w="254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№ п/п</w:t>
            </w:r>
          </w:p>
        </w:tc>
        <w:tc>
          <w:tcPr>
            <w:tcW w:w="723" w:type="pct"/>
          </w:tcPr>
          <w:p w:rsidR="00984D30" w:rsidRPr="00984D30" w:rsidRDefault="00984D30" w:rsidP="000A4BAE">
            <w:pPr>
              <w:spacing w:line="276" w:lineRule="auto"/>
              <w:jc w:val="center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Наименование товара</w:t>
            </w:r>
          </w:p>
        </w:tc>
        <w:tc>
          <w:tcPr>
            <w:tcW w:w="2760" w:type="pct"/>
          </w:tcPr>
          <w:p w:rsidR="00984D30" w:rsidRPr="00984D30" w:rsidRDefault="00984D30" w:rsidP="000A4BAE">
            <w:pPr>
              <w:spacing w:line="276" w:lineRule="auto"/>
              <w:jc w:val="center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Требования к потребительским свойствам, которым должен (должны) соответствовать поставляемый (ые) товар (ы)</w:t>
            </w:r>
          </w:p>
        </w:tc>
        <w:tc>
          <w:tcPr>
            <w:tcW w:w="286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Ед. изм.</w:t>
            </w:r>
          </w:p>
        </w:tc>
        <w:tc>
          <w:tcPr>
            <w:tcW w:w="319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Кол-во ед. изм.</w:t>
            </w:r>
          </w:p>
        </w:tc>
        <w:tc>
          <w:tcPr>
            <w:tcW w:w="657" w:type="pct"/>
          </w:tcPr>
          <w:p w:rsidR="00984D30" w:rsidRPr="00984D30" w:rsidRDefault="00984D30" w:rsidP="000A4BAE">
            <w:pPr>
              <w:spacing w:line="276" w:lineRule="auto"/>
              <w:jc w:val="center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КТРУ/</w:t>
            </w:r>
          </w:p>
          <w:p w:rsidR="00984D30" w:rsidRPr="00984D30" w:rsidRDefault="00984D30" w:rsidP="000A4BAE">
            <w:pPr>
              <w:spacing w:line="276" w:lineRule="auto"/>
              <w:jc w:val="center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ОКПД-2</w:t>
            </w:r>
          </w:p>
        </w:tc>
      </w:tr>
      <w:tr w:rsidR="00984D30" w:rsidRPr="00984D30" w:rsidTr="009A2D3A">
        <w:trPr>
          <w:trHeight w:val="400"/>
        </w:trPr>
        <w:tc>
          <w:tcPr>
            <w:tcW w:w="254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23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Средство моющее для туалетов и ванных комнат</w:t>
            </w:r>
          </w:p>
        </w:tc>
        <w:tc>
          <w:tcPr>
            <w:tcW w:w="2760" w:type="pct"/>
          </w:tcPr>
          <w:p w:rsid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 xml:space="preserve">Тип средства: </w:t>
            </w:r>
            <w:r w:rsidR="009A2D3A" w:rsidRPr="009A2D3A">
              <w:rPr>
                <w:rFonts w:ascii="Times New Roman" w:hAnsi="Times New Roman"/>
                <w:szCs w:val="20"/>
              </w:rPr>
              <w:t>Хлорсодержащее</w:t>
            </w:r>
          </w:p>
          <w:p w:rsidR="009A2D3A" w:rsidRPr="00984D30" w:rsidRDefault="009A2D3A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A2D3A">
              <w:rPr>
                <w:rFonts w:ascii="Times New Roman" w:hAnsi="Times New Roman"/>
                <w:szCs w:val="20"/>
              </w:rPr>
              <w:t>Свойство средства</w:t>
            </w:r>
            <w:r>
              <w:rPr>
                <w:rFonts w:ascii="Times New Roman" w:hAnsi="Times New Roman"/>
                <w:szCs w:val="20"/>
              </w:rPr>
              <w:t xml:space="preserve">: </w:t>
            </w:r>
            <w:r w:rsidRPr="009A2D3A">
              <w:rPr>
                <w:rFonts w:ascii="Times New Roman" w:hAnsi="Times New Roman"/>
                <w:szCs w:val="20"/>
              </w:rPr>
              <w:t>Антибактериальное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 xml:space="preserve">Форма выпуска: Гель 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Объем</w:t>
            </w:r>
            <w:r w:rsidR="009A2D3A">
              <w:rPr>
                <w:rFonts w:ascii="Times New Roman" w:hAnsi="Times New Roman"/>
                <w:szCs w:val="20"/>
              </w:rPr>
              <w:t xml:space="preserve"> упаковки</w:t>
            </w:r>
            <w:r w:rsidRPr="00984D30">
              <w:rPr>
                <w:rFonts w:ascii="Times New Roman" w:hAnsi="Times New Roman"/>
                <w:szCs w:val="20"/>
              </w:rPr>
              <w:t>: 0,75 Литр; кубический дециметр (Л; ДМ3)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Упаковка: Пластиковая бутылка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 xml:space="preserve">Назначение: Средство для чистки, дезодорации и удаления устойчивых загрязнений, мочевого камня, отложений солей жесткости, ржавчины с унитазов, фаянсовых раковин и кафельных поверхностей, а также чистки металлических и полимерных поверхностей. </w:t>
            </w:r>
          </w:p>
        </w:tc>
        <w:tc>
          <w:tcPr>
            <w:tcW w:w="286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шт.</w:t>
            </w:r>
          </w:p>
        </w:tc>
        <w:tc>
          <w:tcPr>
            <w:tcW w:w="319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50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7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20.41.32.114-00000002</w:t>
            </w:r>
          </w:p>
        </w:tc>
      </w:tr>
      <w:tr w:rsidR="00984D30" w:rsidRPr="00984D30" w:rsidTr="009A2D3A">
        <w:trPr>
          <w:trHeight w:val="400"/>
        </w:trPr>
        <w:tc>
          <w:tcPr>
            <w:tcW w:w="254" w:type="pct"/>
          </w:tcPr>
          <w:p w:rsidR="00984D30" w:rsidRPr="00984D30" w:rsidRDefault="009A2D3A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23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 xml:space="preserve">Средство для мытья пола </w:t>
            </w:r>
          </w:p>
        </w:tc>
        <w:tc>
          <w:tcPr>
            <w:tcW w:w="2760" w:type="pct"/>
            <w:vAlign w:val="center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 xml:space="preserve">Объем: 5 Литр; кубический дециметр (Л; ДМ3) 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Упаковка: Пластиковая бутылка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Назначение: Для напольных покрытий</w:t>
            </w:r>
          </w:p>
        </w:tc>
        <w:tc>
          <w:tcPr>
            <w:tcW w:w="286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шт</w:t>
            </w:r>
          </w:p>
        </w:tc>
        <w:tc>
          <w:tcPr>
            <w:tcW w:w="319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30</w:t>
            </w:r>
          </w:p>
        </w:tc>
        <w:tc>
          <w:tcPr>
            <w:tcW w:w="657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20.41.32.119</w:t>
            </w:r>
          </w:p>
        </w:tc>
      </w:tr>
      <w:tr w:rsidR="00984D30" w:rsidRPr="00984D30" w:rsidTr="009A2D3A">
        <w:trPr>
          <w:trHeight w:val="400"/>
        </w:trPr>
        <w:tc>
          <w:tcPr>
            <w:tcW w:w="254" w:type="pct"/>
          </w:tcPr>
          <w:p w:rsidR="00984D30" w:rsidRPr="00984D30" w:rsidRDefault="009A2D3A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723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Мыло туалетное жидкое</w:t>
            </w:r>
          </w:p>
        </w:tc>
        <w:tc>
          <w:tcPr>
            <w:tcW w:w="2760" w:type="pct"/>
            <w:vAlign w:val="center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Объем тары: 5000 Кубический сантиметр; миллилитр (СМ3; МЛ)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Упаковка: Пластиковая бутылка</w:t>
            </w:r>
          </w:p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Наличие ароматической отдушки: Да</w:t>
            </w:r>
          </w:p>
        </w:tc>
        <w:tc>
          <w:tcPr>
            <w:tcW w:w="286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шт</w:t>
            </w:r>
          </w:p>
        </w:tc>
        <w:tc>
          <w:tcPr>
            <w:tcW w:w="319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657" w:type="pct"/>
          </w:tcPr>
          <w:p w:rsidR="00984D30" w:rsidRPr="00984D30" w:rsidRDefault="00984D30" w:rsidP="000A4BAE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84D30">
              <w:rPr>
                <w:rFonts w:ascii="Times New Roman" w:hAnsi="Times New Roman"/>
                <w:szCs w:val="20"/>
              </w:rPr>
              <w:t>20.41.31.130-00000003</w:t>
            </w:r>
          </w:p>
        </w:tc>
      </w:tr>
    </w:tbl>
    <w:p w:rsidR="00984D30" w:rsidRDefault="00984D30" w:rsidP="00984D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D30">
        <w:rPr>
          <w:rFonts w:ascii="Times New Roman" w:hAnsi="Times New Roman" w:cs="Times New Roman"/>
          <w:b/>
          <w:sz w:val="24"/>
          <w:szCs w:val="24"/>
        </w:rPr>
        <w:t>3. Требования к качеству и техническим характеристикам услуг</w:t>
      </w:r>
      <w:r w:rsidRPr="00984D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3.1  Товар должен быть новым и  соответствовать характеристикам, указанным в п. 2.1 технического задания.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>3.2 Товар поставляется в упаковке без нарушения целостности транспортной и фабричной упаковки.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 xml:space="preserve">3.3 </w:t>
      </w:r>
      <w:r w:rsidRPr="00984D30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средствами Поставщика, с предоставлением действующих сертификатов соответствия, технических паспортов производителя товара на русском языке, для подтверждения соответствия поставляемого товара характеристикам.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 xml:space="preserve">3.4 </w:t>
      </w:r>
      <w:r w:rsidRPr="00984D30">
        <w:rPr>
          <w:rFonts w:ascii="Times New Roman" w:hAnsi="Times New Roman" w:cs="Times New Roman"/>
          <w:sz w:val="24"/>
          <w:szCs w:val="24"/>
        </w:rPr>
        <w:t xml:space="preserve"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документах. 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 xml:space="preserve">3.5 </w:t>
      </w:r>
      <w:r w:rsidRPr="00984D30">
        <w:rPr>
          <w:rFonts w:ascii="Times New Roman" w:hAnsi="Times New Roman" w:cs="Times New Roman"/>
          <w:sz w:val="24"/>
          <w:szCs w:val="24"/>
        </w:rPr>
        <w:t>Поставка товара должна осуществляться транспортом Поставщика до склада заказчика.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 xml:space="preserve">3.6 </w:t>
      </w:r>
      <w:r w:rsidRPr="00984D30">
        <w:rPr>
          <w:rFonts w:ascii="Times New Roman" w:hAnsi="Times New Roman" w:cs="Times New Roman"/>
          <w:sz w:val="24"/>
          <w:szCs w:val="24"/>
        </w:rPr>
        <w:t>При обнаружении после приемки Товара недостатков, недостач и иных несоответствий условиям настоящего контракта Заказчик извещает об этом Поставщика в течение 24 часов.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 xml:space="preserve">3.7 </w:t>
      </w:r>
      <w:r w:rsidRPr="00984D30">
        <w:rPr>
          <w:rFonts w:ascii="Times New Roman" w:hAnsi="Times New Roman" w:cs="Times New Roman"/>
          <w:sz w:val="24"/>
          <w:szCs w:val="24"/>
        </w:rPr>
        <w:t>Выявленный в процессе реализации Товар с производственными дефектами подлежит возврату Поставщику, что оформляется двусторонним актом, Товар подлежит замене. Вывоз Товара производится за счет Поставщика в течение 24 часов с момента уведомления.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D30">
        <w:rPr>
          <w:rFonts w:ascii="Times New Roman" w:hAnsi="Times New Roman" w:cs="Times New Roman"/>
          <w:color w:val="000000"/>
          <w:sz w:val="24"/>
          <w:szCs w:val="24"/>
        </w:rPr>
        <w:t xml:space="preserve">3.8 </w:t>
      </w:r>
      <w:r w:rsidRPr="00984D30">
        <w:rPr>
          <w:rFonts w:ascii="Times New Roman" w:hAnsi="Times New Roman" w:cs="Times New Roman"/>
          <w:sz w:val="24"/>
          <w:szCs w:val="24"/>
        </w:rPr>
        <w:t xml:space="preserve">При исполнении контракта по согласованию Заказчика с Поставщиком допускается поставка Товара, качество, технические и потребительские свойства которого являются </w:t>
      </w:r>
      <w:r w:rsidRPr="00984D30">
        <w:rPr>
          <w:rFonts w:ascii="Times New Roman" w:hAnsi="Times New Roman" w:cs="Times New Roman"/>
          <w:sz w:val="24"/>
          <w:szCs w:val="24"/>
        </w:rPr>
        <w:lastRenderedPageBreak/>
        <w:t>улучшенными по сравнению с характеристиками Товара, указанными в контракте.</w:t>
      </w:r>
    </w:p>
    <w:p w:rsidR="00984D30" w:rsidRPr="00BD271B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D30">
        <w:rPr>
          <w:rFonts w:ascii="Times New Roman" w:hAnsi="Times New Roman" w:cs="Times New Roman"/>
          <w:sz w:val="24"/>
          <w:szCs w:val="24"/>
        </w:rPr>
        <w:t xml:space="preserve">3.9 Срок </w:t>
      </w:r>
      <w:r>
        <w:rPr>
          <w:rFonts w:ascii="Times New Roman" w:hAnsi="Times New Roman" w:cs="Times New Roman"/>
          <w:sz w:val="24"/>
          <w:szCs w:val="24"/>
        </w:rPr>
        <w:t>поставки</w:t>
      </w:r>
      <w:r w:rsidRPr="00984D30">
        <w:rPr>
          <w:rFonts w:ascii="Times New Roman" w:hAnsi="Times New Roman" w:cs="Times New Roman"/>
          <w:sz w:val="24"/>
          <w:szCs w:val="24"/>
        </w:rPr>
        <w:t xml:space="preserve">: </w:t>
      </w:r>
      <w:r w:rsidRPr="00BD271B">
        <w:rPr>
          <w:rFonts w:ascii="Times New Roman" w:hAnsi="Times New Roman" w:cs="Times New Roman"/>
          <w:sz w:val="24"/>
          <w:szCs w:val="24"/>
        </w:rPr>
        <w:t>с момента подписания государственного контракта по 30.08.2026г.</w:t>
      </w:r>
    </w:p>
    <w:p w:rsidR="00984D30" w:rsidRPr="00984D30" w:rsidRDefault="00984D30" w:rsidP="000A4BA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71B">
        <w:rPr>
          <w:rFonts w:ascii="Times New Roman" w:hAnsi="Times New Roman" w:cs="Times New Roman"/>
          <w:sz w:val="24"/>
          <w:szCs w:val="24"/>
        </w:rPr>
        <w:t>3.10 Адрес: Республика Саха Якутия, г. Якутск, ул. Кальвица, д. 16 /2.</w:t>
      </w:r>
    </w:p>
    <w:p w:rsidR="00984D30" w:rsidRPr="00984D30" w:rsidRDefault="00984D30" w:rsidP="00984D30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4D30" w:rsidRPr="00984D30" w:rsidRDefault="00984D30" w:rsidP="00984D30">
      <w:pPr>
        <w:rPr>
          <w:rFonts w:ascii="Times New Roman" w:hAnsi="Times New Roman" w:cs="Times New Roman"/>
          <w:sz w:val="20"/>
        </w:rPr>
      </w:pPr>
    </w:p>
    <w:p w:rsidR="00984D30" w:rsidRPr="00984D30" w:rsidRDefault="00984D30" w:rsidP="00984D30">
      <w:pPr>
        <w:rPr>
          <w:rFonts w:ascii="Times New Roman" w:hAnsi="Times New Roman" w:cs="Times New Roman"/>
          <w:sz w:val="20"/>
        </w:rPr>
      </w:pPr>
    </w:p>
    <w:p w:rsidR="00984D30" w:rsidRPr="00984D30" w:rsidRDefault="00984D30" w:rsidP="00984D30">
      <w:pPr>
        <w:rPr>
          <w:rFonts w:ascii="Times New Roman" w:hAnsi="Times New Roman" w:cs="Times New Roman"/>
          <w:sz w:val="20"/>
        </w:rPr>
      </w:pPr>
    </w:p>
    <w:p w:rsidR="00984D30" w:rsidRPr="00984D30" w:rsidRDefault="00984D30" w:rsidP="00984D30">
      <w:pPr>
        <w:pStyle w:val="a7"/>
        <w:ind w:left="0"/>
        <w:jc w:val="both"/>
        <w:rPr>
          <w:szCs w:val="24"/>
          <w:u w:val="single"/>
        </w:rPr>
      </w:pPr>
      <w:r w:rsidRPr="00984D30">
        <w:rPr>
          <w:szCs w:val="24"/>
          <w:u w:val="single"/>
        </w:rPr>
        <w:t>Начальник ОЭС и АХО                                                                                   Д.В. Слюсарев</w:t>
      </w:r>
    </w:p>
    <w:p w:rsidR="00984D30" w:rsidRPr="00984D30" w:rsidRDefault="00984D30" w:rsidP="00984D30">
      <w:pPr>
        <w:rPr>
          <w:rFonts w:ascii="Times New Roman" w:hAnsi="Times New Roman" w:cs="Times New Roman"/>
          <w:sz w:val="20"/>
        </w:rPr>
      </w:pPr>
    </w:p>
    <w:p w:rsidR="00EB09B3" w:rsidRPr="00984D30" w:rsidRDefault="00EB09B3">
      <w:pPr>
        <w:rPr>
          <w:rFonts w:ascii="Times New Roman" w:hAnsi="Times New Roman" w:cs="Times New Roman"/>
        </w:rPr>
      </w:pPr>
    </w:p>
    <w:sectPr w:rsidR="00EB09B3" w:rsidRPr="00984D30" w:rsidSect="00984D30">
      <w:headerReference w:type="even" r:id="rId6"/>
      <w:pgSz w:w="11907" w:h="16840"/>
      <w:pgMar w:top="851" w:right="567" w:bottom="142" w:left="1418" w:header="720" w:footer="720" w:gutter="0"/>
      <w:pgNumType w:start="83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9DD" w:rsidRDefault="00B469DD" w:rsidP="00EB09B3">
      <w:pPr>
        <w:spacing w:after="0" w:line="240" w:lineRule="auto"/>
      </w:pPr>
      <w:r>
        <w:separator/>
      </w:r>
    </w:p>
  </w:endnote>
  <w:endnote w:type="continuationSeparator" w:id="1">
    <w:p w:rsidR="00B469DD" w:rsidRDefault="00B469DD" w:rsidP="00EB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9DD" w:rsidRDefault="00B469DD" w:rsidP="00EB09B3">
      <w:pPr>
        <w:spacing w:after="0" w:line="240" w:lineRule="auto"/>
      </w:pPr>
      <w:r>
        <w:separator/>
      </w:r>
    </w:p>
  </w:footnote>
  <w:footnote w:type="continuationSeparator" w:id="1">
    <w:p w:rsidR="00B469DD" w:rsidRDefault="00B469DD" w:rsidP="00EB0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3A" w:rsidRDefault="00E71D49" w:rsidP="009A2D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2D3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D3A" w:rsidRDefault="009A2D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4D30"/>
    <w:rsid w:val="00086160"/>
    <w:rsid w:val="000A4BAE"/>
    <w:rsid w:val="002E46FD"/>
    <w:rsid w:val="00984D30"/>
    <w:rsid w:val="009A2D3A"/>
    <w:rsid w:val="00B07528"/>
    <w:rsid w:val="00B469DD"/>
    <w:rsid w:val="00BA5EB2"/>
    <w:rsid w:val="00BD271B"/>
    <w:rsid w:val="00DD4885"/>
    <w:rsid w:val="00E71D49"/>
    <w:rsid w:val="00EB0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4D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984D30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rsid w:val="00984D30"/>
  </w:style>
  <w:style w:type="table" w:styleId="a6">
    <w:name w:val="Table Grid"/>
    <w:basedOn w:val="a1"/>
    <w:uiPriority w:val="39"/>
    <w:rsid w:val="00984D30"/>
    <w:pPr>
      <w:spacing w:after="0" w:line="240" w:lineRule="auto"/>
    </w:pPr>
    <w:rPr>
      <w:rFonts w:ascii="Calibri" w:eastAsia="Times New Roman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Bullet List,FooterText,numbered,Абзац основного текста,Bullet Number,Индексы,Num Bullet 1"/>
    <w:basedOn w:val="a"/>
    <w:link w:val="a8"/>
    <w:uiPriority w:val="99"/>
    <w:qFormat/>
    <w:rsid w:val="00984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Абзац списка Знак"/>
    <w:aliases w:val="Bullet List Знак,FooterText Знак,numbered Знак,Абзац основного текста Знак,Bullet Number Знак,Индексы Знак,Num Bullet 1 Знак"/>
    <w:link w:val="a7"/>
    <w:uiPriority w:val="99"/>
    <w:locked/>
    <w:rsid w:val="00984D3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ivanovase</cp:lastModifiedBy>
  <cp:revision>2</cp:revision>
  <cp:lastPrinted>2026-07-10T06:05:00Z</cp:lastPrinted>
  <dcterms:created xsi:type="dcterms:W3CDTF">2026-07-21T00:57:00Z</dcterms:created>
  <dcterms:modified xsi:type="dcterms:W3CDTF">2026-07-21T00:57:00Z</dcterms:modified>
</cp:coreProperties>
</file>