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E4E00" w14:textId="77777777" w:rsidR="005136C3" w:rsidRPr="00EA4BF2" w:rsidRDefault="005136C3" w:rsidP="005136C3">
      <w:pPr>
        <w:pStyle w:val="ConsNormal"/>
        <w:widowControl/>
        <w:ind w:firstLine="0"/>
        <w:jc w:val="center"/>
        <w:rPr>
          <w:rFonts w:ascii="PT Astra Serif" w:hAnsi="PT Astra Serif" w:cs="Times New Roman"/>
          <w:b/>
          <w:bCs/>
          <w:sz w:val="26"/>
          <w:szCs w:val="26"/>
        </w:rPr>
      </w:pPr>
      <w:r w:rsidRPr="00EA4BF2">
        <w:rPr>
          <w:rFonts w:ascii="PT Astra Serif" w:hAnsi="PT Astra Serif" w:cs="Times New Roman"/>
          <w:b/>
          <w:bCs/>
          <w:sz w:val="26"/>
          <w:szCs w:val="26"/>
        </w:rPr>
        <w:t>ПРОЕКТ</w:t>
      </w:r>
    </w:p>
    <w:p w14:paraId="6C332F9D" w14:textId="77777777" w:rsidR="005136C3" w:rsidRPr="00EA4BF2" w:rsidRDefault="005136C3" w:rsidP="005136C3">
      <w:pPr>
        <w:pStyle w:val="ConsNormal"/>
        <w:widowControl/>
        <w:ind w:firstLine="0"/>
        <w:jc w:val="center"/>
        <w:rPr>
          <w:rFonts w:ascii="PT Astra Serif" w:hAnsi="PT Astra Serif" w:cs="Times New Roman"/>
          <w:b/>
          <w:bCs/>
          <w:sz w:val="26"/>
          <w:szCs w:val="26"/>
        </w:rPr>
      </w:pPr>
    </w:p>
    <w:p w14:paraId="02B67D2B" w14:textId="77777777" w:rsidR="005136C3" w:rsidRPr="00EA4BF2" w:rsidRDefault="005136C3" w:rsidP="005136C3">
      <w:pPr>
        <w:pStyle w:val="ConsNormal"/>
        <w:widowControl/>
        <w:ind w:firstLine="0"/>
        <w:jc w:val="center"/>
        <w:rPr>
          <w:rFonts w:ascii="PT Astra Serif" w:hAnsi="PT Astra Serif" w:cs="Times New Roman"/>
          <w:b/>
          <w:bCs/>
          <w:sz w:val="24"/>
          <w:szCs w:val="24"/>
        </w:rPr>
      </w:pPr>
      <w:r w:rsidRPr="00EA4BF2">
        <w:rPr>
          <w:rFonts w:ascii="PT Astra Serif" w:hAnsi="PT Astra Serif" w:cs="Times New Roman"/>
          <w:b/>
          <w:bCs/>
          <w:sz w:val="24"/>
          <w:szCs w:val="24"/>
        </w:rPr>
        <w:t>ГОСУДАРСТВЕННЫЙ КОНТРАКТ № ____</w:t>
      </w:r>
    </w:p>
    <w:tbl>
      <w:tblPr>
        <w:tblW w:w="0" w:type="auto"/>
        <w:tblLook w:val="01E0" w:firstRow="1" w:lastRow="1" w:firstColumn="1" w:lastColumn="1" w:noHBand="0" w:noVBand="0"/>
      </w:tblPr>
      <w:tblGrid>
        <w:gridCol w:w="4525"/>
        <w:gridCol w:w="4830"/>
      </w:tblGrid>
      <w:tr w:rsidR="005136C3" w:rsidRPr="004F27B0" w14:paraId="3C24BD4D" w14:textId="77777777" w:rsidTr="00EC5FA6">
        <w:tc>
          <w:tcPr>
            <w:tcW w:w="5210" w:type="dxa"/>
          </w:tcPr>
          <w:p w14:paraId="2DEC9A16" w14:textId="77777777" w:rsidR="005136C3" w:rsidRPr="004F27B0" w:rsidRDefault="005136C3" w:rsidP="00EC5FA6">
            <w:pPr>
              <w:pStyle w:val="ConsNonformat"/>
              <w:widowControl/>
              <w:jc w:val="both"/>
              <w:rPr>
                <w:rFonts w:ascii="PT Astra Serif" w:hAnsi="PT Astra Serif" w:cs="Times New Roman"/>
                <w:sz w:val="26"/>
                <w:szCs w:val="26"/>
              </w:rPr>
            </w:pPr>
          </w:p>
          <w:p w14:paraId="68E01210" w14:textId="77777777" w:rsidR="005136C3" w:rsidRPr="004F27B0" w:rsidRDefault="005136C3" w:rsidP="00EC5FA6">
            <w:pPr>
              <w:pStyle w:val="ConsNonformat"/>
              <w:widowControl/>
              <w:jc w:val="both"/>
              <w:rPr>
                <w:rFonts w:ascii="PT Astra Serif" w:hAnsi="PT Astra Serif" w:cs="Times New Roman"/>
                <w:sz w:val="26"/>
                <w:szCs w:val="26"/>
              </w:rPr>
            </w:pPr>
          </w:p>
          <w:p w14:paraId="7721D902" w14:textId="77777777" w:rsidR="005136C3" w:rsidRPr="004F27B0" w:rsidRDefault="005136C3" w:rsidP="00EC5FA6">
            <w:pPr>
              <w:pStyle w:val="ConsNonformat"/>
              <w:widowControl/>
              <w:jc w:val="both"/>
              <w:rPr>
                <w:rFonts w:ascii="PT Astra Serif" w:hAnsi="PT Astra Serif" w:cs="Times New Roman"/>
                <w:sz w:val="26"/>
                <w:szCs w:val="26"/>
              </w:rPr>
            </w:pPr>
            <w:r w:rsidRPr="004F27B0">
              <w:rPr>
                <w:rFonts w:ascii="PT Astra Serif" w:hAnsi="PT Astra Serif" w:cs="Times New Roman"/>
                <w:sz w:val="26"/>
                <w:szCs w:val="26"/>
              </w:rPr>
              <w:t>г. Воронеж</w:t>
            </w:r>
          </w:p>
        </w:tc>
        <w:tc>
          <w:tcPr>
            <w:tcW w:w="5211" w:type="dxa"/>
          </w:tcPr>
          <w:p w14:paraId="688F22D3" w14:textId="77777777" w:rsidR="005136C3" w:rsidRPr="004F27B0" w:rsidRDefault="005136C3" w:rsidP="00EC5FA6">
            <w:pPr>
              <w:pStyle w:val="ConsNonformat"/>
              <w:widowControl/>
              <w:jc w:val="center"/>
              <w:rPr>
                <w:rFonts w:ascii="PT Astra Serif" w:hAnsi="PT Astra Serif" w:cs="Times New Roman"/>
                <w:sz w:val="26"/>
                <w:szCs w:val="26"/>
              </w:rPr>
            </w:pPr>
          </w:p>
          <w:p w14:paraId="5637F7A8" w14:textId="5D9CB5A1" w:rsidR="005136C3" w:rsidRPr="004F27B0" w:rsidRDefault="005136C3" w:rsidP="00EC5FA6">
            <w:pPr>
              <w:pStyle w:val="ConsNonformat"/>
              <w:widowControl/>
              <w:jc w:val="right"/>
              <w:rPr>
                <w:rFonts w:ascii="PT Astra Serif" w:hAnsi="PT Astra Serif" w:cs="Times New Roman"/>
                <w:sz w:val="26"/>
                <w:szCs w:val="26"/>
              </w:rPr>
            </w:pPr>
            <w:r w:rsidRPr="004F27B0">
              <w:rPr>
                <w:rFonts w:ascii="PT Astra Serif" w:hAnsi="PT Astra Serif" w:cs="Times New Roman"/>
                <w:sz w:val="26"/>
                <w:szCs w:val="26"/>
              </w:rPr>
              <w:t xml:space="preserve">    «___»___________202</w:t>
            </w:r>
            <w:r w:rsidR="003B7C72" w:rsidRPr="004F27B0">
              <w:rPr>
                <w:rFonts w:ascii="PT Astra Serif" w:hAnsi="PT Astra Serif" w:cs="Times New Roman"/>
                <w:sz w:val="26"/>
                <w:szCs w:val="26"/>
              </w:rPr>
              <w:t>6</w:t>
            </w:r>
            <w:r w:rsidRPr="004F27B0">
              <w:rPr>
                <w:rFonts w:ascii="PT Astra Serif" w:hAnsi="PT Astra Serif" w:cs="Times New Roman"/>
                <w:sz w:val="26"/>
                <w:szCs w:val="26"/>
              </w:rPr>
              <w:t>г.</w:t>
            </w:r>
          </w:p>
        </w:tc>
      </w:tr>
      <w:tr w:rsidR="005136C3" w:rsidRPr="004F27B0" w14:paraId="2FF92097" w14:textId="77777777" w:rsidTr="00EC5FA6">
        <w:tc>
          <w:tcPr>
            <w:tcW w:w="5210" w:type="dxa"/>
          </w:tcPr>
          <w:p w14:paraId="687F0192" w14:textId="77777777" w:rsidR="005136C3" w:rsidRPr="004F27B0" w:rsidRDefault="005136C3" w:rsidP="00EC5FA6">
            <w:pPr>
              <w:pStyle w:val="ConsNonformat"/>
              <w:widowControl/>
              <w:jc w:val="both"/>
              <w:rPr>
                <w:rFonts w:ascii="PT Astra Serif" w:hAnsi="PT Astra Serif" w:cs="Times New Roman"/>
                <w:sz w:val="26"/>
                <w:szCs w:val="26"/>
              </w:rPr>
            </w:pPr>
          </w:p>
        </w:tc>
        <w:tc>
          <w:tcPr>
            <w:tcW w:w="5211" w:type="dxa"/>
          </w:tcPr>
          <w:p w14:paraId="6B6C2CA2" w14:textId="77777777" w:rsidR="005136C3" w:rsidRPr="004F27B0" w:rsidRDefault="005136C3" w:rsidP="00EC5FA6">
            <w:pPr>
              <w:pStyle w:val="ConsNonformat"/>
              <w:widowControl/>
              <w:jc w:val="center"/>
              <w:rPr>
                <w:rFonts w:ascii="PT Astra Serif" w:hAnsi="PT Astra Serif" w:cs="Times New Roman"/>
                <w:sz w:val="26"/>
                <w:szCs w:val="26"/>
              </w:rPr>
            </w:pPr>
          </w:p>
        </w:tc>
      </w:tr>
    </w:tbl>
    <w:p w14:paraId="0363FD54" w14:textId="29209443" w:rsidR="005136C3" w:rsidRPr="004F27B0" w:rsidRDefault="005136C3" w:rsidP="005136C3">
      <w:pPr>
        <w:suppressAutoHyphens/>
        <w:autoSpaceDE w:val="0"/>
        <w:autoSpaceDN w:val="0"/>
        <w:adjustRightInd w:val="0"/>
        <w:ind w:firstLine="573"/>
        <w:jc w:val="both"/>
        <w:rPr>
          <w:rFonts w:ascii="PT Astra Serif" w:hAnsi="PT Astra Serif"/>
          <w:sz w:val="26"/>
          <w:szCs w:val="26"/>
        </w:rPr>
      </w:pPr>
      <w:r w:rsidRPr="004F27B0">
        <w:rPr>
          <w:rFonts w:ascii="PT Astra Serif" w:hAnsi="PT Astra Serif"/>
          <w:bCs/>
          <w:color w:val="000000"/>
          <w:sz w:val="26"/>
          <w:szCs w:val="26"/>
        </w:rPr>
        <w:t>Федеральное казенное учреждение База материально-технического и военного снабжения Управление Федеральной службы исполнения наказаний по Воронежской области (ФКУ БМТиВС УФСИН России по Воронежской области)</w:t>
      </w:r>
      <w:r w:rsidRPr="004F27B0">
        <w:rPr>
          <w:rFonts w:ascii="PT Astra Serif" w:hAnsi="PT Astra Serif"/>
          <w:color w:val="000000"/>
          <w:sz w:val="26"/>
          <w:szCs w:val="26"/>
        </w:rPr>
        <w:t xml:space="preserve">, именуемое  в дальнейшем «Заказчик»  в лице начальника </w:t>
      </w:r>
      <w:r w:rsidR="000F0DDC" w:rsidRPr="004F27B0">
        <w:rPr>
          <w:rFonts w:ascii="PT Astra Serif" w:hAnsi="PT Astra Serif"/>
          <w:color w:val="000000"/>
          <w:sz w:val="26"/>
          <w:szCs w:val="26"/>
        </w:rPr>
        <w:t>Рябинина Вячеслава Викторовича</w:t>
      </w:r>
      <w:r w:rsidRPr="004F27B0">
        <w:rPr>
          <w:rFonts w:ascii="PT Astra Serif" w:hAnsi="PT Astra Serif"/>
          <w:color w:val="000000"/>
          <w:sz w:val="26"/>
          <w:szCs w:val="26"/>
        </w:rPr>
        <w:t xml:space="preserve">, действующего на основании </w:t>
      </w:r>
      <w:r w:rsidR="000F0DDC" w:rsidRPr="004F27B0">
        <w:rPr>
          <w:rFonts w:ascii="PT Astra Serif" w:hAnsi="PT Astra Serif"/>
          <w:color w:val="000000"/>
          <w:sz w:val="26"/>
          <w:szCs w:val="26"/>
        </w:rPr>
        <w:t>Устава</w:t>
      </w:r>
      <w:r w:rsidRPr="004F27B0">
        <w:rPr>
          <w:rFonts w:ascii="PT Astra Serif" w:hAnsi="PT Astra Serif"/>
          <w:color w:val="000000"/>
          <w:sz w:val="26"/>
          <w:szCs w:val="26"/>
        </w:rPr>
        <w:t>, с одной стороны, и</w:t>
      </w:r>
      <w:r w:rsidRPr="004F27B0">
        <w:rPr>
          <w:rFonts w:ascii="PT Astra Serif" w:hAnsi="PT Astra Serif"/>
          <w:sz w:val="26"/>
          <w:szCs w:val="26"/>
        </w:rPr>
        <w:t xml:space="preserve"> ________________________________________,именуемое в дальнейшем «</w:t>
      </w:r>
      <w:r w:rsidR="000A46E1">
        <w:rPr>
          <w:rFonts w:ascii="PT Astra Serif" w:hAnsi="PT Astra Serif"/>
          <w:sz w:val="26"/>
          <w:szCs w:val="26"/>
        </w:rPr>
        <w:t>Исполнитель</w:t>
      </w:r>
      <w:r w:rsidRPr="004F27B0">
        <w:rPr>
          <w:rFonts w:ascii="PT Astra Serif" w:hAnsi="PT Astra Serif"/>
          <w:sz w:val="26"/>
          <w:szCs w:val="26"/>
        </w:rPr>
        <w:t xml:space="preserve">», в лице _________________________________________, действующего на основании __________________________________с другой стороны, а вместе именуемые "Стороны" и каждый в отдельности "Сторона", в соответствии с п.4 ч.1 ст.93 Федерального закона </w:t>
      </w:r>
      <w:r w:rsidRPr="004F27B0">
        <w:rPr>
          <w:rFonts w:ascii="PT Astra Serif" w:hAnsi="PT Astra Serif"/>
          <w:bCs/>
          <w:sz w:val="26"/>
          <w:szCs w:val="26"/>
        </w:rPr>
        <w:t>от 5 апреля 2013 г. № 44-ФЗ "О контрактной системе в сфере закупок товаров, работ, услуг для обеспечения государственных и муниципальных нужд</w:t>
      </w:r>
      <w:r w:rsidRPr="004F27B0">
        <w:rPr>
          <w:rFonts w:ascii="PT Astra Serif" w:hAnsi="PT Astra Serif"/>
          <w:sz w:val="26"/>
          <w:szCs w:val="26"/>
        </w:rPr>
        <w:t>, заключили настоящий Государственный контракт (далее - Контракт) о нижеследующем:</w:t>
      </w:r>
    </w:p>
    <w:p w14:paraId="236E8E94" w14:textId="77777777" w:rsidR="005136C3" w:rsidRPr="00EA4BF2" w:rsidRDefault="005136C3" w:rsidP="005136C3">
      <w:pPr>
        <w:widowControl w:val="0"/>
        <w:numPr>
          <w:ilvl w:val="0"/>
          <w:numId w:val="1"/>
        </w:numPr>
        <w:ind w:left="0" w:firstLine="567"/>
        <w:contextualSpacing/>
        <w:jc w:val="center"/>
        <w:rPr>
          <w:rFonts w:ascii="PT Astra Serif" w:hAnsi="PT Astra Serif"/>
          <w:b/>
          <w:snapToGrid w:val="0"/>
          <w:sz w:val="26"/>
          <w:szCs w:val="26"/>
        </w:rPr>
      </w:pPr>
      <w:r w:rsidRPr="00EA4BF2">
        <w:rPr>
          <w:rFonts w:ascii="PT Astra Serif" w:hAnsi="PT Astra Serif"/>
          <w:b/>
          <w:snapToGrid w:val="0"/>
          <w:sz w:val="26"/>
          <w:szCs w:val="26"/>
        </w:rPr>
        <w:t>Предмет «Государственного контракта»</w:t>
      </w:r>
    </w:p>
    <w:p w14:paraId="63608999" w14:textId="6BA45708" w:rsidR="005136C3" w:rsidRPr="00EA4BF2" w:rsidRDefault="005136C3" w:rsidP="002E0130">
      <w:pPr>
        <w:tabs>
          <w:tab w:val="left" w:leader="underscore" w:pos="8381"/>
        </w:tabs>
        <w:ind w:firstLine="567"/>
        <w:jc w:val="both"/>
        <w:rPr>
          <w:rFonts w:ascii="PT Astra Serif" w:hAnsi="PT Astra Serif"/>
          <w:noProof/>
          <w:sz w:val="26"/>
          <w:szCs w:val="26"/>
        </w:rPr>
      </w:pPr>
      <w:r w:rsidRPr="00EA4BF2">
        <w:rPr>
          <w:rFonts w:ascii="PT Astra Serif" w:hAnsi="PT Astra Serif"/>
          <w:noProof/>
          <w:sz w:val="26"/>
          <w:szCs w:val="26"/>
        </w:rPr>
        <w:t>1.1. «</w:t>
      </w:r>
      <w:r w:rsidRPr="00EA4BF2">
        <w:rPr>
          <w:rFonts w:ascii="PT Astra Serif" w:hAnsi="PT Astra Serif"/>
          <w:sz w:val="26"/>
          <w:szCs w:val="26"/>
        </w:rPr>
        <w:t>Исполнитель</w:t>
      </w:r>
      <w:r w:rsidRPr="00EA4BF2">
        <w:rPr>
          <w:rFonts w:ascii="PT Astra Serif" w:hAnsi="PT Astra Serif"/>
          <w:noProof/>
          <w:sz w:val="26"/>
          <w:szCs w:val="26"/>
        </w:rPr>
        <w:t xml:space="preserve">» обязуется </w:t>
      </w:r>
      <w:r w:rsidRPr="000A46E1">
        <w:rPr>
          <w:rFonts w:ascii="PT Astra Serif" w:hAnsi="PT Astra Serif"/>
          <w:b/>
          <w:noProof/>
          <w:sz w:val="26"/>
          <w:szCs w:val="26"/>
        </w:rPr>
        <w:t xml:space="preserve">выполнить </w:t>
      </w:r>
      <w:r w:rsidR="000F0DDC" w:rsidRPr="000A46E1">
        <w:rPr>
          <w:rFonts w:ascii="PT Astra Serif" w:hAnsi="PT Astra Serif"/>
          <w:b/>
          <w:bCs/>
          <w:sz w:val="26"/>
          <w:szCs w:val="26"/>
        </w:rPr>
        <w:t xml:space="preserve">работы </w:t>
      </w:r>
      <w:r w:rsidR="000F0DDC" w:rsidRPr="000A46E1">
        <w:rPr>
          <w:rFonts w:ascii="PT Astra Serif" w:hAnsi="PT Astra Serif"/>
          <w:b/>
          <w:sz w:val="26"/>
          <w:szCs w:val="26"/>
        </w:rPr>
        <w:t xml:space="preserve">по </w:t>
      </w:r>
      <w:r w:rsidR="000A46E1" w:rsidRPr="000A46E1">
        <w:rPr>
          <w:rFonts w:ascii="PT Astra Serif" w:hAnsi="PT Astra Serif"/>
          <w:b/>
          <w:sz w:val="26"/>
          <w:szCs w:val="26"/>
        </w:rPr>
        <w:t>механизированной про</w:t>
      </w:r>
      <w:r w:rsidR="000F0DDC" w:rsidRPr="000A46E1">
        <w:rPr>
          <w:rFonts w:ascii="PT Astra Serif" w:hAnsi="PT Astra Serif"/>
          <w:b/>
          <w:sz w:val="26"/>
          <w:szCs w:val="26"/>
        </w:rPr>
        <w:t xml:space="preserve">чистке </w:t>
      </w:r>
      <w:r w:rsidR="000A46E1" w:rsidRPr="000A46E1">
        <w:rPr>
          <w:rFonts w:ascii="PT Astra Serif" w:hAnsi="PT Astra Serif"/>
          <w:b/>
          <w:sz w:val="26"/>
          <w:szCs w:val="26"/>
        </w:rPr>
        <w:t>канализационной системы</w:t>
      </w:r>
      <w:r w:rsidR="000F0DDC" w:rsidRPr="000A46E1">
        <w:rPr>
          <w:rFonts w:ascii="PT Astra Serif" w:hAnsi="PT Astra Serif"/>
          <w:b/>
          <w:bCs/>
          <w:sz w:val="26"/>
          <w:szCs w:val="26"/>
        </w:rPr>
        <w:t xml:space="preserve"> </w:t>
      </w:r>
      <w:r w:rsidR="000A46E1" w:rsidRPr="000A46E1">
        <w:rPr>
          <w:rFonts w:ascii="PT Astra Serif" w:hAnsi="PT Astra Serif"/>
          <w:b/>
          <w:bCs/>
          <w:sz w:val="26"/>
          <w:szCs w:val="26"/>
        </w:rPr>
        <w:t>(трубы и колодцы</w:t>
      </w:r>
      <w:r w:rsidR="000A46E1">
        <w:rPr>
          <w:rFonts w:ascii="PT Astra Serif" w:hAnsi="PT Astra Serif"/>
          <w:bCs/>
          <w:sz w:val="26"/>
          <w:szCs w:val="26"/>
        </w:rPr>
        <w:t xml:space="preserve">) </w:t>
      </w:r>
      <w:r w:rsidRPr="00EA4BF2">
        <w:rPr>
          <w:rFonts w:ascii="PT Astra Serif" w:hAnsi="PT Astra Serif"/>
          <w:sz w:val="26"/>
          <w:szCs w:val="26"/>
        </w:rPr>
        <w:t xml:space="preserve">(далее – </w:t>
      </w:r>
      <w:r w:rsidR="000F0DDC" w:rsidRPr="00EA4BF2">
        <w:rPr>
          <w:rFonts w:ascii="PT Astra Serif" w:hAnsi="PT Astra Serif"/>
          <w:sz w:val="26"/>
          <w:szCs w:val="26"/>
        </w:rPr>
        <w:t>работы</w:t>
      </w:r>
      <w:r w:rsidRPr="00EA4BF2">
        <w:rPr>
          <w:rFonts w:ascii="PT Astra Serif" w:hAnsi="PT Astra Serif"/>
          <w:sz w:val="26"/>
          <w:szCs w:val="26"/>
        </w:rPr>
        <w:t xml:space="preserve">) </w:t>
      </w:r>
      <w:r w:rsidRPr="00EA4BF2">
        <w:rPr>
          <w:rFonts w:ascii="PT Astra Serif" w:hAnsi="PT Astra Serif"/>
          <w:noProof/>
          <w:sz w:val="26"/>
          <w:szCs w:val="26"/>
        </w:rPr>
        <w:t>указанных</w:t>
      </w:r>
      <w:r w:rsidR="00C03100" w:rsidRPr="00EA4BF2">
        <w:rPr>
          <w:rFonts w:ascii="PT Astra Serif" w:hAnsi="PT Astra Serif"/>
          <w:noProof/>
          <w:sz w:val="26"/>
          <w:szCs w:val="26"/>
        </w:rPr>
        <w:t xml:space="preserve"> </w:t>
      </w:r>
      <w:r w:rsidRPr="00EA4BF2">
        <w:rPr>
          <w:rFonts w:ascii="PT Astra Serif" w:hAnsi="PT Astra Serif"/>
          <w:noProof/>
          <w:sz w:val="26"/>
          <w:szCs w:val="26"/>
        </w:rPr>
        <w:t xml:space="preserve">в Спецификации (приложении № 1) к настоящему </w:t>
      </w:r>
      <w:r w:rsidRPr="00EA4BF2">
        <w:rPr>
          <w:rFonts w:ascii="PT Astra Serif" w:hAnsi="PT Astra Serif"/>
          <w:sz w:val="26"/>
          <w:szCs w:val="26"/>
        </w:rPr>
        <w:t>«Государственному контракту»</w:t>
      </w:r>
      <w:r w:rsidR="00C03100" w:rsidRPr="00EA4BF2">
        <w:rPr>
          <w:rFonts w:ascii="PT Astra Serif" w:hAnsi="PT Astra Serif"/>
          <w:noProof/>
          <w:sz w:val="26"/>
          <w:szCs w:val="26"/>
        </w:rPr>
        <w:t xml:space="preserve"> </w:t>
      </w:r>
      <w:r w:rsidRPr="00EA4BF2">
        <w:rPr>
          <w:rFonts w:ascii="PT Astra Serif" w:hAnsi="PT Astra Serif"/>
          <w:noProof/>
          <w:sz w:val="26"/>
          <w:szCs w:val="26"/>
        </w:rPr>
        <w:t>а «Государственный заказчик» обязуется принять и оплатить выполненные</w:t>
      </w:r>
      <w:r w:rsidR="002E0130" w:rsidRPr="00EA4BF2">
        <w:rPr>
          <w:rFonts w:ascii="PT Astra Serif" w:hAnsi="PT Astra Serif"/>
          <w:noProof/>
          <w:sz w:val="26"/>
          <w:szCs w:val="26"/>
        </w:rPr>
        <w:t xml:space="preserve"> </w:t>
      </w:r>
      <w:r w:rsidRPr="00EA4BF2">
        <w:rPr>
          <w:rFonts w:ascii="PT Astra Serif" w:hAnsi="PT Astra Serif"/>
          <w:noProof/>
          <w:sz w:val="26"/>
          <w:szCs w:val="26"/>
        </w:rPr>
        <w:t>работы</w:t>
      </w:r>
      <w:r w:rsidR="002E0130" w:rsidRPr="00EA4BF2">
        <w:rPr>
          <w:rFonts w:ascii="PT Astra Serif" w:hAnsi="PT Astra Serif"/>
          <w:noProof/>
          <w:sz w:val="26"/>
          <w:szCs w:val="26"/>
        </w:rPr>
        <w:t xml:space="preserve"> </w:t>
      </w:r>
      <w:r w:rsidRPr="00EA4BF2">
        <w:rPr>
          <w:rFonts w:ascii="PT Astra Serif" w:hAnsi="PT Astra Serif"/>
          <w:noProof/>
          <w:sz w:val="26"/>
          <w:szCs w:val="26"/>
        </w:rPr>
        <w:t xml:space="preserve">на условиях настоящего </w:t>
      </w:r>
      <w:r w:rsidRPr="00EA4BF2">
        <w:rPr>
          <w:rFonts w:ascii="PT Astra Serif" w:hAnsi="PT Astra Serif"/>
          <w:sz w:val="26"/>
          <w:szCs w:val="26"/>
        </w:rPr>
        <w:t>«Государственного контракта»</w:t>
      </w:r>
      <w:r w:rsidRPr="00EA4BF2">
        <w:rPr>
          <w:rFonts w:ascii="PT Astra Serif" w:hAnsi="PT Astra Serif"/>
          <w:noProof/>
          <w:sz w:val="26"/>
          <w:szCs w:val="26"/>
        </w:rPr>
        <w:t>.</w:t>
      </w:r>
    </w:p>
    <w:p w14:paraId="098B9784" w14:textId="77777777" w:rsidR="005136C3" w:rsidRPr="00EA4BF2" w:rsidRDefault="005136C3" w:rsidP="005136C3">
      <w:pPr>
        <w:ind w:firstLine="567"/>
        <w:jc w:val="both"/>
        <w:rPr>
          <w:rFonts w:ascii="PT Astra Serif" w:hAnsi="PT Astra Serif"/>
          <w:sz w:val="26"/>
          <w:szCs w:val="26"/>
        </w:rPr>
      </w:pPr>
      <w:r w:rsidRPr="00EA4BF2">
        <w:rPr>
          <w:rFonts w:ascii="PT Astra Serif" w:hAnsi="PT Astra Serif"/>
          <w:noProof/>
          <w:sz w:val="26"/>
          <w:szCs w:val="26"/>
        </w:rPr>
        <w:t xml:space="preserve">1.2. </w:t>
      </w:r>
      <w:r w:rsidRPr="00EA4BF2">
        <w:rPr>
          <w:rFonts w:ascii="PT Astra Serif" w:hAnsi="PT Astra Serif"/>
          <w:sz w:val="26"/>
          <w:szCs w:val="26"/>
        </w:rPr>
        <w:t>Выполнение работ производится по адресу: город Воронеж, улица Ленина,</w:t>
      </w:r>
      <w:r w:rsidRPr="00EA4BF2">
        <w:rPr>
          <w:rFonts w:ascii="PT Astra Serif" w:hAnsi="PT Astra Serif"/>
          <w:sz w:val="26"/>
          <w:szCs w:val="26"/>
        </w:rPr>
        <w:br/>
        <w:t>дом 12 В.</w:t>
      </w:r>
    </w:p>
    <w:p w14:paraId="4B4049C4" w14:textId="77777777" w:rsidR="005136C3" w:rsidRPr="00EA4BF2" w:rsidRDefault="005136C3" w:rsidP="005136C3">
      <w:pPr>
        <w:ind w:firstLine="567"/>
        <w:jc w:val="both"/>
        <w:rPr>
          <w:rFonts w:ascii="PT Astra Serif" w:hAnsi="PT Astra Serif"/>
          <w:sz w:val="26"/>
          <w:szCs w:val="26"/>
        </w:rPr>
      </w:pPr>
    </w:p>
    <w:p w14:paraId="39D3AF8F" w14:textId="77777777" w:rsidR="000F0DDC" w:rsidRPr="00EA4BF2" w:rsidRDefault="000F0DDC" w:rsidP="000F0DDC">
      <w:pPr>
        <w:pStyle w:val="a7"/>
        <w:numPr>
          <w:ilvl w:val="0"/>
          <w:numId w:val="5"/>
        </w:numPr>
        <w:ind w:left="0" w:firstLine="709"/>
        <w:jc w:val="center"/>
        <w:rPr>
          <w:rFonts w:ascii="PT Astra Serif" w:hAnsi="PT Astra Serif"/>
          <w:b/>
          <w:sz w:val="26"/>
          <w:szCs w:val="26"/>
        </w:rPr>
      </w:pPr>
      <w:r w:rsidRPr="00EA4BF2">
        <w:rPr>
          <w:rFonts w:ascii="PT Astra Serif" w:hAnsi="PT Astra Serif"/>
          <w:b/>
          <w:sz w:val="26"/>
          <w:szCs w:val="26"/>
        </w:rPr>
        <w:t>Цена Контракта, порядок и срок расчетов</w:t>
      </w:r>
    </w:p>
    <w:p w14:paraId="0902D1CD" w14:textId="77777777" w:rsidR="000F0DDC" w:rsidRPr="00EA4BF2" w:rsidRDefault="000F0DDC" w:rsidP="000F0DDC">
      <w:pPr>
        <w:pStyle w:val="a7"/>
        <w:ind w:left="927" w:firstLine="709"/>
        <w:rPr>
          <w:rFonts w:ascii="PT Astra Serif" w:hAnsi="PT Astra Serif"/>
          <w:b/>
          <w:sz w:val="26"/>
          <w:szCs w:val="26"/>
        </w:rPr>
      </w:pPr>
    </w:p>
    <w:p w14:paraId="4C375893" w14:textId="3138D83E" w:rsidR="000F0DDC" w:rsidRPr="00EA4BF2" w:rsidRDefault="000F0DDC" w:rsidP="000F0DDC">
      <w:pPr>
        <w:pStyle w:val="ad"/>
        <w:tabs>
          <w:tab w:val="left" w:pos="0"/>
          <w:tab w:val="left" w:pos="709"/>
          <w:tab w:val="left" w:pos="851"/>
        </w:tabs>
        <w:suppressAutoHyphens/>
        <w:ind w:firstLine="709"/>
        <w:rPr>
          <w:rFonts w:ascii="PT Astra Serif" w:hAnsi="PT Astra Serif"/>
          <w:iCs/>
          <w:sz w:val="26"/>
          <w:szCs w:val="26"/>
          <w:lang w:val="ru-RU"/>
        </w:rPr>
      </w:pPr>
      <w:r w:rsidRPr="00EA4BF2">
        <w:rPr>
          <w:rFonts w:ascii="PT Astra Serif" w:hAnsi="PT Astra Serif"/>
          <w:sz w:val="26"/>
          <w:szCs w:val="26"/>
          <w:lang w:val="ru-RU"/>
        </w:rPr>
        <w:t xml:space="preserve">2.1. Цена контракта составляет__________________________________, НДС не облагается и включает в себя, стоимость товара, уплату налогов, сборов и других обязательных платежей, взимаемых с </w:t>
      </w:r>
      <w:r w:rsidR="000A46E1">
        <w:rPr>
          <w:rFonts w:ascii="PT Astra Serif" w:hAnsi="PT Astra Serif"/>
          <w:sz w:val="26"/>
          <w:szCs w:val="26"/>
          <w:lang w:val="ru-RU"/>
        </w:rPr>
        <w:t>Исполнителя</w:t>
      </w:r>
      <w:r w:rsidRPr="00EA4BF2">
        <w:rPr>
          <w:rFonts w:ascii="PT Astra Serif" w:hAnsi="PT Astra Serif"/>
          <w:sz w:val="26"/>
          <w:szCs w:val="26"/>
          <w:lang w:val="ru-RU"/>
        </w:rPr>
        <w:t xml:space="preserve"> в связи с исполнением обязательств по Контракту.</w:t>
      </w:r>
    </w:p>
    <w:p w14:paraId="024DD49A" w14:textId="79D35ACC" w:rsidR="000F0DDC" w:rsidRPr="00EA4BF2" w:rsidRDefault="000F0DDC" w:rsidP="000F0DDC">
      <w:pPr>
        <w:ind w:firstLine="709"/>
        <w:jc w:val="both"/>
        <w:rPr>
          <w:rFonts w:ascii="PT Astra Serif" w:hAnsi="PT Astra Serif"/>
          <w:spacing w:val="-4"/>
          <w:sz w:val="26"/>
          <w:szCs w:val="26"/>
        </w:rPr>
      </w:pPr>
      <w:r w:rsidRPr="00EA4BF2">
        <w:rPr>
          <w:rFonts w:ascii="PT Astra Serif" w:hAnsi="PT Astra Serif"/>
          <w:sz w:val="26"/>
          <w:szCs w:val="26"/>
        </w:rPr>
        <w:t>2.2 Цена государственного контракта является твердой и определяется на весь срок исполнения государственного контракта в  соответствии со ст. 34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случаев предусмотренных ч. 1 ст. 95 Федерального закона от 05.04.2013 №44-ФЗ</w:t>
      </w:r>
      <w:r w:rsidR="000A46E1">
        <w:rPr>
          <w:rFonts w:ascii="PT Astra Serif" w:hAnsi="PT Astra Serif"/>
          <w:sz w:val="26"/>
          <w:szCs w:val="26"/>
        </w:rPr>
        <w:t xml:space="preserve"> </w:t>
      </w:r>
      <w:r w:rsidRPr="00EA4BF2">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p>
    <w:p w14:paraId="7EE1B936" w14:textId="0D0EA29E" w:rsidR="000F0DDC" w:rsidRPr="00EA4BF2" w:rsidRDefault="000F0DDC" w:rsidP="000F0DDC">
      <w:pPr>
        <w:pStyle w:val="ad"/>
        <w:ind w:firstLine="709"/>
        <w:rPr>
          <w:rFonts w:ascii="PT Astra Serif" w:hAnsi="PT Astra Serif"/>
          <w:sz w:val="26"/>
          <w:szCs w:val="26"/>
          <w:lang w:val="ru-RU"/>
        </w:rPr>
      </w:pPr>
      <w:r w:rsidRPr="00EA4BF2">
        <w:rPr>
          <w:rFonts w:ascii="PT Astra Serif" w:hAnsi="PT Astra Serif"/>
          <w:sz w:val="26"/>
          <w:szCs w:val="26"/>
          <w:lang w:val="ru-RU"/>
        </w:rPr>
        <w:t xml:space="preserve">2.3.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w:t>
      </w:r>
      <w:r w:rsidR="000A46E1">
        <w:rPr>
          <w:rFonts w:ascii="PT Astra Serif" w:hAnsi="PT Astra Serif"/>
          <w:sz w:val="26"/>
          <w:szCs w:val="26"/>
          <w:lang w:val="ru-RU"/>
        </w:rPr>
        <w:t>Исполнителя</w:t>
      </w:r>
      <w:r w:rsidRPr="00EA4BF2">
        <w:rPr>
          <w:rFonts w:ascii="PT Astra Serif" w:hAnsi="PT Astra Serif"/>
          <w:sz w:val="26"/>
          <w:szCs w:val="26"/>
          <w:lang w:val="ru-RU"/>
        </w:rPr>
        <w:t xml:space="preserve"> в течение 7 (семи) рабочих дней с момента подписания акта о </w:t>
      </w:r>
      <w:r w:rsidRPr="00EA4BF2">
        <w:rPr>
          <w:rFonts w:ascii="PT Astra Serif" w:hAnsi="PT Astra Serif"/>
          <w:sz w:val="26"/>
          <w:szCs w:val="26"/>
          <w:lang w:val="ru-RU"/>
        </w:rPr>
        <w:lastRenderedPageBreak/>
        <w:t>приемке товаров, включая устранение выявленных в процессе приемки недостатков, в пределах доведенных лимитов бюджетных обязательств, при условии наличия предельных объемов финансирования.</w:t>
      </w:r>
    </w:p>
    <w:p w14:paraId="348B3F56" w14:textId="77777777" w:rsidR="000F0DDC" w:rsidRPr="00EA4BF2" w:rsidRDefault="000F0DDC" w:rsidP="000F0DDC">
      <w:pPr>
        <w:pStyle w:val="ad"/>
        <w:ind w:firstLine="709"/>
        <w:rPr>
          <w:rFonts w:ascii="PT Astra Serif" w:hAnsi="PT Astra Serif"/>
          <w:sz w:val="26"/>
          <w:szCs w:val="26"/>
          <w:lang w:val="ru-RU"/>
        </w:rPr>
      </w:pPr>
      <w:r w:rsidRPr="00EA4BF2">
        <w:rPr>
          <w:rFonts w:ascii="PT Astra Serif" w:hAnsi="PT Astra Serif"/>
          <w:sz w:val="26"/>
          <w:szCs w:val="26"/>
          <w:lang w:val="ru-RU"/>
        </w:rPr>
        <w:t>2.4. Полный и окончательный расчет по договору производится Заказчиком после полного окончания работ, включая устранение выявленных недостатков, подписания актов выполненных работ.</w:t>
      </w:r>
    </w:p>
    <w:p w14:paraId="5D09943E" w14:textId="77777777" w:rsidR="000F0DDC" w:rsidRPr="00EA4BF2" w:rsidRDefault="000F0DDC" w:rsidP="000F0DDC">
      <w:pPr>
        <w:pStyle w:val="11"/>
        <w:ind w:left="0" w:firstLine="709"/>
        <w:jc w:val="both"/>
        <w:rPr>
          <w:rFonts w:ascii="PT Astra Serif" w:hAnsi="PT Astra Serif"/>
          <w:sz w:val="26"/>
          <w:szCs w:val="26"/>
          <w:lang w:val="ru-RU"/>
        </w:rPr>
      </w:pPr>
    </w:p>
    <w:p w14:paraId="5388EBBC" w14:textId="77777777" w:rsidR="000F0DDC" w:rsidRPr="00EA4BF2" w:rsidRDefault="000F0DDC" w:rsidP="000F0DDC">
      <w:pPr>
        <w:pStyle w:val="a7"/>
        <w:numPr>
          <w:ilvl w:val="0"/>
          <w:numId w:val="5"/>
        </w:numPr>
        <w:ind w:left="0" w:firstLine="709"/>
        <w:jc w:val="center"/>
        <w:rPr>
          <w:rFonts w:ascii="PT Astra Serif" w:hAnsi="PT Astra Serif"/>
          <w:b/>
          <w:sz w:val="26"/>
          <w:szCs w:val="26"/>
        </w:rPr>
      </w:pPr>
      <w:r w:rsidRPr="00EA4BF2">
        <w:rPr>
          <w:rFonts w:ascii="PT Astra Serif" w:hAnsi="PT Astra Serif"/>
          <w:b/>
          <w:sz w:val="26"/>
          <w:szCs w:val="26"/>
        </w:rPr>
        <w:t>Порядок выполнения и приёмки работ</w:t>
      </w:r>
    </w:p>
    <w:p w14:paraId="46C863A3" w14:textId="77777777" w:rsidR="000F0DDC" w:rsidRPr="00EA4BF2" w:rsidRDefault="000F0DDC" w:rsidP="000F0DDC">
      <w:pPr>
        <w:pStyle w:val="a7"/>
        <w:ind w:left="927" w:firstLine="709"/>
        <w:rPr>
          <w:rFonts w:ascii="PT Astra Serif" w:hAnsi="PT Astra Serif"/>
          <w:b/>
          <w:sz w:val="26"/>
          <w:szCs w:val="26"/>
        </w:rPr>
      </w:pPr>
    </w:p>
    <w:p w14:paraId="10A343FA" w14:textId="77777777"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3.1. «Заказчик» вправе вносить изменения в объем работ.</w:t>
      </w:r>
    </w:p>
    <w:p w14:paraId="6273868A" w14:textId="199BB5E9"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Письменное распоряжение об изменениях является обязательным для исполнения «</w:t>
      </w:r>
      <w:r w:rsidR="000A46E1">
        <w:rPr>
          <w:rFonts w:ascii="PT Astra Serif" w:hAnsi="PT Astra Serif"/>
          <w:sz w:val="26"/>
          <w:szCs w:val="26"/>
          <w:lang w:val="ru-RU"/>
        </w:rPr>
        <w:t>Исполнителем</w:t>
      </w:r>
      <w:r w:rsidRPr="00EA4BF2">
        <w:rPr>
          <w:rFonts w:ascii="PT Astra Serif" w:hAnsi="PT Astra Serif"/>
          <w:sz w:val="26"/>
          <w:szCs w:val="26"/>
          <w:lang w:val="ru-RU"/>
        </w:rPr>
        <w:t>» и может:</w:t>
      </w:r>
    </w:p>
    <w:p w14:paraId="04FD493B" w14:textId="77777777"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 увеличить или сократить любой объем работ, включенный в договор;</w:t>
      </w:r>
    </w:p>
    <w:p w14:paraId="03EF21E5" w14:textId="77777777"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 исключить любой вид работ;</w:t>
      </w:r>
    </w:p>
    <w:p w14:paraId="07F41048" w14:textId="77777777"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 изменить качество любого вида работ.</w:t>
      </w:r>
    </w:p>
    <w:p w14:paraId="39215593" w14:textId="473281C2"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3.2. В случае если в результате таких изменений возникает необходимость в переделке ранее выполненных работ, увеличивающих стоимость или сроки завершения работ, то «</w:t>
      </w:r>
      <w:r w:rsidR="000A46E1">
        <w:rPr>
          <w:rFonts w:ascii="PT Astra Serif" w:hAnsi="PT Astra Serif"/>
          <w:sz w:val="26"/>
          <w:szCs w:val="26"/>
          <w:lang w:val="ru-RU"/>
        </w:rPr>
        <w:t>Исполнитель</w:t>
      </w:r>
      <w:r w:rsidRPr="00EA4BF2">
        <w:rPr>
          <w:rFonts w:ascii="PT Astra Serif" w:hAnsi="PT Astra Serif"/>
          <w:sz w:val="26"/>
          <w:szCs w:val="26"/>
          <w:lang w:val="ru-RU"/>
        </w:rPr>
        <w:t>» приступает к их выполнению только после подписания между сторонами договора соответствующего дополнительного соглашения и смет к настоящему договору.</w:t>
      </w:r>
    </w:p>
    <w:p w14:paraId="4EDCC3D0" w14:textId="77777777"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3.3. Приемка выполненных работы оформляется актом сдачи-приема выполненных работ.</w:t>
      </w:r>
    </w:p>
    <w:p w14:paraId="0650F37C" w14:textId="77777777"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3.4. В случае отказа от приемки работ Заказчиком, составляется мотивированный отказ и акт с перечнем доработок и указанием сроков их исполнения.</w:t>
      </w:r>
    </w:p>
    <w:p w14:paraId="6A998541" w14:textId="383AF353"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 xml:space="preserve">3.5. Если </w:t>
      </w:r>
      <w:r w:rsidR="000A46E1">
        <w:rPr>
          <w:rFonts w:ascii="PT Astra Serif" w:hAnsi="PT Astra Serif"/>
          <w:sz w:val="26"/>
          <w:szCs w:val="26"/>
          <w:lang w:val="ru-RU"/>
        </w:rPr>
        <w:t>Исполнитель</w:t>
      </w:r>
      <w:r w:rsidRPr="00EA4BF2">
        <w:rPr>
          <w:rFonts w:ascii="PT Astra Serif" w:hAnsi="PT Astra Serif"/>
          <w:sz w:val="26"/>
          <w:szCs w:val="26"/>
          <w:lang w:val="ru-RU"/>
        </w:rPr>
        <w:t xml:space="preserve"> в течение срока, указанного в акте обнаруженных недостатков, не устранит </w:t>
      </w:r>
      <w:proofErr w:type="gramStart"/>
      <w:r w:rsidRPr="00EA4BF2">
        <w:rPr>
          <w:rFonts w:ascii="PT Astra Serif" w:hAnsi="PT Astra Serif"/>
          <w:sz w:val="26"/>
          <w:szCs w:val="26"/>
          <w:lang w:val="ru-RU"/>
        </w:rPr>
        <w:t>недостатки,  то</w:t>
      </w:r>
      <w:proofErr w:type="gramEnd"/>
      <w:r w:rsidRPr="00EA4BF2">
        <w:rPr>
          <w:rFonts w:ascii="PT Astra Serif" w:hAnsi="PT Astra Serif"/>
          <w:sz w:val="26"/>
          <w:szCs w:val="26"/>
          <w:lang w:val="ru-RU"/>
        </w:rPr>
        <w:t xml:space="preserve"> Заказчик вправе устранить недостатки силами другого исполнителя с оплатой затрат </w:t>
      </w:r>
      <w:r w:rsidR="000A46E1">
        <w:rPr>
          <w:rFonts w:ascii="PT Astra Serif" w:hAnsi="PT Astra Serif"/>
          <w:sz w:val="26"/>
          <w:szCs w:val="26"/>
          <w:lang w:val="ru-RU"/>
        </w:rPr>
        <w:t>Исполнителем</w:t>
      </w:r>
      <w:r w:rsidRPr="00EA4BF2">
        <w:rPr>
          <w:rFonts w:ascii="PT Astra Serif" w:hAnsi="PT Astra Serif"/>
          <w:sz w:val="26"/>
          <w:szCs w:val="26"/>
          <w:lang w:val="ru-RU"/>
        </w:rPr>
        <w:t>.</w:t>
      </w:r>
    </w:p>
    <w:p w14:paraId="1E9A0B12" w14:textId="27FCCDCD"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3.6. Если отступления в работе от условий настоящего договора или иные недостатки результата работы в установленный «Заказчиком» разумный срок «</w:t>
      </w:r>
      <w:r w:rsidR="000A46E1">
        <w:rPr>
          <w:rFonts w:ascii="PT Astra Serif" w:hAnsi="PT Astra Serif"/>
          <w:sz w:val="26"/>
          <w:szCs w:val="26"/>
          <w:lang w:val="ru-RU"/>
        </w:rPr>
        <w:t>Исполнителем</w:t>
      </w:r>
      <w:r w:rsidRPr="00EA4BF2">
        <w:rPr>
          <w:rFonts w:ascii="PT Astra Serif" w:hAnsi="PT Astra Serif"/>
          <w:sz w:val="26"/>
          <w:szCs w:val="26"/>
          <w:lang w:val="ru-RU"/>
        </w:rPr>
        <w:t>»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14:paraId="16A78011" w14:textId="5C72C7F1" w:rsidR="000F0DDC" w:rsidRPr="00EA4BF2" w:rsidRDefault="000F0DDC" w:rsidP="000F0DDC">
      <w:pPr>
        <w:pStyle w:val="23"/>
        <w:ind w:left="0" w:firstLine="709"/>
        <w:jc w:val="both"/>
        <w:rPr>
          <w:rFonts w:ascii="PT Astra Serif" w:hAnsi="PT Astra Serif"/>
          <w:sz w:val="26"/>
          <w:szCs w:val="26"/>
          <w:lang w:val="ru-RU"/>
        </w:rPr>
      </w:pPr>
      <w:r w:rsidRPr="00EA4BF2">
        <w:rPr>
          <w:rFonts w:ascii="PT Astra Serif" w:hAnsi="PT Astra Serif"/>
          <w:sz w:val="26"/>
          <w:szCs w:val="26"/>
          <w:lang w:val="ru-RU"/>
        </w:rPr>
        <w:t xml:space="preserve">3.7. </w:t>
      </w:r>
      <w:r w:rsidR="000A46E1">
        <w:rPr>
          <w:rFonts w:ascii="PT Astra Serif" w:hAnsi="PT Astra Serif"/>
          <w:sz w:val="26"/>
          <w:szCs w:val="26"/>
          <w:lang w:val="ru-RU"/>
        </w:rPr>
        <w:t xml:space="preserve">Работы выполняются в течении </w:t>
      </w:r>
      <w:r w:rsidR="000A46E1" w:rsidRPr="000A46E1">
        <w:rPr>
          <w:rFonts w:ascii="PT Astra Serif" w:hAnsi="PT Astra Serif"/>
          <w:b/>
          <w:sz w:val="26"/>
          <w:szCs w:val="26"/>
          <w:lang w:val="ru-RU"/>
        </w:rPr>
        <w:t>1 (одного) календарного дня</w:t>
      </w:r>
      <w:r w:rsidR="000A46E1">
        <w:rPr>
          <w:rFonts w:ascii="PT Astra Serif" w:hAnsi="PT Astra Serif"/>
          <w:sz w:val="26"/>
          <w:szCs w:val="26"/>
          <w:lang w:val="ru-RU"/>
        </w:rPr>
        <w:t xml:space="preserve"> с момента подписания Государственного контракта.</w:t>
      </w:r>
    </w:p>
    <w:p w14:paraId="32E8CD70" w14:textId="77777777" w:rsidR="000F0DDC" w:rsidRPr="00EA4BF2" w:rsidRDefault="000F0DDC" w:rsidP="000F0DDC">
      <w:pPr>
        <w:ind w:firstLine="709"/>
        <w:jc w:val="center"/>
        <w:rPr>
          <w:rFonts w:ascii="PT Astra Serif" w:hAnsi="PT Astra Serif"/>
          <w:b/>
          <w:sz w:val="26"/>
          <w:szCs w:val="26"/>
        </w:rPr>
      </w:pPr>
    </w:p>
    <w:p w14:paraId="281E238C" w14:textId="77777777" w:rsidR="000F0DDC" w:rsidRPr="00EA4BF2" w:rsidRDefault="000F0DDC" w:rsidP="000F0DDC">
      <w:pPr>
        <w:pStyle w:val="a7"/>
        <w:numPr>
          <w:ilvl w:val="0"/>
          <w:numId w:val="5"/>
        </w:numPr>
        <w:ind w:left="0" w:firstLine="709"/>
        <w:jc w:val="center"/>
        <w:rPr>
          <w:rFonts w:ascii="PT Astra Serif" w:hAnsi="PT Astra Serif"/>
          <w:b/>
          <w:sz w:val="26"/>
          <w:szCs w:val="26"/>
        </w:rPr>
      </w:pPr>
      <w:r w:rsidRPr="00EA4BF2">
        <w:rPr>
          <w:rFonts w:ascii="PT Astra Serif" w:hAnsi="PT Astra Serif"/>
          <w:b/>
          <w:sz w:val="26"/>
          <w:szCs w:val="26"/>
        </w:rPr>
        <w:t>Срок действия контракта</w:t>
      </w:r>
    </w:p>
    <w:p w14:paraId="27466DE1" w14:textId="77777777" w:rsidR="000F0DDC" w:rsidRPr="00EA4BF2" w:rsidRDefault="000F0DDC" w:rsidP="000F0DDC">
      <w:pPr>
        <w:pStyle w:val="a7"/>
        <w:ind w:left="927" w:firstLine="709"/>
        <w:rPr>
          <w:rFonts w:ascii="PT Astra Serif" w:hAnsi="PT Astra Serif"/>
          <w:b/>
          <w:sz w:val="26"/>
          <w:szCs w:val="26"/>
        </w:rPr>
      </w:pPr>
    </w:p>
    <w:p w14:paraId="53F2172C" w14:textId="4651293C"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4.1. Настоящий контракт вступает в силу с момента его подписания Сторонами и действует до 31 декабря 2026 г., а в части финансовых и гарантийных обязательств – до полного их исполнения.</w:t>
      </w:r>
    </w:p>
    <w:p w14:paraId="096FC2F0" w14:textId="77777777" w:rsidR="000F0DDC" w:rsidRPr="00EA4BF2" w:rsidRDefault="000F0DDC" w:rsidP="000F0DDC">
      <w:pPr>
        <w:ind w:firstLine="709"/>
        <w:jc w:val="both"/>
        <w:rPr>
          <w:rFonts w:ascii="PT Astra Serif" w:hAnsi="PT Astra Serif"/>
          <w:sz w:val="26"/>
          <w:szCs w:val="26"/>
        </w:rPr>
      </w:pPr>
    </w:p>
    <w:p w14:paraId="1F961D66" w14:textId="77777777" w:rsidR="000F0DDC" w:rsidRPr="00EA4BF2" w:rsidRDefault="000F0DDC" w:rsidP="000F0DDC">
      <w:pPr>
        <w:pStyle w:val="a7"/>
        <w:numPr>
          <w:ilvl w:val="0"/>
          <w:numId w:val="5"/>
        </w:numPr>
        <w:ind w:left="0" w:firstLine="709"/>
        <w:jc w:val="center"/>
        <w:rPr>
          <w:rFonts w:ascii="PT Astra Serif" w:hAnsi="PT Astra Serif"/>
          <w:b/>
          <w:sz w:val="26"/>
          <w:szCs w:val="26"/>
        </w:rPr>
      </w:pPr>
      <w:r w:rsidRPr="00EA4BF2">
        <w:rPr>
          <w:rFonts w:ascii="PT Astra Serif" w:hAnsi="PT Astra Serif"/>
          <w:b/>
          <w:sz w:val="26"/>
          <w:szCs w:val="26"/>
        </w:rPr>
        <w:t>Порядок урегулирования споров</w:t>
      </w:r>
    </w:p>
    <w:p w14:paraId="5CF28BF9" w14:textId="77777777" w:rsidR="000F0DDC" w:rsidRPr="00EA4BF2" w:rsidRDefault="000F0DDC" w:rsidP="000F0DDC">
      <w:pPr>
        <w:pStyle w:val="a7"/>
        <w:ind w:left="927" w:firstLine="709"/>
        <w:rPr>
          <w:rFonts w:ascii="PT Astra Serif" w:hAnsi="PT Astra Serif"/>
          <w:b/>
          <w:sz w:val="26"/>
          <w:szCs w:val="26"/>
        </w:rPr>
      </w:pPr>
    </w:p>
    <w:p w14:paraId="5FF0B8F4"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5.1. Все споры </w:t>
      </w:r>
      <w:proofErr w:type="gramStart"/>
      <w:r w:rsidRPr="00EA4BF2">
        <w:rPr>
          <w:rFonts w:ascii="PT Astra Serif" w:hAnsi="PT Astra Serif"/>
          <w:sz w:val="26"/>
          <w:szCs w:val="26"/>
        </w:rPr>
        <w:t>по настоящему</w:t>
      </w:r>
      <w:proofErr w:type="gramEnd"/>
      <w:r w:rsidRPr="00EA4BF2">
        <w:rPr>
          <w:rFonts w:ascii="PT Astra Serif" w:hAnsi="PT Astra Serif"/>
          <w:sz w:val="26"/>
          <w:szCs w:val="26"/>
        </w:rPr>
        <w:t xml:space="preserve"> «Государственному контракту» решаются путём переговоров.</w:t>
      </w:r>
    </w:p>
    <w:p w14:paraId="30F45F41"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lastRenderedPageBreak/>
        <w:t>5.2. При недостижении согласия споры решаются в Арбитражном суде Воронежской области в соответствии с действующим законодательством Российской Федерации.</w:t>
      </w:r>
    </w:p>
    <w:p w14:paraId="29F708B2"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5.3.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14:paraId="05156477" w14:textId="77777777" w:rsidR="000F0DDC" w:rsidRPr="00EA4BF2" w:rsidRDefault="000F0DDC" w:rsidP="000F0DDC">
      <w:pPr>
        <w:ind w:firstLine="709"/>
        <w:jc w:val="both"/>
        <w:rPr>
          <w:rFonts w:ascii="PT Astra Serif" w:hAnsi="PT Astra Serif"/>
          <w:sz w:val="26"/>
          <w:szCs w:val="26"/>
        </w:rPr>
      </w:pPr>
    </w:p>
    <w:p w14:paraId="20BBEDDE" w14:textId="77777777" w:rsidR="000F0DDC" w:rsidRPr="00EA4BF2" w:rsidRDefault="000F0DDC" w:rsidP="000F0DDC">
      <w:pPr>
        <w:pStyle w:val="a7"/>
        <w:numPr>
          <w:ilvl w:val="0"/>
          <w:numId w:val="5"/>
        </w:numPr>
        <w:ind w:left="0" w:firstLine="709"/>
        <w:jc w:val="center"/>
        <w:rPr>
          <w:rFonts w:ascii="PT Astra Serif" w:hAnsi="PT Astra Serif"/>
          <w:b/>
          <w:sz w:val="26"/>
          <w:szCs w:val="26"/>
        </w:rPr>
      </w:pPr>
      <w:r w:rsidRPr="00EA4BF2">
        <w:rPr>
          <w:rFonts w:ascii="PT Astra Serif" w:hAnsi="PT Astra Serif"/>
          <w:b/>
          <w:sz w:val="26"/>
          <w:szCs w:val="26"/>
        </w:rPr>
        <w:t>Ответственность сторон</w:t>
      </w:r>
    </w:p>
    <w:p w14:paraId="64A11FCF" w14:textId="77777777" w:rsidR="000F0DDC" w:rsidRPr="00EA4BF2" w:rsidRDefault="000F0DDC" w:rsidP="000F0DDC">
      <w:pPr>
        <w:pStyle w:val="a7"/>
        <w:ind w:left="927" w:firstLine="709"/>
        <w:rPr>
          <w:rFonts w:ascii="PT Astra Serif" w:hAnsi="PT Astra Serif"/>
          <w:b/>
          <w:sz w:val="26"/>
          <w:szCs w:val="26"/>
        </w:rPr>
      </w:pPr>
    </w:p>
    <w:p w14:paraId="144E30F4"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6B8B192" w14:textId="3C72299F"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6.2. В случае просрочки исполнения Заказчиком обязательства по оплате </w:t>
      </w:r>
      <w:r w:rsidR="000A46E1">
        <w:rPr>
          <w:rFonts w:ascii="PT Astra Serif" w:hAnsi="PT Astra Serif"/>
          <w:sz w:val="26"/>
          <w:szCs w:val="26"/>
        </w:rPr>
        <w:t>выполненных работ</w:t>
      </w:r>
      <w:r w:rsidRPr="00EA4BF2">
        <w:rPr>
          <w:rFonts w:ascii="PT Astra Serif" w:hAnsi="PT Astra Serif"/>
          <w:sz w:val="26"/>
          <w:szCs w:val="26"/>
        </w:rPr>
        <w:t xml:space="preserve"> </w:t>
      </w:r>
      <w:r w:rsidR="000A46E1">
        <w:rPr>
          <w:rFonts w:ascii="PT Astra Serif" w:hAnsi="PT Astra Serif"/>
          <w:sz w:val="26"/>
          <w:szCs w:val="26"/>
        </w:rPr>
        <w:t>Исполнитель</w:t>
      </w:r>
      <w:r w:rsidRPr="00EA4BF2">
        <w:rPr>
          <w:rFonts w:ascii="PT Astra Serif" w:hAnsi="PT Astra Serif"/>
          <w:sz w:val="26"/>
          <w:szCs w:val="26"/>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680F8F8" w14:textId="77B3CBF1"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6.3. 3а каждый факт неисполнения Заказчиком обязательств, предусмотренных контрактом, в том числе неоплаты поставленного товара, за исключением просрочки исполнения обязательств, предусмотренных контрактом, </w:t>
      </w:r>
      <w:r w:rsidR="00565472">
        <w:rPr>
          <w:rFonts w:ascii="PT Astra Serif" w:hAnsi="PT Astra Serif"/>
          <w:sz w:val="26"/>
          <w:szCs w:val="26"/>
        </w:rPr>
        <w:t>Исполнитель</w:t>
      </w:r>
      <w:r w:rsidRPr="00EA4BF2">
        <w:rPr>
          <w:rFonts w:ascii="PT Astra Serif" w:hAnsi="PT Astra Serif"/>
          <w:sz w:val="26"/>
          <w:szCs w:val="26"/>
        </w:rPr>
        <w:t xml:space="preserve"> вправе потребовать уплату штрафа. </w:t>
      </w:r>
    </w:p>
    <w:p w14:paraId="5CDC0E25"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Размер штрафа устанавливается Контрактом в порядке, установленном Правительством Российской Федерации.</w:t>
      </w:r>
    </w:p>
    <w:p w14:paraId="0117894C"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EFAD2A4" w14:textId="14E0C76F"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6.5. В случае просрочки исполнения </w:t>
      </w:r>
      <w:r w:rsidR="00565472">
        <w:rPr>
          <w:rFonts w:ascii="PT Astra Serif" w:hAnsi="PT Astra Serif"/>
          <w:sz w:val="26"/>
          <w:szCs w:val="26"/>
        </w:rPr>
        <w:t>Исполнителем</w:t>
      </w:r>
      <w:r w:rsidRPr="00EA4BF2">
        <w:rPr>
          <w:rFonts w:ascii="PT Astra Serif" w:hAnsi="PT Astra Serif"/>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65472">
        <w:rPr>
          <w:rFonts w:ascii="PT Astra Serif" w:hAnsi="PT Astra Serif"/>
          <w:sz w:val="26"/>
          <w:szCs w:val="26"/>
        </w:rPr>
        <w:t>Исполнителем</w:t>
      </w:r>
      <w:r w:rsidRPr="00EA4BF2">
        <w:rPr>
          <w:rFonts w:ascii="PT Astra Serif" w:hAnsi="PT Astra Serif"/>
          <w:sz w:val="26"/>
          <w:szCs w:val="26"/>
        </w:rPr>
        <w:t xml:space="preserve"> обязательств, предусмотренных контрактом, Заказчик направляет </w:t>
      </w:r>
      <w:r w:rsidR="00565472">
        <w:rPr>
          <w:rFonts w:ascii="PT Astra Serif" w:hAnsi="PT Astra Serif"/>
          <w:sz w:val="26"/>
          <w:szCs w:val="26"/>
        </w:rPr>
        <w:t>Исполнителю</w:t>
      </w:r>
      <w:r w:rsidRPr="00EA4BF2">
        <w:rPr>
          <w:rFonts w:ascii="PT Astra Serif" w:hAnsi="PT Astra Serif"/>
          <w:sz w:val="26"/>
          <w:szCs w:val="26"/>
        </w:rPr>
        <w:t xml:space="preserve"> требование об уплате неустоек (штрафов, пеней).</w:t>
      </w:r>
    </w:p>
    <w:p w14:paraId="776FD9F5" w14:textId="313C820A"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6.6. В случае просрочки исполнения </w:t>
      </w:r>
      <w:r w:rsidR="00565472">
        <w:rPr>
          <w:rFonts w:ascii="PT Astra Serif" w:hAnsi="PT Astra Serif"/>
          <w:sz w:val="26"/>
          <w:szCs w:val="26"/>
        </w:rPr>
        <w:t>Исполнителем</w:t>
      </w:r>
      <w:r w:rsidRPr="00EA4BF2">
        <w:rPr>
          <w:rFonts w:ascii="PT Astra Serif" w:hAnsi="PT Astra Serif"/>
          <w:sz w:val="26"/>
          <w:szCs w:val="26"/>
        </w:rPr>
        <w:t xml:space="preserve"> обязательств, предусмотренных контрактом, в том числе нарушения срока поставки товара, указанного в калькуляции (приложение №1), нарушения срока замены некачественного товара, просрочки исполнения иных обязательств, предусмотренных Контрактом, </w:t>
      </w:r>
      <w:r w:rsidR="00565472">
        <w:rPr>
          <w:rFonts w:ascii="PT Astra Serif" w:hAnsi="PT Astra Serif"/>
          <w:sz w:val="26"/>
          <w:szCs w:val="26"/>
        </w:rPr>
        <w:t>Исполнитель</w:t>
      </w:r>
      <w:r w:rsidRPr="00EA4BF2">
        <w:rPr>
          <w:rFonts w:ascii="PT Astra Serif" w:hAnsi="PT Astra Serif"/>
          <w:sz w:val="26"/>
          <w:szCs w:val="26"/>
        </w:rPr>
        <w:t xml:space="preserve"> уплачивает Заказчику пени. </w:t>
      </w:r>
    </w:p>
    <w:p w14:paraId="19098577" w14:textId="6F4EEFFC" w:rsidR="000F0DDC" w:rsidRPr="00EA4BF2" w:rsidRDefault="000F0DDC" w:rsidP="000F0DDC">
      <w:pPr>
        <w:autoSpaceDE w:val="0"/>
        <w:autoSpaceDN w:val="0"/>
        <w:adjustRightInd w:val="0"/>
        <w:ind w:firstLine="709"/>
        <w:jc w:val="both"/>
        <w:rPr>
          <w:rFonts w:ascii="PT Astra Serif" w:hAnsi="PT Astra Serif"/>
          <w:sz w:val="26"/>
          <w:szCs w:val="26"/>
        </w:rPr>
      </w:pPr>
      <w:r w:rsidRPr="00EA4BF2">
        <w:rPr>
          <w:rFonts w:ascii="PT Astra Serif" w:hAnsi="PT Astra Serif"/>
          <w:sz w:val="26"/>
          <w:szCs w:val="26"/>
        </w:rPr>
        <w:t xml:space="preserve">Пеня начисляется за каждый день просрочки исполнения </w:t>
      </w:r>
      <w:r w:rsidR="00565472">
        <w:rPr>
          <w:rFonts w:ascii="PT Astra Serif" w:hAnsi="PT Astra Serif"/>
          <w:sz w:val="26"/>
          <w:szCs w:val="26"/>
        </w:rPr>
        <w:t>Исполнителем</w:t>
      </w:r>
      <w:r w:rsidRPr="00EA4BF2">
        <w:rPr>
          <w:rFonts w:ascii="PT Astra Serif" w:hAnsi="PT Astra Serif"/>
          <w:sz w:val="26"/>
          <w:szCs w:val="26"/>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65472">
        <w:rPr>
          <w:rFonts w:ascii="PT Astra Serif" w:hAnsi="PT Astra Serif"/>
          <w:sz w:val="26"/>
          <w:szCs w:val="26"/>
        </w:rPr>
        <w:t>Исполнителем</w:t>
      </w:r>
      <w:r w:rsidRPr="00EA4BF2">
        <w:rPr>
          <w:rFonts w:ascii="PT Astra Serif" w:hAnsi="PT Astra Serif"/>
          <w:sz w:val="26"/>
          <w:szCs w:val="26"/>
        </w:rPr>
        <w:t xml:space="preserve"> (подрядчиком, исполнителем), за исключением случаев, если </w:t>
      </w:r>
      <w:r w:rsidRPr="00EA4BF2">
        <w:rPr>
          <w:rFonts w:ascii="PT Astra Serif" w:hAnsi="PT Astra Serif"/>
          <w:sz w:val="26"/>
          <w:szCs w:val="26"/>
        </w:rPr>
        <w:lastRenderedPageBreak/>
        <w:t>законодательством Российской Федерации установлен иной порядок начисления пени.</w:t>
      </w:r>
    </w:p>
    <w:p w14:paraId="1D51EAA4" w14:textId="41673DD4" w:rsidR="000F0DDC" w:rsidRPr="00EA4BF2" w:rsidRDefault="000F0DDC" w:rsidP="000F0DDC">
      <w:pPr>
        <w:ind w:firstLine="709"/>
        <w:jc w:val="both"/>
        <w:rPr>
          <w:rFonts w:ascii="PT Astra Serif" w:hAnsi="PT Astra Serif"/>
          <w:sz w:val="26"/>
          <w:szCs w:val="26"/>
          <w:shd w:val="clear" w:color="auto" w:fill="FFFFFF"/>
        </w:rPr>
      </w:pPr>
      <w:r w:rsidRPr="00EA4BF2">
        <w:rPr>
          <w:rFonts w:ascii="PT Astra Serif" w:hAnsi="PT Astra Serif"/>
          <w:sz w:val="26"/>
          <w:szCs w:val="26"/>
        </w:rPr>
        <w:t xml:space="preserve">6.7. За каждый факт неисполнения или ненадлежащего исполнения </w:t>
      </w:r>
      <w:r w:rsidR="00565472">
        <w:rPr>
          <w:rFonts w:ascii="PT Astra Serif" w:hAnsi="PT Astra Serif"/>
          <w:sz w:val="26"/>
          <w:szCs w:val="26"/>
        </w:rPr>
        <w:t>Исполнителем</w:t>
      </w:r>
      <w:r w:rsidRPr="00EA4BF2">
        <w:rPr>
          <w:rFonts w:ascii="PT Astra Serif" w:hAnsi="PT Astra Serif"/>
          <w:sz w:val="26"/>
          <w:szCs w:val="26"/>
        </w:rPr>
        <w:t xml:space="preserve">,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w:t>
      </w:r>
      <w:r w:rsidR="00565472">
        <w:rPr>
          <w:rFonts w:ascii="PT Astra Serif" w:hAnsi="PT Astra Serif"/>
          <w:sz w:val="26"/>
          <w:szCs w:val="26"/>
        </w:rPr>
        <w:t>Исполнителем</w:t>
      </w:r>
      <w:r w:rsidRPr="00EA4BF2">
        <w:rPr>
          <w:rFonts w:ascii="PT Astra Serif" w:hAnsi="PT Astra Serif"/>
          <w:sz w:val="26"/>
          <w:szCs w:val="26"/>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565472">
        <w:rPr>
          <w:rFonts w:ascii="PT Astra Serif" w:hAnsi="PT Astra Serif"/>
          <w:sz w:val="26"/>
          <w:szCs w:val="26"/>
        </w:rPr>
        <w:t>Исполнитель</w:t>
      </w:r>
      <w:r w:rsidRPr="00EA4BF2">
        <w:rPr>
          <w:rFonts w:ascii="PT Astra Serif" w:hAnsi="PT Astra Serif"/>
          <w:sz w:val="26"/>
          <w:szCs w:val="26"/>
        </w:rPr>
        <w:t xml:space="preserve"> уплачивает Заказчику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 Российской Федерации установлен иной порядок начисления штрафов.</w:t>
      </w:r>
    </w:p>
    <w:p w14:paraId="6AA36932" w14:textId="2E7073EC" w:rsidR="000F0DDC" w:rsidRPr="00EA4BF2" w:rsidRDefault="000F0DDC" w:rsidP="000F0DDC">
      <w:pPr>
        <w:ind w:firstLine="709"/>
        <w:jc w:val="both"/>
        <w:rPr>
          <w:rFonts w:ascii="PT Astra Serif" w:hAnsi="PT Astra Serif"/>
          <w:i/>
          <w:sz w:val="26"/>
          <w:szCs w:val="26"/>
        </w:rPr>
      </w:pPr>
      <w:r w:rsidRPr="00EA4BF2">
        <w:rPr>
          <w:rFonts w:ascii="PT Astra Serif" w:hAnsi="PT Astra Serif"/>
          <w:sz w:val="26"/>
          <w:szCs w:val="26"/>
        </w:rPr>
        <w:t xml:space="preserve">6.8. Общая сумма начисленной неустойки (штрафов, пени) за неисполнение или ненадлежащее исполнение </w:t>
      </w:r>
      <w:r w:rsidR="00565472">
        <w:rPr>
          <w:rFonts w:ascii="PT Astra Serif" w:hAnsi="PT Astra Serif"/>
          <w:sz w:val="26"/>
          <w:szCs w:val="26"/>
        </w:rPr>
        <w:t>Исполнителем</w:t>
      </w:r>
      <w:r w:rsidRPr="00EA4BF2">
        <w:rPr>
          <w:rFonts w:ascii="PT Astra Serif" w:hAnsi="PT Astra Serif"/>
          <w:sz w:val="26"/>
          <w:szCs w:val="26"/>
        </w:rPr>
        <w:t xml:space="preserve"> обязательств, предусмотренных контрактом, не может превышать цену контракта.</w:t>
      </w:r>
    </w:p>
    <w:p w14:paraId="1A079848"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69B1F6"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DCFFDC" w14:textId="6A5E71F4"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6.11. Уплата </w:t>
      </w:r>
      <w:r w:rsidR="00565472">
        <w:rPr>
          <w:rFonts w:ascii="PT Astra Serif" w:hAnsi="PT Astra Serif"/>
          <w:sz w:val="26"/>
          <w:szCs w:val="26"/>
        </w:rPr>
        <w:t>Исполнителем</w:t>
      </w:r>
      <w:r w:rsidRPr="00EA4BF2">
        <w:rPr>
          <w:rFonts w:ascii="PT Astra Serif" w:hAnsi="PT Astra Serif"/>
          <w:sz w:val="26"/>
          <w:szCs w:val="26"/>
        </w:rPr>
        <w:t xml:space="preserve"> неустойки или применение иной формы ответственности не освобождает его от исполнения обязательств по контракту.</w:t>
      </w:r>
    </w:p>
    <w:p w14:paraId="76507E6C" w14:textId="77777777" w:rsidR="000F0DDC" w:rsidRPr="00EA4BF2" w:rsidRDefault="000F0DDC" w:rsidP="000F0DDC">
      <w:pPr>
        <w:ind w:firstLine="709"/>
        <w:jc w:val="both"/>
        <w:rPr>
          <w:rFonts w:ascii="PT Astra Serif" w:hAnsi="PT Astra Serif"/>
          <w:sz w:val="26"/>
          <w:szCs w:val="26"/>
        </w:rPr>
      </w:pPr>
    </w:p>
    <w:p w14:paraId="090EFDD5" w14:textId="77777777" w:rsidR="000F0DDC" w:rsidRPr="00EA4BF2" w:rsidRDefault="000F0DDC" w:rsidP="000F0DDC">
      <w:pPr>
        <w:pStyle w:val="a7"/>
        <w:numPr>
          <w:ilvl w:val="0"/>
          <w:numId w:val="5"/>
        </w:numPr>
        <w:ind w:left="0" w:firstLine="0"/>
        <w:jc w:val="center"/>
        <w:rPr>
          <w:rFonts w:ascii="PT Astra Serif" w:hAnsi="PT Astra Serif"/>
          <w:b/>
          <w:sz w:val="26"/>
          <w:szCs w:val="26"/>
        </w:rPr>
      </w:pPr>
      <w:r w:rsidRPr="00EA4BF2">
        <w:rPr>
          <w:rFonts w:ascii="PT Astra Serif" w:hAnsi="PT Astra Serif"/>
          <w:b/>
          <w:sz w:val="26"/>
          <w:szCs w:val="26"/>
        </w:rPr>
        <w:t>Форс-мажорные обстоятельства</w:t>
      </w:r>
    </w:p>
    <w:p w14:paraId="1F2C8CF4" w14:textId="77777777" w:rsidR="000F0DDC" w:rsidRPr="00EA4BF2" w:rsidRDefault="000F0DDC" w:rsidP="000F0DDC">
      <w:pPr>
        <w:pStyle w:val="a7"/>
        <w:ind w:left="927" w:firstLine="709"/>
        <w:rPr>
          <w:rFonts w:ascii="PT Astra Serif" w:hAnsi="PT Astra Serif"/>
          <w:b/>
          <w:sz w:val="26"/>
          <w:szCs w:val="26"/>
        </w:rPr>
      </w:pPr>
    </w:p>
    <w:p w14:paraId="0B282571"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7.1. Стороны освобождаются от ответственности за частичное или полное неисполнение обязательств </w:t>
      </w:r>
      <w:proofErr w:type="gramStart"/>
      <w:r w:rsidRPr="00EA4BF2">
        <w:rPr>
          <w:rFonts w:ascii="PT Astra Serif" w:hAnsi="PT Astra Serif"/>
          <w:sz w:val="26"/>
          <w:szCs w:val="26"/>
        </w:rPr>
        <w:t>по настоящему</w:t>
      </w:r>
      <w:proofErr w:type="gramEnd"/>
      <w:r w:rsidRPr="00EA4BF2">
        <w:rPr>
          <w:rFonts w:ascii="PT Astra Serif" w:hAnsi="PT Astra Serif"/>
          <w:sz w:val="26"/>
          <w:szCs w:val="26"/>
        </w:rPr>
        <w:t xml:space="preserve">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14:paraId="1E310764"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7.2. Форс-мажором не являются события, вызванные небрежностью или преднамеренным действием Стороны или </w:t>
      </w:r>
      <w:proofErr w:type="spellStart"/>
      <w:r w:rsidRPr="00EA4BF2">
        <w:rPr>
          <w:rFonts w:ascii="PT Astra Serif" w:hAnsi="PT Astra Serif"/>
          <w:sz w:val="26"/>
          <w:szCs w:val="26"/>
        </w:rPr>
        <w:t>субисполнителей</w:t>
      </w:r>
      <w:proofErr w:type="spellEnd"/>
      <w:r w:rsidRPr="00EA4BF2">
        <w:rPr>
          <w:rFonts w:ascii="PT Astra Serif" w:hAnsi="PT Astra Serif"/>
          <w:sz w:val="26"/>
          <w:szCs w:val="26"/>
        </w:rPr>
        <w:t xml:space="preserve">, агентов или </w:t>
      </w:r>
      <w:r w:rsidRPr="00EA4BF2">
        <w:rPr>
          <w:rFonts w:ascii="PT Astra Serif" w:hAnsi="PT Astra Serif"/>
          <w:sz w:val="26"/>
          <w:szCs w:val="26"/>
        </w:rPr>
        <w:lastRenderedPageBreak/>
        <w:t xml:space="preserve">сотрудников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w:t>
      </w:r>
      <w:proofErr w:type="gramStart"/>
      <w:r w:rsidRPr="00EA4BF2">
        <w:rPr>
          <w:rFonts w:ascii="PT Astra Serif" w:hAnsi="PT Astra Serif"/>
          <w:sz w:val="26"/>
          <w:szCs w:val="26"/>
        </w:rPr>
        <w:t>по настоящему</w:t>
      </w:r>
      <w:proofErr w:type="gramEnd"/>
      <w:r w:rsidRPr="00EA4BF2">
        <w:rPr>
          <w:rFonts w:ascii="PT Astra Serif" w:hAnsi="PT Astra Serif"/>
          <w:sz w:val="26"/>
          <w:szCs w:val="26"/>
        </w:rPr>
        <w:t xml:space="preserve"> «Государственному контракту».</w:t>
      </w:r>
    </w:p>
    <w:p w14:paraId="59F548AA"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7.3.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14:paraId="31F18A95"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7.4.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w:t>
      </w:r>
      <w:proofErr w:type="gramStart"/>
      <w:r w:rsidRPr="00EA4BF2">
        <w:rPr>
          <w:rFonts w:ascii="PT Astra Serif" w:hAnsi="PT Astra Serif"/>
          <w:sz w:val="26"/>
          <w:szCs w:val="26"/>
        </w:rPr>
        <w:t>по настоящему</w:t>
      </w:r>
      <w:proofErr w:type="gramEnd"/>
      <w:r w:rsidRPr="00EA4BF2">
        <w:rPr>
          <w:rFonts w:ascii="PT Astra Serif" w:hAnsi="PT Astra Serif"/>
          <w:sz w:val="26"/>
          <w:szCs w:val="26"/>
        </w:rPr>
        <w:t xml:space="preserve"> «Государственному контракту».</w:t>
      </w:r>
    </w:p>
    <w:p w14:paraId="1A5E5464"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7.5.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2FD84723"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7.6. Стороны должны принять все разумные меры для сведения к минимуму последствий любого события форс-мажора.</w:t>
      </w:r>
    </w:p>
    <w:p w14:paraId="172DD625" w14:textId="77777777" w:rsidR="000F0DDC" w:rsidRPr="00EA4BF2" w:rsidRDefault="000F0DDC" w:rsidP="000F0DDC">
      <w:pPr>
        <w:ind w:firstLine="709"/>
        <w:jc w:val="both"/>
        <w:rPr>
          <w:rFonts w:ascii="PT Astra Serif" w:hAnsi="PT Astra Serif"/>
          <w:b/>
          <w:sz w:val="26"/>
          <w:szCs w:val="26"/>
        </w:rPr>
      </w:pPr>
    </w:p>
    <w:p w14:paraId="547D0768" w14:textId="77777777" w:rsidR="000F0DDC" w:rsidRPr="00EA4BF2" w:rsidRDefault="000F0DDC" w:rsidP="000F0DDC">
      <w:pPr>
        <w:pStyle w:val="a7"/>
        <w:numPr>
          <w:ilvl w:val="0"/>
          <w:numId w:val="5"/>
        </w:numPr>
        <w:ind w:left="0" w:firstLine="709"/>
        <w:jc w:val="center"/>
        <w:rPr>
          <w:rFonts w:ascii="PT Astra Serif" w:hAnsi="PT Astra Serif"/>
          <w:b/>
          <w:sz w:val="26"/>
          <w:szCs w:val="26"/>
        </w:rPr>
      </w:pPr>
      <w:r w:rsidRPr="00EA4BF2">
        <w:rPr>
          <w:rFonts w:ascii="PT Astra Serif" w:hAnsi="PT Astra Serif"/>
          <w:b/>
          <w:sz w:val="26"/>
          <w:szCs w:val="26"/>
        </w:rPr>
        <w:t>Изменение, расторжение контракта</w:t>
      </w:r>
    </w:p>
    <w:p w14:paraId="5B9202F0" w14:textId="77777777" w:rsidR="000F0DDC" w:rsidRPr="00EA4BF2" w:rsidRDefault="000F0DDC" w:rsidP="000F0DDC">
      <w:pPr>
        <w:pStyle w:val="a7"/>
        <w:ind w:left="1636"/>
        <w:rPr>
          <w:rFonts w:ascii="PT Astra Serif" w:hAnsi="PT Astra Serif"/>
          <w:b/>
          <w:sz w:val="26"/>
          <w:szCs w:val="26"/>
        </w:rPr>
      </w:pPr>
    </w:p>
    <w:p w14:paraId="0B878915"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8.1.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РФ от 5 апреля 2013 г. № 44-ФЗ:</w:t>
      </w:r>
    </w:p>
    <w:p w14:paraId="69A2A093"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8.2. Расторжение «Государственного контракта» допускается в соответствии с пунктами 8 – 26 статьи 95 Федерального закона РФ от 5 апреля 2013 г.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14:paraId="1EF71F37"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8.3.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w:t>
      </w:r>
      <w:proofErr w:type="gramStart"/>
      <w:r w:rsidRPr="00EA4BF2">
        <w:rPr>
          <w:rFonts w:ascii="PT Astra Serif" w:hAnsi="PT Astra Serif"/>
          <w:sz w:val="26"/>
          <w:szCs w:val="26"/>
        </w:rPr>
        <w:t>по настоящему</w:t>
      </w:r>
      <w:proofErr w:type="gramEnd"/>
      <w:r w:rsidRPr="00EA4BF2">
        <w:rPr>
          <w:rFonts w:ascii="PT Astra Serif" w:hAnsi="PT Astra Serif"/>
          <w:sz w:val="26"/>
          <w:szCs w:val="26"/>
        </w:rPr>
        <w:t xml:space="preserve"> «Государственному контракту», которые имели место до дня расторжения «Государственного контракта».</w:t>
      </w:r>
    </w:p>
    <w:p w14:paraId="09754578"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8.4.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14:paraId="72F6C0D1" w14:textId="77777777" w:rsidR="000F0DDC" w:rsidRPr="00EA4BF2" w:rsidRDefault="000F0DDC" w:rsidP="000F0DDC">
      <w:pPr>
        <w:ind w:firstLine="709"/>
        <w:jc w:val="center"/>
        <w:rPr>
          <w:rFonts w:ascii="PT Astra Serif" w:hAnsi="PT Astra Serif"/>
          <w:b/>
          <w:sz w:val="26"/>
          <w:szCs w:val="26"/>
        </w:rPr>
      </w:pPr>
      <w:r w:rsidRPr="00EA4BF2">
        <w:rPr>
          <w:rFonts w:ascii="PT Astra Serif" w:hAnsi="PT Astra Serif"/>
          <w:b/>
          <w:sz w:val="26"/>
          <w:szCs w:val="26"/>
        </w:rPr>
        <w:t>9. Прочие условия</w:t>
      </w:r>
    </w:p>
    <w:p w14:paraId="7F5002EA" w14:textId="77777777" w:rsidR="000F0DDC" w:rsidRPr="00EA4BF2" w:rsidRDefault="000F0DDC" w:rsidP="000F0DDC">
      <w:pPr>
        <w:ind w:firstLine="709"/>
        <w:jc w:val="center"/>
        <w:rPr>
          <w:rFonts w:ascii="PT Astra Serif" w:hAnsi="PT Astra Serif"/>
          <w:b/>
          <w:sz w:val="26"/>
          <w:szCs w:val="26"/>
        </w:rPr>
      </w:pPr>
    </w:p>
    <w:p w14:paraId="3B8CC7EA"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9.1.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22DE2E0E"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 xml:space="preserve">9.2.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w:t>
      </w:r>
      <w:proofErr w:type="gramStart"/>
      <w:r w:rsidRPr="00EA4BF2">
        <w:rPr>
          <w:rFonts w:ascii="PT Astra Serif" w:hAnsi="PT Astra Serif"/>
          <w:sz w:val="26"/>
          <w:szCs w:val="26"/>
        </w:rPr>
        <w:t>силу  в</w:t>
      </w:r>
      <w:proofErr w:type="gramEnd"/>
      <w:r w:rsidRPr="00EA4BF2">
        <w:rPr>
          <w:rFonts w:ascii="PT Astra Serif" w:hAnsi="PT Astra Serif"/>
          <w:sz w:val="26"/>
          <w:szCs w:val="26"/>
        </w:rPr>
        <w:t xml:space="preserve"> день получения его </w:t>
      </w:r>
      <w:r w:rsidRPr="00EA4BF2">
        <w:rPr>
          <w:rFonts w:ascii="PT Astra Serif" w:hAnsi="PT Astra Serif"/>
          <w:sz w:val="26"/>
          <w:szCs w:val="26"/>
        </w:rPr>
        <w:lastRenderedPageBreak/>
        <w:t>лицом, которому оно адресовано, если иное не установлено действующим законодательством или настоящим «Государственным контрактом».</w:t>
      </w:r>
    </w:p>
    <w:p w14:paraId="4099A4F4"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9.3. Стороны обязаны немедленно информировать друг друга об изменении адресов и реквизитов.</w:t>
      </w:r>
    </w:p>
    <w:p w14:paraId="615A049F" w14:textId="0C5ACDB2"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9.4. В случае установления факта несоответствия качества выполненных работ, установленным «Заказчиком», а также требованиям «Государственного контракта», «</w:t>
      </w:r>
      <w:r w:rsidR="00565472">
        <w:rPr>
          <w:rFonts w:ascii="PT Astra Serif" w:hAnsi="PT Astra Serif"/>
          <w:sz w:val="26"/>
          <w:szCs w:val="26"/>
        </w:rPr>
        <w:t>Исполнитель</w:t>
      </w:r>
      <w:r w:rsidRPr="00EA4BF2">
        <w:rPr>
          <w:rFonts w:ascii="PT Astra Serif" w:hAnsi="PT Astra Serif"/>
          <w:sz w:val="26"/>
          <w:szCs w:val="26"/>
        </w:rPr>
        <w:t>» обязан возместить расходы, связанные с проведением экспертизы (проверки, исследования) определения качества выполненных работ, в том числе при выборочном контроле качества.</w:t>
      </w:r>
    </w:p>
    <w:p w14:paraId="55703BC0" w14:textId="6CC31C1F"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9.5. В случае несогласия «</w:t>
      </w:r>
      <w:r w:rsidR="00565472">
        <w:rPr>
          <w:rFonts w:ascii="PT Astra Serif" w:hAnsi="PT Astra Serif"/>
          <w:sz w:val="26"/>
          <w:szCs w:val="26"/>
        </w:rPr>
        <w:t>Исполнитель</w:t>
      </w:r>
      <w:r w:rsidRPr="00EA4BF2">
        <w:rPr>
          <w:rFonts w:ascii="PT Astra Serif" w:hAnsi="PT Astra Serif"/>
          <w:sz w:val="26"/>
          <w:szCs w:val="26"/>
        </w:rPr>
        <w:t xml:space="preserve">» с результатами экспертиз (проверок, исследований) определения качества выполненных работ, проведенных «Заказчиком», дополнительные или повторные экспертизы (проверки, исследования) </w:t>
      </w:r>
      <w:r w:rsidR="00565472">
        <w:rPr>
          <w:rFonts w:ascii="PT Astra Serif" w:hAnsi="PT Astra Serif"/>
          <w:sz w:val="26"/>
          <w:szCs w:val="26"/>
        </w:rPr>
        <w:t>выполненных работ</w:t>
      </w:r>
      <w:r w:rsidRPr="00EA4BF2">
        <w:rPr>
          <w:rFonts w:ascii="PT Astra Serif" w:hAnsi="PT Astra Serif"/>
          <w:sz w:val="26"/>
          <w:szCs w:val="26"/>
        </w:rPr>
        <w:t xml:space="preserve"> проводятся за счет «</w:t>
      </w:r>
      <w:r w:rsidR="00565472">
        <w:rPr>
          <w:rFonts w:ascii="PT Astra Serif" w:hAnsi="PT Astra Serif"/>
          <w:sz w:val="26"/>
          <w:szCs w:val="26"/>
        </w:rPr>
        <w:t>Исполнителем</w:t>
      </w:r>
      <w:r w:rsidRPr="00EA4BF2">
        <w:rPr>
          <w:rFonts w:ascii="PT Astra Serif" w:hAnsi="PT Astra Serif"/>
          <w:sz w:val="26"/>
          <w:szCs w:val="26"/>
        </w:rPr>
        <w:t xml:space="preserve">», в независимой экспертной организации, отобранной «Заказчиком».  </w:t>
      </w:r>
    </w:p>
    <w:p w14:paraId="4DB1157B" w14:textId="77777777" w:rsidR="000F0DDC" w:rsidRPr="00EA4BF2" w:rsidRDefault="000F0DDC" w:rsidP="000F0DDC">
      <w:pPr>
        <w:ind w:firstLine="709"/>
        <w:jc w:val="both"/>
        <w:rPr>
          <w:rFonts w:ascii="PT Astra Serif" w:hAnsi="PT Astra Serif"/>
          <w:sz w:val="26"/>
          <w:szCs w:val="26"/>
        </w:rPr>
      </w:pPr>
      <w:r w:rsidRPr="00EA4BF2">
        <w:rPr>
          <w:rFonts w:ascii="PT Astra Serif" w:hAnsi="PT Astra Serif"/>
          <w:sz w:val="26"/>
          <w:szCs w:val="26"/>
        </w:rPr>
        <w:t>9.6.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14:paraId="04958A61" w14:textId="77777777" w:rsidR="000F0DDC" w:rsidRPr="00EA4BF2" w:rsidRDefault="000F0DDC" w:rsidP="000F0DDC">
      <w:pPr>
        <w:ind w:firstLine="709"/>
        <w:jc w:val="both"/>
        <w:rPr>
          <w:rFonts w:ascii="PT Astra Serif" w:hAnsi="PT Astra Serif"/>
          <w:sz w:val="26"/>
          <w:szCs w:val="26"/>
        </w:rPr>
      </w:pPr>
    </w:p>
    <w:p w14:paraId="77EA4F33" w14:textId="77777777" w:rsidR="000F0DDC" w:rsidRPr="00EA4BF2" w:rsidRDefault="000F0DDC" w:rsidP="000F0DDC">
      <w:pPr>
        <w:pStyle w:val="a7"/>
        <w:numPr>
          <w:ilvl w:val="0"/>
          <w:numId w:val="6"/>
        </w:numPr>
        <w:autoSpaceDE w:val="0"/>
        <w:autoSpaceDN w:val="0"/>
        <w:adjustRightInd w:val="0"/>
        <w:ind w:left="0" w:firstLine="709"/>
        <w:jc w:val="center"/>
        <w:rPr>
          <w:rFonts w:ascii="PT Astra Serif" w:hAnsi="PT Astra Serif"/>
          <w:b/>
          <w:sz w:val="26"/>
          <w:szCs w:val="26"/>
        </w:rPr>
      </w:pPr>
      <w:r w:rsidRPr="00EA4BF2">
        <w:rPr>
          <w:rFonts w:ascii="PT Astra Serif" w:hAnsi="PT Astra Serif"/>
          <w:b/>
          <w:sz w:val="26"/>
          <w:szCs w:val="26"/>
        </w:rPr>
        <w:t>Антикоррупционная оговорка</w:t>
      </w:r>
    </w:p>
    <w:p w14:paraId="72ED5EEC" w14:textId="77777777" w:rsidR="000F0DDC" w:rsidRPr="00EA4BF2" w:rsidRDefault="000F0DDC" w:rsidP="000F0DDC">
      <w:pPr>
        <w:pStyle w:val="a7"/>
        <w:autoSpaceDE w:val="0"/>
        <w:autoSpaceDN w:val="0"/>
        <w:adjustRightInd w:val="0"/>
        <w:ind w:left="0" w:firstLine="709"/>
        <w:rPr>
          <w:rFonts w:ascii="PT Astra Serif" w:hAnsi="PT Astra Serif"/>
          <w:b/>
          <w:sz w:val="26"/>
          <w:szCs w:val="26"/>
        </w:rPr>
      </w:pPr>
    </w:p>
    <w:p w14:paraId="175F6645" w14:textId="77777777" w:rsidR="000F0DDC" w:rsidRPr="00EA4BF2" w:rsidRDefault="000F0DDC" w:rsidP="000F0DDC">
      <w:pPr>
        <w:pStyle w:val="Text"/>
        <w:spacing w:after="0"/>
        <w:ind w:firstLine="709"/>
        <w:jc w:val="both"/>
        <w:rPr>
          <w:rFonts w:ascii="PT Astra Serif" w:hAnsi="PT Astra Serif"/>
          <w:sz w:val="26"/>
          <w:szCs w:val="26"/>
          <w:lang w:val="ru-RU"/>
        </w:rPr>
      </w:pPr>
      <w:r w:rsidRPr="00EA4BF2">
        <w:rPr>
          <w:rFonts w:ascii="PT Astra Serif" w:hAnsi="PT Astra Serif"/>
          <w:sz w:val="26"/>
          <w:szCs w:val="26"/>
          <w:lang w:val="ru-RU"/>
        </w:rPr>
        <w:t>10.1.</w:t>
      </w:r>
      <w:r w:rsidRPr="00EA4BF2">
        <w:rPr>
          <w:rFonts w:ascii="PT Astra Serif" w:hAnsi="PT Astra Serif"/>
          <w:b/>
          <w:sz w:val="26"/>
          <w:szCs w:val="26"/>
          <w:lang w:val="ru-RU"/>
        </w:rPr>
        <w:t xml:space="preserve"> </w:t>
      </w:r>
      <w:r w:rsidRPr="00EA4BF2">
        <w:rPr>
          <w:rFonts w:ascii="PT Astra Serif" w:hAnsi="PT Astra Serif"/>
          <w:sz w:val="26"/>
          <w:szCs w:val="26"/>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1E31326" w14:textId="77777777" w:rsidR="000F0DDC" w:rsidRPr="00EA4BF2" w:rsidRDefault="000F0DDC" w:rsidP="000F0DDC">
      <w:pPr>
        <w:pStyle w:val="Text"/>
        <w:spacing w:after="0"/>
        <w:ind w:firstLine="709"/>
        <w:jc w:val="both"/>
        <w:rPr>
          <w:rFonts w:ascii="PT Astra Serif" w:hAnsi="PT Astra Serif"/>
          <w:b/>
          <w:bCs/>
          <w:sz w:val="26"/>
          <w:szCs w:val="26"/>
          <w:lang w:val="ru-RU"/>
        </w:rPr>
      </w:pPr>
      <w:r w:rsidRPr="00EA4BF2">
        <w:rPr>
          <w:rFonts w:ascii="PT Astra Serif" w:hAnsi="PT Astra Serif"/>
          <w:sz w:val="26"/>
          <w:szCs w:val="26"/>
          <w:lang w:val="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F62677B" w14:textId="77777777" w:rsidR="000F0DDC" w:rsidRPr="00EA4BF2" w:rsidRDefault="000F0DDC" w:rsidP="000F0DDC">
      <w:pPr>
        <w:pStyle w:val="Text"/>
        <w:spacing w:after="0"/>
        <w:ind w:firstLine="709"/>
        <w:jc w:val="both"/>
        <w:rPr>
          <w:rFonts w:ascii="PT Astra Serif" w:hAnsi="PT Astra Serif"/>
          <w:sz w:val="26"/>
          <w:szCs w:val="26"/>
          <w:lang w:val="ru-RU"/>
        </w:rPr>
      </w:pPr>
      <w:r w:rsidRPr="00EA4BF2">
        <w:rPr>
          <w:rFonts w:ascii="PT Astra Serif" w:hAnsi="PT Astra Serif"/>
          <w:sz w:val="26"/>
          <w:szCs w:val="26"/>
          <w:lang w:val="ru-RU"/>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EA4BF2">
        <w:rPr>
          <w:rFonts w:ascii="PT Astra Serif" w:hAnsi="PT Astra Serif"/>
          <w:bCs/>
          <w:sz w:val="26"/>
          <w:szCs w:val="26"/>
          <w:lang w:val="ru-RU"/>
        </w:rPr>
        <w:t>Это подтверждение должно быть направлено в течение десяти рабочих дней с даты направления письменного уведомления.</w:t>
      </w:r>
    </w:p>
    <w:p w14:paraId="09386F16" w14:textId="77777777" w:rsidR="000A46E1" w:rsidRDefault="000F0DDC" w:rsidP="000F0DDC">
      <w:pPr>
        <w:pStyle w:val="Text"/>
        <w:spacing w:after="0"/>
        <w:ind w:firstLine="709"/>
        <w:jc w:val="both"/>
        <w:rPr>
          <w:rFonts w:ascii="PT Astra Serif" w:hAnsi="PT Astra Serif"/>
          <w:sz w:val="26"/>
          <w:szCs w:val="26"/>
          <w:lang w:val="ru-RU"/>
        </w:rPr>
      </w:pPr>
      <w:r w:rsidRPr="00EA4BF2">
        <w:rPr>
          <w:rFonts w:ascii="PT Astra Serif" w:hAnsi="PT Astra Serif"/>
          <w:sz w:val="26"/>
          <w:szCs w:val="26"/>
          <w:lang w:val="ru-RU"/>
        </w:rPr>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p>
    <w:p w14:paraId="5ECBB5E5" w14:textId="77777777" w:rsidR="000A46E1" w:rsidRDefault="000A46E1" w:rsidP="000A46E1">
      <w:pPr>
        <w:pStyle w:val="Text"/>
        <w:spacing w:after="0"/>
        <w:jc w:val="both"/>
        <w:rPr>
          <w:rFonts w:ascii="PT Astra Serif" w:hAnsi="PT Astra Serif"/>
          <w:sz w:val="26"/>
          <w:szCs w:val="26"/>
          <w:lang w:val="ru-RU"/>
        </w:rPr>
      </w:pPr>
    </w:p>
    <w:p w14:paraId="3D28A8E2" w14:textId="183906EF" w:rsidR="000F0DDC" w:rsidRPr="00EA4BF2" w:rsidRDefault="000F0DDC" w:rsidP="000A46E1">
      <w:pPr>
        <w:pStyle w:val="Text"/>
        <w:spacing w:after="0"/>
        <w:jc w:val="both"/>
        <w:rPr>
          <w:rFonts w:ascii="PT Astra Serif" w:hAnsi="PT Astra Serif"/>
          <w:b/>
          <w:bCs/>
          <w:sz w:val="26"/>
          <w:szCs w:val="26"/>
          <w:lang w:val="ru-RU"/>
        </w:rPr>
      </w:pPr>
      <w:r w:rsidRPr="00EA4BF2">
        <w:rPr>
          <w:rFonts w:ascii="PT Astra Serif" w:hAnsi="PT Astra Serif"/>
          <w:sz w:val="26"/>
          <w:szCs w:val="26"/>
          <w:lang w:val="ru-RU"/>
        </w:rPr>
        <w:lastRenderedPageBreak/>
        <w:t>и международных актов о противодействии легализации доходов, полученных преступным путем.</w:t>
      </w:r>
    </w:p>
    <w:p w14:paraId="1CBEF20F" w14:textId="77777777" w:rsidR="00CB1C00" w:rsidRPr="00EA4BF2" w:rsidRDefault="00CB1C00" w:rsidP="000F0DDC">
      <w:pPr>
        <w:widowControl w:val="0"/>
        <w:contextualSpacing/>
        <w:jc w:val="both"/>
        <w:rPr>
          <w:rFonts w:ascii="PT Astra Serif" w:hAnsi="PT Astra Serif"/>
          <w:b/>
          <w:snapToGrid w:val="0"/>
          <w:sz w:val="26"/>
          <w:szCs w:val="26"/>
        </w:rPr>
      </w:pPr>
    </w:p>
    <w:p w14:paraId="12326A76" w14:textId="77777777" w:rsidR="000F0DDC" w:rsidRPr="00EA4BF2" w:rsidRDefault="000F0DDC" w:rsidP="000F0DDC">
      <w:pPr>
        <w:widowControl w:val="0"/>
        <w:contextualSpacing/>
        <w:jc w:val="both"/>
        <w:rPr>
          <w:rFonts w:ascii="PT Astra Serif" w:hAnsi="PT Astra Serif"/>
          <w:b/>
          <w:snapToGrid w:val="0"/>
          <w:sz w:val="26"/>
          <w:szCs w:val="26"/>
        </w:rPr>
      </w:pPr>
    </w:p>
    <w:p w14:paraId="53CCD388" w14:textId="6D121453" w:rsidR="005136C3" w:rsidRPr="00EA4BF2" w:rsidRDefault="005136C3" w:rsidP="00CB1C00">
      <w:pPr>
        <w:pStyle w:val="a7"/>
        <w:widowControl w:val="0"/>
        <w:numPr>
          <w:ilvl w:val="0"/>
          <w:numId w:val="4"/>
        </w:numPr>
        <w:jc w:val="both"/>
        <w:rPr>
          <w:rFonts w:ascii="PT Astra Serif" w:hAnsi="PT Astra Serif"/>
          <w:b/>
          <w:snapToGrid w:val="0"/>
          <w:sz w:val="26"/>
          <w:szCs w:val="26"/>
        </w:rPr>
      </w:pPr>
      <w:r w:rsidRPr="00EA4BF2">
        <w:rPr>
          <w:rFonts w:ascii="PT Astra Serif" w:hAnsi="PT Astra Serif"/>
          <w:b/>
          <w:snapToGrid w:val="0"/>
          <w:sz w:val="26"/>
          <w:szCs w:val="26"/>
        </w:rPr>
        <w:t>Юридические адреса и банковские реквизиты Сторон</w:t>
      </w:r>
    </w:p>
    <w:p w14:paraId="432B3EB9" w14:textId="77777777" w:rsidR="00CB1C00" w:rsidRPr="00EA4BF2" w:rsidRDefault="00CB1C00" w:rsidP="000F0DDC">
      <w:pPr>
        <w:pStyle w:val="a7"/>
        <w:widowControl w:val="0"/>
        <w:ind w:left="1440"/>
        <w:jc w:val="both"/>
        <w:rPr>
          <w:rFonts w:ascii="PT Astra Serif" w:hAnsi="PT Astra Serif"/>
          <w:snapToGrid w:val="0"/>
          <w:sz w:val="26"/>
          <w:szCs w:val="26"/>
        </w:rPr>
      </w:pPr>
    </w:p>
    <w:tbl>
      <w:tblPr>
        <w:tblW w:w="10173" w:type="dxa"/>
        <w:tblLayout w:type="fixed"/>
        <w:tblLook w:val="0000" w:firstRow="0" w:lastRow="0" w:firstColumn="0" w:lastColumn="0" w:noHBand="0" w:noVBand="0"/>
      </w:tblPr>
      <w:tblGrid>
        <w:gridCol w:w="4644"/>
        <w:gridCol w:w="213"/>
        <w:gridCol w:w="4577"/>
        <w:gridCol w:w="280"/>
        <w:gridCol w:w="459"/>
      </w:tblGrid>
      <w:tr w:rsidR="005136C3" w:rsidRPr="00EA4BF2" w14:paraId="09FABF4B" w14:textId="77777777" w:rsidTr="00EC5FA6">
        <w:trPr>
          <w:gridAfter w:val="1"/>
          <w:wAfter w:w="459" w:type="dxa"/>
          <w:trHeight w:val="708"/>
        </w:trPr>
        <w:tc>
          <w:tcPr>
            <w:tcW w:w="4857" w:type="dxa"/>
            <w:gridSpan w:val="2"/>
            <w:tcBorders>
              <w:top w:val="single" w:sz="4" w:space="0" w:color="000000"/>
              <w:left w:val="single" w:sz="4" w:space="0" w:color="000000"/>
              <w:bottom w:val="single" w:sz="4" w:space="0" w:color="000000"/>
            </w:tcBorders>
          </w:tcPr>
          <w:p w14:paraId="73DBE9CF" w14:textId="02C43045" w:rsidR="005136C3" w:rsidRPr="00EA4BF2" w:rsidRDefault="00565472" w:rsidP="00EC5FA6">
            <w:pPr>
              <w:autoSpaceDE w:val="0"/>
              <w:autoSpaceDN w:val="0"/>
              <w:adjustRightInd w:val="0"/>
              <w:jc w:val="center"/>
              <w:rPr>
                <w:rFonts w:ascii="PT Astra Serif" w:hAnsi="PT Astra Serif"/>
                <w:sz w:val="26"/>
                <w:szCs w:val="26"/>
              </w:rPr>
            </w:pPr>
            <w:r>
              <w:rPr>
                <w:rFonts w:ascii="PT Astra Serif" w:hAnsi="PT Astra Serif"/>
                <w:sz w:val="26"/>
                <w:szCs w:val="26"/>
              </w:rPr>
              <w:t>З</w:t>
            </w:r>
            <w:r w:rsidR="005136C3" w:rsidRPr="00EA4BF2">
              <w:rPr>
                <w:rFonts w:ascii="PT Astra Serif" w:hAnsi="PT Astra Serif"/>
                <w:sz w:val="26"/>
                <w:szCs w:val="26"/>
              </w:rPr>
              <w:t>аказчик:</w:t>
            </w:r>
          </w:p>
          <w:p w14:paraId="56A5AF7F" w14:textId="77777777" w:rsidR="005136C3" w:rsidRPr="00EA4BF2" w:rsidRDefault="005136C3" w:rsidP="00EC5FA6">
            <w:pPr>
              <w:autoSpaceDE w:val="0"/>
              <w:autoSpaceDN w:val="0"/>
              <w:adjustRightInd w:val="0"/>
              <w:ind w:right="-71"/>
              <w:jc w:val="center"/>
              <w:rPr>
                <w:rFonts w:ascii="PT Astra Serif" w:hAnsi="PT Astra Serif"/>
                <w:b/>
                <w:sz w:val="26"/>
                <w:szCs w:val="26"/>
              </w:rPr>
            </w:pPr>
            <w:r w:rsidRPr="00EA4BF2">
              <w:rPr>
                <w:rFonts w:ascii="PT Astra Serif" w:hAnsi="PT Astra Serif"/>
                <w:sz w:val="26"/>
                <w:szCs w:val="26"/>
              </w:rPr>
              <w:t xml:space="preserve"> </w:t>
            </w:r>
            <w:r w:rsidRPr="00EA4BF2">
              <w:rPr>
                <w:rFonts w:ascii="PT Astra Serif" w:hAnsi="PT Astra Serif"/>
                <w:b/>
                <w:sz w:val="26"/>
                <w:szCs w:val="26"/>
              </w:rPr>
              <w:t xml:space="preserve">ФКУ БМТиВС УФСИН России </w:t>
            </w:r>
            <w:r w:rsidRPr="00EA4BF2">
              <w:rPr>
                <w:rFonts w:ascii="PT Astra Serif" w:hAnsi="PT Astra Serif"/>
                <w:b/>
                <w:sz w:val="26"/>
                <w:szCs w:val="26"/>
              </w:rPr>
              <w:br/>
              <w:t>по Воронежской области</w:t>
            </w:r>
          </w:p>
        </w:tc>
        <w:tc>
          <w:tcPr>
            <w:tcW w:w="4857" w:type="dxa"/>
            <w:gridSpan w:val="2"/>
            <w:tcBorders>
              <w:top w:val="single" w:sz="4" w:space="0" w:color="000000"/>
              <w:left w:val="single" w:sz="4" w:space="0" w:color="000000"/>
              <w:bottom w:val="single" w:sz="4" w:space="0" w:color="000000"/>
              <w:right w:val="single" w:sz="4" w:space="0" w:color="000000"/>
            </w:tcBorders>
          </w:tcPr>
          <w:p w14:paraId="2D4A7A5F" w14:textId="516584C2" w:rsidR="005136C3" w:rsidRPr="00EA4BF2" w:rsidRDefault="00565472" w:rsidP="00EC5FA6">
            <w:pPr>
              <w:autoSpaceDE w:val="0"/>
              <w:autoSpaceDN w:val="0"/>
              <w:adjustRightInd w:val="0"/>
              <w:jc w:val="center"/>
              <w:rPr>
                <w:rFonts w:ascii="PT Astra Serif" w:hAnsi="PT Astra Serif"/>
                <w:sz w:val="26"/>
                <w:szCs w:val="26"/>
              </w:rPr>
            </w:pPr>
            <w:r>
              <w:rPr>
                <w:rFonts w:ascii="PT Astra Serif" w:hAnsi="PT Astra Serif"/>
                <w:sz w:val="26"/>
                <w:szCs w:val="26"/>
              </w:rPr>
              <w:t>Исполнитель</w:t>
            </w:r>
            <w:bookmarkStart w:id="0" w:name="_GoBack"/>
            <w:bookmarkEnd w:id="0"/>
            <w:r w:rsidR="005136C3" w:rsidRPr="00EA4BF2">
              <w:rPr>
                <w:rFonts w:ascii="PT Astra Serif" w:hAnsi="PT Astra Serif"/>
                <w:sz w:val="26"/>
                <w:szCs w:val="26"/>
              </w:rPr>
              <w:t>:</w:t>
            </w:r>
          </w:p>
          <w:p w14:paraId="1D45632F" w14:textId="77777777" w:rsidR="005136C3" w:rsidRPr="00EA4BF2" w:rsidRDefault="005136C3" w:rsidP="00EC5FA6">
            <w:pPr>
              <w:autoSpaceDE w:val="0"/>
              <w:autoSpaceDN w:val="0"/>
              <w:adjustRightInd w:val="0"/>
              <w:jc w:val="center"/>
              <w:rPr>
                <w:rFonts w:ascii="PT Astra Serif" w:hAnsi="PT Astra Serif"/>
                <w:sz w:val="26"/>
                <w:szCs w:val="26"/>
              </w:rPr>
            </w:pPr>
          </w:p>
        </w:tc>
      </w:tr>
      <w:tr w:rsidR="005136C3" w:rsidRPr="00EA4BF2" w14:paraId="18CA8E72" w14:textId="77777777" w:rsidTr="00EC5FA6">
        <w:trPr>
          <w:gridAfter w:val="1"/>
          <w:wAfter w:w="459" w:type="dxa"/>
        </w:trPr>
        <w:tc>
          <w:tcPr>
            <w:tcW w:w="4857" w:type="dxa"/>
            <w:gridSpan w:val="2"/>
            <w:tcBorders>
              <w:top w:val="single" w:sz="4" w:space="0" w:color="000000"/>
              <w:left w:val="single" w:sz="4" w:space="0" w:color="000000"/>
              <w:bottom w:val="single" w:sz="4" w:space="0" w:color="000000"/>
            </w:tcBorders>
          </w:tcPr>
          <w:p w14:paraId="3DAD4682"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Юридический адрес:</w:t>
            </w:r>
          </w:p>
          <w:p w14:paraId="3B76D02E"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394043, г. Воронеж, ул. Ленина. 12в</w:t>
            </w:r>
          </w:p>
          <w:p w14:paraId="581D3E37"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 xml:space="preserve">Почтовый адрес: 394043, г, Воронеж, </w:t>
            </w:r>
          </w:p>
          <w:p w14:paraId="74E8A516"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ул. Ленина, 12в</w:t>
            </w:r>
          </w:p>
          <w:p w14:paraId="1C12266B"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Банковские реквизиты:</w:t>
            </w:r>
          </w:p>
          <w:p w14:paraId="7F58A039"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ИНН 3661020185</w:t>
            </w:r>
          </w:p>
          <w:p w14:paraId="0607A43F"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КПП 366601001</w:t>
            </w:r>
          </w:p>
          <w:p w14:paraId="6E34A9F9"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л/</w:t>
            </w:r>
            <w:proofErr w:type="spellStart"/>
            <w:r w:rsidRPr="00EA4BF2">
              <w:rPr>
                <w:rFonts w:ascii="PT Astra Serif" w:hAnsi="PT Astra Serif"/>
                <w:sz w:val="26"/>
                <w:szCs w:val="26"/>
              </w:rPr>
              <w:t>сч</w:t>
            </w:r>
            <w:proofErr w:type="spellEnd"/>
            <w:r w:rsidRPr="00EA4BF2">
              <w:rPr>
                <w:rFonts w:ascii="PT Astra Serif" w:hAnsi="PT Astra Serif"/>
                <w:sz w:val="26"/>
                <w:szCs w:val="26"/>
              </w:rPr>
              <w:t xml:space="preserve"> 03311855880 в УФК по </w:t>
            </w:r>
          </w:p>
          <w:p w14:paraId="7569B249"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Воронежской области</w:t>
            </w:r>
          </w:p>
          <w:p w14:paraId="72E98C08" w14:textId="26D393B7" w:rsidR="000D691C" w:rsidRPr="00EA4BF2" w:rsidRDefault="000D691C" w:rsidP="000A46E1">
            <w:pPr>
              <w:rPr>
                <w:rFonts w:ascii="PT Astra Serif" w:hAnsi="PT Astra Serif"/>
                <w:sz w:val="26"/>
                <w:szCs w:val="26"/>
              </w:rPr>
            </w:pPr>
            <w:r w:rsidRPr="00EA4BF2">
              <w:rPr>
                <w:rFonts w:ascii="PT Astra Serif" w:hAnsi="PT Astra Serif"/>
                <w:sz w:val="26"/>
                <w:szCs w:val="26"/>
              </w:rPr>
              <w:t>Банк (</w:t>
            </w:r>
            <w:proofErr w:type="spellStart"/>
            <w:r w:rsidRPr="00EA4BF2">
              <w:rPr>
                <w:rFonts w:ascii="PT Astra Serif" w:hAnsi="PT Astra Serif"/>
                <w:sz w:val="26"/>
                <w:szCs w:val="26"/>
              </w:rPr>
              <w:t>казнач</w:t>
            </w:r>
            <w:proofErr w:type="spellEnd"/>
            <w:r w:rsidRPr="00EA4BF2">
              <w:rPr>
                <w:rFonts w:ascii="PT Astra Serif" w:hAnsi="PT Astra Serif"/>
                <w:sz w:val="26"/>
                <w:szCs w:val="26"/>
              </w:rPr>
              <w:t>.) счет №03211643000000013228</w:t>
            </w:r>
          </w:p>
          <w:p w14:paraId="04AE164E"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 xml:space="preserve">Единый </w:t>
            </w:r>
            <w:proofErr w:type="spellStart"/>
            <w:r w:rsidRPr="00EA4BF2">
              <w:rPr>
                <w:rFonts w:ascii="PT Astra Serif" w:hAnsi="PT Astra Serif"/>
                <w:sz w:val="26"/>
                <w:szCs w:val="26"/>
              </w:rPr>
              <w:t>сч</w:t>
            </w:r>
            <w:proofErr w:type="spellEnd"/>
            <w:r w:rsidRPr="00EA4BF2">
              <w:rPr>
                <w:rFonts w:ascii="PT Astra Serif" w:hAnsi="PT Astra Serif"/>
                <w:sz w:val="26"/>
                <w:szCs w:val="26"/>
              </w:rPr>
              <w:t xml:space="preserve">. Кор счет №40102810745370000024 </w:t>
            </w:r>
          </w:p>
          <w:p w14:paraId="259A6A81" w14:textId="07295C04" w:rsidR="000D691C" w:rsidRPr="00EA4BF2" w:rsidRDefault="000A46E1" w:rsidP="000A46E1">
            <w:pPr>
              <w:rPr>
                <w:rFonts w:ascii="PT Astra Serif" w:hAnsi="PT Astra Serif"/>
                <w:sz w:val="26"/>
                <w:szCs w:val="26"/>
              </w:rPr>
            </w:pPr>
            <w:r>
              <w:rPr>
                <w:rFonts w:ascii="PT Astra Serif" w:hAnsi="PT Astra Serif"/>
                <w:sz w:val="26"/>
                <w:szCs w:val="26"/>
              </w:rPr>
              <w:t xml:space="preserve">ОКЦ №1 </w:t>
            </w:r>
            <w:r w:rsidR="000D691C" w:rsidRPr="00EA4BF2">
              <w:rPr>
                <w:rFonts w:ascii="PT Astra Serif" w:hAnsi="PT Astra Serif"/>
                <w:sz w:val="26"/>
                <w:szCs w:val="26"/>
              </w:rPr>
              <w:t>ВВГУ Банка России//УФК по Нижегородской области г. Нижний Новгород</w:t>
            </w:r>
          </w:p>
          <w:p w14:paraId="2FF4AB3C"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БИК 012202102</w:t>
            </w:r>
          </w:p>
          <w:p w14:paraId="5859E481" w14:textId="77777777" w:rsidR="000D691C" w:rsidRPr="00EA4BF2" w:rsidRDefault="000D691C" w:rsidP="000A46E1">
            <w:pPr>
              <w:rPr>
                <w:rFonts w:ascii="PT Astra Serif" w:hAnsi="PT Astra Serif"/>
                <w:sz w:val="26"/>
                <w:szCs w:val="26"/>
              </w:rPr>
            </w:pPr>
            <w:r w:rsidRPr="00EA4BF2">
              <w:rPr>
                <w:rFonts w:ascii="PT Astra Serif" w:hAnsi="PT Astra Serif"/>
                <w:sz w:val="26"/>
                <w:szCs w:val="26"/>
              </w:rPr>
              <w:t>Тел/факс (473) 251-18-59</w:t>
            </w:r>
          </w:p>
          <w:p w14:paraId="0238C4DA" w14:textId="0B9FFC30" w:rsidR="005136C3" w:rsidRPr="00EA4BF2" w:rsidRDefault="000D691C" w:rsidP="000A46E1">
            <w:pPr>
              <w:rPr>
                <w:rFonts w:ascii="PT Astra Serif" w:hAnsi="PT Astra Serif"/>
                <w:sz w:val="26"/>
                <w:szCs w:val="26"/>
              </w:rPr>
            </w:pPr>
            <w:r w:rsidRPr="00EA4BF2">
              <w:rPr>
                <w:rFonts w:ascii="PT Astra Serif" w:hAnsi="PT Astra Serif"/>
                <w:sz w:val="26"/>
                <w:szCs w:val="26"/>
              </w:rPr>
              <w:t>email:gku@36.fsin.gov.ru</w:t>
            </w:r>
          </w:p>
        </w:tc>
        <w:tc>
          <w:tcPr>
            <w:tcW w:w="4857" w:type="dxa"/>
            <w:gridSpan w:val="2"/>
            <w:tcBorders>
              <w:top w:val="single" w:sz="4" w:space="0" w:color="000000"/>
              <w:left w:val="single" w:sz="4" w:space="0" w:color="000000"/>
              <w:bottom w:val="single" w:sz="4" w:space="0" w:color="000000"/>
              <w:right w:val="single" w:sz="4" w:space="0" w:color="000000"/>
            </w:tcBorders>
          </w:tcPr>
          <w:p w14:paraId="56E48B8D" w14:textId="77777777" w:rsidR="005136C3" w:rsidRPr="00EA4BF2" w:rsidRDefault="005136C3" w:rsidP="00EC5FA6">
            <w:pPr>
              <w:autoSpaceDE w:val="0"/>
              <w:autoSpaceDN w:val="0"/>
              <w:adjustRightInd w:val="0"/>
              <w:jc w:val="both"/>
              <w:rPr>
                <w:rFonts w:ascii="PT Astra Serif" w:hAnsi="PT Astra Serif"/>
                <w:sz w:val="26"/>
                <w:szCs w:val="26"/>
              </w:rPr>
            </w:pPr>
          </w:p>
        </w:tc>
      </w:tr>
      <w:tr w:rsidR="005136C3" w:rsidRPr="00EA4BF2" w14:paraId="2D1643BC" w14:textId="77777777" w:rsidTr="00EC5FA6">
        <w:trPr>
          <w:gridAfter w:val="1"/>
          <w:wAfter w:w="459" w:type="dxa"/>
        </w:trPr>
        <w:tc>
          <w:tcPr>
            <w:tcW w:w="4857" w:type="dxa"/>
            <w:gridSpan w:val="2"/>
            <w:tcBorders>
              <w:top w:val="single" w:sz="4" w:space="0" w:color="000000"/>
              <w:left w:val="single" w:sz="4" w:space="0" w:color="000000"/>
              <w:bottom w:val="single" w:sz="4" w:space="0" w:color="000000"/>
            </w:tcBorders>
          </w:tcPr>
          <w:p w14:paraId="2DC77D50" w14:textId="77777777"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от Заказчика</w:t>
            </w:r>
          </w:p>
          <w:p w14:paraId="591F2DFE" w14:textId="77777777" w:rsidR="005136C3" w:rsidRPr="00EA4BF2" w:rsidRDefault="005136C3" w:rsidP="00EC5FA6">
            <w:pPr>
              <w:autoSpaceDE w:val="0"/>
              <w:autoSpaceDN w:val="0"/>
              <w:adjustRightInd w:val="0"/>
              <w:rPr>
                <w:rFonts w:ascii="PT Astra Serif" w:hAnsi="PT Astra Serif"/>
                <w:sz w:val="26"/>
                <w:szCs w:val="26"/>
              </w:rPr>
            </w:pPr>
          </w:p>
          <w:p w14:paraId="1C345180" w14:textId="6B473E44"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___________________/</w:t>
            </w:r>
            <w:r w:rsidR="000F0DDC" w:rsidRPr="00EA4BF2">
              <w:rPr>
                <w:rFonts w:ascii="PT Astra Serif" w:hAnsi="PT Astra Serif"/>
                <w:sz w:val="26"/>
                <w:szCs w:val="26"/>
              </w:rPr>
              <w:t>В</w:t>
            </w:r>
            <w:r w:rsidRPr="00EA4BF2">
              <w:rPr>
                <w:rFonts w:ascii="PT Astra Serif" w:hAnsi="PT Astra Serif"/>
                <w:sz w:val="26"/>
                <w:szCs w:val="26"/>
              </w:rPr>
              <w:t>.</w:t>
            </w:r>
            <w:r w:rsidR="000F0DDC" w:rsidRPr="00EA4BF2">
              <w:rPr>
                <w:rFonts w:ascii="PT Astra Serif" w:hAnsi="PT Astra Serif"/>
                <w:sz w:val="26"/>
                <w:szCs w:val="26"/>
              </w:rPr>
              <w:t>В</w:t>
            </w:r>
            <w:r w:rsidRPr="00EA4BF2">
              <w:rPr>
                <w:rFonts w:ascii="PT Astra Serif" w:hAnsi="PT Astra Serif"/>
                <w:sz w:val="26"/>
                <w:szCs w:val="26"/>
              </w:rPr>
              <w:t xml:space="preserve">. </w:t>
            </w:r>
            <w:r w:rsidR="000F0DDC" w:rsidRPr="00EA4BF2">
              <w:rPr>
                <w:rFonts w:ascii="PT Astra Serif" w:hAnsi="PT Astra Serif"/>
                <w:sz w:val="26"/>
                <w:szCs w:val="26"/>
              </w:rPr>
              <w:t>Рябинин</w:t>
            </w:r>
          </w:p>
          <w:p w14:paraId="1E276861" w14:textId="77777777"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 xml:space="preserve">М.П. </w:t>
            </w:r>
            <w:r w:rsidRPr="00EA4BF2">
              <w:rPr>
                <w:rFonts w:ascii="PT Astra Serif" w:hAnsi="PT Astra Serif"/>
                <w:i/>
                <w:sz w:val="26"/>
                <w:szCs w:val="26"/>
              </w:rPr>
              <w:t>(при наличии)</w:t>
            </w:r>
          </w:p>
        </w:tc>
        <w:tc>
          <w:tcPr>
            <w:tcW w:w="4857" w:type="dxa"/>
            <w:gridSpan w:val="2"/>
            <w:tcBorders>
              <w:top w:val="single" w:sz="4" w:space="0" w:color="000000"/>
              <w:left w:val="single" w:sz="4" w:space="0" w:color="000000"/>
              <w:bottom w:val="single" w:sz="4" w:space="0" w:color="000000"/>
              <w:right w:val="single" w:sz="4" w:space="0" w:color="000000"/>
            </w:tcBorders>
          </w:tcPr>
          <w:p w14:paraId="68DC12A6" w14:textId="5575AA54"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 xml:space="preserve">от </w:t>
            </w:r>
            <w:r w:rsidR="000A46E1">
              <w:rPr>
                <w:rFonts w:ascii="PT Astra Serif" w:hAnsi="PT Astra Serif"/>
                <w:sz w:val="26"/>
                <w:szCs w:val="26"/>
              </w:rPr>
              <w:t>Исполнитель</w:t>
            </w:r>
          </w:p>
          <w:p w14:paraId="5DC45A19" w14:textId="77777777"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 xml:space="preserve">                                                                             </w:t>
            </w:r>
          </w:p>
          <w:p w14:paraId="50C14B38" w14:textId="77777777"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 xml:space="preserve">__________________/_____________  </w:t>
            </w:r>
          </w:p>
          <w:p w14:paraId="226F90E4" w14:textId="77777777" w:rsidR="005136C3" w:rsidRPr="00EA4BF2" w:rsidRDefault="005136C3" w:rsidP="00EC5FA6">
            <w:pPr>
              <w:autoSpaceDE w:val="0"/>
              <w:autoSpaceDN w:val="0"/>
              <w:adjustRightInd w:val="0"/>
              <w:jc w:val="both"/>
              <w:rPr>
                <w:rFonts w:ascii="PT Astra Serif" w:hAnsi="PT Astra Serif"/>
                <w:sz w:val="26"/>
                <w:szCs w:val="26"/>
              </w:rPr>
            </w:pPr>
            <w:r w:rsidRPr="00EA4BF2">
              <w:rPr>
                <w:rFonts w:ascii="PT Astra Serif" w:hAnsi="PT Astra Serif"/>
                <w:sz w:val="26"/>
                <w:szCs w:val="26"/>
              </w:rPr>
              <w:t>М.П.</w:t>
            </w:r>
            <w:r w:rsidRPr="00EA4BF2">
              <w:rPr>
                <w:rFonts w:ascii="PT Astra Serif" w:hAnsi="PT Astra Serif"/>
                <w:i/>
                <w:sz w:val="26"/>
                <w:szCs w:val="26"/>
              </w:rPr>
              <w:t xml:space="preserve"> (при наличии)</w:t>
            </w:r>
          </w:p>
        </w:tc>
      </w:tr>
      <w:tr w:rsidR="005136C3" w:rsidRPr="00EA4BF2" w14:paraId="614ACAD8" w14:textId="77777777" w:rsidTr="00EC5FA6">
        <w:tblPrEx>
          <w:tblLook w:val="01E0" w:firstRow="1" w:lastRow="1" w:firstColumn="1" w:lastColumn="1" w:noHBand="0" w:noVBand="0"/>
        </w:tblPrEx>
        <w:trPr>
          <w:trHeight w:val="418"/>
        </w:trPr>
        <w:tc>
          <w:tcPr>
            <w:tcW w:w="10173" w:type="dxa"/>
            <w:gridSpan w:val="5"/>
          </w:tcPr>
          <w:p w14:paraId="4A315305" w14:textId="77777777" w:rsidR="005136C3" w:rsidRPr="00EA4BF2" w:rsidRDefault="005136C3" w:rsidP="00EC5FA6">
            <w:pPr>
              <w:widowControl w:val="0"/>
              <w:contextualSpacing/>
              <w:jc w:val="center"/>
              <w:rPr>
                <w:rFonts w:ascii="PT Astra Serif" w:hAnsi="PT Astra Serif"/>
                <w:b/>
                <w:snapToGrid w:val="0"/>
                <w:sz w:val="26"/>
                <w:szCs w:val="26"/>
              </w:rPr>
            </w:pPr>
          </w:p>
        </w:tc>
      </w:tr>
      <w:tr w:rsidR="005136C3" w:rsidRPr="00EA4BF2" w14:paraId="0E28DA76" w14:textId="77777777" w:rsidTr="00EC5FA6">
        <w:tblPrEx>
          <w:tblLook w:val="01E0" w:firstRow="1" w:lastRow="1" w:firstColumn="1" w:lastColumn="1" w:noHBand="0" w:noVBand="0"/>
        </w:tblPrEx>
        <w:trPr>
          <w:gridAfter w:val="2"/>
          <w:wAfter w:w="739" w:type="dxa"/>
        </w:trPr>
        <w:tc>
          <w:tcPr>
            <w:tcW w:w="4644" w:type="dxa"/>
          </w:tcPr>
          <w:p w14:paraId="0D54AD1E" w14:textId="77777777" w:rsidR="005136C3" w:rsidRPr="00EA4BF2" w:rsidRDefault="005136C3" w:rsidP="00EC5FA6">
            <w:pPr>
              <w:pStyle w:val="ConsNonformat"/>
              <w:widowControl/>
              <w:jc w:val="both"/>
              <w:rPr>
                <w:rFonts w:ascii="PT Astra Serif" w:hAnsi="PT Astra Serif" w:cs="Times New Roman"/>
                <w:sz w:val="26"/>
                <w:szCs w:val="26"/>
              </w:rPr>
            </w:pPr>
          </w:p>
        </w:tc>
        <w:tc>
          <w:tcPr>
            <w:tcW w:w="4790" w:type="dxa"/>
            <w:gridSpan w:val="2"/>
          </w:tcPr>
          <w:p w14:paraId="048219EA" w14:textId="77777777" w:rsidR="005136C3" w:rsidRPr="00EA4BF2" w:rsidRDefault="005136C3" w:rsidP="00EC5FA6">
            <w:pPr>
              <w:pStyle w:val="ConsNonformat"/>
              <w:widowControl/>
              <w:jc w:val="both"/>
              <w:rPr>
                <w:rFonts w:ascii="PT Astra Serif" w:hAnsi="PT Astra Serif" w:cs="Times New Roman"/>
                <w:sz w:val="26"/>
                <w:szCs w:val="26"/>
              </w:rPr>
            </w:pPr>
          </w:p>
        </w:tc>
      </w:tr>
    </w:tbl>
    <w:p w14:paraId="50519A09" w14:textId="77777777" w:rsidR="005136C3" w:rsidRPr="00EA4BF2" w:rsidRDefault="005136C3" w:rsidP="005136C3">
      <w:pPr>
        <w:rPr>
          <w:rFonts w:ascii="PT Astra Serif" w:hAnsi="PT Astra Serif"/>
          <w:sz w:val="26"/>
          <w:szCs w:val="26"/>
        </w:rPr>
      </w:pPr>
    </w:p>
    <w:p w14:paraId="658F3BCF" w14:textId="77777777" w:rsidR="005136C3" w:rsidRPr="00EA4BF2" w:rsidRDefault="005136C3" w:rsidP="005136C3">
      <w:pPr>
        <w:rPr>
          <w:rFonts w:ascii="PT Astra Serif" w:hAnsi="PT Astra Serif"/>
          <w:sz w:val="26"/>
          <w:szCs w:val="26"/>
        </w:rPr>
      </w:pPr>
    </w:p>
    <w:p w14:paraId="42F66DA8" w14:textId="77777777" w:rsidR="005136C3" w:rsidRPr="00EA4BF2" w:rsidRDefault="005136C3" w:rsidP="005136C3">
      <w:pPr>
        <w:rPr>
          <w:rFonts w:ascii="PT Astra Serif" w:hAnsi="PT Astra Serif"/>
          <w:sz w:val="26"/>
          <w:szCs w:val="26"/>
        </w:rPr>
      </w:pPr>
    </w:p>
    <w:p w14:paraId="02D9B0BC" w14:textId="77777777" w:rsidR="005136C3" w:rsidRPr="00EA4BF2" w:rsidRDefault="005136C3" w:rsidP="005136C3">
      <w:pPr>
        <w:rPr>
          <w:rFonts w:ascii="PT Astra Serif" w:hAnsi="PT Astra Serif"/>
          <w:sz w:val="26"/>
          <w:szCs w:val="26"/>
        </w:rPr>
      </w:pPr>
    </w:p>
    <w:p w14:paraId="745DC295" w14:textId="77777777" w:rsidR="005136C3" w:rsidRPr="00EA4BF2" w:rsidRDefault="005136C3" w:rsidP="005136C3">
      <w:pPr>
        <w:rPr>
          <w:rFonts w:ascii="PT Astra Serif" w:hAnsi="PT Astra Serif"/>
          <w:sz w:val="26"/>
          <w:szCs w:val="26"/>
        </w:rPr>
      </w:pPr>
    </w:p>
    <w:p w14:paraId="4BFEC75D" w14:textId="77777777" w:rsidR="005136C3" w:rsidRPr="00EA4BF2" w:rsidRDefault="005136C3" w:rsidP="005136C3">
      <w:pPr>
        <w:rPr>
          <w:rFonts w:ascii="PT Astra Serif" w:hAnsi="PT Astra Serif"/>
          <w:sz w:val="26"/>
          <w:szCs w:val="26"/>
        </w:rPr>
      </w:pPr>
    </w:p>
    <w:p w14:paraId="083327A9" w14:textId="77777777" w:rsidR="005136C3" w:rsidRPr="00EA4BF2" w:rsidRDefault="005136C3" w:rsidP="005136C3">
      <w:pPr>
        <w:rPr>
          <w:rFonts w:ascii="PT Astra Serif" w:hAnsi="PT Astra Serif"/>
          <w:sz w:val="26"/>
          <w:szCs w:val="26"/>
        </w:rPr>
      </w:pPr>
    </w:p>
    <w:p w14:paraId="2D852EF3" w14:textId="77777777" w:rsidR="005136C3" w:rsidRPr="00EA4BF2" w:rsidRDefault="005136C3" w:rsidP="005136C3">
      <w:pPr>
        <w:rPr>
          <w:rFonts w:ascii="PT Astra Serif" w:hAnsi="PT Astra Serif"/>
          <w:sz w:val="26"/>
          <w:szCs w:val="26"/>
        </w:rPr>
      </w:pPr>
    </w:p>
    <w:p w14:paraId="098F4301" w14:textId="77777777" w:rsidR="000F0DDC" w:rsidRPr="00EA4BF2" w:rsidRDefault="000F0DDC" w:rsidP="005136C3">
      <w:pPr>
        <w:rPr>
          <w:rFonts w:ascii="PT Astra Serif" w:hAnsi="PT Astra Serif"/>
          <w:sz w:val="26"/>
          <w:szCs w:val="26"/>
        </w:rPr>
      </w:pPr>
    </w:p>
    <w:p w14:paraId="186B2C04" w14:textId="77777777" w:rsidR="000F0DDC" w:rsidRPr="00EA4BF2" w:rsidRDefault="000F0DDC" w:rsidP="005136C3">
      <w:pPr>
        <w:rPr>
          <w:rFonts w:ascii="PT Astra Serif" w:hAnsi="PT Astra Serif"/>
          <w:sz w:val="26"/>
          <w:szCs w:val="26"/>
        </w:rPr>
      </w:pPr>
    </w:p>
    <w:p w14:paraId="08B4FB37" w14:textId="77777777" w:rsidR="000F0DDC" w:rsidRPr="00EA4BF2" w:rsidRDefault="000F0DDC" w:rsidP="005136C3">
      <w:pPr>
        <w:rPr>
          <w:rFonts w:ascii="PT Astra Serif" w:hAnsi="PT Astra Serif"/>
          <w:sz w:val="26"/>
          <w:szCs w:val="26"/>
        </w:rPr>
      </w:pPr>
    </w:p>
    <w:p w14:paraId="4378363D" w14:textId="77777777" w:rsidR="000F0DDC" w:rsidRPr="00EA4BF2" w:rsidRDefault="000F0DDC" w:rsidP="005136C3">
      <w:pPr>
        <w:rPr>
          <w:rFonts w:ascii="PT Astra Serif" w:hAnsi="PT Astra Serif"/>
          <w:sz w:val="26"/>
          <w:szCs w:val="26"/>
        </w:rPr>
      </w:pPr>
    </w:p>
    <w:p w14:paraId="08455F38" w14:textId="77777777" w:rsidR="000F0DDC" w:rsidRPr="00EA4BF2" w:rsidRDefault="000F0DDC" w:rsidP="005136C3">
      <w:pPr>
        <w:rPr>
          <w:rFonts w:ascii="PT Astra Serif" w:hAnsi="PT Astra Serif"/>
          <w:sz w:val="26"/>
          <w:szCs w:val="26"/>
        </w:rPr>
      </w:pPr>
    </w:p>
    <w:p w14:paraId="393C46D6" w14:textId="78B89413" w:rsidR="000F0DDC" w:rsidRPr="00EA4BF2" w:rsidRDefault="000F0DDC" w:rsidP="000F0DDC">
      <w:pPr>
        <w:ind w:firstLine="709"/>
        <w:jc w:val="right"/>
        <w:rPr>
          <w:rFonts w:ascii="PT Astra Serif" w:hAnsi="PT Astra Serif"/>
          <w:sz w:val="26"/>
          <w:szCs w:val="26"/>
        </w:rPr>
      </w:pPr>
      <w:r w:rsidRPr="00EA4BF2">
        <w:rPr>
          <w:rFonts w:ascii="PT Astra Serif" w:hAnsi="PT Astra Serif"/>
          <w:sz w:val="26"/>
          <w:szCs w:val="26"/>
        </w:rPr>
        <w:t xml:space="preserve">Приложение №1 к Государственному контракту </w:t>
      </w:r>
      <w:r w:rsidR="000A46E1">
        <w:rPr>
          <w:rFonts w:ascii="PT Astra Serif" w:hAnsi="PT Astra Serif"/>
          <w:sz w:val="26"/>
          <w:szCs w:val="26"/>
        </w:rPr>
        <w:br/>
      </w:r>
      <w:r w:rsidRPr="00EA4BF2">
        <w:rPr>
          <w:rFonts w:ascii="PT Astra Serif" w:hAnsi="PT Astra Serif"/>
          <w:sz w:val="26"/>
          <w:szCs w:val="26"/>
        </w:rPr>
        <w:t>№__</w:t>
      </w:r>
      <w:r w:rsidR="000A46E1">
        <w:rPr>
          <w:rFonts w:ascii="PT Astra Serif" w:hAnsi="PT Astra Serif"/>
          <w:sz w:val="26"/>
          <w:szCs w:val="26"/>
        </w:rPr>
        <w:t>_____________________________</w:t>
      </w:r>
    </w:p>
    <w:p w14:paraId="58765D54" w14:textId="45A5F635" w:rsidR="000F0DDC" w:rsidRPr="00EA4BF2" w:rsidRDefault="000A46E1" w:rsidP="000F0DDC">
      <w:pPr>
        <w:ind w:firstLine="709"/>
        <w:jc w:val="right"/>
        <w:rPr>
          <w:rFonts w:ascii="PT Astra Serif" w:hAnsi="PT Astra Serif"/>
          <w:sz w:val="26"/>
          <w:szCs w:val="26"/>
        </w:rPr>
      </w:pPr>
      <w:r>
        <w:rPr>
          <w:rFonts w:ascii="PT Astra Serif" w:hAnsi="PT Astra Serif"/>
          <w:sz w:val="26"/>
          <w:szCs w:val="26"/>
        </w:rPr>
        <w:t>о</w:t>
      </w:r>
      <w:r w:rsidR="000F0DDC" w:rsidRPr="00EA4BF2">
        <w:rPr>
          <w:rFonts w:ascii="PT Astra Serif" w:hAnsi="PT Astra Serif"/>
          <w:sz w:val="26"/>
          <w:szCs w:val="26"/>
        </w:rPr>
        <w:t>т __________2026 г.</w:t>
      </w:r>
    </w:p>
    <w:p w14:paraId="4FE73455" w14:textId="77777777" w:rsidR="000F0DDC" w:rsidRPr="00EA4BF2" w:rsidRDefault="000F0DDC" w:rsidP="000F0DDC">
      <w:pPr>
        <w:ind w:firstLine="709"/>
        <w:rPr>
          <w:rFonts w:ascii="PT Astra Serif" w:hAnsi="PT Astra Serif"/>
          <w:sz w:val="26"/>
          <w:szCs w:val="26"/>
        </w:rPr>
      </w:pPr>
    </w:p>
    <w:p w14:paraId="73CF9264" w14:textId="77777777" w:rsidR="000F0DDC" w:rsidRPr="00EA4BF2" w:rsidRDefault="000F0DDC" w:rsidP="000F0DDC">
      <w:pPr>
        <w:jc w:val="center"/>
        <w:rPr>
          <w:rFonts w:ascii="PT Astra Serif" w:hAnsi="PT Astra Serif"/>
          <w:b/>
          <w:sz w:val="26"/>
          <w:szCs w:val="26"/>
        </w:rPr>
      </w:pPr>
      <w:r w:rsidRPr="00EA4BF2">
        <w:rPr>
          <w:rFonts w:ascii="PT Astra Serif" w:hAnsi="PT Astra Serif"/>
          <w:b/>
          <w:sz w:val="26"/>
          <w:szCs w:val="26"/>
        </w:rPr>
        <w:t>КАЛЬКУЛЯЦИЯ</w:t>
      </w:r>
    </w:p>
    <w:p w14:paraId="7D300DA5" w14:textId="77777777" w:rsidR="000F0DDC" w:rsidRPr="00EA4BF2" w:rsidRDefault="000F0DDC" w:rsidP="000F0DDC">
      <w:pPr>
        <w:jc w:val="center"/>
        <w:rPr>
          <w:rFonts w:ascii="PT Astra Serif" w:hAnsi="PT Astra Serif"/>
          <w:sz w:val="26"/>
          <w:szCs w:val="26"/>
        </w:rPr>
      </w:pPr>
    </w:p>
    <w:tbl>
      <w:tblPr>
        <w:tblStyle w:val="ac"/>
        <w:tblW w:w="10031" w:type="dxa"/>
        <w:tblLook w:val="04A0" w:firstRow="1" w:lastRow="0" w:firstColumn="1" w:lastColumn="0" w:noHBand="0" w:noVBand="1"/>
      </w:tblPr>
      <w:tblGrid>
        <w:gridCol w:w="541"/>
        <w:gridCol w:w="3371"/>
        <w:gridCol w:w="1328"/>
        <w:gridCol w:w="1418"/>
        <w:gridCol w:w="1701"/>
        <w:gridCol w:w="1672"/>
      </w:tblGrid>
      <w:tr w:rsidR="000F0DDC" w:rsidRPr="00EA4BF2" w14:paraId="16459D8D" w14:textId="77777777" w:rsidTr="00DC30AA">
        <w:tc>
          <w:tcPr>
            <w:tcW w:w="541" w:type="dxa"/>
          </w:tcPr>
          <w:p w14:paraId="378874F1" w14:textId="77777777" w:rsidR="000F0DDC" w:rsidRPr="00EA4BF2" w:rsidRDefault="000F0DDC" w:rsidP="00DC30AA">
            <w:pPr>
              <w:tabs>
                <w:tab w:val="left" w:pos="3744"/>
              </w:tabs>
              <w:rPr>
                <w:rFonts w:ascii="PT Astra Serif" w:hAnsi="PT Astra Serif"/>
                <w:sz w:val="26"/>
                <w:szCs w:val="26"/>
              </w:rPr>
            </w:pPr>
            <w:r w:rsidRPr="00EA4BF2">
              <w:rPr>
                <w:rFonts w:ascii="PT Astra Serif" w:hAnsi="PT Astra Serif"/>
                <w:sz w:val="26"/>
                <w:szCs w:val="26"/>
              </w:rPr>
              <w:t>№</w:t>
            </w:r>
          </w:p>
        </w:tc>
        <w:tc>
          <w:tcPr>
            <w:tcW w:w="3371" w:type="dxa"/>
          </w:tcPr>
          <w:p w14:paraId="08FB2117" w14:textId="77777777"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Товары (работы, услуги)</w:t>
            </w:r>
          </w:p>
        </w:tc>
        <w:tc>
          <w:tcPr>
            <w:tcW w:w="1328" w:type="dxa"/>
          </w:tcPr>
          <w:p w14:paraId="2531132C" w14:textId="77777777"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Кол-во</w:t>
            </w:r>
          </w:p>
        </w:tc>
        <w:tc>
          <w:tcPr>
            <w:tcW w:w="1418" w:type="dxa"/>
          </w:tcPr>
          <w:p w14:paraId="66B95214" w14:textId="77777777" w:rsidR="000F0DDC" w:rsidRPr="00EA4BF2" w:rsidRDefault="000F0DDC" w:rsidP="00DC30AA">
            <w:pPr>
              <w:tabs>
                <w:tab w:val="left" w:pos="3744"/>
              </w:tabs>
              <w:jc w:val="center"/>
              <w:rPr>
                <w:rFonts w:ascii="PT Astra Serif" w:hAnsi="PT Astra Serif"/>
                <w:sz w:val="26"/>
                <w:szCs w:val="26"/>
              </w:rPr>
            </w:pPr>
            <w:proofErr w:type="spellStart"/>
            <w:r w:rsidRPr="00EA4BF2">
              <w:rPr>
                <w:rFonts w:ascii="PT Astra Serif" w:hAnsi="PT Astra Serif"/>
                <w:sz w:val="26"/>
                <w:szCs w:val="26"/>
              </w:rPr>
              <w:t>Усл</w:t>
            </w:r>
            <w:proofErr w:type="spellEnd"/>
            <w:r w:rsidRPr="00EA4BF2">
              <w:rPr>
                <w:rFonts w:ascii="PT Astra Serif" w:hAnsi="PT Astra Serif"/>
                <w:sz w:val="26"/>
                <w:szCs w:val="26"/>
              </w:rPr>
              <w:t>. ед.</w:t>
            </w:r>
          </w:p>
        </w:tc>
        <w:tc>
          <w:tcPr>
            <w:tcW w:w="1701" w:type="dxa"/>
          </w:tcPr>
          <w:p w14:paraId="6E8EB3F6" w14:textId="0C515F80"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Цена за ед.</w:t>
            </w:r>
            <w:r w:rsidR="000A46E1">
              <w:rPr>
                <w:rFonts w:ascii="PT Astra Serif" w:hAnsi="PT Astra Serif"/>
                <w:sz w:val="26"/>
                <w:szCs w:val="26"/>
              </w:rPr>
              <w:t xml:space="preserve"> </w:t>
            </w:r>
            <w:r w:rsidR="000A46E1">
              <w:rPr>
                <w:rFonts w:ascii="PT Astra Serif" w:hAnsi="PT Astra Serif"/>
                <w:sz w:val="26"/>
                <w:szCs w:val="26"/>
              </w:rPr>
              <w:t>, руб.</w:t>
            </w:r>
          </w:p>
        </w:tc>
        <w:tc>
          <w:tcPr>
            <w:tcW w:w="1672" w:type="dxa"/>
          </w:tcPr>
          <w:p w14:paraId="739AD761" w14:textId="15DAF484"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Сумма</w:t>
            </w:r>
            <w:r w:rsidR="000A46E1">
              <w:rPr>
                <w:rFonts w:ascii="PT Astra Serif" w:hAnsi="PT Astra Serif"/>
                <w:sz w:val="26"/>
                <w:szCs w:val="26"/>
              </w:rPr>
              <w:t>, руб.</w:t>
            </w:r>
          </w:p>
        </w:tc>
      </w:tr>
      <w:tr w:rsidR="000F0DDC" w:rsidRPr="00EA4BF2" w14:paraId="666D6E2C" w14:textId="77777777" w:rsidTr="00DC30AA">
        <w:tc>
          <w:tcPr>
            <w:tcW w:w="541" w:type="dxa"/>
          </w:tcPr>
          <w:p w14:paraId="07B9E0B3" w14:textId="77777777"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1.</w:t>
            </w:r>
          </w:p>
        </w:tc>
        <w:tc>
          <w:tcPr>
            <w:tcW w:w="3371" w:type="dxa"/>
          </w:tcPr>
          <w:p w14:paraId="00EDE888" w14:textId="7EC7353E" w:rsidR="000F0DDC" w:rsidRPr="00EA4BF2" w:rsidRDefault="000A46E1" w:rsidP="000A46E1">
            <w:pPr>
              <w:tabs>
                <w:tab w:val="left" w:pos="3744"/>
              </w:tabs>
              <w:jc w:val="center"/>
              <w:rPr>
                <w:rFonts w:ascii="PT Astra Serif" w:hAnsi="PT Astra Serif"/>
                <w:sz w:val="26"/>
                <w:szCs w:val="26"/>
              </w:rPr>
            </w:pPr>
            <w:r>
              <w:rPr>
                <w:rFonts w:ascii="PT Astra Serif" w:hAnsi="PT Astra Serif"/>
                <w:b/>
                <w:noProof/>
                <w:sz w:val="26"/>
                <w:szCs w:val="26"/>
              </w:rPr>
              <w:t>В</w:t>
            </w:r>
            <w:r w:rsidRPr="000A46E1">
              <w:rPr>
                <w:rFonts w:ascii="PT Astra Serif" w:hAnsi="PT Astra Serif"/>
                <w:b/>
                <w:noProof/>
                <w:sz w:val="26"/>
                <w:szCs w:val="26"/>
              </w:rPr>
              <w:t>ыполн</w:t>
            </w:r>
            <w:r>
              <w:rPr>
                <w:rFonts w:ascii="PT Astra Serif" w:hAnsi="PT Astra Serif"/>
                <w:b/>
                <w:noProof/>
                <w:sz w:val="26"/>
                <w:szCs w:val="26"/>
              </w:rPr>
              <w:t>ение</w:t>
            </w:r>
            <w:r w:rsidRPr="000A46E1">
              <w:rPr>
                <w:rFonts w:ascii="PT Astra Serif" w:hAnsi="PT Astra Serif"/>
                <w:b/>
                <w:noProof/>
                <w:sz w:val="26"/>
                <w:szCs w:val="26"/>
              </w:rPr>
              <w:t xml:space="preserve"> </w:t>
            </w:r>
            <w:r w:rsidRPr="000A46E1">
              <w:rPr>
                <w:rFonts w:ascii="PT Astra Serif" w:hAnsi="PT Astra Serif"/>
                <w:b/>
                <w:bCs/>
                <w:sz w:val="26"/>
                <w:szCs w:val="26"/>
              </w:rPr>
              <w:t xml:space="preserve">работ </w:t>
            </w:r>
            <w:r>
              <w:rPr>
                <w:rFonts w:ascii="PT Astra Serif" w:hAnsi="PT Astra Serif"/>
                <w:b/>
                <w:bCs/>
                <w:sz w:val="26"/>
                <w:szCs w:val="26"/>
              </w:rPr>
              <w:br/>
            </w:r>
            <w:r w:rsidRPr="000A46E1">
              <w:rPr>
                <w:rFonts w:ascii="PT Astra Serif" w:hAnsi="PT Astra Serif"/>
                <w:b/>
                <w:sz w:val="26"/>
                <w:szCs w:val="26"/>
              </w:rPr>
              <w:t>по механизированной прочистке канализационной системы</w:t>
            </w:r>
            <w:r w:rsidRPr="000A46E1">
              <w:rPr>
                <w:rFonts w:ascii="PT Astra Serif" w:hAnsi="PT Astra Serif"/>
                <w:b/>
                <w:bCs/>
                <w:sz w:val="26"/>
                <w:szCs w:val="26"/>
              </w:rPr>
              <w:t xml:space="preserve"> (трубы </w:t>
            </w:r>
            <w:r>
              <w:rPr>
                <w:rFonts w:ascii="PT Astra Serif" w:hAnsi="PT Astra Serif"/>
                <w:b/>
                <w:bCs/>
                <w:sz w:val="26"/>
                <w:szCs w:val="26"/>
              </w:rPr>
              <w:br/>
            </w:r>
            <w:r w:rsidRPr="000A46E1">
              <w:rPr>
                <w:rFonts w:ascii="PT Astra Serif" w:hAnsi="PT Astra Serif"/>
                <w:b/>
                <w:bCs/>
                <w:sz w:val="26"/>
                <w:szCs w:val="26"/>
              </w:rPr>
              <w:t>и колодцы</w:t>
            </w:r>
            <w:r>
              <w:rPr>
                <w:rFonts w:ascii="PT Astra Serif" w:hAnsi="PT Astra Serif"/>
                <w:bCs/>
                <w:sz w:val="26"/>
                <w:szCs w:val="26"/>
              </w:rPr>
              <w:t>)</w:t>
            </w:r>
          </w:p>
        </w:tc>
        <w:tc>
          <w:tcPr>
            <w:tcW w:w="1328" w:type="dxa"/>
          </w:tcPr>
          <w:p w14:paraId="41FE510B" w14:textId="020AF79A"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10</w:t>
            </w:r>
          </w:p>
        </w:tc>
        <w:tc>
          <w:tcPr>
            <w:tcW w:w="1418" w:type="dxa"/>
          </w:tcPr>
          <w:p w14:paraId="5477F035" w14:textId="77777777" w:rsidR="000F0DDC" w:rsidRPr="00EA4BF2" w:rsidRDefault="000F0DDC" w:rsidP="00DC30AA">
            <w:pPr>
              <w:jc w:val="center"/>
              <w:rPr>
                <w:rFonts w:ascii="PT Astra Serif" w:hAnsi="PT Astra Serif"/>
              </w:rPr>
            </w:pPr>
            <w:r w:rsidRPr="00EA4BF2">
              <w:rPr>
                <w:rFonts w:ascii="PT Astra Serif" w:hAnsi="PT Astra Serif"/>
                <w:sz w:val="26"/>
                <w:szCs w:val="26"/>
              </w:rPr>
              <w:t>часов</w:t>
            </w:r>
          </w:p>
        </w:tc>
        <w:tc>
          <w:tcPr>
            <w:tcW w:w="1701" w:type="dxa"/>
          </w:tcPr>
          <w:p w14:paraId="18470510" w14:textId="77777777"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6000,00</w:t>
            </w:r>
          </w:p>
        </w:tc>
        <w:tc>
          <w:tcPr>
            <w:tcW w:w="1672" w:type="dxa"/>
          </w:tcPr>
          <w:p w14:paraId="7799E830" w14:textId="1747EE8E" w:rsidR="000F0DDC" w:rsidRPr="00EA4BF2" w:rsidRDefault="000F0DDC" w:rsidP="00DC30AA">
            <w:pPr>
              <w:tabs>
                <w:tab w:val="left" w:pos="3744"/>
              </w:tabs>
              <w:jc w:val="center"/>
              <w:rPr>
                <w:rFonts w:ascii="PT Astra Serif" w:hAnsi="PT Astra Serif"/>
                <w:sz w:val="26"/>
                <w:szCs w:val="26"/>
              </w:rPr>
            </w:pPr>
            <w:r w:rsidRPr="00EA4BF2">
              <w:rPr>
                <w:rFonts w:ascii="PT Astra Serif" w:hAnsi="PT Astra Serif"/>
                <w:sz w:val="26"/>
                <w:szCs w:val="26"/>
              </w:rPr>
              <w:t>60000,00</w:t>
            </w:r>
          </w:p>
        </w:tc>
      </w:tr>
      <w:tr w:rsidR="000A46E1" w:rsidRPr="00EA4BF2" w14:paraId="02F2D772" w14:textId="77777777" w:rsidTr="001A6095">
        <w:tc>
          <w:tcPr>
            <w:tcW w:w="8359" w:type="dxa"/>
            <w:gridSpan w:val="5"/>
          </w:tcPr>
          <w:p w14:paraId="429D828A" w14:textId="77777777" w:rsidR="000A46E1" w:rsidRPr="00EA4BF2" w:rsidRDefault="000A46E1" w:rsidP="00DC30AA">
            <w:pPr>
              <w:tabs>
                <w:tab w:val="left" w:pos="3744"/>
              </w:tabs>
              <w:rPr>
                <w:rFonts w:ascii="PT Astra Serif" w:hAnsi="PT Astra Serif"/>
                <w:b/>
                <w:sz w:val="26"/>
                <w:szCs w:val="26"/>
              </w:rPr>
            </w:pPr>
            <w:r w:rsidRPr="00EA4BF2">
              <w:rPr>
                <w:rFonts w:ascii="PT Astra Serif" w:hAnsi="PT Astra Serif"/>
                <w:b/>
                <w:sz w:val="26"/>
                <w:szCs w:val="26"/>
              </w:rPr>
              <w:t>Итого:</w:t>
            </w:r>
          </w:p>
        </w:tc>
        <w:tc>
          <w:tcPr>
            <w:tcW w:w="1672" w:type="dxa"/>
          </w:tcPr>
          <w:p w14:paraId="2FA5B3E3" w14:textId="7A3EFC4D" w:rsidR="000A46E1" w:rsidRPr="00EA4BF2" w:rsidRDefault="000A46E1" w:rsidP="00DC30AA">
            <w:pPr>
              <w:tabs>
                <w:tab w:val="left" w:pos="3744"/>
              </w:tabs>
              <w:rPr>
                <w:rFonts w:ascii="PT Astra Serif" w:hAnsi="PT Astra Serif"/>
                <w:b/>
                <w:sz w:val="26"/>
                <w:szCs w:val="26"/>
              </w:rPr>
            </w:pPr>
            <w:r w:rsidRPr="00EA4BF2">
              <w:rPr>
                <w:rFonts w:ascii="PT Astra Serif" w:hAnsi="PT Astra Serif"/>
                <w:b/>
                <w:sz w:val="26"/>
                <w:szCs w:val="26"/>
              </w:rPr>
              <w:t>60000,00</w:t>
            </w:r>
          </w:p>
        </w:tc>
      </w:tr>
    </w:tbl>
    <w:p w14:paraId="0A7F3216" w14:textId="77777777" w:rsidR="000F0DDC" w:rsidRPr="00EA4BF2" w:rsidRDefault="000F0DDC" w:rsidP="000F0DDC">
      <w:pPr>
        <w:tabs>
          <w:tab w:val="left" w:pos="3744"/>
        </w:tabs>
        <w:ind w:firstLine="709"/>
        <w:rPr>
          <w:rFonts w:ascii="PT Astra Serif" w:hAnsi="PT Astra Serif"/>
          <w:sz w:val="26"/>
          <w:szCs w:val="26"/>
        </w:rPr>
      </w:pPr>
    </w:p>
    <w:p w14:paraId="4CB121AD" w14:textId="50536694" w:rsidR="000F0DDC" w:rsidRPr="00EA4BF2" w:rsidRDefault="000F0DDC" w:rsidP="000F0DDC">
      <w:pPr>
        <w:pStyle w:val="ConsPlusNormal"/>
        <w:ind w:firstLine="0"/>
        <w:jc w:val="both"/>
        <w:rPr>
          <w:rFonts w:ascii="PT Astra Serif" w:hAnsi="PT Astra Serif" w:cs="Times New Roman"/>
        </w:rPr>
      </w:pPr>
    </w:p>
    <w:p w14:paraId="4265BFB7" w14:textId="77777777" w:rsidR="000F0DDC" w:rsidRPr="00EA4BF2" w:rsidRDefault="000F0DDC" w:rsidP="000F0DDC">
      <w:pPr>
        <w:tabs>
          <w:tab w:val="left" w:pos="3744"/>
        </w:tabs>
        <w:ind w:firstLine="709"/>
        <w:rPr>
          <w:rFonts w:ascii="PT Astra Serif" w:hAnsi="PT Astra Serif"/>
          <w:sz w:val="26"/>
          <w:szCs w:val="26"/>
        </w:rPr>
      </w:pPr>
    </w:p>
    <w:p w14:paraId="6966EEBA" w14:textId="77777777" w:rsidR="005136C3" w:rsidRPr="00EA4BF2" w:rsidRDefault="005136C3" w:rsidP="005136C3">
      <w:pPr>
        <w:rPr>
          <w:rFonts w:ascii="PT Astra Serif" w:hAnsi="PT Astra Serif"/>
          <w:sz w:val="26"/>
          <w:szCs w:val="26"/>
        </w:rPr>
      </w:pPr>
    </w:p>
    <w:tbl>
      <w:tblPr>
        <w:tblW w:w="9250" w:type="dxa"/>
        <w:jc w:val="center"/>
        <w:tblLayout w:type="fixed"/>
        <w:tblLook w:val="01E0" w:firstRow="1" w:lastRow="1" w:firstColumn="1" w:lastColumn="1" w:noHBand="0" w:noVBand="0"/>
      </w:tblPr>
      <w:tblGrid>
        <w:gridCol w:w="4553"/>
        <w:gridCol w:w="4697"/>
      </w:tblGrid>
      <w:tr w:rsidR="005136C3" w:rsidRPr="000A46E1" w14:paraId="45014F97" w14:textId="77777777" w:rsidTr="00140298">
        <w:trPr>
          <w:jc w:val="center"/>
        </w:trPr>
        <w:tc>
          <w:tcPr>
            <w:tcW w:w="4553" w:type="dxa"/>
          </w:tcPr>
          <w:p w14:paraId="2F3226D9" w14:textId="0658B757" w:rsidR="005136C3" w:rsidRPr="000A46E1" w:rsidRDefault="005136C3" w:rsidP="00EC5FA6">
            <w:pPr>
              <w:pStyle w:val="ConsNonformat"/>
              <w:widowControl/>
              <w:tabs>
                <w:tab w:val="left" w:pos="5405"/>
              </w:tabs>
              <w:rPr>
                <w:rFonts w:ascii="XO Thames" w:hAnsi="XO Thames" w:cs="Times New Roman"/>
                <w:bCs/>
                <w:sz w:val="26"/>
                <w:szCs w:val="26"/>
              </w:rPr>
            </w:pPr>
            <w:r w:rsidRPr="000A46E1">
              <w:rPr>
                <w:rFonts w:ascii="XO Thames" w:hAnsi="XO Thames" w:cs="Times New Roman"/>
                <w:bCs/>
                <w:sz w:val="26"/>
                <w:szCs w:val="26"/>
              </w:rPr>
              <w:t>Заказчик</w:t>
            </w:r>
          </w:p>
          <w:p w14:paraId="32090E8D" w14:textId="715D39B2" w:rsidR="005136C3" w:rsidRPr="000A46E1" w:rsidRDefault="005136C3" w:rsidP="00EC5FA6">
            <w:pPr>
              <w:pStyle w:val="ConsNonformat"/>
              <w:widowControl/>
              <w:rPr>
                <w:rFonts w:ascii="XO Thames" w:hAnsi="XO Thames" w:cs="Times New Roman"/>
                <w:bCs/>
                <w:sz w:val="26"/>
                <w:szCs w:val="26"/>
              </w:rPr>
            </w:pPr>
            <w:r w:rsidRPr="000A46E1">
              <w:rPr>
                <w:rFonts w:ascii="XO Thames" w:hAnsi="XO Thames" w:cs="Times New Roman"/>
                <w:bCs/>
                <w:sz w:val="26"/>
                <w:szCs w:val="26"/>
              </w:rPr>
              <w:t>_____________________/</w:t>
            </w:r>
            <w:r w:rsidR="000F0DDC" w:rsidRPr="000A46E1">
              <w:rPr>
                <w:rFonts w:ascii="XO Thames" w:hAnsi="XO Thames" w:cs="Times New Roman"/>
                <w:bCs/>
                <w:sz w:val="26"/>
                <w:szCs w:val="26"/>
              </w:rPr>
              <w:t>В</w:t>
            </w:r>
            <w:r w:rsidRPr="000A46E1">
              <w:rPr>
                <w:rFonts w:ascii="XO Thames" w:hAnsi="XO Thames" w:cs="Times New Roman"/>
                <w:bCs/>
                <w:sz w:val="26"/>
                <w:szCs w:val="26"/>
              </w:rPr>
              <w:t>.</w:t>
            </w:r>
            <w:r w:rsidR="000F0DDC" w:rsidRPr="000A46E1">
              <w:rPr>
                <w:rFonts w:ascii="XO Thames" w:hAnsi="XO Thames" w:cs="Times New Roman"/>
                <w:bCs/>
                <w:sz w:val="26"/>
                <w:szCs w:val="26"/>
              </w:rPr>
              <w:t>В</w:t>
            </w:r>
            <w:r w:rsidRPr="000A46E1">
              <w:rPr>
                <w:rFonts w:ascii="XO Thames" w:hAnsi="XO Thames" w:cs="Times New Roman"/>
                <w:bCs/>
                <w:sz w:val="26"/>
                <w:szCs w:val="26"/>
              </w:rPr>
              <w:t xml:space="preserve">. </w:t>
            </w:r>
            <w:r w:rsidR="000F0DDC" w:rsidRPr="000A46E1">
              <w:rPr>
                <w:rFonts w:ascii="XO Thames" w:hAnsi="XO Thames" w:cs="Times New Roman"/>
                <w:bCs/>
                <w:sz w:val="26"/>
                <w:szCs w:val="26"/>
              </w:rPr>
              <w:t>Рябинин</w:t>
            </w:r>
          </w:p>
          <w:p w14:paraId="20800826" w14:textId="77777777" w:rsidR="005136C3" w:rsidRPr="000A46E1" w:rsidRDefault="005136C3" w:rsidP="00EC5FA6">
            <w:pPr>
              <w:pStyle w:val="ConsNonformat"/>
              <w:widowControl/>
              <w:rPr>
                <w:rFonts w:ascii="XO Thames" w:hAnsi="XO Thames" w:cs="Times New Roman"/>
                <w:bCs/>
                <w:sz w:val="26"/>
                <w:szCs w:val="26"/>
              </w:rPr>
            </w:pPr>
            <w:r w:rsidRPr="000A46E1">
              <w:rPr>
                <w:rFonts w:ascii="XO Thames" w:hAnsi="XO Thames" w:cs="Times New Roman"/>
                <w:bCs/>
                <w:sz w:val="26"/>
                <w:szCs w:val="26"/>
              </w:rPr>
              <w:t>М.П.</w:t>
            </w:r>
          </w:p>
        </w:tc>
        <w:tc>
          <w:tcPr>
            <w:tcW w:w="4697" w:type="dxa"/>
          </w:tcPr>
          <w:p w14:paraId="6AC553DF" w14:textId="0A8BDAA3" w:rsidR="005136C3" w:rsidRPr="000A46E1" w:rsidRDefault="005136C3" w:rsidP="00EC5FA6">
            <w:pPr>
              <w:pStyle w:val="ConsNonformat"/>
              <w:widowControl/>
              <w:rPr>
                <w:rFonts w:ascii="XO Thames" w:hAnsi="XO Thames" w:cs="Times New Roman"/>
                <w:bCs/>
                <w:sz w:val="26"/>
                <w:szCs w:val="26"/>
              </w:rPr>
            </w:pPr>
            <w:r w:rsidRPr="000A46E1">
              <w:rPr>
                <w:rFonts w:ascii="XO Thames" w:hAnsi="XO Thames" w:cs="Times New Roman"/>
                <w:bCs/>
                <w:sz w:val="26"/>
                <w:szCs w:val="26"/>
              </w:rPr>
              <w:t>Исполнитель</w:t>
            </w:r>
          </w:p>
          <w:p w14:paraId="2F2F8973" w14:textId="77777777" w:rsidR="005136C3" w:rsidRPr="000A46E1" w:rsidRDefault="005136C3" w:rsidP="00EC5FA6">
            <w:pPr>
              <w:pStyle w:val="ConsNonformat"/>
              <w:widowControl/>
              <w:rPr>
                <w:rFonts w:ascii="XO Thames" w:hAnsi="XO Thames" w:cs="Times New Roman"/>
                <w:bCs/>
                <w:sz w:val="26"/>
                <w:szCs w:val="26"/>
              </w:rPr>
            </w:pPr>
            <w:r w:rsidRPr="000A46E1">
              <w:rPr>
                <w:rFonts w:ascii="XO Thames" w:hAnsi="XO Thames" w:cs="Times New Roman"/>
                <w:bCs/>
                <w:sz w:val="26"/>
                <w:szCs w:val="26"/>
              </w:rPr>
              <w:t>__________________/____________</w:t>
            </w:r>
          </w:p>
          <w:p w14:paraId="4DB8C8EF" w14:textId="77777777" w:rsidR="005136C3" w:rsidRPr="000A46E1" w:rsidRDefault="005136C3" w:rsidP="00EC5FA6">
            <w:pPr>
              <w:pStyle w:val="ConsNonformat"/>
              <w:widowControl/>
              <w:rPr>
                <w:rFonts w:ascii="XO Thames" w:hAnsi="XO Thames" w:cs="Times New Roman"/>
                <w:bCs/>
                <w:sz w:val="26"/>
                <w:szCs w:val="26"/>
              </w:rPr>
            </w:pPr>
            <w:r w:rsidRPr="000A46E1">
              <w:rPr>
                <w:rFonts w:ascii="XO Thames" w:hAnsi="XO Thames" w:cs="Times New Roman"/>
                <w:bCs/>
                <w:sz w:val="26"/>
                <w:szCs w:val="26"/>
              </w:rPr>
              <w:t>М.П.</w:t>
            </w:r>
          </w:p>
        </w:tc>
      </w:tr>
    </w:tbl>
    <w:p w14:paraId="6DC4BA76" w14:textId="77777777" w:rsidR="005136C3" w:rsidRPr="005136C3" w:rsidRDefault="005136C3" w:rsidP="005136C3">
      <w:pPr>
        <w:ind w:left="720"/>
        <w:jc w:val="both"/>
      </w:pPr>
    </w:p>
    <w:sectPr w:rsidR="005136C3" w:rsidRPr="005136C3" w:rsidSect="000A46E1">
      <w:pgSz w:w="11906" w:h="16838"/>
      <w:pgMar w:top="993" w:right="850" w:bottom="170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XO Thames">
    <w:altName w:val="Times New Roman"/>
    <w:charset w:val="CC"/>
    <w:family w:val="roman"/>
    <w:pitch w:val="variable"/>
    <w:sig w:usb0="00000001" w:usb1="0000285A" w:usb2="00000000" w:usb3="00000000" w:csb0="0000001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6A7"/>
    <w:multiLevelType w:val="hybridMultilevel"/>
    <w:tmpl w:val="2946BB7C"/>
    <w:lvl w:ilvl="0" w:tplc="0F22EB5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9940BE"/>
    <w:multiLevelType w:val="hybridMultilevel"/>
    <w:tmpl w:val="53C2CA18"/>
    <w:lvl w:ilvl="0" w:tplc="C5AE210C">
      <w:start w:val="1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A526536"/>
    <w:multiLevelType w:val="multilevel"/>
    <w:tmpl w:val="0298FD4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BD43A12"/>
    <w:multiLevelType w:val="hybridMultilevel"/>
    <w:tmpl w:val="A50C563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12172B"/>
    <w:multiLevelType w:val="hybridMultilevel"/>
    <w:tmpl w:val="A1BC37B2"/>
    <w:lvl w:ilvl="0" w:tplc="8542AF1E">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F584806"/>
    <w:multiLevelType w:val="hybridMultilevel"/>
    <w:tmpl w:val="CC2A2230"/>
    <w:lvl w:ilvl="0" w:tplc="C2EE976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23"/>
    <w:rsid w:val="000A46E1"/>
    <w:rsid w:val="000D691C"/>
    <w:rsid w:val="000F0DDC"/>
    <w:rsid w:val="0010406E"/>
    <w:rsid w:val="00140298"/>
    <w:rsid w:val="001A099E"/>
    <w:rsid w:val="00244843"/>
    <w:rsid w:val="002E0130"/>
    <w:rsid w:val="00335DD7"/>
    <w:rsid w:val="003A76DA"/>
    <w:rsid w:val="003B7C72"/>
    <w:rsid w:val="004F27B0"/>
    <w:rsid w:val="005136C3"/>
    <w:rsid w:val="00565472"/>
    <w:rsid w:val="00574DF9"/>
    <w:rsid w:val="00675D23"/>
    <w:rsid w:val="00743E71"/>
    <w:rsid w:val="0099178A"/>
    <w:rsid w:val="009B1BC8"/>
    <w:rsid w:val="00A43123"/>
    <w:rsid w:val="00B52C6E"/>
    <w:rsid w:val="00C03100"/>
    <w:rsid w:val="00CB1C00"/>
    <w:rsid w:val="00DE7EB7"/>
    <w:rsid w:val="00EA4BF2"/>
    <w:rsid w:val="00F34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0197"/>
  <w15:chartTrackingRefBased/>
  <w15:docId w15:val="{15C7EB79-9BD0-47D3-8B00-28FCF578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6C3"/>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675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75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75D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75D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75D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75D2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5D2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5D2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5D2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D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75D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75D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75D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75D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75D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5D23"/>
    <w:rPr>
      <w:rFonts w:eastAsiaTheme="majorEastAsia" w:cstheme="majorBidi"/>
      <w:color w:val="595959" w:themeColor="text1" w:themeTint="A6"/>
    </w:rPr>
  </w:style>
  <w:style w:type="character" w:customStyle="1" w:styleId="80">
    <w:name w:val="Заголовок 8 Знак"/>
    <w:basedOn w:val="a0"/>
    <w:link w:val="8"/>
    <w:uiPriority w:val="9"/>
    <w:semiHidden/>
    <w:rsid w:val="00675D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5D23"/>
    <w:rPr>
      <w:rFonts w:eastAsiaTheme="majorEastAsia" w:cstheme="majorBidi"/>
      <w:color w:val="272727" w:themeColor="text1" w:themeTint="D8"/>
    </w:rPr>
  </w:style>
  <w:style w:type="paragraph" w:styleId="a3">
    <w:name w:val="Title"/>
    <w:basedOn w:val="a"/>
    <w:next w:val="a"/>
    <w:link w:val="a4"/>
    <w:uiPriority w:val="10"/>
    <w:qFormat/>
    <w:rsid w:val="00675D2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5D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5D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5D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5D23"/>
    <w:pPr>
      <w:spacing w:before="160"/>
      <w:jc w:val="center"/>
    </w:pPr>
    <w:rPr>
      <w:i/>
      <w:iCs/>
      <w:color w:val="404040" w:themeColor="text1" w:themeTint="BF"/>
    </w:rPr>
  </w:style>
  <w:style w:type="character" w:customStyle="1" w:styleId="22">
    <w:name w:val="Цитата 2 Знак"/>
    <w:basedOn w:val="a0"/>
    <w:link w:val="21"/>
    <w:uiPriority w:val="29"/>
    <w:rsid w:val="00675D23"/>
    <w:rPr>
      <w:i/>
      <w:iCs/>
      <w:color w:val="404040" w:themeColor="text1" w:themeTint="BF"/>
    </w:rPr>
  </w:style>
  <w:style w:type="paragraph" w:styleId="a7">
    <w:name w:val="List Paragraph"/>
    <w:basedOn w:val="a"/>
    <w:uiPriority w:val="34"/>
    <w:qFormat/>
    <w:rsid w:val="00675D23"/>
    <w:pPr>
      <w:ind w:left="720"/>
      <w:contextualSpacing/>
    </w:pPr>
  </w:style>
  <w:style w:type="character" w:styleId="a8">
    <w:name w:val="Intense Emphasis"/>
    <w:basedOn w:val="a0"/>
    <w:uiPriority w:val="21"/>
    <w:qFormat/>
    <w:rsid w:val="00675D23"/>
    <w:rPr>
      <w:i/>
      <w:iCs/>
      <w:color w:val="0F4761" w:themeColor="accent1" w:themeShade="BF"/>
    </w:rPr>
  </w:style>
  <w:style w:type="paragraph" w:styleId="a9">
    <w:name w:val="Intense Quote"/>
    <w:basedOn w:val="a"/>
    <w:next w:val="a"/>
    <w:link w:val="aa"/>
    <w:uiPriority w:val="30"/>
    <w:qFormat/>
    <w:rsid w:val="00675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75D23"/>
    <w:rPr>
      <w:i/>
      <w:iCs/>
      <w:color w:val="0F4761" w:themeColor="accent1" w:themeShade="BF"/>
    </w:rPr>
  </w:style>
  <w:style w:type="character" w:styleId="ab">
    <w:name w:val="Intense Reference"/>
    <w:basedOn w:val="a0"/>
    <w:uiPriority w:val="32"/>
    <w:qFormat/>
    <w:rsid w:val="00675D23"/>
    <w:rPr>
      <w:b/>
      <w:bCs/>
      <w:smallCaps/>
      <w:color w:val="0F4761" w:themeColor="accent1" w:themeShade="BF"/>
      <w:spacing w:val="5"/>
    </w:rPr>
  </w:style>
  <w:style w:type="paragraph" w:customStyle="1" w:styleId="ConsNormal">
    <w:name w:val="ConsNormal"/>
    <w:link w:val="ConsNormal0"/>
    <w:rsid w:val="005136C3"/>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ConsNonformat">
    <w:name w:val="ConsNonformat"/>
    <w:rsid w:val="005136C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ConsNormal0">
    <w:name w:val="ConsNormal Знак"/>
    <w:link w:val="ConsNormal"/>
    <w:rsid w:val="005136C3"/>
    <w:rPr>
      <w:rFonts w:ascii="Arial" w:eastAsia="Times New Roman" w:hAnsi="Arial" w:cs="Arial"/>
      <w:kern w:val="0"/>
      <w:sz w:val="20"/>
      <w:szCs w:val="20"/>
      <w:lang w:eastAsia="ru-RU"/>
      <w14:ligatures w14:val="none"/>
    </w:rPr>
  </w:style>
  <w:style w:type="table" w:styleId="ac">
    <w:name w:val="Table Grid"/>
    <w:basedOn w:val="a1"/>
    <w:rsid w:val="00140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0F0DDC"/>
    <w:pPr>
      <w:ind w:left="720"/>
    </w:pPr>
    <w:rPr>
      <w:rFonts w:ascii="Calibri" w:hAnsi="Calibri"/>
      <w:lang w:val="en-US" w:eastAsia="en-US"/>
    </w:rPr>
  </w:style>
  <w:style w:type="paragraph" w:styleId="ad">
    <w:name w:val="Body Text Indent"/>
    <w:basedOn w:val="a"/>
    <w:link w:val="ae"/>
    <w:rsid w:val="000F0DDC"/>
    <w:pPr>
      <w:widowControl w:val="0"/>
      <w:spacing w:line="260" w:lineRule="auto"/>
      <w:ind w:firstLine="740"/>
      <w:jc w:val="both"/>
    </w:pPr>
    <w:rPr>
      <w:snapToGrid w:val="0"/>
      <w:sz w:val="22"/>
      <w:szCs w:val="20"/>
      <w:lang w:val="en-US" w:eastAsia="en-US"/>
    </w:rPr>
  </w:style>
  <w:style w:type="character" w:customStyle="1" w:styleId="ae">
    <w:name w:val="Основной текст с отступом Знак"/>
    <w:basedOn w:val="a0"/>
    <w:link w:val="ad"/>
    <w:rsid w:val="000F0DDC"/>
    <w:rPr>
      <w:rFonts w:ascii="Times New Roman" w:eastAsia="Times New Roman" w:hAnsi="Times New Roman" w:cs="Times New Roman"/>
      <w:snapToGrid w:val="0"/>
      <w:kern w:val="0"/>
      <w:sz w:val="22"/>
      <w:szCs w:val="20"/>
      <w:lang w:val="en-US"/>
      <w14:ligatures w14:val="none"/>
    </w:rPr>
  </w:style>
  <w:style w:type="paragraph" w:styleId="23">
    <w:name w:val="Body Text Indent 2"/>
    <w:basedOn w:val="a"/>
    <w:link w:val="24"/>
    <w:rsid w:val="000F0DDC"/>
    <w:pPr>
      <w:ind w:left="360" w:hanging="360"/>
    </w:pPr>
    <w:rPr>
      <w:lang w:val="en-US" w:eastAsia="en-US"/>
    </w:rPr>
  </w:style>
  <w:style w:type="character" w:customStyle="1" w:styleId="24">
    <w:name w:val="Основной текст с отступом 2 Знак"/>
    <w:basedOn w:val="a0"/>
    <w:link w:val="23"/>
    <w:rsid w:val="000F0DDC"/>
    <w:rPr>
      <w:rFonts w:ascii="Times New Roman" w:eastAsia="Times New Roman" w:hAnsi="Times New Roman" w:cs="Times New Roman"/>
      <w:kern w:val="0"/>
      <w:lang w:val="en-US"/>
      <w14:ligatures w14:val="none"/>
    </w:rPr>
  </w:style>
  <w:style w:type="paragraph" w:customStyle="1" w:styleId="Text">
    <w:name w:val="Text"/>
    <w:basedOn w:val="a"/>
    <w:rsid w:val="000F0DDC"/>
    <w:pPr>
      <w:spacing w:after="240"/>
    </w:pPr>
    <w:rPr>
      <w:szCs w:val="20"/>
      <w:lang w:val="en-US" w:eastAsia="en-US"/>
    </w:rPr>
  </w:style>
  <w:style w:type="paragraph" w:customStyle="1" w:styleId="ConsPlusNormal">
    <w:name w:val="ConsPlusNormal"/>
    <w:link w:val="ConsPlusNormal0"/>
    <w:rsid w:val="000F0DDC"/>
    <w:pPr>
      <w:autoSpaceDE w:val="0"/>
      <w:autoSpaceDN w:val="0"/>
      <w:adjustRightInd w:val="0"/>
      <w:spacing w:after="0" w:line="240" w:lineRule="auto"/>
      <w:ind w:firstLine="720"/>
    </w:pPr>
    <w:rPr>
      <w:rFonts w:ascii="Arial" w:eastAsia="Times New Roman" w:hAnsi="Arial" w:cs="Arial"/>
      <w:kern w:val="0"/>
      <w:lang w:eastAsia="ru-RU"/>
      <w14:ligatures w14:val="none"/>
    </w:rPr>
  </w:style>
  <w:style w:type="character" w:customStyle="1" w:styleId="ConsPlusNormal0">
    <w:name w:val="ConsPlusNormal Знак"/>
    <w:basedOn w:val="a0"/>
    <w:link w:val="ConsPlusNormal"/>
    <w:locked/>
    <w:rsid w:val="000F0DDC"/>
    <w:rPr>
      <w:rFonts w:ascii="Arial" w:eastAsia="Times New Roman" w:hAnsi="Arial" w:cs="Arial"/>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D2F60-9BE8-4048-BA41-E9DEE218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2590</Words>
  <Characters>14769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GKU</dc:creator>
  <cp:keywords/>
  <dc:description/>
  <cp:lastModifiedBy>user</cp:lastModifiedBy>
  <cp:revision>13</cp:revision>
  <dcterms:created xsi:type="dcterms:W3CDTF">2025-05-19T07:24:00Z</dcterms:created>
  <dcterms:modified xsi:type="dcterms:W3CDTF">2026-08-17T08:56:00Z</dcterms:modified>
</cp:coreProperties>
</file>