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5F4B6" w14:textId="1E6DA357" w:rsidR="00320E33" w:rsidRPr="00320E33" w:rsidRDefault="00320E33" w:rsidP="000235D3">
      <w:pPr>
        <w:widowControl w:val="0"/>
        <w:tabs>
          <w:tab w:val="left" w:pos="0"/>
        </w:tabs>
        <w:overflowPunct w:val="0"/>
        <w:autoSpaceDE w:val="0"/>
        <w:autoSpaceDN w:val="0"/>
        <w:adjustRightInd w:val="0"/>
        <w:spacing w:after="0" w:line="240" w:lineRule="auto"/>
        <w:jc w:val="right"/>
        <w:textAlignment w:val="baseline"/>
        <w:outlineLvl w:val="0"/>
        <w:rPr>
          <w:rFonts w:ascii="Times New Roman" w:eastAsia="Calibri" w:hAnsi="Times New Roman" w:cs="Times New Roman"/>
          <w:sz w:val="28"/>
          <w:szCs w:val="28"/>
          <w:lang w:eastAsia="zh-CN"/>
        </w:rPr>
      </w:pPr>
      <w:r w:rsidRPr="00320E33">
        <w:rPr>
          <w:rFonts w:ascii="Times New Roman" w:hAnsi="Times New Roman" w:cs="Times New Roman"/>
          <w:b/>
          <w:sz w:val="28"/>
          <w:szCs w:val="28"/>
        </w:rPr>
        <w:t>ПРОЕКТ</w:t>
      </w:r>
    </w:p>
    <w:p w14:paraId="3483C1E6" w14:textId="77777777" w:rsidR="001B6F91" w:rsidRDefault="001B6F91" w:rsidP="000235D3">
      <w:pPr>
        <w:widowControl w:val="0"/>
        <w:spacing w:after="0" w:line="240" w:lineRule="auto"/>
        <w:jc w:val="both"/>
        <w:rPr>
          <w:rFonts w:ascii="Times New Roman" w:eastAsia="Times New Roman" w:hAnsi="Times New Roman" w:cs="Times New Roman"/>
          <w:b/>
          <w:sz w:val="26"/>
          <w:szCs w:val="26"/>
          <w:lang w:eastAsia="ru-RU"/>
        </w:rPr>
      </w:pPr>
    </w:p>
    <w:p w14:paraId="55C6C457" w14:textId="4DAB5054" w:rsidR="00F44BF0" w:rsidRPr="00F44BF0" w:rsidRDefault="00801C55" w:rsidP="000235D3">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К</w:t>
      </w:r>
      <w:r w:rsidR="00F44BF0" w:rsidRPr="00F44BF0">
        <w:rPr>
          <w:rFonts w:ascii="Times New Roman" w:eastAsia="Times New Roman" w:hAnsi="Times New Roman" w:cs="Times New Roman"/>
          <w:b/>
          <w:sz w:val="26"/>
          <w:szCs w:val="26"/>
          <w:lang w:eastAsia="ru-RU"/>
        </w:rPr>
        <w:t>онтракт №</w:t>
      </w:r>
      <w:r w:rsidR="0017629D">
        <w:rPr>
          <w:rFonts w:ascii="Times New Roman" w:eastAsia="Times New Roman" w:hAnsi="Times New Roman" w:cs="Times New Roman"/>
          <w:b/>
          <w:sz w:val="26"/>
          <w:szCs w:val="26"/>
          <w:lang w:eastAsia="ru-RU"/>
        </w:rPr>
        <w:t xml:space="preserve"> </w:t>
      </w:r>
      <w:r w:rsidR="00923BD1">
        <w:rPr>
          <w:rFonts w:ascii="Times New Roman" w:eastAsia="Times New Roman" w:hAnsi="Times New Roman" w:cs="Times New Roman"/>
          <w:b/>
          <w:sz w:val="26"/>
          <w:szCs w:val="26"/>
          <w:lang w:eastAsia="ru-RU"/>
        </w:rPr>
        <w:t>_____________________</w:t>
      </w:r>
    </w:p>
    <w:p w14:paraId="4890C0A3" w14:textId="21C356E9" w:rsidR="0017629D" w:rsidRPr="00091F72" w:rsidRDefault="00F44BF0" w:rsidP="000235D3">
      <w:pPr>
        <w:widowControl w:val="0"/>
        <w:spacing w:after="0" w:line="240" w:lineRule="auto"/>
        <w:contextualSpacing/>
        <w:jc w:val="center"/>
        <w:rPr>
          <w:rFonts w:ascii="Times New Roman" w:eastAsia="Times New Roman" w:hAnsi="Times New Roman" w:cs="Times New Roman"/>
          <w:b/>
          <w:sz w:val="26"/>
          <w:szCs w:val="26"/>
          <w:lang w:eastAsia="ru-RU"/>
        </w:rPr>
      </w:pPr>
      <w:r w:rsidRPr="00091F72">
        <w:rPr>
          <w:rFonts w:ascii="Times New Roman" w:eastAsia="Times New Roman" w:hAnsi="Times New Roman" w:cs="Times New Roman"/>
          <w:b/>
          <w:sz w:val="26"/>
          <w:szCs w:val="26"/>
          <w:lang w:eastAsia="ru-RU"/>
        </w:rPr>
        <w:t xml:space="preserve">на </w:t>
      </w:r>
      <w:r w:rsidR="00E250CE" w:rsidRPr="00E250CE">
        <w:rPr>
          <w:rFonts w:ascii="Times New Roman" w:eastAsia="Times New Roman" w:hAnsi="Times New Roman" w:cs="Times New Roman"/>
          <w:b/>
          <w:sz w:val="26"/>
          <w:szCs w:val="26"/>
          <w:lang w:eastAsia="ru-RU"/>
        </w:rPr>
        <w:t xml:space="preserve">оказание услуг по </w:t>
      </w:r>
      <w:r w:rsidR="006A30DD" w:rsidRPr="00017EDB">
        <w:rPr>
          <w:rFonts w:ascii="Times New Roman" w:eastAsia="Times New Roman" w:hAnsi="Times New Roman" w:cs="Times New Roman"/>
          <w:b/>
          <w:sz w:val="26"/>
          <w:szCs w:val="26"/>
          <w:lang w:eastAsia="ru-RU"/>
        </w:rPr>
        <w:t>предоставлению неисключительных прав на антивирусное программное обеспечение</w:t>
      </w:r>
    </w:p>
    <w:p w14:paraId="22A457EE" w14:textId="722E8065" w:rsidR="00F44BF0" w:rsidRPr="0017629D" w:rsidRDefault="00F44BF0" w:rsidP="000235D3">
      <w:pPr>
        <w:widowControl w:val="0"/>
        <w:shd w:val="clear" w:color="auto" w:fill="FFFFFF"/>
        <w:spacing w:after="0" w:line="240" w:lineRule="auto"/>
        <w:jc w:val="center"/>
        <w:rPr>
          <w:rFonts w:ascii="Times New Roman" w:eastAsia="Calibri" w:hAnsi="Times New Roman" w:cs="Times New Roman"/>
          <w:sz w:val="26"/>
          <w:szCs w:val="26"/>
          <w:lang w:val="x-none"/>
        </w:rPr>
      </w:pPr>
      <w:r w:rsidRPr="0017629D">
        <w:rPr>
          <w:rFonts w:ascii="Times New Roman" w:eastAsia="Calibri" w:hAnsi="Times New Roman" w:cs="Times New Roman"/>
          <w:sz w:val="26"/>
          <w:szCs w:val="26"/>
          <w:lang w:val="x-none"/>
        </w:rPr>
        <w:t xml:space="preserve">(ИКЗ: </w:t>
      </w:r>
      <w:r w:rsidR="00E804C3">
        <w:rPr>
          <w:rFonts w:ascii="Times New Roman" w:eastAsia="Calibri" w:hAnsi="Times New Roman" w:cs="Times New Roman"/>
          <w:sz w:val="26"/>
          <w:szCs w:val="26"/>
        </w:rPr>
        <w:t>_______________________________________</w:t>
      </w:r>
      <w:r w:rsidRPr="0017629D">
        <w:rPr>
          <w:rFonts w:ascii="Times New Roman" w:eastAsia="Calibri" w:hAnsi="Times New Roman" w:cs="Times New Roman"/>
          <w:sz w:val="26"/>
          <w:szCs w:val="26"/>
          <w:lang w:val="x-none"/>
        </w:rPr>
        <w:t>)</w:t>
      </w:r>
    </w:p>
    <w:p w14:paraId="15CDF7BE" w14:textId="00D45304" w:rsidR="00F44BF0" w:rsidRDefault="00F44BF0" w:rsidP="000235D3">
      <w:pPr>
        <w:widowControl w:val="0"/>
        <w:spacing w:after="0" w:line="240" w:lineRule="auto"/>
        <w:jc w:val="both"/>
        <w:rPr>
          <w:rFonts w:ascii="Times New Roman" w:eastAsia="Times New Roman" w:hAnsi="Times New Roman" w:cs="Times New Roman"/>
          <w:sz w:val="26"/>
          <w:szCs w:val="26"/>
          <w:lang w:eastAsia="ru-RU"/>
        </w:rPr>
      </w:pPr>
    </w:p>
    <w:p w14:paraId="6C817D71" w14:textId="3862159C" w:rsidR="003F7E7F" w:rsidRDefault="003F7E7F" w:rsidP="000235D3">
      <w:pPr>
        <w:widowControl w:val="0"/>
        <w:spacing w:after="0" w:line="240" w:lineRule="auto"/>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г. Москва</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0017629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0017629D">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sz w:val="26"/>
          <w:szCs w:val="26"/>
          <w:lang w:eastAsia="ru-RU"/>
        </w:rPr>
        <w:t xml:space="preserve">«___» __________ </w:t>
      </w:r>
      <w:r w:rsidR="00C3501F">
        <w:rPr>
          <w:rFonts w:ascii="Times New Roman" w:eastAsia="Times New Roman" w:hAnsi="Times New Roman" w:cs="Times New Roman"/>
          <w:sz w:val="26"/>
          <w:szCs w:val="26"/>
          <w:lang w:eastAsia="ru-RU"/>
        </w:rPr>
        <w:t>202</w:t>
      </w:r>
      <w:r w:rsidR="00B671E7">
        <w:rPr>
          <w:rFonts w:ascii="Times New Roman" w:eastAsia="Times New Roman" w:hAnsi="Times New Roman" w:cs="Times New Roman"/>
          <w:sz w:val="26"/>
          <w:szCs w:val="26"/>
          <w:lang w:eastAsia="ru-RU"/>
        </w:rPr>
        <w:t>6</w:t>
      </w:r>
      <w:r w:rsidRPr="00F44BF0">
        <w:rPr>
          <w:rFonts w:ascii="Times New Roman" w:eastAsia="Times New Roman" w:hAnsi="Times New Roman" w:cs="Times New Roman"/>
          <w:sz w:val="26"/>
          <w:szCs w:val="26"/>
          <w:lang w:eastAsia="ru-RU"/>
        </w:rPr>
        <w:t xml:space="preserve"> год</w:t>
      </w:r>
    </w:p>
    <w:p w14:paraId="738FDC77" w14:textId="77777777" w:rsidR="003F7E7F" w:rsidRPr="00F44BF0" w:rsidRDefault="003F7E7F" w:rsidP="000235D3">
      <w:pPr>
        <w:widowControl w:val="0"/>
        <w:spacing w:after="0" w:line="240" w:lineRule="auto"/>
        <w:jc w:val="both"/>
        <w:rPr>
          <w:rFonts w:ascii="Times New Roman" w:eastAsia="Times New Roman" w:hAnsi="Times New Roman" w:cs="Times New Roman"/>
          <w:sz w:val="26"/>
          <w:szCs w:val="26"/>
          <w:lang w:eastAsia="ru-RU"/>
        </w:rPr>
      </w:pPr>
    </w:p>
    <w:p w14:paraId="6AB29A23" w14:textId="41E7B1B3" w:rsidR="00F44BF0" w:rsidRPr="00F44BF0" w:rsidRDefault="003F7E7F" w:rsidP="000235D3">
      <w:pPr>
        <w:widowControl w:val="0"/>
        <w:autoSpaceDE w:val="0"/>
        <w:autoSpaceDN w:val="0"/>
        <w:adjustRightInd w:val="0"/>
        <w:spacing w:after="0" w:line="240" w:lineRule="auto"/>
        <w:ind w:firstLine="709"/>
        <w:contextualSpacing/>
        <w:jc w:val="both"/>
        <w:rPr>
          <w:rFonts w:ascii="Times New Roman" w:eastAsia="Calibri" w:hAnsi="Times New Roman" w:cs="Times New Roman"/>
          <w:bCs/>
          <w:sz w:val="26"/>
          <w:szCs w:val="26"/>
          <w:shd w:val="clear" w:color="auto" w:fill="FFFFFF"/>
          <w:lang w:val="x-none"/>
        </w:rPr>
      </w:pPr>
      <w:r w:rsidRPr="003F7E7F">
        <w:rPr>
          <w:rFonts w:ascii="Times New Roman" w:eastAsia="Calibri" w:hAnsi="Times New Roman" w:cs="Times New Roman"/>
          <w:b/>
          <w:sz w:val="26"/>
          <w:szCs w:val="26"/>
          <w:lang w:val="x-none"/>
        </w:rPr>
        <w:t>Федеральное государственное бюджетное учреждение «</w:t>
      </w:r>
      <w:r w:rsidR="00E250CE" w:rsidRPr="00E250CE">
        <w:rPr>
          <w:rFonts w:ascii="Times New Roman" w:eastAsia="Calibri" w:hAnsi="Times New Roman" w:cs="Times New Roman"/>
          <w:b/>
          <w:sz w:val="26"/>
          <w:szCs w:val="26"/>
          <w:lang w:val="x-none"/>
        </w:rPr>
        <w:t>Центр Агроаналитики</w:t>
      </w:r>
      <w:r w:rsidRPr="003F7E7F">
        <w:rPr>
          <w:rFonts w:ascii="Times New Roman" w:eastAsia="Calibri" w:hAnsi="Times New Roman" w:cs="Times New Roman"/>
          <w:b/>
          <w:sz w:val="26"/>
          <w:szCs w:val="26"/>
          <w:lang w:val="x-none"/>
        </w:rPr>
        <w:t>» (ФГБУ «</w:t>
      </w:r>
      <w:r w:rsidR="00E250CE" w:rsidRPr="00E250CE">
        <w:rPr>
          <w:rFonts w:ascii="Times New Roman" w:eastAsia="Calibri" w:hAnsi="Times New Roman" w:cs="Times New Roman"/>
          <w:b/>
          <w:sz w:val="26"/>
          <w:szCs w:val="26"/>
          <w:lang w:val="x-none"/>
        </w:rPr>
        <w:t>Центр Агроаналитики</w:t>
      </w:r>
      <w:r w:rsidRPr="003F7E7F">
        <w:rPr>
          <w:rFonts w:ascii="Times New Roman" w:eastAsia="Calibri" w:hAnsi="Times New Roman" w:cs="Times New Roman"/>
          <w:b/>
          <w:sz w:val="26"/>
          <w:szCs w:val="26"/>
          <w:lang w:val="x-none"/>
        </w:rPr>
        <w:t>»)</w:t>
      </w:r>
      <w:r w:rsidR="00F44BF0" w:rsidRPr="00F44BF0">
        <w:rPr>
          <w:rFonts w:ascii="Times New Roman" w:eastAsia="Calibri" w:hAnsi="Times New Roman" w:cs="Times New Roman"/>
          <w:sz w:val="26"/>
          <w:szCs w:val="26"/>
          <w:lang w:val="x-none"/>
        </w:rPr>
        <w:t>, именуем</w:t>
      </w:r>
      <w:r w:rsidR="00E746FF">
        <w:rPr>
          <w:rFonts w:ascii="Times New Roman" w:eastAsia="Calibri" w:hAnsi="Times New Roman" w:cs="Times New Roman"/>
          <w:sz w:val="26"/>
          <w:szCs w:val="26"/>
        </w:rPr>
        <w:t>ое</w:t>
      </w:r>
      <w:r w:rsidR="00F44BF0" w:rsidRPr="00F44BF0">
        <w:rPr>
          <w:rFonts w:ascii="Times New Roman" w:eastAsia="Calibri" w:hAnsi="Times New Roman" w:cs="Times New Roman"/>
          <w:sz w:val="26"/>
          <w:szCs w:val="26"/>
          <w:lang w:val="x-none"/>
        </w:rPr>
        <w:t xml:space="preserve"> в дальнейшем </w:t>
      </w:r>
      <w:r w:rsidR="00F44BF0" w:rsidRPr="00F44BF0">
        <w:rPr>
          <w:rFonts w:ascii="Times New Roman" w:eastAsia="Calibri" w:hAnsi="Times New Roman" w:cs="Times New Roman"/>
          <w:b/>
          <w:sz w:val="26"/>
          <w:szCs w:val="26"/>
          <w:lang w:val="x-none"/>
        </w:rPr>
        <w:t>«Заказчик»</w:t>
      </w:r>
      <w:r w:rsidR="00F44BF0" w:rsidRPr="00F44BF0">
        <w:rPr>
          <w:rFonts w:ascii="Times New Roman" w:eastAsia="Calibri" w:hAnsi="Times New Roman" w:cs="Times New Roman"/>
          <w:sz w:val="26"/>
          <w:szCs w:val="26"/>
          <w:lang w:val="x-none"/>
        </w:rPr>
        <w:t xml:space="preserve">, </w:t>
      </w:r>
      <w:r w:rsidR="00F44BF0" w:rsidRPr="00F44BF0">
        <w:rPr>
          <w:rFonts w:ascii="Times New Roman" w:eastAsia="Calibri" w:hAnsi="Times New Roman" w:cs="Times New Roman"/>
          <w:bCs/>
          <w:sz w:val="26"/>
          <w:szCs w:val="26"/>
          <w:shd w:val="clear" w:color="auto" w:fill="FFFFFF"/>
          <w:lang w:val="x-none"/>
        </w:rPr>
        <w:t>в лице</w:t>
      </w:r>
      <w:r w:rsidR="00F44BF0" w:rsidRPr="00F44BF0">
        <w:rPr>
          <w:rFonts w:ascii="Times New Roman" w:eastAsia="Calibri" w:hAnsi="Times New Roman" w:cs="Times New Roman"/>
          <w:bCs/>
          <w:sz w:val="26"/>
          <w:szCs w:val="26"/>
          <w:shd w:val="clear" w:color="auto" w:fill="FFFFFF"/>
        </w:rPr>
        <w:t xml:space="preserve"> </w:t>
      </w:r>
      <w:r w:rsidR="00F44BF0" w:rsidRPr="003F05E3">
        <w:rPr>
          <w:rFonts w:ascii="Times New Roman" w:eastAsia="Calibri" w:hAnsi="Times New Roman" w:cs="Times New Roman"/>
          <w:bCs/>
          <w:sz w:val="26"/>
          <w:szCs w:val="26"/>
          <w:lang w:val="x-none"/>
        </w:rPr>
        <w:t>______________________</w:t>
      </w:r>
      <w:r w:rsidR="00F44BF0" w:rsidRPr="003F05E3">
        <w:rPr>
          <w:rFonts w:ascii="Times New Roman" w:eastAsia="Calibri" w:hAnsi="Times New Roman" w:cs="Times New Roman"/>
          <w:bCs/>
          <w:sz w:val="26"/>
          <w:szCs w:val="26"/>
          <w:shd w:val="clear" w:color="auto" w:fill="FFFFFF"/>
          <w:lang w:val="x-none"/>
        </w:rPr>
        <w:t>,</w:t>
      </w:r>
      <w:r w:rsidR="00F44BF0" w:rsidRPr="00F44BF0">
        <w:rPr>
          <w:rFonts w:ascii="Times New Roman" w:eastAsia="Calibri" w:hAnsi="Times New Roman" w:cs="Times New Roman"/>
          <w:bCs/>
          <w:sz w:val="26"/>
          <w:szCs w:val="26"/>
          <w:shd w:val="clear" w:color="auto" w:fill="FFFFFF"/>
          <w:lang w:val="x-none"/>
        </w:rPr>
        <w:t xml:space="preserve"> действующего на основании </w:t>
      </w:r>
      <w:r w:rsidR="00F44BF0" w:rsidRPr="003F05E3">
        <w:rPr>
          <w:rFonts w:ascii="Times New Roman" w:eastAsia="Calibri" w:hAnsi="Times New Roman" w:cs="Times New Roman"/>
          <w:bCs/>
          <w:sz w:val="26"/>
          <w:szCs w:val="26"/>
          <w:lang w:val="x-none"/>
        </w:rPr>
        <w:t>______________________</w:t>
      </w:r>
      <w:r w:rsidR="00F44BF0" w:rsidRPr="003F05E3">
        <w:rPr>
          <w:rFonts w:ascii="Times New Roman" w:eastAsia="Calibri" w:hAnsi="Times New Roman" w:cs="Times New Roman"/>
          <w:bCs/>
          <w:sz w:val="26"/>
          <w:szCs w:val="26"/>
          <w:shd w:val="clear" w:color="auto" w:fill="FFFFFF"/>
          <w:lang w:val="x-none"/>
        </w:rPr>
        <w:t>,</w:t>
      </w:r>
      <w:r w:rsidR="00F44BF0" w:rsidRPr="00F44BF0">
        <w:rPr>
          <w:rFonts w:ascii="Times New Roman" w:eastAsia="Calibri" w:hAnsi="Times New Roman" w:cs="Times New Roman"/>
          <w:bCs/>
          <w:sz w:val="26"/>
          <w:szCs w:val="26"/>
          <w:shd w:val="clear" w:color="auto" w:fill="FFFFFF"/>
          <w:lang w:val="x-none"/>
        </w:rPr>
        <w:t xml:space="preserve"> с одной стороны,</w:t>
      </w:r>
      <w:r w:rsidR="00F44BF0" w:rsidRPr="00F44BF0">
        <w:rPr>
          <w:rFonts w:ascii="Times New Roman" w:eastAsia="Calibri" w:hAnsi="Times New Roman" w:cs="Times New Roman"/>
          <w:sz w:val="26"/>
          <w:szCs w:val="26"/>
          <w:shd w:val="clear" w:color="auto" w:fill="FFFFFF"/>
          <w:lang w:val="x-none"/>
        </w:rPr>
        <w:t xml:space="preserve"> и </w:t>
      </w:r>
      <w:r w:rsidR="00F44BF0" w:rsidRPr="003F05E3">
        <w:rPr>
          <w:rFonts w:ascii="Times New Roman" w:eastAsia="Calibri" w:hAnsi="Times New Roman" w:cs="Times New Roman"/>
          <w:bCs/>
          <w:sz w:val="26"/>
          <w:szCs w:val="26"/>
          <w:lang w:val="x-none"/>
        </w:rPr>
        <w:t>______________________</w:t>
      </w:r>
      <w:r w:rsidR="00F44BF0" w:rsidRPr="00F44BF0">
        <w:rPr>
          <w:rFonts w:ascii="Times New Roman" w:eastAsia="Calibri" w:hAnsi="Times New Roman" w:cs="Times New Roman"/>
          <w:sz w:val="26"/>
          <w:szCs w:val="26"/>
          <w:lang w:val="x-none"/>
        </w:rPr>
        <w:t xml:space="preserve"> </w:t>
      </w:r>
      <w:r w:rsidR="00F44BF0" w:rsidRPr="003F05E3">
        <w:rPr>
          <w:rFonts w:ascii="Times New Roman" w:eastAsia="Calibri" w:hAnsi="Times New Roman" w:cs="Times New Roman"/>
          <w:bCs/>
          <w:sz w:val="26"/>
          <w:szCs w:val="26"/>
          <w:lang w:val="x-none"/>
        </w:rPr>
        <w:t>«______________________»</w:t>
      </w:r>
      <w:r w:rsidR="00F44BF0" w:rsidRPr="003F05E3">
        <w:rPr>
          <w:rFonts w:ascii="Times New Roman" w:eastAsia="Calibri" w:hAnsi="Times New Roman" w:cs="Times New Roman"/>
          <w:bCs/>
          <w:sz w:val="26"/>
          <w:szCs w:val="26"/>
          <w:shd w:val="clear" w:color="auto" w:fill="FFFFFF"/>
          <w:lang w:val="x-none"/>
        </w:rPr>
        <w:t>,</w:t>
      </w:r>
      <w:r w:rsidR="00F44BF0" w:rsidRPr="00F44BF0">
        <w:rPr>
          <w:rFonts w:ascii="Times New Roman" w:eastAsia="Calibri" w:hAnsi="Times New Roman" w:cs="Times New Roman"/>
          <w:bCs/>
          <w:sz w:val="26"/>
          <w:szCs w:val="26"/>
          <w:shd w:val="clear" w:color="auto" w:fill="FFFFFF"/>
          <w:lang w:val="x-none"/>
        </w:rPr>
        <w:t xml:space="preserve"> </w:t>
      </w:r>
      <w:r w:rsidR="00F44BF0" w:rsidRPr="00F44BF0">
        <w:rPr>
          <w:rFonts w:ascii="Times New Roman" w:eastAsia="Calibri" w:hAnsi="Times New Roman" w:cs="Times New Roman"/>
          <w:sz w:val="26"/>
          <w:szCs w:val="26"/>
          <w:lang w:val="x-none"/>
        </w:rPr>
        <w:t xml:space="preserve">именуемое в дальнейшем </w:t>
      </w:r>
      <w:r w:rsidR="00F44BF0" w:rsidRPr="00F44BF0">
        <w:rPr>
          <w:rFonts w:ascii="Times New Roman" w:eastAsia="Calibri" w:hAnsi="Times New Roman" w:cs="Times New Roman"/>
          <w:b/>
          <w:sz w:val="26"/>
          <w:szCs w:val="26"/>
          <w:lang w:val="x-none"/>
        </w:rPr>
        <w:t>«Исполнитель»</w:t>
      </w:r>
      <w:r w:rsidR="00F44BF0" w:rsidRPr="00F44BF0">
        <w:rPr>
          <w:rFonts w:ascii="Times New Roman" w:eastAsia="Calibri" w:hAnsi="Times New Roman" w:cs="Times New Roman"/>
          <w:sz w:val="26"/>
          <w:szCs w:val="26"/>
          <w:lang w:val="x-none"/>
        </w:rPr>
        <w:t xml:space="preserve">, в лице </w:t>
      </w:r>
      <w:r w:rsidR="00F44BF0" w:rsidRPr="003F05E3">
        <w:rPr>
          <w:rFonts w:ascii="Times New Roman" w:eastAsia="Calibri" w:hAnsi="Times New Roman" w:cs="Times New Roman"/>
          <w:sz w:val="26"/>
          <w:szCs w:val="26"/>
          <w:lang w:val="x-none"/>
        </w:rPr>
        <w:t>_____________________________________________,</w:t>
      </w:r>
      <w:r w:rsidR="00F44BF0" w:rsidRPr="00F44BF0">
        <w:rPr>
          <w:rFonts w:ascii="Times New Roman" w:eastAsia="Calibri" w:hAnsi="Times New Roman" w:cs="Times New Roman"/>
          <w:sz w:val="26"/>
          <w:szCs w:val="26"/>
          <w:lang w:val="x-none"/>
        </w:rPr>
        <w:t xml:space="preserve"> действующего на основании ____________,</w:t>
      </w:r>
      <w:r w:rsidR="00F44BF0" w:rsidRPr="004D5042">
        <w:rPr>
          <w:rFonts w:ascii="Times New Roman" w:eastAsia="Calibri" w:hAnsi="Times New Roman" w:cs="Times New Roman"/>
          <w:sz w:val="26"/>
          <w:szCs w:val="26"/>
          <w:lang w:val="x-none"/>
        </w:rPr>
        <w:t xml:space="preserve"> </w:t>
      </w:r>
      <w:r w:rsidR="00F44BF0" w:rsidRPr="00F44BF0">
        <w:rPr>
          <w:rFonts w:ascii="Times New Roman" w:eastAsia="Calibri" w:hAnsi="Times New Roman" w:cs="Times New Roman"/>
          <w:sz w:val="26"/>
          <w:szCs w:val="26"/>
          <w:lang w:val="x-none"/>
        </w:rPr>
        <w:t xml:space="preserve">совместно именуемые «Стороны» и каждый </w:t>
      </w:r>
      <w:r w:rsidR="006E526A">
        <w:rPr>
          <w:rFonts w:ascii="Times New Roman" w:eastAsia="Calibri" w:hAnsi="Times New Roman" w:cs="Times New Roman"/>
          <w:sz w:val="26"/>
          <w:szCs w:val="26"/>
          <w:lang w:val="x-none"/>
        </w:rPr>
        <w:br/>
      </w:r>
      <w:r w:rsidR="00F44BF0" w:rsidRPr="00F44BF0">
        <w:rPr>
          <w:rFonts w:ascii="Times New Roman" w:eastAsia="Calibri" w:hAnsi="Times New Roman" w:cs="Times New Roman"/>
          <w:sz w:val="26"/>
          <w:szCs w:val="26"/>
          <w:lang w:val="x-none"/>
        </w:rPr>
        <w:t xml:space="preserve">в отдельности «Сторона», </w:t>
      </w:r>
      <w:r w:rsidR="004D5042" w:rsidRPr="004D5042">
        <w:rPr>
          <w:rFonts w:ascii="Times New Roman" w:eastAsia="Calibri" w:hAnsi="Times New Roman" w:cs="Times New Roman"/>
          <w:sz w:val="26"/>
          <w:szCs w:val="26"/>
          <w:lang w:val="x-none"/>
        </w:rPr>
        <w:t xml:space="preserve">на основании пункта 4 части 1 статьи 93 Федерального закона </w:t>
      </w:r>
      <w:r w:rsidR="004D5042" w:rsidRPr="004D5042">
        <w:rPr>
          <w:rFonts w:ascii="Times New Roman" w:eastAsia="Calibri" w:hAnsi="Times New Roman" w:cs="Times New Roman"/>
          <w:sz w:val="26"/>
          <w:szCs w:val="26"/>
          <w:lang w:val="x-none"/>
        </w:rPr>
        <w:br/>
        <w:t>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r w:rsidR="00F44BF0" w:rsidRPr="00F44BF0">
        <w:rPr>
          <w:rFonts w:ascii="Times New Roman" w:eastAsia="Calibri" w:hAnsi="Times New Roman" w:cs="Times New Roman"/>
          <w:sz w:val="26"/>
          <w:szCs w:val="26"/>
          <w:lang w:val="x-none"/>
        </w:rPr>
        <w:t>:</w:t>
      </w:r>
    </w:p>
    <w:p w14:paraId="60D02A3F" w14:textId="77777777" w:rsidR="00F44BF0" w:rsidRPr="00F44BF0" w:rsidRDefault="00F44BF0" w:rsidP="000235D3">
      <w:pPr>
        <w:widowControl w:val="0"/>
        <w:spacing w:after="0" w:line="240" w:lineRule="auto"/>
        <w:ind w:firstLine="720"/>
        <w:jc w:val="both"/>
        <w:rPr>
          <w:rFonts w:ascii="Times New Roman" w:eastAsia="Times New Roman" w:hAnsi="Times New Roman" w:cs="Times New Roman"/>
          <w:sz w:val="26"/>
          <w:szCs w:val="26"/>
          <w:lang w:eastAsia="ru-RU"/>
        </w:rPr>
      </w:pPr>
    </w:p>
    <w:p w14:paraId="2CF1A48E" w14:textId="77777777" w:rsidR="00F44BF0" w:rsidRPr="00F44BF0" w:rsidRDefault="00F44BF0" w:rsidP="000235D3">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ru-RU"/>
        </w:rPr>
      </w:pPr>
      <w:r w:rsidRPr="00F44BF0">
        <w:rPr>
          <w:rFonts w:ascii="Times New Roman" w:eastAsia="Times New Roman" w:hAnsi="Times New Roman" w:cs="Times New Roman"/>
          <w:b/>
          <w:bCs/>
          <w:sz w:val="26"/>
          <w:szCs w:val="26"/>
          <w:lang w:eastAsia="ru-RU"/>
        </w:rPr>
        <w:t>ОСНОВНЫЕ ТЕРМИНЫ</w:t>
      </w:r>
    </w:p>
    <w:p w14:paraId="109EE626" w14:textId="5A2640DC" w:rsidR="00F44BF0" w:rsidRPr="00F44BF0" w:rsidRDefault="00F44BF0" w:rsidP="000235D3">
      <w:pPr>
        <w:widowControl w:val="0"/>
        <w:spacing w:after="0" w:line="240" w:lineRule="auto"/>
        <w:ind w:firstLine="720"/>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b/>
          <w:bCs/>
          <w:sz w:val="26"/>
          <w:szCs w:val="26"/>
          <w:lang w:eastAsia="ru-RU"/>
        </w:rPr>
        <w:t>Техническое задание</w:t>
      </w:r>
      <w:r w:rsidRPr="00F44BF0">
        <w:rPr>
          <w:rFonts w:ascii="Times New Roman" w:eastAsia="Times New Roman" w:hAnsi="Times New Roman" w:cs="Times New Roman"/>
          <w:sz w:val="26"/>
          <w:szCs w:val="26"/>
          <w:lang w:eastAsia="ru-RU"/>
        </w:rPr>
        <w:t xml:space="preserve"> – документ, содержащий требования к качеству Услуг гарантийному сроку и </w:t>
      </w:r>
      <w:r w:rsidR="00E250CE" w:rsidRPr="00F44BF0">
        <w:rPr>
          <w:rFonts w:ascii="Times New Roman" w:eastAsia="Times New Roman" w:hAnsi="Times New Roman" w:cs="Times New Roman"/>
          <w:sz w:val="26"/>
          <w:szCs w:val="26"/>
          <w:lang w:eastAsia="ru-RU"/>
        </w:rPr>
        <w:t>объему предоставления гарантий качества Услуг,</w:t>
      </w:r>
      <w:r w:rsidRPr="00F44BF0">
        <w:rPr>
          <w:rFonts w:ascii="Times New Roman" w:eastAsia="Times New Roman" w:hAnsi="Times New Roman" w:cs="Times New Roman"/>
          <w:sz w:val="26"/>
          <w:szCs w:val="26"/>
          <w:lang w:eastAsia="ru-RU"/>
        </w:rPr>
        <w:t xml:space="preserve"> и иным показателям Услуг, удовлетворяющим потребностям Заказчика (Приложение № 1 к Контракту, являющееся его неотъемлемой частью).</w:t>
      </w:r>
    </w:p>
    <w:p w14:paraId="3AEFEBB7" w14:textId="0E288B7D" w:rsidR="00F44BF0" w:rsidRPr="00F44BF0" w:rsidRDefault="00F44BF0" w:rsidP="000235D3">
      <w:pPr>
        <w:widowControl w:val="0"/>
        <w:spacing w:after="0" w:line="240" w:lineRule="auto"/>
        <w:ind w:firstLine="720"/>
        <w:jc w:val="both"/>
        <w:rPr>
          <w:rFonts w:ascii="Times New Roman" w:eastAsia="Times New Roman" w:hAnsi="Times New Roman" w:cs="Times New Roman"/>
          <w:b/>
          <w:bCs/>
          <w:sz w:val="26"/>
          <w:szCs w:val="26"/>
          <w:lang w:eastAsia="ru-RU"/>
        </w:rPr>
      </w:pPr>
      <w:r w:rsidRPr="00F44BF0">
        <w:rPr>
          <w:rFonts w:ascii="Times New Roman" w:eastAsia="Times New Roman" w:hAnsi="Times New Roman" w:cs="Times New Roman"/>
          <w:b/>
          <w:noProof/>
          <w:sz w:val="26"/>
          <w:szCs w:val="26"/>
          <w:lang w:eastAsia="ru-RU"/>
        </w:rPr>
        <w:t>Представитель Заказчика</w:t>
      </w:r>
      <w:r w:rsidRPr="00F44BF0">
        <w:rPr>
          <w:rFonts w:ascii="Times New Roman" w:eastAsia="Times New Roman" w:hAnsi="Times New Roman" w:cs="Times New Roman"/>
          <w:b/>
          <w:bCs/>
          <w:sz w:val="26"/>
          <w:szCs w:val="26"/>
          <w:lang w:eastAsia="ru-RU"/>
        </w:rPr>
        <w:t xml:space="preserve"> – </w:t>
      </w:r>
      <w:r w:rsidRPr="00F44BF0">
        <w:rPr>
          <w:rFonts w:ascii="Times New Roman" w:eastAsia="Times New Roman" w:hAnsi="Times New Roman" w:cs="Times New Roman"/>
          <w:bCs/>
          <w:sz w:val="26"/>
          <w:szCs w:val="26"/>
          <w:lang w:eastAsia="ru-RU"/>
        </w:rPr>
        <w:t>уполномоченное на осуществление определенных действий лицо Заказчика.</w:t>
      </w:r>
    </w:p>
    <w:p w14:paraId="21328FE4" w14:textId="77777777" w:rsidR="00F44BF0" w:rsidRPr="00F44BF0" w:rsidRDefault="00F44BF0" w:rsidP="000235D3">
      <w:pPr>
        <w:widowControl w:val="0"/>
        <w:spacing w:after="0" w:line="240" w:lineRule="auto"/>
        <w:ind w:firstLine="720"/>
        <w:jc w:val="both"/>
        <w:rPr>
          <w:rFonts w:ascii="Times New Roman" w:eastAsia="Times New Roman" w:hAnsi="Times New Roman" w:cs="Times New Roman"/>
          <w:sz w:val="26"/>
          <w:szCs w:val="26"/>
          <w:lang w:eastAsia="ru-RU"/>
        </w:rPr>
      </w:pPr>
    </w:p>
    <w:p w14:paraId="2BC6F173" w14:textId="198114F7" w:rsidR="00F44BF0" w:rsidRPr="00F44BF0" w:rsidRDefault="003F7E7F" w:rsidP="000235D3">
      <w:pPr>
        <w:widowControl w:val="0"/>
        <w:spacing w:after="0" w:line="240" w:lineRule="auto"/>
        <w:ind w:left="36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1. </w:t>
      </w:r>
      <w:r w:rsidR="00F44BF0" w:rsidRPr="00F44BF0">
        <w:rPr>
          <w:rFonts w:ascii="Times New Roman" w:eastAsia="Times New Roman" w:hAnsi="Times New Roman" w:cs="Times New Roman"/>
          <w:b/>
          <w:sz w:val="26"/>
          <w:szCs w:val="26"/>
          <w:lang w:eastAsia="ru-RU"/>
        </w:rPr>
        <w:t>ПРЕДМЕТ КОНТРАКТА</w:t>
      </w:r>
    </w:p>
    <w:p w14:paraId="78A6EC35" w14:textId="15872B96" w:rsidR="00F44BF0" w:rsidRPr="0069222D" w:rsidRDefault="00F44BF0" w:rsidP="000235D3">
      <w:pPr>
        <w:pStyle w:val="af2"/>
        <w:widowControl w:val="0"/>
        <w:numPr>
          <w:ilvl w:val="1"/>
          <w:numId w:val="3"/>
        </w:numPr>
        <w:suppressAutoHyphens w:val="0"/>
        <w:spacing w:after="0" w:line="240" w:lineRule="auto"/>
        <w:ind w:left="0" w:right="-2" w:firstLine="709"/>
        <w:jc w:val="both"/>
        <w:rPr>
          <w:rFonts w:ascii="Times New Roman" w:hAnsi="Times New Roman"/>
          <w:sz w:val="26"/>
          <w:szCs w:val="26"/>
          <w:lang w:val="x-none"/>
        </w:rPr>
      </w:pPr>
      <w:r w:rsidRPr="0069222D">
        <w:rPr>
          <w:rFonts w:ascii="Times New Roman" w:hAnsi="Times New Roman"/>
          <w:sz w:val="26"/>
          <w:szCs w:val="26"/>
          <w:lang w:val="x-none"/>
        </w:rPr>
        <w:t xml:space="preserve">Предметом </w:t>
      </w:r>
      <w:r w:rsidRPr="00E250CE">
        <w:rPr>
          <w:rFonts w:ascii="Times New Roman" w:hAnsi="Times New Roman"/>
          <w:sz w:val="26"/>
          <w:szCs w:val="26"/>
        </w:rPr>
        <w:t xml:space="preserve">Контракта является </w:t>
      </w:r>
      <w:r w:rsidR="00E250CE" w:rsidRPr="00E250CE">
        <w:rPr>
          <w:rFonts w:ascii="Times New Roman" w:hAnsi="Times New Roman"/>
          <w:sz w:val="26"/>
          <w:szCs w:val="26"/>
        </w:rPr>
        <w:t xml:space="preserve">оказание услуг по </w:t>
      </w:r>
      <w:r w:rsidR="006A30DD" w:rsidRPr="00017EDB">
        <w:rPr>
          <w:rFonts w:ascii="Times New Roman" w:hAnsi="Times New Roman"/>
          <w:sz w:val="26"/>
          <w:szCs w:val="26"/>
        </w:rPr>
        <w:t>предоставлению неисключительных прав на антивирусное программное обеспечение</w:t>
      </w:r>
      <w:r w:rsidR="0069222D" w:rsidRPr="00E250CE">
        <w:rPr>
          <w:rFonts w:ascii="Times New Roman" w:hAnsi="Times New Roman"/>
          <w:sz w:val="26"/>
          <w:szCs w:val="26"/>
        </w:rPr>
        <w:t xml:space="preserve"> </w:t>
      </w:r>
      <w:r w:rsidRPr="00E250CE">
        <w:rPr>
          <w:rFonts w:ascii="Times New Roman" w:hAnsi="Times New Roman"/>
          <w:sz w:val="26"/>
          <w:szCs w:val="26"/>
        </w:rPr>
        <w:t xml:space="preserve">(далее – Услуги) </w:t>
      </w:r>
      <w:r w:rsidR="006A30DD">
        <w:rPr>
          <w:rFonts w:ascii="Times New Roman" w:hAnsi="Times New Roman"/>
          <w:sz w:val="26"/>
          <w:szCs w:val="26"/>
        </w:rPr>
        <w:br/>
      </w:r>
      <w:r w:rsidRPr="00E250CE">
        <w:rPr>
          <w:rFonts w:ascii="Times New Roman" w:hAnsi="Times New Roman"/>
          <w:sz w:val="26"/>
          <w:szCs w:val="26"/>
        </w:rPr>
        <w:t>в объеме, установленном в Перечне оказываемых услуг (Приложение № 2 к Контракту, являющееся его неотъемлемой частью) и в соответствии с Техническим заданием Заказчика. Оказание услуг осуществляется</w:t>
      </w:r>
      <w:r w:rsidRPr="0069222D">
        <w:rPr>
          <w:rFonts w:ascii="Times New Roman" w:hAnsi="Times New Roman"/>
          <w:sz w:val="26"/>
          <w:szCs w:val="26"/>
          <w:lang w:val="x-none"/>
        </w:rPr>
        <w:t xml:space="preserve"> в срок и на условиях, установленных Контрактом</w:t>
      </w:r>
      <w:r w:rsidRPr="0069222D">
        <w:rPr>
          <w:rFonts w:ascii="Times New Roman" w:hAnsi="Times New Roman"/>
          <w:sz w:val="26"/>
          <w:szCs w:val="26"/>
        </w:rPr>
        <w:t>.</w:t>
      </w:r>
      <w:r w:rsidRPr="0069222D">
        <w:rPr>
          <w:rFonts w:ascii="Times New Roman" w:hAnsi="Times New Roman"/>
          <w:sz w:val="26"/>
          <w:szCs w:val="26"/>
          <w:lang w:val="x-none"/>
        </w:rPr>
        <w:t xml:space="preserve"> Оказание услуг осуществляется по адресу</w:t>
      </w:r>
      <w:r w:rsidRPr="0069222D">
        <w:rPr>
          <w:rFonts w:ascii="Times New Roman" w:hAnsi="Times New Roman"/>
          <w:sz w:val="26"/>
          <w:szCs w:val="26"/>
        </w:rPr>
        <w:t>, указанному в Техническом задании</w:t>
      </w:r>
      <w:r w:rsidRPr="0069222D">
        <w:rPr>
          <w:rFonts w:ascii="Times New Roman" w:hAnsi="Times New Roman"/>
          <w:sz w:val="26"/>
          <w:szCs w:val="26"/>
          <w:lang w:val="x-none"/>
        </w:rPr>
        <w:t xml:space="preserve"> (далее – Адрес оказания услуг).</w:t>
      </w:r>
    </w:p>
    <w:p w14:paraId="4C4D8B0D" w14:textId="37F4111B" w:rsidR="000E52B7" w:rsidRDefault="000E52B7" w:rsidP="000235D3">
      <w:pPr>
        <w:widowControl w:val="0"/>
        <w:spacing w:after="0" w:line="240" w:lineRule="auto"/>
        <w:ind w:left="709" w:right="-2"/>
        <w:contextualSpacing/>
        <w:jc w:val="both"/>
        <w:rPr>
          <w:rFonts w:ascii="Times New Roman" w:eastAsia="Calibri" w:hAnsi="Times New Roman" w:cs="Times New Roman"/>
          <w:sz w:val="26"/>
          <w:szCs w:val="26"/>
          <w:lang w:val="x-none"/>
        </w:rPr>
      </w:pPr>
    </w:p>
    <w:p w14:paraId="11DF4505" w14:textId="13CC2F7F" w:rsidR="00F44BF0" w:rsidRPr="00F44BF0" w:rsidRDefault="003F7E7F" w:rsidP="000235D3">
      <w:pPr>
        <w:widowControl w:val="0"/>
        <w:spacing w:after="0" w:line="240" w:lineRule="auto"/>
        <w:contextualSpacing/>
        <w:jc w:val="center"/>
        <w:rPr>
          <w:rFonts w:ascii="Times New Roman" w:eastAsia="Calibri" w:hAnsi="Times New Roman" w:cs="Times New Roman"/>
          <w:b/>
          <w:sz w:val="26"/>
          <w:szCs w:val="26"/>
          <w:lang w:val="x-none"/>
        </w:rPr>
      </w:pPr>
      <w:r>
        <w:rPr>
          <w:rFonts w:ascii="Times New Roman" w:eastAsia="Calibri" w:hAnsi="Times New Roman" w:cs="Times New Roman"/>
          <w:b/>
          <w:sz w:val="26"/>
          <w:szCs w:val="26"/>
        </w:rPr>
        <w:t>2. </w:t>
      </w:r>
      <w:r w:rsidR="00F44BF0" w:rsidRPr="00F44BF0">
        <w:rPr>
          <w:rFonts w:ascii="Times New Roman" w:eastAsia="Calibri" w:hAnsi="Times New Roman" w:cs="Times New Roman"/>
          <w:b/>
          <w:sz w:val="26"/>
          <w:szCs w:val="26"/>
          <w:lang w:val="x-none"/>
        </w:rPr>
        <w:t>ПРАВА И ОБЯЗАННОСТИ СТОРОН</w:t>
      </w:r>
    </w:p>
    <w:p w14:paraId="471A251E" w14:textId="5D179151" w:rsidR="00F44BF0" w:rsidRPr="00F44BF0" w:rsidRDefault="003F7E7F" w:rsidP="000235D3">
      <w:pPr>
        <w:widowControl w:val="0"/>
        <w:spacing w:after="0" w:line="240" w:lineRule="auto"/>
        <w:ind w:left="709" w:right="-2"/>
        <w:contextualSpacing/>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2.1. </w:t>
      </w:r>
      <w:r w:rsidR="00F44BF0" w:rsidRPr="00F44BF0">
        <w:rPr>
          <w:rFonts w:ascii="Times New Roman" w:eastAsia="Calibri" w:hAnsi="Times New Roman" w:cs="Times New Roman"/>
          <w:b/>
          <w:sz w:val="26"/>
          <w:szCs w:val="26"/>
          <w:lang w:val="x-none"/>
        </w:rPr>
        <w:t>Исполнитель обязан:</w:t>
      </w:r>
    </w:p>
    <w:p w14:paraId="510EC29E" w14:textId="6C2EAE4F"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2.1.1. Своевременно и надлежащим образом оказать Услуги в соответствии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с требованиями, установленными Контрактом, по Адресу оказания услуг. </w:t>
      </w:r>
    </w:p>
    <w:p w14:paraId="01B6B0DF" w14:textId="0F59C00E"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2</w:t>
      </w:r>
      <w:r w:rsidRPr="00F44BF0">
        <w:rPr>
          <w:rFonts w:ascii="Times New Roman" w:eastAsia="Times New Roman" w:hAnsi="Times New Roman" w:cs="Times New Roman"/>
          <w:sz w:val="26"/>
          <w:szCs w:val="26"/>
          <w:lang w:eastAsia="ru-RU"/>
        </w:rPr>
        <w:t>. Обеспечить соответствие оказываемых Услуг требованиям качества, безопасности жизни и здоровья, а также иным требованиям (правилам, стандартам и т.п.) установленным законодательством Российской Федерации для данного вида Услуг.</w:t>
      </w:r>
    </w:p>
    <w:p w14:paraId="58ABFD07" w14:textId="35215E08"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 xml:space="preserve">. Компенсировать Заказчику затраты на проведение экспертизы, проведенной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соответствии с пунктом 2.3.4. Контракта, при устранении нарушения условий Контракта, послужившего основанием для принятия Заказчиком решения об одностороннем отказе от</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 xml:space="preserve">исполнения Контракта. В соответствии со статьей 95 Федерального законом № 44-ФЗ </w:t>
      </w:r>
      <w:r w:rsidRPr="00F44BF0">
        <w:rPr>
          <w:rFonts w:ascii="Times New Roman" w:eastAsia="Times New Roman" w:hAnsi="Times New Roman" w:cs="Times New Roman"/>
          <w:sz w:val="26"/>
          <w:szCs w:val="26"/>
          <w:lang w:eastAsia="ru-RU"/>
        </w:rPr>
        <w:lastRenderedPageBreak/>
        <w:t>Заказчик обязан отменить не вступившее в силу решение об одностороннем отказе от</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исполнения Контракта.</w:t>
      </w:r>
    </w:p>
    <w:p w14:paraId="5916E137" w14:textId="015C9E4A"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4</w:t>
      </w:r>
      <w:r w:rsidRPr="00F44BF0">
        <w:rPr>
          <w:rFonts w:ascii="Times New Roman" w:eastAsia="Times New Roman" w:hAnsi="Times New Roman" w:cs="Times New Roman"/>
          <w:sz w:val="26"/>
          <w:szCs w:val="26"/>
          <w:lang w:eastAsia="ru-RU"/>
        </w:rPr>
        <w:t>. Представить по запросу Заказчика в сроки, указанные в таком запросе, информацию о ходе исполнения обязательств по настоящему Контракту.</w:t>
      </w:r>
    </w:p>
    <w:p w14:paraId="4CDFA518" w14:textId="68A278BC"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5</w:t>
      </w:r>
      <w:r w:rsidRPr="00F44BF0">
        <w:rPr>
          <w:rFonts w:ascii="Times New Roman" w:eastAsia="Times New Roman" w:hAnsi="Times New Roman" w:cs="Times New Roman"/>
          <w:sz w:val="26"/>
          <w:szCs w:val="26"/>
          <w:lang w:eastAsia="ru-RU"/>
        </w:rPr>
        <w:t xml:space="preserve">. Своевременно предоставить Заказчику подписанные со своей стороны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и оригиналы счетов, счетов-фактур, а также иных необходимых документов, предусмотренных Контрактом.</w:t>
      </w:r>
    </w:p>
    <w:p w14:paraId="3ACD6535" w14:textId="031D482D"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6</w:t>
      </w:r>
      <w:r w:rsidRPr="00F44BF0">
        <w:rPr>
          <w:rFonts w:ascii="Times New Roman" w:eastAsia="Times New Roman" w:hAnsi="Times New Roman" w:cs="Times New Roman"/>
          <w:sz w:val="26"/>
          <w:szCs w:val="26"/>
          <w:lang w:eastAsia="ru-RU"/>
        </w:rPr>
        <w:t>. Исполнять иные обязательства, предусмотренные Контрактом.</w:t>
      </w:r>
    </w:p>
    <w:p w14:paraId="74B073C6" w14:textId="1DC032F7" w:rsid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7</w:t>
      </w:r>
      <w:r w:rsidRPr="00F44BF0">
        <w:rPr>
          <w:rFonts w:ascii="Times New Roman" w:eastAsia="Times New Roman" w:hAnsi="Times New Roman" w:cs="Times New Roman"/>
          <w:sz w:val="26"/>
          <w:szCs w:val="26"/>
          <w:lang w:eastAsia="ru-RU"/>
        </w:rPr>
        <w:t xml:space="preserve">. Приостановить оказание Услуг в случае обнаружения независящих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установленный настоящим Контрактом срок, и сообщить об этом Заказчику в течение 3</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(Три) рабочих дней после приостановления оказания Услуг.</w:t>
      </w:r>
    </w:p>
    <w:p w14:paraId="42063C27" w14:textId="77777777" w:rsidR="00457F31" w:rsidRDefault="00EF0DF5" w:rsidP="000235D3">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8</w:t>
      </w:r>
      <w:r>
        <w:rPr>
          <w:rFonts w:ascii="Times New Roman" w:eastAsia="Times New Roman" w:hAnsi="Times New Roman" w:cs="Times New Roman"/>
          <w:sz w:val="26"/>
          <w:szCs w:val="26"/>
          <w:lang w:eastAsia="ru-RU"/>
        </w:rPr>
        <w:t xml:space="preserve">. </w:t>
      </w:r>
      <w:r w:rsidR="00457F31" w:rsidRPr="00457F31">
        <w:rPr>
          <w:rFonts w:ascii="Times New Roman" w:eastAsia="Times New Roman" w:hAnsi="Times New Roman" w:cs="Times New Roman"/>
          <w:sz w:val="26"/>
          <w:szCs w:val="26"/>
          <w:lang w:eastAsia="ru-RU"/>
        </w:rPr>
        <w:t>Обеспечить надлежащую передачу прав (простых (неисключительных) лицензий) на использование результатов интеллектуальной деятельности – программ для ЭВМ − путем заключения с Заказчиком лицензионного(</w:t>
      </w:r>
      <w:proofErr w:type="spellStart"/>
      <w:r w:rsidR="00457F31" w:rsidRPr="00457F31">
        <w:rPr>
          <w:rFonts w:ascii="Times New Roman" w:eastAsia="Times New Roman" w:hAnsi="Times New Roman" w:cs="Times New Roman"/>
          <w:sz w:val="26"/>
          <w:szCs w:val="26"/>
          <w:lang w:eastAsia="ru-RU"/>
        </w:rPr>
        <w:t>ых</w:t>
      </w:r>
      <w:proofErr w:type="spellEnd"/>
      <w:r w:rsidR="00457F31" w:rsidRPr="00457F31">
        <w:rPr>
          <w:rFonts w:ascii="Times New Roman" w:eastAsia="Times New Roman" w:hAnsi="Times New Roman" w:cs="Times New Roman"/>
          <w:sz w:val="26"/>
          <w:szCs w:val="26"/>
          <w:lang w:eastAsia="ru-RU"/>
        </w:rPr>
        <w:t xml:space="preserve">) и (или) </w:t>
      </w:r>
      <w:proofErr w:type="spellStart"/>
      <w:r w:rsidR="00457F31" w:rsidRPr="00457F31">
        <w:rPr>
          <w:rFonts w:ascii="Times New Roman" w:eastAsia="Times New Roman" w:hAnsi="Times New Roman" w:cs="Times New Roman"/>
          <w:sz w:val="26"/>
          <w:szCs w:val="26"/>
          <w:lang w:eastAsia="ru-RU"/>
        </w:rPr>
        <w:t>сублицензионного</w:t>
      </w:r>
      <w:proofErr w:type="spellEnd"/>
      <w:r w:rsidR="00457F31" w:rsidRPr="00457F31">
        <w:rPr>
          <w:rFonts w:ascii="Times New Roman" w:eastAsia="Times New Roman" w:hAnsi="Times New Roman" w:cs="Times New Roman"/>
          <w:sz w:val="26"/>
          <w:szCs w:val="26"/>
          <w:lang w:eastAsia="ru-RU"/>
        </w:rPr>
        <w:t xml:space="preserve"> (</w:t>
      </w:r>
      <w:proofErr w:type="spellStart"/>
      <w:r w:rsidR="00457F31" w:rsidRPr="00457F31">
        <w:rPr>
          <w:rFonts w:ascii="Times New Roman" w:eastAsia="Times New Roman" w:hAnsi="Times New Roman" w:cs="Times New Roman"/>
          <w:sz w:val="26"/>
          <w:szCs w:val="26"/>
          <w:lang w:eastAsia="ru-RU"/>
        </w:rPr>
        <w:t>ых</w:t>
      </w:r>
      <w:proofErr w:type="spellEnd"/>
      <w:r w:rsidR="00457F31" w:rsidRPr="00457F31">
        <w:rPr>
          <w:rFonts w:ascii="Times New Roman" w:eastAsia="Times New Roman" w:hAnsi="Times New Roman" w:cs="Times New Roman"/>
          <w:sz w:val="26"/>
          <w:szCs w:val="26"/>
          <w:lang w:eastAsia="ru-RU"/>
        </w:rPr>
        <w:t>) договора (</w:t>
      </w:r>
      <w:proofErr w:type="spellStart"/>
      <w:r w:rsidR="00457F31" w:rsidRPr="00457F31">
        <w:rPr>
          <w:rFonts w:ascii="Times New Roman" w:eastAsia="Times New Roman" w:hAnsi="Times New Roman" w:cs="Times New Roman"/>
          <w:sz w:val="26"/>
          <w:szCs w:val="26"/>
          <w:lang w:eastAsia="ru-RU"/>
        </w:rPr>
        <w:t>ов</w:t>
      </w:r>
      <w:proofErr w:type="spellEnd"/>
      <w:r w:rsidR="00457F31" w:rsidRPr="00457F31">
        <w:rPr>
          <w:rFonts w:ascii="Times New Roman" w:eastAsia="Times New Roman" w:hAnsi="Times New Roman" w:cs="Times New Roman"/>
          <w:sz w:val="26"/>
          <w:szCs w:val="26"/>
          <w:lang w:eastAsia="ru-RU"/>
        </w:rPr>
        <w:t>) в течение 10 (Десяти) рабочих дней с даты получения соответствующего запроса Заказчика.</w:t>
      </w:r>
    </w:p>
    <w:p w14:paraId="305664BF" w14:textId="79F83495" w:rsidR="00F44BF0" w:rsidRPr="00F44BF0" w:rsidRDefault="003F7E7F" w:rsidP="000235D3">
      <w:pPr>
        <w:widowControl w:val="0"/>
        <w:spacing w:after="0" w:line="240" w:lineRule="auto"/>
        <w:ind w:firstLine="709"/>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2.2. </w:t>
      </w:r>
      <w:r w:rsidR="00F44BF0" w:rsidRPr="00F44BF0">
        <w:rPr>
          <w:rFonts w:ascii="Times New Roman" w:eastAsia="Calibri" w:hAnsi="Times New Roman" w:cs="Times New Roman"/>
          <w:b/>
          <w:sz w:val="26"/>
          <w:szCs w:val="26"/>
          <w:lang w:val="x-none"/>
        </w:rPr>
        <w:t>Исполнитель вправе:</w:t>
      </w:r>
    </w:p>
    <w:p w14:paraId="7D63C9ED" w14:textId="4DC7496F"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2.2.1. Требовать своевременной оплаты оказанных в полном объеме Услуг,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на основании подписанного Сторонами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Подписанный Сторонами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будет являться основанием для оплаты Заказчиком оказанных Исполнителем в полном объеме Услуг.</w:t>
      </w:r>
    </w:p>
    <w:p w14:paraId="7846816E" w14:textId="77777777"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2.2.2. Письменно запрашивать у Заказчика предоставления разъяснений и уточнений по вопросам оказания Услуг в рамках настоящего Контракта.</w:t>
      </w:r>
    </w:p>
    <w:p w14:paraId="43E04E60" w14:textId="58C0F844"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2.2.3. Принять решение об одностороннем отказе от исполнения Контракта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основаниям предусмотренным законодательством Российской Федерации.</w:t>
      </w:r>
    </w:p>
    <w:p w14:paraId="0F2B84A1" w14:textId="38A17930" w:rsidR="00F44BF0" w:rsidRPr="00F44BF0" w:rsidRDefault="003F7E7F" w:rsidP="000235D3">
      <w:pPr>
        <w:widowControl w:val="0"/>
        <w:spacing w:after="0" w:line="240" w:lineRule="auto"/>
        <w:ind w:left="709" w:right="-2"/>
        <w:contextualSpacing/>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2.3. </w:t>
      </w:r>
      <w:r w:rsidR="00F44BF0" w:rsidRPr="00F44BF0">
        <w:rPr>
          <w:rFonts w:ascii="Times New Roman" w:eastAsia="Calibri" w:hAnsi="Times New Roman" w:cs="Times New Roman"/>
          <w:b/>
          <w:sz w:val="26"/>
          <w:szCs w:val="26"/>
          <w:lang w:val="x-none"/>
        </w:rPr>
        <w:t>Заказчик обязан:</w:t>
      </w:r>
    </w:p>
    <w:p w14:paraId="138BE078" w14:textId="25B305E6"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2.3.1. Принять Услуги в соответствии с разделом 5 Контракта в</w:t>
      </w:r>
      <w:r w:rsidRPr="00F44BF0">
        <w:rPr>
          <w:rFonts w:ascii="Times New Roman" w:eastAsia="Times New Roman" w:hAnsi="Times New Roman" w:cs="Times New Roman"/>
          <w:b/>
          <w:sz w:val="26"/>
          <w:szCs w:val="26"/>
          <w:lang w:eastAsia="ru-RU"/>
        </w:rPr>
        <w:t xml:space="preserve"> </w:t>
      </w:r>
      <w:r w:rsidRPr="00F44BF0">
        <w:rPr>
          <w:rFonts w:ascii="Times New Roman" w:eastAsia="Times New Roman" w:hAnsi="Times New Roman" w:cs="Times New Roman"/>
          <w:sz w:val="26"/>
          <w:szCs w:val="26"/>
          <w:lang w:eastAsia="ru-RU"/>
        </w:rPr>
        <w:t xml:space="preserve">соответствии требованиям, установленным условиями Контракта, и произвести оплату в соответствии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с разделом 3 Контракта.</w:t>
      </w:r>
    </w:p>
    <w:p w14:paraId="782F161C" w14:textId="77777777"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2.3.2. Согласовать с Исполнителем время оказания Услуг, список работников Исполнителя, назначенных для их оказания, а также обеспечить беспрепятственный проход на место оказания Услуг (при необходимости).</w:t>
      </w:r>
    </w:p>
    <w:p w14:paraId="41702B0E" w14:textId="77777777"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2.3.3. Своевременно в письменной форме сообщать Исполнителю о недостатках, обнаруженных в ходе оказания Услуг, в течение 5 (Пять) рабочих дней после обнаружения таких недостатков. </w:t>
      </w:r>
    </w:p>
    <w:p w14:paraId="07308DBC" w14:textId="364374FD"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2.3.4. Для проверки оказанных Услуг, предусмотренных </w:t>
      </w:r>
      <w:r w:rsidR="003E0E7B" w:rsidRPr="00F44BF0">
        <w:rPr>
          <w:rFonts w:ascii="Times New Roman" w:eastAsia="Times New Roman" w:hAnsi="Times New Roman" w:cs="Times New Roman"/>
          <w:sz w:val="26"/>
          <w:szCs w:val="26"/>
          <w:lang w:eastAsia="ru-RU"/>
        </w:rPr>
        <w:t>Контрактом,</w:t>
      </w:r>
      <w:r w:rsidRPr="00F44BF0">
        <w:rPr>
          <w:rFonts w:ascii="Times New Roman" w:eastAsia="Times New Roman" w:hAnsi="Times New Roman" w:cs="Times New Roman"/>
          <w:sz w:val="26"/>
          <w:szCs w:val="26"/>
          <w:lang w:eastAsia="ru-RU"/>
        </w:rPr>
        <w:t xml:space="preserve"> Заказчик проводит экспертизу. Результаты экспертизы, проводимой экспертом или экспертной организацией в случаях, предусмотренных Федеральным законом № 44-ФЗ, оформляются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в виде заключения, которое подписывается экспертом или уполномоченным представителем экспертной организации и должно быть объективным, обоснованным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и соответствовать законодательству Российской Федерации. Экспертиза результатов, </w:t>
      </w:r>
      <w:r w:rsidRPr="00F44BF0">
        <w:rPr>
          <w:rFonts w:ascii="Times New Roman" w:eastAsia="Times New Roman" w:hAnsi="Times New Roman" w:cs="Times New Roman"/>
          <w:sz w:val="26"/>
          <w:szCs w:val="26"/>
          <w:lang w:eastAsia="ru-RU"/>
        </w:rPr>
        <w:lastRenderedPageBreak/>
        <w:t xml:space="preserve">предусмотренных Контрактом, может проводиться Заказчиком своими силами или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к ее проведению могут привлекаться эксперты, экспертные организации. Заказчик вправе привлечь на основании заключенного в установленном порядке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О привлечении таких независимых экспертов, экспертной организации Заказчик уведомляет Исполнителя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14:paraId="6CBA0A02" w14:textId="6274A6FA" w:rsidR="00F44BF0" w:rsidRPr="00F44BF0" w:rsidRDefault="003E0E7B" w:rsidP="000235D3">
      <w:pPr>
        <w:widowControl w:val="0"/>
        <w:spacing w:after="0" w:line="240" w:lineRule="auto"/>
        <w:ind w:left="709" w:right="-2"/>
        <w:contextualSpacing/>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2.4. </w:t>
      </w:r>
      <w:r w:rsidR="00F44BF0" w:rsidRPr="00F44BF0">
        <w:rPr>
          <w:rFonts w:ascii="Times New Roman" w:eastAsia="Calibri" w:hAnsi="Times New Roman" w:cs="Times New Roman"/>
          <w:b/>
          <w:sz w:val="26"/>
          <w:szCs w:val="26"/>
          <w:lang w:val="x-none"/>
        </w:rPr>
        <w:t>Заказчик вправе:</w:t>
      </w:r>
    </w:p>
    <w:p w14:paraId="381EEF14" w14:textId="77777777" w:rsidR="00F44BF0" w:rsidRPr="00F44BF0" w:rsidRDefault="00F44BF0" w:rsidP="000235D3">
      <w:pPr>
        <w:widowControl w:val="0"/>
        <w:spacing w:after="0" w:line="240" w:lineRule="auto"/>
        <w:ind w:firstLine="709"/>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sz w:val="26"/>
          <w:szCs w:val="26"/>
          <w:lang w:eastAsia="ru-RU"/>
        </w:rPr>
        <w:t>2.4.1. Требовать от Исполнителя оказания Услуг в порядке и на условиях, установленных Контрактом.</w:t>
      </w:r>
    </w:p>
    <w:p w14:paraId="15C6B1F4" w14:textId="3036AFF8"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2.4.2. Отказаться от приемки Услуг не соответствующего требованиям, установленным Контрактом, а в случае привлечения третьих лиц для оказания Услуг – отсутствия их полномочий, подтвержденных Исполнителем в порядке, определенном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пункте 2.1.2 Контракта.</w:t>
      </w:r>
    </w:p>
    <w:p w14:paraId="02A58F66" w14:textId="77777777"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2.4.3.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14:paraId="247AE08C" w14:textId="77777777"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2.4.4. Требовать безвозмездного устранения выявленных недостатков в оказанных Услугах в установленные сроки. </w:t>
      </w:r>
    </w:p>
    <w:p w14:paraId="19051FF3" w14:textId="77777777"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2.4.5.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14:paraId="74A76386" w14:textId="327A714F"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2.4.6. Принять решение об одностороннем отказе от исполнения </w:t>
      </w:r>
      <w:r w:rsidR="003E0E7B" w:rsidRPr="00F44BF0">
        <w:rPr>
          <w:rFonts w:ascii="Times New Roman" w:eastAsia="Times New Roman" w:hAnsi="Times New Roman" w:cs="Times New Roman"/>
          <w:sz w:val="26"/>
          <w:szCs w:val="26"/>
          <w:lang w:eastAsia="ru-RU"/>
        </w:rPr>
        <w:t>Контракта в случае, если</w:t>
      </w:r>
      <w:r w:rsidRPr="00F44BF0">
        <w:rPr>
          <w:rFonts w:ascii="Times New Roman" w:eastAsia="Times New Roman" w:hAnsi="Times New Roman" w:cs="Times New Roman"/>
          <w:sz w:val="26"/>
          <w:szCs w:val="26"/>
          <w:lang w:eastAsia="ru-RU"/>
        </w:rPr>
        <w:t xml:space="preserve"> в ходе исполнения Контракта установлено, что Исполнитель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54A1F900" w14:textId="1E59BBBE"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2.4.7. Назначить ответственных лиц для участия в контроле за оказанием Услуг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качеству, объему и другим показателям.</w:t>
      </w:r>
    </w:p>
    <w:p w14:paraId="64DA4F70" w14:textId="73842BE8"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2.4.8. Принять решение об одностороннем отказе от исполнения Контракта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основаниям предусмотренным законодательством Российской Федерации, в том числе:</w:t>
      </w:r>
    </w:p>
    <w:p w14:paraId="26265EBF" w14:textId="297DC7FC"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 в случае существенного нарушения Исполнителем требований к качеству и объему Услуга, а именно обнаружение Заказчиком неустранимых недостатков, которые не могут быть устранены без несоразмерных расходов или затрат </w:t>
      </w:r>
      <w:r w:rsidR="004D5042" w:rsidRPr="00F44BF0">
        <w:rPr>
          <w:rFonts w:ascii="Times New Roman" w:eastAsia="Times New Roman" w:hAnsi="Times New Roman" w:cs="Times New Roman"/>
          <w:sz w:val="26"/>
          <w:szCs w:val="26"/>
          <w:lang w:eastAsia="ru-RU"/>
        </w:rPr>
        <w:t>времени,</w:t>
      </w:r>
      <w:r w:rsidRPr="00F44BF0">
        <w:rPr>
          <w:rFonts w:ascii="Times New Roman" w:eastAsia="Times New Roman" w:hAnsi="Times New Roman" w:cs="Times New Roman"/>
          <w:sz w:val="26"/>
          <w:szCs w:val="26"/>
          <w:lang w:eastAsia="ru-RU"/>
        </w:rPr>
        <w:t xml:space="preserve"> или выявляются неоднократно, либо проявляются вновь после их устранения;</w:t>
      </w:r>
    </w:p>
    <w:p w14:paraId="290D7DCF" w14:textId="2F7FAA74"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 неоднократное нарушение </w:t>
      </w:r>
      <w:r w:rsidR="001C0FEA" w:rsidRPr="00F44BF0">
        <w:rPr>
          <w:rFonts w:ascii="Times New Roman" w:eastAsia="Times New Roman" w:hAnsi="Times New Roman" w:cs="Times New Roman"/>
          <w:sz w:val="26"/>
          <w:szCs w:val="26"/>
          <w:lang w:eastAsia="ru-RU"/>
        </w:rPr>
        <w:t>Исполнителем сроков оказания Услуг,</w:t>
      </w:r>
      <w:r w:rsidRPr="00F44BF0">
        <w:rPr>
          <w:rFonts w:ascii="Times New Roman" w:eastAsia="Times New Roman" w:hAnsi="Times New Roman" w:cs="Times New Roman"/>
          <w:sz w:val="26"/>
          <w:szCs w:val="26"/>
          <w:lang w:eastAsia="ru-RU"/>
        </w:rPr>
        <w:t xml:space="preserve"> установленных Контрактом.     </w:t>
      </w:r>
    </w:p>
    <w:p w14:paraId="05A03F6D" w14:textId="77777777"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2.4.9. При обнаружении уполномоченными контрольными органами несоответствия качества, объема и стоимости оказанных Исполнителем Услуг требованиям настоящего Контракта вызвать полномочных представителей Исполнителя для представления разъяснений в отношении оказанных Услуг.</w:t>
      </w:r>
    </w:p>
    <w:p w14:paraId="7DB0ED4C" w14:textId="72FAA6A2" w:rsidR="00F44BF0" w:rsidRPr="00F44BF0" w:rsidRDefault="001C0FEA" w:rsidP="000235D3">
      <w:pPr>
        <w:widowControl w:val="0"/>
        <w:spacing w:after="0" w:line="240" w:lineRule="auto"/>
        <w:contextualSpacing/>
        <w:jc w:val="center"/>
        <w:rPr>
          <w:rFonts w:ascii="Times New Roman" w:eastAsia="Calibri" w:hAnsi="Times New Roman" w:cs="Times New Roman"/>
          <w:b/>
          <w:sz w:val="26"/>
          <w:szCs w:val="26"/>
          <w:lang w:val="x-none"/>
        </w:rPr>
      </w:pPr>
      <w:r>
        <w:rPr>
          <w:rFonts w:ascii="Times New Roman" w:eastAsia="Calibri" w:hAnsi="Times New Roman" w:cs="Times New Roman"/>
          <w:b/>
          <w:sz w:val="26"/>
          <w:szCs w:val="26"/>
        </w:rPr>
        <w:lastRenderedPageBreak/>
        <w:t>3. </w:t>
      </w:r>
      <w:r w:rsidR="00F44BF0" w:rsidRPr="00F44BF0">
        <w:rPr>
          <w:rFonts w:ascii="Times New Roman" w:eastAsia="Calibri" w:hAnsi="Times New Roman" w:cs="Times New Roman"/>
          <w:b/>
          <w:sz w:val="26"/>
          <w:szCs w:val="26"/>
          <w:lang w:val="x-none"/>
        </w:rPr>
        <w:t>ЦЕНА И ПОРЯДОК РАСЧЕТОВ</w:t>
      </w:r>
    </w:p>
    <w:p w14:paraId="3130253F" w14:textId="0C5BABFD" w:rsidR="00F44BF0" w:rsidRPr="00091F72" w:rsidRDefault="001C0FEA" w:rsidP="000235D3">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6"/>
          <w:szCs w:val="26"/>
        </w:rPr>
      </w:pPr>
      <w:r w:rsidRPr="00091F72">
        <w:rPr>
          <w:rFonts w:ascii="Times New Roman" w:eastAsia="Calibri" w:hAnsi="Times New Roman" w:cs="Times New Roman"/>
          <w:sz w:val="26"/>
          <w:szCs w:val="26"/>
        </w:rPr>
        <w:t>3.1. </w:t>
      </w:r>
      <w:r w:rsidR="00F44BF0" w:rsidRPr="00091F72">
        <w:rPr>
          <w:rFonts w:ascii="Times New Roman" w:eastAsia="Calibri" w:hAnsi="Times New Roman" w:cs="Times New Roman"/>
          <w:sz w:val="26"/>
          <w:szCs w:val="26"/>
          <w:lang w:val="x-none"/>
        </w:rPr>
        <w:t xml:space="preserve">Цена Контракта составляет </w:t>
      </w:r>
      <w:r w:rsidR="00091F72" w:rsidRPr="00091F72">
        <w:rPr>
          <w:rFonts w:ascii="Times New Roman" w:eastAsia="Calibri" w:hAnsi="Times New Roman" w:cs="Times New Roman"/>
          <w:bCs/>
          <w:sz w:val="26"/>
          <w:szCs w:val="26"/>
        </w:rPr>
        <w:t>______________</w:t>
      </w:r>
      <w:r w:rsidR="00F44BF0" w:rsidRPr="00091F72">
        <w:rPr>
          <w:rFonts w:ascii="Times New Roman" w:eastAsia="Calibri" w:hAnsi="Times New Roman" w:cs="Times New Roman"/>
          <w:bCs/>
          <w:sz w:val="26"/>
          <w:szCs w:val="26"/>
          <w:lang w:val="x-none"/>
        </w:rPr>
        <w:t xml:space="preserve"> (</w:t>
      </w:r>
      <w:r w:rsidR="00091F72" w:rsidRPr="00091F72">
        <w:rPr>
          <w:rFonts w:ascii="Times New Roman" w:eastAsia="Calibri" w:hAnsi="Times New Roman" w:cs="Times New Roman"/>
          <w:bCs/>
          <w:sz w:val="26"/>
          <w:szCs w:val="26"/>
        </w:rPr>
        <w:t>________________</w:t>
      </w:r>
      <w:r w:rsidR="00F44BF0" w:rsidRPr="00091F72">
        <w:rPr>
          <w:rFonts w:ascii="Times New Roman" w:eastAsia="Calibri" w:hAnsi="Times New Roman" w:cs="Times New Roman"/>
          <w:bCs/>
          <w:sz w:val="26"/>
          <w:szCs w:val="26"/>
          <w:lang w:val="x-none"/>
        </w:rPr>
        <w:t>) рубл</w:t>
      </w:r>
      <w:r w:rsidRPr="00091F72">
        <w:rPr>
          <w:rFonts w:ascii="Times New Roman" w:eastAsia="Calibri" w:hAnsi="Times New Roman" w:cs="Times New Roman"/>
          <w:bCs/>
          <w:sz w:val="26"/>
          <w:szCs w:val="26"/>
        </w:rPr>
        <w:t xml:space="preserve">ей </w:t>
      </w:r>
      <w:r w:rsidR="00091F72" w:rsidRPr="00091F72">
        <w:rPr>
          <w:rFonts w:ascii="Times New Roman" w:eastAsia="Calibri" w:hAnsi="Times New Roman" w:cs="Times New Roman"/>
          <w:bCs/>
          <w:sz w:val="26"/>
          <w:szCs w:val="26"/>
        </w:rPr>
        <w:t>__</w:t>
      </w:r>
      <w:r w:rsidR="00F44BF0" w:rsidRPr="00091F72">
        <w:rPr>
          <w:rFonts w:ascii="Times New Roman" w:eastAsia="Calibri" w:hAnsi="Times New Roman" w:cs="Times New Roman"/>
          <w:bCs/>
          <w:sz w:val="26"/>
          <w:szCs w:val="26"/>
          <w:lang w:val="x-none"/>
        </w:rPr>
        <w:t xml:space="preserve"> копеек</w:t>
      </w:r>
      <w:r w:rsidR="00F44BF0" w:rsidRPr="00091F72">
        <w:rPr>
          <w:rFonts w:ascii="Times New Roman" w:eastAsia="Calibri" w:hAnsi="Times New Roman" w:cs="Times New Roman"/>
          <w:spacing w:val="-12"/>
          <w:sz w:val="26"/>
          <w:szCs w:val="26"/>
          <w:lang w:val="x-none"/>
        </w:rPr>
        <w:t>, в том числе НДС</w:t>
      </w:r>
      <w:r w:rsidR="00F44BF0" w:rsidRPr="00091F72">
        <w:rPr>
          <w:rFonts w:ascii="Times New Roman" w:eastAsia="Calibri" w:hAnsi="Times New Roman" w:cs="Times New Roman"/>
          <w:bCs/>
          <w:sz w:val="26"/>
          <w:szCs w:val="26"/>
          <w:lang w:val="x-none"/>
        </w:rPr>
        <w:t>.</w:t>
      </w:r>
      <w:r w:rsidR="00091F72">
        <w:rPr>
          <w:rFonts w:ascii="Times New Roman" w:eastAsia="Calibri" w:hAnsi="Times New Roman" w:cs="Times New Roman"/>
          <w:bCs/>
          <w:sz w:val="26"/>
          <w:szCs w:val="26"/>
        </w:rPr>
        <w:t xml:space="preserve"> </w:t>
      </w:r>
      <w:r w:rsidR="00091F72" w:rsidRPr="003D3461">
        <w:rPr>
          <w:rFonts w:ascii="Times New Roman" w:eastAsia="Calibri" w:hAnsi="Times New Roman" w:cs="Times New Roman"/>
          <w:bCs/>
          <w:i/>
          <w:iCs/>
          <w:sz w:val="26"/>
          <w:szCs w:val="26"/>
        </w:rPr>
        <w:t>(</w:t>
      </w:r>
      <w:r w:rsidR="00091F72" w:rsidRPr="003D3461">
        <w:rPr>
          <w:rFonts w:ascii="Times New Roman" w:hAnsi="Times New Roman" w:cs="Times New Roman"/>
          <w:i/>
          <w:iCs/>
          <w:color w:val="000000" w:themeColor="text1"/>
          <w:sz w:val="26"/>
          <w:szCs w:val="26"/>
        </w:rPr>
        <w:t xml:space="preserve">НДС не облагается в случае, если Исполнитель имеет право </w:t>
      </w:r>
      <w:r w:rsidR="00091F72" w:rsidRPr="003D3461">
        <w:rPr>
          <w:rFonts w:ascii="Times New Roman" w:hAnsi="Times New Roman" w:cs="Times New Roman"/>
          <w:i/>
          <w:iCs/>
          <w:color w:val="000000" w:themeColor="text1"/>
          <w:sz w:val="26"/>
          <w:szCs w:val="26"/>
        </w:rPr>
        <w:br/>
        <w:t>на освобождение от уплаты НДС в связи с установлением для Исполнителя упрощенной системы налогообложения в соответствии с Налоговым кодексом Российской Федерации. Исполнитель представляет Заказчику копию документа, подтверждающую освобождение от НДС.</w:t>
      </w:r>
      <w:r w:rsidR="00091F72" w:rsidRPr="003D3461">
        <w:rPr>
          <w:rFonts w:ascii="Times New Roman" w:eastAsia="Calibri" w:hAnsi="Times New Roman" w:cs="Times New Roman"/>
          <w:bCs/>
          <w:i/>
          <w:iCs/>
          <w:sz w:val="26"/>
          <w:szCs w:val="26"/>
        </w:rPr>
        <w:t>)</w:t>
      </w:r>
    </w:p>
    <w:p w14:paraId="3DD47D03" w14:textId="41ED1642" w:rsidR="00F44BF0" w:rsidRPr="00F44BF0" w:rsidRDefault="00F44BF0" w:rsidP="000235D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3.2. Изменение цены Контракта допускается по соглашению Сторон в следующих случаях и </w:t>
      </w:r>
      <w:r w:rsidR="001C0FEA" w:rsidRPr="00F44BF0">
        <w:rPr>
          <w:rFonts w:ascii="Times New Roman" w:eastAsia="Times New Roman" w:hAnsi="Times New Roman" w:cs="Times New Roman"/>
          <w:sz w:val="26"/>
          <w:szCs w:val="26"/>
          <w:lang w:eastAsia="ru-RU"/>
        </w:rPr>
        <w:t>иных случаях,</w:t>
      </w:r>
      <w:r w:rsidRPr="00F44BF0">
        <w:rPr>
          <w:rFonts w:ascii="Times New Roman" w:eastAsia="Times New Roman" w:hAnsi="Times New Roman" w:cs="Times New Roman"/>
          <w:sz w:val="26"/>
          <w:szCs w:val="26"/>
          <w:lang w:eastAsia="ru-RU"/>
        </w:rPr>
        <w:t xml:space="preserve"> предусмотренных законодательством Российской Федерации:</w:t>
      </w:r>
    </w:p>
    <w:p w14:paraId="1BCCA526" w14:textId="07899205" w:rsidR="00F44BF0" w:rsidRPr="00F44BF0" w:rsidRDefault="00F44BF0" w:rsidP="000235D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001C0FEA">
        <w:rPr>
          <w:rFonts w:ascii="Times New Roman" w:eastAsia="Times New Roman" w:hAnsi="Times New Roman" w:cs="Times New Roman"/>
          <w:sz w:val="26"/>
          <w:szCs w:val="26"/>
          <w:lang w:eastAsia="ru-RU"/>
        </w:rPr>
        <w:t>;</w:t>
      </w:r>
    </w:p>
    <w:p w14:paraId="14E8711C" w14:textId="43B3731A" w:rsidR="00F44BF0" w:rsidRPr="00F44BF0" w:rsidRDefault="00F44BF0" w:rsidP="000235D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б) если по предложению заказчика увеличиваются предусмотренные контрактом </w:t>
      </w:r>
      <w:r w:rsidR="001C0FE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(за исключением контракта, предметом которого является выполнение работ </w:t>
      </w:r>
      <w:r w:rsidR="001C0FE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оказываемых Услуг при уменьшении предусмотренного Контрактом объема оказанных Услуг должна определяться как частное от деления первоначальной цены Контракта на предусмотренное в Контракте объема таких Услуг. </w:t>
      </w:r>
    </w:p>
    <w:p w14:paraId="3447EB88" w14:textId="4B7C30E9" w:rsidR="00F44BF0" w:rsidRPr="00F44BF0" w:rsidRDefault="00F44BF0" w:rsidP="000235D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Цена Контракта является твердой и определяется на весь срок исполнения Контракта. Цена Контракта может изменяться только </w:t>
      </w:r>
      <w:r w:rsidR="00CF5B70" w:rsidRPr="00F44BF0">
        <w:rPr>
          <w:rFonts w:ascii="Times New Roman" w:eastAsia="Times New Roman" w:hAnsi="Times New Roman" w:cs="Times New Roman"/>
          <w:sz w:val="26"/>
          <w:szCs w:val="26"/>
          <w:lang w:eastAsia="ru-RU"/>
        </w:rPr>
        <w:t>в случаях,</w:t>
      </w:r>
      <w:r w:rsidRPr="00F44BF0">
        <w:rPr>
          <w:rFonts w:ascii="Times New Roman" w:eastAsia="Times New Roman" w:hAnsi="Times New Roman" w:cs="Times New Roman"/>
          <w:sz w:val="26"/>
          <w:szCs w:val="26"/>
          <w:lang w:eastAsia="ru-RU"/>
        </w:rPr>
        <w:t xml:space="preserve"> предусмотренных законодательством Российской Федерации.</w:t>
      </w:r>
    </w:p>
    <w:p w14:paraId="46238843" w14:textId="0FD470AE" w:rsidR="00F44BF0" w:rsidRPr="00F44BF0" w:rsidRDefault="00F44BF0" w:rsidP="000235D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3.3. Цена Контракта включает в себя стоимость </w:t>
      </w:r>
      <w:r w:rsidR="0069222D" w:rsidRPr="006A30DD">
        <w:rPr>
          <w:rFonts w:ascii="Times New Roman" w:eastAsia="Times New Roman" w:hAnsi="Times New Roman" w:cs="Times New Roman"/>
          <w:sz w:val="26"/>
          <w:szCs w:val="26"/>
          <w:lang w:eastAsia="ru-RU"/>
        </w:rPr>
        <w:t xml:space="preserve">услуг по </w:t>
      </w:r>
      <w:r w:rsidR="00EF0DF5" w:rsidRPr="006A30DD">
        <w:rPr>
          <w:rFonts w:ascii="Times New Roman" w:eastAsia="Times New Roman" w:hAnsi="Times New Roman" w:cs="Times New Roman"/>
          <w:sz w:val="26"/>
          <w:szCs w:val="26"/>
          <w:lang w:eastAsia="ru-RU"/>
        </w:rPr>
        <w:t xml:space="preserve">предоставлению права использования </w:t>
      </w:r>
      <w:r w:rsidR="006A30DD" w:rsidRPr="00017EDB">
        <w:rPr>
          <w:rFonts w:ascii="Times New Roman" w:eastAsia="Times New Roman" w:hAnsi="Times New Roman" w:cs="Times New Roman"/>
          <w:sz w:val="26"/>
          <w:szCs w:val="26"/>
          <w:lang w:eastAsia="ru-RU"/>
        </w:rPr>
        <w:t>на антивирусно</w:t>
      </w:r>
      <w:r w:rsidR="006A30DD" w:rsidRPr="006A30DD">
        <w:rPr>
          <w:rFonts w:ascii="Times New Roman" w:eastAsia="Times New Roman" w:hAnsi="Times New Roman" w:cs="Times New Roman"/>
          <w:sz w:val="26"/>
          <w:szCs w:val="26"/>
          <w:lang w:eastAsia="ru-RU"/>
        </w:rPr>
        <w:t>го</w:t>
      </w:r>
      <w:r w:rsidR="006A30DD" w:rsidRPr="00017EDB">
        <w:rPr>
          <w:rFonts w:ascii="Times New Roman" w:eastAsia="Times New Roman" w:hAnsi="Times New Roman" w:cs="Times New Roman"/>
          <w:sz w:val="26"/>
          <w:szCs w:val="26"/>
          <w:lang w:eastAsia="ru-RU"/>
        </w:rPr>
        <w:t xml:space="preserve"> программно</w:t>
      </w:r>
      <w:r w:rsidR="006A30DD" w:rsidRPr="006A30DD">
        <w:rPr>
          <w:rFonts w:ascii="Times New Roman" w:eastAsia="Times New Roman" w:hAnsi="Times New Roman" w:cs="Times New Roman"/>
          <w:sz w:val="26"/>
          <w:szCs w:val="26"/>
          <w:lang w:eastAsia="ru-RU"/>
        </w:rPr>
        <w:t>го</w:t>
      </w:r>
      <w:r w:rsidR="006A30DD" w:rsidRPr="00017EDB">
        <w:rPr>
          <w:rFonts w:ascii="Times New Roman" w:eastAsia="Times New Roman" w:hAnsi="Times New Roman" w:cs="Times New Roman"/>
          <w:sz w:val="26"/>
          <w:szCs w:val="26"/>
          <w:lang w:eastAsia="ru-RU"/>
        </w:rPr>
        <w:t xml:space="preserve"> обеспечение</w:t>
      </w:r>
      <w:r w:rsidR="006A30DD" w:rsidRPr="006A30DD">
        <w:rPr>
          <w:rFonts w:ascii="Times New Roman" w:eastAsia="Times New Roman" w:hAnsi="Times New Roman" w:cs="Times New Roman"/>
          <w:sz w:val="26"/>
          <w:szCs w:val="26"/>
          <w:lang w:eastAsia="ru-RU"/>
        </w:rPr>
        <w:t xml:space="preserve"> </w:t>
      </w:r>
      <w:r w:rsidR="00EF0DF5" w:rsidRPr="006A30DD">
        <w:rPr>
          <w:rFonts w:ascii="Times New Roman" w:eastAsia="Times New Roman" w:hAnsi="Times New Roman" w:cs="Times New Roman"/>
          <w:sz w:val="26"/>
          <w:szCs w:val="26"/>
          <w:lang w:eastAsia="ru-RU"/>
        </w:rPr>
        <w:t>на условиях неисключительной лицензии</w:t>
      </w:r>
      <w:r w:rsidRPr="00F44BF0">
        <w:rPr>
          <w:rFonts w:ascii="Times New Roman" w:eastAsia="Times New Roman" w:hAnsi="Times New Roman" w:cs="Times New Roman"/>
          <w:sz w:val="26"/>
          <w:szCs w:val="26"/>
          <w:lang w:eastAsia="ru-RU"/>
        </w:rPr>
        <w:t>,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w:t>
      </w:r>
    </w:p>
    <w:p w14:paraId="1EA6E595" w14:textId="64BD95F2" w:rsidR="00F44BF0" w:rsidRPr="002859F4" w:rsidRDefault="00ED4EB9" w:rsidP="000235D3">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A4644F">
        <w:rPr>
          <w:rFonts w:ascii="Times New Roman" w:eastAsia="Times New Roman" w:hAnsi="Times New Roman" w:cs="Times New Roman"/>
          <w:sz w:val="26"/>
          <w:szCs w:val="26"/>
          <w:lang w:eastAsia="ru-RU"/>
        </w:rPr>
        <w:t xml:space="preserve">Источник финансирования: </w:t>
      </w:r>
      <w:r w:rsidR="00A4644F" w:rsidRPr="00A4644F">
        <w:rPr>
          <w:rFonts w:ascii="Times New Roman" w:eastAsia="Times New Roman" w:hAnsi="Times New Roman" w:cs="Times New Roman"/>
          <w:sz w:val="26"/>
          <w:szCs w:val="26"/>
          <w:lang w:eastAsia="ru-RU"/>
        </w:rPr>
        <w:t>все платежи по Контракту осуществляются Заказчиком за счет средств бюджетных учреждений (субсидии на финансовое обеспечение выполнения государственного задания 0405).</w:t>
      </w:r>
    </w:p>
    <w:p w14:paraId="03C2462C" w14:textId="05A80151" w:rsidR="00F44BF0" w:rsidRPr="00F44BF0" w:rsidRDefault="00F44BF0" w:rsidP="000235D3">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3.4. Заказчик осуществляет оплату Услуг в течение </w:t>
      </w:r>
      <w:r w:rsidR="00CF5B70">
        <w:rPr>
          <w:rFonts w:ascii="Times New Roman" w:eastAsia="Times New Roman" w:hAnsi="Times New Roman" w:cs="Times New Roman"/>
          <w:sz w:val="26"/>
          <w:szCs w:val="26"/>
          <w:lang w:eastAsia="ru-RU"/>
        </w:rPr>
        <w:t>7 (Семи)</w:t>
      </w:r>
      <w:r w:rsidRPr="00F44BF0">
        <w:rPr>
          <w:rFonts w:ascii="Times New Roman" w:eastAsia="Times New Roman" w:hAnsi="Times New Roman" w:cs="Times New Roman"/>
          <w:sz w:val="26"/>
          <w:szCs w:val="26"/>
          <w:lang w:eastAsia="ru-RU"/>
        </w:rPr>
        <w:t xml:space="preserve"> рабочих дней</w:t>
      </w:r>
      <w:r w:rsidRPr="002859F4">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sz w:val="26"/>
          <w:szCs w:val="26"/>
          <w:lang w:eastAsia="ru-RU"/>
        </w:rPr>
        <w:t xml:space="preserve">после подписания Исполнителем и Заказчиком </w:t>
      </w:r>
      <w:r w:rsidR="00B53F19">
        <w:rPr>
          <w:rFonts w:ascii="Times New Roman" w:eastAsia="Times New Roman" w:hAnsi="Times New Roman" w:cs="Times New Roman"/>
          <w:bCs/>
          <w:sz w:val="26"/>
          <w:szCs w:val="26"/>
          <w:lang w:eastAsia="ru-RU"/>
        </w:rPr>
        <w:t>УПД</w:t>
      </w:r>
      <w:r w:rsidRPr="00F44BF0">
        <w:rPr>
          <w:rFonts w:ascii="Times New Roman" w:eastAsia="Times New Roman" w:hAnsi="Times New Roman" w:cs="Times New Roman"/>
          <w:b/>
          <w:bCs/>
          <w:sz w:val="26"/>
          <w:szCs w:val="26"/>
          <w:lang w:eastAsia="ru-RU"/>
        </w:rPr>
        <w:t xml:space="preserve"> </w:t>
      </w:r>
      <w:r w:rsidR="00BA6CC2">
        <w:rPr>
          <w:rFonts w:ascii="Times New Roman" w:eastAsia="Times New Roman" w:hAnsi="Times New Roman" w:cs="Times New Roman"/>
          <w:b/>
          <w:bCs/>
          <w:sz w:val="26"/>
          <w:szCs w:val="26"/>
          <w:lang w:eastAsia="ru-RU"/>
        </w:rPr>
        <w:br/>
      </w:r>
      <w:r w:rsidRPr="00F44BF0">
        <w:rPr>
          <w:rFonts w:ascii="Times New Roman" w:eastAsia="Times New Roman" w:hAnsi="Times New Roman" w:cs="Times New Roman"/>
          <w:sz w:val="26"/>
          <w:szCs w:val="26"/>
          <w:lang w:eastAsia="ru-RU"/>
        </w:rPr>
        <w:t xml:space="preserve">на основании надлежаще оформленных, подписанных Отчетных документов </w:t>
      </w:r>
      <w:r w:rsidR="00BA6CC2">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и предоставленных Исполнителем документов для оплаты: </w:t>
      </w:r>
    </w:p>
    <w:p w14:paraId="4F0AAC92" w14:textId="1F44FB57" w:rsidR="00F44BF0" w:rsidRPr="00F44BF0" w:rsidRDefault="00F44BF0" w:rsidP="000235D3">
      <w:pPr>
        <w:widowControl w:val="0"/>
        <w:autoSpaceDE w:val="0"/>
        <w:autoSpaceDN w:val="0"/>
        <w:adjustRightInd w:val="0"/>
        <w:spacing w:after="0" w:line="240" w:lineRule="auto"/>
        <w:ind w:left="709"/>
        <w:contextualSpacing/>
        <w:jc w:val="both"/>
        <w:outlineLvl w:val="1"/>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 xml:space="preserve">а) </w:t>
      </w:r>
      <w:r w:rsidR="00B671E7">
        <w:rPr>
          <w:rFonts w:ascii="Times New Roman" w:eastAsia="Calibri" w:hAnsi="Times New Roman" w:cs="Times New Roman"/>
          <w:sz w:val="26"/>
          <w:szCs w:val="26"/>
        </w:rPr>
        <w:t>УПД</w:t>
      </w:r>
      <w:r w:rsidRPr="00F44BF0">
        <w:rPr>
          <w:rFonts w:ascii="Times New Roman" w:eastAsia="Calibri" w:hAnsi="Times New Roman" w:cs="Times New Roman"/>
          <w:bCs/>
          <w:sz w:val="26"/>
          <w:szCs w:val="26"/>
          <w:lang w:val="x-none"/>
        </w:rPr>
        <w:t xml:space="preserve"> </w:t>
      </w:r>
      <w:r w:rsidRPr="00F44BF0">
        <w:rPr>
          <w:rFonts w:ascii="Times New Roman" w:eastAsia="Calibri" w:hAnsi="Times New Roman" w:cs="Times New Roman"/>
          <w:sz w:val="26"/>
          <w:szCs w:val="26"/>
          <w:lang w:val="x-none"/>
        </w:rPr>
        <w:t>в 2 экз.;</w:t>
      </w:r>
    </w:p>
    <w:p w14:paraId="678B4BC8" w14:textId="5F4B5218" w:rsidR="00F44BF0" w:rsidRDefault="00F44BF0" w:rsidP="000235D3">
      <w:pPr>
        <w:widowControl w:val="0"/>
        <w:autoSpaceDE w:val="0"/>
        <w:autoSpaceDN w:val="0"/>
        <w:adjustRightInd w:val="0"/>
        <w:spacing w:after="0" w:line="240" w:lineRule="auto"/>
        <w:ind w:left="709"/>
        <w:contextualSpacing/>
        <w:jc w:val="both"/>
        <w:outlineLvl w:val="1"/>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в) счет в 1 экз.;</w:t>
      </w:r>
    </w:p>
    <w:p w14:paraId="1A46865F" w14:textId="77777777" w:rsidR="002859F4" w:rsidRPr="00E62FB3" w:rsidRDefault="002859F4" w:rsidP="000235D3">
      <w:pPr>
        <w:widowControl w:val="0"/>
        <w:autoSpaceDE w:val="0"/>
        <w:autoSpaceDN w:val="0"/>
        <w:adjustRightInd w:val="0"/>
        <w:spacing w:after="0" w:line="240" w:lineRule="auto"/>
        <w:ind w:left="709"/>
        <w:contextualSpacing/>
        <w:jc w:val="both"/>
        <w:outlineLvl w:val="1"/>
        <w:rPr>
          <w:rFonts w:ascii="Times New Roman" w:eastAsia="Calibri" w:hAnsi="Times New Roman" w:cs="Times New Roman"/>
          <w:i/>
          <w:iCs/>
          <w:sz w:val="26"/>
          <w:szCs w:val="26"/>
          <w:lang w:val="x-none"/>
        </w:rPr>
      </w:pPr>
      <w:r w:rsidRPr="00E62FB3">
        <w:rPr>
          <w:rFonts w:ascii="Times New Roman" w:eastAsia="Calibri" w:hAnsi="Times New Roman" w:cs="Times New Roman"/>
          <w:i/>
          <w:iCs/>
          <w:sz w:val="26"/>
          <w:szCs w:val="26"/>
          <w:lang w:val="x-none"/>
        </w:rPr>
        <w:t>г) счет-фактура в 1 экз. (при наличии);</w:t>
      </w:r>
    </w:p>
    <w:p w14:paraId="1E9DBAD6" w14:textId="77777777" w:rsidR="002859F4" w:rsidRPr="00E62FB3" w:rsidRDefault="002859F4" w:rsidP="000235D3">
      <w:pPr>
        <w:widowControl w:val="0"/>
        <w:autoSpaceDE w:val="0"/>
        <w:autoSpaceDN w:val="0"/>
        <w:adjustRightInd w:val="0"/>
        <w:spacing w:after="0" w:line="240" w:lineRule="auto"/>
        <w:ind w:firstLine="720"/>
        <w:jc w:val="both"/>
        <w:outlineLvl w:val="1"/>
        <w:rPr>
          <w:rFonts w:ascii="Times New Roman" w:eastAsia="Times New Roman" w:hAnsi="Times New Roman" w:cs="Times New Roman"/>
          <w:i/>
          <w:iCs/>
          <w:sz w:val="26"/>
          <w:szCs w:val="26"/>
          <w:lang w:eastAsia="ru-RU"/>
        </w:rPr>
      </w:pPr>
      <w:r w:rsidRPr="00E62FB3">
        <w:rPr>
          <w:rFonts w:ascii="Times New Roman" w:eastAsia="Times New Roman" w:hAnsi="Times New Roman" w:cs="Times New Roman"/>
          <w:i/>
          <w:iCs/>
          <w:sz w:val="26"/>
          <w:szCs w:val="26"/>
          <w:lang w:eastAsia="ru-RU"/>
        </w:rPr>
        <w:t xml:space="preserve">Счет-фактура предоставляется в течение срока, установленного </w:t>
      </w:r>
      <w:r w:rsidRPr="00E62FB3">
        <w:rPr>
          <w:rFonts w:ascii="Times New Roman" w:eastAsia="Times New Roman" w:hAnsi="Times New Roman" w:cs="Times New Roman"/>
          <w:i/>
          <w:iCs/>
          <w:sz w:val="26"/>
          <w:szCs w:val="26"/>
          <w:lang w:eastAsia="ru-RU"/>
        </w:rPr>
        <w:lastRenderedPageBreak/>
        <w:t>законодательством Российской Федерации.</w:t>
      </w:r>
    </w:p>
    <w:p w14:paraId="7E637E90" w14:textId="5969A556" w:rsidR="00F44BF0" w:rsidRPr="00F44BF0" w:rsidRDefault="00F44BF0" w:rsidP="000235D3">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3.5. Заказчик вправе отказать в подписании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w:t>
      </w:r>
      <w:r w:rsidR="005B1FA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в случае непредставления Исполнителем оформленных бухгалтерских документов, указанных в </w:t>
      </w:r>
      <w:proofErr w:type="spellStart"/>
      <w:r w:rsidRPr="00F44BF0">
        <w:rPr>
          <w:rFonts w:ascii="Times New Roman" w:eastAsia="Times New Roman" w:hAnsi="Times New Roman" w:cs="Times New Roman"/>
          <w:sz w:val="26"/>
          <w:szCs w:val="26"/>
          <w:lang w:eastAsia="ru-RU"/>
        </w:rPr>
        <w:t>пп</w:t>
      </w:r>
      <w:proofErr w:type="spellEnd"/>
      <w:r w:rsidRPr="00F44BF0">
        <w:rPr>
          <w:rFonts w:ascii="Times New Roman" w:eastAsia="Times New Roman" w:hAnsi="Times New Roman" w:cs="Times New Roman"/>
          <w:sz w:val="26"/>
          <w:szCs w:val="26"/>
          <w:lang w:eastAsia="ru-RU"/>
        </w:rPr>
        <w:t>. в,</w:t>
      </w:r>
      <w:r w:rsidR="002859F4">
        <w:rPr>
          <w:rFonts w:ascii="Times New Roman" w:eastAsia="Times New Roman" w:hAnsi="Times New Roman" w:cs="Times New Roman"/>
          <w:sz w:val="26"/>
          <w:szCs w:val="26"/>
          <w:lang w:eastAsia="ru-RU"/>
        </w:rPr>
        <w:t xml:space="preserve"> г</w:t>
      </w:r>
      <w:r w:rsidRPr="00F44BF0">
        <w:rPr>
          <w:rFonts w:ascii="Times New Roman" w:eastAsia="Times New Roman" w:hAnsi="Times New Roman" w:cs="Times New Roman"/>
          <w:sz w:val="26"/>
          <w:szCs w:val="26"/>
          <w:lang w:eastAsia="ru-RU"/>
        </w:rPr>
        <w:t xml:space="preserve"> п. 3.4. Контракта в соответствии с законодательством Российской Федерации, являющихся основанием для оплаты (документов подтверждающих возникновение денежного обязательства получателя средств федерального бюджета), </w:t>
      </w:r>
      <w:r w:rsidR="005B1FA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с обязательным указанием номера и даты, полного наименования Исполнителя, номера </w:t>
      </w:r>
      <w:r w:rsidR="005B1FA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и даты Контракта, банковских реквизитов: наименование банка, БИК, ИНН, КПП расчетного счета. </w:t>
      </w:r>
    </w:p>
    <w:p w14:paraId="49FB5B6A" w14:textId="14C62847" w:rsidR="00F44BF0" w:rsidRPr="00F44BF0" w:rsidRDefault="00F44BF0" w:rsidP="000235D3">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3.6. Заказчик осуществляет оплату Услуг </w:t>
      </w:r>
      <w:r w:rsidRPr="005B1FAA">
        <w:rPr>
          <w:rFonts w:ascii="Times New Roman" w:eastAsia="Times New Roman" w:hAnsi="Times New Roman" w:cs="Times New Roman"/>
          <w:sz w:val="26"/>
          <w:szCs w:val="26"/>
          <w:lang w:eastAsia="ru-RU"/>
        </w:rPr>
        <w:t xml:space="preserve">в безналичной форме в российских рублях, путем перечисления </w:t>
      </w:r>
      <w:r w:rsidRPr="00F44BF0">
        <w:rPr>
          <w:rFonts w:ascii="Times New Roman" w:eastAsia="Times New Roman" w:hAnsi="Times New Roman" w:cs="Times New Roman"/>
          <w:sz w:val="26"/>
          <w:szCs w:val="26"/>
          <w:lang w:eastAsia="ru-RU"/>
        </w:rPr>
        <w:t>денежных средств со счета Заказчика на счет Исполнителя, указанный в разделе 1</w:t>
      </w:r>
      <w:r w:rsidR="00D25743">
        <w:rPr>
          <w:rFonts w:ascii="Times New Roman" w:eastAsia="Times New Roman" w:hAnsi="Times New Roman" w:cs="Times New Roman"/>
          <w:sz w:val="26"/>
          <w:szCs w:val="26"/>
          <w:lang w:eastAsia="ru-RU"/>
        </w:rPr>
        <w:t>4</w:t>
      </w:r>
      <w:r w:rsidRPr="00F44BF0">
        <w:rPr>
          <w:rFonts w:ascii="Times New Roman" w:eastAsia="Times New Roman" w:hAnsi="Times New Roman" w:cs="Times New Roman"/>
          <w:sz w:val="26"/>
          <w:szCs w:val="26"/>
          <w:lang w:eastAsia="ru-RU"/>
        </w:rPr>
        <w:t xml:space="preserve"> Контракта.</w:t>
      </w:r>
    </w:p>
    <w:p w14:paraId="4AEECA26" w14:textId="730E4023" w:rsidR="00F44BF0" w:rsidRPr="00F44BF0" w:rsidRDefault="00F44BF0" w:rsidP="000235D3">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3.7. Увеличение Исполнителем стоимости Услуг в одностороннем порядке в течении срока действия Контракта не допускается. Цена Контракта может быть снижена </w:t>
      </w:r>
      <w:r w:rsidR="006816D4">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соглашению Сторон без изменения, предусмотренного настоящим Контрактом объема Услуг.</w:t>
      </w:r>
    </w:p>
    <w:p w14:paraId="45CDE913" w14:textId="77777777" w:rsidR="00F44BF0" w:rsidRPr="00F44BF0" w:rsidRDefault="00F44BF0" w:rsidP="000235D3">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3.8. Выплата аванса по Контракту не предусмотрена, в том числе при исполнении Контракта, заключенного в соответствии с частями 1 или 2 статьи 37 Федерального закона № 44-ФЗ.</w:t>
      </w:r>
    </w:p>
    <w:p w14:paraId="6D4AB917" w14:textId="59566D76" w:rsidR="00F44BF0" w:rsidRPr="00F44BF0" w:rsidRDefault="00F44BF0" w:rsidP="000235D3">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w:t>
      </w:r>
      <w:r w:rsidR="006816D4">
        <w:rPr>
          <w:rFonts w:ascii="Times New Roman" w:eastAsia="Times New Roman" w:hAnsi="Times New Roman" w:cs="Times New Roman"/>
          <w:sz w:val="26"/>
          <w:szCs w:val="26"/>
          <w:lang w:eastAsia="ru-RU"/>
        </w:rPr>
        <w:t>9</w:t>
      </w:r>
      <w:r w:rsidRPr="00F44BF0">
        <w:rPr>
          <w:rFonts w:ascii="Times New Roman" w:eastAsia="Times New Roman" w:hAnsi="Times New Roman" w:cs="Times New Roman"/>
          <w:sz w:val="26"/>
          <w:szCs w:val="26"/>
          <w:lang w:eastAsia="ru-RU"/>
        </w:rPr>
        <w:t>. 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 учетом требований Федерального закона № 44-ФЗ.</w:t>
      </w:r>
    </w:p>
    <w:p w14:paraId="66ABAB74" w14:textId="484E6743" w:rsidR="00F44BF0" w:rsidRPr="00F44BF0" w:rsidRDefault="00F44BF0" w:rsidP="000235D3">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3.1</w:t>
      </w:r>
      <w:r w:rsidR="006816D4">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6816D4">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DD63F8" w14:textId="35FBBDB5" w:rsidR="00F44BF0" w:rsidRDefault="00F44BF0" w:rsidP="000235D3">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3.1</w:t>
      </w:r>
      <w:r w:rsidR="006816D4">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15A9A405" w14:textId="77777777" w:rsidR="005A1AF4" w:rsidRPr="00F44BF0" w:rsidRDefault="005A1AF4" w:rsidP="000235D3">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p>
    <w:p w14:paraId="5B12EDD4" w14:textId="7B2FD8DC" w:rsidR="00F44BF0" w:rsidRPr="00F44BF0" w:rsidRDefault="006816D4" w:rsidP="000235D3">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4. </w:t>
      </w:r>
      <w:r w:rsidR="00F44BF0" w:rsidRPr="00F44BF0">
        <w:rPr>
          <w:rFonts w:ascii="Times New Roman" w:eastAsia="Times New Roman" w:hAnsi="Times New Roman" w:cs="Times New Roman"/>
          <w:b/>
          <w:sz w:val="26"/>
          <w:szCs w:val="26"/>
          <w:lang w:eastAsia="ru-RU"/>
        </w:rPr>
        <w:t>СРОК ОКАЗАНИЯ УСЛУГ</w:t>
      </w:r>
    </w:p>
    <w:p w14:paraId="66EB86E5" w14:textId="763BF83C" w:rsidR="00F44BF0" w:rsidRPr="00F44BF0" w:rsidRDefault="006816D4" w:rsidP="000235D3">
      <w:pPr>
        <w:widowControl w:val="0"/>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4.1. </w:t>
      </w:r>
      <w:r w:rsidR="00F44BF0" w:rsidRPr="00F44BF0">
        <w:rPr>
          <w:rFonts w:ascii="Times New Roman" w:eastAsia="Calibri" w:hAnsi="Times New Roman" w:cs="Times New Roman"/>
          <w:sz w:val="26"/>
          <w:szCs w:val="26"/>
          <w:lang w:val="x-none"/>
        </w:rPr>
        <w:t xml:space="preserve">Услуги оказываются </w:t>
      </w:r>
      <w:r w:rsidR="00F44BF0" w:rsidRPr="000A5841">
        <w:rPr>
          <w:rFonts w:ascii="Times New Roman" w:eastAsia="Calibri" w:hAnsi="Times New Roman" w:cs="Times New Roman"/>
          <w:sz w:val="26"/>
          <w:szCs w:val="26"/>
          <w:lang w:val="x-none"/>
        </w:rPr>
        <w:t>Исполнителем</w:t>
      </w:r>
      <w:r w:rsidRPr="000A5841">
        <w:rPr>
          <w:rFonts w:ascii="Times New Roman" w:eastAsia="Calibri" w:hAnsi="Times New Roman" w:cs="Times New Roman"/>
          <w:sz w:val="26"/>
          <w:szCs w:val="26"/>
          <w:lang w:val="x-none"/>
        </w:rPr>
        <w:t xml:space="preserve"> </w:t>
      </w:r>
      <w:r w:rsidR="004D5042" w:rsidRPr="000A5841">
        <w:rPr>
          <w:rFonts w:ascii="Times New Roman" w:eastAsia="Calibri" w:hAnsi="Times New Roman" w:cs="Times New Roman"/>
          <w:sz w:val="26"/>
          <w:szCs w:val="26"/>
        </w:rPr>
        <w:t xml:space="preserve">в течение </w:t>
      </w:r>
      <w:r w:rsidR="00BA6742" w:rsidRPr="000A5841">
        <w:rPr>
          <w:rFonts w:ascii="Times New Roman" w:eastAsia="Calibri" w:hAnsi="Times New Roman" w:cs="Times New Roman"/>
          <w:sz w:val="26"/>
          <w:szCs w:val="26"/>
        </w:rPr>
        <w:t>10</w:t>
      </w:r>
      <w:r w:rsidR="00E250CE" w:rsidRPr="000A5841">
        <w:rPr>
          <w:rFonts w:ascii="Times New Roman" w:eastAsia="Calibri" w:hAnsi="Times New Roman" w:cs="Times New Roman"/>
          <w:sz w:val="26"/>
          <w:szCs w:val="26"/>
          <w:lang w:val="x-none"/>
        </w:rPr>
        <w:t xml:space="preserve"> (</w:t>
      </w:r>
      <w:r w:rsidR="00BA6742" w:rsidRPr="000A5841">
        <w:rPr>
          <w:rFonts w:ascii="Times New Roman" w:eastAsia="Calibri" w:hAnsi="Times New Roman" w:cs="Times New Roman"/>
          <w:sz w:val="26"/>
          <w:szCs w:val="26"/>
          <w:lang w:val="x-none"/>
        </w:rPr>
        <w:t>Десяти</w:t>
      </w:r>
      <w:r w:rsidR="00E250CE" w:rsidRPr="000A5841">
        <w:rPr>
          <w:rFonts w:ascii="Times New Roman" w:eastAsia="Calibri" w:hAnsi="Times New Roman" w:cs="Times New Roman"/>
          <w:sz w:val="26"/>
          <w:szCs w:val="26"/>
          <w:lang w:val="x-none"/>
        </w:rPr>
        <w:t xml:space="preserve">) </w:t>
      </w:r>
      <w:r w:rsidR="00BA6742" w:rsidRPr="000A5841">
        <w:rPr>
          <w:rFonts w:ascii="Times New Roman" w:eastAsia="Calibri" w:hAnsi="Times New Roman" w:cs="Times New Roman"/>
          <w:sz w:val="26"/>
          <w:szCs w:val="26"/>
          <w:lang w:val="x-none"/>
        </w:rPr>
        <w:t>рабочих</w:t>
      </w:r>
      <w:r w:rsidR="00E250CE" w:rsidRPr="000A5841">
        <w:rPr>
          <w:rFonts w:ascii="Times New Roman" w:eastAsia="Calibri" w:hAnsi="Times New Roman" w:cs="Times New Roman"/>
          <w:sz w:val="26"/>
          <w:szCs w:val="26"/>
          <w:lang w:val="x-none"/>
        </w:rPr>
        <w:t xml:space="preserve"> дней с </w:t>
      </w:r>
      <w:r w:rsidR="00E250CE" w:rsidRPr="000A5841">
        <w:rPr>
          <w:rFonts w:ascii="Times New Roman" w:eastAsia="Calibri" w:hAnsi="Times New Roman" w:cs="Times New Roman"/>
          <w:sz w:val="26"/>
          <w:szCs w:val="26"/>
        </w:rPr>
        <w:t>даты</w:t>
      </w:r>
      <w:r w:rsidR="00E250CE" w:rsidRPr="000A5841">
        <w:rPr>
          <w:rFonts w:ascii="Times New Roman" w:eastAsia="Calibri" w:hAnsi="Times New Roman" w:cs="Times New Roman"/>
          <w:sz w:val="26"/>
          <w:szCs w:val="26"/>
          <w:lang w:val="x-none"/>
        </w:rPr>
        <w:t xml:space="preserve"> </w:t>
      </w:r>
      <w:r w:rsidR="000235D3">
        <w:rPr>
          <w:rFonts w:ascii="Times New Roman" w:eastAsia="Calibri" w:hAnsi="Times New Roman" w:cs="Times New Roman"/>
          <w:sz w:val="26"/>
          <w:szCs w:val="26"/>
        </w:rPr>
        <w:t xml:space="preserve">заключения </w:t>
      </w:r>
      <w:r w:rsidR="00E250CE" w:rsidRPr="000A5841">
        <w:rPr>
          <w:rFonts w:ascii="Times New Roman" w:eastAsia="Calibri" w:hAnsi="Times New Roman" w:cs="Times New Roman"/>
          <w:sz w:val="26"/>
          <w:szCs w:val="26"/>
          <w:lang w:val="x-none"/>
        </w:rPr>
        <w:t>Контракта</w:t>
      </w:r>
      <w:r w:rsidR="000E52B7" w:rsidRPr="000A5841">
        <w:rPr>
          <w:rFonts w:ascii="Times New Roman" w:eastAsia="Calibri" w:hAnsi="Times New Roman" w:cs="Times New Roman"/>
          <w:sz w:val="26"/>
          <w:szCs w:val="26"/>
          <w:lang w:val="x-none"/>
        </w:rPr>
        <w:t>.</w:t>
      </w:r>
    </w:p>
    <w:p w14:paraId="490CCE1A" w14:textId="77777777" w:rsidR="000A5841" w:rsidRPr="009C5A19" w:rsidRDefault="000A5841" w:rsidP="000235D3">
      <w:pPr>
        <w:widowControl w:val="0"/>
        <w:spacing w:after="0" w:line="240" w:lineRule="auto"/>
        <w:jc w:val="both"/>
        <w:rPr>
          <w:rFonts w:ascii="Times New Roman" w:eastAsia="Times New Roman" w:hAnsi="Times New Roman" w:cs="Times New Roman"/>
          <w:sz w:val="26"/>
          <w:szCs w:val="26"/>
          <w:lang w:val="x-none" w:eastAsia="ru-RU"/>
        </w:rPr>
      </w:pPr>
    </w:p>
    <w:p w14:paraId="277DFBAE" w14:textId="7BD1FDE6" w:rsidR="00F44BF0" w:rsidRPr="00F44BF0" w:rsidRDefault="006816D4" w:rsidP="000235D3">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5. </w:t>
      </w:r>
      <w:r w:rsidR="00F44BF0" w:rsidRPr="00F44BF0">
        <w:rPr>
          <w:rFonts w:ascii="Times New Roman" w:eastAsia="Times New Roman" w:hAnsi="Times New Roman" w:cs="Times New Roman"/>
          <w:b/>
          <w:sz w:val="26"/>
          <w:szCs w:val="26"/>
          <w:lang w:eastAsia="ru-RU"/>
        </w:rPr>
        <w:t>ПОРЯДОК СДАЧИ-ПРИЕМКИ УСЛУГ</w:t>
      </w:r>
    </w:p>
    <w:p w14:paraId="06A5C6E7" w14:textId="6F645BFC" w:rsidR="00F44BF0" w:rsidRPr="00F44BF0" w:rsidRDefault="006816D4" w:rsidP="000235D3">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5.1. </w:t>
      </w:r>
      <w:r w:rsidR="00F44BF0" w:rsidRPr="00F44BF0">
        <w:rPr>
          <w:rFonts w:ascii="Times New Roman" w:eastAsia="Calibri" w:hAnsi="Times New Roman" w:cs="Times New Roman"/>
          <w:sz w:val="26"/>
          <w:szCs w:val="26"/>
          <w:lang w:val="x-none"/>
        </w:rPr>
        <w:t xml:space="preserve">Сдача и приемка Услуг осуществляется по факту оказания Услуг в соответствии с Перечнем оказываемых услуг и оформляются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w:t>
      </w:r>
      <w:r w:rsidRPr="00F44BF0">
        <w:rPr>
          <w:rFonts w:ascii="Times New Roman" w:eastAsia="Calibri" w:hAnsi="Times New Roman" w:cs="Times New Roman"/>
          <w:sz w:val="26"/>
          <w:szCs w:val="26"/>
          <w:lang w:val="x-none"/>
        </w:rPr>
        <w:t>в 2 (Два) экземплярах,</w:t>
      </w:r>
      <w:r w:rsidR="00F44BF0" w:rsidRPr="00F44BF0">
        <w:rPr>
          <w:rFonts w:ascii="Times New Roman" w:eastAsia="Calibri" w:hAnsi="Times New Roman" w:cs="Times New Roman"/>
          <w:sz w:val="26"/>
          <w:szCs w:val="26"/>
          <w:lang w:val="x-none"/>
        </w:rPr>
        <w:t xml:space="preserve"> предоставленных Исполнителем в течение 5 (Пять) рабочих дней с даты окончания оказания Услуг.</w:t>
      </w:r>
    </w:p>
    <w:p w14:paraId="20CC331C" w14:textId="75AF1938" w:rsidR="00F44BF0" w:rsidRPr="00F44BF0" w:rsidRDefault="006816D4" w:rsidP="000235D3">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5.2. </w:t>
      </w:r>
      <w:r w:rsidR="00F44BF0" w:rsidRPr="00F44BF0">
        <w:rPr>
          <w:rFonts w:ascii="Times New Roman" w:eastAsia="Calibri" w:hAnsi="Times New Roman" w:cs="Times New Roman"/>
          <w:sz w:val="26"/>
          <w:szCs w:val="26"/>
          <w:lang w:val="x-none"/>
        </w:rPr>
        <w:t xml:space="preserve">В срок не более </w:t>
      </w:r>
      <w:r w:rsidR="004D5042">
        <w:rPr>
          <w:rFonts w:ascii="Times New Roman" w:eastAsia="Calibri" w:hAnsi="Times New Roman" w:cs="Times New Roman"/>
          <w:sz w:val="26"/>
          <w:szCs w:val="26"/>
        </w:rPr>
        <w:t>10</w:t>
      </w:r>
      <w:r w:rsidR="00F44BF0" w:rsidRPr="00F44BF0">
        <w:rPr>
          <w:rFonts w:ascii="Times New Roman" w:eastAsia="Calibri" w:hAnsi="Times New Roman" w:cs="Times New Roman"/>
          <w:sz w:val="26"/>
          <w:szCs w:val="26"/>
          <w:lang w:val="x-none"/>
        </w:rPr>
        <w:t xml:space="preserve"> (</w:t>
      </w:r>
      <w:r w:rsidR="004D5042">
        <w:rPr>
          <w:rFonts w:ascii="Times New Roman" w:eastAsia="Calibri" w:hAnsi="Times New Roman" w:cs="Times New Roman"/>
          <w:sz w:val="26"/>
          <w:szCs w:val="26"/>
        </w:rPr>
        <w:t>Десяти</w:t>
      </w:r>
      <w:r w:rsidR="00F44BF0" w:rsidRPr="00F44BF0">
        <w:rPr>
          <w:rFonts w:ascii="Times New Roman" w:eastAsia="Calibri" w:hAnsi="Times New Roman" w:cs="Times New Roman"/>
          <w:sz w:val="26"/>
          <w:szCs w:val="26"/>
          <w:lang w:val="x-none"/>
        </w:rPr>
        <w:t xml:space="preserve">) рабочих дней после получения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Заказчик обязан провести проверку результатов оказанных Услуг на предмет их соответствия условиям </w:t>
      </w:r>
      <w:r w:rsidR="00F44BF0" w:rsidRPr="00F44BF0">
        <w:rPr>
          <w:rFonts w:ascii="Times New Roman" w:eastAsia="Calibri" w:hAnsi="Times New Roman" w:cs="Times New Roman"/>
          <w:sz w:val="26"/>
          <w:szCs w:val="26"/>
          <w:lang w:val="x-none"/>
        </w:rPr>
        <w:lastRenderedPageBreak/>
        <w:t>Контракта и при отсутствии несоответствий</w:t>
      </w:r>
      <w:r w:rsidR="00F44BF0" w:rsidRPr="00F44BF0">
        <w:rPr>
          <w:rFonts w:ascii="Times New Roman" w:eastAsia="Calibri" w:hAnsi="Times New Roman" w:cs="Times New Roman"/>
          <w:sz w:val="26"/>
          <w:szCs w:val="26"/>
        </w:rPr>
        <w:t xml:space="preserve"> </w:t>
      </w:r>
      <w:r w:rsidR="00F44BF0" w:rsidRPr="00F44BF0">
        <w:rPr>
          <w:rFonts w:ascii="Times New Roman" w:eastAsia="Calibri" w:hAnsi="Times New Roman" w:cs="Times New Roman"/>
          <w:sz w:val="26"/>
          <w:szCs w:val="26"/>
          <w:lang w:val="x-none"/>
        </w:rPr>
        <w:t xml:space="preserve">подписать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и направить один экземпляр Исполнителю.</w:t>
      </w:r>
    </w:p>
    <w:p w14:paraId="54D16C92" w14:textId="43C7EBF0" w:rsidR="00F44BF0" w:rsidRPr="00F44BF0" w:rsidRDefault="006816D4" w:rsidP="000235D3">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5.3. </w:t>
      </w:r>
      <w:r w:rsidR="00F44BF0" w:rsidRPr="00F44BF0">
        <w:rPr>
          <w:rFonts w:ascii="Times New Roman" w:eastAsia="Calibri" w:hAnsi="Times New Roman" w:cs="Times New Roman"/>
          <w:sz w:val="26"/>
          <w:szCs w:val="26"/>
          <w:lang w:val="x-none"/>
        </w:rPr>
        <w:t xml:space="preserve">В случае выявления при приемке Услуг недостатков, Заказчик вправе отказаться от подписания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заявив Исполнителю мотивированный отказ от его подписания – Акт о недостатках (дефектах) (Приложение </w:t>
      </w:r>
      <w:r w:rsidR="00937822">
        <w:rPr>
          <w:rFonts w:ascii="Times New Roman" w:eastAsia="Calibri" w:hAnsi="Times New Roman" w:cs="Times New Roman"/>
          <w:sz w:val="26"/>
          <w:szCs w:val="26"/>
        </w:rPr>
        <w:t>№ </w:t>
      </w:r>
      <w:r w:rsidR="00F44BF0" w:rsidRPr="00F44BF0">
        <w:rPr>
          <w:rFonts w:ascii="Times New Roman" w:eastAsia="Calibri" w:hAnsi="Times New Roman" w:cs="Times New Roman"/>
          <w:sz w:val="26"/>
          <w:szCs w:val="26"/>
          <w:lang w:val="x-none"/>
        </w:rPr>
        <w:t>3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не допускается. При неправомерном и (или) необоснованном отказе от подписания Акта о недостатках (дефектах),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указываются причины неправомерного и (или) необоснованного отказа Исполнителя. Датой выявления недостатков признается дата, указанная в Акте о недостатках (дефектах), в случа</w:t>
      </w:r>
      <w:r w:rsidR="00B671E7">
        <w:rPr>
          <w:rFonts w:ascii="Times New Roman" w:eastAsia="Calibri" w:hAnsi="Times New Roman" w:cs="Times New Roman"/>
          <w:sz w:val="26"/>
          <w:szCs w:val="26"/>
        </w:rPr>
        <w:t>е</w:t>
      </w:r>
      <w:r w:rsidR="00F44BF0" w:rsidRPr="00F44BF0">
        <w:rPr>
          <w:rFonts w:ascii="Times New Roman" w:eastAsia="Calibri" w:hAnsi="Times New Roman" w:cs="Times New Roman"/>
          <w:sz w:val="26"/>
          <w:szCs w:val="26"/>
          <w:lang w:val="x-none"/>
        </w:rPr>
        <w:t xml:space="preserve"> ее отсутствия в Акте о недостатках (дефекта) – дата составления Акта о недостатках (дефекта).  </w:t>
      </w:r>
    </w:p>
    <w:p w14:paraId="013F0E1C" w14:textId="5B94D8A0" w:rsidR="00F44BF0" w:rsidRPr="00F44BF0" w:rsidRDefault="006816D4" w:rsidP="000235D3">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5.4. </w:t>
      </w:r>
      <w:r w:rsidR="00F44BF0" w:rsidRPr="00F44BF0">
        <w:rPr>
          <w:rFonts w:ascii="Times New Roman" w:eastAsia="Calibri" w:hAnsi="Times New Roman" w:cs="Times New Roman"/>
          <w:sz w:val="26"/>
          <w:szCs w:val="26"/>
          <w:lang w:val="x-none"/>
        </w:rPr>
        <w:t xml:space="preserve">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выявления недостатков и возобновляется </w:t>
      </w:r>
      <w:r w:rsidR="007E3CB3">
        <w:rPr>
          <w:rFonts w:ascii="Times New Roman" w:eastAsia="Calibri" w:hAnsi="Times New Roman" w:cs="Times New Roman"/>
          <w:sz w:val="26"/>
          <w:szCs w:val="26"/>
          <w:lang w:val="x-none"/>
        </w:rPr>
        <w:br/>
      </w:r>
      <w:r w:rsidR="00F44BF0" w:rsidRPr="00F44BF0">
        <w:rPr>
          <w:rFonts w:ascii="Times New Roman" w:eastAsia="Calibri" w:hAnsi="Times New Roman" w:cs="Times New Roman"/>
          <w:sz w:val="26"/>
          <w:szCs w:val="26"/>
          <w:lang w:val="x-none"/>
        </w:rPr>
        <w:t>с момента устранения Исполнителем выявленных недостатков.</w:t>
      </w:r>
    </w:p>
    <w:p w14:paraId="6B0CFF51" w14:textId="125C4EBE" w:rsidR="00F44BF0" w:rsidRDefault="006816D4" w:rsidP="000235D3">
      <w:pPr>
        <w:widowControl w:val="0"/>
        <w:shd w:val="clear" w:color="auto" w:fill="FFFFFF"/>
        <w:tabs>
          <w:tab w:val="left" w:pos="709"/>
        </w:tabs>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5.5. </w:t>
      </w:r>
      <w:r w:rsidR="00F44BF0" w:rsidRPr="00F44BF0">
        <w:rPr>
          <w:rFonts w:ascii="Times New Roman" w:eastAsia="Calibri" w:hAnsi="Times New Roman" w:cs="Times New Roman"/>
          <w:sz w:val="26"/>
          <w:szCs w:val="26"/>
          <w:lang w:val="x-none"/>
        </w:rPr>
        <w:t xml:space="preserve">Обязательства Исполнителя по оказанным услугам считаются исполненными </w:t>
      </w:r>
      <w:r w:rsidR="000235D3">
        <w:rPr>
          <w:rFonts w:ascii="Times New Roman" w:eastAsia="Calibri" w:hAnsi="Times New Roman" w:cs="Times New Roman"/>
          <w:sz w:val="26"/>
          <w:szCs w:val="26"/>
          <w:lang w:val="x-none"/>
        </w:rPr>
        <w:br/>
      </w:r>
      <w:r w:rsidR="00F44BF0" w:rsidRPr="00F44BF0">
        <w:rPr>
          <w:rFonts w:ascii="Times New Roman" w:eastAsia="Calibri" w:hAnsi="Times New Roman" w:cs="Times New Roman"/>
          <w:sz w:val="26"/>
          <w:szCs w:val="26"/>
          <w:lang w:val="x-none"/>
        </w:rPr>
        <w:t xml:space="preserve">с момента подписания Сторонами </w:t>
      </w:r>
      <w:r w:rsidR="005919B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в соответствии с Контрактом с учетом сроков приемки Услуг Заказчиком.</w:t>
      </w:r>
    </w:p>
    <w:p w14:paraId="7D921967" w14:textId="5A7D63BD" w:rsidR="00CC3B5B" w:rsidRDefault="00CC3B5B" w:rsidP="000235D3">
      <w:pPr>
        <w:widowControl w:val="0"/>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w:t>
      </w:r>
      <w:r w:rsidRPr="00CC3B5B">
        <w:rPr>
          <w:rFonts w:ascii="Times New Roman" w:eastAsia="Calibri" w:hAnsi="Times New Roman" w:cs="Times New Roman"/>
          <w:sz w:val="26"/>
          <w:szCs w:val="26"/>
          <w:lang w:val="x-none"/>
        </w:rPr>
        <w:t>.</w:t>
      </w:r>
      <w:r>
        <w:rPr>
          <w:rFonts w:ascii="Times New Roman" w:eastAsia="Calibri" w:hAnsi="Times New Roman" w:cs="Times New Roman"/>
          <w:sz w:val="26"/>
          <w:szCs w:val="26"/>
        </w:rPr>
        <w:t>6</w:t>
      </w:r>
      <w:r w:rsidRPr="00CC3B5B">
        <w:rPr>
          <w:rFonts w:ascii="Times New Roman" w:eastAsia="Calibri" w:hAnsi="Times New Roman" w:cs="Times New Roman"/>
          <w:sz w:val="26"/>
          <w:szCs w:val="26"/>
          <w:lang w:val="x-none"/>
        </w:rPr>
        <w:t>. Стороны договорились о том, что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68E574A9" w14:textId="4C24E7D9" w:rsidR="00CC3B5B" w:rsidRPr="00CC3B5B" w:rsidRDefault="00CC3B5B" w:rsidP="000235D3">
      <w:pPr>
        <w:widowControl w:val="0"/>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 xml:space="preserve">5.7 </w:t>
      </w:r>
      <w:r w:rsidRPr="00CC3B5B">
        <w:rPr>
          <w:rFonts w:ascii="Times New Roman" w:eastAsia="Calibri" w:hAnsi="Times New Roman" w:cs="Times New Roman"/>
          <w:sz w:val="26"/>
          <w:szCs w:val="26"/>
          <w:lang w:val="x-none"/>
        </w:rPr>
        <w:t xml:space="preserve">Исполнитель направляет Заказчику </w:t>
      </w:r>
      <w:r>
        <w:rPr>
          <w:rFonts w:ascii="Times New Roman" w:eastAsia="Calibri" w:hAnsi="Times New Roman" w:cs="Times New Roman"/>
          <w:sz w:val="26"/>
          <w:szCs w:val="26"/>
        </w:rPr>
        <w:t>отчетные документы</w:t>
      </w:r>
      <w:r w:rsidRPr="00CC3B5B">
        <w:rPr>
          <w:rFonts w:ascii="Times New Roman" w:eastAsia="Calibri" w:hAnsi="Times New Roman" w:cs="Times New Roman"/>
          <w:sz w:val="26"/>
          <w:szCs w:val="26"/>
          <w:lang w:val="x-none"/>
        </w:rPr>
        <w:t xml:space="preserve"> посредством системы электронного документооборота в виде электронных документов, заверенных квалифицированной электронной подписью уполномоченного лица Исполнителя.</w:t>
      </w:r>
    </w:p>
    <w:p w14:paraId="69CD21AF" w14:textId="77777777" w:rsidR="00CC3B5B" w:rsidRDefault="00CC3B5B" w:rsidP="000235D3">
      <w:pPr>
        <w:widowControl w:val="0"/>
        <w:shd w:val="clear" w:color="auto" w:fill="FFFFFF"/>
        <w:tabs>
          <w:tab w:val="left" w:pos="709"/>
        </w:tabs>
        <w:spacing w:after="0" w:line="240" w:lineRule="auto"/>
        <w:ind w:firstLine="709"/>
        <w:contextualSpacing/>
        <w:jc w:val="both"/>
        <w:rPr>
          <w:rFonts w:ascii="Times New Roman" w:eastAsia="Calibri" w:hAnsi="Times New Roman" w:cs="Times New Roman"/>
          <w:sz w:val="26"/>
          <w:szCs w:val="26"/>
          <w:lang w:val="x-none"/>
        </w:rPr>
      </w:pPr>
    </w:p>
    <w:p w14:paraId="36761F8F" w14:textId="77777777" w:rsidR="00E8764F" w:rsidRPr="00F002D7" w:rsidRDefault="00E8764F" w:rsidP="000235D3">
      <w:pPr>
        <w:widowControl w:val="0"/>
        <w:shd w:val="clear" w:color="auto" w:fill="FFFFFF"/>
        <w:spacing w:after="0" w:line="240" w:lineRule="auto"/>
        <w:jc w:val="center"/>
        <w:rPr>
          <w:rFonts w:ascii="Times New Roman" w:eastAsia="Calibri" w:hAnsi="Times New Roman" w:cs="Times New Roman"/>
          <w:sz w:val="26"/>
          <w:szCs w:val="26"/>
          <w:lang w:val="x-none"/>
        </w:rPr>
      </w:pPr>
    </w:p>
    <w:p w14:paraId="47347F46" w14:textId="14FD3D55" w:rsidR="00F44BF0" w:rsidRPr="00D44B75" w:rsidRDefault="00443C17" w:rsidP="000235D3">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r w:rsidR="00F44BF0" w:rsidRPr="00D44B75">
        <w:rPr>
          <w:rFonts w:ascii="Times New Roman" w:eastAsia="Times New Roman" w:hAnsi="Times New Roman" w:cs="Times New Roman"/>
          <w:b/>
          <w:sz w:val="26"/>
          <w:szCs w:val="26"/>
          <w:lang w:eastAsia="ru-RU"/>
        </w:rPr>
        <w:t>. ОТВЕТСТВЕННОСТЬ СТОРОН</w:t>
      </w:r>
    </w:p>
    <w:p w14:paraId="449AF373" w14:textId="70D872A9"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w:t>
      </w:r>
      <w:r w:rsidR="007A38B5" w:rsidRPr="007A38B5">
        <w:rPr>
          <w:rFonts w:ascii="Times New Roman" w:eastAsia="Times New Roman" w:hAnsi="Times New Roman" w:cs="Times New Roman"/>
          <w:sz w:val="26"/>
          <w:szCs w:val="26"/>
          <w:lang w:val="x-none" w:eastAsia="x-none"/>
        </w:rPr>
        <w:tab/>
        <w:t xml:space="preserve">Стороны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053B3">
        <w:rPr>
          <w:rFonts w:ascii="Times New Roman" w:eastAsia="Times New Roman" w:hAnsi="Times New Roman" w:cs="Times New Roman"/>
          <w:sz w:val="26"/>
          <w:szCs w:val="26"/>
          <w:lang w:eastAsia="x-none"/>
        </w:rPr>
        <w:t>И</w:t>
      </w:r>
      <w:proofErr w:type="spellStart"/>
      <w:r w:rsidR="00B053B3" w:rsidRPr="007A38B5">
        <w:rPr>
          <w:rFonts w:ascii="Times New Roman" w:eastAsia="Times New Roman" w:hAnsi="Times New Roman" w:cs="Times New Roman"/>
          <w:sz w:val="26"/>
          <w:szCs w:val="26"/>
          <w:lang w:val="x-none" w:eastAsia="x-none"/>
        </w:rPr>
        <w:t>сполнителем</w:t>
      </w:r>
      <w:proofErr w:type="spellEnd"/>
      <w:r w:rsidR="00B053B3"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 предусмотренных контрактом (за исключением просрочки исполнения обязательств заказчиком, </w:t>
      </w:r>
      <w:r w:rsidR="00B053B3">
        <w:rPr>
          <w:rFonts w:ascii="Times New Roman" w:eastAsia="Times New Roman" w:hAnsi="Times New Roman" w:cs="Times New Roman"/>
          <w:sz w:val="26"/>
          <w:szCs w:val="26"/>
          <w:lang w:eastAsia="x-none"/>
        </w:rPr>
        <w:t>И</w:t>
      </w:r>
      <w:proofErr w:type="spellStart"/>
      <w:r w:rsidR="007A38B5" w:rsidRPr="007A38B5">
        <w:rPr>
          <w:rFonts w:ascii="Times New Roman" w:eastAsia="Times New Roman" w:hAnsi="Times New Roman" w:cs="Times New Roman"/>
          <w:sz w:val="26"/>
          <w:szCs w:val="26"/>
          <w:lang w:val="x-none" w:eastAsia="x-none"/>
        </w:rPr>
        <w:t>сполнителем</w:t>
      </w:r>
      <w:proofErr w:type="spellEnd"/>
      <w:r w:rsidR="007A38B5" w:rsidRPr="007A38B5">
        <w:rPr>
          <w:rFonts w:ascii="Times New Roman" w:eastAsia="Times New Roman" w:hAnsi="Times New Roman" w:cs="Times New Roman"/>
          <w:sz w:val="26"/>
          <w:szCs w:val="26"/>
          <w:lang w:val="x-none" w:eastAsia="x-none"/>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Контракта.</w:t>
      </w:r>
    </w:p>
    <w:p w14:paraId="077A5C9F" w14:textId="19194F63"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.2.</w:t>
      </w:r>
      <w:r w:rsidR="007A38B5" w:rsidRPr="007A38B5">
        <w:rPr>
          <w:rFonts w:ascii="Times New Roman" w:eastAsia="Times New Roman" w:hAnsi="Times New Roman" w:cs="Times New Roman"/>
          <w:sz w:val="26"/>
          <w:szCs w:val="26"/>
          <w:lang w:val="x-none" w:eastAsia="x-none"/>
        </w:rPr>
        <w:tab/>
        <w:t xml:space="preserve">За неисполнение или ненадлежащее исполнение обязательств, за исключением просрочки исполнения обязательств (в том числе гарантийного обязательства), </w:t>
      </w:r>
      <w:r w:rsidR="00B053B3">
        <w:rPr>
          <w:rFonts w:ascii="Times New Roman" w:eastAsia="Times New Roman" w:hAnsi="Times New Roman" w:cs="Times New Roman"/>
          <w:sz w:val="26"/>
          <w:szCs w:val="26"/>
          <w:lang w:eastAsia="x-none"/>
        </w:rPr>
        <w:t>И</w:t>
      </w:r>
      <w:proofErr w:type="spellStart"/>
      <w:r w:rsidR="00B053B3" w:rsidRPr="007A38B5">
        <w:rPr>
          <w:rFonts w:ascii="Times New Roman" w:eastAsia="Times New Roman" w:hAnsi="Times New Roman" w:cs="Times New Roman"/>
          <w:sz w:val="26"/>
          <w:szCs w:val="26"/>
          <w:lang w:val="x-none" w:eastAsia="x-none"/>
        </w:rPr>
        <w:t>сполнител</w:t>
      </w:r>
      <w:r w:rsidR="00B053B3">
        <w:rPr>
          <w:rFonts w:ascii="Times New Roman" w:eastAsia="Times New Roman" w:hAnsi="Times New Roman" w:cs="Times New Roman"/>
          <w:sz w:val="26"/>
          <w:szCs w:val="26"/>
          <w:lang w:eastAsia="x-none"/>
        </w:rPr>
        <w:t>ь</w:t>
      </w:r>
      <w:proofErr w:type="spellEnd"/>
      <w:r w:rsidR="007A38B5" w:rsidRPr="007A38B5">
        <w:rPr>
          <w:rFonts w:ascii="Times New Roman" w:eastAsia="Times New Roman" w:hAnsi="Times New Roman" w:cs="Times New Roman"/>
          <w:sz w:val="26"/>
          <w:szCs w:val="26"/>
          <w:lang w:val="x-none" w:eastAsia="x-none"/>
        </w:rPr>
        <w:t xml:space="preserve"> уплачивает Заказчику штраф в размере 10 (Десять) % от цены Контракта.</w:t>
      </w:r>
    </w:p>
    <w:p w14:paraId="3D351364" w14:textId="632A443E"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.3.</w:t>
      </w:r>
      <w:r w:rsidR="007A38B5" w:rsidRPr="007A38B5">
        <w:rPr>
          <w:rFonts w:ascii="Times New Roman" w:eastAsia="Times New Roman" w:hAnsi="Times New Roman" w:cs="Times New Roman"/>
          <w:sz w:val="26"/>
          <w:szCs w:val="26"/>
          <w:lang w:val="x-none" w:eastAsia="x-none"/>
        </w:rPr>
        <w:tab/>
        <w:t xml:space="preserve">Под ненадлежащим исполнением </w:t>
      </w:r>
      <w:r w:rsidR="00B053B3">
        <w:rPr>
          <w:rFonts w:ascii="Times New Roman" w:eastAsia="Times New Roman" w:hAnsi="Times New Roman" w:cs="Times New Roman"/>
          <w:sz w:val="26"/>
          <w:szCs w:val="26"/>
          <w:lang w:eastAsia="x-none"/>
        </w:rPr>
        <w:t>Исполнител</w:t>
      </w:r>
      <w:r w:rsidR="00D56991">
        <w:rPr>
          <w:rFonts w:ascii="Times New Roman" w:eastAsia="Times New Roman" w:hAnsi="Times New Roman" w:cs="Times New Roman"/>
          <w:sz w:val="26"/>
          <w:szCs w:val="26"/>
          <w:lang w:eastAsia="x-none"/>
        </w:rPr>
        <w:t>ем</w:t>
      </w:r>
      <w:r w:rsidR="00B053B3"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обязательств понимается поставка Товара, не соответствующая требованиям, установленным Контрактом и Спецификацией поставляемых товаров.</w:t>
      </w:r>
    </w:p>
    <w:p w14:paraId="3835C2DD" w14:textId="09FDA126"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.4.</w:t>
      </w:r>
      <w:r w:rsidR="007A38B5" w:rsidRPr="007A38B5">
        <w:rPr>
          <w:rFonts w:ascii="Times New Roman" w:eastAsia="Times New Roman" w:hAnsi="Times New Roman" w:cs="Times New Roman"/>
          <w:sz w:val="26"/>
          <w:szCs w:val="26"/>
          <w:lang w:val="x-none" w:eastAsia="x-none"/>
        </w:rPr>
        <w:tab/>
        <w:t xml:space="preserve">За каждый факт неисполнения или ненадлежащего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lastRenderedPageBreak/>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14:paraId="5DF0074F" w14:textId="61940389"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.5.</w:t>
      </w:r>
      <w:r w:rsidR="007A38B5" w:rsidRPr="007A38B5">
        <w:rPr>
          <w:rFonts w:ascii="Times New Roman" w:eastAsia="Times New Roman" w:hAnsi="Times New Roman" w:cs="Times New Roman"/>
          <w:sz w:val="26"/>
          <w:szCs w:val="26"/>
          <w:lang w:val="x-none" w:eastAsia="x-none"/>
        </w:rPr>
        <w:tab/>
        <w:t xml:space="preserve">В случае неисполнения или ненадлежащего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 предусмотренных Контрактом, а также просрочки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поставленных товаров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w:t>
      </w:r>
      <w:r w:rsidR="00D56991">
        <w:rPr>
          <w:rFonts w:ascii="Times New Roman" w:eastAsia="Times New Roman" w:hAnsi="Times New Roman" w:cs="Times New Roman"/>
          <w:sz w:val="26"/>
          <w:szCs w:val="26"/>
          <w:lang w:eastAsia="x-none"/>
        </w:rPr>
        <w:t xml:space="preserve">Исполнителю </w:t>
      </w:r>
      <w:r w:rsidR="007A38B5" w:rsidRPr="007A38B5">
        <w:rPr>
          <w:rFonts w:ascii="Times New Roman" w:eastAsia="Times New Roman" w:hAnsi="Times New Roman" w:cs="Times New Roman"/>
          <w:sz w:val="26"/>
          <w:szCs w:val="26"/>
          <w:lang w:val="x-none" w:eastAsia="x-none"/>
        </w:rPr>
        <w:t xml:space="preserve">по Контракту. </w:t>
      </w:r>
    </w:p>
    <w:p w14:paraId="5C5552EA" w14:textId="0D3FB184"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ab/>
        <w:t xml:space="preserve">Пеня начисляется за каждый день просрочки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56991">
        <w:rPr>
          <w:rFonts w:ascii="Times New Roman" w:eastAsia="Times New Roman" w:hAnsi="Times New Roman" w:cs="Times New Roman"/>
          <w:sz w:val="26"/>
          <w:szCs w:val="26"/>
          <w:lang w:eastAsia="x-none"/>
        </w:rPr>
        <w:t>Исполнителем</w:t>
      </w:r>
      <w:r w:rsidR="007A38B5" w:rsidRPr="007A38B5">
        <w:rPr>
          <w:rFonts w:ascii="Times New Roman" w:eastAsia="Times New Roman" w:hAnsi="Times New Roman" w:cs="Times New Roman"/>
          <w:sz w:val="26"/>
          <w:szCs w:val="26"/>
          <w:lang w:val="x-none" w:eastAsia="x-none"/>
        </w:rPr>
        <w:t xml:space="preserve">. </w:t>
      </w:r>
    </w:p>
    <w:p w14:paraId="505AC674" w14:textId="45F19D94"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.7.</w:t>
      </w:r>
      <w:r w:rsidR="007A38B5" w:rsidRPr="007A38B5">
        <w:rPr>
          <w:rFonts w:ascii="Times New Roman" w:eastAsia="Times New Roman" w:hAnsi="Times New Roman" w:cs="Times New Roman"/>
          <w:sz w:val="26"/>
          <w:szCs w:val="26"/>
          <w:lang w:val="x-none" w:eastAsia="x-none"/>
        </w:rPr>
        <w:tab/>
        <w:t xml:space="preserve">Вред (реальный ущерб), причиненный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имуществу Заказчика в результате действий (бездействий) </w:t>
      </w:r>
      <w:r w:rsidR="00D56991">
        <w:rPr>
          <w:rFonts w:ascii="Times New Roman" w:eastAsia="Times New Roman" w:hAnsi="Times New Roman" w:cs="Times New Roman"/>
          <w:sz w:val="26"/>
          <w:szCs w:val="26"/>
          <w:lang w:eastAsia="x-none"/>
        </w:rPr>
        <w:t>Исполнителя</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при поставке Товара, подлежит возмещению в полном объеме сверх неустойки (штрафа, пени), подлежащей уплате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за неисполнение или ненадлежащее исполнение обязательств, предусмотренных Контрактом, в срок не более 10 (Десяти) рабочих дней со дня надлежащего уведомления </w:t>
      </w:r>
      <w:r w:rsidR="00D56991">
        <w:rPr>
          <w:rFonts w:ascii="Times New Roman" w:eastAsia="Times New Roman" w:hAnsi="Times New Roman" w:cs="Times New Roman"/>
          <w:sz w:val="26"/>
          <w:szCs w:val="26"/>
          <w:lang w:eastAsia="x-none"/>
        </w:rPr>
        <w:t xml:space="preserve">Исполнителя </w:t>
      </w:r>
      <w:r w:rsidR="007A38B5" w:rsidRPr="007A38B5">
        <w:rPr>
          <w:rFonts w:ascii="Times New Roman" w:eastAsia="Times New Roman" w:hAnsi="Times New Roman" w:cs="Times New Roman"/>
          <w:sz w:val="26"/>
          <w:szCs w:val="26"/>
          <w:lang w:val="x-none" w:eastAsia="x-none"/>
        </w:rPr>
        <w:t>о возмещении вреда.</w:t>
      </w:r>
    </w:p>
    <w:p w14:paraId="457C3C1D" w14:textId="18905B77"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.8.</w:t>
      </w:r>
      <w:r w:rsidR="007A38B5" w:rsidRPr="007A38B5">
        <w:rPr>
          <w:rFonts w:ascii="Times New Roman" w:eastAsia="Times New Roman" w:hAnsi="Times New Roman" w:cs="Times New Roman"/>
          <w:sz w:val="26"/>
          <w:szCs w:val="26"/>
          <w:lang w:val="x-none" w:eastAsia="x-none"/>
        </w:rPr>
        <w:tab/>
        <w:t xml:space="preserve">В случае нарушения сроков выполнения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обязательств по Контракту, Заказчик по завершению финансового года, предусмотренного Контрактом, ответственности по срокам оплаты не несет.</w:t>
      </w:r>
    </w:p>
    <w:p w14:paraId="4A1AF48F" w14:textId="422BE770"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.9.</w:t>
      </w:r>
      <w:r w:rsidR="007A38B5" w:rsidRPr="007A38B5">
        <w:rPr>
          <w:rFonts w:ascii="Times New Roman" w:eastAsia="Times New Roman" w:hAnsi="Times New Roman" w:cs="Times New Roman"/>
          <w:sz w:val="26"/>
          <w:szCs w:val="26"/>
          <w:lang w:val="x-none" w:eastAsia="x-none"/>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(Одной тысячи) рублей.</w:t>
      </w:r>
    </w:p>
    <w:p w14:paraId="0724EB7E" w14:textId="137B3421"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.10.</w:t>
      </w:r>
      <w:r w:rsidR="007A38B5" w:rsidRPr="007A38B5">
        <w:rPr>
          <w:rFonts w:ascii="Times New Roman" w:eastAsia="Times New Roman" w:hAnsi="Times New Roman" w:cs="Times New Roman"/>
          <w:sz w:val="26"/>
          <w:szCs w:val="26"/>
          <w:lang w:val="x-none" w:eastAsia="x-none"/>
        </w:rPr>
        <w:tab/>
        <w:t xml:space="preserve">В случае просрочки исполнения Заказчиком обязательств, предусмотренных Контрактом, Заказчик уплачивает </w:t>
      </w:r>
      <w:r w:rsidR="00D56991">
        <w:rPr>
          <w:rFonts w:ascii="Times New Roman" w:eastAsia="Times New Roman" w:hAnsi="Times New Roman" w:cs="Times New Roman"/>
          <w:sz w:val="26"/>
          <w:szCs w:val="26"/>
          <w:lang w:eastAsia="x-none"/>
        </w:rPr>
        <w:t xml:space="preserve">Исполнителю </w:t>
      </w:r>
      <w:r w:rsidR="007A38B5" w:rsidRPr="007A38B5">
        <w:rPr>
          <w:rFonts w:ascii="Times New Roman" w:eastAsia="Times New Roman" w:hAnsi="Times New Roman" w:cs="Times New Roman"/>
          <w:sz w:val="26"/>
          <w:szCs w:val="26"/>
          <w:lang w:val="x-none" w:eastAsia="x-none"/>
        </w:rPr>
        <w:t>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14:paraId="2E6AF693" w14:textId="1E5312D1" w:rsidR="007A38B5" w:rsidRPr="007A38B5"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.11.</w:t>
      </w:r>
      <w:r w:rsidR="007A38B5" w:rsidRPr="007A38B5">
        <w:rPr>
          <w:rFonts w:ascii="Times New Roman" w:eastAsia="Times New Roman" w:hAnsi="Times New Roman" w:cs="Times New Roman"/>
          <w:sz w:val="26"/>
          <w:szCs w:val="26"/>
          <w:lang w:val="x-none" w:eastAsia="x-none"/>
        </w:rPr>
        <w:tab/>
        <w:t xml:space="preserve">Общая сумма начисленных штрафов за неисполнение или ненадлежащее исполнение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обязательств, предусмотренных Контрактом, не может превышать цену Контракта.</w:t>
      </w:r>
    </w:p>
    <w:p w14:paraId="5CA1A96F" w14:textId="1535AA44" w:rsidR="00F44BF0" w:rsidRDefault="00443C17"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.12.</w:t>
      </w:r>
      <w:r w:rsidR="007A38B5" w:rsidRPr="007A38B5">
        <w:rPr>
          <w:rFonts w:ascii="Times New Roman" w:eastAsia="Times New Roman" w:hAnsi="Times New Roman" w:cs="Times New Roman"/>
          <w:sz w:val="26"/>
          <w:szCs w:val="26"/>
          <w:lang w:val="x-none" w:eastAsia="x-none"/>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B0C6708" w14:textId="77777777" w:rsidR="0040462E" w:rsidRPr="00F44BF0" w:rsidRDefault="0040462E" w:rsidP="000235D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0EEC7BC3" w14:textId="72E40FC3" w:rsidR="00F44BF0" w:rsidRPr="00F44BF0" w:rsidRDefault="00443C17" w:rsidP="000235D3">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r w:rsidR="00F44BF0" w:rsidRPr="00F44BF0">
        <w:rPr>
          <w:rFonts w:ascii="Times New Roman" w:eastAsia="Times New Roman" w:hAnsi="Times New Roman" w:cs="Times New Roman"/>
          <w:b/>
          <w:sz w:val="26"/>
          <w:szCs w:val="26"/>
          <w:lang w:eastAsia="ru-RU"/>
        </w:rPr>
        <w:t>. СРОК ДЕЙСТВИЯ КОНТРАКТА</w:t>
      </w:r>
    </w:p>
    <w:p w14:paraId="44A97D2E" w14:textId="39E83C18" w:rsidR="00F44BF0" w:rsidRPr="00F44BF0" w:rsidRDefault="00443C17" w:rsidP="000235D3">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F44BF0" w:rsidRPr="00F44BF0">
        <w:rPr>
          <w:rFonts w:ascii="Times New Roman" w:eastAsia="Times New Roman" w:hAnsi="Times New Roman" w:cs="Times New Roman"/>
          <w:sz w:val="26"/>
          <w:szCs w:val="26"/>
          <w:lang w:eastAsia="ru-RU"/>
        </w:rPr>
        <w:t xml:space="preserve">.1. Настоящий Контракт вступает в силу с момента его подписания Сторонами </w:t>
      </w:r>
      <w:r w:rsidR="007E3CB3">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 xml:space="preserve">и </w:t>
      </w:r>
      <w:r w:rsidR="00F44BF0" w:rsidRPr="00BA6742">
        <w:rPr>
          <w:rFonts w:ascii="Times New Roman" w:eastAsia="Times New Roman" w:hAnsi="Times New Roman" w:cs="Times New Roman"/>
          <w:sz w:val="26"/>
          <w:szCs w:val="26"/>
          <w:lang w:eastAsia="ru-RU"/>
        </w:rPr>
        <w:t xml:space="preserve">действует по </w:t>
      </w:r>
      <w:r w:rsidR="000E52B7" w:rsidRPr="00BA6742">
        <w:rPr>
          <w:rFonts w:ascii="Times New Roman" w:eastAsia="Times New Roman" w:hAnsi="Times New Roman" w:cs="Times New Roman"/>
          <w:sz w:val="26"/>
          <w:szCs w:val="26"/>
          <w:lang w:eastAsia="ru-RU"/>
        </w:rPr>
        <w:t>31</w:t>
      </w:r>
      <w:r w:rsidR="00F44BF0" w:rsidRPr="00BA6742">
        <w:rPr>
          <w:rFonts w:ascii="Times New Roman" w:eastAsia="Times New Roman" w:hAnsi="Times New Roman" w:cs="Times New Roman"/>
          <w:sz w:val="26"/>
          <w:szCs w:val="26"/>
          <w:lang w:eastAsia="ru-RU"/>
        </w:rPr>
        <w:t>.</w:t>
      </w:r>
      <w:r w:rsidR="005919B7">
        <w:rPr>
          <w:rFonts w:ascii="Times New Roman" w:eastAsia="Times New Roman" w:hAnsi="Times New Roman" w:cs="Times New Roman"/>
          <w:sz w:val="26"/>
          <w:szCs w:val="26"/>
          <w:lang w:eastAsia="ru-RU"/>
        </w:rPr>
        <w:t>10</w:t>
      </w:r>
      <w:r w:rsidR="00F44BF0" w:rsidRPr="00BA6742">
        <w:rPr>
          <w:rFonts w:ascii="Times New Roman" w:eastAsia="Times New Roman" w:hAnsi="Times New Roman" w:cs="Times New Roman"/>
          <w:sz w:val="26"/>
          <w:szCs w:val="26"/>
          <w:lang w:eastAsia="ru-RU"/>
        </w:rPr>
        <w:t>.202</w:t>
      </w:r>
      <w:r w:rsidR="005919B7">
        <w:rPr>
          <w:rFonts w:ascii="Times New Roman" w:eastAsia="Times New Roman" w:hAnsi="Times New Roman" w:cs="Times New Roman"/>
          <w:sz w:val="26"/>
          <w:szCs w:val="26"/>
          <w:lang w:eastAsia="ru-RU"/>
        </w:rPr>
        <w:t>6</w:t>
      </w:r>
      <w:r w:rsidR="00F44BF0" w:rsidRPr="00BA6742">
        <w:rPr>
          <w:rFonts w:ascii="Times New Roman" w:eastAsia="Times New Roman" w:hAnsi="Times New Roman" w:cs="Times New Roman"/>
          <w:sz w:val="26"/>
          <w:szCs w:val="26"/>
          <w:lang w:eastAsia="ru-RU"/>
        </w:rPr>
        <w:t xml:space="preserve"> года.</w:t>
      </w:r>
    </w:p>
    <w:p w14:paraId="35341A1A" w14:textId="0FDFFFB8" w:rsidR="00F44BF0" w:rsidRPr="00F44BF0" w:rsidRDefault="00443C17" w:rsidP="000235D3">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F44BF0" w:rsidRPr="00F44BF0">
        <w:rPr>
          <w:rFonts w:ascii="Times New Roman" w:eastAsia="Times New Roman" w:hAnsi="Times New Roman" w:cs="Times New Roman"/>
          <w:sz w:val="26"/>
          <w:szCs w:val="26"/>
          <w:lang w:eastAsia="ru-RU"/>
        </w:rPr>
        <w:t xml:space="preserve">.2. Окончание срока действия Контракта влечет прекращение обязательств Сторон </w:t>
      </w:r>
      <w:r w:rsidR="007E3CB3">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по Контракту (за исключением обязательств Заказчика по оплате Услуг).</w:t>
      </w:r>
    </w:p>
    <w:p w14:paraId="2ADA2513" w14:textId="09A86752" w:rsidR="00F44BF0" w:rsidRPr="00F44BF0" w:rsidRDefault="00443C17" w:rsidP="000235D3">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F44BF0" w:rsidRPr="00F44BF0">
        <w:rPr>
          <w:rFonts w:ascii="Times New Roman" w:eastAsia="Times New Roman" w:hAnsi="Times New Roman" w:cs="Times New Roman"/>
          <w:sz w:val="26"/>
          <w:szCs w:val="26"/>
          <w:lang w:eastAsia="ru-RU"/>
        </w:rPr>
        <w:t>.3. 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14:paraId="085FAE16" w14:textId="7A4585CB" w:rsidR="000A5841" w:rsidRDefault="000A5841" w:rsidP="000235D3">
      <w:pPr>
        <w:widowControl w:val="0"/>
        <w:spacing w:after="0" w:line="240" w:lineRule="auto"/>
        <w:jc w:val="both"/>
        <w:rPr>
          <w:rFonts w:ascii="Times New Roman" w:eastAsia="Times New Roman" w:hAnsi="Times New Roman" w:cs="Times New Roman"/>
          <w:sz w:val="26"/>
          <w:szCs w:val="26"/>
          <w:lang w:eastAsia="ru-RU"/>
        </w:rPr>
      </w:pPr>
    </w:p>
    <w:p w14:paraId="0D29B804" w14:textId="69283F74" w:rsidR="00F44BF0" w:rsidRPr="00F44BF0" w:rsidRDefault="00443C17" w:rsidP="000235D3">
      <w:pPr>
        <w:widowControl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lastRenderedPageBreak/>
        <w:t>8</w:t>
      </w:r>
      <w:r w:rsidR="00F44BF0" w:rsidRPr="00F44BF0">
        <w:rPr>
          <w:rFonts w:ascii="Times New Roman" w:eastAsia="Times New Roman" w:hAnsi="Times New Roman" w:cs="Times New Roman"/>
          <w:b/>
          <w:sz w:val="26"/>
          <w:szCs w:val="26"/>
          <w:lang w:eastAsia="ru-RU"/>
        </w:rPr>
        <w:t>.</w:t>
      </w:r>
      <w:r w:rsidR="00F44BF0" w:rsidRPr="00F44BF0">
        <w:rPr>
          <w:rFonts w:ascii="Times New Roman" w:eastAsia="Times New Roman" w:hAnsi="Times New Roman" w:cs="Times New Roman"/>
          <w:sz w:val="26"/>
          <w:szCs w:val="26"/>
          <w:lang w:eastAsia="ru-RU"/>
        </w:rPr>
        <w:t xml:space="preserve"> </w:t>
      </w:r>
      <w:r w:rsidR="00F44BF0" w:rsidRPr="00F44BF0">
        <w:rPr>
          <w:rFonts w:ascii="Times New Roman" w:eastAsia="Times New Roman" w:hAnsi="Times New Roman" w:cs="Times New Roman"/>
          <w:b/>
          <w:sz w:val="26"/>
          <w:szCs w:val="26"/>
          <w:lang w:eastAsia="ru-RU"/>
        </w:rPr>
        <w:t>ИЗМЕНЕНИЕ И РАСТОРЖЕНИЕ КОНТРАКТА</w:t>
      </w:r>
    </w:p>
    <w:p w14:paraId="130B86D3" w14:textId="3CE953E1"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 Настоящий Контракт может быть расторгнут:</w:t>
      </w:r>
    </w:p>
    <w:p w14:paraId="3C4014BC" w14:textId="77777777" w:rsidR="006569A0" w:rsidRPr="006569A0" w:rsidRDefault="006569A0" w:rsidP="000235D3">
      <w:pPr>
        <w:pStyle w:val="ConsPlusNormal"/>
        <w:suppressAutoHyphens w:val="0"/>
        <w:ind w:right="-1" w:firstLine="709"/>
        <w:jc w:val="both"/>
        <w:rPr>
          <w:sz w:val="26"/>
          <w:szCs w:val="26"/>
          <w:lang w:eastAsia="ru-RU"/>
        </w:rPr>
      </w:pPr>
      <w:r w:rsidRPr="006569A0">
        <w:rPr>
          <w:sz w:val="26"/>
          <w:szCs w:val="26"/>
          <w:lang w:eastAsia="ru-RU"/>
        </w:rPr>
        <w:t>- по соглашению Сторон;</w:t>
      </w:r>
    </w:p>
    <w:p w14:paraId="0168401A" w14:textId="77777777" w:rsidR="006569A0" w:rsidRPr="006569A0" w:rsidRDefault="006569A0" w:rsidP="000235D3">
      <w:pPr>
        <w:pStyle w:val="ConsPlusNormal"/>
        <w:suppressAutoHyphens w:val="0"/>
        <w:ind w:right="-1" w:firstLine="709"/>
        <w:jc w:val="both"/>
        <w:rPr>
          <w:sz w:val="26"/>
          <w:szCs w:val="26"/>
          <w:lang w:eastAsia="ru-RU"/>
        </w:rPr>
      </w:pPr>
      <w:r w:rsidRPr="006569A0">
        <w:rPr>
          <w:sz w:val="26"/>
          <w:szCs w:val="26"/>
          <w:lang w:eastAsia="ru-RU"/>
        </w:rPr>
        <w:t>- в судебном порядке;</w:t>
      </w:r>
    </w:p>
    <w:p w14:paraId="176FC3B8" w14:textId="77777777" w:rsidR="006569A0" w:rsidRPr="006569A0" w:rsidRDefault="006569A0" w:rsidP="000235D3">
      <w:pPr>
        <w:pStyle w:val="ConsPlusNormal"/>
        <w:suppressAutoHyphens w:val="0"/>
        <w:ind w:right="-1" w:firstLine="709"/>
        <w:jc w:val="both"/>
        <w:rPr>
          <w:sz w:val="26"/>
          <w:szCs w:val="26"/>
          <w:lang w:eastAsia="ru-RU"/>
        </w:rPr>
      </w:pPr>
      <w:r w:rsidRPr="006569A0">
        <w:rPr>
          <w:sz w:val="26"/>
          <w:szCs w:val="26"/>
          <w:lang w:eastAsia="ru-RU"/>
        </w:rPr>
        <w:t>- в одностороннем порядке.</w:t>
      </w:r>
    </w:p>
    <w:p w14:paraId="35B42C02" w14:textId="64B9D235"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 Основания расторжения Контракта в связи с односторонним отказом от исполнения Контракта по инициативе Заказчика:</w:t>
      </w:r>
    </w:p>
    <w:p w14:paraId="5C09169D" w14:textId="7CFA9C84"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.1.1.1. Оказание услуг ненадлежащего качества, если недостатки не могут быть устранены в приемлемый для Заказчика срок.</w:t>
      </w:r>
    </w:p>
    <w:p w14:paraId="63B56AF0" w14:textId="5B826C63"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.1.1.2. Неоднократное (от двух и более раз) нарушение сроков и объемов оказанных Услуг, предусмотренных Контрактом.</w:t>
      </w:r>
    </w:p>
    <w:p w14:paraId="41D4543A" w14:textId="47C72A77"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14:paraId="77BA55FA" w14:textId="222DBC12"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80C250F" w14:textId="30D763A4"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.1.2 Основания расторжения Контракта в связи с односторонним отказом от исполнения Контракта по инициативе Исполнителя:</w:t>
      </w:r>
    </w:p>
    <w:p w14:paraId="04F6B646" w14:textId="102A3F02"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14:paraId="07BB5ECB" w14:textId="41D7B867"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.2. При расторжении настоящего Контракта Заказчик обязан:</w:t>
      </w:r>
    </w:p>
    <w:p w14:paraId="3A305089" w14:textId="66E31632"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14:paraId="6A8E79D9" w14:textId="7AFDA36F"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.2.2. Оплатить Исполнителю в течение 10 (Десяти) рабочих дней с момента подписания </w:t>
      </w:r>
      <w:r w:rsidR="00B53F19">
        <w:rPr>
          <w:sz w:val="26"/>
          <w:szCs w:val="26"/>
          <w:lang w:eastAsia="ru-RU"/>
        </w:rPr>
        <w:t>УПД</w:t>
      </w:r>
      <w:r w:rsidR="006569A0" w:rsidRPr="006569A0">
        <w:rPr>
          <w:sz w:val="26"/>
          <w:szCs w:val="26"/>
          <w:lang w:eastAsia="ru-RU"/>
        </w:rPr>
        <w:t>, фактически оказанные Исполнителем услуги надлежащего качества, если эти Услуги подлежат оплате в соответствии с условиями Контракта.</w:t>
      </w:r>
    </w:p>
    <w:p w14:paraId="1215CA08" w14:textId="6200DA74"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14:paraId="0C4DC1AD" w14:textId="6BEABFE6"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14:paraId="1E0BC81E" w14:textId="71B1CB5D"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.4.1. При снижении цены настоящего Контракта без изменения предусмотренных настоящим Контрактом количества товара, объема работы или услуги, качества </w:t>
      </w:r>
      <w:r w:rsidR="006569A0" w:rsidRPr="006569A0">
        <w:rPr>
          <w:sz w:val="26"/>
          <w:szCs w:val="26"/>
          <w:lang w:eastAsia="ru-RU"/>
        </w:rPr>
        <w:lastRenderedPageBreak/>
        <w:t>поставляемого товара, выполняемой работы, оказываемой услуги;</w:t>
      </w:r>
    </w:p>
    <w:p w14:paraId="7F5B0A4B" w14:textId="62FFFFAA"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14:paraId="376F6999" w14:textId="1E5F2465"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14:paraId="60970B97" w14:textId="43040B36"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14:paraId="4E472083" w14:textId="07537E04" w:rsidR="006569A0" w:rsidRPr="006569A0" w:rsidRDefault="00443C17" w:rsidP="000235D3">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1E8EDA74" w14:textId="452F6462" w:rsidR="00BC21A0" w:rsidRDefault="00443C17" w:rsidP="000235D3">
      <w:pPr>
        <w:pStyle w:val="ConsPlusNormal"/>
        <w:suppressAutoHyphens w:val="0"/>
        <w:ind w:right="-1" w:firstLine="709"/>
        <w:jc w:val="both"/>
      </w:pPr>
      <w:r>
        <w:rPr>
          <w:sz w:val="26"/>
          <w:szCs w:val="26"/>
          <w:lang w:eastAsia="ru-RU"/>
        </w:rPr>
        <w:t>8</w:t>
      </w:r>
      <w:r w:rsidR="006569A0" w:rsidRPr="006569A0">
        <w:rPr>
          <w:sz w:val="26"/>
          <w:szCs w:val="26"/>
          <w:lang w:eastAsia="ru-RU"/>
        </w:rPr>
        <w:t>.8.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02ADCED5" w14:textId="60E46604" w:rsidR="00021C73" w:rsidRDefault="00021C73" w:rsidP="000235D3">
      <w:pPr>
        <w:widowControl w:val="0"/>
        <w:spacing w:after="0" w:line="240" w:lineRule="auto"/>
        <w:contextualSpacing/>
        <w:jc w:val="center"/>
        <w:rPr>
          <w:rFonts w:ascii="Times New Roman" w:eastAsia="Calibri" w:hAnsi="Times New Roman" w:cs="Times New Roman"/>
          <w:b/>
          <w:color w:val="548DD4"/>
          <w:sz w:val="26"/>
          <w:szCs w:val="26"/>
          <w:lang w:val="x-none"/>
        </w:rPr>
      </w:pPr>
    </w:p>
    <w:p w14:paraId="19B3B72C" w14:textId="2C75D718" w:rsidR="00F44BF0" w:rsidRPr="00F44BF0" w:rsidRDefault="00443C17" w:rsidP="000235D3">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r w:rsidR="00F44BF0" w:rsidRPr="00F44BF0">
        <w:rPr>
          <w:rFonts w:ascii="Times New Roman" w:eastAsia="Times New Roman" w:hAnsi="Times New Roman" w:cs="Times New Roman"/>
          <w:b/>
          <w:sz w:val="26"/>
          <w:szCs w:val="26"/>
          <w:lang w:eastAsia="ru-RU"/>
        </w:rPr>
        <w:t>. КОНФИДЕНЦИАЛЬНОСТЬ</w:t>
      </w:r>
    </w:p>
    <w:p w14:paraId="33DFE9E2" w14:textId="440911C2" w:rsidR="00F44BF0" w:rsidRPr="00F44BF0" w:rsidRDefault="00443C17" w:rsidP="000235D3">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.1. Любая информация, переданная Заказчиком Исполнителю в целях обеспечения оказания Услуг Исполнителем, в том числе информация о поступивших и поступающих письмах, запросах, телеграммах, уведомлениях, </w:t>
      </w:r>
      <w:proofErr w:type="spellStart"/>
      <w:r w:rsidR="00F44BF0" w:rsidRPr="00F44BF0">
        <w:rPr>
          <w:rFonts w:ascii="Times New Roman" w:eastAsia="Times New Roman" w:hAnsi="Times New Roman" w:cs="Times New Roman"/>
          <w:sz w:val="26"/>
          <w:szCs w:val="26"/>
          <w:lang w:eastAsia="ru-RU"/>
        </w:rPr>
        <w:t>факсограммах</w:t>
      </w:r>
      <w:proofErr w:type="spellEnd"/>
      <w:r w:rsidR="00F44BF0" w:rsidRPr="00F44BF0">
        <w:rPr>
          <w:rFonts w:ascii="Times New Roman" w:eastAsia="Times New Roman" w:hAnsi="Times New Roman" w:cs="Times New Roman"/>
          <w:sz w:val="26"/>
          <w:szCs w:val="26"/>
          <w:lang w:eastAsia="ru-RU"/>
        </w:rPr>
        <w:t xml:space="preserve">, сообщениях электронной почты, телефонных звонках, телефонограммах прямо или косвенно связанных с оказанием Услуг, копии документов, а также информация, ставшая известной Исполнителю в связи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с исполнением Контракта, является конфиденциальной и не может быть предоставлена третьим лицам.</w:t>
      </w:r>
    </w:p>
    <w:p w14:paraId="301C6196" w14:textId="63B1E216" w:rsidR="00F44BF0" w:rsidRPr="00F44BF0" w:rsidRDefault="00443C17" w:rsidP="000235D3">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.2. Стороны допускают распространение среди специалистов Исполнителя информации, предоставленной Заказчиком Исполнителю для исполнения Контракта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в объеме, необходимом для исполнения каждого отдельного действия в целях оказания Услуг.</w:t>
      </w:r>
    </w:p>
    <w:p w14:paraId="4BD89334" w14:textId="297F66F1" w:rsidR="00F44BF0" w:rsidRPr="00F44BF0" w:rsidRDefault="00443C17" w:rsidP="000235D3">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.3. Ограничения относительно разглашения информации не относятся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к общедоступной информации или к информации, право на предоставление которой третьим лицам предоставлено Исполнителю Заказчиком.</w:t>
      </w:r>
    </w:p>
    <w:p w14:paraId="4E941851" w14:textId="44CDB853" w:rsidR="00F44BF0" w:rsidRPr="00F44BF0" w:rsidRDefault="00443C17" w:rsidP="000235D3">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.4. За понесенные убытки от разглашения информации, осуществленного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 xml:space="preserve">с нарушением настоящего раздела, Стороны несут ответственность в соответствии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с действующим законодательством Российской Федерации.</w:t>
      </w:r>
    </w:p>
    <w:p w14:paraId="2275C0E1" w14:textId="578C63D7" w:rsidR="00F44BF0" w:rsidRPr="00F44BF0" w:rsidRDefault="00443C17" w:rsidP="000235D3">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.5. Положения настоящей статьи настоящего Контракта будут оставаться в силе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 xml:space="preserve">в течение срока действия настоящего Контракта и 1 (Один) года после прекращения </w:t>
      </w:r>
      <w:r w:rsidR="0061530A">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его действия, по любому из оснований, предусмотренному настоящим Контрактом или законодательством Российской Федерации.</w:t>
      </w:r>
    </w:p>
    <w:p w14:paraId="7D65F7A1" w14:textId="77777777" w:rsidR="000A5841" w:rsidRPr="00F44BF0" w:rsidRDefault="000A5841" w:rsidP="000235D3">
      <w:pPr>
        <w:widowControl w:val="0"/>
        <w:spacing w:after="0" w:line="240" w:lineRule="auto"/>
        <w:jc w:val="both"/>
        <w:rPr>
          <w:rFonts w:ascii="Times New Roman" w:eastAsia="Times New Roman" w:hAnsi="Times New Roman" w:cs="Times New Roman"/>
          <w:sz w:val="26"/>
          <w:szCs w:val="26"/>
          <w:lang w:eastAsia="ru-RU"/>
        </w:rPr>
      </w:pPr>
    </w:p>
    <w:p w14:paraId="21713052" w14:textId="6CE800BE" w:rsidR="00F44BF0" w:rsidRPr="00F44BF0" w:rsidRDefault="00F44BF0" w:rsidP="000235D3">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443C17">
        <w:rPr>
          <w:rFonts w:ascii="Times New Roman" w:eastAsia="Times New Roman" w:hAnsi="Times New Roman" w:cs="Times New Roman"/>
          <w:b/>
          <w:sz w:val="26"/>
          <w:szCs w:val="26"/>
          <w:lang w:eastAsia="ru-RU"/>
        </w:rPr>
        <w:t>0</w:t>
      </w:r>
      <w:r w:rsidRPr="00F44BF0">
        <w:rPr>
          <w:rFonts w:ascii="Times New Roman" w:eastAsia="Times New Roman" w:hAnsi="Times New Roman" w:cs="Times New Roman"/>
          <w:b/>
          <w:sz w:val="26"/>
          <w:szCs w:val="26"/>
          <w:lang w:eastAsia="ru-RU"/>
        </w:rPr>
        <w:t>. ФОРС-МАЖОР</w:t>
      </w:r>
    </w:p>
    <w:p w14:paraId="4C3E0D68" w14:textId="6B75558B"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443C17">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.1. Стороны освобождаются от ответственности за неисполнение обязательства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lastRenderedPageBreak/>
        <w:t xml:space="preserve">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с их просчетом или небрежностью.</w:t>
      </w:r>
    </w:p>
    <w:p w14:paraId="03953776" w14:textId="105DC8EE"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.2. 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14:paraId="0E7D53D5" w14:textId="77679F08"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.3. </w:t>
      </w:r>
      <w:proofErr w:type="spellStart"/>
      <w:r w:rsidRPr="00F44BF0">
        <w:rPr>
          <w:rFonts w:ascii="Times New Roman" w:eastAsia="Times New Roman" w:hAnsi="Times New Roman" w:cs="Times New Roman"/>
          <w:sz w:val="26"/>
          <w:szCs w:val="26"/>
          <w:lang w:eastAsia="ru-RU"/>
        </w:rPr>
        <w:t>Неуведомление</w:t>
      </w:r>
      <w:proofErr w:type="spellEnd"/>
      <w:r w:rsidRPr="00F44BF0">
        <w:rPr>
          <w:rFonts w:ascii="Times New Roman" w:eastAsia="Times New Roman" w:hAnsi="Times New Roman" w:cs="Times New Roman"/>
          <w:sz w:val="26"/>
          <w:szCs w:val="26"/>
          <w:lang w:eastAsia="ru-RU"/>
        </w:rPr>
        <w:t xml:space="preserve"> или несвоевременное уведомление лишает Сторону права ссылаться на любое вышеуказанное обстоятельство как на основание, освобождающее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от ответственности за неисполнение обязательств. К таким обстоятельствам не относятся, </w:t>
      </w:r>
      <w:r w:rsidR="00717F51">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в частности, нарушение обязанностей со стороны контрагентов должника, отсутствие </w:t>
      </w:r>
      <w:r w:rsidR="00717F51">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на рынке нужных для исполнения товаров, отсутствие у должника необходимых денежных средств.</w:t>
      </w:r>
    </w:p>
    <w:p w14:paraId="7905BB10" w14:textId="687410FE"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.4. 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то по взаимному согласию Стороны вправе досрочно расторгнуть свои отношения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14:paraId="2A26FDF4" w14:textId="77777777" w:rsidR="00343D22" w:rsidRPr="00F44BF0" w:rsidRDefault="00343D22" w:rsidP="000235D3">
      <w:pPr>
        <w:widowControl w:val="0"/>
        <w:spacing w:after="0" w:line="240" w:lineRule="auto"/>
        <w:jc w:val="both"/>
        <w:rPr>
          <w:rFonts w:ascii="Times New Roman" w:eastAsia="Times New Roman" w:hAnsi="Times New Roman" w:cs="Times New Roman"/>
          <w:color w:val="548DD4"/>
          <w:sz w:val="26"/>
          <w:szCs w:val="26"/>
          <w:lang w:eastAsia="ru-RU"/>
        </w:rPr>
      </w:pPr>
    </w:p>
    <w:p w14:paraId="7C3904B7" w14:textId="2FCC4A3B" w:rsidR="00F44BF0" w:rsidRPr="00F44BF0" w:rsidRDefault="00F44BF0" w:rsidP="000235D3">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D25743">
        <w:rPr>
          <w:rFonts w:ascii="Times New Roman" w:eastAsia="Times New Roman" w:hAnsi="Times New Roman" w:cs="Times New Roman"/>
          <w:b/>
          <w:sz w:val="26"/>
          <w:szCs w:val="26"/>
          <w:lang w:eastAsia="ru-RU"/>
        </w:rPr>
        <w:t>1</w:t>
      </w:r>
      <w:r w:rsidRPr="00F44BF0">
        <w:rPr>
          <w:rFonts w:ascii="Times New Roman" w:eastAsia="Times New Roman" w:hAnsi="Times New Roman" w:cs="Times New Roman"/>
          <w:b/>
          <w:sz w:val="26"/>
          <w:szCs w:val="26"/>
          <w:lang w:eastAsia="ru-RU"/>
        </w:rPr>
        <w:t>. РАЗРЕШЕНИЕ СПОРОВ</w:t>
      </w:r>
    </w:p>
    <w:p w14:paraId="139C8216" w14:textId="3A9A125A"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xml:space="preserve">.1.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14:paraId="76373C63" w14:textId="0BFDE1DA"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.2. Все достигнутые договоренности Стороны оформляют в виде дополнительных соглашений, подписанных Сторонами и скрепленных печатями.</w:t>
      </w:r>
    </w:p>
    <w:p w14:paraId="40149D39" w14:textId="6EDD4918"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.3. До передачи спора на разрешение суда Стороны примут меры к его урегулированию в претензионном порядке.</w:t>
      </w:r>
    </w:p>
    <w:p w14:paraId="71E065E7" w14:textId="461D7311"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xml:space="preserve">.4. По полученной претензии Сторона должна дать письменный </w:t>
      </w:r>
      <w:r w:rsidR="0061530A" w:rsidRPr="00F44BF0">
        <w:rPr>
          <w:rFonts w:ascii="Times New Roman" w:eastAsia="Times New Roman" w:hAnsi="Times New Roman" w:cs="Times New Roman"/>
          <w:sz w:val="26"/>
          <w:szCs w:val="26"/>
          <w:lang w:eastAsia="ru-RU"/>
        </w:rPr>
        <w:t>ответ, по существу,</w:t>
      </w:r>
      <w:r w:rsidRPr="00F44BF0">
        <w:rPr>
          <w:rFonts w:ascii="Times New Roman" w:eastAsia="Times New Roman" w:hAnsi="Times New Roman" w:cs="Times New Roman"/>
          <w:sz w:val="26"/>
          <w:szCs w:val="26"/>
          <w:lang w:eastAsia="ru-RU"/>
        </w:rPr>
        <w:t xml:space="preserve"> в срок, не превышающий 10 (Десять) календарных дней с даты ее получения.</w:t>
      </w:r>
    </w:p>
    <w:p w14:paraId="48B232B9" w14:textId="52F4CB6C"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7750BAF2" w14:textId="2128CD0B"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.6. Если претензионные требования подлежат денежной оценке, в претензии указывается требуемая сумма и ее полный и обоснованный расчет.</w:t>
      </w:r>
    </w:p>
    <w:p w14:paraId="6F20CAA6" w14:textId="2E5461F4"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80B4281" w14:textId="5CABEB5B"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xml:space="preserve">.8. В претензии могут быть указаны иные сведения, которые, по мнению заявителя, </w:t>
      </w:r>
      <w:r w:rsidRPr="00F44BF0">
        <w:rPr>
          <w:rFonts w:ascii="Times New Roman" w:eastAsia="Times New Roman" w:hAnsi="Times New Roman" w:cs="Times New Roman"/>
          <w:sz w:val="26"/>
          <w:szCs w:val="26"/>
          <w:lang w:eastAsia="ru-RU"/>
        </w:rPr>
        <w:lastRenderedPageBreak/>
        <w:t>будут способствовать более быстрому и правильному ее рассмотрению, объективному урегулированию спора.</w:t>
      </w:r>
    </w:p>
    <w:p w14:paraId="430346F9" w14:textId="66A558BE" w:rsid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.9. В случае недостижения Сторонами взаимного согласия споры разрешаются в Арбитражном суде г. Москвы.</w:t>
      </w:r>
    </w:p>
    <w:p w14:paraId="4A11801B" w14:textId="77777777" w:rsidR="00157DAB" w:rsidRPr="00F44BF0" w:rsidRDefault="00157DAB" w:rsidP="000235D3">
      <w:pPr>
        <w:widowControl w:val="0"/>
        <w:spacing w:after="0" w:line="240" w:lineRule="auto"/>
        <w:ind w:firstLine="709"/>
        <w:jc w:val="both"/>
        <w:rPr>
          <w:rFonts w:ascii="Times New Roman" w:eastAsia="Times New Roman" w:hAnsi="Times New Roman" w:cs="Times New Roman"/>
          <w:sz w:val="26"/>
          <w:szCs w:val="26"/>
          <w:lang w:eastAsia="ru-RU"/>
        </w:rPr>
      </w:pPr>
    </w:p>
    <w:p w14:paraId="31C78208" w14:textId="6F8DF647" w:rsidR="00F44BF0" w:rsidRPr="00F44BF0" w:rsidRDefault="00F44BF0" w:rsidP="000235D3">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D25743">
        <w:rPr>
          <w:rFonts w:ascii="Times New Roman" w:eastAsia="Times New Roman" w:hAnsi="Times New Roman" w:cs="Times New Roman"/>
          <w:b/>
          <w:sz w:val="26"/>
          <w:szCs w:val="26"/>
          <w:lang w:eastAsia="ru-RU"/>
        </w:rPr>
        <w:t>2</w:t>
      </w:r>
      <w:r w:rsidRPr="00F44BF0">
        <w:rPr>
          <w:rFonts w:ascii="Times New Roman" w:eastAsia="Times New Roman" w:hAnsi="Times New Roman" w:cs="Times New Roman"/>
          <w:b/>
          <w:sz w:val="26"/>
          <w:szCs w:val="26"/>
          <w:lang w:eastAsia="ru-RU"/>
        </w:rPr>
        <w:t>. ЗАКЛЮЧИТЕЛЬНЫЕ ПОЛОЖЕНИЯ</w:t>
      </w:r>
    </w:p>
    <w:p w14:paraId="619FB698" w14:textId="640F6562" w:rsidR="00F44BF0" w:rsidRPr="00F44BF0" w:rsidRDefault="00F44BF0" w:rsidP="000235D3">
      <w:pPr>
        <w:widowControl w:val="0"/>
        <w:spacing w:after="0" w:line="240" w:lineRule="auto"/>
        <w:ind w:firstLine="709"/>
        <w:contextualSpacing/>
        <w:jc w:val="both"/>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1</w:t>
      </w:r>
      <w:r w:rsidR="00D25743">
        <w:rPr>
          <w:rFonts w:ascii="Times New Roman" w:eastAsia="Calibri" w:hAnsi="Times New Roman" w:cs="Times New Roman"/>
          <w:sz w:val="26"/>
          <w:szCs w:val="26"/>
        </w:rPr>
        <w:t>2</w:t>
      </w:r>
      <w:r w:rsidRPr="00F44BF0">
        <w:rPr>
          <w:rFonts w:ascii="Times New Roman" w:eastAsia="Calibri" w:hAnsi="Times New Roman" w:cs="Times New Roman"/>
          <w:sz w:val="26"/>
          <w:szCs w:val="26"/>
          <w:lang w:val="x-none"/>
        </w:rPr>
        <w:t>.2. Во всем, что не предусмотрено настоящим Контрактом, Стороны руководствуются действующим законодательством Российской Федерации.</w:t>
      </w:r>
    </w:p>
    <w:p w14:paraId="472CD3BD" w14:textId="5C6D36FC" w:rsidR="00F44BF0" w:rsidRDefault="00F44BF0" w:rsidP="000235D3">
      <w:pPr>
        <w:widowControl w:val="0"/>
        <w:spacing w:after="0" w:line="240" w:lineRule="auto"/>
        <w:ind w:firstLine="709"/>
        <w:contextualSpacing/>
        <w:jc w:val="both"/>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1</w:t>
      </w:r>
      <w:r w:rsidR="00D25743">
        <w:rPr>
          <w:rFonts w:ascii="Times New Roman" w:eastAsia="Calibri" w:hAnsi="Times New Roman" w:cs="Times New Roman"/>
          <w:sz w:val="26"/>
          <w:szCs w:val="26"/>
        </w:rPr>
        <w:t>2</w:t>
      </w:r>
      <w:r w:rsidRPr="00F44BF0">
        <w:rPr>
          <w:rFonts w:ascii="Times New Roman" w:eastAsia="Calibri" w:hAnsi="Times New Roman" w:cs="Times New Roman"/>
          <w:sz w:val="26"/>
          <w:szCs w:val="26"/>
          <w:lang w:val="x-none"/>
        </w:rPr>
        <w:t xml:space="preserve">.3. 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w:t>
      </w:r>
      <w:r w:rsidR="0061530A">
        <w:rPr>
          <w:rFonts w:ascii="Times New Roman" w:eastAsia="Calibri" w:hAnsi="Times New Roman" w:cs="Times New Roman"/>
          <w:sz w:val="26"/>
          <w:szCs w:val="26"/>
          <w:lang w:val="x-none"/>
        </w:rPr>
        <w:br/>
      </w:r>
      <w:r w:rsidRPr="00F44BF0">
        <w:rPr>
          <w:rFonts w:ascii="Times New Roman" w:eastAsia="Calibri" w:hAnsi="Times New Roman" w:cs="Times New Roman"/>
          <w:sz w:val="26"/>
          <w:szCs w:val="26"/>
          <w:lang w:val="x-none"/>
        </w:rPr>
        <w:t xml:space="preserve">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w:t>
      </w:r>
      <w:r w:rsidR="0061530A">
        <w:rPr>
          <w:rFonts w:ascii="Times New Roman" w:eastAsia="Calibri" w:hAnsi="Times New Roman" w:cs="Times New Roman"/>
          <w:sz w:val="26"/>
          <w:szCs w:val="26"/>
          <w:lang w:val="x-none"/>
        </w:rPr>
        <w:br/>
      </w:r>
      <w:r w:rsidRPr="00F44BF0">
        <w:rPr>
          <w:rFonts w:ascii="Times New Roman" w:eastAsia="Calibri" w:hAnsi="Times New Roman" w:cs="Times New Roman"/>
          <w:sz w:val="26"/>
          <w:szCs w:val="26"/>
          <w:lang w:val="x-none"/>
        </w:rPr>
        <w:t>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обеспечивающей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14:paraId="72BED39A" w14:textId="77777777" w:rsidR="00BA6742" w:rsidRDefault="00BA6742" w:rsidP="000235D3">
      <w:pPr>
        <w:widowControl w:val="0"/>
        <w:spacing w:after="0" w:line="240" w:lineRule="auto"/>
        <w:jc w:val="both"/>
        <w:rPr>
          <w:rFonts w:ascii="Times New Roman" w:eastAsia="Times New Roman" w:hAnsi="Times New Roman" w:cs="Times New Roman"/>
          <w:b/>
          <w:sz w:val="26"/>
          <w:szCs w:val="26"/>
          <w:lang w:eastAsia="ru-RU"/>
        </w:rPr>
      </w:pPr>
    </w:p>
    <w:p w14:paraId="2E84CE4E" w14:textId="25E8C87B" w:rsidR="00F44BF0" w:rsidRPr="00F44BF0" w:rsidRDefault="00F44BF0" w:rsidP="000235D3">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D25743">
        <w:rPr>
          <w:rFonts w:ascii="Times New Roman" w:eastAsia="Times New Roman" w:hAnsi="Times New Roman" w:cs="Times New Roman"/>
          <w:b/>
          <w:sz w:val="26"/>
          <w:szCs w:val="26"/>
          <w:lang w:eastAsia="ru-RU"/>
        </w:rPr>
        <w:t>3</w:t>
      </w:r>
      <w:r w:rsidRPr="00F44BF0">
        <w:rPr>
          <w:rFonts w:ascii="Times New Roman" w:eastAsia="Times New Roman" w:hAnsi="Times New Roman" w:cs="Times New Roman"/>
          <w:b/>
          <w:sz w:val="26"/>
          <w:szCs w:val="26"/>
          <w:lang w:eastAsia="ru-RU"/>
        </w:rPr>
        <w:t>. ПРИЛОЖЕНИЯ</w:t>
      </w:r>
    </w:p>
    <w:p w14:paraId="37EB59A8" w14:textId="77777777" w:rsidR="00F44BF0" w:rsidRPr="00F44BF0" w:rsidRDefault="00F44BF0" w:rsidP="000235D3">
      <w:pPr>
        <w:widowControl w:val="0"/>
        <w:spacing w:after="0" w:line="240" w:lineRule="auto"/>
        <w:ind w:left="426"/>
        <w:contextualSpacing/>
        <w:jc w:val="both"/>
        <w:rPr>
          <w:rFonts w:ascii="Times New Roman" w:eastAsia="Calibri" w:hAnsi="Times New Roman" w:cs="Times New Roman"/>
          <w:b/>
          <w:sz w:val="26"/>
          <w:szCs w:val="26"/>
          <w:lang w:val="x-none"/>
        </w:rPr>
      </w:pPr>
    </w:p>
    <w:p w14:paraId="5ADB5B45" w14:textId="6E569BFC" w:rsidR="00F44BF0" w:rsidRPr="00F44BF0" w:rsidRDefault="00F44BF0" w:rsidP="000235D3">
      <w:pPr>
        <w:widowControl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.1. Приложение № 1. </w:t>
      </w:r>
      <w:r w:rsidRPr="00F44BF0">
        <w:rPr>
          <w:rFonts w:ascii="Times New Roman" w:eastAsia="Times New Roman" w:hAnsi="Times New Roman" w:cs="Times New Roman"/>
          <w:bCs/>
          <w:sz w:val="26"/>
          <w:szCs w:val="26"/>
          <w:lang w:eastAsia="ru-RU"/>
        </w:rPr>
        <w:t>Техническое задание.</w:t>
      </w:r>
    </w:p>
    <w:p w14:paraId="2C494CB8" w14:textId="2738B561"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.2. Приложение № 2.</w:t>
      </w:r>
      <w:r w:rsidRPr="00F44BF0">
        <w:rPr>
          <w:rFonts w:ascii="Times New Roman" w:eastAsia="Times New Roman" w:hAnsi="Times New Roman" w:cs="Times New Roman"/>
          <w:bCs/>
          <w:sz w:val="26"/>
          <w:szCs w:val="26"/>
          <w:lang w:eastAsia="ru-RU"/>
        </w:rPr>
        <w:t xml:space="preserve"> Перечень оказываемых услуг.</w:t>
      </w:r>
    </w:p>
    <w:p w14:paraId="0EA6BD56" w14:textId="51C6897F" w:rsidR="00F44BF0" w:rsidRPr="00F44BF0" w:rsidRDefault="00F44BF0" w:rsidP="000235D3">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w:t>
      </w:r>
      <w:r w:rsidR="005919B7">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 Приложение № </w:t>
      </w:r>
      <w:r w:rsidR="005919B7">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bCs/>
          <w:sz w:val="26"/>
          <w:szCs w:val="26"/>
          <w:lang w:eastAsia="ru-RU"/>
        </w:rPr>
        <w:t>Акт о недостатках (дефектах) Услуг.</w:t>
      </w:r>
    </w:p>
    <w:p w14:paraId="097538AA" w14:textId="77777777" w:rsidR="008908A6" w:rsidRPr="00F44BF0" w:rsidRDefault="008908A6" w:rsidP="000235D3">
      <w:pPr>
        <w:widowControl w:val="0"/>
        <w:spacing w:after="0" w:line="240" w:lineRule="auto"/>
        <w:ind w:left="852"/>
        <w:jc w:val="both"/>
        <w:rPr>
          <w:rFonts w:ascii="Times New Roman" w:eastAsia="Times New Roman" w:hAnsi="Times New Roman" w:cs="Times New Roman"/>
          <w:bCs/>
          <w:sz w:val="26"/>
          <w:szCs w:val="26"/>
          <w:highlight w:val="yellow"/>
          <w:lang w:eastAsia="ru-RU"/>
        </w:rPr>
      </w:pPr>
    </w:p>
    <w:p w14:paraId="56238549" w14:textId="60B2ABAA" w:rsidR="00F44BF0" w:rsidRPr="00F44BF0" w:rsidRDefault="00F44BF0" w:rsidP="000235D3">
      <w:pPr>
        <w:widowControl w:val="0"/>
        <w:spacing w:after="0" w:line="240" w:lineRule="auto"/>
        <w:contextualSpacing/>
        <w:jc w:val="center"/>
        <w:rPr>
          <w:rFonts w:ascii="Times New Roman" w:eastAsia="Calibri" w:hAnsi="Times New Roman" w:cs="Times New Roman"/>
          <w:b/>
          <w:sz w:val="26"/>
          <w:szCs w:val="26"/>
          <w:lang w:val="x-none"/>
        </w:rPr>
      </w:pPr>
      <w:r w:rsidRPr="00F44BF0">
        <w:rPr>
          <w:rFonts w:ascii="Times New Roman" w:eastAsia="Calibri" w:hAnsi="Times New Roman" w:cs="Times New Roman"/>
          <w:b/>
          <w:sz w:val="26"/>
          <w:szCs w:val="26"/>
          <w:lang w:val="x-none"/>
        </w:rPr>
        <w:t>1</w:t>
      </w:r>
      <w:r w:rsidR="00D25743">
        <w:rPr>
          <w:rFonts w:ascii="Times New Roman" w:eastAsia="Calibri" w:hAnsi="Times New Roman" w:cs="Times New Roman"/>
          <w:b/>
          <w:sz w:val="26"/>
          <w:szCs w:val="26"/>
          <w:lang w:val="x-none"/>
        </w:rPr>
        <w:t>4</w:t>
      </w:r>
      <w:r w:rsidRPr="00F44BF0">
        <w:rPr>
          <w:rFonts w:ascii="Times New Roman" w:eastAsia="Calibri" w:hAnsi="Times New Roman" w:cs="Times New Roman"/>
          <w:b/>
          <w:sz w:val="26"/>
          <w:szCs w:val="26"/>
          <w:lang w:val="x-none"/>
        </w:rPr>
        <w:t>. АДРЕСА И РЕКВИЗИТЫ СТОРОН</w:t>
      </w:r>
    </w:p>
    <w:tbl>
      <w:tblPr>
        <w:tblpPr w:leftFromText="180" w:rightFromText="180" w:vertAnchor="text" w:horzAnchor="margin" w:tblpY="558"/>
        <w:tblW w:w="10127" w:type="dxa"/>
        <w:tblLook w:val="01E0" w:firstRow="1" w:lastRow="1" w:firstColumn="1" w:lastColumn="1" w:noHBand="0" w:noVBand="0"/>
      </w:tblPr>
      <w:tblGrid>
        <w:gridCol w:w="5063"/>
        <w:gridCol w:w="5002"/>
        <w:gridCol w:w="62"/>
      </w:tblGrid>
      <w:tr w:rsidR="00F44BF0" w:rsidRPr="00F44BF0" w14:paraId="2920D923" w14:textId="77777777" w:rsidTr="0061530A">
        <w:tc>
          <w:tcPr>
            <w:tcW w:w="5063" w:type="dxa"/>
            <w:shd w:val="clear" w:color="auto" w:fill="auto"/>
          </w:tcPr>
          <w:p w14:paraId="2BBD34C3" w14:textId="77777777" w:rsidR="00F44BF0" w:rsidRPr="00F44BF0" w:rsidRDefault="00F44BF0" w:rsidP="000235D3">
            <w:pPr>
              <w:widowControl w:val="0"/>
              <w:spacing w:after="0" w:line="240" w:lineRule="auto"/>
              <w:jc w:val="both"/>
              <w:rPr>
                <w:rFonts w:ascii="Times New Roman" w:eastAsia="Times New Roman" w:hAnsi="Times New Roman" w:cs="Times New Roman"/>
                <w:b/>
                <w:caps/>
                <w:sz w:val="26"/>
                <w:szCs w:val="26"/>
                <w:lang w:eastAsia="ru-RU"/>
              </w:rPr>
            </w:pPr>
            <w:r w:rsidRPr="00F44BF0">
              <w:rPr>
                <w:rFonts w:ascii="Times New Roman" w:eastAsia="Times New Roman" w:hAnsi="Times New Roman" w:cs="Times New Roman"/>
                <w:b/>
                <w:sz w:val="26"/>
                <w:szCs w:val="26"/>
                <w:lang w:eastAsia="ru-RU"/>
              </w:rPr>
              <w:t>ЗАКАЗЧИК</w:t>
            </w:r>
          </w:p>
        </w:tc>
        <w:tc>
          <w:tcPr>
            <w:tcW w:w="5064" w:type="dxa"/>
            <w:gridSpan w:val="2"/>
            <w:shd w:val="clear" w:color="auto" w:fill="auto"/>
          </w:tcPr>
          <w:p w14:paraId="149DDE41" w14:textId="77777777" w:rsidR="00F44BF0" w:rsidRPr="00F44BF0" w:rsidRDefault="00F44BF0" w:rsidP="000235D3">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07642D0C" w14:textId="77777777" w:rsidR="00F44BF0" w:rsidRPr="00F44BF0" w:rsidRDefault="00F44BF0" w:rsidP="000235D3">
            <w:pPr>
              <w:widowControl w:val="0"/>
              <w:spacing w:after="0" w:line="240" w:lineRule="auto"/>
              <w:jc w:val="both"/>
              <w:rPr>
                <w:rFonts w:ascii="Times New Roman" w:eastAsia="Times New Roman" w:hAnsi="Times New Roman" w:cs="Times New Roman"/>
                <w:caps/>
                <w:sz w:val="26"/>
                <w:szCs w:val="26"/>
                <w:lang w:eastAsia="ru-RU"/>
              </w:rPr>
            </w:pPr>
          </w:p>
        </w:tc>
      </w:tr>
      <w:tr w:rsidR="00F44BF0" w:rsidRPr="00F44BF0" w14:paraId="1BA9ACC2" w14:textId="77777777" w:rsidTr="0061530A">
        <w:tc>
          <w:tcPr>
            <w:tcW w:w="5063" w:type="dxa"/>
            <w:shd w:val="clear" w:color="auto" w:fill="auto"/>
          </w:tcPr>
          <w:p w14:paraId="088ED0CB" w14:textId="4F69A2FA" w:rsidR="00967047" w:rsidRDefault="0061530A" w:rsidP="000235D3">
            <w:pPr>
              <w:widowControl w:val="0"/>
              <w:spacing w:after="0" w:line="240" w:lineRule="auto"/>
              <w:jc w:val="both"/>
              <w:rPr>
                <w:rFonts w:ascii="Times New Roman" w:eastAsia="Times New Roman" w:hAnsi="Times New Roman" w:cs="Times New Roman"/>
                <w:b/>
                <w:sz w:val="26"/>
                <w:szCs w:val="26"/>
                <w:lang w:eastAsia="ru-RU"/>
              </w:rPr>
            </w:pPr>
            <w:r w:rsidRPr="0061530A">
              <w:rPr>
                <w:rFonts w:ascii="Times New Roman" w:eastAsia="Times New Roman" w:hAnsi="Times New Roman" w:cs="Times New Roman"/>
                <w:b/>
                <w:sz w:val="26"/>
                <w:szCs w:val="26"/>
                <w:lang w:eastAsia="ru-RU"/>
              </w:rPr>
              <w:t>Федеральное государственное бюджетное учреждение «</w:t>
            </w:r>
            <w:r w:rsidR="00967047" w:rsidRPr="00E250CE">
              <w:rPr>
                <w:rFonts w:ascii="Times New Roman" w:eastAsia="Calibri" w:hAnsi="Times New Roman" w:cs="Times New Roman"/>
                <w:b/>
                <w:sz w:val="26"/>
                <w:szCs w:val="26"/>
                <w:lang w:val="x-none"/>
              </w:rPr>
              <w:t>Центр Агроаналитики</w:t>
            </w:r>
            <w:r w:rsidRPr="0061530A">
              <w:rPr>
                <w:rFonts w:ascii="Times New Roman" w:eastAsia="Times New Roman" w:hAnsi="Times New Roman" w:cs="Times New Roman"/>
                <w:b/>
                <w:sz w:val="26"/>
                <w:szCs w:val="26"/>
                <w:lang w:eastAsia="ru-RU"/>
              </w:rPr>
              <w:t xml:space="preserve">» </w:t>
            </w:r>
          </w:p>
          <w:p w14:paraId="3905C444" w14:textId="229E2AE3" w:rsidR="00F44BF0" w:rsidRPr="0061530A" w:rsidRDefault="0061530A" w:rsidP="000235D3">
            <w:pPr>
              <w:widowControl w:val="0"/>
              <w:spacing w:after="0" w:line="240" w:lineRule="auto"/>
              <w:jc w:val="both"/>
              <w:rPr>
                <w:rFonts w:ascii="Times New Roman" w:eastAsia="Times New Roman" w:hAnsi="Times New Roman" w:cs="Times New Roman"/>
                <w:b/>
                <w:sz w:val="26"/>
                <w:szCs w:val="26"/>
                <w:lang w:eastAsia="ru-RU"/>
              </w:rPr>
            </w:pPr>
            <w:r w:rsidRPr="0061530A">
              <w:rPr>
                <w:rFonts w:ascii="Times New Roman" w:eastAsia="Times New Roman" w:hAnsi="Times New Roman" w:cs="Times New Roman"/>
                <w:b/>
                <w:sz w:val="26"/>
                <w:szCs w:val="26"/>
                <w:lang w:eastAsia="ru-RU"/>
              </w:rPr>
              <w:t>(ФГБУ «</w:t>
            </w:r>
            <w:r w:rsidR="00967047" w:rsidRPr="00E250CE">
              <w:rPr>
                <w:rFonts w:ascii="Times New Roman" w:eastAsia="Calibri" w:hAnsi="Times New Roman" w:cs="Times New Roman"/>
                <w:b/>
                <w:sz w:val="26"/>
                <w:szCs w:val="26"/>
                <w:lang w:val="x-none"/>
              </w:rPr>
              <w:t>Центр Агроаналитики</w:t>
            </w:r>
            <w:r w:rsidRPr="0061530A">
              <w:rPr>
                <w:rFonts w:ascii="Times New Roman" w:eastAsia="Times New Roman" w:hAnsi="Times New Roman" w:cs="Times New Roman"/>
                <w:b/>
                <w:sz w:val="26"/>
                <w:szCs w:val="26"/>
                <w:lang w:eastAsia="ru-RU"/>
              </w:rPr>
              <w:t>»)</w:t>
            </w:r>
          </w:p>
          <w:p w14:paraId="6C36DAE5" w14:textId="0BCC55D7" w:rsidR="0061530A" w:rsidRPr="00F44BF0" w:rsidRDefault="0061530A" w:rsidP="000235D3">
            <w:pPr>
              <w:widowControl w:val="0"/>
              <w:spacing w:after="0" w:line="240" w:lineRule="auto"/>
              <w:jc w:val="both"/>
              <w:rPr>
                <w:rFonts w:ascii="Times New Roman" w:eastAsia="Times New Roman" w:hAnsi="Times New Roman" w:cs="Times New Roman"/>
                <w:sz w:val="26"/>
                <w:szCs w:val="26"/>
                <w:lang w:eastAsia="ru-RU"/>
              </w:rPr>
            </w:pPr>
          </w:p>
        </w:tc>
        <w:tc>
          <w:tcPr>
            <w:tcW w:w="5064" w:type="dxa"/>
            <w:gridSpan w:val="2"/>
            <w:shd w:val="clear" w:color="auto" w:fill="auto"/>
          </w:tcPr>
          <w:p w14:paraId="0F787277" w14:textId="77777777" w:rsidR="00F44BF0" w:rsidRPr="00F44BF0" w:rsidRDefault="00F44BF0" w:rsidP="000235D3">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F44BF0">
              <w:rPr>
                <w:rFonts w:ascii="Times New Roman" w:eastAsia="Calibri" w:hAnsi="Times New Roman" w:cs="Times New Roman"/>
                <w:b/>
                <w:sz w:val="26"/>
                <w:szCs w:val="26"/>
                <w:lang w:val="x-none"/>
              </w:rPr>
              <w:t>______________________</w:t>
            </w:r>
            <w:r w:rsidRPr="00F44BF0">
              <w:rPr>
                <w:rFonts w:ascii="Times New Roman" w:eastAsia="Calibri" w:hAnsi="Times New Roman" w:cs="Times New Roman"/>
                <w:sz w:val="26"/>
                <w:szCs w:val="26"/>
                <w:lang w:val="x-none"/>
              </w:rPr>
              <w:t xml:space="preserve">  «</w:t>
            </w:r>
            <w:r w:rsidRPr="00F44BF0">
              <w:rPr>
                <w:rFonts w:ascii="Times New Roman" w:eastAsia="Calibri" w:hAnsi="Times New Roman" w:cs="Times New Roman"/>
                <w:b/>
                <w:sz w:val="26"/>
                <w:szCs w:val="26"/>
                <w:lang w:val="x-none"/>
              </w:rPr>
              <w:t>______________________</w:t>
            </w:r>
            <w:r w:rsidRPr="00F44BF0">
              <w:rPr>
                <w:rFonts w:ascii="Times New Roman" w:eastAsia="Calibri" w:hAnsi="Times New Roman" w:cs="Times New Roman"/>
                <w:sz w:val="26"/>
                <w:szCs w:val="26"/>
                <w:lang w:val="x-none"/>
              </w:rPr>
              <w:t xml:space="preserve">  »</w:t>
            </w:r>
          </w:p>
          <w:p w14:paraId="1ACBE8AB" w14:textId="77777777" w:rsidR="00F44BF0" w:rsidRPr="00F44BF0" w:rsidRDefault="00F44BF0" w:rsidP="000235D3">
            <w:pPr>
              <w:widowControl w:val="0"/>
              <w:spacing w:after="0" w:line="240" w:lineRule="auto"/>
              <w:jc w:val="both"/>
              <w:rPr>
                <w:rFonts w:ascii="Times New Roman" w:eastAsia="Times New Roman" w:hAnsi="Times New Roman" w:cs="Times New Roman"/>
                <w:sz w:val="26"/>
                <w:szCs w:val="26"/>
                <w:lang w:eastAsia="ru-RU"/>
              </w:rPr>
            </w:pPr>
          </w:p>
        </w:tc>
      </w:tr>
      <w:tr w:rsidR="00F44BF0" w:rsidRPr="00F44BF0" w14:paraId="56B15036" w14:textId="77777777" w:rsidTr="0061530A">
        <w:trPr>
          <w:gridAfter w:val="1"/>
          <w:wAfter w:w="62" w:type="dxa"/>
        </w:trPr>
        <w:tc>
          <w:tcPr>
            <w:tcW w:w="5063" w:type="dxa"/>
            <w:shd w:val="clear" w:color="auto" w:fill="auto"/>
          </w:tcPr>
          <w:p w14:paraId="48BA0DBB" w14:textId="7A66DD79" w:rsidR="00923BD1" w:rsidRPr="00923BD1" w:rsidRDefault="00923BD1" w:rsidP="000235D3">
            <w:pPr>
              <w:widowControl w:val="0"/>
              <w:spacing w:after="0" w:line="240" w:lineRule="auto"/>
              <w:jc w:val="both"/>
              <w:rPr>
                <w:rFonts w:ascii="Times New Roman" w:eastAsia="Times New Roman" w:hAnsi="Times New Roman" w:cs="Times New Roman"/>
                <w:sz w:val="26"/>
                <w:szCs w:val="26"/>
                <w:lang w:eastAsia="ru-RU"/>
              </w:rPr>
            </w:pPr>
            <w:r w:rsidRPr="00923BD1">
              <w:rPr>
                <w:rFonts w:ascii="Times New Roman" w:eastAsia="Times New Roman" w:hAnsi="Times New Roman" w:cs="Times New Roman"/>
                <w:sz w:val="26"/>
                <w:szCs w:val="26"/>
                <w:lang w:eastAsia="ru-RU"/>
              </w:rPr>
              <w:t>Адреса:</w:t>
            </w:r>
            <w:r w:rsidR="00C32B51">
              <w:rPr>
                <w:rFonts w:ascii="Times New Roman" w:eastAsia="Times New Roman" w:hAnsi="Times New Roman" w:cs="Times New Roman"/>
                <w:sz w:val="26"/>
                <w:szCs w:val="26"/>
                <w:lang w:eastAsia="ru-RU"/>
              </w:rPr>
              <w:t xml:space="preserve"> </w:t>
            </w:r>
            <w:r w:rsidR="00C32B51" w:rsidRPr="00923BD1">
              <w:rPr>
                <w:rFonts w:ascii="Times New Roman" w:eastAsia="Times New Roman" w:hAnsi="Times New Roman" w:cs="Times New Roman"/>
                <w:sz w:val="26"/>
                <w:szCs w:val="26"/>
                <w:lang w:eastAsia="ru-RU"/>
              </w:rPr>
              <w:t>Юридический и почтовый адрес:</w:t>
            </w:r>
          </w:p>
          <w:p w14:paraId="664D3509" w14:textId="77777777"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105120, г. Москва, ул. Нижняя Сыромятническая, д. 1/4, стр. 1</w:t>
            </w:r>
          </w:p>
          <w:p w14:paraId="3AF89AEC" w14:textId="77777777"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ОГРН 1027739313788</w:t>
            </w:r>
          </w:p>
          <w:p w14:paraId="6E5C24DA" w14:textId="77777777"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ИНН 7703052492</w:t>
            </w:r>
          </w:p>
          <w:p w14:paraId="5FFEA638" w14:textId="77777777"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КПП 770901001</w:t>
            </w:r>
          </w:p>
          <w:p w14:paraId="473BA941" w14:textId="7D9A8064"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л/с 2</w:t>
            </w:r>
            <w:r w:rsidR="000A5841">
              <w:rPr>
                <w:rFonts w:ascii="Times New Roman" w:eastAsia="Times New Roman" w:hAnsi="Times New Roman" w:cs="Times New Roman"/>
                <w:sz w:val="26"/>
                <w:szCs w:val="26"/>
                <w:lang w:eastAsia="ru-RU"/>
              </w:rPr>
              <w:t>0</w:t>
            </w:r>
            <w:r w:rsidRPr="00C32B51">
              <w:rPr>
                <w:rFonts w:ascii="Times New Roman" w:eastAsia="Times New Roman" w:hAnsi="Times New Roman" w:cs="Times New Roman"/>
                <w:sz w:val="26"/>
                <w:szCs w:val="26"/>
                <w:lang w:eastAsia="ru-RU"/>
              </w:rPr>
              <w:t>736У14910 в УФК по г. Москве</w:t>
            </w:r>
          </w:p>
          <w:p w14:paraId="56D90691" w14:textId="77777777"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Номер казначейского счета 03214643000000017300</w:t>
            </w:r>
          </w:p>
          <w:p w14:paraId="5EDDCE5A" w14:textId="28D1BA32" w:rsidR="00C32B51" w:rsidRPr="00C32B51" w:rsidRDefault="004A2BC1" w:rsidP="000235D3">
            <w:pPr>
              <w:widowControl w:val="0"/>
              <w:spacing w:after="0" w:line="240" w:lineRule="auto"/>
              <w:jc w:val="both"/>
              <w:rPr>
                <w:rFonts w:ascii="Times New Roman" w:eastAsia="Times New Roman" w:hAnsi="Times New Roman" w:cs="Times New Roman"/>
                <w:sz w:val="26"/>
                <w:szCs w:val="26"/>
                <w:lang w:eastAsia="ru-RU"/>
              </w:rPr>
            </w:pPr>
            <w:r w:rsidRPr="004A2BC1">
              <w:rPr>
                <w:rFonts w:ascii="Times New Roman" w:eastAsia="Times New Roman" w:hAnsi="Times New Roman" w:cs="Times New Roman"/>
                <w:sz w:val="26"/>
                <w:szCs w:val="26"/>
                <w:lang w:eastAsia="ru-RU"/>
              </w:rPr>
              <w:t xml:space="preserve">ОКЦ № 1 ГУ БАНКА РОССИИ ПО </w:t>
            </w:r>
            <w:r w:rsidRPr="004A2BC1">
              <w:rPr>
                <w:rFonts w:ascii="Times New Roman" w:eastAsia="Times New Roman" w:hAnsi="Times New Roman" w:cs="Times New Roman"/>
                <w:sz w:val="26"/>
                <w:szCs w:val="26"/>
                <w:lang w:eastAsia="ru-RU"/>
              </w:rPr>
              <w:lastRenderedPageBreak/>
              <w:t>ЦФО//УФК ПО Г. МОСКВЕ г. Москва</w:t>
            </w:r>
          </w:p>
          <w:p w14:paraId="7E423F30" w14:textId="77777777"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 xml:space="preserve">БИК 004525988 </w:t>
            </w:r>
          </w:p>
          <w:p w14:paraId="4E7F153D" w14:textId="77777777"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Код ТОФК 7300</w:t>
            </w:r>
          </w:p>
          <w:p w14:paraId="7C5EA849" w14:textId="77777777"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ЕКС 40102810545370000003</w:t>
            </w:r>
          </w:p>
          <w:p w14:paraId="566B04A2" w14:textId="77777777"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ОКПО 00896597</w:t>
            </w:r>
          </w:p>
          <w:p w14:paraId="629DAE77" w14:textId="77777777"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ОКТМО 45375000</w:t>
            </w:r>
          </w:p>
          <w:p w14:paraId="563AEF7C" w14:textId="11AFC401" w:rsid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ОКВЭД 73.20</w:t>
            </w:r>
          </w:p>
          <w:p w14:paraId="2E02433C" w14:textId="74999981" w:rsidR="00C32B51" w:rsidRP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 xml:space="preserve">тел. </w:t>
            </w:r>
            <w:r w:rsidR="00631474">
              <w:rPr>
                <w:rFonts w:ascii="Times New Roman" w:eastAsia="Times New Roman" w:hAnsi="Times New Roman" w:cs="Times New Roman"/>
                <w:sz w:val="26"/>
                <w:szCs w:val="26"/>
                <w:lang w:eastAsia="ru-RU"/>
              </w:rPr>
              <w:t xml:space="preserve">8 </w:t>
            </w:r>
            <w:r w:rsidRPr="00C32B51">
              <w:rPr>
                <w:rFonts w:ascii="Times New Roman" w:eastAsia="Times New Roman" w:hAnsi="Times New Roman" w:cs="Times New Roman"/>
                <w:sz w:val="26"/>
                <w:szCs w:val="26"/>
                <w:lang w:eastAsia="ru-RU"/>
              </w:rPr>
              <w:t>(495) 2326800</w:t>
            </w:r>
          </w:p>
          <w:p w14:paraId="06847B96" w14:textId="4895C0D3" w:rsidR="00C32B51" w:rsidRDefault="00631474" w:rsidP="000235D3">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E</w:t>
            </w:r>
            <w:r w:rsidR="005919B7">
              <w:rPr>
                <w:rFonts w:ascii="Times New Roman" w:eastAsia="Times New Roman" w:hAnsi="Times New Roman" w:cs="Times New Roman"/>
                <w:sz w:val="26"/>
                <w:szCs w:val="26"/>
                <w:lang w:eastAsia="ru-RU"/>
              </w:rPr>
              <w:t>-</w:t>
            </w:r>
            <w:r w:rsidRPr="00C32B51">
              <w:rPr>
                <w:rFonts w:ascii="Times New Roman" w:eastAsia="Times New Roman" w:hAnsi="Times New Roman" w:cs="Times New Roman"/>
                <w:sz w:val="26"/>
                <w:szCs w:val="26"/>
                <w:lang w:eastAsia="ru-RU"/>
              </w:rPr>
              <w:t>mail:</w:t>
            </w:r>
            <w:r>
              <w:rPr>
                <w:rFonts w:ascii="Times New Roman" w:eastAsia="Times New Roman" w:hAnsi="Times New Roman" w:cs="Times New Roman"/>
                <w:sz w:val="26"/>
                <w:szCs w:val="26"/>
                <w:lang w:eastAsia="ru-RU"/>
              </w:rPr>
              <w:t xml:space="preserve"> </w:t>
            </w:r>
            <w:r w:rsidRPr="00631474">
              <w:rPr>
                <w:rFonts w:ascii="Times New Roman" w:eastAsia="Times New Roman" w:hAnsi="Times New Roman" w:cs="Times New Roman"/>
                <w:sz w:val="26"/>
                <w:szCs w:val="26"/>
                <w:lang w:eastAsia="ru-RU"/>
              </w:rPr>
              <w:t>tender@specagro.ru</w:t>
            </w:r>
          </w:p>
          <w:p w14:paraId="60A07198" w14:textId="77777777" w:rsidR="00C32B51" w:rsidRDefault="00C32B51" w:rsidP="000235D3">
            <w:pPr>
              <w:widowControl w:val="0"/>
              <w:spacing w:after="0" w:line="240" w:lineRule="auto"/>
              <w:jc w:val="both"/>
              <w:rPr>
                <w:rFonts w:ascii="Times New Roman" w:eastAsia="Times New Roman" w:hAnsi="Times New Roman" w:cs="Times New Roman"/>
                <w:sz w:val="26"/>
                <w:szCs w:val="26"/>
                <w:lang w:eastAsia="ru-RU"/>
              </w:rPr>
            </w:pPr>
          </w:p>
          <w:p w14:paraId="681C14BF" w14:textId="19B15B05" w:rsidR="00F44BF0" w:rsidRPr="00C32B51" w:rsidRDefault="00F44BF0" w:rsidP="000235D3">
            <w:pPr>
              <w:widowControl w:val="0"/>
              <w:autoSpaceDE w:val="0"/>
              <w:autoSpaceDN w:val="0"/>
              <w:adjustRightInd w:val="0"/>
              <w:spacing w:after="0" w:line="240" w:lineRule="auto"/>
              <w:ind w:left="40"/>
              <w:contextualSpacing/>
              <w:jc w:val="both"/>
              <w:rPr>
                <w:rFonts w:ascii="Times New Roman" w:eastAsia="Times New Roman" w:hAnsi="Times New Roman" w:cs="Times New Roman"/>
                <w:sz w:val="26"/>
                <w:szCs w:val="26"/>
                <w:lang w:eastAsia="ru-RU"/>
              </w:rPr>
            </w:pPr>
          </w:p>
        </w:tc>
        <w:tc>
          <w:tcPr>
            <w:tcW w:w="5002" w:type="dxa"/>
            <w:shd w:val="clear" w:color="auto" w:fill="auto"/>
          </w:tcPr>
          <w:p w14:paraId="1854C8B1" w14:textId="77777777" w:rsidR="00F44BF0" w:rsidRPr="00F44BF0" w:rsidRDefault="00F44BF0" w:rsidP="000235D3">
            <w:pPr>
              <w:widowControl w:val="0"/>
              <w:spacing w:after="0" w:line="240" w:lineRule="auto"/>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lastRenderedPageBreak/>
              <w:t>Адреса:</w:t>
            </w:r>
          </w:p>
          <w:p w14:paraId="07A3F7F6" w14:textId="77777777" w:rsidR="00F44BF0" w:rsidRPr="008908A6" w:rsidRDefault="00F44BF0" w:rsidP="000235D3">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Юридический адрес: ______________________   </w:t>
            </w:r>
          </w:p>
          <w:p w14:paraId="386C3AAF" w14:textId="77777777" w:rsidR="00F44BF0" w:rsidRPr="008908A6" w:rsidRDefault="00F44BF0" w:rsidP="000235D3">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ОГРН ______________________  </w:t>
            </w:r>
          </w:p>
          <w:p w14:paraId="2B142CC2" w14:textId="77777777" w:rsidR="00F44BF0" w:rsidRPr="008908A6" w:rsidRDefault="00F44BF0" w:rsidP="000235D3">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ИНН ______________________  </w:t>
            </w:r>
          </w:p>
          <w:p w14:paraId="4005D882" w14:textId="77777777" w:rsidR="00F44BF0" w:rsidRPr="008908A6" w:rsidRDefault="00F44BF0" w:rsidP="000235D3">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КПП ______________________  </w:t>
            </w:r>
          </w:p>
          <w:p w14:paraId="3B4FB863" w14:textId="77777777" w:rsidR="00F44BF0" w:rsidRPr="008908A6" w:rsidRDefault="00F44BF0" w:rsidP="000235D3">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Банковские реквизиты:</w:t>
            </w:r>
          </w:p>
          <w:p w14:paraId="7C617A8A" w14:textId="77777777" w:rsidR="00F44BF0" w:rsidRPr="008908A6" w:rsidRDefault="00F44BF0" w:rsidP="000235D3">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______________________  </w:t>
            </w:r>
          </w:p>
          <w:p w14:paraId="42A6F266" w14:textId="77777777" w:rsidR="00F44BF0" w:rsidRPr="008908A6" w:rsidRDefault="00F44BF0" w:rsidP="000235D3">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р/с ______________________  </w:t>
            </w:r>
          </w:p>
          <w:p w14:paraId="19AE0D0C" w14:textId="77777777" w:rsidR="00F44BF0" w:rsidRPr="008908A6" w:rsidRDefault="00F44BF0" w:rsidP="000235D3">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к/с ______________________  </w:t>
            </w:r>
          </w:p>
          <w:p w14:paraId="45373E9B" w14:textId="77777777" w:rsidR="00F44BF0" w:rsidRPr="008908A6" w:rsidRDefault="00F44BF0" w:rsidP="000235D3">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lastRenderedPageBreak/>
              <w:t xml:space="preserve">БИК ______________________  </w:t>
            </w:r>
          </w:p>
          <w:p w14:paraId="73699174" w14:textId="77777777" w:rsidR="00F44BF0" w:rsidRPr="008908A6" w:rsidRDefault="00F44BF0"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Дата постановки на учет </w:t>
            </w:r>
            <w:r w:rsidRPr="008908A6">
              <w:rPr>
                <w:rFonts w:ascii="Times New Roman" w:eastAsia="Times New Roman" w:hAnsi="Times New Roman" w:cs="Times New Roman"/>
                <w:sz w:val="26"/>
                <w:szCs w:val="26"/>
                <w:lang w:eastAsia="ru-RU"/>
              </w:rPr>
              <w:br/>
              <w:t xml:space="preserve">в налоговом органе: _________________  </w:t>
            </w:r>
          </w:p>
          <w:p w14:paraId="33FE047B" w14:textId="77777777" w:rsidR="00F44BF0" w:rsidRPr="008908A6" w:rsidRDefault="00F44BF0"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ОКПО _________________  </w:t>
            </w:r>
          </w:p>
          <w:p w14:paraId="32FEA78B" w14:textId="77777777" w:rsidR="00F44BF0" w:rsidRPr="008908A6" w:rsidRDefault="00F44BF0"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ОКВЭД _________________  </w:t>
            </w:r>
          </w:p>
          <w:p w14:paraId="6E6E568F" w14:textId="77777777" w:rsidR="00F44BF0" w:rsidRPr="008908A6" w:rsidRDefault="00F44BF0"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ОКОПФ/ОКФС </w:t>
            </w:r>
            <w:r w:rsidRPr="008908A6">
              <w:rPr>
                <w:rFonts w:ascii="Times New Roman" w:eastAsia="Times New Roman" w:hAnsi="Times New Roman" w:cs="Times New Roman"/>
                <w:bCs/>
                <w:sz w:val="26"/>
                <w:szCs w:val="26"/>
                <w:lang w:eastAsia="ru-RU"/>
              </w:rPr>
              <w:t>__/__</w:t>
            </w:r>
          </w:p>
          <w:p w14:paraId="19FBAEB4" w14:textId="77777777" w:rsidR="00F44BF0" w:rsidRPr="008908A6" w:rsidRDefault="00F44BF0"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ОКСМ _________________  </w:t>
            </w:r>
          </w:p>
          <w:p w14:paraId="6769E184" w14:textId="77777777" w:rsidR="00F44BF0" w:rsidRPr="008908A6" w:rsidRDefault="00F44BF0"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ОКТМО _________________  </w:t>
            </w:r>
          </w:p>
          <w:p w14:paraId="63FD72A5" w14:textId="77777777" w:rsidR="00F44BF0" w:rsidRPr="008908A6" w:rsidRDefault="00F44BF0"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Телефон: ______________________  </w:t>
            </w:r>
          </w:p>
          <w:p w14:paraId="0D242126" w14:textId="341349E0" w:rsidR="00F44BF0" w:rsidRPr="00F44BF0" w:rsidRDefault="00F44BF0" w:rsidP="000235D3">
            <w:pPr>
              <w:widowControl w:val="0"/>
              <w:spacing w:after="0" w:line="240" w:lineRule="auto"/>
              <w:jc w:val="both"/>
              <w:rPr>
                <w:rFonts w:ascii="Times New Roman" w:eastAsia="Times New Roman" w:hAnsi="Times New Roman" w:cs="Times New Roman"/>
                <w:b/>
                <w:sz w:val="26"/>
                <w:szCs w:val="26"/>
                <w:lang w:eastAsia="ru-RU"/>
              </w:rPr>
            </w:pPr>
            <w:r w:rsidRPr="008908A6">
              <w:rPr>
                <w:rFonts w:ascii="Times New Roman" w:eastAsia="Times New Roman" w:hAnsi="Times New Roman" w:cs="Times New Roman"/>
                <w:sz w:val="26"/>
                <w:szCs w:val="26"/>
                <w:lang w:val="en-US" w:eastAsia="ru-RU"/>
              </w:rPr>
              <w:t>E</w:t>
            </w:r>
            <w:r w:rsidR="005919B7">
              <w:rPr>
                <w:rFonts w:ascii="Times New Roman" w:eastAsia="Times New Roman" w:hAnsi="Times New Roman" w:cs="Times New Roman"/>
                <w:sz w:val="26"/>
                <w:szCs w:val="26"/>
                <w:lang w:eastAsia="ru-RU"/>
              </w:rPr>
              <w:t>-</w:t>
            </w:r>
            <w:r w:rsidRPr="008908A6">
              <w:rPr>
                <w:rFonts w:ascii="Times New Roman" w:eastAsia="Times New Roman" w:hAnsi="Times New Roman" w:cs="Times New Roman"/>
                <w:sz w:val="26"/>
                <w:szCs w:val="26"/>
                <w:lang w:val="en-US" w:eastAsia="ru-RU"/>
              </w:rPr>
              <w:t>mail</w:t>
            </w:r>
            <w:r w:rsidRPr="008908A6">
              <w:rPr>
                <w:rFonts w:ascii="Times New Roman" w:eastAsia="Times New Roman" w:hAnsi="Times New Roman" w:cs="Times New Roman"/>
                <w:sz w:val="26"/>
                <w:szCs w:val="26"/>
                <w:lang w:eastAsia="ru-RU"/>
              </w:rPr>
              <w:t>: ______________________</w:t>
            </w:r>
          </w:p>
          <w:p w14:paraId="4B7EB34C" w14:textId="77777777" w:rsidR="00F44BF0" w:rsidRPr="00F44BF0" w:rsidRDefault="00F44BF0" w:rsidP="000235D3">
            <w:pPr>
              <w:widowControl w:val="0"/>
              <w:spacing w:after="0" w:line="240" w:lineRule="auto"/>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  </w:t>
            </w:r>
          </w:p>
        </w:tc>
      </w:tr>
    </w:tbl>
    <w:p w14:paraId="75039ECF" w14:textId="77777777" w:rsidR="0061530A" w:rsidRDefault="0061530A" w:rsidP="000235D3">
      <w:pPr>
        <w:widowControl w:val="0"/>
        <w:spacing w:after="0" w:line="240" w:lineRule="auto"/>
        <w:ind w:left="3687"/>
        <w:jc w:val="both"/>
        <w:rPr>
          <w:rFonts w:ascii="Times New Roman" w:eastAsia="Times New Roman" w:hAnsi="Times New Roman" w:cs="Times New Roman"/>
          <w:b/>
          <w:sz w:val="26"/>
          <w:szCs w:val="26"/>
          <w:lang w:eastAsia="ru-RU"/>
        </w:rPr>
      </w:pPr>
    </w:p>
    <w:p w14:paraId="38882300" w14:textId="26F0609D" w:rsidR="00F44BF0" w:rsidRPr="00F44BF0" w:rsidRDefault="00F44BF0" w:rsidP="000235D3">
      <w:pPr>
        <w:widowControl w:val="0"/>
        <w:spacing w:after="0" w:line="240" w:lineRule="auto"/>
        <w:ind w:left="3687"/>
        <w:jc w:val="both"/>
        <w:rPr>
          <w:rFonts w:ascii="Times New Roman" w:eastAsia="Times New Roman" w:hAnsi="Times New Roman" w:cs="Times New Roman"/>
          <w:b/>
          <w:sz w:val="26"/>
          <w:szCs w:val="26"/>
          <w:lang w:eastAsia="ru-RU"/>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F44BF0" w:rsidRPr="00F44BF0" w14:paraId="30F19CDE" w14:textId="77777777" w:rsidTr="00E250CE">
        <w:tc>
          <w:tcPr>
            <w:tcW w:w="5103" w:type="dxa"/>
          </w:tcPr>
          <w:p w14:paraId="59B399D4" w14:textId="77777777" w:rsidR="00F44BF0" w:rsidRPr="00F44BF0" w:rsidRDefault="00F44BF0" w:rsidP="000235D3">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5A214A42" w14:textId="39126001" w:rsidR="00F44BF0" w:rsidRDefault="00F44BF0" w:rsidP="000235D3">
            <w:pPr>
              <w:widowControl w:val="0"/>
              <w:spacing w:after="0" w:line="240" w:lineRule="auto"/>
              <w:jc w:val="both"/>
              <w:rPr>
                <w:rFonts w:ascii="Times New Roman" w:eastAsia="Times New Roman" w:hAnsi="Times New Roman" w:cs="Times New Roman"/>
                <w:sz w:val="26"/>
                <w:szCs w:val="26"/>
                <w:lang w:eastAsia="ru-RU"/>
              </w:rPr>
            </w:pPr>
          </w:p>
          <w:p w14:paraId="5255CF5C" w14:textId="77777777" w:rsidR="00091D8E" w:rsidRPr="008908A6" w:rsidRDefault="00091D8E" w:rsidP="000235D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4100DDAE" w14:textId="77777777" w:rsidR="00091D8E" w:rsidRPr="008908A6" w:rsidRDefault="00091D8E" w:rsidP="000235D3">
            <w:pPr>
              <w:widowControl w:val="0"/>
              <w:spacing w:after="0" w:line="240" w:lineRule="auto"/>
              <w:jc w:val="both"/>
              <w:rPr>
                <w:rFonts w:ascii="Times New Roman" w:eastAsia="Times New Roman" w:hAnsi="Times New Roman" w:cs="Times New Roman"/>
                <w:sz w:val="26"/>
                <w:szCs w:val="26"/>
                <w:lang w:eastAsia="ru-RU"/>
              </w:rPr>
            </w:pPr>
          </w:p>
          <w:p w14:paraId="4DE431A8" w14:textId="77777777" w:rsidR="00091D8E" w:rsidRPr="00F44BF0" w:rsidRDefault="00091D8E" w:rsidP="000235D3">
            <w:pPr>
              <w:widowControl w:val="0"/>
              <w:spacing w:after="0" w:line="240" w:lineRule="auto"/>
              <w:jc w:val="both"/>
              <w:rPr>
                <w:rFonts w:ascii="Times New Roman" w:eastAsia="Times New Roman" w:hAnsi="Times New Roman" w:cs="Times New Roman"/>
                <w:sz w:val="26"/>
                <w:szCs w:val="26"/>
                <w:lang w:eastAsia="ru-RU"/>
              </w:rPr>
            </w:pPr>
          </w:p>
          <w:p w14:paraId="4651C6FC" w14:textId="77777777" w:rsidR="00091D8E" w:rsidRPr="00F44BF0" w:rsidRDefault="00091D8E"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40084CD2" w14:textId="77777777" w:rsidR="00F44BF0" w:rsidRPr="00F44BF0" w:rsidRDefault="00F44BF0" w:rsidP="000235D3">
            <w:pPr>
              <w:widowControl w:val="0"/>
              <w:spacing w:after="0" w:line="240" w:lineRule="auto"/>
              <w:jc w:val="both"/>
              <w:rPr>
                <w:rFonts w:ascii="Times New Roman" w:eastAsia="Times New Roman" w:hAnsi="Times New Roman" w:cs="Times New Roman"/>
                <w:sz w:val="26"/>
                <w:szCs w:val="26"/>
                <w:lang w:eastAsia="ru-RU"/>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tcPr>
          <w:p w14:paraId="1977EFC7" w14:textId="77777777" w:rsidR="00F44BF0" w:rsidRPr="00F44BF0" w:rsidRDefault="00F44BF0" w:rsidP="000235D3">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293676D1" w14:textId="77777777" w:rsidR="00F44BF0" w:rsidRPr="00F44BF0" w:rsidRDefault="00F44BF0" w:rsidP="000235D3">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2978FB61" w14:textId="77777777" w:rsidR="00F44BF0" w:rsidRPr="00F44BF0" w:rsidRDefault="00F44BF0" w:rsidP="000235D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21508EB5" w14:textId="7D7745F5" w:rsidR="00F44BF0" w:rsidRDefault="00F44BF0" w:rsidP="000235D3">
            <w:pPr>
              <w:widowControl w:val="0"/>
              <w:spacing w:after="0" w:line="240" w:lineRule="auto"/>
              <w:jc w:val="both"/>
              <w:rPr>
                <w:rFonts w:ascii="Times New Roman" w:eastAsia="Times New Roman" w:hAnsi="Times New Roman" w:cs="Times New Roman"/>
                <w:sz w:val="26"/>
                <w:szCs w:val="26"/>
                <w:lang w:eastAsia="ru-RU"/>
              </w:rPr>
            </w:pPr>
          </w:p>
          <w:p w14:paraId="415CEB94" w14:textId="77777777" w:rsidR="004671CE" w:rsidRPr="00F44BF0" w:rsidRDefault="004671CE" w:rsidP="000235D3">
            <w:pPr>
              <w:widowControl w:val="0"/>
              <w:spacing w:after="0" w:line="240" w:lineRule="auto"/>
              <w:jc w:val="both"/>
              <w:rPr>
                <w:rFonts w:ascii="Times New Roman" w:eastAsia="Times New Roman" w:hAnsi="Times New Roman" w:cs="Times New Roman"/>
                <w:sz w:val="26"/>
                <w:szCs w:val="26"/>
                <w:lang w:eastAsia="ru-RU"/>
              </w:rPr>
            </w:pPr>
          </w:p>
          <w:p w14:paraId="2A7F80C2" w14:textId="77777777" w:rsidR="00F44BF0" w:rsidRPr="00F44BF0" w:rsidRDefault="00F44BF0"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87B657E" w14:textId="77777777" w:rsidR="00F44BF0" w:rsidRPr="00F44BF0" w:rsidRDefault="00F44BF0" w:rsidP="000235D3">
            <w:pPr>
              <w:widowControl w:val="0"/>
              <w:spacing w:after="0" w:line="240" w:lineRule="auto"/>
              <w:jc w:val="both"/>
              <w:rPr>
                <w:rFonts w:ascii="Times New Roman" w:eastAsia="Times New Roman" w:hAnsi="Times New Roman" w:cs="Times New Roman"/>
                <w:sz w:val="26"/>
                <w:szCs w:val="26"/>
                <w:lang w:eastAsia="ru-RU"/>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1CB3FF33" w14:textId="77777777" w:rsidR="006569A0" w:rsidRDefault="006569A0" w:rsidP="000235D3">
      <w:pPr>
        <w:widowControl w:val="0"/>
        <w:tabs>
          <w:tab w:val="left" w:leader="underscore" w:pos="9139"/>
          <w:tab w:val="left" w:leader="underscore" w:pos="10387"/>
        </w:tabs>
        <w:autoSpaceDE w:val="0"/>
        <w:spacing w:after="0" w:line="240" w:lineRule="auto"/>
        <w:ind w:left="6107"/>
        <w:jc w:val="both"/>
        <w:rPr>
          <w:rFonts w:ascii="Times New Roman" w:eastAsia="Times New Roman" w:hAnsi="Times New Roman" w:cs="Times New Roman"/>
          <w:sz w:val="26"/>
          <w:szCs w:val="26"/>
        </w:rPr>
      </w:pPr>
    </w:p>
    <w:p w14:paraId="0F70DBE5" w14:textId="77777777" w:rsidR="000A5841" w:rsidRDefault="000A5841" w:rsidP="000235D3">
      <w:pPr>
        <w:widowControl w:val="0"/>
        <w:spacing w:after="0" w:line="240" w:lineRule="auto"/>
        <w:jc w:val="both"/>
        <w:rPr>
          <w:rFonts w:ascii="Times New Roman" w:eastAsia="Times New Roman" w:hAnsi="Times New Roman" w:cs="Times New Roman"/>
          <w:sz w:val="26"/>
          <w:szCs w:val="26"/>
        </w:rPr>
        <w:sectPr w:rsidR="000A5841" w:rsidSect="00DD0AFB">
          <w:headerReference w:type="default" r:id="rId8"/>
          <w:pgSz w:w="11906" w:h="16838"/>
          <w:pgMar w:top="1134" w:right="567" w:bottom="1134" w:left="1134" w:header="709" w:footer="709" w:gutter="0"/>
          <w:cols w:space="708"/>
          <w:titlePg/>
          <w:docGrid w:linePitch="360"/>
        </w:sectPr>
      </w:pPr>
    </w:p>
    <w:p w14:paraId="275021EC" w14:textId="58AA1191" w:rsidR="006569A0" w:rsidRDefault="006569A0" w:rsidP="000235D3">
      <w:pPr>
        <w:widowControl w:val="0"/>
        <w:spacing w:after="0" w:line="240" w:lineRule="auto"/>
        <w:jc w:val="both"/>
        <w:rPr>
          <w:rFonts w:ascii="Times New Roman" w:eastAsia="Times New Roman" w:hAnsi="Times New Roman" w:cs="Times New Roman"/>
          <w:sz w:val="26"/>
          <w:szCs w:val="26"/>
        </w:rPr>
      </w:pPr>
    </w:p>
    <w:p w14:paraId="14A3F1BB" w14:textId="74845035" w:rsidR="00352D59" w:rsidRPr="00352D59" w:rsidRDefault="00352D59" w:rsidP="000235D3">
      <w:pPr>
        <w:widowControl w:val="0"/>
        <w:tabs>
          <w:tab w:val="left" w:leader="underscore" w:pos="9139"/>
          <w:tab w:val="left" w:leader="underscore" w:pos="10387"/>
        </w:tabs>
        <w:autoSpaceDE w:val="0"/>
        <w:spacing w:after="0" w:line="240" w:lineRule="auto"/>
        <w:ind w:left="6107"/>
        <w:jc w:val="right"/>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t>Приложение № 1</w:t>
      </w:r>
      <w:r w:rsidR="00D56991">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к Контракту от</w:t>
      </w:r>
      <w:r>
        <w:rPr>
          <w:rFonts w:ascii="Times New Roman" w:eastAsia="Times New Roman" w:hAnsi="Times New Roman" w:cs="Times New Roman"/>
          <w:sz w:val="26"/>
          <w:szCs w:val="26"/>
        </w:rPr>
        <w:t> </w:t>
      </w:r>
      <w:r w:rsidRPr="00352D59">
        <w:rPr>
          <w:rFonts w:ascii="Times New Roman" w:eastAsia="Times New Roman" w:hAnsi="Times New Roman" w:cs="Times New Roman"/>
          <w:sz w:val="26"/>
          <w:szCs w:val="26"/>
        </w:rPr>
        <w:t>«____»</w:t>
      </w:r>
      <w:r w:rsidR="00631474">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___________</w:t>
      </w:r>
      <w:r w:rsidR="00C3501F">
        <w:rPr>
          <w:rFonts w:ascii="Times New Roman" w:eastAsia="Times New Roman" w:hAnsi="Times New Roman" w:cs="Times New Roman"/>
          <w:sz w:val="26"/>
          <w:szCs w:val="26"/>
        </w:rPr>
        <w:t>202</w:t>
      </w:r>
      <w:r w:rsidR="000235D3">
        <w:rPr>
          <w:rFonts w:ascii="Times New Roman" w:eastAsia="Times New Roman" w:hAnsi="Times New Roman" w:cs="Times New Roman"/>
          <w:sz w:val="26"/>
          <w:szCs w:val="26"/>
        </w:rPr>
        <w:t>6</w:t>
      </w:r>
      <w:r w:rsidRPr="00352D59">
        <w:rPr>
          <w:rFonts w:ascii="Times New Roman" w:eastAsia="Times New Roman" w:hAnsi="Times New Roman" w:cs="Times New Roman"/>
          <w:sz w:val="26"/>
          <w:szCs w:val="26"/>
        </w:rPr>
        <w:t xml:space="preserve"> г.</w:t>
      </w:r>
    </w:p>
    <w:p w14:paraId="707D5BFC" w14:textId="77777777" w:rsidR="00352D59" w:rsidRPr="00352D59" w:rsidRDefault="00352D59" w:rsidP="000235D3">
      <w:pPr>
        <w:widowControl w:val="0"/>
        <w:tabs>
          <w:tab w:val="left" w:leader="underscore" w:pos="9139"/>
          <w:tab w:val="left" w:leader="underscore" w:pos="10387"/>
        </w:tabs>
        <w:autoSpaceDE w:val="0"/>
        <w:spacing w:after="0" w:line="240" w:lineRule="auto"/>
        <w:ind w:left="6107"/>
        <w:jc w:val="right"/>
        <w:rPr>
          <w:rFonts w:ascii="Times New Roman" w:hAnsi="Times New Roman" w:cs="Times New Roman"/>
        </w:rPr>
      </w:pPr>
      <w:r w:rsidRPr="00352D59">
        <w:rPr>
          <w:rFonts w:ascii="Times New Roman" w:eastAsia="Times New Roman" w:hAnsi="Times New Roman" w:cs="Times New Roman"/>
          <w:sz w:val="26"/>
          <w:szCs w:val="26"/>
        </w:rPr>
        <w:t>№ _________________</w:t>
      </w:r>
    </w:p>
    <w:p w14:paraId="7C004F12" w14:textId="1B8460D5" w:rsidR="00E64D74" w:rsidRDefault="00E64D74" w:rsidP="000235D3">
      <w:pPr>
        <w:widowControl w:val="0"/>
        <w:spacing w:after="0" w:line="240" w:lineRule="auto"/>
        <w:jc w:val="center"/>
      </w:pPr>
    </w:p>
    <w:p w14:paraId="2F4E201D" w14:textId="1306007C" w:rsidR="000A5841" w:rsidRDefault="000A5841" w:rsidP="000235D3">
      <w:pPr>
        <w:pStyle w:val="docdata"/>
        <w:spacing w:before="0" w:beforeAutospacing="0" w:after="0" w:afterAutospacing="0"/>
        <w:jc w:val="center"/>
        <w:rPr>
          <w:b/>
          <w:bCs/>
          <w:color w:val="000000"/>
          <w:sz w:val="26"/>
          <w:szCs w:val="26"/>
        </w:rPr>
      </w:pPr>
      <w:r w:rsidRPr="000A5841">
        <w:rPr>
          <w:b/>
          <w:bCs/>
          <w:color w:val="000000"/>
          <w:sz w:val="26"/>
          <w:szCs w:val="26"/>
        </w:rPr>
        <w:t>Техническое задание</w:t>
      </w:r>
    </w:p>
    <w:p w14:paraId="684D5901" w14:textId="347C7929" w:rsidR="000235D3" w:rsidRPr="000235D3" w:rsidRDefault="000235D3" w:rsidP="000235D3">
      <w:pPr>
        <w:pStyle w:val="docdata"/>
        <w:spacing w:before="0" w:beforeAutospacing="0" w:after="0" w:afterAutospacing="0"/>
        <w:jc w:val="center"/>
        <w:rPr>
          <w:b/>
          <w:bCs/>
          <w:color w:val="000000"/>
          <w:sz w:val="26"/>
          <w:szCs w:val="26"/>
        </w:rPr>
      </w:pPr>
      <w:r w:rsidRPr="000235D3">
        <w:rPr>
          <w:b/>
          <w:bCs/>
          <w:color w:val="000000"/>
          <w:sz w:val="26"/>
          <w:szCs w:val="26"/>
        </w:rPr>
        <w:t xml:space="preserve">на </w:t>
      </w:r>
      <w:r w:rsidRPr="000235D3">
        <w:rPr>
          <w:b/>
          <w:sz w:val="26"/>
          <w:szCs w:val="26"/>
        </w:rPr>
        <w:t>оказание услуг по предоставлению неисключительных прав на антивирусное программное обеспечение</w:t>
      </w:r>
    </w:p>
    <w:p w14:paraId="478A6C08" w14:textId="245F42E7" w:rsidR="000235D3" w:rsidRDefault="000235D3" w:rsidP="000235D3">
      <w:pPr>
        <w:pStyle w:val="docdata"/>
        <w:spacing w:before="0" w:beforeAutospacing="0" w:after="0" w:afterAutospacing="0"/>
        <w:jc w:val="center"/>
        <w:rPr>
          <w:b/>
          <w:bCs/>
          <w:color w:val="000000"/>
          <w:sz w:val="26"/>
          <w:szCs w:val="26"/>
        </w:rPr>
      </w:pPr>
    </w:p>
    <w:p w14:paraId="75966325" w14:textId="77777777" w:rsidR="000235D3" w:rsidRDefault="000235D3" w:rsidP="000235D3">
      <w:pPr>
        <w:pStyle w:val="docdata"/>
        <w:spacing w:before="0" w:beforeAutospacing="0" w:after="0" w:afterAutospacing="0"/>
        <w:jc w:val="center"/>
        <w:rPr>
          <w:b/>
          <w:bCs/>
          <w:color w:val="000000"/>
          <w:sz w:val="26"/>
          <w:szCs w:val="26"/>
        </w:rPr>
      </w:pPr>
    </w:p>
    <w:p w14:paraId="4069FD05" w14:textId="46EE6855" w:rsidR="00F76330" w:rsidRPr="000A5841" w:rsidRDefault="00F76330" w:rsidP="000235D3">
      <w:pPr>
        <w:pStyle w:val="docdata"/>
        <w:spacing w:before="0" w:beforeAutospacing="0" w:after="0" w:afterAutospacing="0"/>
        <w:ind w:firstLine="709"/>
        <w:jc w:val="both"/>
        <w:rPr>
          <w:sz w:val="26"/>
          <w:szCs w:val="26"/>
        </w:rPr>
      </w:pPr>
      <w:r>
        <w:rPr>
          <w:sz w:val="26"/>
          <w:szCs w:val="26"/>
        </w:rPr>
        <w:t xml:space="preserve">Объект закупки: </w:t>
      </w:r>
      <w:r w:rsidR="000235D3">
        <w:rPr>
          <w:sz w:val="26"/>
          <w:szCs w:val="26"/>
        </w:rPr>
        <w:t>о</w:t>
      </w:r>
      <w:r w:rsidRPr="00F76330">
        <w:rPr>
          <w:sz w:val="26"/>
          <w:szCs w:val="26"/>
        </w:rPr>
        <w:t>казание услуг по предоставлению неисключительных прав на антивирусное программное обеспечение</w:t>
      </w:r>
      <w:r>
        <w:rPr>
          <w:sz w:val="26"/>
          <w:szCs w:val="26"/>
        </w:rPr>
        <w:t>.</w:t>
      </w:r>
    </w:p>
    <w:p w14:paraId="6332B753" w14:textId="075764DE" w:rsidR="000A5841" w:rsidRPr="000A5841" w:rsidRDefault="000A5841" w:rsidP="000235D3">
      <w:pPr>
        <w:pStyle w:val="aff2"/>
        <w:tabs>
          <w:tab w:val="left" w:pos="0"/>
          <w:tab w:val="left" w:pos="1134"/>
        </w:tabs>
        <w:spacing w:before="0" w:beforeAutospacing="0" w:after="0"/>
        <w:ind w:firstLine="709"/>
        <w:jc w:val="both"/>
        <w:rPr>
          <w:sz w:val="26"/>
          <w:szCs w:val="26"/>
        </w:rPr>
      </w:pPr>
      <w:r w:rsidRPr="000A5841">
        <w:rPr>
          <w:color w:val="000000"/>
          <w:sz w:val="26"/>
          <w:szCs w:val="26"/>
        </w:rPr>
        <w:t xml:space="preserve">Адрес </w:t>
      </w:r>
      <w:r w:rsidR="000235D3">
        <w:rPr>
          <w:color w:val="000000"/>
          <w:sz w:val="26"/>
          <w:szCs w:val="26"/>
        </w:rPr>
        <w:t>оказания услуг</w:t>
      </w:r>
      <w:r w:rsidRPr="000A5841">
        <w:rPr>
          <w:color w:val="000000"/>
          <w:sz w:val="26"/>
          <w:szCs w:val="26"/>
        </w:rPr>
        <w:t>: 105120, г. Москва, ул. Нижняя Сыромятническая, д. 1 / 4, стр.</w:t>
      </w:r>
      <w:r w:rsidR="000235D3">
        <w:rPr>
          <w:color w:val="000000"/>
          <w:sz w:val="26"/>
          <w:szCs w:val="26"/>
        </w:rPr>
        <w:t> </w:t>
      </w:r>
      <w:r w:rsidRPr="000A5841">
        <w:rPr>
          <w:color w:val="000000"/>
          <w:sz w:val="26"/>
          <w:szCs w:val="26"/>
        </w:rPr>
        <w:t>1</w:t>
      </w:r>
    </w:p>
    <w:p w14:paraId="2BAFCD3C" w14:textId="0D3C8CAF" w:rsidR="000A5841" w:rsidRDefault="000A5841" w:rsidP="000235D3">
      <w:pPr>
        <w:pStyle w:val="aff2"/>
        <w:tabs>
          <w:tab w:val="left" w:pos="284"/>
        </w:tabs>
        <w:spacing w:before="0" w:beforeAutospacing="0" w:after="0"/>
        <w:ind w:firstLine="709"/>
        <w:jc w:val="both"/>
        <w:rPr>
          <w:rFonts w:eastAsia="Calibri"/>
          <w:sz w:val="26"/>
          <w:szCs w:val="26"/>
          <w:lang w:val="x-none"/>
        </w:rPr>
      </w:pPr>
      <w:r>
        <w:rPr>
          <w:sz w:val="26"/>
          <w:szCs w:val="26"/>
        </w:rPr>
        <w:t xml:space="preserve">Срок предоставления лицензий: </w:t>
      </w:r>
      <w:r w:rsidRPr="000A5841">
        <w:rPr>
          <w:rFonts w:eastAsia="Calibri"/>
          <w:sz w:val="26"/>
          <w:szCs w:val="26"/>
        </w:rPr>
        <w:t>в течение 10</w:t>
      </w:r>
      <w:r w:rsidRPr="000A5841">
        <w:rPr>
          <w:rFonts w:eastAsia="Calibri"/>
          <w:sz w:val="26"/>
          <w:szCs w:val="26"/>
          <w:lang w:val="x-none"/>
        </w:rPr>
        <w:t xml:space="preserve"> (Десяти) рабочих дней с </w:t>
      </w:r>
      <w:r w:rsidRPr="000A5841">
        <w:rPr>
          <w:rFonts w:eastAsia="Calibri"/>
          <w:sz w:val="26"/>
          <w:szCs w:val="26"/>
        </w:rPr>
        <w:t>даты</w:t>
      </w:r>
      <w:r w:rsidRPr="000A5841">
        <w:rPr>
          <w:rFonts w:eastAsia="Calibri"/>
          <w:sz w:val="26"/>
          <w:szCs w:val="26"/>
          <w:lang w:val="x-none"/>
        </w:rPr>
        <w:t xml:space="preserve"> </w:t>
      </w:r>
      <w:r w:rsidR="000235D3">
        <w:rPr>
          <w:rFonts w:eastAsia="Calibri"/>
          <w:sz w:val="26"/>
          <w:szCs w:val="26"/>
        </w:rPr>
        <w:t xml:space="preserve">заключения </w:t>
      </w:r>
      <w:r w:rsidRPr="000A5841">
        <w:rPr>
          <w:rFonts w:eastAsia="Calibri"/>
          <w:sz w:val="26"/>
          <w:szCs w:val="26"/>
          <w:lang w:val="x-none"/>
        </w:rPr>
        <w:t>Контракта.</w:t>
      </w:r>
    </w:p>
    <w:p w14:paraId="66EDBEEF" w14:textId="32B87DDB" w:rsidR="000235D3" w:rsidRPr="000235D3" w:rsidRDefault="000235D3" w:rsidP="000235D3">
      <w:pPr>
        <w:pStyle w:val="aff2"/>
        <w:tabs>
          <w:tab w:val="left" w:pos="284"/>
        </w:tabs>
        <w:spacing w:before="0" w:beforeAutospacing="0" w:after="0"/>
        <w:ind w:firstLine="709"/>
        <w:jc w:val="both"/>
        <w:rPr>
          <w:color w:val="000000"/>
          <w:sz w:val="26"/>
          <w:szCs w:val="26"/>
        </w:rPr>
      </w:pPr>
      <w:r w:rsidRPr="000235D3">
        <w:rPr>
          <w:sz w:val="26"/>
          <w:szCs w:val="26"/>
        </w:rPr>
        <w:t>Срок действия лицензия: не менее 1 (одного) года</w:t>
      </w:r>
    </w:p>
    <w:p w14:paraId="5E455ECA" w14:textId="77777777" w:rsidR="000A5841" w:rsidRPr="000A5841" w:rsidRDefault="000A5841" w:rsidP="000235D3">
      <w:pPr>
        <w:pStyle w:val="aff2"/>
        <w:tabs>
          <w:tab w:val="left" w:pos="284"/>
        </w:tabs>
        <w:spacing w:before="0" w:beforeAutospacing="0" w:after="0"/>
        <w:jc w:val="center"/>
        <w:rPr>
          <w:sz w:val="26"/>
          <w:szCs w:val="26"/>
        </w:rPr>
      </w:pPr>
    </w:p>
    <w:p w14:paraId="126147B9" w14:textId="77777777" w:rsidR="000A5841" w:rsidRPr="00D745F7" w:rsidRDefault="000A5841" w:rsidP="000235D3">
      <w:pPr>
        <w:pStyle w:val="aff2"/>
        <w:tabs>
          <w:tab w:val="left" w:pos="284"/>
        </w:tabs>
        <w:spacing w:before="0" w:beforeAutospacing="0" w:after="0"/>
        <w:jc w:val="center"/>
        <w:rPr>
          <w:sz w:val="26"/>
          <w:szCs w:val="26"/>
        </w:rPr>
      </w:pPr>
      <w:r w:rsidRPr="00D745F7">
        <w:rPr>
          <w:b/>
          <w:bCs/>
          <w:color w:val="000000"/>
          <w:sz w:val="26"/>
          <w:szCs w:val="26"/>
        </w:rPr>
        <w:t>Наименование и количество:</w:t>
      </w:r>
    </w:p>
    <w:p w14:paraId="39093E47" w14:textId="77777777" w:rsidR="000A5841" w:rsidRPr="000A5841" w:rsidRDefault="000A5841" w:rsidP="000235D3">
      <w:pPr>
        <w:pStyle w:val="aff2"/>
        <w:tabs>
          <w:tab w:val="left" w:pos="284"/>
        </w:tabs>
        <w:spacing w:before="0" w:beforeAutospacing="0" w:after="0"/>
        <w:jc w:val="both"/>
        <w:rPr>
          <w:sz w:val="26"/>
          <w:szCs w:val="26"/>
        </w:rPr>
      </w:pPr>
      <w:r w:rsidRPr="000A5841">
        <w:rPr>
          <w:sz w:val="26"/>
          <w:szCs w:val="26"/>
        </w:rPr>
        <w:t>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734"/>
        <w:gridCol w:w="7061"/>
        <w:gridCol w:w="2400"/>
      </w:tblGrid>
      <w:tr w:rsidR="000A5841" w:rsidRPr="000A5841" w14:paraId="62EC360A" w14:textId="77777777" w:rsidTr="000A5841">
        <w:trPr>
          <w:trHeight w:val="268"/>
          <w:tblCellSpacing w:w="0" w:type="dxa"/>
        </w:trPr>
        <w:tc>
          <w:tcPr>
            <w:tcW w:w="360" w:type="pct"/>
            <w:shd w:val="clear" w:color="auto" w:fill="FFFFFF"/>
            <w:tcMar>
              <w:top w:w="0" w:type="dxa"/>
              <w:left w:w="108" w:type="dxa"/>
              <w:bottom w:w="0" w:type="dxa"/>
              <w:right w:w="108" w:type="dxa"/>
            </w:tcMar>
            <w:vAlign w:val="center"/>
            <w:hideMark/>
          </w:tcPr>
          <w:p w14:paraId="32A6FADE" w14:textId="77777777" w:rsidR="000A5841" w:rsidRPr="000A5841" w:rsidRDefault="000A5841" w:rsidP="000235D3">
            <w:pPr>
              <w:pStyle w:val="aff2"/>
              <w:spacing w:before="0" w:beforeAutospacing="0" w:after="0"/>
              <w:jc w:val="both"/>
              <w:rPr>
                <w:sz w:val="26"/>
                <w:szCs w:val="26"/>
              </w:rPr>
            </w:pPr>
            <w:r w:rsidRPr="000A5841">
              <w:rPr>
                <w:b/>
                <w:bCs/>
                <w:color w:val="000000"/>
                <w:sz w:val="26"/>
                <w:szCs w:val="26"/>
              </w:rPr>
              <w:t>№</w:t>
            </w:r>
          </w:p>
        </w:tc>
        <w:tc>
          <w:tcPr>
            <w:tcW w:w="3463" w:type="pct"/>
            <w:shd w:val="clear" w:color="auto" w:fill="FFFFFF"/>
            <w:tcMar>
              <w:top w:w="0" w:type="dxa"/>
              <w:left w:w="108" w:type="dxa"/>
              <w:bottom w:w="0" w:type="dxa"/>
              <w:right w:w="108" w:type="dxa"/>
            </w:tcMar>
            <w:vAlign w:val="center"/>
            <w:hideMark/>
          </w:tcPr>
          <w:p w14:paraId="4AF2DEA7" w14:textId="77777777" w:rsidR="000A5841" w:rsidRPr="000A5841" w:rsidRDefault="000A5841" w:rsidP="000235D3">
            <w:pPr>
              <w:pStyle w:val="aff2"/>
              <w:spacing w:before="0" w:beforeAutospacing="0" w:after="0"/>
              <w:jc w:val="both"/>
              <w:rPr>
                <w:sz w:val="26"/>
                <w:szCs w:val="26"/>
              </w:rPr>
            </w:pPr>
            <w:r w:rsidRPr="000A5841">
              <w:rPr>
                <w:b/>
                <w:bCs/>
                <w:color w:val="000000"/>
                <w:sz w:val="26"/>
                <w:szCs w:val="26"/>
              </w:rPr>
              <w:t>Наименование</w:t>
            </w:r>
          </w:p>
        </w:tc>
        <w:tc>
          <w:tcPr>
            <w:tcW w:w="1177" w:type="pct"/>
            <w:shd w:val="clear" w:color="auto" w:fill="FFFFFF"/>
            <w:tcMar>
              <w:top w:w="0" w:type="dxa"/>
              <w:left w:w="108" w:type="dxa"/>
              <w:bottom w:w="0" w:type="dxa"/>
              <w:right w:w="108" w:type="dxa"/>
            </w:tcMar>
            <w:vAlign w:val="center"/>
            <w:hideMark/>
          </w:tcPr>
          <w:p w14:paraId="62549BDC" w14:textId="77777777" w:rsidR="000A5841" w:rsidRPr="000A5841" w:rsidRDefault="000A5841" w:rsidP="000235D3">
            <w:pPr>
              <w:pStyle w:val="aff2"/>
              <w:spacing w:before="0" w:beforeAutospacing="0" w:after="0"/>
              <w:jc w:val="both"/>
              <w:rPr>
                <w:sz w:val="26"/>
                <w:szCs w:val="26"/>
              </w:rPr>
            </w:pPr>
            <w:r w:rsidRPr="000A5841">
              <w:rPr>
                <w:b/>
                <w:bCs/>
                <w:color w:val="000000"/>
                <w:sz w:val="26"/>
                <w:szCs w:val="26"/>
              </w:rPr>
              <w:t>Количество</w:t>
            </w:r>
          </w:p>
        </w:tc>
      </w:tr>
      <w:tr w:rsidR="005919B7" w:rsidRPr="000A5841" w14:paraId="0127764B" w14:textId="77777777" w:rsidTr="005919B7">
        <w:trPr>
          <w:trHeight w:val="683"/>
          <w:tblCellSpacing w:w="0" w:type="dxa"/>
        </w:trPr>
        <w:tc>
          <w:tcPr>
            <w:tcW w:w="360" w:type="pct"/>
            <w:tcBorders>
              <w:bottom w:val="single" w:sz="8" w:space="0" w:color="auto"/>
            </w:tcBorders>
            <w:shd w:val="clear" w:color="auto" w:fill="FFFFFF"/>
            <w:tcMar>
              <w:top w:w="0" w:type="dxa"/>
              <w:left w:w="108" w:type="dxa"/>
              <w:bottom w:w="0" w:type="dxa"/>
              <w:right w:w="108" w:type="dxa"/>
            </w:tcMar>
            <w:vAlign w:val="center"/>
          </w:tcPr>
          <w:p w14:paraId="00434D2D" w14:textId="7D52D98C" w:rsidR="005919B7" w:rsidRPr="000A5841" w:rsidRDefault="00164C3B" w:rsidP="000235D3">
            <w:pPr>
              <w:pStyle w:val="aff2"/>
              <w:spacing w:before="0" w:beforeAutospacing="0" w:after="0"/>
              <w:jc w:val="both"/>
              <w:rPr>
                <w:color w:val="000000"/>
                <w:sz w:val="26"/>
                <w:szCs w:val="26"/>
              </w:rPr>
            </w:pPr>
            <w:r>
              <w:rPr>
                <w:color w:val="000000"/>
                <w:sz w:val="26"/>
                <w:szCs w:val="26"/>
              </w:rPr>
              <w:t>1</w:t>
            </w:r>
            <w:r w:rsidR="005919B7">
              <w:rPr>
                <w:color w:val="000000"/>
                <w:sz w:val="26"/>
                <w:szCs w:val="26"/>
              </w:rPr>
              <w:t>.</w:t>
            </w:r>
          </w:p>
        </w:tc>
        <w:tc>
          <w:tcPr>
            <w:tcW w:w="3463" w:type="pct"/>
            <w:tcBorders>
              <w:bottom w:val="single" w:sz="8" w:space="0" w:color="auto"/>
            </w:tcBorders>
            <w:shd w:val="clear" w:color="auto" w:fill="FFFFFF"/>
            <w:tcMar>
              <w:top w:w="0" w:type="dxa"/>
              <w:left w:w="108" w:type="dxa"/>
              <w:bottom w:w="0" w:type="dxa"/>
              <w:right w:w="108" w:type="dxa"/>
            </w:tcMar>
            <w:vAlign w:val="center"/>
          </w:tcPr>
          <w:p w14:paraId="30F46BF3" w14:textId="47855CB4" w:rsidR="005919B7" w:rsidRPr="000A5841" w:rsidRDefault="005919B7" w:rsidP="000235D3">
            <w:pPr>
              <w:pStyle w:val="aff2"/>
              <w:spacing w:before="0" w:beforeAutospacing="0" w:after="0"/>
              <w:jc w:val="both"/>
              <w:rPr>
                <w:color w:val="000000"/>
                <w:sz w:val="26"/>
                <w:szCs w:val="26"/>
              </w:rPr>
            </w:pPr>
            <w:r w:rsidRPr="005919B7">
              <w:rPr>
                <w:color w:val="000000"/>
                <w:sz w:val="26"/>
                <w:szCs w:val="26"/>
                <w:lang w:val="en-US"/>
              </w:rPr>
              <w:t xml:space="preserve">Kaspersky Secure Mobility Management Russian Edition. </w:t>
            </w:r>
            <w:r w:rsidRPr="005919B7">
              <w:rPr>
                <w:color w:val="000000"/>
                <w:sz w:val="26"/>
                <w:szCs w:val="26"/>
              </w:rPr>
              <w:t xml:space="preserve">50-99 </w:t>
            </w:r>
            <w:proofErr w:type="spellStart"/>
            <w:r w:rsidRPr="005919B7">
              <w:rPr>
                <w:color w:val="000000"/>
                <w:sz w:val="26"/>
                <w:szCs w:val="26"/>
              </w:rPr>
              <w:t>Node</w:t>
            </w:r>
            <w:proofErr w:type="spellEnd"/>
            <w:r w:rsidRPr="005919B7">
              <w:rPr>
                <w:color w:val="000000"/>
                <w:sz w:val="26"/>
                <w:szCs w:val="26"/>
              </w:rPr>
              <w:t xml:space="preserve"> 1 </w:t>
            </w:r>
            <w:proofErr w:type="spellStart"/>
            <w:r w:rsidRPr="005919B7">
              <w:rPr>
                <w:color w:val="000000"/>
                <w:sz w:val="26"/>
                <w:szCs w:val="26"/>
              </w:rPr>
              <w:t>year</w:t>
            </w:r>
            <w:proofErr w:type="spellEnd"/>
            <w:r w:rsidRPr="005919B7">
              <w:rPr>
                <w:color w:val="000000"/>
                <w:sz w:val="26"/>
                <w:szCs w:val="26"/>
              </w:rPr>
              <w:t xml:space="preserve"> </w:t>
            </w:r>
            <w:proofErr w:type="spellStart"/>
            <w:r w:rsidRPr="005919B7">
              <w:rPr>
                <w:color w:val="000000"/>
                <w:sz w:val="26"/>
                <w:szCs w:val="26"/>
              </w:rPr>
              <w:t>Renewal</w:t>
            </w:r>
            <w:proofErr w:type="spellEnd"/>
            <w:r w:rsidRPr="005919B7">
              <w:rPr>
                <w:color w:val="000000"/>
                <w:sz w:val="26"/>
                <w:szCs w:val="26"/>
              </w:rPr>
              <w:t xml:space="preserve"> </w:t>
            </w:r>
            <w:proofErr w:type="spellStart"/>
            <w:r w:rsidRPr="005919B7">
              <w:rPr>
                <w:color w:val="000000"/>
                <w:sz w:val="26"/>
                <w:szCs w:val="26"/>
              </w:rPr>
              <w:t>License</w:t>
            </w:r>
            <w:proofErr w:type="spellEnd"/>
          </w:p>
        </w:tc>
        <w:tc>
          <w:tcPr>
            <w:tcW w:w="1177" w:type="pct"/>
            <w:tcBorders>
              <w:bottom w:val="single" w:sz="8" w:space="0" w:color="auto"/>
            </w:tcBorders>
            <w:shd w:val="clear" w:color="auto" w:fill="FFFFFF"/>
            <w:tcMar>
              <w:top w:w="0" w:type="dxa"/>
              <w:left w:w="108" w:type="dxa"/>
              <w:bottom w:w="0" w:type="dxa"/>
              <w:right w:w="108" w:type="dxa"/>
            </w:tcMar>
            <w:vAlign w:val="center"/>
          </w:tcPr>
          <w:p w14:paraId="2BDE1063" w14:textId="7B5E0C85" w:rsidR="005919B7" w:rsidRPr="000A5841" w:rsidRDefault="005919B7" w:rsidP="000235D3">
            <w:pPr>
              <w:pStyle w:val="aff2"/>
              <w:spacing w:before="0" w:beforeAutospacing="0" w:after="0"/>
              <w:jc w:val="center"/>
              <w:rPr>
                <w:color w:val="000000"/>
                <w:sz w:val="26"/>
                <w:szCs w:val="26"/>
              </w:rPr>
            </w:pPr>
            <w:r>
              <w:rPr>
                <w:color w:val="000000"/>
                <w:sz w:val="26"/>
                <w:szCs w:val="26"/>
              </w:rPr>
              <w:t>50</w:t>
            </w:r>
          </w:p>
        </w:tc>
      </w:tr>
    </w:tbl>
    <w:p w14:paraId="69C76199" w14:textId="77777777" w:rsidR="000A5841" w:rsidRPr="000A5841" w:rsidRDefault="000A5841" w:rsidP="000235D3">
      <w:pPr>
        <w:pStyle w:val="aff2"/>
        <w:spacing w:before="0" w:beforeAutospacing="0" w:after="0"/>
        <w:jc w:val="both"/>
        <w:rPr>
          <w:sz w:val="26"/>
          <w:szCs w:val="26"/>
        </w:rPr>
      </w:pPr>
      <w:r w:rsidRPr="005919B7">
        <w:rPr>
          <w:sz w:val="26"/>
          <w:szCs w:val="26"/>
          <w:lang w:val="en-US"/>
        </w:rPr>
        <w:t> </w:t>
      </w:r>
    </w:p>
    <w:p w14:paraId="7FC8DC9C" w14:textId="79F556F0" w:rsidR="005306E6" w:rsidRPr="006417C7" w:rsidRDefault="005306E6" w:rsidP="006417C7">
      <w:pPr>
        <w:spacing w:after="0" w:line="240" w:lineRule="auto"/>
        <w:ind w:firstLine="709"/>
        <w:jc w:val="both"/>
        <w:rPr>
          <w:rFonts w:ascii="Times New Roman" w:hAnsi="Times New Roman" w:cs="Times New Roman"/>
          <w:sz w:val="26"/>
          <w:szCs w:val="26"/>
          <w:shd w:val="clear" w:color="auto" w:fill="FFFFFF"/>
        </w:rPr>
      </w:pPr>
      <w:r w:rsidRPr="006417C7">
        <w:rPr>
          <w:rFonts w:ascii="Times New Roman" w:hAnsi="Times New Roman" w:cs="Times New Roman"/>
          <w:sz w:val="26"/>
          <w:szCs w:val="26"/>
          <w:shd w:val="clear" w:color="auto" w:fill="FFFFFF"/>
        </w:rPr>
        <w:t>Действующая лицензия: №0854-250527-091706-876-2003</w:t>
      </w:r>
      <w:r w:rsidR="006417C7" w:rsidRPr="006417C7">
        <w:rPr>
          <w:rFonts w:ascii="Times New Roman" w:hAnsi="Times New Roman" w:cs="Times New Roman"/>
          <w:sz w:val="26"/>
          <w:szCs w:val="26"/>
          <w:shd w:val="clear" w:color="auto" w:fill="FFFFFF"/>
        </w:rPr>
        <w:t>.</w:t>
      </w:r>
    </w:p>
    <w:p w14:paraId="5415340A" w14:textId="77777777" w:rsidR="006417C7" w:rsidRDefault="006417C7" w:rsidP="000235D3">
      <w:pPr>
        <w:spacing w:after="0" w:line="240" w:lineRule="auto"/>
        <w:jc w:val="both"/>
        <w:rPr>
          <w:rFonts w:ascii="Times New Roman" w:eastAsia="Calibri" w:hAnsi="Times New Roman" w:cs="Times New Roman"/>
          <w:b/>
          <w:sz w:val="26"/>
          <w:szCs w:val="26"/>
          <w:u w:val="single"/>
        </w:rPr>
      </w:pPr>
    </w:p>
    <w:p w14:paraId="6C2C82A7" w14:textId="52A785E7" w:rsidR="00DD2379" w:rsidRPr="00DD2379" w:rsidRDefault="00DD2379" w:rsidP="000235D3">
      <w:pPr>
        <w:spacing w:after="0" w:line="240" w:lineRule="auto"/>
        <w:jc w:val="both"/>
        <w:rPr>
          <w:rFonts w:ascii="Times New Roman" w:hAnsi="Times New Roman" w:cs="Times New Roman"/>
          <w:sz w:val="26"/>
          <w:szCs w:val="26"/>
          <w:lang w:val="en-US"/>
        </w:rPr>
      </w:pPr>
      <w:r w:rsidRPr="00DD2379">
        <w:rPr>
          <w:rFonts w:ascii="Times New Roman" w:eastAsia="Calibri" w:hAnsi="Times New Roman" w:cs="Times New Roman"/>
          <w:b/>
          <w:sz w:val="26"/>
          <w:szCs w:val="26"/>
          <w:u w:val="single"/>
        </w:rPr>
        <w:t>Общие</w:t>
      </w:r>
      <w:r w:rsidRPr="00DD2379">
        <w:rPr>
          <w:rFonts w:ascii="Times New Roman" w:eastAsia="Calibri" w:hAnsi="Times New Roman" w:cs="Times New Roman"/>
          <w:b/>
          <w:sz w:val="26"/>
          <w:szCs w:val="26"/>
          <w:u w:val="single"/>
          <w:lang w:val="en-US"/>
        </w:rPr>
        <w:t xml:space="preserve"> </w:t>
      </w:r>
      <w:r w:rsidRPr="00DD2379">
        <w:rPr>
          <w:rFonts w:ascii="Times New Roman" w:eastAsia="Calibri" w:hAnsi="Times New Roman" w:cs="Times New Roman"/>
          <w:b/>
          <w:sz w:val="26"/>
          <w:szCs w:val="26"/>
          <w:u w:val="single"/>
        </w:rPr>
        <w:t>требования</w:t>
      </w:r>
      <w:r w:rsidRPr="00DD2379">
        <w:rPr>
          <w:rFonts w:ascii="Times New Roman" w:eastAsia="Calibri" w:hAnsi="Times New Roman" w:cs="Times New Roman"/>
          <w:b/>
          <w:sz w:val="26"/>
          <w:szCs w:val="26"/>
          <w:u w:val="single"/>
          <w:lang w:val="en-US"/>
        </w:rPr>
        <w:t xml:space="preserve"> </w:t>
      </w:r>
      <w:r w:rsidRPr="00DD2379">
        <w:rPr>
          <w:rFonts w:ascii="Times New Roman" w:eastAsia="Calibri" w:hAnsi="Times New Roman" w:cs="Times New Roman"/>
          <w:b/>
          <w:sz w:val="26"/>
          <w:szCs w:val="26"/>
          <w:u w:val="single"/>
        </w:rPr>
        <w:t>для</w:t>
      </w:r>
      <w:r w:rsidRPr="00DD2379">
        <w:rPr>
          <w:rFonts w:ascii="Times New Roman" w:eastAsia="Calibri" w:hAnsi="Times New Roman" w:cs="Times New Roman"/>
          <w:b/>
          <w:sz w:val="26"/>
          <w:szCs w:val="26"/>
          <w:u w:val="single"/>
          <w:lang w:val="en-US"/>
        </w:rPr>
        <w:t xml:space="preserve"> Kaspersky Secure Mobility Management:</w:t>
      </w:r>
    </w:p>
    <w:p w14:paraId="029D297F" w14:textId="77777777" w:rsidR="00DD2379" w:rsidRPr="00DD2379" w:rsidRDefault="00DD2379" w:rsidP="000235D3">
      <w:pPr>
        <w:spacing w:after="0" w:line="240" w:lineRule="auto"/>
        <w:jc w:val="both"/>
        <w:rPr>
          <w:rFonts w:ascii="Times New Roman" w:hAnsi="Times New Roman" w:cs="Times New Roman"/>
          <w:sz w:val="26"/>
          <w:szCs w:val="26"/>
          <w:lang w:eastAsia="ru-RU"/>
        </w:rPr>
      </w:pPr>
      <w:r w:rsidRPr="00DD2379">
        <w:rPr>
          <w:rFonts w:ascii="Times New Roman" w:hAnsi="Times New Roman" w:cs="Times New Roman"/>
          <w:sz w:val="26"/>
          <w:szCs w:val="26"/>
        </w:rPr>
        <w:t>Средства обеспечения удаленного управления мобильностью предприятия должны включать:</w:t>
      </w:r>
    </w:p>
    <w:p w14:paraId="624DA51B" w14:textId="77777777" w:rsidR="00DD2379" w:rsidRPr="00DD2379" w:rsidRDefault="00DD2379" w:rsidP="000235D3">
      <w:pPr>
        <w:pStyle w:val="af2"/>
        <w:numPr>
          <w:ilvl w:val="0"/>
          <w:numId w:val="25"/>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программные средства управления мобильными устройствами на ОС </w:t>
      </w:r>
      <w:r w:rsidRPr="00DD2379">
        <w:rPr>
          <w:rFonts w:ascii="Times New Roman" w:hAnsi="Times New Roman"/>
          <w:sz w:val="26"/>
          <w:szCs w:val="26"/>
          <w:lang w:val="en-US"/>
        </w:rPr>
        <w:t>Android</w:t>
      </w:r>
      <w:r w:rsidRPr="00DD2379">
        <w:rPr>
          <w:rFonts w:ascii="Times New Roman" w:hAnsi="Times New Roman"/>
          <w:sz w:val="26"/>
          <w:szCs w:val="26"/>
        </w:rPr>
        <w:t>;</w:t>
      </w:r>
    </w:p>
    <w:p w14:paraId="57C3F0F3" w14:textId="77777777" w:rsidR="00DD2379" w:rsidRPr="00DD2379" w:rsidRDefault="00DD2379" w:rsidP="000235D3">
      <w:pPr>
        <w:pStyle w:val="af2"/>
        <w:numPr>
          <w:ilvl w:val="0"/>
          <w:numId w:val="25"/>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программные средства управления мобильными устройствами на ОС </w:t>
      </w:r>
      <w:r w:rsidRPr="00DD2379">
        <w:rPr>
          <w:rFonts w:ascii="Times New Roman" w:hAnsi="Times New Roman"/>
          <w:sz w:val="26"/>
          <w:szCs w:val="26"/>
          <w:lang w:val="en-US"/>
        </w:rPr>
        <w:t>iOS</w:t>
      </w:r>
      <w:r w:rsidRPr="00DD2379">
        <w:rPr>
          <w:rFonts w:ascii="Times New Roman" w:hAnsi="Times New Roman"/>
          <w:sz w:val="26"/>
          <w:szCs w:val="26"/>
        </w:rPr>
        <w:t>;</w:t>
      </w:r>
    </w:p>
    <w:p w14:paraId="12FF7997" w14:textId="77777777" w:rsidR="00DD2379" w:rsidRPr="00DD2379" w:rsidRDefault="00DD2379" w:rsidP="000235D3">
      <w:pPr>
        <w:pStyle w:val="af2"/>
        <w:numPr>
          <w:ilvl w:val="0"/>
          <w:numId w:val="25"/>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программные средства антивирусной защиты для мобильных устройств на ОС </w:t>
      </w:r>
      <w:r w:rsidRPr="00DD2379">
        <w:rPr>
          <w:rFonts w:ascii="Times New Roman" w:hAnsi="Times New Roman"/>
          <w:sz w:val="26"/>
          <w:szCs w:val="26"/>
          <w:lang w:val="en-US"/>
        </w:rPr>
        <w:t>Android</w:t>
      </w:r>
      <w:r w:rsidRPr="00DD2379">
        <w:rPr>
          <w:rFonts w:ascii="Times New Roman" w:hAnsi="Times New Roman"/>
          <w:sz w:val="26"/>
          <w:szCs w:val="26"/>
        </w:rPr>
        <w:t>;</w:t>
      </w:r>
      <w:bookmarkStart w:id="0" w:name="_GoBack"/>
      <w:bookmarkEnd w:id="0"/>
    </w:p>
    <w:p w14:paraId="6DE84B21" w14:textId="77777777" w:rsidR="00DD2379" w:rsidRPr="00DD2379" w:rsidRDefault="00DD2379" w:rsidP="000235D3">
      <w:pPr>
        <w:pStyle w:val="af2"/>
        <w:numPr>
          <w:ilvl w:val="0"/>
          <w:numId w:val="25"/>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программные средства защиты информации для мобильных устройств на ОС </w:t>
      </w:r>
      <w:r w:rsidRPr="00DD2379">
        <w:rPr>
          <w:rFonts w:ascii="Times New Roman" w:hAnsi="Times New Roman"/>
          <w:sz w:val="26"/>
          <w:szCs w:val="26"/>
          <w:lang w:val="en-US"/>
        </w:rPr>
        <w:t>iOS</w:t>
      </w:r>
      <w:r w:rsidRPr="00DD2379">
        <w:rPr>
          <w:rFonts w:ascii="Times New Roman" w:hAnsi="Times New Roman"/>
          <w:sz w:val="26"/>
          <w:szCs w:val="26"/>
        </w:rPr>
        <w:t>;</w:t>
      </w:r>
    </w:p>
    <w:p w14:paraId="03971073" w14:textId="77777777" w:rsidR="00DD2379" w:rsidRPr="00DD2379" w:rsidRDefault="00DD2379" w:rsidP="000235D3">
      <w:pPr>
        <w:pStyle w:val="af2"/>
        <w:numPr>
          <w:ilvl w:val="0"/>
          <w:numId w:val="25"/>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программные средства централизованного управления, мониторинга и обновления;</w:t>
      </w:r>
    </w:p>
    <w:p w14:paraId="555ECF23" w14:textId="77777777" w:rsidR="00DD2379" w:rsidRPr="00DD2379" w:rsidRDefault="00DD2379" w:rsidP="000235D3">
      <w:pPr>
        <w:pStyle w:val="af2"/>
        <w:numPr>
          <w:ilvl w:val="0"/>
          <w:numId w:val="25"/>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обновляемые базы данных сигнатур вредоносных программ и атак;</w:t>
      </w:r>
    </w:p>
    <w:p w14:paraId="313D56DF" w14:textId="77777777" w:rsidR="00DD2379" w:rsidRPr="00DD2379" w:rsidRDefault="00DD2379" w:rsidP="000235D3">
      <w:pPr>
        <w:pStyle w:val="af2"/>
        <w:numPr>
          <w:ilvl w:val="0"/>
          <w:numId w:val="25"/>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эксплуатационную документацию на русском языке.</w:t>
      </w:r>
    </w:p>
    <w:p w14:paraId="193A64BB" w14:textId="77777777" w:rsidR="00DD2379" w:rsidRPr="00DD2379" w:rsidRDefault="00DD2379" w:rsidP="000235D3">
      <w:pPr>
        <w:spacing w:after="0" w:line="240" w:lineRule="auto"/>
        <w:jc w:val="both"/>
        <w:rPr>
          <w:rFonts w:ascii="Times New Roman" w:hAnsi="Times New Roman" w:cs="Times New Roman"/>
          <w:sz w:val="26"/>
          <w:szCs w:val="26"/>
        </w:rPr>
      </w:pPr>
      <w:r w:rsidRPr="00DD2379">
        <w:rPr>
          <w:rFonts w:ascii="Times New Roman" w:hAnsi="Times New Roman" w:cs="Times New Roman"/>
          <w:sz w:val="26"/>
          <w:szCs w:val="26"/>
        </w:rPr>
        <w:t>Программный интерфейс всех антивирусных средств, включая средства управления, должен быть на русском и английском языках.</w:t>
      </w:r>
    </w:p>
    <w:p w14:paraId="70372ADB" w14:textId="77777777" w:rsidR="00DD2379" w:rsidRPr="00DD2379" w:rsidRDefault="00DD2379" w:rsidP="000235D3">
      <w:pPr>
        <w:spacing w:after="0" w:line="240" w:lineRule="auto"/>
        <w:jc w:val="both"/>
        <w:rPr>
          <w:rFonts w:ascii="Times New Roman" w:hAnsi="Times New Roman" w:cs="Times New Roman"/>
          <w:sz w:val="26"/>
          <w:szCs w:val="26"/>
        </w:rPr>
      </w:pPr>
      <w:r w:rsidRPr="00DD2379">
        <w:rPr>
          <w:rFonts w:ascii="Times New Roman" w:hAnsi="Times New Roman" w:cs="Times New Roman"/>
          <w:sz w:val="26"/>
          <w:szCs w:val="26"/>
        </w:rPr>
        <w:t>Все антивирусные средства, включая средства управления, должны обладать контекстной справочной системой на русском и английском языках.</w:t>
      </w:r>
    </w:p>
    <w:p w14:paraId="0F73F3FF" w14:textId="77777777" w:rsidR="00DD2379" w:rsidRPr="00DD2379" w:rsidRDefault="00DD2379" w:rsidP="000235D3">
      <w:pPr>
        <w:spacing w:after="0" w:line="240" w:lineRule="auto"/>
        <w:jc w:val="both"/>
        <w:rPr>
          <w:rFonts w:ascii="Times New Roman" w:eastAsia="Calibri" w:hAnsi="Times New Roman" w:cs="Times New Roman"/>
          <w:b/>
          <w:sz w:val="26"/>
          <w:szCs w:val="26"/>
          <w:u w:val="single"/>
        </w:rPr>
      </w:pPr>
      <w:bookmarkStart w:id="1" w:name="_Toc231903767"/>
      <w:r w:rsidRPr="00DD2379">
        <w:rPr>
          <w:rFonts w:ascii="Times New Roman" w:eastAsia="Calibri" w:hAnsi="Times New Roman" w:cs="Times New Roman"/>
          <w:b/>
          <w:sz w:val="26"/>
          <w:szCs w:val="26"/>
          <w:u w:val="single"/>
        </w:rPr>
        <w:t xml:space="preserve">Требования к программным средствам управления мобильными устройствами на операционной системе </w:t>
      </w:r>
      <w:proofErr w:type="spellStart"/>
      <w:r w:rsidRPr="00DD2379">
        <w:rPr>
          <w:rFonts w:ascii="Times New Roman" w:eastAsia="Calibri" w:hAnsi="Times New Roman" w:cs="Times New Roman"/>
          <w:b/>
          <w:sz w:val="26"/>
          <w:szCs w:val="26"/>
          <w:u w:val="single"/>
        </w:rPr>
        <w:t>Android</w:t>
      </w:r>
      <w:bookmarkEnd w:id="1"/>
      <w:proofErr w:type="spellEnd"/>
      <w:r w:rsidRPr="00DD2379">
        <w:rPr>
          <w:rFonts w:ascii="Times New Roman" w:eastAsia="Calibri" w:hAnsi="Times New Roman" w:cs="Times New Roman"/>
          <w:b/>
          <w:sz w:val="26"/>
          <w:szCs w:val="26"/>
          <w:u w:val="single"/>
        </w:rPr>
        <w:t xml:space="preserve"> </w:t>
      </w:r>
    </w:p>
    <w:p w14:paraId="6E64286B" w14:textId="77777777" w:rsidR="00DD2379" w:rsidRPr="00DD2379" w:rsidRDefault="00DD2379" w:rsidP="000235D3">
      <w:pPr>
        <w:spacing w:after="0" w:line="240" w:lineRule="auto"/>
        <w:jc w:val="both"/>
        <w:rPr>
          <w:rFonts w:ascii="Times New Roman" w:eastAsiaTheme="minorEastAsia" w:hAnsi="Times New Roman" w:cs="Times New Roman"/>
          <w:sz w:val="26"/>
          <w:szCs w:val="26"/>
          <w:lang w:eastAsia="ru-RU"/>
        </w:rPr>
      </w:pPr>
      <w:r w:rsidRPr="00DD2379">
        <w:rPr>
          <w:rFonts w:ascii="Times New Roman" w:hAnsi="Times New Roman" w:cs="Times New Roman"/>
          <w:sz w:val="26"/>
          <w:szCs w:val="26"/>
        </w:rPr>
        <w:t xml:space="preserve">Программные средства удаленного управления мобильными устройствами должны обеспечивать поддержку устройств, находящихся под управлением следующих версий мобильной ОС </w:t>
      </w:r>
      <w:r w:rsidRPr="00DD2379">
        <w:rPr>
          <w:rFonts w:ascii="Times New Roman" w:hAnsi="Times New Roman" w:cs="Times New Roman"/>
          <w:sz w:val="26"/>
          <w:szCs w:val="26"/>
          <w:lang w:val="en-US"/>
        </w:rPr>
        <w:t>Android</w:t>
      </w:r>
      <w:r w:rsidRPr="00DD2379">
        <w:rPr>
          <w:rFonts w:ascii="Times New Roman" w:hAnsi="Times New Roman" w:cs="Times New Roman"/>
          <w:sz w:val="26"/>
          <w:szCs w:val="26"/>
        </w:rPr>
        <w:t>:</w:t>
      </w:r>
    </w:p>
    <w:p w14:paraId="136F8636" w14:textId="77777777" w:rsidR="00DD2379" w:rsidRPr="00DD2379" w:rsidRDefault="00DD2379" w:rsidP="000235D3">
      <w:pPr>
        <w:pStyle w:val="af2"/>
        <w:numPr>
          <w:ilvl w:val="0"/>
          <w:numId w:val="26"/>
        </w:numPr>
        <w:tabs>
          <w:tab w:val="left" w:pos="426"/>
        </w:tabs>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Android 5.0 – 16 (</w:t>
      </w:r>
      <w:r w:rsidRPr="00DD2379">
        <w:rPr>
          <w:rFonts w:ascii="Times New Roman" w:hAnsi="Times New Roman"/>
          <w:sz w:val="26"/>
          <w:szCs w:val="26"/>
        </w:rPr>
        <w:t>включая</w:t>
      </w:r>
      <w:r w:rsidRPr="00DD2379">
        <w:rPr>
          <w:rFonts w:ascii="Times New Roman" w:hAnsi="Times New Roman"/>
          <w:sz w:val="26"/>
          <w:szCs w:val="26"/>
          <w:lang w:val="en-US"/>
        </w:rPr>
        <w:t xml:space="preserve"> Android 12L, </w:t>
      </w:r>
      <w:r w:rsidRPr="00DD2379">
        <w:rPr>
          <w:rFonts w:ascii="Times New Roman" w:hAnsi="Times New Roman"/>
          <w:sz w:val="26"/>
          <w:szCs w:val="26"/>
        </w:rPr>
        <w:t>исключая</w:t>
      </w:r>
      <w:r w:rsidRPr="00DD2379">
        <w:rPr>
          <w:rFonts w:ascii="Times New Roman" w:hAnsi="Times New Roman"/>
          <w:sz w:val="26"/>
          <w:szCs w:val="26"/>
          <w:lang w:val="en-US"/>
        </w:rPr>
        <w:t xml:space="preserve"> Go Edition);</w:t>
      </w:r>
    </w:p>
    <w:p w14:paraId="387C8A7A" w14:textId="77777777" w:rsidR="00DD2379" w:rsidRPr="00DD2379" w:rsidRDefault="00DD2379" w:rsidP="000235D3">
      <w:pPr>
        <w:tabs>
          <w:tab w:val="left" w:pos="426"/>
        </w:tabs>
        <w:spacing w:after="0" w:line="240" w:lineRule="auto"/>
        <w:jc w:val="both"/>
        <w:rPr>
          <w:rFonts w:ascii="Times New Roman" w:hAnsi="Times New Roman" w:cs="Times New Roman"/>
          <w:sz w:val="26"/>
          <w:szCs w:val="26"/>
        </w:rPr>
      </w:pPr>
      <w:r w:rsidRPr="00DD2379">
        <w:rPr>
          <w:rFonts w:ascii="Times New Roman" w:hAnsi="Times New Roman" w:cs="Times New Roman"/>
          <w:sz w:val="26"/>
          <w:szCs w:val="26"/>
        </w:rPr>
        <w:t>В программном средстве удаленного управления мобильными устройствами пользователей должны быть реализованы следующие функциональные возможности:</w:t>
      </w:r>
    </w:p>
    <w:p w14:paraId="1CD9416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удаленная блокировка и разблокировка мобильных устройств;</w:t>
      </w:r>
    </w:p>
    <w:p w14:paraId="55AE4F5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удаление корпоративных данных с мобильных устройств;</w:t>
      </w:r>
    </w:p>
    <w:p w14:paraId="1B27081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сброс мобильных устройств к заводским настройкам;</w:t>
      </w:r>
    </w:p>
    <w:p w14:paraId="436F00E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определение местоположения мобильных устройств;</w:t>
      </w:r>
    </w:p>
    <w:p w14:paraId="1482528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воспроизведение сигнализации на мобильных устройствах в случае кражи;</w:t>
      </w:r>
    </w:p>
    <w:p w14:paraId="66A47F6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Выполнение сброса пароля для конкретного устройства;</w:t>
      </w:r>
    </w:p>
    <w:p w14:paraId="4FB93A8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Перезапуск (перезагрузка) мобильного устройства;</w:t>
      </w:r>
    </w:p>
    <w:p w14:paraId="10076D9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выполнение снимка с фронтальной камеры в скрытом режиме в случае кражи или потери мобильных устройств;</w:t>
      </w:r>
    </w:p>
    <w:p w14:paraId="080503B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выполнение принудительной синхронизации мобильных устройств с сервером;</w:t>
      </w:r>
    </w:p>
    <w:p w14:paraId="436B671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удаление данных приложения на мобильных устройствах;</w:t>
      </w:r>
    </w:p>
    <w:p w14:paraId="0A5F4D6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удаление данных всех приложений на мобильных устройствах;</w:t>
      </w:r>
    </w:p>
    <w:p w14:paraId="052A278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и отправка </w:t>
      </w:r>
      <w:r w:rsidRPr="00DD2379">
        <w:rPr>
          <w:rFonts w:ascii="Times New Roman" w:hAnsi="Times New Roman"/>
          <w:sz w:val="26"/>
          <w:szCs w:val="26"/>
          <w:lang w:val="en-US"/>
        </w:rPr>
        <w:t>push</w:t>
      </w:r>
      <w:r w:rsidRPr="00DD2379">
        <w:rPr>
          <w:rFonts w:ascii="Times New Roman" w:hAnsi="Times New Roman"/>
          <w:sz w:val="26"/>
          <w:szCs w:val="26"/>
        </w:rPr>
        <w:t>-уведомления с сервера на мобильные устройства;</w:t>
      </w:r>
    </w:p>
    <w:p w14:paraId="3D3BA3E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и отправка </w:t>
      </w:r>
      <w:r w:rsidRPr="00DD2379">
        <w:rPr>
          <w:rFonts w:ascii="Times New Roman" w:hAnsi="Times New Roman"/>
          <w:sz w:val="26"/>
          <w:szCs w:val="26"/>
          <w:lang w:val="en-US"/>
        </w:rPr>
        <w:t>push</w:t>
      </w:r>
      <w:r w:rsidRPr="00DD2379">
        <w:rPr>
          <w:rFonts w:ascii="Times New Roman" w:hAnsi="Times New Roman"/>
          <w:sz w:val="26"/>
          <w:szCs w:val="26"/>
        </w:rPr>
        <w:t>-уведомления и всплывающего информационного сообщения с сервера на мобильные устройства;</w:t>
      </w:r>
    </w:p>
    <w:p w14:paraId="340C062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получение истории местоположений мобильных устройств с настройкой временного интервала;</w:t>
      </w:r>
    </w:p>
    <w:p w14:paraId="4C53C35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настраиваемые параметры регистрации событий безопасности на мобильных устройствах;</w:t>
      </w:r>
    </w:p>
    <w:p w14:paraId="447A49B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настраиваемые параметры уведомления о событиях безопасности на мобильных устройствах;</w:t>
      </w:r>
    </w:p>
    <w:p w14:paraId="226A81D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удаленное подключение к мобильному устройству;</w:t>
      </w:r>
    </w:p>
    <w:p w14:paraId="6B02F95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выполнение скриншотов при удалённом подключении к устройству из веб-консоли; </w:t>
      </w:r>
    </w:p>
    <w:p w14:paraId="6C23F38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настраиваемые интервалы синхронизации мобильных устройств с сервером;</w:t>
      </w:r>
    </w:p>
    <w:p w14:paraId="3A41ED4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настраиваемые параметры синхронизации мобильных устройств с сервером при нахождении в роуминге;</w:t>
      </w:r>
    </w:p>
    <w:p w14:paraId="0E38FDB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настраиваемое отображение параметров синхронизации мобильных устройств с сервером в интерфейсе мобильного приложения-агента;</w:t>
      </w:r>
    </w:p>
    <w:p w14:paraId="3B6AE49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настраиваемая частота определения местоположений мобильных устройств;</w:t>
      </w:r>
    </w:p>
    <w:p w14:paraId="0ECF95A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настраиваемая отправка истории местоположений мобильных устройств при синхронизации с сервером; </w:t>
      </w:r>
    </w:p>
    <w:p w14:paraId="4CABD3C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настраиваемые параметры защиты мобильных устройств от несанкционированного доступа;</w:t>
      </w:r>
    </w:p>
    <w:p w14:paraId="76E812B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 xml:space="preserve">настраиваемые параметры </w:t>
      </w:r>
      <w:r w:rsidRPr="00DD2379">
        <w:rPr>
          <w:rFonts w:ascii="Times New Roman" w:hAnsi="Times New Roman"/>
          <w:color w:val="000000"/>
          <w:sz w:val="26"/>
          <w:szCs w:val="26"/>
        </w:rPr>
        <w:t>блокировки экрана мобильных устройств;</w:t>
      </w:r>
    </w:p>
    <w:p w14:paraId="4022003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конфигурируемое текстовое сообщение, отображающееся при блокировке мобильных устройств;</w:t>
      </w:r>
    </w:p>
    <w:p w14:paraId="737032B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настраиваемая длина одноразового кода разблокировки мобильных устройств;</w:t>
      </w:r>
    </w:p>
    <w:p w14:paraId="3257BCA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настраиваемое максимальное количество попыток ввода одноразового кода разблокировки мобильных устройств;</w:t>
      </w:r>
    </w:p>
    <w:p w14:paraId="6AEC2E0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активация веб-фильтрации на мобильных устройствах;</w:t>
      </w:r>
    </w:p>
    <w:p w14:paraId="01AF801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проверки полного веб-адреса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 xml:space="preserve"> при использовании функционала </w:t>
      </w:r>
      <w:r w:rsidRPr="00DD2379">
        <w:rPr>
          <w:rFonts w:ascii="Times New Roman" w:hAnsi="Times New Roman"/>
          <w:color w:val="000000"/>
          <w:sz w:val="26"/>
          <w:szCs w:val="26"/>
          <w:lang w:val="en-US"/>
        </w:rPr>
        <w:t>Android</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Custom</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Tabs</w:t>
      </w:r>
      <w:r w:rsidRPr="00DD2379">
        <w:rPr>
          <w:rFonts w:ascii="Times New Roman" w:hAnsi="Times New Roman"/>
          <w:color w:val="000000"/>
          <w:sz w:val="26"/>
          <w:szCs w:val="26"/>
        </w:rPr>
        <w:t>;</w:t>
      </w:r>
    </w:p>
    <w:p w14:paraId="44D1C46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поддержка функционала веб-фильтрации для интернет браузеров </w:t>
      </w:r>
      <w:r w:rsidRPr="00DD2379">
        <w:rPr>
          <w:rFonts w:ascii="Times New Roman" w:hAnsi="Times New Roman"/>
          <w:color w:val="000000"/>
          <w:sz w:val="26"/>
          <w:szCs w:val="26"/>
          <w:lang w:val="en-US"/>
        </w:rPr>
        <w:t>Google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Chrome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Huawei</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Browser</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Samsung</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Internet</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Browser</w:t>
      </w:r>
      <w:r w:rsidRPr="00DD2379">
        <w:rPr>
          <w:rFonts w:ascii="Times New Roman" w:hAnsi="Times New Roman"/>
          <w:color w:val="000000"/>
          <w:sz w:val="26"/>
          <w:szCs w:val="26"/>
        </w:rPr>
        <w:t xml:space="preserve">, Яндекс браузер, установленных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3E68794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lastRenderedPageBreak/>
        <w:t>ограничение доступа к веб-ресурсам на основании категорий, встроенных в функционал веб-фильтрации;</w:t>
      </w:r>
    </w:p>
    <w:p w14:paraId="4901DC8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предоставление доступа только к перечисленным веб-ресурсам</w:t>
      </w:r>
      <w:r w:rsidRPr="00DD2379">
        <w:rPr>
          <w:rFonts w:ascii="Times New Roman" w:hAnsi="Times New Roman"/>
          <w:sz w:val="26"/>
          <w:szCs w:val="26"/>
        </w:rPr>
        <w:t>;</w:t>
      </w:r>
    </w:p>
    <w:p w14:paraId="67752BC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доступа только к перечисленным веб-ресурсам</w:t>
      </w:r>
      <w:r w:rsidRPr="00DD2379">
        <w:rPr>
          <w:rFonts w:ascii="Times New Roman" w:hAnsi="Times New Roman"/>
          <w:sz w:val="26"/>
          <w:szCs w:val="26"/>
        </w:rPr>
        <w:t>;</w:t>
      </w:r>
    </w:p>
    <w:p w14:paraId="151D9F9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доступа ко всем веб-ресурсам с мобильных устройств</w:t>
      </w:r>
      <w:r w:rsidRPr="00DD2379">
        <w:rPr>
          <w:rFonts w:ascii="Times New Roman" w:hAnsi="Times New Roman"/>
          <w:sz w:val="26"/>
          <w:szCs w:val="26"/>
        </w:rPr>
        <w:t>;</w:t>
      </w:r>
    </w:p>
    <w:p w14:paraId="2C7FB74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активация требования по установке пароля для разблокировки экрана на мобильных устройствах;</w:t>
      </w:r>
    </w:p>
    <w:p w14:paraId="3AA6CF5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минимального количества символов пароля для разблокировки экрана на мобильных устройствах;</w:t>
      </w:r>
    </w:p>
    <w:p w14:paraId="2C6D57C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минимальных требований к сложности пароля для разблокировки экрана на мобильных устройствах с возможностью выбора типа пароля: числовой, буквенный, буквенно-цифровой, сложный, сложный числовой и слабый биометрический;</w:t>
      </w:r>
    </w:p>
    <w:p w14:paraId="79CD744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срока действия пароля для разблокировки экрана на мобильных устройствах;</w:t>
      </w:r>
    </w:p>
    <w:p w14:paraId="59F4070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количества дней, за которое требуется отправить уведомление пользователям о необходимости смены пароля для разблокировки экрана на мобильных устройствах;</w:t>
      </w:r>
    </w:p>
    <w:p w14:paraId="01BEECB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количества последних паролей, которые нельзя использовать повторно для разблокировки экрана на мобильных устройствах;</w:t>
      </w:r>
    </w:p>
    <w:p w14:paraId="148BF96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периода неактивности без блокировки экрана на мобильных устройствах;</w:t>
      </w:r>
    </w:p>
    <w:p w14:paraId="58EBC4D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периода после разблокировки экрана на мобильных устройствах биометрическими методами до ввода пароля, в минутах;</w:t>
      </w:r>
    </w:p>
    <w:p w14:paraId="67EBC74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возможность активации биометрических методов разблокировки экрана на мобильных устройствах с использованием отпечатков пальцев, распознавания лица и распознавания по радужной оболочке глаза;</w:t>
      </w:r>
    </w:p>
    <w:p w14:paraId="5B48875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принудительная установка конкретного выбранного пароля для разблокировки экрана на мобильных устройствах;</w:t>
      </w:r>
    </w:p>
    <w:p w14:paraId="087E112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возможность разрешить или запретить загрузку операционной системы мобильных устройств до запроса пароля;</w:t>
      </w:r>
    </w:p>
    <w:p w14:paraId="6765674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добавление веб-клипов на главный экран на мобильных устройствах;</w:t>
      </w:r>
    </w:p>
    <w:p w14:paraId="3838D62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ограничение использования камеры </w:t>
      </w:r>
      <w:r w:rsidRPr="00DD2379">
        <w:rPr>
          <w:rFonts w:ascii="Times New Roman" w:hAnsi="Times New Roman"/>
          <w:color w:val="000000"/>
          <w:sz w:val="26"/>
          <w:szCs w:val="26"/>
        </w:rPr>
        <w:t>на мобильных устройствах</w:t>
      </w:r>
      <w:r w:rsidRPr="00DD2379">
        <w:rPr>
          <w:rFonts w:ascii="Times New Roman" w:hAnsi="Times New Roman"/>
          <w:sz w:val="26"/>
          <w:szCs w:val="26"/>
        </w:rPr>
        <w:t>;</w:t>
      </w:r>
    </w:p>
    <w:p w14:paraId="777C868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ограничение использования </w:t>
      </w:r>
      <w:r w:rsidRPr="00DD2379">
        <w:rPr>
          <w:rFonts w:ascii="Times New Roman" w:hAnsi="Times New Roman"/>
          <w:sz w:val="26"/>
          <w:szCs w:val="26"/>
          <w:lang w:val="en-US"/>
        </w:rPr>
        <w:t>WI</w:t>
      </w:r>
      <w:r w:rsidRPr="00DD2379">
        <w:rPr>
          <w:rFonts w:ascii="Times New Roman" w:hAnsi="Times New Roman"/>
          <w:sz w:val="26"/>
          <w:szCs w:val="26"/>
        </w:rPr>
        <w:t>-</w:t>
      </w:r>
      <w:r w:rsidRPr="00DD2379">
        <w:rPr>
          <w:rFonts w:ascii="Times New Roman" w:hAnsi="Times New Roman"/>
          <w:sz w:val="26"/>
          <w:szCs w:val="26"/>
          <w:lang w:val="en-US"/>
        </w:rPr>
        <w:t>Fi</w:t>
      </w:r>
      <w:r w:rsidRPr="00DD2379">
        <w:rPr>
          <w:rFonts w:ascii="Times New Roman" w:hAnsi="Times New Roman"/>
          <w:sz w:val="26"/>
          <w:szCs w:val="26"/>
        </w:rPr>
        <w:t xml:space="preserve"> </w:t>
      </w:r>
      <w:r w:rsidRPr="00DD2379">
        <w:rPr>
          <w:rFonts w:ascii="Times New Roman" w:hAnsi="Times New Roman"/>
          <w:color w:val="000000"/>
          <w:sz w:val="26"/>
          <w:szCs w:val="26"/>
        </w:rPr>
        <w:t>на мобильных устройствах</w:t>
      </w:r>
      <w:r w:rsidRPr="00DD2379">
        <w:rPr>
          <w:rFonts w:ascii="Times New Roman" w:hAnsi="Times New Roman"/>
          <w:sz w:val="26"/>
          <w:szCs w:val="26"/>
        </w:rPr>
        <w:t>;</w:t>
      </w:r>
    </w:p>
    <w:p w14:paraId="7F43077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ограничение использования </w:t>
      </w:r>
      <w:r w:rsidRPr="00DD2379">
        <w:rPr>
          <w:rFonts w:ascii="Times New Roman" w:hAnsi="Times New Roman"/>
          <w:sz w:val="26"/>
          <w:szCs w:val="26"/>
          <w:lang w:val="en-US"/>
        </w:rPr>
        <w:t>Bluetooth</w:t>
      </w:r>
      <w:r w:rsidRPr="00DD2379">
        <w:rPr>
          <w:rFonts w:ascii="Times New Roman" w:hAnsi="Times New Roman"/>
          <w:sz w:val="26"/>
          <w:szCs w:val="26"/>
        </w:rPr>
        <w:t xml:space="preserve"> </w:t>
      </w:r>
      <w:r w:rsidRPr="00DD2379">
        <w:rPr>
          <w:rFonts w:ascii="Times New Roman" w:hAnsi="Times New Roman"/>
          <w:color w:val="000000"/>
          <w:sz w:val="26"/>
          <w:szCs w:val="26"/>
        </w:rPr>
        <w:t>на мобильных устройствах</w:t>
      </w:r>
      <w:r w:rsidRPr="00DD2379">
        <w:rPr>
          <w:rFonts w:ascii="Times New Roman" w:hAnsi="Times New Roman"/>
          <w:sz w:val="26"/>
          <w:szCs w:val="26"/>
        </w:rPr>
        <w:t>;</w:t>
      </w:r>
    </w:p>
    <w:p w14:paraId="4982799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установка обоев рабочего стола и экрана блокировки </w:t>
      </w:r>
      <w:r w:rsidRPr="00DD2379">
        <w:rPr>
          <w:rFonts w:ascii="Times New Roman" w:hAnsi="Times New Roman"/>
          <w:color w:val="000000"/>
          <w:sz w:val="26"/>
          <w:szCs w:val="26"/>
        </w:rPr>
        <w:t>на мобильных устройствах</w:t>
      </w:r>
      <w:r w:rsidRPr="00DD2379">
        <w:rPr>
          <w:rFonts w:ascii="Times New Roman" w:hAnsi="Times New Roman"/>
          <w:sz w:val="26"/>
          <w:szCs w:val="26"/>
        </w:rPr>
        <w:t>;</w:t>
      </w:r>
    </w:p>
    <w:p w14:paraId="2D80289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настраиваемые правила изменения статусов </w:t>
      </w:r>
      <w:r w:rsidRPr="00DD2379">
        <w:rPr>
          <w:rFonts w:ascii="Times New Roman" w:hAnsi="Times New Roman"/>
          <w:color w:val="000000"/>
          <w:sz w:val="26"/>
          <w:szCs w:val="26"/>
        </w:rPr>
        <w:t>мобильных устройств</w:t>
      </w:r>
      <w:r w:rsidRPr="00DD2379">
        <w:rPr>
          <w:rFonts w:ascii="Times New Roman" w:hAnsi="Times New Roman"/>
          <w:sz w:val="26"/>
          <w:szCs w:val="26"/>
        </w:rPr>
        <w:t>;</w:t>
      </w:r>
    </w:p>
    <w:p w14:paraId="28A3122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разрешение или запрет удаления приложения-агента с </w:t>
      </w:r>
      <w:r w:rsidRPr="00DD2379">
        <w:rPr>
          <w:rFonts w:ascii="Times New Roman" w:hAnsi="Times New Roman"/>
          <w:color w:val="000000"/>
          <w:sz w:val="26"/>
          <w:szCs w:val="26"/>
        </w:rPr>
        <w:t>мобильных устройств</w:t>
      </w:r>
      <w:r w:rsidRPr="00DD2379">
        <w:rPr>
          <w:rFonts w:ascii="Times New Roman" w:hAnsi="Times New Roman"/>
          <w:sz w:val="26"/>
          <w:szCs w:val="26"/>
        </w:rPr>
        <w:t>;</w:t>
      </w:r>
    </w:p>
    <w:p w14:paraId="12FC83C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параметров отправки статистики с </w:t>
      </w:r>
      <w:r w:rsidRPr="00DD2379">
        <w:rPr>
          <w:rFonts w:ascii="Times New Roman" w:hAnsi="Times New Roman"/>
          <w:color w:val="000000"/>
          <w:sz w:val="26"/>
          <w:szCs w:val="26"/>
        </w:rPr>
        <w:t>мобильных устройств</w:t>
      </w:r>
      <w:r w:rsidRPr="00DD2379">
        <w:rPr>
          <w:rFonts w:ascii="Times New Roman" w:hAnsi="Times New Roman"/>
          <w:sz w:val="26"/>
          <w:szCs w:val="26"/>
        </w:rPr>
        <w:t>;</w:t>
      </w:r>
    </w:p>
    <w:p w14:paraId="7C58AE80" w14:textId="77777777" w:rsidR="00DD2379" w:rsidRPr="00DD2379" w:rsidRDefault="00DD2379" w:rsidP="000235D3">
      <w:pPr>
        <w:pStyle w:val="af2"/>
        <w:numPr>
          <w:ilvl w:val="0"/>
          <w:numId w:val="26"/>
        </w:numPr>
        <w:tabs>
          <w:tab w:val="left" w:pos="426"/>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использования встроенной базы знаний репутаций вредоносных объектов для детектирования угроз </w:t>
      </w:r>
      <w:r w:rsidRPr="00DD2379">
        <w:rPr>
          <w:rFonts w:ascii="Times New Roman" w:hAnsi="Times New Roman"/>
          <w:color w:val="000000"/>
          <w:sz w:val="26"/>
          <w:szCs w:val="26"/>
        </w:rPr>
        <w:t>на мобильных устройствах</w:t>
      </w:r>
      <w:r w:rsidRPr="00DD2379">
        <w:rPr>
          <w:rFonts w:ascii="Times New Roman" w:hAnsi="Times New Roman"/>
          <w:sz w:val="26"/>
          <w:szCs w:val="26"/>
        </w:rPr>
        <w:t>;</w:t>
      </w:r>
    </w:p>
    <w:p w14:paraId="712B67B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разрешение или запрет просмотра отчетов мобильного приложения-агента, установленного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293619F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уведомлений о проблемах безопасности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1B8EEDC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обновления приложения-агента, установленного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5544A4F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подключения мобильных устройств к сетям </w:t>
      </w:r>
      <w:r w:rsidRPr="00DD2379">
        <w:rPr>
          <w:rFonts w:ascii="Times New Roman" w:hAnsi="Times New Roman"/>
          <w:sz w:val="26"/>
          <w:szCs w:val="26"/>
          <w:lang w:val="en-US"/>
        </w:rPr>
        <w:t>WI</w:t>
      </w:r>
      <w:r w:rsidRPr="00DD2379">
        <w:rPr>
          <w:rFonts w:ascii="Times New Roman" w:hAnsi="Times New Roman"/>
          <w:sz w:val="26"/>
          <w:szCs w:val="26"/>
        </w:rPr>
        <w:t>-</w:t>
      </w:r>
      <w:r w:rsidRPr="00DD2379">
        <w:rPr>
          <w:rFonts w:ascii="Times New Roman" w:hAnsi="Times New Roman"/>
          <w:sz w:val="26"/>
          <w:szCs w:val="26"/>
          <w:lang w:val="en-US"/>
        </w:rPr>
        <w:t>Fi</w:t>
      </w:r>
      <w:r w:rsidRPr="00DD2379">
        <w:rPr>
          <w:rFonts w:ascii="Times New Roman" w:hAnsi="Times New Roman"/>
          <w:sz w:val="26"/>
          <w:szCs w:val="26"/>
        </w:rPr>
        <w:t>;</w:t>
      </w:r>
    </w:p>
    <w:p w14:paraId="457A528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rPr>
        <w:t>Поддержка</w:t>
      </w:r>
      <w:r w:rsidRPr="00DD2379">
        <w:rPr>
          <w:rFonts w:ascii="Times New Roman" w:hAnsi="Times New Roman"/>
          <w:sz w:val="26"/>
          <w:szCs w:val="26"/>
          <w:lang w:val="en-US"/>
        </w:rPr>
        <w:t xml:space="preserve"> </w:t>
      </w:r>
      <w:r w:rsidRPr="00DD2379">
        <w:rPr>
          <w:rFonts w:ascii="Times New Roman" w:hAnsi="Times New Roman"/>
          <w:sz w:val="26"/>
          <w:szCs w:val="26"/>
        </w:rPr>
        <w:t>протоколов</w:t>
      </w:r>
      <w:r w:rsidRPr="00DD2379">
        <w:rPr>
          <w:rFonts w:ascii="Times New Roman" w:hAnsi="Times New Roman"/>
          <w:sz w:val="26"/>
          <w:szCs w:val="26"/>
          <w:lang w:val="en-US"/>
        </w:rPr>
        <w:t xml:space="preserve"> WEP, 802.1.x EAP, WPA2 PSK, WPA3 PSK, WPA3-Enterprise, WPA3-Enterprise 192-bit;</w:t>
      </w:r>
    </w:p>
    <w:p w14:paraId="00BBFB7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приложений на мобильных устройствах с возможностью создания белых и черных списков ПО, а также списков обязательных приложений;</w:t>
      </w:r>
    </w:p>
    <w:p w14:paraId="46AB3E4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 xml:space="preserve">настройка отправки отчетов об установленных системных и служебных приложениях на мобильных устройствах; </w:t>
      </w:r>
    </w:p>
    <w:p w14:paraId="3281042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передачи информации о запрещенных приложениях на мобильных устройствах в журнал событий на сервер;</w:t>
      </w:r>
    </w:p>
    <w:p w14:paraId="1A895A1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автоматического принудительного удаления заблокированных приложений на мобильных устройствах;</w:t>
      </w:r>
    </w:p>
    <w:p w14:paraId="2251B28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автоматической принудительной блокировки системных приложений на мобильных устройствах;</w:t>
      </w:r>
    </w:p>
    <w:p w14:paraId="333A587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принудительная установка приложений на мобильные устройства без подтверждения действия конечным пользователем;</w:t>
      </w:r>
    </w:p>
    <w:p w14:paraId="6060468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принудительное удаление приложений с мобильных устройств без подтверждения действия конечным пользователем;</w:t>
      </w:r>
    </w:p>
    <w:p w14:paraId="687FD5C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установка приложений на мобильные устройства с возможностью подтверждения действия конечным пользователем;</w:t>
      </w:r>
    </w:p>
    <w:p w14:paraId="0B3940D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удаление приложений с мобильных устройств с возможностью подтверждения действия конечным пользователем;</w:t>
      </w:r>
    </w:p>
    <w:p w14:paraId="2E7909C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выдача разрешений для работы сторонних приложений на мобильных устройствах с возможностью дополнительного запроса разрешений у пользователя, автоматической выдачей разрешений или автоматическим отклонением разрешений;</w:t>
      </w:r>
    </w:p>
    <w:p w14:paraId="74795F2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автоматизированного реагирования при непринятии конечным пользователем мер по устранению несоответствия;</w:t>
      </w:r>
    </w:p>
    <w:p w14:paraId="6F43392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уведомления администратора и/или пользователя о несоответствии мобильных устройств параметрам безопасности;</w:t>
      </w:r>
    </w:p>
    <w:p w14:paraId="00F5323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с отключенной постоянной защитой;</w:t>
      </w:r>
    </w:p>
    <w:p w14:paraId="59942AB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с устаревшими базами вредоносного ПО;</w:t>
      </w:r>
    </w:p>
    <w:p w14:paraId="24388EC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с установленными запрещенными приложениями;</w:t>
      </w:r>
    </w:p>
    <w:p w14:paraId="28CAE9E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с установленными приложениями запрещенных категорий;</w:t>
      </w:r>
    </w:p>
    <w:p w14:paraId="0B7BE27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с неустановленными обязательными приложениями;</w:t>
      </w:r>
    </w:p>
    <w:p w14:paraId="2AABB4C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с устаревшей версией ОС;</w:t>
      </w:r>
    </w:p>
    <w:p w14:paraId="18428C4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для которых не выполняется синхронизация с сервером;</w:t>
      </w:r>
    </w:p>
    <w:p w14:paraId="4C0B9DA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 xml:space="preserve">контроль соответствия мобильных устройств требованиям информационной безопасности организации с возможностью обнаружения мобильных устройств, на которых получены </w:t>
      </w:r>
      <w:r w:rsidRPr="00DD2379">
        <w:rPr>
          <w:rFonts w:ascii="Times New Roman" w:hAnsi="Times New Roman"/>
          <w:sz w:val="26"/>
          <w:szCs w:val="26"/>
          <w:lang w:val="en-US"/>
        </w:rPr>
        <w:t>root</w:t>
      </w:r>
      <w:r w:rsidRPr="00DD2379">
        <w:rPr>
          <w:rFonts w:ascii="Times New Roman" w:hAnsi="Times New Roman"/>
          <w:sz w:val="26"/>
          <w:szCs w:val="26"/>
        </w:rPr>
        <w:t>-права;</w:t>
      </w:r>
    </w:p>
    <w:p w14:paraId="74AB520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на которых пароль разблокировки не соответствует требованиям безопасности;</w:t>
      </w:r>
    </w:p>
    <w:p w14:paraId="6B75B76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на которых установлена неактуальная версия мобильного приложения-агента;</w:t>
      </w:r>
    </w:p>
    <w:p w14:paraId="1E097F0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контроль соответствия мобильных устройств требованиям информационной безопасности организации с возможностью обнаружения мобильных устройств, на которых использование </w:t>
      </w:r>
      <w:r w:rsidRPr="00DD2379">
        <w:rPr>
          <w:rFonts w:ascii="Times New Roman" w:hAnsi="Times New Roman"/>
          <w:sz w:val="26"/>
          <w:szCs w:val="26"/>
          <w:lang w:val="en-US"/>
        </w:rPr>
        <w:t>SIM</w:t>
      </w:r>
      <w:r w:rsidRPr="00DD2379">
        <w:rPr>
          <w:rFonts w:ascii="Times New Roman" w:hAnsi="Times New Roman"/>
          <w:sz w:val="26"/>
          <w:szCs w:val="26"/>
        </w:rPr>
        <w:t>-карты не соответствует корпоративным требованиям;</w:t>
      </w:r>
    </w:p>
    <w:p w14:paraId="6D5AE13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находящихся в пределах или за пределами установленных географических зон;</w:t>
      </w:r>
    </w:p>
    <w:p w14:paraId="527F0B9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обнаружения мобильных устройств, на которых у мобильного приложения-агента нет доступа к точному или фоновому местоположению;</w:t>
      </w:r>
    </w:p>
    <w:p w14:paraId="6EEC8F9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контроль соответствия мобильных устройств требованиям информационной безопасности организации с возможностью удаления данных неактивных пользователей </w:t>
      </w:r>
      <w:r w:rsidRPr="00DD2379">
        <w:rPr>
          <w:rFonts w:ascii="Times New Roman" w:hAnsi="Times New Roman"/>
          <w:sz w:val="26"/>
          <w:szCs w:val="26"/>
          <w:lang w:val="en-US"/>
        </w:rPr>
        <w:t>Active</w:t>
      </w:r>
      <w:r w:rsidRPr="00DD2379">
        <w:rPr>
          <w:rFonts w:ascii="Times New Roman" w:hAnsi="Times New Roman"/>
          <w:sz w:val="26"/>
          <w:szCs w:val="26"/>
        </w:rPr>
        <w:t xml:space="preserve"> </w:t>
      </w:r>
      <w:r w:rsidRPr="00DD2379">
        <w:rPr>
          <w:rFonts w:ascii="Times New Roman" w:hAnsi="Times New Roman"/>
          <w:sz w:val="26"/>
          <w:szCs w:val="26"/>
          <w:lang w:val="en-US"/>
        </w:rPr>
        <w:t>Directory</w:t>
      </w:r>
      <w:r w:rsidRPr="00DD2379">
        <w:rPr>
          <w:rFonts w:ascii="Times New Roman" w:hAnsi="Times New Roman"/>
          <w:sz w:val="26"/>
          <w:szCs w:val="26"/>
        </w:rPr>
        <w:t xml:space="preserve"> из памяти мобильных устройств;</w:t>
      </w:r>
    </w:p>
    <w:p w14:paraId="044CCD9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создания изолированного рабочего контейнера для работы с корпоративными данными на мобильных устройствах пользователя;</w:t>
      </w:r>
    </w:p>
    <w:p w14:paraId="11774BD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передачи данных из изолированного рабочего контейнера в личную пользовательскую область на мобильных устройствах;</w:t>
      </w:r>
    </w:p>
    <w:p w14:paraId="28A5E70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передачи данных из приложений личной пользовательской области на мобильных устройствах в приложения, установленные в изолированном рабочем контейнере;</w:t>
      </w:r>
    </w:p>
    <w:p w14:paraId="7F9CC28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передачи данных из приложений изолированного рабочего контейнера в приложения, установленные в личной пользовательской области на мобильных устройствах;</w:t>
      </w:r>
    </w:p>
    <w:p w14:paraId="3BE047E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приложениям из изолированного рабочего контейнера доступ к файлам в личной пользовательской области на мобильных устройствах;</w:t>
      </w:r>
    </w:p>
    <w:p w14:paraId="2632667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приложениям из личной пользовательской области на мобильных устройствах доступ к файлам в рабочем изолированном контейнере;</w:t>
      </w:r>
    </w:p>
    <w:p w14:paraId="7691DA5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использования содержимого буфера обмена между личной пользовательской областью и изолированным рабочим контейнером на мобильных устройствах;</w:t>
      </w:r>
    </w:p>
    <w:p w14:paraId="54731AA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включения режима отладки по </w:t>
      </w:r>
      <w:r w:rsidRPr="00DD2379">
        <w:rPr>
          <w:rFonts w:ascii="Times New Roman" w:hAnsi="Times New Roman"/>
          <w:sz w:val="26"/>
          <w:szCs w:val="26"/>
          <w:lang w:val="en-US"/>
        </w:rPr>
        <w:t>USB</w:t>
      </w:r>
      <w:r w:rsidRPr="00DD2379">
        <w:rPr>
          <w:rFonts w:ascii="Times New Roman" w:hAnsi="Times New Roman"/>
          <w:sz w:val="26"/>
          <w:szCs w:val="26"/>
        </w:rPr>
        <w:t xml:space="preserve"> для изолированного рабочего контейнера на мобильных устройствах;</w:t>
      </w:r>
    </w:p>
    <w:p w14:paraId="5ED2055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пользователю на добавление и удаление учетных записей в изолированном рабочем контейнере на мобильных устройствах;</w:t>
      </w:r>
    </w:p>
    <w:p w14:paraId="3A235C1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трансляции, записи и снимков экрана в приложениях в изолированном рабочем контейнере на мобильных устройствах;</w:t>
      </w:r>
    </w:p>
    <w:p w14:paraId="7991438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отображения имени контакта из изолированного рабочего контейнера для входящих вызовов, полученных в личной области на мобильных устройствах; </w:t>
      </w:r>
    </w:p>
    <w:p w14:paraId="54D9B74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доступа к контактам в изолированном рабочем контейнере для приложений из личной области на мобильных устройствах;</w:t>
      </w:r>
    </w:p>
    <w:p w14:paraId="3F5972E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активация функционала контроля приложений только в изолированном рабочем контейнере на мобильных устройствах;</w:t>
      </w:r>
    </w:p>
    <w:p w14:paraId="659A5D7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активация функционала веб-фильтрации только в изолированном рабочем контейнере на мобильных устройствах;</w:t>
      </w:r>
    </w:p>
    <w:p w14:paraId="6E006BA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установки приложений из неизвестных источников в изолированный рабочий контейнер на мобильных устройствах;</w:t>
      </w:r>
    </w:p>
    <w:p w14:paraId="212DF1A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удаления приложений из изолированного рабочего контейнера на мобильных устройствах;</w:t>
      </w:r>
    </w:p>
    <w:p w14:paraId="7A9D732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показа уведомлений от приложений из изолированного рабочего контейнера на заблокированном экране на мобильных устройствах;</w:t>
      </w:r>
    </w:p>
    <w:p w14:paraId="0557A24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приложениям из изолированного рабочего контейнера использовать камеру на мобильных устройствах;</w:t>
      </w:r>
    </w:p>
    <w:p w14:paraId="0DF9EC4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выдача дополнительных разрешений для работы приложений в изолированном рабочем контейнере на мобильных устройствах с возможностью дополнительного запроса разрешений у пользователя, автоматической выдачей разрешений или автоматическим отклонением разрешений;</w:t>
      </w:r>
    </w:p>
    <w:p w14:paraId="47EAB2F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разрешений на добавление виджетов приложений из изолированного рабочего контейнера на главный экран мобильных устройств;</w:t>
      </w:r>
    </w:p>
    <w:p w14:paraId="11DF9C2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дублирование установки </w:t>
      </w:r>
      <w:r w:rsidRPr="00DD2379">
        <w:rPr>
          <w:rFonts w:ascii="Times New Roman" w:hAnsi="Times New Roman"/>
          <w:sz w:val="26"/>
          <w:szCs w:val="26"/>
          <w:lang w:val="en-US"/>
        </w:rPr>
        <w:t>VPN</w:t>
      </w:r>
      <w:r w:rsidRPr="00DD2379">
        <w:rPr>
          <w:rFonts w:ascii="Times New Roman" w:hAnsi="Times New Roman"/>
          <w:sz w:val="26"/>
          <w:szCs w:val="26"/>
        </w:rPr>
        <w:t>-сертификатов в личную область пользователя из изолированного рабочего контейнера на мобильных устройствах;</w:t>
      </w:r>
    </w:p>
    <w:p w14:paraId="4A76140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дублирование установки корневых сертификатов в личную область пользователя из изолированного рабочего контейнера на мобильных устройствах;</w:t>
      </w:r>
    </w:p>
    <w:p w14:paraId="2EEC240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требования по установке пароля для изолированного рабочего контейнера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342F945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минимального количества символов пароля для изолированного рабочего контейнера на мобильных устройствах;</w:t>
      </w:r>
    </w:p>
    <w:p w14:paraId="205B698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требований к сложности пароля для изолированного рабочего контейнера на мобильных устройствах с возможностью выбора типа пароля: числовой, буквенный, буквенно-цифровой, сложный и сложный числовой;</w:t>
      </w:r>
    </w:p>
    <w:p w14:paraId="6DEB832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максимального количества неудачных попыток ввода пароля до удаления изолированного рабочего контейнера на мобильных устройствах;</w:t>
      </w:r>
    </w:p>
    <w:p w14:paraId="7F12803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срока действия пароля для изолированного рабочего контейнера на мобильных устройствах;</w:t>
      </w:r>
    </w:p>
    <w:p w14:paraId="03CCFE1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количества дней, за которое необходимо уведомлять пользователей о необходимости плановой смены пароля для изолированного рабочего контейнера на мобильных устройствах;</w:t>
      </w:r>
    </w:p>
    <w:p w14:paraId="6A3BAE6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количества последних паролей для изолированного рабочего контейнера, которые запрещается использовать повторно на мобильных устройствах;</w:t>
      </w:r>
    </w:p>
    <w:p w14:paraId="0E9EE2F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периода неактивности без блокировки изолированного рабочего контейнера на мобильных устройствах;</w:t>
      </w:r>
    </w:p>
    <w:p w14:paraId="0076CC8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периода после разблокировки изолированного рабочего контейнера на мобильных устройствах биометрическими методами до ввода пароля;</w:t>
      </w:r>
    </w:p>
    <w:p w14:paraId="6890BE2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разрешение или запрет использования биометрических методов разблокировки изолированного рабочего контейнера на мобильных устройствах, включая использование отпечатков пальцев, распознавание лица и распознавание по радужной оболочке глаза;</w:t>
      </w:r>
    </w:p>
    <w:p w14:paraId="13DC45C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длины кода разблокировки изолированного рабочего контейнера </w:t>
      </w:r>
      <w:r w:rsidRPr="00DD2379">
        <w:rPr>
          <w:rFonts w:ascii="Times New Roman" w:hAnsi="Times New Roman"/>
          <w:color w:val="000000"/>
          <w:sz w:val="26"/>
          <w:szCs w:val="26"/>
        </w:rPr>
        <w:t>на мобильных устройствах</w:t>
      </w:r>
      <w:r w:rsidRPr="00DD2379">
        <w:rPr>
          <w:rFonts w:ascii="Times New Roman" w:hAnsi="Times New Roman"/>
          <w:sz w:val="26"/>
          <w:szCs w:val="26"/>
        </w:rPr>
        <w:t>;</w:t>
      </w:r>
    </w:p>
    <w:p w14:paraId="046D8D2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 xml:space="preserve">управление разрешениями для сторонних приложений, установленных в изолированном рабочем контейнере </w:t>
      </w:r>
      <w:r w:rsidRPr="00DD2379">
        <w:rPr>
          <w:rFonts w:ascii="Times New Roman" w:hAnsi="Times New Roman"/>
          <w:color w:val="000000"/>
          <w:sz w:val="26"/>
          <w:szCs w:val="26"/>
        </w:rPr>
        <w:t>на мобильных устройствах</w:t>
      </w:r>
      <w:r w:rsidRPr="00DD2379">
        <w:rPr>
          <w:rFonts w:ascii="Times New Roman" w:hAnsi="Times New Roman"/>
          <w:sz w:val="26"/>
          <w:szCs w:val="26"/>
        </w:rPr>
        <w:t>;</w:t>
      </w:r>
    </w:p>
    <w:p w14:paraId="79CDE5C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и доставка корневых сертификатов </w:t>
      </w:r>
      <w:r w:rsidRPr="00DD2379">
        <w:rPr>
          <w:rFonts w:ascii="Times New Roman" w:hAnsi="Times New Roman"/>
          <w:color w:val="000000"/>
          <w:sz w:val="26"/>
          <w:szCs w:val="26"/>
        </w:rPr>
        <w:t>на мобильные устройства</w:t>
      </w:r>
      <w:r w:rsidRPr="00DD2379">
        <w:rPr>
          <w:rFonts w:ascii="Times New Roman" w:hAnsi="Times New Roman"/>
          <w:sz w:val="26"/>
          <w:szCs w:val="26"/>
        </w:rPr>
        <w:t>;</w:t>
      </w:r>
    </w:p>
    <w:p w14:paraId="6AF56C8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сброса </w:t>
      </w:r>
      <w:r w:rsidRPr="00DD2379">
        <w:rPr>
          <w:rFonts w:ascii="Times New Roman" w:hAnsi="Times New Roman"/>
          <w:color w:val="000000"/>
          <w:sz w:val="26"/>
          <w:szCs w:val="26"/>
        </w:rPr>
        <w:t>мобильных устройств</w:t>
      </w:r>
      <w:r w:rsidRPr="00DD2379">
        <w:rPr>
          <w:rFonts w:ascii="Times New Roman" w:hAnsi="Times New Roman"/>
          <w:sz w:val="26"/>
          <w:szCs w:val="26"/>
        </w:rPr>
        <w:t xml:space="preserve"> к заводским настройкам;</w:t>
      </w:r>
    </w:p>
    <w:p w14:paraId="6451FB9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трансляции, записи и снимков экрана </w:t>
      </w:r>
      <w:r w:rsidRPr="00DD2379">
        <w:rPr>
          <w:rFonts w:ascii="Times New Roman" w:hAnsi="Times New Roman"/>
          <w:color w:val="000000"/>
          <w:sz w:val="26"/>
          <w:szCs w:val="26"/>
        </w:rPr>
        <w:t>мобильных устройств</w:t>
      </w:r>
      <w:r w:rsidRPr="00DD2379">
        <w:rPr>
          <w:rFonts w:ascii="Times New Roman" w:hAnsi="Times New Roman"/>
          <w:sz w:val="26"/>
          <w:szCs w:val="26"/>
        </w:rPr>
        <w:t>;</w:t>
      </w:r>
    </w:p>
    <w:p w14:paraId="382CD93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изменения языка операционной системы </w:t>
      </w:r>
      <w:r w:rsidRPr="00DD2379">
        <w:rPr>
          <w:rFonts w:ascii="Times New Roman" w:hAnsi="Times New Roman"/>
          <w:color w:val="000000"/>
          <w:sz w:val="26"/>
          <w:szCs w:val="26"/>
        </w:rPr>
        <w:t>мобильных устройств</w:t>
      </w:r>
      <w:r w:rsidRPr="00DD2379">
        <w:rPr>
          <w:rFonts w:ascii="Times New Roman" w:hAnsi="Times New Roman"/>
          <w:sz w:val="26"/>
          <w:szCs w:val="26"/>
        </w:rPr>
        <w:t>;</w:t>
      </w:r>
    </w:p>
    <w:p w14:paraId="2B970B1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изменения даты, времени и часового пояса </w:t>
      </w:r>
      <w:r w:rsidRPr="00DD2379">
        <w:rPr>
          <w:rFonts w:ascii="Times New Roman" w:hAnsi="Times New Roman"/>
          <w:color w:val="000000"/>
          <w:sz w:val="26"/>
          <w:szCs w:val="26"/>
        </w:rPr>
        <w:t>мобильных устройств</w:t>
      </w:r>
      <w:r w:rsidRPr="00DD2379">
        <w:rPr>
          <w:rFonts w:ascii="Times New Roman" w:hAnsi="Times New Roman"/>
          <w:sz w:val="26"/>
          <w:szCs w:val="26"/>
        </w:rPr>
        <w:t>;</w:t>
      </w:r>
    </w:p>
    <w:p w14:paraId="5C9277C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добавления и удаления аккаунтов </w:t>
      </w:r>
      <w:r w:rsidRPr="00DD2379">
        <w:rPr>
          <w:rFonts w:ascii="Times New Roman" w:hAnsi="Times New Roman"/>
          <w:sz w:val="26"/>
          <w:szCs w:val="26"/>
          <w:lang w:val="en-US"/>
        </w:rPr>
        <w:t>Google</w:t>
      </w:r>
      <w:r w:rsidRPr="00DD2379">
        <w:rPr>
          <w:rFonts w:ascii="Times New Roman" w:hAnsi="Times New Roman"/>
          <w:sz w:val="26"/>
          <w:szCs w:val="26"/>
        </w:rPr>
        <w:t xml:space="preserve">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7A0B07F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изменения громкости и отключения звука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143E027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исходящих звонков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29F1B12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отправки и получения </w:t>
      </w:r>
      <w:r w:rsidRPr="00DD2379">
        <w:rPr>
          <w:rFonts w:ascii="Times New Roman" w:hAnsi="Times New Roman"/>
          <w:sz w:val="26"/>
          <w:szCs w:val="26"/>
          <w:lang w:val="en-US"/>
        </w:rPr>
        <w:t>SMS</w:t>
      </w:r>
      <w:r w:rsidRPr="00DD2379">
        <w:rPr>
          <w:rFonts w:ascii="Times New Roman" w:hAnsi="Times New Roman"/>
          <w:sz w:val="26"/>
          <w:szCs w:val="26"/>
        </w:rPr>
        <w:t xml:space="preserve">-сообщения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 xml:space="preserve">; </w:t>
      </w:r>
    </w:p>
    <w:p w14:paraId="3825ECC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изменения учетных данных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21FA40D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использования камеры </w:t>
      </w:r>
      <w:r w:rsidRPr="00DD2379">
        <w:rPr>
          <w:rFonts w:ascii="Times New Roman" w:hAnsi="Times New Roman"/>
          <w:sz w:val="26"/>
          <w:szCs w:val="26"/>
          <w:lang w:val="en-US"/>
        </w:rPr>
        <w:t>keyguard</w:t>
      </w:r>
      <w:r w:rsidRPr="00DD2379">
        <w:rPr>
          <w:rFonts w:ascii="Times New Roman" w:hAnsi="Times New Roman"/>
          <w:sz w:val="26"/>
          <w:szCs w:val="26"/>
        </w:rPr>
        <w:t xml:space="preserve">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1895BC0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уведомлений </w:t>
      </w:r>
      <w:r w:rsidRPr="00DD2379">
        <w:rPr>
          <w:rFonts w:ascii="Times New Roman" w:hAnsi="Times New Roman"/>
          <w:sz w:val="26"/>
          <w:szCs w:val="26"/>
          <w:lang w:val="en-US"/>
        </w:rPr>
        <w:t>keyguard</w:t>
      </w:r>
      <w:r w:rsidRPr="00DD2379">
        <w:rPr>
          <w:rFonts w:ascii="Times New Roman" w:hAnsi="Times New Roman"/>
          <w:sz w:val="26"/>
          <w:szCs w:val="26"/>
        </w:rPr>
        <w:t xml:space="preserve">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435AA55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доверенных агентов </w:t>
      </w:r>
      <w:r w:rsidRPr="00DD2379">
        <w:rPr>
          <w:rFonts w:ascii="Times New Roman" w:hAnsi="Times New Roman"/>
          <w:sz w:val="26"/>
          <w:szCs w:val="26"/>
          <w:lang w:val="en-US"/>
        </w:rPr>
        <w:t>keyguard</w:t>
      </w:r>
      <w:r w:rsidRPr="00DD2379">
        <w:rPr>
          <w:rFonts w:ascii="Times New Roman" w:hAnsi="Times New Roman"/>
          <w:sz w:val="26"/>
          <w:szCs w:val="26"/>
        </w:rPr>
        <w:t xml:space="preserve">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0786DEA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разблокировки смахиванием </w:t>
      </w:r>
      <w:r w:rsidRPr="00DD2379">
        <w:rPr>
          <w:rFonts w:ascii="Times New Roman" w:hAnsi="Times New Roman"/>
          <w:sz w:val="26"/>
          <w:szCs w:val="26"/>
          <w:lang w:val="en-US"/>
        </w:rPr>
        <w:t>keyguard</w:t>
      </w:r>
      <w:r w:rsidRPr="00DD2379">
        <w:rPr>
          <w:rFonts w:ascii="Times New Roman" w:hAnsi="Times New Roman"/>
          <w:sz w:val="26"/>
          <w:szCs w:val="26"/>
        </w:rPr>
        <w:t xml:space="preserve">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5C18FF9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изменения яркости экрана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461229E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автоматического включения экрана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41DE924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принудительная активация экрана при подключении мобильных устройств к сетевому зарядному устройству;</w:t>
      </w:r>
    </w:p>
    <w:p w14:paraId="129DB3D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принудительная активация экрана при подключении мобильных устройств к зарядному устройству </w:t>
      </w:r>
      <w:r w:rsidRPr="00DD2379">
        <w:rPr>
          <w:rFonts w:ascii="Times New Roman" w:hAnsi="Times New Roman"/>
          <w:sz w:val="26"/>
          <w:szCs w:val="26"/>
          <w:lang w:val="en-US"/>
        </w:rPr>
        <w:t>USB</w:t>
      </w:r>
      <w:r w:rsidRPr="00DD2379">
        <w:rPr>
          <w:rFonts w:ascii="Times New Roman" w:hAnsi="Times New Roman"/>
          <w:sz w:val="26"/>
          <w:szCs w:val="26"/>
        </w:rPr>
        <w:t>;</w:t>
      </w:r>
    </w:p>
    <w:p w14:paraId="4707F12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принудительная активация экрана при подключении мобильных устройств к беспроводному зарядному устройству;</w:t>
      </w:r>
    </w:p>
    <w:p w14:paraId="16BA4C2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изменения обоев на экране мобильных устройств;</w:t>
      </w:r>
    </w:p>
    <w:p w14:paraId="0408C48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отображения строки состояния на экране мобильных устройств;</w:t>
      </w:r>
    </w:p>
    <w:p w14:paraId="5F68E7C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добавления учетных записей пользователей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5691A57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смены пользователя на </w:t>
      </w:r>
      <w:r w:rsidRPr="00DD2379">
        <w:rPr>
          <w:rFonts w:ascii="Times New Roman" w:hAnsi="Times New Roman"/>
          <w:color w:val="000000"/>
          <w:sz w:val="26"/>
          <w:szCs w:val="26"/>
        </w:rPr>
        <w:t>мобильных устройствах</w:t>
      </w:r>
      <w:r w:rsidRPr="00DD2379">
        <w:rPr>
          <w:rFonts w:ascii="Times New Roman" w:hAnsi="Times New Roman"/>
          <w:sz w:val="26"/>
          <w:szCs w:val="26"/>
        </w:rPr>
        <w:t>;</w:t>
      </w:r>
    </w:p>
    <w:p w14:paraId="2C85F26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удаления пользователей на мобильных устройствах;</w:t>
      </w:r>
    </w:p>
    <w:p w14:paraId="29B1B61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безопасной загрузки операционной системы на мобильных устройствах;</w:t>
      </w:r>
    </w:p>
    <w:p w14:paraId="21A31AD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использования микрофона на мобильных устройствах;</w:t>
      </w:r>
    </w:p>
    <w:p w14:paraId="0949BAC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выключения микрофона на мобильных устройствах;</w:t>
      </w:r>
    </w:p>
    <w:p w14:paraId="6C8FCDE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использования приложения камеры на мобильных устройствах;</w:t>
      </w:r>
    </w:p>
    <w:p w14:paraId="63DB97D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переключения между фронтальной и основной камерами при использовании приложения камеры на мобильных устройствах;</w:t>
      </w:r>
    </w:p>
    <w:p w14:paraId="7A5D33D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использования приложения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Play</w:t>
      </w:r>
      <w:r w:rsidRPr="00DD2379">
        <w:rPr>
          <w:rFonts w:ascii="Times New Roman" w:hAnsi="Times New Roman"/>
          <w:sz w:val="26"/>
          <w:szCs w:val="26"/>
        </w:rPr>
        <w:t xml:space="preserve"> на мобильных устройствах;</w:t>
      </w:r>
    </w:p>
    <w:p w14:paraId="649A173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использования приложения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xml:space="preserve"> на мобильных устройствах;</w:t>
      </w:r>
    </w:p>
    <w:p w14:paraId="067A8D7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 xml:space="preserve">запрет или разрешение использования приложения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Assistant</w:t>
      </w:r>
      <w:r w:rsidRPr="00DD2379">
        <w:rPr>
          <w:rFonts w:ascii="Times New Roman" w:hAnsi="Times New Roman"/>
          <w:sz w:val="26"/>
          <w:szCs w:val="26"/>
        </w:rPr>
        <w:t xml:space="preserve"> на мобильных устройствах;</w:t>
      </w:r>
    </w:p>
    <w:p w14:paraId="26914C2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установки приложений из неизвестных источников на мобильных устройствах;</w:t>
      </w:r>
    </w:p>
    <w:p w14:paraId="2F22F95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изменения сторонних приложений через приложение Настройки на мобильных устройствах;</w:t>
      </w:r>
    </w:p>
    <w:p w14:paraId="6BC4468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установки сторонних приложений на мобильных устройствах;</w:t>
      </w:r>
    </w:p>
    <w:p w14:paraId="63D2DDF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удаления сторонних приложений на мобильных устройствах;</w:t>
      </w:r>
    </w:p>
    <w:p w14:paraId="2B9B4C9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отключения проверки сторонних приложений на мобильных устройствах средствами операционной системы;</w:t>
      </w:r>
    </w:p>
    <w:p w14:paraId="7FD6053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выдача дополнительных разрешений для работы сторонних приложений на мобильных устройствах с возможностью запроса разрешений у пользователя, автоматической выдачей разрешений или автоматическим отклонением разрешений;</w:t>
      </w:r>
    </w:p>
    <w:p w14:paraId="5093BA7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функции отладки на мобильных устройствах;</w:t>
      </w:r>
    </w:p>
    <w:p w14:paraId="4E65682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установки физических внешних носителей на мобильных устройствах;</w:t>
      </w:r>
    </w:p>
    <w:p w14:paraId="235A9DB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передачи файлов через </w:t>
      </w:r>
      <w:r w:rsidRPr="00DD2379">
        <w:rPr>
          <w:rFonts w:ascii="Times New Roman" w:hAnsi="Times New Roman"/>
          <w:sz w:val="26"/>
          <w:szCs w:val="26"/>
          <w:lang w:val="en-US"/>
        </w:rPr>
        <w:t>USB</w:t>
      </w:r>
      <w:r w:rsidRPr="00DD2379">
        <w:rPr>
          <w:rFonts w:ascii="Times New Roman" w:hAnsi="Times New Roman"/>
          <w:sz w:val="26"/>
          <w:szCs w:val="26"/>
        </w:rPr>
        <w:t xml:space="preserve"> на мобильных устройствах;</w:t>
      </w:r>
    </w:p>
    <w:p w14:paraId="6660D8E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использования сервиса резервного копирования на мобильных устройствах;</w:t>
      </w:r>
    </w:p>
    <w:p w14:paraId="2C6F1AC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использования </w:t>
      </w:r>
      <w:r w:rsidRPr="00DD2379">
        <w:rPr>
          <w:rFonts w:ascii="Times New Roman" w:hAnsi="Times New Roman"/>
          <w:sz w:val="26"/>
          <w:szCs w:val="26"/>
          <w:lang w:val="en-US"/>
        </w:rPr>
        <w:t>Wi</w:t>
      </w:r>
      <w:r w:rsidRPr="00DD2379">
        <w:rPr>
          <w:rFonts w:ascii="Times New Roman" w:hAnsi="Times New Roman"/>
          <w:sz w:val="26"/>
          <w:szCs w:val="26"/>
        </w:rPr>
        <w:t>-</w:t>
      </w:r>
      <w:r w:rsidRPr="00DD2379">
        <w:rPr>
          <w:rFonts w:ascii="Times New Roman" w:hAnsi="Times New Roman"/>
          <w:sz w:val="26"/>
          <w:szCs w:val="26"/>
          <w:lang w:val="en-US"/>
        </w:rPr>
        <w:t>Fi</w:t>
      </w:r>
      <w:r w:rsidRPr="00DD2379">
        <w:rPr>
          <w:rFonts w:ascii="Times New Roman" w:hAnsi="Times New Roman"/>
          <w:sz w:val="26"/>
          <w:szCs w:val="26"/>
        </w:rPr>
        <w:t xml:space="preserve"> на мобильных устройствах;</w:t>
      </w:r>
    </w:p>
    <w:p w14:paraId="3D63D30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включения/выключения </w:t>
      </w:r>
      <w:r w:rsidRPr="00DD2379">
        <w:rPr>
          <w:rFonts w:ascii="Times New Roman" w:hAnsi="Times New Roman"/>
          <w:sz w:val="26"/>
          <w:szCs w:val="26"/>
          <w:lang w:val="en-US"/>
        </w:rPr>
        <w:t>Wi</w:t>
      </w:r>
      <w:r w:rsidRPr="00DD2379">
        <w:rPr>
          <w:rFonts w:ascii="Times New Roman" w:hAnsi="Times New Roman"/>
          <w:sz w:val="26"/>
          <w:szCs w:val="26"/>
        </w:rPr>
        <w:t>-</w:t>
      </w:r>
      <w:r w:rsidRPr="00DD2379">
        <w:rPr>
          <w:rFonts w:ascii="Times New Roman" w:hAnsi="Times New Roman"/>
          <w:sz w:val="26"/>
          <w:szCs w:val="26"/>
          <w:lang w:val="en-US"/>
        </w:rPr>
        <w:t>Fi</w:t>
      </w:r>
      <w:r w:rsidRPr="00DD2379">
        <w:rPr>
          <w:rFonts w:ascii="Times New Roman" w:hAnsi="Times New Roman"/>
          <w:sz w:val="26"/>
          <w:szCs w:val="26"/>
        </w:rPr>
        <w:t xml:space="preserve"> на мобильных устройствах;</w:t>
      </w:r>
    </w:p>
    <w:p w14:paraId="39A2D7D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изменения настроек </w:t>
      </w:r>
      <w:r w:rsidRPr="00DD2379">
        <w:rPr>
          <w:rFonts w:ascii="Times New Roman" w:hAnsi="Times New Roman"/>
          <w:sz w:val="26"/>
          <w:szCs w:val="26"/>
          <w:lang w:val="en-US"/>
        </w:rPr>
        <w:t>Wi</w:t>
      </w:r>
      <w:r w:rsidRPr="00DD2379">
        <w:rPr>
          <w:rFonts w:ascii="Times New Roman" w:hAnsi="Times New Roman"/>
          <w:sz w:val="26"/>
          <w:szCs w:val="26"/>
        </w:rPr>
        <w:t>-</w:t>
      </w:r>
      <w:r w:rsidRPr="00DD2379">
        <w:rPr>
          <w:rFonts w:ascii="Times New Roman" w:hAnsi="Times New Roman"/>
          <w:sz w:val="26"/>
          <w:szCs w:val="26"/>
          <w:lang w:val="en-US"/>
        </w:rPr>
        <w:t>Fi</w:t>
      </w:r>
      <w:r w:rsidRPr="00DD2379">
        <w:rPr>
          <w:rFonts w:ascii="Times New Roman" w:hAnsi="Times New Roman"/>
          <w:sz w:val="26"/>
          <w:szCs w:val="26"/>
        </w:rPr>
        <w:t xml:space="preserve"> на мобильных устройствах;</w:t>
      </w:r>
    </w:p>
    <w:p w14:paraId="373ED3A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w:t>
      </w:r>
      <w:r w:rsidRPr="00DD2379">
        <w:rPr>
          <w:rFonts w:ascii="Times New Roman" w:hAnsi="Times New Roman"/>
          <w:sz w:val="26"/>
          <w:szCs w:val="26"/>
          <w:lang w:val="en-US"/>
        </w:rPr>
        <w:t>Wi</w:t>
      </w:r>
      <w:r w:rsidRPr="00DD2379">
        <w:rPr>
          <w:rFonts w:ascii="Times New Roman" w:hAnsi="Times New Roman"/>
          <w:sz w:val="26"/>
          <w:szCs w:val="26"/>
        </w:rPr>
        <w:t>-</w:t>
      </w:r>
      <w:r w:rsidRPr="00DD2379">
        <w:rPr>
          <w:rFonts w:ascii="Times New Roman" w:hAnsi="Times New Roman"/>
          <w:sz w:val="26"/>
          <w:szCs w:val="26"/>
          <w:lang w:val="en-US"/>
        </w:rPr>
        <w:t>Fi</w:t>
      </w:r>
      <w:r w:rsidRPr="00DD2379">
        <w:rPr>
          <w:rFonts w:ascii="Times New Roman" w:hAnsi="Times New Roman"/>
          <w:sz w:val="26"/>
          <w:szCs w:val="26"/>
        </w:rPr>
        <w:t xml:space="preserve"> </w:t>
      </w:r>
      <w:r w:rsidRPr="00DD2379">
        <w:rPr>
          <w:rFonts w:ascii="Times New Roman" w:hAnsi="Times New Roman"/>
          <w:sz w:val="26"/>
          <w:szCs w:val="26"/>
          <w:lang w:val="en-US"/>
        </w:rPr>
        <w:t>Direct</w:t>
      </w:r>
      <w:r w:rsidRPr="00DD2379">
        <w:rPr>
          <w:rFonts w:ascii="Times New Roman" w:hAnsi="Times New Roman"/>
          <w:sz w:val="26"/>
          <w:szCs w:val="26"/>
        </w:rPr>
        <w:t xml:space="preserve"> на мобильных устройствах;</w:t>
      </w:r>
    </w:p>
    <w:p w14:paraId="0049ABB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передачи и изменения предварительно настроенных сетей </w:t>
      </w:r>
      <w:r w:rsidRPr="00DD2379">
        <w:rPr>
          <w:rFonts w:ascii="Times New Roman" w:hAnsi="Times New Roman"/>
          <w:sz w:val="26"/>
          <w:szCs w:val="26"/>
          <w:lang w:val="en-US"/>
        </w:rPr>
        <w:t>Wi</w:t>
      </w:r>
      <w:r w:rsidRPr="00DD2379">
        <w:rPr>
          <w:rFonts w:ascii="Times New Roman" w:hAnsi="Times New Roman"/>
          <w:sz w:val="26"/>
          <w:szCs w:val="26"/>
        </w:rPr>
        <w:t>-</w:t>
      </w:r>
      <w:r w:rsidRPr="00DD2379">
        <w:rPr>
          <w:rFonts w:ascii="Times New Roman" w:hAnsi="Times New Roman"/>
          <w:sz w:val="26"/>
          <w:szCs w:val="26"/>
          <w:lang w:val="en-US"/>
        </w:rPr>
        <w:t>Fi</w:t>
      </w:r>
      <w:r w:rsidRPr="00DD2379">
        <w:rPr>
          <w:rFonts w:ascii="Times New Roman" w:hAnsi="Times New Roman"/>
          <w:sz w:val="26"/>
          <w:szCs w:val="26"/>
        </w:rPr>
        <w:t xml:space="preserve"> на мобильных устройствах;</w:t>
      </w:r>
    </w:p>
    <w:p w14:paraId="254E733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добавления сетей </w:t>
      </w:r>
      <w:r w:rsidRPr="00DD2379">
        <w:rPr>
          <w:rFonts w:ascii="Times New Roman" w:hAnsi="Times New Roman"/>
          <w:sz w:val="26"/>
          <w:szCs w:val="26"/>
          <w:lang w:val="en-US"/>
        </w:rPr>
        <w:t>Wi</w:t>
      </w:r>
      <w:r w:rsidRPr="00DD2379">
        <w:rPr>
          <w:rFonts w:ascii="Times New Roman" w:hAnsi="Times New Roman"/>
          <w:sz w:val="26"/>
          <w:szCs w:val="26"/>
        </w:rPr>
        <w:t>-</w:t>
      </w:r>
      <w:r w:rsidRPr="00DD2379">
        <w:rPr>
          <w:rFonts w:ascii="Times New Roman" w:hAnsi="Times New Roman"/>
          <w:sz w:val="26"/>
          <w:szCs w:val="26"/>
          <w:lang w:val="en-US"/>
        </w:rPr>
        <w:t>Fi</w:t>
      </w:r>
      <w:r w:rsidRPr="00DD2379">
        <w:rPr>
          <w:rFonts w:ascii="Times New Roman" w:hAnsi="Times New Roman"/>
          <w:sz w:val="26"/>
          <w:szCs w:val="26"/>
        </w:rPr>
        <w:t xml:space="preserve"> на мобильных устройствах;</w:t>
      </w:r>
    </w:p>
    <w:p w14:paraId="4DA6BAA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изменения предварительно настроенных сетей </w:t>
      </w:r>
      <w:r w:rsidRPr="00DD2379">
        <w:rPr>
          <w:rFonts w:ascii="Times New Roman" w:hAnsi="Times New Roman"/>
          <w:sz w:val="26"/>
          <w:szCs w:val="26"/>
          <w:lang w:val="en-US"/>
        </w:rPr>
        <w:t>Wi</w:t>
      </w:r>
      <w:r w:rsidRPr="00DD2379">
        <w:rPr>
          <w:rFonts w:ascii="Times New Roman" w:hAnsi="Times New Roman"/>
          <w:sz w:val="26"/>
          <w:szCs w:val="26"/>
        </w:rPr>
        <w:t>-</w:t>
      </w:r>
      <w:r w:rsidRPr="00DD2379">
        <w:rPr>
          <w:rFonts w:ascii="Times New Roman" w:hAnsi="Times New Roman"/>
          <w:sz w:val="26"/>
          <w:szCs w:val="26"/>
          <w:lang w:val="en-US"/>
        </w:rPr>
        <w:t>Fi</w:t>
      </w:r>
      <w:r w:rsidRPr="00DD2379">
        <w:rPr>
          <w:rFonts w:ascii="Times New Roman" w:hAnsi="Times New Roman"/>
          <w:sz w:val="26"/>
          <w:szCs w:val="26"/>
        </w:rPr>
        <w:t xml:space="preserve"> на мобильных устройствах</w:t>
      </w:r>
    </w:p>
    <w:p w14:paraId="10529CD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использования режима полета на мобильных устройствах;</w:t>
      </w:r>
    </w:p>
    <w:p w14:paraId="4C56A7B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использования </w:t>
      </w:r>
      <w:r w:rsidRPr="00DD2379">
        <w:rPr>
          <w:rFonts w:ascii="Times New Roman" w:hAnsi="Times New Roman"/>
          <w:sz w:val="26"/>
          <w:szCs w:val="26"/>
          <w:lang w:val="en-US"/>
        </w:rPr>
        <w:t>Bluetooth</w:t>
      </w:r>
      <w:r w:rsidRPr="00DD2379">
        <w:rPr>
          <w:rFonts w:ascii="Times New Roman" w:hAnsi="Times New Roman"/>
          <w:sz w:val="26"/>
          <w:szCs w:val="26"/>
        </w:rPr>
        <w:t xml:space="preserve"> на мобильных устройствах;</w:t>
      </w:r>
    </w:p>
    <w:p w14:paraId="336DBEC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изменения настроек </w:t>
      </w:r>
      <w:r w:rsidRPr="00DD2379">
        <w:rPr>
          <w:rFonts w:ascii="Times New Roman" w:hAnsi="Times New Roman"/>
          <w:sz w:val="26"/>
          <w:szCs w:val="26"/>
          <w:lang w:val="en-US"/>
        </w:rPr>
        <w:t>Bluetooth</w:t>
      </w:r>
      <w:r w:rsidRPr="00DD2379">
        <w:rPr>
          <w:rFonts w:ascii="Times New Roman" w:hAnsi="Times New Roman"/>
          <w:sz w:val="26"/>
          <w:szCs w:val="26"/>
        </w:rPr>
        <w:t xml:space="preserve"> на мобильных устройствах;</w:t>
      </w:r>
    </w:p>
    <w:p w14:paraId="143C85D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обмена данными посредством </w:t>
      </w:r>
      <w:r w:rsidRPr="00DD2379">
        <w:rPr>
          <w:rFonts w:ascii="Times New Roman" w:hAnsi="Times New Roman"/>
          <w:sz w:val="26"/>
          <w:szCs w:val="26"/>
          <w:lang w:val="en-US"/>
        </w:rPr>
        <w:t>Bluetooth</w:t>
      </w:r>
      <w:r w:rsidRPr="00DD2379">
        <w:rPr>
          <w:rFonts w:ascii="Times New Roman" w:hAnsi="Times New Roman"/>
          <w:sz w:val="26"/>
          <w:szCs w:val="26"/>
        </w:rPr>
        <w:t xml:space="preserve"> на мобильных устройствах;</w:t>
      </w:r>
    </w:p>
    <w:p w14:paraId="70E7C07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изменения настроек </w:t>
      </w:r>
      <w:r w:rsidRPr="00DD2379">
        <w:rPr>
          <w:rFonts w:ascii="Times New Roman" w:hAnsi="Times New Roman"/>
          <w:sz w:val="26"/>
          <w:szCs w:val="26"/>
          <w:lang w:val="en-US"/>
        </w:rPr>
        <w:t>VPN</w:t>
      </w:r>
      <w:r w:rsidRPr="00DD2379">
        <w:rPr>
          <w:rFonts w:ascii="Times New Roman" w:hAnsi="Times New Roman"/>
          <w:sz w:val="26"/>
          <w:szCs w:val="26"/>
        </w:rPr>
        <w:t xml:space="preserve"> на мобильных устройствах;</w:t>
      </w:r>
    </w:p>
    <w:p w14:paraId="05CF0E3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сброса настроек сетей на мобильных устройствах;</w:t>
      </w:r>
    </w:p>
    <w:p w14:paraId="73601E9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изменения настроек мобильной сети на мобильных устройствах;</w:t>
      </w:r>
    </w:p>
    <w:p w14:paraId="4981F71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использования сотовых данных в роуминге на мобильных устройствах;</w:t>
      </w:r>
    </w:p>
    <w:p w14:paraId="19F234B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запрет или разрешение использования </w:t>
      </w:r>
      <w:r w:rsidRPr="00DD2379">
        <w:rPr>
          <w:rFonts w:ascii="Times New Roman" w:hAnsi="Times New Roman"/>
          <w:sz w:val="26"/>
          <w:szCs w:val="26"/>
          <w:lang w:val="en-US"/>
        </w:rPr>
        <w:t>Android</w:t>
      </w:r>
      <w:r w:rsidRPr="00DD2379">
        <w:rPr>
          <w:rFonts w:ascii="Times New Roman" w:hAnsi="Times New Roman"/>
          <w:sz w:val="26"/>
          <w:szCs w:val="26"/>
        </w:rPr>
        <w:t xml:space="preserve"> </w:t>
      </w:r>
      <w:r w:rsidRPr="00DD2379">
        <w:rPr>
          <w:rFonts w:ascii="Times New Roman" w:hAnsi="Times New Roman"/>
          <w:sz w:val="26"/>
          <w:szCs w:val="26"/>
          <w:lang w:val="en-US"/>
        </w:rPr>
        <w:t>Beam</w:t>
      </w:r>
      <w:r w:rsidRPr="00DD2379">
        <w:rPr>
          <w:rFonts w:ascii="Times New Roman" w:hAnsi="Times New Roman"/>
          <w:sz w:val="26"/>
          <w:szCs w:val="26"/>
        </w:rPr>
        <w:t xml:space="preserve"> через </w:t>
      </w:r>
      <w:r w:rsidRPr="00DD2379">
        <w:rPr>
          <w:rFonts w:ascii="Times New Roman" w:hAnsi="Times New Roman"/>
          <w:sz w:val="26"/>
          <w:szCs w:val="26"/>
          <w:lang w:val="en-US"/>
        </w:rPr>
        <w:t>NFC</w:t>
      </w:r>
      <w:r w:rsidRPr="00DD2379">
        <w:rPr>
          <w:rFonts w:ascii="Times New Roman" w:hAnsi="Times New Roman"/>
          <w:sz w:val="26"/>
          <w:szCs w:val="26"/>
        </w:rPr>
        <w:t xml:space="preserve"> на мобильных устройствах;</w:t>
      </w:r>
    </w:p>
    <w:p w14:paraId="7BDCD26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использования режима модема на мобильных устройствах;</w:t>
      </w:r>
    </w:p>
    <w:p w14:paraId="6181952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отслеживание местоположения мобильных устройств;</w:t>
      </w:r>
    </w:p>
    <w:p w14:paraId="43441F9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передачи местоположения мобильных устройств;</w:t>
      </w:r>
    </w:p>
    <w:p w14:paraId="277C813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изменения настроек местоположения мобильных устройств;</w:t>
      </w:r>
    </w:p>
    <w:p w14:paraId="6E766FB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установка политики обновления операционной системы мобильных устройств с возможностью автоматической установки обновлений, установки обновлений в указанный период времени, отложенного на 30 дней обновления;</w:t>
      </w:r>
    </w:p>
    <w:p w14:paraId="50A819D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активация режима киоска на мобильных устройствах в режиме одного приложения;</w:t>
      </w:r>
    </w:p>
    <w:p w14:paraId="5BF52C9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активация режима киоска на мобильных устройствах в режиме множества приложений;</w:t>
      </w:r>
    </w:p>
    <w:p w14:paraId="67BC9FF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кнопок Обзор, Главный экран на мобильных устройствах в режиме киоска;</w:t>
      </w:r>
    </w:p>
    <w:p w14:paraId="4A52351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строки состояния на мобильных устройствах в режиме киоска;</w:t>
      </w:r>
    </w:p>
    <w:p w14:paraId="4ECB126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показа системных уведомлений на мобильных устройствах в режиме киоска;</w:t>
      </w:r>
    </w:p>
    <w:p w14:paraId="5F8D3CC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запрет или разрешение перехода в дополнительные приложения на мобильных устройствах в режиме киоска;</w:t>
      </w:r>
    </w:p>
    <w:p w14:paraId="4862605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подключения мобильных устройств к NDES/SCEP-серверу с возможностью получения сертификата от центра сертификации (CA) с помощью простого протокола регистрации сертификатов (SCEP);</w:t>
      </w:r>
    </w:p>
    <w:p w14:paraId="0116913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управление настройками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59CED4B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контента веб-сайтов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6EC408A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параметров прокси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718C406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поиска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2C90DFD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активация сохранения паролей на страницах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4CE7AB7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активация отображения дополнительных страниц с информационными сообщениями об ошибках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6EA90FA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активация автозаполнения адресов на страницах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66CB42D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активация автозаполнения данных кредитных карт на страницах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1ECF96E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активация/запрет печати веб-страниц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1CDD1E9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настройки режима безопасного просмотра </w:t>
      </w:r>
      <w:r w:rsidRPr="00DD2379">
        <w:rPr>
          <w:rFonts w:ascii="Times New Roman" w:hAnsi="Times New Roman"/>
          <w:sz w:val="26"/>
          <w:szCs w:val="26"/>
          <w:lang w:val="en-US"/>
        </w:rPr>
        <w:t>Google</w:t>
      </w:r>
      <w:r w:rsidRPr="00DD2379">
        <w:rPr>
          <w:rFonts w:ascii="Times New Roman" w:hAnsi="Times New Roman"/>
          <w:sz w:val="26"/>
          <w:szCs w:val="26"/>
        </w:rPr>
        <w:t xml:space="preserve">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69EB7EA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отключение сохранение истории браузера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0A672A9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отключение перехода со страницы предупреждения Безопасного просмотра </w:t>
      </w:r>
      <w:proofErr w:type="spellStart"/>
      <w:r w:rsidRPr="00DD2379">
        <w:rPr>
          <w:rFonts w:ascii="Times New Roman" w:hAnsi="Times New Roman"/>
          <w:sz w:val="26"/>
          <w:szCs w:val="26"/>
        </w:rPr>
        <w:t>Google</w:t>
      </w:r>
      <w:proofErr w:type="spellEnd"/>
      <w:r w:rsidRPr="00DD2379">
        <w:rPr>
          <w:rFonts w:ascii="Times New Roman" w:hAnsi="Times New Roman"/>
          <w:sz w:val="26"/>
          <w:szCs w:val="26"/>
        </w:rPr>
        <w:t xml:space="preserve">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32DA56E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включение предварительного определения сети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7D44802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доступности режима инкогнито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47F6619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активация/запрет поисковых подсказок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520BBC7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активация возможности изменения закладок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2749374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 xml:space="preserve">активация управляемых закладок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3EDAA52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блокировка доступа к URL в закладках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64FE23B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разрешение доступа к URL в закладках (исключения для блокировки URL) в рамках браузера </w:t>
      </w:r>
      <w:r w:rsidRPr="00DD2379">
        <w:rPr>
          <w:rFonts w:ascii="Times New Roman" w:hAnsi="Times New Roman"/>
          <w:sz w:val="26"/>
          <w:szCs w:val="26"/>
          <w:lang w:val="en-US"/>
        </w:rPr>
        <w:t>Google</w:t>
      </w:r>
      <w:r w:rsidRPr="00DD2379">
        <w:rPr>
          <w:rFonts w:ascii="Times New Roman" w:hAnsi="Times New Roman"/>
          <w:sz w:val="26"/>
          <w:szCs w:val="26"/>
        </w:rPr>
        <w:t xml:space="preserve"> </w:t>
      </w:r>
      <w:r w:rsidRPr="00DD2379">
        <w:rPr>
          <w:rFonts w:ascii="Times New Roman" w:hAnsi="Times New Roman"/>
          <w:sz w:val="26"/>
          <w:szCs w:val="26"/>
          <w:lang w:val="en-US"/>
        </w:rPr>
        <w:t>Chrome</w:t>
      </w:r>
      <w:r w:rsidRPr="00DD2379">
        <w:rPr>
          <w:rFonts w:ascii="Times New Roman" w:hAnsi="Times New Roman"/>
          <w:sz w:val="26"/>
          <w:szCs w:val="26"/>
        </w:rPr>
        <w:t>, установленного на мобильных устройствах;</w:t>
      </w:r>
    </w:p>
    <w:p w14:paraId="04AC912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управление </w:t>
      </w:r>
      <w:r w:rsidRPr="00DD2379">
        <w:rPr>
          <w:rFonts w:ascii="Times New Roman" w:hAnsi="Times New Roman"/>
          <w:sz w:val="26"/>
          <w:szCs w:val="26"/>
          <w:lang w:val="en-US"/>
        </w:rPr>
        <w:t>Exchange</w:t>
      </w:r>
      <w:r w:rsidRPr="00DD2379">
        <w:rPr>
          <w:rFonts w:ascii="Times New Roman" w:hAnsi="Times New Roman"/>
          <w:sz w:val="26"/>
          <w:szCs w:val="26"/>
        </w:rPr>
        <w:t xml:space="preserve"> </w:t>
      </w:r>
      <w:r w:rsidRPr="00DD2379">
        <w:rPr>
          <w:rFonts w:ascii="Times New Roman" w:hAnsi="Times New Roman"/>
          <w:sz w:val="26"/>
          <w:szCs w:val="26"/>
          <w:lang w:val="en-US"/>
        </w:rPr>
        <w:t>ActiveSync</w:t>
      </w:r>
      <w:r w:rsidRPr="00DD2379">
        <w:rPr>
          <w:rFonts w:ascii="Times New Roman" w:hAnsi="Times New Roman"/>
          <w:sz w:val="26"/>
          <w:szCs w:val="26"/>
        </w:rPr>
        <w:t xml:space="preserve"> для почтового клиента </w:t>
      </w:r>
      <w:r w:rsidRPr="00DD2379">
        <w:rPr>
          <w:rFonts w:ascii="Times New Roman" w:hAnsi="Times New Roman"/>
          <w:sz w:val="26"/>
          <w:szCs w:val="26"/>
          <w:lang w:val="en-US"/>
        </w:rPr>
        <w:t>Gmail</w:t>
      </w:r>
      <w:r w:rsidRPr="00DD2379">
        <w:rPr>
          <w:rFonts w:ascii="Times New Roman" w:hAnsi="Times New Roman"/>
          <w:sz w:val="26"/>
          <w:szCs w:val="26"/>
        </w:rPr>
        <w:t>, установленного на мобильных устройствах;</w:t>
      </w:r>
    </w:p>
    <w:p w14:paraId="6B483F3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параметров работы сторонних приложений, установленных на мобильных устройствах;</w:t>
      </w:r>
    </w:p>
    <w:p w14:paraId="4DADB22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обеспечение управления мобильными устройствами </w:t>
      </w:r>
      <w:r w:rsidRPr="00DD2379">
        <w:rPr>
          <w:rFonts w:ascii="Times New Roman" w:hAnsi="Times New Roman"/>
          <w:sz w:val="26"/>
          <w:szCs w:val="26"/>
          <w:lang w:val="en-US"/>
        </w:rPr>
        <w:t>Samsung</w:t>
      </w:r>
      <w:r w:rsidRPr="00DD2379">
        <w:rPr>
          <w:rFonts w:ascii="Times New Roman" w:hAnsi="Times New Roman"/>
          <w:sz w:val="26"/>
          <w:szCs w:val="26"/>
        </w:rPr>
        <w:t xml:space="preserve"> </w:t>
      </w:r>
      <w:r w:rsidRPr="00DD2379">
        <w:rPr>
          <w:rFonts w:ascii="Times New Roman" w:hAnsi="Times New Roman"/>
          <w:sz w:val="26"/>
          <w:szCs w:val="26"/>
          <w:lang w:val="en-US"/>
        </w:rPr>
        <w:t>c</w:t>
      </w:r>
      <w:r w:rsidRPr="00DD2379">
        <w:rPr>
          <w:rFonts w:ascii="Times New Roman" w:hAnsi="Times New Roman"/>
          <w:sz w:val="26"/>
          <w:szCs w:val="26"/>
        </w:rPr>
        <w:t xml:space="preserve"> </w:t>
      </w:r>
      <w:r w:rsidRPr="00DD2379">
        <w:rPr>
          <w:rFonts w:ascii="Times New Roman" w:hAnsi="Times New Roman"/>
          <w:sz w:val="26"/>
          <w:szCs w:val="26"/>
          <w:lang w:val="en-US"/>
        </w:rPr>
        <w:t>KNOX</w:t>
      </w:r>
      <w:r w:rsidRPr="00DD2379">
        <w:rPr>
          <w:rFonts w:ascii="Times New Roman" w:hAnsi="Times New Roman"/>
          <w:sz w:val="26"/>
          <w:szCs w:val="26"/>
        </w:rPr>
        <w:t xml:space="preserve"> в части настроек точки доступа к мобильному интернету, настроек </w:t>
      </w:r>
      <w:r w:rsidRPr="00DD2379">
        <w:rPr>
          <w:rFonts w:ascii="Times New Roman" w:hAnsi="Times New Roman"/>
          <w:sz w:val="26"/>
          <w:szCs w:val="26"/>
          <w:lang w:val="en-US"/>
        </w:rPr>
        <w:t>Firewall</w:t>
      </w:r>
      <w:r w:rsidRPr="00DD2379">
        <w:rPr>
          <w:rFonts w:ascii="Times New Roman" w:hAnsi="Times New Roman"/>
          <w:sz w:val="26"/>
          <w:szCs w:val="26"/>
        </w:rPr>
        <w:t xml:space="preserve">, </w:t>
      </w:r>
      <w:r w:rsidRPr="00DD2379">
        <w:rPr>
          <w:rFonts w:ascii="Times New Roman" w:hAnsi="Times New Roman"/>
          <w:sz w:val="26"/>
          <w:szCs w:val="26"/>
          <w:lang w:val="en-US"/>
        </w:rPr>
        <w:t>VPN</w:t>
      </w:r>
      <w:r w:rsidRPr="00DD2379">
        <w:rPr>
          <w:rFonts w:ascii="Times New Roman" w:hAnsi="Times New Roman"/>
          <w:sz w:val="26"/>
          <w:szCs w:val="26"/>
        </w:rPr>
        <w:t xml:space="preserve">, </w:t>
      </w:r>
      <w:r w:rsidRPr="00DD2379">
        <w:rPr>
          <w:rFonts w:ascii="Times New Roman" w:hAnsi="Times New Roman"/>
          <w:sz w:val="26"/>
          <w:szCs w:val="26"/>
          <w:lang w:val="en-US"/>
        </w:rPr>
        <w:t>Exchange</w:t>
      </w:r>
      <w:r w:rsidRPr="00DD2379">
        <w:rPr>
          <w:rFonts w:ascii="Times New Roman" w:hAnsi="Times New Roman"/>
          <w:sz w:val="26"/>
          <w:szCs w:val="26"/>
        </w:rPr>
        <w:t xml:space="preserve"> </w:t>
      </w:r>
      <w:r w:rsidRPr="00DD2379">
        <w:rPr>
          <w:rFonts w:ascii="Times New Roman" w:hAnsi="Times New Roman"/>
          <w:sz w:val="26"/>
          <w:szCs w:val="26"/>
          <w:lang w:val="en-US"/>
        </w:rPr>
        <w:t>ActiveSync</w:t>
      </w:r>
      <w:r w:rsidRPr="00DD2379">
        <w:rPr>
          <w:rFonts w:ascii="Times New Roman" w:hAnsi="Times New Roman"/>
          <w:sz w:val="26"/>
          <w:szCs w:val="26"/>
        </w:rPr>
        <w:t xml:space="preserve"> и создания </w:t>
      </w:r>
      <w:r w:rsidRPr="00DD2379">
        <w:rPr>
          <w:rFonts w:ascii="Times New Roman" w:hAnsi="Times New Roman"/>
          <w:sz w:val="26"/>
          <w:szCs w:val="26"/>
          <w:lang w:val="en-US"/>
        </w:rPr>
        <w:t>KNOX</w:t>
      </w:r>
      <w:r w:rsidRPr="00DD2379">
        <w:rPr>
          <w:rFonts w:ascii="Times New Roman" w:hAnsi="Times New Roman"/>
          <w:sz w:val="26"/>
          <w:szCs w:val="26"/>
        </w:rPr>
        <w:t xml:space="preserve"> контейнера;</w:t>
      </w:r>
    </w:p>
    <w:p w14:paraId="1B97D97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скачивания приложений на мобильные устройства из корпоративного каталога приложений;</w:t>
      </w:r>
    </w:p>
    <w:p w14:paraId="2B7F2BB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самостоятельного подключения пользователем мобильных устройств к инфраструктуре </w:t>
      </w:r>
      <w:r w:rsidRPr="00DD2379">
        <w:rPr>
          <w:rFonts w:ascii="Times New Roman" w:hAnsi="Times New Roman"/>
          <w:sz w:val="26"/>
          <w:szCs w:val="26"/>
          <w:lang w:val="en-US"/>
        </w:rPr>
        <w:t>MDM</w:t>
      </w:r>
      <w:r w:rsidRPr="00DD2379">
        <w:rPr>
          <w:rFonts w:ascii="Times New Roman" w:hAnsi="Times New Roman"/>
          <w:sz w:val="26"/>
          <w:szCs w:val="26"/>
        </w:rPr>
        <w:t xml:space="preserve"> посредством корпоративного каталога приложений;</w:t>
      </w:r>
    </w:p>
    <w:p w14:paraId="48BBB6E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самостоятельного скачивания пользователем приложений на мобильные устройства посредством корпоративного каталога приложений;</w:t>
      </w:r>
    </w:p>
    <w:p w14:paraId="6464D66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и доставка </w:t>
      </w:r>
      <w:r w:rsidRPr="00DD2379">
        <w:rPr>
          <w:rFonts w:ascii="Times New Roman" w:hAnsi="Times New Roman"/>
          <w:sz w:val="26"/>
          <w:szCs w:val="26"/>
          <w:lang w:val="en-US"/>
        </w:rPr>
        <w:t>VPN</w:t>
      </w:r>
      <w:r w:rsidRPr="00DD2379">
        <w:rPr>
          <w:rFonts w:ascii="Times New Roman" w:hAnsi="Times New Roman"/>
          <w:sz w:val="26"/>
          <w:szCs w:val="26"/>
        </w:rPr>
        <w:t>-сертификатов на мобильные устройства;</w:t>
      </w:r>
    </w:p>
    <w:p w14:paraId="0B82B58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автоматическая выписка почтовых и VPN-сертификатов при подключении мобильных устройств к серверу;</w:t>
      </w:r>
    </w:p>
    <w:p w14:paraId="307B53D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и доставка почтовых сертификатов на мобильные устройства для функционирования почтового клиента;</w:t>
      </w:r>
    </w:p>
    <w:p w14:paraId="064C176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интеграция с </w:t>
      </w:r>
      <w:r w:rsidRPr="00DD2379">
        <w:rPr>
          <w:rFonts w:ascii="Times New Roman" w:hAnsi="Times New Roman"/>
          <w:sz w:val="26"/>
          <w:szCs w:val="26"/>
          <w:lang w:val="en-US"/>
        </w:rPr>
        <w:t>PKI</w:t>
      </w:r>
      <w:r w:rsidRPr="00DD2379">
        <w:rPr>
          <w:rFonts w:ascii="Times New Roman" w:hAnsi="Times New Roman"/>
          <w:sz w:val="26"/>
          <w:szCs w:val="26"/>
        </w:rPr>
        <w:t xml:space="preserve"> при выпуске сертификатов;</w:t>
      </w:r>
    </w:p>
    <w:p w14:paraId="3029A78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автоматизированного распределения парка мобильных устройств по группам управления на сервере в зависимости от заданных критериев;</w:t>
      </w:r>
    </w:p>
    <w:p w14:paraId="490C9DD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получения данных об аппаратных характеристиках мобильных устройств, включая информацию о марке, модели, операционной системе, версии операционной системы, </w:t>
      </w:r>
      <w:r w:rsidRPr="00DD2379">
        <w:rPr>
          <w:rFonts w:ascii="Times New Roman" w:hAnsi="Times New Roman"/>
          <w:sz w:val="26"/>
          <w:szCs w:val="26"/>
          <w:lang w:val="en-US"/>
        </w:rPr>
        <w:t>IMEI</w:t>
      </w:r>
      <w:r w:rsidRPr="00DD2379">
        <w:rPr>
          <w:rFonts w:ascii="Times New Roman" w:hAnsi="Times New Roman"/>
          <w:sz w:val="26"/>
          <w:szCs w:val="26"/>
        </w:rPr>
        <w:t>, процессоре, объеме дисков, статусе устройства, владельце устройства, группах управления, статусе защиты, событиях и инцидентах безопасности;</w:t>
      </w:r>
    </w:p>
    <w:p w14:paraId="04110D7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использовать встроенный загрузчик для скачивания на устройства файлов, приложений и инсталляционных пакетов </w:t>
      </w:r>
      <w:r w:rsidRPr="00DD2379">
        <w:rPr>
          <w:rFonts w:ascii="Times New Roman" w:hAnsi="Times New Roman"/>
          <w:sz w:val="26"/>
          <w:szCs w:val="26"/>
          <w:lang w:val="en-US"/>
        </w:rPr>
        <w:t>c</w:t>
      </w:r>
      <w:r w:rsidRPr="00DD2379">
        <w:rPr>
          <w:rFonts w:ascii="Times New Roman" w:hAnsi="Times New Roman"/>
          <w:sz w:val="26"/>
          <w:szCs w:val="26"/>
        </w:rPr>
        <w:t xml:space="preserve"> сервера с </w:t>
      </w:r>
      <w:proofErr w:type="spellStart"/>
      <w:r w:rsidRPr="00DD2379">
        <w:rPr>
          <w:rFonts w:ascii="Times New Roman" w:hAnsi="Times New Roman"/>
          <w:sz w:val="26"/>
          <w:szCs w:val="26"/>
        </w:rPr>
        <w:t>самоподписанным</w:t>
      </w:r>
      <w:proofErr w:type="spellEnd"/>
      <w:r w:rsidRPr="00DD2379">
        <w:rPr>
          <w:rFonts w:ascii="Times New Roman" w:hAnsi="Times New Roman"/>
          <w:sz w:val="26"/>
          <w:szCs w:val="26"/>
        </w:rPr>
        <w:t xml:space="preserve"> сертификатом;</w:t>
      </w:r>
    </w:p>
    <w:p w14:paraId="1D3F44F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выключить режим киоска по секретному одноразовому коду;</w:t>
      </w:r>
    </w:p>
    <w:p w14:paraId="1F454EF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разрешить или запретить режим киоска, если на устройстве не установлены или не обновлены все необходимые приложения;</w:t>
      </w:r>
    </w:p>
    <w:p w14:paraId="40F2F2A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обновлять приложения, не выходя из режима киоска;</w:t>
      </w:r>
    </w:p>
    <w:p w14:paraId="4354E9B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Доставки файлов на устройство с указанием места хранения;</w:t>
      </w:r>
    </w:p>
    <w:p w14:paraId="2B969F3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загрузки агентского приложения из </w:t>
      </w:r>
      <w:proofErr w:type="spellStart"/>
      <w:r w:rsidRPr="00DD2379">
        <w:rPr>
          <w:rFonts w:ascii="Times New Roman" w:hAnsi="Times New Roman"/>
          <w:sz w:val="26"/>
          <w:szCs w:val="26"/>
          <w:lang w:val="en-US"/>
        </w:rPr>
        <w:t>RuStore</w:t>
      </w:r>
      <w:proofErr w:type="spellEnd"/>
      <w:r w:rsidRPr="00DD2379">
        <w:rPr>
          <w:rFonts w:ascii="Times New Roman" w:hAnsi="Times New Roman"/>
          <w:sz w:val="26"/>
          <w:szCs w:val="26"/>
        </w:rPr>
        <w:t>.</w:t>
      </w:r>
    </w:p>
    <w:p w14:paraId="4C65FDDB" w14:textId="77777777" w:rsidR="00DD2379" w:rsidRPr="00DD2379" w:rsidRDefault="00DD2379" w:rsidP="000235D3">
      <w:pPr>
        <w:tabs>
          <w:tab w:val="left" w:pos="426"/>
        </w:tabs>
        <w:spacing w:after="0" w:line="240" w:lineRule="auto"/>
        <w:jc w:val="both"/>
        <w:rPr>
          <w:rFonts w:ascii="Times New Roman" w:eastAsia="Calibri" w:hAnsi="Times New Roman" w:cs="Times New Roman"/>
          <w:b/>
          <w:sz w:val="26"/>
          <w:szCs w:val="26"/>
          <w:u w:val="single"/>
        </w:rPr>
      </w:pPr>
      <w:bookmarkStart w:id="2" w:name="_Toc231903768"/>
      <w:bookmarkStart w:id="3" w:name="_Hlk163210551"/>
      <w:r w:rsidRPr="00DD2379">
        <w:rPr>
          <w:rFonts w:ascii="Times New Roman" w:eastAsia="Calibri" w:hAnsi="Times New Roman" w:cs="Times New Roman"/>
          <w:b/>
          <w:sz w:val="26"/>
          <w:szCs w:val="26"/>
          <w:u w:val="single"/>
        </w:rPr>
        <w:t xml:space="preserve">Требования к программным средствам управления мобильными устройствами на операционной системе </w:t>
      </w:r>
      <w:proofErr w:type="spellStart"/>
      <w:r w:rsidRPr="00DD2379">
        <w:rPr>
          <w:rFonts w:ascii="Times New Roman" w:eastAsia="Calibri" w:hAnsi="Times New Roman" w:cs="Times New Roman"/>
          <w:b/>
          <w:sz w:val="26"/>
          <w:szCs w:val="26"/>
          <w:u w:val="single"/>
        </w:rPr>
        <w:t>iOS</w:t>
      </w:r>
      <w:bookmarkEnd w:id="2"/>
      <w:proofErr w:type="spellEnd"/>
      <w:r w:rsidRPr="00DD2379">
        <w:rPr>
          <w:rFonts w:ascii="Times New Roman" w:eastAsia="Calibri" w:hAnsi="Times New Roman" w:cs="Times New Roman"/>
          <w:b/>
          <w:sz w:val="26"/>
          <w:szCs w:val="26"/>
          <w:u w:val="single"/>
        </w:rPr>
        <w:t xml:space="preserve"> </w:t>
      </w:r>
    </w:p>
    <w:p w14:paraId="7FC89957" w14:textId="77777777" w:rsidR="00DD2379" w:rsidRPr="00DD2379" w:rsidRDefault="00DD2379" w:rsidP="000235D3">
      <w:pPr>
        <w:tabs>
          <w:tab w:val="left" w:pos="426"/>
        </w:tabs>
        <w:spacing w:after="0" w:line="240" w:lineRule="auto"/>
        <w:jc w:val="both"/>
        <w:rPr>
          <w:rFonts w:ascii="Times New Roman" w:eastAsiaTheme="minorEastAsia" w:hAnsi="Times New Roman" w:cs="Times New Roman"/>
          <w:sz w:val="26"/>
          <w:szCs w:val="26"/>
          <w:lang w:eastAsia="ru-RU"/>
        </w:rPr>
      </w:pPr>
      <w:bookmarkStart w:id="4" w:name="_Hlk156585185"/>
      <w:r w:rsidRPr="00DD2379">
        <w:rPr>
          <w:rFonts w:ascii="Times New Roman" w:hAnsi="Times New Roman" w:cs="Times New Roman"/>
          <w:sz w:val="26"/>
          <w:szCs w:val="26"/>
        </w:rPr>
        <w:t xml:space="preserve">Программные средства удаленного управления мобильными устройствами должны обеспечивать поддержку устройств, находящихся под управлением следующих версий мобильной ОС </w:t>
      </w:r>
      <w:r w:rsidRPr="00DD2379">
        <w:rPr>
          <w:rFonts w:ascii="Times New Roman" w:hAnsi="Times New Roman" w:cs="Times New Roman"/>
          <w:sz w:val="26"/>
          <w:szCs w:val="26"/>
          <w:lang w:val="en-US"/>
        </w:rPr>
        <w:t>iOS</w:t>
      </w:r>
      <w:r w:rsidRPr="00DD2379">
        <w:rPr>
          <w:rFonts w:ascii="Times New Roman" w:hAnsi="Times New Roman" w:cs="Times New Roman"/>
          <w:sz w:val="26"/>
          <w:szCs w:val="26"/>
        </w:rPr>
        <w:t>:</w:t>
      </w:r>
    </w:p>
    <w:p w14:paraId="4DAF9631" w14:textId="77777777" w:rsidR="00DD2379" w:rsidRPr="00DD2379" w:rsidRDefault="00DD2379" w:rsidP="000235D3">
      <w:pPr>
        <w:pStyle w:val="af2"/>
        <w:numPr>
          <w:ilvl w:val="0"/>
          <w:numId w:val="27"/>
        </w:numPr>
        <w:tabs>
          <w:tab w:val="left" w:pos="426"/>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lang w:val="en-US"/>
        </w:rPr>
        <w:t>iOS</w:t>
      </w:r>
      <w:r w:rsidRPr="00DD2379">
        <w:rPr>
          <w:rFonts w:ascii="Times New Roman" w:hAnsi="Times New Roman"/>
          <w:sz w:val="26"/>
          <w:szCs w:val="26"/>
        </w:rPr>
        <w:t xml:space="preserve"> 10–</w:t>
      </w:r>
      <w:r w:rsidRPr="00DD2379">
        <w:rPr>
          <w:rFonts w:ascii="Times New Roman" w:hAnsi="Times New Roman"/>
          <w:sz w:val="26"/>
          <w:szCs w:val="26"/>
          <w:lang w:val="en-US"/>
        </w:rPr>
        <w:t>26</w:t>
      </w:r>
      <w:r w:rsidRPr="00DD2379">
        <w:rPr>
          <w:rFonts w:ascii="Times New Roman" w:hAnsi="Times New Roman"/>
          <w:sz w:val="26"/>
          <w:szCs w:val="26"/>
        </w:rPr>
        <w:t xml:space="preserve"> или </w:t>
      </w:r>
      <w:proofErr w:type="spellStart"/>
      <w:r w:rsidRPr="00DD2379">
        <w:rPr>
          <w:rFonts w:ascii="Times New Roman" w:hAnsi="Times New Roman"/>
          <w:sz w:val="26"/>
          <w:szCs w:val="26"/>
          <w:lang w:val="en-US"/>
        </w:rPr>
        <w:t>iPadOS</w:t>
      </w:r>
      <w:proofErr w:type="spellEnd"/>
      <w:r w:rsidRPr="00DD2379">
        <w:rPr>
          <w:rFonts w:ascii="Times New Roman" w:hAnsi="Times New Roman"/>
          <w:sz w:val="26"/>
          <w:szCs w:val="26"/>
        </w:rPr>
        <w:t xml:space="preserve"> 13–</w:t>
      </w:r>
      <w:r w:rsidRPr="00DD2379">
        <w:rPr>
          <w:rFonts w:ascii="Times New Roman" w:hAnsi="Times New Roman"/>
          <w:sz w:val="26"/>
          <w:szCs w:val="26"/>
          <w:lang w:val="en-US"/>
        </w:rPr>
        <w:t>26</w:t>
      </w:r>
      <w:r w:rsidRPr="00DD2379">
        <w:rPr>
          <w:rFonts w:ascii="Times New Roman" w:hAnsi="Times New Roman"/>
          <w:sz w:val="26"/>
          <w:szCs w:val="26"/>
        </w:rPr>
        <w:t>;</w:t>
      </w:r>
    </w:p>
    <w:p w14:paraId="6421ABBE" w14:textId="77777777" w:rsidR="00DD2379" w:rsidRPr="00DD2379" w:rsidRDefault="00DD2379" w:rsidP="000235D3">
      <w:pPr>
        <w:tabs>
          <w:tab w:val="left" w:pos="426"/>
        </w:tabs>
        <w:spacing w:after="0" w:line="240" w:lineRule="auto"/>
        <w:jc w:val="both"/>
        <w:rPr>
          <w:rFonts w:ascii="Times New Roman" w:hAnsi="Times New Roman" w:cs="Times New Roman"/>
          <w:sz w:val="26"/>
          <w:szCs w:val="26"/>
        </w:rPr>
      </w:pPr>
      <w:r w:rsidRPr="00DD2379">
        <w:rPr>
          <w:rFonts w:ascii="Times New Roman" w:hAnsi="Times New Roman" w:cs="Times New Roman"/>
          <w:sz w:val="26"/>
          <w:szCs w:val="26"/>
        </w:rPr>
        <w:t>В программном средстве удаленного управления мобильными устройствами пользователей должны быть реализованы следующие функциональные возможности:</w:t>
      </w:r>
    </w:p>
    <w:p w14:paraId="7AC67EF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bookmarkStart w:id="5" w:name="_Hlk163210611"/>
      <w:bookmarkEnd w:id="3"/>
      <w:bookmarkEnd w:id="4"/>
      <w:r w:rsidRPr="00DD2379">
        <w:rPr>
          <w:rFonts w:ascii="Times New Roman" w:hAnsi="Times New Roman"/>
          <w:sz w:val="26"/>
          <w:szCs w:val="26"/>
        </w:rPr>
        <w:lastRenderedPageBreak/>
        <w:t>удаленная блокировка мобильных устройств;</w:t>
      </w:r>
    </w:p>
    <w:p w14:paraId="2C02065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удаление корпоративных данных с мобильных устройств;</w:t>
      </w:r>
    </w:p>
    <w:p w14:paraId="64B97F5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сброс мобильных устройств к заводским настройкам;</w:t>
      </w:r>
    </w:p>
    <w:p w14:paraId="3B56D04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выполнение принудительной синхронизации мобильных устройств с сервером;</w:t>
      </w:r>
    </w:p>
    <w:p w14:paraId="0C80D29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сброс пароля для разблокировки экрана мобильных устройств;</w:t>
      </w:r>
    </w:p>
    <w:p w14:paraId="451BB76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установка конфигурационного профиля на мобильные устройства;</w:t>
      </w:r>
    </w:p>
    <w:p w14:paraId="5358E93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удаление конфигурационного профиля с мобильных устройств;</w:t>
      </w:r>
    </w:p>
    <w:p w14:paraId="14F82FF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дистанционная установка стороннего ПО на мобильные устройства;</w:t>
      </w:r>
    </w:p>
    <w:p w14:paraId="1055AF3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дистанционное удаление стороннего ПО с мобильных устройств;</w:t>
      </w:r>
    </w:p>
    <w:p w14:paraId="422E99B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ввод кода погашения для стороннего платного ПО, установленного на мобильных устройствах;</w:t>
      </w:r>
    </w:p>
    <w:p w14:paraId="10CB835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параметров роуминга на мобильных устройствах;</w:t>
      </w:r>
    </w:p>
    <w:p w14:paraId="6A7B024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bookmarkStart w:id="6" w:name="_Hlk163127308"/>
      <w:r w:rsidRPr="00DD2379">
        <w:rPr>
          <w:rFonts w:ascii="Times New Roman" w:hAnsi="Times New Roman"/>
          <w:sz w:val="26"/>
          <w:szCs w:val="26"/>
        </w:rPr>
        <w:t>настраиваемые параметры конфигурационного профиля пользователя (название профиля, описания и текст</w:t>
      </w:r>
      <w:bookmarkEnd w:id="6"/>
      <w:r w:rsidRPr="00DD2379">
        <w:rPr>
          <w:rFonts w:ascii="Times New Roman" w:hAnsi="Times New Roman"/>
          <w:sz w:val="26"/>
          <w:szCs w:val="26"/>
        </w:rPr>
        <w:t>, который увидят пользователи при его установке на мобильные устройства);</w:t>
      </w:r>
    </w:p>
    <w:p w14:paraId="0C13AE9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запланированного обновления ОС мобильных устройств;</w:t>
      </w:r>
    </w:p>
    <w:p w14:paraId="6A1EC62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активация или деактивация </w:t>
      </w:r>
      <w:r w:rsidRPr="00DD2379">
        <w:rPr>
          <w:rFonts w:ascii="Times New Roman" w:hAnsi="Times New Roman"/>
          <w:sz w:val="26"/>
          <w:szCs w:val="26"/>
          <w:lang w:val="en-US"/>
        </w:rPr>
        <w:t>Bluetooth</w:t>
      </w:r>
      <w:r w:rsidRPr="00DD2379">
        <w:rPr>
          <w:rFonts w:ascii="Times New Roman" w:hAnsi="Times New Roman"/>
          <w:sz w:val="26"/>
          <w:szCs w:val="26"/>
        </w:rPr>
        <w:t xml:space="preserve"> на мобильных устройствах;</w:t>
      </w:r>
    </w:p>
    <w:p w14:paraId="39A4AF7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активация или деактивация режима пропажи на мобильных устройствах;</w:t>
      </w:r>
    </w:p>
    <w:p w14:paraId="7DEB63C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определение местоположения мобильных устройств;</w:t>
      </w:r>
    </w:p>
    <w:p w14:paraId="4A5EDDE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воспроизведение звукового сигнала на мобильных устройствах;</w:t>
      </w:r>
    </w:p>
    <w:p w14:paraId="3474757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активация требования по установке пароля для разблокировки экрана мобильных устройств;</w:t>
      </w:r>
    </w:p>
    <w:p w14:paraId="72CBEC3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на использование простого пароля на мобильных устройствах;</w:t>
      </w:r>
    </w:p>
    <w:p w14:paraId="1431CF7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требования ввода алфавитно-цифрового значения для пароля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55F1388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требования к принудительному использованию пароля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2212C8F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настройка минимального количества символов пароля для разблокировки экрана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45B4ACD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настройка минимального количества специальных символов пароля для разблокировки экрана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3F573FF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настройка максимального срока действия пароля для разблокировки экрана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113CF53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таймера до автоматической блокировки экрана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6A9811B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настройка истории сохранных паролей для разблокировки экрана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66EBEE3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настройка максимального временного интервала для разблокировки экрана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 xml:space="preserve"> без пароля;</w:t>
      </w:r>
    </w:p>
    <w:p w14:paraId="041FC82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максимального количества попыток ввода пароля для разблокировки мобильных устройств;</w:t>
      </w:r>
    </w:p>
    <w:p w14:paraId="524E047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возможность активации параметров ограничения функционала мобильных устройств пользователей;</w:t>
      </w:r>
    </w:p>
    <w:p w14:paraId="160D241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возможность отложенного обновления операционной системы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 xml:space="preserve"> в днях;</w:t>
      </w:r>
    </w:p>
    <w:p w14:paraId="112E534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камеры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393EC61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lastRenderedPageBreak/>
        <w:t xml:space="preserve">запрет или разрешение использования функционала </w:t>
      </w:r>
      <w:r w:rsidRPr="00DD2379">
        <w:rPr>
          <w:rFonts w:ascii="Times New Roman" w:hAnsi="Times New Roman"/>
          <w:color w:val="000000"/>
          <w:sz w:val="26"/>
          <w:szCs w:val="26"/>
          <w:lang w:val="en-US"/>
        </w:rPr>
        <w:t>FaceTime</w:t>
      </w:r>
      <w:r w:rsidRPr="00DD2379">
        <w:rPr>
          <w:rFonts w:ascii="Times New Roman" w:hAnsi="Times New Roman"/>
          <w:color w:val="000000"/>
          <w:sz w:val="26"/>
          <w:szCs w:val="26"/>
        </w:rPr>
        <w:t xml:space="preserve">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3841D8F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выполнения снимков экрана и записи видео с экрана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512C49B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просмотра экранов в программе «Класс»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2B14420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изменения настроек Персональной точки доступа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4336C76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доступа к </w:t>
      </w:r>
      <w:r w:rsidRPr="00DD2379">
        <w:rPr>
          <w:rFonts w:ascii="Times New Roman" w:hAnsi="Times New Roman"/>
          <w:color w:val="000000"/>
          <w:sz w:val="26"/>
          <w:szCs w:val="26"/>
          <w:lang w:val="en-US"/>
        </w:rPr>
        <w:t>USB</w:t>
      </w:r>
      <w:r w:rsidRPr="00DD2379">
        <w:rPr>
          <w:rFonts w:ascii="Times New Roman" w:hAnsi="Times New Roman"/>
          <w:color w:val="000000"/>
          <w:sz w:val="26"/>
          <w:szCs w:val="26"/>
        </w:rPr>
        <w:t xml:space="preserve">-устройствам в приложении «Файлы»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278BF29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или деактивация режима </w:t>
      </w:r>
      <w:r w:rsidRPr="00DD2379">
        <w:rPr>
          <w:rFonts w:ascii="Times New Roman" w:hAnsi="Times New Roman"/>
          <w:color w:val="000000"/>
          <w:sz w:val="26"/>
          <w:szCs w:val="26"/>
          <w:lang w:val="en-US"/>
        </w:rPr>
        <w:t>USB</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Restricted</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Mode</w:t>
      </w:r>
      <w:r w:rsidRPr="00DD2379">
        <w:rPr>
          <w:rFonts w:ascii="Times New Roman" w:hAnsi="Times New Roman"/>
          <w:color w:val="000000"/>
          <w:sz w:val="26"/>
          <w:szCs w:val="26"/>
        </w:rPr>
        <w:t>, при блокировке мобильных устройств;</w:t>
      </w:r>
    </w:p>
    <w:p w14:paraId="3EE550B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или деактивация принудительного включения </w:t>
      </w:r>
      <w:r w:rsidRPr="00DD2379">
        <w:rPr>
          <w:rFonts w:ascii="Times New Roman" w:hAnsi="Times New Roman"/>
          <w:color w:val="000000"/>
          <w:sz w:val="26"/>
          <w:szCs w:val="26"/>
          <w:lang w:val="en-US"/>
        </w:rPr>
        <w:t>Wi</w:t>
      </w:r>
      <w:r w:rsidRPr="00DD2379">
        <w:rPr>
          <w:rFonts w:ascii="Times New Roman" w:hAnsi="Times New Roman"/>
          <w:color w:val="000000"/>
          <w:sz w:val="26"/>
          <w:szCs w:val="26"/>
        </w:rPr>
        <w:t>-</w:t>
      </w:r>
      <w:r w:rsidRPr="00DD2379">
        <w:rPr>
          <w:rFonts w:ascii="Times New Roman" w:hAnsi="Times New Roman"/>
          <w:color w:val="000000"/>
          <w:sz w:val="26"/>
          <w:szCs w:val="26"/>
          <w:lang w:val="en-US"/>
        </w:rPr>
        <w:t>Fi</w:t>
      </w:r>
      <w:r w:rsidRPr="00DD2379">
        <w:rPr>
          <w:rFonts w:ascii="Times New Roman" w:hAnsi="Times New Roman"/>
          <w:color w:val="000000"/>
          <w:sz w:val="26"/>
          <w:szCs w:val="26"/>
        </w:rPr>
        <w:t xml:space="preserve">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7E570EA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или деактивация принудительного подключения мобильных устройств только к разрешенным сетям </w:t>
      </w:r>
      <w:r w:rsidRPr="00DD2379">
        <w:rPr>
          <w:rFonts w:ascii="Times New Roman" w:hAnsi="Times New Roman"/>
          <w:color w:val="000000"/>
          <w:sz w:val="26"/>
          <w:szCs w:val="26"/>
          <w:lang w:val="en-US"/>
        </w:rPr>
        <w:t>Wi</w:t>
      </w:r>
      <w:r w:rsidRPr="00DD2379">
        <w:rPr>
          <w:rFonts w:ascii="Times New Roman" w:hAnsi="Times New Roman"/>
          <w:color w:val="000000"/>
          <w:sz w:val="26"/>
          <w:szCs w:val="26"/>
        </w:rPr>
        <w:t>-</w:t>
      </w:r>
      <w:r w:rsidRPr="00DD2379">
        <w:rPr>
          <w:rFonts w:ascii="Times New Roman" w:hAnsi="Times New Roman"/>
          <w:color w:val="000000"/>
          <w:sz w:val="26"/>
          <w:szCs w:val="26"/>
          <w:lang w:val="en-US"/>
        </w:rPr>
        <w:t>Fi</w:t>
      </w:r>
      <w:r w:rsidRPr="00DD2379">
        <w:rPr>
          <w:rFonts w:ascii="Times New Roman" w:hAnsi="Times New Roman"/>
          <w:color w:val="000000"/>
          <w:sz w:val="26"/>
          <w:szCs w:val="26"/>
        </w:rPr>
        <w:t>;</w:t>
      </w:r>
    </w:p>
    <w:p w14:paraId="6CD99B5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создания конфигурации </w:t>
      </w:r>
      <w:r w:rsidRPr="00DD2379">
        <w:rPr>
          <w:rFonts w:ascii="Times New Roman" w:hAnsi="Times New Roman"/>
          <w:color w:val="000000"/>
          <w:sz w:val="26"/>
          <w:szCs w:val="26"/>
          <w:lang w:val="en-US"/>
        </w:rPr>
        <w:t>VPN</w:t>
      </w:r>
      <w:r w:rsidRPr="00DD2379">
        <w:rPr>
          <w:rFonts w:ascii="Times New Roman" w:hAnsi="Times New Roman"/>
          <w:color w:val="000000"/>
          <w:sz w:val="26"/>
          <w:szCs w:val="26"/>
        </w:rPr>
        <w:t xml:space="preserve">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7328686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функционала </w:t>
      </w:r>
      <w:proofErr w:type="spellStart"/>
      <w:r w:rsidRPr="00DD2379">
        <w:rPr>
          <w:rFonts w:ascii="Times New Roman" w:hAnsi="Times New Roman"/>
          <w:color w:val="000000"/>
          <w:sz w:val="26"/>
          <w:szCs w:val="26"/>
          <w:lang w:val="en-US"/>
        </w:rPr>
        <w:t>AirDrop</w:t>
      </w:r>
      <w:proofErr w:type="spellEnd"/>
      <w:r w:rsidRPr="00DD2379">
        <w:rPr>
          <w:rFonts w:ascii="Times New Roman" w:hAnsi="Times New Roman"/>
          <w:color w:val="000000"/>
          <w:sz w:val="26"/>
          <w:szCs w:val="26"/>
        </w:rPr>
        <w:t xml:space="preserve">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703B6DD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функционала </w:t>
      </w:r>
      <w:r w:rsidRPr="00DD2379">
        <w:rPr>
          <w:rFonts w:ascii="Times New Roman" w:hAnsi="Times New Roman"/>
          <w:color w:val="000000"/>
          <w:sz w:val="26"/>
          <w:szCs w:val="26"/>
          <w:lang w:val="en-US"/>
        </w:rPr>
        <w:t>iMessage</w:t>
      </w:r>
      <w:r w:rsidRPr="00DD2379">
        <w:rPr>
          <w:rFonts w:ascii="Times New Roman" w:hAnsi="Times New Roman"/>
          <w:color w:val="000000"/>
          <w:sz w:val="26"/>
          <w:szCs w:val="26"/>
        </w:rPr>
        <w:t xml:space="preserve">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32F1091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функционала </w:t>
      </w:r>
      <w:r w:rsidRPr="00DD2379">
        <w:rPr>
          <w:rFonts w:ascii="Times New Roman" w:hAnsi="Times New Roman"/>
          <w:color w:val="000000"/>
          <w:sz w:val="26"/>
          <w:szCs w:val="26"/>
          <w:lang w:val="en-US"/>
        </w:rPr>
        <w:t>Apple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Music</w:t>
      </w:r>
      <w:r w:rsidRPr="00DD2379">
        <w:rPr>
          <w:rFonts w:ascii="Times New Roman" w:hAnsi="Times New Roman"/>
          <w:color w:val="000000"/>
          <w:sz w:val="26"/>
          <w:szCs w:val="26"/>
        </w:rPr>
        <w:t xml:space="preserve">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63F6EF0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функционала радио в приложении </w:t>
      </w:r>
      <w:r w:rsidRPr="00DD2379">
        <w:rPr>
          <w:rFonts w:ascii="Times New Roman" w:hAnsi="Times New Roman"/>
          <w:color w:val="000000"/>
          <w:sz w:val="26"/>
          <w:szCs w:val="26"/>
          <w:lang w:val="en-US"/>
        </w:rPr>
        <w:t>Apple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Music</w:t>
      </w:r>
      <w:r w:rsidRPr="00DD2379">
        <w:rPr>
          <w:rFonts w:ascii="Times New Roman" w:hAnsi="Times New Roman"/>
          <w:color w:val="000000"/>
          <w:sz w:val="26"/>
          <w:szCs w:val="26"/>
        </w:rPr>
        <w:t xml:space="preserve">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133BDAE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изменения настроек </w:t>
      </w:r>
      <w:r w:rsidRPr="00DD2379">
        <w:rPr>
          <w:rFonts w:ascii="Times New Roman" w:hAnsi="Times New Roman"/>
          <w:color w:val="000000"/>
          <w:sz w:val="26"/>
          <w:szCs w:val="26"/>
          <w:lang w:val="en-US"/>
        </w:rPr>
        <w:t>Bluetooth</w:t>
      </w:r>
      <w:r w:rsidRPr="00DD2379">
        <w:rPr>
          <w:rFonts w:ascii="Times New Roman" w:hAnsi="Times New Roman"/>
          <w:color w:val="000000"/>
          <w:sz w:val="26"/>
          <w:szCs w:val="26"/>
        </w:rPr>
        <w:t xml:space="preserve">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7A4A563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функционала </w:t>
      </w:r>
      <w:r w:rsidRPr="00DD2379">
        <w:rPr>
          <w:rFonts w:ascii="Times New Roman" w:hAnsi="Times New Roman"/>
          <w:color w:val="000000"/>
          <w:sz w:val="26"/>
          <w:szCs w:val="26"/>
          <w:lang w:val="en-US"/>
        </w:rPr>
        <w:t>NFC</w:t>
      </w:r>
      <w:r w:rsidRPr="00DD2379">
        <w:rPr>
          <w:rFonts w:ascii="Times New Roman" w:hAnsi="Times New Roman"/>
          <w:color w:val="000000"/>
          <w:sz w:val="26"/>
          <w:szCs w:val="26"/>
        </w:rPr>
        <w:t xml:space="preserve"> </w:t>
      </w:r>
      <w:r w:rsidRPr="00DD2379">
        <w:rPr>
          <w:rFonts w:ascii="Times New Roman" w:hAnsi="Times New Roman"/>
          <w:sz w:val="26"/>
          <w:szCs w:val="26"/>
        </w:rPr>
        <w:t>на мобильных устройствах</w:t>
      </w:r>
      <w:r w:rsidRPr="00DD2379">
        <w:rPr>
          <w:rFonts w:ascii="Times New Roman" w:hAnsi="Times New Roman"/>
          <w:color w:val="000000"/>
          <w:sz w:val="26"/>
          <w:szCs w:val="26"/>
        </w:rPr>
        <w:t>;</w:t>
      </w:r>
    </w:p>
    <w:p w14:paraId="10DB5F7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голосового набора на заблокированных мобильных устройствах;</w:t>
      </w:r>
    </w:p>
    <w:p w14:paraId="4AE9408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голосового ассистента </w:t>
      </w:r>
      <w:r w:rsidRPr="00DD2379">
        <w:rPr>
          <w:rFonts w:ascii="Times New Roman" w:hAnsi="Times New Roman"/>
          <w:color w:val="000000"/>
          <w:sz w:val="26"/>
          <w:szCs w:val="26"/>
          <w:lang w:val="en-US"/>
        </w:rPr>
        <w:t>Siri</w:t>
      </w:r>
      <w:r w:rsidRPr="00DD2379">
        <w:rPr>
          <w:rFonts w:ascii="Times New Roman" w:hAnsi="Times New Roman"/>
          <w:color w:val="000000"/>
          <w:sz w:val="26"/>
          <w:szCs w:val="26"/>
        </w:rPr>
        <w:t xml:space="preserve"> на мобильных устройствах, в том числе и на заблокированных мобильных устройствах;</w:t>
      </w:r>
    </w:p>
    <w:p w14:paraId="715C4F2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фильтра нецензурной лексики при использовании голосового ассистента </w:t>
      </w:r>
      <w:r w:rsidRPr="00DD2379">
        <w:rPr>
          <w:rFonts w:ascii="Times New Roman" w:hAnsi="Times New Roman"/>
          <w:color w:val="000000"/>
          <w:sz w:val="26"/>
          <w:szCs w:val="26"/>
          <w:lang w:val="en-US"/>
        </w:rPr>
        <w:t>Siri</w:t>
      </w:r>
      <w:r w:rsidRPr="00DD2379">
        <w:rPr>
          <w:rFonts w:ascii="Times New Roman" w:hAnsi="Times New Roman"/>
          <w:color w:val="000000"/>
          <w:sz w:val="26"/>
          <w:szCs w:val="26"/>
        </w:rPr>
        <w:t xml:space="preserve"> на мобильных устройствах;</w:t>
      </w:r>
    </w:p>
    <w:p w14:paraId="7D55978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отображения данных пользователя при использовании голосового ассистента </w:t>
      </w:r>
      <w:r w:rsidRPr="00DD2379">
        <w:rPr>
          <w:rFonts w:ascii="Times New Roman" w:hAnsi="Times New Roman"/>
          <w:color w:val="000000"/>
          <w:sz w:val="26"/>
          <w:szCs w:val="26"/>
          <w:lang w:val="en-US"/>
        </w:rPr>
        <w:t>Siri</w:t>
      </w:r>
      <w:r w:rsidRPr="00DD2379">
        <w:rPr>
          <w:rFonts w:ascii="Times New Roman" w:hAnsi="Times New Roman"/>
          <w:color w:val="000000"/>
          <w:sz w:val="26"/>
          <w:szCs w:val="26"/>
        </w:rPr>
        <w:t xml:space="preserve"> на мобильных устройствах;</w:t>
      </w:r>
    </w:p>
    <w:p w14:paraId="57A2384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w:t>
      </w:r>
      <w:proofErr w:type="spellStart"/>
      <w:r w:rsidRPr="00DD2379">
        <w:rPr>
          <w:rFonts w:ascii="Times New Roman" w:hAnsi="Times New Roman"/>
          <w:color w:val="000000"/>
          <w:sz w:val="26"/>
          <w:szCs w:val="26"/>
          <w:lang w:val="en-US"/>
        </w:rPr>
        <w:t>iBooks</w:t>
      </w:r>
      <w:proofErr w:type="spellEnd"/>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Store</w:t>
      </w:r>
      <w:r w:rsidRPr="00DD2379">
        <w:rPr>
          <w:rFonts w:ascii="Times New Roman" w:hAnsi="Times New Roman"/>
          <w:color w:val="000000"/>
          <w:sz w:val="26"/>
          <w:szCs w:val="26"/>
        </w:rPr>
        <w:t xml:space="preserve"> на мобильных устройствах;</w:t>
      </w:r>
    </w:p>
    <w:p w14:paraId="0556FFB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установки приложений из сервисов </w:t>
      </w:r>
      <w:r w:rsidRPr="00DD2379">
        <w:rPr>
          <w:rFonts w:ascii="Times New Roman" w:hAnsi="Times New Roman"/>
          <w:color w:val="000000"/>
          <w:sz w:val="26"/>
          <w:szCs w:val="26"/>
          <w:lang w:val="en-US"/>
        </w:rPr>
        <w:t>Apple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Configurator</w:t>
      </w:r>
      <w:r w:rsidRPr="00DD2379">
        <w:rPr>
          <w:rFonts w:ascii="Times New Roman" w:hAnsi="Times New Roman"/>
          <w:color w:val="000000"/>
          <w:sz w:val="26"/>
          <w:szCs w:val="26"/>
        </w:rPr>
        <w:t xml:space="preserve"> и </w:t>
      </w:r>
      <w:r w:rsidRPr="00DD2379">
        <w:rPr>
          <w:rFonts w:ascii="Times New Roman" w:hAnsi="Times New Roman"/>
          <w:color w:val="000000"/>
          <w:sz w:val="26"/>
          <w:szCs w:val="26"/>
          <w:lang w:val="en-US"/>
        </w:rPr>
        <w:t>iTunes</w:t>
      </w:r>
      <w:r w:rsidRPr="00DD2379">
        <w:rPr>
          <w:rFonts w:ascii="Times New Roman" w:hAnsi="Times New Roman"/>
          <w:color w:val="000000"/>
          <w:sz w:val="26"/>
          <w:szCs w:val="26"/>
        </w:rPr>
        <w:t xml:space="preserve"> на мобильные устройства;</w:t>
      </w:r>
    </w:p>
    <w:p w14:paraId="759C371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установки приложений из сервиса </w:t>
      </w:r>
      <w:r w:rsidRPr="00DD2379">
        <w:rPr>
          <w:rFonts w:ascii="Times New Roman" w:hAnsi="Times New Roman"/>
          <w:color w:val="000000"/>
          <w:sz w:val="26"/>
          <w:szCs w:val="26"/>
          <w:lang w:val="en-US"/>
        </w:rPr>
        <w:t>App</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Store</w:t>
      </w:r>
      <w:r w:rsidRPr="00DD2379">
        <w:rPr>
          <w:rFonts w:ascii="Times New Roman" w:hAnsi="Times New Roman"/>
          <w:color w:val="000000"/>
          <w:sz w:val="26"/>
          <w:szCs w:val="26"/>
        </w:rPr>
        <w:t xml:space="preserve"> на мобильные устройства;</w:t>
      </w:r>
    </w:p>
    <w:p w14:paraId="04F9542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автоматической загрузки приложений на мобильные устройства;</w:t>
      </w:r>
    </w:p>
    <w:p w14:paraId="6C1D3E7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удаления приложений с мобильных устройств;</w:t>
      </w:r>
    </w:p>
    <w:p w14:paraId="38F167B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встроенных покупок на мобильных устройствах;</w:t>
      </w:r>
    </w:p>
    <w:p w14:paraId="2023C7D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требования ввода пароля для совершения покупок в </w:t>
      </w:r>
      <w:r w:rsidRPr="00DD2379">
        <w:rPr>
          <w:rFonts w:ascii="Times New Roman" w:hAnsi="Times New Roman"/>
          <w:color w:val="000000"/>
          <w:sz w:val="26"/>
          <w:szCs w:val="26"/>
          <w:lang w:val="en-US"/>
        </w:rPr>
        <w:t>iTunes</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Store</w:t>
      </w:r>
      <w:r w:rsidRPr="00DD2379">
        <w:rPr>
          <w:rFonts w:ascii="Times New Roman" w:hAnsi="Times New Roman"/>
          <w:color w:val="000000"/>
          <w:sz w:val="26"/>
          <w:szCs w:val="26"/>
        </w:rPr>
        <w:t xml:space="preserve"> на мобильных устройствах;</w:t>
      </w:r>
    </w:p>
    <w:p w14:paraId="17B67B7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выполнения резервного копирования в </w:t>
      </w:r>
      <w:r w:rsidRPr="00DD2379">
        <w:rPr>
          <w:rFonts w:ascii="Times New Roman" w:hAnsi="Times New Roman"/>
          <w:color w:val="000000"/>
          <w:sz w:val="26"/>
          <w:szCs w:val="26"/>
          <w:lang w:val="en-US"/>
        </w:rPr>
        <w:t>iCloud</w:t>
      </w:r>
      <w:r w:rsidRPr="00DD2379">
        <w:rPr>
          <w:rFonts w:ascii="Times New Roman" w:hAnsi="Times New Roman"/>
          <w:color w:val="000000"/>
          <w:sz w:val="26"/>
          <w:szCs w:val="26"/>
        </w:rPr>
        <w:t xml:space="preserve"> на мобильных устройствах;</w:t>
      </w:r>
    </w:p>
    <w:p w14:paraId="4EAA6CF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lastRenderedPageBreak/>
        <w:t xml:space="preserve">запрет или разрешение хранения документов и данных в </w:t>
      </w:r>
      <w:r w:rsidRPr="00DD2379">
        <w:rPr>
          <w:rFonts w:ascii="Times New Roman" w:hAnsi="Times New Roman"/>
          <w:color w:val="000000"/>
          <w:sz w:val="26"/>
          <w:szCs w:val="26"/>
          <w:lang w:val="en-US"/>
        </w:rPr>
        <w:t>iCloud</w:t>
      </w:r>
      <w:r w:rsidRPr="00DD2379">
        <w:rPr>
          <w:rFonts w:ascii="Times New Roman" w:hAnsi="Times New Roman"/>
          <w:color w:val="000000"/>
          <w:sz w:val="26"/>
          <w:szCs w:val="26"/>
        </w:rPr>
        <w:t xml:space="preserve"> на мобильных устройствах;</w:t>
      </w:r>
    </w:p>
    <w:p w14:paraId="7B228A6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Связки ключей </w:t>
      </w:r>
      <w:r w:rsidRPr="00DD2379">
        <w:rPr>
          <w:rFonts w:ascii="Times New Roman" w:hAnsi="Times New Roman"/>
          <w:color w:val="000000"/>
          <w:sz w:val="26"/>
          <w:szCs w:val="26"/>
          <w:lang w:val="en-US"/>
        </w:rPr>
        <w:t>iCloud</w:t>
      </w:r>
      <w:r w:rsidRPr="00DD2379">
        <w:rPr>
          <w:rFonts w:ascii="Times New Roman" w:hAnsi="Times New Roman"/>
          <w:color w:val="000000"/>
          <w:sz w:val="26"/>
          <w:szCs w:val="26"/>
        </w:rPr>
        <w:t xml:space="preserve"> на мобильных устройствах;</w:t>
      </w:r>
    </w:p>
    <w:p w14:paraId="77239ED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управляемым приложениям хранить данные в </w:t>
      </w:r>
      <w:r w:rsidRPr="00DD2379">
        <w:rPr>
          <w:rFonts w:ascii="Times New Roman" w:hAnsi="Times New Roman"/>
          <w:color w:val="000000"/>
          <w:sz w:val="26"/>
          <w:szCs w:val="26"/>
          <w:lang w:val="en-US"/>
        </w:rPr>
        <w:t>iCloud</w:t>
      </w:r>
      <w:r w:rsidRPr="00DD2379">
        <w:rPr>
          <w:rFonts w:ascii="Times New Roman" w:hAnsi="Times New Roman"/>
          <w:color w:val="000000"/>
          <w:sz w:val="26"/>
          <w:szCs w:val="26"/>
        </w:rPr>
        <w:t xml:space="preserve"> на мобильных устройствах;</w:t>
      </w:r>
    </w:p>
    <w:p w14:paraId="2C91F58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резервного копирования корпоративных книг на мобильных устройствах;</w:t>
      </w:r>
    </w:p>
    <w:p w14:paraId="7684F7E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синхронизации заметок и выделения их цветом в корпоративных книгах на мобильных устройствах;</w:t>
      </w:r>
    </w:p>
    <w:p w14:paraId="6627848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общего доступа к фото в </w:t>
      </w:r>
      <w:r w:rsidRPr="00DD2379">
        <w:rPr>
          <w:rFonts w:ascii="Times New Roman" w:hAnsi="Times New Roman"/>
          <w:color w:val="000000"/>
          <w:sz w:val="26"/>
          <w:szCs w:val="26"/>
          <w:lang w:val="en-US"/>
        </w:rPr>
        <w:t>iCloud</w:t>
      </w:r>
      <w:r w:rsidRPr="00DD2379">
        <w:rPr>
          <w:rFonts w:ascii="Times New Roman" w:hAnsi="Times New Roman"/>
          <w:color w:val="000000"/>
          <w:sz w:val="26"/>
          <w:szCs w:val="26"/>
        </w:rPr>
        <w:t xml:space="preserve"> на мобильных устройствах;</w:t>
      </w:r>
    </w:p>
    <w:p w14:paraId="1513213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Медиатеки </w:t>
      </w:r>
      <w:r w:rsidRPr="00DD2379">
        <w:rPr>
          <w:rFonts w:ascii="Times New Roman" w:hAnsi="Times New Roman"/>
          <w:color w:val="000000"/>
          <w:sz w:val="26"/>
          <w:szCs w:val="26"/>
          <w:lang w:val="en-US"/>
        </w:rPr>
        <w:t>iCloud</w:t>
      </w:r>
      <w:r w:rsidRPr="00DD2379">
        <w:rPr>
          <w:rFonts w:ascii="Times New Roman" w:hAnsi="Times New Roman"/>
          <w:color w:val="000000"/>
          <w:sz w:val="26"/>
          <w:szCs w:val="26"/>
        </w:rPr>
        <w:t xml:space="preserve"> на мобильных устройствах;</w:t>
      </w:r>
    </w:p>
    <w:p w14:paraId="19EDA7A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функции Мой </w:t>
      </w:r>
      <w:proofErr w:type="spellStart"/>
      <w:r w:rsidRPr="00DD2379">
        <w:rPr>
          <w:rFonts w:ascii="Times New Roman" w:hAnsi="Times New Roman"/>
          <w:color w:val="000000"/>
          <w:sz w:val="26"/>
          <w:szCs w:val="26"/>
        </w:rPr>
        <w:t>фотопоток</w:t>
      </w:r>
      <w:proofErr w:type="spellEnd"/>
      <w:r w:rsidRPr="00DD2379">
        <w:rPr>
          <w:rFonts w:ascii="Times New Roman" w:hAnsi="Times New Roman"/>
          <w:color w:val="000000"/>
          <w:sz w:val="26"/>
          <w:szCs w:val="26"/>
        </w:rPr>
        <w:t xml:space="preserve"> на мобильных устройствах;</w:t>
      </w:r>
    </w:p>
    <w:p w14:paraId="4D456A6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автоматической синхронизации в роуминге на мобильных устройствах;</w:t>
      </w:r>
    </w:p>
    <w:p w14:paraId="7B0F450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активация или деактивация шифрования резервных копий на мобильных устройствах;</w:t>
      </w:r>
    </w:p>
    <w:p w14:paraId="13D93C4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активация или деактивация трекинга рекламы на мобильных устройствах;</w:t>
      </w:r>
    </w:p>
    <w:p w14:paraId="0FEA0B9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сброса настроек на мобильных устройствах до заводских;</w:t>
      </w:r>
    </w:p>
    <w:p w14:paraId="20CB889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использования </w:t>
      </w:r>
      <w:proofErr w:type="spellStart"/>
      <w:r w:rsidRPr="00DD2379">
        <w:rPr>
          <w:rFonts w:ascii="Times New Roman" w:hAnsi="Times New Roman"/>
          <w:color w:val="000000"/>
          <w:sz w:val="26"/>
          <w:szCs w:val="26"/>
        </w:rPr>
        <w:t>недоверенные</w:t>
      </w:r>
      <w:proofErr w:type="spellEnd"/>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TLS</w:t>
      </w:r>
      <w:r w:rsidRPr="00DD2379">
        <w:rPr>
          <w:rFonts w:ascii="Times New Roman" w:hAnsi="Times New Roman"/>
          <w:color w:val="000000"/>
          <w:sz w:val="26"/>
          <w:szCs w:val="26"/>
        </w:rPr>
        <w:t>-сертификаты на мобильных устройствах;</w:t>
      </w:r>
    </w:p>
    <w:p w14:paraId="3B44799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автоматического обновления доверенных сертификатов на мобильных устройствах;</w:t>
      </w:r>
    </w:p>
    <w:p w14:paraId="4CF9D3E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доверия новым корпоративным разработчикам;</w:t>
      </w:r>
    </w:p>
    <w:p w14:paraId="2742046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установки конфигурационных профилей на мобильных устройствах;</w:t>
      </w:r>
    </w:p>
    <w:p w14:paraId="2AB0B17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изменения параметров сотовой связи на мобильных устройствах;</w:t>
      </w:r>
    </w:p>
    <w:p w14:paraId="5794592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изменения настроек </w:t>
      </w:r>
      <w:proofErr w:type="spellStart"/>
      <w:r w:rsidRPr="00DD2379">
        <w:rPr>
          <w:rFonts w:ascii="Times New Roman" w:hAnsi="Times New Roman"/>
          <w:color w:val="000000"/>
          <w:sz w:val="26"/>
          <w:szCs w:val="26"/>
          <w:lang w:val="en-US"/>
        </w:rPr>
        <w:t>eSIM</w:t>
      </w:r>
      <w:proofErr w:type="spellEnd"/>
      <w:r w:rsidRPr="00DD2379">
        <w:rPr>
          <w:rFonts w:ascii="Times New Roman" w:hAnsi="Times New Roman"/>
          <w:color w:val="000000"/>
          <w:sz w:val="26"/>
          <w:szCs w:val="26"/>
        </w:rPr>
        <w:t xml:space="preserve"> на мобильных устройствах;</w:t>
      </w:r>
    </w:p>
    <w:p w14:paraId="712DE95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изменения имени устройства на мобильных устройствах;</w:t>
      </w:r>
    </w:p>
    <w:p w14:paraId="095E82B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использования функции «Найти устройство» в приложении «Локатор» на мобильных устройствах;</w:t>
      </w:r>
    </w:p>
    <w:p w14:paraId="09C91F3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использования функции «Найти друзей» в приложении «Локатор» на мобильных устройствах;</w:t>
      </w:r>
    </w:p>
    <w:p w14:paraId="03BF431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изменения параметров функции «Найти друзей» в приложении «Локатор» на мобильных устройствах;</w:t>
      </w:r>
    </w:p>
    <w:p w14:paraId="5B7CC4F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изменения параметров уведомлений на мобильных устройствах;</w:t>
      </w:r>
    </w:p>
    <w:p w14:paraId="5C9CC66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изменения пароля на мобильных устройствах;</w:t>
      </w:r>
    </w:p>
    <w:p w14:paraId="0574C16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изменение параметров функций </w:t>
      </w:r>
      <w:r w:rsidRPr="00DD2379">
        <w:rPr>
          <w:rFonts w:ascii="Times New Roman" w:hAnsi="Times New Roman"/>
          <w:color w:val="000000"/>
          <w:sz w:val="26"/>
          <w:szCs w:val="26"/>
          <w:lang w:val="en-US"/>
        </w:rPr>
        <w:t>Touch</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ID</w:t>
      </w:r>
      <w:r w:rsidRPr="00DD2379">
        <w:rPr>
          <w:rFonts w:ascii="Times New Roman" w:hAnsi="Times New Roman"/>
          <w:color w:val="000000"/>
          <w:sz w:val="26"/>
          <w:szCs w:val="26"/>
        </w:rPr>
        <w:t xml:space="preserve"> и </w:t>
      </w:r>
      <w:r w:rsidRPr="00DD2379">
        <w:rPr>
          <w:rFonts w:ascii="Times New Roman" w:hAnsi="Times New Roman"/>
          <w:color w:val="000000"/>
          <w:sz w:val="26"/>
          <w:szCs w:val="26"/>
          <w:lang w:val="en-US"/>
        </w:rPr>
        <w:t>Face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ID</w:t>
      </w:r>
      <w:r w:rsidRPr="00DD2379">
        <w:rPr>
          <w:rFonts w:ascii="Times New Roman" w:hAnsi="Times New Roman"/>
          <w:color w:val="000000"/>
          <w:sz w:val="26"/>
          <w:szCs w:val="26"/>
        </w:rPr>
        <w:t xml:space="preserve"> на мобильных устройствах;</w:t>
      </w:r>
    </w:p>
    <w:p w14:paraId="6B2D422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изменения ограничений на мобильных устройствах;</w:t>
      </w:r>
    </w:p>
    <w:p w14:paraId="4250681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изменения обоев на мобильных устройствах;</w:t>
      </w:r>
    </w:p>
    <w:p w14:paraId="21B595D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установки сторонних соединений на мобильных устройствах;</w:t>
      </w:r>
    </w:p>
    <w:p w14:paraId="4E432DE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передачи документов из неуправляемых в управляемые приложения на мобильных устройствах;</w:t>
      </w:r>
    </w:p>
    <w:p w14:paraId="0243EE7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передачи документов из управляемых в неуправляемые приложения на мобильных устройствах;</w:t>
      </w:r>
    </w:p>
    <w:p w14:paraId="03207AB7" w14:textId="77777777" w:rsidR="00DD2379" w:rsidRPr="00DD2379" w:rsidRDefault="00DD2379" w:rsidP="000235D3">
      <w:pPr>
        <w:pStyle w:val="af2"/>
        <w:numPr>
          <w:ilvl w:val="0"/>
          <w:numId w:val="26"/>
        </w:numPr>
        <w:tabs>
          <w:tab w:val="left" w:pos="426"/>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lastRenderedPageBreak/>
        <w:t>ограничить передачу содержимого буфера обмена между управляемыми и неуправляемыми приложениями;</w:t>
      </w:r>
    </w:p>
    <w:p w14:paraId="1010816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возможность активации для приложения </w:t>
      </w:r>
      <w:r w:rsidRPr="00DD2379">
        <w:rPr>
          <w:rFonts w:ascii="Times New Roman" w:hAnsi="Times New Roman"/>
          <w:color w:val="000000"/>
          <w:sz w:val="26"/>
          <w:szCs w:val="26"/>
          <w:lang w:val="en-US"/>
        </w:rPr>
        <w:t>Airdrop</w:t>
      </w:r>
      <w:r w:rsidRPr="00DD2379">
        <w:rPr>
          <w:rFonts w:ascii="Times New Roman" w:hAnsi="Times New Roman"/>
          <w:color w:val="000000"/>
          <w:sz w:val="26"/>
          <w:szCs w:val="26"/>
        </w:rPr>
        <w:t xml:space="preserve"> режима неуправляемого приложения на мобильных устройствах;</w:t>
      </w:r>
    </w:p>
    <w:p w14:paraId="6440D20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использование функционала </w:t>
      </w:r>
      <w:proofErr w:type="spellStart"/>
      <w:r w:rsidRPr="00DD2379">
        <w:rPr>
          <w:rFonts w:ascii="Times New Roman" w:hAnsi="Times New Roman"/>
          <w:color w:val="000000"/>
          <w:sz w:val="26"/>
          <w:szCs w:val="26"/>
          <w:lang w:val="en-US"/>
        </w:rPr>
        <w:t>AirPrint</w:t>
      </w:r>
      <w:proofErr w:type="spellEnd"/>
      <w:r w:rsidRPr="00DD2379">
        <w:rPr>
          <w:rFonts w:ascii="Times New Roman" w:hAnsi="Times New Roman"/>
          <w:color w:val="000000"/>
          <w:sz w:val="26"/>
          <w:szCs w:val="26"/>
        </w:rPr>
        <w:t xml:space="preserve"> на мобильных устройствах;</w:t>
      </w:r>
    </w:p>
    <w:p w14:paraId="25C6670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хранения учетных данных </w:t>
      </w:r>
      <w:proofErr w:type="spellStart"/>
      <w:r w:rsidRPr="00DD2379">
        <w:rPr>
          <w:rFonts w:ascii="Times New Roman" w:hAnsi="Times New Roman"/>
          <w:color w:val="000000"/>
          <w:sz w:val="26"/>
          <w:szCs w:val="26"/>
          <w:lang w:val="en-US"/>
        </w:rPr>
        <w:t>AirPrint</w:t>
      </w:r>
      <w:proofErr w:type="spellEnd"/>
      <w:r w:rsidRPr="00DD2379">
        <w:rPr>
          <w:rFonts w:ascii="Times New Roman" w:hAnsi="Times New Roman"/>
          <w:color w:val="000000"/>
          <w:sz w:val="26"/>
          <w:szCs w:val="26"/>
        </w:rPr>
        <w:t xml:space="preserve"> на мобильных устройствах;</w:t>
      </w:r>
    </w:p>
    <w:p w14:paraId="476B2AF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обнаружения </w:t>
      </w:r>
      <w:r w:rsidRPr="00DD2379">
        <w:rPr>
          <w:rFonts w:ascii="Times New Roman" w:hAnsi="Times New Roman"/>
          <w:color w:val="000000"/>
          <w:sz w:val="26"/>
          <w:szCs w:val="26"/>
          <w:lang w:val="en-US"/>
        </w:rPr>
        <w:t>iBeacon</w:t>
      </w:r>
      <w:r w:rsidRPr="00DD2379">
        <w:rPr>
          <w:rFonts w:ascii="Times New Roman" w:hAnsi="Times New Roman"/>
          <w:color w:val="000000"/>
          <w:sz w:val="26"/>
          <w:szCs w:val="26"/>
        </w:rPr>
        <w:t xml:space="preserve"> для принтеров </w:t>
      </w:r>
      <w:proofErr w:type="spellStart"/>
      <w:r w:rsidRPr="00DD2379">
        <w:rPr>
          <w:rFonts w:ascii="Times New Roman" w:hAnsi="Times New Roman"/>
          <w:color w:val="000000"/>
          <w:sz w:val="26"/>
          <w:szCs w:val="26"/>
          <w:lang w:val="en-US"/>
        </w:rPr>
        <w:t>AirPrint</w:t>
      </w:r>
      <w:proofErr w:type="spellEnd"/>
      <w:r w:rsidRPr="00DD2379">
        <w:rPr>
          <w:rFonts w:ascii="Times New Roman" w:hAnsi="Times New Roman"/>
          <w:color w:val="000000"/>
          <w:sz w:val="26"/>
          <w:szCs w:val="26"/>
        </w:rPr>
        <w:t xml:space="preserve"> на мобильных устройствах;</w:t>
      </w:r>
    </w:p>
    <w:p w14:paraId="755B509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или деактивация принудительного использования доверенного </w:t>
      </w:r>
      <w:r w:rsidRPr="00DD2379">
        <w:rPr>
          <w:rFonts w:ascii="Times New Roman" w:hAnsi="Times New Roman"/>
          <w:color w:val="000000"/>
          <w:sz w:val="26"/>
          <w:szCs w:val="26"/>
          <w:lang w:val="en-US"/>
        </w:rPr>
        <w:t>TLS</w:t>
      </w:r>
      <w:r w:rsidRPr="00DD2379">
        <w:rPr>
          <w:rFonts w:ascii="Times New Roman" w:hAnsi="Times New Roman"/>
          <w:color w:val="000000"/>
          <w:sz w:val="26"/>
          <w:szCs w:val="26"/>
        </w:rPr>
        <w:t xml:space="preserve">-сертификата для функционала </w:t>
      </w:r>
      <w:proofErr w:type="spellStart"/>
      <w:r w:rsidRPr="00DD2379">
        <w:rPr>
          <w:rFonts w:ascii="Times New Roman" w:hAnsi="Times New Roman"/>
          <w:color w:val="000000"/>
          <w:sz w:val="26"/>
          <w:szCs w:val="26"/>
          <w:lang w:val="en-US"/>
        </w:rPr>
        <w:t>AirPrint</w:t>
      </w:r>
      <w:proofErr w:type="spellEnd"/>
      <w:r w:rsidRPr="00DD2379">
        <w:rPr>
          <w:rFonts w:ascii="Times New Roman" w:hAnsi="Times New Roman"/>
          <w:color w:val="000000"/>
          <w:sz w:val="26"/>
          <w:szCs w:val="26"/>
        </w:rPr>
        <w:t xml:space="preserve"> на мобильных устройствах;</w:t>
      </w:r>
    </w:p>
    <w:p w14:paraId="4B309AE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функции </w:t>
      </w:r>
      <w:r w:rsidRPr="00DD2379">
        <w:rPr>
          <w:rFonts w:ascii="Times New Roman" w:hAnsi="Times New Roman"/>
          <w:color w:val="000000"/>
          <w:sz w:val="26"/>
          <w:szCs w:val="26"/>
          <w:lang w:val="en-US"/>
        </w:rPr>
        <w:t>Handoff</w:t>
      </w:r>
      <w:r w:rsidRPr="00DD2379">
        <w:rPr>
          <w:rFonts w:ascii="Times New Roman" w:hAnsi="Times New Roman"/>
          <w:color w:val="000000"/>
          <w:sz w:val="26"/>
          <w:szCs w:val="26"/>
        </w:rPr>
        <w:t xml:space="preserve"> на мобильных устройствах;</w:t>
      </w:r>
    </w:p>
    <w:p w14:paraId="22B3AA7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отображения предложений </w:t>
      </w:r>
      <w:r w:rsidRPr="00DD2379">
        <w:rPr>
          <w:rFonts w:ascii="Times New Roman" w:hAnsi="Times New Roman"/>
          <w:color w:val="000000"/>
          <w:sz w:val="26"/>
          <w:szCs w:val="26"/>
          <w:lang w:val="en-US"/>
        </w:rPr>
        <w:t>Spotlight</w:t>
      </w:r>
      <w:r w:rsidRPr="00DD2379">
        <w:rPr>
          <w:rFonts w:ascii="Times New Roman" w:hAnsi="Times New Roman"/>
          <w:color w:val="000000"/>
          <w:sz w:val="26"/>
          <w:szCs w:val="26"/>
        </w:rPr>
        <w:t xml:space="preserve"> на мобильных устройствах;</w:t>
      </w:r>
    </w:p>
    <w:p w14:paraId="61A0996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отправки в </w:t>
      </w:r>
      <w:r w:rsidRPr="00DD2379">
        <w:rPr>
          <w:rFonts w:ascii="Times New Roman" w:hAnsi="Times New Roman"/>
          <w:color w:val="000000"/>
          <w:sz w:val="26"/>
          <w:szCs w:val="26"/>
          <w:lang w:val="en-US"/>
        </w:rPr>
        <w:t>Apple</w:t>
      </w:r>
      <w:r w:rsidRPr="00DD2379">
        <w:rPr>
          <w:rFonts w:ascii="Times New Roman" w:hAnsi="Times New Roman"/>
          <w:color w:val="000000"/>
          <w:sz w:val="26"/>
          <w:szCs w:val="26"/>
        </w:rPr>
        <w:t xml:space="preserve"> диагностических и персональных данных с мобильных устройств;</w:t>
      </w:r>
    </w:p>
    <w:p w14:paraId="692A31B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изменения параметров отправки диагностических данных с мобильных устройств;</w:t>
      </w:r>
    </w:p>
    <w:p w14:paraId="12C28B9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w:t>
      </w:r>
      <w:r w:rsidRPr="00DD2379">
        <w:rPr>
          <w:rFonts w:ascii="Times New Roman" w:hAnsi="Times New Roman"/>
          <w:color w:val="000000"/>
          <w:sz w:val="26"/>
          <w:szCs w:val="26"/>
          <w:lang w:val="en-US"/>
        </w:rPr>
        <w:t>Touch</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ID</w:t>
      </w:r>
      <w:r w:rsidRPr="00DD2379">
        <w:rPr>
          <w:rFonts w:ascii="Times New Roman" w:hAnsi="Times New Roman"/>
          <w:color w:val="000000"/>
          <w:sz w:val="26"/>
          <w:szCs w:val="26"/>
        </w:rPr>
        <w:t xml:space="preserve"> и </w:t>
      </w:r>
      <w:r w:rsidRPr="00DD2379">
        <w:rPr>
          <w:rFonts w:ascii="Times New Roman" w:hAnsi="Times New Roman"/>
          <w:color w:val="000000"/>
          <w:sz w:val="26"/>
          <w:szCs w:val="26"/>
          <w:lang w:val="en-US"/>
        </w:rPr>
        <w:t>Face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ID</w:t>
      </w:r>
      <w:r w:rsidRPr="00DD2379">
        <w:rPr>
          <w:rFonts w:ascii="Times New Roman" w:hAnsi="Times New Roman"/>
          <w:color w:val="000000"/>
          <w:sz w:val="26"/>
          <w:szCs w:val="26"/>
        </w:rPr>
        <w:t xml:space="preserve"> для разблокировки мобильных устройств;</w:t>
      </w:r>
    </w:p>
    <w:p w14:paraId="4C7192E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или деактивация распознавания запястья для приложения </w:t>
      </w:r>
      <w:r w:rsidRPr="00DD2379">
        <w:rPr>
          <w:rFonts w:ascii="Times New Roman" w:hAnsi="Times New Roman"/>
          <w:color w:val="000000"/>
          <w:sz w:val="26"/>
          <w:szCs w:val="26"/>
          <w:lang w:val="en-US"/>
        </w:rPr>
        <w:t>Apple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Watch</w:t>
      </w:r>
      <w:r w:rsidRPr="00DD2379">
        <w:rPr>
          <w:rFonts w:ascii="Times New Roman" w:hAnsi="Times New Roman"/>
          <w:color w:val="000000"/>
          <w:sz w:val="26"/>
          <w:szCs w:val="26"/>
        </w:rPr>
        <w:t xml:space="preserve"> на мобильных устройствах;</w:t>
      </w:r>
    </w:p>
    <w:p w14:paraId="3C1D24C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создания пары с </w:t>
      </w:r>
      <w:r w:rsidRPr="00DD2379">
        <w:rPr>
          <w:rFonts w:ascii="Times New Roman" w:hAnsi="Times New Roman"/>
          <w:color w:val="000000"/>
          <w:sz w:val="26"/>
          <w:szCs w:val="26"/>
          <w:lang w:val="en-US"/>
        </w:rPr>
        <w:t>Apple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Watch</w:t>
      </w:r>
      <w:r w:rsidRPr="00DD2379">
        <w:rPr>
          <w:rFonts w:ascii="Times New Roman" w:hAnsi="Times New Roman"/>
          <w:color w:val="000000"/>
          <w:sz w:val="26"/>
          <w:szCs w:val="26"/>
        </w:rPr>
        <w:t xml:space="preserve"> на мобильных устройствах;</w:t>
      </w:r>
    </w:p>
    <w:p w14:paraId="451881A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или деактивация требования использования пароля при первом подключении мобильных устройств по </w:t>
      </w:r>
      <w:proofErr w:type="spellStart"/>
      <w:r w:rsidRPr="00DD2379">
        <w:rPr>
          <w:rFonts w:ascii="Times New Roman" w:hAnsi="Times New Roman"/>
          <w:color w:val="000000"/>
          <w:sz w:val="26"/>
          <w:szCs w:val="26"/>
          <w:lang w:val="en-US"/>
        </w:rPr>
        <w:t>AirPlay</w:t>
      </w:r>
      <w:proofErr w:type="spellEnd"/>
      <w:r w:rsidRPr="00DD2379">
        <w:rPr>
          <w:rFonts w:ascii="Times New Roman" w:hAnsi="Times New Roman"/>
          <w:color w:val="000000"/>
          <w:sz w:val="26"/>
          <w:szCs w:val="26"/>
        </w:rPr>
        <w:t>;</w:t>
      </w:r>
    </w:p>
    <w:p w14:paraId="583255E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использования предиктивной клавиатуры на мобильных устройствах;</w:t>
      </w:r>
    </w:p>
    <w:p w14:paraId="1E1588C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использования сочетания клавиш на мобильных устройствах;</w:t>
      </w:r>
    </w:p>
    <w:p w14:paraId="3B2C432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использования автоматической коррекции при текстовом вводе на мобильных устройствах;</w:t>
      </w:r>
    </w:p>
    <w:p w14:paraId="2C1936B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использования проверки правописания при текстовом вводе на мобильных устройствах;</w:t>
      </w:r>
    </w:p>
    <w:p w14:paraId="5E54D48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запрет или разрешение поиска слов в словаре на мобильных устройствах;</w:t>
      </w:r>
    </w:p>
    <w:p w14:paraId="77696AB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приложению </w:t>
      </w:r>
      <w:r w:rsidRPr="00DD2379">
        <w:rPr>
          <w:rFonts w:ascii="Times New Roman" w:hAnsi="Times New Roman"/>
          <w:color w:val="000000"/>
          <w:sz w:val="26"/>
          <w:szCs w:val="26"/>
          <w:lang w:val="en-US"/>
        </w:rPr>
        <w:t>Wallet</w:t>
      </w:r>
      <w:r w:rsidRPr="00DD2379">
        <w:rPr>
          <w:rFonts w:ascii="Times New Roman" w:hAnsi="Times New Roman"/>
          <w:color w:val="000000"/>
          <w:sz w:val="26"/>
          <w:szCs w:val="26"/>
        </w:rPr>
        <w:t xml:space="preserve"> отображение уведомлений на заблокированном экране на мобильных устройствах;</w:t>
      </w:r>
    </w:p>
    <w:p w14:paraId="2231145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или деактивация отображения Пункта управления на заблокированном экране на мобильных устройствах; </w:t>
      </w:r>
    </w:p>
    <w:p w14:paraId="4FE5A69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или деактивация отображения Центра уведомлений на заблокированном экране на мобильных устройствах; </w:t>
      </w:r>
    </w:p>
    <w:p w14:paraId="3833F08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или деактивация отображения раздела "Сегодня" Центра уведомлений на заблокированном экране на мобильных устройствах; </w:t>
      </w:r>
    </w:p>
    <w:p w14:paraId="3B9F3B7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возможность ограничения работы приложений на личных мобильных устройствах пользователей с запретом или разрешением использования приложений </w:t>
      </w:r>
      <w:r w:rsidRPr="00DD2379">
        <w:rPr>
          <w:rFonts w:ascii="Times New Roman" w:hAnsi="Times New Roman"/>
          <w:color w:val="000000"/>
          <w:sz w:val="26"/>
          <w:szCs w:val="26"/>
          <w:lang w:val="en-US"/>
        </w:rPr>
        <w:t>iTunes</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Store</w:t>
      </w:r>
      <w:r w:rsidRPr="00DD2379">
        <w:rPr>
          <w:rFonts w:ascii="Times New Roman" w:hAnsi="Times New Roman"/>
          <w:color w:val="000000"/>
          <w:sz w:val="26"/>
          <w:szCs w:val="26"/>
        </w:rPr>
        <w:t xml:space="preserve">, Новости, Подкасты, </w:t>
      </w:r>
      <w:r w:rsidRPr="00DD2379">
        <w:rPr>
          <w:rFonts w:ascii="Times New Roman" w:hAnsi="Times New Roman"/>
          <w:color w:val="000000"/>
          <w:sz w:val="26"/>
          <w:szCs w:val="26"/>
          <w:lang w:val="en-US"/>
        </w:rPr>
        <w:t>Game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Center</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Safari</w:t>
      </w:r>
      <w:r w:rsidRPr="00DD2379">
        <w:rPr>
          <w:rFonts w:ascii="Times New Roman" w:hAnsi="Times New Roman"/>
          <w:color w:val="000000"/>
          <w:sz w:val="26"/>
          <w:szCs w:val="26"/>
        </w:rPr>
        <w:t>;</w:t>
      </w:r>
    </w:p>
    <w:p w14:paraId="66B8341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возможность запретить или разрешить установку приложений на мобильных устройствах из заданного списка по идентификатору приложений на основании белого и черного списков ПО;</w:t>
      </w:r>
    </w:p>
    <w:p w14:paraId="43B25E1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lastRenderedPageBreak/>
        <w:t>возможность ограничения медиаконтента на личных мобильных устройствах пользователя с указанием региона системы рейтингов, рейтинга контента в зависимости от его типа;</w:t>
      </w:r>
    </w:p>
    <w:p w14:paraId="2CD0AA7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приложению </w:t>
      </w:r>
      <w:r w:rsidRPr="00DD2379">
        <w:rPr>
          <w:rFonts w:ascii="Times New Roman" w:hAnsi="Times New Roman"/>
          <w:color w:val="000000"/>
          <w:sz w:val="26"/>
          <w:szCs w:val="26"/>
          <w:lang w:val="en-US"/>
        </w:rPr>
        <w:t>iTunes</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U</w:t>
      </w:r>
      <w:r w:rsidRPr="00DD2379">
        <w:rPr>
          <w:rFonts w:ascii="Times New Roman" w:hAnsi="Times New Roman"/>
          <w:color w:val="000000"/>
          <w:sz w:val="26"/>
          <w:szCs w:val="26"/>
        </w:rPr>
        <w:t xml:space="preserve"> воспроизведение музыкальных клипов, подкастов и </w:t>
      </w:r>
      <w:proofErr w:type="spellStart"/>
      <w:r w:rsidRPr="00DD2379">
        <w:rPr>
          <w:rFonts w:ascii="Times New Roman" w:hAnsi="Times New Roman"/>
          <w:color w:val="000000"/>
          <w:sz w:val="26"/>
          <w:szCs w:val="26"/>
        </w:rPr>
        <w:t>медиафайлов</w:t>
      </w:r>
      <w:proofErr w:type="spellEnd"/>
      <w:r w:rsidRPr="00DD2379">
        <w:rPr>
          <w:rFonts w:ascii="Times New Roman" w:hAnsi="Times New Roman"/>
          <w:color w:val="000000"/>
          <w:sz w:val="26"/>
          <w:szCs w:val="26"/>
        </w:rPr>
        <w:t xml:space="preserve"> с ненормативным содержанием;</w:t>
      </w:r>
    </w:p>
    <w:p w14:paraId="5C2878B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запрет или разрешение содержания для взрослых в </w:t>
      </w:r>
      <w:r w:rsidRPr="00DD2379">
        <w:rPr>
          <w:rFonts w:ascii="Times New Roman" w:hAnsi="Times New Roman"/>
          <w:color w:val="000000"/>
          <w:sz w:val="26"/>
          <w:szCs w:val="26"/>
          <w:lang w:val="en-US"/>
        </w:rPr>
        <w:t>iBook</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Store</w:t>
      </w:r>
      <w:r w:rsidRPr="00DD2379">
        <w:rPr>
          <w:rFonts w:ascii="Times New Roman" w:hAnsi="Times New Roman"/>
          <w:color w:val="000000"/>
          <w:sz w:val="26"/>
          <w:szCs w:val="26"/>
        </w:rPr>
        <w:t>;</w:t>
      </w:r>
    </w:p>
    <w:p w14:paraId="17ABC40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возможность настройки параметров глобального </w:t>
      </w:r>
      <w:r w:rsidRPr="00DD2379">
        <w:rPr>
          <w:rFonts w:ascii="Times New Roman" w:hAnsi="Times New Roman"/>
          <w:color w:val="000000"/>
          <w:sz w:val="26"/>
          <w:szCs w:val="26"/>
          <w:lang w:val="en-US"/>
        </w:rPr>
        <w:t>HTTP</w:t>
      </w:r>
      <w:r w:rsidRPr="00DD2379">
        <w:rPr>
          <w:rFonts w:ascii="Times New Roman" w:hAnsi="Times New Roman"/>
          <w:color w:val="000000"/>
          <w:sz w:val="26"/>
          <w:szCs w:val="26"/>
        </w:rPr>
        <w:t xml:space="preserve">-прокси </w:t>
      </w:r>
      <w:r w:rsidRPr="00DD2379">
        <w:rPr>
          <w:rFonts w:ascii="Times New Roman" w:hAnsi="Times New Roman"/>
          <w:color w:val="000000"/>
          <w:sz w:val="26"/>
          <w:szCs w:val="26"/>
          <w:lang w:val="en-US"/>
        </w:rPr>
        <w:t>c</w:t>
      </w:r>
      <w:r w:rsidRPr="00DD2379">
        <w:rPr>
          <w:rFonts w:ascii="Times New Roman" w:hAnsi="Times New Roman"/>
          <w:color w:val="000000"/>
          <w:sz w:val="26"/>
          <w:szCs w:val="26"/>
        </w:rPr>
        <w:t xml:space="preserve"> указанием адреса прокси-сервера, порта, имени пользователя, пароля по требованию;</w:t>
      </w:r>
    </w:p>
    <w:p w14:paraId="338BCED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возможность активации доступа с мобильных устройств к подписным сетям без подключения к прокси-серверу;</w:t>
      </w:r>
    </w:p>
    <w:p w14:paraId="158B75A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возможность активации параметров единой учетной записи на мобильных устройствах с указанием имени учетной записи, имени пользователя </w:t>
      </w:r>
      <w:r w:rsidRPr="00DD2379">
        <w:rPr>
          <w:rFonts w:ascii="Times New Roman" w:hAnsi="Times New Roman"/>
          <w:color w:val="000000"/>
          <w:sz w:val="26"/>
          <w:szCs w:val="26"/>
          <w:lang w:val="en-US"/>
        </w:rPr>
        <w:t>Kerberos</w:t>
      </w:r>
      <w:r w:rsidRPr="00DD2379">
        <w:rPr>
          <w:rFonts w:ascii="Times New Roman" w:hAnsi="Times New Roman"/>
          <w:color w:val="000000"/>
          <w:sz w:val="26"/>
          <w:szCs w:val="26"/>
        </w:rPr>
        <w:t xml:space="preserve">, рабочей области </w:t>
      </w:r>
      <w:r w:rsidRPr="00DD2379">
        <w:rPr>
          <w:rFonts w:ascii="Times New Roman" w:hAnsi="Times New Roman"/>
          <w:color w:val="000000"/>
          <w:sz w:val="26"/>
          <w:szCs w:val="26"/>
          <w:lang w:val="en-US"/>
        </w:rPr>
        <w:t>Kerberos</w:t>
      </w:r>
      <w:r w:rsidRPr="00DD2379">
        <w:rPr>
          <w:rFonts w:ascii="Times New Roman" w:hAnsi="Times New Roman"/>
          <w:color w:val="000000"/>
          <w:sz w:val="26"/>
          <w:szCs w:val="26"/>
        </w:rPr>
        <w:t>;</w:t>
      </w:r>
    </w:p>
    <w:p w14:paraId="222CAC0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активация или деактивация ограничения использования единой учетной записи для перечисленных веб-адресов и/или для перечисленных приложений на мобильных устройствах;</w:t>
      </w:r>
    </w:p>
    <w:p w14:paraId="26D0832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возможность активации режима киоска на мобильных устройствах с указанием идентификатора пакета приложения;</w:t>
      </w:r>
    </w:p>
    <w:p w14:paraId="284342C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включение или выключение дополнительных настроек при активации на мобильных устройствах режима киоска;</w:t>
      </w:r>
    </w:p>
    <w:p w14:paraId="3764E80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возможность указания перечня настроек, которые доступны пользователю для изменения локально на мобильных устройствах в режиме киоска;</w:t>
      </w:r>
    </w:p>
    <w:p w14:paraId="3526A02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возможность активации параметров веб-фильтрации на мобильных устройствах на основании белого и черного списков веб-сайтов;</w:t>
      </w:r>
    </w:p>
    <w:p w14:paraId="25D9B2F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возможность активации параметров веб-фильтрации на мобильных устройствах с ограничением содержания «для взрослых»;</w:t>
      </w:r>
    </w:p>
    <w:p w14:paraId="2BB337D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возможность активации параметров веб-фильтрации на мобильных устройствах с разрешением доступа к веб-сайтам только из заданного списка закладок веб-браузера;</w:t>
      </w:r>
    </w:p>
    <w:p w14:paraId="1572475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Style w:val="fontstyle01"/>
          <w:rFonts w:ascii="Times New Roman" w:hAnsi="Times New Roman"/>
          <w:sz w:val="26"/>
          <w:szCs w:val="26"/>
        </w:rPr>
        <w:t xml:space="preserve">настройка подключения к Wi-Fi сетям </w:t>
      </w:r>
      <w:r w:rsidRPr="00DD2379">
        <w:rPr>
          <w:rFonts w:ascii="Times New Roman" w:hAnsi="Times New Roman"/>
          <w:color w:val="000000"/>
          <w:sz w:val="26"/>
          <w:szCs w:val="26"/>
        </w:rPr>
        <w:t>на мобильных устройствах</w:t>
      </w:r>
      <w:r w:rsidRPr="00DD2379">
        <w:rPr>
          <w:rStyle w:val="fontstyle01"/>
          <w:rFonts w:ascii="Times New Roman" w:hAnsi="Times New Roman"/>
          <w:sz w:val="26"/>
          <w:szCs w:val="26"/>
        </w:rPr>
        <w:t xml:space="preserve"> с возможностью осуществления автоматического подключения, запретом обнаружения сетей с аутентификацией, обнаружением скрытой сети</w:t>
      </w:r>
      <w:r w:rsidRPr="00DD2379">
        <w:rPr>
          <w:rFonts w:ascii="Times New Roman" w:hAnsi="Times New Roman"/>
          <w:sz w:val="26"/>
          <w:szCs w:val="26"/>
        </w:rPr>
        <w:t>;</w:t>
      </w:r>
    </w:p>
    <w:p w14:paraId="5C26ACD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t xml:space="preserve">настройка подключения к Wi-Fi сетям </w:t>
      </w:r>
      <w:r w:rsidRPr="00DD2379">
        <w:rPr>
          <w:rFonts w:ascii="Times New Roman" w:hAnsi="Times New Roman"/>
          <w:color w:val="000000"/>
          <w:sz w:val="26"/>
          <w:szCs w:val="26"/>
        </w:rPr>
        <w:t>на мобильных устройствах</w:t>
      </w:r>
      <w:r w:rsidRPr="00DD2379">
        <w:rPr>
          <w:rStyle w:val="fontstyle01"/>
          <w:rFonts w:ascii="Times New Roman" w:hAnsi="Times New Roman"/>
          <w:sz w:val="26"/>
          <w:szCs w:val="26"/>
        </w:rPr>
        <w:t xml:space="preserve"> с возможностью выбора стандарта безопасности WEP, WPA, WPA2;</w:t>
      </w:r>
    </w:p>
    <w:p w14:paraId="52C199B5"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t xml:space="preserve">настройка подключения к Wi-Fi сетям </w:t>
      </w:r>
      <w:r w:rsidRPr="00DD2379">
        <w:rPr>
          <w:rFonts w:ascii="Times New Roman" w:hAnsi="Times New Roman"/>
          <w:color w:val="000000"/>
          <w:sz w:val="26"/>
          <w:szCs w:val="26"/>
        </w:rPr>
        <w:t>на мобильных устройствах</w:t>
      </w:r>
      <w:r w:rsidRPr="00DD2379">
        <w:rPr>
          <w:rStyle w:val="fontstyle01"/>
          <w:rFonts w:ascii="Times New Roman" w:hAnsi="Times New Roman"/>
          <w:sz w:val="26"/>
          <w:szCs w:val="26"/>
        </w:rPr>
        <w:t xml:space="preserve"> с возможностью выбора протокола из поддерживаемых типов </w:t>
      </w:r>
      <w:r w:rsidRPr="00DD2379">
        <w:rPr>
          <w:rStyle w:val="fontstyle01"/>
          <w:rFonts w:ascii="Times New Roman" w:hAnsi="Times New Roman"/>
          <w:sz w:val="26"/>
          <w:szCs w:val="26"/>
          <w:lang w:val="en-US"/>
        </w:rPr>
        <w:t>EAP</w:t>
      </w:r>
      <w:r w:rsidRPr="00DD2379">
        <w:rPr>
          <w:rStyle w:val="fontstyle01"/>
          <w:rFonts w:ascii="Times New Roman" w:hAnsi="Times New Roman"/>
          <w:sz w:val="26"/>
          <w:szCs w:val="26"/>
        </w:rPr>
        <w:t xml:space="preserve">: </w:t>
      </w:r>
      <w:r w:rsidRPr="00DD2379">
        <w:rPr>
          <w:rStyle w:val="fontstyle01"/>
          <w:rFonts w:ascii="Times New Roman" w:hAnsi="Times New Roman"/>
          <w:sz w:val="26"/>
          <w:szCs w:val="26"/>
          <w:lang w:val="en-US"/>
        </w:rPr>
        <w:t>TLS</w:t>
      </w:r>
      <w:r w:rsidRPr="00DD2379">
        <w:rPr>
          <w:rStyle w:val="fontstyle01"/>
          <w:rFonts w:ascii="Times New Roman" w:hAnsi="Times New Roman"/>
          <w:sz w:val="26"/>
          <w:szCs w:val="26"/>
        </w:rPr>
        <w:t xml:space="preserve">, </w:t>
      </w:r>
      <w:r w:rsidRPr="00DD2379">
        <w:rPr>
          <w:rStyle w:val="fontstyle01"/>
          <w:rFonts w:ascii="Times New Roman" w:hAnsi="Times New Roman"/>
          <w:sz w:val="26"/>
          <w:szCs w:val="26"/>
          <w:lang w:val="en-US"/>
        </w:rPr>
        <w:t>TTLS</w:t>
      </w:r>
      <w:r w:rsidRPr="00DD2379">
        <w:rPr>
          <w:rStyle w:val="fontstyle01"/>
          <w:rFonts w:ascii="Times New Roman" w:hAnsi="Times New Roman"/>
          <w:sz w:val="26"/>
          <w:szCs w:val="26"/>
        </w:rPr>
        <w:t xml:space="preserve">, </w:t>
      </w:r>
      <w:r w:rsidRPr="00DD2379">
        <w:rPr>
          <w:rStyle w:val="fontstyle01"/>
          <w:rFonts w:ascii="Times New Roman" w:hAnsi="Times New Roman"/>
          <w:sz w:val="26"/>
          <w:szCs w:val="26"/>
          <w:lang w:val="en-US"/>
        </w:rPr>
        <w:t>LEAP</w:t>
      </w:r>
      <w:r w:rsidRPr="00DD2379">
        <w:rPr>
          <w:rStyle w:val="fontstyle01"/>
          <w:rFonts w:ascii="Times New Roman" w:hAnsi="Times New Roman"/>
          <w:sz w:val="26"/>
          <w:szCs w:val="26"/>
        </w:rPr>
        <w:t xml:space="preserve">, </w:t>
      </w:r>
      <w:r w:rsidRPr="00DD2379">
        <w:rPr>
          <w:rStyle w:val="fontstyle01"/>
          <w:rFonts w:ascii="Times New Roman" w:hAnsi="Times New Roman"/>
          <w:sz w:val="26"/>
          <w:szCs w:val="26"/>
          <w:lang w:val="en-US"/>
        </w:rPr>
        <w:t>PEAP</w:t>
      </w:r>
      <w:r w:rsidRPr="00DD2379">
        <w:rPr>
          <w:rStyle w:val="fontstyle01"/>
          <w:rFonts w:ascii="Times New Roman" w:hAnsi="Times New Roman"/>
          <w:sz w:val="26"/>
          <w:szCs w:val="26"/>
        </w:rPr>
        <w:t xml:space="preserve">, </w:t>
      </w:r>
      <w:r w:rsidRPr="00DD2379">
        <w:rPr>
          <w:rStyle w:val="fontstyle01"/>
          <w:rFonts w:ascii="Times New Roman" w:hAnsi="Times New Roman"/>
          <w:sz w:val="26"/>
          <w:szCs w:val="26"/>
          <w:lang w:val="en-US"/>
        </w:rPr>
        <w:t>EAP</w:t>
      </w:r>
      <w:r w:rsidRPr="00DD2379">
        <w:rPr>
          <w:rStyle w:val="fontstyle01"/>
          <w:rFonts w:ascii="Times New Roman" w:hAnsi="Times New Roman"/>
          <w:sz w:val="26"/>
          <w:szCs w:val="26"/>
        </w:rPr>
        <w:t>-</w:t>
      </w:r>
      <w:r w:rsidRPr="00DD2379">
        <w:rPr>
          <w:rStyle w:val="fontstyle01"/>
          <w:rFonts w:ascii="Times New Roman" w:hAnsi="Times New Roman"/>
          <w:sz w:val="26"/>
          <w:szCs w:val="26"/>
          <w:lang w:val="en-US"/>
        </w:rPr>
        <w:t>FAST</w:t>
      </w:r>
      <w:r w:rsidRPr="00DD2379">
        <w:rPr>
          <w:rStyle w:val="fontstyle01"/>
          <w:rFonts w:ascii="Times New Roman" w:hAnsi="Times New Roman"/>
          <w:sz w:val="26"/>
          <w:szCs w:val="26"/>
        </w:rPr>
        <w:t xml:space="preserve">, </w:t>
      </w:r>
      <w:r w:rsidRPr="00DD2379">
        <w:rPr>
          <w:rStyle w:val="fontstyle01"/>
          <w:rFonts w:ascii="Times New Roman" w:hAnsi="Times New Roman"/>
          <w:sz w:val="26"/>
          <w:szCs w:val="26"/>
          <w:lang w:val="en-US"/>
        </w:rPr>
        <w:t>EAP</w:t>
      </w:r>
      <w:r w:rsidRPr="00DD2379">
        <w:rPr>
          <w:rStyle w:val="fontstyle01"/>
          <w:rFonts w:ascii="Times New Roman" w:hAnsi="Times New Roman"/>
          <w:sz w:val="26"/>
          <w:szCs w:val="26"/>
        </w:rPr>
        <w:t>-</w:t>
      </w:r>
      <w:r w:rsidRPr="00DD2379">
        <w:rPr>
          <w:rStyle w:val="fontstyle01"/>
          <w:rFonts w:ascii="Times New Roman" w:hAnsi="Times New Roman"/>
          <w:sz w:val="26"/>
          <w:szCs w:val="26"/>
          <w:lang w:val="en-US"/>
        </w:rPr>
        <w:t>SIM</w:t>
      </w:r>
      <w:r w:rsidRPr="00DD2379">
        <w:rPr>
          <w:rStyle w:val="fontstyle01"/>
          <w:rFonts w:ascii="Times New Roman" w:hAnsi="Times New Roman"/>
          <w:sz w:val="26"/>
          <w:szCs w:val="26"/>
        </w:rPr>
        <w:t xml:space="preserve">, </w:t>
      </w:r>
      <w:r w:rsidRPr="00DD2379">
        <w:rPr>
          <w:rStyle w:val="fontstyle01"/>
          <w:rFonts w:ascii="Times New Roman" w:hAnsi="Times New Roman"/>
          <w:sz w:val="26"/>
          <w:szCs w:val="26"/>
          <w:lang w:val="en-US"/>
        </w:rPr>
        <w:t>EAP</w:t>
      </w:r>
      <w:r w:rsidRPr="00DD2379">
        <w:rPr>
          <w:rStyle w:val="fontstyle01"/>
          <w:rFonts w:ascii="Times New Roman" w:hAnsi="Times New Roman"/>
          <w:sz w:val="26"/>
          <w:szCs w:val="26"/>
        </w:rPr>
        <w:t>-</w:t>
      </w:r>
      <w:r w:rsidRPr="00DD2379">
        <w:rPr>
          <w:rStyle w:val="fontstyle01"/>
          <w:rFonts w:ascii="Times New Roman" w:hAnsi="Times New Roman"/>
          <w:sz w:val="26"/>
          <w:szCs w:val="26"/>
          <w:lang w:val="en-US"/>
        </w:rPr>
        <w:t>AKA</w:t>
      </w:r>
      <w:r w:rsidRPr="00DD2379">
        <w:rPr>
          <w:rStyle w:val="fontstyle01"/>
          <w:rFonts w:ascii="Times New Roman" w:hAnsi="Times New Roman"/>
          <w:sz w:val="26"/>
          <w:szCs w:val="26"/>
        </w:rPr>
        <w:t xml:space="preserve">; </w:t>
      </w:r>
    </w:p>
    <w:p w14:paraId="68329A4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t xml:space="preserve">настройка подключения к Wi-Fi сетям </w:t>
      </w:r>
      <w:r w:rsidRPr="00DD2379">
        <w:rPr>
          <w:rFonts w:ascii="Times New Roman" w:hAnsi="Times New Roman"/>
          <w:color w:val="000000"/>
          <w:sz w:val="26"/>
          <w:szCs w:val="26"/>
        </w:rPr>
        <w:t>на мобильных устройствах</w:t>
      </w:r>
      <w:r w:rsidRPr="00DD2379">
        <w:rPr>
          <w:rStyle w:val="fontstyle01"/>
          <w:rFonts w:ascii="Times New Roman" w:hAnsi="Times New Roman"/>
          <w:sz w:val="26"/>
          <w:szCs w:val="26"/>
        </w:rPr>
        <w:t xml:space="preserve"> с возможностью настройки параметров аутентификации пользователей;</w:t>
      </w:r>
    </w:p>
    <w:p w14:paraId="78559AB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t xml:space="preserve">настройка подключения к Wi-Fi сетям </w:t>
      </w:r>
      <w:r w:rsidRPr="00DD2379">
        <w:rPr>
          <w:rFonts w:ascii="Times New Roman" w:hAnsi="Times New Roman"/>
          <w:color w:val="000000"/>
          <w:sz w:val="26"/>
          <w:szCs w:val="26"/>
        </w:rPr>
        <w:t>на мобильных устройствах</w:t>
      </w:r>
      <w:r w:rsidRPr="00DD2379">
        <w:rPr>
          <w:rStyle w:val="fontstyle01"/>
          <w:rFonts w:ascii="Times New Roman" w:hAnsi="Times New Roman"/>
          <w:sz w:val="26"/>
          <w:szCs w:val="26"/>
        </w:rPr>
        <w:t xml:space="preserve"> с возможностью добавления доверенных сертификатов;</w:t>
      </w:r>
    </w:p>
    <w:p w14:paraId="071D412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t xml:space="preserve">настройка подключения к Wi-Fi сетям </w:t>
      </w:r>
      <w:r w:rsidRPr="00DD2379">
        <w:rPr>
          <w:rFonts w:ascii="Times New Roman" w:hAnsi="Times New Roman"/>
          <w:color w:val="000000"/>
          <w:sz w:val="26"/>
          <w:szCs w:val="26"/>
        </w:rPr>
        <w:t>на мобильных устройствах</w:t>
      </w:r>
      <w:r w:rsidRPr="00DD2379">
        <w:rPr>
          <w:rStyle w:val="fontstyle01"/>
          <w:rFonts w:ascii="Times New Roman" w:hAnsi="Times New Roman"/>
          <w:sz w:val="26"/>
          <w:szCs w:val="26"/>
        </w:rPr>
        <w:t xml:space="preserve"> с возможностью указания параметров используемого прокси-сервера;</w:t>
      </w:r>
    </w:p>
    <w:p w14:paraId="0859A44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color w:val="000000"/>
          <w:sz w:val="26"/>
          <w:szCs w:val="26"/>
        </w:rPr>
        <w:t xml:space="preserve">возможность конфигурации </w:t>
      </w:r>
      <w:r w:rsidRPr="00DD2379">
        <w:rPr>
          <w:rFonts w:ascii="Times New Roman" w:hAnsi="Times New Roman"/>
          <w:color w:val="000000"/>
          <w:sz w:val="26"/>
          <w:szCs w:val="26"/>
          <w:lang w:val="en-US"/>
        </w:rPr>
        <w:t>VPN</w:t>
      </w:r>
      <w:r w:rsidRPr="00DD2379">
        <w:rPr>
          <w:rFonts w:ascii="Times New Roman" w:hAnsi="Times New Roman"/>
          <w:color w:val="000000"/>
          <w:sz w:val="26"/>
          <w:szCs w:val="26"/>
        </w:rPr>
        <w:t xml:space="preserve"> соединения на мобильных устройствах</w:t>
      </w:r>
      <w:r w:rsidRPr="00DD2379">
        <w:rPr>
          <w:rStyle w:val="fontstyle01"/>
          <w:rFonts w:ascii="Times New Roman" w:hAnsi="Times New Roman"/>
          <w:sz w:val="26"/>
          <w:szCs w:val="26"/>
        </w:rPr>
        <w:t xml:space="preserve"> </w:t>
      </w:r>
      <w:r w:rsidRPr="00DD2379">
        <w:rPr>
          <w:rFonts w:ascii="Times New Roman" w:hAnsi="Times New Roman"/>
          <w:color w:val="000000"/>
          <w:sz w:val="26"/>
          <w:szCs w:val="26"/>
        </w:rPr>
        <w:t>с указанием имени сети, типа соединения (</w:t>
      </w:r>
      <w:r w:rsidRPr="00DD2379">
        <w:rPr>
          <w:rFonts w:ascii="Times New Roman" w:hAnsi="Times New Roman"/>
          <w:color w:val="000000"/>
          <w:sz w:val="26"/>
          <w:szCs w:val="26"/>
          <w:lang w:val="en-US"/>
        </w:rPr>
        <w:t>L</w:t>
      </w:r>
      <w:r w:rsidRPr="00DD2379">
        <w:rPr>
          <w:rFonts w:ascii="Times New Roman" w:hAnsi="Times New Roman"/>
          <w:color w:val="000000"/>
          <w:sz w:val="26"/>
          <w:szCs w:val="26"/>
        </w:rPr>
        <w:t>2</w:t>
      </w:r>
      <w:r w:rsidRPr="00DD2379">
        <w:rPr>
          <w:rFonts w:ascii="Times New Roman" w:hAnsi="Times New Roman"/>
          <w:color w:val="000000"/>
          <w:sz w:val="26"/>
          <w:szCs w:val="26"/>
          <w:lang w:val="en-US"/>
        </w:rPr>
        <w:t>TP</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PPTP</w:t>
      </w:r>
      <w:r w:rsidRPr="00DD2379">
        <w:rPr>
          <w:rFonts w:ascii="Times New Roman" w:hAnsi="Times New Roman"/>
          <w:color w:val="000000"/>
          <w:sz w:val="26"/>
          <w:szCs w:val="26"/>
        </w:rPr>
        <w:t xml:space="preserve">, </w:t>
      </w:r>
      <w:proofErr w:type="spellStart"/>
      <w:r w:rsidRPr="00DD2379">
        <w:rPr>
          <w:rFonts w:ascii="Times New Roman" w:hAnsi="Times New Roman"/>
          <w:color w:val="000000"/>
          <w:sz w:val="26"/>
          <w:szCs w:val="26"/>
          <w:lang w:val="en-US"/>
        </w:rPr>
        <w:t>IKEv</w:t>
      </w:r>
      <w:proofErr w:type="spellEnd"/>
      <w:r w:rsidRPr="00DD2379">
        <w:rPr>
          <w:rFonts w:ascii="Times New Roman" w:hAnsi="Times New Roman"/>
          <w:color w:val="000000"/>
          <w:sz w:val="26"/>
          <w:szCs w:val="26"/>
        </w:rPr>
        <w:t xml:space="preserve">2, </w:t>
      </w:r>
      <w:r w:rsidRPr="00DD2379">
        <w:rPr>
          <w:rFonts w:ascii="Times New Roman" w:hAnsi="Times New Roman"/>
          <w:color w:val="000000"/>
          <w:sz w:val="26"/>
          <w:szCs w:val="26"/>
          <w:lang w:val="en-US"/>
        </w:rPr>
        <w:t>IPSec</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Cisco</w:t>
      </w:r>
      <w:r w:rsidRPr="00DD2379">
        <w:rPr>
          <w:rFonts w:ascii="Times New Roman" w:hAnsi="Times New Roman"/>
          <w:color w:val="000000"/>
          <w:sz w:val="26"/>
          <w:szCs w:val="26"/>
        </w:rPr>
        <w:t>), С</w:t>
      </w:r>
      <w:proofErr w:type="spellStart"/>
      <w:r w:rsidRPr="00DD2379">
        <w:rPr>
          <w:rFonts w:ascii="Times New Roman" w:hAnsi="Times New Roman"/>
          <w:color w:val="000000"/>
          <w:sz w:val="26"/>
          <w:szCs w:val="26"/>
          <w:lang w:val="en-US"/>
        </w:rPr>
        <w:t>isco</w:t>
      </w:r>
      <w:proofErr w:type="spellEnd"/>
      <w:r w:rsidRPr="00DD2379">
        <w:rPr>
          <w:rFonts w:ascii="Times New Roman" w:hAnsi="Times New Roman"/>
          <w:color w:val="000000"/>
          <w:sz w:val="26"/>
          <w:szCs w:val="26"/>
        </w:rPr>
        <w:t xml:space="preserve"> </w:t>
      </w:r>
      <w:proofErr w:type="spellStart"/>
      <w:r w:rsidRPr="00DD2379">
        <w:rPr>
          <w:rFonts w:ascii="Times New Roman" w:hAnsi="Times New Roman"/>
          <w:color w:val="000000"/>
          <w:sz w:val="26"/>
          <w:szCs w:val="26"/>
          <w:lang w:val="en-US"/>
        </w:rPr>
        <w:t>Anyconnect</w:t>
      </w:r>
      <w:proofErr w:type="spellEnd"/>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Juniper</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SSL</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F</w:t>
      </w:r>
      <w:r w:rsidRPr="00DD2379">
        <w:rPr>
          <w:rFonts w:ascii="Times New Roman" w:hAnsi="Times New Roman"/>
          <w:color w:val="000000"/>
          <w:sz w:val="26"/>
          <w:szCs w:val="26"/>
        </w:rPr>
        <w:t xml:space="preserve">5 </w:t>
      </w:r>
      <w:r w:rsidRPr="00DD2379">
        <w:rPr>
          <w:rFonts w:ascii="Times New Roman" w:hAnsi="Times New Roman"/>
          <w:color w:val="000000"/>
          <w:sz w:val="26"/>
          <w:szCs w:val="26"/>
          <w:lang w:val="en-US"/>
        </w:rPr>
        <w:t>SSL</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SonicWALL</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Mobile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Connect</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Aruba</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VIA</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Custom</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SSL</w:t>
      </w:r>
      <w:r w:rsidRPr="00DD2379">
        <w:rPr>
          <w:rFonts w:ascii="Times New Roman" w:hAnsi="Times New Roman"/>
          <w:color w:val="000000"/>
          <w:sz w:val="26"/>
          <w:szCs w:val="26"/>
        </w:rPr>
        <w:t>), адреса сервера, учетных записей пользователей, типа аутентификации, общего ключа;</w:t>
      </w:r>
    </w:p>
    <w:p w14:paraId="71FFFE3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активация или деактивация отправки всего трафика с мобильных устройств через </w:t>
      </w:r>
      <w:r w:rsidRPr="00DD2379">
        <w:rPr>
          <w:rFonts w:ascii="Times New Roman" w:hAnsi="Times New Roman"/>
          <w:color w:val="000000"/>
          <w:sz w:val="26"/>
          <w:szCs w:val="26"/>
          <w:lang w:val="en-US"/>
        </w:rPr>
        <w:t>VPN</w:t>
      </w:r>
      <w:r w:rsidRPr="00DD2379">
        <w:rPr>
          <w:rFonts w:ascii="Times New Roman" w:hAnsi="Times New Roman"/>
          <w:color w:val="000000"/>
          <w:sz w:val="26"/>
          <w:szCs w:val="26"/>
        </w:rPr>
        <w:t>;</w:t>
      </w:r>
    </w:p>
    <w:p w14:paraId="04C8C70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lastRenderedPageBreak/>
        <w:t xml:space="preserve">настройка </w:t>
      </w:r>
      <w:r w:rsidRPr="00DD2379">
        <w:rPr>
          <w:rFonts w:ascii="Times New Roman" w:hAnsi="Times New Roman"/>
          <w:color w:val="000000"/>
          <w:sz w:val="26"/>
          <w:szCs w:val="26"/>
          <w:lang w:val="en-US"/>
        </w:rPr>
        <w:t>VPN</w:t>
      </w:r>
      <w:r w:rsidRPr="00DD2379">
        <w:rPr>
          <w:rFonts w:ascii="Times New Roman" w:hAnsi="Times New Roman"/>
          <w:color w:val="000000"/>
          <w:sz w:val="26"/>
          <w:szCs w:val="26"/>
        </w:rPr>
        <w:t xml:space="preserve"> соединения на мобильных устройствах</w:t>
      </w:r>
      <w:r w:rsidRPr="00DD2379">
        <w:rPr>
          <w:rStyle w:val="fontstyle01"/>
          <w:rFonts w:ascii="Times New Roman" w:hAnsi="Times New Roman"/>
          <w:sz w:val="26"/>
          <w:szCs w:val="26"/>
        </w:rPr>
        <w:t xml:space="preserve"> с возможностью указания параметров используемого прокси-сервера;</w:t>
      </w:r>
    </w:p>
    <w:p w14:paraId="2587DD7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color w:val="000000"/>
          <w:sz w:val="26"/>
          <w:szCs w:val="26"/>
        </w:rPr>
        <w:t xml:space="preserve">возможность подключения мобильных устройств к устройствам </w:t>
      </w:r>
      <w:proofErr w:type="spellStart"/>
      <w:r w:rsidRPr="00DD2379">
        <w:rPr>
          <w:rFonts w:ascii="Times New Roman" w:hAnsi="Times New Roman"/>
          <w:color w:val="000000"/>
          <w:sz w:val="26"/>
          <w:szCs w:val="26"/>
        </w:rPr>
        <w:t>AirPlay</w:t>
      </w:r>
      <w:proofErr w:type="spellEnd"/>
      <w:r w:rsidRPr="00DD2379">
        <w:rPr>
          <w:rFonts w:ascii="Times New Roman" w:hAnsi="Times New Roman"/>
          <w:color w:val="000000"/>
          <w:sz w:val="26"/>
          <w:szCs w:val="26"/>
        </w:rPr>
        <w:t>;</w:t>
      </w:r>
    </w:p>
    <w:p w14:paraId="6847DF1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shd w:val="clear" w:color="auto" w:fill="FFFFFF"/>
        </w:rPr>
        <w:t xml:space="preserve">возможность указания списка разрешенных устройств для подключения </w:t>
      </w:r>
      <w:r w:rsidRPr="00DD2379">
        <w:rPr>
          <w:rFonts w:ascii="Times New Roman" w:hAnsi="Times New Roman"/>
          <w:color w:val="000000"/>
          <w:sz w:val="26"/>
          <w:szCs w:val="26"/>
        </w:rPr>
        <w:t xml:space="preserve">к устройствам </w:t>
      </w:r>
      <w:proofErr w:type="spellStart"/>
      <w:r w:rsidRPr="00DD2379">
        <w:rPr>
          <w:rFonts w:ascii="Times New Roman" w:hAnsi="Times New Roman"/>
          <w:color w:val="000000"/>
          <w:sz w:val="26"/>
          <w:szCs w:val="26"/>
        </w:rPr>
        <w:t>AirPlay</w:t>
      </w:r>
      <w:proofErr w:type="spellEnd"/>
      <w:r w:rsidRPr="00DD2379">
        <w:rPr>
          <w:rFonts w:ascii="Times New Roman" w:hAnsi="Times New Roman"/>
          <w:color w:val="000000"/>
          <w:sz w:val="26"/>
          <w:szCs w:val="26"/>
        </w:rPr>
        <w:t>;</w:t>
      </w:r>
    </w:p>
    <w:p w14:paraId="2847674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возможность подключения мобильных устройств к принтерам </w:t>
      </w:r>
      <w:proofErr w:type="spellStart"/>
      <w:r w:rsidRPr="00DD2379">
        <w:rPr>
          <w:rFonts w:ascii="Times New Roman" w:hAnsi="Times New Roman"/>
          <w:color w:val="000000"/>
          <w:sz w:val="26"/>
          <w:szCs w:val="26"/>
        </w:rPr>
        <w:t>AirP</w:t>
      </w:r>
      <w:r w:rsidRPr="00DD2379">
        <w:rPr>
          <w:rFonts w:ascii="Times New Roman" w:hAnsi="Times New Roman"/>
          <w:color w:val="000000"/>
          <w:sz w:val="26"/>
          <w:szCs w:val="26"/>
          <w:lang w:val="en-US"/>
        </w:rPr>
        <w:t>rint</w:t>
      </w:r>
      <w:proofErr w:type="spellEnd"/>
      <w:r w:rsidRPr="00DD2379">
        <w:rPr>
          <w:rFonts w:ascii="Times New Roman" w:hAnsi="Times New Roman"/>
          <w:color w:val="000000"/>
          <w:sz w:val="26"/>
          <w:szCs w:val="26"/>
        </w:rPr>
        <w:t>;</w:t>
      </w:r>
    </w:p>
    <w:p w14:paraId="5651DF6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настройка почтового ящика на </w:t>
      </w:r>
      <w:proofErr w:type="spellStart"/>
      <w:r w:rsidRPr="00DD2379">
        <w:rPr>
          <w:rFonts w:ascii="Times New Roman" w:hAnsi="Times New Roman"/>
          <w:color w:val="000000"/>
          <w:sz w:val="26"/>
          <w:szCs w:val="26"/>
        </w:rPr>
        <w:t>iOS</w:t>
      </w:r>
      <w:proofErr w:type="spellEnd"/>
      <w:r w:rsidRPr="00DD2379">
        <w:rPr>
          <w:rFonts w:ascii="Times New Roman" w:hAnsi="Times New Roman"/>
          <w:color w:val="000000"/>
          <w:sz w:val="26"/>
          <w:szCs w:val="26"/>
        </w:rPr>
        <w:t xml:space="preserve"> MDM-устройствах с возможностями выбора параметров протокола электронной почты (</w:t>
      </w:r>
      <w:r w:rsidRPr="00DD2379">
        <w:rPr>
          <w:rFonts w:ascii="Times New Roman" w:hAnsi="Times New Roman"/>
          <w:color w:val="000000"/>
          <w:sz w:val="26"/>
          <w:szCs w:val="26"/>
          <w:lang w:val="en-US"/>
        </w:rPr>
        <w:t>POP</w:t>
      </w:r>
      <w:r w:rsidRPr="00DD2379">
        <w:rPr>
          <w:rFonts w:ascii="Times New Roman" w:hAnsi="Times New Roman"/>
          <w:color w:val="000000"/>
          <w:sz w:val="26"/>
          <w:szCs w:val="26"/>
        </w:rPr>
        <w:t>/</w:t>
      </w:r>
      <w:r w:rsidRPr="00DD2379">
        <w:rPr>
          <w:rFonts w:ascii="Times New Roman" w:hAnsi="Times New Roman"/>
          <w:color w:val="000000"/>
          <w:sz w:val="26"/>
          <w:szCs w:val="26"/>
          <w:lang w:val="en-US"/>
        </w:rPr>
        <w:t>IMAP</w:t>
      </w:r>
      <w:r w:rsidRPr="00DD2379">
        <w:rPr>
          <w:rFonts w:ascii="Times New Roman" w:hAnsi="Times New Roman"/>
          <w:color w:val="000000"/>
          <w:sz w:val="26"/>
          <w:szCs w:val="26"/>
        </w:rPr>
        <w:t xml:space="preserve">), указания имен пользователей для отображения в сообщениях, адресов электронной почты пользователей, указания параметров </w:t>
      </w:r>
      <w:r w:rsidRPr="00DD2379">
        <w:rPr>
          <w:rFonts w:ascii="Times New Roman" w:hAnsi="Times New Roman"/>
          <w:color w:val="000000"/>
          <w:sz w:val="26"/>
          <w:szCs w:val="26"/>
          <w:lang w:val="en-US"/>
        </w:rPr>
        <w:t>S</w:t>
      </w:r>
      <w:r w:rsidRPr="00DD2379">
        <w:rPr>
          <w:rFonts w:ascii="Times New Roman" w:hAnsi="Times New Roman"/>
          <w:color w:val="000000"/>
          <w:sz w:val="26"/>
          <w:szCs w:val="26"/>
        </w:rPr>
        <w:t>/</w:t>
      </w:r>
      <w:r w:rsidRPr="00DD2379">
        <w:rPr>
          <w:rFonts w:ascii="Times New Roman" w:hAnsi="Times New Roman"/>
          <w:color w:val="000000"/>
          <w:sz w:val="26"/>
          <w:szCs w:val="26"/>
          <w:lang w:val="en-US"/>
        </w:rPr>
        <w:t>MIME</w:t>
      </w:r>
      <w:r w:rsidRPr="00DD2379">
        <w:rPr>
          <w:rFonts w:ascii="Times New Roman" w:hAnsi="Times New Roman"/>
          <w:color w:val="000000"/>
          <w:sz w:val="26"/>
          <w:szCs w:val="26"/>
        </w:rPr>
        <w:t xml:space="preserve">, указания серверов входящей и исходящей почты, указания настроек </w:t>
      </w:r>
      <w:r w:rsidRPr="00DD2379">
        <w:rPr>
          <w:rFonts w:ascii="Times New Roman" w:hAnsi="Times New Roman"/>
          <w:color w:val="000000"/>
          <w:sz w:val="26"/>
          <w:szCs w:val="26"/>
          <w:lang w:val="en-US"/>
        </w:rPr>
        <w:t>Per</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App</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VPN</w:t>
      </w:r>
      <w:r w:rsidRPr="00DD2379">
        <w:rPr>
          <w:rFonts w:ascii="Times New Roman" w:hAnsi="Times New Roman"/>
          <w:color w:val="000000"/>
          <w:sz w:val="26"/>
          <w:szCs w:val="26"/>
        </w:rPr>
        <w:t>;</w:t>
      </w:r>
    </w:p>
    <w:p w14:paraId="1DF4D06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настройка почтового ящика </w:t>
      </w:r>
      <w:r w:rsidRPr="00DD2379">
        <w:rPr>
          <w:rFonts w:ascii="Times New Roman" w:hAnsi="Times New Roman"/>
          <w:color w:val="000000"/>
          <w:sz w:val="26"/>
          <w:szCs w:val="26"/>
          <w:lang w:val="en-US"/>
        </w:rPr>
        <w:t>Exchange</w:t>
      </w:r>
      <w:r w:rsidRPr="00DD2379">
        <w:rPr>
          <w:rFonts w:ascii="Times New Roman" w:hAnsi="Times New Roman"/>
          <w:color w:val="000000"/>
          <w:sz w:val="26"/>
          <w:szCs w:val="26"/>
        </w:rPr>
        <w:t xml:space="preserve"> на </w:t>
      </w:r>
      <w:proofErr w:type="spellStart"/>
      <w:r w:rsidRPr="00DD2379">
        <w:rPr>
          <w:rFonts w:ascii="Times New Roman" w:hAnsi="Times New Roman"/>
          <w:color w:val="000000"/>
          <w:sz w:val="26"/>
          <w:szCs w:val="26"/>
        </w:rPr>
        <w:t>iOS</w:t>
      </w:r>
      <w:proofErr w:type="spellEnd"/>
      <w:r w:rsidRPr="00DD2379">
        <w:rPr>
          <w:rFonts w:ascii="Times New Roman" w:hAnsi="Times New Roman"/>
          <w:color w:val="000000"/>
          <w:sz w:val="26"/>
          <w:szCs w:val="26"/>
        </w:rPr>
        <w:t xml:space="preserve"> MDM-устройствах с возможностями указания имени учетной записи </w:t>
      </w:r>
      <w:r w:rsidRPr="00DD2379">
        <w:rPr>
          <w:rFonts w:ascii="Times New Roman" w:hAnsi="Times New Roman"/>
          <w:color w:val="000000"/>
          <w:sz w:val="26"/>
          <w:szCs w:val="26"/>
          <w:lang w:val="en-US"/>
        </w:rPr>
        <w:t>Exchange</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ActiveSync</w:t>
      </w:r>
      <w:r w:rsidRPr="00DD2379">
        <w:rPr>
          <w:rFonts w:ascii="Times New Roman" w:hAnsi="Times New Roman"/>
          <w:color w:val="000000"/>
          <w:sz w:val="26"/>
          <w:szCs w:val="26"/>
        </w:rPr>
        <w:t xml:space="preserve">, адреса сервера, дополнительной активации </w:t>
      </w:r>
      <w:r w:rsidRPr="00DD2379">
        <w:rPr>
          <w:rFonts w:ascii="Times New Roman" w:hAnsi="Times New Roman"/>
          <w:color w:val="000000"/>
          <w:sz w:val="26"/>
          <w:szCs w:val="26"/>
          <w:lang w:val="en-US"/>
        </w:rPr>
        <w:t>SSL</w:t>
      </w:r>
      <w:r w:rsidRPr="00DD2379">
        <w:rPr>
          <w:rFonts w:ascii="Times New Roman" w:hAnsi="Times New Roman"/>
          <w:color w:val="000000"/>
          <w:sz w:val="26"/>
          <w:szCs w:val="26"/>
        </w:rPr>
        <w:t>-соединения, указания домена, пользователя учетной записи, адресов электронной почты и пароля по требованию;</w:t>
      </w:r>
    </w:p>
    <w:p w14:paraId="53ECED8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настройка почтового ящика </w:t>
      </w:r>
      <w:r w:rsidRPr="00DD2379">
        <w:rPr>
          <w:rFonts w:ascii="Times New Roman" w:hAnsi="Times New Roman"/>
          <w:color w:val="000000"/>
          <w:sz w:val="26"/>
          <w:szCs w:val="26"/>
          <w:lang w:val="en-US"/>
        </w:rPr>
        <w:t>Exchange</w:t>
      </w:r>
      <w:r w:rsidRPr="00DD2379">
        <w:rPr>
          <w:rFonts w:ascii="Times New Roman" w:hAnsi="Times New Roman"/>
          <w:color w:val="000000"/>
          <w:sz w:val="26"/>
          <w:szCs w:val="26"/>
        </w:rPr>
        <w:t xml:space="preserve"> на </w:t>
      </w:r>
      <w:proofErr w:type="spellStart"/>
      <w:r w:rsidRPr="00DD2379">
        <w:rPr>
          <w:rFonts w:ascii="Times New Roman" w:hAnsi="Times New Roman"/>
          <w:color w:val="000000"/>
          <w:sz w:val="26"/>
          <w:szCs w:val="26"/>
        </w:rPr>
        <w:t>iOS</w:t>
      </w:r>
      <w:proofErr w:type="spellEnd"/>
      <w:r w:rsidRPr="00DD2379">
        <w:rPr>
          <w:rFonts w:ascii="Times New Roman" w:hAnsi="Times New Roman"/>
          <w:color w:val="000000"/>
          <w:sz w:val="26"/>
          <w:szCs w:val="26"/>
        </w:rPr>
        <w:t xml:space="preserve"> MDM-устройствах с возможностями дополнительной настройки параметров синхронизации почты за указанный период, указанием типа аутентификации, указанием параметров </w:t>
      </w:r>
      <w:r w:rsidRPr="00DD2379">
        <w:rPr>
          <w:rFonts w:ascii="Times New Roman" w:hAnsi="Times New Roman"/>
          <w:color w:val="000000"/>
          <w:sz w:val="26"/>
          <w:szCs w:val="26"/>
          <w:lang w:val="en-US"/>
        </w:rPr>
        <w:t>S</w:t>
      </w:r>
      <w:r w:rsidRPr="00DD2379">
        <w:rPr>
          <w:rFonts w:ascii="Times New Roman" w:hAnsi="Times New Roman"/>
          <w:color w:val="000000"/>
          <w:sz w:val="26"/>
          <w:szCs w:val="26"/>
        </w:rPr>
        <w:t>/</w:t>
      </w:r>
      <w:r w:rsidRPr="00DD2379">
        <w:rPr>
          <w:rFonts w:ascii="Times New Roman" w:hAnsi="Times New Roman"/>
          <w:color w:val="000000"/>
          <w:sz w:val="26"/>
          <w:szCs w:val="26"/>
          <w:lang w:val="en-US"/>
        </w:rPr>
        <w:t>MIME</w:t>
      </w:r>
      <w:r w:rsidRPr="00DD2379">
        <w:rPr>
          <w:rFonts w:ascii="Times New Roman" w:hAnsi="Times New Roman"/>
          <w:color w:val="000000"/>
          <w:sz w:val="26"/>
          <w:szCs w:val="26"/>
        </w:rPr>
        <w:t>;</w:t>
      </w:r>
    </w:p>
    <w:p w14:paraId="4360CDD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добавление и настройка параметров учетных записей </w:t>
      </w:r>
      <w:r w:rsidRPr="00DD2379">
        <w:rPr>
          <w:rFonts w:ascii="Times New Roman" w:hAnsi="Times New Roman"/>
          <w:color w:val="000000"/>
          <w:sz w:val="26"/>
          <w:szCs w:val="26"/>
          <w:lang w:val="en-US"/>
        </w:rPr>
        <w:t>LDAP</w:t>
      </w:r>
      <w:r w:rsidRPr="00DD2379">
        <w:rPr>
          <w:rFonts w:ascii="Times New Roman" w:hAnsi="Times New Roman"/>
          <w:sz w:val="26"/>
          <w:szCs w:val="26"/>
        </w:rPr>
        <w:t xml:space="preserve"> для </w:t>
      </w:r>
      <w:r w:rsidRPr="00DD2379">
        <w:rPr>
          <w:rFonts w:ascii="Times New Roman" w:hAnsi="Times New Roman"/>
          <w:color w:val="000000"/>
          <w:sz w:val="26"/>
          <w:szCs w:val="26"/>
        </w:rPr>
        <w:t xml:space="preserve">доступа к корпоративным контактам на сервере </w:t>
      </w:r>
      <w:r w:rsidRPr="00DD2379">
        <w:rPr>
          <w:rFonts w:ascii="Times New Roman" w:hAnsi="Times New Roman"/>
          <w:color w:val="000000"/>
          <w:sz w:val="26"/>
          <w:szCs w:val="26"/>
          <w:lang w:val="en-US"/>
        </w:rPr>
        <w:t>LDAP</w:t>
      </w:r>
      <w:r w:rsidRPr="00DD2379">
        <w:rPr>
          <w:rFonts w:ascii="Times New Roman" w:hAnsi="Times New Roman"/>
          <w:color w:val="000000"/>
          <w:sz w:val="26"/>
          <w:szCs w:val="26"/>
        </w:rPr>
        <w:t>;</w:t>
      </w:r>
    </w:p>
    <w:p w14:paraId="73C4EE9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календаря (</w:t>
      </w:r>
      <w:proofErr w:type="spellStart"/>
      <w:r w:rsidRPr="00DD2379">
        <w:rPr>
          <w:rFonts w:ascii="Times New Roman" w:hAnsi="Times New Roman"/>
          <w:sz w:val="26"/>
          <w:szCs w:val="26"/>
          <w:lang w:val="en-US"/>
        </w:rPr>
        <w:t>CalDAV</w:t>
      </w:r>
      <w:proofErr w:type="spellEnd"/>
      <w:r w:rsidRPr="00DD2379">
        <w:rPr>
          <w:rFonts w:ascii="Times New Roman" w:hAnsi="Times New Roman"/>
          <w:sz w:val="26"/>
          <w:szCs w:val="26"/>
        </w:rPr>
        <w:t xml:space="preserve">) </w:t>
      </w:r>
      <w:r w:rsidRPr="00DD2379">
        <w:rPr>
          <w:rFonts w:ascii="Times New Roman" w:hAnsi="Times New Roman"/>
          <w:color w:val="000000"/>
          <w:sz w:val="26"/>
          <w:szCs w:val="26"/>
        </w:rPr>
        <w:t>на мобильных устройствах</w:t>
      </w:r>
      <w:r w:rsidRPr="00DD2379">
        <w:rPr>
          <w:rFonts w:ascii="Times New Roman" w:hAnsi="Times New Roman"/>
          <w:sz w:val="26"/>
          <w:szCs w:val="26"/>
        </w:rPr>
        <w:t>;</w:t>
      </w:r>
    </w:p>
    <w:p w14:paraId="6501257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подписки на календарь </w:t>
      </w:r>
      <w:proofErr w:type="spellStart"/>
      <w:r w:rsidRPr="00DD2379">
        <w:rPr>
          <w:rFonts w:ascii="Times New Roman" w:hAnsi="Times New Roman"/>
          <w:color w:val="333333"/>
          <w:sz w:val="26"/>
          <w:szCs w:val="26"/>
          <w:shd w:val="clear" w:color="auto" w:fill="FFFFFF"/>
        </w:rPr>
        <w:t>CalDAV</w:t>
      </w:r>
      <w:proofErr w:type="spellEnd"/>
      <w:r w:rsidRPr="00DD2379">
        <w:rPr>
          <w:rFonts w:ascii="Times New Roman" w:hAnsi="Times New Roman"/>
          <w:color w:val="333333"/>
          <w:sz w:val="26"/>
          <w:szCs w:val="26"/>
          <w:shd w:val="clear" w:color="auto" w:fill="FFFFFF"/>
        </w:rPr>
        <w:t xml:space="preserve"> </w:t>
      </w:r>
      <w:r w:rsidRPr="00DD2379">
        <w:rPr>
          <w:rFonts w:ascii="Times New Roman" w:hAnsi="Times New Roman"/>
          <w:color w:val="000000"/>
          <w:sz w:val="26"/>
          <w:szCs w:val="26"/>
        </w:rPr>
        <w:t>на мобильных устройствах</w:t>
      </w:r>
      <w:r w:rsidRPr="00DD2379">
        <w:rPr>
          <w:rFonts w:ascii="Times New Roman" w:hAnsi="Times New Roman"/>
          <w:sz w:val="26"/>
          <w:szCs w:val="26"/>
        </w:rPr>
        <w:t>;</w:t>
      </w:r>
    </w:p>
    <w:p w14:paraId="78080D2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контактов (</w:t>
      </w:r>
      <w:proofErr w:type="spellStart"/>
      <w:r w:rsidRPr="00DD2379">
        <w:rPr>
          <w:rFonts w:ascii="Times New Roman" w:hAnsi="Times New Roman"/>
          <w:sz w:val="26"/>
          <w:szCs w:val="26"/>
          <w:lang w:val="en-US"/>
        </w:rPr>
        <w:t>CardDAV</w:t>
      </w:r>
      <w:proofErr w:type="spellEnd"/>
      <w:r w:rsidRPr="00DD2379">
        <w:rPr>
          <w:rFonts w:ascii="Times New Roman" w:hAnsi="Times New Roman"/>
          <w:sz w:val="26"/>
          <w:szCs w:val="26"/>
        </w:rPr>
        <w:t xml:space="preserve">) </w:t>
      </w:r>
      <w:r w:rsidRPr="00DD2379">
        <w:rPr>
          <w:rFonts w:ascii="Times New Roman" w:hAnsi="Times New Roman"/>
          <w:color w:val="000000"/>
          <w:sz w:val="26"/>
          <w:szCs w:val="26"/>
        </w:rPr>
        <w:t>на мобильных устройствах</w:t>
      </w:r>
      <w:r w:rsidRPr="00DD2379">
        <w:rPr>
          <w:rFonts w:ascii="Times New Roman" w:hAnsi="Times New Roman"/>
          <w:sz w:val="26"/>
          <w:szCs w:val="26"/>
        </w:rPr>
        <w:t>;</w:t>
      </w:r>
    </w:p>
    <w:p w14:paraId="67ED0B0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настройка </w:t>
      </w:r>
      <w:proofErr w:type="spellStart"/>
      <w:r w:rsidRPr="00DD2379">
        <w:rPr>
          <w:rFonts w:ascii="Times New Roman" w:hAnsi="Times New Roman"/>
          <w:color w:val="000000"/>
          <w:sz w:val="26"/>
          <w:szCs w:val="26"/>
        </w:rPr>
        <w:t>Per</w:t>
      </w:r>
      <w:proofErr w:type="spellEnd"/>
      <w:r w:rsidRPr="00DD2379">
        <w:rPr>
          <w:rFonts w:ascii="Times New Roman" w:hAnsi="Times New Roman"/>
          <w:color w:val="000000"/>
          <w:sz w:val="26"/>
          <w:szCs w:val="26"/>
        </w:rPr>
        <w:t xml:space="preserve"> </w:t>
      </w:r>
      <w:proofErr w:type="spellStart"/>
      <w:r w:rsidRPr="00DD2379">
        <w:rPr>
          <w:rFonts w:ascii="Times New Roman" w:hAnsi="Times New Roman"/>
          <w:color w:val="000000"/>
          <w:sz w:val="26"/>
          <w:szCs w:val="26"/>
        </w:rPr>
        <w:t>App</w:t>
      </w:r>
      <w:proofErr w:type="spellEnd"/>
      <w:r w:rsidRPr="00DD2379">
        <w:rPr>
          <w:rFonts w:ascii="Times New Roman" w:hAnsi="Times New Roman"/>
          <w:color w:val="000000"/>
          <w:sz w:val="26"/>
          <w:szCs w:val="26"/>
        </w:rPr>
        <w:t xml:space="preserve"> VPN для веб-браузера </w:t>
      </w:r>
      <w:r w:rsidRPr="00DD2379">
        <w:rPr>
          <w:rFonts w:ascii="Times New Roman" w:hAnsi="Times New Roman"/>
          <w:color w:val="000000"/>
          <w:sz w:val="26"/>
          <w:szCs w:val="26"/>
          <w:lang w:val="en-US"/>
        </w:rPr>
        <w:t>Safari</w:t>
      </w:r>
      <w:r w:rsidRPr="00DD2379">
        <w:rPr>
          <w:rFonts w:ascii="Times New Roman" w:hAnsi="Times New Roman"/>
          <w:color w:val="000000"/>
          <w:sz w:val="26"/>
          <w:szCs w:val="26"/>
        </w:rPr>
        <w:t xml:space="preserve"> на устройствах </w:t>
      </w:r>
      <w:proofErr w:type="spellStart"/>
      <w:r w:rsidRPr="00DD2379">
        <w:rPr>
          <w:rFonts w:ascii="Times New Roman" w:hAnsi="Times New Roman"/>
          <w:color w:val="000000"/>
          <w:sz w:val="26"/>
          <w:szCs w:val="26"/>
        </w:rPr>
        <w:t>iOS</w:t>
      </w:r>
      <w:proofErr w:type="spellEnd"/>
      <w:r w:rsidRPr="00DD2379">
        <w:rPr>
          <w:rFonts w:ascii="Times New Roman" w:hAnsi="Times New Roman"/>
          <w:color w:val="000000"/>
          <w:sz w:val="26"/>
          <w:szCs w:val="26"/>
        </w:rPr>
        <w:t xml:space="preserve"> MDM с возможностями выбора конфигурации </w:t>
      </w:r>
      <w:r w:rsidRPr="00DD2379">
        <w:rPr>
          <w:rFonts w:ascii="Times New Roman" w:hAnsi="Times New Roman"/>
          <w:color w:val="000000"/>
          <w:sz w:val="26"/>
          <w:szCs w:val="26"/>
          <w:lang w:val="en-US"/>
        </w:rPr>
        <w:t>Per</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App</w:t>
      </w:r>
      <w:r w:rsidRPr="00DD2379">
        <w:rPr>
          <w:rFonts w:ascii="Times New Roman" w:hAnsi="Times New Roman"/>
          <w:color w:val="000000"/>
          <w:sz w:val="26"/>
          <w:szCs w:val="26"/>
        </w:rPr>
        <w:t xml:space="preserve"> </w:t>
      </w:r>
      <w:r w:rsidRPr="00DD2379">
        <w:rPr>
          <w:rFonts w:ascii="Times New Roman" w:hAnsi="Times New Roman"/>
          <w:color w:val="000000"/>
          <w:sz w:val="26"/>
          <w:szCs w:val="26"/>
          <w:lang w:val="en-US"/>
        </w:rPr>
        <w:t>VPN</w:t>
      </w:r>
      <w:r w:rsidRPr="00DD2379">
        <w:rPr>
          <w:rFonts w:ascii="Times New Roman" w:hAnsi="Times New Roman"/>
          <w:color w:val="000000"/>
          <w:sz w:val="26"/>
          <w:szCs w:val="26"/>
        </w:rPr>
        <w:t xml:space="preserve"> и указания домена, для которого будет включаться </w:t>
      </w:r>
      <w:r w:rsidRPr="00DD2379">
        <w:rPr>
          <w:rFonts w:ascii="Times New Roman" w:hAnsi="Times New Roman"/>
          <w:color w:val="000000"/>
          <w:sz w:val="26"/>
          <w:szCs w:val="26"/>
          <w:lang w:val="en-US"/>
        </w:rPr>
        <w:t>VPN</w:t>
      </w:r>
      <w:r w:rsidRPr="00DD2379">
        <w:rPr>
          <w:rFonts w:ascii="Times New Roman" w:hAnsi="Times New Roman"/>
          <w:color w:val="000000"/>
          <w:sz w:val="26"/>
          <w:szCs w:val="26"/>
        </w:rPr>
        <w:t>-соединение;</w:t>
      </w:r>
    </w:p>
    <w:p w14:paraId="0BCCC338" w14:textId="77777777" w:rsidR="00DD2379" w:rsidRPr="00DD2379" w:rsidRDefault="00DD2379" w:rsidP="000235D3">
      <w:pPr>
        <w:pStyle w:val="af2"/>
        <w:numPr>
          <w:ilvl w:val="0"/>
          <w:numId w:val="26"/>
        </w:numPr>
        <w:tabs>
          <w:tab w:val="left" w:pos="426"/>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настройка </w:t>
      </w:r>
      <w:proofErr w:type="spellStart"/>
      <w:r w:rsidRPr="00DD2379">
        <w:rPr>
          <w:rFonts w:ascii="Times New Roman" w:hAnsi="Times New Roman"/>
          <w:color w:val="000000"/>
          <w:sz w:val="26"/>
          <w:szCs w:val="26"/>
        </w:rPr>
        <w:t>Per</w:t>
      </w:r>
      <w:proofErr w:type="spellEnd"/>
      <w:r w:rsidRPr="00DD2379">
        <w:rPr>
          <w:rFonts w:ascii="Times New Roman" w:hAnsi="Times New Roman"/>
          <w:color w:val="000000"/>
          <w:sz w:val="26"/>
          <w:szCs w:val="26"/>
        </w:rPr>
        <w:t xml:space="preserve"> </w:t>
      </w:r>
      <w:proofErr w:type="spellStart"/>
      <w:r w:rsidRPr="00DD2379">
        <w:rPr>
          <w:rFonts w:ascii="Times New Roman" w:hAnsi="Times New Roman"/>
          <w:color w:val="000000"/>
          <w:sz w:val="26"/>
          <w:szCs w:val="26"/>
        </w:rPr>
        <w:t>App</w:t>
      </w:r>
      <w:proofErr w:type="spellEnd"/>
      <w:r w:rsidRPr="00DD2379">
        <w:rPr>
          <w:rFonts w:ascii="Times New Roman" w:hAnsi="Times New Roman"/>
          <w:color w:val="000000"/>
          <w:sz w:val="26"/>
          <w:szCs w:val="26"/>
        </w:rPr>
        <w:t xml:space="preserve"> VPN для </w:t>
      </w:r>
      <w:proofErr w:type="spellStart"/>
      <w:r w:rsidRPr="00DD2379">
        <w:rPr>
          <w:rFonts w:ascii="Times New Roman" w:hAnsi="Times New Roman"/>
          <w:color w:val="000000"/>
          <w:sz w:val="26"/>
          <w:szCs w:val="26"/>
        </w:rPr>
        <w:t>Exchange</w:t>
      </w:r>
      <w:proofErr w:type="spellEnd"/>
      <w:r w:rsidRPr="00DD2379">
        <w:rPr>
          <w:rFonts w:ascii="Times New Roman" w:hAnsi="Times New Roman"/>
          <w:color w:val="000000"/>
          <w:sz w:val="26"/>
          <w:szCs w:val="26"/>
        </w:rPr>
        <w:t xml:space="preserve"> </w:t>
      </w:r>
      <w:proofErr w:type="spellStart"/>
      <w:r w:rsidRPr="00DD2379">
        <w:rPr>
          <w:rFonts w:ascii="Times New Roman" w:hAnsi="Times New Roman"/>
          <w:color w:val="000000"/>
          <w:sz w:val="26"/>
          <w:szCs w:val="26"/>
        </w:rPr>
        <w:t>ActiveSync</w:t>
      </w:r>
      <w:proofErr w:type="spellEnd"/>
      <w:r w:rsidRPr="00DD2379">
        <w:rPr>
          <w:rFonts w:ascii="Times New Roman" w:hAnsi="Times New Roman"/>
          <w:color w:val="000000"/>
          <w:sz w:val="26"/>
          <w:szCs w:val="26"/>
        </w:rPr>
        <w:t xml:space="preserve"> и сторонних приложений;</w:t>
      </w:r>
    </w:p>
    <w:p w14:paraId="4969ED3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добавление и настройка веб-клипов на мобильных устройствах;</w:t>
      </w:r>
    </w:p>
    <w:p w14:paraId="7FBF62A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 xml:space="preserve">добавление </w:t>
      </w:r>
      <w:proofErr w:type="spellStart"/>
      <w:r w:rsidRPr="00DD2379">
        <w:rPr>
          <w:rFonts w:ascii="Times New Roman" w:hAnsi="Times New Roman"/>
          <w:color w:val="000000"/>
          <w:sz w:val="26"/>
          <w:szCs w:val="26"/>
        </w:rPr>
        <w:t>кастомизированных</w:t>
      </w:r>
      <w:proofErr w:type="spellEnd"/>
      <w:r w:rsidRPr="00DD2379">
        <w:rPr>
          <w:rFonts w:ascii="Times New Roman" w:hAnsi="Times New Roman"/>
          <w:color w:val="000000"/>
          <w:sz w:val="26"/>
          <w:szCs w:val="26"/>
        </w:rPr>
        <w:t xml:space="preserve"> шрифтов на мобильных устройствах;</w:t>
      </w:r>
    </w:p>
    <w:p w14:paraId="6C396A0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добавление сертификатов на мобильных устройствах;</w:t>
      </w:r>
    </w:p>
    <w:p w14:paraId="71A6617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добавление и настройка профиля SCEP на мобильных устройствах;</w:t>
      </w:r>
    </w:p>
    <w:p w14:paraId="16F51B7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точки доступа (APN) на мобильных устройствах;</w:t>
      </w:r>
    </w:p>
    <w:p w14:paraId="542BA854"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color w:val="000000"/>
          <w:sz w:val="26"/>
          <w:szCs w:val="26"/>
        </w:rPr>
        <w:t>настройка параметров сотовой связи на мобильных устройствах;</w:t>
      </w:r>
    </w:p>
    <w:p w14:paraId="29E5814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автоматизированного реагирования и/или отложенного реагирования при непринятии конечным пользователем мер по устранению несоответствия;</w:t>
      </w:r>
    </w:p>
    <w:p w14:paraId="649D1D5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на основании списка приложений, установленных на мобильных устройствах;</w:t>
      </w:r>
    </w:p>
    <w:p w14:paraId="7A7B744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на основании версии операционной системы;</w:t>
      </w:r>
    </w:p>
    <w:p w14:paraId="6D29F58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на основании режима управления;</w:t>
      </w:r>
    </w:p>
    <w:p w14:paraId="7DBC4AF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на основании типа устройства (</w:t>
      </w:r>
      <w:r w:rsidRPr="00DD2379">
        <w:rPr>
          <w:rFonts w:ascii="Times New Roman" w:hAnsi="Times New Roman"/>
          <w:sz w:val="26"/>
          <w:szCs w:val="26"/>
          <w:lang w:val="en-US"/>
        </w:rPr>
        <w:t>iPhone</w:t>
      </w:r>
      <w:r w:rsidRPr="00DD2379">
        <w:rPr>
          <w:rFonts w:ascii="Times New Roman" w:hAnsi="Times New Roman"/>
          <w:sz w:val="26"/>
          <w:szCs w:val="26"/>
        </w:rPr>
        <w:t>/</w:t>
      </w:r>
      <w:r w:rsidRPr="00DD2379">
        <w:rPr>
          <w:rFonts w:ascii="Times New Roman" w:hAnsi="Times New Roman"/>
          <w:sz w:val="26"/>
          <w:szCs w:val="26"/>
          <w:lang w:val="en-US"/>
        </w:rPr>
        <w:t>iPad</w:t>
      </w:r>
      <w:r w:rsidRPr="00DD2379">
        <w:rPr>
          <w:rFonts w:ascii="Times New Roman" w:hAnsi="Times New Roman"/>
          <w:sz w:val="26"/>
          <w:szCs w:val="26"/>
        </w:rPr>
        <w:t>);</w:t>
      </w:r>
    </w:p>
    <w:p w14:paraId="3B952F1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контроль соответствия мобильных устройств требованиям информационной безопасности организации на основании модели устройства по идентификатору;</w:t>
      </w:r>
    </w:p>
    <w:p w14:paraId="653B555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на основании факта нахождения в роуминге;</w:t>
      </w:r>
    </w:p>
    <w:p w14:paraId="30461DAF"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на основании факта наличия на устройстве пароля;</w:t>
      </w:r>
    </w:p>
    <w:p w14:paraId="0CEDA110"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на основании объема свободного дискового пространства на устройстве;</w:t>
      </w:r>
    </w:p>
    <w:p w14:paraId="1348982A"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на основании факта наличия/отсутствия активированного шифрования устройства;</w:t>
      </w:r>
    </w:p>
    <w:p w14:paraId="6302435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контроль соответствия мобильных устройств требованиям информационной безопасности организации на основании факта изъятия из устройства зарегистрированной </w:t>
      </w:r>
      <w:r w:rsidRPr="00DD2379">
        <w:rPr>
          <w:rFonts w:ascii="Times New Roman" w:hAnsi="Times New Roman"/>
          <w:sz w:val="26"/>
          <w:szCs w:val="26"/>
          <w:lang w:val="en-US"/>
        </w:rPr>
        <w:t>SIM</w:t>
      </w:r>
      <w:r w:rsidRPr="00DD2379">
        <w:rPr>
          <w:rFonts w:ascii="Times New Roman" w:hAnsi="Times New Roman"/>
          <w:sz w:val="26"/>
          <w:szCs w:val="26"/>
        </w:rPr>
        <w:t>-карты;</w:t>
      </w:r>
    </w:p>
    <w:p w14:paraId="68DD863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на основании пропуска заданного интервала синхронизации с сервером;</w:t>
      </w:r>
    </w:p>
    <w:p w14:paraId="1573D01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автоматизированной отправки сообщения пользователю устройства;</w:t>
      </w:r>
    </w:p>
    <w:p w14:paraId="1703CF5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автоматизированного удаления корпоративных данных с устройства;</w:t>
      </w:r>
    </w:p>
    <w:p w14:paraId="0835F82D"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автоматизированной установки конфигурационного профиля на устройство;</w:t>
      </w:r>
    </w:p>
    <w:p w14:paraId="197E995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автоматизированного удаления конфигурационного профиля с устройства;</w:t>
      </w:r>
    </w:p>
    <w:p w14:paraId="28CD3A8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автоматизированного удаления всех конфигурационных профилей с устройства;</w:t>
      </w:r>
    </w:p>
    <w:p w14:paraId="644C29E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автоматизированного обновления ОС устройства;</w:t>
      </w:r>
    </w:p>
    <w:p w14:paraId="58F09EB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 xml:space="preserve">контроль соответствия мобильных устройств требованиям информационной безопасности организации с возможностью автоматизированного изменения настроек </w:t>
      </w:r>
      <w:r w:rsidRPr="00DD2379">
        <w:rPr>
          <w:rFonts w:ascii="Times New Roman" w:hAnsi="Times New Roman"/>
          <w:sz w:val="26"/>
          <w:szCs w:val="26"/>
          <w:lang w:val="en-US"/>
        </w:rPr>
        <w:t>Bluetooth</w:t>
      </w:r>
      <w:r w:rsidRPr="00DD2379">
        <w:rPr>
          <w:rFonts w:ascii="Times New Roman" w:hAnsi="Times New Roman"/>
          <w:sz w:val="26"/>
          <w:szCs w:val="26"/>
        </w:rPr>
        <w:t xml:space="preserve"> устройства;</w:t>
      </w:r>
    </w:p>
    <w:p w14:paraId="2204DE5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автоматизированного сброса настроек устройства до заводских;</w:t>
      </w:r>
    </w:p>
    <w:p w14:paraId="2FD29AFB"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автоматизированного удаления выбранного управляемого приложения на устройстве;</w:t>
      </w:r>
    </w:p>
    <w:p w14:paraId="3D904DD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lastRenderedPageBreak/>
        <w:t>контроль соответствия мобильного устройства требованиям информационной безопасности организации с возможностью автоматизированного удаления всех управляемых приложений на устройстве;</w:t>
      </w:r>
    </w:p>
    <w:p w14:paraId="64066BCC"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автоматизированного удаления с устройства профиля определенного типа;</w:t>
      </w:r>
    </w:p>
    <w:p w14:paraId="65624A4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color w:val="000000"/>
          <w:sz w:val="26"/>
          <w:szCs w:val="26"/>
        </w:rPr>
      </w:pPr>
      <w:r w:rsidRPr="00DD2379">
        <w:rPr>
          <w:rFonts w:ascii="Times New Roman" w:hAnsi="Times New Roman"/>
          <w:sz w:val="26"/>
          <w:szCs w:val="26"/>
        </w:rPr>
        <w:t>контроль соответствия мобильных устройств требованиям информационной безопасности организации с возможностью изменения параметров роуминга на устройстве.</w:t>
      </w:r>
    </w:p>
    <w:p w14:paraId="06C83F1E"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контроль соответствия мобильных устройств требованиям информационной безопасности организации с возможностью удаления корпоративных данных неактивных пользователей </w:t>
      </w:r>
      <w:r w:rsidRPr="00DD2379">
        <w:rPr>
          <w:rFonts w:ascii="Times New Roman" w:hAnsi="Times New Roman"/>
          <w:sz w:val="26"/>
          <w:szCs w:val="26"/>
          <w:lang w:val="en-US"/>
        </w:rPr>
        <w:t>Active</w:t>
      </w:r>
      <w:r w:rsidRPr="00DD2379">
        <w:rPr>
          <w:rFonts w:ascii="Times New Roman" w:hAnsi="Times New Roman"/>
          <w:sz w:val="26"/>
          <w:szCs w:val="26"/>
        </w:rPr>
        <w:t xml:space="preserve"> </w:t>
      </w:r>
      <w:r w:rsidRPr="00DD2379">
        <w:rPr>
          <w:rFonts w:ascii="Times New Roman" w:hAnsi="Times New Roman"/>
          <w:sz w:val="26"/>
          <w:szCs w:val="26"/>
          <w:lang w:val="en-US"/>
        </w:rPr>
        <w:t>Directory</w:t>
      </w:r>
      <w:r w:rsidRPr="00DD2379">
        <w:rPr>
          <w:rFonts w:ascii="Times New Roman" w:hAnsi="Times New Roman"/>
          <w:sz w:val="26"/>
          <w:szCs w:val="26"/>
        </w:rPr>
        <w:t xml:space="preserve"> из памяти устройства или сброса настроек до заводских;</w:t>
      </w:r>
    </w:p>
    <w:p w14:paraId="4B2A13A7"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самостоятельного подключения пользователем мобильных устройств к инфраструктуре </w:t>
      </w:r>
      <w:r w:rsidRPr="00DD2379">
        <w:rPr>
          <w:rFonts w:ascii="Times New Roman" w:hAnsi="Times New Roman"/>
          <w:sz w:val="26"/>
          <w:szCs w:val="26"/>
          <w:lang w:val="en-US"/>
        </w:rPr>
        <w:t>MDM</w:t>
      </w:r>
      <w:r w:rsidRPr="00DD2379">
        <w:rPr>
          <w:rFonts w:ascii="Times New Roman" w:hAnsi="Times New Roman"/>
          <w:sz w:val="26"/>
          <w:szCs w:val="26"/>
        </w:rPr>
        <w:t xml:space="preserve"> посредством корпоративного каталога приложений;</w:t>
      </w:r>
    </w:p>
    <w:bookmarkEnd w:id="5"/>
    <w:p w14:paraId="2840B88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самостоятельного скачивания пользователем приложений на мобильные устройства посредством корпоративного каталога приложений;</w:t>
      </w:r>
    </w:p>
    <w:p w14:paraId="55F3B1C3"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настройка и доставка </w:t>
      </w:r>
      <w:r w:rsidRPr="00DD2379">
        <w:rPr>
          <w:rFonts w:ascii="Times New Roman" w:hAnsi="Times New Roman"/>
          <w:sz w:val="26"/>
          <w:szCs w:val="26"/>
          <w:lang w:val="en-US"/>
        </w:rPr>
        <w:t>VPN</w:t>
      </w:r>
      <w:r w:rsidRPr="00DD2379">
        <w:rPr>
          <w:rFonts w:ascii="Times New Roman" w:hAnsi="Times New Roman"/>
          <w:sz w:val="26"/>
          <w:szCs w:val="26"/>
        </w:rPr>
        <w:t>-сертификатов на мобильные устройства;</w:t>
      </w:r>
    </w:p>
    <w:p w14:paraId="00F771D1"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автоматическая выписка почтовых и VPN-сертификатов при подключении мобильных устройств к серверу;</w:t>
      </w:r>
    </w:p>
    <w:p w14:paraId="2FD60896"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настройка и доставка почтовых сертификатов на мобильные устройства для функционирования почтового клиента;</w:t>
      </w:r>
    </w:p>
    <w:p w14:paraId="41143C08"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интеграция с </w:t>
      </w:r>
      <w:r w:rsidRPr="00DD2379">
        <w:rPr>
          <w:rFonts w:ascii="Times New Roman" w:hAnsi="Times New Roman"/>
          <w:sz w:val="26"/>
          <w:szCs w:val="26"/>
          <w:lang w:val="en-US"/>
        </w:rPr>
        <w:t>PKI</w:t>
      </w:r>
      <w:r w:rsidRPr="00DD2379">
        <w:rPr>
          <w:rFonts w:ascii="Times New Roman" w:hAnsi="Times New Roman"/>
          <w:sz w:val="26"/>
          <w:szCs w:val="26"/>
        </w:rPr>
        <w:t xml:space="preserve"> при выпуске сертификатов;</w:t>
      </w:r>
    </w:p>
    <w:p w14:paraId="404FE692"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получения данных об аппаратных характеристиках мобильных устройств, включая информацию о марке, модели, операционной системе, версии операционной системы, </w:t>
      </w:r>
      <w:r w:rsidRPr="00DD2379">
        <w:rPr>
          <w:rFonts w:ascii="Times New Roman" w:hAnsi="Times New Roman"/>
          <w:sz w:val="26"/>
          <w:szCs w:val="26"/>
          <w:lang w:val="en-US"/>
        </w:rPr>
        <w:t>IMEI</w:t>
      </w:r>
      <w:r w:rsidRPr="00DD2379">
        <w:rPr>
          <w:rFonts w:ascii="Times New Roman" w:hAnsi="Times New Roman"/>
          <w:sz w:val="26"/>
          <w:szCs w:val="26"/>
        </w:rPr>
        <w:t>, процессоре, объеме дисков, размере свободной памяти, статусе устройства, владельце устройства, группах управления, статусе защиты, событиях и инцидентах безопасности;</w:t>
      </w:r>
    </w:p>
    <w:p w14:paraId="544D4129" w14:textId="77777777" w:rsidR="00DD2379" w:rsidRPr="00DD2379" w:rsidRDefault="00DD2379" w:rsidP="000235D3">
      <w:pPr>
        <w:pStyle w:val="af2"/>
        <w:numPr>
          <w:ilvl w:val="0"/>
          <w:numId w:val="26"/>
        </w:numPr>
        <w:tabs>
          <w:tab w:val="left" w:pos="426"/>
          <w:tab w:val="left" w:pos="2997"/>
        </w:tabs>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подписывать управляющие профили </w:t>
      </w:r>
      <w:proofErr w:type="spellStart"/>
      <w:r w:rsidRPr="00DD2379">
        <w:rPr>
          <w:rFonts w:ascii="Times New Roman" w:hAnsi="Times New Roman"/>
          <w:sz w:val="26"/>
          <w:szCs w:val="26"/>
        </w:rPr>
        <w:t>iOS</w:t>
      </w:r>
      <w:proofErr w:type="spellEnd"/>
      <w:r w:rsidRPr="00DD2379">
        <w:rPr>
          <w:rFonts w:ascii="Times New Roman" w:hAnsi="Times New Roman"/>
          <w:sz w:val="26"/>
          <w:szCs w:val="26"/>
        </w:rPr>
        <w:t xml:space="preserve"> MDM-устройств сертификатом, полученным от доверенного центра сертификации.</w:t>
      </w:r>
    </w:p>
    <w:p w14:paraId="32C99EBB" w14:textId="77777777" w:rsidR="00DD2379" w:rsidRPr="00DD2379" w:rsidRDefault="00DD2379" w:rsidP="000235D3">
      <w:pPr>
        <w:spacing w:after="0" w:line="240" w:lineRule="auto"/>
        <w:jc w:val="both"/>
        <w:rPr>
          <w:rFonts w:ascii="Times New Roman" w:hAnsi="Times New Roman" w:cs="Times New Roman"/>
          <w:sz w:val="26"/>
          <w:szCs w:val="26"/>
        </w:rPr>
      </w:pPr>
    </w:p>
    <w:p w14:paraId="7BDB47CB" w14:textId="77777777" w:rsidR="00DD2379" w:rsidRPr="00DD2379" w:rsidRDefault="00DD2379" w:rsidP="000235D3">
      <w:pPr>
        <w:spacing w:after="0" w:line="240" w:lineRule="auto"/>
        <w:jc w:val="both"/>
        <w:rPr>
          <w:rFonts w:ascii="Times New Roman" w:eastAsia="Calibri" w:hAnsi="Times New Roman" w:cs="Times New Roman"/>
          <w:b/>
          <w:sz w:val="26"/>
          <w:szCs w:val="26"/>
          <w:u w:val="single"/>
        </w:rPr>
      </w:pPr>
      <w:bookmarkStart w:id="7" w:name="_Toc231903769"/>
      <w:r w:rsidRPr="00DD2379">
        <w:rPr>
          <w:rFonts w:ascii="Times New Roman" w:eastAsia="Calibri" w:hAnsi="Times New Roman" w:cs="Times New Roman"/>
          <w:b/>
          <w:sz w:val="26"/>
          <w:szCs w:val="26"/>
          <w:u w:val="single"/>
        </w:rPr>
        <w:t xml:space="preserve">Требования к программным средствам антивирусной защиты для мобильных устройств на операционной системе </w:t>
      </w:r>
      <w:proofErr w:type="spellStart"/>
      <w:r w:rsidRPr="00DD2379">
        <w:rPr>
          <w:rFonts w:ascii="Times New Roman" w:eastAsia="Calibri" w:hAnsi="Times New Roman" w:cs="Times New Roman"/>
          <w:b/>
          <w:sz w:val="26"/>
          <w:szCs w:val="26"/>
          <w:u w:val="single"/>
        </w:rPr>
        <w:t>Android</w:t>
      </w:r>
      <w:bookmarkEnd w:id="7"/>
      <w:proofErr w:type="spellEnd"/>
      <w:r w:rsidRPr="00DD2379">
        <w:rPr>
          <w:rFonts w:ascii="Times New Roman" w:eastAsia="Calibri" w:hAnsi="Times New Roman" w:cs="Times New Roman"/>
          <w:b/>
          <w:sz w:val="26"/>
          <w:szCs w:val="26"/>
          <w:u w:val="single"/>
        </w:rPr>
        <w:t xml:space="preserve"> </w:t>
      </w:r>
    </w:p>
    <w:p w14:paraId="265E2B1D" w14:textId="77777777" w:rsidR="00DD2379" w:rsidRPr="00DD2379" w:rsidRDefault="00DD2379" w:rsidP="000235D3">
      <w:pPr>
        <w:spacing w:after="0" w:line="240" w:lineRule="auto"/>
        <w:jc w:val="both"/>
        <w:rPr>
          <w:rFonts w:ascii="Times New Roman" w:eastAsiaTheme="minorEastAsia" w:hAnsi="Times New Roman" w:cs="Times New Roman"/>
          <w:sz w:val="26"/>
          <w:szCs w:val="26"/>
          <w:lang w:eastAsia="ru-RU"/>
        </w:rPr>
      </w:pPr>
      <w:r w:rsidRPr="00DD2379">
        <w:rPr>
          <w:rFonts w:ascii="Times New Roman" w:hAnsi="Times New Roman" w:cs="Times New Roman"/>
          <w:sz w:val="26"/>
          <w:szCs w:val="26"/>
        </w:rPr>
        <w:t xml:space="preserve">Программные средства антивирусной защиты мобильных устройств пользователей должны функционировать под управлением следующих версий мобильной ОС </w:t>
      </w:r>
      <w:r w:rsidRPr="00DD2379">
        <w:rPr>
          <w:rFonts w:ascii="Times New Roman" w:hAnsi="Times New Roman" w:cs="Times New Roman"/>
          <w:sz w:val="26"/>
          <w:szCs w:val="26"/>
          <w:lang w:val="en-US"/>
        </w:rPr>
        <w:t>Android</w:t>
      </w:r>
      <w:r w:rsidRPr="00DD2379">
        <w:rPr>
          <w:rFonts w:ascii="Times New Roman" w:hAnsi="Times New Roman" w:cs="Times New Roman"/>
          <w:sz w:val="26"/>
          <w:szCs w:val="26"/>
        </w:rPr>
        <w:t>:</w:t>
      </w:r>
    </w:p>
    <w:p w14:paraId="05A8AE76" w14:textId="77777777" w:rsidR="00DD2379" w:rsidRPr="00DD2379" w:rsidRDefault="00DD2379" w:rsidP="000235D3">
      <w:pPr>
        <w:pStyle w:val="af2"/>
        <w:numPr>
          <w:ilvl w:val="0"/>
          <w:numId w:val="26"/>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Android 5.0–16 (</w:t>
      </w:r>
      <w:r w:rsidRPr="00DD2379">
        <w:rPr>
          <w:rFonts w:ascii="Times New Roman" w:hAnsi="Times New Roman"/>
          <w:sz w:val="26"/>
          <w:szCs w:val="26"/>
        </w:rPr>
        <w:t>включая</w:t>
      </w:r>
      <w:r w:rsidRPr="00DD2379">
        <w:rPr>
          <w:rFonts w:ascii="Times New Roman" w:hAnsi="Times New Roman"/>
          <w:sz w:val="26"/>
          <w:szCs w:val="26"/>
          <w:lang w:val="en-US"/>
        </w:rPr>
        <w:t xml:space="preserve"> Android 12L, </w:t>
      </w:r>
      <w:r w:rsidRPr="00DD2379">
        <w:rPr>
          <w:rFonts w:ascii="Times New Roman" w:hAnsi="Times New Roman"/>
          <w:sz w:val="26"/>
          <w:szCs w:val="26"/>
        </w:rPr>
        <w:t>исключая</w:t>
      </w:r>
      <w:r w:rsidRPr="00DD2379">
        <w:rPr>
          <w:rFonts w:ascii="Times New Roman" w:hAnsi="Times New Roman"/>
          <w:sz w:val="26"/>
          <w:szCs w:val="26"/>
          <w:lang w:val="en-US"/>
        </w:rPr>
        <w:t xml:space="preserve"> Go Edition);</w:t>
      </w:r>
    </w:p>
    <w:p w14:paraId="33399DD0" w14:textId="77777777" w:rsidR="00DD2379" w:rsidRPr="00DD2379" w:rsidRDefault="00DD2379" w:rsidP="000235D3">
      <w:pPr>
        <w:spacing w:after="0" w:line="240" w:lineRule="auto"/>
        <w:jc w:val="both"/>
        <w:rPr>
          <w:rFonts w:ascii="Times New Roman" w:hAnsi="Times New Roman" w:cs="Times New Roman"/>
          <w:sz w:val="26"/>
          <w:szCs w:val="26"/>
        </w:rPr>
      </w:pPr>
      <w:r w:rsidRPr="00DD2379">
        <w:rPr>
          <w:rFonts w:ascii="Times New Roman" w:hAnsi="Times New Roman" w:cs="Times New Roman"/>
          <w:sz w:val="26"/>
          <w:szCs w:val="26"/>
        </w:rPr>
        <w:t>В программном средстве антивирусной защиты мобильных устройств пользователей должны быть реализованы следующие функциональные возможности:</w:t>
      </w:r>
    </w:p>
    <w:p w14:paraId="44681033" w14:textId="77777777" w:rsidR="00DD2379" w:rsidRPr="00DD2379" w:rsidRDefault="00DD2379" w:rsidP="000235D3">
      <w:pPr>
        <w:pStyle w:val="af2"/>
        <w:numPr>
          <w:ilvl w:val="0"/>
          <w:numId w:val="26"/>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защита в режиме реального времени файловой системы мобильных устройств от вредоносных объектов;</w:t>
      </w:r>
    </w:p>
    <w:p w14:paraId="674253FC" w14:textId="77777777" w:rsidR="00DD2379" w:rsidRPr="00DD2379" w:rsidRDefault="00DD2379" w:rsidP="000235D3">
      <w:pPr>
        <w:pStyle w:val="af2"/>
        <w:numPr>
          <w:ilvl w:val="0"/>
          <w:numId w:val="26"/>
        </w:numPr>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t xml:space="preserve">сканирование по расписанию файловой системы </w:t>
      </w:r>
      <w:r w:rsidRPr="00DD2379">
        <w:rPr>
          <w:rFonts w:ascii="Times New Roman" w:hAnsi="Times New Roman"/>
          <w:sz w:val="26"/>
          <w:szCs w:val="26"/>
        </w:rPr>
        <w:t xml:space="preserve">мобильных устройств </w:t>
      </w:r>
      <w:r w:rsidRPr="00DD2379">
        <w:rPr>
          <w:rStyle w:val="fontstyle01"/>
          <w:rFonts w:ascii="Times New Roman" w:hAnsi="Times New Roman"/>
          <w:sz w:val="26"/>
          <w:szCs w:val="26"/>
        </w:rPr>
        <w:t>для поиска вредоносных объектов;</w:t>
      </w:r>
    </w:p>
    <w:p w14:paraId="769CD41E" w14:textId="77777777" w:rsidR="00DD2379" w:rsidRPr="00DD2379" w:rsidRDefault="00DD2379" w:rsidP="000235D3">
      <w:pPr>
        <w:pStyle w:val="af2"/>
        <w:numPr>
          <w:ilvl w:val="0"/>
          <w:numId w:val="26"/>
        </w:numPr>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t>блокировка использования пользователем вредоносных объектов и приложений на мобильных устройствах</w:t>
      </w:r>
      <w:r w:rsidRPr="00DD2379">
        <w:rPr>
          <w:rFonts w:ascii="Times New Roman" w:hAnsi="Times New Roman"/>
          <w:sz w:val="26"/>
          <w:szCs w:val="26"/>
        </w:rPr>
        <w:t>;</w:t>
      </w:r>
    </w:p>
    <w:p w14:paraId="7982807A" w14:textId="77777777" w:rsidR="00DD2379" w:rsidRPr="00DD2379" w:rsidRDefault="00DD2379" w:rsidP="000235D3">
      <w:pPr>
        <w:pStyle w:val="af2"/>
        <w:numPr>
          <w:ilvl w:val="0"/>
          <w:numId w:val="26"/>
        </w:numPr>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t>настройка действий при обнаружении вредоносных объектов (удалить, отправить в карантин, запросить действие у пользователя, пропустить) на мобильных устройствах</w:t>
      </w:r>
      <w:r w:rsidRPr="00DD2379">
        <w:rPr>
          <w:rFonts w:ascii="Times New Roman" w:hAnsi="Times New Roman"/>
          <w:sz w:val="26"/>
          <w:szCs w:val="26"/>
        </w:rPr>
        <w:t>;</w:t>
      </w:r>
    </w:p>
    <w:p w14:paraId="1E87B2A5" w14:textId="77777777" w:rsidR="00DD2379" w:rsidRPr="00DD2379" w:rsidRDefault="00DD2379" w:rsidP="000235D3">
      <w:pPr>
        <w:pStyle w:val="af2"/>
        <w:numPr>
          <w:ilvl w:val="0"/>
          <w:numId w:val="26"/>
        </w:numPr>
        <w:suppressAutoHyphens w:val="0"/>
        <w:spacing w:after="0" w:line="240" w:lineRule="auto"/>
        <w:ind w:left="0" w:firstLine="0"/>
        <w:jc w:val="both"/>
        <w:rPr>
          <w:rFonts w:ascii="Times New Roman" w:hAnsi="Times New Roman"/>
          <w:sz w:val="26"/>
          <w:szCs w:val="26"/>
        </w:rPr>
      </w:pPr>
      <w:r w:rsidRPr="00DD2379">
        <w:rPr>
          <w:rStyle w:val="fontstyle01"/>
          <w:rFonts w:ascii="Times New Roman" w:hAnsi="Times New Roman"/>
          <w:sz w:val="26"/>
          <w:szCs w:val="26"/>
        </w:rPr>
        <w:t>использование облачной службы со встроенной базой знаний репутаций вредоносных объектов для детектирования угроз на мобильных устройствах</w:t>
      </w:r>
      <w:r w:rsidRPr="00DD2379">
        <w:rPr>
          <w:rFonts w:ascii="Times New Roman" w:hAnsi="Times New Roman"/>
          <w:sz w:val="26"/>
          <w:szCs w:val="26"/>
        </w:rPr>
        <w:t>;</w:t>
      </w:r>
    </w:p>
    <w:p w14:paraId="56DD3430" w14:textId="77777777" w:rsidR="00DD2379" w:rsidRPr="00DD2379" w:rsidRDefault="00DD2379" w:rsidP="000235D3">
      <w:pPr>
        <w:pStyle w:val="af2"/>
        <w:numPr>
          <w:ilvl w:val="0"/>
          <w:numId w:val="26"/>
        </w:numPr>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lastRenderedPageBreak/>
        <w:t>проверка и защита пользователя от вредоносных и фишинговых веб-страниц на мобильных устройствах;</w:t>
      </w:r>
    </w:p>
    <w:p w14:paraId="7F2803E1" w14:textId="77777777" w:rsidR="00DD2379" w:rsidRPr="00DD2379" w:rsidRDefault="00DD2379" w:rsidP="000235D3">
      <w:pPr>
        <w:pStyle w:val="af2"/>
        <w:numPr>
          <w:ilvl w:val="0"/>
          <w:numId w:val="26"/>
        </w:numPr>
        <w:suppressAutoHyphens w:val="0"/>
        <w:spacing w:after="0" w:line="240" w:lineRule="auto"/>
        <w:ind w:left="0" w:firstLine="0"/>
        <w:jc w:val="both"/>
        <w:rPr>
          <w:rStyle w:val="fontstyle01"/>
          <w:rFonts w:ascii="Times New Roman" w:hAnsi="Times New Roman"/>
          <w:sz w:val="26"/>
          <w:szCs w:val="26"/>
        </w:rPr>
      </w:pPr>
      <w:r w:rsidRPr="00DD2379">
        <w:rPr>
          <w:rStyle w:val="fontstyle01"/>
          <w:rFonts w:ascii="Times New Roman" w:hAnsi="Times New Roman"/>
          <w:sz w:val="26"/>
          <w:szCs w:val="26"/>
        </w:rPr>
        <w:t xml:space="preserve">обнаружение вредоносных и фишинговых веб-адресов в уведомлениях от Telegram, MAX, </w:t>
      </w:r>
      <w:proofErr w:type="spellStart"/>
      <w:r w:rsidRPr="00DD2379">
        <w:rPr>
          <w:rStyle w:val="fontstyle01"/>
          <w:rFonts w:ascii="Times New Roman" w:hAnsi="Times New Roman"/>
          <w:sz w:val="26"/>
          <w:szCs w:val="26"/>
        </w:rPr>
        <w:t>WhatsApp</w:t>
      </w:r>
      <w:proofErr w:type="spellEnd"/>
      <w:r w:rsidRPr="00DD2379">
        <w:rPr>
          <w:rStyle w:val="afe"/>
          <w:rFonts w:ascii="Times New Roman" w:hAnsi="Times New Roman"/>
          <w:color w:val="000000"/>
          <w:sz w:val="26"/>
          <w:szCs w:val="26"/>
        </w:rPr>
        <w:footnoteReference w:id="1"/>
      </w:r>
      <w:r w:rsidRPr="00DD2379">
        <w:rPr>
          <w:rStyle w:val="fontstyle01"/>
          <w:rFonts w:ascii="Times New Roman" w:hAnsi="Times New Roman"/>
          <w:sz w:val="26"/>
          <w:szCs w:val="26"/>
        </w:rPr>
        <w:t>, приложения для SMS.</w:t>
      </w:r>
    </w:p>
    <w:p w14:paraId="3D29C4E7" w14:textId="77777777" w:rsidR="00DD2379" w:rsidRPr="00DD2379" w:rsidRDefault="00DD2379" w:rsidP="000235D3">
      <w:pPr>
        <w:spacing w:after="0" w:line="240" w:lineRule="auto"/>
        <w:jc w:val="both"/>
        <w:rPr>
          <w:rFonts w:ascii="Times New Roman" w:eastAsia="Calibri" w:hAnsi="Times New Roman" w:cs="Times New Roman"/>
          <w:b/>
          <w:sz w:val="26"/>
          <w:szCs w:val="26"/>
          <w:u w:val="single"/>
        </w:rPr>
      </w:pPr>
      <w:bookmarkStart w:id="8" w:name="_Toc231903770"/>
      <w:r w:rsidRPr="00DD2379">
        <w:rPr>
          <w:rFonts w:ascii="Times New Roman" w:eastAsia="Calibri" w:hAnsi="Times New Roman" w:cs="Times New Roman"/>
          <w:b/>
          <w:sz w:val="26"/>
          <w:szCs w:val="26"/>
          <w:u w:val="single"/>
        </w:rPr>
        <w:t xml:space="preserve">Требования к программным средствам защиты информации для мобильных устройств на операционной системе </w:t>
      </w:r>
      <w:proofErr w:type="spellStart"/>
      <w:r w:rsidRPr="00DD2379">
        <w:rPr>
          <w:rFonts w:ascii="Times New Roman" w:eastAsia="Calibri" w:hAnsi="Times New Roman" w:cs="Times New Roman"/>
          <w:b/>
          <w:sz w:val="26"/>
          <w:szCs w:val="26"/>
          <w:u w:val="single"/>
        </w:rPr>
        <w:t>iOS</w:t>
      </w:r>
      <w:bookmarkEnd w:id="8"/>
      <w:proofErr w:type="spellEnd"/>
    </w:p>
    <w:p w14:paraId="067396A2" w14:textId="77777777" w:rsidR="00DD2379" w:rsidRPr="00DD2379" w:rsidRDefault="00DD2379" w:rsidP="000235D3">
      <w:pPr>
        <w:spacing w:after="0" w:line="240" w:lineRule="auto"/>
        <w:jc w:val="both"/>
        <w:rPr>
          <w:rFonts w:ascii="Times New Roman" w:eastAsiaTheme="minorEastAsia" w:hAnsi="Times New Roman" w:cs="Times New Roman"/>
          <w:sz w:val="26"/>
          <w:szCs w:val="26"/>
          <w:lang w:eastAsia="ru-RU"/>
        </w:rPr>
      </w:pPr>
      <w:bookmarkStart w:id="9" w:name="_Toc94209881"/>
      <w:r w:rsidRPr="00DD2379">
        <w:rPr>
          <w:rFonts w:ascii="Times New Roman" w:hAnsi="Times New Roman" w:cs="Times New Roman"/>
          <w:sz w:val="26"/>
          <w:szCs w:val="26"/>
        </w:rPr>
        <w:t xml:space="preserve">Программные средства защиты информации для мобильных устройств пользователей должны функционировать под управлением следующих версий мобильной ОС </w:t>
      </w:r>
      <w:r w:rsidRPr="00DD2379">
        <w:rPr>
          <w:rFonts w:ascii="Times New Roman" w:hAnsi="Times New Roman" w:cs="Times New Roman"/>
          <w:sz w:val="26"/>
          <w:szCs w:val="26"/>
          <w:lang w:val="en-US"/>
        </w:rPr>
        <w:t>iOS</w:t>
      </w:r>
      <w:r w:rsidRPr="00DD2379">
        <w:rPr>
          <w:rFonts w:ascii="Times New Roman" w:hAnsi="Times New Roman" w:cs="Times New Roman"/>
          <w:sz w:val="26"/>
          <w:szCs w:val="26"/>
        </w:rPr>
        <w:t>:</w:t>
      </w:r>
    </w:p>
    <w:p w14:paraId="1B66679F" w14:textId="77777777" w:rsidR="00DD2379" w:rsidRPr="00DD2379" w:rsidRDefault="00DD2379" w:rsidP="000235D3">
      <w:pPr>
        <w:pStyle w:val="af2"/>
        <w:numPr>
          <w:ilvl w:val="0"/>
          <w:numId w:val="27"/>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lang w:val="en-US"/>
        </w:rPr>
        <w:t>iOS</w:t>
      </w:r>
      <w:r w:rsidRPr="00DD2379">
        <w:rPr>
          <w:rFonts w:ascii="Times New Roman" w:hAnsi="Times New Roman"/>
          <w:sz w:val="26"/>
          <w:szCs w:val="26"/>
        </w:rPr>
        <w:t xml:space="preserve"> 1</w:t>
      </w:r>
      <w:r w:rsidRPr="00DD2379">
        <w:rPr>
          <w:rFonts w:ascii="Times New Roman" w:hAnsi="Times New Roman"/>
          <w:sz w:val="26"/>
          <w:szCs w:val="26"/>
          <w:lang w:val="en-US"/>
        </w:rPr>
        <w:t>5</w:t>
      </w:r>
      <w:r w:rsidRPr="00DD2379">
        <w:rPr>
          <w:rFonts w:ascii="Times New Roman" w:hAnsi="Times New Roman"/>
          <w:sz w:val="26"/>
          <w:szCs w:val="26"/>
        </w:rPr>
        <w:t>–</w:t>
      </w:r>
      <w:r w:rsidRPr="00DD2379">
        <w:rPr>
          <w:rFonts w:ascii="Times New Roman" w:hAnsi="Times New Roman"/>
          <w:sz w:val="26"/>
          <w:szCs w:val="26"/>
          <w:lang w:val="en-US"/>
        </w:rPr>
        <w:t>26</w:t>
      </w:r>
      <w:r w:rsidRPr="00DD2379">
        <w:rPr>
          <w:rFonts w:ascii="Times New Roman" w:hAnsi="Times New Roman"/>
          <w:sz w:val="26"/>
          <w:szCs w:val="26"/>
        </w:rPr>
        <w:t xml:space="preserve"> или </w:t>
      </w:r>
      <w:proofErr w:type="spellStart"/>
      <w:r w:rsidRPr="00DD2379">
        <w:rPr>
          <w:rFonts w:ascii="Times New Roman" w:hAnsi="Times New Roman"/>
          <w:sz w:val="26"/>
          <w:szCs w:val="26"/>
          <w:lang w:val="en-US"/>
        </w:rPr>
        <w:t>iPadOS</w:t>
      </w:r>
      <w:proofErr w:type="spellEnd"/>
      <w:r w:rsidRPr="00DD2379">
        <w:rPr>
          <w:rFonts w:ascii="Times New Roman" w:hAnsi="Times New Roman"/>
          <w:sz w:val="26"/>
          <w:szCs w:val="26"/>
        </w:rPr>
        <w:t xml:space="preserve"> 1</w:t>
      </w:r>
      <w:r w:rsidRPr="00DD2379">
        <w:rPr>
          <w:rFonts w:ascii="Times New Roman" w:hAnsi="Times New Roman"/>
          <w:sz w:val="26"/>
          <w:szCs w:val="26"/>
          <w:lang w:val="en-US"/>
        </w:rPr>
        <w:t>5</w:t>
      </w:r>
      <w:r w:rsidRPr="00DD2379">
        <w:rPr>
          <w:rFonts w:ascii="Times New Roman" w:hAnsi="Times New Roman"/>
          <w:sz w:val="26"/>
          <w:szCs w:val="26"/>
        </w:rPr>
        <w:t>–</w:t>
      </w:r>
      <w:r w:rsidRPr="00DD2379">
        <w:rPr>
          <w:rFonts w:ascii="Times New Roman" w:hAnsi="Times New Roman"/>
          <w:sz w:val="26"/>
          <w:szCs w:val="26"/>
          <w:lang w:val="en-US"/>
        </w:rPr>
        <w:t>26</w:t>
      </w:r>
      <w:r w:rsidRPr="00DD2379">
        <w:rPr>
          <w:rFonts w:ascii="Times New Roman" w:hAnsi="Times New Roman"/>
          <w:sz w:val="26"/>
          <w:szCs w:val="26"/>
        </w:rPr>
        <w:t>;</w:t>
      </w:r>
    </w:p>
    <w:p w14:paraId="42A1FD07" w14:textId="77777777" w:rsidR="00DD2379" w:rsidRPr="00DD2379" w:rsidRDefault="00DD2379" w:rsidP="000235D3">
      <w:pPr>
        <w:spacing w:after="0" w:line="240" w:lineRule="auto"/>
        <w:jc w:val="both"/>
        <w:rPr>
          <w:rFonts w:ascii="Times New Roman" w:hAnsi="Times New Roman" w:cs="Times New Roman"/>
          <w:sz w:val="26"/>
          <w:szCs w:val="26"/>
        </w:rPr>
      </w:pPr>
      <w:r w:rsidRPr="00DD2379">
        <w:rPr>
          <w:rFonts w:ascii="Times New Roman" w:hAnsi="Times New Roman" w:cs="Times New Roman"/>
          <w:sz w:val="26"/>
          <w:szCs w:val="26"/>
        </w:rPr>
        <w:t>В программном средстве защиты информации для мобильных устройств пользователей должны быть реализованы следующие функциональные возможности:</w:t>
      </w:r>
    </w:p>
    <w:p w14:paraId="5B74CD35" w14:textId="77777777" w:rsidR="00DD2379" w:rsidRPr="00DD2379" w:rsidRDefault="00DD2379" w:rsidP="000235D3">
      <w:pPr>
        <w:pStyle w:val="af2"/>
        <w:numPr>
          <w:ilvl w:val="0"/>
          <w:numId w:val="27"/>
        </w:numPr>
        <w:suppressAutoHyphens w:val="0"/>
        <w:spacing w:after="0" w:line="240" w:lineRule="auto"/>
        <w:ind w:left="0" w:firstLine="0"/>
        <w:jc w:val="both"/>
        <w:rPr>
          <w:rStyle w:val="fontstyle01"/>
          <w:rFonts w:ascii="Times New Roman" w:hAnsi="Times New Roman"/>
          <w:sz w:val="26"/>
          <w:szCs w:val="26"/>
        </w:rPr>
      </w:pPr>
      <w:r w:rsidRPr="00DD2379">
        <w:rPr>
          <w:rFonts w:ascii="Times New Roman" w:hAnsi="Times New Roman"/>
          <w:sz w:val="26"/>
          <w:szCs w:val="26"/>
        </w:rPr>
        <w:t xml:space="preserve">реализация фильтрации веб-сайтов с </w:t>
      </w:r>
      <w:r w:rsidRPr="00DD2379">
        <w:rPr>
          <w:rStyle w:val="fontstyle01"/>
          <w:rFonts w:ascii="Times New Roman" w:hAnsi="Times New Roman"/>
          <w:sz w:val="26"/>
          <w:szCs w:val="26"/>
        </w:rPr>
        <w:t>использованием облачной службы со встроенной базой знаний репутаций вредоносных объектов для детектирования угроз на мобильных устройствах;</w:t>
      </w:r>
    </w:p>
    <w:p w14:paraId="2AF15807" w14:textId="77777777" w:rsidR="00DD2379" w:rsidRPr="00DD2379" w:rsidRDefault="00DD2379" w:rsidP="000235D3">
      <w:pPr>
        <w:pStyle w:val="af2"/>
        <w:numPr>
          <w:ilvl w:val="0"/>
          <w:numId w:val="27"/>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реализация детектирования попыток взлома операционной системы </w:t>
      </w:r>
      <w:r w:rsidRPr="00DD2379">
        <w:rPr>
          <w:rFonts w:ascii="Times New Roman" w:hAnsi="Times New Roman"/>
          <w:sz w:val="26"/>
          <w:szCs w:val="26"/>
          <w:lang w:val="en-US"/>
        </w:rPr>
        <w:t>iOS</w:t>
      </w:r>
      <w:r w:rsidRPr="00DD2379">
        <w:rPr>
          <w:rFonts w:ascii="Times New Roman" w:hAnsi="Times New Roman"/>
          <w:sz w:val="26"/>
          <w:szCs w:val="26"/>
        </w:rPr>
        <w:t xml:space="preserve"> с </w:t>
      </w:r>
      <w:r w:rsidRPr="00DD2379">
        <w:rPr>
          <w:rStyle w:val="fontstyle01"/>
          <w:rFonts w:ascii="Times New Roman" w:hAnsi="Times New Roman"/>
          <w:sz w:val="26"/>
          <w:szCs w:val="26"/>
        </w:rPr>
        <w:t>использованием облачной службы со встроенной базой знаний репутаций вредоносных объектов для детектирования угроз на мобильных устройствах.</w:t>
      </w:r>
    </w:p>
    <w:p w14:paraId="07CABBFE" w14:textId="77777777" w:rsidR="00DD2379" w:rsidRPr="00DD2379" w:rsidRDefault="00DD2379" w:rsidP="000235D3">
      <w:pPr>
        <w:spacing w:after="0" w:line="240" w:lineRule="auto"/>
        <w:jc w:val="both"/>
        <w:rPr>
          <w:rFonts w:ascii="Times New Roman" w:eastAsia="Calibri" w:hAnsi="Times New Roman" w:cs="Times New Roman"/>
          <w:b/>
          <w:sz w:val="26"/>
          <w:szCs w:val="26"/>
          <w:u w:val="single"/>
        </w:rPr>
      </w:pPr>
      <w:bookmarkStart w:id="10" w:name="_Toc231903771"/>
      <w:bookmarkEnd w:id="9"/>
      <w:r w:rsidRPr="00DD2379">
        <w:rPr>
          <w:rFonts w:ascii="Times New Roman" w:eastAsia="Calibri" w:hAnsi="Times New Roman" w:cs="Times New Roman"/>
          <w:b/>
          <w:sz w:val="26"/>
          <w:szCs w:val="26"/>
          <w:u w:val="single"/>
        </w:rPr>
        <w:t xml:space="preserve">Требования к программным средствам централизованного управления, мониторинга и обновления на базе ОС </w:t>
      </w:r>
      <w:proofErr w:type="spellStart"/>
      <w:r w:rsidRPr="00DD2379">
        <w:rPr>
          <w:rFonts w:ascii="Times New Roman" w:eastAsia="Calibri" w:hAnsi="Times New Roman" w:cs="Times New Roman"/>
          <w:b/>
          <w:sz w:val="26"/>
          <w:szCs w:val="26"/>
          <w:u w:val="single"/>
        </w:rPr>
        <w:t>Linux</w:t>
      </w:r>
      <w:bookmarkEnd w:id="10"/>
      <w:proofErr w:type="spellEnd"/>
    </w:p>
    <w:p w14:paraId="079AC2A3" w14:textId="77777777" w:rsidR="00DD2379" w:rsidRPr="00DD2379" w:rsidRDefault="00DD2379" w:rsidP="000235D3">
      <w:pPr>
        <w:spacing w:after="0" w:line="240" w:lineRule="auto"/>
        <w:jc w:val="both"/>
        <w:rPr>
          <w:rFonts w:ascii="Times New Roman" w:eastAsiaTheme="minorEastAsia" w:hAnsi="Times New Roman" w:cs="Times New Roman"/>
          <w:sz w:val="26"/>
          <w:szCs w:val="26"/>
          <w:lang w:eastAsia="ru-RU"/>
        </w:rPr>
      </w:pPr>
      <w:r w:rsidRPr="00DD2379">
        <w:rPr>
          <w:rFonts w:ascii="Times New Roman" w:hAnsi="Times New Roman" w:cs="Times New Roman"/>
          <w:sz w:val="26"/>
          <w:szCs w:val="26"/>
        </w:rPr>
        <w:t>Программные средства централизованного управления, мониторинга и обновления должны функционировать на компьютерах, работающих под управлением операционных систем следующих версий:</w:t>
      </w:r>
    </w:p>
    <w:p w14:paraId="5729A601"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Debian</w:t>
      </w:r>
      <w:proofErr w:type="spellEnd"/>
      <w:r w:rsidRPr="00DD2379">
        <w:rPr>
          <w:rFonts w:ascii="Times New Roman" w:hAnsi="Times New Roman"/>
          <w:sz w:val="26"/>
          <w:szCs w:val="26"/>
        </w:rPr>
        <w:t xml:space="preserve"> GNU/</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12 (</w:t>
      </w:r>
      <w:proofErr w:type="spellStart"/>
      <w:r w:rsidRPr="00DD2379">
        <w:rPr>
          <w:rFonts w:ascii="Times New Roman" w:hAnsi="Times New Roman"/>
          <w:sz w:val="26"/>
          <w:szCs w:val="26"/>
        </w:rPr>
        <w:t>Bookworm</w:t>
      </w:r>
      <w:proofErr w:type="spellEnd"/>
      <w:r w:rsidRPr="00DD2379">
        <w:rPr>
          <w:rFonts w:ascii="Times New Roman" w:hAnsi="Times New Roman"/>
          <w:sz w:val="26"/>
          <w:szCs w:val="26"/>
        </w:rPr>
        <w:t>) 64-разрядная.</w:t>
      </w:r>
    </w:p>
    <w:p w14:paraId="73D25671"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Debian</w:t>
      </w:r>
      <w:proofErr w:type="spellEnd"/>
      <w:r w:rsidRPr="00DD2379">
        <w:rPr>
          <w:rFonts w:ascii="Times New Roman" w:hAnsi="Times New Roman"/>
          <w:sz w:val="26"/>
          <w:szCs w:val="26"/>
        </w:rPr>
        <w:t xml:space="preserve"> GNU/</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13 (</w:t>
      </w:r>
      <w:proofErr w:type="spellStart"/>
      <w:r w:rsidRPr="00DD2379">
        <w:rPr>
          <w:rFonts w:ascii="Times New Roman" w:hAnsi="Times New Roman"/>
          <w:sz w:val="26"/>
          <w:szCs w:val="26"/>
        </w:rPr>
        <w:t>Trixie</w:t>
      </w:r>
      <w:proofErr w:type="spellEnd"/>
      <w:r w:rsidRPr="00DD2379">
        <w:rPr>
          <w:rFonts w:ascii="Times New Roman" w:hAnsi="Times New Roman"/>
          <w:sz w:val="26"/>
          <w:szCs w:val="26"/>
        </w:rPr>
        <w:t>) 64-разрядная.</w:t>
      </w:r>
    </w:p>
    <w:p w14:paraId="674B2456"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Ubuntu Server 22.04 LTS (</w:t>
      </w:r>
      <w:proofErr w:type="spellStart"/>
      <w:r w:rsidRPr="00DD2379">
        <w:rPr>
          <w:rFonts w:ascii="Times New Roman" w:hAnsi="Times New Roman"/>
          <w:sz w:val="26"/>
          <w:szCs w:val="26"/>
          <w:lang w:val="en-US"/>
        </w:rPr>
        <w:t>Jammy</w:t>
      </w:r>
      <w:proofErr w:type="spellEnd"/>
      <w:r w:rsidRPr="00DD2379">
        <w:rPr>
          <w:rFonts w:ascii="Times New Roman" w:hAnsi="Times New Roman"/>
          <w:sz w:val="26"/>
          <w:szCs w:val="26"/>
          <w:lang w:val="en-US"/>
        </w:rPr>
        <w:t xml:space="preserve"> Jellyfish) 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48BDD7AD"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 xml:space="preserve">Ubuntu Server 24.04 LTS (Noble </w:t>
      </w:r>
      <w:proofErr w:type="spellStart"/>
      <w:r w:rsidRPr="00DD2379">
        <w:rPr>
          <w:rFonts w:ascii="Times New Roman" w:hAnsi="Times New Roman"/>
          <w:sz w:val="26"/>
          <w:szCs w:val="26"/>
          <w:lang w:val="en-US"/>
        </w:rPr>
        <w:t>Numbat</w:t>
      </w:r>
      <w:proofErr w:type="spellEnd"/>
      <w:r w:rsidRPr="00DD2379">
        <w:rPr>
          <w:rFonts w:ascii="Times New Roman" w:hAnsi="Times New Roman"/>
          <w:sz w:val="26"/>
          <w:szCs w:val="26"/>
          <w:lang w:val="en-US"/>
        </w:rPr>
        <w:t>) 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3607D8EC"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CentOS</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Stream</w:t>
      </w:r>
      <w:proofErr w:type="spellEnd"/>
      <w:r w:rsidRPr="00DD2379">
        <w:rPr>
          <w:rFonts w:ascii="Times New Roman" w:hAnsi="Times New Roman"/>
          <w:sz w:val="26"/>
          <w:szCs w:val="26"/>
        </w:rPr>
        <w:t xml:space="preserve"> 9 64-разрядная.</w:t>
      </w:r>
    </w:p>
    <w:p w14:paraId="66199DBD"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CentOS</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Stream</w:t>
      </w:r>
      <w:proofErr w:type="spellEnd"/>
      <w:r w:rsidRPr="00DD2379">
        <w:rPr>
          <w:rFonts w:ascii="Times New Roman" w:hAnsi="Times New Roman"/>
          <w:sz w:val="26"/>
          <w:szCs w:val="26"/>
        </w:rPr>
        <w:t xml:space="preserve"> 10 64-разрядная.</w:t>
      </w:r>
    </w:p>
    <w:p w14:paraId="7FC54ADA"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Red Hat Enterprise Linux Server 7.x 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4ED57C50"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Red Hat Enterprise Linux Server 8.x 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6F0EF149"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Red Hat Enterprise Linux Server 9.x 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2B4B70C3"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Red Hat Enterprise Linux Server 10.x 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0831AA68"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SUSE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Enterprise </w:t>
      </w:r>
      <w:proofErr w:type="spellStart"/>
      <w:r w:rsidRPr="00DD2379">
        <w:rPr>
          <w:rFonts w:ascii="Times New Roman" w:hAnsi="Times New Roman"/>
          <w:sz w:val="26"/>
          <w:szCs w:val="26"/>
        </w:rPr>
        <w:t>Server</w:t>
      </w:r>
      <w:proofErr w:type="spellEnd"/>
      <w:r w:rsidRPr="00DD2379">
        <w:rPr>
          <w:rFonts w:ascii="Times New Roman" w:hAnsi="Times New Roman"/>
          <w:sz w:val="26"/>
          <w:szCs w:val="26"/>
        </w:rPr>
        <w:t xml:space="preserve"> 12 (все пакеты обновлений) 64-разрядная.</w:t>
      </w:r>
    </w:p>
    <w:p w14:paraId="746308C8"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SUSE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Enterprise </w:t>
      </w:r>
      <w:proofErr w:type="spellStart"/>
      <w:r w:rsidRPr="00DD2379">
        <w:rPr>
          <w:rFonts w:ascii="Times New Roman" w:hAnsi="Times New Roman"/>
          <w:sz w:val="26"/>
          <w:szCs w:val="26"/>
        </w:rPr>
        <w:t>Server</w:t>
      </w:r>
      <w:proofErr w:type="spellEnd"/>
      <w:r w:rsidRPr="00DD2379">
        <w:rPr>
          <w:rFonts w:ascii="Times New Roman" w:hAnsi="Times New Roman"/>
          <w:sz w:val="26"/>
          <w:szCs w:val="26"/>
        </w:rPr>
        <w:t xml:space="preserve"> 15 (все пакеты обновлений) 64-разрядная.</w:t>
      </w:r>
    </w:p>
    <w:p w14:paraId="1654D8EB"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Astra</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Special</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Edition</w:t>
      </w:r>
      <w:proofErr w:type="spellEnd"/>
      <w:r w:rsidRPr="00DD2379">
        <w:rPr>
          <w:rFonts w:ascii="Times New Roman" w:hAnsi="Times New Roman"/>
          <w:sz w:val="26"/>
          <w:szCs w:val="26"/>
        </w:rPr>
        <w:t xml:space="preserve"> РУСБ.10015-01 (очередное обновление 1.6) 64-разрядная.</w:t>
      </w:r>
    </w:p>
    <w:p w14:paraId="50127760"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Astra</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Special</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Edition</w:t>
      </w:r>
      <w:proofErr w:type="spellEnd"/>
      <w:r w:rsidRPr="00DD2379">
        <w:rPr>
          <w:rFonts w:ascii="Times New Roman" w:hAnsi="Times New Roman"/>
          <w:sz w:val="26"/>
          <w:szCs w:val="26"/>
        </w:rPr>
        <w:t xml:space="preserve"> РУСБ.10015-01 (очередное обновление 1.7) 64-разрядная.</w:t>
      </w:r>
    </w:p>
    <w:p w14:paraId="6F7A8D11"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Astra</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Special</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Edition</w:t>
      </w:r>
      <w:proofErr w:type="spellEnd"/>
      <w:r w:rsidRPr="00DD2379">
        <w:rPr>
          <w:rFonts w:ascii="Times New Roman" w:hAnsi="Times New Roman"/>
          <w:sz w:val="26"/>
          <w:szCs w:val="26"/>
        </w:rPr>
        <w:t xml:space="preserve"> РУСБ.10015-01 (очередное обновление 1.8) 64-разрядная.</w:t>
      </w:r>
    </w:p>
    <w:p w14:paraId="4B82B44B"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Astra</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Special</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Edition</w:t>
      </w:r>
      <w:proofErr w:type="spellEnd"/>
      <w:r w:rsidRPr="00DD2379">
        <w:rPr>
          <w:rFonts w:ascii="Times New Roman" w:hAnsi="Times New Roman"/>
          <w:sz w:val="26"/>
          <w:szCs w:val="26"/>
        </w:rPr>
        <w:t xml:space="preserve"> РУСБ.10015-16 (исполнение 1) (очередное обновление 1.6) 64-разрядная.</w:t>
      </w:r>
    </w:p>
    <w:p w14:paraId="704B8978"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Astra</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Special</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Edition</w:t>
      </w:r>
      <w:proofErr w:type="spellEnd"/>
      <w:r w:rsidRPr="00DD2379">
        <w:rPr>
          <w:rFonts w:ascii="Times New Roman" w:hAnsi="Times New Roman"/>
          <w:sz w:val="26"/>
          <w:szCs w:val="26"/>
        </w:rPr>
        <w:t xml:space="preserve"> РУСБ.10015-17 (очередное обновление 1.7.3) 64-разрядная.</w:t>
      </w:r>
    </w:p>
    <w:p w14:paraId="1CE5B3D6"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Astra</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Special</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Edition</w:t>
      </w:r>
      <w:proofErr w:type="spellEnd"/>
      <w:r w:rsidRPr="00DD2379">
        <w:rPr>
          <w:rFonts w:ascii="Times New Roman" w:hAnsi="Times New Roman"/>
          <w:sz w:val="26"/>
          <w:szCs w:val="26"/>
        </w:rPr>
        <w:t xml:space="preserve"> RUSB.10015-03 (очередное обновление 7.6) 64-разрядная.</w:t>
      </w:r>
    </w:p>
    <w:p w14:paraId="3330DA4E"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Astra</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Special</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Edition</w:t>
      </w:r>
      <w:proofErr w:type="spellEnd"/>
      <w:r w:rsidRPr="00DD2379">
        <w:rPr>
          <w:rFonts w:ascii="Times New Roman" w:hAnsi="Times New Roman"/>
          <w:sz w:val="26"/>
          <w:szCs w:val="26"/>
        </w:rPr>
        <w:t xml:space="preserve"> РУСБ.10015-37 (очередное обновление 7.7) 64-разрядная.</w:t>
      </w:r>
    </w:p>
    <w:p w14:paraId="7433B9B3"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Astra</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Common</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Edition</w:t>
      </w:r>
      <w:proofErr w:type="spellEnd"/>
      <w:r w:rsidRPr="00DD2379">
        <w:rPr>
          <w:rFonts w:ascii="Times New Roman" w:hAnsi="Times New Roman"/>
          <w:sz w:val="26"/>
          <w:szCs w:val="26"/>
        </w:rPr>
        <w:t xml:space="preserve"> (очередное обновление 2.12) 64-разрядная.</w:t>
      </w:r>
    </w:p>
    <w:p w14:paraId="7F680049"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Альт СП Сервер 10 64-разрядная.</w:t>
      </w:r>
    </w:p>
    <w:p w14:paraId="53DFDEE3"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Альт СП Рабочая станция 10 64-разрядная.</w:t>
      </w:r>
    </w:p>
    <w:p w14:paraId="4E7699BC"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Oracle</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7 64-разрядная.</w:t>
      </w:r>
    </w:p>
    <w:p w14:paraId="36F49105"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Oracle</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8 64-разрядная.</w:t>
      </w:r>
    </w:p>
    <w:p w14:paraId="5F6C50D8"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Oracle</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9 64-разрядная.</w:t>
      </w:r>
    </w:p>
    <w:p w14:paraId="59665B1D"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 xml:space="preserve">Platform V </w:t>
      </w:r>
      <w:proofErr w:type="spellStart"/>
      <w:r w:rsidRPr="00DD2379">
        <w:rPr>
          <w:rFonts w:ascii="Times New Roman" w:hAnsi="Times New Roman"/>
          <w:sz w:val="26"/>
          <w:szCs w:val="26"/>
          <w:lang w:val="en-US"/>
        </w:rPr>
        <w:t>SberLinux</w:t>
      </w:r>
      <w:proofErr w:type="spellEnd"/>
      <w:r w:rsidRPr="00DD2379">
        <w:rPr>
          <w:rFonts w:ascii="Times New Roman" w:hAnsi="Times New Roman"/>
          <w:sz w:val="26"/>
          <w:szCs w:val="26"/>
          <w:lang w:val="en-US"/>
        </w:rPr>
        <w:t xml:space="preserve"> OS Server (SLO) 8.10.1 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46C24FE9"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 xml:space="preserve">Platform V </w:t>
      </w:r>
      <w:proofErr w:type="spellStart"/>
      <w:r w:rsidRPr="00DD2379">
        <w:rPr>
          <w:rFonts w:ascii="Times New Roman" w:hAnsi="Times New Roman"/>
          <w:sz w:val="26"/>
          <w:szCs w:val="26"/>
          <w:lang w:val="en-US"/>
        </w:rPr>
        <w:t>SberLinux</w:t>
      </w:r>
      <w:proofErr w:type="spellEnd"/>
      <w:r w:rsidRPr="00DD2379">
        <w:rPr>
          <w:rFonts w:ascii="Times New Roman" w:hAnsi="Times New Roman"/>
          <w:sz w:val="26"/>
          <w:szCs w:val="26"/>
          <w:lang w:val="en-US"/>
        </w:rPr>
        <w:t xml:space="preserve"> OS Server (SLO) 9.5.1 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27807876"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 xml:space="preserve">Platform V </w:t>
      </w:r>
      <w:proofErr w:type="spellStart"/>
      <w:r w:rsidRPr="00DD2379">
        <w:rPr>
          <w:rFonts w:ascii="Times New Roman" w:hAnsi="Times New Roman"/>
          <w:sz w:val="26"/>
          <w:szCs w:val="26"/>
          <w:lang w:val="en-US"/>
        </w:rPr>
        <w:t>SberLinux</w:t>
      </w:r>
      <w:proofErr w:type="spellEnd"/>
      <w:r w:rsidRPr="00DD2379">
        <w:rPr>
          <w:rFonts w:ascii="Times New Roman" w:hAnsi="Times New Roman"/>
          <w:sz w:val="26"/>
          <w:szCs w:val="26"/>
          <w:lang w:val="en-US"/>
        </w:rPr>
        <w:t xml:space="preserve"> OS Server (SLO) 9.6 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069A000B"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РЕД ОС 7.3 Сервер 64-разрядная.</w:t>
      </w:r>
    </w:p>
    <w:p w14:paraId="5D0049CF"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РЕД ОС 7.3 Сертифицированная редакция 64-разрядная.</w:t>
      </w:r>
    </w:p>
    <w:p w14:paraId="6F1C83A8"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РЕД ОС 8 64-разрядная.</w:t>
      </w:r>
    </w:p>
    <w:p w14:paraId="33F3AEBB"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РОСА "КОБАЛЬТ" 7.9 64-разрядная.</w:t>
      </w:r>
    </w:p>
    <w:p w14:paraId="26830896"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rPr>
        <w:t>М</w:t>
      </w:r>
      <w:r w:rsidRPr="00DD2379">
        <w:rPr>
          <w:rFonts w:ascii="Times New Roman" w:hAnsi="Times New Roman"/>
          <w:sz w:val="26"/>
          <w:szCs w:val="26"/>
          <w:lang w:val="en-US"/>
        </w:rPr>
        <w:t xml:space="preserve"> </w:t>
      </w:r>
      <w:r w:rsidRPr="00DD2379">
        <w:rPr>
          <w:rFonts w:ascii="Times New Roman" w:hAnsi="Times New Roman"/>
          <w:sz w:val="26"/>
          <w:szCs w:val="26"/>
        </w:rPr>
        <w:t>ОС</w:t>
      </w:r>
      <w:r w:rsidRPr="00DD2379">
        <w:rPr>
          <w:rFonts w:ascii="Times New Roman" w:hAnsi="Times New Roman"/>
          <w:sz w:val="26"/>
          <w:szCs w:val="26"/>
          <w:lang w:val="en-US"/>
        </w:rPr>
        <w:t xml:space="preserve"> (Moscow Electronic School) 12 </w:t>
      </w:r>
      <w:r w:rsidRPr="00DD2379">
        <w:rPr>
          <w:rFonts w:ascii="Times New Roman" w:hAnsi="Times New Roman"/>
          <w:sz w:val="26"/>
          <w:szCs w:val="26"/>
        </w:rPr>
        <w:t>Сервер</w:t>
      </w:r>
      <w:r w:rsidRPr="00DD2379">
        <w:rPr>
          <w:rFonts w:ascii="Times New Roman" w:hAnsi="Times New Roman"/>
          <w:sz w:val="26"/>
          <w:szCs w:val="26"/>
          <w:lang w:val="en-US"/>
        </w:rPr>
        <w:t xml:space="preserve"> 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0BED355E"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Mostech</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Server</w:t>
      </w:r>
      <w:proofErr w:type="spellEnd"/>
      <w:r w:rsidRPr="00DD2379">
        <w:rPr>
          <w:rFonts w:ascii="Times New Roman" w:hAnsi="Times New Roman"/>
          <w:sz w:val="26"/>
          <w:szCs w:val="26"/>
        </w:rPr>
        <w:t xml:space="preserve"> 64-разрядная.</w:t>
      </w:r>
    </w:p>
    <w:p w14:paraId="26250694" w14:textId="77777777" w:rsidR="00DD2379" w:rsidRPr="00DD2379" w:rsidRDefault="00DD2379" w:rsidP="000235D3">
      <w:pPr>
        <w:pStyle w:val="af2"/>
        <w:numPr>
          <w:ilvl w:val="0"/>
          <w:numId w:val="28"/>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МосОС</w:t>
      </w:r>
      <w:proofErr w:type="spellEnd"/>
      <w:r w:rsidRPr="00DD2379">
        <w:rPr>
          <w:rFonts w:ascii="Times New Roman" w:hAnsi="Times New Roman"/>
          <w:sz w:val="26"/>
          <w:szCs w:val="26"/>
        </w:rPr>
        <w:t xml:space="preserve"> 15.5 </w:t>
      </w:r>
      <w:proofErr w:type="spellStart"/>
      <w:r w:rsidRPr="00DD2379">
        <w:rPr>
          <w:rFonts w:ascii="Times New Roman" w:hAnsi="Times New Roman"/>
          <w:sz w:val="26"/>
          <w:szCs w:val="26"/>
        </w:rPr>
        <w:t>Arbat</w:t>
      </w:r>
      <w:proofErr w:type="spellEnd"/>
      <w:r w:rsidRPr="00DD2379">
        <w:rPr>
          <w:rFonts w:ascii="Times New Roman" w:hAnsi="Times New Roman"/>
          <w:sz w:val="26"/>
          <w:szCs w:val="26"/>
        </w:rPr>
        <w:t xml:space="preserve"> 64-разрядная.</w:t>
      </w:r>
    </w:p>
    <w:p w14:paraId="757A34C7" w14:textId="77777777" w:rsidR="00DD2379" w:rsidRPr="00DD2379" w:rsidRDefault="00DD2379" w:rsidP="000235D3">
      <w:pPr>
        <w:spacing w:after="0" w:line="240" w:lineRule="auto"/>
        <w:jc w:val="both"/>
        <w:rPr>
          <w:rFonts w:ascii="Times New Roman" w:hAnsi="Times New Roman" w:cs="Times New Roman"/>
          <w:sz w:val="26"/>
          <w:szCs w:val="26"/>
        </w:rPr>
      </w:pPr>
    </w:p>
    <w:p w14:paraId="6C47AE67" w14:textId="77777777" w:rsidR="00DD2379" w:rsidRPr="00DD2379" w:rsidRDefault="00DD2379" w:rsidP="000235D3">
      <w:pPr>
        <w:spacing w:after="0" w:line="240" w:lineRule="auto"/>
        <w:jc w:val="both"/>
        <w:rPr>
          <w:rFonts w:ascii="Times New Roman" w:hAnsi="Times New Roman" w:cs="Times New Roman"/>
          <w:sz w:val="26"/>
          <w:szCs w:val="26"/>
        </w:rPr>
      </w:pPr>
      <w:r w:rsidRPr="00DD2379">
        <w:rPr>
          <w:rFonts w:ascii="Times New Roman" w:hAnsi="Times New Roman" w:cs="Times New Roman"/>
          <w:sz w:val="26"/>
          <w:szCs w:val="26"/>
        </w:rPr>
        <w:t>Программные средства централизованного управления, мониторинга и обновления должны поддерживать установку на следующих виртуальных платформах:</w:t>
      </w:r>
    </w:p>
    <w:p w14:paraId="14FA85DB" w14:textId="77777777" w:rsidR="00DD2379" w:rsidRPr="00DD2379" w:rsidRDefault="00DD2379" w:rsidP="000235D3">
      <w:pPr>
        <w:pStyle w:val="af2"/>
        <w:numPr>
          <w:ilvl w:val="0"/>
          <w:numId w:val="29"/>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VMware vSphere 6.7.0.</w:t>
      </w:r>
    </w:p>
    <w:p w14:paraId="69EDCD57" w14:textId="77777777" w:rsidR="00DD2379" w:rsidRPr="00DD2379" w:rsidRDefault="00DD2379" w:rsidP="000235D3">
      <w:pPr>
        <w:pStyle w:val="af2"/>
        <w:numPr>
          <w:ilvl w:val="0"/>
          <w:numId w:val="29"/>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VMware vSphere 7.0.3.</w:t>
      </w:r>
    </w:p>
    <w:p w14:paraId="62EB77F1" w14:textId="77777777" w:rsidR="00DD2379" w:rsidRPr="00DD2379" w:rsidRDefault="00DD2379" w:rsidP="000235D3">
      <w:pPr>
        <w:pStyle w:val="af2"/>
        <w:numPr>
          <w:ilvl w:val="0"/>
          <w:numId w:val="29"/>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 xml:space="preserve">Citrix </w:t>
      </w:r>
      <w:proofErr w:type="spellStart"/>
      <w:r w:rsidRPr="00DD2379">
        <w:rPr>
          <w:rFonts w:ascii="Times New Roman" w:hAnsi="Times New Roman"/>
          <w:sz w:val="26"/>
          <w:szCs w:val="26"/>
          <w:lang w:val="en-US"/>
        </w:rPr>
        <w:t>XenServer</w:t>
      </w:r>
      <w:proofErr w:type="spellEnd"/>
      <w:r w:rsidRPr="00DD2379">
        <w:rPr>
          <w:rFonts w:ascii="Times New Roman" w:hAnsi="Times New Roman"/>
          <w:sz w:val="26"/>
          <w:szCs w:val="26"/>
          <w:lang w:val="en-US"/>
        </w:rPr>
        <w:t xml:space="preserve"> 7.x.</w:t>
      </w:r>
    </w:p>
    <w:p w14:paraId="7E65439F" w14:textId="77777777" w:rsidR="00DD2379" w:rsidRPr="00DD2379" w:rsidRDefault="00DD2379" w:rsidP="000235D3">
      <w:pPr>
        <w:pStyle w:val="af2"/>
        <w:numPr>
          <w:ilvl w:val="0"/>
          <w:numId w:val="29"/>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 xml:space="preserve">Citrix </w:t>
      </w:r>
      <w:proofErr w:type="spellStart"/>
      <w:r w:rsidRPr="00DD2379">
        <w:rPr>
          <w:rFonts w:ascii="Times New Roman" w:hAnsi="Times New Roman"/>
          <w:sz w:val="26"/>
          <w:szCs w:val="26"/>
          <w:lang w:val="en-US"/>
        </w:rPr>
        <w:t>XenServer</w:t>
      </w:r>
      <w:proofErr w:type="spellEnd"/>
      <w:r w:rsidRPr="00DD2379">
        <w:rPr>
          <w:rFonts w:ascii="Times New Roman" w:hAnsi="Times New Roman"/>
          <w:sz w:val="26"/>
          <w:szCs w:val="26"/>
          <w:lang w:val="en-US"/>
        </w:rPr>
        <w:t xml:space="preserve"> 8.2.</w:t>
      </w:r>
    </w:p>
    <w:p w14:paraId="0DE01A42" w14:textId="77777777" w:rsidR="00DD2379" w:rsidRPr="00DD2379" w:rsidRDefault="00DD2379" w:rsidP="000235D3">
      <w:pPr>
        <w:pStyle w:val="af2"/>
        <w:numPr>
          <w:ilvl w:val="0"/>
          <w:numId w:val="29"/>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Parallels Desktop 18.</w:t>
      </w:r>
    </w:p>
    <w:p w14:paraId="695C143D" w14:textId="77777777" w:rsidR="00DD2379" w:rsidRPr="00DD2379" w:rsidRDefault="00DD2379" w:rsidP="000235D3">
      <w:pPr>
        <w:pStyle w:val="af2"/>
        <w:numPr>
          <w:ilvl w:val="0"/>
          <w:numId w:val="29"/>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Oracle VM VirtualBox 7.0.12.</w:t>
      </w:r>
    </w:p>
    <w:p w14:paraId="0C816631" w14:textId="77777777" w:rsidR="00DD2379" w:rsidRPr="00DD2379" w:rsidRDefault="00DD2379" w:rsidP="000235D3">
      <w:pPr>
        <w:pStyle w:val="af2"/>
        <w:numPr>
          <w:ilvl w:val="0"/>
          <w:numId w:val="29"/>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Kernel-based</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Virtual</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Machine</w:t>
      </w:r>
      <w:proofErr w:type="spellEnd"/>
      <w:r w:rsidRPr="00DD2379">
        <w:rPr>
          <w:rFonts w:ascii="Times New Roman" w:hAnsi="Times New Roman"/>
          <w:sz w:val="26"/>
          <w:szCs w:val="26"/>
        </w:rPr>
        <w:t xml:space="preserve"> (все операционные системы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поддерживаемые Сервером администрирования).</w:t>
      </w:r>
    </w:p>
    <w:p w14:paraId="5B3A2D35" w14:textId="77777777" w:rsidR="00DD2379" w:rsidRPr="00DD2379" w:rsidRDefault="00DD2379" w:rsidP="000235D3">
      <w:pPr>
        <w:spacing w:after="0" w:line="240" w:lineRule="auto"/>
        <w:jc w:val="both"/>
        <w:rPr>
          <w:rFonts w:ascii="Times New Roman" w:hAnsi="Times New Roman" w:cs="Times New Roman"/>
          <w:sz w:val="26"/>
          <w:szCs w:val="26"/>
        </w:rPr>
      </w:pPr>
      <w:r w:rsidRPr="00DD2379">
        <w:rPr>
          <w:rFonts w:ascii="Times New Roman" w:hAnsi="Times New Roman" w:cs="Times New Roman"/>
          <w:sz w:val="26"/>
          <w:szCs w:val="26"/>
        </w:rPr>
        <w:t>Программные средства централизованного управления, мониторинга и обновления должны функционировать с СУБД следующих версий:</w:t>
      </w:r>
    </w:p>
    <w:p w14:paraId="61E52810"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MySQL</w:t>
      </w:r>
      <w:proofErr w:type="spellEnd"/>
      <w:r w:rsidRPr="00DD2379">
        <w:rPr>
          <w:rFonts w:ascii="Times New Roman" w:hAnsi="Times New Roman"/>
          <w:sz w:val="26"/>
          <w:szCs w:val="26"/>
        </w:rPr>
        <w:t xml:space="preserve"> 5.7 </w:t>
      </w:r>
      <w:proofErr w:type="spellStart"/>
      <w:r w:rsidRPr="00DD2379">
        <w:rPr>
          <w:rFonts w:ascii="Times New Roman" w:hAnsi="Times New Roman"/>
          <w:sz w:val="26"/>
          <w:szCs w:val="26"/>
        </w:rPr>
        <w:t>Community</w:t>
      </w:r>
      <w:proofErr w:type="spellEnd"/>
      <w:r w:rsidRPr="00DD2379">
        <w:rPr>
          <w:rFonts w:ascii="Times New Roman" w:hAnsi="Times New Roman"/>
          <w:sz w:val="26"/>
          <w:szCs w:val="26"/>
        </w:rPr>
        <w:t xml:space="preserve"> 32-разрядная/64-разрядная.</w:t>
      </w:r>
    </w:p>
    <w:p w14:paraId="2F3ED78A"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MySQL</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Standard</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Edition</w:t>
      </w:r>
      <w:proofErr w:type="spellEnd"/>
      <w:r w:rsidRPr="00DD2379">
        <w:rPr>
          <w:rFonts w:ascii="Times New Roman" w:hAnsi="Times New Roman"/>
          <w:sz w:val="26"/>
          <w:szCs w:val="26"/>
        </w:rPr>
        <w:t xml:space="preserve"> 8.0 (релиз 8.0.20 и выше) 32-разрядная/64-разрядная.</w:t>
      </w:r>
    </w:p>
    <w:p w14:paraId="18DF87ED"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MySQL</w:t>
      </w:r>
      <w:proofErr w:type="spellEnd"/>
      <w:r w:rsidRPr="00DD2379">
        <w:rPr>
          <w:rFonts w:ascii="Times New Roman" w:hAnsi="Times New Roman"/>
          <w:sz w:val="26"/>
          <w:szCs w:val="26"/>
        </w:rPr>
        <w:t xml:space="preserve"> Enterprise </w:t>
      </w:r>
      <w:proofErr w:type="spellStart"/>
      <w:r w:rsidRPr="00DD2379">
        <w:rPr>
          <w:rFonts w:ascii="Times New Roman" w:hAnsi="Times New Roman"/>
          <w:sz w:val="26"/>
          <w:szCs w:val="26"/>
        </w:rPr>
        <w:t>Edition</w:t>
      </w:r>
      <w:proofErr w:type="spellEnd"/>
      <w:r w:rsidRPr="00DD2379">
        <w:rPr>
          <w:rFonts w:ascii="Times New Roman" w:hAnsi="Times New Roman"/>
          <w:sz w:val="26"/>
          <w:szCs w:val="26"/>
        </w:rPr>
        <w:t xml:space="preserve"> 8.0 (релиз 8.0.20 и выше) 32-разрядная/64-разрядная.</w:t>
      </w:r>
    </w:p>
    <w:p w14:paraId="526E4AD1"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MySQL Standard Edition 8.4 32-</w:t>
      </w:r>
      <w:r w:rsidRPr="00DD2379">
        <w:rPr>
          <w:rFonts w:ascii="Times New Roman" w:hAnsi="Times New Roman"/>
          <w:sz w:val="26"/>
          <w:szCs w:val="26"/>
        </w:rPr>
        <w:t>разрядная</w:t>
      </w:r>
      <w:r w:rsidRPr="00DD2379">
        <w:rPr>
          <w:rFonts w:ascii="Times New Roman" w:hAnsi="Times New Roman"/>
          <w:sz w:val="26"/>
          <w:szCs w:val="26"/>
          <w:lang w:val="en-US"/>
        </w:rPr>
        <w:t>/64-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6C3904D9"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MySQL Enterprise Edition 8.4 32-</w:t>
      </w:r>
      <w:r w:rsidRPr="00DD2379">
        <w:rPr>
          <w:rFonts w:ascii="Times New Roman" w:hAnsi="Times New Roman"/>
          <w:sz w:val="26"/>
          <w:szCs w:val="26"/>
        </w:rPr>
        <w:t>разрядная</w:t>
      </w:r>
      <w:r w:rsidRPr="00DD2379">
        <w:rPr>
          <w:rFonts w:ascii="Times New Roman" w:hAnsi="Times New Roman"/>
          <w:sz w:val="26"/>
          <w:szCs w:val="26"/>
          <w:lang w:val="en-US"/>
        </w:rPr>
        <w:t>/64-</w:t>
      </w:r>
      <w:r w:rsidRPr="00DD2379">
        <w:rPr>
          <w:rFonts w:ascii="Times New Roman" w:hAnsi="Times New Roman"/>
          <w:sz w:val="26"/>
          <w:szCs w:val="26"/>
        </w:rPr>
        <w:t>разрядная</w:t>
      </w:r>
      <w:r w:rsidRPr="00DD2379">
        <w:rPr>
          <w:rFonts w:ascii="Times New Roman" w:hAnsi="Times New Roman"/>
          <w:sz w:val="26"/>
          <w:szCs w:val="26"/>
          <w:lang w:val="en-US"/>
        </w:rPr>
        <w:t>.</w:t>
      </w:r>
    </w:p>
    <w:p w14:paraId="627BD943"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MariaDB</w:t>
      </w:r>
      <w:proofErr w:type="spellEnd"/>
      <w:r w:rsidRPr="00DD2379">
        <w:rPr>
          <w:rFonts w:ascii="Times New Roman" w:hAnsi="Times New Roman"/>
          <w:sz w:val="26"/>
          <w:szCs w:val="26"/>
        </w:rPr>
        <w:t xml:space="preserve"> 10.1 (сборка 10.1.30 и выше) 32-разрядная/64-разрядная.</w:t>
      </w:r>
    </w:p>
    <w:p w14:paraId="444AD6DA"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MariaDB</w:t>
      </w:r>
      <w:proofErr w:type="spellEnd"/>
      <w:r w:rsidRPr="00DD2379">
        <w:rPr>
          <w:rFonts w:ascii="Times New Roman" w:hAnsi="Times New Roman"/>
          <w:sz w:val="26"/>
          <w:szCs w:val="26"/>
        </w:rPr>
        <w:t xml:space="preserve"> 10.3 (сборка 10.3.22 и выше) 32-разрядная/64-разрядная.</w:t>
      </w:r>
    </w:p>
    <w:p w14:paraId="0621382C"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MariaDB</w:t>
      </w:r>
      <w:proofErr w:type="spellEnd"/>
      <w:r w:rsidRPr="00DD2379">
        <w:rPr>
          <w:rFonts w:ascii="Times New Roman" w:hAnsi="Times New Roman"/>
          <w:sz w:val="26"/>
          <w:szCs w:val="26"/>
        </w:rPr>
        <w:t xml:space="preserve"> 10.4 (сборка 10.4.20 и выше) 32-разрядная/64-разрядная.</w:t>
      </w:r>
    </w:p>
    <w:p w14:paraId="4374B4B2"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MariaDB</w:t>
      </w:r>
      <w:proofErr w:type="spellEnd"/>
      <w:r w:rsidRPr="00DD2379">
        <w:rPr>
          <w:rFonts w:ascii="Times New Roman" w:hAnsi="Times New Roman"/>
          <w:sz w:val="26"/>
          <w:szCs w:val="26"/>
        </w:rPr>
        <w:t xml:space="preserve"> 10.5 (сборка 10.5.27 и выше) 32-разрядная/64-разрядная.</w:t>
      </w:r>
    </w:p>
    <w:p w14:paraId="6F44D9CB"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MariaDB</w:t>
      </w:r>
      <w:proofErr w:type="spellEnd"/>
      <w:r w:rsidRPr="00DD2379">
        <w:rPr>
          <w:rFonts w:ascii="Times New Roman" w:hAnsi="Times New Roman"/>
          <w:sz w:val="26"/>
          <w:szCs w:val="26"/>
        </w:rPr>
        <w:t xml:space="preserve"> 10.6 (сборка 10.6.20 и выше) 32-разрядная/64-разрядная.</w:t>
      </w:r>
    </w:p>
    <w:p w14:paraId="3F642560"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MariaDB</w:t>
      </w:r>
      <w:proofErr w:type="spellEnd"/>
      <w:r w:rsidRPr="00DD2379">
        <w:rPr>
          <w:rFonts w:ascii="Times New Roman" w:hAnsi="Times New Roman"/>
          <w:sz w:val="26"/>
          <w:szCs w:val="26"/>
        </w:rPr>
        <w:t xml:space="preserve"> 10.11 (сборка 10.11.10 и выше) 32-разрядная/64-разрядная.</w:t>
      </w:r>
    </w:p>
    <w:p w14:paraId="7FFAAB9D"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MariaDB</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Galera</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Cluster</w:t>
      </w:r>
      <w:proofErr w:type="spellEnd"/>
      <w:r w:rsidRPr="00DD2379">
        <w:rPr>
          <w:rFonts w:ascii="Times New Roman" w:hAnsi="Times New Roman"/>
          <w:sz w:val="26"/>
          <w:szCs w:val="26"/>
        </w:rPr>
        <w:t xml:space="preserve"> 10.3 32-разрядная/64-разрядная с подсистемой хранилища </w:t>
      </w:r>
      <w:proofErr w:type="spellStart"/>
      <w:r w:rsidRPr="00DD2379">
        <w:rPr>
          <w:rFonts w:ascii="Times New Roman" w:hAnsi="Times New Roman"/>
          <w:sz w:val="26"/>
          <w:szCs w:val="26"/>
        </w:rPr>
        <w:t>InnoDB</w:t>
      </w:r>
      <w:proofErr w:type="spellEnd"/>
      <w:r w:rsidRPr="00DD2379">
        <w:rPr>
          <w:rFonts w:ascii="Times New Roman" w:hAnsi="Times New Roman"/>
          <w:sz w:val="26"/>
          <w:szCs w:val="26"/>
        </w:rPr>
        <w:t>.</w:t>
      </w:r>
    </w:p>
    <w:p w14:paraId="4E969AC6"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PostgreSQL</w:t>
      </w:r>
      <w:proofErr w:type="spellEnd"/>
      <w:r w:rsidRPr="00DD2379">
        <w:rPr>
          <w:rFonts w:ascii="Times New Roman" w:hAnsi="Times New Roman"/>
          <w:sz w:val="26"/>
          <w:szCs w:val="26"/>
        </w:rPr>
        <w:t xml:space="preserve"> 13.х 64-разрядная.</w:t>
      </w:r>
    </w:p>
    <w:p w14:paraId="02BC77C6"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PostgreSQL</w:t>
      </w:r>
      <w:proofErr w:type="spellEnd"/>
      <w:r w:rsidRPr="00DD2379">
        <w:rPr>
          <w:rFonts w:ascii="Times New Roman" w:hAnsi="Times New Roman"/>
          <w:sz w:val="26"/>
          <w:szCs w:val="26"/>
        </w:rPr>
        <w:t xml:space="preserve"> 14.х 64-разрядная.</w:t>
      </w:r>
    </w:p>
    <w:p w14:paraId="134B923E"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PostgreSQL</w:t>
      </w:r>
      <w:proofErr w:type="spellEnd"/>
      <w:r w:rsidRPr="00DD2379">
        <w:rPr>
          <w:rFonts w:ascii="Times New Roman" w:hAnsi="Times New Roman"/>
          <w:sz w:val="26"/>
          <w:szCs w:val="26"/>
        </w:rPr>
        <w:t xml:space="preserve"> 15.х 64-разрядная.</w:t>
      </w:r>
    </w:p>
    <w:p w14:paraId="5536078D"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PostgreSQL</w:t>
      </w:r>
      <w:proofErr w:type="spellEnd"/>
      <w:r w:rsidRPr="00DD2379">
        <w:rPr>
          <w:rFonts w:ascii="Times New Roman" w:hAnsi="Times New Roman"/>
          <w:sz w:val="26"/>
          <w:szCs w:val="26"/>
        </w:rPr>
        <w:t xml:space="preserve"> 15.х 64-разрядная (кластер </w:t>
      </w:r>
      <w:proofErr w:type="spellStart"/>
      <w:r w:rsidRPr="00DD2379">
        <w:rPr>
          <w:rFonts w:ascii="Times New Roman" w:hAnsi="Times New Roman"/>
          <w:sz w:val="26"/>
          <w:szCs w:val="26"/>
        </w:rPr>
        <w:t>Corosync</w:t>
      </w:r>
      <w:proofErr w:type="spellEnd"/>
      <w:r w:rsidRPr="00DD2379">
        <w:rPr>
          <w:rFonts w:ascii="Times New Roman" w:hAnsi="Times New Roman"/>
          <w:sz w:val="26"/>
          <w:szCs w:val="26"/>
        </w:rPr>
        <w:t>/</w:t>
      </w:r>
      <w:proofErr w:type="spellStart"/>
      <w:r w:rsidRPr="00DD2379">
        <w:rPr>
          <w:rFonts w:ascii="Times New Roman" w:hAnsi="Times New Roman"/>
          <w:sz w:val="26"/>
          <w:szCs w:val="26"/>
        </w:rPr>
        <w:t>Pacemaker</w:t>
      </w:r>
      <w:proofErr w:type="spellEnd"/>
      <w:r w:rsidRPr="00DD2379">
        <w:rPr>
          <w:rFonts w:ascii="Times New Roman" w:hAnsi="Times New Roman"/>
          <w:sz w:val="26"/>
          <w:szCs w:val="26"/>
        </w:rPr>
        <w:t>).</w:t>
      </w:r>
    </w:p>
    <w:p w14:paraId="14CC9174"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PostgreSQL</w:t>
      </w:r>
      <w:proofErr w:type="spellEnd"/>
      <w:r w:rsidRPr="00DD2379">
        <w:rPr>
          <w:rFonts w:ascii="Times New Roman" w:hAnsi="Times New Roman"/>
          <w:sz w:val="26"/>
          <w:szCs w:val="26"/>
        </w:rPr>
        <w:t xml:space="preserve"> 16.x 64-разрядная.</w:t>
      </w:r>
    </w:p>
    <w:p w14:paraId="06F4D1D5"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lastRenderedPageBreak/>
        <w:t>PostgreSQL</w:t>
      </w:r>
      <w:proofErr w:type="spellEnd"/>
      <w:r w:rsidRPr="00DD2379">
        <w:rPr>
          <w:rFonts w:ascii="Times New Roman" w:hAnsi="Times New Roman"/>
          <w:sz w:val="26"/>
          <w:szCs w:val="26"/>
        </w:rPr>
        <w:t xml:space="preserve"> 17 64-разрядная.</w:t>
      </w:r>
    </w:p>
    <w:p w14:paraId="79227ED0"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PostgreSQL</w:t>
      </w:r>
      <w:proofErr w:type="spellEnd"/>
      <w:r w:rsidRPr="00DD2379">
        <w:rPr>
          <w:rFonts w:ascii="Times New Roman" w:hAnsi="Times New Roman"/>
          <w:sz w:val="26"/>
          <w:szCs w:val="26"/>
        </w:rPr>
        <w:t xml:space="preserve"> 18 64-разрядная.</w:t>
      </w:r>
    </w:p>
    <w:p w14:paraId="3B67F8BC"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Pro</w:t>
      </w:r>
      <w:proofErr w:type="spellEnd"/>
      <w:r w:rsidRPr="00DD2379">
        <w:rPr>
          <w:rFonts w:ascii="Times New Roman" w:hAnsi="Times New Roman"/>
          <w:sz w:val="26"/>
          <w:szCs w:val="26"/>
        </w:rPr>
        <w:t xml:space="preserve"> 13.х (все редакции) 64-разрядная.</w:t>
      </w:r>
    </w:p>
    <w:p w14:paraId="1EBE11DA"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Pro</w:t>
      </w:r>
      <w:proofErr w:type="spellEnd"/>
      <w:r w:rsidRPr="00DD2379">
        <w:rPr>
          <w:rFonts w:ascii="Times New Roman" w:hAnsi="Times New Roman"/>
          <w:sz w:val="26"/>
          <w:szCs w:val="26"/>
        </w:rPr>
        <w:t xml:space="preserve"> 14.х (все редакции) 64-разрядная.</w:t>
      </w:r>
    </w:p>
    <w:p w14:paraId="7CBF8B98"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Pro</w:t>
      </w:r>
      <w:proofErr w:type="spellEnd"/>
      <w:r w:rsidRPr="00DD2379">
        <w:rPr>
          <w:rFonts w:ascii="Times New Roman" w:hAnsi="Times New Roman"/>
          <w:sz w:val="26"/>
          <w:szCs w:val="26"/>
        </w:rPr>
        <w:t xml:space="preserve"> 15.х (все редакции) 64-разрядная.</w:t>
      </w:r>
    </w:p>
    <w:p w14:paraId="5B5B3749"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Postgres Pro 15.</w:t>
      </w:r>
      <w:r w:rsidRPr="00DD2379">
        <w:rPr>
          <w:rFonts w:ascii="Times New Roman" w:hAnsi="Times New Roman"/>
          <w:sz w:val="26"/>
          <w:szCs w:val="26"/>
        </w:rPr>
        <w:t>х</w:t>
      </w:r>
      <w:r w:rsidRPr="00DD2379">
        <w:rPr>
          <w:rFonts w:ascii="Times New Roman" w:hAnsi="Times New Roman"/>
          <w:sz w:val="26"/>
          <w:szCs w:val="26"/>
          <w:lang w:val="en-US"/>
        </w:rPr>
        <w:t xml:space="preserve"> 64-</w:t>
      </w:r>
      <w:r w:rsidRPr="00DD2379">
        <w:rPr>
          <w:rFonts w:ascii="Times New Roman" w:hAnsi="Times New Roman"/>
          <w:sz w:val="26"/>
          <w:szCs w:val="26"/>
        </w:rPr>
        <w:t>разрядная</w:t>
      </w:r>
      <w:r w:rsidRPr="00DD2379">
        <w:rPr>
          <w:rFonts w:ascii="Times New Roman" w:hAnsi="Times New Roman"/>
          <w:sz w:val="26"/>
          <w:szCs w:val="26"/>
          <w:lang w:val="en-US"/>
        </w:rPr>
        <w:t xml:space="preserve"> (</w:t>
      </w:r>
      <w:r w:rsidRPr="00DD2379">
        <w:rPr>
          <w:rFonts w:ascii="Times New Roman" w:hAnsi="Times New Roman"/>
          <w:sz w:val="26"/>
          <w:szCs w:val="26"/>
        </w:rPr>
        <w:t>кластер</w:t>
      </w:r>
      <w:r w:rsidRPr="00DD2379">
        <w:rPr>
          <w:rFonts w:ascii="Times New Roman" w:hAnsi="Times New Roman"/>
          <w:sz w:val="26"/>
          <w:szCs w:val="26"/>
          <w:lang w:val="en-US"/>
        </w:rPr>
        <w:t xml:space="preserve"> </w:t>
      </w:r>
      <w:proofErr w:type="spellStart"/>
      <w:r w:rsidRPr="00DD2379">
        <w:rPr>
          <w:rFonts w:ascii="Times New Roman" w:hAnsi="Times New Roman"/>
          <w:sz w:val="26"/>
          <w:szCs w:val="26"/>
          <w:lang w:val="en-US"/>
        </w:rPr>
        <w:t>Corosync</w:t>
      </w:r>
      <w:proofErr w:type="spellEnd"/>
      <w:r w:rsidRPr="00DD2379">
        <w:rPr>
          <w:rFonts w:ascii="Times New Roman" w:hAnsi="Times New Roman"/>
          <w:sz w:val="26"/>
          <w:szCs w:val="26"/>
          <w:lang w:val="en-US"/>
        </w:rPr>
        <w:t>/Pacemaker).</w:t>
      </w:r>
    </w:p>
    <w:p w14:paraId="5564C91B"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Pro</w:t>
      </w:r>
      <w:proofErr w:type="spellEnd"/>
      <w:r w:rsidRPr="00DD2379">
        <w:rPr>
          <w:rFonts w:ascii="Times New Roman" w:hAnsi="Times New Roman"/>
          <w:sz w:val="26"/>
          <w:szCs w:val="26"/>
        </w:rPr>
        <w:t xml:space="preserve"> 16.х (все редакции) 64-разрядная.</w:t>
      </w:r>
    </w:p>
    <w:p w14:paraId="1683E5A1"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Postgres Pro 16.</w:t>
      </w:r>
      <w:r w:rsidRPr="00DD2379">
        <w:rPr>
          <w:rFonts w:ascii="Times New Roman" w:hAnsi="Times New Roman"/>
          <w:sz w:val="26"/>
          <w:szCs w:val="26"/>
        </w:rPr>
        <w:t>х</w:t>
      </w:r>
      <w:r w:rsidRPr="00DD2379">
        <w:rPr>
          <w:rFonts w:ascii="Times New Roman" w:hAnsi="Times New Roman"/>
          <w:sz w:val="26"/>
          <w:szCs w:val="26"/>
          <w:lang w:val="en-US"/>
        </w:rPr>
        <w:t xml:space="preserve"> Enterprise 64-</w:t>
      </w:r>
      <w:r w:rsidRPr="00DD2379">
        <w:rPr>
          <w:rFonts w:ascii="Times New Roman" w:hAnsi="Times New Roman"/>
          <w:sz w:val="26"/>
          <w:szCs w:val="26"/>
        </w:rPr>
        <w:t>разрядная</w:t>
      </w:r>
      <w:r w:rsidRPr="00DD2379">
        <w:rPr>
          <w:rFonts w:ascii="Times New Roman" w:hAnsi="Times New Roman"/>
          <w:sz w:val="26"/>
          <w:szCs w:val="26"/>
          <w:lang w:val="en-US"/>
        </w:rPr>
        <w:t xml:space="preserve"> (</w:t>
      </w:r>
      <w:r w:rsidRPr="00DD2379">
        <w:rPr>
          <w:rFonts w:ascii="Times New Roman" w:hAnsi="Times New Roman"/>
          <w:sz w:val="26"/>
          <w:szCs w:val="26"/>
        </w:rPr>
        <w:t>кластер</w:t>
      </w:r>
      <w:r w:rsidRPr="00DD2379">
        <w:rPr>
          <w:rFonts w:ascii="Times New Roman" w:hAnsi="Times New Roman"/>
          <w:sz w:val="26"/>
          <w:szCs w:val="26"/>
          <w:lang w:val="en-US"/>
        </w:rPr>
        <w:t xml:space="preserve"> Built-in High Availability).</w:t>
      </w:r>
    </w:p>
    <w:p w14:paraId="5D0D1CA4"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Pro</w:t>
      </w:r>
      <w:proofErr w:type="spellEnd"/>
      <w:r w:rsidRPr="00DD2379">
        <w:rPr>
          <w:rFonts w:ascii="Times New Roman" w:hAnsi="Times New Roman"/>
          <w:sz w:val="26"/>
          <w:szCs w:val="26"/>
        </w:rPr>
        <w:t xml:space="preserve"> 17 (все редакции) 64-разрядная.</w:t>
      </w:r>
    </w:p>
    <w:p w14:paraId="5B10A089"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Postgres Pro 17 Enterprise 64-</w:t>
      </w:r>
      <w:r w:rsidRPr="00DD2379">
        <w:rPr>
          <w:rFonts w:ascii="Times New Roman" w:hAnsi="Times New Roman"/>
          <w:sz w:val="26"/>
          <w:szCs w:val="26"/>
        </w:rPr>
        <w:t>разрядная</w:t>
      </w:r>
      <w:r w:rsidRPr="00DD2379">
        <w:rPr>
          <w:rFonts w:ascii="Times New Roman" w:hAnsi="Times New Roman"/>
          <w:sz w:val="26"/>
          <w:szCs w:val="26"/>
          <w:lang w:val="en-US"/>
        </w:rPr>
        <w:t xml:space="preserve"> (</w:t>
      </w:r>
      <w:r w:rsidRPr="00DD2379">
        <w:rPr>
          <w:rFonts w:ascii="Times New Roman" w:hAnsi="Times New Roman"/>
          <w:sz w:val="26"/>
          <w:szCs w:val="26"/>
        </w:rPr>
        <w:t>кластер</w:t>
      </w:r>
      <w:r w:rsidRPr="00DD2379">
        <w:rPr>
          <w:rFonts w:ascii="Times New Roman" w:hAnsi="Times New Roman"/>
          <w:sz w:val="26"/>
          <w:szCs w:val="26"/>
          <w:lang w:val="en-US"/>
        </w:rPr>
        <w:t xml:space="preserve"> Built-in High Availability).</w:t>
      </w:r>
    </w:p>
    <w:p w14:paraId="27EB8342"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Postgres</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Pro</w:t>
      </w:r>
      <w:proofErr w:type="spellEnd"/>
      <w:r w:rsidRPr="00DD2379">
        <w:rPr>
          <w:rFonts w:ascii="Times New Roman" w:hAnsi="Times New Roman"/>
          <w:sz w:val="26"/>
          <w:szCs w:val="26"/>
        </w:rPr>
        <w:t xml:space="preserve"> 18 (все редакции) 64-разрядная.</w:t>
      </w:r>
    </w:p>
    <w:p w14:paraId="11174C80"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Postgres Pro 18 Enterprise 64-</w:t>
      </w:r>
      <w:r w:rsidRPr="00DD2379">
        <w:rPr>
          <w:rFonts w:ascii="Times New Roman" w:hAnsi="Times New Roman"/>
          <w:sz w:val="26"/>
          <w:szCs w:val="26"/>
        </w:rPr>
        <w:t>разрядная</w:t>
      </w:r>
      <w:r w:rsidRPr="00DD2379">
        <w:rPr>
          <w:rFonts w:ascii="Times New Roman" w:hAnsi="Times New Roman"/>
          <w:sz w:val="26"/>
          <w:szCs w:val="26"/>
          <w:lang w:val="en-US"/>
        </w:rPr>
        <w:t xml:space="preserve"> (</w:t>
      </w:r>
      <w:r w:rsidRPr="00DD2379">
        <w:rPr>
          <w:rFonts w:ascii="Times New Roman" w:hAnsi="Times New Roman"/>
          <w:sz w:val="26"/>
          <w:szCs w:val="26"/>
        </w:rPr>
        <w:t>кластер</w:t>
      </w:r>
      <w:r w:rsidRPr="00DD2379">
        <w:rPr>
          <w:rFonts w:ascii="Times New Roman" w:hAnsi="Times New Roman"/>
          <w:sz w:val="26"/>
          <w:szCs w:val="26"/>
          <w:lang w:val="en-US"/>
        </w:rPr>
        <w:t xml:space="preserve"> Built-in High Availability).</w:t>
      </w:r>
    </w:p>
    <w:p w14:paraId="45DE95F4"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Platform</w:t>
      </w:r>
      <w:proofErr w:type="spellEnd"/>
      <w:r w:rsidRPr="00DD2379">
        <w:rPr>
          <w:rFonts w:ascii="Times New Roman" w:hAnsi="Times New Roman"/>
          <w:sz w:val="26"/>
          <w:szCs w:val="26"/>
        </w:rPr>
        <w:t xml:space="preserve"> V </w:t>
      </w:r>
      <w:proofErr w:type="spellStart"/>
      <w:r w:rsidRPr="00DD2379">
        <w:rPr>
          <w:rFonts w:ascii="Times New Roman" w:hAnsi="Times New Roman"/>
          <w:sz w:val="26"/>
          <w:szCs w:val="26"/>
        </w:rPr>
        <w:t>Pangolin</w:t>
      </w:r>
      <w:proofErr w:type="spellEnd"/>
      <w:r w:rsidRPr="00DD2379">
        <w:rPr>
          <w:rFonts w:ascii="Times New Roman" w:hAnsi="Times New Roman"/>
          <w:sz w:val="26"/>
          <w:szCs w:val="26"/>
        </w:rPr>
        <w:t xml:space="preserve"> 6.5.1 64-разрядная.</w:t>
      </w:r>
    </w:p>
    <w:p w14:paraId="072B881D"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lang w:val="en-US"/>
        </w:rPr>
      </w:pPr>
      <w:r w:rsidRPr="00DD2379">
        <w:rPr>
          <w:rFonts w:ascii="Times New Roman" w:hAnsi="Times New Roman"/>
          <w:sz w:val="26"/>
          <w:szCs w:val="26"/>
          <w:lang w:val="en-US"/>
        </w:rPr>
        <w:t>Platform V Pangolin 6.5.1 64-</w:t>
      </w:r>
      <w:r w:rsidRPr="00DD2379">
        <w:rPr>
          <w:rFonts w:ascii="Times New Roman" w:hAnsi="Times New Roman"/>
          <w:sz w:val="26"/>
          <w:szCs w:val="26"/>
        </w:rPr>
        <w:t>разрядная</w:t>
      </w:r>
      <w:r w:rsidRPr="00DD2379">
        <w:rPr>
          <w:rFonts w:ascii="Times New Roman" w:hAnsi="Times New Roman"/>
          <w:sz w:val="26"/>
          <w:szCs w:val="26"/>
          <w:lang w:val="en-US"/>
        </w:rPr>
        <w:t xml:space="preserve"> (</w:t>
      </w:r>
      <w:r w:rsidRPr="00DD2379">
        <w:rPr>
          <w:rFonts w:ascii="Times New Roman" w:hAnsi="Times New Roman"/>
          <w:sz w:val="26"/>
          <w:szCs w:val="26"/>
        </w:rPr>
        <w:t>кластер</w:t>
      </w:r>
      <w:r w:rsidRPr="00DD2379">
        <w:rPr>
          <w:rFonts w:ascii="Times New Roman" w:hAnsi="Times New Roman"/>
          <w:sz w:val="26"/>
          <w:szCs w:val="26"/>
          <w:lang w:val="en-US"/>
        </w:rPr>
        <w:t xml:space="preserve"> Built-in High Availability).</w:t>
      </w:r>
    </w:p>
    <w:p w14:paraId="2C11652D"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Jatoba</w:t>
      </w:r>
      <w:proofErr w:type="spellEnd"/>
      <w:r w:rsidRPr="00DD2379">
        <w:rPr>
          <w:rFonts w:ascii="Times New Roman" w:hAnsi="Times New Roman"/>
          <w:sz w:val="26"/>
          <w:szCs w:val="26"/>
        </w:rPr>
        <w:t xml:space="preserve"> 4 64-разрядная.</w:t>
      </w:r>
    </w:p>
    <w:p w14:paraId="3263425F"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Jatoba</w:t>
      </w:r>
      <w:proofErr w:type="spellEnd"/>
      <w:r w:rsidRPr="00DD2379">
        <w:rPr>
          <w:rFonts w:ascii="Times New Roman" w:hAnsi="Times New Roman"/>
          <w:sz w:val="26"/>
          <w:szCs w:val="26"/>
        </w:rPr>
        <w:t xml:space="preserve"> 5 64-разрядная.</w:t>
      </w:r>
    </w:p>
    <w:p w14:paraId="24F5F3E1" w14:textId="77777777" w:rsidR="00DD2379" w:rsidRPr="00DD2379" w:rsidRDefault="00DD2379" w:rsidP="000235D3">
      <w:pPr>
        <w:pStyle w:val="af2"/>
        <w:numPr>
          <w:ilvl w:val="0"/>
          <w:numId w:val="30"/>
        </w:numPr>
        <w:suppressAutoHyphens w:val="0"/>
        <w:spacing w:after="0" w:line="240" w:lineRule="auto"/>
        <w:ind w:left="0" w:firstLine="0"/>
        <w:jc w:val="both"/>
        <w:rPr>
          <w:rFonts w:ascii="Times New Roman" w:hAnsi="Times New Roman"/>
          <w:sz w:val="26"/>
          <w:szCs w:val="26"/>
        </w:rPr>
      </w:pPr>
      <w:proofErr w:type="spellStart"/>
      <w:r w:rsidRPr="00DD2379">
        <w:rPr>
          <w:rFonts w:ascii="Times New Roman" w:hAnsi="Times New Roman"/>
          <w:sz w:val="26"/>
          <w:szCs w:val="26"/>
        </w:rPr>
        <w:t>Tantor</w:t>
      </w:r>
      <w:proofErr w:type="spellEnd"/>
      <w:r w:rsidRPr="00DD2379">
        <w:rPr>
          <w:rFonts w:ascii="Times New Roman" w:hAnsi="Times New Roman"/>
          <w:sz w:val="26"/>
          <w:szCs w:val="26"/>
        </w:rPr>
        <w:t xml:space="preserve"> SE 1С 64-разрядная.</w:t>
      </w:r>
    </w:p>
    <w:p w14:paraId="0A99CF84" w14:textId="77777777" w:rsidR="00DD2379" w:rsidRPr="00DD2379" w:rsidRDefault="00DD2379" w:rsidP="000235D3">
      <w:pPr>
        <w:spacing w:after="0" w:line="240" w:lineRule="auto"/>
        <w:jc w:val="both"/>
        <w:rPr>
          <w:rFonts w:ascii="Times New Roman" w:hAnsi="Times New Roman" w:cs="Times New Roman"/>
          <w:sz w:val="26"/>
          <w:szCs w:val="26"/>
        </w:rPr>
      </w:pPr>
      <w:r w:rsidRPr="00DD2379">
        <w:rPr>
          <w:rFonts w:ascii="Times New Roman" w:hAnsi="Times New Roman" w:cs="Times New Roman"/>
          <w:sz w:val="26"/>
          <w:szCs w:val="26"/>
        </w:rPr>
        <w:t>В программном средстве централизованного управления должны быть реализованы следующие функциональные возможности:</w:t>
      </w:r>
    </w:p>
    <w:p w14:paraId="49BAA716"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централизованные установка, обновление и удаление программных средств антивирусной защиты;</w:t>
      </w:r>
    </w:p>
    <w:p w14:paraId="18A8D04F"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централизованная настройка, администрирование;</w:t>
      </w:r>
    </w:p>
    <w:p w14:paraId="1F4C2DF5"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просмотр отчетов и статистической информации по работе средств защиты;</w:t>
      </w:r>
    </w:p>
    <w:p w14:paraId="488BDFE1"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сохранение истории изменений политик и задач, возможность выполнить откат к предыдущим версиям;</w:t>
      </w:r>
    </w:p>
    <w:p w14:paraId="39188657"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иерархии триггеров, по которым происходит перераспределение; </w:t>
      </w:r>
    </w:p>
    <w:p w14:paraId="7CE69C02"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доставка обновлений на рабочие места пользователей сразу после их получения;</w:t>
      </w:r>
    </w:p>
    <w:p w14:paraId="35FBE1DA"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распознавание в сети виртуальных машин и распределение баланса нагрузки запускаемых задач между ними в случае, если эти машины находятся на одном физическом сервере;</w:t>
      </w:r>
    </w:p>
    <w:p w14:paraId="1B143C0B"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построение многоуровневой системы управления с возможностью настройки прав администраторов и операторов, а также форм предоставляемой отчетности на каждом уровне;</w:t>
      </w:r>
    </w:p>
    <w:p w14:paraId="72502F49"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создание иерархии серверов администрирования произвольного уровня и возможность централизованного управления всей иерархией с верхнего уровня;</w:t>
      </w:r>
    </w:p>
    <w:p w14:paraId="0932F3B1"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поддержка </w:t>
      </w:r>
      <w:proofErr w:type="spellStart"/>
      <w:r w:rsidRPr="00DD2379">
        <w:rPr>
          <w:rFonts w:ascii="Times New Roman" w:hAnsi="Times New Roman"/>
          <w:sz w:val="26"/>
          <w:szCs w:val="26"/>
        </w:rPr>
        <w:t>мультиарендности</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multi-tenancy</w:t>
      </w:r>
      <w:proofErr w:type="spellEnd"/>
      <w:r w:rsidRPr="00DD2379">
        <w:rPr>
          <w:rFonts w:ascii="Times New Roman" w:hAnsi="Times New Roman"/>
          <w:sz w:val="26"/>
          <w:szCs w:val="26"/>
        </w:rPr>
        <w:t>) для серверов управления;</w:t>
      </w:r>
    </w:p>
    <w:p w14:paraId="02BB7DA2"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обновление программных средств и антивирусных баз из разных источников, как по каналам связи, так и на машинных носителях информации;</w:t>
      </w:r>
    </w:p>
    <w:p w14:paraId="6DCF6965"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доступ к облачным серверам производителя антивирусного ПО через сервер управления;</w:t>
      </w:r>
    </w:p>
    <w:p w14:paraId="490B34B7"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автоматическое распространение лицензии на клиентские компьютеры;</w:t>
      </w:r>
    </w:p>
    <w:p w14:paraId="4DF225F9"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наличие механизма оповещения о событиях в работе установленных приложений антивирусной защиты и настройки рассылки почтовых уведомлений о них;</w:t>
      </w:r>
    </w:p>
    <w:p w14:paraId="5DA7A4F6"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построение графических отчетов по событиям антивирусной защиты, данным лицензирования установленных программ;</w:t>
      </w:r>
    </w:p>
    <w:p w14:paraId="0370539A"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наличие </w:t>
      </w:r>
      <w:proofErr w:type="spellStart"/>
      <w:r w:rsidRPr="00DD2379">
        <w:rPr>
          <w:rFonts w:ascii="Times New Roman" w:hAnsi="Times New Roman"/>
          <w:sz w:val="26"/>
          <w:szCs w:val="26"/>
        </w:rPr>
        <w:t>преднастроенных</w:t>
      </w:r>
      <w:proofErr w:type="spellEnd"/>
      <w:r w:rsidRPr="00DD2379">
        <w:rPr>
          <w:rFonts w:ascii="Times New Roman" w:hAnsi="Times New Roman"/>
          <w:sz w:val="26"/>
          <w:szCs w:val="26"/>
        </w:rPr>
        <w:t xml:space="preserve"> стандартных отчетов о работе системы;</w:t>
      </w:r>
    </w:p>
    <w:p w14:paraId="0743F372"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экспорт отчетов в файлы форматов PDF и XML;</w:t>
      </w:r>
    </w:p>
    <w:p w14:paraId="54DF0E3E"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lastRenderedPageBreak/>
        <w:t>централизованное управление объектами резервных хранилищ и карантинов по всем ресурсам сети, на которых установлено антивирусное программное обеспечение;</w:t>
      </w:r>
    </w:p>
    <w:p w14:paraId="0C323259"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создание внутренних учетных записей для аутентификации на сервере управления;</w:t>
      </w:r>
    </w:p>
    <w:p w14:paraId="7CC2414B"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двухэтапная проверка для снижения риска несанкционированного доступа к Консоли администрирования;</w:t>
      </w:r>
    </w:p>
    <w:p w14:paraId="434FC698"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создание резервной копии системы управления встроенными средствами системы управления;</w:t>
      </w:r>
    </w:p>
    <w:p w14:paraId="668281DE"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наличие системы контроля возникновения вирусных эпидемий;</w:t>
      </w:r>
    </w:p>
    <w:p w14:paraId="37BD1AE2"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управления антивирусной защитой с использованием WEB консоли;</w:t>
      </w:r>
    </w:p>
    <w:p w14:paraId="6CBD25E4"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обновлять и распространять антивирусные базы и программные модули на управляемых устройствах как через сервер администрирования, так и через точки распространения для снижения нагрузки на сервер администрирования и оптимизации трафика данных в корпоративной сети;</w:t>
      </w:r>
    </w:p>
    <w:p w14:paraId="2F639B35"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с помощью задачи проверки обновлений проверять загружаемые обновления на работоспособность и наличие ошибок перед тем, как установить эти обновления на управляемые устройства;</w:t>
      </w:r>
    </w:p>
    <w:p w14:paraId="1B461201"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использовать функцию файлов различий, чтобы загружать антивирусные базы и программные модули;</w:t>
      </w:r>
    </w:p>
    <w:p w14:paraId="6A2D6A5B"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передачи ключей шифрования между серверами централизованного управления;</w:t>
      </w:r>
    </w:p>
    <w:p w14:paraId="6B561586"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выступать в качестве главного Сервера и управлять Серверами с операционными системами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 xml:space="preserve"> или </w:t>
      </w:r>
      <w:proofErr w:type="spellStart"/>
      <w:r w:rsidRPr="00DD2379">
        <w:rPr>
          <w:rFonts w:ascii="Times New Roman" w:hAnsi="Times New Roman"/>
          <w:sz w:val="26"/>
          <w:szCs w:val="26"/>
        </w:rPr>
        <w:t>Windows</w:t>
      </w:r>
      <w:proofErr w:type="spellEnd"/>
      <w:r w:rsidRPr="00DD2379">
        <w:rPr>
          <w:rFonts w:ascii="Times New Roman" w:hAnsi="Times New Roman"/>
          <w:sz w:val="26"/>
          <w:szCs w:val="26"/>
        </w:rPr>
        <w:t xml:space="preserve"> в качестве подчиненных;</w:t>
      </w:r>
    </w:p>
    <w:p w14:paraId="6084A82B"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экспорта и импорта выборок событий;</w:t>
      </w:r>
    </w:p>
    <w:p w14:paraId="5C346870"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экспорта событий в SIEM-систему в форматах CEF или LEEF;</w:t>
      </w:r>
    </w:p>
    <w:p w14:paraId="61978353"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управления мобильными устройствами на </w:t>
      </w:r>
      <w:proofErr w:type="spellStart"/>
      <w:r w:rsidRPr="00DD2379">
        <w:rPr>
          <w:rFonts w:ascii="Times New Roman" w:hAnsi="Times New Roman"/>
          <w:sz w:val="26"/>
          <w:szCs w:val="26"/>
        </w:rPr>
        <w:t>Android</w:t>
      </w:r>
      <w:proofErr w:type="spellEnd"/>
      <w:r w:rsidRPr="00DD2379">
        <w:rPr>
          <w:rFonts w:ascii="Times New Roman" w:hAnsi="Times New Roman"/>
          <w:sz w:val="26"/>
          <w:szCs w:val="26"/>
        </w:rPr>
        <w:t xml:space="preserve"> и </w:t>
      </w:r>
      <w:proofErr w:type="spellStart"/>
      <w:r w:rsidRPr="00DD2379">
        <w:rPr>
          <w:rFonts w:ascii="Times New Roman" w:hAnsi="Times New Roman"/>
          <w:sz w:val="26"/>
          <w:szCs w:val="26"/>
        </w:rPr>
        <w:t>iOS</w:t>
      </w:r>
      <w:proofErr w:type="spellEnd"/>
      <w:r w:rsidRPr="00DD2379">
        <w:rPr>
          <w:rFonts w:ascii="Times New Roman" w:hAnsi="Times New Roman"/>
          <w:sz w:val="26"/>
          <w:szCs w:val="26"/>
        </w:rPr>
        <w:t>;</w:t>
      </w:r>
    </w:p>
    <w:p w14:paraId="0C9603E9"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получение информации о программах, установленных на управляемые устройства;</w:t>
      </w:r>
    </w:p>
    <w:p w14:paraId="7220C5AD"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автоматизированный поиск и закрытие уязвимостей в установленных приложениях и операционной системе на компьютерах пользователей и серверах под управлением </w:t>
      </w:r>
      <w:proofErr w:type="spellStart"/>
      <w:r w:rsidRPr="00DD2379">
        <w:rPr>
          <w:rFonts w:ascii="Times New Roman" w:hAnsi="Times New Roman"/>
          <w:sz w:val="26"/>
          <w:szCs w:val="26"/>
        </w:rPr>
        <w:t>Microsoft</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Windows</w:t>
      </w:r>
      <w:proofErr w:type="spellEnd"/>
      <w:r w:rsidRPr="00DD2379">
        <w:rPr>
          <w:rFonts w:ascii="Times New Roman" w:hAnsi="Times New Roman"/>
          <w:sz w:val="26"/>
          <w:szCs w:val="26"/>
        </w:rPr>
        <w:t>;</w:t>
      </w:r>
    </w:p>
    <w:p w14:paraId="6E4C7B5A"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поиска устройств по контроллерам доменов </w:t>
      </w:r>
      <w:proofErr w:type="spellStart"/>
      <w:r w:rsidRPr="00DD2379">
        <w:rPr>
          <w:rFonts w:ascii="Times New Roman" w:hAnsi="Times New Roman"/>
          <w:sz w:val="26"/>
          <w:szCs w:val="26"/>
        </w:rPr>
        <w:t>Microsoft</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Active</w:t>
      </w:r>
      <w:proofErr w:type="spellEnd"/>
      <w:r w:rsidRPr="00DD2379">
        <w:rPr>
          <w:rFonts w:ascii="Times New Roman" w:hAnsi="Times New Roman"/>
          <w:sz w:val="26"/>
          <w:szCs w:val="26"/>
        </w:rPr>
        <w:t xml:space="preserve"> </w:t>
      </w:r>
      <w:proofErr w:type="spellStart"/>
      <w:r w:rsidRPr="00DD2379">
        <w:rPr>
          <w:rFonts w:ascii="Times New Roman" w:hAnsi="Times New Roman"/>
          <w:sz w:val="26"/>
          <w:szCs w:val="26"/>
        </w:rPr>
        <w:t>Directory</w:t>
      </w:r>
      <w:proofErr w:type="spellEnd"/>
      <w:r w:rsidRPr="00DD2379">
        <w:rPr>
          <w:rFonts w:ascii="Times New Roman" w:hAnsi="Times New Roman"/>
          <w:sz w:val="26"/>
          <w:szCs w:val="26"/>
        </w:rPr>
        <w:t xml:space="preserve"> и </w:t>
      </w:r>
      <w:proofErr w:type="spellStart"/>
      <w:r w:rsidRPr="00DD2379">
        <w:rPr>
          <w:rFonts w:ascii="Times New Roman" w:hAnsi="Times New Roman"/>
          <w:sz w:val="26"/>
          <w:szCs w:val="26"/>
        </w:rPr>
        <w:t>Samba</w:t>
      </w:r>
      <w:proofErr w:type="spellEnd"/>
      <w:r w:rsidRPr="00DD2379">
        <w:rPr>
          <w:rFonts w:ascii="Times New Roman" w:hAnsi="Times New Roman"/>
          <w:sz w:val="26"/>
          <w:szCs w:val="26"/>
        </w:rPr>
        <w:t>;</w:t>
      </w:r>
    </w:p>
    <w:p w14:paraId="07250F21"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автоматизированного переноса данных с сервера администрирования под управлением ОС </w:t>
      </w:r>
      <w:proofErr w:type="spellStart"/>
      <w:r w:rsidRPr="00DD2379">
        <w:rPr>
          <w:rFonts w:ascii="Times New Roman" w:hAnsi="Times New Roman"/>
          <w:sz w:val="26"/>
          <w:szCs w:val="26"/>
        </w:rPr>
        <w:t>Windows</w:t>
      </w:r>
      <w:proofErr w:type="spellEnd"/>
      <w:r w:rsidRPr="00DD2379">
        <w:rPr>
          <w:rFonts w:ascii="Times New Roman" w:hAnsi="Times New Roman"/>
          <w:sz w:val="26"/>
          <w:szCs w:val="26"/>
        </w:rPr>
        <w:t xml:space="preserve"> на сервер администрирования под управлением ОС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w:t>
      </w:r>
    </w:p>
    <w:p w14:paraId="33C219F7"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удалённой диагностики управляемых устройств;</w:t>
      </w:r>
    </w:p>
    <w:p w14:paraId="386ADC51"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поддержка кластерной технологии;</w:t>
      </w:r>
    </w:p>
    <w:p w14:paraId="7692E31E"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централизованного удаления несовместимого ПО с управляемых устройств;</w:t>
      </w:r>
    </w:p>
    <w:p w14:paraId="7C1FF1FA"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возможность централизованной перезагрузки управляемых устройств;</w:t>
      </w:r>
    </w:p>
    <w:p w14:paraId="7092FC3A"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возможность задать профили соединения для автономных пользователей с </w:t>
      </w:r>
      <w:proofErr w:type="spellStart"/>
      <w:r w:rsidRPr="00DD2379">
        <w:rPr>
          <w:rFonts w:ascii="Times New Roman" w:hAnsi="Times New Roman"/>
          <w:sz w:val="26"/>
          <w:szCs w:val="26"/>
        </w:rPr>
        <w:t>Linux</w:t>
      </w:r>
      <w:proofErr w:type="spellEnd"/>
      <w:r w:rsidRPr="00DD2379">
        <w:rPr>
          <w:rFonts w:ascii="Times New Roman" w:hAnsi="Times New Roman"/>
          <w:sz w:val="26"/>
          <w:szCs w:val="26"/>
        </w:rPr>
        <w:t>-устройствами для подключения к одному и тому же или разным серверам централизованного управления в зависимости от местоположения устройства;</w:t>
      </w:r>
    </w:p>
    <w:p w14:paraId="51E33960" w14:textId="77777777"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поддержка контроллеров домена </w:t>
      </w:r>
      <w:proofErr w:type="spellStart"/>
      <w:r w:rsidRPr="00DD2379">
        <w:rPr>
          <w:rFonts w:ascii="Times New Roman" w:hAnsi="Times New Roman"/>
          <w:sz w:val="26"/>
          <w:szCs w:val="26"/>
        </w:rPr>
        <w:t>FreeIPA</w:t>
      </w:r>
      <w:proofErr w:type="spellEnd"/>
      <w:r w:rsidRPr="00DD2379">
        <w:rPr>
          <w:rFonts w:ascii="Times New Roman" w:hAnsi="Times New Roman"/>
          <w:sz w:val="26"/>
          <w:szCs w:val="26"/>
        </w:rPr>
        <w:t xml:space="preserve"> и ALD </w:t>
      </w:r>
      <w:proofErr w:type="spellStart"/>
      <w:r w:rsidRPr="00DD2379">
        <w:rPr>
          <w:rFonts w:ascii="Times New Roman" w:hAnsi="Times New Roman"/>
          <w:sz w:val="26"/>
          <w:szCs w:val="26"/>
        </w:rPr>
        <w:t>Pro</w:t>
      </w:r>
      <w:proofErr w:type="spellEnd"/>
      <w:r w:rsidRPr="00DD2379">
        <w:rPr>
          <w:rFonts w:ascii="Times New Roman" w:hAnsi="Times New Roman"/>
          <w:sz w:val="26"/>
          <w:szCs w:val="26"/>
        </w:rPr>
        <w:t>;</w:t>
      </w:r>
    </w:p>
    <w:p w14:paraId="059692FD" w14:textId="398AB60E" w:rsidR="00DD2379" w:rsidRPr="00DD2379" w:rsidRDefault="00DD2379" w:rsidP="000235D3">
      <w:pPr>
        <w:pStyle w:val="af2"/>
        <w:numPr>
          <w:ilvl w:val="0"/>
          <w:numId w:val="31"/>
        </w:numPr>
        <w:suppressAutoHyphens w:val="0"/>
        <w:spacing w:after="0" w:line="240" w:lineRule="auto"/>
        <w:ind w:left="0" w:firstLine="0"/>
        <w:jc w:val="both"/>
        <w:rPr>
          <w:rFonts w:ascii="Times New Roman" w:hAnsi="Times New Roman"/>
          <w:sz w:val="26"/>
          <w:szCs w:val="26"/>
        </w:rPr>
      </w:pPr>
      <w:r w:rsidRPr="00DD2379">
        <w:rPr>
          <w:rFonts w:ascii="Times New Roman" w:hAnsi="Times New Roman"/>
          <w:sz w:val="26"/>
          <w:szCs w:val="26"/>
        </w:rPr>
        <w:t xml:space="preserve">поддержка доменной аутентификации по </w:t>
      </w:r>
      <w:proofErr w:type="spellStart"/>
      <w:r w:rsidRPr="00DD2379">
        <w:rPr>
          <w:rFonts w:ascii="Times New Roman" w:hAnsi="Times New Roman"/>
          <w:sz w:val="26"/>
          <w:szCs w:val="26"/>
        </w:rPr>
        <w:t>Kerberos</w:t>
      </w:r>
      <w:proofErr w:type="spellEnd"/>
      <w:r w:rsidRPr="00DD2379">
        <w:rPr>
          <w:rFonts w:ascii="Times New Roman" w:hAnsi="Times New Roman"/>
          <w:sz w:val="26"/>
          <w:szCs w:val="26"/>
        </w:rPr>
        <w:t xml:space="preserve"> (технология единого входа, в том числе на основе сертификатов). </w:t>
      </w:r>
    </w:p>
    <w:p w14:paraId="3CE4A0C9" w14:textId="03CE613D" w:rsidR="005919B7" w:rsidRPr="00DD2379" w:rsidRDefault="005919B7" w:rsidP="000235D3">
      <w:pPr>
        <w:widowControl w:val="0"/>
        <w:autoSpaceDE w:val="0"/>
        <w:autoSpaceDN w:val="0"/>
        <w:adjustRightInd w:val="0"/>
        <w:spacing w:after="0" w:line="240" w:lineRule="auto"/>
        <w:jc w:val="both"/>
        <w:outlineLvl w:val="0"/>
        <w:rPr>
          <w:rFonts w:ascii="Times New Roman" w:hAnsi="Times New Roman" w:cs="Times New Roman"/>
          <w:b/>
          <w:sz w:val="26"/>
          <w:szCs w:val="26"/>
        </w:rPr>
      </w:pPr>
      <w:bookmarkStart w:id="11" w:name="_Toc36389744"/>
      <w:r w:rsidRPr="00DD2379">
        <w:rPr>
          <w:rFonts w:ascii="Times New Roman" w:hAnsi="Times New Roman" w:cs="Times New Roman"/>
          <w:b/>
          <w:sz w:val="26"/>
          <w:szCs w:val="26"/>
        </w:rPr>
        <w:t>Требования к обновлению антивирусных баз</w:t>
      </w:r>
      <w:bookmarkEnd w:id="11"/>
    </w:p>
    <w:p w14:paraId="29F90228" w14:textId="77777777" w:rsidR="005919B7" w:rsidRPr="005919B7" w:rsidRDefault="005919B7" w:rsidP="000235D3">
      <w:pPr>
        <w:spacing w:after="0" w:line="240" w:lineRule="auto"/>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Обновляемые антивирусные базы данных должны обеспечивать реализацию следующих функциональных возможностей:</w:t>
      </w:r>
    </w:p>
    <w:p w14:paraId="50D488C7" w14:textId="77777777" w:rsidR="005919B7" w:rsidRPr="005919B7" w:rsidRDefault="005919B7" w:rsidP="000235D3">
      <w:pPr>
        <w:numPr>
          <w:ilvl w:val="0"/>
          <w:numId w:val="23"/>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создания правил обновления антивирусных баз не реже 24 раз в течение календарных суток;</w:t>
      </w:r>
    </w:p>
    <w:p w14:paraId="049028BE" w14:textId="77777777" w:rsidR="005919B7" w:rsidRPr="005919B7" w:rsidRDefault="005919B7" w:rsidP="000235D3">
      <w:pPr>
        <w:numPr>
          <w:ilvl w:val="0"/>
          <w:numId w:val="23"/>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множественность путей обновления, в том числе – по каналам связи и на отчуждаемых электронных носителях информации;</w:t>
      </w:r>
    </w:p>
    <w:p w14:paraId="6ED33580" w14:textId="0C14C38D" w:rsidR="005919B7" w:rsidRPr="005919B7" w:rsidRDefault="005919B7" w:rsidP="000235D3">
      <w:pPr>
        <w:numPr>
          <w:ilvl w:val="0"/>
          <w:numId w:val="23"/>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проверку целостности и подлинности обновлений средствами электронной цифровой подписи</w:t>
      </w:r>
    </w:p>
    <w:p w14:paraId="3615C701" w14:textId="139EBA03" w:rsidR="005919B7" w:rsidRPr="00DD2379" w:rsidRDefault="005919B7" w:rsidP="000235D3">
      <w:pPr>
        <w:widowControl w:val="0"/>
        <w:autoSpaceDE w:val="0"/>
        <w:autoSpaceDN w:val="0"/>
        <w:adjustRightInd w:val="0"/>
        <w:spacing w:after="0" w:line="240" w:lineRule="auto"/>
        <w:jc w:val="both"/>
        <w:outlineLvl w:val="0"/>
        <w:rPr>
          <w:rFonts w:ascii="Times New Roman" w:hAnsi="Times New Roman" w:cs="Times New Roman"/>
          <w:b/>
          <w:sz w:val="26"/>
          <w:szCs w:val="26"/>
        </w:rPr>
      </w:pPr>
      <w:bookmarkStart w:id="12" w:name="_Toc36389745"/>
      <w:r w:rsidRPr="00DD2379">
        <w:rPr>
          <w:rFonts w:ascii="Times New Roman" w:hAnsi="Times New Roman" w:cs="Times New Roman"/>
          <w:b/>
          <w:sz w:val="26"/>
          <w:szCs w:val="26"/>
        </w:rPr>
        <w:t>Требования к эксплуатационной документации</w:t>
      </w:r>
      <w:bookmarkEnd w:id="12"/>
    </w:p>
    <w:p w14:paraId="7C804F9F" w14:textId="77777777" w:rsidR="005919B7" w:rsidRPr="005919B7" w:rsidRDefault="005919B7" w:rsidP="000235D3">
      <w:pPr>
        <w:spacing w:after="0" w:line="240" w:lineRule="auto"/>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Эксплуатационная документация для всех программных продуктов антивирусной защиты, включая средства управления, должна включать документы, подготовленные в соответствии с требованиями государственных стандартов, на русском языке, в том числе:</w:t>
      </w:r>
    </w:p>
    <w:p w14:paraId="617B73EE" w14:textId="77777777" w:rsidR="005919B7" w:rsidRPr="005919B7" w:rsidRDefault="005919B7" w:rsidP="000235D3">
      <w:pPr>
        <w:numPr>
          <w:ilvl w:val="0"/>
          <w:numId w:val="24"/>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«Руководство пользователя (администратора)»</w:t>
      </w:r>
    </w:p>
    <w:p w14:paraId="2DE4AF73" w14:textId="4B52CAFF" w:rsidR="005919B7" w:rsidRPr="005919B7" w:rsidRDefault="005919B7" w:rsidP="000235D3">
      <w:pPr>
        <w:spacing w:after="0" w:line="240" w:lineRule="auto"/>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Документация, поставляемая с антивирусными средствами, должна детально описывать процесс установки, настройки и эксплуатации соответствующего средства антивирусной защиты.</w:t>
      </w:r>
    </w:p>
    <w:p w14:paraId="5B917FD4" w14:textId="42428489" w:rsidR="005919B7" w:rsidRPr="00DD2379" w:rsidRDefault="005919B7" w:rsidP="000235D3">
      <w:pPr>
        <w:widowControl w:val="0"/>
        <w:autoSpaceDE w:val="0"/>
        <w:autoSpaceDN w:val="0"/>
        <w:adjustRightInd w:val="0"/>
        <w:spacing w:after="0" w:line="240" w:lineRule="auto"/>
        <w:jc w:val="both"/>
        <w:outlineLvl w:val="0"/>
        <w:rPr>
          <w:rFonts w:ascii="Times New Roman" w:hAnsi="Times New Roman" w:cs="Times New Roman"/>
          <w:b/>
          <w:sz w:val="26"/>
          <w:szCs w:val="26"/>
        </w:rPr>
      </w:pPr>
      <w:bookmarkStart w:id="13" w:name="_Toc36389746"/>
      <w:r w:rsidRPr="00DD2379">
        <w:rPr>
          <w:rFonts w:ascii="Times New Roman" w:hAnsi="Times New Roman" w:cs="Times New Roman"/>
          <w:b/>
          <w:sz w:val="26"/>
          <w:szCs w:val="26"/>
        </w:rPr>
        <w:t>Требования к технической поддержке</w:t>
      </w:r>
      <w:bookmarkEnd w:id="13"/>
    </w:p>
    <w:p w14:paraId="77E1C0CD" w14:textId="77777777" w:rsidR="005919B7" w:rsidRPr="005919B7" w:rsidRDefault="005919B7" w:rsidP="000235D3">
      <w:pPr>
        <w:spacing w:after="0" w:line="240" w:lineRule="auto"/>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Техническая поддержка антивирусного программного обеспечения должна:</w:t>
      </w:r>
    </w:p>
    <w:p w14:paraId="2AAE820B" w14:textId="77777777" w:rsidR="005919B7" w:rsidRPr="005919B7" w:rsidRDefault="005919B7" w:rsidP="000235D3">
      <w:pPr>
        <w:numPr>
          <w:ilvl w:val="0"/>
          <w:numId w:val="24"/>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Предоставляться на русском языке сертифицированными специалистами производителя средств антивирусной защиты и его партнеров на всей территории Российской Федерации по электронной почте и через Интернет.</w:t>
      </w:r>
    </w:p>
    <w:p w14:paraId="12E3B631" w14:textId="271991B4" w:rsidR="00352D59" w:rsidRPr="00164C3B" w:rsidRDefault="005919B7" w:rsidP="000235D3">
      <w:pPr>
        <w:numPr>
          <w:ilvl w:val="0"/>
          <w:numId w:val="24"/>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Web-сайт производителя антивирусного решения должен быть на русском языке, иметь специальный раздел, посвящённый технической поддержке антивирусного решения, пополняемую базу знаний, а также форум пользователей программных продуктов.</w:t>
      </w:r>
    </w:p>
    <w:p w14:paraId="44D134BE" w14:textId="77777777" w:rsidR="00352D59" w:rsidRPr="00352D59" w:rsidRDefault="00352D59" w:rsidP="000235D3">
      <w:pPr>
        <w:pStyle w:val="Style2"/>
        <w:tabs>
          <w:tab w:val="left" w:leader="underscore" w:pos="9139"/>
          <w:tab w:val="left" w:leader="underscore" w:pos="10387"/>
        </w:tabs>
        <w:spacing w:line="240" w:lineRule="auto"/>
        <w:jc w:val="both"/>
        <w:rPr>
          <w:sz w:val="26"/>
          <w:szCs w:val="26"/>
        </w:rPr>
      </w:pPr>
    </w:p>
    <w:p w14:paraId="28E126AE" w14:textId="77777777" w:rsidR="00352D59" w:rsidRPr="00352D59" w:rsidRDefault="00352D59" w:rsidP="000235D3">
      <w:pPr>
        <w:pStyle w:val="Style2"/>
        <w:tabs>
          <w:tab w:val="left" w:leader="underscore" w:pos="9139"/>
          <w:tab w:val="left" w:leader="underscore" w:pos="10387"/>
        </w:tabs>
        <w:spacing w:line="240" w:lineRule="auto"/>
        <w:jc w:val="both"/>
        <w:rPr>
          <w:sz w:val="26"/>
          <w:szCs w:val="26"/>
        </w:rPr>
      </w:pPr>
    </w:p>
    <w:tbl>
      <w:tblPr>
        <w:tblW w:w="9888" w:type="dxa"/>
        <w:tblLayout w:type="fixed"/>
        <w:tblCellMar>
          <w:left w:w="10" w:type="dxa"/>
          <w:right w:w="10" w:type="dxa"/>
        </w:tblCellMar>
        <w:tblLook w:val="0000" w:firstRow="0" w:lastRow="0" w:firstColumn="0" w:lastColumn="0" w:noHBand="0" w:noVBand="0"/>
      </w:tblPr>
      <w:tblGrid>
        <w:gridCol w:w="5103"/>
        <w:gridCol w:w="4785"/>
      </w:tblGrid>
      <w:tr w:rsidR="008908A6" w:rsidRPr="00352D59" w14:paraId="73A1BF85" w14:textId="77777777" w:rsidTr="00E250CE">
        <w:tc>
          <w:tcPr>
            <w:tcW w:w="5103" w:type="dxa"/>
            <w:shd w:val="clear" w:color="auto" w:fill="auto"/>
            <w:tcMar>
              <w:top w:w="0" w:type="dxa"/>
              <w:left w:w="108" w:type="dxa"/>
              <w:bottom w:w="0" w:type="dxa"/>
              <w:right w:w="108" w:type="dxa"/>
            </w:tcMar>
          </w:tcPr>
          <w:p w14:paraId="4ADD81C3" w14:textId="77777777" w:rsidR="008908A6" w:rsidRPr="00F44BF0" w:rsidRDefault="008908A6" w:rsidP="000235D3">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2EC7EE2F"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47093A78" w14:textId="77777777" w:rsidR="008908A6" w:rsidRPr="008908A6" w:rsidRDefault="008908A6" w:rsidP="000235D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4814ECAD" w14:textId="77777777" w:rsidR="008908A6" w:rsidRP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65C895F1"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5B2D2A5F"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6EBF66F6"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16EB8F3" w14:textId="3FDDCD26" w:rsidR="008908A6" w:rsidRPr="00352D59" w:rsidRDefault="008908A6" w:rsidP="000235D3">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shd w:val="clear" w:color="auto" w:fill="auto"/>
            <w:tcMar>
              <w:top w:w="0" w:type="dxa"/>
              <w:left w:w="108" w:type="dxa"/>
              <w:bottom w:w="0" w:type="dxa"/>
              <w:right w:w="108" w:type="dxa"/>
            </w:tcMar>
          </w:tcPr>
          <w:p w14:paraId="0A423CC6" w14:textId="77777777" w:rsidR="008908A6" w:rsidRPr="00F44BF0" w:rsidRDefault="008908A6" w:rsidP="000235D3">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2A221D05" w14:textId="77777777" w:rsidR="008908A6" w:rsidRPr="00F44BF0" w:rsidRDefault="008908A6" w:rsidP="000235D3">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79C01F48" w14:textId="77777777" w:rsidR="008908A6" w:rsidRPr="00F44BF0" w:rsidRDefault="008908A6" w:rsidP="000235D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5A7CFE85"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083D2DC7"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2E11EFA1"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0122C025"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A824BC5" w14:textId="2D31F7F3" w:rsidR="008908A6" w:rsidRPr="00352D59" w:rsidRDefault="008908A6" w:rsidP="000235D3">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734A6AA0" w14:textId="77777777" w:rsidR="000A5841" w:rsidRDefault="000A5841" w:rsidP="000235D3">
      <w:pPr>
        <w:widowControl w:val="0"/>
        <w:spacing w:after="0" w:line="240" w:lineRule="auto"/>
        <w:jc w:val="both"/>
        <w:rPr>
          <w:rFonts w:ascii="Times New Roman" w:hAnsi="Times New Roman" w:cs="Times New Roman"/>
          <w:sz w:val="26"/>
          <w:szCs w:val="26"/>
        </w:rPr>
        <w:sectPr w:rsidR="000A5841" w:rsidSect="000A5841">
          <w:pgSz w:w="11906" w:h="16838"/>
          <w:pgMar w:top="1134" w:right="567" w:bottom="1134" w:left="1134" w:header="709" w:footer="709" w:gutter="0"/>
          <w:cols w:space="708"/>
          <w:titlePg/>
          <w:docGrid w:linePitch="360"/>
        </w:sectPr>
      </w:pPr>
    </w:p>
    <w:p w14:paraId="4BC03E9F" w14:textId="078F08BF" w:rsidR="00067335" w:rsidRPr="00352D59" w:rsidRDefault="00067335" w:rsidP="000235D3">
      <w:pPr>
        <w:widowControl w:val="0"/>
        <w:tabs>
          <w:tab w:val="left" w:leader="underscore" w:pos="9139"/>
          <w:tab w:val="left" w:leader="underscore" w:pos="10387"/>
        </w:tabs>
        <w:autoSpaceDE w:val="0"/>
        <w:spacing w:after="0" w:line="240" w:lineRule="auto"/>
        <w:ind w:left="6107"/>
        <w:jc w:val="right"/>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lastRenderedPageBreak/>
        <w:t>Приложение № </w:t>
      </w:r>
      <w:r>
        <w:rPr>
          <w:rFonts w:ascii="Times New Roman" w:eastAsia="Times New Roman" w:hAnsi="Times New Roman" w:cs="Times New Roman"/>
          <w:sz w:val="26"/>
          <w:szCs w:val="26"/>
        </w:rPr>
        <w:t>2</w:t>
      </w:r>
      <w:r w:rsidR="00D56991">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к Контракту от</w:t>
      </w:r>
      <w:r>
        <w:rPr>
          <w:rFonts w:ascii="Times New Roman" w:eastAsia="Times New Roman" w:hAnsi="Times New Roman" w:cs="Times New Roman"/>
          <w:sz w:val="26"/>
          <w:szCs w:val="26"/>
        </w:rPr>
        <w:t> </w:t>
      </w:r>
      <w:r w:rsidRPr="00352D59">
        <w:rPr>
          <w:rFonts w:ascii="Times New Roman" w:eastAsia="Times New Roman" w:hAnsi="Times New Roman" w:cs="Times New Roman"/>
          <w:sz w:val="26"/>
          <w:szCs w:val="26"/>
        </w:rPr>
        <w:t>«____»</w:t>
      </w:r>
      <w:r w:rsidR="00631474">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___________</w:t>
      </w:r>
      <w:r w:rsidR="00C3501F">
        <w:rPr>
          <w:rFonts w:ascii="Times New Roman" w:eastAsia="Times New Roman" w:hAnsi="Times New Roman" w:cs="Times New Roman"/>
          <w:sz w:val="26"/>
          <w:szCs w:val="26"/>
        </w:rPr>
        <w:t>202</w:t>
      </w:r>
      <w:r w:rsidR="00DD2379">
        <w:rPr>
          <w:rFonts w:ascii="Times New Roman" w:eastAsia="Times New Roman" w:hAnsi="Times New Roman" w:cs="Times New Roman"/>
          <w:sz w:val="26"/>
          <w:szCs w:val="26"/>
        </w:rPr>
        <w:t>6</w:t>
      </w:r>
      <w:r w:rsidRPr="00352D59">
        <w:rPr>
          <w:rFonts w:ascii="Times New Roman" w:eastAsia="Times New Roman" w:hAnsi="Times New Roman" w:cs="Times New Roman"/>
          <w:sz w:val="26"/>
          <w:szCs w:val="26"/>
        </w:rPr>
        <w:t xml:space="preserve"> г.</w:t>
      </w:r>
    </w:p>
    <w:p w14:paraId="292F27B0" w14:textId="77777777" w:rsidR="00067335" w:rsidRPr="00352D59" w:rsidRDefault="00067335" w:rsidP="000235D3">
      <w:pPr>
        <w:widowControl w:val="0"/>
        <w:tabs>
          <w:tab w:val="left" w:leader="underscore" w:pos="9139"/>
          <w:tab w:val="left" w:leader="underscore" w:pos="10387"/>
        </w:tabs>
        <w:autoSpaceDE w:val="0"/>
        <w:spacing w:after="0" w:line="240" w:lineRule="auto"/>
        <w:ind w:left="6107"/>
        <w:jc w:val="right"/>
        <w:rPr>
          <w:rFonts w:ascii="Times New Roman" w:hAnsi="Times New Roman" w:cs="Times New Roman"/>
        </w:rPr>
      </w:pPr>
      <w:r w:rsidRPr="00352D59">
        <w:rPr>
          <w:rFonts w:ascii="Times New Roman" w:eastAsia="Times New Roman" w:hAnsi="Times New Roman" w:cs="Times New Roman"/>
          <w:sz w:val="26"/>
          <w:szCs w:val="26"/>
        </w:rPr>
        <w:t>№ _________________</w:t>
      </w:r>
    </w:p>
    <w:p w14:paraId="513245E3" w14:textId="118D6D72" w:rsidR="00352D59" w:rsidRDefault="00352D59" w:rsidP="000235D3">
      <w:pPr>
        <w:widowControl w:val="0"/>
        <w:spacing w:after="0" w:line="240" w:lineRule="auto"/>
        <w:jc w:val="both"/>
        <w:rPr>
          <w:rFonts w:ascii="Times New Roman" w:hAnsi="Times New Roman" w:cs="Times New Roman"/>
          <w:sz w:val="26"/>
          <w:szCs w:val="26"/>
        </w:rPr>
      </w:pPr>
    </w:p>
    <w:p w14:paraId="55C8DE69" w14:textId="77777777" w:rsidR="00067335" w:rsidRPr="009E77E6" w:rsidRDefault="00067335" w:rsidP="000235D3">
      <w:pPr>
        <w:widowControl w:val="0"/>
        <w:spacing w:after="0" w:line="240" w:lineRule="auto"/>
        <w:ind w:left="-567" w:right="-1" w:firstLine="567"/>
        <w:jc w:val="center"/>
        <w:rPr>
          <w:rFonts w:ascii="Times New Roman" w:hAnsi="Times New Roman" w:cs="Times New Roman"/>
          <w:sz w:val="26"/>
          <w:szCs w:val="26"/>
        </w:rPr>
      </w:pPr>
      <w:r w:rsidRPr="009E77E6">
        <w:rPr>
          <w:rFonts w:ascii="Times New Roman" w:hAnsi="Times New Roman" w:cs="Times New Roman"/>
          <w:sz w:val="26"/>
          <w:szCs w:val="26"/>
        </w:rPr>
        <w:t>ПЕРЕЧЕНЬ ОКАЗЫВАЕМЫХ УСЛУГ</w:t>
      </w:r>
    </w:p>
    <w:p w14:paraId="1609578F" w14:textId="7C70D626" w:rsidR="00067335" w:rsidRDefault="00067335" w:rsidP="000235D3">
      <w:pPr>
        <w:widowControl w:val="0"/>
        <w:spacing w:after="0" w:line="240" w:lineRule="auto"/>
        <w:ind w:left="-567" w:right="-1" w:firstLine="567"/>
        <w:jc w:val="both"/>
        <w:rPr>
          <w:rFonts w:ascii="Times New Roman" w:hAnsi="Times New Roman" w:cs="Times New Roman"/>
          <w:sz w:val="26"/>
          <w:szCs w:val="26"/>
        </w:rPr>
      </w:pPr>
    </w:p>
    <w:tbl>
      <w:tblPr>
        <w:tblW w:w="105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4843"/>
        <w:gridCol w:w="992"/>
        <w:gridCol w:w="851"/>
        <w:gridCol w:w="1559"/>
        <w:gridCol w:w="1784"/>
      </w:tblGrid>
      <w:tr w:rsidR="00067335" w:rsidRPr="00067335" w14:paraId="503CE3FF" w14:textId="77777777" w:rsidTr="00631474">
        <w:trPr>
          <w:trHeight w:val="840"/>
          <w:jc w:val="center"/>
        </w:trPr>
        <w:tc>
          <w:tcPr>
            <w:tcW w:w="539" w:type="dxa"/>
            <w:tcBorders>
              <w:top w:val="single" w:sz="4" w:space="0" w:color="000000"/>
              <w:left w:val="single" w:sz="4" w:space="0" w:color="000000"/>
              <w:bottom w:val="single" w:sz="4" w:space="0" w:color="000000"/>
              <w:right w:val="single" w:sz="4" w:space="0" w:color="000000"/>
            </w:tcBorders>
            <w:vAlign w:val="center"/>
          </w:tcPr>
          <w:p w14:paraId="62E20AB0" w14:textId="77777777" w:rsidR="00067335" w:rsidRPr="00067335" w:rsidRDefault="00067335" w:rsidP="000235D3">
            <w:pPr>
              <w:widowControl w:val="0"/>
              <w:spacing w:after="0" w:line="240" w:lineRule="auto"/>
              <w:ind w:left="-108" w:right="-108"/>
              <w:jc w:val="center"/>
              <w:rPr>
                <w:rFonts w:ascii="Times New Roman" w:hAnsi="Times New Roman" w:cs="Times New Roman"/>
                <w:color w:val="000000" w:themeColor="text1"/>
                <w:sz w:val="26"/>
                <w:szCs w:val="26"/>
              </w:rPr>
            </w:pPr>
            <w:bookmarkStart w:id="14" w:name="_Hlk103591560"/>
            <w:r w:rsidRPr="00067335">
              <w:rPr>
                <w:rFonts w:ascii="Times New Roman" w:hAnsi="Times New Roman" w:cs="Times New Roman"/>
                <w:color w:val="000000" w:themeColor="text1"/>
                <w:sz w:val="26"/>
                <w:szCs w:val="26"/>
              </w:rPr>
              <w:t>№ п/п</w:t>
            </w:r>
          </w:p>
        </w:tc>
        <w:tc>
          <w:tcPr>
            <w:tcW w:w="4843" w:type="dxa"/>
            <w:tcBorders>
              <w:top w:val="single" w:sz="4" w:space="0" w:color="000000"/>
              <w:left w:val="single" w:sz="4" w:space="0" w:color="000000"/>
              <w:bottom w:val="single" w:sz="4" w:space="0" w:color="000000"/>
              <w:right w:val="single" w:sz="4" w:space="0" w:color="000000"/>
            </w:tcBorders>
            <w:vAlign w:val="center"/>
            <w:hideMark/>
          </w:tcPr>
          <w:p w14:paraId="14C0ECCA" w14:textId="77777777" w:rsidR="00067335" w:rsidRPr="00067335" w:rsidRDefault="00067335" w:rsidP="000235D3">
            <w:pPr>
              <w:widowControl w:val="0"/>
              <w:spacing w:after="0" w:line="240" w:lineRule="auto"/>
              <w:ind w:left="-108" w:right="-108"/>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Наименование</w:t>
            </w:r>
          </w:p>
        </w:tc>
        <w:tc>
          <w:tcPr>
            <w:tcW w:w="992" w:type="dxa"/>
            <w:tcBorders>
              <w:top w:val="single" w:sz="4" w:space="0" w:color="000000"/>
              <w:left w:val="single" w:sz="4" w:space="0" w:color="auto"/>
              <w:bottom w:val="single" w:sz="4" w:space="0" w:color="000000"/>
              <w:right w:val="single" w:sz="4" w:space="0" w:color="auto"/>
            </w:tcBorders>
            <w:vAlign w:val="center"/>
          </w:tcPr>
          <w:p w14:paraId="4848B59C" w14:textId="77777777" w:rsidR="00067335" w:rsidRPr="00067335" w:rsidRDefault="00067335" w:rsidP="000235D3">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Ед. изм.</w:t>
            </w:r>
          </w:p>
        </w:tc>
        <w:tc>
          <w:tcPr>
            <w:tcW w:w="851" w:type="dxa"/>
            <w:tcBorders>
              <w:top w:val="single" w:sz="4" w:space="0" w:color="000000"/>
              <w:left w:val="single" w:sz="4" w:space="0" w:color="auto"/>
              <w:bottom w:val="single" w:sz="4" w:space="0" w:color="000000"/>
              <w:right w:val="single" w:sz="4" w:space="0" w:color="000000"/>
            </w:tcBorders>
            <w:vAlign w:val="center"/>
          </w:tcPr>
          <w:p w14:paraId="286BEC4D" w14:textId="77777777" w:rsidR="00067335" w:rsidRPr="00067335" w:rsidRDefault="00067335" w:rsidP="000235D3">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Кол-во</w:t>
            </w:r>
          </w:p>
        </w:tc>
        <w:tc>
          <w:tcPr>
            <w:tcW w:w="1559" w:type="dxa"/>
            <w:tcBorders>
              <w:top w:val="single" w:sz="4" w:space="0" w:color="000000"/>
              <w:left w:val="single" w:sz="4" w:space="0" w:color="auto"/>
              <w:bottom w:val="single" w:sz="4" w:space="0" w:color="000000"/>
              <w:right w:val="single" w:sz="4" w:space="0" w:color="auto"/>
            </w:tcBorders>
            <w:vAlign w:val="center"/>
          </w:tcPr>
          <w:p w14:paraId="4F551C84" w14:textId="20D7573D" w:rsidR="00067335" w:rsidRPr="00067335" w:rsidRDefault="00067335" w:rsidP="000235D3">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 xml:space="preserve">Цена </w:t>
            </w:r>
            <w:r w:rsidRPr="00067335">
              <w:rPr>
                <w:rFonts w:ascii="Times New Roman" w:hAnsi="Times New Roman" w:cs="Times New Roman"/>
                <w:color w:val="000000" w:themeColor="text1"/>
                <w:sz w:val="26"/>
                <w:szCs w:val="26"/>
              </w:rPr>
              <w:br/>
              <w:t xml:space="preserve">за </w:t>
            </w:r>
            <w:r w:rsidR="00631474">
              <w:rPr>
                <w:rFonts w:ascii="Times New Roman" w:hAnsi="Times New Roman" w:cs="Times New Roman"/>
                <w:color w:val="000000" w:themeColor="text1"/>
                <w:sz w:val="26"/>
                <w:szCs w:val="26"/>
              </w:rPr>
              <w:t>единицу</w:t>
            </w:r>
          </w:p>
        </w:tc>
        <w:tc>
          <w:tcPr>
            <w:tcW w:w="1784" w:type="dxa"/>
            <w:tcBorders>
              <w:top w:val="single" w:sz="4" w:space="0" w:color="000000"/>
              <w:left w:val="single" w:sz="4" w:space="0" w:color="auto"/>
              <w:bottom w:val="single" w:sz="4" w:space="0" w:color="000000"/>
              <w:right w:val="single" w:sz="4" w:space="0" w:color="auto"/>
            </w:tcBorders>
            <w:vAlign w:val="center"/>
          </w:tcPr>
          <w:p w14:paraId="0F33C5EE" w14:textId="77777777" w:rsidR="00067335" w:rsidRPr="00067335" w:rsidRDefault="00067335" w:rsidP="000235D3">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 xml:space="preserve">Сумма в руб., </w:t>
            </w:r>
            <w:r w:rsidRPr="00067335">
              <w:rPr>
                <w:rFonts w:ascii="Times New Roman" w:hAnsi="Times New Roman" w:cs="Times New Roman"/>
                <w:color w:val="000000" w:themeColor="text1"/>
                <w:sz w:val="26"/>
                <w:szCs w:val="26"/>
              </w:rPr>
              <w:br/>
              <w:t>с учетом НДС</w:t>
            </w:r>
          </w:p>
        </w:tc>
      </w:tr>
      <w:tr w:rsidR="00631474" w:rsidRPr="00067335" w14:paraId="55BB3865" w14:textId="77777777" w:rsidTr="00631474">
        <w:trPr>
          <w:trHeight w:val="583"/>
          <w:jc w:val="center"/>
        </w:trPr>
        <w:tc>
          <w:tcPr>
            <w:tcW w:w="539" w:type="dxa"/>
            <w:tcBorders>
              <w:top w:val="single" w:sz="4" w:space="0" w:color="000000"/>
              <w:left w:val="single" w:sz="4" w:space="0" w:color="000000"/>
              <w:bottom w:val="single" w:sz="4" w:space="0" w:color="000000"/>
              <w:right w:val="single" w:sz="4" w:space="0" w:color="000000"/>
            </w:tcBorders>
            <w:vAlign w:val="center"/>
          </w:tcPr>
          <w:p w14:paraId="4B0391BE" w14:textId="77777777" w:rsidR="00631474" w:rsidRPr="00067335" w:rsidRDefault="00631474" w:rsidP="000235D3">
            <w:pPr>
              <w:widowControl w:val="0"/>
              <w:spacing w:after="0" w:line="240" w:lineRule="auto"/>
              <w:jc w:val="center"/>
              <w:rPr>
                <w:rFonts w:ascii="Times New Roman" w:eastAsia="Times New Roman" w:hAnsi="Times New Roman" w:cs="Times New Roman"/>
                <w:color w:val="000000" w:themeColor="text1"/>
                <w:sz w:val="26"/>
                <w:szCs w:val="26"/>
              </w:rPr>
            </w:pPr>
            <w:r w:rsidRPr="00067335">
              <w:rPr>
                <w:rFonts w:ascii="Times New Roman" w:eastAsia="Times New Roman" w:hAnsi="Times New Roman" w:cs="Times New Roman"/>
                <w:color w:val="000000" w:themeColor="text1"/>
                <w:sz w:val="26"/>
                <w:szCs w:val="26"/>
              </w:rPr>
              <w:t>1</w:t>
            </w:r>
          </w:p>
        </w:tc>
        <w:tc>
          <w:tcPr>
            <w:tcW w:w="4843" w:type="dxa"/>
            <w:tcBorders>
              <w:top w:val="single" w:sz="4" w:space="0" w:color="000000"/>
              <w:left w:val="single" w:sz="4" w:space="0" w:color="000000"/>
              <w:bottom w:val="single" w:sz="4" w:space="0" w:color="000000"/>
              <w:right w:val="single" w:sz="4" w:space="0" w:color="000000"/>
            </w:tcBorders>
            <w:vAlign w:val="center"/>
          </w:tcPr>
          <w:p w14:paraId="62FAF346" w14:textId="3F8DC7AC" w:rsidR="00631474" w:rsidRPr="0069222D" w:rsidRDefault="00631474" w:rsidP="000235D3">
            <w:pPr>
              <w:widowControl w:val="0"/>
              <w:spacing w:after="0" w:line="240" w:lineRule="auto"/>
              <w:jc w:val="center"/>
              <w:rPr>
                <w:rFonts w:ascii="Times New Roman" w:eastAsia="Times New Roman" w:hAnsi="Times New Roman" w:cs="Times New Roman"/>
                <w:color w:val="000000" w:themeColor="text1"/>
                <w:sz w:val="26"/>
                <w:szCs w:val="26"/>
              </w:rPr>
            </w:pPr>
          </w:p>
        </w:tc>
        <w:tc>
          <w:tcPr>
            <w:tcW w:w="992" w:type="dxa"/>
            <w:tcBorders>
              <w:top w:val="single" w:sz="4" w:space="0" w:color="000000"/>
              <w:left w:val="single" w:sz="4" w:space="0" w:color="auto"/>
              <w:bottom w:val="single" w:sz="4" w:space="0" w:color="000000"/>
              <w:right w:val="single" w:sz="4" w:space="0" w:color="auto"/>
            </w:tcBorders>
            <w:vAlign w:val="center"/>
          </w:tcPr>
          <w:p w14:paraId="5053A8AF" w14:textId="6541018A" w:rsidR="00631474" w:rsidRPr="0069222D" w:rsidRDefault="002F313A" w:rsidP="000235D3">
            <w:pPr>
              <w:widowControl w:val="0"/>
              <w:spacing w:after="0" w:line="240" w:lineRule="auto"/>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Шт.</w:t>
            </w:r>
          </w:p>
        </w:tc>
        <w:tc>
          <w:tcPr>
            <w:tcW w:w="851" w:type="dxa"/>
            <w:tcBorders>
              <w:top w:val="single" w:sz="4" w:space="0" w:color="000000"/>
              <w:left w:val="single" w:sz="4" w:space="0" w:color="auto"/>
              <w:bottom w:val="single" w:sz="4" w:space="0" w:color="000000"/>
              <w:right w:val="single" w:sz="4" w:space="0" w:color="000000"/>
            </w:tcBorders>
            <w:vAlign w:val="center"/>
          </w:tcPr>
          <w:p w14:paraId="347B1CC3" w14:textId="3D31F06B" w:rsidR="00631474" w:rsidRPr="0069222D" w:rsidRDefault="00631474" w:rsidP="000235D3">
            <w:pPr>
              <w:widowControl w:val="0"/>
              <w:spacing w:after="0" w:line="240" w:lineRule="auto"/>
              <w:jc w:val="center"/>
              <w:rPr>
                <w:rFonts w:ascii="Times New Roman" w:eastAsia="Times New Roman" w:hAnsi="Times New Roman" w:cs="Times New Roman"/>
                <w:color w:val="000000" w:themeColor="text1"/>
                <w:sz w:val="26"/>
                <w:szCs w:val="26"/>
              </w:rPr>
            </w:pPr>
          </w:p>
        </w:tc>
        <w:tc>
          <w:tcPr>
            <w:tcW w:w="1559" w:type="dxa"/>
            <w:tcBorders>
              <w:top w:val="single" w:sz="4" w:space="0" w:color="000000"/>
              <w:left w:val="single" w:sz="4" w:space="0" w:color="auto"/>
              <w:bottom w:val="single" w:sz="4" w:space="0" w:color="000000"/>
              <w:right w:val="single" w:sz="4" w:space="0" w:color="auto"/>
            </w:tcBorders>
            <w:vAlign w:val="center"/>
          </w:tcPr>
          <w:p w14:paraId="720B40D9" w14:textId="63AB8910" w:rsidR="00631474" w:rsidRPr="0069222D" w:rsidRDefault="00631474" w:rsidP="000235D3">
            <w:pPr>
              <w:widowControl w:val="0"/>
              <w:spacing w:after="0" w:line="240" w:lineRule="auto"/>
              <w:ind w:left="-108" w:right="-108"/>
              <w:jc w:val="center"/>
              <w:rPr>
                <w:rFonts w:ascii="Times New Roman" w:eastAsia="Times New Roman" w:hAnsi="Times New Roman" w:cs="Times New Roman"/>
                <w:bCs/>
                <w:color w:val="000000" w:themeColor="text1"/>
                <w:sz w:val="26"/>
                <w:szCs w:val="26"/>
              </w:rPr>
            </w:pPr>
          </w:p>
        </w:tc>
        <w:tc>
          <w:tcPr>
            <w:tcW w:w="1784" w:type="dxa"/>
            <w:tcBorders>
              <w:top w:val="single" w:sz="4" w:space="0" w:color="000000"/>
              <w:left w:val="single" w:sz="4" w:space="0" w:color="auto"/>
              <w:bottom w:val="single" w:sz="4" w:space="0" w:color="000000"/>
              <w:right w:val="single" w:sz="4" w:space="0" w:color="auto"/>
            </w:tcBorders>
            <w:vAlign w:val="center"/>
          </w:tcPr>
          <w:p w14:paraId="34C3C722" w14:textId="697FB765" w:rsidR="00631474" w:rsidRPr="0069222D" w:rsidRDefault="00631474" w:rsidP="000235D3">
            <w:pPr>
              <w:widowControl w:val="0"/>
              <w:spacing w:after="0" w:line="240" w:lineRule="auto"/>
              <w:ind w:left="-108" w:right="-108"/>
              <w:jc w:val="center"/>
              <w:rPr>
                <w:rFonts w:ascii="Times New Roman" w:eastAsia="Times New Roman" w:hAnsi="Times New Roman" w:cs="Times New Roman"/>
                <w:bCs/>
                <w:color w:val="000000" w:themeColor="text1"/>
                <w:sz w:val="26"/>
                <w:szCs w:val="26"/>
              </w:rPr>
            </w:pPr>
          </w:p>
        </w:tc>
      </w:tr>
      <w:tr w:rsidR="0069222D" w:rsidRPr="00067335" w14:paraId="6CF94C57" w14:textId="77777777" w:rsidTr="00E250CE">
        <w:trPr>
          <w:trHeight w:val="646"/>
          <w:jc w:val="center"/>
        </w:trPr>
        <w:tc>
          <w:tcPr>
            <w:tcW w:w="10568" w:type="dxa"/>
            <w:gridSpan w:val="6"/>
            <w:tcBorders>
              <w:top w:val="single" w:sz="4" w:space="0" w:color="000000"/>
              <w:left w:val="single" w:sz="4" w:space="0" w:color="000000"/>
              <w:bottom w:val="single" w:sz="4" w:space="0" w:color="000000"/>
              <w:right w:val="single" w:sz="4" w:space="0" w:color="auto"/>
            </w:tcBorders>
          </w:tcPr>
          <w:p w14:paraId="49910953" w14:textId="77777777" w:rsidR="0069222D" w:rsidRDefault="0069222D" w:rsidP="000235D3">
            <w:pPr>
              <w:widowControl w:val="0"/>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 xml:space="preserve">Итого: </w:t>
            </w:r>
            <w:r>
              <w:rPr>
                <w:rFonts w:ascii="Times New Roman" w:hAnsi="Times New Roman" w:cs="Times New Roman"/>
                <w:color w:val="000000" w:themeColor="text1"/>
                <w:sz w:val="26"/>
                <w:szCs w:val="26"/>
              </w:rPr>
              <w:t>___________</w:t>
            </w:r>
            <w:r w:rsidRPr="00067335">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____________</w:t>
            </w:r>
            <w:r w:rsidRPr="00067335">
              <w:rPr>
                <w:rFonts w:ascii="Times New Roman" w:hAnsi="Times New Roman" w:cs="Times New Roman"/>
                <w:color w:val="000000" w:themeColor="text1"/>
                <w:sz w:val="26"/>
                <w:szCs w:val="26"/>
              </w:rPr>
              <w:t xml:space="preserve">) рублей </w:t>
            </w:r>
            <w:r>
              <w:rPr>
                <w:rFonts w:ascii="Times New Roman" w:hAnsi="Times New Roman" w:cs="Times New Roman"/>
                <w:color w:val="000000" w:themeColor="text1"/>
                <w:sz w:val="26"/>
                <w:szCs w:val="26"/>
              </w:rPr>
              <w:t>_________</w:t>
            </w:r>
            <w:r w:rsidRPr="00067335">
              <w:rPr>
                <w:rFonts w:ascii="Times New Roman" w:hAnsi="Times New Roman" w:cs="Times New Roman"/>
                <w:color w:val="000000" w:themeColor="text1"/>
                <w:sz w:val="26"/>
                <w:szCs w:val="26"/>
              </w:rPr>
              <w:t xml:space="preserve"> копеек</w:t>
            </w:r>
            <w:r>
              <w:rPr>
                <w:rFonts w:ascii="Times New Roman" w:hAnsi="Times New Roman" w:cs="Times New Roman"/>
                <w:color w:val="000000" w:themeColor="text1"/>
                <w:sz w:val="26"/>
                <w:szCs w:val="26"/>
              </w:rPr>
              <w:t xml:space="preserve">., </w:t>
            </w:r>
            <w:r w:rsidRPr="00067335">
              <w:rPr>
                <w:rFonts w:ascii="Times New Roman" w:hAnsi="Times New Roman" w:cs="Times New Roman"/>
                <w:color w:val="000000" w:themeColor="text1"/>
                <w:sz w:val="26"/>
                <w:szCs w:val="26"/>
              </w:rPr>
              <w:t xml:space="preserve">в том числе НДС __%, что составляет _________________ (_________________) рублей __ копеек. </w:t>
            </w:r>
          </w:p>
          <w:p w14:paraId="0A6F5AC1" w14:textId="1CC841CD" w:rsidR="0069222D" w:rsidRPr="00067335" w:rsidRDefault="0069222D" w:rsidP="000235D3">
            <w:pPr>
              <w:widowControl w:val="0"/>
              <w:shd w:val="clear" w:color="auto" w:fill="FFFFFF" w:themeFill="background1"/>
              <w:autoSpaceDE w:val="0"/>
              <w:autoSpaceDN w:val="0"/>
              <w:adjustRightInd w:val="0"/>
              <w:spacing w:after="0" w:line="240" w:lineRule="auto"/>
              <w:jc w:val="both"/>
              <w:rPr>
                <w:rFonts w:ascii="Times New Roman" w:hAnsi="Times New Roman" w:cs="Times New Roman"/>
                <w:bCs/>
                <w:color w:val="000000" w:themeColor="text1"/>
                <w:sz w:val="26"/>
                <w:szCs w:val="26"/>
              </w:rPr>
            </w:pPr>
            <w:r w:rsidRPr="00067335">
              <w:rPr>
                <w:rFonts w:ascii="Times New Roman" w:hAnsi="Times New Roman" w:cs="Times New Roman"/>
                <w:color w:val="000000" w:themeColor="text1"/>
                <w:sz w:val="26"/>
                <w:szCs w:val="26"/>
              </w:rPr>
              <w:t xml:space="preserve">НДС не облагается в случае, если Исполнитель имеет право на освобождение от уплаты НДС в связи с установлением для Исполнителя упрощенной системы налогообложения </w:t>
            </w:r>
            <w:r w:rsidRPr="00067335">
              <w:rPr>
                <w:rFonts w:ascii="Times New Roman" w:hAnsi="Times New Roman" w:cs="Times New Roman"/>
                <w:color w:val="000000" w:themeColor="text1"/>
                <w:sz w:val="26"/>
                <w:szCs w:val="26"/>
              </w:rPr>
              <w:br/>
              <w:t>в соответствии с Налоговым кодексом Российской Федерации. Исполнитель представляет Заказчику копию документа, подтверждающую освобождение от НДС.</w:t>
            </w:r>
            <w:r w:rsidRPr="00167035">
              <w:rPr>
                <w:rFonts w:eastAsia="Times New Roman"/>
                <w:color w:val="000000" w:themeColor="text1"/>
                <w:sz w:val="26"/>
                <w:szCs w:val="26"/>
              </w:rPr>
              <w:t xml:space="preserve"> </w:t>
            </w:r>
            <w:r w:rsidRPr="00067335">
              <w:rPr>
                <w:rFonts w:ascii="Times New Roman" w:hAnsi="Times New Roman" w:cs="Times New Roman"/>
                <w:color w:val="000000" w:themeColor="text1"/>
                <w:sz w:val="26"/>
                <w:szCs w:val="26"/>
              </w:rPr>
              <w:t xml:space="preserve"> </w:t>
            </w:r>
          </w:p>
        </w:tc>
      </w:tr>
      <w:bookmarkEnd w:id="14"/>
    </w:tbl>
    <w:p w14:paraId="0FD47A47" w14:textId="6563B3C2" w:rsidR="00067335" w:rsidRDefault="00067335" w:rsidP="000235D3">
      <w:pPr>
        <w:widowControl w:val="0"/>
        <w:spacing w:after="0" w:line="240" w:lineRule="auto"/>
        <w:ind w:left="-567" w:right="-1" w:firstLine="567"/>
        <w:jc w:val="both"/>
        <w:rPr>
          <w:rFonts w:ascii="Times New Roman" w:hAnsi="Times New Roman" w:cs="Times New Roman"/>
          <w:sz w:val="26"/>
          <w:szCs w:val="26"/>
        </w:rPr>
      </w:pPr>
    </w:p>
    <w:p w14:paraId="3CF3FBA2" w14:textId="77094DBD" w:rsidR="00067335" w:rsidRDefault="00067335" w:rsidP="000235D3">
      <w:pPr>
        <w:widowControl w:val="0"/>
        <w:spacing w:after="0" w:line="240" w:lineRule="auto"/>
        <w:ind w:left="-567" w:right="-1" w:firstLine="567"/>
        <w:jc w:val="both"/>
        <w:rPr>
          <w:rFonts w:ascii="Times New Roman" w:hAnsi="Times New Roman" w:cs="Times New Roman"/>
          <w:sz w:val="26"/>
          <w:szCs w:val="26"/>
        </w:rPr>
      </w:pPr>
    </w:p>
    <w:p w14:paraId="3AF84E56" w14:textId="77777777" w:rsidR="00067335" w:rsidRPr="009E77E6" w:rsidRDefault="00067335" w:rsidP="000235D3">
      <w:pPr>
        <w:widowControl w:val="0"/>
        <w:spacing w:after="0" w:line="240" w:lineRule="auto"/>
        <w:ind w:left="-567" w:right="-1" w:firstLine="567"/>
        <w:jc w:val="both"/>
        <w:rPr>
          <w:rFonts w:ascii="Times New Roman" w:hAnsi="Times New Roman" w:cs="Times New Roman"/>
          <w:sz w:val="26"/>
          <w:szCs w:val="26"/>
        </w:rPr>
      </w:pPr>
    </w:p>
    <w:tbl>
      <w:tblPr>
        <w:tblW w:w="9888" w:type="dxa"/>
        <w:tblLayout w:type="fixed"/>
        <w:tblCellMar>
          <w:left w:w="10" w:type="dxa"/>
          <w:right w:w="10" w:type="dxa"/>
        </w:tblCellMar>
        <w:tblLook w:val="0000" w:firstRow="0" w:lastRow="0" w:firstColumn="0" w:lastColumn="0" w:noHBand="0" w:noVBand="0"/>
      </w:tblPr>
      <w:tblGrid>
        <w:gridCol w:w="5103"/>
        <w:gridCol w:w="4785"/>
      </w:tblGrid>
      <w:tr w:rsidR="008908A6" w:rsidRPr="00352D59" w14:paraId="09305B2A" w14:textId="77777777" w:rsidTr="00E250CE">
        <w:tc>
          <w:tcPr>
            <w:tcW w:w="5103" w:type="dxa"/>
            <w:shd w:val="clear" w:color="auto" w:fill="auto"/>
            <w:tcMar>
              <w:top w:w="0" w:type="dxa"/>
              <w:left w:w="108" w:type="dxa"/>
              <w:bottom w:w="0" w:type="dxa"/>
              <w:right w:w="108" w:type="dxa"/>
            </w:tcMar>
          </w:tcPr>
          <w:p w14:paraId="71C382B7" w14:textId="77777777" w:rsidR="008908A6" w:rsidRPr="00F44BF0" w:rsidRDefault="008908A6" w:rsidP="000235D3">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747AAD46"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21564DF1" w14:textId="77777777" w:rsidR="008908A6" w:rsidRPr="008908A6" w:rsidRDefault="008908A6" w:rsidP="000235D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06F8E59B" w14:textId="77777777" w:rsidR="008908A6" w:rsidRP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158D10A0"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5FC38F22"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6C56F05A"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0D090862" w14:textId="5E4FA734" w:rsidR="008908A6" w:rsidRPr="00352D59" w:rsidRDefault="008908A6" w:rsidP="000235D3">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shd w:val="clear" w:color="auto" w:fill="auto"/>
            <w:tcMar>
              <w:top w:w="0" w:type="dxa"/>
              <w:left w:w="108" w:type="dxa"/>
              <w:bottom w:w="0" w:type="dxa"/>
              <w:right w:w="108" w:type="dxa"/>
            </w:tcMar>
          </w:tcPr>
          <w:p w14:paraId="75BE8BA3" w14:textId="77777777" w:rsidR="008908A6" w:rsidRPr="00F44BF0" w:rsidRDefault="008908A6" w:rsidP="000235D3">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29FFE693" w14:textId="77777777" w:rsidR="008908A6" w:rsidRPr="00F44BF0" w:rsidRDefault="008908A6" w:rsidP="000235D3">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593D60B4" w14:textId="77777777" w:rsidR="008908A6" w:rsidRPr="00F44BF0" w:rsidRDefault="008908A6" w:rsidP="000235D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22B3C849"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66176BC3"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2B8E107A"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041ADCBC"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4C0F7CB7" w14:textId="1592C58E" w:rsidR="008908A6" w:rsidRPr="00352D59" w:rsidRDefault="008908A6" w:rsidP="000235D3">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655A5702" w14:textId="7F887A69" w:rsidR="00C14CC6" w:rsidRDefault="00C14CC6" w:rsidP="000235D3">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br w:type="page"/>
      </w:r>
    </w:p>
    <w:p w14:paraId="2D2B0F34" w14:textId="4780D156" w:rsidR="007506A7" w:rsidRPr="00352D59" w:rsidRDefault="007506A7" w:rsidP="000235D3">
      <w:pPr>
        <w:widowControl w:val="0"/>
        <w:tabs>
          <w:tab w:val="left" w:leader="underscore" w:pos="9139"/>
          <w:tab w:val="left" w:leader="underscore" w:pos="10387"/>
        </w:tabs>
        <w:autoSpaceDE w:val="0"/>
        <w:spacing w:after="0" w:line="240" w:lineRule="auto"/>
        <w:ind w:left="6107"/>
        <w:jc w:val="right"/>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lastRenderedPageBreak/>
        <w:t>Приложение № </w:t>
      </w:r>
      <w:r w:rsidR="00DD2379">
        <w:rPr>
          <w:rFonts w:ascii="Times New Roman" w:eastAsia="Times New Roman" w:hAnsi="Times New Roman" w:cs="Times New Roman"/>
          <w:sz w:val="26"/>
          <w:szCs w:val="26"/>
        </w:rPr>
        <w:t>3</w:t>
      </w:r>
      <w:r w:rsidR="006569A0">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к Контракту от</w:t>
      </w:r>
      <w:r>
        <w:rPr>
          <w:rFonts w:ascii="Times New Roman" w:eastAsia="Times New Roman" w:hAnsi="Times New Roman" w:cs="Times New Roman"/>
          <w:sz w:val="26"/>
          <w:szCs w:val="26"/>
        </w:rPr>
        <w:t> </w:t>
      </w:r>
      <w:r w:rsidRPr="00352D59">
        <w:rPr>
          <w:rFonts w:ascii="Times New Roman" w:eastAsia="Times New Roman" w:hAnsi="Times New Roman" w:cs="Times New Roman"/>
          <w:sz w:val="26"/>
          <w:szCs w:val="26"/>
        </w:rPr>
        <w:t>«____»</w:t>
      </w:r>
      <w:r w:rsidR="00967047">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___________</w:t>
      </w:r>
      <w:r w:rsidR="00C3501F">
        <w:rPr>
          <w:rFonts w:ascii="Times New Roman" w:eastAsia="Times New Roman" w:hAnsi="Times New Roman" w:cs="Times New Roman"/>
          <w:sz w:val="26"/>
          <w:szCs w:val="26"/>
        </w:rPr>
        <w:t>202</w:t>
      </w:r>
      <w:r w:rsidR="00DD2379">
        <w:rPr>
          <w:rFonts w:ascii="Times New Roman" w:eastAsia="Times New Roman" w:hAnsi="Times New Roman" w:cs="Times New Roman"/>
          <w:sz w:val="26"/>
          <w:szCs w:val="26"/>
        </w:rPr>
        <w:t>6</w:t>
      </w:r>
      <w:r w:rsidRPr="00352D59">
        <w:rPr>
          <w:rFonts w:ascii="Times New Roman" w:eastAsia="Times New Roman" w:hAnsi="Times New Roman" w:cs="Times New Roman"/>
          <w:sz w:val="26"/>
          <w:szCs w:val="26"/>
        </w:rPr>
        <w:t xml:space="preserve"> г.</w:t>
      </w:r>
    </w:p>
    <w:p w14:paraId="45D559A2" w14:textId="77777777" w:rsidR="007506A7" w:rsidRDefault="007506A7" w:rsidP="000235D3">
      <w:pPr>
        <w:widowControl w:val="0"/>
        <w:spacing w:after="0" w:line="240" w:lineRule="auto"/>
        <w:jc w:val="both"/>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t>№ _________________</w:t>
      </w:r>
    </w:p>
    <w:p w14:paraId="2A512AF5" w14:textId="77777777" w:rsidR="007506A7" w:rsidRDefault="007506A7" w:rsidP="000235D3">
      <w:pPr>
        <w:widowControl w:val="0"/>
        <w:spacing w:after="0" w:line="240" w:lineRule="auto"/>
        <w:jc w:val="both"/>
        <w:rPr>
          <w:rFonts w:ascii="Times New Roman" w:eastAsia="Times New Roman" w:hAnsi="Times New Roman" w:cs="Times New Roman"/>
          <w:sz w:val="26"/>
          <w:szCs w:val="26"/>
        </w:rPr>
      </w:pPr>
    </w:p>
    <w:p w14:paraId="5358E3B5" w14:textId="2E205B09" w:rsidR="007506A7" w:rsidRPr="007506A7" w:rsidRDefault="007506A7" w:rsidP="000235D3">
      <w:pPr>
        <w:widowControl w:val="0"/>
        <w:spacing w:after="0" w:line="240" w:lineRule="auto"/>
        <w:jc w:val="both"/>
        <w:rPr>
          <w:rFonts w:ascii="Times New Roman" w:eastAsia="SimSun" w:hAnsi="Times New Roman" w:cs="Times New Roman"/>
          <w:b/>
          <w:sz w:val="26"/>
          <w:szCs w:val="26"/>
        </w:rPr>
      </w:pPr>
      <w:r w:rsidRPr="007506A7">
        <w:rPr>
          <w:rFonts w:ascii="Times New Roman" w:eastAsia="SimSun" w:hAnsi="Times New Roman" w:cs="Times New Roman"/>
          <w:b/>
          <w:sz w:val="26"/>
          <w:szCs w:val="26"/>
        </w:rPr>
        <w:t xml:space="preserve">------------------------------------------------- </w:t>
      </w:r>
      <w:r w:rsidRPr="007506A7">
        <w:rPr>
          <w:rFonts w:ascii="Times New Roman" w:eastAsia="SimSun" w:hAnsi="Times New Roman" w:cs="Times New Roman"/>
          <w:sz w:val="26"/>
          <w:szCs w:val="26"/>
        </w:rPr>
        <w:t>начало формы</w:t>
      </w:r>
      <w:r w:rsidRPr="007506A7">
        <w:rPr>
          <w:rFonts w:ascii="Times New Roman" w:eastAsia="SimSun" w:hAnsi="Times New Roman" w:cs="Times New Roman"/>
          <w:b/>
          <w:sz w:val="26"/>
          <w:szCs w:val="26"/>
        </w:rPr>
        <w:t xml:space="preserve"> ------------------------------------------------</w:t>
      </w:r>
    </w:p>
    <w:p w14:paraId="142484C0" w14:textId="77777777" w:rsidR="007506A7" w:rsidRPr="007506A7" w:rsidRDefault="007506A7" w:rsidP="000235D3">
      <w:pPr>
        <w:widowControl w:val="0"/>
        <w:spacing w:after="0" w:line="240" w:lineRule="auto"/>
        <w:jc w:val="center"/>
        <w:rPr>
          <w:rFonts w:ascii="Times New Roman" w:eastAsia="SimSun" w:hAnsi="Times New Roman" w:cs="Times New Roman"/>
          <w:b/>
          <w:sz w:val="26"/>
          <w:szCs w:val="26"/>
        </w:rPr>
      </w:pPr>
      <w:r w:rsidRPr="007506A7">
        <w:rPr>
          <w:rFonts w:ascii="Times New Roman" w:eastAsia="SimSun" w:hAnsi="Times New Roman" w:cs="Times New Roman"/>
          <w:b/>
          <w:sz w:val="26"/>
          <w:szCs w:val="26"/>
        </w:rPr>
        <w:t>АКТ</w:t>
      </w:r>
    </w:p>
    <w:p w14:paraId="5805861A" w14:textId="77777777" w:rsidR="007506A7" w:rsidRPr="007506A7" w:rsidRDefault="007506A7" w:rsidP="000235D3">
      <w:pPr>
        <w:widowControl w:val="0"/>
        <w:spacing w:after="0" w:line="240" w:lineRule="auto"/>
        <w:jc w:val="center"/>
        <w:rPr>
          <w:rFonts w:ascii="Times New Roman" w:eastAsia="SimSun" w:hAnsi="Times New Roman" w:cs="Times New Roman"/>
          <w:b/>
          <w:sz w:val="26"/>
          <w:szCs w:val="26"/>
        </w:rPr>
      </w:pPr>
      <w:r w:rsidRPr="007506A7">
        <w:rPr>
          <w:rFonts w:ascii="Times New Roman" w:eastAsia="SimSun" w:hAnsi="Times New Roman" w:cs="Times New Roman"/>
          <w:b/>
          <w:sz w:val="26"/>
          <w:szCs w:val="26"/>
        </w:rPr>
        <w:t>О НЕДОСТАТКАХ (ДЕФЕКТАХ) УСЛУГ</w:t>
      </w:r>
    </w:p>
    <w:p w14:paraId="66F670CE" w14:textId="77777777" w:rsidR="007506A7" w:rsidRPr="007506A7" w:rsidRDefault="007506A7" w:rsidP="000235D3">
      <w:pPr>
        <w:widowControl w:val="0"/>
        <w:spacing w:after="0" w:line="240" w:lineRule="auto"/>
        <w:jc w:val="center"/>
        <w:rPr>
          <w:rFonts w:ascii="Times New Roman" w:eastAsia="SimSun" w:hAnsi="Times New Roman" w:cs="Times New Roman"/>
          <w:sz w:val="26"/>
          <w:szCs w:val="26"/>
        </w:rPr>
      </w:pPr>
    </w:p>
    <w:tbl>
      <w:tblPr>
        <w:tblW w:w="10456" w:type="dxa"/>
        <w:tblLayout w:type="fixed"/>
        <w:tblLook w:val="04A0" w:firstRow="1" w:lastRow="0" w:firstColumn="1" w:lastColumn="0" w:noHBand="0" w:noVBand="1"/>
      </w:tblPr>
      <w:tblGrid>
        <w:gridCol w:w="4785"/>
        <w:gridCol w:w="5671"/>
      </w:tblGrid>
      <w:tr w:rsidR="007506A7" w:rsidRPr="007506A7" w14:paraId="788C1F8E" w14:textId="77777777" w:rsidTr="00E250CE">
        <w:tc>
          <w:tcPr>
            <w:tcW w:w="4785" w:type="dxa"/>
            <w:hideMark/>
          </w:tcPr>
          <w:p w14:paraId="1752751E" w14:textId="77777777" w:rsidR="007506A7" w:rsidRPr="007506A7" w:rsidRDefault="007506A7" w:rsidP="000235D3">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г. Москва</w:t>
            </w:r>
          </w:p>
        </w:tc>
        <w:tc>
          <w:tcPr>
            <w:tcW w:w="5671" w:type="dxa"/>
            <w:hideMark/>
          </w:tcPr>
          <w:p w14:paraId="5163B10D" w14:textId="5BE9C285" w:rsidR="007506A7" w:rsidRPr="007506A7" w:rsidRDefault="007506A7" w:rsidP="000235D3">
            <w:pPr>
              <w:widowControl w:val="0"/>
              <w:tabs>
                <w:tab w:val="left" w:pos="5279"/>
              </w:tabs>
              <w:spacing w:after="0" w:line="240" w:lineRule="auto"/>
              <w:ind w:right="-392"/>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 xml:space="preserve">                        «____» _____________ </w:t>
            </w:r>
            <w:r w:rsidR="00C3501F">
              <w:rPr>
                <w:rFonts w:ascii="Times New Roman" w:eastAsia="SimSun" w:hAnsi="Times New Roman" w:cs="Times New Roman"/>
                <w:sz w:val="26"/>
                <w:szCs w:val="26"/>
              </w:rPr>
              <w:t>202</w:t>
            </w:r>
            <w:r w:rsidR="00E9165C">
              <w:rPr>
                <w:rFonts w:ascii="Times New Roman" w:eastAsia="SimSun" w:hAnsi="Times New Roman" w:cs="Times New Roman"/>
                <w:sz w:val="26"/>
                <w:szCs w:val="26"/>
              </w:rPr>
              <w:t>6</w:t>
            </w:r>
            <w:r w:rsidRPr="007506A7">
              <w:rPr>
                <w:rFonts w:ascii="Times New Roman" w:eastAsia="SimSun" w:hAnsi="Times New Roman" w:cs="Times New Roman"/>
                <w:sz w:val="26"/>
                <w:szCs w:val="26"/>
              </w:rPr>
              <w:t xml:space="preserve"> г.</w:t>
            </w:r>
          </w:p>
        </w:tc>
      </w:tr>
    </w:tbl>
    <w:p w14:paraId="43250657" w14:textId="48BC1E06" w:rsidR="007506A7" w:rsidRPr="007506A7" w:rsidRDefault="007506A7" w:rsidP="000235D3">
      <w:pPr>
        <w:widowControl w:val="0"/>
        <w:autoSpaceDE w:val="0"/>
        <w:autoSpaceDN w:val="0"/>
        <w:adjustRightInd w:val="0"/>
        <w:spacing w:after="0" w:line="240" w:lineRule="auto"/>
        <w:ind w:firstLine="709"/>
        <w:jc w:val="both"/>
        <w:rPr>
          <w:rFonts w:ascii="Times New Roman" w:hAnsi="Times New Roman" w:cs="Times New Roman"/>
          <w:sz w:val="26"/>
          <w:szCs w:val="26"/>
          <w:shd w:val="clear" w:color="auto" w:fill="FFFFFF"/>
        </w:rPr>
      </w:pPr>
      <w:r w:rsidRPr="00C14CC6">
        <w:rPr>
          <w:rFonts w:ascii="Times New Roman" w:hAnsi="Times New Roman" w:cs="Times New Roman"/>
          <w:b/>
          <w:color w:val="000000" w:themeColor="text1"/>
          <w:sz w:val="26"/>
          <w:szCs w:val="26"/>
        </w:rPr>
        <w:t>Федеральное государственное бюджетное учреждение «</w:t>
      </w:r>
      <w:r w:rsidR="00967047" w:rsidRPr="00E250CE">
        <w:rPr>
          <w:rFonts w:ascii="Times New Roman" w:eastAsia="Calibri" w:hAnsi="Times New Roman" w:cs="Times New Roman"/>
          <w:b/>
          <w:sz w:val="26"/>
          <w:szCs w:val="26"/>
          <w:lang w:val="x-none"/>
        </w:rPr>
        <w:t>Центр Агроаналитики</w:t>
      </w:r>
      <w:r w:rsidRPr="00C14CC6">
        <w:rPr>
          <w:rFonts w:ascii="Times New Roman" w:hAnsi="Times New Roman" w:cs="Times New Roman"/>
          <w:b/>
          <w:color w:val="000000" w:themeColor="text1"/>
          <w:sz w:val="26"/>
          <w:szCs w:val="26"/>
        </w:rPr>
        <w:t>» (ФГБУ «</w:t>
      </w:r>
      <w:r w:rsidR="00967047" w:rsidRPr="00E250CE">
        <w:rPr>
          <w:rFonts w:ascii="Times New Roman" w:eastAsia="Calibri" w:hAnsi="Times New Roman" w:cs="Times New Roman"/>
          <w:b/>
          <w:sz w:val="26"/>
          <w:szCs w:val="26"/>
          <w:lang w:val="x-none"/>
        </w:rPr>
        <w:t>Центр Агроаналитики</w:t>
      </w:r>
      <w:r w:rsidRPr="00C14CC6">
        <w:rPr>
          <w:rFonts w:ascii="Times New Roman" w:hAnsi="Times New Roman" w:cs="Times New Roman"/>
          <w:b/>
          <w:color w:val="000000" w:themeColor="text1"/>
          <w:sz w:val="26"/>
          <w:szCs w:val="26"/>
        </w:rPr>
        <w:t>»)</w:t>
      </w:r>
      <w:r w:rsidRPr="007506A7">
        <w:rPr>
          <w:rFonts w:ascii="Times New Roman" w:eastAsia="SimSun" w:hAnsi="Times New Roman" w:cs="Times New Roman"/>
          <w:sz w:val="26"/>
          <w:szCs w:val="26"/>
        </w:rPr>
        <w:t>, именуем</w:t>
      </w:r>
      <w:r w:rsidR="00E746FF">
        <w:rPr>
          <w:rFonts w:ascii="Times New Roman" w:eastAsia="SimSun" w:hAnsi="Times New Roman" w:cs="Times New Roman"/>
          <w:sz w:val="26"/>
          <w:szCs w:val="26"/>
        </w:rPr>
        <w:t>ое</w:t>
      </w:r>
      <w:r w:rsidRPr="007506A7">
        <w:rPr>
          <w:rFonts w:ascii="Times New Roman" w:eastAsia="SimSun" w:hAnsi="Times New Roman" w:cs="Times New Roman"/>
          <w:sz w:val="26"/>
          <w:szCs w:val="26"/>
        </w:rPr>
        <w:t xml:space="preserve"> в дальнейшем </w:t>
      </w:r>
      <w:r w:rsidRPr="007506A7">
        <w:rPr>
          <w:rFonts w:ascii="Times New Roman" w:eastAsia="SimSun" w:hAnsi="Times New Roman" w:cs="Times New Roman"/>
          <w:b/>
          <w:sz w:val="26"/>
          <w:szCs w:val="26"/>
        </w:rPr>
        <w:t>«Заказчик»</w:t>
      </w:r>
      <w:r w:rsidRPr="007506A7">
        <w:rPr>
          <w:rFonts w:ascii="Times New Roman" w:eastAsia="SimSun" w:hAnsi="Times New Roman" w:cs="Times New Roman"/>
          <w:sz w:val="26"/>
          <w:szCs w:val="26"/>
        </w:rPr>
        <w:t xml:space="preserve">, </w:t>
      </w:r>
      <w:r w:rsidRPr="007506A7">
        <w:rPr>
          <w:rFonts w:ascii="Times New Roman" w:eastAsia="SimSun" w:hAnsi="Times New Roman" w:cs="Times New Roman"/>
          <w:bCs/>
          <w:sz w:val="26"/>
          <w:szCs w:val="26"/>
          <w:shd w:val="clear" w:color="auto" w:fill="FFFFFF"/>
        </w:rPr>
        <w:t xml:space="preserve">в лице ___________________________________, действующего на основании </w:t>
      </w:r>
      <w:r>
        <w:rPr>
          <w:rFonts w:ascii="Times New Roman" w:eastAsia="SimSun" w:hAnsi="Times New Roman" w:cs="Times New Roman"/>
          <w:bCs/>
          <w:sz w:val="26"/>
          <w:szCs w:val="26"/>
          <w:shd w:val="clear" w:color="auto" w:fill="FFFFFF"/>
        </w:rPr>
        <w:t>___________</w:t>
      </w:r>
      <w:r w:rsidRPr="007506A7">
        <w:rPr>
          <w:rFonts w:ascii="Times New Roman" w:eastAsia="SimSun" w:hAnsi="Times New Roman" w:cs="Times New Roman"/>
          <w:bCs/>
          <w:sz w:val="26"/>
          <w:szCs w:val="26"/>
          <w:shd w:val="clear" w:color="auto" w:fill="FFFFFF"/>
        </w:rPr>
        <w:t xml:space="preserve"> _____________________________, с одной стороны,</w:t>
      </w:r>
      <w:r w:rsidRPr="007506A7">
        <w:rPr>
          <w:rFonts w:ascii="Times New Roman" w:eastAsia="SimSun" w:hAnsi="Times New Roman" w:cs="Times New Roman"/>
          <w:sz w:val="26"/>
          <w:szCs w:val="26"/>
          <w:shd w:val="clear" w:color="auto" w:fill="FFFFFF"/>
        </w:rPr>
        <w:t xml:space="preserve"> и </w:t>
      </w:r>
      <w:r w:rsidRPr="007506A7">
        <w:rPr>
          <w:rFonts w:ascii="Times New Roman" w:eastAsia="SimSun" w:hAnsi="Times New Roman" w:cs="Times New Roman"/>
          <w:b/>
          <w:sz w:val="26"/>
          <w:szCs w:val="26"/>
        </w:rPr>
        <w:t>______________________</w:t>
      </w:r>
      <w:r w:rsidRPr="007506A7">
        <w:rPr>
          <w:rFonts w:ascii="Times New Roman" w:eastAsia="SimSun" w:hAnsi="Times New Roman" w:cs="Times New Roman"/>
          <w:sz w:val="26"/>
          <w:szCs w:val="26"/>
        </w:rPr>
        <w:t xml:space="preserve"> </w:t>
      </w:r>
      <w:r w:rsidRPr="007506A7">
        <w:rPr>
          <w:rFonts w:ascii="Times New Roman" w:eastAsia="SimSun" w:hAnsi="Times New Roman" w:cs="Times New Roman"/>
          <w:b/>
          <w:sz w:val="26"/>
          <w:szCs w:val="26"/>
        </w:rPr>
        <w:t>«______________________»</w:t>
      </w:r>
      <w:r w:rsidRPr="007506A7">
        <w:rPr>
          <w:rFonts w:ascii="Times New Roman" w:eastAsia="SimSun" w:hAnsi="Times New Roman" w:cs="Times New Roman"/>
          <w:bCs/>
          <w:sz w:val="26"/>
          <w:szCs w:val="26"/>
          <w:shd w:val="clear" w:color="auto" w:fill="FFFFFF"/>
        </w:rPr>
        <w:t xml:space="preserve">, </w:t>
      </w:r>
      <w:r w:rsidRPr="007506A7">
        <w:rPr>
          <w:rFonts w:ascii="Times New Roman" w:eastAsia="SimSun" w:hAnsi="Times New Roman" w:cs="Times New Roman"/>
          <w:sz w:val="26"/>
          <w:szCs w:val="26"/>
        </w:rPr>
        <w:t xml:space="preserve">именуемое в дальнейшем </w:t>
      </w:r>
      <w:r w:rsidRPr="007506A7">
        <w:rPr>
          <w:rFonts w:ascii="Times New Roman" w:eastAsia="SimSun" w:hAnsi="Times New Roman" w:cs="Times New Roman"/>
          <w:b/>
          <w:sz w:val="26"/>
          <w:szCs w:val="26"/>
        </w:rPr>
        <w:t>«Исполнитель»</w:t>
      </w:r>
      <w:r w:rsidRPr="007506A7">
        <w:rPr>
          <w:rFonts w:ascii="Times New Roman" w:eastAsia="SimSun" w:hAnsi="Times New Roman" w:cs="Times New Roman"/>
          <w:sz w:val="26"/>
          <w:szCs w:val="26"/>
        </w:rPr>
        <w:t>, в лице _______________________</w:t>
      </w:r>
      <w:r w:rsidRPr="007506A7">
        <w:rPr>
          <w:rFonts w:ascii="Times New Roman" w:eastAsia="SimSun" w:hAnsi="Times New Roman" w:cs="Times New Roman"/>
          <w:b/>
          <w:sz w:val="26"/>
          <w:szCs w:val="26"/>
        </w:rPr>
        <w:t>______________________</w:t>
      </w:r>
      <w:r w:rsidRPr="007506A7">
        <w:rPr>
          <w:rFonts w:ascii="Times New Roman" w:eastAsia="SimSun" w:hAnsi="Times New Roman" w:cs="Times New Roman"/>
          <w:sz w:val="26"/>
          <w:szCs w:val="26"/>
        </w:rPr>
        <w:t xml:space="preserve">, действующего на основании ____________, совместно именуемые «Стороны» и каждый в отдельности «Сторона», составили настоящий Акт </w:t>
      </w:r>
      <w:r w:rsidRPr="007506A7">
        <w:rPr>
          <w:rFonts w:ascii="Times New Roman" w:hAnsi="Times New Roman" w:cs="Times New Roman"/>
          <w:sz w:val="26"/>
          <w:szCs w:val="26"/>
          <w:shd w:val="clear" w:color="auto" w:fill="FFFFFF"/>
        </w:rPr>
        <w:t xml:space="preserve">о том, что Заказчиком при приемке Услуг, оказанных Исполнителем в соответствии с </w:t>
      </w:r>
      <w:r w:rsidR="00907653">
        <w:rPr>
          <w:rFonts w:ascii="Times New Roman" w:hAnsi="Times New Roman" w:cs="Times New Roman"/>
          <w:sz w:val="26"/>
          <w:szCs w:val="26"/>
          <w:shd w:val="clear" w:color="auto" w:fill="FFFFFF"/>
        </w:rPr>
        <w:t>К</w:t>
      </w:r>
      <w:r w:rsidRPr="007506A7">
        <w:rPr>
          <w:rFonts w:ascii="Times New Roman" w:hAnsi="Times New Roman" w:cs="Times New Roman"/>
          <w:sz w:val="26"/>
          <w:szCs w:val="26"/>
          <w:shd w:val="clear" w:color="auto" w:fill="FFFFFF"/>
        </w:rPr>
        <w:t xml:space="preserve">онтрактом № _____________ от «___» ____________ </w:t>
      </w:r>
      <w:r w:rsidR="00C3501F">
        <w:rPr>
          <w:rFonts w:ascii="Times New Roman" w:hAnsi="Times New Roman" w:cs="Times New Roman"/>
          <w:sz w:val="26"/>
          <w:szCs w:val="26"/>
          <w:shd w:val="clear" w:color="auto" w:fill="FFFFFF"/>
        </w:rPr>
        <w:t>202</w:t>
      </w:r>
      <w:r w:rsidR="00E9165C">
        <w:rPr>
          <w:rFonts w:ascii="Times New Roman" w:hAnsi="Times New Roman" w:cs="Times New Roman"/>
          <w:sz w:val="26"/>
          <w:szCs w:val="26"/>
          <w:shd w:val="clear" w:color="auto" w:fill="FFFFFF"/>
        </w:rPr>
        <w:t>6</w:t>
      </w:r>
      <w:r w:rsidRPr="007506A7">
        <w:rPr>
          <w:rFonts w:ascii="Times New Roman" w:hAnsi="Times New Roman" w:cs="Times New Roman"/>
          <w:sz w:val="26"/>
          <w:szCs w:val="26"/>
          <w:shd w:val="clear" w:color="auto" w:fill="FFFFFF"/>
        </w:rPr>
        <w:t xml:space="preserve"> г., выявлен ряд недостатков (дефектов), препятствующих приемке оказанных Услуг и подлежащих устранению, а именно:</w:t>
      </w:r>
    </w:p>
    <w:tbl>
      <w:tblPr>
        <w:tblpPr w:leftFromText="180" w:rightFromText="180" w:vertAnchor="text" w:horzAnchor="margin" w:tblpXSpec="center" w:tblpY="6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843"/>
        <w:gridCol w:w="2977"/>
        <w:gridCol w:w="2409"/>
        <w:gridCol w:w="1985"/>
      </w:tblGrid>
      <w:tr w:rsidR="007506A7" w:rsidRPr="007506A7" w14:paraId="5D45F853" w14:textId="77777777" w:rsidTr="00E250CE">
        <w:trPr>
          <w:trHeight w:val="840"/>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7E710B5F" w14:textId="77777777" w:rsidR="007506A7" w:rsidRPr="007506A7" w:rsidRDefault="007506A7" w:rsidP="000235D3">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 п/п</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1CE3E8F" w14:textId="77777777" w:rsidR="007506A7" w:rsidRPr="007506A7" w:rsidRDefault="007506A7" w:rsidP="000235D3">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Наименование/Описание</w:t>
            </w:r>
          </w:p>
        </w:tc>
        <w:tc>
          <w:tcPr>
            <w:tcW w:w="2977" w:type="dxa"/>
            <w:tcBorders>
              <w:top w:val="single" w:sz="4" w:space="0" w:color="000000"/>
              <w:left w:val="single" w:sz="4" w:space="0" w:color="auto"/>
              <w:bottom w:val="single" w:sz="4" w:space="0" w:color="000000"/>
              <w:right w:val="single" w:sz="4" w:space="0" w:color="auto"/>
            </w:tcBorders>
            <w:vAlign w:val="center"/>
          </w:tcPr>
          <w:p w14:paraId="7042E84F" w14:textId="77777777" w:rsidR="007506A7" w:rsidRPr="007506A7" w:rsidRDefault="007506A7" w:rsidP="000235D3">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shd w:val="clear" w:color="auto" w:fill="FFFFFF"/>
              </w:rPr>
              <w:t>Перечень и характер выявленных недостатков</w:t>
            </w:r>
          </w:p>
        </w:tc>
        <w:tc>
          <w:tcPr>
            <w:tcW w:w="2409" w:type="dxa"/>
            <w:tcBorders>
              <w:top w:val="single" w:sz="4" w:space="0" w:color="000000"/>
              <w:left w:val="single" w:sz="4" w:space="0" w:color="auto"/>
              <w:bottom w:val="single" w:sz="4" w:space="0" w:color="000000"/>
              <w:right w:val="single" w:sz="4" w:space="0" w:color="000000"/>
            </w:tcBorders>
            <w:vAlign w:val="center"/>
          </w:tcPr>
          <w:p w14:paraId="51D72246" w14:textId="77777777" w:rsidR="007506A7" w:rsidRPr="007506A7" w:rsidRDefault="007506A7" w:rsidP="000235D3">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shd w:val="clear" w:color="auto" w:fill="FFFFFF"/>
              </w:rPr>
              <w:t>Срок устранения</w:t>
            </w:r>
          </w:p>
        </w:tc>
        <w:tc>
          <w:tcPr>
            <w:tcW w:w="1985" w:type="dxa"/>
            <w:tcBorders>
              <w:top w:val="single" w:sz="4" w:space="0" w:color="000000"/>
              <w:left w:val="single" w:sz="4" w:space="0" w:color="auto"/>
              <w:bottom w:val="single" w:sz="4" w:space="0" w:color="000000"/>
              <w:right w:val="single" w:sz="4" w:space="0" w:color="auto"/>
            </w:tcBorders>
            <w:vAlign w:val="center"/>
          </w:tcPr>
          <w:p w14:paraId="454AAFC5" w14:textId="77777777" w:rsidR="007506A7" w:rsidRPr="007506A7" w:rsidRDefault="007506A7" w:rsidP="000235D3">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shd w:val="clear" w:color="auto" w:fill="FFFFFF"/>
              </w:rPr>
              <w:t>Примечание</w:t>
            </w:r>
          </w:p>
        </w:tc>
      </w:tr>
      <w:tr w:rsidR="007506A7" w:rsidRPr="007506A7" w14:paraId="68114058" w14:textId="77777777" w:rsidTr="00E250CE">
        <w:trPr>
          <w:trHeight w:val="552"/>
        </w:trPr>
        <w:tc>
          <w:tcPr>
            <w:tcW w:w="704" w:type="dxa"/>
            <w:tcBorders>
              <w:top w:val="single" w:sz="4" w:space="0" w:color="000000"/>
              <w:left w:val="single" w:sz="4" w:space="0" w:color="000000"/>
              <w:bottom w:val="single" w:sz="4" w:space="0" w:color="000000"/>
              <w:right w:val="single" w:sz="4" w:space="0" w:color="000000"/>
            </w:tcBorders>
            <w:vAlign w:val="center"/>
          </w:tcPr>
          <w:p w14:paraId="6054673C" w14:textId="77777777" w:rsidR="007506A7" w:rsidRPr="007506A7" w:rsidRDefault="007506A7" w:rsidP="000235D3">
            <w:pPr>
              <w:widowControl w:val="0"/>
              <w:spacing w:after="0" w:line="240" w:lineRule="auto"/>
              <w:jc w:val="both"/>
              <w:rPr>
                <w:rFonts w:ascii="Times New Roman" w:hAnsi="Times New Roman" w:cs="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10955E5" w14:textId="77777777" w:rsidR="007506A7" w:rsidRPr="007506A7" w:rsidRDefault="007506A7" w:rsidP="000235D3">
            <w:pPr>
              <w:widowControl w:val="0"/>
              <w:spacing w:after="0" w:line="240" w:lineRule="auto"/>
              <w:jc w:val="both"/>
              <w:rPr>
                <w:rFonts w:ascii="Times New Roman" w:hAnsi="Times New Roman" w:cs="Times New Roman"/>
                <w:sz w:val="26"/>
                <w:szCs w:val="26"/>
              </w:rPr>
            </w:pPr>
          </w:p>
        </w:tc>
        <w:tc>
          <w:tcPr>
            <w:tcW w:w="2977" w:type="dxa"/>
            <w:tcBorders>
              <w:top w:val="single" w:sz="4" w:space="0" w:color="000000"/>
              <w:left w:val="single" w:sz="4" w:space="0" w:color="auto"/>
              <w:bottom w:val="single" w:sz="4" w:space="0" w:color="000000"/>
              <w:right w:val="single" w:sz="4" w:space="0" w:color="auto"/>
            </w:tcBorders>
            <w:vAlign w:val="center"/>
          </w:tcPr>
          <w:p w14:paraId="7E30F7A5" w14:textId="77777777" w:rsidR="007506A7" w:rsidRPr="007506A7" w:rsidRDefault="007506A7" w:rsidP="000235D3">
            <w:pPr>
              <w:widowControl w:val="0"/>
              <w:spacing w:after="0" w:line="240" w:lineRule="auto"/>
              <w:jc w:val="both"/>
              <w:rPr>
                <w:rFonts w:ascii="Times New Roman" w:hAnsi="Times New Roman" w:cs="Times New Roman"/>
                <w:sz w:val="26"/>
                <w:szCs w:val="26"/>
              </w:rPr>
            </w:pPr>
          </w:p>
        </w:tc>
        <w:tc>
          <w:tcPr>
            <w:tcW w:w="2409" w:type="dxa"/>
            <w:tcBorders>
              <w:top w:val="single" w:sz="4" w:space="0" w:color="000000"/>
              <w:left w:val="single" w:sz="4" w:space="0" w:color="auto"/>
              <w:bottom w:val="single" w:sz="4" w:space="0" w:color="000000"/>
              <w:right w:val="single" w:sz="4" w:space="0" w:color="000000"/>
            </w:tcBorders>
            <w:vAlign w:val="center"/>
          </w:tcPr>
          <w:p w14:paraId="379983C1" w14:textId="77777777" w:rsidR="007506A7" w:rsidRPr="007506A7" w:rsidRDefault="007506A7" w:rsidP="000235D3">
            <w:pPr>
              <w:widowControl w:val="0"/>
              <w:spacing w:after="0" w:line="240" w:lineRule="auto"/>
              <w:jc w:val="both"/>
              <w:rPr>
                <w:rFonts w:ascii="Times New Roman" w:eastAsia="SimSun" w:hAnsi="Times New Roman" w:cs="Times New Roman"/>
                <w:sz w:val="26"/>
                <w:szCs w:val="26"/>
              </w:rPr>
            </w:pPr>
          </w:p>
        </w:tc>
        <w:tc>
          <w:tcPr>
            <w:tcW w:w="1985" w:type="dxa"/>
            <w:tcBorders>
              <w:top w:val="single" w:sz="4" w:space="0" w:color="000000"/>
              <w:left w:val="single" w:sz="4" w:space="0" w:color="auto"/>
              <w:bottom w:val="single" w:sz="4" w:space="0" w:color="000000"/>
              <w:right w:val="single" w:sz="4" w:space="0" w:color="auto"/>
            </w:tcBorders>
            <w:vAlign w:val="center"/>
          </w:tcPr>
          <w:p w14:paraId="1760650C" w14:textId="77777777" w:rsidR="007506A7" w:rsidRPr="007506A7" w:rsidRDefault="007506A7" w:rsidP="000235D3">
            <w:pPr>
              <w:widowControl w:val="0"/>
              <w:spacing w:after="0" w:line="240" w:lineRule="auto"/>
              <w:jc w:val="both"/>
              <w:rPr>
                <w:rFonts w:ascii="Times New Roman" w:hAnsi="Times New Roman" w:cs="Times New Roman"/>
                <w:sz w:val="26"/>
                <w:szCs w:val="26"/>
              </w:rPr>
            </w:pPr>
          </w:p>
        </w:tc>
      </w:tr>
    </w:tbl>
    <w:p w14:paraId="141AEBEB" w14:textId="77777777" w:rsidR="007506A7" w:rsidRPr="007506A7" w:rsidRDefault="007506A7" w:rsidP="000235D3">
      <w:pPr>
        <w:widowControl w:val="0"/>
        <w:spacing w:after="0" w:line="240" w:lineRule="auto"/>
        <w:jc w:val="both"/>
        <w:rPr>
          <w:rFonts w:ascii="Times New Roman" w:eastAsia="SimSun" w:hAnsi="Times New Roman" w:cs="Times New Roman"/>
          <w:b/>
          <w:sz w:val="26"/>
          <w:szCs w:val="26"/>
        </w:rPr>
      </w:pPr>
    </w:p>
    <w:tbl>
      <w:tblPr>
        <w:tblpPr w:leftFromText="180" w:rightFromText="180" w:vertAnchor="text" w:horzAnchor="margin" w:tblpY="191"/>
        <w:tblW w:w="10173" w:type="dxa"/>
        <w:tblLayout w:type="fixed"/>
        <w:tblLook w:val="0000" w:firstRow="0" w:lastRow="0" w:firstColumn="0" w:lastColumn="0" w:noHBand="0" w:noVBand="0"/>
      </w:tblPr>
      <w:tblGrid>
        <w:gridCol w:w="5010"/>
        <w:gridCol w:w="5163"/>
      </w:tblGrid>
      <w:tr w:rsidR="008908A6" w:rsidRPr="007506A7" w14:paraId="7038DAD5" w14:textId="77777777" w:rsidTr="00E250CE">
        <w:trPr>
          <w:trHeight w:val="1807"/>
        </w:trPr>
        <w:tc>
          <w:tcPr>
            <w:tcW w:w="5010" w:type="dxa"/>
          </w:tcPr>
          <w:p w14:paraId="19E1591F" w14:textId="77777777" w:rsidR="008908A6" w:rsidRPr="00F44BF0" w:rsidRDefault="008908A6" w:rsidP="000235D3">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7524C809"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1F1AEFF1" w14:textId="77777777" w:rsidR="008908A6" w:rsidRPr="008908A6" w:rsidRDefault="008908A6" w:rsidP="000235D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1ADFA558"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55E427DC" w14:textId="10D6DD4A" w:rsidR="008908A6" w:rsidRPr="007506A7" w:rsidRDefault="008908A6" w:rsidP="000235D3">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5163" w:type="dxa"/>
          </w:tcPr>
          <w:p w14:paraId="38DC537B" w14:textId="77777777" w:rsidR="008908A6" w:rsidRPr="00F44BF0" w:rsidRDefault="008908A6" w:rsidP="000235D3">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777B69C0" w14:textId="77777777" w:rsidR="008908A6" w:rsidRPr="00F44BF0" w:rsidRDefault="008908A6" w:rsidP="000235D3">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5494E34F" w14:textId="77777777" w:rsidR="008908A6" w:rsidRPr="00F44BF0" w:rsidRDefault="008908A6" w:rsidP="000235D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3026CC78"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5621F821" w14:textId="5B7ED7CE" w:rsidR="008908A6" w:rsidRPr="007506A7" w:rsidRDefault="008908A6" w:rsidP="000235D3">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50301D35" w14:textId="3E45BBC4" w:rsidR="007506A7" w:rsidRPr="007506A7" w:rsidRDefault="007506A7" w:rsidP="000235D3">
      <w:pPr>
        <w:widowControl w:val="0"/>
        <w:spacing w:after="0" w:line="240" w:lineRule="auto"/>
        <w:jc w:val="both"/>
        <w:rPr>
          <w:rFonts w:ascii="Times New Roman" w:eastAsia="SimSun" w:hAnsi="Times New Roman" w:cs="Times New Roman"/>
          <w:b/>
          <w:sz w:val="26"/>
          <w:szCs w:val="26"/>
        </w:rPr>
      </w:pPr>
      <w:r w:rsidRPr="007506A7">
        <w:rPr>
          <w:rFonts w:ascii="Times New Roman" w:eastAsia="SimSun" w:hAnsi="Times New Roman" w:cs="Times New Roman"/>
          <w:b/>
          <w:sz w:val="26"/>
          <w:szCs w:val="26"/>
        </w:rPr>
        <w:t xml:space="preserve">------------------------------------------------- </w:t>
      </w:r>
      <w:r w:rsidRPr="007506A7">
        <w:rPr>
          <w:rFonts w:ascii="Times New Roman" w:eastAsia="SimSun" w:hAnsi="Times New Roman" w:cs="Times New Roman"/>
          <w:sz w:val="26"/>
          <w:szCs w:val="26"/>
        </w:rPr>
        <w:t>конец формы</w:t>
      </w:r>
      <w:r w:rsidRPr="007506A7">
        <w:rPr>
          <w:rFonts w:ascii="Times New Roman" w:eastAsia="SimSun" w:hAnsi="Times New Roman" w:cs="Times New Roman"/>
          <w:b/>
          <w:sz w:val="26"/>
          <w:szCs w:val="26"/>
        </w:rPr>
        <w:t xml:space="preserve"> --------------------------------------------------</w:t>
      </w:r>
    </w:p>
    <w:p w14:paraId="60DD4F98" w14:textId="77777777" w:rsidR="007506A7" w:rsidRPr="007506A7" w:rsidRDefault="007506A7" w:rsidP="000235D3">
      <w:pPr>
        <w:widowControl w:val="0"/>
        <w:tabs>
          <w:tab w:val="left" w:leader="underscore" w:pos="9139"/>
          <w:tab w:val="left" w:leader="underscore" w:pos="10387"/>
        </w:tabs>
        <w:autoSpaceDE w:val="0"/>
        <w:autoSpaceDN w:val="0"/>
        <w:adjustRightInd w:val="0"/>
        <w:spacing w:after="0" w:line="240" w:lineRule="auto"/>
        <w:jc w:val="both"/>
        <w:rPr>
          <w:rFonts w:ascii="Times New Roman" w:hAnsi="Times New Roman" w:cs="Times New Roman"/>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8908A6" w:rsidRPr="007506A7" w14:paraId="3165BDF5" w14:textId="77777777" w:rsidTr="00E250CE">
        <w:trPr>
          <w:trHeight w:val="2830"/>
        </w:trPr>
        <w:tc>
          <w:tcPr>
            <w:tcW w:w="5103" w:type="dxa"/>
          </w:tcPr>
          <w:p w14:paraId="6704AC43" w14:textId="77777777" w:rsidR="008908A6" w:rsidRPr="00F44BF0" w:rsidRDefault="008908A6" w:rsidP="000235D3">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39518259"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07025B6A" w14:textId="77777777" w:rsidR="008908A6" w:rsidRPr="008908A6" w:rsidRDefault="008908A6" w:rsidP="000235D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0079A523" w14:textId="77777777" w:rsidR="008908A6" w:rsidRP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64B5F684"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33BF0065"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6D5EB552" w14:textId="417EDF62" w:rsidR="008908A6" w:rsidRPr="007506A7" w:rsidRDefault="008908A6" w:rsidP="000235D3">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tcPr>
          <w:p w14:paraId="03725431" w14:textId="77777777" w:rsidR="008908A6" w:rsidRPr="00F44BF0" w:rsidRDefault="008908A6" w:rsidP="000235D3">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54148B61" w14:textId="77777777" w:rsidR="008908A6" w:rsidRPr="00F44BF0" w:rsidRDefault="008908A6" w:rsidP="000235D3">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3333EF31" w14:textId="77777777" w:rsidR="008908A6" w:rsidRPr="00F44BF0" w:rsidRDefault="008908A6" w:rsidP="000235D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6A6BF44E" w14:textId="77777777" w:rsidR="008908A6"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66771979"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p>
          <w:p w14:paraId="0219269B" w14:textId="77777777" w:rsidR="008908A6" w:rsidRPr="00F44BF0" w:rsidRDefault="008908A6" w:rsidP="000235D3">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FB08185" w14:textId="19EAAE26" w:rsidR="008908A6" w:rsidRPr="007506A7" w:rsidRDefault="008908A6" w:rsidP="000235D3">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33E6B825" w14:textId="77777777" w:rsidR="00067335" w:rsidRPr="00C14CC6" w:rsidRDefault="00067335" w:rsidP="000235D3">
      <w:pPr>
        <w:widowControl w:val="0"/>
        <w:spacing w:after="0" w:line="240" w:lineRule="auto"/>
        <w:jc w:val="both"/>
        <w:rPr>
          <w:rFonts w:ascii="Times New Roman" w:hAnsi="Times New Roman" w:cs="Times New Roman"/>
          <w:sz w:val="26"/>
          <w:szCs w:val="26"/>
        </w:rPr>
      </w:pPr>
    </w:p>
    <w:sectPr w:rsidR="00067335" w:rsidRPr="00C14CC6" w:rsidSect="00DD0AFB">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A8E3C" w14:textId="77777777" w:rsidR="00135B40" w:rsidRDefault="00135B40" w:rsidP="00F44BF0">
      <w:pPr>
        <w:spacing w:after="0" w:line="240" w:lineRule="auto"/>
      </w:pPr>
      <w:r>
        <w:separator/>
      </w:r>
    </w:p>
  </w:endnote>
  <w:endnote w:type="continuationSeparator" w:id="0">
    <w:p w14:paraId="0EBD31E7" w14:textId="77777777" w:rsidR="00135B40" w:rsidRDefault="00135B40" w:rsidP="00F44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aspersky Sans Display Light">
    <w:altName w:val="Calibri"/>
    <w:charset w:val="CC"/>
    <w:family w:val="swiss"/>
    <w:pitch w:val="variable"/>
    <w:sig w:usb0="A000026F" w:usb1="1000204B" w:usb2="0000000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imSun, 宋体">
    <w:charset w:val="00"/>
    <w:family w:val="auto"/>
    <w:pitch w:val="variable"/>
  </w:font>
  <w:font w:name="Consolas">
    <w:panose1 w:val="020B0609020204030204"/>
    <w:charset w:val="CC"/>
    <w:family w:val="modern"/>
    <w:pitch w:val="fixed"/>
    <w:sig w:usb0="E00006FF" w:usb1="0000FCFF" w:usb2="00000001" w:usb3="00000000" w:csb0="0000019F" w:csb1="00000000"/>
  </w:font>
  <w:font w:name="KasperskySansDisplay-Md">
    <w:charset w:val="00"/>
    <w:family w:val="auto"/>
    <w:pitch w:val="default"/>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4B2B0" w14:textId="77777777" w:rsidR="00135B40" w:rsidRDefault="00135B40" w:rsidP="00F44BF0">
      <w:pPr>
        <w:spacing w:after="0" w:line="240" w:lineRule="auto"/>
      </w:pPr>
      <w:r>
        <w:separator/>
      </w:r>
    </w:p>
  </w:footnote>
  <w:footnote w:type="continuationSeparator" w:id="0">
    <w:p w14:paraId="302D819E" w14:textId="77777777" w:rsidR="00135B40" w:rsidRDefault="00135B40" w:rsidP="00F44BF0">
      <w:pPr>
        <w:spacing w:after="0" w:line="240" w:lineRule="auto"/>
      </w:pPr>
      <w:r>
        <w:continuationSeparator/>
      </w:r>
    </w:p>
  </w:footnote>
  <w:footnote w:id="1">
    <w:p w14:paraId="146BB465" w14:textId="77777777" w:rsidR="00135B40" w:rsidRPr="00DD2379" w:rsidRDefault="00135B40" w:rsidP="00DD2379">
      <w:pPr>
        <w:pStyle w:val="afc"/>
        <w:rPr>
          <w:rFonts w:ascii="Times New Roman" w:hAnsi="Times New Roman"/>
          <w:sz w:val="18"/>
        </w:rPr>
      </w:pPr>
      <w:r w:rsidRPr="00DD2379">
        <w:rPr>
          <w:rStyle w:val="afe"/>
          <w:rFonts w:ascii="Times New Roman" w:hAnsi="Times New Roman"/>
        </w:rPr>
        <w:footnoteRef/>
      </w:r>
      <w:r w:rsidRPr="00DD2379">
        <w:rPr>
          <w:rFonts w:ascii="Times New Roman" w:hAnsi="Times New Roman"/>
        </w:rPr>
        <w:t xml:space="preserve"> Упоминаемый ресурс WhatsApp принадлежат компании Meta, признанной экстремистской на территории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68615"/>
      <w:docPartObj>
        <w:docPartGallery w:val="Page Numbers (Top of Page)"/>
        <w:docPartUnique/>
      </w:docPartObj>
    </w:sdtPr>
    <w:sdtEndPr>
      <w:rPr>
        <w:rFonts w:ascii="Times New Roman" w:hAnsi="Times New Roman"/>
      </w:rPr>
    </w:sdtEndPr>
    <w:sdtContent>
      <w:p w14:paraId="1D815A20" w14:textId="1494971C" w:rsidR="00135B40" w:rsidRPr="00091D8E" w:rsidRDefault="00135B40">
        <w:pPr>
          <w:pStyle w:val="af5"/>
          <w:jc w:val="center"/>
          <w:rPr>
            <w:rFonts w:ascii="Times New Roman" w:hAnsi="Times New Roman"/>
          </w:rPr>
        </w:pPr>
        <w:r w:rsidRPr="00091D8E">
          <w:rPr>
            <w:rFonts w:ascii="Times New Roman" w:hAnsi="Times New Roman"/>
          </w:rPr>
          <w:fldChar w:fldCharType="begin"/>
        </w:r>
        <w:r w:rsidRPr="00091D8E">
          <w:rPr>
            <w:rFonts w:ascii="Times New Roman" w:hAnsi="Times New Roman"/>
          </w:rPr>
          <w:instrText>PAGE   \* MERGEFORMAT</w:instrText>
        </w:r>
        <w:r w:rsidRPr="00091D8E">
          <w:rPr>
            <w:rFonts w:ascii="Times New Roman" w:hAnsi="Times New Roman"/>
          </w:rPr>
          <w:fldChar w:fldCharType="separate"/>
        </w:r>
        <w:r w:rsidRPr="00091D8E">
          <w:rPr>
            <w:rFonts w:ascii="Times New Roman" w:hAnsi="Times New Roman"/>
            <w:lang w:val="ru-RU"/>
          </w:rPr>
          <w:t>2</w:t>
        </w:r>
        <w:r w:rsidRPr="00091D8E">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F24B7"/>
    <w:multiLevelType w:val="multilevel"/>
    <w:tmpl w:val="797AE08E"/>
    <w:styleLink w:val="WW8Num3"/>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 w15:restartNumberingAfterBreak="0">
    <w:nsid w:val="0B30512C"/>
    <w:multiLevelType w:val="hybridMultilevel"/>
    <w:tmpl w:val="776037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CA703A9"/>
    <w:multiLevelType w:val="hybridMultilevel"/>
    <w:tmpl w:val="3E26A6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051261A"/>
    <w:multiLevelType w:val="hybridMultilevel"/>
    <w:tmpl w:val="EDBCC654"/>
    <w:lvl w:ilvl="0" w:tplc="81065728">
      <w:start w:val="1"/>
      <w:numFmt w:val="bullet"/>
      <w:lvlText w:val="»"/>
      <w:lvlJc w:val="left"/>
      <w:pPr>
        <w:ind w:left="720" w:hanging="360"/>
      </w:pPr>
      <w:rPr>
        <w:rFonts w:ascii="Arial" w:hAnsi="Arial" w:cs="Times New Roman" w:hint="default"/>
        <w:spacing w:val="0"/>
        <w:w w:val="100"/>
        <w:sz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51278D0"/>
    <w:multiLevelType w:val="hybridMultilevel"/>
    <w:tmpl w:val="1B3067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5E82423"/>
    <w:multiLevelType w:val="multilevel"/>
    <w:tmpl w:val="F342AC5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6DC3941"/>
    <w:multiLevelType w:val="hybridMultilevel"/>
    <w:tmpl w:val="49943D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9FC1143"/>
    <w:multiLevelType w:val="hybridMultilevel"/>
    <w:tmpl w:val="E45C449C"/>
    <w:lvl w:ilvl="0" w:tplc="9ADC822A">
      <w:start w:val="1"/>
      <w:numFmt w:val="bullet"/>
      <w:pStyle w:val="1"/>
      <w:lvlText w:val=""/>
      <w:lvlJc w:val="left"/>
      <w:pPr>
        <w:tabs>
          <w:tab w:val="num" w:pos="360"/>
        </w:tabs>
        <w:ind w:left="360" w:hanging="360"/>
      </w:pPr>
      <w:rPr>
        <w:rFonts w:ascii="Symbol" w:hAnsi="Symbol" w:hint="default"/>
      </w:rPr>
    </w:lvl>
    <w:lvl w:ilvl="1" w:tplc="0652C89C">
      <w:start w:val="1"/>
      <w:numFmt w:val="bullet"/>
      <w:lvlText w:val="o"/>
      <w:lvlJc w:val="left"/>
      <w:pPr>
        <w:ind w:left="1440" w:hanging="360"/>
      </w:pPr>
      <w:rPr>
        <w:rFonts w:ascii="Courier New" w:eastAsia="Courier New" w:hAnsi="Courier New" w:cs="Courier New" w:hint="default"/>
      </w:rPr>
    </w:lvl>
    <w:lvl w:ilvl="2" w:tplc="B87E43EE">
      <w:start w:val="1"/>
      <w:numFmt w:val="bullet"/>
      <w:lvlText w:val="§"/>
      <w:lvlJc w:val="left"/>
      <w:pPr>
        <w:ind w:left="2160" w:hanging="360"/>
      </w:pPr>
      <w:rPr>
        <w:rFonts w:ascii="Wingdings" w:eastAsia="Wingdings" w:hAnsi="Wingdings" w:cs="Wingdings" w:hint="default"/>
      </w:rPr>
    </w:lvl>
    <w:lvl w:ilvl="3" w:tplc="887A4AD8">
      <w:start w:val="1"/>
      <w:numFmt w:val="bullet"/>
      <w:lvlText w:val="·"/>
      <w:lvlJc w:val="left"/>
      <w:pPr>
        <w:ind w:left="2880" w:hanging="360"/>
      </w:pPr>
      <w:rPr>
        <w:rFonts w:ascii="Symbol" w:eastAsia="Symbol" w:hAnsi="Symbol" w:cs="Symbol" w:hint="default"/>
      </w:rPr>
    </w:lvl>
    <w:lvl w:ilvl="4" w:tplc="910E61B2">
      <w:start w:val="1"/>
      <w:numFmt w:val="bullet"/>
      <w:lvlText w:val="o"/>
      <w:lvlJc w:val="left"/>
      <w:pPr>
        <w:ind w:left="3600" w:hanging="360"/>
      </w:pPr>
      <w:rPr>
        <w:rFonts w:ascii="Courier New" w:eastAsia="Courier New" w:hAnsi="Courier New" w:cs="Courier New" w:hint="default"/>
      </w:rPr>
    </w:lvl>
    <w:lvl w:ilvl="5" w:tplc="72A22B58">
      <w:start w:val="1"/>
      <w:numFmt w:val="bullet"/>
      <w:lvlText w:val="§"/>
      <w:lvlJc w:val="left"/>
      <w:pPr>
        <w:ind w:left="4320" w:hanging="360"/>
      </w:pPr>
      <w:rPr>
        <w:rFonts w:ascii="Wingdings" w:eastAsia="Wingdings" w:hAnsi="Wingdings" w:cs="Wingdings" w:hint="default"/>
      </w:rPr>
    </w:lvl>
    <w:lvl w:ilvl="6" w:tplc="56EC2AB6">
      <w:start w:val="1"/>
      <w:numFmt w:val="bullet"/>
      <w:lvlText w:val="·"/>
      <w:lvlJc w:val="left"/>
      <w:pPr>
        <w:ind w:left="5040" w:hanging="360"/>
      </w:pPr>
      <w:rPr>
        <w:rFonts w:ascii="Symbol" w:eastAsia="Symbol" w:hAnsi="Symbol" w:cs="Symbol" w:hint="default"/>
      </w:rPr>
    </w:lvl>
    <w:lvl w:ilvl="7" w:tplc="F6A4BB08">
      <w:start w:val="1"/>
      <w:numFmt w:val="bullet"/>
      <w:lvlText w:val="o"/>
      <w:lvlJc w:val="left"/>
      <w:pPr>
        <w:ind w:left="5760" w:hanging="360"/>
      </w:pPr>
      <w:rPr>
        <w:rFonts w:ascii="Courier New" w:eastAsia="Courier New" w:hAnsi="Courier New" w:cs="Courier New" w:hint="default"/>
      </w:rPr>
    </w:lvl>
    <w:lvl w:ilvl="8" w:tplc="BA922796">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D213C7F"/>
    <w:multiLevelType w:val="hybridMultilevel"/>
    <w:tmpl w:val="2962F1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F122011"/>
    <w:multiLevelType w:val="hybridMultilevel"/>
    <w:tmpl w:val="BD561B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2914907"/>
    <w:multiLevelType w:val="hybridMultilevel"/>
    <w:tmpl w:val="CC405C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33B5168"/>
    <w:multiLevelType w:val="hybridMultilevel"/>
    <w:tmpl w:val="7E002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8061999"/>
    <w:multiLevelType w:val="hybridMultilevel"/>
    <w:tmpl w:val="761A32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A233B0D"/>
    <w:multiLevelType w:val="hybridMultilevel"/>
    <w:tmpl w:val="1F64B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17F1D97"/>
    <w:multiLevelType w:val="hybridMultilevel"/>
    <w:tmpl w:val="309082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88D3026"/>
    <w:multiLevelType w:val="hybridMultilevel"/>
    <w:tmpl w:val="C4F20B70"/>
    <w:lvl w:ilvl="0" w:tplc="04190001">
      <w:start w:val="1"/>
      <w:numFmt w:val="bullet"/>
      <w:lvlText w:val=""/>
      <w:lvlJc w:val="left"/>
      <w:pPr>
        <w:ind w:left="708" w:hanging="708"/>
      </w:pPr>
      <w:rPr>
        <w:rFonts w:ascii="Symbol" w:hAnsi="Symbol" w:hint="default"/>
      </w:rPr>
    </w:lvl>
    <w:lvl w:ilvl="1" w:tplc="04190001">
      <w:start w:val="1"/>
      <w:numFmt w:val="bullet"/>
      <w:lvlText w:val=""/>
      <w:lvlJc w:val="left"/>
      <w:pPr>
        <w:ind w:left="2336" w:hanging="708"/>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3D1762A3"/>
    <w:multiLevelType w:val="hybridMultilevel"/>
    <w:tmpl w:val="8E282B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D8A10EF"/>
    <w:multiLevelType w:val="hybridMultilevel"/>
    <w:tmpl w:val="24A67124"/>
    <w:lvl w:ilvl="0" w:tplc="846453D2">
      <w:numFmt w:val="bullet"/>
      <w:lvlText w:val="•"/>
      <w:lvlJc w:val="left"/>
      <w:pPr>
        <w:ind w:left="1060" w:hanging="700"/>
      </w:pPr>
      <w:rPr>
        <w:rFonts w:ascii="Kaspersky Sans Display Light" w:eastAsiaTheme="minorHAnsi" w:hAnsi="Kaspersky Sans Display Light" w:cstheme="minorHAns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2520E55"/>
    <w:multiLevelType w:val="hybridMultilevel"/>
    <w:tmpl w:val="165E8E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AE33C89"/>
    <w:multiLevelType w:val="hybridMultilevel"/>
    <w:tmpl w:val="47DC187E"/>
    <w:lvl w:ilvl="0" w:tplc="DB3293BC">
      <w:start w:val="1"/>
      <w:numFmt w:val="bullet"/>
      <w:pStyle w:val="2"/>
      <w:lvlText w:val=""/>
      <w:lvlJc w:val="left"/>
      <w:pPr>
        <w:ind w:left="1429" w:hanging="360"/>
      </w:pPr>
      <w:rPr>
        <w:rFonts w:ascii="Symbol" w:hAnsi="Symbol" w:hint="default"/>
      </w:rPr>
    </w:lvl>
    <w:lvl w:ilvl="1" w:tplc="396EBAC4">
      <w:start w:val="1"/>
      <w:numFmt w:val="bullet"/>
      <w:lvlText w:val="o"/>
      <w:lvlJc w:val="left"/>
      <w:pPr>
        <w:ind w:left="2149" w:hanging="360"/>
      </w:pPr>
      <w:rPr>
        <w:rFonts w:ascii="Courier New" w:hAnsi="Courier New" w:cs="Courier New" w:hint="default"/>
      </w:rPr>
    </w:lvl>
    <w:lvl w:ilvl="2" w:tplc="83E6985A">
      <w:start w:val="1"/>
      <w:numFmt w:val="bullet"/>
      <w:lvlText w:val=""/>
      <w:lvlJc w:val="left"/>
      <w:pPr>
        <w:ind w:left="2869" w:hanging="360"/>
      </w:pPr>
      <w:rPr>
        <w:rFonts w:ascii="Wingdings" w:hAnsi="Wingdings" w:hint="default"/>
      </w:rPr>
    </w:lvl>
    <w:lvl w:ilvl="3" w:tplc="496E5F0C">
      <w:start w:val="1"/>
      <w:numFmt w:val="bullet"/>
      <w:lvlText w:val=""/>
      <w:lvlJc w:val="left"/>
      <w:pPr>
        <w:ind w:left="3589" w:hanging="360"/>
      </w:pPr>
      <w:rPr>
        <w:rFonts w:ascii="Symbol" w:hAnsi="Symbol" w:hint="default"/>
      </w:rPr>
    </w:lvl>
    <w:lvl w:ilvl="4" w:tplc="AA7034C8">
      <w:start w:val="1"/>
      <w:numFmt w:val="bullet"/>
      <w:lvlText w:val="o"/>
      <w:lvlJc w:val="left"/>
      <w:pPr>
        <w:ind w:left="4309" w:hanging="360"/>
      </w:pPr>
      <w:rPr>
        <w:rFonts w:ascii="Courier New" w:hAnsi="Courier New" w:cs="Courier New" w:hint="default"/>
      </w:rPr>
    </w:lvl>
    <w:lvl w:ilvl="5" w:tplc="2EF8296E">
      <w:start w:val="1"/>
      <w:numFmt w:val="bullet"/>
      <w:lvlText w:val=""/>
      <w:lvlJc w:val="left"/>
      <w:pPr>
        <w:ind w:left="5029" w:hanging="360"/>
      </w:pPr>
      <w:rPr>
        <w:rFonts w:ascii="Wingdings" w:hAnsi="Wingdings" w:hint="default"/>
      </w:rPr>
    </w:lvl>
    <w:lvl w:ilvl="6" w:tplc="D91CB822">
      <w:start w:val="1"/>
      <w:numFmt w:val="bullet"/>
      <w:lvlText w:val=""/>
      <w:lvlJc w:val="left"/>
      <w:pPr>
        <w:ind w:left="5749" w:hanging="360"/>
      </w:pPr>
      <w:rPr>
        <w:rFonts w:ascii="Symbol" w:hAnsi="Symbol" w:hint="default"/>
      </w:rPr>
    </w:lvl>
    <w:lvl w:ilvl="7" w:tplc="8900494A">
      <w:start w:val="1"/>
      <w:numFmt w:val="bullet"/>
      <w:lvlText w:val="o"/>
      <w:lvlJc w:val="left"/>
      <w:pPr>
        <w:ind w:left="6469" w:hanging="360"/>
      </w:pPr>
      <w:rPr>
        <w:rFonts w:ascii="Courier New" w:hAnsi="Courier New" w:cs="Courier New" w:hint="default"/>
      </w:rPr>
    </w:lvl>
    <w:lvl w:ilvl="8" w:tplc="03C63AC0">
      <w:start w:val="1"/>
      <w:numFmt w:val="bullet"/>
      <w:lvlText w:val=""/>
      <w:lvlJc w:val="left"/>
      <w:pPr>
        <w:ind w:left="7189" w:hanging="360"/>
      </w:pPr>
      <w:rPr>
        <w:rFonts w:ascii="Wingdings" w:hAnsi="Wingdings" w:hint="default"/>
      </w:rPr>
    </w:lvl>
  </w:abstractNum>
  <w:abstractNum w:abstractNumId="20" w15:restartNumberingAfterBreak="0">
    <w:nsid w:val="4E35090A"/>
    <w:multiLevelType w:val="hybridMultilevel"/>
    <w:tmpl w:val="53426378"/>
    <w:lvl w:ilvl="0" w:tplc="04190003">
      <w:start w:val="1"/>
      <w:numFmt w:val="bullet"/>
      <w:lvlText w:val="o"/>
      <w:lvlJc w:val="left"/>
      <w:pPr>
        <w:ind w:left="1491" w:hanging="708"/>
      </w:pPr>
      <w:rPr>
        <w:rFonts w:ascii="Courier New" w:hAnsi="Courier New" w:cs="Courier New" w:hint="default"/>
      </w:rPr>
    </w:lvl>
    <w:lvl w:ilvl="1" w:tplc="04190001">
      <w:start w:val="1"/>
      <w:numFmt w:val="bullet"/>
      <w:lvlText w:val=""/>
      <w:lvlJc w:val="left"/>
      <w:pPr>
        <w:ind w:left="3119" w:hanging="708"/>
      </w:pPr>
      <w:rPr>
        <w:rFonts w:ascii="Symbol" w:hAnsi="Symbol" w:hint="default"/>
      </w:rPr>
    </w:lvl>
    <w:lvl w:ilvl="2" w:tplc="04190005">
      <w:start w:val="1"/>
      <w:numFmt w:val="bullet"/>
      <w:lvlText w:val=""/>
      <w:lvlJc w:val="left"/>
      <w:pPr>
        <w:ind w:left="2583" w:hanging="360"/>
      </w:pPr>
      <w:rPr>
        <w:rFonts w:ascii="Wingdings" w:hAnsi="Wingdings" w:hint="default"/>
      </w:rPr>
    </w:lvl>
    <w:lvl w:ilvl="3" w:tplc="04190001">
      <w:start w:val="1"/>
      <w:numFmt w:val="bullet"/>
      <w:lvlText w:val=""/>
      <w:lvlJc w:val="left"/>
      <w:pPr>
        <w:ind w:left="3303" w:hanging="360"/>
      </w:pPr>
      <w:rPr>
        <w:rFonts w:ascii="Symbol" w:hAnsi="Symbol" w:hint="default"/>
      </w:rPr>
    </w:lvl>
    <w:lvl w:ilvl="4" w:tplc="04190003">
      <w:start w:val="1"/>
      <w:numFmt w:val="bullet"/>
      <w:lvlText w:val="o"/>
      <w:lvlJc w:val="left"/>
      <w:pPr>
        <w:ind w:left="4023" w:hanging="360"/>
      </w:pPr>
      <w:rPr>
        <w:rFonts w:ascii="Courier New" w:hAnsi="Courier New" w:cs="Courier New" w:hint="default"/>
      </w:rPr>
    </w:lvl>
    <w:lvl w:ilvl="5" w:tplc="04190005">
      <w:start w:val="1"/>
      <w:numFmt w:val="bullet"/>
      <w:lvlText w:val=""/>
      <w:lvlJc w:val="left"/>
      <w:pPr>
        <w:ind w:left="4743" w:hanging="360"/>
      </w:pPr>
      <w:rPr>
        <w:rFonts w:ascii="Wingdings" w:hAnsi="Wingdings" w:hint="default"/>
      </w:rPr>
    </w:lvl>
    <w:lvl w:ilvl="6" w:tplc="04190001">
      <w:start w:val="1"/>
      <w:numFmt w:val="bullet"/>
      <w:lvlText w:val=""/>
      <w:lvlJc w:val="left"/>
      <w:pPr>
        <w:ind w:left="5463" w:hanging="360"/>
      </w:pPr>
      <w:rPr>
        <w:rFonts w:ascii="Symbol" w:hAnsi="Symbol" w:hint="default"/>
      </w:rPr>
    </w:lvl>
    <w:lvl w:ilvl="7" w:tplc="04190003">
      <w:start w:val="1"/>
      <w:numFmt w:val="bullet"/>
      <w:lvlText w:val="o"/>
      <w:lvlJc w:val="left"/>
      <w:pPr>
        <w:ind w:left="6183" w:hanging="360"/>
      </w:pPr>
      <w:rPr>
        <w:rFonts w:ascii="Courier New" w:hAnsi="Courier New" w:cs="Courier New" w:hint="default"/>
      </w:rPr>
    </w:lvl>
    <w:lvl w:ilvl="8" w:tplc="04190005">
      <w:start w:val="1"/>
      <w:numFmt w:val="bullet"/>
      <w:lvlText w:val=""/>
      <w:lvlJc w:val="left"/>
      <w:pPr>
        <w:ind w:left="6903" w:hanging="360"/>
      </w:pPr>
      <w:rPr>
        <w:rFonts w:ascii="Wingdings" w:hAnsi="Wingdings" w:hint="default"/>
      </w:rPr>
    </w:lvl>
  </w:abstractNum>
  <w:abstractNum w:abstractNumId="21" w15:restartNumberingAfterBreak="0">
    <w:nsid w:val="4F6C24E2"/>
    <w:multiLevelType w:val="hybridMultilevel"/>
    <w:tmpl w:val="536E02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6680E44"/>
    <w:multiLevelType w:val="hybridMultilevel"/>
    <w:tmpl w:val="1640F4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80502CB"/>
    <w:multiLevelType w:val="hybridMultilevel"/>
    <w:tmpl w:val="BFA23E5C"/>
    <w:lvl w:ilvl="0" w:tplc="E448525A">
      <w:start w:val="1"/>
      <w:numFmt w:val="bullet"/>
      <w:pStyle w:val="21"/>
      <w:lvlText w:val=""/>
      <w:lvlJc w:val="left"/>
      <w:pPr>
        <w:tabs>
          <w:tab w:val="num" w:pos="643"/>
        </w:tabs>
        <w:ind w:left="643" w:hanging="360"/>
      </w:pPr>
      <w:rPr>
        <w:rFonts w:ascii="Symbol" w:hAnsi="Symbol" w:hint="default"/>
      </w:rPr>
    </w:lvl>
    <w:lvl w:ilvl="1" w:tplc="9DB6DFF8">
      <w:start w:val="1"/>
      <w:numFmt w:val="bullet"/>
      <w:lvlText w:val="o"/>
      <w:lvlJc w:val="left"/>
      <w:pPr>
        <w:ind w:left="1440" w:hanging="360"/>
      </w:pPr>
      <w:rPr>
        <w:rFonts w:ascii="Courier New" w:eastAsia="Courier New" w:hAnsi="Courier New" w:cs="Courier New" w:hint="default"/>
      </w:rPr>
    </w:lvl>
    <w:lvl w:ilvl="2" w:tplc="AC4ED042">
      <w:start w:val="1"/>
      <w:numFmt w:val="bullet"/>
      <w:lvlText w:val="§"/>
      <w:lvlJc w:val="left"/>
      <w:pPr>
        <w:ind w:left="2160" w:hanging="360"/>
      </w:pPr>
      <w:rPr>
        <w:rFonts w:ascii="Wingdings" w:eastAsia="Wingdings" w:hAnsi="Wingdings" w:cs="Wingdings" w:hint="default"/>
      </w:rPr>
    </w:lvl>
    <w:lvl w:ilvl="3" w:tplc="F8F80022">
      <w:start w:val="1"/>
      <w:numFmt w:val="bullet"/>
      <w:lvlText w:val="·"/>
      <w:lvlJc w:val="left"/>
      <w:pPr>
        <w:ind w:left="2880" w:hanging="360"/>
      </w:pPr>
      <w:rPr>
        <w:rFonts w:ascii="Symbol" w:eastAsia="Symbol" w:hAnsi="Symbol" w:cs="Symbol" w:hint="default"/>
      </w:rPr>
    </w:lvl>
    <w:lvl w:ilvl="4" w:tplc="67B4D23A">
      <w:start w:val="1"/>
      <w:numFmt w:val="bullet"/>
      <w:lvlText w:val="o"/>
      <w:lvlJc w:val="left"/>
      <w:pPr>
        <w:ind w:left="3600" w:hanging="360"/>
      </w:pPr>
      <w:rPr>
        <w:rFonts w:ascii="Courier New" w:eastAsia="Courier New" w:hAnsi="Courier New" w:cs="Courier New" w:hint="default"/>
      </w:rPr>
    </w:lvl>
    <w:lvl w:ilvl="5" w:tplc="9FCE28A0">
      <w:start w:val="1"/>
      <w:numFmt w:val="bullet"/>
      <w:lvlText w:val="§"/>
      <w:lvlJc w:val="left"/>
      <w:pPr>
        <w:ind w:left="4320" w:hanging="360"/>
      </w:pPr>
      <w:rPr>
        <w:rFonts w:ascii="Wingdings" w:eastAsia="Wingdings" w:hAnsi="Wingdings" w:cs="Wingdings" w:hint="default"/>
      </w:rPr>
    </w:lvl>
    <w:lvl w:ilvl="6" w:tplc="DCE4D992">
      <w:start w:val="1"/>
      <w:numFmt w:val="bullet"/>
      <w:lvlText w:val="·"/>
      <w:lvlJc w:val="left"/>
      <w:pPr>
        <w:ind w:left="5040" w:hanging="360"/>
      </w:pPr>
      <w:rPr>
        <w:rFonts w:ascii="Symbol" w:eastAsia="Symbol" w:hAnsi="Symbol" w:cs="Symbol" w:hint="default"/>
      </w:rPr>
    </w:lvl>
    <w:lvl w:ilvl="7" w:tplc="671C3B22">
      <w:start w:val="1"/>
      <w:numFmt w:val="bullet"/>
      <w:lvlText w:val="o"/>
      <w:lvlJc w:val="left"/>
      <w:pPr>
        <w:ind w:left="5760" w:hanging="360"/>
      </w:pPr>
      <w:rPr>
        <w:rFonts w:ascii="Courier New" w:eastAsia="Courier New" w:hAnsi="Courier New" w:cs="Courier New" w:hint="default"/>
      </w:rPr>
    </w:lvl>
    <w:lvl w:ilvl="8" w:tplc="12A4922E">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8C412E6"/>
    <w:multiLevelType w:val="multilevel"/>
    <w:tmpl w:val="6AC2029C"/>
    <w:lvl w:ilvl="0">
      <w:start w:val="1"/>
      <w:numFmt w:val="decimal"/>
      <w:pStyle w:val="a"/>
      <w:lvlText w:val="%1."/>
      <w:lvlJc w:val="left"/>
      <w:pPr>
        <w:ind w:left="9008" w:hanging="360"/>
      </w:pPr>
    </w:lvl>
    <w:lvl w:ilvl="1">
      <w:start w:val="1"/>
      <w:numFmt w:val="decimal"/>
      <w:isLgl/>
      <w:lvlText w:val="%1.%2."/>
      <w:lvlJc w:val="left"/>
      <w:pPr>
        <w:ind w:left="1080" w:hanging="360"/>
      </w:pPr>
    </w:lvl>
    <w:lvl w:ilvl="2">
      <w:start w:val="1"/>
      <w:numFmt w:val="decimal"/>
      <w:isLgl/>
      <w:lvlText w:val="%1.%2.%3."/>
      <w:lvlJc w:val="left"/>
      <w:pPr>
        <w:ind w:left="1451" w:hanging="720"/>
      </w:pPr>
    </w:lvl>
    <w:lvl w:ilvl="3">
      <w:start w:val="1"/>
      <w:numFmt w:val="decimal"/>
      <w:isLgl/>
      <w:lvlText w:val="%1.%2.%3.%4."/>
      <w:lvlJc w:val="left"/>
      <w:pPr>
        <w:ind w:left="1462" w:hanging="720"/>
      </w:pPr>
    </w:lvl>
    <w:lvl w:ilvl="4">
      <w:start w:val="1"/>
      <w:numFmt w:val="decimal"/>
      <w:isLgl/>
      <w:lvlText w:val="%1.%2.%3.%4.%5."/>
      <w:lvlJc w:val="left"/>
      <w:pPr>
        <w:ind w:left="1833" w:hanging="1080"/>
      </w:pPr>
    </w:lvl>
    <w:lvl w:ilvl="5">
      <w:start w:val="1"/>
      <w:numFmt w:val="decimal"/>
      <w:isLgl/>
      <w:lvlText w:val="%1.%2.%3.%4.%5.%6."/>
      <w:lvlJc w:val="left"/>
      <w:pPr>
        <w:ind w:left="1844" w:hanging="1080"/>
      </w:pPr>
    </w:lvl>
    <w:lvl w:ilvl="6">
      <w:start w:val="1"/>
      <w:numFmt w:val="decimal"/>
      <w:isLgl/>
      <w:lvlText w:val="%1.%2.%3.%4.%5.%6.%7."/>
      <w:lvlJc w:val="left"/>
      <w:pPr>
        <w:ind w:left="2215" w:hanging="1440"/>
      </w:pPr>
    </w:lvl>
    <w:lvl w:ilvl="7">
      <w:start w:val="1"/>
      <w:numFmt w:val="decimal"/>
      <w:isLgl/>
      <w:lvlText w:val="%1.%2.%3.%4.%5.%6.%7.%8."/>
      <w:lvlJc w:val="left"/>
      <w:pPr>
        <w:ind w:left="2226" w:hanging="1440"/>
      </w:pPr>
    </w:lvl>
    <w:lvl w:ilvl="8">
      <w:start w:val="1"/>
      <w:numFmt w:val="decimal"/>
      <w:isLgl/>
      <w:lvlText w:val="%1.%2.%3.%4.%5.%6.%7.%8.%9."/>
      <w:lvlJc w:val="left"/>
      <w:pPr>
        <w:ind w:left="2597" w:hanging="1800"/>
      </w:pPr>
    </w:lvl>
  </w:abstractNum>
  <w:abstractNum w:abstractNumId="25" w15:restartNumberingAfterBreak="0">
    <w:nsid w:val="5BFD4EBF"/>
    <w:multiLevelType w:val="hybridMultilevel"/>
    <w:tmpl w:val="9C7843A6"/>
    <w:lvl w:ilvl="0" w:tplc="04190001">
      <w:start w:val="1"/>
      <w:numFmt w:val="bullet"/>
      <w:lvlText w:val=""/>
      <w:lvlJc w:val="left"/>
      <w:pPr>
        <w:ind w:left="927" w:hanging="360"/>
      </w:pPr>
      <w:rPr>
        <w:rFonts w:ascii="Symbol" w:hAnsi="Symbol" w:hint="default"/>
        <w:spacing w:val="0"/>
        <w:w w:val="100"/>
        <w:sz w:val="24"/>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6" w15:restartNumberingAfterBreak="0">
    <w:nsid w:val="6161156A"/>
    <w:multiLevelType w:val="hybridMultilevel"/>
    <w:tmpl w:val="78C0C1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87D3E73"/>
    <w:multiLevelType w:val="hybridMultilevel"/>
    <w:tmpl w:val="2990EC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DF93159"/>
    <w:multiLevelType w:val="hybridMultilevel"/>
    <w:tmpl w:val="BAA25D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5C713C3"/>
    <w:multiLevelType w:val="hybridMultilevel"/>
    <w:tmpl w:val="A7B8A8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77293216"/>
    <w:multiLevelType w:val="multilevel"/>
    <w:tmpl w:val="79426F24"/>
    <w:styleLink w:val="WW8Num3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num>
  <w:num w:numId="2">
    <w:abstractNumId w:val="30"/>
  </w:num>
  <w:num w:numId="3">
    <w:abstractNumId w:val="5"/>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7"/>
  </w:num>
  <w:num w:numId="7">
    <w:abstractNumId w:val="23"/>
  </w:num>
  <w:num w:numId="8">
    <w:abstractNumId w:val="25"/>
  </w:num>
  <w:num w:numId="9">
    <w:abstractNumId w:val="15"/>
  </w:num>
  <w:num w:numId="10">
    <w:abstractNumId w:val="22"/>
  </w:num>
  <w:num w:numId="11">
    <w:abstractNumId w:val="27"/>
  </w:num>
  <w:num w:numId="12">
    <w:abstractNumId w:val="20"/>
  </w:num>
  <w:num w:numId="13">
    <w:abstractNumId w:val="18"/>
  </w:num>
  <w:num w:numId="14">
    <w:abstractNumId w:val="1"/>
  </w:num>
  <w:num w:numId="15">
    <w:abstractNumId w:val="26"/>
  </w:num>
  <w:num w:numId="16">
    <w:abstractNumId w:val="29"/>
  </w:num>
  <w:num w:numId="17">
    <w:abstractNumId w:val="11"/>
  </w:num>
  <w:num w:numId="18">
    <w:abstractNumId w:val="13"/>
  </w:num>
  <w:num w:numId="19">
    <w:abstractNumId w:val="6"/>
  </w:num>
  <w:num w:numId="20">
    <w:abstractNumId w:val="28"/>
  </w:num>
  <w:num w:numId="21">
    <w:abstractNumId w:val="12"/>
  </w:num>
  <w:num w:numId="22">
    <w:abstractNumId w:val="8"/>
  </w:num>
  <w:num w:numId="23">
    <w:abstractNumId w:val="10"/>
  </w:num>
  <w:num w:numId="24">
    <w:abstractNumId w:val="14"/>
  </w:num>
  <w:num w:numId="25">
    <w:abstractNumId w:val="3"/>
  </w:num>
  <w:num w:numId="26">
    <w:abstractNumId w:val="4"/>
  </w:num>
  <w:num w:numId="27">
    <w:abstractNumId w:val="2"/>
  </w:num>
  <w:num w:numId="28">
    <w:abstractNumId w:val="21"/>
  </w:num>
  <w:num w:numId="29">
    <w:abstractNumId w:val="9"/>
  </w:num>
  <w:num w:numId="30">
    <w:abstractNumId w:val="16"/>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74"/>
    <w:rsid w:val="00004CEB"/>
    <w:rsid w:val="00005743"/>
    <w:rsid w:val="00017EDB"/>
    <w:rsid w:val="00021C73"/>
    <w:rsid w:val="000235D3"/>
    <w:rsid w:val="00054A2B"/>
    <w:rsid w:val="00067335"/>
    <w:rsid w:val="00091D8E"/>
    <w:rsid w:val="00091F72"/>
    <w:rsid w:val="000A5841"/>
    <w:rsid w:val="000E47A0"/>
    <w:rsid w:val="000E52B7"/>
    <w:rsid w:val="001228AF"/>
    <w:rsid w:val="00124410"/>
    <w:rsid w:val="00135B40"/>
    <w:rsid w:val="00142499"/>
    <w:rsid w:val="00157DAB"/>
    <w:rsid w:val="00164C3B"/>
    <w:rsid w:val="0017629D"/>
    <w:rsid w:val="001B4453"/>
    <w:rsid w:val="001B6F91"/>
    <w:rsid w:val="001C0FEA"/>
    <w:rsid w:val="001C4102"/>
    <w:rsid w:val="001F07E6"/>
    <w:rsid w:val="002762E2"/>
    <w:rsid w:val="002859F4"/>
    <w:rsid w:val="002A005A"/>
    <w:rsid w:val="002D4D0B"/>
    <w:rsid w:val="002F2AC9"/>
    <w:rsid w:val="002F313A"/>
    <w:rsid w:val="00320E33"/>
    <w:rsid w:val="003235FC"/>
    <w:rsid w:val="00343D22"/>
    <w:rsid w:val="00352D59"/>
    <w:rsid w:val="003613B2"/>
    <w:rsid w:val="0036778E"/>
    <w:rsid w:val="00375656"/>
    <w:rsid w:val="003B4581"/>
    <w:rsid w:val="003C4B70"/>
    <w:rsid w:val="003D3461"/>
    <w:rsid w:val="003D4E31"/>
    <w:rsid w:val="003E0E7B"/>
    <w:rsid w:val="003F05E3"/>
    <w:rsid w:val="003F7E7F"/>
    <w:rsid w:val="00400124"/>
    <w:rsid w:val="0040462E"/>
    <w:rsid w:val="00422A82"/>
    <w:rsid w:val="00435418"/>
    <w:rsid w:val="00443C17"/>
    <w:rsid w:val="00453C32"/>
    <w:rsid w:val="00457EE5"/>
    <w:rsid w:val="00457F31"/>
    <w:rsid w:val="004671CE"/>
    <w:rsid w:val="00497AED"/>
    <w:rsid w:val="004A2BC1"/>
    <w:rsid w:val="004A5A2E"/>
    <w:rsid w:val="004B582A"/>
    <w:rsid w:val="004C2CDD"/>
    <w:rsid w:val="004C784F"/>
    <w:rsid w:val="004D0A82"/>
    <w:rsid w:val="004D5042"/>
    <w:rsid w:val="00521EEC"/>
    <w:rsid w:val="005306E6"/>
    <w:rsid w:val="00545F9E"/>
    <w:rsid w:val="005468C5"/>
    <w:rsid w:val="005919B7"/>
    <w:rsid w:val="0059287E"/>
    <w:rsid w:val="005A1AF4"/>
    <w:rsid w:val="005A3687"/>
    <w:rsid w:val="005B09E9"/>
    <w:rsid w:val="005B1FAA"/>
    <w:rsid w:val="005C4997"/>
    <w:rsid w:val="005C7FA6"/>
    <w:rsid w:val="005E20C7"/>
    <w:rsid w:val="005E354A"/>
    <w:rsid w:val="005F1AE7"/>
    <w:rsid w:val="006047BA"/>
    <w:rsid w:val="00612DC0"/>
    <w:rsid w:val="0061530A"/>
    <w:rsid w:val="00620EC9"/>
    <w:rsid w:val="00631474"/>
    <w:rsid w:val="00636E91"/>
    <w:rsid w:val="006417C7"/>
    <w:rsid w:val="006569A0"/>
    <w:rsid w:val="00656CE2"/>
    <w:rsid w:val="006816D4"/>
    <w:rsid w:val="00692164"/>
    <w:rsid w:val="0069222D"/>
    <w:rsid w:val="006A30DD"/>
    <w:rsid w:val="006B6D05"/>
    <w:rsid w:val="006E526A"/>
    <w:rsid w:val="006F3AA5"/>
    <w:rsid w:val="00717F51"/>
    <w:rsid w:val="00721F57"/>
    <w:rsid w:val="007506A7"/>
    <w:rsid w:val="00766EA4"/>
    <w:rsid w:val="00777A78"/>
    <w:rsid w:val="0078488C"/>
    <w:rsid w:val="00786811"/>
    <w:rsid w:val="00794862"/>
    <w:rsid w:val="007A38B5"/>
    <w:rsid w:val="007B19E5"/>
    <w:rsid w:val="007C5181"/>
    <w:rsid w:val="007E1BE4"/>
    <w:rsid w:val="007E3CB3"/>
    <w:rsid w:val="00801C55"/>
    <w:rsid w:val="00811104"/>
    <w:rsid w:val="00820375"/>
    <w:rsid w:val="00836983"/>
    <w:rsid w:val="008501C9"/>
    <w:rsid w:val="00873967"/>
    <w:rsid w:val="008908A6"/>
    <w:rsid w:val="00893F70"/>
    <w:rsid w:val="008B0C57"/>
    <w:rsid w:val="008E7CCC"/>
    <w:rsid w:val="00907653"/>
    <w:rsid w:val="00923BD1"/>
    <w:rsid w:val="00937822"/>
    <w:rsid w:val="00940668"/>
    <w:rsid w:val="00967047"/>
    <w:rsid w:val="0098592A"/>
    <w:rsid w:val="00996770"/>
    <w:rsid w:val="009A00AA"/>
    <w:rsid w:val="009B2732"/>
    <w:rsid w:val="009B3A68"/>
    <w:rsid w:val="009C5A19"/>
    <w:rsid w:val="00A13429"/>
    <w:rsid w:val="00A2098A"/>
    <w:rsid w:val="00A37DFF"/>
    <w:rsid w:val="00A44FB1"/>
    <w:rsid w:val="00A4644F"/>
    <w:rsid w:val="00A505F2"/>
    <w:rsid w:val="00A72F43"/>
    <w:rsid w:val="00AB571B"/>
    <w:rsid w:val="00AC63D7"/>
    <w:rsid w:val="00AE6959"/>
    <w:rsid w:val="00B053B3"/>
    <w:rsid w:val="00B247AB"/>
    <w:rsid w:val="00B53F19"/>
    <w:rsid w:val="00B671E7"/>
    <w:rsid w:val="00B807DE"/>
    <w:rsid w:val="00B96231"/>
    <w:rsid w:val="00BA6742"/>
    <w:rsid w:val="00BA6CC2"/>
    <w:rsid w:val="00BC21A0"/>
    <w:rsid w:val="00C14CC6"/>
    <w:rsid w:val="00C32B51"/>
    <w:rsid w:val="00C3501F"/>
    <w:rsid w:val="00C40712"/>
    <w:rsid w:val="00C55EC2"/>
    <w:rsid w:val="00C764FA"/>
    <w:rsid w:val="00C858EC"/>
    <w:rsid w:val="00C93ED7"/>
    <w:rsid w:val="00CA6CDA"/>
    <w:rsid w:val="00CC27AF"/>
    <w:rsid w:val="00CC3B5B"/>
    <w:rsid w:val="00CF5B70"/>
    <w:rsid w:val="00D12DBB"/>
    <w:rsid w:val="00D25743"/>
    <w:rsid w:val="00D40A5D"/>
    <w:rsid w:val="00D44B75"/>
    <w:rsid w:val="00D56991"/>
    <w:rsid w:val="00D745F7"/>
    <w:rsid w:val="00DD0AFB"/>
    <w:rsid w:val="00DD2379"/>
    <w:rsid w:val="00E250CE"/>
    <w:rsid w:val="00E47EAA"/>
    <w:rsid w:val="00E62FB3"/>
    <w:rsid w:val="00E64D74"/>
    <w:rsid w:val="00E746FF"/>
    <w:rsid w:val="00E804C3"/>
    <w:rsid w:val="00E8764F"/>
    <w:rsid w:val="00E9165C"/>
    <w:rsid w:val="00EC31F0"/>
    <w:rsid w:val="00EC78AD"/>
    <w:rsid w:val="00ED4EB9"/>
    <w:rsid w:val="00EF0DF5"/>
    <w:rsid w:val="00F002D7"/>
    <w:rsid w:val="00F44BF0"/>
    <w:rsid w:val="00F575B1"/>
    <w:rsid w:val="00F600E7"/>
    <w:rsid w:val="00F76330"/>
    <w:rsid w:val="00F80F3A"/>
    <w:rsid w:val="00FA0CD0"/>
    <w:rsid w:val="00FA41E0"/>
    <w:rsid w:val="00FE141C"/>
    <w:rsid w:val="00FF11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7E05D"/>
  <w15:chartTrackingRefBased/>
  <w15:docId w15:val="{E34BC3C2-0A62-40B5-95D3-B50E38B9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0">
    <w:name w:val="heading 1"/>
    <w:basedOn w:val="a0"/>
    <w:next w:val="a0"/>
    <w:link w:val="11"/>
    <w:uiPriority w:val="9"/>
    <w:qFormat/>
    <w:rsid w:val="00017EDB"/>
    <w:pPr>
      <w:keepNext/>
      <w:keepLines/>
      <w:spacing w:before="240" w:after="0"/>
      <w:outlineLvl w:val="0"/>
    </w:pPr>
    <w:rPr>
      <w:rFonts w:ascii="Calibri Light" w:eastAsia="Arial" w:hAnsi="Calibri Light" w:cs="Times New Roman"/>
      <w:b/>
      <w:color w:val="000000"/>
      <w:sz w:val="36"/>
      <w:szCs w:val="32"/>
    </w:rPr>
  </w:style>
  <w:style w:type="paragraph" w:styleId="20">
    <w:name w:val="heading 2"/>
    <w:basedOn w:val="a0"/>
    <w:next w:val="a0"/>
    <w:link w:val="22"/>
    <w:uiPriority w:val="9"/>
    <w:semiHidden/>
    <w:unhideWhenUsed/>
    <w:qFormat/>
    <w:rsid w:val="00017EDB"/>
    <w:pPr>
      <w:keepNext/>
      <w:keepLines/>
      <w:spacing w:before="40" w:after="0"/>
      <w:outlineLvl w:val="1"/>
    </w:pPr>
    <w:rPr>
      <w:rFonts w:ascii="Calibri Light" w:eastAsia="Arial" w:hAnsi="Calibri Light" w:cs="Times New Roman"/>
      <w:b/>
      <w:color w:val="000000"/>
      <w:sz w:val="30"/>
      <w:szCs w:val="26"/>
    </w:rPr>
  </w:style>
  <w:style w:type="paragraph" w:styleId="3">
    <w:name w:val="heading 3"/>
    <w:basedOn w:val="a0"/>
    <w:next w:val="a0"/>
    <w:link w:val="30"/>
    <w:uiPriority w:val="9"/>
    <w:semiHidden/>
    <w:unhideWhenUsed/>
    <w:qFormat/>
    <w:rsid w:val="00017EDB"/>
    <w:pPr>
      <w:keepNext/>
      <w:keepLines/>
      <w:spacing w:before="40" w:after="0"/>
      <w:outlineLvl w:val="2"/>
    </w:pPr>
    <w:rPr>
      <w:rFonts w:ascii="Calibri Light" w:eastAsia="Arial" w:hAnsi="Calibri Light" w:cs="Times New Roman"/>
      <w:b/>
      <w:color w:val="000000"/>
      <w:szCs w:val="24"/>
    </w:rPr>
  </w:style>
  <w:style w:type="paragraph" w:styleId="4">
    <w:name w:val="heading 4"/>
    <w:basedOn w:val="a0"/>
    <w:next w:val="a0"/>
    <w:link w:val="40"/>
    <w:uiPriority w:val="9"/>
    <w:semiHidden/>
    <w:unhideWhenUsed/>
    <w:qFormat/>
    <w:rsid w:val="00017EDB"/>
    <w:pPr>
      <w:keepNext/>
      <w:keepLines/>
      <w:spacing w:before="40" w:after="0"/>
      <w:outlineLvl w:val="3"/>
    </w:pPr>
    <w:rPr>
      <w:rFonts w:ascii="Calibri Light" w:eastAsia="Arial" w:hAnsi="Calibri Light" w:cs="Times New Roman"/>
      <w:iCs/>
      <w:color w:val="00A88E"/>
      <w:sz w:val="24"/>
    </w:rPr>
  </w:style>
  <w:style w:type="paragraph" w:styleId="5">
    <w:name w:val="heading 5"/>
    <w:basedOn w:val="a0"/>
    <w:next w:val="a0"/>
    <w:link w:val="50"/>
    <w:uiPriority w:val="9"/>
    <w:semiHidden/>
    <w:unhideWhenUsed/>
    <w:qFormat/>
    <w:rsid w:val="00017EDB"/>
    <w:pPr>
      <w:keepNext/>
      <w:keepLines/>
      <w:spacing w:before="40" w:after="0"/>
      <w:outlineLvl w:val="4"/>
    </w:pPr>
    <w:rPr>
      <w:rFonts w:ascii="Calibri Light" w:eastAsia="Arial" w:hAnsi="Calibri Light" w:cs="Times New Roman"/>
      <w:color w:val="00A88E"/>
      <w:sz w:val="20"/>
    </w:rPr>
  </w:style>
  <w:style w:type="paragraph" w:styleId="6">
    <w:name w:val="heading 6"/>
    <w:basedOn w:val="a0"/>
    <w:next w:val="a0"/>
    <w:link w:val="60"/>
    <w:uiPriority w:val="9"/>
    <w:semiHidden/>
    <w:unhideWhenUsed/>
    <w:qFormat/>
    <w:rsid w:val="00017EDB"/>
    <w:pPr>
      <w:keepNext/>
      <w:keepLines/>
      <w:spacing w:before="40" w:after="0"/>
      <w:outlineLvl w:val="5"/>
    </w:pPr>
    <w:rPr>
      <w:rFonts w:ascii="Calibri Light" w:eastAsia="Arial" w:hAnsi="Calibri Light" w:cs="Times New Roman"/>
      <w:color w:val="00A88E"/>
      <w:sz w:val="20"/>
    </w:rPr>
  </w:style>
  <w:style w:type="paragraph" w:styleId="7">
    <w:name w:val="heading 7"/>
    <w:basedOn w:val="a0"/>
    <w:next w:val="a0"/>
    <w:link w:val="70"/>
    <w:uiPriority w:val="9"/>
    <w:semiHidden/>
    <w:unhideWhenUsed/>
    <w:qFormat/>
    <w:rsid w:val="00017EDB"/>
    <w:pPr>
      <w:keepNext/>
      <w:keepLines/>
      <w:spacing w:before="40" w:after="0"/>
      <w:outlineLvl w:val="6"/>
    </w:pPr>
    <w:rPr>
      <w:rFonts w:ascii="Calibri Light" w:eastAsia="Arial" w:hAnsi="Calibri Light" w:cs="Times New Roman"/>
      <w:iCs/>
      <w:color w:val="000000"/>
      <w:sz w:val="20"/>
    </w:rPr>
  </w:style>
  <w:style w:type="paragraph" w:styleId="8">
    <w:name w:val="heading 8"/>
    <w:basedOn w:val="a0"/>
    <w:next w:val="a0"/>
    <w:link w:val="80"/>
    <w:uiPriority w:val="9"/>
    <w:semiHidden/>
    <w:unhideWhenUsed/>
    <w:qFormat/>
    <w:rsid w:val="00017EDB"/>
    <w:pPr>
      <w:keepNext/>
      <w:keepLines/>
      <w:spacing w:before="40" w:after="0"/>
      <w:outlineLvl w:val="7"/>
    </w:pPr>
    <w:rPr>
      <w:rFonts w:ascii="Calibri Light" w:eastAsia="Arial" w:hAnsi="Calibri Light" w:cs="Times New Roman"/>
      <w:color w:val="272727"/>
      <w:sz w:val="20"/>
      <w:szCs w:val="21"/>
    </w:rPr>
  </w:style>
  <w:style w:type="paragraph" w:styleId="9">
    <w:name w:val="heading 9"/>
    <w:basedOn w:val="a0"/>
    <w:next w:val="a0"/>
    <w:link w:val="90"/>
    <w:uiPriority w:val="9"/>
    <w:semiHidden/>
    <w:unhideWhenUsed/>
    <w:qFormat/>
    <w:rsid w:val="00017EDB"/>
    <w:pPr>
      <w:keepNext/>
      <w:keepLines/>
      <w:spacing w:before="40" w:after="0"/>
      <w:outlineLvl w:val="8"/>
    </w:pPr>
    <w:rPr>
      <w:rFonts w:ascii="Calibri Light" w:eastAsia="Arial" w:hAnsi="Calibri Light" w:cs="Times New Roman"/>
      <w:iCs/>
      <w:color w:val="272727"/>
      <w:sz w:val="2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2">
    <w:name w:val="Нет списка1"/>
    <w:next w:val="a3"/>
    <w:uiPriority w:val="99"/>
    <w:semiHidden/>
    <w:unhideWhenUsed/>
    <w:rsid w:val="00F44BF0"/>
  </w:style>
  <w:style w:type="character" w:customStyle="1" w:styleId="13">
    <w:name w:val="Основной шрифт абзаца1"/>
    <w:rsid w:val="00F44BF0"/>
  </w:style>
  <w:style w:type="character" w:customStyle="1" w:styleId="a4">
    <w:name w:val="Название Знак"/>
    <w:rsid w:val="00F44BF0"/>
    <w:rPr>
      <w:rFonts w:ascii="Times New Roman" w:eastAsia="Times New Roman" w:hAnsi="Times New Roman" w:cs="Times New Roman"/>
      <w:b/>
      <w:bCs/>
      <w:sz w:val="28"/>
      <w:szCs w:val="24"/>
      <w:lang w:val="x-none"/>
    </w:rPr>
  </w:style>
  <w:style w:type="character" w:styleId="a5">
    <w:name w:val="Hyperlink"/>
    <w:uiPriority w:val="99"/>
    <w:rsid w:val="00F44BF0"/>
    <w:rPr>
      <w:color w:val="0000FF"/>
      <w:u w:val="single"/>
    </w:rPr>
  </w:style>
  <w:style w:type="character" w:customStyle="1" w:styleId="a6">
    <w:name w:val="Верхний колонтитул Знак"/>
    <w:uiPriority w:val="99"/>
    <w:rsid w:val="00F44BF0"/>
    <w:rPr>
      <w:sz w:val="22"/>
      <w:szCs w:val="22"/>
    </w:rPr>
  </w:style>
  <w:style w:type="character" w:customStyle="1" w:styleId="a7">
    <w:name w:val="Нижний колонтитул Знак"/>
    <w:uiPriority w:val="99"/>
    <w:rsid w:val="00F44BF0"/>
    <w:rPr>
      <w:sz w:val="22"/>
      <w:szCs w:val="22"/>
    </w:rPr>
  </w:style>
  <w:style w:type="character" w:customStyle="1" w:styleId="a8">
    <w:name w:val="Текст выноски Знак"/>
    <w:uiPriority w:val="99"/>
    <w:rsid w:val="00F44BF0"/>
    <w:rPr>
      <w:rFonts w:ascii="Tahoma" w:hAnsi="Tahoma" w:cs="Tahoma"/>
      <w:sz w:val="16"/>
      <w:szCs w:val="16"/>
    </w:rPr>
  </w:style>
  <w:style w:type="character" w:customStyle="1" w:styleId="14">
    <w:name w:val="Знак примечания1"/>
    <w:rsid w:val="00F44BF0"/>
    <w:rPr>
      <w:sz w:val="16"/>
      <w:szCs w:val="16"/>
    </w:rPr>
  </w:style>
  <w:style w:type="character" w:customStyle="1" w:styleId="a9">
    <w:name w:val="Текст примечания Знак"/>
    <w:uiPriority w:val="99"/>
    <w:rsid w:val="00F44BF0"/>
  </w:style>
  <w:style w:type="character" w:customStyle="1" w:styleId="aa">
    <w:name w:val="Тема примечания Знак"/>
    <w:uiPriority w:val="99"/>
    <w:rsid w:val="00F44BF0"/>
    <w:rPr>
      <w:b/>
      <w:bCs/>
    </w:rPr>
  </w:style>
  <w:style w:type="character" w:customStyle="1" w:styleId="ab">
    <w:name w:val="Основной текст Знак"/>
    <w:rsid w:val="00F44BF0"/>
    <w:rPr>
      <w:sz w:val="22"/>
      <w:szCs w:val="22"/>
    </w:rPr>
  </w:style>
  <w:style w:type="paragraph" w:styleId="ac">
    <w:name w:val="Title"/>
    <w:basedOn w:val="a0"/>
    <w:next w:val="ad"/>
    <w:link w:val="ae"/>
    <w:uiPriority w:val="10"/>
    <w:qFormat/>
    <w:rsid w:val="00F44BF0"/>
    <w:pPr>
      <w:suppressAutoHyphens/>
      <w:spacing w:after="0" w:line="240" w:lineRule="auto"/>
      <w:jc w:val="center"/>
    </w:pPr>
    <w:rPr>
      <w:rFonts w:ascii="Times New Roman" w:eastAsia="Times New Roman" w:hAnsi="Times New Roman" w:cs="Times New Roman"/>
      <w:b/>
      <w:bCs/>
      <w:sz w:val="28"/>
      <w:szCs w:val="24"/>
      <w:lang w:val="x-none" w:eastAsia="zh-CN"/>
    </w:rPr>
  </w:style>
  <w:style w:type="character" w:customStyle="1" w:styleId="ae">
    <w:name w:val="Заголовок Знак"/>
    <w:basedOn w:val="a1"/>
    <w:link w:val="ac"/>
    <w:uiPriority w:val="10"/>
    <w:rsid w:val="00F44BF0"/>
    <w:rPr>
      <w:rFonts w:ascii="Times New Roman" w:eastAsia="Times New Roman" w:hAnsi="Times New Roman" w:cs="Times New Roman"/>
      <w:b/>
      <w:bCs/>
      <w:sz w:val="28"/>
      <w:szCs w:val="24"/>
      <w:lang w:val="x-none" w:eastAsia="zh-CN"/>
    </w:rPr>
  </w:style>
  <w:style w:type="paragraph" w:styleId="ad">
    <w:name w:val="Body Text"/>
    <w:basedOn w:val="a0"/>
    <w:link w:val="15"/>
    <w:rsid w:val="00F44BF0"/>
    <w:pPr>
      <w:suppressAutoHyphens/>
      <w:spacing w:after="120" w:line="276" w:lineRule="auto"/>
    </w:pPr>
    <w:rPr>
      <w:rFonts w:ascii="Calibri" w:eastAsia="Calibri" w:hAnsi="Calibri" w:cs="Times New Roman"/>
      <w:lang w:eastAsia="zh-CN"/>
    </w:rPr>
  </w:style>
  <w:style w:type="character" w:customStyle="1" w:styleId="15">
    <w:name w:val="Основной текст Знак1"/>
    <w:basedOn w:val="a1"/>
    <w:link w:val="ad"/>
    <w:rsid w:val="00F44BF0"/>
    <w:rPr>
      <w:rFonts w:ascii="Calibri" w:eastAsia="Calibri" w:hAnsi="Calibri" w:cs="Times New Roman"/>
      <w:lang w:eastAsia="zh-CN"/>
    </w:rPr>
  </w:style>
  <w:style w:type="paragraph" w:styleId="af">
    <w:name w:val="List"/>
    <w:basedOn w:val="ad"/>
    <w:rsid w:val="00F44BF0"/>
    <w:rPr>
      <w:rFonts w:cs="Lucida Sans"/>
    </w:rPr>
  </w:style>
  <w:style w:type="paragraph" w:styleId="af0">
    <w:name w:val="caption"/>
    <w:basedOn w:val="a0"/>
    <w:link w:val="af1"/>
    <w:uiPriority w:val="35"/>
    <w:qFormat/>
    <w:rsid w:val="00F44BF0"/>
    <w:pPr>
      <w:suppressLineNumbers/>
      <w:suppressAutoHyphens/>
      <w:spacing w:before="120" w:after="120" w:line="276" w:lineRule="auto"/>
    </w:pPr>
    <w:rPr>
      <w:rFonts w:ascii="Calibri" w:eastAsia="Calibri" w:hAnsi="Calibri" w:cs="Lucida Sans"/>
      <w:i/>
      <w:iCs/>
      <w:sz w:val="24"/>
      <w:szCs w:val="24"/>
      <w:lang w:eastAsia="zh-CN"/>
    </w:rPr>
  </w:style>
  <w:style w:type="paragraph" w:customStyle="1" w:styleId="16">
    <w:name w:val="Указатель1"/>
    <w:basedOn w:val="a0"/>
    <w:rsid w:val="00F44BF0"/>
    <w:pPr>
      <w:suppressLineNumbers/>
      <w:suppressAutoHyphens/>
      <w:spacing w:after="200" w:line="276" w:lineRule="auto"/>
    </w:pPr>
    <w:rPr>
      <w:rFonts w:ascii="Calibri" w:eastAsia="Calibri" w:hAnsi="Calibri" w:cs="Lucida Sans"/>
      <w:lang w:eastAsia="zh-CN"/>
    </w:rPr>
  </w:style>
  <w:style w:type="paragraph" w:styleId="af2">
    <w:name w:val="List Paragraph"/>
    <w:basedOn w:val="a0"/>
    <w:link w:val="af3"/>
    <w:uiPriority w:val="34"/>
    <w:qFormat/>
    <w:rsid w:val="00F44BF0"/>
    <w:pPr>
      <w:suppressAutoHyphens/>
      <w:spacing w:after="200" w:line="276" w:lineRule="auto"/>
      <w:ind w:left="720"/>
      <w:contextualSpacing/>
    </w:pPr>
    <w:rPr>
      <w:rFonts w:ascii="Calibri" w:eastAsia="Calibri" w:hAnsi="Calibri" w:cs="Times New Roman"/>
      <w:lang w:eastAsia="zh-CN"/>
    </w:rPr>
  </w:style>
  <w:style w:type="paragraph" w:customStyle="1" w:styleId="af4">
    <w:name w:val="Верхний и нижний колонтитулы"/>
    <w:basedOn w:val="a0"/>
    <w:rsid w:val="00F44BF0"/>
    <w:pPr>
      <w:suppressLineNumbers/>
      <w:tabs>
        <w:tab w:val="center" w:pos="4819"/>
        <w:tab w:val="right" w:pos="9638"/>
      </w:tabs>
      <w:suppressAutoHyphens/>
      <w:spacing w:after="200" w:line="276" w:lineRule="auto"/>
    </w:pPr>
    <w:rPr>
      <w:rFonts w:ascii="Calibri" w:eastAsia="Calibri" w:hAnsi="Calibri" w:cs="Times New Roman"/>
      <w:lang w:eastAsia="zh-CN"/>
    </w:rPr>
  </w:style>
  <w:style w:type="paragraph" w:styleId="af5">
    <w:name w:val="header"/>
    <w:basedOn w:val="a0"/>
    <w:link w:val="17"/>
    <w:uiPriority w:val="99"/>
    <w:rsid w:val="00F44BF0"/>
    <w:pPr>
      <w:tabs>
        <w:tab w:val="center" w:pos="4677"/>
        <w:tab w:val="right" w:pos="9355"/>
      </w:tabs>
      <w:suppressAutoHyphens/>
      <w:spacing w:after="200" w:line="276" w:lineRule="auto"/>
    </w:pPr>
    <w:rPr>
      <w:rFonts w:ascii="Calibri" w:eastAsia="Calibri" w:hAnsi="Calibri" w:cs="Times New Roman"/>
      <w:lang w:val="x-none" w:eastAsia="zh-CN"/>
    </w:rPr>
  </w:style>
  <w:style w:type="character" w:customStyle="1" w:styleId="17">
    <w:name w:val="Верхний колонтитул Знак1"/>
    <w:basedOn w:val="a1"/>
    <w:link w:val="af5"/>
    <w:rsid w:val="00F44BF0"/>
    <w:rPr>
      <w:rFonts w:ascii="Calibri" w:eastAsia="Calibri" w:hAnsi="Calibri" w:cs="Times New Roman"/>
      <w:lang w:val="x-none" w:eastAsia="zh-CN"/>
    </w:rPr>
  </w:style>
  <w:style w:type="paragraph" w:styleId="af6">
    <w:name w:val="footer"/>
    <w:basedOn w:val="a0"/>
    <w:link w:val="18"/>
    <w:uiPriority w:val="99"/>
    <w:rsid w:val="00F44BF0"/>
    <w:pPr>
      <w:tabs>
        <w:tab w:val="center" w:pos="4677"/>
        <w:tab w:val="right" w:pos="9355"/>
      </w:tabs>
      <w:suppressAutoHyphens/>
      <w:spacing w:after="200" w:line="276" w:lineRule="auto"/>
    </w:pPr>
    <w:rPr>
      <w:rFonts w:ascii="Calibri" w:eastAsia="Calibri" w:hAnsi="Calibri" w:cs="Times New Roman"/>
      <w:lang w:val="x-none" w:eastAsia="zh-CN"/>
    </w:rPr>
  </w:style>
  <w:style w:type="character" w:customStyle="1" w:styleId="18">
    <w:name w:val="Нижний колонтитул Знак1"/>
    <w:basedOn w:val="a1"/>
    <w:link w:val="af6"/>
    <w:rsid w:val="00F44BF0"/>
    <w:rPr>
      <w:rFonts w:ascii="Calibri" w:eastAsia="Calibri" w:hAnsi="Calibri" w:cs="Times New Roman"/>
      <w:lang w:val="x-none" w:eastAsia="zh-CN"/>
    </w:rPr>
  </w:style>
  <w:style w:type="paragraph" w:styleId="af7">
    <w:name w:val="Balloon Text"/>
    <w:basedOn w:val="a0"/>
    <w:link w:val="19"/>
    <w:uiPriority w:val="99"/>
    <w:qFormat/>
    <w:rsid w:val="00F44BF0"/>
    <w:pPr>
      <w:suppressAutoHyphens/>
      <w:spacing w:after="0" w:line="240" w:lineRule="auto"/>
    </w:pPr>
    <w:rPr>
      <w:rFonts w:ascii="Tahoma" w:eastAsia="Calibri" w:hAnsi="Tahoma" w:cs="Tahoma"/>
      <w:sz w:val="16"/>
      <w:szCs w:val="16"/>
      <w:lang w:val="x-none" w:eastAsia="zh-CN"/>
    </w:rPr>
  </w:style>
  <w:style w:type="character" w:customStyle="1" w:styleId="19">
    <w:name w:val="Текст выноски Знак1"/>
    <w:basedOn w:val="a1"/>
    <w:link w:val="af7"/>
    <w:rsid w:val="00F44BF0"/>
    <w:rPr>
      <w:rFonts w:ascii="Tahoma" w:eastAsia="Calibri" w:hAnsi="Tahoma" w:cs="Tahoma"/>
      <w:sz w:val="16"/>
      <w:szCs w:val="16"/>
      <w:lang w:val="x-none" w:eastAsia="zh-CN"/>
    </w:rPr>
  </w:style>
  <w:style w:type="paragraph" w:customStyle="1" w:styleId="1a">
    <w:name w:val="Текст примечания1"/>
    <w:basedOn w:val="a0"/>
    <w:rsid w:val="00F44BF0"/>
    <w:pPr>
      <w:suppressAutoHyphens/>
      <w:spacing w:after="200" w:line="276" w:lineRule="auto"/>
    </w:pPr>
    <w:rPr>
      <w:rFonts w:ascii="Calibri" w:eastAsia="Calibri" w:hAnsi="Calibri" w:cs="Times New Roman"/>
      <w:sz w:val="20"/>
      <w:szCs w:val="20"/>
      <w:lang w:val="x-none" w:eastAsia="zh-CN"/>
    </w:rPr>
  </w:style>
  <w:style w:type="paragraph" w:styleId="af8">
    <w:name w:val="annotation text"/>
    <w:basedOn w:val="a0"/>
    <w:link w:val="1b"/>
    <w:uiPriority w:val="99"/>
    <w:unhideWhenUsed/>
    <w:rsid w:val="00F44BF0"/>
    <w:pPr>
      <w:spacing w:line="240" w:lineRule="auto"/>
    </w:pPr>
    <w:rPr>
      <w:sz w:val="20"/>
      <w:szCs w:val="20"/>
    </w:rPr>
  </w:style>
  <w:style w:type="character" w:customStyle="1" w:styleId="1b">
    <w:name w:val="Текст примечания Знак1"/>
    <w:basedOn w:val="a1"/>
    <w:link w:val="af8"/>
    <w:uiPriority w:val="99"/>
    <w:semiHidden/>
    <w:rsid w:val="00F44BF0"/>
    <w:rPr>
      <w:sz w:val="20"/>
      <w:szCs w:val="20"/>
    </w:rPr>
  </w:style>
  <w:style w:type="paragraph" w:styleId="af9">
    <w:name w:val="annotation subject"/>
    <w:basedOn w:val="1a"/>
    <w:next w:val="1a"/>
    <w:link w:val="1c"/>
    <w:uiPriority w:val="99"/>
    <w:rsid w:val="00F44BF0"/>
    <w:rPr>
      <w:b/>
      <w:bCs/>
    </w:rPr>
  </w:style>
  <w:style w:type="character" w:customStyle="1" w:styleId="1c">
    <w:name w:val="Тема примечания Знак1"/>
    <w:basedOn w:val="1b"/>
    <w:link w:val="af9"/>
    <w:rsid w:val="00F44BF0"/>
    <w:rPr>
      <w:rFonts w:ascii="Calibri" w:eastAsia="Calibri" w:hAnsi="Calibri" w:cs="Times New Roman"/>
      <w:b/>
      <w:bCs/>
      <w:sz w:val="20"/>
      <w:szCs w:val="20"/>
      <w:lang w:val="x-none" w:eastAsia="zh-CN"/>
    </w:rPr>
  </w:style>
  <w:style w:type="paragraph" w:styleId="afa">
    <w:name w:val="Revision"/>
    <w:rsid w:val="00F44BF0"/>
    <w:pPr>
      <w:suppressAutoHyphens/>
      <w:spacing w:after="0" w:line="240" w:lineRule="auto"/>
    </w:pPr>
    <w:rPr>
      <w:rFonts w:ascii="Calibri" w:eastAsia="Calibri" w:hAnsi="Calibri" w:cs="Times New Roman"/>
      <w:lang w:eastAsia="zh-CN"/>
    </w:rPr>
  </w:style>
  <w:style w:type="paragraph" w:customStyle="1" w:styleId="1d">
    <w:name w:val="Заголовок1"/>
    <w:basedOn w:val="a0"/>
    <w:next w:val="ad"/>
    <w:rsid w:val="00F44BF0"/>
    <w:pPr>
      <w:suppressAutoHyphens/>
      <w:spacing w:after="0" w:line="240" w:lineRule="auto"/>
      <w:jc w:val="center"/>
    </w:pPr>
    <w:rPr>
      <w:rFonts w:ascii="Times New Roman" w:eastAsia="Times New Roman" w:hAnsi="Times New Roman" w:cs="Times New Roman"/>
      <w:b/>
      <w:bCs/>
      <w:sz w:val="28"/>
      <w:szCs w:val="24"/>
      <w:lang w:val="x-none" w:eastAsia="zh-CN"/>
    </w:rPr>
  </w:style>
  <w:style w:type="paragraph" w:customStyle="1" w:styleId="19--">
    <w:name w:val="СФ19-Титул-Центр"/>
    <w:rsid w:val="00F44BF0"/>
    <w:pPr>
      <w:keepLines/>
      <w:suppressAutoHyphens/>
      <w:autoSpaceDN w:val="0"/>
      <w:spacing w:after="0" w:line="360" w:lineRule="auto"/>
      <w:jc w:val="center"/>
      <w:textAlignment w:val="baseline"/>
    </w:pPr>
    <w:rPr>
      <w:rFonts w:ascii="Times New Roman" w:eastAsia="Times New Roman" w:hAnsi="Times New Roman" w:cs="Times New Roman"/>
      <w:sz w:val="28"/>
      <w:szCs w:val="28"/>
      <w:lang w:eastAsia="ru-RU"/>
    </w:rPr>
  </w:style>
  <w:style w:type="paragraph" w:customStyle="1" w:styleId="Standard">
    <w:name w:val="Standard"/>
    <w:rsid w:val="00F44BF0"/>
    <w:pPr>
      <w:suppressAutoHyphens/>
      <w:autoSpaceDN w:val="0"/>
      <w:spacing w:after="0" w:line="240" w:lineRule="auto"/>
      <w:textAlignment w:val="baseline"/>
    </w:pPr>
    <w:rPr>
      <w:rFonts w:ascii="Times New Roman" w:eastAsia="SimSun, 宋体" w:hAnsi="Times New Roman" w:cs="Times New Roman"/>
      <w:color w:val="00000A"/>
      <w:kern w:val="3"/>
      <w:sz w:val="20"/>
      <w:szCs w:val="20"/>
      <w:lang w:eastAsia="zh-CN"/>
    </w:rPr>
  </w:style>
  <w:style w:type="table" w:styleId="afb">
    <w:name w:val="Table Grid"/>
    <w:basedOn w:val="a2"/>
    <w:uiPriority w:val="39"/>
    <w:rsid w:val="00F44B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
    <w:name w:val="WW8Num3"/>
    <w:basedOn w:val="a3"/>
    <w:rsid w:val="00F44BF0"/>
    <w:pPr>
      <w:numPr>
        <w:numId w:val="1"/>
      </w:numPr>
    </w:pPr>
  </w:style>
  <w:style w:type="paragraph" w:styleId="afc">
    <w:name w:val="footnote text"/>
    <w:basedOn w:val="a0"/>
    <w:link w:val="afd"/>
    <w:uiPriority w:val="99"/>
    <w:unhideWhenUsed/>
    <w:qFormat/>
    <w:rsid w:val="00F44BF0"/>
    <w:pPr>
      <w:suppressAutoHyphens/>
      <w:spacing w:after="200" w:line="276" w:lineRule="auto"/>
    </w:pPr>
    <w:rPr>
      <w:rFonts w:ascii="Calibri" w:eastAsia="Calibri" w:hAnsi="Calibri" w:cs="Times New Roman"/>
      <w:sz w:val="20"/>
      <w:szCs w:val="20"/>
      <w:lang w:eastAsia="zh-CN"/>
    </w:rPr>
  </w:style>
  <w:style w:type="character" w:customStyle="1" w:styleId="afd">
    <w:name w:val="Текст сноски Знак"/>
    <w:basedOn w:val="a1"/>
    <w:link w:val="afc"/>
    <w:uiPriority w:val="99"/>
    <w:rsid w:val="00F44BF0"/>
    <w:rPr>
      <w:rFonts w:ascii="Calibri" w:eastAsia="Calibri" w:hAnsi="Calibri" w:cs="Times New Roman"/>
      <w:sz w:val="20"/>
      <w:szCs w:val="20"/>
      <w:lang w:eastAsia="zh-CN"/>
    </w:rPr>
  </w:style>
  <w:style w:type="character" w:styleId="afe">
    <w:name w:val="footnote reference"/>
    <w:link w:val="1e"/>
    <w:uiPriority w:val="99"/>
    <w:unhideWhenUsed/>
    <w:qFormat/>
    <w:rsid w:val="00F44BF0"/>
    <w:rPr>
      <w:vertAlign w:val="superscript"/>
    </w:rPr>
  </w:style>
  <w:style w:type="numbering" w:customStyle="1" w:styleId="110">
    <w:name w:val="Нет списка11"/>
    <w:next w:val="a3"/>
    <w:uiPriority w:val="99"/>
    <w:semiHidden/>
    <w:unhideWhenUsed/>
    <w:rsid w:val="00F44BF0"/>
  </w:style>
  <w:style w:type="paragraph" w:customStyle="1" w:styleId="1f">
    <w:name w:val="Обычный1"/>
    <w:rsid w:val="00F44BF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f">
    <w:name w:val="Body Text Indent"/>
    <w:basedOn w:val="a0"/>
    <w:link w:val="aff0"/>
    <w:rsid w:val="00F44BF0"/>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1"/>
    <w:link w:val="aff"/>
    <w:rsid w:val="00F44BF0"/>
    <w:rPr>
      <w:rFonts w:ascii="Times New Roman" w:eastAsia="Times New Roman" w:hAnsi="Times New Roman" w:cs="Times New Roman"/>
      <w:sz w:val="24"/>
      <w:szCs w:val="24"/>
      <w:lang w:eastAsia="ru-RU"/>
    </w:rPr>
  </w:style>
  <w:style w:type="character" w:styleId="aff1">
    <w:name w:val="page number"/>
    <w:basedOn w:val="a1"/>
    <w:rsid w:val="00F44BF0"/>
  </w:style>
  <w:style w:type="paragraph" w:styleId="23">
    <w:name w:val="Body Text Indent 2"/>
    <w:aliases w:val=" Знак"/>
    <w:basedOn w:val="a0"/>
    <w:link w:val="24"/>
    <w:rsid w:val="00F44BF0"/>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aliases w:val=" Знак Знак"/>
    <w:basedOn w:val="a1"/>
    <w:link w:val="23"/>
    <w:rsid w:val="00F44BF0"/>
    <w:rPr>
      <w:rFonts w:ascii="Times New Roman" w:eastAsia="Times New Roman" w:hAnsi="Times New Roman" w:cs="Times New Roman"/>
      <w:sz w:val="24"/>
      <w:szCs w:val="24"/>
      <w:lang w:val="x-none" w:eastAsia="x-none"/>
    </w:rPr>
  </w:style>
  <w:style w:type="character" w:customStyle="1" w:styleId="blk">
    <w:name w:val="blk"/>
    <w:rsid w:val="00F44BF0"/>
  </w:style>
  <w:style w:type="character" w:customStyle="1" w:styleId="af3">
    <w:name w:val="Абзац списка Знак"/>
    <w:link w:val="af2"/>
    <w:uiPriority w:val="34"/>
    <w:qFormat/>
    <w:rsid w:val="00F44BF0"/>
    <w:rPr>
      <w:rFonts w:ascii="Calibri" w:eastAsia="Calibri" w:hAnsi="Calibri" w:cs="Times New Roman"/>
      <w:lang w:eastAsia="zh-CN"/>
    </w:rPr>
  </w:style>
  <w:style w:type="paragraph" w:customStyle="1" w:styleId="Style2">
    <w:name w:val="Style2"/>
    <w:basedOn w:val="a0"/>
    <w:rsid w:val="00F44BF0"/>
    <w:pPr>
      <w:widowControl w:val="0"/>
      <w:autoSpaceDE w:val="0"/>
      <w:autoSpaceDN w:val="0"/>
      <w:adjustRightInd w:val="0"/>
      <w:spacing w:after="0" w:line="322" w:lineRule="exact"/>
      <w:jc w:val="right"/>
    </w:pPr>
    <w:rPr>
      <w:rFonts w:ascii="Times New Roman" w:eastAsia="Times New Roman" w:hAnsi="Times New Roman" w:cs="Times New Roman"/>
      <w:sz w:val="24"/>
      <w:szCs w:val="24"/>
      <w:lang w:eastAsia="ru-RU"/>
    </w:rPr>
  </w:style>
  <w:style w:type="character" w:customStyle="1" w:styleId="FontStyle17">
    <w:name w:val="Font Style17"/>
    <w:uiPriority w:val="99"/>
    <w:rsid w:val="00F44BF0"/>
    <w:rPr>
      <w:rFonts w:ascii="Times New Roman" w:hAnsi="Times New Roman" w:cs="Times New Roman"/>
      <w:sz w:val="26"/>
      <w:szCs w:val="26"/>
    </w:rPr>
  </w:style>
  <w:style w:type="character" w:customStyle="1" w:styleId="81">
    <w:name w:val="Основной шрифт абзаца8"/>
    <w:rsid w:val="00F44BF0"/>
  </w:style>
  <w:style w:type="numbering" w:customStyle="1" w:styleId="WW8Num31">
    <w:name w:val="WW8Num31"/>
    <w:basedOn w:val="a3"/>
    <w:rsid w:val="00F44BF0"/>
    <w:pPr>
      <w:numPr>
        <w:numId w:val="2"/>
      </w:numPr>
    </w:pPr>
  </w:style>
  <w:style w:type="paragraph" w:styleId="aff2">
    <w:name w:val="Normal (Web)"/>
    <w:basedOn w:val="a0"/>
    <w:uiPriority w:val="99"/>
    <w:unhideWhenUsed/>
    <w:rsid w:val="00F44BF0"/>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21C73"/>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table" w:customStyle="1" w:styleId="StGen8">
    <w:name w:val="StGen8"/>
    <w:basedOn w:val="a2"/>
    <w:rsid w:val="00375656"/>
    <w:pPr>
      <w:spacing w:after="0" w:line="240" w:lineRule="auto"/>
    </w:pPr>
    <w:rPr>
      <w:rFonts w:ascii="Times New Roman" w:eastAsia="Times New Roman" w:hAnsi="Times New Roman" w:cs="Times New Roman"/>
      <w:sz w:val="16"/>
      <w:szCs w:val="16"/>
      <w:lang w:eastAsia="ru-RU"/>
    </w:rPr>
    <w:tblPr>
      <w:tblStyleRowBandSize w:val="1"/>
      <w:tblStyleColBandSize w:val="1"/>
      <w:tblInd w:w="0" w:type="nil"/>
      <w:tblCellMar>
        <w:left w:w="57" w:type="dxa"/>
        <w:right w:w="57" w:type="dxa"/>
      </w:tblCellMar>
    </w:tblPr>
  </w:style>
  <w:style w:type="character" w:styleId="aff3">
    <w:name w:val="Unresolved Mention"/>
    <w:basedOn w:val="a1"/>
    <w:uiPriority w:val="99"/>
    <w:semiHidden/>
    <w:unhideWhenUsed/>
    <w:rsid w:val="00836983"/>
    <w:rPr>
      <w:color w:val="605E5C"/>
      <w:shd w:val="clear" w:color="auto" w:fill="E1DFDD"/>
    </w:rPr>
  </w:style>
  <w:style w:type="paragraph" w:customStyle="1" w:styleId="111">
    <w:name w:val="Заголовок 11"/>
    <w:basedOn w:val="a0"/>
    <w:next w:val="a0"/>
    <w:uiPriority w:val="9"/>
    <w:qFormat/>
    <w:rsid w:val="00017EDB"/>
    <w:pPr>
      <w:keepNext/>
      <w:keepLines/>
      <w:spacing w:before="480" w:after="240" w:line="360" w:lineRule="exact"/>
      <w:outlineLvl w:val="0"/>
    </w:pPr>
    <w:rPr>
      <w:rFonts w:ascii="Calibri Light" w:eastAsia="Arial" w:hAnsi="Calibri Light" w:cs="Times New Roman"/>
      <w:b/>
      <w:color w:val="000000"/>
      <w:sz w:val="36"/>
      <w:szCs w:val="32"/>
    </w:rPr>
  </w:style>
  <w:style w:type="paragraph" w:customStyle="1" w:styleId="210">
    <w:name w:val="Заголовок 21"/>
    <w:basedOn w:val="a0"/>
    <w:next w:val="a0"/>
    <w:uiPriority w:val="9"/>
    <w:unhideWhenUsed/>
    <w:qFormat/>
    <w:rsid w:val="00017EDB"/>
    <w:pPr>
      <w:keepNext/>
      <w:keepLines/>
      <w:spacing w:before="360" w:after="240" w:line="300" w:lineRule="exact"/>
      <w:outlineLvl w:val="1"/>
    </w:pPr>
    <w:rPr>
      <w:rFonts w:ascii="Calibri Light" w:eastAsia="Arial" w:hAnsi="Calibri Light" w:cs="Times New Roman"/>
      <w:b/>
      <w:color w:val="000000"/>
      <w:sz w:val="30"/>
      <w:szCs w:val="26"/>
    </w:rPr>
  </w:style>
  <w:style w:type="paragraph" w:customStyle="1" w:styleId="31">
    <w:name w:val="Заголовок 31"/>
    <w:basedOn w:val="a0"/>
    <w:next w:val="a0"/>
    <w:uiPriority w:val="9"/>
    <w:unhideWhenUsed/>
    <w:qFormat/>
    <w:rsid w:val="00017EDB"/>
    <w:pPr>
      <w:keepNext/>
      <w:keepLines/>
      <w:spacing w:before="240" w:after="240"/>
      <w:outlineLvl w:val="2"/>
    </w:pPr>
    <w:rPr>
      <w:rFonts w:ascii="Calibri Light" w:eastAsia="Arial" w:hAnsi="Calibri Light" w:cs="Times New Roman"/>
      <w:b/>
      <w:color w:val="000000"/>
      <w:szCs w:val="24"/>
    </w:rPr>
  </w:style>
  <w:style w:type="paragraph" w:customStyle="1" w:styleId="41">
    <w:name w:val="Заголовок 41"/>
    <w:basedOn w:val="a0"/>
    <w:next w:val="a0"/>
    <w:uiPriority w:val="9"/>
    <w:unhideWhenUsed/>
    <w:qFormat/>
    <w:rsid w:val="00017EDB"/>
    <w:pPr>
      <w:keepNext/>
      <w:keepLines/>
      <w:spacing w:before="240" w:after="240" w:line="240" w:lineRule="exact"/>
      <w:outlineLvl w:val="3"/>
    </w:pPr>
    <w:rPr>
      <w:rFonts w:ascii="Calibri Light" w:eastAsia="Arial" w:hAnsi="Calibri Light" w:cs="Times New Roman"/>
      <w:iCs/>
      <w:color w:val="00A88E"/>
      <w:sz w:val="24"/>
    </w:rPr>
  </w:style>
  <w:style w:type="paragraph" w:customStyle="1" w:styleId="51">
    <w:name w:val="Заголовок 51"/>
    <w:basedOn w:val="a0"/>
    <w:next w:val="a0"/>
    <w:uiPriority w:val="9"/>
    <w:unhideWhenUsed/>
    <w:qFormat/>
    <w:rsid w:val="00017EDB"/>
    <w:pPr>
      <w:keepNext/>
      <w:keepLines/>
      <w:spacing w:before="40" w:after="0"/>
      <w:outlineLvl w:val="4"/>
    </w:pPr>
    <w:rPr>
      <w:rFonts w:ascii="Calibri Light" w:eastAsia="Arial" w:hAnsi="Calibri Light" w:cs="Times New Roman"/>
      <w:color w:val="00A88E"/>
      <w:sz w:val="20"/>
    </w:rPr>
  </w:style>
  <w:style w:type="paragraph" w:customStyle="1" w:styleId="61">
    <w:name w:val="Заголовок 61"/>
    <w:basedOn w:val="a0"/>
    <w:next w:val="a0"/>
    <w:uiPriority w:val="9"/>
    <w:unhideWhenUsed/>
    <w:qFormat/>
    <w:rsid w:val="00017EDB"/>
    <w:pPr>
      <w:keepNext/>
      <w:keepLines/>
      <w:spacing w:before="40" w:after="0"/>
      <w:outlineLvl w:val="5"/>
    </w:pPr>
    <w:rPr>
      <w:rFonts w:ascii="Calibri Light" w:eastAsia="Arial" w:hAnsi="Calibri Light" w:cs="Times New Roman"/>
      <w:color w:val="00A88E"/>
      <w:sz w:val="20"/>
    </w:rPr>
  </w:style>
  <w:style w:type="paragraph" w:customStyle="1" w:styleId="71">
    <w:name w:val="Заголовок 71"/>
    <w:basedOn w:val="a0"/>
    <w:next w:val="a0"/>
    <w:uiPriority w:val="9"/>
    <w:unhideWhenUsed/>
    <w:qFormat/>
    <w:rsid w:val="00017EDB"/>
    <w:pPr>
      <w:keepNext/>
      <w:keepLines/>
      <w:spacing w:before="40" w:after="0"/>
      <w:outlineLvl w:val="6"/>
    </w:pPr>
    <w:rPr>
      <w:rFonts w:ascii="Calibri Light" w:eastAsia="Arial" w:hAnsi="Calibri Light" w:cs="Times New Roman"/>
      <w:iCs/>
      <w:color w:val="000000"/>
      <w:sz w:val="20"/>
    </w:rPr>
  </w:style>
  <w:style w:type="paragraph" w:customStyle="1" w:styleId="810">
    <w:name w:val="Заголовок 81"/>
    <w:basedOn w:val="a0"/>
    <w:next w:val="a0"/>
    <w:uiPriority w:val="9"/>
    <w:unhideWhenUsed/>
    <w:qFormat/>
    <w:rsid w:val="00017EDB"/>
    <w:pPr>
      <w:keepNext/>
      <w:keepLines/>
      <w:spacing w:before="40" w:after="0"/>
      <w:outlineLvl w:val="7"/>
    </w:pPr>
    <w:rPr>
      <w:rFonts w:ascii="Calibri Light" w:eastAsia="Arial" w:hAnsi="Calibri Light" w:cs="Times New Roman"/>
      <w:color w:val="272727"/>
      <w:sz w:val="20"/>
      <w:szCs w:val="21"/>
    </w:rPr>
  </w:style>
  <w:style w:type="paragraph" w:customStyle="1" w:styleId="91">
    <w:name w:val="Заголовок 91"/>
    <w:basedOn w:val="a0"/>
    <w:next w:val="a0"/>
    <w:uiPriority w:val="9"/>
    <w:unhideWhenUsed/>
    <w:qFormat/>
    <w:rsid w:val="00017EDB"/>
    <w:pPr>
      <w:keepNext/>
      <w:keepLines/>
      <w:spacing w:before="40" w:after="0"/>
      <w:outlineLvl w:val="8"/>
    </w:pPr>
    <w:rPr>
      <w:rFonts w:ascii="Calibri Light" w:eastAsia="Arial" w:hAnsi="Calibri Light" w:cs="Times New Roman"/>
      <w:iCs/>
      <w:color w:val="272727"/>
      <w:sz w:val="20"/>
      <w:szCs w:val="21"/>
    </w:rPr>
  </w:style>
  <w:style w:type="numbering" w:customStyle="1" w:styleId="25">
    <w:name w:val="Нет списка2"/>
    <w:next w:val="a3"/>
    <w:uiPriority w:val="99"/>
    <w:semiHidden/>
    <w:unhideWhenUsed/>
    <w:rsid w:val="00017EDB"/>
  </w:style>
  <w:style w:type="character" w:customStyle="1" w:styleId="Heading1Char">
    <w:name w:val="Heading 1 Char"/>
    <w:basedOn w:val="a1"/>
    <w:uiPriority w:val="9"/>
    <w:rsid w:val="00017EDB"/>
    <w:rPr>
      <w:rFonts w:ascii="Arial" w:eastAsia="Arial" w:hAnsi="Arial" w:cs="Arial"/>
      <w:sz w:val="40"/>
      <w:szCs w:val="40"/>
    </w:rPr>
  </w:style>
  <w:style w:type="character" w:customStyle="1" w:styleId="Heading2Char">
    <w:name w:val="Heading 2 Char"/>
    <w:basedOn w:val="a1"/>
    <w:uiPriority w:val="9"/>
    <w:rsid w:val="00017EDB"/>
    <w:rPr>
      <w:rFonts w:ascii="Arial" w:eastAsia="Arial" w:hAnsi="Arial" w:cs="Arial"/>
      <w:sz w:val="34"/>
    </w:rPr>
  </w:style>
  <w:style w:type="character" w:customStyle="1" w:styleId="Heading3Char">
    <w:name w:val="Heading 3 Char"/>
    <w:basedOn w:val="a1"/>
    <w:uiPriority w:val="9"/>
    <w:rsid w:val="00017EDB"/>
    <w:rPr>
      <w:rFonts w:ascii="Arial" w:eastAsia="Arial" w:hAnsi="Arial" w:cs="Arial"/>
      <w:sz w:val="30"/>
      <w:szCs w:val="30"/>
    </w:rPr>
  </w:style>
  <w:style w:type="character" w:customStyle="1" w:styleId="Heading4Char">
    <w:name w:val="Heading 4 Char"/>
    <w:basedOn w:val="a1"/>
    <w:uiPriority w:val="9"/>
    <w:rsid w:val="00017EDB"/>
    <w:rPr>
      <w:rFonts w:ascii="Arial" w:eastAsia="Arial" w:hAnsi="Arial" w:cs="Arial"/>
      <w:b/>
      <w:bCs/>
      <w:sz w:val="26"/>
      <w:szCs w:val="26"/>
    </w:rPr>
  </w:style>
  <w:style w:type="character" w:customStyle="1" w:styleId="Heading5Char">
    <w:name w:val="Heading 5 Char"/>
    <w:basedOn w:val="a1"/>
    <w:uiPriority w:val="9"/>
    <w:rsid w:val="00017EDB"/>
    <w:rPr>
      <w:rFonts w:ascii="Arial" w:eastAsia="Arial" w:hAnsi="Arial" w:cs="Arial"/>
      <w:b/>
      <w:bCs/>
      <w:sz w:val="24"/>
      <w:szCs w:val="24"/>
    </w:rPr>
  </w:style>
  <w:style w:type="character" w:customStyle="1" w:styleId="Heading6Char">
    <w:name w:val="Heading 6 Char"/>
    <w:basedOn w:val="a1"/>
    <w:uiPriority w:val="9"/>
    <w:rsid w:val="00017EDB"/>
    <w:rPr>
      <w:rFonts w:ascii="Arial" w:eastAsia="Arial" w:hAnsi="Arial" w:cs="Arial"/>
      <w:b/>
      <w:bCs/>
      <w:sz w:val="22"/>
      <w:szCs w:val="22"/>
    </w:rPr>
  </w:style>
  <w:style w:type="character" w:customStyle="1" w:styleId="Heading7Char">
    <w:name w:val="Heading 7 Char"/>
    <w:basedOn w:val="a1"/>
    <w:uiPriority w:val="9"/>
    <w:rsid w:val="00017EDB"/>
    <w:rPr>
      <w:rFonts w:ascii="Arial" w:eastAsia="Arial" w:hAnsi="Arial" w:cs="Arial"/>
      <w:b/>
      <w:bCs/>
      <w:i/>
      <w:iCs/>
      <w:sz w:val="22"/>
      <w:szCs w:val="22"/>
    </w:rPr>
  </w:style>
  <w:style w:type="character" w:customStyle="1" w:styleId="Heading8Char">
    <w:name w:val="Heading 8 Char"/>
    <w:basedOn w:val="a1"/>
    <w:uiPriority w:val="9"/>
    <w:rsid w:val="00017EDB"/>
    <w:rPr>
      <w:rFonts w:ascii="Arial" w:eastAsia="Arial" w:hAnsi="Arial" w:cs="Arial"/>
      <w:i/>
      <w:iCs/>
      <w:sz w:val="22"/>
      <w:szCs w:val="22"/>
    </w:rPr>
  </w:style>
  <w:style w:type="character" w:customStyle="1" w:styleId="Heading9Char">
    <w:name w:val="Heading 9 Char"/>
    <w:basedOn w:val="a1"/>
    <w:uiPriority w:val="9"/>
    <w:rsid w:val="00017EDB"/>
    <w:rPr>
      <w:rFonts w:ascii="Arial" w:eastAsia="Arial" w:hAnsi="Arial" w:cs="Arial"/>
      <w:i/>
      <w:iCs/>
      <w:sz w:val="21"/>
      <w:szCs w:val="21"/>
    </w:rPr>
  </w:style>
  <w:style w:type="character" w:customStyle="1" w:styleId="TitleChar">
    <w:name w:val="Title Char"/>
    <w:basedOn w:val="a1"/>
    <w:uiPriority w:val="10"/>
    <w:rsid w:val="00017EDB"/>
    <w:rPr>
      <w:sz w:val="48"/>
      <w:szCs w:val="48"/>
    </w:rPr>
  </w:style>
  <w:style w:type="character" w:customStyle="1" w:styleId="SubtitleChar">
    <w:name w:val="Subtitle Char"/>
    <w:basedOn w:val="a1"/>
    <w:uiPriority w:val="11"/>
    <w:rsid w:val="00017EDB"/>
    <w:rPr>
      <w:sz w:val="24"/>
      <w:szCs w:val="24"/>
    </w:rPr>
  </w:style>
  <w:style w:type="character" w:customStyle="1" w:styleId="QuoteChar">
    <w:name w:val="Quote Char"/>
    <w:uiPriority w:val="29"/>
    <w:rsid w:val="00017EDB"/>
    <w:rPr>
      <w:i/>
    </w:rPr>
  </w:style>
  <w:style w:type="character" w:customStyle="1" w:styleId="IntenseQuoteChar">
    <w:name w:val="Intense Quote Char"/>
    <w:uiPriority w:val="30"/>
    <w:rsid w:val="00017EDB"/>
    <w:rPr>
      <w:i/>
    </w:rPr>
  </w:style>
  <w:style w:type="character" w:customStyle="1" w:styleId="HeaderChar">
    <w:name w:val="Header Char"/>
    <w:basedOn w:val="a1"/>
    <w:uiPriority w:val="99"/>
    <w:rsid w:val="00017EDB"/>
  </w:style>
  <w:style w:type="character" w:customStyle="1" w:styleId="FooterChar">
    <w:name w:val="Footer Char"/>
    <w:basedOn w:val="a1"/>
    <w:uiPriority w:val="99"/>
    <w:rsid w:val="00017EDB"/>
  </w:style>
  <w:style w:type="character" w:customStyle="1" w:styleId="af1">
    <w:name w:val="Название объекта Знак"/>
    <w:basedOn w:val="a1"/>
    <w:link w:val="af0"/>
    <w:uiPriority w:val="35"/>
    <w:rsid w:val="00017EDB"/>
    <w:rPr>
      <w:rFonts w:ascii="Calibri" w:eastAsia="Calibri" w:hAnsi="Calibri" w:cs="Lucida Sans"/>
      <w:i/>
      <w:iCs/>
      <w:sz w:val="24"/>
      <w:szCs w:val="24"/>
      <w:lang w:eastAsia="zh-CN"/>
    </w:rPr>
  </w:style>
  <w:style w:type="table" w:customStyle="1" w:styleId="TableGridLight">
    <w:name w:val="Table Grid Light"/>
    <w:basedOn w:val="a2"/>
    <w:uiPriority w:val="59"/>
    <w:rsid w:val="00017EDB"/>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2"/>
    <w:next w:val="1f0"/>
    <w:uiPriority w:val="59"/>
    <w:rsid w:val="00017EDB"/>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2"/>
    <w:next w:val="26"/>
    <w:uiPriority w:val="59"/>
    <w:rsid w:val="00017EDB"/>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2"/>
    <w:next w:val="32"/>
    <w:uiPriority w:val="99"/>
    <w:rsid w:val="00017ED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2"/>
    <w:next w:val="52"/>
    <w:uiPriority w:val="99"/>
    <w:rsid w:val="00017ED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Accent1">
    <w:name w:val="Grid Table 1 Light - Accent 1"/>
    <w:basedOn w:val="a2"/>
    <w:uiPriority w:val="99"/>
    <w:rsid w:val="00017EDB"/>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2"/>
    <w:uiPriority w:val="99"/>
    <w:rsid w:val="00017EDB"/>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017EDB"/>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017EDB"/>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017EDB"/>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2"/>
    <w:uiPriority w:val="99"/>
    <w:rsid w:val="00017EDB"/>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next w:val="-2"/>
    <w:uiPriority w:val="99"/>
    <w:rsid w:val="00017EDB"/>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017EDB"/>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2"/>
    <w:uiPriority w:val="99"/>
    <w:rsid w:val="00017EDB"/>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2"/>
    <w:uiPriority w:val="99"/>
    <w:rsid w:val="00017EDB"/>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2"/>
    <w:uiPriority w:val="99"/>
    <w:rsid w:val="00017EDB"/>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2"/>
    <w:uiPriority w:val="99"/>
    <w:rsid w:val="00017EDB"/>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2"/>
    <w:uiPriority w:val="99"/>
    <w:rsid w:val="00017EDB"/>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2"/>
    <w:next w:val="-3"/>
    <w:uiPriority w:val="99"/>
    <w:rsid w:val="00017EDB"/>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017EDB"/>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2"/>
    <w:uiPriority w:val="99"/>
    <w:rsid w:val="00017EDB"/>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2"/>
    <w:uiPriority w:val="99"/>
    <w:rsid w:val="00017EDB"/>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2"/>
    <w:uiPriority w:val="99"/>
    <w:rsid w:val="00017EDB"/>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2"/>
    <w:uiPriority w:val="99"/>
    <w:rsid w:val="00017EDB"/>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2"/>
    <w:uiPriority w:val="99"/>
    <w:rsid w:val="00017EDB"/>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2"/>
    <w:next w:val="-4"/>
    <w:uiPriority w:val="59"/>
    <w:rsid w:val="00017EDB"/>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017EDB"/>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2"/>
    <w:uiPriority w:val="59"/>
    <w:rsid w:val="00017EDB"/>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2"/>
    <w:uiPriority w:val="59"/>
    <w:rsid w:val="00017EDB"/>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2"/>
    <w:uiPriority w:val="59"/>
    <w:rsid w:val="00017EDB"/>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2"/>
    <w:uiPriority w:val="59"/>
    <w:rsid w:val="00017EDB"/>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2"/>
    <w:uiPriority w:val="59"/>
    <w:rsid w:val="00017EDB"/>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2"/>
    <w:next w:val="-5"/>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2"/>
    <w:next w:val="-6"/>
    <w:uiPriority w:val="99"/>
    <w:rsid w:val="00017EDB"/>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017EDB"/>
    <w:pPr>
      <w:spacing w:after="0" w:line="240" w:lineRule="auto"/>
    </w:p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2"/>
    <w:uiPriority w:val="99"/>
    <w:rsid w:val="00017EDB"/>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2"/>
    <w:uiPriority w:val="99"/>
    <w:rsid w:val="00017EDB"/>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2"/>
    <w:uiPriority w:val="99"/>
    <w:rsid w:val="00017EDB"/>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2"/>
    <w:uiPriority w:val="99"/>
    <w:rsid w:val="00017EDB"/>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2"/>
    <w:uiPriority w:val="99"/>
    <w:rsid w:val="00017EDB"/>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2"/>
    <w:next w:val="-7"/>
    <w:uiPriority w:val="99"/>
    <w:rsid w:val="00017EDB"/>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017EDB"/>
    <w:pPr>
      <w:spacing w:after="0" w:line="240" w:lineRule="auto"/>
    </w:p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2"/>
    <w:uiPriority w:val="99"/>
    <w:rsid w:val="00017EDB"/>
    <w:pPr>
      <w:spacing w:after="0" w:line="240" w:lineRule="auto"/>
    </w:p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2"/>
    <w:uiPriority w:val="99"/>
    <w:rsid w:val="00017EDB"/>
    <w:pPr>
      <w:spacing w:after="0" w:line="240" w:lineRule="auto"/>
    </w:p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2"/>
    <w:uiPriority w:val="99"/>
    <w:rsid w:val="00017EDB"/>
    <w:pPr>
      <w:spacing w:after="0" w:line="240" w:lineRule="auto"/>
    </w:p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2"/>
    <w:uiPriority w:val="99"/>
    <w:rsid w:val="00017EDB"/>
    <w:pPr>
      <w:spacing w:after="0" w:line="240" w:lineRule="auto"/>
    </w:p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2"/>
    <w:uiPriority w:val="99"/>
    <w:rsid w:val="00017EDB"/>
    <w:pPr>
      <w:spacing w:after="0" w:line="240" w:lineRule="auto"/>
    </w:p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
    <w:name w:val="List Table 1 Light - Accent 1"/>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2"/>
    <w:next w:val="-20"/>
    <w:uiPriority w:val="99"/>
    <w:rsid w:val="00017EDB"/>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017EDB"/>
    <w:pPr>
      <w:spacing w:after="0" w:line="240" w:lineRule="auto"/>
    </w:p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2"/>
    <w:uiPriority w:val="99"/>
    <w:rsid w:val="00017EDB"/>
    <w:pPr>
      <w:spacing w:after="0" w:line="240" w:lineRule="auto"/>
    </w:p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2"/>
    <w:uiPriority w:val="99"/>
    <w:rsid w:val="00017EDB"/>
    <w:pPr>
      <w:spacing w:after="0" w:line="240" w:lineRule="auto"/>
    </w:p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2"/>
    <w:uiPriority w:val="99"/>
    <w:rsid w:val="00017EDB"/>
    <w:pPr>
      <w:spacing w:after="0" w:line="240" w:lineRule="auto"/>
    </w:p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2"/>
    <w:uiPriority w:val="99"/>
    <w:rsid w:val="00017EDB"/>
    <w:pPr>
      <w:spacing w:after="0" w:line="240" w:lineRule="auto"/>
    </w:p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2"/>
    <w:uiPriority w:val="99"/>
    <w:rsid w:val="00017EDB"/>
    <w:pPr>
      <w:spacing w:after="0" w:line="240" w:lineRule="auto"/>
    </w:p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2"/>
    <w:next w:val="-30"/>
    <w:uiPriority w:val="99"/>
    <w:rsid w:val="00017EDB"/>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017EDB"/>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2"/>
    <w:uiPriority w:val="99"/>
    <w:rsid w:val="00017EDB"/>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017EDB"/>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017EDB"/>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017EDB"/>
    <w:pPr>
      <w:spacing w:after="0" w:line="240" w:lineRule="auto"/>
    </w:p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2"/>
    <w:uiPriority w:val="99"/>
    <w:rsid w:val="00017EDB"/>
    <w:pPr>
      <w:spacing w:after="0" w:line="240" w:lineRule="auto"/>
    </w:p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next w:val="-40"/>
    <w:uiPriority w:val="99"/>
    <w:rsid w:val="00017EDB"/>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017EDB"/>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2"/>
    <w:uiPriority w:val="99"/>
    <w:rsid w:val="00017EDB"/>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2"/>
    <w:uiPriority w:val="99"/>
    <w:rsid w:val="00017EDB"/>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2"/>
    <w:uiPriority w:val="99"/>
    <w:rsid w:val="00017EDB"/>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2"/>
    <w:uiPriority w:val="99"/>
    <w:rsid w:val="00017EDB"/>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2"/>
    <w:uiPriority w:val="99"/>
    <w:rsid w:val="00017EDB"/>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2"/>
    <w:next w:val="-50"/>
    <w:uiPriority w:val="99"/>
    <w:rsid w:val="00017EDB"/>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017EDB"/>
    <w:pPr>
      <w:spacing w:after="0" w:line="240" w:lineRule="auto"/>
    </w:p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2"/>
    <w:uiPriority w:val="99"/>
    <w:rsid w:val="00017EDB"/>
    <w:pPr>
      <w:spacing w:after="0" w:line="240" w:lineRule="auto"/>
    </w:p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017EDB"/>
    <w:pPr>
      <w:spacing w:after="0" w:line="240" w:lineRule="auto"/>
    </w:p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017EDB"/>
    <w:pPr>
      <w:spacing w:after="0" w:line="240" w:lineRule="auto"/>
    </w:p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017EDB"/>
    <w:pPr>
      <w:spacing w:after="0" w:line="240" w:lineRule="auto"/>
    </w:p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2"/>
    <w:uiPriority w:val="99"/>
    <w:rsid w:val="00017EDB"/>
    <w:pPr>
      <w:spacing w:after="0" w:line="240" w:lineRule="auto"/>
    </w:p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next w:val="-60"/>
    <w:uiPriority w:val="99"/>
    <w:rsid w:val="00017EDB"/>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017EDB"/>
    <w:pPr>
      <w:spacing w:after="0" w:line="240" w:lineRule="auto"/>
    </w:p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2"/>
    <w:uiPriority w:val="99"/>
    <w:rsid w:val="00017EDB"/>
    <w:pPr>
      <w:spacing w:after="0" w:line="240" w:lineRule="auto"/>
    </w:p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2"/>
    <w:uiPriority w:val="99"/>
    <w:rsid w:val="00017EDB"/>
    <w:pPr>
      <w:spacing w:after="0" w:line="240" w:lineRule="auto"/>
    </w:p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2"/>
    <w:uiPriority w:val="99"/>
    <w:rsid w:val="00017EDB"/>
    <w:pPr>
      <w:spacing w:after="0" w:line="240" w:lineRule="auto"/>
    </w:p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2"/>
    <w:uiPriority w:val="99"/>
    <w:rsid w:val="00017EDB"/>
    <w:pPr>
      <w:spacing w:after="0" w:line="240" w:lineRule="auto"/>
    </w:p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2"/>
    <w:uiPriority w:val="99"/>
    <w:rsid w:val="00017EDB"/>
    <w:pPr>
      <w:spacing w:after="0" w:line="240" w:lineRule="auto"/>
    </w:p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2"/>
    <w:next w:val="-70"/>
    <w:uiPriority w:val="99"/>
    <w:rsid w:val="00017EDB"/>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017EDB"/>
    <w:pPr>
      <w:spacing w:after="0" w:line="240" w:lineRule="auto"/>
    </w:p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2"/>
    <w:uiPriority w:val="99"/>
    <w:rsid w:val="00017EDB"/>
    <w:pPr>
      <w:spacing w:after="0" w:line="240" w:lineRule="auto"/>
    </w:p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2"/>
    <w:uiPriority w:val="99"/>
    <w:rsid w:val="00017EDB"/>
    <w:pPr>
      <w:spacing w:after="0" w:line="240" w:lineRule="auto"/>
    </w:p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2"/>
    <w:uiPriority w:val="99"/>
    <w:rsid w:val="00017EDB"/>
    <w:pPr>
      <w:spacing w:after="0" w:line="240" w:lineRule="auto"/>
    </w:p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2"/>
    <w:uiPriority w:val="99"/>
    <w:rsid w:val="00017EDB"/>
    <w:pPr>
      <w:spacing w:after="0" w:line="240" w:lineRule="auto"/>
    </w:p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2"/>
    <w:uiPriority w:val="99"/>
    <w:rsid w:val="00017EDB"/>
    <w:pPr>
      <w:spacing w:after="0" w:line="240" w:lineRule="auto"/>
    </w:p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2"/>
    <w:uiPriority w:val="99"/>
    <w:rsid w:val="00017EDB"/>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017EDB"/>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2"/>
    <w:uiPriority w:val="99"/>
    <w:rsid w:val="00017EDB"/>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017EDB"/>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017EDB"/>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017EDB"/>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2"/>
    <w:uiPriority w:val="99"/>
    <w:rsid w:val="00017EDB"/>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017EDB"/>
    <w:rPr>
      <w:sz w:val="18"/>
    </w:rPr>
  </w:style>
  <w:style w:type="paragraph" w:styleId="aff4">
    <w:name w:val="endnote text"/>
    <w:basedOn w:val="a0"/>
    <w:link w:val="aff5"/>
    <w:uiPriority w:val="99"/>
    <w:semiHidden/>
    <w:unhideWhenUsed/>
    <w:rsid w:val="00017EDB"/>
    <w:pPr>
      <w:spacing w:after="0" w:line="240" w:lineRule="auto"/>
    </w:pPr>
    <w:rPr>
      <w:rFonts w:eastAsia="Arial"/>
      <w:sz w:val="20"/>
      <w:lang w:eastAsia="ru-RU"/>
    </w:rPr>
  </w:style>
  <w:style w:type="character" w:customStyle="1" w:styleId="aff5">
    <w:name w:val="Текст концевой сноски Знак"/>
    <w:basedOn w:val="a1"/>
    <w:link w:val="aff4"/>
    <w:uiPriority w:val="99"/>
    <w:semiHidden/>
    <w:rsid w:val="00017EDB"/>
    <w:rPr>
      <w:rFonts w:eastAsia="Arial"/>
      <w:sz w:val="20"/>
      <w:lang w:eastAsia="ru-RU"/>
    </w:rPr>
  </w:style>
  <w:style w:type="paragraph" w:styleId="72">
    <w:name w:val="toc 7"/>
    <w:basedOn w:val="a0"/>
    <w:next w:val="a0"/>
    <w:uiPriority w:val="39"/>
    <w:unhideWhenUsed/>
    <w:rsid w:val="00017EDB"/>
    <w:pPr>
      <w:spacing w:after="57" w:line="276" w:lineRule="auto"/>
      <w:ind w:left="1701"/>
    </w:pPr>
    <w:rPr>
      <w:rFonts w:eastAsia="Arial"/>
      <w:lang w:eastAsia="ru-RU"/>
    </w:rPr>
  </w:style>
  <w:style w:type="paragraph" w:styleId="82">
    <w:name w:val="toc 8"/>
    <w:basedOn w:val="a0"/>
    <w:next w:val="a0"/>
    <w:uiPriority w:val="39"/>
    <w:unhideWhenUsed/>
    <w:rsid w:val="00017EDB"/>
    <w:pPr>
      <w:spacing w:after="57" w:line="276" w:lineRule="auto"/>
      <w:ind w:left="1984"/>
    </w:pPr>
    <w:rPr>
      <w:rFonts w:eastAsia="Arial"/>
      <w:lang w:eastAsia="ru-RU"/>
    </w:rPr>
  </w:style>
  <w:style w:type="paragraph" w:styleId="92">
    <w:name w:val="toc 9"/>
    <w:basedOn w:val="a0"/>
    <w:next w:val="a0"/>
    <w:uiPriority w:val="39"/>
    <w:unhideWhenUsed/>
    <w:rsid w:val="00017EDB"/>
    <w:pPr>
      <w:spacing w:after="57" w:line="276" w:lineRule="auto"/>
      <w:ind w:left="2268"/>
    </w:pPr>
    <w:rPr>
      <w:rFonts w:eastAsia="Arial"/>
      <w:lang w:eastAsia="ru-RU"/>
    </w:rPr>
  </w:style>
  <w:style w:type="character" w:customStyle="1" w:styleId="aff6">
    <w:name w:val="Подпись к таблице"/>
    <w:link w:val="1f1"/>
    <w:rsid w:val="00017EDB"/>
    <w:rPr>
      <w:b/>
      <w:bCs/>
      <w:sz w:val="26"/>
      <w:szCs w:val="26"/>
      <w:shd w:val="clear" w:color="auto" w:fill="FFFFFF"/>
    </w:rPr>
  </w:style>
  <w:style w:type="paragraph" w:customStyle="1" w:styleId="1f1">
    <w:name w:val="Подпись к таблице1"/>
    <w:basedOn w:val="a0"/>
    <w:link w:val="aff6"/>
    <w:rsid w:val="00017EDB"/>
    <w:pPr>
      <w:shd w:val="clear" w:color="auto" w:fill="FFFFFF"/>
      <w:spacing w:after="0" w:line="240" w:lineRule="atLeast"/>
    </w:pPr>
    <w:rPr>
      <w:b/>
      <w:bCs/>
      <w:sz w:val="26"/>
      <w:szCs w:val="26"/>
    </w:rPr>
  </w:style>
  <w:style w:type="character" w:customStyle="1" w:styleId="11">
    <w:name w:val="Заголовок 1 Знак"/>
    <w:basedOn w:val="a1"/>
    <w:link w:val="10"/>
    <w:uiPriority w:val="9"/>
    <w:rsid w:val="00017EDB"/>
    <w:rPr>
      <w:rFonts w:ascii="Calibri Light" w:eastAsia="Arial" w:hAnsi="Calibri Light" w:cs="Times New Roman"/>
      <w:b/>
      <w:color w:val="000000"/>
      <w:sz w:val="36"/>
      <w:szCs w:val="32"/>
    </w:rPr>
  </w:style>
  <w:style w:type="character" w:customStyle="1" w:styleId="22">
    <w:name w:val="Заголовок 2 Знак"/>
    <w:basedOn w:val="a1"/>
    <w:link w:val="20"/>
    <w:uiPriority w:val="9"/>
    <w:rsid w:val="00017EDB"/>
    <w:rPr>
      <w:rFonts w:ascii="Calibri Light" w:eastAsia="Arial" w:hAnsi="Calibri Light" w:cs="Times New Roman"/>
      <w:b/>
      <w:color w:val="000000"/>
      <w:sz w:val="30"/>
      <w:szCs w:val="26"/>
    </w:rPr>
  </w:style>
  <w:style w:type="character" w:customStyle="1" w:styleId="30">
    <w:name w:val="Заголовок 3 Знак"/>
    <w:basedOn w:val="a1"/>
    <w:link w:val="3"/>
    <w:uiPriority w:val="9"/>
    <w:rsid w:val="00017EDB"/>
    <w:rPr>
      <w:rFonts w:ascii="Calibri Light" w:eastAsia="Arial" w:hAnsi="Calibri Light" w:cs="Times New Roman"/>
      <w:b/>
      <w:color w:val="000000"/>
      <w:szCs w:val="24"/>
    </w:rPr>
  </w:style>
  <w:style w:type="character" w:customStyle="1" w:styleId="40">
    <w:name w:val="Заголовок 4 Знак"/>
    <w:basedOn w:val="a1"/>
    <w:link w:val="4"/>
    <w:uiPriority w:val="9"/>
    <w:rsid w:val="00017EDB"/>
    <w:rPr>
      <w:rFonts w:ascii="Calibri Light" w:eastAsia="Arial" w:hAnsi="Calibri Light" w:cs="Times New Roman"/>
      <w:iCs/>
      <w:color w:val="00A88E"/>
      <w:sz w:val="24"/>
    </w:rPr>
  </w:style>
  <w:style w:type="character" w:customStyle="1" w:styleId="50">
    <w:name w:val="Заголовок 5 Знак"/>
    <w:basedOn w:val="a1"/>
    <w:link w:val="5"/>
    <w:uiPriority w:val="9"/>
    <w:rsid w:val="00017EDB"/>
    <w:rPr>
      <w:rFonts w:ascii="Calibri Light" w:eastAsia="Arial" w:hAnsi="Calibri Light" w:cs="Times New Roman"/>
      <w:color w:val="00A88E"/>
      <w:sz w:val="20"/>
    </w:rPr>
  </w:style>
  <w:style w:type="character" w:customStyle="1" w:styleId="60">
    <w:name w:val="Заголовок 6 Знак"/>
    <w:basedOn w:val="a1"/>
    <w:link w:val="6"/>
    <w:uiPriority w:val="9"/>
    <w:rsid w:val="00017EDB"/>
    <w:rPr>
      <w:rFonts w:ascii="Calibri Light" w:eastAsia="Arial" w:hAnsi="Calibri Light" w:cs="Times New Roman"/>
      <w:color w:val="00A88E"/>
      <w:sz w:val="20"/>
    </w:rPr>
  </w:style>
  <w:style w:type="character" w:customStyle="1" w:styleId="70">
    <w:name w:val="Заголовок 7 Знак"/>
    <w:basedOn w:val="a1"/>
    <w:link w:val="7"/>
    <w:uiPriority w:val="9"/>
    <w:rsid w:val="00017EDB"/>
    <w:rPr>
      <w:rFonts w:ascii="Calibri Light" w:eastAsia="Arial" w:hAnsi="Calibri Light" w:cs="Times New Roman"/>
      <w:iCs/>
      <w:color w:val="000000"/>
      <w:sz w:val="20"/>
    </w:rPr>
  </w:style>
  <w:style w:type="character" w:customStyle="1" w:styleId="80">
    <w:name w:val="Заголовок 8 Знак"/>
    <w:basedOn w:val="a1"/>
    <w:link w:val="8"/>
    <w:uiPriority w:val="9"/>
    <w:rsid w:val="00017EDB"/>
    <w:rPr>
      <w:rFonts w:ascii="Calibri Light" w:eastAsia="Arial" w:hAnsi="Calibri Light" w:cs="Times New Roman"/>
      <w:color w:val="272727"/>
      <w:sz w:val="20"/>
      <w:szCs w:val="21"/>
    </w:rPr>
  </w:style>
  <w:style w:type="character" w:customStyle="1" w:styleId="90">
    <w:name w:val="Заголовок 9 Знак"/>
    <w:basedOn w:val="a1"/>
    <w:link w:val="9"/>
    <w:uiPriority w:val="9"/>
    <w:rsid w:val="00017EDB"/>
    <w:rPr>
      <w:rFonts w:ascii="Calibri Light" w:eastAsia="Arial" w:hAnsi="Calibri Light" w:cs="Times New Roman"/>
      <w:iCs/>
      <w:color w:val="272727"/>
      <w:sz w:val="20"/>
      <w:szCs w:val="21"/>
    </w:rPr>
  </w:style>
  <w:style w:type="paragraph" w:customStyle="1" w:styleId="1f2">
    <w:name w:val="Подзаголовок1"/>
    <w:basedOn w:val="a0"/>
    <w:next w:val="a0"/>
    <w:uiPriority w:val="11"/>
    <w:qFormat/>
    <w:rsid w:val="00017EDB"/>
    <w:pPr>
      <w:keepNext/>
      <w:keepLines/>
      <w:numPr>
        <w:ilvl w:val="1"/>
      </w:numPr>
      <w:spacing w:after="480" w:line="560" w:lineRule="exact"/>
    </w:pPr>
    <w:rPr>
      <w:rFonts w:eastAsia="Arial"/>
      <w:b/>
      <w:color w:val="000000"/>
      <w:sz w:val="50"/>
    </w:rPr>
  </w:style>
  <w:style w:type="character" w:customStyle="1" w:styleId="aff7">
    <w:name w:val="Подзаголовок Знак"/>
    <w:basedOn w:val="a1"/>
    <w:link w:val="aff8"/>
    <w:uiPriority w:val="11"/>
    <w:rsid w:val="00017EDB"/>
    <w:rPr>
      <w:rFonts w:eastAsia="Arial"/>
      <w:b/>
      <w:color w:val="000000"/>
      <w:sz w:val="50"/>
    </w:rPr>
  </w:style>
  <w:style w:type="paragraph" w:customStyle="1" w:styleId="1f3">
    <w:name w:val="Заголовок оглавления1"/>
    <w:basedOn w:val="10"/>
    <w:next w:val="a0"/>
    <w:uiPriority w:val="39"/>
    <w:unhideWhenUsed/>
    <w:qFormat/>
    <w:rsid w:val="00017EDB"/>
  </w:style>
  <w:style w:type="paragraph" w:customStyle="1" w:styleId="113">
    <w:name w:val="Оглавление 11"/>
    <w:basedOn w:val="a0"/>
    <w:next w:val="a0"/>
    <w:uiPriority w:val="39"/>
    <w:unhideWhenUsed/>
    <w:rsid w:val="00017EDB"/>
    <w:pPr>
      <w:spacing w:after="100"/>
    </w:pPr>
    <w:rPr>
      <w:rFonts w:ascii="Arial" w:hAnsi="Arial"/>
      <w:sz w:val="20"/>
    </w:rPr>
  </w:style>
  <w:style w:type="paragraph" w:customStyle="1" w:styleId="212">
    <w:name w:val="Оглавление 21"/>
    <w:basedOn w:val="a0"/>
    <w:next w:val="a0"/>
    <w:uiPriority w:val="39"/>
    <w:unhideWhenUsed/>
    <w:rsid w:val="00017EDB"/>
    <w:pPr>
      <w:spacing w:after="100"/>
      <w:ind w:left="180"/>
    </w:pPr>
    <w:rPr>
      <w:rFonts w:ascii="Arial" w:hAnsi="Arial"/>
      <w:sz w:val="20"/>
    </w:rPr>
  </w:style>
  <w:style w:type="paragraph" w:customStyle="1" w:styleId="311">
    <w:name w:val="Оглавление 31"/>
    <w:basedOn w:val="a0"/>
    <w:next w:val="a0"/>
    <w:uiPriority w:val="39"/>
    <w:unhideWhenUsed/>
    <w:rsid w:val="00017EDB"/>
    <w:pPr>
      <w:spacing w:after="100"/>
      <w:ind w:left="360"/>
    </w:pPr>
    <w:rPr>
      <w:rFonts w:ascii="Arial" w:hAnsi="Arial"/>
      <w:sz w:val="20"/>
    </w:rPr>
  </w:style>
  <w:style w:type="paragraph" w:customStyle="1" w:styleId="410">
    <w:name w:val="Оглавление 41"/>
    <w:basedOn w:val="a0"/>
    <w:next w:val="a0"/>
    <w:uiPriority w:val="39"/>
    <w:unhideWhenUsed/>
    <w:rsid w:val="00017EDB"/>
    <w:pPr>
      <w:spacing w:after="100"/>
      <w:ind w:left="540"/>
    </w:pPr>
    <w:rPr>
      <w:rFonts w:ascii="Arial" w:hAnsi="Arial"/>
      <w:sz w:val="20"/>
    </w:rPr>
  </w:style>
  <w:style w:type="paragraph" w:customStyle="1" w:styleId="511">
    <w:name w:val="Оглавление 51"/>
    <w:basedOn w:val="a0"/>
    <w:next w:val="a0"/>
    <w:uiPriority w:val="39"/>
    <w:unhideWhenUsed/>
    <w:rsid w:val="00017EDB"/>
    <w:pPr>
      <w:spacing w:after="100"/>
      <w:ind w:left="720"/>
    </w:pPr>
    <w:rPr>
      <w:rFonts w:ascii="Arial" w:hAnsi="Arial"/>
      <w:sz w:val="20"/>
    </w:rPr>
  </w:style>
  <w:style w:type="paragraph" w:customStyle="1" w:styleId="610">
    <w:name w:val="Оглавление 61"/>
    <w:basedOn w:val="a0"/>
    <w:next w:val="a0"/>
    <w:uiPriority w:val="39"/>
    <w:unhideWhenUsed/>
    <w:rsid w:val="00017EDB"/>
    <w:pPr>
      <w:spacing w:after="100"/>
      <w:ind w:left="900"/>
    </w:pPr>
    <w:rPr>
      <w:rFonts w:ascii="Arial" w:hAnsi="Arial"/>
      <w:sz w:val="20"/>
    </w:rPr>
  </w:style>
  <w:style w:type="paragraph" w:customStyle="1" w:styleId="1f4">
    <w:name w:val="Перечень рисунков1"/>
    <w:basedOn w:val="a0"/>
    <w:next w:val="a0"/>
    <w:uiPriority w:val="99"/>
    <w:unhideWhenUsed/>
    <w:rsid w:val="00017EDB"/>
    <w:pPr>
      <w:spacing w:after="0"/>
    </w:pPr>
    <w:rPr>
      <w:rFonts w:ascii="Arial" w:hAnsi="Arial"/>
      <w:sz w:val="20"/>
    </w:rPr>
  </w:style>
  <w:style w:type="character" w:styleId="aff9">
    <w:name w:val="Strong"/>
    <w:basedOn w:val="a1"/>
    <w:uiPriority w:val="22"/>
    <w:qFormat/>
    <w:rsid w:val="00017EDB"/>
    <w:rPr>
      <w:b/>
      <w:bCs/>
    </w:rPr>
  </w:style>
  <w:style w:type="character" w:styleId="affa">
    <w:name w:val="Emphasis"/>
    <w:basedOn w:val="a1"/>
    <w:uiPriority w:val="20"/>
    <w:qFormat/>
    <w:rsid w:val="00017EDB"/>
    <w:rPr>
      <w:i/>
      <w:iCs/>
    </w:rPr>
  </w:style>
  <w:style w:type="paragraph" w:customStyle="1" w:styleId="1f5">
    <w:name w:val="Без интервала1"/>
    <w:basedOn w:val="a0"/>
    <w:next w:val="affb"/>
    <w:link w:val="affc"/>
    <w:uiPriority w:val="1"/>
    <w:qFormat/>
    <w:rsid w:val="00017EDB"/>
    <w:pPr>
      <w:spacing w:after="0" w:line="240" w:lineRule="auto"/>
    </w:pPr>
    <w:rPr>
      <w:rFonts w:ascii="Arial" w:hAnsi="Arial"/>
      <w:sz w:val="20"/>
    </w:rPr>
  </w:style>
  <w:style w:type="paragraph" w:customStyle="1" w:styleId="213">
    <w:name w:val="Цитата 21"/>
    <w:basedOn w:val="a0"/>
    <w:next w:val="a0"/>
    <w:uiPriority w:val="29"/>
    <w:qFormat/>
    <w:rsid w:val="00017EDB"/>
    <w:pPr>
      <w:spacing w:before="200"/>
      <w:ind w:left="864" w:right="864"/>
      <w:jc w:val="center"/>
    </w:pPr>
    <w:rPr>
      <w:rFonts w:ascii="Arial" w:hAnsi="Arial"/>
      <w:i/>
      <w:iCs/>
      <w:color w:val="404040"/>
      <w:sz w:val="20"/>
    </w:rPr>
  </w:style>
  <w:style w:type="character" w:customStyle="1" w:styleId="27">
    <w:name w:val="Цитата 2 Знак"/>
    <w:basedOn w:val="a1"/>
    <w:link w:val="28"/>
    <w:uiPriority w:val="29"/>
    <w:rsid w:val="00017EDB"/>
    <w:rPr>
      <w:rFonts w:ascii="Arial" w:hAnsi="Arial"/>
      <w:i/>
      <w:iCs/>
      <w:color w:val="404040"/>
      <w:sz w:val="20"/>
    </w:rPr>
  </w:style>
  <w:style w:type="paragraph" w:customStyle="1" w:styleId="1f6">
    <w:name w:val="Выделенная цитата1"/>
    <w:basedOn w:val="a0"/>
    <w:next w:val="a0"/>
    <w:uiPriority w:val="30"/>
    <w:qFormat/>
    <w:rsid w:val="00017EDB"/>
    <w:pPr>
      <w:pBdr>
        <w:top w:val="single" w:sz="4" w:space="10" w:color="5B9BD5"/>
        <w:bottom w:val="single" w:sz="4" w:space="10" w:color="5B9BD5"/>
      </w:pBdr>
      <w:spacing w:before="360" w:after="360"/>
      <w:ind w:left="864" w:right="864"/>
      <w:jc w:val="center"/>
    </w:pPr>
    <w:rPr>
      <w:rFonts w:ascii="Arial" w:hAnsi="Arial"/>
      <w:iCs/>
      <w:color w:val="5B9BD5"/>
      <w:sz w:val="20"/>
    </w:rPr>
  </w:style>
  <w:style w:type="character" w:customStyle="1" w:styleId="affd">
    <w:name w:val="Выделенная цитата Знак"/>
    <w:basedOn w:val="a1"/>
    <w:link w:val="affe"/>
    <w:uiPriority w:val="30"/>
    <w:rsid w:val="00017EDB"/>
    <w:rPr>
      <w:rFonts w:ascii="Arial" w:hAnsi="Arial"/>
      <w:iCs/>
      <w:color w:val="5B9BD5"/>
      <w:sz w:val="20"/>
    </w:rPr>
  </w:style>
  <w:style w:type="character" w:customStyle="1" w:styleId="1f7">
    <w:name w:val="Слабое выделение1"/>
    <w:uiPriority w:val="19"/>
    <w:qFormat/>
    <w:rsid w:val="00017EDB"/>
    <w:rPr>
      <w:i/>
      <w:iCs/>
      <w:color w:val="404040"/>
    </w:rPr>
  </w:style>
  <w:style w:type="character" w:customStyle="1" w:styleId="1f8">
    <w:name w:val="Сильное выделение1"/>
    <w:basedOn w:val="a1"/>
    <w:uiPriority w:val="21"/>
    <w:qFormat/>
    <w:rsid w:val="00017EDB"/>
    <w:rPr>
      <w:i w:val="0"/>
      <w:iCs/>
      <w:color w:val="5B9BD5"/>
    </w:rPr>
  </w:style>
  <w:style w:type="character" w:customStyle="1" w:styleId="1f9">
    <w:name w:val="Слабая ссылка1"/>
    <w:basedOn w:val="a1"/>
    <w:uiPriority w:val="31"/>
    <w:qFormat/>
    <w:rsid w:val="00017EDB"/>
    <w:rPr>
      <w:smallCaps/>
      <w:color w:val="5A5A5A"/>
    </w:rPr>
  </w:style>
  <w:style w:type="character" w:customStyle="1" w:styleId="1fa">
    <w:name w:val="Сильная ссылка1"/>
    <w:basedOn w:val="a1"/>
    <w:uiPriority w:val="32"/>
    <w:qFormat/>
    <w:rsid w:val="00017EDB"/>
    <w:rPr>
      <w:b/>
      <w:bCs/>
      <w:smallCaps/>
      <w:color w:val="5B9BD5"/>
      <w:spacing w:val="5"/>
    </w:rPr>
  </w:style>
  <w:style w:type="character" w:styleId="afff">
    <w:name w:val="Book Title"/>
    <w:basedOn w:val="a1"/>
    <w:uiPriority w:val="33"/>
    <w:qFormat/>
    <w:rsid w:val="00017EDB"/>
    <w:rPr>
      <w:b/>
      <w:bCs/>
      <w:i/>
      <w:iCs/>
      <w:spacing w:val="5"/>
    </w:rPr>
  </w:style>
  <w:style w:type="table" w:customStyle="1" w:styleId="1fb">
    <w:name w:val="Сетка таблицы1"/>
    <w:basedOn w:val="a2"/>
    <w:next w:val="afb"/>
    <w:uiPriority w:val="39"/>
    <w:rsid w:val="00017EDB"/>
    <w:pPr>
      <w:spacing w:before="120" w:after="120" w:line="240" w:lineRule="auto"/>
      <w:ind w:left="57"/>
    </w:pPr>
    <w:rPr>
      <w:sz w:val="20"/>
    </w:rPr>
    <w:tblPr>
      <w:tblBorders>
        <w:insideH w:val="single" w:sz="4" w:space="0" w:color="000000"/>
        <w:insideV w:val="single" w:sz="4" w:space="0" w:color="000000"/>
      </w:tblBorders>
    </w:tblPr>
    <w:tblStylePr w:type="firstRow">
      <w:rPr>
        <w:b/>
        <w:color w:val="00A88E"/>
        <w:sz w:val="20"/>
      </w:rPr>
      <w:tblPr/>
      <w:tcPr>
        <w:tcBorders>
          <w:bottom w:val="single" w:sz="12" w:space="0" w:color="000000"/>
        </w:tcBorders>
      </w:tcPr>
    </w:tblStylePr>
    <w:tblStylePr w:type="lastRow">
      <w:rPr>
        <w:b/>
      </w:rPr>
    </w:tblStylePr>
    <w:tblStylePr w:type="firstCol">
      <w:rPr>
        <w:b/>
      </w:rPr>
    </w:tblStylePr>
  </w:style>
  <w:style w:type="table" w:customStyle="1" w:styleId="-11">
    <w:name w:val="Таблица-сетка 1 светлая1"/>
    <w:basedOn w:val="a2"/>
    <w:next w:val="-1"/>
    <w:uiPriority w:val="46"/>
    <w:rsid w:val="00017EDB"/>
    <w:pPr>
      <w:spacing w:before="120" w:after="120" w:line="240" w:lineRule="auto"/>
      <w:ind w:left="57"/>
    </w:pPr>
    <w:tblPr>
      <w:tblStyleRowBandSize w:val="1"/>
      <w:tblStyleColBandSize w:val="1"/>
      <w:tblBorders>
        <w:insideH w:val="single" w:sz="4" w:space="0" w:color="000000"/>
        <w:insideV w:val="single" w:sz="4" w:space="0" w:color="000000"/>
      </w:tblBorders>
    </w:tblPr>
    <w:tblStylePr w:type="firstRow">
      <w:rPr>
        <w:b/>
        <w:bCs/>
        <w:color w:val="00A88E"/>
      </w:rPr>
      <w:tblPr/>
      <w:tcPr>
        <w:tcBorders>
          <w:bottom w:val="single" w:sz="12" w:space="0" w:color="000000"/>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110">
    <w:name w:val="Список-таблица 1 светлая1"/>
    <w:basedOn w:val="a2"/>
    <w:next w:val="-10"/>
    <w:uiPriority w:val="46"/>
    <w:rsid w:val="00017EDB"/>
    <w:pPr>
      <w:spacing w:after="120" w:line="240" w:lineRule="auto"/>
      <w:ind w:left="57"/>
    </w:pPr>
    <w:rPr>
      <w:position w:val="-2"/>
    </w:rPr>
    <w:tblPr>
      <w:tblStyleRowBandSize w:val="1"/>
      <w:tblStyleColBandSize w:val="1"/>
    </w:tblPr>
    <w:tcPr>
      <w:tcMar>
        <w:top w:w="113" w:type="dxa"/>
        <w:bottom w:w="0" w:type="dxa"/>
      </w:tcMar>
      <w:vAlign w:val="center"/>
    </w:tcPr>
    <w:tblStylePr w:type="firstRow">
      <w:rPr>
        <w:b/>
        <w:bCs/>
        <w:color w:val="FFFFFF"/>
      </w:rPr>
      <w:tblPr/>
      <w:tcPr>
        <w:shd w:val="clear" w:color="auto" w:fill="00A78D"/>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Horz">
      <w:tblPr/>
      <w:tcPr>
        <w:tcBorders>
          <w:top w:val="none" w:sz="4" w:space="0" w:color="000000"/>
          <w:left w:val="none" w:sz="4" w:space="0" w:color="000000"/>
          <w:bottom w:val="none" w:sz="4" w:space="0" w:color="000000"/>
          <w:right w:val="none" w:sz="4" w:space="0" w:color="000000"/>
        </w:tcBorders>
        <w:shd w:val="clear" w:color="auto" w:fill="D6EDE8"/>
      </w:tcPr>
    </w:tblStylePr>
  </w:style>
  <w:style w:type="table" w:customStyle="1" w:styleId="-111">
    <w:name w:val="Список-таблица 1 светлая — акцент 11"/>
    <w:basedOn w:val="a2"/>
    <w:next w:val="-112"/>
    <w:uiPriority w:val="46"/>
    <w:rsid w:val="00017EDB"/>
    <w:pPr>
      <w:spacing w:after="0" w:line="240" w:lineRule="auto"/>
    </w:pPr>
    <w:tblPr>
      <w:tblStyleRow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Horz">
      <w:tblPr/>
      <w:tcPr>
        <w:shd w:val="clear" w:color="auto" w:fill="DEEAF6"/>
      </w:tcPr>
    </w:tblStylePr>
  </w:style>
  <w:style w:type="table" w:customStyle="1" w:styleId="-1110">
    <w:name w:val="Таблица-сетка 1 светлая — акцент 11"/>
    <w:basedOn w:val="a2"/>
    <w:next w:val="-113"/>
    <w:uiPriority w:val="46"/>
    <w:rsid w:val="00017EDB"/>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single" w:sz="2" w:space="0" w:color="9CC2E5"/>
        </w:tcBorders>
      </w:tcPr>
    </w:tblStylePr>
    <w:tblStylePr w:type="firstCol">
      <w:rPr>
        <w:b/>
        <w:bCs/>
      </w:rPr>
    </w:tblStylePr>
    <w:tblStylePr w:type="lastCol">
      <w:rPr>
        <w:b/>
        <w:bCs/>
      </w:rPr>
    </w:tblStylePr>
  </w:style>
  <w:style w:type="character" w:styleId="afff0">
    <w:name w:val="annotation reference"/>
    <w:basedOn w:val="a1"/>
    <w:uiPriority w:val="99"/>
    <w:unhideWhenUsed/>
    <w:rsid w:val="00017EDB"/>
    <w:rPr>
      <w:sz w:val="16"/>
      <w:szCs w:val="16"/>
    </w:rPr>
  </w:style>
  <w:style w:type="paragraph" w:customStyle="1" w:styleId="1">
    <w:name w:val="Маркированный список1"/>
    <w:basedOn w:val="a0"/>
    <w:next w:val="a"/>
    <w:uiPriority w:val="99"/>
    <w:unhideWhenUsed/>
    <w:rsid w:val="00017EDB"/>
    <w:pPr>
      <w:numPr>
        <w:numId w:val="6"/>
      </w:numPr>
      <w:tabs>
        <w:tab w:val="clear" w:pos="360"/>
      </w:tabs>
      <w:contextualSpacing/>
    </w:pPr>
    <w:rPr>
      <w:rFonts w:ascii="Arial" w:hAnsi="Arial"/>
      <w:sz w:val="20"/>
    </w:rPr>
  </w:style>
  <w:style w:type="paragraph" w:customStyle="1" w:styleId="21">
    <w:name w:val="Маркированный список 21"/>
    <w:basedOn w:val="a0"/>
    <w:next w:val="2"/>
    <w:uiPriority w:val="99"/>
    <w:unhideWhenUsed/>
    <w:rsid w:val="00017EDB"/>
    <w:pPr>
      <w:numPr>
        <w:numId w:val="7"/>
      </w:numPr>
      <w:tabs>
        <w:tab w:val="clear" w:pos="643"/>
      </w:tabs>
      <w:ind w:left="1210"/>
      <w:contextualSpacing/>
    </w:pPr>
    <w:rPr>
      <w:rFonts w:ascii="Arial" w:hAnsi="Arial"/>
      <w:sz w:val="20"/>
    </w:rPr>
  </w:style>
  <w:style w:type="paragraph" w:customStyle="1" w:styleId="1fc">
    <w:name w:val="Текст1"/>
    <w:basedOn w:val="a0"/>
    <w:next w:val="afff1"/>
    <w:link w:val="afff2"/>
    <w:uiPriority w:val="99"/>
    <w:unhideWhenUsed/>
    <w:rsid w:val="00017EDB"/>
    <w:pPr>
      <w:spacing w:after="0" w:line="240" w:lineRule="auto"/>
    </w:pPr>
    <w:rPr>
      <w:rFonts w:ascii="Consolas" w:hAnsi="Consolas"/>
      <w:sz w:val="21"/>
      <w:szCs w:val="21"/>
    </w:rPr>
  </w:style>
  <w:style w:type="character" w:customStyle="1" w:styleId="afff2">
    <w:name w:val="Текст Знак"/>
    <w:basedOn w:val="a1"/>
    <w:link w:val="1fc"/>
    <w:uiPriority w:val="99"/>
    <w:rsid w:val="00017EDB"/>
    <w:rPr>
      <w:rFonts w:ascii="Consolas" w:hAnsi="Consolas"/>
      <w:sz w:val="21"/>
      <w:szCs w:val="21"/>
    </w:rPr>
  </w:style>
  <w:style w:type="table" w:customStyle="1" w:styleId="411">
    <w:name w:val="Таблица простая 41"/>
    <w:basedOn w:val="a2"/>
    <w:next w:val="42"/>
    <w:uiPriority w:val="44"/>
    <w:rsid w:val="00017E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cimalAligned">
    <w:name w:val="Decimal Aligned"/>
    <w:basedOn w:val="a0"/>
    <w:uiPriority w:val="40"/>
    <w:qFormat/>
    <w:rsid w:val="00017EDB"/>
    <w:pPr>
      <w:tabs>
        <w:tab w:val="decimal" w:pos="360"/>
      </w:tabs>
      <w:spacing w:after="200" w:line="276" w:lineRule="auto"/>
    </w:pPr>
    <w:rPr>
      <w:rFonts w:eastAsia="Arial" w:cs="Times New Roman"/>
      <w:lang w:eastAsia="ru-RU"/>
    </w:rPr>
  </w:style>
  <w:style w:type="table" w:customStyle="1" w:styleId="-114">
    <w:name w:val="Светлая заливка - Акцент 11"/>
    <w:basedOn w:val="a2"/>
    <w:next w:val="-12"/>
    <w:uiPriority w:val="60"/>
    <w:rsid w:val="00017EDB"/>
    <w:pPr>
      <w:spacing w:after="0" w:line="240" w:lineRule="auto"/>
    </w:pPr>
    <w:rPr>
      <w:rFonts w:eastAsia="Arial"/>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one" w:sz="4" w:space="0" w:color="000000"/>
          <w:bottom w:val="single" w:sz="8" w:space="0" w:color="5B9BD5"/>
          <w:right w:val="none" w:sz="4" w:space="0" w:color="000000"/>
        </w:tcBorders>
      </w:tcPr>
    </w:tblStylePr>
    <w:tblStylePr w:type="lastRow">
      <w:pPr>
        <w:spacing w:before="0" w:after="0" w:line="240" w:lineRule="auto"/>
      </w:pPr>
      <w:rPr>
        <w:b/>
        <w:bCs/>
      </w:rPr>
      <w:tblPr/>
      <w:tcPr>
        <w:tcBorders>
          <w:top w:val="single" w:sz="8" w:space="0" w:color="5B9BD5"/>
          <w:left w:val="none" w:sz="4" w:space="0" w:color="000000"/>
          <w:bottom w:val="single" w:sz="8" w:space="0" w:color="5B9BD5"/>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6E6F4"/>
      </w:tcPr>
    </w:tblStylePr>
    <w:tblStylePr w:type="band1Horz">
      <w:tblPr/>
      <w:tcPr>
        <w:tcBorders>
          <w:left w:val="none" w:sz="4" w:space="0" w:color="000000"/>
          <w:right w:val="none" w:sz="4" w:space="0" w:color="000000"/>
        </w:tcBorders>
        <w:shd w:val="clear" w:color="auto" w:fill="D6E6F4"/>
      </w:tcPr>
    </w:tblStylePr>
  </w:style>
  <w:style w:type="table" w:customStyle="1" w:styleId="1fd">
    <w:name w:val="Светлый список1"/>
    <w:basedOn w:val="a2"/>
    <w:next w:val="afff3"/>
    <w:uiPriority w:val="61"/>
    <w:rsid w:val="00017EDB"/>
    <w:pPr>
      <w:spacing w:after="0" w:line="240" w:lineRule="auto"/>
    </w:pPr>
    <w:rPr>
      <w:rFonts w:eastAsia="Arial"/>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4">
    <w:name w:val="endnote reference"/>
    <w:basedOn w:val="a1"/>
    <w:uiPriority w:val="99"/>
    <w:unhideWhenUsed/>
    <w:rsid w:val="00017EDB"/>
    <w:rPr>
      <w:vertAlign w:val="superscript"/>
    </w:rPr>
  </w:style>
  <w:style w:type="paragraph" w:customStyle="1" w:styleId="1fe">
    <w:name w:val="Цитата1"/>
    <w:basedOn w:val="a0"/>
    <w:next w:val="afff5"/>
    <w:uiPriority w:val="99"/>
    <w:unhideWhenUsed/>
    <w:rsid w:val="00017EDB"/>
    <w:pPr>
      <w:pBdr>
        <w:top w:val="single" w:sz="2" w:space="10" w:color="5B9BD5"/>
        <w:left w:val="single" w:sz="2" w:space="10" w:color="5B9BD5"/>
        <w:bottom w:val="single" w:sz="2" w:space="10" w:color="5B9BD5"/>
        <w:right w:val="single" w:sz="2" w:space="10" w:color="5B9BD5"/>
      </w:pBdr>
      <w:spacing w:before="480" w:after="600"/>
      <w:ind w:left="227" w:right="227"/>
    </w:pPr>
    <w:rPr>
      <w:rFonts w:eastAsia="Arial"/>
      <w:i/>
      <w:iCs/>
      <w:color w:val="5B9BD5"/>
      <w:sz w:val="20"/>
    </w:rPr>
  </w:style>
  <w:style w:type="character" w:customStyle="1" w:styleId="affc">
    <w:name w:val="Без интервала Знак"/>
    <w:basedOn w:val="a1"/>
    <w:link w:val="1f5"/>
    <w:uiPriority w:val="1"/>
    <w:rsid w:val="00017EDB"/>
    <w:rPr>
      <w:rFonts w:ascii="Arial" w:hAnsi="Arial"/>
      <w:sz w:val="20"/>
    </w:rPr>
  </w:style>
  <w:style w:type="character" w:styleId="afff6">
    <w:name w:val="Placeholder Text"/>
    <w:basedOn w:val="a1"/>
    <w:uiPriority w:val="99"/>
    <w:semiHidden/>
    <w:rsid w:val="00017EDB"/>
    <w:rPr>
      <w:color w:val="808080"/>
    </w:rPr>
  </w:style>
  <w:style w:type="table" w:customStyle="1" w:styleId="1ff">
    <w:name w:val="Стиль1"/>
    <w:basedOn w:val="a2"/>
    <w:uiPriority w:val="99"/>
    <w:rsid w:val="00017EDB"/>
    <w:pPr>
      <w:spacing w:after="0" w:line="240" w:lineRule="auto"/>
    </w:pPr>
    <w:tblPr/>
    <w:tblStylePr w:type="firstRow">
      <w:tblPr/>
      <w:tcPr>
        <w:tcBorders>
          <w:bottom w:val="none" w:sz="4" w:space="0" w:color="000000"/>
        </w:tcBorders>
      </w:tcPr>
    </w:tblStylePr>
  </w:style>
  <w:style w:type="paragraph" w:customStyle="1" w:styleId="Lead">
    <w:name w:val="Lead"/>
    <w:basedOn w:val="a0"/>
    <w:next w:val="a0"/>
    <w:uiPriority w:val="12"/>
    <w:qFormat/>
    <w:rsid w:val="00017EDB"/>
    <w:pPr>
      <w:spacing w:after="480" w:line="280" w:lineRule="exact"/>
    </w:pPr>
    <w:rPr>
      <w:rFonts w:ascii="Arial" w:hAnsi="Arial"/>
      <w:color w:val="808285"/>
      <w:sz w:val="24"/>
    </w:rPr>
  </w:style>
  <w:style w:type="character" w:customStyle="1" w:styleId="1ff0">
    <w:name w:val="Просмотренная гиперссылка1"/>
    <w:basedOn w:val="a1"/>
    <w:uiPriority w:val="99"/>
    <w:semiHidden/>
    <w:unhideWhenUsed/>
    <w:rsid w:val="00017EDB"/>
    <w:rPr>
      <w:color w:val="954F72"/>
      <w:u w:val="single"/>
    </w:rPr>
  </w:style>
  <w:style w:type="character" w:customStyle="1" w:styleId="fontstyle01">
    <w:name w:val="fontstyle01"/>
    <w:basedOn w:val="a1"/>
    <w:rsid w:val="00017EDB"/>
    <w:rPr>
      <w:rFonts w:ascii="KasperskySansDisplay-Md" w:hAnsi="KasperskySansDisplay-Md" w:hint="default"/>
      <w:b w:val="0"/>
      <w:bCs w:val="0"/>
      <w:i w:val="0"/>
      <w:iCs w:val="0"/>
      <w:color w:val="000000"/>
      <w:sz w:val="18"/>
      <w:szCs w:val="18"/>
    </w:rPr>
  </w:style>
  <w:style w:type="character" w:customStyle="1" w:styleId="1ff1">
    <w:name w:val="Неразрешенное упоминание1"/>
    <w:basedOn w:val="a1"/>
    <w:uiPriority w:val="99"/>
    <w:semiHidden/>
    <w:unhideWhenUsed/>
    <w:rsid w:val="00017EDB"/>
    <w:rPr>
      <w:color w:val="605E5C"/>
      <w:shd w:val="clear" w:color="auto" w:fill="E1DFDD"/>
    </w:rPr>
  </w:style>
  <w:style w:type="table" w:styleId="1f0">
    <w:name w:val="Plain Table 1"/>
    <w:basedOn w:val="a2"/>
    <w:uiPriority w:val="41"/>
    <w:rsid w:val="00017ED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6">
    <w:name w:val="Plain Table 2"/>
    <w:basedOn w:val="a2"/>
    <w:uiPriority w:val="42"/>
    <w:rsid w:val="00017E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2"/>
    <w:uiPriority w:val="43"/>
    <w:rsid w:val="00017E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2">
    <w:name w:val="Plain Table 5"/>
    <w:basedOn w:val="a2"/>
    <w:uiPriority w:val="45"/>
    <w:rsid w:val="00017ED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
    <w:name w:val="Grid Table 2"/>
    <w:basedOn w:val="a2"/>
    <w:uiPriority w:val="47"/>
    <w:rsid w:val="00017ED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2"/>
    <w:uiPriority w:val="48"/>
    <w:rsid w:val="00017ED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2"/>
    <w:uiPriority w:val="49"/>
    <w:rsid w:val="00017ED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2"/>
    <w:uiPriority w:val="50"/>
    <w:rsid w:val="00017E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2"/>
    <w:uiPriority w:val="51"/>
    <w:rsid w:val="00017ED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2"/>
    <w:uiPriority w:val="52"/>
    <w:rsid w:val="00017ED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20">
    <w:name w:val="List Table 2"/>
    <w:basedOn w:val="a2"/>
    <w:uiPriority w:val="47"/>
    <w:rsid w:val="00017ED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2"/>
    <w:uiPriority w:val="48"/>
    <w:rsid w:val="00017ED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2"/>
    <w:uiPriority w:val="49"/>
    <w:rsid w:val="00017ED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2"/>
    <w:uiPriority w:val="50"/>
    <w:rsid w:val="00017ED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2"/>
    <w:uiPriority w:val="51"/>
    <w:rsid w:val="00017ED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2"/>
    <w:uiPriority w:val="52"/>
    <w:rsid w:val="00017ED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14">
    <w:name w:val="Заголовок 1 Знак1"/>
    <w:basedOn w:val="a1"/>
    <w:uiPriority w:val="9"/>
    <w:rsid w:val="00017EDB"/>
    <w:rPr>
      <w:rFonts w:asciiTheme="majorHAnsi" w:eastAsiaTheme="majorEastAsia" w:hAnsiTheme="majorHAnsi" w:cstheme="majorBidi"/>
      <w:color w:val="2F5496" w:themeColor="accent1" w:themeShade="BF"/>
      <w:sz w:val="32"/>
      <w:szCs w:val="32"/>
    </w:rPr>
  </w:style>
  <w:style w:type="character" w:customStyle="1" w:styleId="214">
    <w:name w:val="Заголовок 2 Знак1"/>
    <w:basedOn w:val="a1"/>
    <w:uiPriority w:val="9"/>
    <w:semiHidden/>
    <w:rsid w:val="00017EDB"/>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1"/>
    <w:uiPriority w:val="9"/>
    <w:semiHidden/>
    <w:rsid w:val="00017EDB"/>
    <w:rPr>
      <w:rFonts w:asciiTheme="majorHAnsi" w:eastAsiaTheme="majorEastAsia" w:hAnsiTheme="majorHAnsi" w:cstheme="majorBidi"/>
      <w:color w:val="1F3763" w:themeColor="accent1" w:themeShade="7F"/>
      <w:sz w:val="24"/>
      <w:szCs w:val="24"/>
    </w:rPr>
  </w:style>
  <w:style w:type="character" w:customStyle="1" w:styleId="412">
    <w:name w:val="Заголовок 4 Знак1"/>
    <w:basedOn w:val="a1"/>
    <w:uiPriority w:val="9"/>
    <w:semiHidden/>
    <w:rsid w:val="00017EDB"/>
    <w:rPr>
      <w:rFonts w:asciiTheme="majorHAnsi" w:eastAsiaTheme="majorEastAsia" w:hAnsiTheme="majorHAnsi" w:cstheme="majorBidi"/>
      <w:i/>
      <w:iCs/>
      <w:color w:val="2F5496" w:themeColor="accent1" w:themeShade="BF"/>
    </w:rPr>
  </w:style>
  <w:style w:type="character" w:customStyle="1" w:styleId="512">
    <w:name w:val="Заголовок 5 Знак1"/>
    <w:basedOn w:val="a1"/>
    <w:uiPriority w:val="9"/>
    <w:semiHidden/>
    <w:rsid w:val="00017EDB"/>
    <w:rPr>
      <w:rFonts w:asciiTheme="majorHAnsi" w:eastAsiaTheme="majorEastAsia" w:hAnsiTheme="majorHAnsi" w:cstheme="majorBidi"/>
      <w:color w:val="2F5496" w:themeColor="accent1" w:themeShade="BF"/>
    </w:rPr>
  </w:style>
  <w:style w:type="character" w:customStyle="1" w:styleId="611">
    <w:name w:val="Заголовок 6 Знак1"/>
    <w:basedOn w:val="a1"/>
    <w:uiPriority w:val="9"/>
    <w:semiHidden/>
    <w:rsid w:val="00017EDB"/>
    <w:rPr>
      <w:rFonts w:asciiTheme="majorHAnsi" w:eastAsiaTheme="majorEastAsia" w:hAnsiTheme="majorHAnsi" w:cstheme="majorBidi"/>
      <w:color w:val="1F3763" w:themeColor="accent1" w:themeShade="7F"/>
    </w:rPr>
  </w:style>
  <w:style w:type="character" w:customStyle="1" w:styleId="710">
    <w:name w:val="Заголовок 7 Знак1"/>
    <w:basedOn w:val="a1"/>
    <w:uiPriority w:val="9"/>
    <w:semiHidden/>
    <w:rsid w:val="00017EDB"/>
    <w:rPr>
      <w:rFonts w:asciiTheme="majorHAnsi" w:eastAsiaTheme="majorEastAsia" w:hAnsiTheme="majorHAnsi" w:cstheme="majorBidi"/>
      <w:i/>
      <w:iCs/>
      <w:color w:val="1F3763" w:themeColor="accent1" w:themeShade="7F"/>
    </w:rPr>
  </w:style>
  <w:style w:type="character" w:customStyle="1" w:styleId="811">
    <w:name w:val="Заголовок 8 Знак1"/>
    <w:basedOn w:val="a1"/>
    <w:uiPriority w:val="9"/>
    <w:semiHidden/>
    <w:rsid w:val="00017EDB"/>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1"/>
    <w:uiPriority w:val="9"/>
    <w:semiHidden/>
    <w:rsid w:val="00017EDB"/>
    <w:rPr>
      <w:rFonts w:asciiTheme="majorHAnsi" w:eastAsiaTheme="majorEastAsia" w:hAnsiTheme="majorHAnsi" w:cstheme="majorBidi"/>
      <w:i/>
      <w:iCs/>
      <w:color w:val="272727" w:themeColor="text1" w:themeTint="D8"/>
      <w:sz w:val="21"/>
      <w:szCs w:val="21"/>
    </w:rPr>
  </w:style>
  <w:style w:type="paragraph" w:styleId="aff8">
    <w:name w:val="Subtitle"/>
    <w:basedOn w:val="a0"/>
    <w:next w:val="a0"/>
    <w:link w:val="aff7"/>
    <w:uiPriority w:val="11"/>
    <w:qFormat/>
    <w:rsid w:val="00017EDB"/>
    <w:pPr>
      <w:numPr>
        <w:ilvl w:val="1"/>
      </w:numPr>
    </w:pPr>
    <w:rPr>
      <w:rFonts w:eastAsia="Arial"/>
      <w:b/>
      <w:color w:val="000000"/>
      <w:sz w:val="50"/>
    </w:rPr>
  </w:style>
  <w:style w:type="character" w:customStyle="1" w:styleId="1ff2">
    <w:name w:val="Подзаголовок Знак1"/>
    <w:basedOn w:val="a1"/>
    <w:uiPriority w:val="11"/>
    <w:rsid w:val="00017EDB"/>
    <w:rPr>
      <w:rFonts w:eastAsiaTheme="minorEastAsia"/>
      <w:color w:val="5A5A5A" w:themeColor="text1" w:themeTint="A5"/>
      <w:spacing w:val="15"/>
    </w:rPr>
  </w:style>
  <w:style w:type="paragraph" w:styleId="affb">
    <w:name w:val="No Spacing"/>
    <w:uiPriority w:val="1"/>
    <w:qFormat/>
    <w:rsid w:val="00017EDB"/>
    <w:pPr>
      <w:spacing w:after="0" w:line="240" w:lineRule="auto"/>
    </w:pPr>
  </w:style>
  <w:style w:type="paragraph" w:styleId="28">
    <w:name w:val="Quote"/>
    <w:basedOn w:val="a0"/>
    <w:next w:val="a0"/>
    <w:link w:val="27"/>
    <w:uiPriority w:val="29"/>
    <w:qFormat/>
    <w:rsid w:val="00017EDB"/>
    <w:pPr>
      <w:spacing w:before="200"/>
      <w:ind w:left="864" w:right="864"/>
      <w:jc w:val="center"/>
    </w:pPr>
    <w:rPr>
      <w:rFonts w:ascii="Arial" w:hAnsi="Arial"/>
      <w:i/>
      <w:iCs/>
      <w:color w:val="404040"/>
      <w:sz w:val="20"/>
    </w:rPr>
  </w:style>
  <w:style w:type="character" w:customStyle="1" w:styleId="215">
    <w:name w:val="Цитата 2 Знак1"/>
    <w:basedOn w:val="a1"/>
    <w:uiPriority w:val="29"/>
    <w:rsid w:val="00017EDB"/>
    <w:rPr>
      <w:i/>
      <w:iCs/>
      <w:color w:val="404040" w:themeColor="text1" w:themeTint="BF"/>
    </w:rPr>
  </w:style>
  <w:style w:type="paragraph" w:styleId="affe">
    <w:name w:val="Intense Quote"/>
    <w:basedOn w:val="a0"/>
    <w:next w:val="a0"/>
    <w:link w:val="affd"/>
    <w:uiPriority w:val="30"/>
    <w:qFormat/>
    <w:rsid w:val="00017EDB"/>
    <w:pPr>
      <w:pBdr>
        <w:top w:val="single" w:sz="4" w:space="10" w:color="4472C4" w:themeColor="accent1"/>
        <w:bottom w:val="single" w:sz="4" w:space="10" w:color="4472C4" w:themeColor="accent1"/>
      </w:pBdr>
      <w:spacing w:before="360" w:after="360"/>
      <w:ind w:left="864" w:right="864"/>
      <w:jc w:val="center"/>
    </w:pPr>
    <w:rPr>
      <w:rFonts w:ascii="Arial" w:hAnsi="Arial"/>
      <w:iCs/>
      <w:color w:val="5B9BD5"/>
      <w:sz w:val="20"/>
    </w:rPr>
  </w:style>
  <w:style w:type="character" w:customStyle="1" w:styleId="1ff3">
    <w:name w:val="Выделенная цитата Знак1"/>
    <w:basedOn w:val="a1"/>
    <w:uiPriority w:val="30"/>
    <w:rsid w:val="00017EDB"/>
    <w:rPr>
      <w:i/>
      <w:iCs/>
      <w:color w:val="4472C4" w:themeColor="accent1"/>
    </w:rPr>
  </w:style>
  <w:style w:type="character" w:styleId="afff7">
    <w:name w:val="Subtle Emphasis"/>
    <w:basedOn w:val="a1"/>
    <w:uiPriority w:val="19"/>
    <w:qFormat/>
    <w:rsid w:val="00017EDB"/>
    <w:rPr>
      <w:i/>
      <w:iCs/>
      <w:color w:val="404040" w:themeColor="text1" w:themeTint="BF"/>
    </w:rPr>
  </w:style>
  <w:style w:type="character" w:styleId="afff8">
    <w:name w:val="Intense Emphasis"/>
    <w:basedOn w:val="a1"/>
    <w:uiPriority w:val="21"/>
    <w:qFormat/>
    <w:rsid w:val="00017EDB"/>
    <w:rPr>
      <w:i/>
      <w:iCs/>
      <w:color w:val="4472C4" w:themeColor="accent1"/>
    </w:rPr>
  </w:style>
  <w:style w:type="character" w:styleId="afff9">
    <w:name w:val="Subtle Reference"/>
    <w:basedOn w:val="a1"/>
    <w:uiPriority w:val="31"/>
    <w:qFormat/>
    <w:rsid w:val="00017EDB"/>
    <w:rPr>
      <w:smallCaps/>
      <w:color w:val="5A5A5A" w:themeColor="text1" w:themeTint="A5"/>
    </w:rPr>
  </w:style>
  <w:style w:type="character" w:styleId="afffa">
    <w:name w:val="Intense Reference"/>
    <w:basedOn w:val="a1"/>
    <w:uiPriority w:val="32"/>
    <w:qFormat/>
    <w:rsid w:val="00017EDB"/>
    <w:rPr>
      <w:b/>
      <w:bCs/>
      <w:smallCaps/>
      <w:color w:val="4472C4" w:themeColor="accent1"/>
      <w:spacing w:val="5"/>
    </w:rPr>
  </w:style>
  <w:style w:type="table" w:styleId="-1">
    <w:name w:val="Grid Table 1 Light"/>
    <w:basedOn w:val="a2"/>
    <w:uiPriority w:val="46"/>
    <w:rsid w:val="00017ED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0">
    <w:name w:val="List Table 1 Light"/>
    <w:basedOn w:val="a2"/>
    <w:uiPriority w:val="46"/>
    <w:rsid w:val="00017ED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2">
    <w:name w:val="List Table 1 Light Accent 1"/>
    <w:basedOn w:val="a2"/>
    <w:uiPriority w:val="46"/>
    <w:rsid w:val="00017EDB"/>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13">
    <w:name w:val="Grid Table 1 Light Accent 1"/>
    <w:basedOn w:val="a2"/>
    <w:uiPriority w:val="46"/>
    <w:rsid w:val="00017ED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
    <w:name w:val="List Bullet"/>
    <w:basedOn w:val="a0"/>
    <w:uiPriority w:val="99"/>
    <w:semiHidden/>
    <w:unhideWhenUsed/>
    <w:rsid w:val="00017EDB"/>
    <w:pPr>
      <w:numPr>
        <w:numId w:val="4"/>
      </w:numPr>
      <w:contextualSpacing/>
    </w:pPr>
  </w:style>
  <w:style w:type="paragraph" w:styleId="2">
    <w:name w:val="List Bullet 2"/>
    <w:basedOn w:val="a0"/>
    <w:uiPriority w:val="99"/>
    <w:semiHidden/>
    <w:unhideWhenUsed/>
    <w:rsid w:val="00017EDB"/>
    <w:pPr>
      <w:numPr>
        <w:numId w:val="5"/>
      </w:numPr>
      <w:contextualSpacing/>
    </w:pPr>
  </w:style>
  <w:style w:type="paragraph" w:styleId="afff1">
    <w:name w:val="Plain Text"/>
    <w:basedOn w:val="a0"/>
    <w:link w:val="1ff4"/>
    <w:uiPriority w:val="99"/>
    <w:semiHidden/>
    <w:unhideWhenUsed/>
    <w:rsid w:val="00017EDB"/>
    <w:pPr>
      <w:spacing w:after="0" w:line="240" w:lineRule="auto"/>
    </w:pPr>
    <w:rPr>
      <w:rFonts w:ascii="Consolas" w:hAnsi="Consolas"/>
      <w:sz w:val="21"/>
      <w:szCs w:val="21"/>
    </w:rPr>
  </w:style>
  <w:style w:type="character" w:customStyle="1" w:styleId="1ff4">
    <w:name w:val="Текст Знак1"/>
    <w:basedOn w:val="a1"/>
    <w:link w:val="afff1"/>
    <w:uiPriority w:val="99"/>
    <w:semiHidden/>
    <w:rsid w:val="00017EDB"/>
    <w:rPr>
      <w:rFonts w:ascii="Consolas" w:hAnsi="Consolas"/>
      <w:sz w:val="21"/>
      <w:szCs w:val="21"/>
    </w:rPr>
  </w:style>
  <w:style w:type="table" w:styleId="42">
    <w:name w:val="Plain Table 4"/>
    <w:basedOn w:val="a2"/>
    <w:uiPriority w:val="44"/>
    <w:rsid w:val="00017E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Light Shading Accent 1"/>
    <w:basedOn w:val="a2"/>
    <w:uiPriority w:val="60"/>
    <w:semiHidden/>
    <w:unhideWhenUsed/>
    <w:rsid w:val="00017ED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afff3">
    <w:name w:val="Light List"/>
    <w:basedOn w:val="a2"/>
    <w:uiPriority w:val="61"/>
    <w:semiHidden/>
    <w:unhideWhenUsed/>
    <w:rsid w:val="00017E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fff5">
    <w:name w:val="Block Text"/>
    <w:basedOn w:val="a0"/>
    <w:uiPriority w:val="99"/>
    <w:semiHidden/>
    <w:unhideWhenUsed/>
    <w:rsid w:val="00017ED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character" w:styleId="afffb">
    <w:name w:val="FollowedHyperlink"/>
    <w:basedOn w:val="a1"/>
    <w:uiPriority w:val="99"/>
    <w:semiHidden/>
    <w:unhideWhenUsed/>
    <w:rsid w:val="00017EDB"/>
    <w:rPr>
      <w:color w:val="954F72" w:themeColor="followedHyperlink"/>
      <w:u w:val="single"/>
    </w:rPr>
  </w:style>
  <w:style w:type="paragraph" w:customStyle="1" w:styleId="docdata">
    <w:name w:val="docdata"/>
    <w:aliases w:val="docy,v5,216658,bqiaagaaeyqcaaagiaiaaans6wiabxvlawaaaaaaaaaaaaaaaaaaaaaaaaaaaaaaaaaaaaaaaaaaaaaaaaaaaaaaaaaaaaaaaaaaaaaaaaaaaaaaaaaaaaaaaaaaaaaaaaaaaaaaaaaaaaaaaaaaaaaaaaaaaaaaaaaaaaaaaaaaaaaaaaaaaaaaaaaaaaaaaaaaaaaaaaaaaaaaaaaaaaaaaaaaaaaaaaaaaa"/>
    <w:basedOn w:val="a0"/>
    <w:rsid w:val="000A58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94">
    <w:name w:val="1394"/>
    <w:aliases w:val="bqiaagaaeyqcaaagiaiaaapzbaaabeceaaaaaaaaaaaaaaaaaaaaaaaaaaaaaaaaaaaaaaaaaaaaaaaaaaaaaaaaaaaaaaaaaaaaaaaaaaaaaaaaaaaaaaaaaaaaaaaaaaaaaaaaaaaaaaaaaaaaaaaaaaaaaaaaaaaaaaaaaaaaaaaaaaaaaaaaaaaaaaaaaaaaaaaaaaaaaaaaaaaaaaaaaaaaaaaaaaaaaaaa"/>
    <w:basedOn w:val="a1"/>
    <w:rsid w:val="004A2BC1"/>
  </w:style>
  <w:style w:type="paragraph" w:customStyle="1" w:styleId="msonormal0">
    <w:name w:val="msonormal"/>
    <w:basedOn w:val="a0"/>
    <w:rsid w:val="00DD23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e">
    <w:name w:val="Знак сноски1"/>
    <w:link w:val="afe"/>
    <w:uiPriority w:val="99"/>
    <w:rsid w:val="00DD2379"/>
    <w:pPr>
      <w:spacing w:after="0" w:line="360" w:lineRule="auto"/>
    </w:pPr>
    <w:rPr>
      <w:vertAlign w:val="superscript"/>
    </w:rPr>
  </w:style>
  <w:style w:type="character" w:customStyle="1" w:styleId="1240">
    <w:name w:val="1240"/>
    <w:aliases w:val="bqiaagaaeyqcaaagiaiaaam/baaabu0eaaaaaaaaaaaaaaaaaaaaaaaaaaaaaaaaaaaaaaaaaaaaaaaaaaaaaaaaaaaaaaaaaaaaaaaaaaaaaaaaaaaaaaaaaaaaaaaaaaaaaaaaaaaaaaaaaaaaaaaaaaaaaaaaaaaaaaaaaaaaaaaaaaaaaaaaaaaaaaaaaaaaaaaaaaaaaaaaaaaaaaaaaaaaaaaaaaaaaaaa"/>
    <w:basedOn w:val="a1"/>
    <w:rsid w:val="00023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86142">
      <w:bodyDiv w:val="1"/>
      <w:marLeft w:val="0"/>
      <w:marRight w:val="0"/>
      <w:marTop w:val="0"/>
      <w:marBottom w:val="0"/>
      <w:divBdr>
        <w:top w:val="none" w:sz="0" w:space="0" w:color="auto"/>
        <w:left w:val="none" w:sz="0" w:space="0" w:color="auto"/>
        <w:bottom w:val="none" w:sz="0" w:space="0" w:color="auto"/>
        <w:right w:val="none" w:sz="0" w:space="0" w:color="auto"/>
      </w:divBdr>
    </w:div>
    <w:div w:id="344482615">
      <w:bodyDiv w:val="1"/>
      <w:marLeft w:val="0"/>
      <w:marRight w:val="0"/>
      <w:marTop w:val="0"/>
      <w:marBottom w:val="0"/>
      <w:divBdr>
        <w:top w:val="none" w:sz="0" w:space="0" w:color="auto"/>
        <w:left w:val="none" w:sz="0" w:space="0" w:color="auto"/>
        <w:bottom w:val="none" w:sz="0" w:space="0" w:color="auto"/>
        <w:right w:val="none" w:sz="0" w:space="0" w:color="auto"/>
      </w:divBdr>
    </w:div>
    <w:div w:id="405348754">
      <w:bodyDiv w:val="1"/>
      <w:marLeft w:val="0"/>
      <w:marRight w:val="0"/>
      <w:marTop w:val="0"/>
      <w:marBottom w:val="0"/>
      <w:divBdr>
        <w:top w:val="none" w:sz="0" w:space="0" w:color="auto"/>
        <w:left w:val="none" w:sz="0" w:space="0" w:color="auto"/>
        <w:bottom w:val="none" w:sz="0" w:space="0" w:color="auto"/>
        <w:right w:val="none" w:sz="0" w:space="0" w:color="auto"/>
      </w:divBdr>
    </w:div>
    <w:div w:id="889995680">
      <w:bodyDiv w:val="1"/>
      <w:marLeft w:val="0"/>
      <w:marRight w:val="0"/>
      <w:marTop w:val="0"/>
      <w:marBottom w:val="0"/>
      <w:divBdr>
        <w:top w:val="none" w:sz="0" w:space="0" w:color="auto"/>
        <w:left w:val="none" w:sz="0" w:space="0" w:color="auto"/>
        <w:bottom w:val="none" w:sz="0" w:space="0" w:color="auto"/>
        <w:right w:val="none" w:sz="0" w:space="0" w:color="auto"/>
      </w:divBdr>
    </w:div>
    <w:div w:id="1170832542">
      <w:bodyDiv w:val="1"/>
      <w:marLeft w:val="0"/>
      <w:marRight w:val="0"/>
      <w:marTop w:val="0"/>
      <w:marBottom w:val="0"/>
      <w:divBdr>
        <w:top w:val="none" w:sz="0" w:space="0" w:color="auto"/>
        <w:left w:val="none" w:sz="0" w:space="0" w:color="auto"/>
        <w:bottom w:val="none" w:sz="0" w:space="0" w:color="auto"/>
        <w:right w:val="none" w:sz="0" w:space="0" w:color="auto"/>
      </w:divBdr>
    </w:div>
    <w:div w:id="1219829174">
      <w:bodyDiv w:val="1"/>
      <w:marLeft w:val="0"/>
      <w:marRight w:val="0"/>
      <w:marTop w:val="0"/>
      <w:marBottom w:val="0"/>
      <w:divBdr>
        <w:top w:val="none" w:sz="0" w:space="0" w:color="auto"/>
        <w:left w:val="none" w:sz="0" w:space="0" w:color="auto"/>
        <w:bottom w:val="none" w:sz="0" w:space="0" w:color="auto"/>
        <w:right w:val="none" w:sz="0" w:space="0" w:color="auto"/>
      </w:divBdr>
    </w:div>
    <w:div w:id="1243446900">
      <w:bodyDiv w:val="1"/>
      <w:marLeft w:val="0"/>
      <w:marRight w:val="0"/>
      <w:marTop w:val="0"/>
      <w:marBottom w:val="0"/>
      <w:divBdr>
        <w:top w:val="none" w:sz="0" w:space="0" w:color="auto"/>
        <w:left w:val="none" w:sz="0" w:space="0" w:color="auto"/>
        <w:bottom w:val="none" w:sz="0" w:space="0" w:color="auto"/>
        <w:right w:val="none" w:sz="0" w:space="0" w:color="auto"/>
      </w:divBdr>
    </w:div>
    <w:div w:id="1451125555">
      <w:bodyDiv w:val="1"/>
      <w:marLeft w:val="0"/>
      <w:marRight w:val="0"/>
      <w:marTop w:val="0"/>
      <w:marBottom w:val="0"/>
      <w:divBdr>
        <w:top w:val="none" w:sz="0" w:space="0" w:color="auto"/>
        <w:left w:val="none" w:sz="0" w:space="0" w:color="auto"/>
        <w:bottom w:val="none" w:sz="0" w:space="0" w:color="auto"/>
        <w:right w:val="none" w:sz="0" w:space="0" w:color="auto"/>
      </w:divBdr>
      <w:divsChild>
        <w:div w:id="1671760435">
          <w:marLeft w:val="0"/>
          <w:marRight w:val="0"/>
          <w:marTop w:val="0"/>
          <w:marBottom w:val="0"/>
          <w:divBdr>
            <w:top w:val="none" w:sz="0" w:space="0" w:color="auto"/>
            <w:left w:val="none" w:sz="0" w:space="0" w:color="auto"/>
            <w:bottom w:val="none" w:sz="0" w:space="0" w:color="auto"/>
            <w:right w:val="none" w:sz="0" w:space="0" w:color="auto"/>
          </w:divBdr>
          <w:divsChild>
            <w:div w:id="1940141673">
              <w:marLeft w:val="0"/>
              <w:marRight w:val="0"/>
              <w:marTop w:val="0"/>
              <w:marBottom w:val="0"/>
              <w:divBdr>
                <w:top w:val="none" w:sz="0" w:space="0" w:color="auto"/>
                <w:left w:val="none" w:sz="0" w:space="0" w:color="auto"/>
                <w:bottom w:val="none" w:sz="0" w:space="0" w:color="auto"/>
                <w:right w:val="none" w:sz="0" w:space="0" w:color="auto"/>
              </w:divBdr>
              <w:divsChild>
                <w:div w:id="1864053183">
                  <w:marLeft w:val="0"/>
                  <w:marRight w:val="0"/>
                  <w:marTop w:val="0"/>
                  <w:marBottom w:val="0"/>
                  <w:divBdr>
                    <w:top w:val="none" w:sz="0" w:space="0" w:color="auto"/>
                    <w:left w:val="none" w:sz="0" w:space="0" w:color="auto"/>
                    <w:bottom w:val="none" w:sz="0" w:space="0" w:color="auto"/>
                    <w:right w:val="none" w:sz="0" w:space="0" w:color="auto"/>
                  </w:divBdr>
                  <w:divsChild>
                    <w:div w:id="241457128">
                      <w:marLeft w:val="0"/>
                      <w:marRight w:val="0"/>
                      <w:marTop w:val="360"/>
                      <w:marBottom w:val="750"/>
                      <w:divBdr>
                        <w:top w:val="none" w:sz="0" w:space="0" w:color="auto"/>
                        <w:left w:val="none" w:sz="0" w:space="0" w:color="auto"/>
                        <w:bottom w:val="none" w:sz="0" w:space="0" w:color="auto"/>
                        <w:right w:val="none" w:sz="0" w:space="0" w:color="auto"/>
                      </w:divBdr>
                      <w:divsChild>
                        <w:div w:id="365568510">
                          <w:marLeft w:val="0"/>
                          <w:marRight w:val="0"/>
                          <w:marTop w:val="0"/>
                          <w:marBottom w:val="600"/>
                          <w:divBdr>
                            <w:top w:val="none" w:sz="0" w:space="0" w:color="auto"/>
                            <w:left w:val="none" w:sz="0" w:space="0" w:color="auto"/>
                            <w:bottom w:val="none" w:sz="0" w:space="0" w:color="auto"/>
                            <w:right w:val="none" w:sz="0" w:space="0" w:color="auto"/>
                          </w:divBdr>
                          <w:divsChild>
                            <w:div w:id="978876795">
                              <w:marLeft w:val="0"/>
                              <w:marRight w:val="0"/>
                              <w:marTop w:val="0"/>
                              <w:marBottom w:val="0"/>
                              <w:divBdr>
                                <w:top w:val="none" w:sz="0" w:space="0" w:color="auto"/>
                                <w:left w:val="none" w:sz="0" w:space="0" w:color="auto"/>
                                <w:bottom w:val="none" w:sz="0" w:space="0" w:color="auto"/>
                                <w:right w:val="none" w:sz="0" w:space="0" w:color="auto"/>
                              </w:divBdr>
                              <w:divsChild>
                                <w:div w:id="216163840">
                                  <w:marLeft w:val="0"/>
                                  <w:marRight w:val="0"/>
                                  <w:marTop w:val="0"/>
                                  <w:marBottom w:val="0"/>
                                  <w:divBdr>
                                    <w:top w:val="none" w:sz="0" w:space="0" w:color="auto"/>
                                    <w:left w:val="none" w:sz="0" w:space="0" w:color="auto"/>
                                    <w:bottom w:val="none" w:sz="0" w:space="0" w:color="auto"/>
                                    <w:right w:val="none" w:sz="0" w:space="0" w:color="auto"/>
                                  </w:divBdr>
                                  <w:divsChild>
                                    <w:div w:id="1995837868">
                                      <w:marLeft w:val="0"/>
                                      <w:marRight w:val="0"/>
                                      <w:marTop w:val="0"/>
                                      <w:marBottom w:val="0"/>
                                      <w:divBdr>
                                        <w:top w:val="none" w:sz="0" w:space="0" w:color="auto"/>
                                        <w:left w:val="none" w:sz="0" w:space="0" w:color="auto"/>
                                        <w:bottom w:val="none" w:sz="0" w:space="0" w:color="auto"/>
                                        <w:right w:val="none" w:sz="0" w:space="0" w:color="auto"/>
                                      </w:divBdr>
                                      <w:divsChild>
                                        <w:div w:id="1532185632">
                                          <w:marLeft w:val="0"/>
                                          <w:marRight w:val="0"/>
                                          <w:marTop w:val="0"/>
                                          <w:marBottom w:val="0"/>
                                          <w:divBdr>
                                            <w:top w:val="none" w:sz="0" w:space="0" w:color="auto"/>
                                            <w:left w:val="none" w:sz="0" w:space="0" w:color="auto"/>
                                            <w:bottom w:val="none" w:sz="0" w:space="0" w:color="auto"/>
                                            <w:right w:val="none" w:sz="0" w:space="0" w:color="auto"/>
                                          </w:divBdr>
                                          <w:divsChild>
                                            <w:div w:id="1928346971">
                                              <w:marLeft w:val="0"/>
                                              <w:marRight w:val="0"/>
                                              <w:marTop w:val="0"/>
                                              <w:marBottom w:val="0"/>
                                              <w:divBdr>
                                                <w:top w:val="none" w:sz="0" w:space="0" w:color="auto"/>
                                                <w:left w:val="none" w:sz="0" w:space="0" w:color="auto"/>
                                                <w:bottom w:val="none" w:sz="0" w:space="0" w:color="auto"/>
                                                <w:right w:val="none" w:sz="0" w:space="0" w:color="auto"/>
                                              </w:divBdr>
                                              <w:divsChild>
                                                <w:div w:id="1673096993">
                                                  <w:marLeft w:val="0"/>
                                                  <w:marRight w:val="0"/>
                                                  <w:marTop w:val="0"/>
                                                  <w:marBottom w:val="0"/>
                                                  <w:divBdr>
                                                    <w:top w:val="none" w:sz="0" w:space="0" w:color="auto"/>
                                                    <w:left w:val="none" w:sz="0" w:space="0" w:color="auto"/>
                                                    <w:bottom w:val="none" w:sz="0" w:space="0" w:color="auto"/>
                                                    <w:right w:val="none" w:sz="0" w:space="0" w:color="auto"/>
                                                  </w:divBdr>
                                                  <w:divsChild>
                                                    <w:div w:id="984891903">
                                                      <w:marLeft w:val="0"/>
                                                      <w:marRight w:val="0"/>
                                                      <w:marTop w:val="0"/>
                                                      <w:marBottom w:val="0"/>
                                                      <w:divBdr>
                                                        <w:top w:val="none" w:sz="0" w:space="0" w:color="auto"/>
                                                        <w:left w:val="none" w:sz="0" w:space="0" w:color="auto"/>
                                                        <w:bottom w:val="none" w:sz="0" w:space="0" w:color="auto"/>
                                                        <w:right w:val="none" w:sz="0" w:space="0" w:color="auto"/>
                                                      </w:divBdr>
                                                      <w:divsChild>
                                                        <w:div w:id="45565251">
                                                          <w:marLeft w:val="0"/>
                                                          <w:marRight w:val="0"/>
                                                          <w:marTop w:val="0"/>
                                                          <w:marBottom w:val="0"/>
                                                          <w:divBdr>
                                                            <w:top w:val="none" w:sz="0" w:space="0" w:color="auto"/>
                                                            <w:left w:val="none" w:sz="0" w:space="0" w:color="auto"/>
                                                            <w:bottom w:val="none" w:sz="0" w:space="0" w:color="auto"/>
                                                            <w:right w:val="none" w:sz="0" w:space="0" w:color="auto"/>
                                                          </w:divBdr>
                                                          <w:divsChild>
                                                            <w:div w:id="167372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7551256">
      <w:bodyDiv w:val="1"/>
      <w:marLeft w:val="0"/>
      <w:marRight w:val="0"/>
      <w:marTop w:val="0"/>
      <w:marBottom w:val="0"/>
      <w:divBdr>
        <w:top w:val="none" w:sz="0" w:space="0" w:color="auto"/>
        <w:left w:val="none" w:sz="0" w:space="0" w:color="auto"/>
        <w:bottom w:val="none" w:sz="0" w:space="0" w:color="auto"/>
        <w:right w:val="none" w:sz="0" w:space="0" w:color="auto"/>
      </w:divBdr>
      <w:divsChild>
        <w:div w:id="1411392020">
          <w:marLeft w:val="0"/>
          <w:marRight w:val="0"/>
          <w:marTop w:val="0"/>
          <w:marBottom w:val="0"/>
          <w:divBdr>
            <w:top w:val="none" w:sz="0" w:space="0" w:color="auto"/>
            <w:left w:val="none" w:sz="0" w:space="0" w:color="auto"/>
            <w:bottom w:val="none" w:sz="0" w:space="0" w:color="auto"/>
            <w:right w:val="none" w:sz="0" w:space="0" w:color="auto"/>
          </w:divBdr>
          <w:divsChild>
            <w:div w:id="2038458057">
              <w:marLeft w:val="0"/>
              <w:marRight w:val="0"/>
              <w:marTop w:val="0"/>
              <w:marBottom w:val="0"/>
              <w:divBdr>
                <w:top w:val="none" w:sz="0" w:space="0" w:color="auto"/>
                <w:left w:val="none" w:sz="0" w:space="0" w:color="auto"/>
                <w:bottom w:val="none" w:sz="0" w:space="0" w:color="auto"/>
                <w:right w:val="none" w:sz="0" w:space="0" w:color="auto"/>
              </w:divBdr>
              <w:divsChild>
                <w:div w:id="2002000107">
                  <w:marLeft w:val="0"/>
                  <w:marRight w:val="0"/>
                  <w:marTop w:val="0"/>
                  <w:marBottom w:val="0"/>
                  <w:divBdr>
                    <w:top w:val="none" w:sz="0" w:space="0" w:color="auto"/>
                    <w:left w:val="none" w:sz="0" w:space="0" w:color="auto"/>
                    <w:bottom w:val="none" w:sz="0" w:space="0" w:color="auto"/>
                    <w:right w:val="none" w:sz="0" w:space="0" w:color="auto"/>
                  </w:divBdr>
                  <w:divsChild>
                    <w:div w:id="1543444238">
                      <w:marLeft w:val="0"/>
                      <w:marRight w:val="0"/>
                      <w:marTop w:val="360"/>
                      <w:marBottom w:val="750"/>
                      <w:divBdr>
                        <w:top w:val="none" w:sz="0" w:space="0" w:color="auto"/>
                        <w:left w:val="none" w:sz="0" w:space="0" w:color="auto"/>
                        <w:bottom w:val="none" w:sz="0" w:space="0" w:color="auto"/>
                        <w:right w:val="none" w:sz="0" w:space="0" w:color="auto"/>
                      </w:divBdr>
                      <w:divsChild>
                        <w:div w:id="2008097687">
                          <w:marLeft w:val="0"/>
                          <w:marRight w:val="0"/>
                          <w:marTop w:val="0"/>
                          <w:marBottom w:val="600"/>
                          <w:divBdr>
                            <w:top w:val="none" w:sz="0" w:space="0" w:color="auto"/>
                            <w:left w:val="none" w:sz="0" w:space="0" w:color="auto"/>
                            <w:bottom w:val="none" w:sz="0" w:space="0" w:color="auto"/>
                            <w:right w:val="none" w:sz="0" w:space="0" w:color="auto"/>
                          </w:divBdr>
                          <w:divsChild>
                            <w:div w:id="1440178586">
                              <w:marLeft w:val="0"/>
                              <w:marRight w:val="0"/>
                              <w:marTop w:val="0"/>
                              <w:marBottom w:val="0"/>
                              <w:divBdr>
                                <w:top w:val="none" w:sz="0" w:space="0" w:color="auto"/>
                                <w:left w:val="none" w:sz="0" w:space="0" w:color="auto"/>
                                <w:bottom w:val="none" w:sz="0" w:space="0" w:color="auto"/>
                                <w:right w:val="none" w:sz="0" w:space="0" w:color="auto"/>
                              </w:divBdr>
                              <w:divsChild>
                                <w:div w:id="1695575510">
                                  <w:marLeft w:val="0"/>
                                  <w:marRight w:val="0"/>
                                  <w:marTop w:val="0"/>
                                  <w:marBottom w:val="0"/>
                                  <w:divBdr>
                                    <w:top w:val="none" w:sz="0" w:space="0" w:color="auto"/>
                                    <w:left w:val="none" w:sz="0" w:space="0" w:color="auto"/>
                                    <w:bottom w:val="none" w:sz="0" w:space="0" w:color="auto"/>
                                    <w:right w:val="none" w:sz="0" w:space="0" w:color="auto"/>
                                  </w:divBdr>
                                  <w:divsChild>
                                    <w:div w:id="1612863076">
                                      <w:marLeft w:val="0"/>
                                      <w:marRight w:val="0"/>
                                      <w:marTop w:val="0"/>
                                      <w:marBottom w:val="0"/>
                                      <w:divBdr>
                                        <w:top w:val="none" w:sz="0" w:space="0" w:color="auto"/>
                                        <w:left w:val="none" w:sz="0" w:space="0" w:color="auto"/>
                                        <w:bottom w:val="none" w:sz="0" w:space="0" w:color="auto"/>
                                        <w:right w:val="none" w:sz="0" w:space="0" w:color="auto"/>
                                      </w:divBdr>
                                      <w:divsChild>
                                        <w:div w:id="1634944331">
                                          <w:marLeft w:val="0"/>
                                          <w:marRight w:val="0"/>
                                          <w:marTop w:val="0"/>
                                          <w:marBottom w:val="0"/>
                                          <w:divBdr>
                                            <w:top w:val="none" w:sz="0" w:space="0" w:color="auto"/>
                                            <w:left w:val="none" w:sz="0" w:space="0" w:color="auto"/>
                                            <w:bottom w:val="none" w:sz="0" w:space="0" w:color="auto"/>
                                            <w:right w:val="none" w:sz="0" w:space="0" w:color="auto"/>
                                          </w:divBdr>
                                          <w:divsChild>
                                            <w:div w:id="283925349">
                                              <w:marLeft w:val="0"/>
                                              <w:marRight w:val="0"/>
                                              <w:marTop w:val="0"/>
                                              <w:marBottom w:val="0"/>
                                              <w:divBdr>
                                                <w:top w:val="none" w:sz="0" w:space="0" w:color="auto"/>
                                                <w:left w:val="none" w:sz="0" w:space="0" w:color="auto"/>
                                                <w:bottom w:val="none" w:sz="0" w:space="0" w:color="auto"/>
                                                <w:right w:val="none" w:sz="0" w:space="0" w:color="auto"/>
                                              </w:divBdr>
                                              <w:divsChild>
                                                <w:div w:id="1708988308">
                                                  <w:marLeft w:val="0"/>
                                                  <w:marRight w:val="0"/>
                                                  <w:marTop w:val="0"/>
                                                  <w:marBottom w:val="0"/>
                                                  <w:divBdr>
                                                    <w:top w:val="none" w:sz="0" w:space="0" w:color="auto"/>
                                                    <w:left w:val="none" w:sz="0" w:space="0" w:color="auto"/>
                                                    <w:bottom w:val="none" w:sz="0" w:space="0" w:color="auto"/>
                                                    <w:right w:val="none" w:sz="0" w:space="0" w:color="auto"/>
                                                  </w:divBdr>
                                                  <w:divsChild>
                                                    <w:div w:id="1273125497">
                                                      <w:marLeft w:val="0"/>
                                                      <w:marRight w:val="0"/>
                                                      <w:marTop w:val="0"/>
                                                      <w:marBottom w:val="0"/>
                                                      <w:divBdr>
                                                        <w:top w:val="none" w:sz="0" w:space="0" w:color="auto"/>
                                                        <w:left w:val="none" w:sz="0" w:space="0" w:color="auto"/>
                                                        <w:bottom w:val="none" w:sz="0" w:space="0" w:color="auto"/>
                                                        <w:right w:val="none" w:sz="0" w:space="0" w:color="auto"/>
                                                      </w:divBdr>
                                                      <w:divsChild>
                                                        <w:div w:id="1231501331">
                                                          <w:marLeft w:val="0"/>
                                                          <w:marRight w:val="0"/>
                                                          <w:marTop w:val="0"/>
                                                          <w:marBottom w:val="0"/>
                                                          <w:divBdr>
                                                            <w:top w:val="none" w:sz="0" w:space="0" w:color="auto"/>
                                                            <w:left w:val="none" w:sz="0" w:space="0" w:color="auto"/>
                                                            <w:bottom w:val="none" w:sz="0" w:space="0" w:color="auto"/>
                                                            <w:right w:val="none" w:sz="0" w:space="0" w:color="auto"/>
                                                          </w:divBdr>
                                                          <w:divsChild>
                                                            <w:div w:id="91397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1559306">
      <w:bodyDiv w:val="1"/>
      <w:marLeft w:val="0"/>
      <w:marRight w:val="0"/>
      <w:marTop w:val="0"/>
      <w:marBottom w:val="0"/>
      <w:divBdr>
        <w:top w:val="none" w:sz="0" w:space="0" w:color="auto"/>
        <w:left w:val="none" w:sz="0" w:space="0" w:color="auto"/>
        <w:bottom w:val="none" w:sz="0" w:space="0" w:color="auto"/>
        <w:right w:val="none" w:sz="0" w:space="0" w:color="auto"/>
      </w:divBdr>
    </w:div>
    <w:div w:id="2033069403">
      <w:bodyDiv w:val="1"/>
      <w:marLeft w:val="0"/>
      <w:marRight w:val="0"/>
      <w:marTop w:val="0"/>
      <w:marBottom w:val="0"/>
      <w:divBdr>
        <w:top w:val="none" w:sz="0" w:space="0" w:color="auto"/>
        <w:left w:val="none" w:sz="0" w:space="0" w:color="auto"/>
        <w:bottom w:val="none" w:sz="0" w:space="0" w:color="auto"/>
        <w:right w:val="none" w:sz="0" w:space="0" w:color="auto"/>
      </w:divBdr>
    </w:div>
    <w:div w:id="206170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1224D-C51B-409B-ABC0-DA31848DC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37</Pages>
  <Words>14473</Words>
  <Characters>82501</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14848</dc:creator>
  <cp:keywords/>
  <dc:description/>
  <cp:lastModifiedBy>Зотова Инна Владиславовна</cp:lastModifiedBy>
  <cp:revision>17</cp:revision>
  <cp:lastPrinted>2025-02-28T10:54:00Z</cp:lastPrinted>
  <dcterms:created xsi:type="dcterms:W3CDTF">2025-10-28T10:56:00Z</dcterms:created>
  <dcterms:modified xsi:type="dcterms:W3CDTF">2026-08-12T14:22:00Z</dcterms:modified>
</cp:coreProperties>
</file>