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01" w:rsidRPr="0049179A" w:rsidRDefault="00047CE7" w:rsidP="00AB0B94">
      <w:pPr>
        <w:spacing w:line="240" w:lineRule="exact"/>
        <w:jc w:val="center"/>
        <w:rPr>
          <w:b/>
          <w:kern w:val="28"/>
        </w:rPr>
      </w:pPr>
      <w:r w:rsidRPr="0049179A">
        <w:rPr>
          <w:b/>
          <w:kern w:val="28"/>
          <w:lang w:val="en-US"/>
        </w:rPr>
        <w:t>III</w:t>
      </w:r>
      <w:r w:rsidRPr="0049179A">
        <w:rPr>
          <w:b/>
          <w:kern w:val="28"/>
        </w:rPr>
        <w:t>. ТЕХНИЧЕСКАЯ ЧАСТЬ</w:t>
      </w:r>
    </w:p>
    <w:p w:rsidR="00224301" w:rsidRPr="0049179A" w:rsidRDefault="00D960BF" w:rsidP="00AB0B94">
      <w:pPr>
        <w:spacing w:line="240" w:lineRule="exact"/>
        <w:rPr>
          <w:b/>
          <w:kern w:val="28"/>
        </w:rPr>
      </w:pPr>
    </w:p>
    <w:p w:rsidR="00224301" w:rsidRPr="0049179A" w:rsidRDefault="00047CE7" w:rsidP="00AB0B94">
      <w:pPr>
        <w:pStyle w:val="a3"/>
        <w:spacing w:line="240" w:lineRule="exact"/>
        <w:ind w:left="0"/>
        <w:jc w:val="center"/>
        <w:rPr>
          <w:b/>
        </w:rPr>
      </w:pPr>
      <w:r w:rsidRPr="0049179A">
        <w:rPr>
          <w:b/>
        </w:rPr>
        <w:t>ОПИСАНИЕ ОБЪЕКТА ЗАКУПКИ</w:t>
      </w:r>
    </w:p>
    <w:p w:rsidR="005D5E8C" w:rsidRPr="0049179A" w:rsidRDefault="00D960BF" w:rsidP="00AB0B94">
      <w:pPr>
        <w:pStyle w:val="a3"/>
        <w:spacing w:line="240" w:lineRule="exact"/>
        <w:ind w:left="0"/>
        <w:rPr>
          <w:b/>
        </w:rPr>
      </w:pPr>
    </w:p>
    <w:p w:rsidR="006F7585" w:rsidRPr="0049179A" w:rsidRDefault="00047CE7" w:rsidP="006F7585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6F7585" w:rsidRPr="0049179A" w:rsidRDefault="00047CE7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Default="00047CE7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>которые не могут изменяться</w:t>
      </w:r>
    </w:p>
    <w:p w:rsidR="00D34CDD" w:rsidRDefault="00D34CDD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D34CDD" w:rsidRDefault="00D34CDD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p w:rsidR="00D34CDD" w:rsidRDefault="00D34CDD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Style w:val="a8"/>
        <w:tblW w:w="9583" w:type="dxa"/>
        <w:tblLook w:val="04A0" w:firstRow="1" w:lastRow="0" w:firstColumn="1" w:lastColumn="0" w:noHBand="0" w:noVBand="1"/>
      </w:tblPr>
      <w:tblGrid>
        <w:gridCol w:w="747"/>
        <w:gridCol w:w="3870"/>
        <w:gridCol w:w="2575"/>
        <w:gridCol w:w="2391"/>
      </w:tblGrid>
      <w:tr w:rsidR="00D34CDD" w:rsidTr="00F83F35">
        <w:tc>
          <w:tcPr>
            <w:tcW w:w="747" w:type="dxa"/>
            <w:vAlign w:val="center"/>
          </w:tcPr>
          <w:p w:rsidR="00D34CDD" w:rsidRPr="0049179A" w:rsidRDefault="00D34CDD" w:rsidP="00A52F0A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rPr>
                <w:b/>
                <w:kern w:val="28"/>
              </w:rPr>
              <w:t xml:space="preserve">№ </w:t>
            </w:r>
            <w:proofErr w:type="gramStart"/>
            <w:r w:rsidRPr="0049179A">
              <w:rPr>
                <w:b/>
                <w:kern w:val="28"/>
              </w:rPr>
              <w:t>п</w:t>
            </w:r>
            <w:proofErr w:type="gramEnd"/>
            <w:r w:rsidRPr="0049179A">
              <w:rPr>
                <w:b/>
                <w:kern w:val="28"/>
              </w:rPr>
              <w:t>/п</w:t>
            </w:r>
          </w:p>
        </w:tc>
        <w:tc>
          <w:tcPr>
            <w:tcW w:w="3870" w:type="dxa"/>
            <w:vAlign w:val="center"/>
          </w:tcPr>
          <w:p w:rsidR="00D34CDD" w:rsidRPr="0049179A" w:rsidRDefault="00D34CDD" w:rsidP="00A52F0A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2575" w:type="dxa"/>
            <w:vAlign w:val="center"/>
          </w:tcPr>
          <w:p w:rsidR="00D34CDD" w:rsidRPr="0049179A" w:rsidRDefault="00D34CDD" w:rsidP="00A52F0A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rPr>
                <w:b/>
                <w:kern w:val="28"/>
              </w:rPr>
              <w:t>Ед. изм.</w:t>
            </w:r>
          </w:p>
        </w:tc>
        <w:tc>
          <w:tcPr>
            <w:tcW w:w="2391" w:type="dxa"/>
            <w:vAlign w:val="center"/>
          </w:tcPr>
          <w:p w:rsidR="00D34CDD" w:rsidRPr="0049179A" w:rsidRDefault="00D34CDD" w:rsidP="00A52F0A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49179A">
              <w:rPr>
                <w:rFonts w:eastAsia="Calibri"/>
                <w:b/>
              </w:rPr>
              <w:t>Значение показателя (характеристики)</w:t>
            </w:r>
          </w:p>
        </w:tc>
      </w:tr>
      <w:tr w:rsidR="000B68B0" w:rsidTr="00F83F35">
        <w:tc>
          <w:tcPr>
            <w:tcW w:w="747" w:type="dxa"/>
          </w:tcPr>
          <w:p w:rsidR="000B68B0" w:rsidRPr="00F9328E" w:rsidRDefault="000B68B0" w:rsidP="006F75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  <w:lang w:val="en-US"/>
              </w:rPr>
            </w:pPr>
            <w:bookmarkStart w:id="0" w:name="_GoBack" w:colFirst="1" w:colLast="3"/>
          </w:p>
        </w:tc>
        <w:tc>
          <w:tcPr>
            <w:tcW w:w="3870" w:type="dxa"/>
          </w:tcPr>
          <w:p w:rsidR="000B68B0" w:rsidRDefault="000B68B0" w:rsidP="00B87D58">
            <w:r w:rsidRPr="000B68B0">
              <w:t>Шприц-манометр для баллонного катетера, одноразового использования [Код позиции КТРУ   32.50.13.110-00969]</w:t>
            </w:r>
          </w:p>
        </w:tc>
        <w:tc>
          <w:tcPr>
            <w:tcW w:w="2575" w:type="dxa"/>
          </w:tcPr>
          <w:p w:rsidR="00EE385F" w:rsidRPr="00FF2347" w:rsidRDefault="00EE385F" w:rsidP="00FF2347"/>
        </w:tc>
        <w:tc>
          <w:tcPr>
            <w:tcW w:w="2391" w:type="dxa"/>
          </w:tcPr>
          <w:p w:rsidR="000B68B0" w:rsidRDefault="000B68B0" w:rsidP="000B68B0">
            <w:pPr>
              <w:jc w:val="center"/>
            </w:pPr>
          </w:p>
        </w:tc>
      </w:tr>
      <w:tr w:rsidR="000B68B0" w:rsidTr="00F83F35">
        <w:tc>
          <w:tcPr>
            <w:tcW w:w="747" w:type="dxa"/>
          </w:tcPr>
          <w:p w:rsidR="000B68B0" w:rsidRDefault="00D416DF" w:rsidP="006F75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3870" w:type="dxa"/>
            <w:vAlign w:val="center"/>
          </w:tcPr>
          <w:p w:rsidR="000B68B0" w:rsidRPr="00D15AC6" w:rsidRDefault="000B68B0" w:rsidP="00B87D58">
            <w:pPr>
              <w:rPr>
                <w:color w:val="000000"/>
              </w:rPr>
            </w:pPr>
            <w:r w:rsidRPr="00CF1043">
              <w:rPr>
                <w:color w:val="000000"/>
              </w:rPr>
              <w:t xml:space="preserve">Y-адаптер с </w:t>
            </w:r>
            <w:proofErr w:type="spellStart"/>
            <w:r w:rsidRPr="00CF1043">
              <w:rPr>
                <w:color w:val="000000"/>
              </w:rPr>
              <w:t>гемостатическим</w:t>
            </w:r>
            <w:proofErr w:type="spellEnd"/>
            <w:r w:rsidRPr="00CF1043">
              <w:rPr>
                <w:color w:val="000000"/>
              </w:rPr>
              <w:t xml:space="preserve"> клапаном</w:t>
            </w:r>
          </w:p>
        </w:tc>
        <w:tc>
          <w:tcPr>
            <w:tcW w:w="2575" w:type="dxa"/>
            <w:vAlign w:val="center"/>
          </w:tcPr>
          <w:p w:rsidR="000B68B0" w:rsidRPr="00D15AC6" w:rsidRDefault="000B68B0" w:rsidP="00B87D58">
            <w:pPr>
              <w:jc w:val="center"/>
              <w:rPr>
                <w:color w:val="000000"/>
              </w:rPr>
            </w:pPr>
          </w:p>
        </w:tc>
        <w:tc>
          <w:tcPr>
            <w:tcW w:w="2391" w:type="dxa"/>
            <w:vAlign w:val="center"/>
          </w:tcPr>
          <w:p w:rsidR="000B68B0" w:rsidRPr="00D15AC6" w:rsidRDefault="000B68B0" w:rsidP="00B87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есть</w:t>
            </w:r>
          </w:p>
        </w:tc>
      </w:tr>
      <w:tr w:rsidR="000B68B0" w:rsidTr="00F83F35">
        <w:tc>
          <w:tcPr>
            <w:tcW w:w="747" w:type="dxa"/>
          </w:tcPr>
          <w:p w:rsidR="000B68B0" w:rsidRDefault="00D416DF" w:rsidP="006F75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3870" w:type="dxa"/>
            <w:vAlign w:val="center"/>
          </w:tcPr>
          <w:p w:rsidR="000B68B0" w:rsidRPr="00D15AC6" w:rsidRDefault="000B68B0" w:rsidP="00B87D58">
            <w:pPr>
              <w:rPr>
                <w:color w:val="000000"/>
              </w:rPr>
            </w:pPr>
            <w:r w:rsidRPr="00CF1043">
              <w:rPr>
                <w:color w:val="000000"/>
              </w:rPr>
              <w:t>Объем шприца</w:t>
            </w:r>
          </w:p>
        </w:tc>
        <w:tc>
          <w:tcPr>
            <w:tcW w:w="2575" w:type="dxa"/>
            <w:vAlign w:val="center"/>
          </w:tcPr>
          <w:p w:rsidR="000B68B0" w:rsidRPr="00D15AC6" w:rsidRDefault="000B68B0" w:rsidP="00B87D58">
            <w:pPr>
              <w:jc w:val="center"/>
              <w:rPr>
                <w:color w:val="000000"/>
              </w:rPr>
            </w:pPr>
            <w:r w:rsidRPr="00CF1043">
              <w:rPr>
                <w:color w:val="000000"/>
              </w:rPr>
              <w:t>Кубический сантиметр;^миллилитр</w:t>
            </w:r>
          </w:p>
        </w:tc>
        <w:tc>
          <w:tcPr>
            <w:tcW w:w="2391" w:type="dxa"/>
            <w:vAlign w:val="center"/>
          </w:tcPr>
          <w:p w:rsidR="000B68B0" w:rsidRPr="00D15AC6" w:rsidRDefault="000B68B0" w:rsidP="00B87D58">
            <w:pPr>
              <w:jc w:val="center"/>
              <w:rPr>
                <w:color w:val="000000"/>
              </w:rPr>
            </w:pPr>
            <w:r w:rsidRPr="00CF1043">
              <w:rPr>
                <w:color w:val="000000"/>
              </w:rPr>
              <w:t>≥ 10  и  ≤ 20</w:t>
            </w:r>
          </w:p>
        </w:tc>
      </w:tr>
      <w:tr w:rsidR="000B68B0" w:rsidTr="00F83F35">
        <w:tc>
          <w:tcPr>
            <w:tcW w:w="747" w:type="dxa"/>
          </w:tcPr>
          <w:p w:rsidR="000B68B0" w:rsidRDefault="00D416DF" w:rsidP="006F75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3870" w:type="dxa"/>
            <w:vAlign w:val="center"/>
          </w:tcPr>
          <w:p w:rsidR="000B68B0" w:rsidRPr="00CF1043" w:rsidRDefault="000B68B0" w:rsidP="00B87D58">
            <w:pPr>
              <w:rPr>
                <w:color w:val="000000"/>
              </w:rPr>
            </w:pPr>
            <w:r w:rsidRPr="00CF1043">
              <w:rPr>
                <w:color w:val="000000"/>
              </w:rPr>
              <w:t>Ручка для вращения</w:t>
            </w:r>
          </w:p>
        </w:tc>
        <w:tc>
          <w:tcPr>
            <w:tcW w:w="2575" w:type="dxa"/>
            <w:vAlign w:val="center"/>
          </w:tcPr>
          <w:p w:rsidR="000B68B0" w:rsidRPr="00CF1043" w:rsidRDefault="000B68B0" w:rsidP="00B87D58">
            <w:pPr>
              <w:jc w:val="center"/>
              <w:rPr>
                <w:color w:val="000000"/>
              </w:rPr>
            </w:pPr>
          </w:p>
        </w:tc>
        <w:tc>
          <w:tcPr>
            <w:tcW w:w="2391" w:type="dxa"/>
            <w:vAlign w:val="center"/>
          </w:tcPr>
          <w:p w:rsidR="000B68B0" w:rsidRPr="00CF1043" w:rsidRDefault="000B68B0" w:rsidP="00B87D58">
            <w:pPr>
              <w:jc w:val="center"/>
              <w:rPr>
                <w:color w:val="000000"/>
              </w:rPr>
            </w:pPr>
            <w:r w:rsidRPr="00CF1043">
              <w:rPr>
                <w:color w:val="000000"/>
              </w:rPr>
              <w:t>есть</w:t>
            </w:r>
          </w:p>
        </w:tc>
      </w:tr>
      <w:tr w:rsidR="000B68B0" w:rsidTr="00F83F35">
        <w:tc>
          <w:tcPr>
            <w:tcW w:w="747" w:type="dxa"/>
          </w:tcPr>
          <w:p w:rsidR="000B68B0" w:rsidRDefault="00D416DF" w:rsidP="006F75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3870" w:type="dxa"/>
            <w:vAlign w:val="center"/>
          </w:tcPr>
          <w:p w:rsidR="000B68B0" w:rsidRPr="00CF1043" w:rsidRDefault="000B68B0" w:rsidP="00B87D58">
            <w:pPr>
              <w:rPr>
                <w:color w:val="000000"/>
              </w:rPr>
            </w:pPr>
            <w:r w:rsidRPr="00CF1043">
              <w:rPr>
                <w:color w:val="000000"/>
              </w:rPr>
              <w:t>Трехходовой краник</w:t>
            </w:r>
          </w:p>
        </w:tc>
        <w:tc>
          <w:tcPr>
            <w:tcW w:w="2575" w:type="dxa"/>
            <w:vAlign w:val="center"/>
          </w:tcPr>
          <w:p w:rsidR="000B68B0" w:rsidRPr="00CF1043" w:rsidRDefault="000B68B0" w:rsidP="00B87D58">
            <w:pPr>
              <w:jc w:val="center"/>
              <w:rPr>
                <w:color w:val="000000"/>
              </w:rPr>
            </w:pPr>
          </w:p>
        </w:tc>
        <w:tc>
          <w:tcPr>
            <w:tcW w:w="2391" w:type="dxa"/>
            <w:vAlign w:val="center"/>
          </w:tcPr>
          <w:p w:rsidR="000B68B0" w:rsidRPr="00CF1043" w:rsidRDefault="000B68B0" w:rsidP="00B87D58">
            <w:pPr>
              <w:jc w:val="center"/>
              <w:rPr>
                <w:color w:val="000000"/>
              </w:rPr>
            </w:pPr>
            <w:r w:rsidRPr="00CF1043">
              <w:rPr>
                <w:color w:val="000000"/>
              </w:rPr>
              <w:t>есть</w:t>
            </w:r>
          </w:p>
        </w:tc>
      </w:tr>
      <w:tr w:rsidR="000B68B0" w:rsidTr="00F83F35">
        <w:tc>
          <w:tcPr>
            <w:tcW w:w="747" w:type="dxa"/>
          </w:tcPr>
          <w:p w:rsidR="000B68B0" w:rsidRDefault="00D416DF" w:rsidP="006F75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3870" w:type="dxa"/>
            <w:vAlign w:val="center"/>
          </w:tcPr>
          <w:p w:rsidR="000B68B0" w:rsidRPr="00CF1043" w:rsidRDefault="000B68B0" w:rsidP="00B87D58">
            <w:pPr>
              <w:rPr>
                <w:color w:val="000000"/>
              </w:rPr>
            </w:pPr>
            <w:r w:rsidRPr="00CF1043">
              <w:rPr>
                <w:color w:val="000000"/>
              </w:rPr>
              <w:t>Устройство для введения проводника</w:t>
            </w:r>
          </w:p>
        </w:tc>
        <w:tc>
          <w:tcPr>
            <w:tcW w:w="2575" w:type="dxa"/>
            <w:vAlign w:val="center"/>
          </w:tcPr>
          <w:p w:rsidR="000B68B0" w:rsidRPr="00CF1043" w:rsidRDefault="000B68B0" w:rsidP="00B87D58">
            <w:pPr>
              <w:jc w:val="center"/>
              <w:rPr>
                <w:color w:val="000000"/>
              </w:rPr>
            </w:pPr>
          </w:p>
        </w:tc>
        <w:tc>
          <w:tcPr>
            <w:tcW w:w="2391" w:type="dxa"/>
            <w:vAlign w:val="center"/>
          </w:tcPr>
          <w:p w:rsidR="000B68B0" w:rsidRPr="00CF1043" w:rsidRDefault="000B68B0" w:rsidP="00B87D58">
            <w:pPr>
              <w:jc w:val="center"/>
              <w:rPr>
                <w:color w:val="000000"/>
              </w:rPr>
            </w:pPr>
            <w:r w:rsidRPr="00CF1043">
              <w:rPr>
                <w:color w:val="000000"/>
              </w:rPr>
              <w:t>есть</w:t>
            </w:r>
          </w:p>
        </w:tc>
      </w:tr>
      <w:bookmarkEnd w:id="0"/>
    </w:tbl>
    <w:p w:rsidR="00D34CDD" w:rsidRPr="0049179A" w:rsidRDefault="00D34CDD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</w:p>
    <w:p w:rsidR="002D3A24" w:rsidRPr="0049179A" w:rsidRDefault="00D960BF" w:rsidP="00AB0B94">
      <w:pPr>
        <w:tabs>
          <w:tab w:val="left" w:pos="0"/>
        </w:tabs>
        <w:spacing w:line="240" w:lineRule="exact"/>
      </w:pPr>
    </w:p>
    <w:p w:rsidR="005A2ACF" w:rsidRDefault="00D960BF" w:rsidP="00496DF0">
      <w:pPr>
        <w:spacing w:line="240" w:lineRule="exact"/>
        <w:jc w:val="both"/>
        <w:rPr>
          <w:i/>
        </w:rPr>
      </w:pPr>
    </w:p>
    <w:p w:rsidR="007B2A9D" w:rsidRPr="0049179A" w:rsidRDefault="00047CE7" w:rsidP="007B2A9D">
      <w:pPr>
        <w:spacing w:line="240" w:lineRule="exact"/>
        <w:ind w:firstLine="709"/>
        <w:jc w:val="both"/>
        <w:rPr>
          <w:rFonts w:eastAsia="Calibri"/>
          <w:i/>
          <w:noProof/>
        </w:rPr>
      </w:pPr>
      <w:r w:rsidRPr="0049179A">
        <w:rPr>
          <w:rFonts w:eastAsia="Calibri"/>
          <w:i/>
          <w:noProof/>
        </w:rPr>
        <w:t>Остаточный</w:t>
      </w:r>
      <w:r w:rsidRPr="00E129E6">
        <w:rPr>
          <w:rFonts w:eastAsia="Calibri"/>
          <w:i/>
          <w:noProof/>
        </w:rPr>
        <w:t xml:space="preserve"> </w:t>
      </w:r>
      <w:r w:rsidRPr="0049179A">
        <w:rPr>
          <w:rFonts w:eastAsia="Calibri"/>
          <w:i/>
          <w:noProof/>
        </w:rPr>
        <w:t>срок</w:t>
      </w:r>
      <w:r w:rsidRPr="0049179A">
        <w:rPr>
          <w:i/>
        </w:rPr>
        <w:t xml:space="preserve"> годности Товара на момент поставки должен составлять не менее 12 месяцев.</w:t>
      </w:r>
    </w:p>
    <w:p w:rsidR="007B2A9D" w:rsidRPr="00E129E6" w:rsidRDefault="00D960BF" w:rsidP="007B2A9D">
      <w:pPr>
        <w:spacing w:line="240" w:lineRule="exact"/>
        <w:ind w:firstLine="709"/>
        <w:jc w:val="center"/>
      </w:pPr>
    </w:p>
    <w:p w:rsidR="0009785A" w:rsidRPr="00E129E6" w:rsidRDefault="00D960BF" w:rsidP="007B2A9D">
      <w:pPr>
        <w:tabs>
          <w:tab w:val="left" w:pos="0"/>
        </w:tabs>
        <w:spacing w:line="240" w:lineRule="exact"/>
        <w:ind w:firstLine="709"/>
        <w:jc w:val="both"/>
        <w:rPr>
          <w:noProof/>
        </w:rPr>
      </w:pPr>
    </w:p>
    <w:p w:rsidR="00306149" w:rsidRPr="0049179A" w:rsidRDefault="00306149" w:rsidP="007B2A9D">
      <w:pPr>
        <w:tabs>
          <w:tab w:val="left" w:pos="0"/>
        </w:tabs>
        <w:spacing w:line="240" w:lineRule="exact"/>
        <w:jc w:val="center"/>
      </w:pPr>
    </w:p>
    <w:p w:rsidR="0009785A" w:rsidRPr="0049179A" w:rsidRDefault="00047CE7" w:rsidP="0009785A">
      <w:pPr>
        <w:spacing w:line="240" w:lineRule="exact"/>
        <w:jc w:val="center"/>
      </w:pPr>
      <w:r w:rsidRPr="0049179A">
        <w:rPr>
          <w:b/>
        </w:rPr>
        <w:t>Требования к упаковке, маркировке (</w:t>
      </w:r>
      <w:r w:rsidRPr="0049179A">
        <w:rPr>
          <w:rFonts w:eastAsia="Calibri"/>
          <w:b/>
        </w:rPr>
        <w:t xml:space="preserve">этикеткам) </w:t>
      </w:r>
    </w:p>
    <w:p w:rsidR="004B292F" w:rsidRPr="0049179A" w:rsidRDefault="00D960BF" w:rsidP="004B292F">
      <w:pPr>
        <w:spacing w:line="240" w:lineRule="exact"/>
        <w:jc w:val="center"/>
      </w:pPr>
    </w:p>
    <w:p w:rsidR="00916574" w:rsidRPr="0049179A" w:rsidRDefault="00047CE7" w:rsidP="00916574">
      <w:pPr>
        <w:ind w:firstLine="708"/>
        <w:jc w:val="both"/>
      </w:pPr>
      <w:r w:rsidRPr="0049179A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4B292F" w:rsidRPr="0049179A" w:rsidRDefault="00047CE7" w:rsidP="00916574">
      <w:pPr>
        <w:ind w:firstLine="708"/>
        <w:jc w:val="both"/>
        <w:rPr>
          <w:noProof/>
        </w:rPr>
      </w:pPr>
      <w:r w:rsidRPr="0049179A"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09360A" w:rsidRPr="0049179A" w:rsidRDefault="00D960BF" w:rsidP="00916574">
      <w:pPr>
        <w:ind w:firstLine="708"/>
        <w:jc w:val="both"/>
        <w:rPr>
          <w:noProof/>
        </w:rPr>
      </w:pPr>
    </w:p>
    <w:p w:rsidR="0009360A" w:rsidRPr="0049179A" w:rsidRDefault="00047CE7" w:rsidP="0009360A">
      <w:pPr>
        <w:jc w:val="both"/>
        <w:rPr>
          <w:rFonts w:eastAsia="Calibri"/>
          <w:b/>
          <w:sz w:val="20"/>
          <w:szCs w:val="20"/>
        </w:rPr>
      </w:pPr>
      <w:r w:rsidRPr="0049179A">
        <w:rPr>
          <w:rFonts w:eastAsia="Calibri"/>
          <w:b/>
          <w:sz w:val="20"/>
          <w:szCs w:val="20"/>
        </w:rPr>
        <w:t xml:space="preserve">Примечание: </w:t>
      </w:r>
    </w:p>
    <w:p w:rsidR="0009360A" w:rsidRPr="009E334A" w:rsidRDefault="00047CE7" w:rsidP="0009360A">
      <w:pPr>
        <w:jc w:val="both"/>
      </w:pPr>
      <w:r w:rsidRPr="0049179A">
        <w:rPr>
          <w:rFonts w:eastAsia="Calibri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sectPr w:rsidR="0009360A" w:rsidRPr="009E334A" w:rsidSect="0011473B">
      <w:head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BF" w:rsidRDefault="00D960BF">
      <w:r>
        <w:separator/>
      </w:r>
    </w:p>
  </w:endnote>
  <w:endnote w:type="continuationSeparator" w:id="0">
    <w:p w:rsidR="00D960BF" w:rsidRDefault="00D9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BF" w:rsidRDefault="00D960BF">
      <w:r>
        <w:separator/>
      </w:r>
    </w:p>
  </w:footnote>
  <w:footnote w:type="continuationSeparator" w:id="0">
    <w:p w:rsidR="00D960BF" w:rsidRDefault="00D96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047CE7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8264A5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D960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B022B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EC5A24" w:tentative="1">
      <w:start w:val="1"/>
      <w:numFmt w:val="lowerLetter"/>
      <w:lvlText w:val="%2."/>
      <w:lvlJc w:val="left"/>
      <w:pPr>
        <w:ind w:left="1440" w:hanging="360"/>
      </w:pPr>
    </w:lvl>
    <w:lvl w:ilvl="2" w:tplc="B4DA9D74" w:tentative="1">
      <w:start w:val="1"/>
      <w:numFmt w:val="lowerRoman"/>
      <w:lvlText w:val="%3."/>
      <w:lvlJc w:val="right"/>
      <w:pPr>
        <w:ind w:left="2160" w:hanging="180"/>
      </w:pPr>
    </w:lvl>
    <w:lvl w:ilvl="3" w:tplc="0E52B4CC" w:tentative="1">
      <w:start w:val="1"/>
      <w:numFmt w:val="decimal"/>
      <w:lvlText w:val="%4."/>
      <w:lvlJc w:val="left"/>
      <w:pPr>
        <w:ind w:left="2880" w:hanging="360"/>
      </w:pPr>
    </w:lvl>
    <w:lvl w:ilvl="4" w:tplc="7E5E53A0" w:tentative="1">
      <w:start w:val="1"/>
      <w:numFmt w:val="lowerLetter"/>
      <w:lvlText w:val="%5."/>
      <w:lvlJc w:val="left"/>
      <w:pPr>
        <w:ind w:left="3600" w:hanging="360"/>
      </w:pPr>
    </w:lvl>
    <w:lvl w:ilvl="5" w:tplc="968CF6A6" w:tentative="1">
      <w:start w:val="1"/>
      <w:numFmt w:val="lowerRoman"/>
      <w:lvlText w:val="%6."/>
      <w:lvlJc w:val="right"/>
      <w:pPr>
        <w:ind w:left="4320" w:hanging="180"/>
      </w:pPr>
    </w:lvl>
    <w:lvl w:ilvl="6" w:tplc="FF1C757E" w:tentative="1">
      <w:start w:val="1"/>
      <w:numFmt w:val="decimal"/>
      <w:lvlText w:val="%7."/>
      <w:lvlJc w:val="left"/>
      <w:pPr>
        <w:ind w:left="5040" w:hanging="360"/>
      </w:pPr>
    </w:lvl>
    <w:lvl w:ilvl="7" w:tplc="CAF47D74" w:tentative="1">
      <w:start w:val="1"/>
      <w:numFmt w:val="lowerLetter"/>
      <w:lvlText w:val="%8."/>
      <w:lvlJc w:val="left"/>
      <w:pPr>
        <w:ind w:left="5760" w:hanging="360"/>
      </w:pPr>
    </w:lvl>
    <w:lvl w:ilvl="8" w:tplc="40B49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67BCFED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49C5C00" w:tentative="1">
      <w:start w:val="1"/>
      <w:numFmt w:val="lowerLetter"/>
      <w:lvlText w:val="%2."/>
      <w:lvlJc w:val="left"/>
      <w:pPr>
        <w:ind w:left="1440" w:hanging="360"/>
      </w:pPr>
    </w:lvl>
    <w:lvl w:ilvl="2" w:tplc="DE7CE3A8" w:tentative="1">
      <w:start w:val="1"/>
      <w:numFmt w:val="lowerRoman"/>
      <w:lvlText w:val="%3."/>
      <w:lvlJc w:val="right"/>
      <w:pPr>
        <w:ind w:left="2160" w:hanging="180"/>
      </w:pPr>
    </w:lvl>
    <w:lvl w:ilvl="3" w:tplc="5C18765E" w:tentative="1">
      <w:start w:val="1"/>
      <w:numFmt w:val="decimal"/>
      <w:lvlText w:val="%4."/>
      <w:lvlJc w:val="left"/>
      <w:pPr>
        <w:ind w:left="2880" w:hanging="360"/>
      </w:pPr>
    </w:lvl>
    <w:lvl w:ilvl="4" w:tplc="6ACEC6D4" w:tentative="1">
      <w:start w:val="1"/>
      <w:numFmt w:val="lowerLetter"/>
      <w:lvlText w:val="%5."/>
      <w:lvlJc w:val="left"/>
      <w:pPr>
        <w:ind w:left="3600" w:hanging="360"/>
      </w:pPr>
    </w:lvl>
    <w:lvl w:ilvl="5" w:tplc="49DE3FD0" w:tentative="1">
      <w:start w:val="1"/>
      <w:numFmt w:val="lowerRoman"/>
      <w:lvlText w:val="%6."/>
      <w:lvlJc w:val="right"/>
      <w:pPr>
        <w:ind w:left="4320" w:hanging="180"/>
      </w:pPr>
    </w:lvl>
    <w:lvl w:ilvl="6" w:tplc="83A0F042" w:tentative="1">
      <w:start w:val="1"/>
      <w:numFmt w:val="decimal"/>
      <w:lvlText w:val="%7."/>
      <w:lvlJc w:val="left"/>
      <w:pPr>
        <w:ind w:left="5040" w:hanging="360"/>
      </w:pPr>
    </w:lvl>
    <w:lvl w:ilvl="7" w:tplc="9836E010" w:tentative="1">
      <w:start w:val="1"/>
      <w:numFmt w:val="lowerLetter"/>
      <w:lvlText w:val="%8."/>
      <w:lvlJc w:val="left"/>
      <w:pPr>
        <w:ind w:left="5760" w:hanging="360"/>
      </w:pPr>
    </w:lvl>
    <w:lvl w:ilvl="8" w:tplc="842E6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896450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77A203E" w:tentative="1">
      <w:start w:val="1"/>
      <w:numFmt w:val="lowerLetter"/>
      <w:lvlText w:val="%2."/>
      <w:lvlJc w:val="left"/>
      <w:pPr>
        <w:ind w:left="1440" w:hanging="360"/>
      </w:pPr>
    </w:lvl>
    <w:lvl w:ilvl="2" w:tplc="2BEE955C" w:tentative="1">
      <w:start w:val="1"/>
      <w:numFmt w:val="lowerRoman"/>
      <w:lvlText w:val="%3."/>
      <w:lvlJc w:val="right"/>
      <w:pPr>
        <w:ind w:left="2160" w:hanging="180"/>
      </w:pPr>
    </w:lvl>
    <w:lvl w:ilvl="3" w:tplc="6BE0EAD0" w:tentative="1">
      <w:start w:val="1"/>
      <w:numFmt w:val="decimal"/>
      <w:lvlText w:val="%4."/>
      <w:lvlJc w:val="left"/>
      <w:pPr>
        <w:ind w:left="2880" w:hanging="360"/>
      </w:pPr>
    </w:lvl>
    <w:lvl w:ilvl="4" w:tplc="AE8478F0" w:tentative="1">
      <w:start w:val="1"/>
      <w:numFmt w:val="lowerLetter"/>
      <w:lvlText w:val="%5."/>
      <w:lvlJc w:val="left"/>
      <w:pPr>
        <w:ind w:left="3600" w:hanging="360"/>
      </w:pPr>
    </w:lvl>
    <w:lvl w:ilvl="5" w:tplc="1F986532" w:tentative="1">
      <w:start w:val="1"/>
      <w:numFmt w:val="lowerRoman"/>
      <w:lvlText w:val="%6."/>
      <w:lvlJc w:val="right"/>
      <w:pPr>
        <w:ind w:left="4320" w:hanging="180"/>
      </w:pPr>
    </w:lvl>
    <w:lvl w:ilvl="6" w:tplc="9578CBF2" w:tentative="1">
      <w:start w:val="1"/>
      <w:numFmt w:val="decimal"/>
      <w:lvlText w:val="%7."/>
      <w:lvlJc w:val="left"/>
      <w:pPr>
        <w:ind w:left="5040" w:hanging="360"/>
      </w:pPr>
    </w:lvl>
    <w:lvl w:ilvl="7" w:tplc="7BB09E76" w:tentative="1">
      <w:start w:val="1"/>
      <w:numFmt w:val="lowerLetter"/>
      <w:lvlText w:val="%8."/>
      <w:lvlJc w:val="left"/>
      <w:pPr>
        <w:ind w:left="5760" w:hanging="360"/>
      </w:pPr>
    </w:lvl>
    <w:lvl w:ilvl="8" w:tplc="9DFC6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A260B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8027DE" w:tentative="1">
      <w:start w:val="1"/>
      <w:numFmt w:val="lowerLetter"/>
      <w:lvlText w:val="%2."/>
      <w:lvlJc w:val="left"/>
      <w:pPr>
        <w:ind w:left="1440" w:hanging="360"/>
      </w:pPr>
    </w:lvl>
    <w:lvl w:ilvl="2" w:tplc="CFB01EAA" w:tentative="1">
      <w:start w:val="1"/>
      <w:numFmt w:val="lowerRoman"/>
      <w:lvlText w:val="%3."/>
      <w:lvlJc w:val="right"/>
      <w:pPr>
        <w:ind w:left="2160" w:hanging="180"/>
      </w:pPr>
    </w:lvl>
    <w:lvl w:ilvl="3" w:tplc="B5FC05F2" w:tentative="1">
      <w:start w:val="1"/>
      <w:numFmt w:val="decimal"/>
      <w:lvlText w:val="%4."/>
      <w:lvlJc w:val="left"/>
      <w:pPr>
        <w:ind w:left="2880" w:hanging="360"/>
      </w:pPr>
    </w:lvl>
    <w:lvl w:ilvl="4" w:tplc="5E4AAF4E" w:tentative="1">
      <w:start w:val="1"/>
      <w:numFmt w:val="lowerLetter"/>
      <w:lvlText w:val="%5."/>
      <w:lvlJc w:val="left"/>
      <w:pPr>
        <w:ind w:left="3600" w:hanging="360"/>
      </w:pPr>
    </w:lvl>
    <w:lvl w:ilvl="5" w:tplc="F43640D0" w:tentative="1">
      <w:start w:val="1"/>
      <w:numFmt w:val="lowerRoman"/>
      <w:lvlText w:val="%6."/>
      <w:lvlJc w:val="right"/>
      <w:pPr>
        <w:ind w:left="4320" w:hanging="180"/>
      </w:pPr>
    </w:lvl>
    <w:lvl w:ilvl="6" w:tplc="CD2C964A" w:tentative="1">
      <w:start w:val="1"/>
      <w:numFmt w:val="decimal"/>
      <w:lvlText w:val="%7."/>
      <w:lvlJc w:val="left"/>
      <w:pPr>
        <w:ind w:left="5040" w:hanging="360"/>
      </w:pPr>
    </w:lvl>
    <w:lvl w:ilvl="7" w:tplc="2BE41FF2" w:tentative="1">
      <w:start w:val="1"/>
      <w:numFmt w:val="lowerLetter"/>
      <w:lvlText w:val="%8."/>
      <w:lvlJc w:val="left"/>
      <w:pPr>
        <w:ind w:left="5760" w:hanging="360"/>
      </w:pPr>
    </w:lvl>
    <w:lvl w:ilvl="8" w:tplc="01CEB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DA8A66F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3B48ADB4" w:tentative="1">
      <w:start w:val="1"/>
      <w:numFmt w:val="lowerLetter"/>
      <w:lvlText w:val="%2."/>
      <w:lvlJc w:val="left"/>
      <w:pPr>
        <w:ind w:left="1789" w:hanging="360"/>
      </w:pPr>
    </w:lvl>
    <w:lvl w:ilvl="2" w:tplc="4A16948C" w:tentative="1">
      <w:start w:val="1"/>
      <w:numFmt w:val="lowerRoman"/>
      <w:lvlText w:val="%3."/>
      <w:lvlJc w:val="right"/>
      <w:pPr>
        <w:ind w:left="2509" w:hanging="180"/>
      </w:pPr>
    </w:lvl>
    <w:lvl w:ilvl="3" w:tplc="6D1A20E2" w:tentative="1">
      <w:start w:val="1"/>
      <w:numFmt w:val="decimal"/>
      <w:lvlText w:val="%4."/>
      <w:lvlJc w:val="left"/>
      <w:pPr>
        <w:ind w:left="3229" w:hanging="360"/>
      </w:pPr>
    </w:lvl>
    <w:lvl w:ilvl="4" w:tplc="0646F5D2" w:tentative="1">
      <w:start w:val="1"/>
      <w:numFmt w:val="lowerLetter"/>
      <w:lvlText w:val="%5."/>
      <w:lvlJc w:val="left"/>
      <w:pPr>
        <w:ind w:left="3949" w:hanging="360"/>
      </w:pPr>
    </w:lvl>
    <w:lvl w:ilvl="5" w:tplc="2842F726" w:tentative="1">
      <w:start w:val="1"/>
      <w:numFmt w:val="lowerRoman"/>
      <w:lvlText w:val="%6."/>
      <w:lvlJc w:val="right"/>
      <w:pPr>
        <w:ind w:left="4669" w:hanging="180"/>
      </w:pPr>
    </w:lvl>
    <w:lvl w:ilvl="6" w:tplc="22AC7368" w:tentative="1">
      <w:start w:val="1"/>
      <w:numFmt w:val="decimal"/>
      <w:lvlText w:val="%7."/>
      <w:lvlJc w:val="left"/>
      <w:pPr>
        <w:ind w:left="5389" w:hanging="360"/>
      </w:pPr>
    </w:lvl>
    <w:lvl w:ilvl="7" w:tplc="C5B89534" w:tentative="1">
      <w:start w:val="1"/>
      <w:numFmt w:val="lowerLetter"/>
      <w:lvlText w:val="%8."/>
      <w:lvlJc w:val="left"/>
      <w:pPr>
        <w:ind w:left="6109" w:hanging="360"/>
      </w:pPr>
    </w:lvl>
    <w:lvl w:ilvl="8" w:tplc="89CE1B6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267CC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A6253E" w:tentative="1">
      <w:start w:val="1"/>
      <w:numFmt w:val="lowerLetter"/>
      <w:lvlText w:val="%2."/>
      <w:lvlJc w:val="left"/>
      <w:pPr>
        <w:ind w:left="1440" w:hanging="360"/>
      </w:pPr>
    </w:lvl>
    <w:lvl w:ilvl="2" w:tplc="21260400" w:tentative="1">
      <w:start w:val="1"/>
      <w:numFmt w:val="lowerRoman"/>
      <w:lvlText w:val="%3."/>
      <w:lvlJc w:val="right"/>
      <w:pPr>
        <w:ind w:left="2160" w:hanging="180"/>
      </w:pPr>
    </w:lvl>
    <w:lvl w:ilvl="3" w:tplc="CB60E05E" w:tentative="1">
      <w:start w:val="1"/>
      <w:numFmt w:val="decimal"/>
      <w:lvlText w:val="%4."/>
      <w:lvlJc w:val="left"/>
      <w:pPr>
        <w:ind w:left="2880" w:hanging="360"/>
      </w:pPr>
    </w:lvl>
    <w:lvl w:ilvl="4" w:tplc="FB4E91F2" w:tentative="1">
      <w:start w:val="1"/>
      <w:numFmt w:val="lowerLetter"/>
      <w:lvlText w:val="%5."/>
      <w:lvlJc w:val="left"/>
      <w:pPr>
        <w:ind w:left="3600" w:hanging="360"/>
      </w:pPr>
    </w:lvl>
    <w:lvl w:ilvl="5" w:tplc="8DD6D634" w:tentative="1">
      <w:start w:val="1"/>
      <w:numFmt w:val="lowerRoman"/>
      <w:lvlText w:val="%6."/>
      <w:lvlJc w:val="right"/>
      <w:pPr>
        <w:ind w:left="4320" w:hanging="180"/>
      </w:pPr>
    </w:lvl>
    <w:lvl w:ilvl="6" w:tplc="27F44A1A" w:tentative="1">
      <w:start w:val="1"/>
      <w:numFmt w:val="decimal"/>
      <w:lvlText w:val="%7."/>
      <w:lvlJc w:val="left"/>
      <w:pPr>
        <w:ind w:left="5040" w:hanging="360"/>
      </w:pPr>
    </w:lvl>
    <w:lvl w:ilvl="7" w:tplc="541C0B9E" w:tentative="1">
      <w:start w:val="1"/>
      <w:numFmt w:val="lowerLetter"/>
      <w:lvlText w:val="%8."/>
      <w:lvlJc w:val="left"/>
      <w:pPr>
        <w:ind w:left="5760" w:hanging="360"/>
      </w:pPr>
    </w:lvl>
    <w:lvl w:ilvl="8" w:tplc="F6081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9BD829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F21B62" w:tentative="1">
      <w:start w:val="1"/>
      <w:numFmt w:val="lowerLetter"/>
      <w:lvlText w:val="%2."/>
      <w:lvlJc w:val="left"/>
      <w:pPr>
        <w:ind w:left="1440" w:hanging="360"/>
      </w:pPr>
    </w:lvl>
    <w:lvl w:ilvl="2" w:tplc="CE10C5FC" w:tentative="1">
      <w:start w:val="1"/>
      <w:numFmt w:val="lowerRoman"/>
      <w:lvlText w:val="%3."/>
      <w:lvlJc w:val="right"/>
      <w:pPr>
        <w:ind w:left="2160" w:hanging="180"/>
      </w:pPr>
    </w:lvl>
    <w:lvl w:ilvl="3" w:tplc="CEFC1D82" w:tentative="1">
      <w:start w:val="1"/>
      <w:numFmt w:val="decimal"/>
      <w:lvlText w:val="%4."/>
      <w:lvlJc w:val="left"/>
      <w:pPr>
        <w:ind w:left="2880" w:hanging="360"/>
      </w:pPr>
    </w:lvl>
    <w:lvl w:ilvl="4" w:tplc="8D346858" w:tentative="1">
      <w:start w:val="1"/>
      <w:numFmt w:val="lowerLetter"/>
      <w:lvlText w:val="%5."/>
      <w:lvlJc w:val="left"/>
      <w:pPr>
        <w:ind w:left="3600" w:hanging="360"/>
      </w:pPr>
    </w:lvl>
    <w:lvl w:ilvl="5" w:tplc="5180ED42" w:tentative="1">
      <w:start w:val="1"/>
      <w:numFmt w:val="lowerRoman"/>
      <w:lvlText w:val="%6."/>
      <w:lvlJc w:val="right"/>
      <w:pPr>
        <w:ind w:left="4320" w:hanging="180"/>
      </w:pPr>
    </w:lvl>
    <w:lvl w:ilvl="6" w:tplc="ADF65BB6" w:tentative="1">
      <w:start w:val="1"/>
      <w:numFmt w:val="decimal"/>
      <w:lvlText w:val="%7."/>
      <w:lvlJc w:val="left"/>
      <w:pPr>
        <w:ind w:left="5040" w:hanging="360"/>
      </w:pPr>
    </w:lvl>
    <w:lvl w:ilvl="7" w:tplc="BF688E20" w:tentative="1">
      <w:start w:val="1"/>
      <w:numFmt w:val="lowerLetter"/>
      <w:lvlText w:val="%8."/>
      <w:lvlJc w:val="left"/>
      <w:pPr>
        <w:ind w:left="5760" w:hanging="360"/>
      </w:pPr>
    </w:lvl>
    <w:lvl w:ilvl="8" w:tplc="CD2A3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43B02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641C0" w:tentative="1">
      <w:start w:val="1"/>
      <w:numFmt w:val="lowerLetter"/>
      <w:lvlText w:val="%2."/>
      <w:lvlJc w:val="left"/>
      <w:pPr>
        <w:ind w:left="1440" w:hanging="360"/>
      </w:pPr>
    </w:lvl>
    <w:lvl w:ilvl="2" w:tplc="B3D0D774" w:tentative="1">
      <w:start w:val="1"/>
      <w:numFmt w:val="lowerRoman"/>
      <w:lvlText w:val="%3."/>
      <w:lvlJc w:val="right"/>
      <w:pPr>
        <w:ind w:left="2160" w:hanging="180"/>
      </w:pPr>
    </w:lvl>
    <w:lvl w:ilvl="3" w:tplc="19B6C84E" w:tentative="1">
      <w:start w:val="1"/>
      <w:numFmt w:val="decimal"/>
      <w:lvlText w:val="%4."/>
      <w:lvlJc w:val="left"/>
      <w:pPr>
        <w:ind w:left="2880" w:hanging="360"/>
      </w:pPr>
    </w:lvl>
    <w:lvl w:ilvl="4" w:tplc="08BA19F8" w:tentative="1">
      <w:start w:val="1"/>
      <w:numFmt w:val="lowerLetter"/>
      <w:lvlText w:val="%5."/>
      <w:lvlJc w:val="left"/>
      <w:pPr>
        <w:ind w:left="3600" w:hanging="360"/>
      </w:pPr>
    </w:lvl>
    <w:lvl w:ilvl="5" w:tplc="C950A4C0" w:tentative="1">
      <w:start w:val="1"/>
      <w:numFmt w:val="lowerRoman"/>
      <w:lvlText w:val="%6."/>
      <w:lvlJc w:val="right"/>
      <w:pPr>
        <w:ind w:left="4320" w:hanging="180"/>
      </w:pPr>
    </w:lvl>
    <w:lvl w:ilvl="6" w:tplc="F002400C" w:tentative="1">
      <w:start w:val="1"/>
      <w:numFmt w:val="decimal"/>
      <w:lvlText w:val="%7."/>
      <w:lvlJc w:val="left"/>
      <w:pPr>
        <w:ind w:left="5040" w:hanging="360"/>
      </w:pPr>
    </w:lvl>
    <w:lvl w:ilvl="7" w:tplc="69A20CA2" w:tentative="1">
      <w:start w:val="1"/>
      <w:numFmt w:val="lowerLetter"/>
      <w:lvlText w:val="%8."/>
      <w:lvlJc w:val="left"/>
      <w:pPr>
        <w:ind w:left="5760" w:hanging="360"/>
      </w:pPr>
    </w:lvl>
    <w:lvl w:ilvl="8" w:tplc="F1B09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17E4D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88F5A0" w:tentative="1">
      <w:start w:val="1"/>
      <w:numFmt w:val="lowerLetter"/>
      <w:lvlText w:val="%2."/>
      <w:lvlJc w:val="left"/>
      <w:pPr>
        <w:ind w:left="1440" w:hanging="360"/>
      </w:pPr>
    </w:lvl>
    <w:lvl w:ilvl="2" w:tplc="B7281A1E" w:tentative="1">
      <w:start w:val="1"/>
      <w:numFmt w:val="lowerRoman"/>
      <w:lvlText w:val="%3."/>
      <w:lvlJc w:val="right"/>
      <w:pPr>
        <w:ind w:left="2160" w:hanging="180"/>
      </w:pPr>
    </w:lvl>
    <w:lvl w:ilvl="3" w:tplc="556EF31E" w:tentative="1">
      <w:start w:val="1"/>
      <w:numFmt w:val="decimal"/>
      <w:lvlText w:val="%4."/>
      <w:lvlJc w:val="left"/>
      <w:pPr>
        <w:ind w:left="2880" w:hanging="360"/>
      </w:pPr>
    </w:lvl>
    <w:lvl w:ilvl="4" w:tplc="6E10C66C" w:tentative="1">
      <w:start w:val="1"/>
      <w:numFmt w:val="lowerLetter"/>
      <w:lvlText w:val="%5."/>
      <w:lvlJc w:val="left"/>
      <w:pPr>
        <w:ind w:left="3600" w:hanging="360"/>
      </w:pPr>
    </w:lvl>
    <w:lvl w:ilvl="5" w:tplc="B524CF1A" w:tentative="1">
      <w:start w:val="1"/>
      <w:numFmt w:val="lowerRoman"/>
      <w:lvlText w:val="%6."/>
      <w:lvlJc w:val="right"/>
      <w:pPr>
        <w:ind w:left="4320" w:hanging="180"/>
      </w:pPr>
    </w:lvl>
    <w:lvl w:ilvl="6" w:tplc="BB44A484" w:tentative="1">
      <w:start w:val="1"/>
      <w:numFmt w:val="decimal"/>
      <w:lvlText w:val="%7."/>
      <w:lvlJc w:val="left"/>
      <w:pPr>
        <w:ind w:left="5040" w:hanging="360"/>
      </w:pPr>
    </w:lvl>
    <w:lvl w:ilvl="7" w:tplc="CCD8F4A6" w:tentative="1">
      <w:start w:val="1"/>
      <w:numFmt w:val="lowerLetter"/>
      <w:lvlText w:val="%8."/>
      <w:lvlJc w:val="left"/>
      <w:pPr>
        <w:ind w:left="5760" w:hanging="360"/>
      </w:pPr>
    </w:lvl>
    <w:lvl w:ilvl="8" w:tplc="3482AB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149"/>
    <w:rsid w:val="000438FE"/>
    <w:rsid w:val="00047183"/>
    <w:rsid w:val="00047CE7"/>
    <w:rsid w:val="000B68B0"/>
    <w:rsid w:val="000D196D"/>
    <w:rsid w:val="00306149"/>
    <w:rsid w:val="003F2D24"/>
    <w:rsid w:val="00634BA0"/>
    <w:rsid w:val="0076265B"/>
    <w:rsid w:val="008264A5"/>
    <w:rsid w:val="009E6C0B"/>
    <w:rsid w:val="00B0697D"/>
    <w:rsid w:val="00CF0E49"/>
    <w:rsid w:val="00D34CDD"/>
    <w:rsid w:val="00D416DF"/>
    <w:rsid w:val="00D84CDC"/>
    <w:rsid w:val="00D960BF"/>
    <w:rsid w:val="00DD2F59"/>
    <w:rsid w:val="00E129E6"/>
    <w:rsid w:val="00E66DB2"/>
    <w:rsid w:val="00E843B0"/>
    <w:rsid w:val="00EE385F"/>
    <w:rsid w:val="00F83F35"/>
    <w:rsid w:val="00F9328E"/>
    <w:rsid w:val="00FC6226"/>
    <w:rsid w:val="00FF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CF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CF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9C45F-202C-4F91-BAB1-854112AE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Олеся</cp:lastModifiedBy>
  <cp:revision>12</cp:revision>
  <cp:lastPrinted>2015-01-13T07:06:00Z</cp:lastPrinted>
  <dcterms:created xsi:type="dcterms:W3CDTF">2024-03-19T03:23:00Z</dcterms:created>
  <dcterms:modified xsi:type="dcterms:W3CDTF">2026-08-12T07:12:00Z</dcterms:modified>
</cp:coreProperties>
</file>