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6B72A2"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0E5F98">
      <w:pPr>
        <w:ind w:firstLine="709"/>
        <w:jc w:val="center"/>
      </w:pPr>
      <w:r w:rsidRPr="002B4140">
        <w:t xml:space="preserve">на поставку медицинских изделий: </w:t>
      </w:r>
      <w:r w:rsidR="006C18A0">
        <w:t xml:space="preserve"> </w:t>
      </w:r>
      <w:r w:rsidR="00FC5991">
        <w:t xml:space="preserve"> </w:t>
      </w:r>
      <w:r w:rsidR="00FC5991" w:rsidRPr="00FC5991">
        <w:t>Устройство промывающее для микропланшетов ИВД, автоматическое</w:t>
      </w:r>
      <w:r w:rsidR="003D7607">
        <w:t xml:space="preserve">,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6B72A2" w:rsidP="0077221E"/>
    <w:p w:rsidR="0077221E" w:rsidRPr="002B4140" w:rsidRDefault="000B5C82" w:rsidP="0077221E">
      <w:r w:rsidRPr="002B4140">
        <w:t xml:space="preserve">      г. ____________                                                                                                «___»  ________ 20___ г.</w:t>
      </w:r>
    </w:p>
    <w:p w:rsidR="0077221E" w:rsidRPr="002B4140" w:rsidRDefault="006B72A2" w:rsidP="0077221E">
      <w:pPr>
        <w:rPr>
          <w:color w:val="4F81BD"/>
        </w:rPr>
      </w:pPr>
    </w:p>
    <w:p w:rsidR="00A4014F" w:rsidRPr="002B4140" w:rsidRDefault="00A4014F" w:rsidP="00A4014F">
      <w:pPr>
        <w:jc w:val="both"/>
        <w:rPr>
          <w:rFonts w:eastAsiaTheme="minorHAnsi"/>
          <w:lang w:eastAsia="en-US"/>
        </w:rPr>
      </w:pPr>
      <w:r w:rsidRPr="00EC0382">
        <w:rPr>
          <w:rFonts w:eastAsiaTheme="minorHAnsi"/>
          <w:lang w:eastAsia="en-US"/>
        </w:rPr>
        <w:t xml:space="preserve">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0E5F98">
        <w:t xml:space="preserve"> </w:t>
      </w:r>
      <w:r w:rsidR="00FC5991">
        <w:t>26227260110772703010010244036</w:t>
      </w:r>
      <w:bookmarkStart w:id="0" w:name="_GoBack"/>
      <w:bookmarkEnd w:id="0"/>
      <w:r w:rsidR="000E5F98" w:rsidRPr="000E5F98">
        <w:t>0000244</w:t>
      </w:r>
      <w:r w:rsidRPr="00EA5185">
        <w:t>), заключили настоящий контракт (далее - Контракт) о нижеследующем:</w:t>
      </w:r>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r w:rsidR="00FC5991">
        <w:t xml:space="preserve"> </w:t>
      </w:r>
      <w:r w:rsidR="006C18A0">
        <w:t xml:space="preserve"> </w:t>
      </w:r>
      <w:r w:rsidR="00FC5991" w:rsidRPr="00FC5991">
        <w:t>Устройство промывающее для микропланшетов ИВД, автоматическое</w:t>
      </w:r>
      <w:r w:rsidR="000E5F98" w:rsidRPr="000E5F98">
        <w:t xml:space="preserve"> </w:t>
      </w:r>
      <w:r w:rsidR="000E5F98">
        <w:t xml:space="preserve"> </w:t>
      </w:r>
      <w:r w:rsidR="003531F7" w:rsidRPr="003531F7">
        <w:t xml:space="preserve"> </w:t>
      </w:r>
      <w:r w:rsidR="000E5F98">
        <w:t>26.60.12.119</w:t>
      </w:r>
      <w:r w:rsidR="003531F7" w:rsidRPr="003531F7">
        <w:t xml:space="preserve"> </w:t>
      </w:r>
      <w:r w:rsidRPr="002B4140">
        <w:t xml:space="preserve">(далее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6B72A2"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 (____________)______ 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6B72A2"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 обеспечить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3.3.8.1.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3.3.8.2.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6B72A2"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6B72A2"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в Место поставки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дней с даты заключения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 до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срок действия которой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vertAlign w:val="superscript"/>
        </w:rPr>
        <w:t>1</w:t>
      </w:r>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6B72A2"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в) контроль наличия/отсутствия внешних повреждений оригинальной упаковки Оборудования;</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6.4. После устранения недостатков, послуживших основанием для неподписания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r w:rsidRPr="002B4140">
          <w:rPr>
            <w:rFonts w:eastAsiaTheme="minorHAnsi"/>
            <w:lang w:eastAsia="en-US"/>
          </w:rPr>
          <w:t>пп.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6B72A2"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7.6. 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6B72A2"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8.2. 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8.6. Гарантийный срок на комплектующие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с даты уведомления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6B72A2"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9.1.1. 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 Поставщиком и Заказчиком..</w:t>
      </w:r>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6B72A2" w:rsidP="00E81B68">
      <w:pPr>
        <w:ind w:firstLine="708"/>
        <w:jc w:val="both"/>
      </w:pPr>
    </w:p>
    <w:p w:rsidR="00781C85" w:rsidRPr="002B4140" w:rsidRDefault="000B5C82" w:rsidP="00E81B68">
      <w:pPr>
        <w:jc w:val="both"/>
      </w:pPr>
      <w:r w:rsidRPr="002B4140">
        <w:t xml:space="preserve">9.6. В случае отказа Поставщика от исполнения принятых на себя по настоящему Контракту обязательств по поставке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е допускается выплата аванса при исполнении Контракта в случае если цена контракта на двадцать пять и более процентов ниже начальной (максимальной) цены контракта.</w:t>
      </w:r>
    </w:p>
    <w:p w:rsidR="0066791F" w:rsidRPr="002B4140" w:rsidRDefault="006B72A2"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xml:space="preserve">, уменьшенной на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6B72A2"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 xml:space="preserve">.1. Настоящий контракт вступает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r w:rsidR="00012B2C">
        <w:t xml:space="preserve">с </w:t>
      </w:r>
      <w:r w:rsidR="000B5C82" w:rsidRPr="002B4140">
        <w:t xml:space="preserve"> даты заключения контракта.</w:t>
      </w:r>
    </w:p>
    <w:p w:rsidR="00393301" w:rsidRPr="006978E0" w:rsidRDefault="000B5C82" w:rsidP="00DD1039">
      <w:pPr>
        <w:jc w:val="both"/>
      </w:pPr>
      <w:r w:rsidRPr="002B4140">
        <w:t xml:space="preserve">Дата окончания исполнения контракта </w:t>
      </w:r>
      <w:r w:rsidR="00043A28">
        <w:rPr>
          <w:noProof/>
        </w:rPr>
        <w:t>30.11</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6B72A2"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6B72A2"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6B72A2"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6B72A2"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6B72A2"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6B72A2" w:rsidP="004A43EC">
      <w:pPr>
        <w:pStyle w:val="Bodytext110"/>
        <w:shd w:val="clear" w:color="auto" w:fill="auto"/>
        <w:spacing w:line="240" w:lineRule="auto"/>
        <w:rPr>
          <w:rFonts w:ascii="Times New Roman" w:hAnsi="Times New Roman" w:cs="Times New Roman"/>
          <w:b/>
          <w:sz w:val="24"/>
          <w:szCs w:val="24"/>
        </w:rPr>
      </w:pPr>
    </w:p>
    <w:p w:rsidR="004A43EC" w:rsidRPr="002B4140" w:rsidRDefault="006B72A2"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6B72A2"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6B72A2" w:rsidP="005C3438">
            <w:pPr>
              <w:widowControl w:val="0"/>
              <w:autoSpaceDE w:val="0"/>
              <w:autoSpaceDN w:val="0"/>
              <w:adjustRightInd w:val="0"/>
              <w:spacing w:line="240" w:lineRule="exact"/>
              <w:rPr>
                <w:i/>
              </w:rPr>
            </w:pPr>
          </w:p>
          <w:p w:rsidR="005C3438" w:rsidRPr="002B4140" w:rsidRDefault="006B72A2"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6B72A2"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6B72A2"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6B72A2" w:rsidP="005C3438">
                  <w:pPr>
                    <w:widowControl w:val="0"/>
                    <w:autoSpaceDE w:val="0"/>
                    <w:autoSpaceDN w:val="0"/>
                    <w:adjustRightInd w:val="0"/>
                  </w:pPr>
                </w:p>
                <w:p w:rsidR="005C3438" w:rsidRPr="002B4140" w:rsidRDefault="006B72A2" w:rsidP="005C3438">
                  <w:pPr>
                    <w:widowControl w:val="0"/>
                    <w:autoSpaceDE w:val="0"/>
                    <w:autoSpaceDN w:val="0"/>
                    <w:adjustRightInd w:val="0"/>
                  </w:pPr>
                </w:p>
                <w:p w:rsidR="005C3438" w:rsidRPr="002B4140" w:rsidRDefault="006B72A2"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6B72A2"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6B72A2" w:rsidP="004A43EC">
      <w:pPr>
        <w:rPr>
          <w:b/>
        </w:rPr>
      </w:pPr>
    </w:p>
    <w:p w:rsidR="00733EEE" w:rsidRPr="002B4140" w:rsidRDefault="006B72A2"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6B72A2"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п/п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6B72A2"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6B72A2"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6B72A2"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6B72A2"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6B72A2" w:rsidP="00297E7F">
            <w:pPr>
              <w:widowControl w:val="0"/>
              <w:autoSpaceDE w:val="0"/>
              <w:autoSpaceDN w:val="0"/>
              <w:adjustRightInd w:val="0"/>
              <w:rPr>
                <w:bCs/>
              </w:rPr>
            </w:pPr>
          </w:p>
          <w:p w:rsidR="004A43EC" w:rsidRPr="002B4140" w:rsidRDefault="006B72A2" w:rsidP="00297E7F">
            <w:pPr>
              <w:widowControl w:val="0"/>
              <w:autoSpaceDE w:val="0"/>
              <w:autoSpaceDN w:val="0"/>
              <w:adjustRightInd w:val="0"/>
              <w:rPr>
                <w:bCs/>
              </w:rPr>
            </w:pPr>
          </w:p>
          <w:p w:rsidR="004A43EC" w:rsidRPr="002B4140" w:rsidRDefault="006B72A2" w:rsidP="00297E7F">
            <w:pPr>
              <w:widowControl w:val="0"/>
              <w:autoSpaceDE w:val="0"/>
              <w:autoSpaceDN w:val="0"/>
              <w:adjustRightInd w:val="0"/>
              <w:rPr>
                <w:bCs/>
              </w:rPr>
            </w:pPr>
          </w:p>
          <w:p w:rsidR="004A43EC" w:rsidRPr="002B4140" w:rsidRDefault="006B72A2"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6B72A2" w:rsidP="00297E7F">
            <w:pPr>
              <w:rPr>
                <w:bCs/>
              </w:rPr>
            </w:pPr>
          </w:p>
          <w:p w:rsidR="004A43EC" w:rsidRPr="002B4140" w:rsidRDefault="006B72A2" w:rsidP="00297E7F">
            <w:pPr>
              <w:rPr>
                <w:bCs/>
              </w:rPr>
            </w:pPr>
          </w:p>
          <w:p w:rsidR="004A43EC" w:rsidRPr="002B4140" w:rsidRDefault="006B72A2" w:rsidP="00297E7F">
            <w:pPr>
              <w:rPr>
                <w:bCs/>
              </w:rPr>
            </w:pPr>
          </w:p>
          <w:p w:rsidR="004A43EC" w:rsidRPr="002B4140" w:rsidRDefault="006B72A2"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6B72A2" w:rsidP="004A43EC">
      <w:pPr>
        <w:pStyle w:val="Headerorfooter0"/>
        <w:shd w:val="clear" w:color="auto" w:fill="auto"/>
        <w:spacing w:line="240" w:lineRule="auto"/>
        <w:jc w:val="right"/>
        <w:rPr>
          <w:sz w:val="24"/>
          <w:szCs w:val="24"/>
        </w:rPr>
      </w:pPr>
    </w:p>
    <w:p w:rsidR="00A05F99" w:rsidRPr="002B4140" w:rsidRDefault="006B72A2"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6B72A2"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6B72A2" w:rsidP="00FD36AE">
      <w:pPr>
        <w:jc w:val="center"/>
        <w:rPr>
          <w:b/>
        </w:rPr>
      </w:pPr>
    </w:p>
    <w:p w:rsidR="005D4951" w:rsidRPr="002B4140" w:rsidRDefault="006B72A2"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6B72A2"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6B72A2" w:rsidP="00FD36AE">
      <w:pPr>
        <w:rPr>
          <w:b/>
        </w:rPr>
      </w:pPr>
    </w:p>
    <w:p w:rsidR="00FD36AE" w:rsidRPr="002B4140" w:rsidRDefault="006B72A2"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6B72A2"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п/п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6B72A2"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6B72A2"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6B72A2"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6B72A2"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6B72A2" w:rsidP="0025616B">
            <w:pPr>
              <w:spacing w:line="240" w:lineRule="exact"/>
              <w:ind w:firstLine="709"/>
              <w:jc w:val="center"/>
              <w:rPr>
                <w:lang w:eastAsia="en-US"/>
              </w:rPr>
            </w:pPr>
          </w:p>
        </w:tc>
      </w:tr>
    </w:tbl>
    <w:p w:rsidR="00FD36AE" w:rsidRPr="002B4140" w:rsidRDefault="006B72A2" w:rsidP="00FD36AE">
      <w:pPr>
        <w:autoSpaceDE w:val="0"/>
        <w:autoSpaceDN w:val="0"/>
        <w:adjustRightInd w:val="0"/>
        <w:ind w:firstLine="539"/>
        <w:jc w:val="center"/>
        <w:rPr>
          <w:b/>
          <w:bCs/>
          <w:lang w:eastAsia="en-US"/>
        </w:rPr>
      </w:pPr>
    </w:p>
    <w:p w:rsidR="00FD36AE" w:rsidRPr="002B4140" w:rsidRDefault="006B72A2" w:rsidP="00FD36AE">
      <w:pPr>
        <w:autoSpaceDE w:val="0"/>
        <w:autoSpaceDN w:val="0"/>
        <w:adjustRightInd w:val="0"/>
        <w:ind w:firstLine="539"/>
        <w:jc w:val="center"/>
        <w:rPr>
          <w:b/>
          <w:bCs/>
          <w:lang w:eastAsia="en-US"/>
        </w:rPr>
      </w:pPr>
    </w:p>
    <w:p w:rsidR="00FD36AE" w:rsidRPr="002B4140" w:rsidRDefault="006B72A2"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6B72A2"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6B72A2" w:rsidP="0025616B">
            <w:pPr>
              <w:widowControl w:val="0"/>
              <w:autoSpaceDE w:val="0"/>
              <w:autoSpaceDN w:val="0"/>
              <w:adjustRightInd w:val="0"/>
              <w:rPr>
                <w:bCs/>
              </w:rPr>
            </w:pPr>
          </w:p>
          <w:p w:rsidR="00FD36AE" w:rsidRPr="002B4140" w:rsidRDefault="006B72A2" w:rsidP="0025616B">
            <w:pPr>
              <w:widowControl w:val="0"/>
              <w:autoSpaceDE w:val="0"/>
              <w:autoSpaceDN w:val="0"/>
              <w:adjustRightInd w:val="0"/>
              <w:rPr>
                <w:bCs/>
              </w:rPr>
            </w:pPr>
          </w:p>
          <w:p w:rsidR="00FD36AE" w:rsidRPr="002B4140" w:rsidRDefault="006B72A2" w:rsidP="0025616B">
            <w:pPr>
              <w:widowControl w:val="0"/>
              <w:autoSpaceDE w:val="0"/>
              <w:autoSpaceDN w:val="0"/>
              <w:adjustRightInd w:val="0"/>
              <w:rPr>
                <w:bCs/>
              </w:rPr>
            </w:pPr>
          </w:p>
          <w:p w:rsidR="00FD36AE" w:rsidRPr="002B4140" w:rsidRDefault="006B72A2"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6B72A2" w:rsidP="0025616B">
            <w:pPr>
              <w:rPr>
                <w:bCs/>
              </w:rPr>
            </w:pPr>
          </w:p>
          <w:p w:rsidR="00FD36AE" w:rsidRPr="002B4140" w:rsidRDefault="006B72A2" w:rsidP="0025616B">
            <w:pPr>
              <w:rPr>
                <w:bCs/>
              </w:rPr>
            </w:pPr>
          </w:p>
          <w:p w:rsidR="00FD36AE" w:rsidRPr="002B4140" w:rsidRDefault="006B72A2" w:rsidP="0025616B">
            <w:pPr>
              <w:rPr>
                <w:bCs/>
              </w:rPr>
            </w:pPr>
          </w:p>
          <w:p w:rsidR="00FD36AE" w:rsidRPr="002B4140" w:rsidRDefault="006B72A2"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6B72A2"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6B72A2"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6B72A2"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 ____________;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 xml:space="preserve">1.3. дата регистрации Оборудования и его регистрационный номер: ____________; </w:t>
      </w:r>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 _____________;</w:t>
      </w:r>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2.3. контроль наличия/отсутствия внешних повреждений оригинальной упаковки Оборудования;</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6B72A2"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6B72A2"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6B72A2"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A2" w:rsidRDefault="006B72A2">
      <w:r>
        <w:separator/>
      </w:r>
    </w:p>
  </w:endnote>
  <w:endnote w:type="continuationSeparator" w:id="0">
    <w:p w:rsidR="006B72A2" w:rsidRDefault="006B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A2" w:rsidRDefault="006B72A2">
      <w:r>
        <w:separator/>
      </w:r>
    </w:p>
  </w:footnote>
  <w:footnote w:type="continuationSeparator" w:id="0">
    <w:p w:rsidR="006B72A2" w:rsidRDefault="006B72A2">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6B72A2"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6B72A2"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6B72A2" w:rsidP="005C3438">
      <w:pPr>
        <w:pStyle w:val="ad"/>
      </w:pPr>
    </w:p>
  </w:footnote>
  <w:footnote w:id="10">
    <w:p w:rsidR="005C58C8" w:rsidRPr="007A1AB0" w:rsidRDefault="006B72A2"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FC5991">
          <w:rPr>
            <w:noProof/>
          </w:rPr>
          <w:t>14</w:t>
        </w:r>
        <w:r>
          <w:fldChar w:fldCharType="end"/>
        </w:r>
      </w:p>
    </w:sdtContent>
  </w:sdt>
  <w:p w:rsidR="005C58C8" w:rsidRDefault="006B72A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0E5F98"/>
    <w:rsid w:val="0014198C"/>
    <w:rsid w:val="00187042"/>
    <w:rsid w:val="002E6E14"/>
    <w:rsid w:val="003531F7"/>
    <w:rsid w:val="00393301"/>
    <w:rsid w:val="003A32D1"/>
    <w:rsid w:val="003B00A4"/>
    <w:rsid w:val="003D7607"/>
    <w:rsid w:val="004A7D3E"/>
    <w:rsid w:val="004D0404"/>
    <w:rsid w:val="00523650"/>
    <w:rsid w:val="005B6432"/>
    <w:rsid w:val="005C3376"/>
    <w:rsid w:val="005E4A39"/>
    <w:rsid w:val="005F29F5"/>
    <w:rsid w:val="00650EEE"/>
    <w:rsid w:val="00651E93"/>
    <w:rsid w:val="006557E7"/>
    <w:rsid w:val="0068570D"/>
    <w:rsid w:val="00697254"/>
    <w:rsid w:val="006978E0"/>
    <w:rsid w:val="006B72A2"/>
    <w:rsid w:val="006C18A0"/>
    <w:rsid w:val="007405DC"/>
    <w:rsid w:val="00745A75"/>
    <w:rsid w:val="007C4969"/>
    <w:rsid w:val="007F6F03"/>
    <w:rsid w:val="0083583C"/>
    <w:rsid w:val="0083675E"/>
    <w:rsid w:val="00862D09"/>
    <w:rsid w:val="00A214AB"/>
    <w:rsid w:val="00A22E5C"/>
    <w:rsid w:val="00A4014F"/>
    <w:rsid w:val="00A53B5C"/>
    <w:rsid w:val="00B06CC4"/>
    <w:rsid w:val="00B1203A"/>
    <w:rsid w:val="00B17268"/>
    <w:rsid w:val="00C5289F"/>
    <w:rsid w:val="00C55AF4"/>
    <w:rsid w:val="00D0319A"/>
    <w:rsid w:val="00D059AB"/>
    <w:rsid w:val="00D43B7A"/>
    <w:rsid w:val="00DA2B66"/>
    <w:rsid w:val="00DE787D"/>
    <w:rsid w:val="00EA5185"/>
    <w:rsid w:val="00F735EE"/>
    <w:rsid w:val="00F77F05"/>
    <w:rsid w:val="00FC5991"/>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E855A-5233-47CF-97CF-B0200FAD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18</Pages>
  <Words>7508</Words>
  <Characters>42799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31</cp:revision>
  <cp:lastPrinted>2014-01-14T03:38:00Z</cp:lastPrinted>
  <dcterms:created xsi:type="dcterms:W3CDTF">2023-07-31T13:04:00Z</dcterms:created>
  <dcterms:modified xsi:type="dcterms:W3CDTF">2026-08-10T05:16:00Z</dcterms:modified>
</cp:coreProperties>
</file>