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5FA" w:rsidRPr="0049218A" w:rsidRDefault="00C000FC">
      <w:pPr>
        <w:ind w:firstLine="0"/>
        <w:jc w:val="center"/>
        <w:rPr>
          <w:lang w:val="ru-RU"/>
        </w:rPr>
      </w:pPr>
      <w:r w:rsidRPr="0049218A">
        <w:rPr>
          <w:sz w:val="20"/>
          <w:lang w:val="ru-RU"/>
        </w:rPr>
        <w:t>ИКЗ _________________________________</w:t>
      </w:r>
    </w:p>
    <w:p w:rsidR="00DB45FA" w:rsidRPr="0049218A" w:rsidRDefault="00C000FC">
      <w:pPr>
        <w:pStyle w:val="aa"/>
        <w:rPr>
          <w:lang w:val="ru-RU"/>
        </w:rPr>
      </w:pPr>
      <w:r w:rsidRPr="0049218A">
        <w:rPr>
          <w:lang w:val="ru-RU"/>
        </w:rPr>
        <w:t>ГОСУДАРСТВЕННЫЙ КОНТРАКТ № 003</w:t>
      </w:r>
    </w:p>
    <w:p w:rsidR="00DB45FA" w:rsidRPr="0049218A" w:rsidRDefault="00C000FC">
      <w:pPr>
        <w:spacing w:after="120"/>
        <w:ind w:firstLine="0"/>
        <w:jc w:val="center"/>
        <w:rPr>
          <w:lang w:val="ru-RU"/>
        </w:rPr>
      </w:pPr>
      <w:r w:rsidRPr="0049218A">
        <w:rPr>
          <w:b/>
          <w:sz w:val="26"/>
          <w:lang w:val="ru-RU"/>
        </w:rPr>
        <w:t>на оказание услуг по комплексной уборке помещений</w:t>
      </w:r>
    </w:p>
    <w:tbl>
      <w:tblPr>
        <w:tblW w:w="9637" w:type="dxa"/>
        <w:jc w:val="center"/>
        <w:tblLayout w:type="fixed"/>
        <w:tblLook w:val="04A0" w:firstRow="1" w:lastRow="0" w:firstColumn="1" w:lastColumn="0" w:noHBand="0" w:noVBand="1"/>
      </w:tblPr>
      <w:tblGrid>
        <w:gridCol w:w="5102"/>
        <w:gridCol w:w="4535"/>
      </w:tblGrid>
      <w:tr w:rsidR="00DB45FA">
        <w:trPr>
          <w:cantSplit/>
          <w:jc w:val="center"/>
        </w:trPr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45FA" w:rsidRDefault="00C000FC">
            <w:pPr>
              <w:ind w:firstLine="0"/>
              <w:jc w:val="left"/>
            </w:pPr>
            <w:r>
              <w:t>г. Петропавловск-Камчатский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45FA" w:rsidRDefault="00C000FC">
            <w:pPr>
              <w:ind w:firstLine="0"/>
              <w:jc w:val="right"/>
            </w:pPr>
            <w:r>
              <w:t>21 июля 2026 г.</w:t>
            </w:r>
          </w:p>
        </w:tc>
      </w:tr>
    </w:tbl>
    <w:p w:rsidR="00DB45FA" w:rsidRPr="0049218A" w:rsidRDefault="00C000FC">
      <w:pPr>
        <w:rPr>
          <w:lang w:val="ru-RU"/>
        </w:rPr>
      </w:pPr>
      <w:r w:rsidRPr="0049218A">
        <w:rPr>
          <w:lang w:val="ru-RU"/>
        </w:rPr>
        <w:t xml:space="preserve">Управление Федеральной службы по надзору в сфере защиты прав потребителей и благополучия </w:t>
      </w:r>
      <w:r w:rsidRPr="0049218A">
        <w:rPr>
          <w:lang w:val="ru-RU"/>
        </w:rPr>
        <w:t>человека по Камчатскому краю, именуемое в дальнейшем «Заказчик», в лице руководителя Господарик Яны Николаевны, действующей на основании Положения, с одной стороны, и ______________________________________________, именуемый(</w:t>
      </w:r>
      <w:proofErr w:type="spellStart"/>
      <w:r w:rsidRPr="0049218A">
        <w:rPr>
          <w:lang w:val="ru-RU"/>
        </w:rPr>
        <w:t>ое</w:t>
      </w:r>
      <w:proofErr w:type="spellEnd"/>
      <w:r w:rsidRPr="0049218A">
        <w:rPr>
          <w:lang w:val="ru-RU"/>
        </w:rPr>
        <w:t>) в дальнейшем «Исполнитель»,</w:t>
      </w:r>
      <w:r w:rsidRPr="0049218A">
        <w:rPr>
          <w:lang w:val="ru-RU"/>
        </w:rPr>
        <w:t xml:space="preserve"> действующий(ее) на основании ______________________________________________, с другой стороны, совместно именуемые «Стороны», на основании пункта 4 части 1 статьи 93 Федерального закона от 05.04.2013 № 44-ФЗ «О контрактной системе в сфере закупок товаров,</w:t>
      </w:r>
      <w:r w:rsidRPr="0049218A">
        <w:rPr>
          <w:lang w:val="ru-RU"/>
        </w:rPr>
        <w:t xml:space="preserve"> работ, услуг для обеспечения государственных и муниципальных нужд» заключили настоящий государственный контракт (далее — Контракт) о нижеследующем.</w:t>
      </w:r>
    </w:p>
    <w:p w:rsidR="00DB45FA" w:rsidRPr="0049218A" w:rsidRDefault="00C000FC">
      <w:pPr>
        <w:spacing w:before="100" w:after="60"/>
        <w:ind w:firstLine="0"/>
        <w:jc w:val="center"/>
        <w:rPr>
          <w:lang w:val="ru-RU"/>
        </w:rPr>
      </w:pPr>
      <w:r>
        <w:rPr>
          <w:b/>
        </w:rPr>
        <w:t>I</w:t>
      </w:r>
      <w:r w:rsidRPr="0049218A">
        <w:rPr>
          <w:b/>
          <w:lang w:val="ru-RU"/>
        </w:rPr>
        <w:t>. ПРЕДМЕТ КОНТРАКТА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1.1. </w:t>
      </w:r>
      <w:r w:rsidRPr="0049218A">
        <w:rPr>
          <w:lang w:val="ru-RU"/>
        </w:rPr>
        <w:t>Исполнитель обязуется собственными силами и (или) с привлечением работников оказа</w:t>
      </w:r>
      <w:r w:rsidRPr="0049218A">
        <w:rPr>
          <w:lang w:val="ru-RU"/>
        </w:rPr>
        <w:t>ть услуги по комплексной уборке помещений Заказчика (далее — Услуги) в объеме, с периодичностью и на условиях, установленных Техническим заданием (Приложение № 2), а Заказчик обязуется принять и оплатить надлежащим образом оказанные Услуги.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1.2. </w:t>
      </w:r>
      <w:r w:rsidRPr="0049218A">
        <w:rPr>
          <w:lang w:val="ru-RU"/>
        </w:rPr>
        <w:t>Места оказ</w:t>
      </w:r>
      <w:r w:rsidRPr="0049218A">
        <w:rPr>
          <w:lang w:val="ru-RU"/>
        </w:rPr>
        <w:t>ания Услуг:</w:t>
      </w:r>
    </w:p>
    <w:p w:rsidR="00DB45FA" w:rsidRPr="0049218A" w:rsidRDefault="00C000FC">
      <w:pPr>
        <w:ind w:left="425" w:hanging="283"/>
        <w:rPr>
          <w:lang w:val="ru-RU"/>
        </w:rPr>
      </w:pPr>
      <w:r w:rsidRPr="0049218A">
        <w:rPr>
          <w:lang w:val="ru-RU"/>
        </w:rPr>
        <w:t>– г. Петропавловск-Камчатский, ул. 50 лет Октября, д. 15/3 — обслуживаемая площадь 161,3 кв. м;</w:t>
      </w:r>
    </w:p>
    <w:p w:rsidR="00DB45FA" w:rsidRPr="0049218A" w:rsidRDefault="00C000FC">
      <w:pPr>
        <w:ind w:left="425" w:hanging="283"/>
        <w:rPr>
          <w:lang w:val="ru-RU"/>
        </w:rPr>
      </w:pPr>
      <w:r w:rsidRPr="0049218A">
        <w:rPr>
          <w:lang w:val="ru-RU"/>
        </w:rPr>
        <w:t>– г. Петропавловск-Камчатский, ул. Владивостокская, д. 9/1 — обслуживаемая площадь 670,97 кв. м;</w:t>
      </w:r>
    </w:p>
    <w:p w:rsidR="00DB45FA" w:rsidRPr="0049218A" w:rsidRDefault="00C000FC">
      <w:pPr>
        <w:ind w:left="425" w:hanging="283"/>
        <w:rPr>
          <w:lang w:val="ru-RU"/>
        </w:rPr>
      </w:pPr>
      <w:r w:rsidRPr="0049218A">
        <w:rPr>
          <w:lang w:val="ru-RU"/>
        </w:rPr>
        <w:t>– Камчатский край, г. Вилючинск, ул. Приморская, д.</w:t>
      </w:r>
      <w:r w:rsidRPr="0049218A">
        <w:rPr>
          <w:lang w:val="ru-RU"/>
        </w:rPr>
        <w:t xml:space="preserve"> 16, кв. 3, 4 — обслуживаемая площадь 90,5 кв. м.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1.3. Указанные площади приводятся для характеристики объектов. Одна условная единица (код по ОКЕИ 876) соответствует полному комплексу Услуг, предусмотренному Техническим заданием, за один расчетный период </w:t>
      </w:r>
      <w:r w:rsidRPr="0049218A">
        <w:rPr>
          <w:lang w:val="ru-RU"/>
        </w:rPr>
        <w:t>(этап), указанный в Приложении № 1. О</w:t>
      </w:r>
      <w:bookmarkStart w:id="0" w:name="_GoBack"/>
      <w:bookmarkEnd w:id="0"/>
      <w:r w:rsidRPr="0049218A">
        <w:rPr>
          <w:lang w:val="ru-RU"/>
        </w:rPr>
        <w:t>бщий объем Услуг по Контракту составляет 5 (пять) условных единиц. Цена Контракта установлена за полный комплекс Услуг в соответствующем расчетном периоде.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1.4. </w:t>
      </w:r>
      <w:r w:rsidRPr="0049218A">
        <w:rPr>
          <w:lang w:val="ru-RU"/>
        </w:rPr>
        <w:t xml:space="preserve">Срок оказания Услуг: с </w:t>
      </w:r>
      <w:r w:rsidR="0049218A">
        <w:rPr>
          <w:lang w:val="ru-RU"/>
        </w:rPr>
        <w:t>01</w:t>
      </w:r>
      <w:r w:rsidRPr="0049218A">
        <w:rPr>
          <w:lang w:val="ru-RU"/>
        </w:rPr>
        <w:t>.0</w:t>
      </w:r>
      <w:r w:rsidR="0049218A">
        <w:rPr>
          <w:lang w:val="ru-RU"/>
        </w:rPr>
        <w:t>8</w:t>
      </w:r>
      <w:r w:rsidRPr="0049218A">
        <w:rPr>
          <w:lang w:val="ru-RU"/>
        </w:rPr>
        <w:t>.2026 по 31.12.2026 включитель</w:t>
      </w:r>
      <w:r w:rsidRPr="0049218A">
        <w:rPr>
          <w:lang w:val="ru-RU"/>
        </w:rPr>
        <w:t>но. Этапы оказания Услуг и их стоимость определены в Спецификации и графике оказания Услуг (Приложение № 1).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1.5. </w:t>
      </w:r>
      <w:r w:rsidRPr="0049218A">
        <w:rPr>
          <w:lang w:val="ru-RU"/>
        </w:rPr>
        <w:t>Код ОКПД 2: 81.21.10.000 — услуги по общей уборке зданий.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1.6. </w:t>
      </w:r>
      <w:r w:rsidRPr="0049218A">
        <w:rPr>
          <w:lang w:val="ru-RU"/>
        </w:rPr>
        <w:t xml:space="preserve">Источник финансирования — федеральный бюджет. Код бюджетной классификации: 141 </w:t>
      </w:r>
      <w:r w:rsidRPr="0049218A">
        <w:rPr>
          <w:lang w:val="ru-RU"/>
        </w:rPr>
        <w:t>0909 0140390020 244.</w:t>
      </w:r>
    </w:p>
    <w:p w:rsidR="00DB45FA" w:rsidRPr="0049218A" w:rsidRDefault="00C000FC">
      <w:pPr>
        <w:spacing w:before="100" w:after="60"/>
        <w:ind w:firstLine="0"/>
        <w:jc w:val="center"/>
        <w:rPr>
          <w:lang w:val="ru-RU"/>
        </w:rPr>
      </w:pPr>
      <w:r>
        <w:rPr>
          <w:b/>
        </w:rPr>
        <w:t>II</w:t>
      </w:r>
      <w:r w:rsidRPr="0049218A">
        <w:rPr>
          <w:b/>
          <w:lang w:val="ru-RU"/>
        </w:rPr>
        <w:t>. ЦЕНА КОНТРАКТА И ПОРЯДОК РАСЧЕТОВ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2.1. </w:t>
      </w:r>
      <w:r w:rsidRPr="0049218A">
        <w:rPr>
          <w:lang w:val="ru-RU"/>
        </w:rPr>
        <w:t>Цена Контракта составляет 567 363 (Пятьсот шестьдесят семь тысяч триста шестьдесят три) рубля 07 копеек, в том числе НДС по ставке 5% — 27 017 (Двадцать семь тысяч семнадцать) рублей 29 копеек</w:t>
      </w:r>
      <w:r w:rsidRPr="0049218A">
        <w:rPr>
          <w:lang w:val="ru-RU"/>
        </w:rPr>
        <w:t>.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>2.2. Цена Контракта является твердой и включает все расходы Исполнителя, необходимые для надлежащего оказания Услуг, в том числе оплату труда персонала, налоги и сборы, НДС, транспортные расходы, стоимость инвентаря, оборудования, мешков для мусора, моющ</w:t>
      </w:r>
      <w:r w:rsidRPr="0049218A">
        <w:rPr>
          <w:lang w:val="ru-RU"/>
        </w:rPr>
        <w:t>их, чистящих и дезинфицирующих средств, средств индивидуальной защиты и иных расходных материалов, а также выполнение работ по мойке окон по запросу Заказчика в соответствии с Техническим заданием.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2.3. </w:t>
      </w:r>
      <w:r w:rsidRPr="0049218A">
        <w:rPr>
          <w:lang w:val="ru-RU"/>
        </w:rPr>
        <w:t>Авансирование не предусмотрено.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2.4. </w:t>
      </w:r>
      <w:r w:rsidRPr="0049218A">
        <w:rPr>
          <w:lang w:val="ru-RU"/>
        </w:rPr>
        <w:t>Оплата производи</w:t>
      </w:r>
      <w:r w:rsidRPr="0049218A">
        <w:rPr>
          <w:lang w:val="ru-RU"/>
        </w:rPr>
        <w:t>тся поэтапно за фактически оказанные и принятые Заказчиком Услуги в соответствии с Приложением № 1 в течение 10 (десяти) рабочих дней с даты подписания Сторонами акта оказанных услуг за соответствующий этап и получения Заказчиком надлежаще оформленного сче</w:t>
      </w:r>
      <w:r w:rsidRPr="0049218A">
        <w:rPr>
          <w:lang w:val="ru-RU"/>
        </w:rPr>
        <w:t>та, счета-фактуры либо универсального передаточного документа.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2.5. </w:t>
      </w:r>
      <w:r w:rsidRPr="0049218A">
        <w:rPr>
          <w:lang w:val="ru-RU"/>
        </w:rPr>
        <w:t>Оплата производится путем безналичного перечисления денежных средств на расчетный счет Исполнителя. Обязанность Заказчика по оплате считается исполненной в день списания денежных средств с</w:t>
      </w:r>
      <w:r w:rsidRPr="0049218A">
        <w:rPr>
          <w:lang w:val="ru-RU"/>
        </w:rPr>
        <w:t xml:space="preserve"> лицевого счета Заказчика.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2.6. </w:t>
      </w:r>
      <w:r w:rsidRPr="0049218A">
        <w:rPr>
          <w:lang w:val="ru-RU"/>
        </w:rPr>
        <w:t>Сумма, подлежащая уплате Исполнителю, уменьшается на размер налогов, сборов и иных обязательных платежей в бюджеты бюджетной системы Российской Федерации, если в соответствии с законодательством Российской Федерации такие пл</w:t>
      </w:r>
      <w:r w:rsidRPr="0049218A">
        <w:rPr>
          <w:lang w:val="ru-RU"/>
        </w:rPr>
        <w:t>атежи подлежат уплате Заказчиком.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lastRenderedPageBreak/>
        <w:t xml:space="preserve">2.7. </w:t>
      </w:r>
      <w:r w:rsidRPr="0049218A">
        <w:rPr>
          <w:lang w:val="ru-RU"/>
        </w:rPr>
        <w:t>Заказчик вправе удержать из суммы, подлежащей оплате Исполнителю, суммы неисполненных требований об уплате неустоек (штрафов, пеней), предъявленных Заказчиком в связи с исполнением настоящего Контракта.</w:t>
      </w:r>
    </w:p>
    <w:p w:rsidR="00DB45FA" w:rsidRPr="0049218A" w:rsidRDefault="00C000FC">
      <w:pPr>
        <w:spacing w:before="100" w:after="60"/>
        <w:ind w:firstLine="0"/>
        <w:jc w:val="center"/>
        <w:rPr>
          <w:lang w:val="ru-RU"/>
        </w:rPr>
      </w:pPr>
      <w:r>
        <w:rPr>
          <w:b/>
        </w:rPr>
        <w:t>III</w:t>
      </w:r>
      <w:r w:rsidRPr="0049218A">
        <w:rPr>
          <w:b/>
          <w:lang w:val="ru-RU"/>
        </w:rPr>
        <w:t>. ПОРЯДОК О</w:t>
      </w:r>
      <w:r w:rsidRPr="0049218A">
        <w:rPr>
          <w:b/>
          <w:lang w:val="ru-RU"/>
        </w:rPr>
        <w:t>КАЗАНИЯ И ПРИЕМКИ УСЛУГ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3.1. </w:t>
      </w:r>
      <w:r w:rsidRPr="0049218A">
        <w:rPr>
          <w:lang w:val="ru-RU"/>
        </w:rPr>
        <w:t xml:space="preserve">Исполнитель оказывает Услуги в дни и с периодичностью, установленными Техническим заданием, </w:t>
      </w:r>
      <w:proofErr w:type="gramStart"/>
      <w:r w:rsidRPr="0049218A">
        <w:rPr>
          <w:lang w:val="ru-RU"/>
        </w:rPr>
        <w:t>во время</w:t>
      </w:r>
      <w:proofErr w:type="gramEnd"/>
      <w:r w:rsidRPr="0049218A">
        <w:rPr>
          <w:lang w:val="ru-RU"/>
        </w:rPr>
        <w:t>, предварительно согласованное с ответственным представителем Заказчика, без нарушения режима работы объектов.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3.2. </w:t>
      </w:r>
      <w:r w:rsidRPr="0049218A">
        <w:rPr>
          <w:lang w:val="ru-RU"/>
        </w:rPr>
        <w:t xml:space="preserve">Не позднее </w:t>
      </w:r>
      <w:r w:rsidRPr="0049218A">
        <w:rPr>
          <w:lang w:val="ru-RU"/>
        </w:rPr>
        <w:t>2 (двух) рабочих дней до допуска работников на объект Исполнитель передает Заказчику их фамилии, имена, отчества, контактные телефоны и иные сведения, необходимые для пропускного режима. Замена работника допускается после предварительного уведомления Заказ</w:t>
      </w:r>
      <w:r w:rsidRPr="0049218A">
        <w:rPr>
          <w:lang w:val="ru-RU"/>
        </w:rPr>
        <w:t>чика.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3.3. </w:t>
      </w:r>
      <w:r w:rsidRPr="0049218A">
        <w:rPr>
          <w:lang w:val="ru-RU"/>
        </w:rPr>
        <w:t>Исполнитель не позднее 3 (трех) рабочих дней после окончания соответствующего этапа передает Заказчику на бумажном носителе в двух экземплярах подписанный акт оказанных услуг, счет и счет-фактуру либо универсальный передаточный документ.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3.4. </w:t>
      </w:r>
      <w:r w:rsidRPr="0049218A">
        <w:rPr>
          <w:lang w:val="ru-RU"/>
        </w:rPr>
        <w:t>За</w:t>
      </w:r>
      <w:r w:rsidRPr="0049218A">
        <w:rPr>
          <w:lang w:val="ru-RU"/>
        </w:rPr>
        <w:t>казчик в течение 5 (пяти) рабочих дней со дня получения документов проводит проверку объема и качества Услуг и:</w:t>
      </w:r>
    </w:p>
    <w:p w:rsidR="00DB45FA" w:rsidRPr="0049218A" w:rsidRDefault="00C000FC">
      <w:pPr>
        <w:ind w:left="425" w:hanging="283"/>
        <w:rPr>
          <w:lang w:val="ru-RU"/>
        </w:rPr>
      </w:pPr>
      <w:r w:rsidRPr="0049218A">
        <w:rPr>
          <w:lang w:val="ru-RU"/>
        </w:rPr>
        <w:t>– подписывает акт оказанных услуг и возвращает один экземпляр Исполнителю; либо</w:t>
      </w:r>
    </w:p>
    <w:p w:rsidR="00DB45FA" w:rsidRPr="0049218A" w:rsidRDefault="00C000FC">
      <w:pPr>
        <w:ind w:left="425" w:hanging="283"/>
        <w:rPr>
          <w:lang w:val="ru-RU"/>
        </w:rPr>
      </w:pPr>
      <w:r w:rsidRPr="0049218A">
        <w:rPr>
          <w:lang w:val="ru-RU"/>
        </w:rPr>
        <w:t>– направляет мотивированный отказ от приемки с перечнем выявленн</w:t>
      </w:r>
      <w:r w:rsidRPr="0049218A">
        <w:rPr>
          <w:lang w:val="ru-RU"/>
        </w:rPr>
        <w:t xml:space="preserve">ых недостатков, </w:t>
      </w:r>
      <w:proofErr w:type="spellStart"/>
      <w:r w:rsidRPr="0049218A">
        <w:rPr>
          <w:lang w:val="ru-RU"/>
        </w:rPr>
        <w:t>неоказанных</w:t>
      </w:r>
      <w:proofErr w:type="spellEnd"/>
      <w:r w:rsidRPr="0049218A">
        <w:rPr>
          <w:lang w:val="ru-RU"/>
        </w:rPr>
        <w:t xml:space="preserve"> Услуг и сроком их устранения, если устранение возможно.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3.5. </w:t>
      </w:r>
      <w:r w:rsidRPr="0049218A">
        <w:rPr>
          <w:lang w:val="ru-RU"/>
        </w:rPr>
        <w:t xml:space="preserve">Услуги, которые по своей природе должны оказываться в конкретный день и не были оказаны в этот день, считаются </w:t>
      </w:r>
      <w:proofErr w:type="spellStart"/>
      <w:r w:rsidRPr="0049218A">
        <w:rPr>
          <w:lang w:val="ru-RU"/>
        </w:rPr>
        <w:t>неоказанными</w:t>
      </w:r>
      <w:proofErr w:type="spellEnd"/>
      <w:r w:rsidRPr="0049218A">
        <w:rPr>
          <w:lang w:val="ru-RU"/>
        </w:rPr>
        <w:t xml:space="preserve"> и оплате не подлежат. Повторное выполнение </w:t>
      </w:r>
      <w:r w:rsidRPr="0049218A">
        <w:rPr>
          <w:lang w:val="ru-RU"/>
        </w:rPr>
        <w:t xml:space="preserve">аналогичных действий в последующие дни не заменяет </w:t>
      </w:r>
      <w:proofErr w:type="spellStart"/>
      <w:r w:rsidRPr="0049218A">
        <w:rPr>
          <w:lang w:val="ru-RU"/>
        </w:rPr>
        <w:t>неоказанную</w:t>
      </w:r>
      <w:proofErr w:type="spellEnd"/>
      <w:r w:rsidRPr="0049218A">
        <w:rPr>
          <w:lang w:val="ru-RU"/>
        </w:rPr>
        <w:t xml:space="preserve"> ежедневную Услугу.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3.6. </w:t>
      </w:r>
      <w:r w:rsidRPr="0049218A">
        <w:rPr>
          <w:lang w:val="ru-RU"/>
        </w:rPr>
        <w:t xml:space="preserve">При частичном неоказании Услуг Заказчик вправе принять надлежащим образом оказанную часть Услуг с соответствующим уменьшением стоимости этапа на основании расчета </w:t>
      </w:r>
      <w:r w:rsidRPr="0049218A">
        <w:rPr>
          <w:lang w:val="ru-RU"/>
        </w:rPr>
        <w:t>Заказчика и документов, фиксирующих нарушение.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3.7. </w:t>
      </w:r>
      <w:r w:rsidRPr="0049218A">
        <w:rPr>
          <w:lang w:val="ru-RU"/>
        </w:rPr>
        <w:t>Для фиксации нарушений Заказчик вправе составлять комиссионные акты, вести журналы контроля, использовать сведения пропускного режима, фото- и видеоматериалы, служебные записки и иные допустимые доказател</w:t>
      </w:r>
      <w:r w:rsidRPr="0049218A">
        <w:rPr>
          <w:lang w:val="ru-RU"/>
        </w:rPr>
        <w:t>ьства.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3.8. </w:t>
      </w:r>
      <w:r w:rsidRPr="0049218A">
        <w:rPr>
          <w:lang w:val="ru-RU"/>
        </w:rPr>
        <w:t>Экспертиза результатов исполнения Контракта проводится Заказчиком своими силами. При необходимости Заказчик вправе привлечь экспертов или экспертные организации.</w:t>
      </w:r>
    </w:p>
    <w:p w:rsidR="00DB45FA" w:rsidRPr="0049218A" w:rsidRDefault="00C000FC">
      <w:pPr>
        <w:spacing w:before="100" w:after="60"/>
        <w:ind w:firstLine="0"/>
        <w:jc w:val="center"/>
        <w:rPr>
          <w:lang w:val="ru-RU"/>
        </w:rPr>
      </w:pPr>
      <w:r>
        <w:rPr>
          <w:b/>
        </w:rPr>
        <w:t>IV</w:t>
      </w:r>
      <w:r w:rsidRPr="0049218A">
        <w:rPr>
          <w:b/>
          <w:lang w:val="ru-RU"/>
        </w:rPr>
        <w:t>. ПРАВА И ОБЯЗАННОСТИ СТОРОН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b/>
          <w:lang w:val="ru-RU"/>
        </w:rPr>
        <w:t>4.1. Исполнитель обязан: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4.1.1. </w:t>
      </w:r>
      <w:r w:rsidRPr="0049218A">
        <w:rPr>
          <w:lang w:val="ru-RU"/>
        </w:rPr>
        <w:t>оказать Услуги в по</w:t>
      </w:r>
      <w:r w:rsidRPr="0049218A">
        <w:rPr>
          <w:lang w:val="ru-RU"/>
        </w:rPr>
        <w:t>лном объеме, надлежащего качества, в установленные сроки и с установленной периодичностью;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4.1.2. </w:t>
      </w:r>
      <w:r w:rsidRPr="0049218A">
        <w:rPr>
          <w:lang w:val="ru-RU"/>
        </w:rPr>
        <w:t>обеспечить наличие необходимого количества работников, их своевременную замену и постоянный контроль качества;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4.1.3. </w:t>
      </w:r>
      <w:r w:rsidRPr="0049218A">
        <w:rPr>
          <w:lang w:val="ru-RU"/>
        </w:rPr>
        <w:t xml:space="preserve">самостоятельно обеспечить работников </w:t>
      </w:r>
      <w:r w:rsidRPr="0049218A">
        <w:rPr>
          <w:lang w:val="ru-RU"/>
        </w:rPr>
        <w:t>исправным профессиональным инвентарем, оборудованием, бытовой химией, расходными материалами, специальной одеждой и средствами индивидуальной защиты;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4.1.4. </w:t>
      </w:r>
      <w:r w:rsidRPr="0049218A">
        <w:rPr>
          <w:lang w:val="ru-RU"/>
        </w:rPr>
        <w:t>использовать раздельный маркированный инвентарь для санитарных узлов, общих зон и кабинетов;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>4.1.5.</w:t>
      </w:r>
      <w:r w:rsidRPr="0049218A">
        <w:rPr>
          <w:lang w:val="ru-RU"/>
        </w:rPr>
        <w:t xml:space="preserve"> </w:t>
      </w:r>
      <w:r w:rsidRPr="0049218A">
        <w:rPr>
          <w:lang w:val="ru-RU"/>
        </w:rPr>
        <w:t xml:space="preserve">соблюдать санитарные требования, требования охраны труда, пожарной безопасности, пропускного и </w:t>
      </w:r>
      <w:proofErr w:type="spellStart"/>
      <w:r w:rsidRPr="0049218A">
        <w:rPr>
          <w:lang w:val="ru-RU"/>
        </w:rPr>
        <w:t>внутриобъектового</w:t>
      </w:r>
      <w:proofErr w:type="spellEnd"/>
      <w:r w:rsidRPr="0049218A">
        <w:rPr>
          <w:lang w:val="ru-RU"/>
        </w:rPr>
        <w:t xml:space="preserve"> режима;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4.1.6. </w:t>
      </w:r>
      <w:r w:rsidRPr="0049218A">
        <w:rPr>
          <w:lang w:val="ru-RU"/>
        </w:rPr>
        <w:t>незамедлительно информировать Заказчика о любых обстоятельствах, которые могут повлиять на сроки, объем или качество Услуг;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>4.1</w:t>
      </w:r>
      <w:r w:rsidRPr="0049218A">
        <w:rPr>
          <w:lang w:val="ru-RU"/>
        </w:rPr>
        <w:t xml:space="preserve">.7. </w:t>
      </w:r>
      <w:r w:rsidRPr="0049218A">
        <w:rPr>
          <w:lang w:val="ru-RU"/>
        </w:rPr>
        <w:t>возместить ущерб, причиненный имуществу Заказчика по вине Исполнителя или его работников;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4.1.8. </w:t>
      </w:r>
      <w:r w:rsidRPr="0049218A">
        <w:rPr>
          <w:lang w:val="ru-RU"/>
        </w:rPr>
        <w:t>обеспечить конфиденциальность сведений и документов, ставших доступными работникам Исполнителя на объектах Заказчика; не перемещать и не просматривать доку</w:t>
      </w:r>
      <w:r w:rsidRPr="0049218A">
        <w:rPr>
          <w:lang w:val="ru-RU"/>
        </w:rPr>
        <w:t>менты Заказчика.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b/>
          <w:lang w:val="ru-RU"/>
        </w:rPr>
        <w:t>4.2. Исполнитель вправе: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4.2.1. </w:t>
      </w:r>
      <w:r w:rsidRPr="0049218A">
        <w:rPr>
          <w:lang w:val="ru-RU"/>
        </w:rPr>
        <w:t>получать от Заказчика информацию, необходимую для оказания Услуг;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4.2.2. </w:t>
      </w:r>
      <w:r w:rsidRPr="0049218A">
        <w:rPr>
          <w:lang w:val="ru-RU"/>
        </w:rPr>
        <w:t>требовать приемки и оплаты надлежащим образом оказанных и принятых Услуг;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4.2.3. </w:t>
      </w:r>
      <w:r w:rsidRPr="0049218A">
        <w:rPr>
          <w:lang w:val="ru-RU"/>
        </w:rPr>
        <w:t>привлекать работников и соисполнителей, оставаясь отв</w:t>
      </w:r>
      <w:r w:rsidRPr="0049218A">
        <w:rPr>
          <w:lang w:val="ru-RU"/>
        </w:rPr>
        <w:t>етственным перед Заказчиком за их действия как за свои собственные.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b/>
          <w:lang w:val="ru-RU"/>
        </w:rPr>
        <w:t>4.3. Заказчик обязан: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4.3.1. </w:t>
      </w:r>
      <w:r w:rsidRPr="0049218A">
        <w:rPr>
          <w:lang w:val="ru-RU"/>
        </w:rPr>
        <w:t>обеспечить Исполнителю согласованный доступ на объекты;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4.3.2. </w:t>
      </w:r>
      <w:r w:rsidRPr="0049218A">
        <w:rPr>
          <w:lang w:val="ru-RU"/>
        </w:rPr>
        <w:t>провести приемку и оплатить принятые Услуги в порядке и сроки, установленные Контрактом;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lastRenderedPageBreak/>
        <w:t xml:space="preserve">4.3.3. </w:t>
      </w:r>
      <w:r w:rsidRPr="0049218A">
        <w:rPr>
          <w:lang w:val="ru-RU"/>
        </w:rPr>
        <w:t>сообщать Исполнителю о выявленных недостатках и нарушениях.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b/>
          <w:lang w:val="ru-RU"/>
        </w:rPr>
        <w:t>4.4. Заказчик вправе: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4.4.1. </w:t>
      </w:r>
      <w:r w:rsidRPr="0049218A">
        <w:rPr>
          <w:lang w:val="ru-RU"/>
        </w:rPr>
        <w:t>в любое время проверять ход, объем и качество оказания Услуг, не вмешиваясь в хозяйственную деятельность Исполнителя;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4.4.2. </w:t>
      </w:r>
      <w:r w:rsidRPr="0049218A">
        <w:rPr>
          <w:lang w:val="ru-RU"/>
        </w:rPr>
        <w:t>требовать замены работника, нарушающего пр</w:t>
      </w:r>
      <w:r w:rsidRPr="0049218A">
        <w:rPr>
          <w:lang w:val="ru-RU"/>
        </w:rPr>
        <w:t>опускной режим, требования безопасности или систематически оказывающего Услуги ненадлежащего качества;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4.4.3. </w:t>
      </w:r>
      <w:r w:rsidRPr="0049218A">
        <w:rPr>
          <w:lang w:val="ru-RU"/>
        </w:rPr>
        <w:t xml:space="preserve">не принимать и не оплачивать </w:t>
      </w:r>
      <w:proofErr w:type="spellStart"/>
      <w:r w:rsidRPr="0049218A">
        <w:rPr>
          <w:lang w:val="ru-RU"/>
        </w:rPr>
        <w:t>неоказанные</w:t>
      </w:r>
      <w:proofErr w:type="spellEnd"/>
      <w:r w:rsidRPr="0049218A">
        <w:rPr>
          <w:lang w:val="ru-RU"/>
        </w:rPr>
        <w:t xml:space="preserve"> или ненадлежащим образом оказанные Услуги;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4.4.4. </w:t>
      </w:r>
      <w:r w:rsidRPr="0049218A">
        <w:rPr>
          <w:lang w:val="ru-RU"/>
        </w:rPr>
        <w:t>перераспределять перечень убираемых кабинетов внутри од</w:t>
      </w:r>
      <w:r w:rsidRPr="0049218A">
        <w:rPr>
          <w:lang w:val="ru-RU"/>
        </w:rPr>
        <w:t>ного объекта без увеличения обслуживаемой площади и общей периодичности, предварительно уведомив Исполнителя;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4.4.5. </w:t>
      </w:r>
      <w:r w:rsidRPr="0049218A">
        <w:rPr>
          <w:lang w:val="ru-RU"/>
        </w:rPr>
        <w:t>предъявлять требования об уплате неустоек, возмещении убытков и использовать иные способы защиты, предусмотренные законом и Контрактом.</w:t>
      </w:r>
    </w:p>
    <w:p w:rsidR="00DB45FA" w:rsidRPr="0049218A" w:rsidRDefault="00C000FC">
      <w:pPr>
        <w:spacing w:before="100" w:after="60"/>
        <w:ind w:firstLine="0"/>
        <w:jc w:val="center"/>
        <w:rPr>
          <w:lang w:val="ru-RU"/>
        </w:rPr>
      </w:pPr>
      <w:r>
        <w:rPr>
          <w:b/>
        </w:rPr>
        <w:t>V</w:t>
      </w:r>
      <w:r w:rsidRPr="0049218A">
        <w:rPr>
          <w:b/>
          <w:lang w:val="ru-RU"/>
        </w:rPr>
        <w:t xml:space="preserve">. </w:t>
      </w:r>
      <w:r w:rsidRPr="0049218A">
        <w:rPr>
          <w:b/>
          <w:lang w:val="ru-RU"/>
        </w:rPr>
        <w:t>ОТВЕТСТВЕННОСТЬ СТОРОН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5.1. </w:t>
      </w:r>
      <w:r w:rsidRPr="0049218A">
        <w:rPr>
          <w:lang w:val="ru-RU"/>
        </w:rPr>
        <w:t>За неисполнение или ненадлежащее исполнение обязательств Стороны несут ответственность в соответствии с законодательством Российской Федерации и настоящим Контрактом.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5.2. </w:t>
      </w:r>
      <w:r w:rsidRPr="0049218A">
        <w:rPr>
          <w:lang w:val="ru-RU"/>
        </w:rPr>
        <w:t>В случае просрочки исполнения Исполнителем обязательства</w:t>
      </w:r>
      <w:r w:rsidRPr="0049218A">
        <w:rPr>
          <w:lang w:val="ru-RU"/>
        </w:rPr>
        <w:t xml:space="preserve"> Заказчик начисляет пеню за каждый день просрочки начиная со дня, следующего за днем истечения установленного срока. Пеня определяется в размере одной трехсотой действующей на дату ее уплаты ключевой ставки Банка России от цены Контракта (соответствующего </w:t>
      </w:r>
      <w:r w:rsidRPr="0049218A">
        <w:rPr>
          <w:lang w:val="ru-RU"/>
        </w:rPr>
        <w:t>этапа), уменьшенной на сумму, пропорциональную фактически исполненному объему обязательств.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>5.3.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</w:t>
      </w:r>
      <w:r w:rsidRPr="0049218A">
        <w:rPr>
          <w:lang w:val="ru-RU"/>
        </w:rPr>
        <w:t>в, Исполнитель уплачивает штраф, определяемый в соответствии с постановлением Правительства Российской Федерации от 30.08.2017 № 1042. Размер штрафа составляет 10% цены Контракта (соответствующего этапа исполнения Контракта), поскольку цена Контракта (этап</w:t>
      </w:r>
      <w:r w:rsidRPr="0049218A">
        <w:rPr>
          <w:lang w:val="ru-RU"/>
        </w:rPr>
        <w:t>а) не превышает 3 млн рублей.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5.4. </w:t>
      </w:r>
      <w:r w:rsidRPr="0049218A">
        <w:rPr>
          <w:lang w:val="ru-RU"/>
        </w:rPr>
        <w:t>За каждый факт неисполнения или ненадлежащего исполнения Исполнителем обязательства, не имеющего стоимостного выражения, Исполнитель уплачивает штраф в размере 1 000 рублей.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5.5. </w:t>
      </w:r>
      <w:r w:rsidRPr="0049218A">
        <w:rPr>
          <w:lang w:val="ru-RU"/>
        </w:rPr>
        <w:t xml:space="preserve">В случае просрочки оплаты Исполнитель </w:t>
      </w:r>
      <w:r w:rsidRPr="0049218A">
        <w:rPr>
          <w:lang w:val="ru-RU"/>
        </w:rPr>
        <w:t>вправе потребовать пеню в размере одной трехсотой действующей на дату уплаты ключевой ставки Банка России от не уплаченной в срок суммы за каждый день просрочки.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5.6. </w:t>
      </w:r>
      <w:r w:rsidRPr="0049218A">
        <w:rPr>
          <w:lang w:val="ru-RU"/>
        </w:rPr>
        <w:t xml:space="preserve">За каждый факт неисполнения Заказчиком обязательства, за исключением просрочки оплаты, </w:t>
      </w:r>
      <w:r w:rsidRPr="0049218A">
        <w:rPr>
          <w:lang w:val="ru-RU"/>
        </w:rPr>
        <w:t>Исполнитель вправе потребовать штраф в размере 1 000 рублей.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5.7. </w:t>
      </w:r>
      <w:r w:rsidRPr="0049218A">
        <w:rPr>
          <w:lang w:val="ru-RU"/>
        </w:rPr>
        <w:t>Общая сумма начисленных каждой Стороне штрафов не может превышать цену Контракта.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5.8. </w:t>
      </w:r>
      <w:r w:rsidRPr="0049218A">
        <w:rPr>
          <w:lang w:val="ru-RU"/>
        </w:rPr>
        <w:t>Уплата неустойки и возмещение убытков не освобождают Сторону от исполнения обязательств, если исполнени</w:t>
      </w:r>
      <w:r w:rsidRPr="0049218A">
        <w:rPr>
          <w:lang w:val="ru-RU"/>
        </w:rPr>
        <w:t>е сохраняет смысл и возможно.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5.9. </w:t>
      </w:r>
      <w:r w:rsidRPr="0049218A">
        <w:rPr>
          <w:lang w:val="ru-RU"/>
        </w:rPr>
        <w:t>Сторона освобождается от ответственности, если докажет, что нарушение произошло вследствие непреодолимой силы или по вине другой Стороны.</w:t>
      </w:r>
    </w:p>
    <w:p w:rsidR="00DB45FA" w:rsidRPr="0049218A" w:rsidRDefault="00C000FC">
      <w:pPr>
        <w:spacing w:before="100" w:after="60"/>
        <w:ind w:firstLine="0"/>
        <w:jc w:val="center"/>
        <w:rPr>
          <w:lang w:val="ru-RU"/>
        </w:rPr>
      </w:pPr>
      <w:r>
        <w:rPr>
          <w:b/>
        </w:rPr>
        <w:t>VI</w:t>
      </w:r>
      <w:r w:rsidRPr="0049218A">
        <w:rPr>
          <w:b/>
          <w:lang w:val="ru-RU"/>
        </w:rPr>
        <w:t>. ОБСТОЯТЕЛЬСТВА НЕПРЕОДОЛИМОЙ СИЛЫ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6.1. </w:t>
      </w:r>
      <w:r w:rsidRPr="0049218A">
        <w:rPr>
          <w:lang w:val="ru-RU"/>
        </w:rPr>
        <w:t>Стороны освобождаются от ответственности</w:t>
      </w:r>
      <w:r w:rsidRPr="0049218A">
        <w:rPr>
          <w:lang w:val="ru-RU"/>
        </w:rPr>
        <w:t xml:space="preserve"> за полное или частичное неисполнение обязательств, вызванное чрезвычайными и непредотвратимыми при данных условиях обстоятельствами непреодолимой силы.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6.2. </w:t>
      </w:r>
      <w:r w:rsidRPr="0049218A">
        <w:rPr>
          <w:lang w:val="ru-RU"/>
        </w:rPr>
        <w:t>Сторона, для которой возникла невозможность исполнения, обязана в течение 3 (трех) рабочих дней пи</w:t>
      </w:r>
      <w:r w:rsidRPr="0049218A">
        <w:rPr>
          <w:lang w:val="ru-RU"/>
        </w:rPr>
        <w:t>сьменно уведомить другую Сторону, указав характер обстоятельств, предполагаемый срок их действия и влияние на исполнение Контракта, а также предоставить подтверждающие документы при их наличии.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6.3. </w:t>
      </w:r>
      <w:r w:rsidRPr="0049218A">
        <w:rPr>
          <w:lang w:val="ru-RU"/>
        </w:rPr>
        <w:t>Отсутствие работников, нехватка денежных средств, нарушен</w:t>
      </w:r>
      <w:r w:rsidRPr="0049218A">
        <w:rPr>
          <w:lang w:val="ru-RU"/>
        </w:rPr>
        <w:t>ие обязанностей контрагентами Исполнителя и иные обычные предпринимательские риски не являются обстоятельствами непреодолимой силы.</w:t>
      </w:r>
    </w:p>
    <w:p w:rsidR="00DB45FA" w:rsidRPr="0049218A" w:rsidRDefault="00C000FC">
      <w:pPr>
        <w:spacing w:before="100" w:after="60"/>
        <w:ind w:firstLine="0"/>
        <w:jc w:val="center"/>
        <w:rPr>
          <w:lang w:val="ru-RU"/>
        </w:rPr>
      </w:pPr>
      <w:r>
        <w:rPr>
          <w:b/>
        </w:rPr>
        <w:t>VII</w:t>
      </w:r>
      <w:r w:rsidRPr="0049218A">
        <w:rPr>
          <w:b/>
          <w:lang w:val="ru-RU"/>
        </w:rPr>
        <w:t>. ИЗМЕНЕНИЕ И РАСТОРЖЕНИЕ КОНТРАКТА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7.1. </w:t>
      </w:r>
      <w:r w:rsidRPr="0049218A">
        <w:rPr>
          <w:lang w:val="ru-RU"/>
        </w:rPr>
        <w:t>Изменение существенных условий Контракта допускается только в случаях и порядке,</w:t>
      </w:r>
      <w:r w:rsidRPr="0049218A">
        <w:rPr>
          <w:lang w:val="ru-RU"/>
        </w:rPr>
        <w:t xml:space="preserve"> предусмотренных законодательством Российской Федерации.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7.2. </w:t>
      </w:r>
      <w:r w:rsidRPr="0049218A">
        <w:rPr>
          <w:lang w:val="ru-RU"/>
        </w:rPr>
        <w:t>Контракт может быть расторгнут по соглашению Сторон, по решению суда либо в связи с односторонним отказом Стороны от исполнения Контракта по основаниям, предусмотренным гражданским законодательс</w:t>
      </w:r>
      <w:r w:rsidRPr="0049218A">
        <w:rPr>
          <w:lang w:val="ru-RU"/>
        </w:rPr>
        <w:t>твом Российской Федерации, с соблюдением требований Федерального закона № 44-ФЗ.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lastRenderedPageBreak/>
        <w:t xml:space="preserve">7.3. </w:t>
      </w:r>
      <w:r w:rsidRPr="0049218A">
        <w:rPr>
          <w:lang w:val="ru-RU"/>
        </w:rPr>
        <w:t xml:space="preserve">Уведомления, претензии и решения, связанные с нарушением или прекращением Контракта, направляются по адресам и электронной почте, указанным в разделе </w:t>
      </w:r>
      <w:r>
        <w:t>X</w:t>
      </w:r>
      <w:r w:rsidRPr="0049218A">
        <w:rPr>
          <w:lang w:val="ru-RU"/>
        </w:rPr>
        <w:t>, способом, позволя</w:t>
      </w:r>
      <w:r w:rsidRPr="0049218A">
        <w:rPr>
          <w:lang w:val="ru-RU"/>
        </w:rPr>
        <w:t>ющим подтвердить их получение.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7.4. </w:t>
      </w:r>
      <w:r w:rsidRPr="0049218A">
        <w:rPr>
          <w:lang w:val="ru-RU"/>
        </w:rPr>
        <w:t xml:space="preserve">При прекращении Контракта Заказчик оплачивает только фактически оказанные и принятые Услуги. </w:t>
      </w:r>
      <w:proofErr w:type="spellStart"/>
      <w:r w:rsidRPr="0049218A">
        <w:rPr>
          <w:lang w:val="ru-RU"/>
        </w:rPr>
        <w:t>Неоказанные</w:t>
      </w:r>
      <w:proofErr w:type="spellEnd"/>
      <w:r w:rsidRPr="0049218A">
        <w:rPr>
          <w:lang w:val="ru-RU"/>
        </w:rPr>
        <w:t xml:space="preserve"> Услуги и суммы предъявленных неустоек учитываются при окончательных расчетах.</w:t>
      </w:r>
    </w:p>
    <w:p w:rsidR="00DB45FA" w:rsidRPr="0049218A" w:rsidRDefault="00C000FC">
      <w:pPr>
        <w:spacing w:before="100" w:after="60"/>
        <w:ind w:firstLine="0"/>
        <w:jc w:val="center"/>
        <w:rPr>
          <w:lang w:val="ru-RU"/>
        </w:rPr>
      </w:pPr>
      <w:r>
        <w:rPr>
          <w:b/>
        </w:rPr>
        <w:t>VIII</w:t>
      </w:r>
      <w:r w:rsidRPr="0049218A">
        <w:rPr>
          <w:b/>
          <w:lang w:val="ru-RU"/>
        </w:rPr>
        <w:t>. ПОРЯДОК РАЗРЕШЕНИЯ СПОРОВ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8.1. </w:t>
      </w:r>
      <w:r w:rsidRPr="0049218A">
        <w:rPr>
          <w:lang w:val="ru-RU"/>
        </w:rPr>
        <w:t>Споры и разногласия разрешаются путем переговоров и в претензионном порядке. Срок ответа на претензию — 10 (десять) рабочих дней со дня ее получения.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8.2. </w:t>
      </w:r>
      <w:r w:rsidRPr="0049218A">
        <w:rPr>
          <w:lang w:val="ru-RU"/>
        </w:rPr>
        <w:t xml:space="preserve">При </w:t>
      </w:r>
      <w:proofErr w:type="spellStart"/>
      <w:r w:rsidRPr="0049218A">
        <w:rPr>
          <w:lang w:val="ru-RU"/>
        </w:rPr>
        <w:t>недостижении</w:t>
      </w:r>
      <w:proofErr w:type="spellEnd"/>
      <w:r w:rsidRPr="0049218A">
        <w:rPr>
          <w:lang w:val="ru-RU"/>
        </w:rPr>
        <w:t xml:space="preserve"> соглашения спор подлежит рассмотрению в Арбитражном суде Камчатского края.</w:t>
      </w:r>
    </w:p>
    <w:p w:rsidR="00DB45FA" w:rsidRPr="0049218A" w:rsidRDefault="00C000FC">
      <w:pPr>
        <w:spacing w:before="100" w:after="60"/>
        <w:ind w:firstLine="0"/>
        <w:jc w:val="center"/>
        <w:rPr>
          <w:lang w:val="ru-RU"/>
        </w:rPr>
      </w:pPr>
      <w:r>
        <w:rPr>
          <w:b/>
        </w:rPr>
        <w:t>IX</w:t>
      </w:r>
      <w:r w:rsidRPr="0049218A">
        <w:rPr>
          <w:b/>
          <w:lang w:val="ru-RU"/>
        </w:rPr>
        <w:t xml:space="preserve">. СРОК </w:t>
      </w:r>
      <w:r w:rsidRPr="0049218A">
        <w:rPr>
          <w:b/>
          <w:lang w:val="ru-RU"/>
        </w:rPr>
        <w:t>ДЕЙСТВИЯ И ПРОЧИЕ УСЛОВИЯ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9.1. </w:t>
      </w:r>
      <w:r w:rsidRPr="0049218A">
        <w:rPr>
          <w:lang w:val="ru-RU"/>
        </w:rPr>
        <w:t>Контракт вступает в силу с даты его подписания Сторонами и действует по 31.12.2026 включительно, а в части расчетов, ответственности и неисполненных обязательств — до их полного исполнения.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9.2. </w:t>
      </w:r>
      <w:r w:rsidRPr="0049218A">
        <w:rPr>
          <w:lang w:val="ru-RU"/>
        </w:rPr>
        <w:t>Контракт составлен на бумажном</w:t>
      </w:r>
      <w:r w:rsidRPr="0049218A">
        <w:rPr>
          <w:lang w:val="ru-RU"/>
        </w:rPr>
        <w:t xml:space="preserve"> носителе в двух экземплярах, имеющих одинаковую юридическую силу, по одному для каждой Стороны.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9.3. </w:t>
      </w:r>
      <w:r w:rsidRPr="0049218A">
        <w:rPr>
          <w:lang w:val="ru-RU"/>
        </w:rPr>
        <w:t>Все приложения, дополнительные соглашения, акты оказанных услуг, претензии и иные документы, оформленные в соответствии с Контрактом, являются его неотъем</w:t>
      </w:r>
      <w:r w:rsidRPr="0049218A">
        <w:rPr>
          <w:lang w:val="ru-RU"/>
        </w:rPr>
        <w:t>лемой частью.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9.4. </w:t>
      </w:r>
      <w:r w:rsidRPr="0049218A">
        <w:rPr>
          <w:lang w:val="ru-RU"/>
        </w:rPr>
        <w:t xml:space="preserve">При изменении реквизитов Сторона обязана уведомить другую Сторону в течение 3 (трех) рабочих дней. Риски, связанные с несвоевременным уведомлением, несет </w:t>
      </w:r>
      <w:proofErr w:type="spellStart"/>
      <w:r w:rsidRPr="0049218A">
        <w:rPr>
          <w:lang w:val="ru-RU"/>
        </w:rPr>
        <w:t>неуведомившая</w:t>
      </w:r>
      <w:proofErr w:type="spellEnd"/>
      <w:r w:rsidRPr="0049218A">
        <w:rPr>
          <w:lang w:val="ru-RU"/>
        </w:rPr>
        <w:t xml:space="preserve"> Сторона.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9.5. </w:t>
      </w:r>
      <w:r w:rsidRPr="0049218A">
        <w:rPr>
          <w:lang w:val="ru-RU"/>
        </w:rPr>
        <w:t>Неотъемлемые приложения к Контракту:</w:t>
      </w:r>
    </w:p>
    <w:p w:rsidR="00DB45FA" w:rsidRPr="0049218A" w:rsidRDefault="00C000FC">
      <w:pPr>
        <w:ind w:left="425" w:hanging="283"/>
        <w:rPr>
          <w:lang w:val="ru-RU"/>
        </w:rPr>
      </w:pPr>
      <w:r w:rsidRPr="0049218A">
        <w:rPr>
          <w:lang w:val="ru-RU"/>
        </w:rPr>
        <w:t>– Приложение № 1 —</w:t>
      </w:r>
      <w:r w:rsidRPr="0049218A">
        <w:rPr>
          <w:lang w:val="ru-RU"/>
        </w:rPr>
        <w:t xml:space="preserve"> Спецификация и график оказания Услуг;</w:t>
      </w:r>
    </w:p>
    <w:p w:rsidR="00DB45FA" w:rsidRPr="0049218A" w:rsidRDefault="00C000FC">
      <w:pPr>
        <w:ind w:left="425" w:hanging="283"/>
        <w:rPr>
          <w:lang w:val="ru-RU"/>
        </w:rPr>
      </w:pPr>
      <w:r w:rsidRPr="0049218A">
        <w:rPr>
          <w:lang w:val="ru-RU"/>
        </w:rPr>
        <w:t>– Приложение № 2 — Техническое задание;</w:t>
      </w:r>
    </w:p>
    <w:p w:rsidR="00DB45FA" w:rsidRPr="0049218A" w:rsidRDefault="00C000FC">
      <w:pPr>
        <w:ind w:left="425" w:hanging="283"/>
        <w:rPr>
          <w:lang w:val="ru-RU"/>
        </w:rPr>
      </w:pPr>
      <w:r w:rsidRPr="0049218A">
        <w:rPr>
          <w:lang w:val="ru-RU"/>
        </w:rPr>
        <w:t>– Приложение № 3 — Форма акта оказанных услуг.</w:t>
      </w:r>
    </w:p>
    <w:p w:rsidR="00DB45FA" w:rsidRPr="0049218A" w:rsidRDefault="00C000FC">
      <w:pPr>
        <w:spacing w:before="100" w:after="60"/>
        <w:ind w:firstLine="0"/>
        <w:jc w:val="center"/>
        <w:rPr>
          <w:lang w:val="ru-RU"/>
        </w:rPr>
      </w:pPr>
      <w:r>
        <w:rPr>
          <w:b/>
        </w:rPr>
        <w:t>X</w:t>
      </w:r>
      <w:r w:rsidRPr="0049218A">
        <w:rPr>
          <w:b/>
          <w:lang w:val="ru-RU"/>
        </w:rPr>
        <w:t>. АДРЕСА, БАНКОВСКИЕ РЕКВИЗИТЫ И ПОДПИСИ СТОРОН</w:t>
      </w:r>
    </w:p>
    <w:tbl>
      <w:tblPr>
        <w:tblW w:w="9524" w:type="dxa"/>
        <w:jc w:val="center"/>
        <w:tblLayout w:type="fixed"/>
        <w:tblLook w:val="04A0" w:firstRow="1" w:lastRow="0" w:firstColumn="1" w:lastColumn="0" w:noHBand="0" w:noVBand="1"/>
      </w:tblPr>
      <w:tblGrid>
        <w:gridCol w:w="4762"/>
        <w:gridCol w:w="4762"/>
      </w:tblGrid>
      <w:tr w:rsidR="00DB45FA" w:rsidRPr="0049218A">
        <w:trPr>
          <w:cantSplit/>
          <w:jc w:val="center"/>
        </w:trPr>
        <w:tc>
          <w:tcPr>
            <w:tcW w:w="47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5FA" w:rsidRPr="0049218A" w:rsidRDefault="00C000FC">
            <w:pPr>
              <w:pStyle w:val="TableText"/>
              <w:jc w:val="center"/>
              <w:rPr>
                <w:lang w:val="ru-RU"/>
              </w:rPr>
            </w:pPr>
            <w:r w:rsidRPr="0049218A">
              <w:rPr>
                <w:b/>
                <w:sz w:val="19"/>
                <w:lang w:val="ru-RU"/>
              </w:rPr>
              <w:t>ЗАКАЗЧИК</w:t>
            </w:r>
          </w:p>
          <w:p w:rsidR="00DB45FA" w:rsidRPr="0049218A" w:rsidRDefault="00C000FC">
            <w:pPr>
              <w:pStyle w:val="TableText"/>
              <w:rPr>
                <w:lang w:val="ru-RU"/>
              </w:rPr>
            </w:pPr>
            <w:r w:rsidRPr="0049218A">
              <w:rPr>
                <w:sz w:val="19"/>
                <w:lang w:val="ru-RU"/>
              </w:rPr>
              <w:t xml:space="preserve">Управление Федеральной службы по надзору в сфере защиты прав </w:t>
            </w:r>
            <w:r w:rsidRPr="0049218A">
              <w:rPr>
                <w:sz w:val="19"/>
                <w:lang w:val="ru-RU"/>
              </w:rPr>
              <w:t>потребителей и благополучия человека по Камчатскому краю</w:t>
            </w:r>
          </w:p>
          <w:p w:rsidR="00DB45FA" w:rsidRPr="0049218A" w:rsidRDefault="00C000FC">
            <w:pPr>
              <w:pStyle w:val="TableText"/>
              <w:rPr>
                <w:lang w:val="ru-RU"/>
              </w:rPr>
            </w:pPr>
            <w:r w:rsidRPr="0049218A">
              <w:rPr>
                <w:sz w:val="19"/>
                <w:lang w:val="ru-RU"/>
              </w:rPr>
              <w:t>Адрес: 683017, Камчатский край, г. Петропавловск-Камчатский, ул. Владивостокская, д. 9/1</w:t>
            </w:r>
          </w:p>
          <w:p w:rsidR="00DB45FA" w:rsidRPr="0049218A" w:rsidRDefault="00C000FC">
            <w:pPr>
              <w:pStyle w:val="TableText"/>
              <w:rPr>
                <w:lang w:val="ru-RU"/>
              </w:rPr>
            </w:pPr>
            <w:r w:rsidRPr="0049218A">
              <w:rPr>
                <w:sz w:val="19"/>
                <w:lang w:val="ru-RU"/>
              </w:rPr>
              <w:t>ИНН 4101099804, КПП 410101001</w:t>
            </w:r>
          </w:p>
          <w:p w:rsidR="00DB45FA" w:rsidRPr="0049218A" w:rsidRDefault="00C000FC">
            <w:pPr>
              <w:pStyle w:val="TableText"/>
              <w:rPr>
                <w:lang w:val="ru-RU"/>
              </w:rPr>
            </w:pPr>
            <w:r w:rsidRPr="0049218A">
              <w:rPr>
                <w:sz w:val="19"/>
                <w:lang w:val="ru-RU"/>
              </w:rPr>
              <w:t>ОГРН 1054100005068, ОКПО 71810688</w:t>
            </w:r>
          </w:p>
          <w:p w:rsidR="00DB45FA" w:rsidRPr="0049218A" w:rsidRDefault="00C000FC">
            <w:pPr>
              <w:pStyle w:val="TableText"/>
              <w:rPr>
                <w:lang w:val="ru-RU"/>
              </w:rPr>
            </w:pPr>
            <w:r w:rsidRPr="0049218A">
              <w:rPr>
                <w:sz w:val="19"/>
                <w:lang w:val="ru-RU"/>
              </w:rPr>
              <w:t>УФК по Приморскому краю (Управление Роспотребн</w:t>
            </w:r>
            <w:r w:rsidRPr="0049218A">
              <w:rPr>
                <w:sz w:val="19"/>
                <w:lang w:val="ru-RU"/>
              </w:rPr>
              <w:t>адзора по Камчатскому краю, л/с 03381787680)</w:t>
            </w:r>
          </w:p>
          <w:p w:rsidR="00DB45FA" w:rsidRPr="0049218A" w:rsidRDefault="00C000FC">
            <w:pPr>
              <w:pStyle w:val="TableText"/>
              <w:rPr>
                <w:lang w:val="ru-RU"/>
              </w:rPr>
            </w:pPr>
            <w:r w:rsidRPr="0049218A">
              <w:rPr>
                <w:sz w:val="19"/>
                <w:lang w:val="ru-RU"/>
              </w:rPr>
              <w:t>Банк получателя: ОКЦ № 1 ДГУ Банка России // УФК по Приморскому краю, г. Владивосток</w:t>
            </w:r>
          </w:p>
          <w:p w:rsidR="00DB45FA" w:rsidRPr="0049218A" w:rsidRDefault="00C000FC">
            <w:pPr>
              <w:pStyle w:val="TableText"/>
              <w:rPr>
                <w:lang w:val="ru-RU"/>
              </w:rPr>
            </w:pPr>
            <w:r w:rsidRPr="0049218A">
              <w:rPr>
                <w:sz w:val="19"/>
                <w:lang w:val="ru-RU"/>
              </w:rPr>
              <w:t>БИК 013002402</w:t>
            </w:r>
          </w:p>
          <w:p w:rsidR="00DB45FA" w:rsidRPr="0049218A" w:rsidRDefault="00C000FC">
            <w:pPr>
              <w:pStyle w:val="TableText"/>
              <w:rPr>
                <w:lang w:val="ru-RU"/>
              </w:rPr>
            </w:pPr>
            <w:r w:rsidRPr="0049218A">
              <w:rPr>
                <w:sz w:val="19"/>
                <w:lang w:val="ru-RU"/>
              </w:rPr>
              <w:t>ЕКС 40102810545370000012</w:t>
            </w:r>
          </w:p>
          <w:p w:rsidR="00DB45FA" w:rsidRPr="0049218A" w:rsidRDefault="00C000FC">
            <w:pPr>
              <w:pStyle w:val="TableText"/>
              <w:rPr>
                <w:lang w:val="ru-RU"/>
              </w:rPr>
            </w:pPr>
            <w:r w:rsidRPr="0049218A">
              <w:rPr>
                <w:sz w:val="19"/>
                <w:lang w:val="ru-RU"/>
              </w:rPr>
              <w:t>Казначейский счет 03211643000000012002</w:t>
            </w:r>
          </w:p>
          <w:p w:rsidR="00DB45FA" w:rsidRPr="0049218A" w:rsidRDefault="00C000FC">
            <w:pPr>
              <w:pStyle w:val="TableText"/>
              <w:rPr>
                <w:lang w:val="ru-RU"/>
              </w:rPr>
            </w:pPr>
            <w:r w:rsidRPr="0049218A">
              <w:rPr>
                <w:sz w:val="19"/>
                <w:lang w:val="ru-RU"/>
              </w:rPr>
              <w:t>Телефон: 8 (4152) 46-75-92</w:t>
            </w:r>
          </w:p>
          <w:p w:rsidR="00DB45FA" w:rsidRDefault="00C000FC">
            <w:pPr>
              <w:pStyle w:val="TableText"/>
            </w:pPr>
            <w:r>
              <w:rPr>
                <w:sz w:val="19"/>
              </w:rPr>
              <w:t xml:space="preserve">E-mail: </w:t>
            </w:r>
            <w:r>
              <w:rPr>
                <w:sz w:val="19"/>
              </w:rPr>
              <w:t>kamchatka@rpn41.ru</w:t>
            </w:r>
          </w:p>
          <w:p w:rsidR="00DB45FA" w:rsidRDefault="00DB45FA">
            <w:pPr>
              <w:pStyle w:val="TableText"/>
            </w:pPr>
          </w:p>
          <w:p w:rsidR="00DB45FA" w:rsidRDefault="00C000FC">
            <w:pPr>
              <w:pStyle w:val="TableText"/>
              <w:jc w:val="center"/>
            </w:pPr>
            <w:r>
              <w:rPr>
                <w:b/>
                <w:sz w:val="19"/>
              </w:rPr>
              <w:t>Руководитель</w:t>
            </w:r>
          </w:p>
          <w:p w:rsidR="00DB45FA" w:rsidRPr="0049218A" w:rsidRDefault="00C000FC">
            <w:pPr>
              <w:pStyle w:val="TableText"/>
              <w:jc w:val="center"/>
              <w:rPr>
                <w:lang w:val="ru-RU"/>
              </w:rPr>
            </w:pPr>
            <w:r w:rsidRPr="0049218A">
              <w:rPr>
                <w:sz w:val="19"/>
                <w:lang w:val="ru-RU"/>
              </w:rPr>
              <w:t>__________________ / Я.Н. Господарик /</w:t>
            </w:r>
          </w:p>
          <w:p w:rsidR="00DB45FA" w:rsidRPr="0049218A" w:rsidRDefault="00C000FC">
            <w:pPr>
              <w:pStyle w:val="TableText"/>
              <w:jc w:val="center"/>
              <w:rPr>
                <w:lang w:val="ru-RU"/>
              </w:rPr>
            </w:pPr>
            <w:r w:rsidRPr="0049218A">
              <w:rPr>
                <w:sz w:val="19"/>
                <w:lang w:val="ru-RU"/>
              </w:rPr>
              <w:t>М.П.</w:t>
            </w:r>
          </w:p>
        </w:tc>
        <w:tc>
          <w:tcPr>
            <w:tcW w:w="47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5FA" w:rsidRPr="0049218A" w:rsidRDefault="00C000FC">
            <w:pPr>
              <w:pStyle w:val="TableText"/>
              <w:jc w:val="center"/>
              <w:rPr>
                <w:lang w:val="ru-RU"/>
              </w:rPr>
            </w:pPr>
            <w:r w:rsidRPr="0049218A">
              <w:rPr>
                <w:b/>
                <w:sz w:val="19"/>
                <w:lang w:val="ru-RU"/>
              </w:rPr>
              <w:t>ИСПОЛНИТЕЛЬ</w:t>
            </w:r>
          </w:p>
          <w:p w:rsidR="00DB45FA" w:rsidRPr="0049218A" w:rsidRDefault="00C000FC">
            <w:pPr>
              <w:pStyle w:val="TableText"/>
              <w:rPr>
                <w:lang w:val="ru-RU"/>
              </w:rPr>
            </w:pPr>
            <w:r w:rsidRPr="0049218A">
              <w:rPr>
                <w:sz w:val="19"/>
                <w:lang w:val="ru-RU"/>
              </w:rPr>
              <w:t>Наименование / Ф.И.О.: __________________</w:t>
            </w:r>
          </w:p>
          <w:p w:rsidR="00DB45FA" w:rsidRPr="0049218A" w:rsidRDefault="00C000FC">
            <w:pPr>
              <w:pStyle w:val="TableText"/>
              <w:rPr>
                <w:lang w:val="ru-RU"/>
              </w:rPr>
            </w:pPr>
            <w:r w:rsidRPr="0049218A">
              <w:rPr>
                <w:sz w:val="19"/>
                <w:lang w:val="ru-RU"/>
              </w:rPr>
              <w:t>Адрес: __________________________________</w:t>
            </w:r>
          </w:p>
          <w:p w:rsidR="00DB45FA" w:rsidRPr="0049218A" w:rsidRDefault="00C000FC">
            <w:pPr>
              <w:pStyle w:val="TableText"/>
              <w:rPr>
                <w:lang w:val="ru-RU"/>
              </w:rPr>
            </w:pPr>
            <w:r w:rsidRPr="0049218A">
              <w:rPr>
                <w:sz w:val="19"/>
                <w:lang w:val="ru-RU"/>
              </w:rPr>
              <w:t>ИНН / КПП: ______________________________</w:t>
            </w:r>
          </w:p>
          <w:p w:rsidR="00DB45FA" w:rsidRPr="0049218A" w:rsidRDefault="00C000FC">
            <w:pPr>
              <w:pStyle w:val="TableText"/>
              <w:rPr>
                <w:lang w:val="ru-RU"/>
              </w:rPr>
            </w:pPr>
            <w:r w:rsidRPr="0049218A">
              <w:rPr>
                <w:sz w:val="19"/>
                <w:lang w:val="ru-RU"/>
              </w:rPr>
              <w:t>ОГРН / ОГРНИП: __________________________</w:t>
            </w:r>
          </w:p>
          <w:p w:rsidR="00DB45FA" w:rsidRPr="0049218A" w:rsidRDefault="00C000FC">
            <w:pPr>
              <w:pStyle w:val="TableText"/>
              <w:rPr>
                <w:lang w:val="ru-RU"/>
              </w:rPr>
            </w:pPr>
            <w:r w:rsidRPr="0049218A">
              <w:rPr>
                <w:sz w:val="19"/>
                <w:lang w:val="ru-RU"/>
              </w:rPr>
              <w:t>Расчетный счет: __________________________</w:t>
            </w:r>
          </w:p>
          <w:p w:rsidR="00DB45FA" w:rsidRPr="0049218A" w:rsidRDefault="00C000FC">
            <w:pPr>
              <w:pStyle w:val="TableText"/>
              <w:rPr>
                <w:lang w:val="ru-RU"/>
              </w:rPr>
            </w:pPr>
            <w:r w:rsidRPr="0049218A">
              <w:rPr>
                <w:sz w:val="19"/>
                <w:lang w:val="ru-RU"/>
              </w:rPr>
              <w:t>Банк: ___________________________________</w:t>
            </w:r>
          </w:p>
          <w:p w:rsidR="00DB45FA" w:rsidRPr="0049218A" w:rsidRDefault="00C000FC">
            <w:pPr>
              <w:pStyle w:val="TableText"/>
              <w:rPr>
                <w:lang w:val="ru-RU"/>
              </w:rPr>
            </w:pPr>
            <w:r w:rsidRPr="0049218A">
              <w:rPr>
                <w:sz w:val="19"/>
                <w:lang w:val="ru-RU"/>
              </w:rPr>
              <w:t>БИК: ____________________________________</w:t>
            </w:r>
          </w:p>
          <w:p w:rsidR="00DB45FA" w:rsidRPr="0049218A" w:rsidRDefault="00C000FC">
            <w:pPr>
              <w:pStyle w:val="TableText"/>
              <w:rPr>
                <w:lang w:val="ru-RU"/>
              </w:rPr>
            </w:pPr>
            <w:r w:rsidRPr="0049218A">
              <w:rPr>
                <w:sz w:val="19"/>
                <w:lang w:val="ru-RU"/>
              </w:rPr>
              <w:t>Корр. счет: ______________________________</w:t>
            </w:r>
          </w:p>
          <w:p w:rsidR="00DB45FA" w:rsidRPr="0049218A" w:rsidRDefault="00C000FC">
            <w:pPr>
              <w:pStyle w:val="TableText"/>
              <w:rPr>
                <w:lang w:val="ru-RU"/>
              </w:rPr>
            </w:pPr>
            <w:r w:rsidRPr="0049218A">
              <w:rPr>
                <w:sz w:val="19"/>
                <w:lang w:val="ru-RU"/>
              </w:rPr>
              <w:t>Телефон: _________________________________</w:t>
            </w:r>
          </w:p>
          <w:p w:rsidR="00DB45FA" w:rsidRPr="0049218A" w:rsidRDefault="00C000FC">
            <w:pPr>
              <w:pStyle w:val="TableText"/>
              <w:rPr>
                <w:lang w:val="ru-RU"/>
              </w:rPr>
            </w:pPr>
            <w:r>
              <w:rPr>
                <w:sz w:val="19"/>
              </w:rPr>
              <w:t>E</w:t>
            </w:r>
            <w:r w:rsidRPr="0049218A">
              <w:rPr>
                <w:sz w:val="19"/>
                <w:lang w:val="ru-RU"/>
              </w:rPr>
              <w:t>-</w:t>
            </w:r>
            <w:r>
              <w:rPr>
                <w:sz w:val="19"/>
              </w:rPr>
              <w:t>mail</w:t>
            </w:r>
            <w:r w:rsidRPr="0049218A">
              <w:rPr>
                <w:sz w:val="19"/>
                <w:lang w:val="ru-RU"/>
              </w:rPr>
              <w:t>: __________________________________</w:t>
            </w:r>
          </w:p>
          <w:p w:rsidR="00DB45FA" w:rsidRPr="0049218A" w:rsidRDefault="00C000FC">
            <w:pPr>
              <w:pStyle w:val="TableText"/>
              <w:rPr>
                <w:lang w:val="ru-RU"/>
              </w:rPr>
            </w:pPr>
            <w:r w:rsidRPr="0049218A">
              <w:rPr>
                <w:sz w:val="19"/>
                <w:lang w:val="ru-RU"/>
              </w:rPr>
              <w:t>Налоговый режим: __________, НДС 5%</w:t>
            </w:r>
          </w:p>
          <w:p w:rsidR="00DB45FA" w:rsidRPr="0049218A" w:rsidRDefault="00DB45FA">
            <w:pPr>
              <w:pStyle w:val="TableText"/>
              <w:rPr>
                <w:lang w:val="ru-RU"/>
              </w:rPr>
            </w:pPr>
          </w:p>
          <w:p w:rsidR="00DB45FA" w:rsidRPr="0049218A" w:rsidRDefault="00C000FC">
            <w:pPr>
              <w:pStyle w:val="TableText"/>
              <w:jc w:val="center"/>
              <w:rPr>
                <w:lang w:val="ru-RU"/>
              </w:rPr>
            </w:pPr>
            <w:r w:rsidRPr="0049218A">
              <w:rPr>
                <w:b/>
                <w:sz w:val="19"/>
                <w:lang w:val="ru-RU"/>
              </w:rPr>
              <w:t>Должность: ______________________________</w:t>
            </w:r>
          </w:p>
          <w:p w:rsidR="00DB45FA" w:rsidRPr="0049218A" w:rsidRDefault="00C000FC">
            <w:pPr>
              <w:pStyle w:val="TableText"/>
              <w:jc w:val="center"/>
              <w:rPr>
                <w:lang w:val="ru-RU"/>
              </w:rPr>
            </w:pPr>
            <w:r w:rsidRPr="0049218A">
              <w:rPr>
                <w:sz w:val="19"/>
                <w:lang w:val="ru-RU"/>
              </w:rPr>
              <w:t>______________ / ______________ /</w:t>
            </w:r>
          </w:p>
          <w:p w:rsidR="00DB45FA" w:rsidRPr="0049218A" w:rsidRDefault="00C000FC">
            <w:pPr>
              <w:pStyle w:val="TableText"/>
              <w:jc w:val="center"/>
              <w:rPr>
                <w:lang w:val="ru-RU"/>
              </w:rPr>
            </w:pPr>
            <w:r w:rsidRPr="0049218A">
              <w:rPr>
                <w:sz w:val="19"/>
                <w:lang w:val="ru-RU"/>
              </w:rPr>
              <w:t>М.П. (при наличии)</w:t>
            </w:r>
          </w:p>
        </w:tc>
      </w:tr>
    </w:tbl>
    <w:p w:rsidR="00DB45FA" w:rsidRPr="0049218A" w:rsidRDefault="00C000FC">
      <w:pPr>
        <w:rPr>
          <w:lang w:val="ru-RU"/>
        </w:rPr>
      </w:pPr>
      <w:r w:rsidRPr="0049218A">
        <w:rPr>
          <w:lang w:val="ru-RU"/>
        </w:rPr>
        <w:br w:type="page"/>
      </w:r>
    </w:p>
    <w:p w:rsidR="00DB45FA" w:rsidRPr="0049218A" w:rsidRDefault="00C000FC">
      <w:pPr>
        <w:ind w:firstLine="0"/>
        <w:jc w:val="right"/>
        <w:rPr>
          <w:lang w:val="ru-RU"/>
        </w:rPr>
      </w:pPr>
      <w:r w:rsidRPr="0049218A">
        <w:rPr>
          <w:lang w:val="ru-RU"/>
        </w:rPr>
        <w:lastRenderedPageBreak/>
        <w:t>Приложение № 1</w:t>
      </w:r>
    </w:p>
    <w:p w:rsidR="00DB45FA" w:rsidRPr="0049218A" w:rsidRDefault="00C000FC">
      <w:pPr>
        <w:ind w:firstLine="0"/>
        <w:jc w:val="right"/>
        <w:rPr>
          <w:lang w:val="ru-RU"/>
        </w:rPr>
      </w:pPr>
      <w:r w:rsidRPr="0049218A">
        <w:rPr>
          <w:lang w:val="ru-RU"/>
        </w:rPr>
        <w:t>к Государственному контракту № 003</w:t>
      </w:r>
    </w:p>
    <w:p w:rsidR="00DB45FA" w:rsidRPr="0049218A" w:rsidRDefault="00C000FC">
      <w:pPr>
        <w:spacing w:before="120" w:after="80"/>
        <w:ind w:firstLine="0"/>
        <w:jc w:val="center"/>
        <w:rPr>
          <w:lang w:val="ru-RU"/>
        </w:rPr>
      </w:pPr>
      <w:r w:rsidRPr="0049218A">
        <w:rPr>
          <w:b/>
          <w:lang w:val="ru-RU"/>
        </w:rPr>
        <w:t>СПЕЦИФИКАЦИЯ И ГРАФИК ОКАЗАНИЯ УСЛУГ</w:t>
      </w:r>
    </w:p>
    <w:tbl>
      <w:tblPr>
        <w:tblStyle w:val="aff0"/>
        <w:tblW w:w="9524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4195"/>
        <w:gridCol w:w="1757"/>
        <w:gridCol w:w="1191"/>
        <w:gridCol w:w="1814"/>
      </w:tblGrid>
      <w:tr w:rsidR="00DB45FA">
        <w:trPr>
          <w:cantSplit/>
          <w:tblHeader/>
          <w:jc w:val="center"/>
        </w:trPr>
        <w:tc>
          <w:tcPr>
            <w:tcW w:w="567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Default="00C000FC">
            <w:pPr>
              <w:jc w:val="center"/>
            </w:pPr>
            <w:r>
              <w:rPr>
                <w:b/>
                <w:sz w:val="19"/>
              </w:rPr>
              <w:t>№ п/п</w:t>
            </w:r>
          </w:p>
        </w:tc>
        <w:tc>
          <w:tcPr>
            <w:tcW w:w="4195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Default="00C000FC">
            <w:pPr>
              <w:jc w:val="center"/>
            </w:pPr>
            <w:r>
              <w:rPr>
                <w:b/>
                <w:sz w:val="19"/>
              </w:rPr>
              <w:t>Наименование Услуг</w:t>
            </w:r>
          </w:p>
        </w:tc>
        <w:tc>
          <w:tcPr>
            <w:tcW w:w="1757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Default="00C000FC">
            <w:pPr>
              <w:jc w:val="center"/>
            </w:pPr>
            <w:r>
              <w:rPr>
                <w:b/>
                <w:sz w:val="19"/>
              </w:rPr>
              <w:t>Расчетны</w:t>
            </w:r>
            <w:r>
              <w:rPr>
                <w:b/>
                <w:sz w:val="19"/>
              </w:rPr>
              <w:t>й период (этап)</w:t>
            </w:r>
          </w:p>
        </w:tc>
        <w:tc>
          <w:tcPr>
            <w:tcW w:w="1191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Default="00C000FC">
            <w:pPr>
              <w:jc w:val="center"/>
            </w:pPr>
            <w:r>
              <w:rPr>
                <w:b/>
                <w:sz w:val="19"/>
              </w:rPr>
              <w:t>Единица измерения / количество</w:t>
            </w:r>
          </w:p>
        </w:tc>
        <w:tc>
          <w:tcPr>
            <w:tcW w:w="1814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Default="00C000FC">
            <w:pPr>
              <w:jc w:val="center"/>
            </w:pPr>
            <w:r>
              <w:rPr>
                <w:b/>
                <w:sz w:val="19"/>
              </w:rPr>
              <w:t>Цена 1 усл. ед., руб.</w:t>
            </w:r>
          </w:p>
        </w:tc>
      </w:tr>
      <w:tr w:rsidR="00DB45FA" w:rsidRPr="0049218A">
        <w:trPr>
          <w:cantSplit/>
          <w:jc w:val="center"/>
        </w:trPr>
        <w:tc>
          <w:tcPr>
            <w:tcW w:w="56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Default="00C000FC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19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Pr="0049218A" w:rsidRDefault="00C000FC">
            <w:pPr>
              <w:pStyle w:val="TableText"/>
              <w:rPr>
                <w:lang w:val="ru-RU"/>
              </w:rPr>
            </w:pPr>
            <w:r w:rsidRPr="0049218A">
              <w:rPr>
                <w:sz w:val="20"/>
                <w:lang w:val="ru-RU"/>
              </w:rPr>
              <w:t>Услуги по комплексной уборке помещений в соответствии с Техническим заданием</w:t>
            </w:r>
          </w:p>
        </w:tc>
        <w:tc>
          <w:tcPr>
            <w:tcW w:w="17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Pr="0049218A" w:rsidRDefault="0049218A">
            <w:pPr>
              <w:pStyle w:val="TableText"/>
              <w:jc w:val="center"/>
              <w:rPr>
                <w:lang w:val="ru-RU"/>
              </w:rPr>
            </w:pPr>
            <w:r>
              <w:rPr>
                <w:sz w:val="20"/>
                <w:lang w:val="ru-RU"/>
              </w:rPr>
              <w:t>01.08</w:t>
            </w:r>
            <w:r w:rsidR="00C000FC" w:rsidRPr="0049218A">
              <w:rPr>
                <w:sz w:val="20"/>
                <w:lang w:val="ru-RU"/>
              </w:rPr>
              <w:t>.2026–31.08.2026</w:t>
            </w:r>
          </w:p>
        </w:tc>
        <w:tc>
          <w:tcPr>
            <w:tcW w:w="119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Pr="0049218A" w:rsidRDefault="00C000FC">
            <w:pPr>
              <w:jc w:val="center"/>
              <w:rPr>
                <w:lang w:val="ru-RU"/>
              </w:rPr>
            </w:pPr>
            <w:proofErr w:type="spellStart"/>
            <w:r w:rsidRPr="0049218A">
              <w:rPr>
                <w:sz w:val="20"/>
                <w:lang w:val="ru-RU"/>
              </w:rPr>
              <w:t>усл</w:t>
            </w:r>
            <w:proofErr w:type="spellEnd"/>
            <w:r w:rsidRPr="0049218A">
              <w:rPr>
                <w:sz w:val="20"/>
                <w:lang w:val="ru-RU"/>
              </w:rPr>
              <w:t>. ед. (ОКЕИ 876) — 1</w:t>
            </w:r>
          </w:p>
        </w:tc>
        <w:tc>
          <w:tcPr>
            <w:tcW w:w="181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Pr="0049218A" w:rsidRDefault="00C000FC">
            <w:pPr>
              <w:pStyle w:val="TableText"/>
              <w:jc w:val="center"/>
              <w:rPr>
                <w:lang w:val="ru-RU"/>
              </w:rPr>
            </w:pPr>
            <w:r w:rsidRPr="0049218A">
              <w:rPr>
                <w:sz w:val="20"/>
                <w:lang w:val="ru-RU"/>
              </w:rPr>
              <w:t>113 472,61</w:t>
            </w:r>
          </w:p>
        </w:tc>
      </w:tr>
      <w:tr w:rsidR="00DB45FA">
        <w:trPr>
          <w:cantSplit/>
          <w:jc w:val="center"/>
        </w:trPr>
        <w:tc>
          <w:tcPr>
            <w:tcW w:w="56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Pr="0049218A" w:rsidRDefault="00C000FC">
            <w:pPr>
              <w:jc w:val="center"/>
              <w:rPr>
                <w:lang w:val="ru-RU"/>
              </w:rPr>
            </w:pPr>
            <w:r w:rsidRPr="0049218A">
              <w:rPr>
                <w:sz w:val="20"/>
                <w:lang w:val="ru-RU"/>
              </w:rPr>
              <w:t>2</w:t>
            </w:r>
          </w:p>
        </w:tc>
        <w:tc>
          <w:tcPr>
            <w:tcW w:w="419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Pr="0049218A" w:rsidRDefault="00C000FC">
            <w:pPr>
              <w:pStyle w:val="TableText"/>
              <w:rPr>
                <w:lang w:val="ru-RU"/>
              </w:rPr>
            </w:pPr>
            <w:r w:rsidRPr="0049218A">
              <w:rPr>
                <w:sz w:val="20"/>
                <w:lang w:val="ru-RU"/>
              </w:rPr>
              <w:t xml:space="preserve">Услуги по комплексной уборке помещений в </w:t>
            </w:r>
            <w:r w:rsidRPr="0049218A">
              <w:rPr>
                <w:sz w:val="20"/>
                <w:lang w:val="ru-RU"/>
              </w:rPr>
              <w:t>соответствии с Техническим заданием</w:t>
            </w:r>
          </w:p>
        </w:tc>
        <w:tc>
          <w:tcPr>
            <w:tcW w:w="17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Default="00C000FC">
            <w:pPr>
              <w:pStyle w:val="TableText"/>
              <w:jc w:val="center"/>
            </w:pPr>
            <w:r w:rsidRPr="0049218A">
              <w:rPr>
                <w:sz w:val="20"/>
                <w:lang w:val="ru-RU"/>
              </w:rPr>
              <w:t>01.09.2026–3</w:t>
            </w:r>
            <w:r>
              <w:rPr>
                <w:sz w:val="20"/>
              </w:rPr>
              <w:t>0.09.2026</w:t>
            </w:r>
          </w:p>
        </w:tc>
        <w:tc>
          <w:tcPr>
            <w:tcW w:w="119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Default="00C000FC">
            <w:pPr>
              <w:jc w:val="center"/>
            </w:pPr>
            <w:r>
              <w:rPr>
                <w:sz w:val="20"/>
              </w:rPr>
              <w:t>усл. ед. (ОКЕИ 876) — 1</w:t>
            </w:r>
          </w:p>
        </w:tc>
        <w:tc>
          <w:tcPr>
            <w:tcW w:w="181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Default="00C000FC">
            <w:pPr>
              <w:pStyle w:val="TableText"/>
              <w:jc w:val="center"/>
            </w:pPr>
            <w:r>
              <w:rPr>
                <w:sz w:val="20"/>
              </w:rPr>
              <w:t>113 472,61</w:t>
            </w:r>
          </w:p>
        </w:tc>
      </w:tr>
      <w:tr w:rsidR="00DB45FA">
        <w:trPr>
          <w:cantSplit/>
          <w:jc w:val="center"/>
        </w:trPr>
        <w:tc>
          <w:tcPr>
            <w:tcW w:w="56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Default="00C000FC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419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Pr="0049218A" w:rsidRDefault="00C000FC">
            <w:pPr>
              <w:pStyle w:val="TableText"/>
              <w:rPr>
                <w:lang w:val="ru-RU"/>
              </w:rPr>
            </w:pPr>
            <w:r w:rsidRPr="0049218A">
              <w:rPr>
                <w:sz w:val="20"/>
                <w:lang w:val="ru-RU"/>
              </w:rPr>
              <w:t>Услуги по комплексной уборке помещений в соответствии с Техническим заданием</w:t>
            </w:r>
          </w:p>
        </w:tc>
        <w:tc>
          <w:tcPr>
            <w:tcW w:w="17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Default="00C000FC">
            <w:pPr>
              <w:pStyle w:val="TableText"/>
              <w:jc w:val="center"/>
            </w:pPr>
            <w:r>
              <w:rPr>
                <w:sz w:val="20"/>
              </w:rPr>
              <w:t>01.10.2026–31.10.2026</w:t>
            </w:r>
          </w:p>
        </w:tc>
        <w:tc>
          <w:tcPr>
            <w:tcW w:w="119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Default="00C000FC">
            <w:pPr>
              <w:jc w:val="center"/>
            </w:pPr>
            <w:r>
              <w:rPr>
                <w:sz w:val="20"/>
              </w:rPr>
              <w:t>усл. ед. (ОКЕИ 876) — 1</w:t>
            </w:r>
          </w:p>
        </w:tc>
        <w:tc>
          <w:tcPr>
            <w:tcW w:w="181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Default="00C000FC">
            <w:pPr>
              <w:pStyle w:val="TableText"/>
              <w:jc w:val="center"/>
            </w:pPr>
            <w:r>
              <w:rPr>
                <w:sz w:val="20"/>
              </w:rPr>
              <w:t>113 472,61</w:t>
            </w:r>
          </w:p>
        </w:tc>
      </w:tr>
      <w:tr w:rsidR="00DB45FA">
        <w:trPr>
          <w:cantSplit/>
          <w:jc w:val="center"/>
        </w:trPr>
        <w:tc>
          <w:tcPr>
            <w:tcW w:w="56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Default="00C000FC">
            <w:pPr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419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Pr="0049218A" w:rsidRDefault="00C000FC">
            <w:pPr>
              <w:pStyle w:val="TableText"/>
              <w:rPr>
                <w:lang w:val="ru-RU"/>
              </w:rPr>
            </w:pPr>
            <w:r w:rsidRPr="0049218A">
              <w:rPr>
                <w:sz w:val="20"/>
                <w:lang w:val="ru-RU"/>
              </w:rPr>
              <w:t>Услуги по комплексной у</w:t>
            </w:r>
            <w:r w:rsidRPr="0049218A">
              <w:rPr>
                <w:sz w:val="20"/>
                <w:lang w:val="ru-RU"/>
              </w:rPr>
              <w:t>борке помещений в соответствии с Техническим заданием</w:t>
            </w:r>
          </w:p>
        </w:tc>
        <w:tc>
          <w:tcPr>
            <w:tcW w:w="17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Default="00C000FC">
            <w:pPr>
              <w:pStyle w:val="TableText"/>
              <w:jc w:val="center"/>
            </w:pPr>
            <w:r>
              <w:rPr>
                <w:sz w:val="20"/>
              </w:rPr>
              <w:t>01.11.2026–30.11.2026</w:t>
            </w:r>
          </w:p>
        </w:tc>
        <w:tc>
          <w:tcPr>
            <w:tcW w:w="119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Default="00C000FC">
            <w:pPr>
              <w:jc w:val="center"/>
            </w:pPr>
            <w:r>
              <w:rPr>
                <w:sz w:val="20"/>
              </w:rPr>
              <w:t>усл. ед. (ОКЕИ 876) — 1</w:t>
            </w:r>
          </w:p>
        </w:tc>
        <w:tc>
          <w:tcPr>
            <w:tcW w:w="181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Default="00C000FC">
            <w:pPr>
              <w:pStyle w:val="TableText"/>
              <w:jc w:val="center"/>
            </w:pPr>
            <w:r>
              <w:rPr>
                <w:sz w:val="20"/>
              </w:rPr>
              <w:t>113 472,61</w:t>
            </w:r>
          </w:p>
        </w:tc>
      </w:tr>
      <w:tr w:rsidR="00DB45FA">
        <w:trPr>
          <w:cantSplit/>
          <w:jc w:val="center"/>
        </w:trPr>
        <w:tc>
          <w:tcPr>
            <w:tcW w:w="56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Default="00C000FC">
            <w:pPr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419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Pr="0049218A" w:rsidRDefault="00C000FC">
            <w:pPr>
              <w:pStyle w:val="TableText"/>
              <w:rPr>
                <w:lang w:val="ru-RU"/>
              </w:rPr>
            </w:pPr>
            <w:r w:rsidRPr="0049218A">
              <w:rPr>
                <w:sz w:val="20"/>
                <w:lang w:val="ru-RU"/>
              </w:rPr>
              <w:t>Услуги по комплексной уборке помещений в соответствии с Техническим заданием</w:t>
            </w:r>
          </w:p>
        </w:tc>
        <w:tc>
          <w:tcPr>
            <w:tcW w:w="17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Default="00C000FC">
            <w:pPr>
              <w:pStyle w:val="TableText"/>
              <w:jc w:val="center"/>
            </w:pPr>
            <w:r>
              <w:rPr>
                <w:sz w:val="20"/>
              </w:rPr>
              <w:t>01.12.2026–31.12.2026</w:t>
            </w:r>
          </w:p>
        </w:tc>
        <w:tc>
          <w:tcPr>
            <w:tcW w:w="119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Default="00C000FC">
            <w:pPr>
              <w:jc w:val="center"/>
            </w:pPr>
            <w:r>
              <w:rPr>
                <w:sz w:val="20"/>
              </w:rPr>
              <w:t>усл. ед. (ОКЕИ 876) — 1</w:t>
            </w:r>
          </w:p>
        </w:tc>
        <w:tc>
          <w:tcPr>
            <w:tcW w:w="181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Default="00C000FC">
            <w:pPr>
              <w:pStyle w:val="TableText"/>
              <w:jc w:val="center"/>
            </w:pPr>
            <w:r>
              <w:rPr>
                <w:sz w:val="20"/>
              </w:rPr>
              <w:t>113 472,63</w:t>
            </w:r>
          </w:p>
        </w:tc>
      </w:tr>
      <w:tr w:rsidR="00DB45FA">
        <w:trPr>
          <w:cantSplit/>
          <w:jc w:val="center"/>
        </w:trPr>
        <w:tc>
          <w:tcPr>
            <w:tcW w:w="7710" w:type="dxa"/>
            <w:gridSpan w:val="4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Default="00C000FC">
            <w:pPr>
              <w:jc w:val="center"/>
            </w:pPr>
            <w:r>
              <w:rPr>
                <w:b/>
                <w:sz w:val="20"/>
              </w:rPr>
              <w:t xml:space="preserve">5 усл. </w:t>
            </w:r>
            <w:r>
              <w:rPr>
                <w:b/>
                <w:sz w:val="20"/>
              </w:rPr>
              <w:t>ед.</w:t>
            </w:r>
          </w:p>
        </w:tc>
        <w:tc>
          <w:tcPr>
            <w:tcW w:w="181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Default="00C000FC">
            <w:pPr>
              <w:jc w:val="center"/>
            </w:pPr>
            <w:r>
              <w:rPr>
                <w:b/>
                <w:sz w:val="20"/>
              </w:rPr>
              <w:t>567 363,07</w:t>
            </w:r>
          </w:p>
        </w:tc>
      </w:tr>
    </w:tbl>
    <w:p w:rsidR="00DB45FA" w:rsidRDefault="00C000FC">
      <w:pPr>
        <w:spacing w:before="80"/>
        <w:ind w:firstLine="0"/>
      </w:pPr>
      <w:r w:rsidRPr="0049218A">
        <w:rPr>
          <w:lang w:val="ru-RU"/>
        </w:rPr>
        <w:t xml:space="preserve">Общий объем Услуг составляет 5 (пять) условных единиц (код по ОКЕИ 876). </w:t>
      </w:r>
      <w:proofErr w:type="spellStart"/>
      <w:r>
        <w:t>Общая</w:t>
      </w:r>
      <w:proofErr w:type="spellEnd"/>
      <w:r>
        <w:t xml:space="preserve"> </w:t>
      </w:r>
      <w:proofErr w:type="spellStart"/>
      <w:r>
        <w:t>цена</w:t>
      </w:r>
      <w:proofErr w:type="spellEnd"/>
      <w:r>
        <w:t xml:space="preserve"> </w:t>
      </w:r>
      <w:proofErr w:type="spellStart"/>
      <w:r>
        <w:t>включает</w:t>
      </w:r>
      <w:proofErr w:type="spellEnd"/>
      <w:r>
        <w:t xml:space="preserve"> НДС 5% в размере 27 017,29 руб.</w:t>
      </w:r>
    </w:p>
    <w:tbl>
      <w:tblPr>
        <w:tblW w:w="9524" w:type="dxa"/>
        <w:jc w:val="center"/>
        <w:tblLayout w:type="fixed"/>
        <w:tblLook w:val="04A0" w:firstRow="1" w:lastRow="0" w:firstColumn="1" w:lastColumn="0" w:noHBand="0" w:noVBand="1"/>
      </w:tblPr>
      <w:tblGrid>
        <w:gridCol w:w="4762"/>
        <w:gridCol w:w="4762"/>
      </w:tblGrid>
      <w:tr w:rsidR="00DB45FA">
        <w:trPr>
          <w:cantSplit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50" w:type="dxa"/>
              <w:bottom w:w="50" w:type="dxa"/>
              <w:right w:w="50" w:type="dxa"/>
            </w:tcMar>
          </w:tcPr>
          <w:p w:rsidR="00DB45FA" w:rsidRPr="0049218A" w:rsidRDefault="00C000FC">
            <w:pPr>
              <w:pStyle w:val="TableText"/>
              <w:jc w:val="center"/>
              <w:rPr>
                <w:lang w:val="ru-RU"/>
              </w:rPr>
            </w:pPr>
            <w:r w:rsidRPr="0049218A">
              <w:rPr>
                <w:b/>
                <w:lang w:val="ru-RU"/>
              </w:rPr>
              <w:t>ЗАКАЗЧИК</w:t>
            </w:r>
          </w:p>
          <w:p w:rsidR="00DB45FA" w:rsidRPr="0049218A" w:rsidRDefault="00C000FC">
            <w:pPr>
              <w:pStyle w:val="TableText"/>
              <w:jc w:val="center"/>
              <w:rPr>
                <w:lang w:val="ru-RU"/>
              </w:rPr>
            </w:pPr>
            <w:r w:rsidRPr="0049218A">
              <w:rPr>
                <w:lang w:val="ru-RU"/>
              </w:rPr>
              <w:t>Руководитель</w:t>
            </w:r>
          </w:p>
          <w:p w:rsidR="00DB45FA" w:rsidRPr="0049218A" w:rsidRDefault="00C000FC">
            <w:pPr>
              <w:pStyle w:val="TableText"/>
              <w:jc w:val="center"/>
              <w:rPr>
                <w:lang w:val="ru-RU"/>
              </w:rPr>
            </w:pPr>
            <w:r w:rsidRPr="0049218A">
              <w:rPr>
                <w:lang w:val="ru-RU"/>
              </w:rPr>
              <w:t>______________ / Я.Н. Господарик /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50" w:type="dxa"/>
              <w:bottom w:w="50" w:type="dxa"/>
              <w:right w:w="50" w:type="dxa"/>
            </w:tcMar>
          </w:tcPr>
          <w:p w:rsidR="00DB45FA" w:rsidRDefault="00C000FC">
            <w:pPr>
              <w:pStyle w:val="TableText"/>
              <w:jc w:val="center"/>
            </w:pPr>
            <w:r>
              <w:rPr>
                <w:b/>
              </w:rPr>
              <w:t>ИСПОЛНИТЕЛЬ</w:t>
            </w:r>
          </w:p>
          <w:p w:rsidR="00DB45FA" w:rsidRDefault="00C000FC">
            <w:pPr>
              <w:pStyle w:val="TableText"/>
              <w:jc w:val="center"/>
            </w:pPr>
            <w:r>
              <w:t>________________________________</w:t>
            </w:r>
          </w:p>
          <w:p w:rsidR="00DB45FA" w:rsidRDefault="00C000FC">
            <w:pPr>
              <w:pStyle w:val="TableText"/>
              <w:jc w:val="center"/>
            </w:pPr>
            <w:r>
              <w:t>______________ / ______________________________ /</w:t>
            </w:r>
          </w:p>
        </w:tc>
      </w:tr>
    </w:tbl>
    <w:p w:rsidR="00DB45FA" w:rsidRDefault="00C000FC">
      <w:r>
        <w:br w:type="page"/>
      </w:r>
    </w:p>
    <w:p w:rsidR="00DB45FA" w:rsidRDefault="00C000FC">
      <w:pPr>
        <w:ind w:firstLine="0"/>
        <w:jc w:val="right"/>
      </w:pPr>
      <w:r>
        <w:lastRenderedPageBreak/>
        <w:t>Приложение № 2</w:t>
      </w:r>
    </w:p>
    <w:p w:rsidR="00DB45FA" w:rsidRDefault="00C000FC">
      <w:pPr>
        <w:ind w:firstLine="0"/>
        <w:jc w:val="right"/>
      </w:pPr>
      <w:r>
        <w:t>к Государственному контракту № 003</w:t>
      </w:r>
    </w:p>
    <w:p w:rsidR="00DB45FA" w:rsidRDefault="00C000FC">
      <w:pPr>
        <w:spacing w:before="120" w:after="80"/>
        <w:ind w:firstLine="0"/>
        <w:jc w:val="center"/>
      </w:pPr>
      <w:r>
        <w:rPr>
          <w:b/>
        </w:rPr>
        <w:t>ТЕХНИЧЕСКОЕ ЗАДАНИЕ</w:t>
      </w:r>
    </w:p>
    <w:p w:rsidR="00DB45FA" w:rsidRPr="0049218A" w:rsidRDefault="00C000FC">
      <w:pPr>
        <w:spacing w:after="100"/>
        <w:ind w:firstLine="0"/>
        <w:jc w:val="center"/>
        <w:rPr>
          <w:lang w:val="ru-RU"/>
        </w:rPr>
      </w:pPr>
      <w:r w:rsidRPr="0049218A">
        <w:rPr>
          <w:b/>
          <w:lang w:val="ru-RU"/>
        </w:rPr>
        <w:t>на оказание услуг по комплексной уборке помещений</w:t>
      </w:r>
    </w:p>
    <w:p w:rsidR="00DB45FA" w:rsidRPr="0049218A" w:rsidRDefault="00C000FC">
      <w:pPr>
        <w:spacing w:before="60" w:after="40"/>
        <w:ind w:firstLine="0"/>
        <w:rPr>
          <w:lang w:val="ru-RU"/>
        </w:rPr>
      </w:pPr>
      <w:r w:rsidRPr="0049218A">
        <w:rPr>
          <w:b/>
          <w:lang w:val="ru-RU"/>
        </w:rPr>
        <w:t>1. Общие требования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>Код ОКПД 2: 81.21.10.000 — Услуги по общей уборке зданий.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1.1. </w:t>
      </w:r>
      <w:r w:rsidRPr="0049218A">
        <w:rPr>
          <w:lang w:val="ru-RU"/>
        </w:rPr>
        <w:t>Услуги оказываются силами и средствами Исполнителя с использованием исправного профессионального инвентаря, оборудования, моющих, чистящих и дезинфицирующих средств, предназначенных для соответствующих видов поверхностей.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1.2. </w:t>
      </w:r>
      <w:r w:rsidRPr="0049218A">
        <w:rPr>
          <w:lang w:val="ru-RU"/>
        </w:rPr>
        <w:t xml:space="preserve">Инвентарь для уборки </w:t>
      </w:r>
      <w:r w:rsidRPr="0049218A">
        <w:rPr>
          <w:lang w:val="ru-RU"/>
        </w:rPr>
        <w:t>санитарных узлов, общих зон и кабинетов должен быть раздельным и маркированным.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1.3. </w:t>
      </w:r>
      <w:r w:rsidRPr="0049218A">
        <w:rPr>
          <w:lang w:val="ru-RU"/>
        </w:rPr>
        <w:t>Работники Исполнителя обязаны соблюдать пропускной режим, требования охраны труда, пожарной безопасности и санитарные требования, действующие на объектах Заказчика.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1.4. </w:t>
      </w:r>
      <w:r w:rsidRPr="0049218A">
        <w:rPr>
          <w:lang w:val="ru-RU"/>
        </w:rPr>
        <w:t>У</w:t>
      </w:r>
      <w:r w:rsidRPr="0049218A">
        <w:rPr>
          <w:lang w:val="ru-RU"/>
        </w:rPr>
        <w:t xml:space="preserve">слуги оказываются в присутствии или под контролем представителя Заказчика </w:t>
      </w:r>
      <w:proofErr w:type="gramStart"/>
      <w:r w:rsidRPr="0049218A">
        <w:rPr>
          <w:lang w:val="ru-RU"/>
        </w:rPr>
        <w:t>во время</w:t>
      </w:r>
      <w:proofErr w:type="gramEnd"/>
      <w:r w:rsidRPr="0049218A">
        <w:rPr>
          <w:lang w:val="ru-RU"/>
        </w:rPr>
        <w:t>, согласованное Сторонами.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1.5. </w:t>
      </w:r>
      <w:r w:rsidRPr="0049218A">
        <w:rPr>
          <w:lang w:val="ru-RU"/>
        </w:rPr>
        <w:t>Исполнитель назначает ответственного представителя, который обязан быть доступен по телефону в рабочее время и по требованию Заказчика организ</w:t>
      </w:r>
      <w:r w:rsidRPr="0049218A">
        <w:rPr>
          <w:lang w:val="ru-RU"/>
        </w:rPr>
        <w:t>овать устранение устранимых недостатков либо замену работника.</w:t>
      </w:r>
    </w:p>
    <w:p w:rsidR="00DB45FA" w:rsidRPr="0049218A" w:rsidRDefault="00C000FC">
      <w:pPr>
        <w:spacing w:before="80" w:after="40"/>
        <w:ind w:firstLine="0"/>
        <w:rPr>
          <w:lang w:val="ru-RU"/>
        </w:rPr>
      </w:pPr>
      <w:r w:rsidRPr="0049218A">
        <w:rPr>
          <w:b/>
          <w:lang w:val="ru-RU"/>
        </w:rPr>
        <w:t>2. Объекты и периодичность оказания Услуг</w:t>
      </w:r>
    </w:p>
    <w:tbl>
      <w:tblPr>
        <w:tblStyle w:val="aff0"/>
        <w:tblW w:w="9524" w:type="dxa"/>
        <w:jc w:val="center"/>
        <w:tblLayout w:type="fixed"/>
        <w:tblLook w:val="04A0" w:firstRow="1" w:lastRow="0" w:firstColumn="1" w:lastColumn="0" w:noHBand="0" w:noVBand="1"/>
      </w:tblPr>
      <w:tblGrid>
        <w:gridCol w:w="2551"/>
        <w:gridCol w:w="1191"/>
        <w:gridCol w:w="4025"/>
        <w:gridCol w:w="1757"/>
      </w:tblGrid>
      <w:tr w:rsidR="00DB45FA">
        <w:trPr>
          <w:cantSplit/>
          <w:tblHeader/>
          <w:jc w:val="center"/>
        </w:trPr>
        <w:tc>
          <w:tcPr>
            <w:tcW w:w="2551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Default="00C000FC">
            <w:pPr>
              <w:pStyle w:val="TableText"/>
              <w:jc w:val="center"/>
            </w:pPr>
            <w:proofErr w:type="spellStart"/>
            <w:r>
              <w:rPr>
                <w:b/>
                <w:sz w:val="17"/>
              </w:rPr>
              <w:t>Объект</w:t>
            </w:r>
            <w:proofErr w:type="spellEnd"/>
          </w:p>
        </w:tc>
        <w:tc>
          <w:tcPr>
            <w:tcW w:w="1191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Default="00C000FC">
            <w:pPr>
              <w:pStyle w:val="TableText"/>
              <w:jc w:val="center"/>
            </w:pPr>
            <w:r>
              <w:rPr>
                <w:b/>
                <w:sz w:val="17"/>
              </w:rPr>
              <w:t>Площадь, кв. м</w:t>
            </w:r>
          </w:p>
        </w:tc>
        <w:tc>
          <w:tcPr>
            <w:tcW w:w="4025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Default="00C000FC">
            <w:pPr>
              <w:pStyle w:val="TableText"/>
              <w:jc w:val="center"/>
            </w:pPr>
            <w:r>
              <w:rPr>
                <w:b/>
                <w:sz w:val="17"/>
              </w:rPr>
              <w:t>Категория помещений / объем</w:t>
            </w:r>
          </w:p>
        </w:tc>
        <w:tc>
          <w:tcPr>
            <w:tcW w:w="1757" w:type="dxa"/>
            <w:shd w:val="clear" w:color="auto" w:fill="D9EA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Default="00C000FC">
            <w:pPr>
              <w:pStyle w:val="TableText"/>
              <w:jc w:val="center"/>
            </w:pPr>
            <w:r>
              <w:rPr>
                <w:b/>
                <w:sz w:val="17"/>
              </w:rPr>
              <w:t>Периодичность</w:t>
            </w:r>
          </w:p>
        </w:tc>
      </w:tr>
      <w:tr w:rsidR="00DB45FA" w:rsidRPr="0049218A">
        <w:trPr>
          <w:cantSplit/>
          <w:jc w:val="center"/>
        </w:trPr>
        <w:tc>
          <w:tcPr>
            <w:tcW w:w="255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Pr="0049218A" w:rsidRDefault="00C000FC">
            <w:pPr>
              <w:pStyle w:val="TableText"/>
              <w:rPr>
                <w:lang w:val="ru-RU"/>
              </w:rPr>
            </w:pPr>
            <w:r w:rsidRPr="0049218A">
              <w:rPr>
                <w:sz w:val="17"/>
                <w:lang w:val="ru-RU"/>
              </w:rPr>
              <w:t>г. Петропавловск-Камчатский, ул. 50 лет Октября, д. 15/3</w:t>
            </w:r>
          </w:p>
        </w:tc>
        <w:tc>
          <w:tcPr>
            <w:tcW w:w="119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Default="00C000FC">
            <w:pPr>
              <w:pStyle w:val="TableText"/>
              <w:jc w:val="center"/>
            </w:pPr>
            <w:r>
              <w:rPr>
                <w:sz w:val="17"/>
              </w:rPr>
              <w:t>161,3</w:t>
            </w:r>
          </w:p>
        </w:tc>
        <w:tc>
          <w:tcPr>
            <w:tcW w:w="402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Default="00C000FC">
            <w:pPr>
              <w:pStyle w:val="TableText"/>
            </w:pPr>
            <w:r w:rsidRPr="0049218A">
              <w:rPr>
                <w:sz w:val="17"/>
                <w:lang w:val="ru-RU"/>
              </w:rPr>
              <w:t xml:space="preserve">Все обслуживаемые </w:t>
            </w:r>
            <w:r w:rsidRPr="0049218A">
              <w:rPr>
                <w:sz w:val="17"/>
                <w:lang w:val="ru-RU"/>
              </w:rPr>
              <w:t xml:space="preserve">помещения, входной тамбур и санитарный узел. </w:t>
            </w:r>
            <w:proofErr w:type="spellStart"/>
            <w:r>
              <w:rPr>
                <w:sz w:val="17"/>
              </w:rPr>
              <w:t>Полный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комплекс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поддерживающей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уборки</w:t>
            </w:r>
            <w:proofErr w:type="spellEnd"/>
            <w:r>
              <w:rPr>
                <w:sz w:val="17"/>
              </w:rPr>
              <w:t>.</w:t>
            </w:r>
          </w:p>
        </w:tc>
        <w:tc>
          <w:tcPr>
            <w:tcW w:w="17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Pr="0049218A" w:rsidRDefault="00C000FC">
            <w:pPr>
              <w:rPr>
                <w:lang w:val="ru-RU"/>
              </w:rPr>
            </w:pPr>
            <w:r w:rsidRPr="0049218A">
              <w:rPr>
                <w:sz w:val="17"/>
                <w:lang w:val="ru-RU"/>
              </w:rPr>
              <w:t>Ежедневно в рабочие дни Заказчика</w:t>
            </w:r>
          </w:p>
        </w:tc>
      </w:tr>
      <w:tr w:rsidR="00DB45FA" w:rsidRPr="0049218A">
        <w:trPr>
          <w:cantSplit/>
          <w:jc w:val="center"/>
        </w:trPr>
        <w:tc>
          <w:tcPr>
            <w:tcW w:w="255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Pr="0049218A" w:rsidRDefault="00C000FC">
            <w:pPr>
              <w:pStyle w:val="TableText"/>
              <w:rPr>
                <w:lang w:val="ru-RU"/>
              </w:rPr>
            </w:pPr>
            <w:r w:rsidRPr="0049218A">
              <w:rPr>
                <w:sz w:val="17"/>
                <w:lang w:val="ru-RU"/>
              </w:rPr>
              <w:t>г. Петропавловск-Камчатский, ул. Владивостокская, д. 9/1</w:t>
            </w:r>
          </w:p>
        </w:tc>
        <w:tc>
          <w:tcPr>
            <w:tcW w:w="119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Default="00C000FC">
            <w:pPr>
              <w:pStyle w:val="TableText"/>
              <w:jc w:val="center"/>
            </w:pPr>
            <w:r>
              <w:rPr>
                <w:sz w:val="17"/>
              </w:rPr>
              <w:t>670,97</w:t>
            </w:r>
          </w:p>
        </w:tc>
        <w:tc>
          <w:tcPr>
            <w:tcW w:w="402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Pr="0049218A" w:rsidRDefault="00C000FC">
            <w:pPr>
              <w:pStyle w:val="TableText"/>
              <w:rPr>
                <w:lang w:val="ru-RU"/>
              </w:rPr>
            </w:pPr>
            <w:r w:rsidRPr="0049218A">
              <w:rPr>
                <w:sz w:val="17"/>
                <w:lang w:val="ru-RU"/>
              </w:rPr>
              <w:t xml:space="preserve">Коридоры, лестничные марши и площадки, входные группы (тамбуры), </w:t>
            </w:r>
            <w:r w:rsidRPr="0049218A">
              <w:rPr>
                <w:sz w:val="17"/>
                <w:lang w:val="ru-RU"/>
              </w:rPr>
              <w:t>санитарные узлы — полный комплекс уборки.</w:t>
            </w:r>
          </w:p>
        </w:tc>
        <w:tc>
          <w:tcPr>
            <w:tcW w:w="17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Pr="0049218A" w:rsidRDefault="00C000FC">
            <w:pPr>
              <w:rPr>
                <w:lang w:val="ru-RU"/>
              </w:rPr>
            </w:pPr>
            <w:r w:rsidRPr="0049218A">
              <w:rPr>
                <w:sz w:val="17"/>
                <w:lang w:val="ru-RU"/>
              </w:rPr>
              <w:t>Ежедневно в рабочие дни Заказчика</w:t>
            </w:r>
          </w:p>
        </w:tc>
      </w:tr>
      <w:tr w:rsidR="00DB45FA" w:rsidRPr="0049218A">
        <w:trPr>
          <w:cantSplit/>
          <w:jc w:val="center"/>
        </w:trPr>
        <w:tc>
          <w:tcPr>
            <w:tcW w:w="255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Pr="0049218A" w:rsidRDefault="00C000FC">
            <w:pPr>
              <w:pStyle w:val="TableText"/>
              <w:rPr>
                <w:lang w:val="ru-RU"/>
              </w:rPr>
            </w:pPr>
            <w:r w:rsidRPr="0049218A">
              <w:rPr>
                <w:sz w:val="17"/>
                <w:lang w:val="ru-RU"/>
              </w:rPr>
              <w:t>г. Петропавловск-Камчатский, ул. Владивостокская, д. 9/1</w:t>
            </w:r>
          </w:p>
        </w:tc>
        <w:tc>
          <w:tcPr>
            <w:tcW w:w="119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Default="00C000FC">
            <w:pPr>
              <w:pStyle w:val="TableText"/>
              <w:jc w:val="center"/>
            </w:pPr>
            <w:r>
              <w:rPr>
                <w:sz w:val="17"/>
              </w:rPr>
              <w:t>—</w:t>
            </w:r>
          </w:p>
        </w:tc>
        <w:tc>
          <w:tcPr>
            <w:tcW w:w="402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Pr="0049218A" w:rsidRDefault="00C000FC">
            <w:pPr>
              <w:pStyle w:val="TableText"/>
              <w:rPr>
                <w:lang w:val="ru-RU"/>
              </w:rPr>
            </w:pPr>
            <w:r w:rsidRPr="0049218A">
              <w:rPr>
                <w:sz w:val="17"/>
                <w:lang w:val="ru-RU"/>
              </w:rPr>
              <w:t>Кабинеты руководителей № 201 и № 202 — полный комплекс поддерживающей уборки.</w:t>
            </w:r>
          </w:p>
        </w:tc>
        <w:tc>
          <w:tcPr>
            <w:tcW w:w="17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Pr="0049218A" w:rsidRDefault="00C000FC">
            <w:pPr>
              <w:rPr>
                <w:lang w:val="ru-RU"/>
              </w:rPr>
            </w:pPr>
            <w:r w:rsidRPr="0049218A">
              <w:rPr>
                <w:sz w:val="17"/>
                <w:lang w:val="ru-RU"/>
              </w:rPr>
              <w:t>Ежедневно в рабочие дни Заказчика</w:t>
            </w:r>
          </w:p>
        </w:tc>
      </w:tr>
      <w:tr w:rsidR="00DB45FA" w:rsidRPr="0049218A">
        <w:trPr>
          <w:cantSplit/>
          <w:jc w:val="center"/>
        </w:trPr>
        <w:tc>
          <w:tcPr>
            <w:tcW w:w="255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Pr="0049218A" w:rsidRDefault="00C000FC">
            <w:pPr>
              <w:pStyle w:val="TableText"/>
              <w:rPr>
                <w:lang w:val="ru-RU"/>
              </w:rPr>
            </w:pPr>
            <w:r w:rsidRPr="0049218A">
              <w:rPr>
                <w:sz w:val="17"/>
                <w:lang w:val="ru-RU"/>
              </w:rPr>
              <w:t>г. Петр</w:t>
            </w:r>
            <w:r w:rsidRPr="0049218A">
              <w:rPr>
                <w:sz w:val="17"/>
                <w:lang w:val="ru-RU"/>
              </w:rPr>
              <w:t>опавловск-Камчатский, ул. Владивостокская, д. 9/1</w:t>
            </w:r>
          </w:p>
        </w:tc>
        <w:tc>
          <w:tcPr>
            <w:tcW w:w="119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Default="00C000FC">
            <w:pPr>
              <w:pStyle w:val="TableText"/>
              <w:jc w:val="center"/>
            </w:pPr>
            <w:r>
              <w:rPr>
                <w:sz w:val="17"/>
              </w:rPr>
              <w:t>—</w:t>
            </w:r>
          </w:p>
        </w:tc>
        <w:tc>
          <w:tcPr>
            <w:tcW w:w="402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Pr="0049218A" w:rsidRDefault="00C000FC">
            <w:pPr>
              <w:pStyle w:val="TableText"/>
              <w:rPr>
                <w:lang w:val="ru-RU"/>
              </w:rPr>
            </w:pPr>
            <w:r w:rsidRPr="0049218A">
              <w:rPr>
                <w:sz w:val="17"/>
                <w:lang w:val="ru-RU"/>
              </w:rPr>
              <w:t>Остальные кабинеты: сбор и вынос мусора из урн с заменой пакетов.</w:t>
            </w:r>
          </w:p>
        </w:tc>
        <w:tc>
          <w:tcPr>
            <w:tcW w:w="17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Pr="0049218A" w:rsidRDefault="00C000FC">
            <w:pPr>
              <w:rPr>
                <w:lang w:val="ru-RU"/>
              </w:rPr>
            </w:pPr>
            <w:r w:rsidRPr="0049218A">
              <w:rPr>
                <w:sz w:val="17"/>
                <w:lang w:val="ru-RU"/>
              </w:rPr>
              <w:t>Ежедневно в рабочие дни Заказчика</w:t>
            </w:r>
          </w:p>
        </w:tc>
      </w:tr>
      <w:tr w:rsidR="00DB45FA" w:rsidRPr="0049218A">
        <w:trPr>
          <w:cantSplit/>
          <w:jc w:val="center"/>
        </w:trPr>
        <w:tc>
          <w:tcPr>
            <w:tcW w:w="255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Pr="0049218A" w:rsidRDefault="00C000FC">
            <w:pPr>
              <w:pStyle w:val="TableText"/>
              <w:rPr>
                <w:lang w:val="ru-RU"/>
              </w:rPr>
            </w:pPr>
            <w:r w:rsidRPr="0049218A">
              <w:rPr>
                <w:sz w:val="17"/>
                <w:lang w:val="ru-RU"/>
              </w:rPr>
              <w:t>г. Петропавловск-Камчатский, ул. Владивостокская, д. 9/1</w:t>
            </w:r>
          </w:p>
        </w:tc>
        <w:tc>
          <w:tcPr>
            <w:tcW w:w="119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Default="00C000FC">
            <w:pPr>
              <w:pStyle w:val="TableText"/>
              <w:jc w:val="center"/>
            </w:pPr>
            <w:r>
              <w:rPr>
                <w:sz w:val="17"/>
              </w:rPr>
              <w:t>—</w:t>
            </w:r>
          </w:p>
        </w:tc>
        <w:tc>
          <w:tcPr>
            <w:tcW w:w="402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Pr="0049218A" w:rsidRDefault="00C000FC">
            <w:pPr>
              <w:pStyle w:val="TableText"/>
              <w:rPr>
                <w:lang w:val="ru-RU"/>
              </w:rPr>
            </w:pPr>
            <w:r w:rsidRPr="0049218A">
              <w:rPr>
                <w:sz w:val="17"/>
                <w:lang w:val="ru-RU"/>
              </w:rPr>
              <w:t>Остальные кабинеты: полный комплекс поддержи</w:t>
            </w:r>
            <w:r w:rsidRPr="0049218A">
              <w:rPr>
                <w:sz w:val="17"/>
                <w:lang w:val="ru-RU"/>
              </w:rPr>
              <w:t>вающей уборки.</w:t>
            </w:r>
          </w:p>
        </w:tc>
        <w:tc>
          <w:tcPr>
            <w:tcW w:w="17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Pr="0049218A" w:rsidRDefault="00C000FC">
            <w:pPr>
              <w:rPr>
                <w:lang w:val="ru-RU"/>
              </w:rPr>
            </w:pPr>
            <w:r w:rsidRPr="0049218A">
              <w:rPr>
                <w:sz w:val="17"/>
                <w:lang w:val="ru-RU"/>
              </w:rPr>
              <w:t>Ежедневно в рабочие дни Заказчика</w:t>
            </w:r>
          </w:p>
        </w:tc>
      </w:tr>
      <w:tr w:rsidR="00DB45FA" w:rsidRPr="0049218A">
        <w:trPr>
          <w:cantSplit/>
          <w:jc w:val="center"/>
        </w:trPr>
        <w:tc>
          <w:tcPr>
            <w:tcW w:w="255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Default="00C000FC">
            <w:pPr>
              <w:pStyle w:val="TableText"/>
            </w:pPr>
            <w:r w:rsidRPr="0049218A">
              <w:rPr>
                <w:sz w:val="17"/>
                <w:lang w:val="ru-RU"/>
              </w:rPr>
              <w:t xml:space="preserve">Камчатский край, г. Вилючинск, ул. </w:t>
            </w:r>
            <w:proofErr w:type="spellStart"/>
            <w:r>
              <w:rPr>
                <w:sz w:val="17"/>
              </w:rPr>
              <w:t>Приморская</w:t>
            </w:r>
            <w:proofErr w:type="spellEnd"/>
            <w:r>
              <w:rPr>
                <w:sz w:val="17"/>
              </w:rPr>
              <w:t>, д. 16, кв. 3, 4</w:t>
            </w:r>
          </w:p>
        </w:tc>
        <w:tc>
          <w:tcPr>
            <w:tcW w:w="119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Default="00C000FC">
            <w:pPr>
              <w:pStyle w:val="TableText"/>
              <w:jc w:val="center"/>
            </w:pPr>
            <w:r>
              <w:rPr>
                <w:sz w:val="17"/>
              </w:rPr>
              <w:t>90,5</w:t>
            </w:r>
          </w:p>
        </w:tc>
        <w:tc>
          <w:tcPr>
            <w:tcW w:w="402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Pr="0049218A" w:rsidRDefault="00C000FC">
            <w:pPr>
              <w:pStyle w:val="TableText"/>
              <w:rPr>
                <w:lang w:val="ru-RU"/>
              </w:rPr>
            </w:pPr>
            <w:r w:rsidRPr="0049218A">
              <w:rPr>
                <w:sz w:val="17"/>
                <w:lang w:val="ru-RU"/>
              </w:rPr>
              <w:t>Все обслуживаемые помещения и санитарные узлы — полный комплекс поддерживающей уборки.</w:t>
            </w:r>
          </w:p>
        </w:tc>
        <w:tc>
          <w:tcPr>
            <w:tcW w:w="17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B45FA" w:rsidRPr="0049218A" w:rsidRDefault="00C000FC">
            <w:pPr>
              <w:rPr>
                <w:lang w:val="ru-RU"/>
              </w:rPr>
            </w:pPr>
            <w:r w:rsidRPr="0049218A">
              <w:rPr>
                <w:sz w:val="17"/>
                <w:lang w:val="ru-RU"/>
              </w:rPr>
              <w:t>Ежедневно в рабочие дни Заказчика</w:t>
            </w:r>
          </w:p>
        </w:tc>
      </w:tr>
    </w:tbl>
    <w:p w:rsidR="00DB45FA" w:rsidRPr="0049218A" w:rsidRDefault="00C000FC">
      <w:pPr>
        <w:spacing w:before="80" w:after="40"/>
        <w:ind w:firstLine="0"/>
        <w:rPr>
          <w:lang w:val="ru-RU"/>
        </w:rPr>
      </w:pPr>
      <w:r w:rsidRPr="0049218A">
        <w:rPr>
          <w:b/>
          <w:lang w:val="ru-RU"/>
        </w:rPr>
        <w:t xml:space="preserve">3. Состав </w:t>
      </w:r>
      <w:r w:rsidRPr="0049218A">
        <w:rPr>
          <w:b/>
          <w:lang w:val="ru-RU"/>
        </w:rPr>
        <w:t>полного комплекса поддерживающей уборки</w:t>
      </w:r>
    </w:p>
    <w:p w:rsidR="00DB45FA" w:rsidRPr="0049218A" w:rsidRDefault="00C000FC">
      <w:pPr>
        <w:ind w:left="425" w:hanging="283"/>
        <w:rPr>
          <w:lang w:val="ru-RU"/>
        </w:rPr>
      </w:pPr>
      <w:r w:rsidRPr="0049218A">
        <w:rPr>
          <w:lang w:val="ru-RU"/>
        </w:rPr>
        <w:t>– сбор мусора из корзин и урн, замена полиэтиленовых пакетов, подготовка и вынос мусора к местам накопления;</w:t>
      </w:r>
    </w:p>
    <w:p w:rsidR="00DB45FA" w:rsidRPr="0049218A" w:rsidRDefault="00C000FC">
      <w:pPr>
        <w:ind w:left="425" w:hanging="283"/>
        <w:rPr>
          <w:lang w:val="ru-RU"/>
        </w:rPr>
      </w:pPr>
      <w:r w:rsidRPr="0049218A">
        <w:rPr>
          <w:lang w:val="ru-RU"/>
        </w:rPr>
        <w:t>– влажная уборка твердых напольных покрытий, удаление локальных загрязнений;</w:t>
      </w:r>
    </w:p>
    <w:p w:rsidR="00DB45FA" w:rsidRPr="0049218A" w:rsidRDefault="00C000FC">
      <w:pPr>
        <w:ind w:left="425" w:hanging="283"/>
        <w:rPr>
          <w:lang w:val="ru-RU"/>
        </w:rPr>
      </w:pPr>
      <w:r w:rsidRPr="0049218A">
        <w:rPr>
          <w:lang w:val="ru-RU"/>
        </w:rPr>
        <w:t xml:space="preserve">– очистка доступных </w:t>
      </w:r>
      <w:r w:rsidRPr="0049218A">
        <w:rPr>
          <w:lang w:val="ru-RU"/>
        </w:rPr>
        <w:t>горизонтальных поверхностей мебели и оборудования без перемещения документов и личных вещей;</w:t>
      </w:r>
    </w:p>
    <w:p w:rsidR="00DB45FA" w:rsidRPr="0049218A" w:rsidRDefault="00C000FC">
      <w:pPr>
        <w:ind w:left="425" w:hanging="283"/>
        <w:rPr>
          <w:lang w:val="ru-RU"/>
        </w:rPr>
      </w:pPr>
      <w:r w:rsidRPr="0049218A">
        <w:rPr>
          <w:lang w:val="ru-RU"/>
        </w:rPr>
        <w:t>– очистка подоконников, дверей, дверных проемов, ручек, перил и ограждений;</w:t>
      </w:r>
    </w:p>
    <w:p w:rsidR="00DB45FA" w:rsidRPr="0049218A" w:rsidRDefault="00C000FC">
      <w:pPr>
        <w:ind w:left="425" w:hanging="283"/>
        <w:rPr>
          <w:lang w:val="ru-RU"/>
        </w:rPr>
      </w:pPr>
      <w:r w:rsidRPr="0049218A">
        <w:rPr>
          <w:lang w:val="ru-RU"/>
        </w:rPr>
        <w:t>– очистка входных групп и тамбуров, включая пол, двери и доступное остекление дверей;</w:t>
      </w:r>
    </w:p>
    <w:p w:rsidR="00DB45FA" w:rsidRPr="0049218A" w:rsidRDefault="00C000FC">
      <w:pPr>
        <w:ind w:left="425" w:hanging="283"/>
        <w:rPr>
          <w:lang w:val="ru-RU"/>
        </w:rPr>
      </w:pPr>
      <w:r w:rsidRPr="0049218A">
        <w:rPr>
          <w:lang w:val="ru-RU"/>
        </w:rPr>
        <w:t>–</w:t>
      </w:r>
      <w:r w:rsidRPr="0049218A">
        <w:rPr>
          <w:lang w:val="ru-RU"/>
        </w:rPr>
        <w:t xml:space="preserve"> удаление локальных пятен со стен и иных поверхностей, если это допускается свойствами покрытия;</w:t>
      </w:r>
    </w:p>
    <w:p w:rsidR="00DB45FA" w:rsidRPr="0049218A" w:rsidRDefault="00C000FC">
      <w:pPr>
        <w:ind w:left="425" w:hanging="283"/>
        <w:rPr>
          <w:lang w:val="ru-RU"/>
        </w:rPr>
      </w:pPr>
      <w:r w:rsidRPr="0049218A">
        <w:rPr>
          <w:lang w:val="ru-RU"/>
        </w:rPr>
        <w:t>– приведение помещений в состояние, соответствующее требованиям чистоты и санитарного содержания.</w:t>
      </w:r>
    </w:p>
    <w:p w:rsidR="00DB45FA" w:rsidRPr="0049218A" w:rsidRDefault="00C000FC">
      <w:pPr>
        <w:spacing w:before="80" w:after="40"/>
        <w:ind w:firstLine="0"/>
        <w:rPr>
          <w:lang w:val="ru-RU"/>
        </w:rPr>
      </w:pPr>
      <w:r w:rsidRPr="0049218A">
        <w:rPr>
          <w:b/>
          <w:lang w:val="ru-RU"/>
        </w:rPr>
        <w:t>4. Уборка санитарных узлов</w:t>
      </w:r>
    </w:p>
    <w:p w:rsidR="00DB45FA" w:rsidRPr="0049218A" w:rsidRDefault="00C000FC">
      <w:pPr>
        <w:ind w:left="425" w:hanging="283"/>
        <w:rPr>
          <w:lang w:val="ru-RU"/>
        </w:rPr>
      </w:pPr>
      <w:r w:rsidRPr="0049218A">
        <w:rPr>
          <w:lang w:val="ru-RU"/>
        </w:rPr>
        <w:t xml:space="preserve">– очистка и дезинфекция унитазов, </w:t>
      </w:r>
      <w:r w:rsidRPr="0049218A">
        <w:rPr>
          <w:lang w:val="ru-RU"/>
        </w:rPr>
        <w:t>сидений, раковин, смесителей и сливов;</w:t>
      </w:r>
    </w:p>
    <w:p w:rsidR="00DB45FA" w:rsidRPr="0049218A" w:rsidRDefault="00C000FC">
      <w:pPr>
        <w:ind w:left="425" w:hanging="283"/>
        <w:rPr>
          <w:lang w:val="ru-RU"/>
        </w:rPr>
      </w:pPr>
      <w:r w:rsidRPr="0049218A">
        <w:rPr>
          <w:lang w:val="ru-RU"/>
        </w:rPr>
        <w:t>– влажная уборка пола с применением специальных средств;</w:t>
      </w:r>
    </w:p>
    <w:p w:rsidR="00DB45FA" w:rsidRPr="0049218A" w:rsidRDefault="00C000FC">
      <w:pPr>
        <w:ind w:left="425" w:hanging="283"/>
        <w:rPr>
          <w:lang w:val="ru-RU"/>
        </w:rPr>
      </w:pPr>
      <w:r w:rsidRPr="0049218A">
        <w:rPr>
          <w:lang w:val="ru-RU"/>
        </w:rPr>
        <w:lastRenderedPageBreak/>
        <w:t>– очистка зеркал, дверей, дверных ручек, перегородок и доступных деталей интерьера;</w:t>
      </w:r>
    </w:p>
    <w:p w:rsidR="00DB45FA" w:rsidRPr="0049218A" w:rsidRDefault="00C000FC">
      <w:pPr>
        <w:ind w:left="425" w:hanging="283"/>
        <w:rPr>
          <w:lang w:val="ru-RU"/>
        </w:rPr>
      </w:pPr>
      <w:r w:rsidRPr="0049218A">
        <w:rPr>
          <w:lang w:val="ru-RU"/>
        </w:rPr>
        <w:t>– сбор и вынос мусора, замена пакетов;</w:t>
      </w:r>
    </w:p>
    <w:p w:rsidR="00DB45FA" w:rsidRPr="0049218A" w:rsidRDefault="00C000FC">
      <w:pPr>
        <w:ind w:left="425" w:hanging="283"/>
        <w:rPr>
          <w:lang w:val="ru-RU"/>
        </w:rPr>
      </w:pPr>
      <w:r w:rsidRPr="0049218A">
        <w:rPr>
          <w:lang w:val="ru-RU"/>
        </w:rPr>
        <w:t xml:space="preserve">– удаление локальных загрязнений со </w:t>
      </w:r>
      <w:r w:rsidRPr="0049218A">
        <w:rPr>
          <w:lang w:val="ru-RU"/>
        </w:rPr>
        <w:t>стен и перегородок на доступной высоте.</w:t>
      </w:r>
    </w:p>
    <w:p w:rsidR="00DB45FA" w:rsidRPr="0049218A" w:rsidRDefault="00C000FC">
      <w:pPr>
        <w:spacing w:before="80" w:after="40"/>
        <w:ind w:firstLine="0"/>
        <w:rPr>
          <w:lang w:val="ru-RU"/>
        </w:rPr>
      </w:pPr>
      <w:r w:rsidRPr="0049218A">
        <w:rPr>
          <w:b/>
          <w:lang w:val="ru-RU"/>
        </w:rPr>
        <w:t>5. Периодические работы, включенные в цену</w:t>
      </w:r>
    </w:p>
    <w:p w:rsidR="00DB45FA" w:rsidRPr="0049218A" w:rsidRDefault="00C000FC">
      <w:pPr>
        <w:ind w:left="425" w:hanging="283"/>
        <w:rPr>
          <w:lang w:val="ru-RU"/>
        </w:rPr>
      </w:pPr>
      <w:r w:rsidRPr="0049218A">
        <w:rPr>
          <w:lang w:val="ru-RU"/>
        </w:rPr>
        <w:t>– очистка плинтусов, верхних поверхностей мебели, светильников и углов от пыли и паутины — не реже одного раза в неделю в дни плановой уборки соответствующего помещения;</w:t>
      </w:r>
    </w:p>
    <w:p w:rsidR="00DB45FA" w:rsidRPr="0049218A" w:rsidRDefault="00C000FC">
      <w:pPr>
        <w:ind w:left="425" w:hanging="283"/>
        <w:rPr>
          <w:lang w:val="ru-RU"/>
        </w:rPr>
      </w:pPr>
      <w:r w:rsidRPr="0049218A">
        <w:rPr>
          <w:lang w:val="ru-RU"/>
        </w:rPr>
        <w:t>– у</w:t>
      </w:r>
      <w:r w:rsidRPr="0049218A">
        <w:rPr>
          <w:lang w:val="ru-RU"/>
        </w:rPr>
        <w:t>глубленная очистка напольных покрытий от стойких загрязнений с применением подходящих чистящих средств — не реже одного раза в месяц;</w:t>
      </w:r>
    </w:p>
    <w:p w:rsidR="00DB45FA" w:rsidRPr="0049218A" w:rsidRDefault="00C000FC">
      <w:pPr>
        <w:ind w:left="425" w:hanging="283"/>
        <w:rPr>
          <w:lang w:val="ru-RU"/>
        </w:rPr>
      </w:pPr>
      <w:r w:rsidRPr="0049218A">
        <w:rPr>
          <w:lang w:val="ru-RU"/>
        </w:rPr>
        <w:t>– очистка доступного внутреннего остекления дверей, перегородок и зеркал — по мере загрязнения, но не реже одного раза в н</w:t>
      </w:r>
      <w:r w:rsidRPr="0049218A">
        <w:rPr>
          <w:lang w:val="ru-RU"/>
        </w:rPr>
        <w:t>еделю.</w:t>
      </w:r>
    </w:p>
    <w:p w:rsidR="00DB45FA" w:rsidRPr="0049218A" w:rsidRDefault="00C000FC">
      <w:pPr>
        <w:ind w:left="425" w:hanging="283"/>
        <w:rPr>
          <w:lang w:val="ru-RU"/>
        </w:rPr>
      </w:pPr>
      <w:r w:rsidRPr="0049218A">
        <w:rPr>
          <w:lang w:val="ru-RU"/>
        </w:rPr>
        <w:t>– мойка окон с внутренней и наружной стороны, доступной без применения промышленного альпинизма и специальных подъемных механизмов, — по письменному запросу Заказчика, в том числе направленному по электронной почте, в согласованный Сторонами срок. Р</w:t>
      </w:r>
      <w:r w:rsidRPr="0049218A">
        <w:rPr>
          <w:lang w:val="ru-RU"/>
        </w:rPr>
        <w:t>аботы по мойке окон входят в цену Контракта и дополнительной оплате не подлежат.</w:t>
      </w:r>
    </w:p>
    <w:p w:rsidR="00DB45FA" w:rsidRPr="0049218A" w:rsidRDefault="00C000FC">
      <w:pPr>
        <w:spacing w:before="80" w:after="40"/>
        <w:ind w:firstLine="0"/>
        <w:rPr>
          <w:lang w:val="ru-RU"/>
        </w:rPr>
      </w:pPr>
      <w:r w:rsidRPr="0049218A">
        <w:rPr>
          <w:b/>
          <w:lang w:val="ru-RU"/>
        </w:rPr>
        <w:t>6. Требования к результату и контролю качества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6.1. </w:t>
      </w:r>
      <w:r w:rsidRPr="0049218A">
        <w:rPr>
          <w:lang w:val="ru-RU"/>
        </w:rPr>
        <w:t>После уборки на напольных покрытиях не допускаются видимые мусор, пыль, разводы и локальные загрязнения; урны должны быть о</w:t>
      </w:r>
      <w:r w:rsidRPr="0049218A">
        <w:rPr>
          <w:lang w:val="ru-RU"/>
        </w:rPr>
        <w:t>свобождены, санитарно-техническое оборудование очищено.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6.2. </w:t>
      </w:r>
      <w:r w:rsidRPr="0049218A">
        <w:rPr>
          <w:lang w:val="ru-RU"/>
        </w:rPr>
        <w:t>Исполнитель обязан устранять устранимые недостатки, выявленные в ходе проверки, в срок, указанный Заказчиком, но не позднее следующего рабочего дня, если иной срок не согласован Сторонами.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6.3. </w:t>
      </w:r>
      <w:r w:rsidRPr="0049218A">
        <w:rPr>
          <w:lang w:val="ru-RU"/>
        </w:rPr>
        <w:t>Ф</w:t>
      </w:r>
      <w:r w:rsidRPr="0049218A">
        <w:rPr>
          <w:lang w:val="ru-RU"/>
        </w:rPr>
        <w:t xml:space="preserve">акт отсутствия работника либо неоказания ежедневной Услуги фиксируется Заказчиком актом или иным документом контроля. Услуга за соответствующий день считается </w:t>
      </w:r>
      <w:proofErr w:type="spellStart"/>
      <w:r w:rsidRPr="0049218A">
        <w:rPr>
          <w:lang w:val="ru-RU"/>
        </w:rPr>
        <w:t>неоказанной</w:t>
      </w:r>
      <w:proofErr w:type="spellEnd"/>
      <w:r w:rsidRPr="0049218A">
        <w:rPr>
          <w:lang w:val="ru-RU"/>
        </w:rPr>
        <w:t xml:space="preserve"> и оплате не подлежит.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6.4. </w:t>
      </w:r>
      <w:r w:rsidRPr="0049218A">
        <w:rPr>
          <w:lang w:val="ru-RU"/>
        </w:rPr>
        <w:t>Расходы на инвентарь, оборудование, моющие, чистящие и дез</w:t>
      </w:r>
      <w:r w:rsidRPr="0049218A">
        <w:rPr>
          <w:lang w:val="ru-RU"/>
        </w:rPr>
        <w:t>инфицирующие средства, мешки для мусора и средства индивидуальной защиты несет Исполнитель.</w:t>
      </w:r>
    </w:p>
    <w:tbl>
      <w:tblPr>
        <w:tblW w:w="9524" w:type="dxa"/>
        <w:jc w:val="center"/>
        <w:tblLayout w:type="fixed"/>
        <w:tblLook w:val="04A0" w:firstRow="1" w:lastRow="0" w:firstColumn="1" w:lastColumn="0" w:noHBand="0" w:noVBand="1"/>
      </w:tblPr>
      <w:tblGrid>
        <w:gridCol w:w="4762"/>
        <w:gridCol w:w="4762"/>
      </w:tblGrid>
      <w:tr w:rsidR="00DB45FA">
        <w:trPr>
          <w:cantSplit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50" w:type="dxa"/>
              <w:bottom w:w="50" w:type="dxa"/>
              <w:right w:w="50" w:type="dxa"/>
            </w:tcMar>
          </w:tcPr>
          <w:p w:rsidR="00DB45FA" w:rsidRPr="0049218A" w:rsidRDefault="00C000FC">
            <w:pPr>
              <w:pStyle w:val="TableText"/>
              <w:jc w:val="center"/>
              <w:rPr>
                <w:lang w:val="ru-RU"/>
              </w:rPr>
            </w:pPr>
            <w:r w:rsidRPr="0049218A">
              <w:rPr>
                <w:b/>
                <w:lang w:val="ru-RU"/>
              </w:rPr>
              <w:t>ЗАКАЗЧИК</w:t>
            </w:r>
          </w:p>
          <w:p w:rsidR="00DB45FA" w:rsidRPr="0049218A" w:rsidRDefault="00C000FC">
            <w:pPr>
              <w:pStyle w:val="TableText"/>
              <w:jc w:val="center"/>
              <w:rPr>
                <w:lang w:val="ru-RU"/>
              </w:rPr>
            </w:pPr>
            <w:r w:rsidRPr="0049218A">
              <w:rPr>
                <w:lang w:val="ru-RU"/>
              </w:rPr>
              <w:t>Руководитель</w:t>
            </w:r>
          </w:p>
          <w:p w:rsidR="00DB45FA" w:rsidRPr="0049218A" w:rsidRDefault="00C000FC">
            <w:pPr>
              <w:pStyle w:val="TableText"/>
              <w:jc w:val="center"/>
              <w:rPr>
                <w:lang w:val="ru-RU"/>
              </w:rPr>
            </w:pPr>
            <w:r w:rsidRPr="0049218A">
              <w:rPr>
                <w:lang w:val="ru-RU"/>
              </w:rPr>
              <w:t>______________ / Я.Н. Господарик /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50" w:type="dxa"/>
              <w:bottom w:w="50" w:type="dxa"/>
              <w:right w:w="50" w:type="dxa"/>
            </w:tcMar>
          </w:tcPr>
          <w:p w:rsidR="00DB45FA" w:rsidRDefault="00C000FC">
            <w:pPr>
              <w:pStyle w:val="TableText"/>
              <w:jc w:val="center"/>
            </w:pPr>
            <w:r>
              <w:rPr>
                <w:b/>
              </w:rPr>
              <w:t>ИСПОЛНИТЕЛЬ</w:t>
            </w:r>
          </w:p>
          <w:p w:rsidR="00DB45FA" w:rsidRDefault="00C000FC">
            <w:pPr>
              <w:pStyle w:val="TableText"/>
              <w:jc w:val="center"/>
            </w:pPr>
            <w:r>
              <w:t>________________________________</w:t>
            </w:r>
          </w:p>
          <w:p w:rsidR="00DB45FA" w:rsidRDefault="00C000FC">
            <w:pPr>
              <w:pStyle w:val="TableText"/>
              <w:jc w:val="center"/>
            </w:pPr>
            <w:r>
              <w:t>______________ / ______________________________ /</w:t>
            </w:r>
          </w:p>
        </w:tc>
      </w:tr>
    </w:tbl>
    <w:p w:rsidR="00DB45FA" w:rsidRDefault="00C000FC">
      <w:r>
        <w:br w:type="page"/>
      </w:r>
    </w:p>
    <w:p w:rsidR="00DB45FA" w:rsidRDefault="00C000FC">
      <w:pPr>
        <w:ind w:firstLine="0"/>
        <w:jc w:val="right"/>
      </w:pPr>
      <w:r>
        <w:lastRenderedPageBreak/>
        <w:t>Приложение № 3</w:t>
      </w:r>
    </w:p>
    <w:p w:rsidR="00DB45FA" w:rsidRDefault="00C000FC">
      <w:pPr>
        <w:ind w:firstLine="0"/>
        <w:jc w:val="right"/>
      </w:pPr>
      <w:r>
        <w:t>к Государственному контракту № 003</w:t>
      </w:r>
    </w:p>
    <w:p w:rsidR="00DB45FA" w:rsidRDefault="00C000FC">
      <w:pPr>
        <w:spacing w:before="120" w:after="60"/>
        <w:ind w:firstLine="0"/>
        <w:jc w:val="center"/>
      </w:pPr>
      <w:r>
        <w:rPr>
          <w:b/>
        </w:rPr>
        <w:t>АКТ ОКАЗАННЫХ УСЛУГ № ____</w:t>
      </w:r>
    </w:p>
    <w:p w:rsidR="00DB45FA" w:rsidRPr="0049218A" w:rsidRDefault="00C000FC">
      <w:pPr>
        <w:spacing w:after="100"/>
        <w:ind w:firstLine="0"/>
        <w:jc w:val="center"/>
        <w:rPr>
          <w:lang w:val="ru-RU"/>
        </w:rPr>
      </w:pPr>
      <w:r w:rsidRPr="0049218A">
        <w:rPr>
          <w:lang w:val="ru-RU"/>
        </w:rPr>
        <w:t>за период с «___» __________ 2026 г. по «___» __________ 2026 г.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г. Петропавловск-Камчатский                                 </w:t>
      </w:r>
      <w:proofErr w:type="gramStart"/>
      <w:r w:rsidRPr="0049218A">
        <w:rPr>
          <w:lang w:val="ru-RU"/>
        </w:rPr>
        <w:t xml:space="preserve">   «</w:t>
      </w:r>
      <w:proofErr w:type="gramEnd"/>
      <w:r w:rsidRPr="0049218A">
        <w:rPr>
          <w:lang w:val="ru-RU"/>
        </w:rPr>
        <w:t>___» __________ 2026 г.</w:t>
      </w:r>
    </w:p>
    <w:p w:rsidR="00DB45FA" w:rsidRPr="0049218A" w:rsidRDefault="00C000FC">
      <w:pPr>
        <w:rPr>
          <w:lang w:val="ru-RU"/>
        </w:rPr>
      </w:pPr>
      <w:r w:rsidRPr="0049218A">
        <w:rPr>
          <w:lang w:val="ru-RU"/>
        </w:rPr>
        <w:t>Управление Федеральной слу</w:t>
      </w:r>
      <w:r w:rsidRPr="0049218A">
        <w:rPr>
          <w:lang w:val="ru-RU"/>
        </w:rPr>
        <w:t>жбы по надзору в сфере защиты прав потребителей и благополучия человека по Камчатскому краю (Заказчик) и ______________________________________________ (Исполнитель) составили настоящий Акт о нижеследующем: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1. </w:t>
      </w:r>
      <w:r w:rsidRPr="0049218A">
        <w:rPr>
          <w:lang w:val="ru-RU"/>
        </w:rPr>
        <w:t>Исполнитель оказал Услуги по комплексной уборк</w:t>
      </w:r>
      <w:r w:rsidRPr="0049218A">
        <w:rPr>
          <w:lang w:val="ru-RU"/>
        </w:rPr>
        <w:t>е помещений по Государственному контракту № 003 за указанный расчетный период.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>2. Объем принятых Услуг составляет 1 (одну) условную единицу (код по ОКЕИ 876). Стоимость Услуг за расчетный период (этап) составляет __________________ руб. _____ коп., в том ч</w:t>
      </w:r>
      <w:r w:rsidRPr="0049218A">
        <w:rPr>
          <w:lang w:val="ru-RU"/>
        </w:rPr>
        <w:t>исле НДС 5% — __________________ руб. _____ коп.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3. </w:t>
      </w:r>
      <w:r w:rsidRPr="0049218A">
        <w:rPr>
          <w:lang w:val="ru-RU"/>
        </w:rPr>
        <w:t>Услуги оказаны:</w:t>
      </w:r>
    </w:p>
    <w:p w:rsidR="00DB45FA" w:rsidRPr="0049218A" w:rsidRDefault="00C000FC">
      <w:pPr>
        <w:ind w:left="425" w:hanging="283"/>
        <w:rPr>
          <w:lang w:val="ru-RU"/>
        </w:rPr>
      </w:pPr>
      <w:r w:rsidRPr="0049218A">
        <w:rPr>
          <w:lang w:val="ru-RU"/>
        </w:rPr>
        <w:t>– в полном объеме и надлежащего качества;</w:t>
      </w:r>
    </w:p>
    <w:p w:rsidR="00DB45FA" w:rsidRPr="0049218A" w:rsidRDefault="00C000FC">
      <w:pPr>
        <w:ind w:left="425" w:hanging="283"/>
        <w:rPr>
          <w:lang w:val="ru-RU"/>
        </w:rPr>
      </w:pPr>
      <w:r w:rsidRPr="0049218A">
        <w:rPr>
          <w:lang w:val="ru-RU"/>
        </w:rPr>
        <w:t>– частично, с уменьшением стоимости на __________________ руб. _____ коп. по следующим основаниям: _______________________________________________</w:t>
      </w:r>
      <w:r w:rsidRPr="0049218A">
        <w:rPr>
          <w:lang w:val="ru-RU"/>
        </w:rPr>
        <w:t>_.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4. </w:t>
      </w:r>
      <w:r w:rsidRPr="0049218A">
        <w:rPr>
          <w:lang w:val="ru-RU"/>
        </w:rPr>
        <w:t>Претензии Заказчика к объему и качеству Услуг: отсутствуют / изложены ниже: ________________________________________________________________________.</w:t>
      </w:r>
    </w:p>
    <w:p w:rsidR="00DB45FA" w:rsidRPr="0049218A" w:rsidRDefault="00C000FC">
      <w:pPr>
        <w:ind w:firstLine="0"/>
        <w:rPr>
          <w:lang w:val="ru-RU"/>
        </w:rPr>
      </w:pPr>
      <w:r w:rsidRPr="0049218A">
        <w:rPr>
          <w:lang w:val="ru-RU"/>
        </w:rPr>
        <w:t xml:space="preserve">5. </w:t>
      </w:r>
      <w:r w:rsidRPr="0049218A">
        <w:rPr>
          <w:lang w:val="ru-RU"/>
        </w:rPr>
        <w:t>Настоящий Акт является основанием для оплаты принятых Услуг в порядке, установленном Контрактом.</w:t>
      </w:r>
    </w:p>
    <w:tbl>
      <w:tblPr>
        <w:tblW w:w="9524" w:type="dxa"/>
        <w:jc w:val="center"/>
        <w:tblLayout w:type="fixed"/>
        <w:tblLook w:val="04A0" w:firstRow="1" w:lastRow="0" w:firstColumn="1" w:lastColumn="0" w:noHBand="0" w:noVBand="1"/>
      </w:tblPr>
      <w:tblGrid>
        <w:gridCol w:w="4762"/>
        <w:gridCol w:w="4762"/>
      </w:tblGrid>
      <w:tr w:rsidR="00DB45FA" w:rsidRPr="0049218A">
        <w:trPr>
          <w:cantSplit/>
          <w:jc w:val="center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tcMar>
              <w:top w:w="220" w:type="dxa"/>
              <w:left w:w="50" w:type="dxa"/>
              <w:bottom w:w="50" w:type="dxa"/>
              <w:right w:w="50" w:type="dxa"/>
            </w:tcMar>
          </w:tcPr>
          <w:p w:rsidR="00DB45FA" w:rsidRPr="0049218A" w:rsidRDefault="00C000FC">
            <w:pPr>
              <w:pStyle w:val="TableText"/>
              <w:jc w:val="center"/>
              <w:rPr>
                <w:lang w:val="ru-RU"/>
              </w:rPr>
            </w:pPr>
            <w:r w:rsidRPr="0049218A">
              <w:rPr>
                <w:b/>
                <w:lang w:val="ru-RU"/>
              </w:rPr>
              <w:t>ЗАКАЗЧИК</w:t>
            </w:r>
          </w:p>
          <w:p w:rsidR="00DB45FA" w:rsidRPr="0049218A" w:rsidRDefault="00C000FC">
            <w:pPr>
              <w:pStyle w:val="TableText"/>
              <w:jc w:val="center"/>
              <w:rPr>
                <w:lang w:val="ru-RU"/>
              </w:rPr>
            </w:pPr>
            <w:r w:rsidRPr="0049218A">
              <w:rPr>
                <w:lang w:val="ru-RU"/>
              </w:rPr>
              <w:t>Руководитель / уполномоченное лицо</w:t>
            </w:r>
          </w:p>
          <w:p w:rsidR="00DB45FA" w:rsidRPr="0049218A" w:rsidRDefault="00C000FC">
            <w:pPr>
              <w:pStyle w:val="TableText"/>
              <w:jc w:val="center"/>
              <w:rPr>
                <w:lang w:val="ru-RU"/>
              </w:rPr>
            </w:pPr>
            <w:r w:rsidRPr="0049218A">
              <w:rPr>
                <w:lang w:val="ru-RU"/>
              </w:rPr>
              <w:t>______________ / __________________ /</w:t>
            </w:r>
          </w:p>
          <w:p w:rsidR="00DB45FA" w:rsidRPr="0049218A" w:rsidRDefault="00C000FC">
            <w:pPr>
              <w:pStyle w:val="TableText"/>
              <w:jc w:val="center"/>
              <w:rPr>
                <w:lang w:val="ru-RU"/>
              </w:rPr>
            </w:pPr>
            <w:r w:rsidRPr="0049218A">
              <w:rPr>
                <w:lang w:val="ru-RU"/>
              </w:rPr>
              <w:t>М.П.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tcMar>
              <w:top w:w="220" w:type="dxa"/>
              <w:left w:w="50" w:type="dxa"/>
              <w:bottom w:w="50" w:type="dxa"/>
              <w:right w:w="50" w:type="dxa"/>
            </w:tcMar>
          </w:tcPr>
          <w:p w:rsidR="00DB45FA" w:rsidRPr="0049218A" w:rsidRDefault="00C000FC">
            <w:pPr>
              <w:pStyle w:val="TableText"/>
              <w:jc w:val="center"/>
              <w:rPr>
                <w:lang w:val="ru-RU"/>
              </w:rPr>
            </w:pPr>
            <w:r w:rsidRPr="0049218A">
              <w:rPr>
                <w:b/>
                <w:lang w:val="ru-RU"/>
              </w:rPr>
              <w:t>ИСПОЛНИТЕЛЬ</w:t>
            </w:r>
          </w:p>
          <w:p w:rsidR="00DB45FA" w:rsidRPr="0049218A" w:rsidRDefault="00C000FC">
            <w:pPr>
              <w:pStyle w:val="TableText"/>
              <w:jc w:val="center"/>
              <w:rPr>
                <w:lang w:val="ru-RU"/>
              </w:rPr>
            </w:pPr>
            <w:r w:rsidRPr="0049218A">
              <w:rPr>
                <w:lang w:val="ru-RU"/>
              </w:rPr>
              <w:t>________________________________</w:t>
            </w:r>
          </w:p>
          <w:p w:rsidR="00DB45FA" w:rsidRPr="0049218A" w:rsidRDefault="00C000FC">
            <w:pPr>
              <w:pStyle w:val="TableText"/>
              <w:jc w:val="center"/>
              <w:rPr>
                <w:lang w:val="ru-RU"/>
              </w:rPr>
            </w:pPr>
            <w:r w:rsidRPr="0049218A">
              <w:rPr>
                <w:lang w:val="ru-RU"/>
              </w:rPr>
              <w:t>______________ / ______________________________ /</w:t>
            </w:r>
          </w:p>
          <w:p w:rsidR="00DB45FA" w:rsidRPr="0049218A" w:rsidRDefault="00C000FC">
            <w:pPr>
              <w:pStyle w:val="TableText"/>
              <w:jc w:val="center"/>
              <w:rPr>
                <w:lang w:val="ru-RU"/>
              </w:rPr>
            </w:pPr>
            <w:r w:rsidRPr="0049218A">
              <w:rPr>
                <w:lang w:val="ru-RU"/>
              </w:rPr>
              <w:t>М.П. (при наличии)</w:t>
            </w:r>
          </w:p>
        </w:tc>
      </w:tr>
    </w:tbl>
    <w:p w:rsidR="00C000FC" w:rsidRPr="0049218A" w:rsidRDefault="00C000FC">
      <w:pPr>
        <w:rPr>
          <w:lang w:val="ru-RU"/>
        </w:rPr>
      </w:pPr>
    </w:p>
    <w:sectPr w:rsidR="00C000FC" w:rsidRPr="0049218A" w:rsidSect="00034616">
      <w:footerReference w:type="default" r:id="rId8"/>
      <w:pgSz w:w="12240" w:h="15840"/>
      <w:pgMar w:top="964" w:right="964" w:bottom="964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00FC" w:rsidRDefault="00C000FC">
      <w:r>
        <w:separator/>
      </w:r>
    </w:p>
  </w:endnote>
  <w:endnote w:type="continuationSeparator" w:id="0">
    <w:p w:rsidR="00C000FC" w:rsidRDefault="00C00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5FA" w:rsidRDefault="00C000FC">
    <w:pPr>
      <w:pStyle w:val="a7"/>
      <w:jc w:val="center"/>
    </w:pPr>
    <w:r>
      <w:rPr>
        <w:sz w:val="18"/>
      </w:rPr>
      <w:fldChar w:fldCharType="begin"/>
    </w:r>
    <w:r>
      <w:rPr>
        <w:sz w:val="18"/>
      </w:rPr>
      <w:instrText>PAGE</w:instrText>
    </w:r>
    <w:r w:rsidR="0049218A">
      <w:rPr>
        <w:sz w:val="18"/>
      </w:rPr>
      <w:fldChar w:fldCharType="separate"/>
    </w:r>
    <w:r w:rsidR="0049218A">
      <w:rPr>
        <w:noProof/>
        <w:sz w:val="18"/>
      </w:rPr>
      <w:t>8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00FC" w:rsidRDefault="00C000FC">
      <w:r>
        <w:separator/>
      </w:r>
    </w:p>
  </w:footnote>
  <w:footnote w:type="continuationSeparator" w:id="0">
    <w:p w:rsidR="00C000FC" w:rsidRDefault="00C000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9218A"/>
    <w:rsid w:val="00AA1D8D"/>
    <w:rsid w:val="00B47730"/>
    <w:rsid w:val="00C000FC"/>
    <w:rsid w:val="00CB0664"/>
    <w:rsid w:val="00DB45F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6675C6"/>
  <w14:defaultImageDpi w14:val="300"/>
  <w15:docId w15:val="{38952B82-674A-4147-979D-78F7027AA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pPr>
      <w:spacing w:after="0" w:line="240" w:lineRule="auto"/>
      <w:ind w:firstLine="709"/>
      <w:jc w:val="both"/>
    </w:pPr>
    <w:rPr>
      <w:rFonts w:ascii="Times New Roman" w:eastAsia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120" w:after="60"/>
      <w:ind w:firstLine="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80" w:after="4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120"/>
      <w:contextualSpacing/>
      <w:jc w:val="center"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Text">
    <w:name w:val="Table Text"/>
    <w:pPr>
      <w:spacing w:after="0" w:line="240" w:lineRule="auto"/>
    </w:pPr>
    <w:rPr>
      <w:rFonts w:ascii="Times New Roman" w:eastAsia="Times New Roman" w:hAnsi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53C0AD4-A445-4F1B-B52F-FD77CA141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3300</Words>
  <Characters>18811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22067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003 на оказание услуг по комплексной уборке помещений</dc:title>
  <dc:subject>Закупка у единственного исполнителя по п. 4 ч. 1 ст. 93 Закона № 44-ФЗ</dc:subject>
  <dc:creator>Управление Роспотребнадзора по Камчатскому краю</dc:creator>
  <cp:keywords>44-ФЗ, уборка, государственный контракт, 2026</cp:keywords>
  <dc:description/>
  <cp:lastModifiedBy>Зозуля Владимир Александрович</cp:lastModifiedBy>
  <cp:revision>2</cp:revision>
  <dcterms:created xsi:type="dcterms:W3CDTF">2013-12-23T23:15:00Z</dcterms:created>
  <dcterms:modified xsi:type="dcterms:W3CDTF">2026-07-21T23:21:00Z</dcterms:modified>
  <cp:category/>
</cp:coreProperties>
</file>