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BE" w:rsidRPr="008936F1" w:rsidRDefault="009A15BE" w:rsidP="009A15BE">
      <w:pPr>
        <w:pStyle w:val="a3"/>
        <w:ind w:firstLine="426"/>
        <w:jc w:val="right"/>
        <w:rPr>
          <w:rFonts w:ascii="Times New Roman" w:hAnsi="Times New Roman"/>
          <w:sz w:val="24"/>
          <w:szCs w:val="24"/>
        </w:rPr>
      </w:pPr>
      <w:r w:rsidRPr="008936F1">
        <w:rPr>
          <w:rFonts w:ascii="Times New Roman" w:hAnsi="Times New Roman"/>
          <w:sz w:val="24"/>
          <w:szCs w:val="24"/>
        </w:rPr>
        <w:t>Приложение № 1</w:t>
      </w:r>
    </w:p>
    <w:p w:rsidR="009A15BE" w:rsidRPr="008936F1" w:rsidRDefault="009A15BE" w:rsidP="009A15BE">
      <w:pPr>
        <w:pStyle w:val="a3"/>
        <w:ind w:firstLine="426"/>
        <w:jc w:val="right"/>
        <w:rPr>
          <w:rFonts w:ascii="Times New Roman" w:hAnsi="Times New Roman"/>
          <w:sz w:val="24"/>
          <w:szCs w:val="24"/>
        </w:rPr>
      </w:pPr>
      <w:r w:rsidRPr="008936F1"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9A15BE" w:rsidRPr="008936F1" w:rsidRDefault="009A15BE" w:rsidP="009A15BE">
      <w:pPr>
        <w:pStyle w:val="a3"/>
        <w:ind w:firstLine="426"/>
        <w:jc w:val="right"/>
        <w:rPr>
          <w:rFonts w:ascii="Times New Roman" w:hAnsi="Times New Roman"/>
          <w:sz w:val="24"/>
          <w:szCs w:val="24"/>
        </w:rPr>
      </w:pPr>
      <w:r w:rsidRPr="008936F1">
        <w:rPr>
          <w:rFonts w:ascii="Times New Roman" w:hAnsi="Times New Roman"/>
          <w:sz w:val="24"/>
          <w:szCs w:val="24"/>
        </w:rPr>
        <w:t>от «__</w:t>
      </w:r>
      <w:r>
        <w:rPr>
          <w:rFonts w:ascii="Times New Roman" w:hAnsi="Times New Roman"/>
          <w:sz w:val="24"/>
          <w:szCs w:val="24"/>
        </w:rPr>
        <w:t>__</w:t>
      </w:r>
      <w:r w:rsidRPr="008936F1">
        <w:rPr>
          <w:rFonts w:ascii="Times New Roman" w:hAnsi="Times New Roman"/>
          <w:sz w:val="24"/>
          <w:szCs w:val="24"/>
        </w:rPr>
        <w:t>» ____________ 202</w:t>
      </w:r>
      <w:r>
        <w:rPr>
          <w:rFonts w:ascii="Times New Roman" w:hAnsi="Times New Roman"/>
          <w:sz w:val="24"/>
          <w:szCs w:val="24"/>
        </w:rPr>
        <w:t>__</w:t>
      </w:r>
      <w:r w:rsidRPr="008936F1">
        <w:rPr>
          <w:rFonts w:ascii="Times New Roman" w:hAnsi="Times New Roman"/>
          <w:sz w:val="24"/>
          <w:szCs w:val="24"/>
        </w:rPr>
        <w:t xml:space="preserve"> г. </w:t>
      </w:r>
    </w:p>
    <w:p w:rsidR="009A15BE" w:rsidRPr="008936F1" w:rsidRDefault="009A15BE" w:rsidP="009A15BE">
      <w:pPr>
        <w:pStyle w:val="a3"/>
        <w:ind w:firstLine="426"/>
        <w:jc w:val="right"/>
        <w:rPr>
          <w:rFonts w:ascii="Times New Roman" w:hAnsi="Times New Roman"/>
          <w:sz w:val="24"/>
          <w:szCs w:val="24"/>
        </w:rPr>
      </w:pPr>
      <w:r w:rsidRPr="008936F1">
        <w:rPr>
          <w:rFonts w:ascii="Times New Roman" w:hAnsi="Times New Roman"/>
          <w:sz w:val="24"/>
          <w:szCs w:val="24"/>
        </w:rPr>
        <w:t>№_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8936F1">
        <w:rPr>
          <w:rFonts w:ascii="Times New Roman" w:hAnsi="Times New Roman"/>
          <w:sz w:val="24"/>
          <w:szCs w:val="24"/>
        </w:rPr>
        <w:t>_</w:t>
      </w:r>
    </w:p>
    <w:p w:rsidR="009A15BE" w:rsidRDefault="009A15BE" w:rsidP="009A15BE">
      <w:pPr>
        <w:pStyle w:val="a3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:rsidR="009A15BE" w:rsidRPr="008936F1" w:rsidRDefault="009A15BE" w:rsidP="009A15BE">
      <w:pPr>
        <w:pStyle w:val="a3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8936F1">
        <w:rPr>
          <w:rFonts w:ascii="Times New Roman" w:hAnsi="Times New Roman"/>
          <w:b/>
          <w:sz w:val="24"/>
          <w:szCs w:val="24"/>
        </w:rPr>
        <w:t>Спецификация</w:t>
      </w:r>
    </w:p>
    <w:p w:rsidR="009A15BE" w:rsidRPr="008936F1" w:rsidRDefault="009A15BE" w:rsidP="009A15BE">
      <w:pPr>
        <w:pStyle w:val="a3"/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tbl>
      <w:tblPr>
        <w:tblW w:w="9136" w:type="dxa"/>
        <w:jc w:val="center"/>
        <w:tblInd w:w="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3"/>
        <w:gridCol w:w="2345"/>
        <w:gridCol w:w="1811"/>
        <w:gridCol w:w="741"/>
        <w:gridCol w:w="992"/>
        <w:gridCol w:w="1306"/>
        <w:gridCol w:w="1418"/>
      </w:tblGrid>
      <w:tr w:rsidR="009A15BE" w:rsidRPr="00ED725B" w:rsidTr="00E20D05">
        <w:trPr>
          <w:trHeight w:val="83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BE" w:rsidRPr="00ED725B" w:rsidRDefault="009A15BE" w:rsidP="00E20D05">
            <w:pPr>
              <w:widowControl w:val="0"/>
              <w:adjustRightInd w:val="0"/>
              <w:jc w:val="both"/>
              <w:textAlignment w:val="baseline"/>
              <w:rPr>
                <w:b/>
              </w:rPr>
            </w:pPr>
            <w:r w:rsidRPr="00ED725B">
              <w:rPr>
                <w:b/>
              </w:rPr>
              <w:t>№</w:t>
            </w:r>
          </w:p>
          <w:p w:rsidR="009A15BE" w:rsidRPr="00ED725B" w:rsidRDefault="009A15BE" w:rsidP="00E20D05">
            <w:pPr>
              <w:widowControl w:val="0"/>
              <w:adjustRightInd w:val="0"/>
              <w:jc w:val="both"/>
              <w:textAlignment w:val="baseline"/>
              <w:rPr>
                <w:b/>
              </w:rPr>
            </w:pPr>
            <w:proofErr w:type="spellStart"/>
            <w:proofErr w:type="gramStart"/>
            <w:r w:rsidRPr="00ED725B">
              <w:rPr>
                <w:b/>
              </w:rPr>
              <w:t>п</w:t>
            </w:r>
            <w:proofErr w:type="spellEnd"/>
            <w:proofErr w:type="gramEnd"/>
            <w:r w:rsidRPr="00ED725B">
              <w:rPr>
                <w:b/>
              </w:rPr>
              <w:t>/</w:t>
            </w:r>
            <w:proofErr w:type="spellStart"/>
            <w:r w:rsidRPr="00ED725B">
              <w:rPr>
                <w:b/>
              </w:rPr>
              <w:t>п</w:t>
            </w:r>
            <w:proofErr w:type="spellEnd"/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BE" w:rsidRPr="00ED725B" w:rsidRDefault="009A15BE" w:rsidP="00E20D05">
            <w:pPr>
              <w:widowControl w:val="0"/>
              <w:adjustRightInd w:val="0"/>
              <w:jc w:val="center"/>
              <w:textAlignment w:val="baseline"/>
              <w:rPr>
                <w:b/>
              </w:rPr>
            </w:pPr>
            <w:r w:rsidRPr="00ED725B">
              <w:rPr>
                <w:b/>
              </w:rPr>
              <w:t>Наименование</w:t>
            </w:r>
          </w:p>
          <w:p w:rsidR="009A15BE" w:rsidRPr="00ED725B" w:rsidRDefault="009A15BE" w:rsidP="00E20D05">
            <w:pPr>
              <w:widowControl w:val="0"/>
              <w:adjustRightInd w:val="0"/>
              <w:jc w:val="center"/>
              <w:textAlignment w:val="baseline"/>
              <w:rPr>
                <w:b/>
              </w:rPr>
            </w:pPr>
            <w:r w:rsidRPr="00ED725B">
              <w:rPr>
                <w:b/>
              </w:rPr>
              <w:t>Товара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BE" w:rsidRPr="00ED725B" w:rsidRDefault="009A15BE" w:rsidP="00E20D05">
            <w:pPr>
              <w:widowControl w:val="0"/>
              <w:adjustRightInd w:val="0"/>
              <w:jc w:val="center"/>
              <w:textAlignment w:val="baseline"/>
              <w:rPr>
                <w:b/>
              </w:rPr>
            </w:pPr>
            <w:r w:rsidRPr="00ED725B">
              <w:rPr>
                <w:b/>
              </w:rPr>
              <w:t>ГОСТ</w:t>
            </w:r>
            <w:proofErr w:type="gramStart"/>
            <w:r w:rsidRPr="00ED725B">
              <w:rPr>
                <w:b/>
              </w:rPr>
              <w:t>,Т</w:t>
            </w:r>
            <w:proofErr w:type="gramEnd"/>
            <w:r w:rsidRPr="00ED725B">
              <w:rPr>
                <w:b/>
              </w:rPr>
              <w:t>У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BE" w:rsidRPr="00ED725B" w:rsidRDefault="009A15BE" w:rsidP="00E20D05">
            <w:pPr>
              <w:widowControl w:val="0"/>
              <w:adjustRightInd w:val="0"/>
              <w:jc w:val="center"/>
              <w:textAlignment w:val="baseline"/>
              <w:rPr>
                <w:b/>
              </w:rPr>
            </w:pPr>
            <w:r w:rsidRPr="00ED725B">
              <w:rPr>
                <w:b/>
              </w:rPr>
              <w:t xml:space="preserve">Ед. </w:t>
            </w:r>
            <w:proofErr w:type="spellStart"/>
            <w:r w:rsidRPr="00ED725B">
              <w:rPr>
                <w:b/>
              </w:rPr>
              <w:t>изм</w:t>
            </w:r>
            <w:proofErr w:type="spellEnd"/>
            <w:r w:rsidRPr="00ED725B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BE" w:rsidRPr="00ED725B" w:rsidRDefault="009A15BE" w:rsidP="00E20D05">
            <w:pPr>
              <w:widowControl w:val="0"/>
              <w:adjustRightInd w:val="0"/>
              <w:jc w:val="center"/>
              <w:textAlignment w:val="baseline"/>
              <w:rPr>
                <w:b/>
              </w:rPr>
            </w:pPr>
            <w:r w:rsidRPr="00ED725B">
              <w:rPr>
                <w:b/>
              </w:rPr>
              <w:t>Кол-во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BE" w:rsidRPr="00ED725B" w:rsidRDefault="009A15BE" w:rsidP="00E20D05">
            <w:pPr>
              <w:widowControl w:val="0"/>
              <w:adjustRightInd w:val="0"/>
              <w:jc w:val="center"/>
              <w:textAlignment w:val="baseline"/>
              <w:rPr>
                <w:b/>
              </w:rPr>
            </w:pPr>
            <w:r w:rsidRPr="00ED725B">
              <w:rPr>
                <w:b/>
              </w:rPr>
              <w:t xml:space="preserve">Цена </w:t>
            </w:r>
          </w:p>
          <w:p w:rsidR="009A15BE" w:rsidRPr="00ED725B" w:rsidRDefault="009A15BE" w:rsidP="00E20D05">
            <w:pPr>
              <w:widowControl w:val="0"/>
              <w:adjustRightInd w:val="0"/>
              <w:jc w:val="center"/>
              <w:textAlignment w:val="baseline"/>
              <w:rPr>
                <w:b/>
              </w:rPr>
            </w:pPr>
            <w:r w:rsidRPr="00ED725B">
              <w:rPr>
                <w:b/>
              </w:rPr>
              <w:t>за ед. товара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BE" w:rsidRPr="00ED725B" w:rsidRDefault="009A15BE" w:rsidP="00E20D05">
            <w:pPr>
              <w:widowControl w:val="0"/>
              <w:adjustRightInd w:val="0"/>
              <w:jc w:val="center"/>
              <w:textAlignment w:val="baseline"/>
              <w:rPr>
                <w:b/>
              </w:rPr>
            </w:pPr>
            <w:r w:rsidRPr="00ED725B">
              <w:rPr>
                <w:b/>
              </w:rPr>
              <w:t>Общая стоимость (руб.)</w:t>
            </w:r>
          </w:p>
        </w:tc>
      </w:tr>
      <w:tr w:rsidR="009A15BE" w:rsidRPr="00ED725B" w:rsidTr="00E20D05">
        <w:trPr>
          <w:trHeight w:val="2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BE" w:rsidRPr="00ED725B" w:rsidRDefault="009A15BE" w:rsidP="00E20D05">
            <w:pPr>
              <w:widowControl w:val="0"/>
              <w:adjustRightInd w:val="0"/>
              <w:jc w:val="center"/>
              <w:textAlignment w:val="baseline"/>
            </w:pPr>
            <w:r>
              <w:t>1.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jc w:val="center"/>
              <w:rPr>
                <w:bCs/>
              </w:rPr>
            </w:pPr>
            <w:r>
              <w:rPr>
                <w:bCs/>
              </w:rPr>
              <w:t>Перец черный горошек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jc w:val="center"/>
            </w:pPr>
            <w:r w:rsidRPr="00ED725B">
              <w:t>ГОСТ</w:t>
            </w:r>
            <w:r>
              <w:t xml:space="preserve"> 29050-91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jc w:val="center"/>
            </w:pPr>
            <w:r w:rsidRPr="00ED725B"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jc w:val="center"/>
            </w:pPr>
            <w:r>
              <w:t>13,00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jc w:val="center"/>
            </w:pPr>
          </w:p>
        </w:tc>
      </w:tr>
      <w:tr w:rsidR="009A15BE" w:rsidRPr="00ED725B" w:rsidTr="00E20D05">
        <w:trPr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BE" w:rsidRPr="00ED725B" w:rsidRDefault="009A15BE" w:rsidP="00E20D05">
            <w:pPr>
              <w:widowControl w:val="0"/>
              <w:adjustRightInd w:val="0"/>
              <w:jc w:val="center"/>
              <w:textAlignment w:val="baseline"/>
            </w:pPr>
          </w:p>
        </w:tc>
        <w:tc>
          <w:tcPr>
            <w:tcW w:w="7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5BE" w:rsidRPr="00ED725B" w:rsidRDefault="009A15BE" w:rsidP="00E20D05">
            <w:pPr>
              <w:widowControl w:val="0"/>
              <w:adjustRightInd w:val="0"/>
              <w:jc w:val="right"/>
              <w:textAlignment w:val="baseline"/>
            </w:pPr>
            <w:r w:rsidRPr="00ED725B">
              <w:rPr>
                <w:b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jc w:val="center"/>
              <w:rPr>
                <w:b/>
              </w:rPr>
            </w:pPr>
          </w:p>
        </w:tc>
      </w:tr>
    </w:tbl>
    <w:p w:rsidR="009A15BE" w:rsidRPr="008936F1" w:rsidRDefault="009A15BE" w:rsidP="009A15BE">
      <w:pPr>
        <w:pStyle w:val="a3"/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9A15BE" w:rsidRPr="008936F1" w:rsidRDefault="009A15BE" w:rsidP="009A15BE"/>
    <w:p w:rsidR="009A15BE" w:rsidRPr="008936F1" w:rsidRDefault="009A15BE" w:rsidP="009A15BE">
      <w:pPr>
        <w:pStyle w:val="a3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8936F1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9A15BE" w:rsidRPr="008936F1" w:rsidRDefault="009A15BE" w:rsidP="009A15BE">
      <w:pPr>
        <w:pStyle w:val="a3"/>
        <w:ind w:firstLine="426"/>
        <w:jc w:val="right"/>
        <w:rPr>
          <w:rFonts w:ascii="Times New Roman" w:hAnsi="Times New Roman"/>
          <w:sz w:val="24"/>
          <w:szCs w:val="24"/>
        </w:rPr>
      </w:pPr>
      <w:r w:rsidRPr="008936F1"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9A15BE" w:rsidRPr="008936F1" w:rsidRDefault="009A15BE" w:rsidP="009A15BE">
      <w:pPr>
        <w:pStyle w:val="a3"/>
        <w:ind w:firstLine="426"/>
        <w:jc w:val="right"/>
        <w:rPr>
          <w:rFonts w:ascii="Times New Roman" w:hAnsi="Times New Roman"/>
          <w:sz w:val="24"/>
          <w:szCs w:val="24"/>
        </w:rPr>
      </w:pPr>
      <w:r w:rsidRPr="008936F1">
        <w:rPr>
          <w:rFonts w:ascii="Times New Roman" w:hAnsi="Times New Roman"/>
          <w:sz w:val="24"/>
          <w:szCs w:val="24"/>
        </w:rPr>
        <w:t>от «_</w:t>
      </w:r>
      <w:r>
        <w:rPr>
          <w:rFonts w:ascii="Times New Roman" w:hAnsi="Times New Roman"/>
          <w:sz w:val="24"/>
          <w:szCs w:val="24"/>
        </w:rPr>
        <w:t>__</w:t>
      </w:r>
      <w:r w:rsidRPr="008936F1">
        <w:rPr>
          <w:rFonts w:ascii="Times New Roman" w:hAnsi="Times New Roman"/>
          <w:sz w:val="24"/>
          <w:szCs w:val="24"/>
        </w:rPr>
        <w:t>_» _____________ 202_</w:t>
      </w:r>
      <w:r>
        <w:rPr>
          <w:rFonts w:ascii="Times New Roman" w:hAnsi="Times New Roman"/>
          <w:sz w:val="24"/>
          <w:szCs w:val="24"/>
        </w:rPr>
        <w:t>_</w:t>
      </w:r>
      <w:r w:rsidRPr="008936F1">
        <w:rPr>
          <w:rFonts w:ascii="Times New Roman" w:hAnsi="Times New Roman"/>
          <w:sz w:val="24"/>
          <w:szCs w:val="24"/>
        </w:rPr>
        <w:t xml:space="preserve"> г. </w:t>
      </w:r>
    </w:p>
    <w:p w:rsidR="009A15BE" w:rsidRDefault="009A15BE" w:rsidP="009A15BE">
      <w:pPr>
        <w:pStyle w:val="a3"/>
        <w:ind w:firstLine="426"/>
        <w:jc w:val="right"/>
        <w:rPr>
          <w:rFonts w:ascii="Times New Roman" w:hAnsi="Times New Roman"/>
          <w:sz w:val="24"/>
          <w:szCs w:val="24"/>
        </w:rPr>
      </w:pPr>
      <w:r w:rsidRPr="008936F1">
        <w:rPr>
          <w:rFonts w:ascii="Times New Roman" w:hAnsi="Times New Roman"/>
          <w:sz w:val="24"/>
          <w:szCs w:val="24"/>
        </w:rPr>
        <w:t>№____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8936F1">
        <w:rPr>
          <w:rFonts w:ascii="Times New Roman" w:hAnsi="Times New Roman"/>
          <w:sz w:val="24"/>
          <w:szCs w:val="24"/>
        </w:rPr>
        <w:t>__</w:t>
      </w:r>
    </w:p>
    <w:p w:rsidR="009A15BE" w:rsidRDefault="009A15BE" w:rsidP="009A15BE">
      <w:pPr>
        <w:pStyle w:val="a3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9A15BE" w:rsidRPr="00ED725B" w:rsidRDefault="009A15BE" w:rsidP="009A15BE">
      <w:pPr>
        <w:pStyle w:val="a3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</w:t>
      </w:r>
      <w:r w:rsidRPr="00ED725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задание</w:t>
      </w:r>
    </w:p>
    <w:p w:rsidR="009A15BE" w:rsidRPr="00ED725B" w:rsidRDefault="009A15BE" w:rsidP="009A15BE">
      <w:pPr>
        <w:pStyle w:val="a3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9A15BE" w:rsidRPr="00ED725B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D725B">
        <w:rPr>
          <w:rFonts w:ascii="Times New Roman" w:hAnsi="Times New Roman"/>
          <w:sz w:val="24"/>
          <w:szCs w:val="24"/>
        </w:rPr>
        <w:t>Предмет закупки – продукты питания. Страна происхождения товара – Российская Федерация.</w:t>
      </w:r>
    </w:p>
    <w:p w:rsidR="009A15BE" w:rsidRPr="00ED725B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D725B">
        <w:rPr>
          <w:rFonts w:ascii="Times New Roman" w:hAnsi="Times New Roman"/>
          <w:sz w:val="24"/>
          <w:szCs w:val="24"/>
        </w:rPr>
        <w:t>Оплата по настоящему Контракту будет осуществляться по коду вида расходов 223 - продовольственное обеспечение в рамках государственного оборонного заказа.</w:t>
      </w:r>
    </w:p>
    <w:p w:rsidR="009A15BE" w:rsidRPr="00ED725B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D725B">
        <w:rPr>
          <w:rFonts w:ascii="Times New Roman" w:hAnsi="Times New Roman"/>
          <w:sz w:val="24"/>
          <w:szCs w:val="24"/>
        </w:rPr>
        <w:t>Оплата по настоящему контракту будет осуществляться из средств федерального бюджета по коду вида расходов 223 – «Продовольственное обеспечение в рамках государственного оборонного заказа».</w:t>
      </w:r>
    </w:p>
    <w:p w:rsidR="009A15BE" w:rsidRPr="00ED725B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D725B">
        <w:rPr>
          <w:rFonts w:ascii="Times New Roman" w:hAnsi="Times New Roman"/>
          <w:sz w:val="24"/>
          <w:szCs w:val="24"/>
        </w:rPr>
        <w:t xml:space="preserve">Функциональные характеристики: для питания несовершеннолетних, содержащихся под стражей в ФКУ СИЗО-5 </w:t>
      </w:r>
      <w:r>
        <w:rPr>
          <w:rFonts w:ascii="Times New Roman" w:hAnsi="Times New Roman"/>
          <w:sz w:val="24"/>
          <w:szCs w:val="24"/>
        </w:rPr>
        <w:t>Г</w:t>
      </w:r>
      <w:r w:rsidRPr="00ED725B">
        <w:rPr>
          <w:rFonts w:ascii="Times New Roman" w:hAnsi="Times New Roman"/>
          <w:sz w:val="24"/>
          <w:szCs w:val="24"/>
        </w:rPr>
        <w:t xml:space="preserve">УФСИН России по </w:t>
      </w:r>
      <w:proofErr w:type="gramStart"/>
      <w:r w:rsidRPr="00ED725B">
        <w:rPr>
          <w:rFonts w:ascii="Times New Roman" w:hAnsi="Times New Roman"/>
          <w:sz w:val="24"/>
          <w:szCs w:val="24"/>
        </w:rPr>
        <w:t>г</w:t>
      </w:r>
      <w:proofErr w:type="gramEnd"/>
      <w:r w:rsidRPr="00ED725B">
        <w:rPr>
          <w:rFonts w:ascii="Times New Roman" w:hAnsi="Times New Roman"/>
          <w:sz w:val="24"/>
          <w:szCs w:val="24"/>
        </w:rPr>
        <w:t>. Санкт-Петербургу и Ленинградской области.</w:t>
      </w:r>
    </w:p>
    <w:p w:rsidR="009A15BE" w:rsidRPr="00ED725B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D725B">
        <w:rPr>
          <w:rFonts w:ascii="Times New Roman" w:hAnsi="Times New Roman"/>
          <w:sz w:val="24"/>
          <w:szCs w:val="24"/>
        </w:rPr>
        <w:t>Место поставки: г. С</w:t>
      </w:r>
      <w:r>
        <w:rPr>
          <w:rFonts w:ascii="Times New Roman" w:hAnsi="Times New Roman"/>
          <w:sz w:val="24"/>
          <w:szCs w:val="24"/>
        </w:rPr>
        <w:t xml:space="preserve">анкт-Петербург, ул. </w:t>
      </w:r>
      <w:proofErr w:type="gramStart"/>
      <w:r>
        <w:rPr>
          <w:rFonts w:ascii="Times New Roman" w:hAnsi="Times New Roman"/>
          <w:sz w:val="24"/>
          <w:szCs w:val="24"/>
        </w:rPr>
        <w:t>Арсенальная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ED725B">
        <w:rPr>
          <w:rFonts w:ascii="Times New Roman" w:hAnsi="Times New Roman"/>
          <w:sz w:val="24"/>
          <w:szCs w:val="24"/>
        </w:rPr>
        <w:t>дом 11</w:t>
      </w:r>
    </w:p>
    <w:p w:rsidR="009A15BE" w:rsidRPr="00ED725B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ED725B">
        <w:rPr>
          <w:rFonts w:ascii="Times New Roman" w:hAnsi="Times New Roman"/>
          <w:sz w:val="24"/>
          <w:szCs w:val="24"/>
        </w:rPr>
        <w:t xml:space="preserve">В момент передачи продукции (партии продукции) Заказчику представить документы, оформленные в соответствии с законодательством Российской Федерации (счет-фактуру, товарную накладную, оформленную в 3-х экземплярах (ТОРГ 12), а также документы, подтверждающие качество и </w:t>
      </w:r>
      <w:proofErr w:type="spellStart"/>
      <w:r w:rsidRPr="00ED725B">
        <w:rPr>
          <w:rFonts w:ascii="Times New Roman" w:hAnsi="Times New Roman"/>
          <w:sz w:val="24"/>
          <w:szCs w:val="24"/>
        </w:rPr>
        <w:t>прослеживаемость</w:t>
      </w:r>
      <w:proofErr w:type="spellEnd"/>
      <w:r w:rsidRPr="00ED725B">
        <w:rPr>
          <w:rFonts w:ascii="Times New Roman" w:hAnsi="Times New Roman"/>
          <w:sz w:val="24"/>
          <w:szCs w:val="24"/>
        </w:rPr>
        <w:t xml:space="preserve"> продукции: </w:t>
      </w:r>
      <w:proofErr w:type="gramEnd"/>
    </w:p>
    <w:p w:rsidR="009A15BE" w:rsidRPr="00827833" w:rsidRDefault="009A15BE" w:rsidP="009A15BE">
      <w:pPr>
        <w:ind w:firstLine="709"/>
      </w:pPr>
      <w:r w:rsidRPr="00827833">
        <w:t>Соответствует требованиям ГОСТ 29050-91 Пряности. Перец черный и белый. Технические условия</w:t>
      </w:r>
      <w:r>
        <w:t xml:space="preserve"> и/или ТУ производителя (изготовителя)</w:t>
      </w:r>
    </w:p>
    <w:p w:rsidR="009A15BE" w:rsidRPr="00827833" w:rsidRDefault="009A15BE" w:rsidP="009A15BE">
      <w:pPr>
        <w:ind w:firstLine="709"/>
      </w:pPr>
      <w:r w:rsidRPr="00827833">
        <w:t xml:space="preserve">Внешний вид: </w:t>
      </w:r>
      <w:r>
        <w:t>горошек</w:t>
      </w:r>
    </w:p>
    <w:p w:rsidR="009A15BE" w:rsidRDefault="009A15BE" w:rsidP="009A15BE">
      <w:pPr>
        <w:ind w:firstLine="709"/>
      </w:pPr>
      <w:r w:rsidRPr="00827833">
        <w:t xml:space="preserve">Цвет: темно-серый различных оттенков </w:t>
      </w:r>
    </w:p>
    <w:p w:rsidR="009A15BE" w:rsidRPr="00827833" w:rsidRDefault="009A15BE" w:rsidP="009A15BE">
      <w:pPr>
        <w:ind w:firstLine="709"/>
      </w:pPr>
      <w:r w:rsidRPr="00827833">
        <w:t xml:space="preserve">Аромат: свойственный черному перцу. </w:t>
      </w:r>
    </w:p>
    <w:p w:rsidR="009A15BE" w:rsidRPr="00827833" w:rsidRDefault="009A15BE" w:rsidP="009A15BE">
      <w:pPr>
        <w:ind w:firstLine="709"/>
      </w:pPr>
      <w:r w:rsidRPr="00827833">
        <w:t>Вкус: остро жгучий. Не допускаются посторонние привкус и запах.</w:t>
      </w:r>
    </w:p>
    <w:p w:rsidR="009A15BE" w:rsidRPr="00827833" w:rsidRDefault="009A15BE" w:rsidP="009A15BE">
      <w:pPr>
        <w:ind w:firstLine="709"/>
      </w:pPr>
      <w:r w:rsidRPr="00827833">
        <w:t>Упаковка: предназначенная и соответствующая стандартам для данной продукции</w:t>
      </w:r>
    </w:p>
    <w:p w:rsidR="009A15BE" w:rsidRPr="00ED725B" w:rsidRDefault="009A15BE" w:rsidP="009A15B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47395">
        <w:rPr>
          <w:rFonts w:ascii="Times New Roman" w:eastAsia="Times New Roman" w:hAnsi="Times New Roman" w:cs="Times New Roman"/>
          <w:lang w:eastAsia="ru-RU"/>
        </w:rPr>
        <w:t>Вес упаковки: не более 10 г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A15BE" w:rsidRPr="00ED725B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D725B">
        <w:rPr>
          <w:rFonts w:ascii="Times New Roman" w:hAnsi="Times New Roman"/>
          <w:sz w:val="24"/>
          <w:szCs w:val="24"/>
        </w:rPr>
        <w:t>- оригинал декларации (сертификата) о соответствии требованиям Технического регламента Таможенного союза, либо её копия, заверенная в установленном законодательством Российской Федерации порядке;</w:t>
      </w:r>
    </w:p>
    <w:p w:rsidR="009A15BE" w:rsidRPr="00ED725B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D725B">
        <w:rPr>
          <w:rFonts w:ascii="Times New Roman" w:hAnsi="Times New Roman"/>
          <w:sz w:val="24"/>
          <w:szCs w:val="24"/>
        </w:rPr>
        <w:t xml:space="preserve">- документ, подтверждающий качество партии поставляемой продукции (удостоверение качества (о качестве), либо сертификат качества, либо паспорт качества (безопасности)), в соответствии с требованиями НТД (ГОСТ, ОСТ, СТП, ТУ и т.д.) на продукцию, или его копия, заверенная в установленном законодательством Российской Федерации порядке. В случае отсутствия требований к документу, подтверждающему качество партии продукции в НТД (ГОСТ, ОСТ, СТП, ТУ и т.д.), представляется гарантийное письмо от поставщика, с указанием гарантии качества и безопасности партии поставляемой продукции требованиям </w:t>
      </w:r>
      <w:proofErr w:type="gramStart"/>
      <w:r w:rsidRPr="00ED725B">
        <w:rPr>
          <w:rFonts w:ascii="Times New Roman" w:hAnsi="Times New Roman"/>
          <w:sz w:val="24"/>
          <w:szCs w:val="24"/>
        </w:rPr>
        <w:t>ТР</w:t>
      </w:r>
      <w:proofErr w:type="gramEnd"/>
      <w:r w:rsidRPr="00ED725B">
        <w:rPr>
          <w:rFonts w:ascii="Times New Roman" w:hAnsi="Times New Roman"/>
          <w:sz w:val="24"/>
          <w:szCs w:val="24"/>
        </w:rPr>
        <w:t xml:space="preserve"> ТС и НТД на продукцию;</w:t>
      </w:r>
    </w:p>
    <w:p w:rsidR="009A15BE" w:rsidRPr="002D39E3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39E3">
        <w:rPr>
          <w:rFonts w:ascii="Times New Roman" w:hAnsi="Times New Roman"/>
          <w:sz w:val="24"/>
          <w:szCs w:val="24"/>
          <w:highlight w:val="yellow"/>
        </w:rPr>
        <w:t xml:space="preserve">- оригиналы либо копии протоколов лабораторных исследований (испытаний), </w:t>
      </w:r>
      <w:r w:rsidRPr="002D39E3">
        <w:rPr>
          <w:rFonts w:ascii="Times New Roman" w:hAnsi="Times New Roman"/>
          <w:sz w:val="24"/>
          <w:szCs w:val="24"/>
          <w:highlight w:val="yellow"/>
        </w:rPr>
        <w:br/>
        <w:t>на соответствие установленным требованиям, заверенные организацией их выдавшей</w:t>
      </w:r>
      <w:r w:rsidRPr="002D39E3">
        <w:rPr>
          <w:rFonts w:ascii="Times New Roman" w:hAnsi="Times New Roman"/>
          <w:sz w:val="24"/>
          <w:szCs w:val="24"/>
          <w:highlight w:val="yellow"/>
        </w:rPr>
        <w:br/>
        <w:t>в установленном законодательством Российской Федерации порядке, проведённых в соответствии с программой производственного контроля изготовителя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9A15BE" w:rsidRPr="00ED725B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D725B">
        <w:rPr>
          <w:rFonts w:ascii="Times New Roman" w:hAnsi="Times New Roman"/>
          <w:sz w:val="24"/>
          <w:szCs w:val="24"/>
        </w:rPr>
        <w:t xml:space="preserve">Транспортировка Товара должна осуществляться в соответствии с требованиями статьи 17 </w:t>
      </w:r>
      <w:proofErr w:type="gramStart"/>
      <w:r w:rsidRPr="00ED725B">
        <w:rPr>
          <w:rFonts w:ascii="Times New Roman" w:hAnsi="Times New Roman"/>
          <w:sz w:val="24"/>
          <w:szCs w:val="24"/>
        </w:rPr>
        <w:t>ТР</w:t>
      </w:r>
      <w:proofErr w:type="gramEnd"/>
      <w:r w:rsidRPr="00ED725B">
        <w:rPr>
          <w:rFonts w:ascii="Times New Roman" w:hAnsi="Times New Roman"/>
          <w:sz w:val="24"/>
          <w:szCs w:val="24"/>
        </w:rPr>
        <w:t xml:space="preserve"> ТС 021/2011 «О безопасности пищевой продукции», утвержденного решением Комиссии Таможенного союза от 9 декабря 2011 г. №880,  </w:t>
      </w:r>
      <w:proofErr w:type="spellStart"/>
      <w:r w:rsidRPr="00ED725B">
        <w:rPr>
          <w:rFonts w:ascii="Times New Roman" w:hAnsi="Times New Roman"/>
          <w:sz w:val="24"/>
          <w:szCs w:val="24"/>
        </w:rPr>
        <w:t>ГОСТов</w:t>
      </w:r>
      <w:proofErr w:type="spellEnd"/>
      <w:r w:rsidRPr="00ED725B">
        <w:rPr>
          <w:rFonts w:ascii="Times New Roman" w:hAnsi="Times New Roman"/>
          <w:sz w:val="24"/>
          <w:szCs w:val="24"/>
        </w:rPr>
        <w:t xml:space="preserve"> на продукцию указанных в спецификации на поставку продукции (Приложение к настоящему Контракту) и правил перевозок скоропортящихся грузов, действующих на соответствующем виде транспорта, чтобы обеспечить его сохранность при транспортировке, до места назначения и разгрузки, на складе Грузополучателя. Транспорт </w:t>
      </w:r>
      <w:r w:rsidRPr="00ED725B">
        <w:rPr>
          <w:rFonts w:ascii="Times New Roman" w:hAnsi="Times New Roman"/>
          <w:sz w:val="24"/>
          <w:szCs w:val="24"/>
        </w:rPr>
        <w:lastRenderedPageBreak/>
        <w:t xml:space="preserve">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к перевозке товара (почищен, помыт и подвергнут дезинфекции). В месте разгрузки товара должен быть представлен оригинал документа, подтверждающего проведение дезинфекции, оформленный надлежащим образом. </w:t>
      </w:r>
    </w:p>
    <w:p w:rsidR="009A15BE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D725B">
        <w:rPr>
          <w:rFonts w:ascii="Times New Roman" w:hAnsi="Times New Roman"/>
          <w:sz w:val="24"/>
          <w:szCs w:val="24"/>
        </w:rPr>
        <w:t xml:space="preserve">Качество и безопасность поставляемого товара должно отвечать требованиям Федерального Закона от 30.03.1999 № 52-ФЗ « О санитарно-эпидемиологическом  благополучии населения», Федерального Закона от 02.01.2000 № 29-ФЗ «О качестве и безопасности пищевых продуктов»,  </w:t>
      </w:r>
      <w:proofErr w:type="gramStart"/>
      <w:r w:rsidRPr="00ED725B">
        <w:rPr>
          <w:rFonts w:ascii="Times New Roman" w:hAnsi="Times New Roman"/>
          <w:sz w:val="24"/>
          <w:szCs w:val="24"/>
        </w:rPr>
        <w:t>ТР</w:t>
      </w:r>
      <w:proofErr w:type="gramEnd"/>
      <w:r w:rsidRPr="00ED725B">
        <w:rPr>
          <w:rFonts w:ascii="Times New Roman" w:hAnsi="Times New Roman"/>
          <w:sz w:val="24"/>
          <w:szCs w:val="24"/>
        </w:rPr>
        <w:t xml:space="preserve"> ТС 021/2011 «О безопасности пищевой продукции», утверждённого решением Комиссии Таможенного союза от 9.12.2011 г. </w:t>
      </w:r>
      <w:r>
        <w:rPr>
          <w:rFonts w:ascii="Times New Roman" w:hAnsi="Times New Roman"/>
          <w:sz w:val="24"/>
          <w:szCs w:val="24"/>
        </w:rPr>
        <w:br/>
      </w:r>
      <w:r w:rsidRPr="00ED725B">
        <w:rPr>
          <w:rFonts w:ascii="Times New Roman" w:hAnsi="Times New Roman"/>
          <w:sz w:val="24"/>
          <w:szCs w:val="24"/>
        </w:rPr>
        <w:t>№ 880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D725B">
        <w:rPr>
          <w:rFonts w:ascii="Times New Roman" w:hAnsi="Times New Roman"/>
          <w:sz w:val="24"/>
          <w:szCs w:val="24"/>
        </w:rPr>
        <w:t xml:space="preserve">а также </w:t>
      </w:r>
      <w:proofErr w:type="spellStart"/>
      <w:r w:rsidRPr="00ED725B">
        <w:rPr>
          <w:rFonts w:ascii="Times New Roman" w:hAnsi="Times New Roman"/>
          <w:sz w:val="24"/>
          <w:szCs w:val="24"/>
        </w:rPr>
        <w:t>ГОСТов</w:t>
      </w:r>
      <w:proofErr w:type="spellEnd"/>
      <w:r w:rsidRPr="00ED725B">
        <w:rPr>
          <w:rFonts w:ascii="Times New Roman" w:hAnsi="Times New Roman"/>
          <w:sz w:val="24"/>
          <w:szCs w:val="24"/>
        </w:rPr>
        <w:t xml:space="preserve"> на продукцию указанных в спецификации на поставку продукции (Приложение 1 к настоящему </w:t>
      </w:r>
      <w:proofErr w:type="gramStart"/>
      <w:r w:rsidRPr="00ED725B">
        <w:rPr>
          <w:rFonts w:ascii="Times New Roman" w:hAnsi="Times New Roman"/>
          <w:sz w:val="24"/>
          <w:szCs w:val="24"/>
        </w:rPr>
        <w:t>Контракту) и условиям настоящего Контракта.</w:t>
      </w:r>
      <w:proofErr w:type="gramEnd"/>
    </w:p>
    <w:p w:rsidR="009A15BE" w:rsidRPr="00ED725B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968" w:type="dxa"/>
        <w:jc w:val="center"/>
        <w:tblInd w:w="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"/>
        <w:gridCol w:w="1715"/>
        <w:gridCol w:w="1095"/>
        <w:gridCol w:w="1128"/>
        <w:gridCol w:w="5482"/>
      </w:tblGrid>
      <w:tr w:rsidR="009A15BE" w:rsidRPr="00ED725B" w:rsidTr="00E20D05">
        <w:trPr>
          <w:trHeight w:val="394"/>
          <w:jc w:val="center"/>
        </w:trPr>
        <w:tc>
          <w:tcPr>
            <w:tcW w:w="9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BE" w:rsidRPr="00ED725B" w:rsidRDefault="009A15BE" w:rsidP="00E20D05">
            <w:pPr>
              <w:pStyle w:val="a3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25B">
              <w:rPr>
                <w:rFonts w:ascii="Times New Roman" w:hAnsi="Times New Roman"/>
                <w:sz w:val="24"/>
                <w:szCs w:val="24"/>
              </w:rPr>
              <w:t>ГОСТ</w:t>
            </w:r>
            <w:proofErr w:type="gramStart"/>
            <w:r w:rsidRPr="00ED725B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ED725B">
              <w:rPr>
                <w:rFonts w:ascii="Times New Roman" w:hAnsi="Times New Roman"/>
                <w:sz w:val="24"/>
                <w:szCs w:val="24"/>
              </w:rPr>
              <w:t>У, расфасовка, упаковка, остаточный срок хранения</w:t>
            </w:r>
          </w:p>
        </w:tc>
      </w:tr>
      <w:tr w:rsidR="009A15BE" w:rsidRPr="00ED725B" w:rsidTr="00E20D05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BE" w:rsidRPr="00ED725B" w:rsidRDefault="009A15BE" w:rsidP="00E20D05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>/</w:t>
            </w:r>
            <w:proofErr w:type="spellStart"/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BE" w:rsidRPr="00ED725B" w:rsidRDefault="009A15BE" w:rsidP="00E20D05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>Наименование товара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BE" w:rsidRPr="00ED725B" w:rsidRDefault="009A15BE" w:rsidP="00E20D05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>Ед.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BE" w:rsidRPr="00ED725B" w:rsidRDefault="009A15BE" w:rsidP="00E20D05">
            <w:pPr>
              <w:pStyle w:val="a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BE" w:rsidRPr="00ED725B" w:rsidRDefault="009A15BE" w:rsidP="00E20D05">
            <w:pPr>
              <w:pStyle w:val="a3"/>
              <w:ind w:firstLine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>Характеристики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>товара</w:t>
            </w:r>
          </w:p>
        </w:tc>
      </w:tr>
      <w:tr w:rsidR="009A15BE" w:rsidRPr="00ED725B" w:rsidTr="00E20D05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pStyle w:val="a3"/>
              <w:ind w:firstLine="426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pStyle w:val="a3"/>
              <w:ind w:firstLine="426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pStyle w:val="a3"/>
              <w:ind w:firstLine="426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pStyle w:val="a3"/>
              <w:ind w:firstLine="426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5BE" w:rsidRPr="00ED725B" w:rsidRDefault="009A15BE" w:rsidP="00E20D05">
            <w:pPr>
              <w:pStyle w:val="a3"/>
              <w:ind w:firstLine="426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>страна происхождени</w:t>
            </w:r>
            <w:proofErr w:type="gramStart"/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>я-</w:t>
            </w:r>
            <w:proofErr w:type="gramEnd"/>
            <w:r w:rsidRPr="00ED725B">
              <w:rPr>
                <w:rFonts w:ascii="Times New Roman" w:hAnsi="Times New Roman"/>
                <w:iCs/>
                <w:sz w:val="24"/>
                <w:szCs w:val="24"/>
              </w:rPr>
              <w:t xml:space="preserve"> Российская Федерация</w:t>
            </w:r>
          </w:p>
        </w:tc>
      </w:tr>
      <w:tr w:rsidR="009A15BE" w:rsidRPr="00ED725B" w:rsidTr="00E20D05">
        <w:trPr>
          <w:trHeight w:val="445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jc w:val="center"/>
              <w:rPr>
                <w:bCs/>
              </w:rPr>
            </w:pPr>
            <w:r>
              <w:rPr>
                <w:bCs/>
              </w:rPr>
              <w:t>Перец черный горошек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jc w:val="center"/>
            </w:pPr>
            <w:r>
              <w:t>кг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Pr="00ED725B" w:rsidRDefault="009A15BE" w:rsidP="00E20D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13,00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5BE" w:rsidRDefault="009A15BE" w:rsidP="00E20D05">
            <w:pPr>
              <w:pStyle w:val="a3"/>
              <w:ind w:firstLine="426"/>
              <w:jc w:val="center"/>
            </w:pPr>
            <w:r w:rsidRPr="00ED725B">
              <w:t>ГОСТ</w:t>
            </w:r>
            <w:r>
              <w:t xml:space="preserve"> 29050-91</w:t>
            </w:r>
          </w:p>
          <w:p w:rsidR="009A15BE" w:rsidRPr="00BD4F00" w:rsidRDefault="009A15BE" w:rsidP="00E20D05">
            <w:pPr>
              <w:pStyle w:val="a3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00">
              <w:rPr>
                <w:rFonts w:ascii="Times New Roman" w:hAnsi="Times New Roman"/>
                <w:sz w:val="24"/>
                <w:szCs w:val="24"/>
              </w:rPr>
              <w:t>Внешний вид: горошек</w:t>
            </w:r>
          </w:p>
          <w:p w:rsidR="009A15BE" w:rsidRPr="00BD4F00" w:rsidRDefault="009A15BE" w:rsidP="00E20D05">
            <w:pPr>
              <w:pStyle w:val="a3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00">
              <w:rPr>
                <w:rFonts w:ascii="Times New Roman" w:hAnsi="Times New Roman"/>
                <w:sz w:val="24"/>
                <w:szCs w:val="24"/>
              </w:rPr>
              <w:t xml:space="preserve">Цвет: темно-серый различных оттенков </w:t>
            </w:r>
          </w:p>
          <w:p w:rsidR="009A15BE" w:rsidRPr="00BD4F00" w:rsidRDefault="009A15BE" w:rsidP="00E20D05">
            <w:pPr>
              <w:pStyle w:val="a3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00">
              <w:rPr>
                <w:rFonts w:ascii="Times New Roman" w:hAnsi="Times New Roman"/>
                <w:sz w:val="24"/>
                <w:szCs w:val="24"/>
              </w:rPr>
              <w:t xml:space="preserve">Аромат: свойственный черному перцу. </w:t>
            </w:r>
          </w:p>
          <w:p w:rsidR="009A15BE" w:rsidRPr="00BD4F00" w:rsidRDefault="009A15BE" w:rsidP="00E20D05">
            <w:pPr>
              <w:pStyle w:val="a3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00">
              <w:rPr>
                <w:rFonts w:ascii="Times New Roman" w:hAnsi="Times New Roman"/>
                <w:sz w:val="24"/>
                <w:szCs w:val="24"/>
              </w:rPr>
              <w:t>Вкус: остро жгучий. Не допускаются посторонние привкус и запах.</w:t>
            </w:r>
          </w:p>
          <w:p w:rsidR="009A15BE" w:rsidRPr="00BD4F00" w:rsidRDefault="009A15BE" w:rsidP="00E20D05">
            <w:pPr>
              <w:pStyle w:val="a3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00">
              <w:rPr>
                <w:rFonts w:ascii="Times New Roman" w:hAnsi="Times New Roman"/>
                <w:sz w:val="24"/>
                <w:szCs w:val="24"/>
              </w:rPr>
              <w:t>Упаковка: предназначенная и соответствующая стандартам для данной продукции</w:t>
            </w:r>
          </w:p>
          <w:p w:rsidR="009A15BE" w:rsidRPr="00ED725B" w:rsidRDefault="009A15BE" w:rsidP="00E20D05">
            <w:pPr>
              <w:pStyle w:val="a3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F00">
              <w:rPr>
                <w:rFonts w:ascii="Times New Roman" w:hAnsi="Times New Roman"/>
                <w:sz w:val="24"/>
                <w:szCs w:val="24"/>
              </w:rPr>
              <w:t>Вес упаковки: не более 10 г</w:t>
            </w:r>
          </w:p>
        </w:tc>
      </w:tr>
    </w:tbl>
    <w:p w:rsidR="009A15BE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A15BE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A15BE" w:rsidRDefault="009A15BE" w:rsidP="009A15BE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64710" w:rsidRDefault="00464710"/>
    <w:sectPr w:rsidR="00464710" w:rsidSect="0046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A15BE"/>
    <w:rsid w:val="00464710"/>
    <w:rsid w:val="009A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5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A15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aliases w:val="Без интервал,для таблиц,Без интервала2,No Spacing,Таблицы,Максим"/>
    <w:link w:val="a4"/>
    <w:uiPriority w:val="1"/>
    <w:qFormat/>
    <w:rsid w:val="009A15BE"/>
    <w:pPr>
      <w:spacing w:after="0" w:line="240" w:lineRule="auto"/>
    </w:pPr>
  </w:style>
  <w:style w:type="character" w:customStyle="1" w:styleId="a4">
    <w:name w:val="Без интервала Знак"/>
    <w:aliases w:val="Без интервал Знак,для таблиц Знак,Без интервала2 Знак,No Spacing Знак,Таблицы Знак,Максим Знак"/>
    <w:basedOn w:val="a0"/>
    <w:link w:val="a3"/>
    <w:uiPriority w:val="1"/>
    <w:rsid w:val="009A1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DIMA2020</dc:creator>
  <cp:keywords/>
  <dc:description/>
  <cp:lastModifiedBy>DIMA2020</cp:lastModifiedBy>
  <cp:revision>2</cp:revision>
  <dcterms:created xsi:type="dcterms:W3CDTF">2026-07-28T11:05:00Z</dcterms:created>
  <dcterms:modified xsi:type="dcterms:W3CDTF">2026-07-28T11:05:00Z</dcterms:modified>
</cp:coreProperties>
</file>