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BA" w:rsidRPr="004713AF" w:rsidRDefault="005205BA" w:rsidP="005205BA">
      <w:pPr>
        <w:tabs>
          <w:tab w:val="left" w:pos="284"/>
        </w:tabs>
        <w:ind w:right="-142"/>
        <w:jc w:val="center"/>
        <w:rPr>
          <w:color w:val="000000"/>
          <w:sz w:val="20"/>
          <w:lang w:eastAsia="en-US"/>
        </w:rPr>
      </w:pPr>
      <w:r w:rsidRPr="004713AF">
        <w:rPr>
          <w:color w:val="000000"/>
          <w:sz w:val="20"/>
          <w:lang w:eastAsia="en-US"/>
        </w:rPr>
        <w:t>Описание объекта закупки</w:t>
      </w:r>
    </w:p>
    <w:p w:rsidR="005205BA" w:rsidRPr="004713AF" w:rsidRDefault="005205BA" w:rsidP="005205BA">
      <w:pPr>
        <w:tabs>
          <w:tab w:val="left" w:pos="284"/>
        </w:tabs>
        <w:ind w:right="-142"/>
        <w:jc w:val="center"/>
        <w:rPr>
          <w:color w:val="000000"/>
          <w:sz w:val="20"/>
          <w:lang w:eastAsia="en-US"/>
        </w:rPr>
      </w:pPr>
    </w:p>
    <w:p w:rsidR="005205BA" w:rsidRPr="004713AF" w:rsidRDefault="005205BA" w:rsidP="005205BA">
      <w:pPr>
        <w:tabs>
          <w:tab w:val="left" w:pos="284"/>
        </w:tabs>
        <w:ind w:right="-142"/>
        <w:rPr>
          <w:bCs/>
          <w:color w:val="000000"/>
          <w:sz w:val="20"/>
          <w:u w:val="single"/>
          <w:lang w:eastAsia="en-US"/>
        </w:rPr>
      </w:pPr>
      <w:r w:rsidRPr="004713AF">
        <w:rPr>
          <w:color w:val="000000"/>
          <w:sz w:val="20"/>
          <w:lang w:eastAsia="en-US"/>
        </w:rPr>
        <w:t xml:space="preserve">Объект закупки: </w:t>
      </w:r>
      <w:r w:rsidRPr="004713AF">
        <w:rPr>
          <w:bCs/>
          <w:color w:val="000000"/>
          <w:sz w:val="20"/>
          <w:u w:val="single"/>
          <w:lang w:eastAsia="en-US"/>
        </w:rPr>
        <w:t xml:space="preserve">Поставка </w:t>
      </w:r>
      <w:r w:rsidR="009E0F64" w:rsidRPr="004713AF">
        <w:rPr>
          <w:bCs/>
          <w:color w:val="000000"/>
          <w:sz w:val="20"/>
          <w:u w:val="single"/>
          <w:lang w:eastAsia="en-US"/>
        </w:rPr>
        <w:t>продуктов пит</w:t>
      </w:r>
      <w:r w:rsidR="002B45F4" w:rsidRPr="004713AF">
        <w:rPr>
          <w:bCs/>
          <w:color w:val="000000"/>
          <w:sz w:val="20"/>
          <w:u w:val="single"/>
          <w:lang w:eastAsia="en-US"/>
        </w:rPr>
        <w:t xml:space="preserve">ания для спецконтингента </w:t>
      </w:r>
      <w:r w:rsidR="00F7394A" w:rsidRPr="004713AF">
        <w:rPr>
          <w:bCs/>
          <w:color w:val="000000"/>
          <w:sz w:val="20"/>
          <w:u w:val="single"/>
          <w:lang w:eastAsia="en-US"/>
        </w:rPr>
        <w:t xml:space="preserve">в рамках </w:t>
      </w:r>
      <w:proofErr w:type="spellStart"/>
      <w:r w:rsidR="00F7394A" w:rsidRPr="004713AF">
        <w:rPr>
          <w:bCs/>
          <w:color w:val="000000"/>
          <w:sz w:val="20"/>
          <w:u w:val="single"/>
          <w:lang w:eastAsia="en-US"/>
        </w:rPr>
        <w:t>гособоронзаказа</w:t>
      </w:r>
      <w:proofErr w:type="spellEnd"/>
      <w:r w:rsidR="00F7394A" w:rsidRPr="004713AF">
        <w:rPr>
          <w:bCs/>
          <w:color w:val="000000"/>
          <w:sz w:val="20"/>
          <w:u w:val="single"/>
          <w:lang w:eastAsia="en-US"/>
        </w:rPr>
        <w:t xml:space="preserve"> </w:t>
      </w:r>
      <w:r w:rsidR="00551599" w:rsidRPr="004713AF">
        <w:rPr>
          <w:bCs/>
          <w:color w:val="000000"/>
          <w:sz w:val="20"/>
          <w:u w:val="single"/>
          <w:lang w:eastAsia="en-US"/>
        </w:rPr>
        <w:t>(яйца куриные в скорлупе свежи</w:t>
      </w:r>
      <w:r w:rsidR="002B45F4" w:rsidRPr="004713AF">
        <w:rPr>
          <w:bCs/>
          <w:color w:val="000000"/>
          <w:sz w:val="20"/>
          <w:u w:val="single"/>
          <w:lang w:eastAsia="en-US"/>
        </w:rPr>
        <w:t>е</w:t>
      </w:r>
      <w:r w:rsidR="009E0F64" w:rsidRPr="004713AF">
        <w:rPr>
          <w:bCs/>
          <w:color w:val="000000"/>
          <w:sz w:val="20"/>
          <w:u w:val="single"/>
          <w:lang w:eastAsia="en-US"/>
        </w:rPr>
        <w:t>)</w:t>
      </w:r>
    </w:p>
    <w:p w:rsidR="005205BA" w:rsidRPr="004713AF" w:rsidRDefault="005205BA" w:rsidP="005205BA">
      <w:pPr>
        <w:jc w:val="both"/>
        <w:rPr>
          <w:sz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588"/>
        <w:gridCol w:w="2976"/>
        <w:gridCol w:w="3119"/>
        <w:gridCol w:w="6379"/>
      </w:tblGrid>
      <w:tr w:rsidR="004713AF" w:rsidRPr="004713AF" w:rsidTr="004713AF">
        <w:trPr>
          <w:trHeight w:val="455"/>
        </w:trPr>
        <w:tc>
          <w:tcPr>
            <w:tcW w:w="539" w:type="dxa"/>
            <w:vMerge w:val="restart"/>
            <w:shd w:val="clear" w:color="auto" w:fill="auto"/>
          </w:tcPr>
          <w:p w:rsidR="004713AF" w:rsidRPr="004713AF" w:rsidRDefault="004713AF" w:rsidP="00CE2D26">
            <w:pPr>
              <w:widowControl w:val="0"/>
              <w:rPr>
                <w:b/>
                <w:bCs/>
                <w:sz w:val="20"/>
              </w:rPr>
            </w:pPr>
            <w:r w:rsidRPr="004713AF">
              <w:rPr>
                <w:b/>
                <w:bCs/>
                <w:sz w:val="20"/>
              </w:rPr>
              <w:t>№ п/п</w:t>
            </w:r>
          </w:p>
        </w:tc>
        <w:tc>
          <w:tcPr>
            <w:tcW w:w="1588" w:type="dxa"/>
            <w:vMerge w:val="restart"/>
          </w:tcPr>
          <w:p w:rsidR="004713AF" w:rsidRPr="004713AF" w:rsidRDefault="004713AF" w:rsidP="00CE3688">
            <w:pPr>
              <w:widowControl w:val="0"/>
              <w:rPr>
                <w:b/>
                <w:bCs/>
                <w:sz w:val="20"/>
              </w:rPr>
            </w:pPr>
            <w:r w:rsidRPr="004713AF">
              <w:rPr>
                <w:b/>
                <w:bCs/>
                <w:sz w:val="20"/>
              </w:rPr>
              <w:t>Код позиции</w:t>
            </w:r>
            <w:r w:rsidRPr="004713AF">
              <w:rPr>
                <w:b/>
                <w:bCs/>
                <w:sz w:val="20"/>
              </w:rPr>
              <w:br/>
              <w:t>по КТРУ</w:t>
            </w:r>
          </w:p>
          <w:p w:rsidR="004713AF" w:rsidRPr="004713AF" w:rsidRDefault="004713AF" w:rsidP="00CE2D26">
            <w:pPr>
              <w:widowControl w:val="0"/>
              <w:rPr>
                <w:b/>
                <w:bCs/>
                <w:sz w:val="20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4713AF" w:rsidRPr="004713AF" w:rsidRDefault="004713AF" w:rsidP="00CE3688">
            <w:pPr>
              <w:widowControl w:val="0"/>
              <w:rPr>
                <w:b/>
                <w:bCs/>
                <w:sz w:val="20"/>
              </w:rPr>
            </w:pPr>
            <w:r w:rsidRPr="004713AF">
              <w:rPr>
                <w:b/>
                <w:bCs/>
                <w:sz w:val="20"/>
              </w:rPr>
              <w:t>Наименование товара</w:t>
            </w:r>
            <w:r w:rsidRPr="004713AF">
              <w:rPr>
                <w:b/>
                <w:bCs/>
                <w:sz w:val="20"/>
              </w:rPr>
              <w:br/>
              <w:t>в соответствии</w:t>
            </w:r>
            <w:r>
              <w:rPr>
                <w:b/>
                <w:bCs/>
                <w:sz w:val="20"/>
              </w:rPr>
              <w:t xml:space="preserve"> </w:t>
            </w:r>
            <w:bookmarkStart w:id="0" w:name="_GoBack"/>
            <w:bookmarkEnd w:id="0"/>
            <w:r w:rsidRPr="004713AF">
              <w:rPr>
                <w:b/>
                <w:bCs/>
                <w:sz w:val="20"/>
              </w:rPr>
              <w:t xml:space="preserve">с КТРУ </w:t>
            </w:r>
          </w:p>
        </w:tc>
        <w:tc>
          <w:tcPr>
            <w:tcW w:w="9498" w:type="dxa"/>
            <w:gridSpan w:val="2"/>
          </w:tcPr>
          <w:p w:rsidR="004713AF" w:rsidRPr="004713AF" w:rsidRDefault="004713AF" w:rsidP="00CE2D26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4713AF">
              <w:rPr>
                <w:b/>
                <w:sz w:val="20"/>
              </w:rPr>
              <w:t xml:space="preserve">Характеристики объекта закупки </w:t>
            </w:r>
            <w:r w:rsidRPr="004713AF">
              <w:rPr>
                <w:b/>
                <w:sz w:val="20"/>
              </w:rPr>
              <w:br/>
              <w:t>(функциональные, технические и качественные)</w:t>
            </w:r>
          </w:p>
        </w:tc>
      </w:tr>
      <w:tr w:rsidR="004713AF" w:rsidRPr="004713AF" w:rsidTr="004713AF">
        <w:trPr>
          <w:trHeight w:val="455"/>
        </w:trPr>
        <w:tc>
          <w:tcPr>
            <w:tcW w:w="539" w:type="dxa"/>
            <w:vMerge/>
            <w:shd w:val="clear" w:color="auto" w:fill="auto"/>
          </w:tcPr>
          <w:p w:rsidR="004713AF" w:rsidRPr="004713AF" w:rsidRDefault="004713AF" w:rsidP="00CE2D26">
            <w:pPr>
              <w:widowControl w:val="0"/>
              <w:rPr>
                <w:b/>
                <w:bCs/>
                <w:sz w:val="20"/>
              </w:rPr>
            </w:pPr>
          </w:p>
        </w:tc>
        <w:tc>
          <w:tcPr>
            <w:tcW w:w="1588" w:type="dxa"/>
            <w:vMerge/>
          </w:tcPr>
          <w:p w:rsidR="004713AF" w:rsidRPr="004713AF" w:rsidRDefault="004713AF" w:rsidP="00CE2D26">
            <w:pPr>
              <w:widowControl w:val="0"/>
              <w:rPr>
                <w:b/>
                <w:bCs/>
                <w:sz w:val="20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4713AF" w:rsidRPr="004713AF" w:rsidRDefault="004713AF" w:rsidP="00CE2D26">
            <w:pPr>
              <w:widowControl w:val="0"/>
              <w:rPr>
                <w:b/>
                <w:bCs/>
                <w:sz w:val="20"/>
              </w:rPr>
            </w:pPr>
          </w:p>
        </w:tc>
        <w:tc>
          <w:tcPr>
            <w:tcW w:w="3119" w:type="dxa"/>
          </w:tcPr>
          <w:p w:rsidR="004713AF" w:rsidRPr="004713AF" w:rsidRDefault="004713AF" w:rsidP="00CE2D26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4713AF">
              <w:rPr>
                <w:b/>
                <w:bCs/>
                <w:sz w:val="20"/>
              </w:rPr>
              <w:t>Характеристики по КТРУ</w:t>
            </w:r>
          </w:p>
        </w:tc>
        <w:tc>
          <w:tcPr>
            <w:tcW w:w="6379" w:type="dxa"/>
          </w:tcPr>
          <w:p w:rsidR="004713AF" w:rsidRPr="004713AF" w:rsidRDefault="004713AF" w:rsidP="00CE2D26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4713AF">
              <w:rPr>
                <w:b/>
                <w:bCs/>
                <w:sz w:val="20"/>
              </w:rPr>
              <w:t>Дополнительные характеристики*</w:t>
            </w:r>
          </w:p>
        </w:tc>
      </w:tr>
      <w:tr w:rsidR="004713AF" w:rsidRPr="004713AF" w:rsidTr="004713AF">
        <w:trPr>
          <w:trHeight w:val="1234"/>
        </w:trPr>
        <w:tc>
          <w:tcPr>
            <w:tcW w:w="539" w:type="dxa"/>
            <w:shd w:val="clear" w:color="auto" w:fill="auto"/>
          </w:tcPr>
          <w:p w:rsidR="004713AF" w:rsidRPr="004713AF" w:rsidRDefault="004713AF" w:rsidP="005205BA">
            <w:pPr>
              <w:widowControl w:val="0"/>
              <w:rPr>
                <w:b/>
                <w:bCs/>
                <w:sz w:val="20"/>
              </w:rPr>
            </w:pPr>
            <w:r w:rsidRPr="004713AF">
              <w:rPr>
                <w:b/>
                <w:bCs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AF" w:rsidRPr="004713AF" w:rsidRDefault="004713AF" w:rsidP="005205BA">
            <w:pPr>
              <w:widowControl w:val="0"/>
              <w:rPr>
                <w:bCs/>
                <w:sz w:val="20"/>
              </w:rPr>
            </w:pPr>
            <w:r w:rsidRPr="004713AF">
              <w:rPr>
                <w:bCs/>
                <w:sz w:val="20"/>
              </w:rPr>
              <w:t>01.47.21.000-00000014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3AF" w:rsidRPr="004713AF" w:rsidRDefault="004713AF" w:rsidP="00551599">
            <w:pPr>
              <w:widowControl w:val="0"/>
              <w:rPr>
                <w:color w:val="000000"/>
                <w:sz w:val="20"/>
              </w:rPr>
            </w:pPr>
            <w:r w:rsidRPr="004713AF">
              <w:rPr>
                <w:color w:val="000000"/>
                <w:sz w:val="20"/>
              </w:rPr>
              <w:t xml:space="preserve">Яйца </w:t>
            </w:r>
            <w:r w:rsidRPr="004713AF">
              <w:rPr>
                <w:bCs/>
                <w:color w:val="000000"/>
                <w:sz w:val="20"/>
              </w:rPr>
              <w:t xml:space="preserve">куриные </w:t>
            </w:r>
            <w:r w:rsidRPr="004713AF">
              <w:rPr>
                <w:bCs/>
                <w:color w:val="000000"/>
                <w:sz w:val="20"/>
              </w:rPr>
              <w:br/>
              <w:t>в скорлупе свежие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AF" w:rsidRPr="004713AF" w:rsidRDefault="004713AF" w:rsidP="002B45F4">
            <w:pPr>
              <w:widowControl w:val="0"/>
              <w:rPr>
                <w:sz w:val="20"/>
              </w:rPr>
            </w:pPr>
            <w:r w:rsidRPr="004713AF">
              <w:rPr>
                <w:sz w:val="20"/>
              </w:rPr>
              <w:t>Категория яйца: Первая.</w:t>
            </w:r>
          </w:p>
          <w:p w:rsidR="004713AF" w:rsidRPr="004713AF" w:rsidRDefault="004713AF" w:rsidP="002B45F4">
            <w:pPr>
              <w:widowControl w:val="0"/>
              <w:rPr>
                <w:sz w:val="20"/>
              </w:rPr>
            </w:pPr>
            <w:r w:rsidRPr="004713AF">
              <w:rPr>
                <w:sz w:val="20"/>
              </w:rPr>
              <w:t>Класс яйца: Столовое.</w:t>
            </w:r>
          </w:p>
          <w:p w:rsidR="004713AF" w:rsidRPr="004713AF" w:rsidRDefault="004713AF" w:rsidP="005205BA">
            <w:pPr>
              <w:widowControl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3AF" w:rsidRPr="004713AF" w:rsidRDefault="004713AF" w:rsidP="002B45F4">
            <w:pPr>
              <w:widowControl w:val="0"/>
              <w:tabs>
                <w:tab w:val="left" w:pos="2145"/>
              </w:tabs>
              <w:rPr>
                <w:bCs/>
                <w:sz w:val="20"/>
                <w:lang w:eastAsia="zh-CN"/>
              </w:rPr>
            </w:pPr>
            <w:r w:rsidRPr="004713AF">
              <w:rPr>
                <w:bCs/>
                <w:sz w:val="20"/>
                <w:lang w:eastAsia="zh-CN"/>
              </w:rPr>
              <w:t>Скорлупа должна быть чистой</w:t>
            </w:r>
            <w:r>
              <w:rPr>
                <w:bCs/>
                <w:sz w:val="20"/>
                <w:lang w:eastAsia="zh-CN"/>
              </w:rPr>
              <w:t xml:space="preserve"> </w:t>
            </w:r>
            <w:r w:rsidRPr="004713AF">
              <w:rPr>
                <w:bCs/>
                <w:sz w:val="20"/>
                <w:lang w:eastAsia="zh-CN"/>
              </w:rPr>
              <w:t>и неповрежденной,</w:t>
            </w:r>
            <w:r>
              <w:rPr>
                <w:bCs/>
                <w:sz w:val="20"/>
                <w:lang w:eastAsia="zh-CN"/>
              </w:rPr>
              <w:t xml:space="preserve"> без кровяных пятен</w:t>
            </w:r>
            <w:r>
              <w:rPr>
                <w:bCs/>
                <w:sz w:val="20"/>
                <w:lang w:eastAsia="zh-CN"/>
              </w:rPr>
              <w:br/>
            </w:r>
            <w:r w:rsidRPr="004713AF">
              <w:rPr>
                <w:bCs/>
                <w:sz w:val="20"/>
                <w:lang w:eastAsia="zh-CN"/>
              </w:rPr>
              <w:t xml:space="preserve">и помета. </w:t>
            </w:r>
          </w:p>
          <w:p w:rsidR="004713AF" w:rsidRPr="004713AF" w:rsidRDefault="004713AF" w:rsidP="002B45F4">
            <w:pPr>
              <w:widowControl w:val="0"/>
              <w:tabs>
                <w:tab w:val="left" w:pos="2145"/>
              </w:tabs>
              <w:rPr>
                <w:sz w:val="20"/>
                <w:lang w:eastAsia="zh-CN"/>
              </w:rPr>
            </w:pPr>
          </w:p>
        </w:tc>
      </w:tr>
    </w:tbl>
    <w:p w:rsidR="00F7394A" w:rsidRPr="004713AF" w:rsidRDefault="00F7394A" w:rsidP="005205BA">
      <w:pPr>
        <w:tabs>
          <w:tab w:val="left" w:pos="284"/>
        </w:tabs>
        <w:ind w:right="-142"/>
        <w:rPr>
          <w:bCs/>
          <w:color w:val="000000"/>
          <w:sz w:val="20"/>
          <w:u w:val="single"/>
          <w:lang w:eastAsia="en-US"/>
        </w:rPr>
      </w:pPr>
    </w:p>
    <w:p w:rsidR="005205BA" w:rsidRPr="004713AF" w:rsidRDefault="00F7394A" w:rsidP="004713AF">
      <w:pPr>
        <w:tabs>
          <w:tab w:val="left" w:pos="284"/>
        </w:tabs>
        <w:ind w:right="-142"/>
        <w:jc w:val="both"/>
        <w:rPr>
          <w:bCs/>
          <w:color w:val="000000"/>
          <w:sz w:val="20"/>
          <w:lang w:eastAsia="en-US"/>
        </w:rPr>
      </w:pPr>
      <w:r w:rsidRPr="004713AF">
        <w:rPr>
          <w:bCs/>
          <w:color w:val="000000"/>
          <w:sz w:val="20"/>
          <w:lang w:eastAsia="en-US"/>
        </w:rPr>
        <w:t>* Дополнительные характеристики указаны в соответствии с ГОСТ 31654-2012.</w:t>
      </w:r>
    </w:p>
    <w:p w:rsidR="00D82D69" w:rsidRPr="004713AF" w:rsidRDefault="00F7394A" w:rsidP="004713AF">
      <w:pPr>
        <w:tabs>
          <w:tab w:val="left" w:pos="284"/>
        </w:tabs>
        <w:ind w:right="-142"/>
        <w:jc w:val="both"/>
        <w:rPr>
          <w:bCs/>
          <w:sz w:val="20"/>
          <w:lang w:eastAsia="zh-CN"/>
        </w:rPr>
      </w:pPr>
      <w:r w:rsidRPr="004713AF">
        <w:rPr>
          <w:bCs/>
          <w:sz w:val="20"/>
          <w:lang w:eastAsia="zh-CN"/>
        </w:rPr>
        <w:t>Остаточный срок годности на день отгрузки должен составлять не менее 18 (восемнадцати) суток от срока годности (хранения) установленного производителем (изготовителем) товара.</w:t>
      </w:r>
    </w:p>
    <w:p w:rsidR="00F7394A" w:rsidRPr="004713AF" w:rsidRDefault="00F7394A" w:rsidP="004713AF">
      <w:pPr>
        <w:tabs>
          <w:tab w:val="left" w:pos="284"/>
        </w:tabs>
        <w:ind w:right="-142"/>
        <w:jc w:val="both"/>
        <w:rPr>
          <w:bCs/>
          <w:color w:val="000000"/>
          <w:sz w:val="20"/>
          <w:lang w:eastAsia="en-US"/>
        </w:rPr>
      </w:pPr>
      <w:r w:rsidRPr="004713AF">
        <w:rPr>
          <w:bCs/>
          <w:color w:val="000000"/>
          <w:sz w:val="20"/>
          <w:lang w:eastAsia="en-US"/>
        </w:rPr>
        <w:t>Каждое яйцо маркировано, маркировка яиц должна быть четкой, легко читаемой. Ячейки и коробки чистые и сухие.</w:t>
      </w:r>
    </w:p>
    <w:p w:rsidR="00F7394A" w:rsidRPr="004713AF" w:rsidRDefault="00F7394A" w:rsidP="005205BA">
      <w:pPr>
        <w:tabs>
          <w:tab w:val="left" w:pos="284"/>
        </w:tabs>
        <w:ind w:right="-142"/>
        <w:rPr>
          <w:bCs/>
          <w:color w:val="000000"/>
          <w:sz w:val="20"/>
          <w:u w:val="single"/>
          <w:lang w:eastAsia="en-US"/>
        </w:rPr>
      </w:pPr>
    </w:p>
    <w:p w:rsidR="00F7394A" w:rsidRPr="004713AF" w:rsidRDefault="00F7394A" w:rsidP="005205BA">
      <w:pPr>
        <w:tabs>
          <w:tab w:val="left" w:pos="284"/>
        </w:tabs>
        <w:ind w:right="-142"/>
        <w:rPr>
          <w:bCs/>
          <w:color w:val="000000"/>
          <w:sz w:val="20"/>
          <w:u w:val="single"/>
          <w:lang w:eastAsia="en-US"/>
        </w:rPr>
      </w:pPr>
    </w:p>
    <w:p w:rsidR="005205BA" w:rsidRPr="004713AF" w:rsidRDefault="00C96920" w:rsidP="005205BA">
      <w:pPr>
        <w:rPr>
          <w:sz w:val="20"/>
        </w:rPr>
      </w:pPr>
      <w:r w:rsidRPr="004713AF">
        <w:rPr>
          <w:sz w:val="20"/>
        </w:rPr>
        <w:t>Начальник</w:t>
      </w:r>
      <w:r w:rsidR="00F7394A" w:rsidRPr="004713AF">
        <w:rPr>
          <w:sz w:val="20"/>
        </w:rPr>
        <w:t xml:space="preserve"> </w:t>
      </w:r>
      <w:proofErr w:type="spellStart"/>
      <w:r w:rsidR="00F7394A" w:rsidRPr="004713AF">
        <w:rPr>
          <w:sz w:val="20"/>
        </w:rPr>
        <w:t>ОКБИиХО</w:t>
      </w:r>
      <w:proofErr w:type="spellEnd"/>
      <w:r w:rsidRPr="004713AF">
        <w:rPr>
          <w:sz w:val="20"/>
        </w:rPr>
        <w:t xml:space="preserve"> ФКУ СИЗО-1</w:t>
      </w:r>
    </w:p>
    <w:p w:rsidR="00C96920" w:rsidRPr="004713AF" w:rsidRDefault="00C96920" w:rsidP="005205BA">
      <w:pPr>
        <w:rPr>
          <w:sz w:val="20"/>
        </w:rPr>
      </w:pPr>
      <w:r w:rsidRPr="004713AF">
        <w:rPr>
          <w:sz w:val="20"/>
        </w:rPr>
        <w:t>УФСИН России по Псковской области</w:t>
      </w:r>
    </w:p>
    <w:p w:rsidR="005205BA" w:rsidRPr="004713AF" w:rsidRDefault="00771694" w:rsidP="005205BA">
      <w:pPr>
        <w:rPr>
          <w:sz w:val="20"/>
        </w:rPr>
      </w:pPr>
      <w:r w:rsidRPr="004713AF">
        <w:rPr>
          <w:sz w:val="20"/>
        </w:rPr>
        <w:t>капитан</w:t>
      </w:r>
      <w:r w:rsidR="005205BA" w:rsidRPr="004713AF">
        <w:rPr>
          <w:sz w:val="20"/>
        </w:rPr>
        <w:t xml:space="preserve"> внутренней службы                                                                              </w:t>
      </w:r>
      <w:r w:rsidR="004713AF">
        <w:rPr>
          <w:sz w:val="20"/>
        </w:rPr>
        <w:t xml:space="preserve">                                                                                                                                           </w:t>
      </w:r>
      <w:r w:rsidRPr="004713AF">
        <w:rPr>
          <w:sz w:val="20"/>
        </w:rPr>
        <w:t xml:space="preserve">Е.В. </w:t>
      </w:r>
      <w:proofErr w:type="spellStart"/>
      <w:r w:rsidRPr="004713AF">
        <w:rPr>
          <w:sz w:val="20"/>
        </w:rPr>
        <w:t>Пехуров</w:t>
      </w:r>
      <w:proofErr w:type="spellEnd"/>
    </w:p>
    <w:p w:rsidR="004C603D" w:rsidRPr="00CE3688" w:rsidRDefault="004C603D">
      <w:pPr>
        <w:rPr>
          <w:sz w:val="24"/>
          <w:szCs w:val="24"/>
        </w:rPr>
      </w:pPr>
    </w:p>
    <w:sectPr w:rsidR="004C603D" w:rsidRPr="00CE3688" w:rsidSect="004713AF">
      <w:pgSz w:w="16838" w:h="11906" w:orient="landscape"/>
      <w:pgMar w:top="1134" w:right="709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BA"/>
    <w:rsid w:val="00010431"/>
    <w:rsid w:val="00122812"/>
    <w:rsid w:val="002B45F4"/>
    <w:rsid w:val="002D3038"/>
    <w:rsid w:val="003E2692"/>
    <w:rsid w:val="00427BE4"/>
    <w:rsid w:val="004427F9"/>
    <w:rsid w:val="004713AF"/>
    <w:rsid w:val="00496997"/>
    <w:rsid w:val="004C603D"/>
    <w:rsid w:val="005205BA"/>
    <w:rsid w:val="00551599"/>
    <w:rsid w:val="005A1B7D"/>
    <w:rsid w:val="0068018D"/>
    <w:rsid w:val="006C2A2E"/>
    <w:rsid w:val="00744ABE"/>
    <w:rsid w:val="00771694"/>
    <w:rsid w:val="0082663D"/>
    <w:rsid w:val="008A6645"/>
    <w:rsid w:val="00976EB4"/>
    <w:rsid w:val="009E0F64"/>
    <w:rsid w:val="00A217BC"/>
    <w:rsid w:val="00AF27AD"/>
    <w:rsid w:val="00B31EFC"/>
    <w:rsid w:val="00B920A7"/>
    <w:rsid w:val="00C34C3C"/>
    <w:rsid w:val="00C77CE4"/>
    <w:rsid w:val="00C96920"/>
    <w:rsid w:val="00CE3688"/>
    <w:rsid w:val="00D82D69"/>
    <w:rsid w:val="00E31EEF"/>
    <w:rsid w:val="00E62A03"/>
    <w:rsid w:val="00E81DA2"/>
    <w:rsid w:val="00E842AA"/>
    <w:rsid w:val="00F36863"/>
    <w:rsid w:val="00F7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31AB"/>
  <w15:docId w15:val="{C2446410-533B-4EFA-9917-8E9B4479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5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05B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73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2026-01-20T13:39:00Z</cp:lastPrinted>
  <dcterms:created xsi:type="dcterms:W3CDTF">2022-04-05T07:37:00Z</dcterms:created>
  <dcterms:modified xsi:type="dcterms:W3CDTF">2026-01-20T13:40:00Z</dcterms:modified>
</cp:coreProperties>
</file>