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FC995" w14:textId="4D24E32F" w:rsidR="003F20C7" w:rsidRPr="003C19E2" w:rsidRDefault="00504F1B" w:rsidP="00504F1B">
      <w:pPr>
        <w:spacing w:after="0" w:line="240" w:lineRule="auto"/>
        <w:ind w:left="-851"/>
        <w:jc w:val="right"/>
        <w:rPr>
          <w:rFonts w:ascii="Times New Roman" w:hAnsi="Times New Roman" w:cs="Times New Roman"/>
        </w:rPr>
      </w:pPr>
      <w:r w:rsidRPr="003C19E2">
        <w:rPr>
          <w:rFonts w:ascii="Times New Roman" w:hAnsi="Times New Roman" w:cs="Times New Roman"/>
        </w:rPr>
        <w:t>Проект ЕАТ «Березка»</w:t>
      </w:r>
    </w:p>
    <w:p w14:paraId="7F352D58" w14:textId="34BF744C" w:rsidR="00FB60DC" w:rsidRPr="003C19E2" w:rsidRDefault="00E342D5" w:rsidP="00E342D5">
      <w:pPr>
        <w:spacing w:after="0" w:line="240" w:lineRule="auto"/>
        <w:ind w:left="-851"/>
        <w:jc w:val="center"/>
        <w:rPr>
          <w:rFonts w:ascii="Times New Roman" w:hAnsi="Times New Roman" w:cs="Times New Roman"/>
        </w:rPr>
      </w:pPr>
      <w:r w:rsidRPr="003C19E2">
        <w:rPr>
          <w:rFonts w:ascii="Times New Roman" w:hAnsi="Times New Roman" w:cs="Times New Roman"/>
        </w:rPr>
        <w:t xml:space="preserve">                  </w:t>
      </w:r>
      <w:r w:rsidR="00FB60DC" w:rsidRPr="003C19E2">
        <w:rPr>
          <w:rFonts w:ascii="Times New Roman" w:hAnsi="Times New Roman" w:cs="Times New Roman"/>
        </w:rPr>
        <w:t>Государственный контракт №</w:t>
      </w:r>
      <w:r w:rsidR="002E6BDF" w:rsidRPr="003C19E2">
        <w:rPr>
          <w:rFonts w:ascii="Times New Roman" w:hAnsi="Times New Roman" w:cs="Times New Roman"/>
        </w:rPr>
        <w:t xml:space="preserve"> </w:t>
      </w:r>
      <w:r w:rsidR="00504F1B" w:rsidRPr="003C19E2">
        <w:rPr>
          <w:rFonts w:ascii="Times New Roman" w:hAnsi="Times New Roman" w:cs="Times New Roman"/>
        </w:rPr>
        <w:t>__________</w:t>
      </w:r>
    </w:p>
    <w:p w14:paraId="5E4F14ED" w14:textId="77777777" w:rsidR="00507A25" w:rsidRPr="003C19E2" w:rsidRDefault="0080355A" w:rsidP="00507A25">
      <w:pPr>
        <w:spacing w:after="0" w:line="240" w:lineRule="auto"/>
        <w:ind w:firstLine="851"/>
        <w:contextualSpacing/>
        <w:rPr>
          <w:rFonts w:ascii="Times New Roman" w:hAnsi="Times New Roman" w:cs="Times New Roman"/>
        </w:rPr>
      </w:pPr>
      <w:r w:rsidRPr="003C19E2">
        <w:rPr>
          <w:rFonts w:ascii="Times New Roman" w:hAnsi="Times New Roman" w:cs="Times New Roman"/>
        </w:rPr>
        <w:t xml:space="preserve">                                       </w:t>
      </w:r>
      <w:r w:rsidR="00FC0D8A" w:rsidRPr="003C19E2">
        <w:rPr>
          <w:rFonts w:ascii="Times New Roman" w:hAnsi="Times New Roman" w:cs="Times New Roman"/>
        </w:rPr>
        <w:t xml:space="preserve">ИКЗ </w:t>
      </w:r>
      <w:r w:rsidR="00507A25" w:rsidRPr="003C19E2">
        <w:rPr>
          <w:rFonts w:ascii="Times New Roman" w:hAnsi="Times New Roman" w:cs="Times New Roman"/>
        </w:rPr>
        <w:t>261860201753586020100100110000000244</w:t>
      </w:r>
    </w:p>
    <w:p w14:paraId="3B116082" w14:textId="240B3DD0" w:rsidR="00FC0D8A" w:rsidRPr="003C19E2" w:rsidRDefault="00FC0D8A" w:rsidP="0080355A">
      <w:pPr>
        <w:spacing w:after="0" w:line="240" w:lineRule="auto"/>
        <w:ind w:firstLine="851"/>
        <w:contextualSpacing/>
        <w:rPr>
          <w:rFonts w:ascii="Times New Roman" w:hAnsi="Times New Roman" w:cs="Times New Roman"/>
        </w:rPr>
      </w:pPr>
    </w:p>
    <w:p w14:paraId="1BC598A3" w14:textId="77777777" w:rsidR="00E342D5" w:rsidRPr="003C19E2" w:rsidRDefault="00E342D5" w:rsidP="00F46166">
      <w:pPr>
        <w:spacing w:after="0" w:line="240" w:lineRule="auto"/>
        <w:rPr>
          <w:rFonts w:ascii="Times New Roman" w:hAnsi="Times New Roman" w:cs="Times New Roman"/>
        </w:rPr>
      </w:pPr>
    </w:p>
    <w:p w14:paraId="0DA1A3DF" w14:textId="22A62F95" w:rsidR="00FB60DC" w:rsidRPr="003C19E2" w:rsidRDefault="00FB60DC" w:rsidP="00A86426">
      <w:pPr>
        <w:spacing w:after="0" w:line="240" w:lineRule="auto"/>
        <w:ind w:left="-851" w:firstLine="851"/>
        <w:jc w:val="both"/>
        <w:rPr>
          <w:rFonts w:ascii="Times New Roman" w:hAnsi="Times New Roman" w:cs="Times New Roman"/>
        </w:rPr>
      </w:pPr>
      <w:r w:rsidRPr="003C19E2">
        <w:rPr>
          <w:rFonts w:ascii="Times New Roman" w:hAnsi="Times New Roman" w:cs="Times New Roman"/>
        </w:rPr>
        <w:t xml:space="preserve">г. Сургут     </w:t>
      </w:r>
      <w:r w:rsidR="00E342D5" w:rsidRPr="003C19E2">
        <w:rPr>
          <w:rFonts w:ascii="Times New Roman" w:hAnsi="Times New Roman" w:cs="Times New Roman"/>
        </w:rPr>
        <w:t xml:space="preserve">                                                                                                                     </w:t>
      </w:r>
      <w:r w:rsidRPr="003C19E2">
        <w:rPr>
          <w:rFonts w:ascii="Times New Roman" w:hAnsi="Times New Roman" w:cs="Times New Roman"/>
        </w:rPr>
        <w:t>«_____»_______</w:t>
      </w:r>
      <w:r w:rsidR="002F3582" w:rsidRPr="003C19E2">
        <w:rPr>
          <w:rFonts w:ascii="Times New Roman" w:hAnsi="Times New Roman" w:cs="Times New Roman"/>
        </w:rPr>
        <w:t xml:space="preserve">___ </w:t>
      </w:r>
      <w:r w:rsidRPr="003C19E2">
        <w:rPr>
          <w:rFonts w:ascii="Times New Roman" w:hAnsi="Times New Roman" w:cs="Times New Roman"/>
        </w:rPr>
        <w:t>20</w:t>
      </w:r>
      <w:r w:rsidR="00D31E4C" w:rsidRPr="003C19E2">
        <w:rPr>
          <w:rFonts w:ascii="Times New Roman" w:hAnsi="Times New Roman" w:cs="Times New Roman"/>
        </w:rPr>
        <w:t>2</w:t>
      </w:r>
      <w:r w:rsidR="00507A25" w:rsidRPr="003C19E2">
        <w:rPr>
          <w:rFonts w:ascii="Times New Roman" w:hAnsi="Times New Roman" w:cs="Times New Roman"/>
        </w:rPr>
        <w:t>6</w:t>
      </w:r>
      <w:r w:rsidRPr="003C19E2">
        <w:rPr>
          <w:rFonts w:ascii="Times New Roman" w:hAnsi="Times New Roman" w:cs="Times New Roman"/>
        </w:rPr>
        <w:t xml:space="preserve"> г.</w:t>
      </w:r>
    </w:p>
    <w:p w14:paraId="0D185B1C" w14:textId="77777777" w:rsidR="00FB60DC" w:rsidRPr="003C19E2" w:rsidRDefault="00FB60DC" w:rsidP="00A86426">
      <w:pPr>
        <w:spacing w:after="0" w:line="240" w:lineRule="auto"/>
        <w:ind w:left="-851"/>
        <w:jc w:val="center"/>
        <w:rPr>
          <w:rFonts w:ascii="Times New Roman" w:hAnsi="Times New Roman" w:cs="Times New Roman"/>
        </w:rPr>
      </w:pPr>
    </w:p>
    <w:p w14:paraId="7A6C0461" w14:textId="4E80F077" w:rsidR="00551F11" w:rsidRPr="003C19E2" w:rsidRDefault="00504F1B" w:rsidP="003C19E2">
      <w:pPr>
        <w:shd w:val="clear" w:color="auto" w:fill="FFFFFF"/>
        <w:spacing w:after="0" w:line="240" w:lineRule="auto"/>
        <w:ind w:firstLine="709"/>
        <w:jc w:val="both"/>
        <w:rPr>
          <w:rFonts w:ascii="Times New Roman" w:hAnsi="Times New Roman" w:cs="Times New Roman"/>
        </w:rPr>
      </w:pPr>
      <w:r w:rsidRPr="003C19E2">
        <w:rPr>
          <w:rFonts w:ascii="Times New Roman" w:hAnsi="Times New Roman" w:cs="Times New Roman"/>
        </w:rPr>
        <w:t>_________, именуемое в дальнейшем – Поставщик, в лице _________, действующего на основании _________, с одной стороны, и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действующее от имени Российской Федерации, именуемое в дальнейшем – Государственный заказчик, в лице __________, действующего на основании _______, с другой стороны, в дальнейшем совместно именуемые – Стороны, а по отдельности – Сторона</w:t>
      </w:r>
      <w:r w:rsidR="00551F11" w:rsidRPr="003C19E2">
        <w:rPr>
          <w:rFonts w:ascii="Times New Roman" w:hAnsi="Times New Roman" w:cs="Times New Roman"/>
          <w:noProof/>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CF0FAD2" w14:textId="77777777" w:rsidR="003475D2" w:rsidRPr="000D50A0" w:rsidRDefault="003475D2" w:rsidP="00677325">
      <w:pPr>
        <w:spacing w:after="0" w:line="240" w:lineRule="auto"/>
        <w:ind w:firstLine="709"/>
        <w:jc w:val="both"/>
        <w:rPr>
          <w:rFonts w:ascii="Times New Roman" w:hAnsi="Times New Roman" w:cs="Times New Roman"/>
          <w:noProof/>
        </w:rPr>
      </w:pPr>
    </w:p>
    <w:p w14:paraId="63D30E3F" w14:textId="77777777" w:rsidR="00D31E4C" w:rsidRPr="000D50A0" w:rsidRDefault="00FB60DC" w:rsidP="00A86426">
      <w:pPr>
        <w:pStyle w:val="a9"/>
        <w:numPr>
          <w:ilvl w:val="0"/>
          <w:numId w:val="12"/>
        </w:numPr>
        <w:tabs>
          <w:tab w:val="left" w:pos="567"/>
        </w:tabs>
        <w:ind w:left="0" w:firstLine="0"/>
        <w:contextualSpacing w:val="0"/>
        <w:jc w:val="center"/>
        <w:rPr>
          <w:b/>
          <w:sz w:val="22"/>
          <w:szCs w:val="22"/>
        </w:rPr>
      </w:pPr>
      <w:r w:rsidRPr="000D50A0">
        <w:rPr>
          <w:b/>
          <w:sz w:val="22"/>
          <w:szCs w:val="22"/>
        </w:rPr>
        <w:t>Предмет Контракта</w:t>
      </w:r>
    </w:p>
    <w:p w14:paraId="76D69049" w14:textId="2913F644" w:rsidR="00504F1B" w:rsidRPr="000D50A0" w:rsidRDefault="00504F1B" w:rsidP="00504F1B">
      <w:pPr>
        <w:spacing w:after="0" w:line="240" w:lineRule="auto"/>
        <w:ind w:firstLine="709"/>
        <w:jc w:val="both"/>
        <w:rPr>
          <w:rFonts w:ascii="Times New Roman" w:hAnsi="Times New Roman" w:cs="Times New Roman"/>
        </w:rPr>
      </w:pPr>
      <w:r w:rsidRPr="000D50A0">
        <w:rPr>
          <w:rFonts w:ascii="Times New Roman" w:hAnsi="Times New Roman" w:cs="Times New Roman"/>
        </w:rPr>
        <w:t xml:space="preserve">1.1. Поставщик обязуется передать в собственность </w:t>
      </w:r>
      <w:r w:rsidR="00F46166" w:rsidRPr="000D50A0">
        <w:rPr>
          <w:rFonts w:ascii="Times New Roman" w:hAnsi="Times New Roman" w:cs="Times New Roman"/>
        </w:rPr>
        <w:t>Государственный з</w:t>
      </w:r>
      <w:r w:rsidRPr="000D50A0">
        <w:rPr>
          <w:rFonts w:ascii="Times New Roman" w:hAnsi="Times New Roman" w:cs="Times New Roman"/>
        </w:rPr>
        <w:t xml:space="preserve">аказчику, а </w:t>
      </w:r>
      <w:r w:rsidR="00F46166" w:rsidRPr="000D50A0">
        <w:rPr>
          <w:rFonts w:ascii="Times New Roman" w:hAnsi="Times New Roman" w:cs="Times New Roman"/>
        </w:rPr>
        <w:t>Государственный з</w:t>
      </w:r>
      <w:r w:rsidRPr="000D50A0">
        <w:rPr>
          <w:rFonts w:ascii="Times New Roman" w:hAnsi="Times New Roman" w:cs="Times New Roman"/>
        </w:rPr>
        <w:t xml:space="preserve">аказчик обязуется принять и оплатить </w:t>
      </w:r>
      <w:r w:rsidR="006C4128" w:rsidRPr="003C19E2">
        <w:rPr>
          <w:rFonts w:ascii="Times New Roman" w:hAnsi="Times New Roman" w:cs="Times New Roman"/>
        </w:rPr>
        <w:t>маркированные почтовые конверты с литерой «А»</w:t>
      </w:r>
      <w:r w:rsidR="006C4128" w:rsidRPr="003C19E2">
        <w:rPr>
          <w:rFonts w:ascii="Times New Roman" w:hAnsi="Times New Roman" w:cs="Times New Roman"/>
          <w:b/>
        </w:rPr>
        <w:t xml:space="preserve"> </w:t>
      </w:r>
      <w:r w:rsidR="006C4128" w:rsidRPr="003C19E2">
        <w:rPr>
          <w:rFonts w:ascii="Times New Roman" w:hAnsi="Times New Roman" w:cs="Times New Roman"/>
        </w:rPr>
        <w:t xml:space="preserve">размером 110х220 </w:t>
      </w:r>
      <w:r w:rsidRPr="000D50A0">
        <w:rPr>
          <w:rFonts w:ascii="Times New Roman" w:hAnsi="Times New Roman" w:cs="Times New Roman"/>
        </w:rPr>
        <w:t xml:space="preserve">в количестве </w:t>
      </w:r>
      <w:r w:rsidR="006C4128">
        <w:rPr>
          <w:rFonts w:ascii="Times New Roman" w:hAnsi="Times New Roman" w:cs="Times New Roman"/>
        </w:rPr>
        <w:t>56</w:t>
      </w:r>
      <w:r w:rsidR="00576E76" w:rsidRPr="000D50A0">
        <w:rPr>
          <w:rFonts w:ascii="Times New Roman" w:hAnsi="Times New Roman" w:cs="Times New Roman"/>
        </w:rPr>
        <w:t xml:space="preserve"> </w:t>
      </w:r>
      <w:r w:rsidRPr="000D50A0">
        <w:rPr>
          <w:rFonts w:ascii="Times New Roman" w:hAnsi="Times New Roman" w:cs="Times New Roman"/>
        </w:rPr>
        <w:t>шт. (далее также – товар), соответствующие Спецификации (Приложение № 1) к Государственному контракту.</w:t>
      </w:r>
    </w:p>
    <w:p w14:paraId="206A2DB1" w14:textId="77777777" w:rsidR="00504F1B" w:rsidRPr="000D50A0" w:rsidRDefault="00504F1B" w:rsidP="00504F1B">
      <w:pPr>
        <w:spacing w:after="0" w:line="240" w:lineRule="auto"/>
        <w:ind w:firstLine="709"/>
        <w:jc w:val="both"/>
        <w:rPr>
          <w:rFonts w:ascii="Times New Roman" w:hAnsi="Times New Roman" w:cs="Times New Roman"/>
        </w:rPr>
      </w:pPr>
      <w:r w:rsidRPr="000D50A0">
        <w:rPr>
          <w:rFonts w:ascii="Times New Roman" w:hAnsi="Times New Roman" w:cs="Times New Roman"/>
        </w:rPr>
        <w:t>1.2 Страна происхождения товара - _______.</w:t>
      </w:r>
    </w:p>
    <w:p w14:paraId="2467ABCE" w14:textId="77777777" w:rsidR="00504F1B" w:rsidRDefault="00504F1B" w:rsidP="00504F1B">
      <w:pPr>
        <w:spacing w:after="0" w:line="240" w:lineRule="auto"/>
        <w:ind w:firstLine="709"/>
        <w:jc w:val="both"/>
        <w:rPr>
          <w:rFonts w:ascii="Times New Roman" w:hAnsi="Times New Roman" w:cs="Times New Roman"/>
        </w:rPr>
      </w:pPr>
      <w:r w:rsidRPr="000D50A0">
        <w:rPr>
          <w:rFonts w:ascii="Times New Roman" w:hAnsi="Times New Roman" w:cs="Times New Roman"/>
        </w:rPr>
        <w:t>1.3. Передаваемый товар должен соответствовать ГОСТ 51506-99.</w:t>
      </w:r>
    </w:p>
    <w:p w14:paraId="312652E0" w14:textId="4D3CEED8" w:rsidR="0012249A" w:rsidRPr="003C19E2" w:rsidRDefault="00747A2A" w:rsidP="00747A2A">
      <w:pPr>
        <w:widowControl w:val="0"/>
        <w:autoSpaceDE w:val="0"/>
        <w:autoSpaceDN w:val="0"/>
        <w:adjustRightInd w:val="0"/>
        <w:ind w:firstLine="709"/>
        <w:jc w:val="both"/>
        <w:rPr>
          <w:rFonts w:ascii="Times New Roman" w:hAnsi="Times New Roman" w:cs="Times New Roman"/>
        </w:rPr>
      </w:pPr>
      <w:r w:rsidRPr="00BE3944">
        <w:rPr>
          <w:rFonts w:ascii="Times New Roman" w:hAnsi="Times New Roman" w:cs="Times New Roman"/>
        </w:rPr>
        <w:t>1.</w:t>
      </w:r>
      <w:r>
        <w:rPr>
          <w:rFonts w:ascii="Times New Roman" w:hAnsi="Times New Roman" w:cs="Times New Roman"/>
        </w:rPr>
        <w:t>4</w:t>
      </w:r>
      <w:r w:rsidRPr="00BE3944">
        <w:rPr>
          <w:rFonts w:ascii="Times New Roman" w:hAnsi="Times New Roman" w:cs="Times New Roman"/>
        </w:rPr>
        <w:t xml:space="preserve"> ОКПД 2: 17.</w:t>
      </w:r>
      <w:r>
        <w:rPr>
          <w:rFonts w:ascii="Times New Roman" w:hAnsi="Times New Roman" w:cs="Times New Roman"/>
        </w:rPr>
        <w:t>23.12</w:t>
      </w:r>
      <w:r w:rsidRPr="00BE3944">
        <w:rPr>
          <w:rFonts w:ascii="Times New Roman" w:hAnsi="Times New Roman" w:cs="Times New Roman"/>
        </w:rPr>
        <w:t>.110 / КТРУ: 17.</w:t>
      </w:r>
      <w:r w:rsidR="00973C4F">
        <w:rPr>
          <w:rFonts w:ascii="Times New Roman" w:hAnsi="Times New Roman" w:cs="Times New Roman"/>
        </w:rPr>
        <w:t>23.12</w:t>
      </w:r>
      <w:r w:rsidRPr="00BE3944">
        <w:rPr>
          <w:rFonts w:ascii="Times New Roman" w:hAnsi="Times New Roman" w:cs="Times New Roman"/>
        </w:rPr>
        <w:t xml:space="preserve">.110 </w:t>
      </w:r>
      <w:r w:rsidR="004F3B8C">
        <w:rPr>
          <w:rFonts w:ascii="Times New Roman" w:hAnsi="Times New Roman" w:cs="Times New Roman"/>
        </w:rPr>
        <w:t>–</w:t>
      </w:r>
      <w:r w:rsidRPr="00BE3944">
        <w:rPr>
          <w:rFonts w:ascii="Times New Roman" w:hAnsi="Times New Roman" w:cs="Times New Roman"/>
        </w:rPr>
        <w:t xml:space="preserve"> </w:t>
      </w:r>
      <w:r w:rsidRPr="00BE3944">
        <w:rPr>
          <w:rFonts w:ascii="Times New Roman" w:eastAsia="Symbol" w:hAnsi="Times New Roman" w:cs="Times New Roman"/>
          <w:bdr w:val="none" w:sz="0" w:space="0" w:color="auto" w:frame="1"/>
          <w:shd w:val="clear" w:color="auto" w:fill="FFFFFF"/>
        </w:rPr>
        <w:t>0000000</w:t>
      </w:r>
      <w:r w:rsidR="006C4128">
        <w:rPr>
          <w:rFonts w:ascii="Times New Roman" w:eastAsia="Symbol" w:hAnsi="Times New Roman" w:cs="Times New Roman"/>
          <w:bdr w:val="none" w:sz="0" w:space="0" w:color="auto" w:frame="1"/>
          <w:shd w:val="clear" w:color="auto" w:fill="FFFFFF"/>
        </w:rPr>
        <w:t>2</w:t>
      </w:r>
      <w:r w:rsidR="004F3B8C">
        <w:rPr>
          <w:rFonts w:ascii="Times New Roman" w:hAnsi="Times New Roman" w:cs="Times New Roman"/>
        </w:rPr>
        <w:t>.</w:t>
      </w:r>
    </w:p>
    <w:p w14:paraId="2646325E" w14:textId="77777777" w:rsidR="0012249A" w:rsidRPr="003C19E2" w:rsidRDefault="0012249A" w:rsidP="00A86426">
      <w:pPr>
        <w:pStyle w:val="a9"/>
        <w:numPr>
          <w:ilvl w:val="0"/>
          <w:numId w:val="12"/>
        </w:numPr>
        <w:tabs>
          <w:tab w:val="left" w:pos="567"/>
        </w:tabs>
        <w:ind w:left="0" w:firstLine="0"/>
        <w:contextualSpacing w:val="0"/>
        <w:jc w:val="center"/>
        <w:rPr>
          <w:b/>
          <w:sz w:val="22"/>
          <w:szCs w:val="22"/>
        </w:rPr>
      </w:pPr>
      <w:r w:rsidRPr="003C19E2">
        <w:rPr>
          <w:b/>
          <w:sz w:val="22"/>
          <w:szCs w:val="22"/>
        </w:rPr>
        <w:t>Цена Контракта, порядок расчетов</w:t>
      </w:r>
    </w:p>
    <w:p w14:paraId="0115F4CE" w14:textId="5BB62F14" w:rsidR="00504F1B" w:rsidRPr="003C19E2" w:rsidRDefault="00504F1B" w:rsidP="00504F1B">
      <w:pPr>
        <w:pStyle w:val="a9"/>
        <w:numPr>
          <w:ilvl w:val="1"/>
          <w:numId w:val="30"/>
        </w:numPr>
        <w:tabs>
          <w:tab w:val="num" w:pos="426"/>
          <w:tab w:val="left" w:pos="1134"/>
        </w:tabs>
        <w:ind w:left="0" w:firstLine="709"/>
        <w:jc w:val="both"/>
        <w:rPr>
          <w:sz w:val="22"/>
          <w:szCs w:val="22"/>
        </w:rPr>
      </w:pPr>
      <w:r w:rsidRPr="003C19E2">
        <w:rPr>
          <w:sz w:val="22"/>
          <w:szCs w:val="22"/>
        </w:rPr>
        <w:t>Цена одной единицы товара (шт.) составляет ___ рублей __ копеек.</w:t>
      </w:r>
    </w:p>
    <w:p w14:paraId="425D296D" w14:textId="5D3D78F4" w:rsidR="00504F1B" w:rsidRPr="003C19E2" w:rsidRDefault="00504F1B" w:rsidP="00504F1B">
      <w:pPr>
        <w:pStyle w:val="a9"/>
        <w:numPr>
          <w:ilvl w:val="1"/>
          <w:numId w:val="30"/>
        </w:numPr>
        <w:tabs>
          <w:tab w:val="num" w:pos="426"/>
          <w:tab w:val="left" w:pos="1134"/>
        </w:tabs>
        <w:ind w:left="0" w:firstLine="709"/>
        <w:jc w:val="both"/>
        <w:rPr>
          <w:sz w:val="22"/>
          <w:szCs w:val="22"/>
        </w:rPr>
      </w:pPr>
      <w:r w:rsidRPr="003C19E2">
        <w:rPr>
          <w:sz w:val="22"/>
          <w:szCs w:val="22"/>
        </w:rPr>
        <w:t>Цена настоящего контракта составляет ___ (___) рублей 00 копеек (с НДС/без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14:paraId="4A378837" w14:textId="77777777" w:rsidR="00553404" w:rsidRPr="003C19E2" w:rsidRDefault="00553404" w:rsidP="00553404">
      <w:pPr>
        <w:spacing w:after="0" w:line="240" w:lineRule="auto"/>
        <w:ind w:firstLine="709"/>
        <w:jc w:val="both"/>
        <w:rPr>
          <w:rFonts w:ascii="Times New Roman" w:hAnsi="Times New Roman" w:cs="Times New Roman"/>
        </w:rPr>
      </w:pPr>
      <w:r w:rsidRPr="003C19E2">
        <w:rPr>
          <w:rFonts w:ascii="Times New Roman" w:hAnsi="Times New Roman" w:cs="Times New Roman"/>
        </w:rPr>
        <w:t>2.3. 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его погрузке-разгрузке, транспортировке, хранению, страхованию,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14:paraId="4F717C26" w14:textId="2C596455" w:rsidR="00553404" w:rsidRPr="003C19E2" w:rsidRDefault="00553404" w:rsidP="00553404">
      <w:pPr>
        <w:spacing w:after="0" w:line="240" w:lineRule="auto"/>
        <w:ind w:firstLine="709"/>
        <w:jc w:val="both"/>
        <w:rPr>
          <w:rFonts w:ascii="Times New Roman" w:hAnsi="Times New Roman" w:cs="Times New Roman"/>
        </w:rPr>
      </w:pPr>
      <w:r w:rsidRPr="003C19E2">
        <w:rPr>
          <w:rFonts w:ascii="Times New Roman" w:hAnsi="Times New Roman" w:cs="Times New Roman"/>
        </w:rPr>
        <w:t>2.4.</w:t>
      </w:r>
      <w:r w:rsidRPr="003C19E2">
        <w:rPr>
          <w:rFonts w:ascii="Times New Roman" w:hAnsi="Times New Roman" w:cs="Times New Roman"/>
          <w:noProof/>
          <w:spacing w:val="2"/>
        </w:rPr>
        <w:t xml:space="preserve"> Оплата по Контракту </w:t>
      </w:r>
      <w:r w:rsidRPr="003C19E2">
        <w:rPr>
          <w:rFonts w:ascii="Times New Roman" w:hAnsi="Times New Roman" w:cs="Times New Roman"/>
          <w:spacing w:val="6"/>
        </w:rPr>
        <w:t xml:space="preserve">производится в рублях Российской Федерации в безналичном порядке в форме </w:t>
      </w:r>
      <w:r w:rsidRPr="003C19E2">
        <w:rPr>
          <w:rFonts w:ascii="Times New Roman" w:hAnsi="Times New Roman" w:cs="Times New Roman"/>
        </w:rPr>
        <w:t>платежных поручений, путем перечисления Государственным заказчиком выделенных из федерального бюджета денежных средств на расчетный счет Поставщика не позднее 7 (семи) рабочих дней с даты подписания Сторонами Акта приемки товаров, работ, услуг (ф. 0510452) (далее – акт приемки услуг), Приложение № 2 к Контракту, на основании выставленного Поставщиком счета/счета-фактуры.</w:t>
      </w:r>
    </w:p>
    <w:p w14:paraId="4FB4934C" w14:textId="77777777" w:rsidR="00553404" w:rsidRPr="003C19E2" w:rsidRDefault="00553404" w:rsidP="00553404">
      <w:pPr>
        <w:spacing w:after="0" w:line="240" w:lineRule="auto"/>
        <w:ind w:firstLine="709"/>
        <w:jc w:val="both"/>
        <w:rPr>
          <w:rFonts w:ascii="Times New Roman" w:hAnsi="Times New Roman" w:cs="Times New Roman"/>
        </w:rPr>
      </w:pPr>
      <w:r w:rsidRPr="003C19E2">
        <w:rPr>
          <w:rFonts w:ascii="Times New Roman" w:hAnsi="Times New Roman" w:cs="Times New Roman"/>
        </w:rPr>
        <w:t>2.5. 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14:paraId="5D83AE1D" w14:textId="77777777" w:rsidR="00553404" w:rsidRPr="003C19E2" w:rsidRDefault="00553404" w:rsidP="00553404">
      <w:pPr>
        <w:spacing w:after="0" w:line="240" w:lineRule="auto"/>
        <w:ind w:firstLine="709"/>
        <w:jc w:val="both"/>
        <w:rPr>
          <w:rFonts w:ascii="Times New Roman" w:hAnsi="Times New Roman" w:cs="Times New Roman"/>
        </w:rPr>
      </w:pPr>
      <w:r w:rsidRPr="003C19E2">
        <w:rPr>
          <w:rFonts w:ascii="Times New Roman" w:hAnsi="Times New Roman" w:cs="Times New Roman"/>
        </w:rPr>
        <w:t>2.6. Государственный заказчик вправе произвести оплату за вычетом неустойки (пени, штрафов), подлежащей уплате Поставщиком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w:t>
      </w:r>
    </w:p>
    <w:p w14:paraId="1C9639E3" w14:textId="039663EC" w:rsidR="00553404" w:rsidRPr="003C19E2" w:rsidRDefault="00553404" w:rsidP="00553404">
      <w:pPr>
        <w:spacing w:after="0" w:line="240" w:lineRule="auto"/>
        <w:ind w:firstLine="709"/>
        <w:jc w:val="both"/>
        <w:rPr>
          <w:rFonts w:ascii="Times New Roman" w:hAnsi="Times New Roman" w:cs="Times New Roman"/>
        </w:rPr>
      </w:pPr>
      <w:r w:rsidRPr="003C19E2">
        <w:rPr>
          <w:rFonts w:ascii="Times New Roman" w:hAnsi="Times New Roman" w:cs="Times New Roman"/>
        </w:rPr>
        <w:t>2.7. Источник финансирования – средства федерального бюджета на 20</w:t>
      </w:r>
      <w:r w:rsidR="00507A25" w:rsidRPr="003C19E2">
        <w:rPr>
          <w:rFonts w:ascii="Times New Roman" w:hAnsi="Times New Roman" w:cs="Times New Roman"/>
        </w:rPr>
        <w:t>26</w:t>
      </w:r>
      <w:r w:rsidRPr="003C19E2">
        <w:rPr>
          <w:rFonts w:ascii="Times New Roman" w:hAnsi="Times New Roman" w:cs="Times New Roman"/>
        </w:rPr>
        <w:t xml:space="preserve"> год.</w:t>
      </w:r>
    </w:p>
    <w:p w14:paraId="05E5D90E" w14:textId="77777777" w:rsidR="00553404" w:rsidRPr="003C19E2" w:rsidRDefault="00553404" w:rsidP="00553404">
      <w:pPr>
        <w:spacing w:after="0" w:line="240" w:lineRule="auto"/>
        <w:ind w:firstLine="709"/>
        <w:jc w:val="both"/>
        <w:rPr>
          <w:rFonts w:ascii="Times New Roman" w:hAnsi="Times New Roman" w:cs="Times New Roman"/>
        </w:rPr>
      </w:pPr>
    </w:p>
    <w:p w14:paraId="65CA8247" w14:textId="77777777" w:rsidR="00876160" w:rsidRPr="003C19E2" w:rsidRDefault="00876160" w:rsidP="00876160">
      <w:pPr>
        <w:pStyle w:val="a9"/>
        <w:numPr>
          <w:ilvl w:val="0"/>
          <w:numId w:val="12"/>
        </w:numPr>
        <w:tabs>
          <w:tab w:val="left" w:pos="567"/>
        </w:tabs>
        <w:ind w:left="0" w:firstLine="0"/>
        <w:jc w:val="center"/>
        <w:rPr>
          <w:b/>
          <w:sz w:val="22"/>
          <w:szCs w:val="22"/>
        </w:rPr>
      </w:pPr>
      <w:r w:rsidRPr="003C19E2">
        <w:rPr>
          <w:b/>
          <w:sz w:val="22"/>
          <w:szCs w:val="22"/>
        </w:rPr>
        <w:t>Права и обязанности Сторон</w:t>
      </w:r>
    </w:p>
    <w:p w14:paraId="24F4BE27" w14:textId="77777777" w:rsidR="00876160" w:rsidRPr="003C19E2" w:rsidRDefault="00876160" w:rsidP="00876160">
      <w:pPr>
        <w:pStyle w:val="a9"/>
        <w:tabs>
          <w:tab w:val="left" w:pos="1276"/>
        </w:tabs>
        <w:ind w:left="0" w:firstLine="709"/>
        <w:rPr>
          <w:b/>
          <w:bCs/>
          <w:noProof/>
          <w:spacing w:val="2"/>
          <w:sz w:val="22"/>
          <w:szCs w:val="22"/>
          <w:u w:val="single"/>
        </w:rPr>
      </w:pPr>
      <w:r w:rsidRPr="003C19E2">
        <w:rPr>
          <w:b/>
          <w:bCs/>
          <w:noProof/>
          <w:spacing w:val="2"/>
          <w:sz w:val="22"/>
          <w:szCs w:val="22"/>
          <w:u w:val="single"/>
        </w:rPr>
        <w:t>3.1. Государственный зачазчик обязан:</w:t>
      </w:r>
    </w:p>
    <w:p w14:paraId="5C2FA845" w14:textId="77777777" w:rsidR="00876160" w:rsidRPr="003C19E2" w:rsidRDefault="00876160" w:rsidP="00876160">
      <w:pPr>
        <w:pStyle w:val="a9"/>
        <w:ind w:left="0" w:firstLine="709"/>
        <w:rPr>
          <w:bCs/>
          <w:noProof/>
          <w:spacing w:val="2"/>
          <w:sz w:val="22"/>
          <w:szCs w:val="22"/>
        </w:rPr>
      </w:pPr>
      <w:r w:rsidRPr="003C19E2">
        <w:rPr>
          <w:bCs/>
          <w:noProof/>
          <w:spacing w:val="2"/>
          <w:sz w:val="22"/>
          <w:szCs w:val="22"/>
        </w:rPr>
        <w:t>3.1.1.Принять товар (включая проведение экспертизы поставленного товара).</w:t>
      </w:r>
    </w:p>
    <w:p w14:paraId="2B57518F"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3.1.2.Осуществлять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4FE0A367"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3.1.3.Взыскивать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14:paraId="77E9990E"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 xml:space="preserve">3.1.4.  </w:t>
      </w:r>
      <w:r w:rsidRPr="003C19E2">
        <w:rPr>
          <w:bCs/>
          <w:noProof/>
          <w:spacing w:val="2"/>
          <w:sz w:val="22"/>
          <w:szCs w:val="22"/>
        </w:rPr>
        <w:ta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Государственный зачазчика от исполнения контракта в связи с существенным нарушением Поставщиком условий контракта.</w:t>
      </w:r>
    </w:p>
    <w:p w14:paraId="57A1AAD7"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lastRenderedPageBreak/>
        <w:t>3.1.5. Выполнять иные обязанности, предусмотренные действующим законодательством Российской Федерации и контрактом.</w:t>
      </w:r>
    </w:p>
    <w:p w14:paraId="7023E493" w14:textId="77777777" w:rsidR="00876160" w:rsidRPr="003C19E2" w:rsidRDefault="00876160" w:rsidP="00876160">
      <w:pPr>
        <w:pStyle w:val="a9"/>
        <w:ind w:left="0" w:firstLine="709"/>
        <w:jc w:val="both"/>
        <w:rPr>
          <w:b/>
          <w:bCs/>
          <w:noProof/>
          <w:spacing w:val="2"/>
          <w:sz w:val="22"/>
          <w:szCs w:val="22"/>
          <w:u w:val="single"/>
        </w:rPr>
      </w:pPr>
      <w:r w:rsidRPr="003C19E2">
        <w:rPr>
          <w:b/>
          <w:bCs/>
          <w:noProof/>
          <w:spacing w:val="2"/>
          <w:sz w:val="22"/>
          <w:szCs w:val="22"/>
          <w:u w:val="single"/>
        </w:rPr>
        <w:t>3.2. Государственный зачазчик вправе:</w:t>
      </w:r>
    </w:p>
    <w:p w14:paraId="520D739C" w14:textId="31080F4A" w:rsidR="00876160" w:rsidRPr="003C19E2" w:rsidRDefault="00876160" w:rsidP="0080355A">
      <w:pPr>
        <w:pStyle w:val="a9"/>
        <w:ind w:left="0" w:firstLine="709"/>
        <w:jc w:val="both"/>
        <w:rPr>
          <w:bCs/>
          <w:noProof/>
          <w:spacing w:val="2"/>
          <w:sz w:val="22"/>
          <w:szCs w:val="22"/>
        </w:rPr>
      </w:pPr>
      <w:r w:rsidRPr="003C19E2">
        <w:rPr>
          <w:bCs/>
          <w:noProof/>
          <w:spacing w:val="2"/>
          <w:sz w:val="22"/>
          <w:szCs w:val="22"/>
        </w:rPr>
        <w:t>3.2.1.Осуществлять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6918FC57" w14:textId="2C8D7F7A"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3.2.</w:t>
      </w:r>
      <w:r w:rsidR="0080355A" w:rsidRPr="003C19E2">
        <w:rPr>
          <w:bCs/>
          <w:noProof/>
          <w:spacing w:val="2"/>
          <w:sz w:val="22"/>
          <w:szCs w:val="22"/>
        </w:rPr>
        <w:t>2</w:t>
      </w:r>
      <w:r w:rsidRPr="003C19E2">
        <w:rPr>
          <w:bCs/>
          <w:noProof/>
          <w:spacing w:val="2"/>
          <w:sz w:val="22"/>
          <w:szCs w:val="22"/>
        </w:rPr>
        <w:t>.Требовать от Поставщика надлежащего исполнения обязательств, предусмотренных контрактом.</w:t>
      </w:r>
    </w:p>
    <w:p w14:paraId="7E95792F" w14:textId="455B9DCF"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3.2.</w:t>
      </w:r>
      <w:r w:rsidR="0080355A" w:rsidRPr="003C19E2">
        <w:rPr>
          <w:bCs/>
          <w:noProof/>
          <w:spacing w:val="2"/>
          <w:sz w:val="22"/>
          <w:szCs w:val="22"/>
        </w:rPr>
        <w:t>3</w:t>
      </w:r>
      <w:r w:rsidRPr="003C19E2">
        <w:rPr>
          <w:bCs/>
          <w:noProof/>
          <w:spacing w:val="2"/>
          <w:sz w:val="22"/>
          <w:szCs w:val="22"/>
        </w:rPr>
        <w:t>.Требовать от Поставщика своевременного устранения выявленных недостатков и дефектов товара в соответствии с условиями контракта.</w:t>
      </w:r>
    </w:p>
    <w:p w14:paraId="4756E946" w14:textId="3A9BBA8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3.2.</w:t>
      </w:r>
      <w:r w:rsidR="0080355A" w:rsidRPr="003C19E2">
        <w:rPr>
          <w:bCs/>
          <w:noProof/>
          <w:spacing w:val="2"/>
          <w:sz w:val="22"/>
          <w:szCs w:val="22"/>
        </w:rPr>
        <w:t>4</w:t>
      </w:r>
      <w:r w:rsidRPr="003C19E2">
        <w:rPr>
          <w:bCs/>
          <w:noProof/>
          <w:spacing w:val="2"/>
          <w:sz w:val="22"/>
          <w:szCs w:val="22"/>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6C3FFD2A" w14:textId="1E6F240E"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3.2.</w:t>
      </w:r>
      <w:r w:rsidR="0080355A" w:rsidRPr="003C19E2">
        <w:rPr>
          <w:bCs/>
          <w:noProof/>
          <w:spacing w:val="2"/>
          <w:sz w:val="22"/>
          <w:szCs w:val="22"/>
        </w:rPr>
        <w:t>5</w:t>
      </w:r>
      <w:r w:rsidRPr="003C19E2">
        <w:rPr>
          <w:bCs/>
          <w:noProof/>
          <w:spacing w:val="2"/>
          <w:sz w:val="22"/>
          <w:szCs w:val="22"/>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6DE0332F" w14:textId="752568FF"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3.2.</w:t>
      </w:r>
      <w:r w:rsidR="0080355A" w:rsidRPr="003C19E2">
        <w:rPr>
          <w:bCs/>
          <w:noProof/>
          <w:spacing w:val="2"/>
          <w:sz w:val="22"/>
          <w:szCs w:val="22"/>
        </w:rPr>
        <w:t>6</w:t>
      </w:r>
      <w:r w:rsidRPr="003C19E2">
        <w:rPr>
          <w:bCs/>
          <w:noProof/>
          <w:spacing w:val="2"/>
          <w:sz w:val="22"/>
          <w:szCs w:val="22"/>
        </w:rPr>
        <w:t>.Осуществлять иные права, предусмотренные действующим законодательством Российской Федерации и контрактом.</w:t>
      </w:r>
    </w:p>
    <w:p w14:paraId="4D1886E3" w14:textId="77777777" w:rsidR="00876160" w:rsidRPr="003C19E2" w:rsidRDefault="00876160" w:rsidP="00876160">
      <w:pPr>
        <w:pStyle w:val="a9"/>
        <w:ind w:left="0" w:firstLine="709"/>
        <w:jc w:val="both"/>
        <w:rPr>
          <w:b/>
          <w:bCs/>
          <w:noProof/>
          <w:spacing w:val="2"/>
          <w:sz w:val="22"/>
          <w:szCs w:val="22"/>
          <w:u w:val="single"/>
        </w:rPr>
      </w:pPr>
      <w:r w:rsidRPr="003C19E2">
        <w:rPr>
          <w:b/>
          <w:bCs/>
          <w:noProof/>
          <w:spacing w:val="2"/>
          <w:sz w:val="22"/>
          <w:szCs w:val="22"/>
          <w:u w:val="single"/>
        </w:rPr>
        <w:t>3.3. Поставщик обязан:</w:t>
      </w:r>
    </w:p>
    <w:p w14:paraId="40FB9333"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3.3.1.В письменной форме известить Государственный зачазчика о готовности товара к поставке и о дате поставки товара в порядке, предусмотренном условиями контракта.</w:t>
      </w:r>
    </w:p>
    <w:p w14:paraId="0E4AD21D"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3.3.2.Обеспечить соответствие товара требованиям законодательства, нормативных документов и условиям контракта.</w:t>
      </w:r>
    </w:p>
    <w:p w14:paraId="676B5A0E"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3.3.3.Передать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1C6ABBC8"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3.3.4. Передать товар в порядке и в сроки, предусмотренные настоящим контрактом.</w:t>
      </w:r>
    </w:p>
    <w:p w14:paraId="45B2A253"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3.3.5. Передать документы в порядке и на условиях, предусмотренных условиями контракта.</w:t>
      </w:r>
    </w:p>
    <w:p w14:paraId="710A2C9B" w14:textId="27FC828D"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3.3.6. В случае неисполнения или ненадлежащего исполнения своих обязательств по контракту возместить ущерб, причиненный Государственный зачазчику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E5E2A13"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3.3.7.Своевременно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80E6CD"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3.3.8.Обеспечить осуществление Государственный зачазчиком и контролирующим органом контроля за исполнением контракта.</w:t>
      </w:r>
    </w:p>
    <w:p w14:paraId="052346C1"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3.3.9.Выполнять иные обязанности, предусмотренные действующим законодательством Российской Федерации и контрактом.</w:t>
      </w:r>
    </w:p>
    <w:p w14:paraId="355E0C64" w14:textId="77777777" w:rsidR="00876160" w:rsidRPr="003C19E2" w:rsidRDefault="00876160" w:rsidP="00876160">
      <w:pPr>
        <w:pStyle w:val="a9"/>
        <w:ind w:left="0" w:firstLine="709"/>
        <w:jc w:val="both"/>
        <w:rPr>
          <w:b/>
          <w:bCs/>
          <w:noProof/>
          <w:spacing w:val="2"/>
          <w:sz w:val="22"/>
          <w:szCs w:val="22"/>
          <w:u w:val="single"/>
        </w:rPr>
      </w:pPr>
      <w:r w:rsidRPr="003C19E2">
        <w:rPr>
          <w:b/>
          <w:bCs/>
          <w:noProof/>
          <w:spacing w:val="2"/>
          <w:sz w:val="22"/>
          <w:szCs w:val="22"/>
          <w:u w:val="single"/>
        </w:rPr>
        <w:t>3.4. Поставщик вправе:</w:t>
      </w:r>
    </w:p>
    <w:p w14:paraId="740E2D98"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EF8152E"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3.4.2. Требовать уплату неустойки (штрафов, пеней) согласно условиям контракта.</w:t>
      </w:r>
    </w:p>
    <w:p w14:paraId="6E517461"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3.4.3. Осуществлять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14:paraId="45EA91F1" w14:textId="77777777" w:rsidR="00876160" w:rsidRPr="003C19E2" w:rsidRDefault="00876160" w:rsidP="00876160">
      <w:pPr>
        <w:pStyle w:val="a9"/>
        <w:ind w:left="0" w:firstLine="709"/>
        <w:jc w:val="both"/>
        <w:rPr>
          <w:bCs/>
          <w:noProof/>
          <w:spacing w:val="2"/>
          <w:sz w:val="22"/>
          <w:szCs w:val="22"/>
        </w:rPr>
      </w:pPr>
      <w:r w:rsidRPr="003C19E2">
        <w:rPr>
          <w:bCs/>
          <w:noProof/>
          <w:spacing w:val="2"/>
          <w:sz w:val="22"/>
          <w:szCs w:val="22"/>
        </w:rPr>
        <w:t>3.4.4. Осуществлять иные права, предусмотренные действующим законодательством Российской Федерации и контрактом.</w:t>
      </w:r>
    </w:p>
    <w:p w14:paraId="52EDA92F" w14:textId="77777777" w:rsidR="00876160" w:rsidRPr="003C19E2" w:rsidRDefault="00876160" w:rsidP="00876160">
      <w:pPr>
        <w:pStyle w:val="a9"/>
        <w:numPr>
          <w:ilvl w:val="0"/>
          <w:numId w:val="12"/>
        </w:numPr>
        <w:tabs>
          <w:tab w:val="left" w:pos="567"/>
        </w:tabs>
        <w:ind w:left="0" w:firstLine="0"/>
        <w:jc w:val="center"/>
        <w:rPr>
          <w:b/>
          <w:sz w:val="22"/>
          <w:szCs w:val="22"/>
        </w:rPr>
      </w:pPr>
      <w:r w:rsidRPr="003C19E2">
        <w:rPr>
          <w:b/>
          <w:sz w:val="22"/>
          <w:szCs w:val="22"/>
        </w:rPr>
        <w:t>Упаковка товара</w:t>
      </w:r>
    </w:p>
    <w:p w14:paraId="028059BA"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4.1 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w:t>
      </w:r>
    </w:p>
    <w:p w14:paraId="10FEEC65"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4.2 Упаковка возврату не подлежит, её стоимость включается в цену Контракта.</w:t>
      </w:r>
    </w:p>
    <w:p w14:paraId="1EBF9E89"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14:paraId="74337F3C" w14:textId="77777777" w:rsidR="00A20A44" w:rsidRPr="003C19E2" w:rsidRDefault="00A20A44" w:rsidP="00876160">
      <w:pPr>
        <w:tabs>
          <w:tab w:val="left" w:pos="1134"/>
        </w:tabs>
        <w:spacing w:after="0" w:line="240" w:lineRule="auto"/>
        <w:ind w:firstLine="709"/>
        <w:contextualSpacing/>
        <w:jc w:val="both"/>
        <w:rPr>
          <w:rFonts w:ascii="Times New Roman" w:hAnsi="Times New Roman" w:cs="Times New Roman"/>
        </w:rPr>
      </w:pPr>
    </w:p>
    <w:p w14:paraId="3831AEF5" w14:textId="77777777" w:rsidR="00876160" w:rsidRPr="003C19E2" w:rsidRDefault="00876160" w:rsidP="00876160">
      <w:pPr>
        <w:pStyle w:val="a9"/>
        <w:numPr>
          <w:ilvl w:val="0"/>
          <w:numId w:val="12"/>
        </w:numPr>
        <w:tabs>
          <w:tab w:val="left" w:pos="567"/>
        </w:tabs>
        <w:ind w:left="0" w:firstLine="0"/>
        <w:jc w:val="center"/>
        <w:rPr>
          <w:b/>
          <w:sz w:val="22"/>
          <w:szCs w:val="22"/>
        </w:rPr>
      </w:pPr>
      <w:r w:rsidRPr="003C19E2">
        <w:rPr>
          <w:b/>
          <w:sz w:val="22"/>
          <w:szCs w:val="22"/>
        </w:rPr>
        <w:t>Сроки, и порядок поставки и приемки товара</w:t>
      </w:r>
    </w:p>
    <w:p w14:paraId="6511C7E4" w14:textId="26CC8552" w:rsidR="00876160" w:rsidRPr="003C19E2" w:rsidRDefault="00876160" w:rsidP="00876160">
      <w:pPr>
        <w:tabs>
          <w:tab w:val="left" w:pos="1134"/>
        </w:tabs>
        <w:spacing w:after="0" w:line="240" w:lineRule="auto"/>
        <w:ind w:firstLine="709"/>
        <w:contextualSpacing/>
        <w:jc w:val="both"/>
        <w:rPr>
          <w:rFonts w:ascii="Times New Roman" w:hAnsi="Times New Roman" w:cs="Times New Roman"/>
          <w:b/>
        </w:rPr>
      </w:pPr>
      <w:r w:rsidRPr="003C19E2">
        <w:rPr>
          <w:rFonts w:ascii="Times New Roman" w:hAnsi="Times New Roman" w:cs="Times New Roman"/>
        </w:rPr>
        <w:t xml:space="preserve">5.1 Поставщик доставляет товар </w:t>
      </w:r>
      <w:r w:rsidRPr="003C19E2">
        <w:rPr>
          <w:rFonts w:ascii="Times New Roman" w:hAnsi="Times New Roman" w:cs="Times New Roman"/>
          <w:b/>
        </w:rPr>
        <w:t>в течение 10 (десяти) календарных дней с момента заключения настоящего контракта,</w:t>
      </w:r>
      <w:r w:rsidRPr="003C19E2">
        <w:rPr>
          <w:rFonts w:ascii="Times New Roman" w:hAnsi="Times New Roman" w:cs="Times New Roman"/>
        </w:rPr>
        <w:t xml:space="preserve"> в рабочие дни с понедельника по пятницу с 08.00 до 16.00 часов Государственному заказчику – ФКУ ИК-11 УФСИН России по Ханты-Мансийскому автономному округу – Югре, расположенному по адресу:</w:t>
      </w:r>
      <w:r w:rsidR="00A20A44" w:rsidRPr="003C19E2">
        <w:rPr>
          <w:rFonts w:ascii="Times New Roman" w:hAnsi="Times New Roman" w:cs="Times New Roman"/>
        </w:rPr>
        <w:t xml:space="preserve"> 628422, Ханты-Мансийский автономный округ – Югра,</w:t>
      </w:r>
      <w:r w:rsidRPr="003C19E2">
        <w:rPr>
          <w:rFonts w:ascii="Times New Roman" w:hAnsi="Times New Roman" w:cs="Times New Roman"/>
        </w:rPr>
        <w:t xml:space="preserve"> город Сургут, </w:t>
      </w:r>
      <w:r w:rsidR="00A20A44" w:rsidRPr="003C19E2">
        <w:rPr>
          <w:rFonts w:ascii="Times New Roman" w:hAnsi="Times New Roman" w:cs="Times New Roman"/>
        </w:rPr>
        <w:br/>
      </w:r>
      <w:r w:rsidRPr="003C19E2">
        <w:rPr>
          <w:rFonts w:ascii="Times New Roman" w:hAnsi="Times New Roman" w:cs="Times New Roman"/>
        </w:rPr>
        <w:t xml:space="preserve">ул. Трудовая, 2 и осуществляет его передачу с оформлением (предоставлением) товаросопроводительных </w:t>
      </w:r>
      <w:r w:rsidRPr="003C19E2">
        <w:rPr>
          <w:rFonts w:ascii="Times New Roman" w:hAnsi="Times New Roman" w:cs="Times New Roman"/>
        </w:rPr>
        <w:lastRenderedPageBreak/>
        <w:t xml:space="preserve">документов, указанных в настоящем контракте. </w:t>
      </w:r>
      <w:r w:rsidRPr="003C19E2">
        <w:rPr>
          <w:rFonts w:ascii="Times New Roman" w:hAnsi="Times New Roman" w:cs="Times New Roman"/>
          <w:b/>
        </w:rPr>
        <w:t>Получение товара по накладной не означает приемку Государственным заказчиком результатов исполнения контракта.</w:t>
      </w:r>
    </w:p>
    <w:p w14:paraId="762E5C54" w14:textId="4EE5CF81"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 xml:space="preserve">5.2 О факте передачи товара Государственному заказчику Поставщик обязан сообщить Государственному заказчику и предоставить 1 (один) экземпляр товарной накладной/УПД, подписанной Поставщиком и Государственным заказчиком и счет/счет-фактуру, а также акт приемки товара (ф. 0510452), составленный по форме, предусмотренной </w:t>
      </w:r>
      <w:r w:rsidR="002F3530" w:rsidRPr="003C19E2">
        <w:rPr>
          <w:rFonts w:ascii="Times New Roman" w:hAnsi="Times New Roman" w:cs="Times New Roman"/>
        </w:rPr>
        <w:t>П</w:t>
      </w:r>
      <w:r w:rsidRPr="003C19E2">
        <w:rPr>
          <w:rFonts w:ascii="Times New Roman" w:hAnsi="Times New Roman" w:cs="Times New Roman"/>
        </w:rPr>
        <w:t>риложением № 2 к контракту в 2 (двух) экземплярах.</w:t>
      </w:r>
    </w:p>
    <w:p w14:paraId="6B98EEEF"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5.3 Государственный заказчик в течение 10 (десяти) рабочих дней с момента получения от Поставщика указанных в п. 5.2., 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sidRPr="003C19E2">
        <w:rPr>
          <w:rFonts w:ascii="Times New Roman" w:hAnsi="Times New Roman" w:cs="Times New Roman"/>
          <w:color w:val="385623"/>
        </w:rPr>
        <w:t xml:space="preserve"> </w:t>
      </w:r>
      <w:r w:rsidRPr="003C19E2">
        <w:rPr>
          <w:rFonts w:ascii="Times New Roman" w:hAnsi="Times New Roman" w:cs="Times New Roman"/>
        </w:rPr>
        <w:t>Обязательства Поставщика по поставке товара считаются исполненными с даты подписания Государственным заказчиком акта приемки товара (ф. 0510452) (приложение № 2 к контракту).</w:t>
      </w:r>
    </w:p>
    <w:p w14:paraId="651340BB"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noProof/>
        </w:rPr>
        <w:t>5.4 Если Государственным заказчиком не приняты результаты исполнения Контракта, Поставщик обязан устранить выявленные недостатки в течение 10</w:t>
      </w:r>
      <w:r w:rsidRPr="003C19E2">
        <w:rPr>
          <w:rFonts w:ascii="Times New Roman" w:hAnsi="Times New Roman" w:cs="Times New Roman"/>
        </w:rPr>
        <w:t xml:space="preserve"> (десяти) календарных дней.</w:t>
      </w:r>
    </w:p>
    <w:p w14:paraId="2EA73428" w14:textId="32B2FE8B"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5.5 Вместе с товаром Поставщик передает</w:t>
      </w:r>
      <w:r w:rsidR="00A20A44" w:rsidRPr="003C19E2">
        <w:rPr>
          <w:rFonts w:ascii="Times New Roman" w:hAnsi="Times New Roman" w:cs="Times New Roman"/>
        </w:rPr>
        <w:t xml:space="preserve"> Государственному заказчику </w:t>
      </w:r>
      <w:r w:rsidRPr="003C19E2">
        <w:rPr>
          <w:rFonts w:ascii="Times New Roman" w:hAnsi="Times New Roman" w:cs="Times New Roman"/>
        </w:rPr>
        <w:t>относящуюся к товару документацию:</w:t>
      </w:r>
    </w:p>
    <w:p w14:paraId="5F889D6C" w14:textId="77777777" w:rsidR="00876160" w:rsidRPr="003C19E2" w:rsidRDefault="00876160" w:rsidP="00876160">
      <w:pPr>
        <w:pStyle w:val="a9"/>
        <w:numPr>
          <w:ilvl w:val="0"/>
          <w:numId w:val="14"/>
        </w:numPr>
        <w:tabs>
          <w:tab w:val="left" w:pos="567"/>
        </w:tabs>
        <w:ind w:left="0" w:firstLine="709"/>
        <w:jc w:val="both"/>
        <w:rPr>
          <w:sz w:val="22"/>
          <w:szCs w:val="22"/>
        </w:rPr>
      </w:pPr>
      <w:r w:rsidRPr="003C19E2">
        <w:rPr>
          <w:sz w:val="22"/>
          <w:szCs w:val="22"/>
        </w:rPr>
        <w:t>счет (счет-фактуру);</w:t>
      </w:r>
    </w:p>
    <w:p w14:paraId="170C2F99" w14:textId="77777777" w:rsidR="00876160" w:rsidRPr="003C19E2" w:rsidRDefault="00876160" w:rsidP="00876160">
      <w:pPr>
        <w:pStyle w:val="a9"/>
        <w:numPr>
          <w:ilvl w:val="0"/>
          <w:numId w:val="14"/>
        </w:numPr>
        <w:tabs>
          <w:tab w:val="left" w:pos="567"/>
        </w:tabs>
        <w:ind w:left="0" w:firstLine="709"/>
        <w:jc w:val="both"/>
        <w:rPr>
          <w:sz w:val="22"/>
          <w:szCs w:val="22"/>
        </w:rPr>
      </w:pPr>
      <w:r w:rsidRPr="003C19E2">
        <w:rPr>
          <w:sz w:val="22"/>
          <w:szCs w:val="22"/>
        </w:rPr>
        <w:t>товарную накладную (УПД), оформленную в 2-х экземплярах;</w:t>
      </w:r>
    </w:p>
    <w:p w14:paraId="498AC19F" w14:textId="77777777" w:rsidR="00876160" w:rsidRPr="003C19E2" w:rsidRDefault="00876160" w:rsidP="00876160">
      <w:pPr>
        <w:pStyle w:val="a9"/>
        <w:numPr>
          <w:ilvl w:val="0"/>
          <w:numId w:val="14"/>
        </w:numPr>
        <w:ind w:left="0" w:firstLine="709"/>
        <w:jc w:val="both"/>
        <w:rPr>
          <w:sz w:val="22"/>
          <w:szCs w:val="22"/>
        </w:rPr>
      </w:pPr>
      <w:r w:rsidRPr="003C19E2">
        <w:rPr>
          <w:kern w:val="16"/>
          <w:sz w:val="22"/>
          <w:szCs w:val="22"/>
        </w:rPr>
        <w:t>акт приемки товара (ф. 0510452), составленный по форме, предусмотренной приложением №2 к Государственному контракту в 2-х экземплярах;</w:t>
      </w:r>
    </w:p>
    <w:p w14:paraId="6B32BDB6" w14:textId="36FD2C61" w:rsidR="00876160" w:rsidRPr="003C19E2" w:rsidRDefault="00876160" w:rsidP="00876160">
      <w:pPr>
        <w:pStyle w:val="a9"/>
        <w:numPr>
          <w:ilvl w:val="0"/>
          <w:numId w:val="14"/>
        </w:numPr>
        <w:tabs>
          <w:tab w:val="left" w:pos="567"/>
        </w:tabs>
        <w:ind w:left="0" w:firstLine="709"/>
        <w:jc w:val="both"/>
        <w:rPr>
          <w:sz w:val="22"/>
          <w:szCs w:val="22"/>
        </w:rPr>
      </w:pPr>
      <w:r w:rsidRPr="003C19E2">
        <w:rPr>
          <w:sz w:val="22"/>
          <w:szCs w:val="22"/>
        </w:rPr>
        <w:t>документы (сведения), подтверждающие качество товара (сертификат, удостоверение, протокол, акт приемо-сдаточных испытаний и т.п.)</w:t>
      </w:r>
      <w:r w:rsidRPr="003C19E2">
        <w:rPr>
          <w:noProof/>
          <w:sz w:val="22"/>
          <w:szCs w:val="22"/>
        </w:rPr>
        <w:t>.</w:t>
      </w:r>
      <w:r w:rsidR="00A20A44" w:rsidRPr="003C19E2">
        <w:rPr>
          <w:noProof/>
          <w:sz w:val="22"/>
          <w:szCs w:val="22"/>
        </w:rPr>
        <w:t xml:space="preserve"> </w:t>
      </w:r>
    </w:p>
    <w:p w14:paraId="14A4DDDD" w14:textId="117C5115" w:rsidR="00876160" w:rsidRPr="003C19E2"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sidRPr="003C19E2">
        <w:rPr>
          <w:rFonts w:ascii="Times New Roman" w:eastAsia="SimSun" w:hAnsi="Times New Roman" w:cs="Times New Roman"/>
          <w:kern w:val="2"/>
          <w:lang w:eastAsia="hi-IN" w:bidi="hi-IN"/>
        </w:rPr>
        <w:t xml:space="preserve">5.6. </w:t>
      </w:r>
      <w:r w:rsidRPr="003C19E2">
        <w:rPr>
          <w:rFonts w:ascii="Times New Roman" w:eastAsia="Calibri" w:hAnsi="Times New Roman" w:cs="Times New Roman"/>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Государственный заказчик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w:t>
      </w:r>
      <w:r w:rsidR="002F3530" w:rsidRPr="003C19E2">
        <w:rPr>
          <w:rFonts w:ascii="Times New Roman" w:hAnsi="Times New Roman" w:cs="Times New Roman"/>
        </w:rPr>
        <w:t>календарных</w:t>
      </w:r>
      <w:r w:rsidR="002F3530" w:rsidRPr="003C19E2">
        <w:rPr>
          <w:rFonts w:ascii="Times New Roman" w:eastAsia="Calibri" w:hAnsi="Times New Roman" w:cs="Times New Roman"/>
        </w:rPr>
        <w:t xml:space="preserve"> </w:t>
      </w:r>
      <w:r w:rsidRPr="003C19E2">
        <w:rPr>
          <w:rFonts w:ascii="Times New Roman" w:eastAsia="Calibri" w:hAnsi="Times New Roman" w:cs="Times New Roman"/>
        </w:rPr>
        <w:t>дней.</w:t>
      </w:r>
    </w:p>
    <w:p w14:paraId="13E02CBF" w14:textId="77777777" w:rsidR="00876160" w:rsidRPr="003C19E2"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rPr>
        <w:t>5.7.Сроки обнаружения скрытых недостатков определяются в соответствии с действующим законодательством.</w:t>
      </w:r>
    </w:p>
    <w:p w14:paraId="1A215D7A" w14:textId="77777777" w:rsidR="00876160" w:rsidRPr="003C19E2"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rPr>
        <w:t>5.8.Все расходы, связанные с устранением нарушений условий поставки, возлагаются на Поставщика.</w:t>
      </w:r>
    </w:p>
    <w:p w14:paraId="0D0BCCBE"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5.9.</w:t>
      </w:r>
      <w:r w:rsidRPr="003C19E2">
        <w:rPr>
          <w:rFonts w:ascii="Times New Roman" w:hAnsi="Times New Roman" w:cs="Times New Roman"/>
        </w:rPr>
        <w:tab/>
        <w:t xml:space="preserve">Товар на период проведения экспертизы находится у Государственного заказчика </w:t>
      </w:r>
      <w:r w:rsidRPr="003C19E2">
        <w:rPr>
          <w:rFonts w:ascii="Times New Roman" w:hAnsi="Times New Roman" w:cs="Times New Roman"/>
        </w:rPr>
        <w:br/>
        <w:t>на ответственном хранении.</w:t>
      </w:r>
    </w:p>
    <w:p w14:paraId="18BA4A13" w14:textId="77777777" w:rsidR="00876160" w:rsidRPr="003C19E2" w:rsidRDefault="00876160" w:rsidP="00876160">
      <w:pPr>
        <w:pStyle w:val="a9"/>
        <w:numPr>
          <w:ilvl w:val="0"/>
          <w:numId w:val="12"/>
        </w:numPr>
        <w:tabs>
          <w:tab w:val="left" w:pos="567"/>
        </w:tabs>
        <w:ind w:left="0" w:firstLine="0"/>
        <w:jc w:val="center"/>
        <w:rPr>
          <w:b/>
          <w:sz w:val="22"/>
          <w:szCs w:val="22"/>
        </w:rPr>
      </w:pPr>
      <w:r w:rsidRPr="003C19E2">
        <w:rPr>
          <w:b/>
          <w:sz w:val="22"/>
          <w:szCs w:val="22"/>
        </w:rPr>
        <w:t>Ответственность Сторон</w:t>
      </w:r>
    </w:p>
    <w:p w14:paraId="3DB88575"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6.1.</w:t>
      </w:r>
      <w:r w:rsidRPr="003C19E2">
        <w:rPr>
          <w:rFonts w:ascii="Times New Roman" w:hAnsi="Times New Roman" w:cs="Times New Roman"/>
        </w:rPr>
        <w:tab/>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p>
    <w:p w14:paraId="6AE4A913"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6.2.</w:t>
      </w:r>
      <w:r w:rsidRPr="003C19E2">
        <w:rPr>
          <w:rFonts w:ascii="Times New Roman" w:hAnsi="Times New Roman" w:cs="Times New Roman"/>
        </w:rPr>
        <w:tab/>
        <w:t>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1373A5B"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6.3.</w:t>
      </w:r>
      <w:r w:rsidRPr="003C19E2">
        <w:rPr>
          <w:rFonts w:ascii="Times New Roman" w:hAnsi="Times New Roman" w:cs="Times New Roman"/>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C6AA06"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6.4.</w:t>
      </w:r>
      <w:r w:rsidRPr="003C19E2">
        <w:rPr>
          <w:rFonts w:ascii="Times New Roman" w:hAnsi="Times New Roman" w:cs="Times New Roman"/>
        </w:rPr>
        <w:tab/>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757069"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6.5.</w:t>
      </w:r>
      <w:r w:rsidRPr="003C19E2">
        <w:rPr>
          <w:rFonts w:ascii="Times New Roman" w:hAnsi="Times New Roman" w:cs="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Pr="003C19E2">
        <w:rPr>
          <w:rFonts w:ascii="Times New Roman" w:hAnsi="Times New Roman" w:cs="Times New Roman"/>
        </w:rPr>
        <w:lastRenderedPageBreak/>
        <w:t xml:space="preserve">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№1042 (далее - Правила), </w:t>
      </w:r>
      <w:r w:rsidRPr="003C19E2">
        <w:rPr>
          <w:rFonts w:ascii="Times New Roman" w:hAnsi="Times New Roman" w:cs="Times New Roman"/>
        </w:rPr>
        <w:br/>
        <w:t>и составляет *.</w:t>
      </w:r>
    </w:p>
    <w:p w14:paraId="226649E2"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w:t>
      </w:r>
    </w:p>
    <w:p w14:paraId="492D1F7E"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&lt;*&gt;</w:t>
      </w:r>
    </w:p>
    <w:p w14:paraId="631E0E0C" w14:textId="77777777" w:rsidR="00876160" w:rsidRPr="003C19E2" w:rsidRDefault="00876160" w:rsidP="00876160">
      <w:pPr>
        <w:pStyle w:val="a9"/>
        <w:tabs>
          <w:tab w:val="left" w:pos="1134"/>
        </w:tabs>
        <w:ind w:left="0" w:firstLine="709"/>
        <w:jc w:val="both"/>
        <w:rPr>
          <w:sz w:val="22"/>
          <w:szCs w:val="22"/>
        </w:rPr>
      </w:pPr>
      <w:r w:rsidRPr="003C19E2">
        <w:rPr>
          <w:sz w:val="22"/>
          <w:szCs w:val="22"/>
        </w:rPr>
        <w:t>10 процентов цены контракта (этапа) в случае, если цена контракта (этапа) не превышает 3 млн. рублей;</w:t>
      </w:r>
    </w:p>
    <w:p w14:paraId="130DC412" w14:textId="77777777" w:rsidR="00876160" w:rsidRPr="003C19E2" w:rsidRDefault="00876160" w:rsidP="00876160">
      <w:pPr>
        <w:pStyle w:val="a9"/>
        <w:tabs>
          <w:tab w:val="left" w:pos="1134"/>
        </w:tabs>
        <w:ind w:left="0" w:firstLine="709"/>
        <w:jc w:val="both"/>
        <w:rPr>
          <w:sz w:val="22"/>
          <w:szCs w:val="22"/>
        </w:rPr>
      </w:pPr>
      <w:r w:rsidRPr="003C19E2">
        <w:rPr>
          <w:sz w:val="22"/>
          <w:szCs w:val="22"/>
        </w:rPr>
        <w:t>5 процентов цены контракта (этапа) в случае, если цена контракта (этапа) составляет от 3 млн. рублей до 50 млн. рублей (включительно);</w:t>
      </w:r>
    </w:p>
    <w:p w14:paraId="122794A0" w14:textId="77777777" w:rsidR="00876160" w:rsidRPr="003C19E2" w:rsidRDefault="00876160" w:rsidP="00876160">
      <w:pPr>
        <w:pStyle w:val="a9"/>
        <w:tabs>
          <w:tab w:val="left" w:pos="1134"/>
        </w:tabs>
        <w:ind w:left="0" w:firstLine="709"/>
        <w:jc w:val="both"/>
        <w:rPr>
          <w:sz w:val="22"/>
          <w:szCs w:val="22"/>
        </w:rPr>
      </w:pPr>
      <w:r w:rsidRPr="003C19E2">
        <w:rPr>
          <w:sz w:val="22"/>
          <w:szCs w:val="22"/>
        </w:rPr>
        <w:t>1 процент цены контракта (этапа) в случае, если цена контракта (этапа) составляет от 50 млн. рублей до 100 млн. рублей (включительно);</w:t>
      </w:r>
    </w:p>
    <w:p w14:paraId="137D6671" w14:textId="77777777" w:rsidR="00876160" w:rsidRPr="003C19E2" w:rsidRDefault="00876160" w:rsidP="00876160">
      <w:pPr>
        <w:pStyle w:val="a9"/>
        <w:tabs>
          <w:tab w:val="left" w:pos="1134"/>
        </w:tabs>
        <w:ind w:left="0" w:firstLine="709"/>
        <w:jc w:val="both"/>
        <w:rPr>
          <w:sz w:val="22"/>
          <w:szCs w:val="22"/>
        </w:rPr>
      </w:pPr>
      <w:r w:rsidRPr="003C19E2">
        <w:rPr>
          <w:sz w:val="22"/>
          <w:szCs w:val="22"/>
        </w:rPr>
        <w:t>0,5 процента цены контракта (этапа) в случае, если цена контракта (этапа) составляет от 100 млн. рублей до 500 млн. рублей (включительно);</w:t>
      </w:r>
    </w:p>
    <w:p w14:paraId="4CCFA5E3" w14:textId="77777777" w:rsidR="00876160" w:rsidRPr="003C19E2" w:rsidRDefault="00876160" w:rsidP="00876160">
      <w:pPr>
        <w:pStyle w:val="a9"/>
        <w:tabs>
          <w:tab w:val="left" w:pos="1134"/>
        </w:tabs>
        <w:ind w:left="0" w:firstLine="709"/>
        <w:jc w:val="both"/>
        <w:rPr>
          <w:sz w:val="22"/>
          <w:szCs w:val="22"/>
        </w:rPr>
      </w:pPr>
      <w:r w:rsidRPr="003C19E2">
        <w:rPr>
          <w:sz w:val="22"/>
          <w:szCs w:val="22"/>
        </w:rPr>
        <w:t>0,4 процента цены контракта (этапа) в случае, если цена контракта (этапа) составляет от 500 млн. рублей до 1 млрд. рублей (включительно);</w:t>
      </w:r>
    </w:p>
    <w:p w14:paraId="551BCF14" w14:textId="77777777" w:rsidR="00876160" w:rsidRPr="003C19E2" w:rsidRDefault="00876160" w:rsidP="00876160">
      <w:pPr>
        <w:pStyle w:val="a9"/>
        <w:tabs>
          <w:tab w:val="left" w:pos="1134"/>
        </w:tabs>
        <w:ind w:left="0" w:firstLine="709"/>
        <w:jc w:val="both"/>
        <w:rPr>
          <w:sz w:val="22"/>
          <w:szCs w:val="22"/>
        </w:rPr>
      </w:pPr>
      <w:r w:rsidRPr="003C19E2">
        <w:rPr>
          <w:sz w:val="22"/>
          <w:szCs w:val="22"/>
        </w:rPr>
        <w:t>0,3 процента цены контракта (этапа) в случае, если цена контракта (этапа) составляет от 1 млрд. рублей до 2 млрд. рублей (включительно);</w:t>
      </w:r>
    </w:p>
    <w:p w14:paraId="26E41566" w14:textId="77777777" w:rsidR="00876160" w:rsidRPr="003C19E2" w:rsidRDefault="00876160" w:rsidP="00876160">
      <w:pPr>
        <w:pStyle w:val="a9"/>
        <w:tabs>
          <w:tab w:val="left" w:pos="1134"/>
        </w:tabs>
        <w:ind w:left="0" w:firstLine="709"/>
        <w:jc w:val="both"/>
        <w:rPr>
          <w:sz w:val="22"/>
          <w:szCs w:val="22"/>
        </w:rPr>
      </w:pPr>
      <w:r w:rsidRPr="003C19E2">
        <w:rPr>
          <w:sz w:val="22"/>
          <w:szCs w:val="22"/>
        </w:rPr>
        <w:t>0,25 процента цены контракта (этапа) в случае, если цена контракта (этапа) составляет от 2 млрд. рублей до 5 млрд. рублей (включительно);</w:t>
      </w:r>
    </w:p>
    <w:p w14:paraId="1715A972" w14:textId="77777777" w:rsidR="00876160" w:rsidRPr="003C19E2" w:rsidRDefault="00876160" w:rsidP="00876160">
      <w:pPr>
        <w:pStyle w:val="a9"/>
        <w:tabs>
          <w:tab w:val="left" w:pos="1134"/>
        </w:tabs>
        <w:ind w:left="0" w:firstLine="709"/>
        <w:jc w:val="both"/>
        <w:rPr>
          <w:sz w:val="22"/>
          <w:szCs w:val="22"/>
        </w:rPr>
      </w:pPr>
      <w:r w:rsidRPr="003C19E2">
        <w:rPr>
          <w:sz w:val="22"/>
          <w:szCs w:val="22"/>
        </w:rPr>
        <w:t>0,2 процента цены контракта (этапа) в случае, если цена контракта (этапа) составляет от 5 млрд. рублей до 10 млрд. рублей (включительно);</w:t>
      </w:r>
    </w:p>
    <w:p w14:paraId="35124784" w14:textId="77777777" w:rsidR="00876160" w:rsidRPr="003C19E2" w:rsidRDefault="00876160" w:rsidP="00876160">
      <w:pPr>
        <w:pStyle w:val="a9"/>
        <w:tabs>
          <w:tab w:val="left" w:pos="1134"/>
        </w:tabs>
        <w:ind w:left="0" w:firstLine="709"/>
        <w:jc w:val="both"/>
        <w:rPr>
          <w:sz w:val="22"/>
          <w:szCs w:val="22"/>
        </w:rPr>
      </w:pPr>
      <w:r w:rsidRPr="003C19E2">
        <w:rPr>
          <w:sz w:val="22"/>
          <w:szCs w:val="22"/>
        </w:rPr>
        <w:t>0,1 процента цены контракта (этапа) в случае, если цена контракта (этапа) превышает 10 млрд. рублей.</w:t>
      </w:r>
    </w:p>
    <w:p w14:paraId="194E6946"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6.6.</w:t>
      </w:r>
      <w:r w:rsidRPr="003C19E2">
        <w:rPr>
          <w:rFonts w:ascii="Times New Roman" w:hAnsi="Times New Roman" w:cs="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0295F7E"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6.7.</w:t>
      </w:r>
      <w:r w:rsidRPr="003C19E2">
        <w:rPr>
          <w:rFonts w:ascii="Times New Roman" w:hAnsi="Times New Roman" w:cs="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14:paraId="7E416665"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w:t>
      </w:r>
    </w:p>
    <w:p w14:paraId="2E023A30" w14:textId="77777777" w:rsidR="00876160" w:rsidRPr="003C19E2" w:rsidRDefault="00876160" w:rsidP="00876160">
      <w:pPr>
        <w:pStyle w:val="a9"/>
        <w:tabs>
          <w:tab w:val="left" w:pos="1134"/>
        </w:tabs>
        <w:ind w:left="0" w:firstLine="709"/>
        <w:jc w:val="both"/>
        <w:rPr>
          <w:sz w:val="22"/>
          <w:szCs w:val="22"/>
        </w:rPr>
      </w:pPr>
      <w:r w:rsidRPr="003C19E2">
        <w:rPr>
          <w:sz w:val="22"/>
          <w:szCs w:val="22"/>
        </w:rPr>
        <w:t>&lt;**&gt;</w:t>
      </w:r>
    </w:p>
    <w:p w14:paraId="267F02E7"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 рублей, если цена контракта не превышает 3 млн. рублей;</w:t>
      </w:r>
    </w:p>
    <w:p w14:paraId="719F2BFC" w14:textId="77777777" w:rsidR="00876160" w:rsidRPr="003C19E2" w:rsidRDefault="00876160" w:rsidP="00876160">
      <w:pPr>
        <w:pStyle w:val="a9"/>
        <w:tabs>
          <w:tab w:val="left" w:pos="1134"/>
        </w:tabs>
        <w:ind w:left="0" w:firstLine="709"/>
        <w:jc w:val="both"/>
        <w:rPr>
          <w:sz w:val="22"/>
          <w:szCs w:val="22"/>
        </w:rPr>
      </w:pPr>
      <w:r w:rsidRPr="003C19E2">
        <w:rPr>
          <w:sz w:val="22"/>
          <w:szCs w:val="22"/>
        </w:rPr>
        <w:t>5000 рублей, если цена контракта составляет от 3 млн. рублей до 50 млн. рублей (включительно);</w:t>
      </w:r>
    </w:p>
    <w:p w14:paraId="02675B1C"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10000 рублей, если цена контракта составляет от 50 млн. рублей до 100 млн. рублей (включительно);</w:t>
      </w:r>
    </w:p>
    <w:p w14:paraId="521EFEB0"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100000 рублей, если цена контракта превышает 100 млн рублей.</w:t>
      </w:r>
    </w:p>
    <w:p w14:paraId="0A1D84A7"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6.8. В случае просрочки исполнения Государственный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976B590"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6.9.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4A20264F"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w:t>
      </w:r>
    </w:p>
    <w:p w14:paraId="4E6A8C1A"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&lt;***&gt;</w:t>
      </w:r>
    </w:p>
    <w:p w14:paraId="688D8E65"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 рублей, если цена контракта не превышает 3 млн. рублей (включительно);</w:t>
      </w:r>
    </w:p>
    <w:p w14:paraId="199CA770" w14:textId="77777777" w:rsidR="00876160" w:rsidRPr="003C19E2" w:rsidRDefault="00876160" w:rsidP="00876160">
      <w:pPr>
        <w:pStyle w:val="a9"/>
        <w:tabs>
          <w:tab w:val="left" w:pos="1134"/>
        </w:tabs>
        <w:ind w:left="0" w:firstLine="709"/>
        <w:jc w:val="both"/>
        <w:rPr>
          <w:sz w:val="22"/>
          <w:szCs w:val="22"/>
        </w:rPr>
      </w:pPr>
      <w:r w:rsidRPr="003C19E2">
        <w:rPr>
          <w:sz w:val="22"/>
          <w:szCs w:val="22"/>
        </w:rPr>
        <w:t>5000 рублей, если цена контракта составляет от 3 млн. рублей до 50 млн. рублей (включительно);</w:t>
      </w:r>
    </w:p>
    <w:p w14:paraId="29D038FF"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10000 рублей, если цена контракта составляет от 50 млн. рублей до 100 млн. рублей (включительно);</w:t>
      </w:r>
    </w:p>
    <w:p w14:paraId="34276927" w14:textId="77777777" w:rsidR="00876160" w:rsidRPr="003C19E2" w:rsidRDefault="00876160" w:rsidP="00876160">
      <w:pPr>
        <w:pStyle w:val="a9"/>
        <w:tabs>
          <w:tab w:val="left" w:pos="1134"/>
        </w:tabs>
        <w:ind w:left="0" w:firstLine="709"/>
        <w:jc w:val="both"/>
        <w:rPr>
          <w:sz w:val="22"/>
          <w:szCs w:val="22"/>
        </w:rPr>
      </w:pPr>
      <w:r w:rsidRPr="003C19E2">
        <w:rPr>
          <w:sz w:val="22"/>
          <w:szCs w:val="22"/>
        </w:rPr>
        <w:t>100000 рублей, если цена контракта превышает 100 млн. рублей.</w:t>
      </w:r>
    </w:p>
    <w:p w14:paraId="66F9C0D3" w14:textId="77777777" w:rsidR="00876160" w:rsidRPr="003C19E2" w:rsidRDefault="00876160" w:rsidP="00876160">
      <w:pPr>
        <w:tabs>
          <w:tab w:val="left" w:pos="1134"/>
        </w:tabs>
        <w:spacing w:after="0" w:line="240" w:lineRule="auto"/>
        <w:ind w:firstLine="709"/>
        <w:jc w:val="both"/>
        <w:rPr>
          <w:rFonts w:ascii="Times New Roman" w:hAnsi="Times New Roman" w:cs="Times New Roman"/>
        </w:rPr>
      </w:pPr>
      <w:r w:rsidRPr="003C19E2">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14:paraId="16675FAF" w14:textId="77777777" w:rsidR="00876160" w:rsidRPr="003C19E2" w:rsidRDefault="00876160" w:rsidP="00876160">
      <w:pPr>
        <w:pStyle w:val="a9"/>
        <w:tabs>
          <w:tab w:val="left" w:pos="1134"/>
        </w:tabs>
        <w:ind w:left="0" w:firstLine="709"/>
        <w:jc w:val="both"/>
        <w:rPr>
          <w:sz w:val="22"/>
          <w:szCs w:val="22"/>
        </w:rPr>
      </w:pPr>
      <w:r w:rsidRPr="003C19E2">
        <w:rPr>
          <w:sz w:val="22"/>
          <w:szCs w:val="22"/>
        </w:rPr>
        <w:lastRenderedPageBreak/>
        <w:t>6.11.Общая сумма начисленных штрафов в отношении Поставщика либо в отношении Государственный заказчика не может превышать цену контракта.</w:t>
      </w:r>
    </w:p>
    <w:p w14:paraId="16CE67D0" w14:textId="77777777" w:rsidR="00876160" w:rsidRPr="003C19E2" w:rsidRDefault="00876160" w:rsidP="00876160">
      <w:pPr>
        <w:pStyle w:val="a9"/>
        <w:tabs>
          <w:tab w:val="left" w:pos="1134"/>
        </w:tabs>
        <w:ind w:left="0" w:firstLine="709"/>
        <w:jc w:val="both"/>
        <w:rPr>
          <w:sz w:val="22"/>
          <w:szCs w:val="22"/>
        </w:rPr>
      </w:pPr>
      <w:r w:rsidRPr="003C19E2">
        <w:rPr>
          <w:sz w:val="22"/>
          <w:szCs w:val="22"/>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77142A0" w14:textId="64A4020A" w:rsidR="00876160" w:rsidRPr="003C19E2" w:rsidRDefault="00876160" w:rsidP="00987E1D">
      <w:pPr>
        <w:pStyle w:val="a9"/>
        <w:tabs>
          <w:tab w:val="left" w:pos="0"/>
          <w:tab w:val="left" w:pos="1134"/>
        </w:tabs>
        <w:ind w:left="0" w:firstLine="709"/>
        <w:contextualSpacing w:val="0"/>
        <w:jc w:val="both"/>
        <w:rPr>
          <w:sz w:val="22"/>
          <w:szCs w:val="22"/>
        </w:rPr>
      </w:pPr>
      <w:r w:rsidRPr="003C19E2">
        <w:rPr>
          <w:sz w:val="22"/>
          <w:szCs w:val="22"/>
        </w:rPr>
        <w:t xml:space="preserve">6.13 </w:t>
      </w:r>
      <w:r w:rsidR="00987E1D" w:rsidRPr="003C19E2">
        <w:rPr>
          <w:sz w:val="22"/>
          <w:szCs w:val="22"/>
        </w:rPr>
        <w:t xml:space="preserve">Реквизиты для оплаты неустойки (штрафа, пени): ИНН 8602017535 / КПП </w:t>
      </w:r>
      <w:r w:rsidR="00987E1D" w:rsidRPr="003C19E2">
        <w:rPr>
          <w:sz w:val="22"/>
          <w:szCs w:val="22"/>
          <w:shd w:val="clear" w:color="auto" w:fill="FFFFFF"/>
        </w:rPr>
        <w:t>860201001</w:t>
      </w:r>
      <w:r w:rsidR="00987E1D" w:rsidRPr="003C19E2">
        <w:rPr>
          <w:sz w:val="22"/>
          <w:szCs w:val="22"/>
        </w:rPr>
        <w:t>, Наименование банка/ТОФК: ОКЦ № 8 Уральского ГУ БАНКА РОССИИ//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03871344140), Казначейский счет 03100643000000018700, Единый казначейский счет 40102810245370000007.</w:t>
      </w:r>
    </w:p>
    <w:p w14:paraId="1F15A01C" w14:textId="77777777" w:rsidR="00876160" w:rsidRPr="003C19E2" w:rsidRDefault="00876160" w:rsidP="00876160">
      <w:pPr>
        <w:pStyle w:val="a9"/>
        <w:tabs>
          <w:tab w:val="left" w:pos="1134"/>
        </w:tabs>
        <w:ind w:left="0" w:firstLine="709"/>
        <w:jc w:val="both"/>
        <w:rPr>
          <w:sz w:val="22"/>
          <w:szCs w:val="22"/>
        </w:rPr>
      </w:pPr>
      <w:r w:rsidRPr="003C19E2">
        <w:rPr>
          <w:sz w:val="22"/>
          <w:szCs w:val="22"/>
        </w:rPr>
        <w:t>6.14.Настоящий контракт считается одноэтапным.</w:t>
      </w:r>
    </w:p>
    <w:p w14:paraId="1BAC1D8D"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p>
    <w:p w14:paraId="34F679B9" w14:textId="77777777" w:rsidR="00876160" w:rsidRPr="003C19E2" w:rsidRDefault="00876160" w:rsidP="00876160">
      <w:pPr>
        <w:pStyle w:val="a9"/>
        <w:numPr>
          <w:ilvl w:val="0"/>
          <w:numId w:val="12"/>
        </w:numPr>
        <w:tabs>
          <w:tab w:val="left" w:pos="567"/>
        </w:tabs>
        <w:ind w:left="0" w:firstLine="0"/>
        <w:jc w:val="center"/>
        <w:rPr>
          <w:b/>
          <w:sz w:val="22"/>
          <w:szCs w:val="22"/>
        </w:rPr>
      </w:pPr>
      <w:r w:rsidRPr="003C19E2">
        <w:rPr>
          <w:b/>
          <w:sz w:val="22"/>
          <w:szCs w:val="22"/>
        </w:rPr>
        <w:t>Гарантии качества товара</w:t>
      </w:r>
    </w:p>
    <w:p w14:paraId="6EA87D54" w14:textId="77777777" w:rsidR="00876160" w:rsidRPr="003C19E2" w:rsidRDefault="00876160" w:rsidP="00876160">
      <w:pPr>
        <w:pStyle w:val="ab"/>
        <w:ind w:firstLine="709"/>
        <w:jc w:val="both"/>
        <w:rPr>
          <w:rFonts w:ascii="Times New Roman" w:hAnsi="Times New Roman"/>
          <w:b/>
        </w:rPr>
      </w:pPr>
      <w:r w:rsidRPr="003C19E2">
        <w:rPr>
          <w:rFonts w:ascii="Times New Roman" w:hAnsi="Times New Roman"/>
          <w:noProof/>
        </w:rPr>
        <w:t xml:space="preserve">7.1. </w:t>
      </w:r>
      <w:r w:rsidRPr="003C19E2">
        <w:rPr>
          <w:rFonts w:ascii="Times New Roman" w:hAnsi="Times New Roman"/>
        </w:rPr>
        <w:t>Качество поставляемого товара должно соответствовать действующим в Российской Федерации требованиям, в том числе нормативной и технической документации к такому товару и требованиям безопасности, а также требованиям, устанавливаемым законодательством Российской Федерации и международными правовыми актами об авторских правах и условиям Контракта.</w:t>
      </w:r>
    </w:p>
    <w:p w14:paraId="50DCF886" w14:textId="77777777" w:rsidR="00876160" w:rsidRPr="003C19E2" w:rsidRDefault="00876160" w:rsidP="00876160">
      <w:pPr>
        <w:pStyle w:val="ab"/>
        <w:ind w:firstLine="709"/>
        <w:jc w:val="both"/>
        <w:rPr>
          <w:rFonts w:ascii="Times New Roman" w:hAnsi="Times New Roman"/>
        </w:rPr>
      </w:pPr>
      <w:r w:rsidRPr="003C19E2">
        <w:rPr>
          <w:rFonts w:ascii="Times New Roman" w:hAnsi="Times New Roman"/>
        </w:rPr>
        <w:t>7.2. Поставщик гарантирует, что поставляемый товар является новым, не имеет дефектов, связанных с функционированием при использовании.</w:t>
      </w:r>
    </w:p>
    <w:p w14:paraId="48371401" w14:textId="77777777" w:rsidR="00876160" w:rsidRPr="003C19E2" w:rsidRDefault="00876160" w:rsidP="00876160">
      <w:pPr>
        <w:pStyle w:val="a9"/>
        <w:tabs>
          <w:tab w:val="left" w:pos="567"/>
        </w:tabs>
        <w:ind w:left="0"/>
        <w:rPr>
          <w:b/>
          <w:sz w:val="22"/>
          <w:szCs w:val="22"/>
        </w:rPr>
      </w:pPr>
    </w:p>
    <w:p w14:paraId="040756B7" w14:textId="77777777" w:rsidR="00876160" w:rsidRPr="003C19E2" w:rsidRDefault="00876160" w:rsidP="00876160">
      <w:pPr>
        <w:widowControl w:val="0"/>
        <w:tabs>
          <w:tab w:val="left" w:pos="284"/>
          <w:tab w:val="left" w:pos="426"/>
          <w:tab w:val="left" w:pos="709"/>
          <w:tab w:val="left" w:pos="851"/>
          <w:tab w:val="left" w:pos="993"/>
        </w:tabs>
        <w:autoSpaceDE w:val="0"/>
        <w:autoSpaceDN w:val="0"/>
        <w:adjustRightInd w:val="0"/>
        <w:spacing w:after="0" w:line="240" w:lineRule="auto"/>
        <w:ind w:firstLine="709"/>
        <w:contextualSpacing/>
        <w:jc w:val="center"/>
        <w:rPr>
          <w:rFonts w:ascii="Times New Roman" w:hAnsi="Times New Roman" w:cs="Times New Roman"/>
          <w:b/>
        </w:rPr>
      </w:pPr>
      <w:r w:rsidRPr="003C19E2">
        <w:rPr>
          <w:rFonts w:ascii="Times New Roman" w:hAnsi="Times New Roman" w:cs="Times New Roman"/>
          <w:b/>
        </w:rPr>
        <w:t>8. Обстоятельства непреодолимой силы</w:t>
      </w:r>
    </w:p>
    <w:p w14:paraId="2896509F" w14:textId="77777777" w:rsidR="00876160" w:rsidRPr="003C19E2" w:rsidRDefault="00876160" w:rsidP="00876160">
      <w:pPr>
        <w:widowControl w:val="0"/>
        <w:numPr>
          <w:ilvl w:val="0"/>
          <w:numId w:val="25"/>
        </w:numPr>
        <w:tabs>
          <w:tab w:val="left" w:pos="0"/>
          <w:tab w:val="left" w:pos="426"/>
          <w:tab w:val="left" w:pos="709"/>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rPr>
      </w:pPr>
      <w:r w:rsidRPr="003C19E2">
        <w:rPr>
          <w:rFonts w:ascii="Times New Roman" w:hAnsi="Times New Roman" w:cs="Times New Roman"/>
        </w:rPr>
        <w:t xml:space="preserve">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299FA8B3" w14:textId="77777777" w:rsidR="00876160" w:rsidRPr="003C19E2" w:rsidRDefault="00876160" w:rsidP="00876160">
      <w:pPr>
        <w:widowControl w:val="0"/>
        <w:numPr>
          <w:ilvl w:val="0"/>
          <w:numId w:val="25"/>
        </w:numPr>
        <w:tabs>
          <w:tab w:val="left" w:pos="0"/>
          <w:tab w:val="left" w:pos="426"/>
          <w:tab w:val="left" w:pos="709"/>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rPr>
      </w:pPr>
      <w:r w:rsidRPr="003C19E2">
        <w:rPr>
          <w:rFonts w:ascii="Times New Roman" w:hAnsi="Times New Roman" w:cs="Times New Roman"/>
        </w:rPr>
        <w:t xml:space="preserve"> Срок исполнения обязательств переносится на период, в течение которого будут действовать такие обстоятельства и (или) их последствия.</w:t>
      </w:r>
    </w:p>
    <w:p w14:paraId="6D1792B2" w14:textId="77777777" w:rsidR="00876160" w:rsidRPr="003C19E2" w:rsidRDefault="00876160" w:rsidP="00876160">
      <w:pPr>
        <w:widowControl w:val="0"/>
        <w:numPr>
          <w:ilvl w:val="0"/>
          <w:numId w:val="25"/>
        </w:numPr>
        <w:tabs>
          <w:tab w:val="left" w:pos="0"/>
          <w:tab w:val="left" w:pos="426"/>
          <w:tab w:val="left" w:pos="709"/>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rPr>
      </w:pPr>
      <w:r w:rsidRPr="003C19E2">
        <w:rPr>
          <w:rFonts w:ascii="Times New Roman" w:hAnsi="Times New Roman" w:cs="Times New Roman"/>
        </w:rPr>
        <w:t xml:space="preserve">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3C63B54B" w14:textId="77777777" w:rsidR="00876160" w:rsidRPr="003C19E2" w:rsidRDefault="00876160" w:rsidP="00876160">
      <w:pPr>
        <w:widowControl w:val="0"/>
        <w:numPr>
          <w:ilvl w:val="0"/>
          <w:numId w:val="25"/>
        </w:numPr>
        <w:tabs>
          <w:tab w:val="left" w:pos="0"/>
          <w:tab w:val="left" w:pos="426"/>
          <w:tab w:val="left" w:pos="709"/>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rPr>
      </w:pPr>
      <w:r w:rsidRPr="003C19E2">
        <w:rPr>
          <w:rFonts w:ascii="Times New Roman" w:hAnsi="Times New Roman" w:cs="Times New Roman"/>
        </w:rPr>
        <w:t xml:space="preserve"> Неисполнение обязанности, предусмотренной п.8.3.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582ED72F" w14:textId="77777777" w:rsidR="00876160" w:rsidRPr="003C19E2" w:rsidRDefault="00876160" w:rsidP="00876160">
      <w:pPr>
        <w:widowControl w:val="0"/>
        <w:numPr>
          <w:ilvl w:val="0"/>
          <w:numId w:val="25"/>
        </w:numPr>
        <w:tabs>
          <w:tab w:val="left" w:pos="0"/>
          <w:tab w:val="left" w:pos="426"/>
          <w:tab w:val="left" w:pos="709"/>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rPr>
      </w:pPr>
      <w:r w:rsidRPr="003C19E2">
        <w:rPr>
          <w:rFonts w:ascii="Times New Roman" w:hAnsi="Times New Roman" w:cs="Times New Roman"/>
        </w:rPr>
        <w:t xml:space="preserve"> Если указанные в п.8.1.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18021738" w14:textId="77777777" w:rsidR="00876160" w:rsidRPr="003C19E2" w:rsidRDefault="00876160" w:rsidP="00876160">
      <w:pPr>
        <w:widowControl w:val="0"/>
        <w:tabs>
          <w:tab w:val="left" w:pos="0"/>
          <w:tab w:val="left" w:pos="426"/>
          <w:tab w:val="left" w:pos="709"/>
          <w:tab w:val="left" w:pos="993"/>
          <w:tab w:val="left" w:pos="1276"/>
        </w:tabs>
        <w:autoSpaceDE w:val="0"/>
        <w:autoSpaceDN w:val="0"/>
        <w:adjustRightInd w:val="0"/>
        <w:spacing w:after="0" w:line="240" w:lineRule="auto"/>
        <w:ind w:left="709"/>
        <w:contextualSpacing/>
        <w:jc w:val="both"/>
        <w:rPr>
          <w:rFonts w:ascii="Times New Roman" w:hAnsi="Times New Roman" w:cs="Times New Roman"/>
        </w:rPr>
      </w:pPr>
    </w:p>
    <w:p w14:paraId="23417D76" w14:textId="77777777" w:rsidR="00876160" w:rsidRPr="003C19E2" w:rsidRDefault="00876160" w:rsidP="00876160">
      <w:pPr>
        <w:tabs>
          <w:tab w:val="left" w:pos="567"/>
        </w:tabs>
        <w:spacing w:after="0" w:line="240" w:lineRule="auto"/>
        <w:contextualSpacing/>
        <w:jc w:val="center"/>
        <w:rPr>
          <w:rFonts w:ascii="Times New Roman" w:hAnsi="Times New Roman" w:cs="Times New Roman"/>
          <w:b/>
        </w:rPr>
      </w:pPr>
      <w:r w:rsidRPr="003C19E2">
        <w:rPr>
          <w:rFonts w:ascii="Times New Roman" w:hAnsi="Times New Roman" w:cs="Times New Roman"/>
          <w:b/>
        </w:rPr>
        <w:t>9.Порядок разрешения споров</w:t>
      </w:r>
    </w:p>
    <w:p w14:paraId="2276E199"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9.1.Все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действующим законодательством Российской Федерации.</w:t>
      </w:r>
    </w:p>
    <w:p w14:paraId="45B97A3B"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9.2.Досудебный порядок урегулирования споров, предусматривающий направление претензии контрагенту, является обязательным.</w:t>
      </w:r>
    </w:p>
    <w:p w14:paraId="7793067E"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r w:rsidRPr="003C19E2">
        <w:rPr>
          <w:rFonts w:ascii="Times New Roman" w:hAnsi="Times New Roman" w:cs="Times New Roman"/>
        </w:rPr>
        <w:t>9.3.Сторона,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5E6D008A"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p>
    <w:p w14:paraId="16BA9636" w14:textId="77777777" w:rsidR="00876160" w:rsidRPr="003C19E2" w:rsidRDefault="00876160" w:rsidP="00876160">
      <w:pPr>
        <w:spacing w:after="0" w:line="240" w:lineRule="auto"/>
        <w:ind w:firstLine="567"/>
        <w:jc w:val="center"/>
        <w:rPr>
          <w:rFonts w:ascii="Times New Roman" w:hAnsi="Times New Roman" w:cs="Times New Roman"/>
          <w:b/>
        </w:rPr>
      </w:pPr>
      <w:r w:rsidRPr="003C19E2">
        <w:rPr>
          <w:rFonts w:ascii="Times New Roman" w:hAnsi="Times New Roman" w:cs="Times New Roman"/>
          <w:b/>
        </w:rPr>
        <w:t>10. Антикоррупционная оговорка</w:t>
      </w:r>
    </w:p>
    <w:p w14:paraId="0F21548F"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10.1.Стороны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0CB5BB9B"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10.2.При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32EAF1FD"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lastRenderedPageBreak/>
        <w:t>10.3.При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A525817"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10.4.В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40A5ABF"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10.5.В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483CE8" w14:textId="77777777" w:rsidR="00876160" w:rsidRPr="003C19E2" w:rsidRDefault="00876160" w:rsidP="00876160">
      <w:pPr>
        <w:spacing w:after="0" w:line="240" w:lineRule="auto"/>
        <w:ind w:firstLine="709"/>
        <w:jc w:val="both"/>
        <w:rPr>
          <w:rFonts w:ascii="Times New Roman" w:hAnsi="Times New Roman" w:cs="Times New Roman"/>
        </w:rPr>
      </w:pPr>
      <w:r w:rsidRPr="003C19E2">
        <w:rPr>
          <w:rFonts w:ascii="Times New Roman" w:hAnsi="Times New Roman" w:cs="Times New Roman"/>
        </w:rPr>
        <w:t xml:space="preserve">10.6.В случае подтверждения нарушения одной Стороной обязательств воздерживаться </w:t>
      </w:r>
      <w:r w:rsidRPr="003C19E2">
        <w:rPr>
          <w:rFonts w:ascii="Times New Roman" w:hAnsi="Times New Roman" w:cs="Times New Roman"/>
        </w:rPr>
        <w:br/>
        <w:t xml:space="preserve">от запрещенных в настоящем разделе контракта действий и/или неполучения другой Стороной </w:t>
      </w:r>
      <w:r w:rsidRPr="003C19E2">
        <w:rPr>
          <w:rFonts w:ascii="Times New Roman" w:hAnsi="Times New Roman" w:cs="Times New Roman"/>
        </w:rPr>
        <w:br/>
        <w:t>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A558338" w14:textId="77777777" w:rsidR="00876160" w:rsidRPr="003C19E2" w:rsidRDefault="00876160" w:rsidP="00876160">
      <w:pPr>
        <w:tabs>
          <w:tab w:val="left" w:pos="1134"/>
        </w:tabs>
        <w:spacing w:after="0" w:line="240" w:lineRule="auto"/>
        <w:ind w:firstLine="709"/>
        <w:contextualSpacing/>
        <w:jc w:val="both"/>
        <w:rPr>
          <w:rFonts w:ascii="Times New Roman" w:hAnsi="Times New Roman" w:cs="Times New Roman"/>
        </w:rPr>
      </w:pPr>
    </w:p>
    <w:p w14:paraId="1D97ED9D" w14:textId="77777777" w:rsidR="00876160" w:rsidRPr="003C19E2" w:rsidRDefault="00876160" w:rsidP="00876160">
      <w:pPr>
        <w:tabs>
          <w:tab w:val="left" w:pos="284"/>
          <w:tab w:val="left" w:pos="426"/>
          <w:tab w:val="left" w:pos="709"/>
          <w:tab w:val="left" w:pos="851"/>
          <w:tab w:val="left" w:pos="993"/>
        </w:tabs>
        <w:spacing w:after="0" w:line="240" w:lineRule="auto"/>
        <w:ind w:firstLine="709"/>
        <w:contextualSpacing/>
        <w:jc w:val="center"/>
        <w:rPr>
          <w:rFonts w:ascii="Times New Roman" w:hAnsi="Times New Roman" w:cs="Times New Roman"/>
          <w:b/>
        </w:rPr>
      </w:pPr>
      <w:r w:rsidRPr="003C19E2">
        <w:rPr>
          <w:rFonts w:ascii="Times New Roman" w:hAnsi="Times New Roman" w:cs="Times New Roman"/>
          <w:b/>
        </w:rPr>
        <w:t xml:space="preserve">11.Прочие условия </w:t>
      </w:r>
    </w:p>
    <w:p w14:paraId="68835395" w14:textId="31713931" w:rsidR="00876160" w:rsidRPr="003C19E2"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3C19E2">
        <w:rPr>
          <w:rFonts w:ascii="Times New Roman" w:hAnsi="Times New Roman" w:cs="Times New Roman"/>
        </w:rPr>
        <w:t>11.1 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Заказчиком(Управление Федерального казначейства по Тульской области (Межрегиональная инспекция Федеральной налоговой службы по управлению долгом), ИНН 7727406020, КПП 770801001, Номер банковского счета 03100643000000018500, Наименование банка: «ОТДЕЛЕНИЕ ТУЛА БАНКА РОССИИ//УФК по Тульской области, г. Тула», БИК банка 017003983, Корреспондентский счет банка 40102810445370000059)»</w:t>
      </w:r>
      <w:r w:rsidRPr="003C19E2">
        <w:rPr>
          <w:rFonts w:ascii="Times New Roman" w:eastAsia="Calibri" w:hAnsi="Times New Roman" w:cs="Times New Roman"/>
        </w:rPr>
        <w:t>.</w:t>
      </w:r>
    </w:p>
    <w:p w14:paraId="112A7A23" w14:textId="5DF03373" w:rsidR="00876160" w:rsidRPr="003C19E2"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noProof/>
          <w:snapToGrid w:val="0"/>
        </w:rPr>
        <w:t xml:space="preserve">11.2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8" w:anchor="block_450" w:history="1">
        <w:r w:rsidRPr="003C19E2">
          <w:rPr>
            <w:rFonts w:ascii="Times New Roman" w:eastAsia="Calibri" w:hAnsi="Times New Roman" w:cs="Times New Roman"/>
            <w:noProof/>
            <w:snapToGrid w:val="0"/>
          </w:rPr>
          <w:t>гражданским законодательством</w:t>
        </w:r>
      </w:hyperlink>
      <w:r w:rsidRPr="003C19E2">
        <w:rPr>
          <w:rFonts w:ascii="Times New Roman" w:eastAsia="Calibri" w:hAnsi="Times New Roman" w:cs="Times New Roman"/>
          <w:noProof/>
          <w:snapToGrid w:val="0"/>
        </w:rPr>
        <w:t>.</w:t>
      </w:r>
    </w:p>
    <w:p w14:paraId="259C3F9F" w14:textId="27AEFD6F" w:rsidR="00876160" w:rsidRPr="003C19E2"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color w:val="000000"/>
        </w:rPr>
        <w:t xml:space="preserve">11.3 Настоящий контракт, вступает в силу с даты его подписания обеими Сторонами, </w:t>
      </w:r>
      <w:r w:rsidRPr="003C19E2">
        <w:rPr>
          <w:rFonts w:ascii="Times New Roman" w:eastAsia="Calibri" w:hAnsi="Times New Roman" w:cs="Times New Roman"/>
          <w:b/>
        </w:rPr>
        <w:t xml:space="preserve">действует до </w:t>
      </w:r>
      <w:r w:rsidR="00987E1D" w:rsidRPr="003C19E2">
        <w:rPr>
          <w:rFonts w:ascii="Times New Roman" w:eastAsia="Calibri" w:hAnsi="Times New Roman" w:cs="Times New Roman"/>
          <w:b/>
        </w:rPr>
        <w:t>30.</w:t>
      </w:r>
      <w:r w:rsidR="000D50A0">
        <w:rPr>
          <w:rFonts w:ascii="Times New Roman" w:eastAsia="Calibri" w:hAnsi="Times New Roman" w:cs="Times New Roman"/>
          <w:b/>
        </w:rPr>
        <w:t>09</w:t>
      </w:r>
      <w:r w:rsidR="00987E1D" w:rsidRPr="003C19E2">
        <w:rPr>
          <w:rFonts w:ascii="Times New Roman" w:eastAsia="Calibri" w:hAnsi="Times New Roman" w:cs="Times New Roman"/>
          <w:b/>
        </w:rPr>
        <w:t>.2026</w:t>
      </w:r>
      <w:r w:rsidRPr="003C19E2">
        <w:rPr>
          <w:rFonts w:ascii="Times New Roman" w:eastAsia="Calibri" w:hAnsi="Times New Roman" w:cs="Times New Roman"/>
          <w:b/>
        </w:rPr>
        <w:t xml:space="preserve"> </w:t>
      </w:r>
      <w:r w:rsidRPr="003C19E2">
        <w:rPr>
          <w:rFonts w:ascii="Times New Roman" w:eastAsia="Calibri" w:hAnsi="Times New Roman" w:cs="Times New Roman"/>
        </w:rPr>
        <w:t>(</w:t>
      </w:r>
      <w:r w:rsidRPr="003C19E2">
        <w:rPr>
          <w:rFonts w:ascii="Times New Roman" w:eastAsia="Calibri" w:hAnsi="Times New Roman" w:cs="Times New Roman"/>
          <w:b/>
        </w:rPr>
        <w:t>включая срок оплаты)</w:t>
      </w:r>
      <w:r w:rsidRPr="003C19E2">
        <w:rPr>
          <w:rFonts w:ascii="Times New Roman" w:eastAsia="Calibri" w:hAnsi="Times New Roman" w:cs="Times New Roman"/>
        </w:rPr>
        <w:t>.</w:t>
      </w:r>
    </w:p>
    <w:p w14:paraId="7641855C" w14:textId="28E1D721" w:rsidR="00876160" w:rsidRPr="003C19E2"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rPr>
        <w:t>11.4 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4AA60904" w14:textId="52FA62E0" w:rsidR="00876160" w:rsidRPr="003C19E2"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3C19E2">
        <w:rPr>
          <w:rFonts w:ascii="Times New Roman" w:eastAsia="Calibri" w:hAnsi="Times New Roman" w:cs="Times New Roman"/>
        </w:rPr>
        <w:t>11.5 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5EB4BC30" w14:textId="77777777" w:rsidR="00876160" w:rsidRPr="003C19E2" w:rsidRDefault="00876160" w:rsidP="00876160">
      <w:pPr>
        <w:pStyle w:val="a9"/>
        <w:tabs>
          <w:tab w:val="left" w:pos="1134"/>
        </w:tabs>
        <w:ind w:left="0"/>
        <w:jc w:val="both"/>
        <w:rPr>
          <w:sz w:val="22"/>
          <w:szCs w:val="22"/>
        </w:rPr>
      </w:pPr>
    </w:p>
    <w:p w14:paraId="56A46031" w14:textId="77777777" w:rsidR="00876160" w:rsidRPr="003C19E2" w:rsidRDefault="00876160" w:rsidP="00876160">
      <w:pPr>
        <w:tabs>
          <w:tab w:val="left" w:pos="567"/>
        </w:tabs>
        <w:spacing w:after="0" w:line="240" w:lineRule="auto"/>
        <w:contextualSpacing/>
        <w:jc w:val="center"/>
        <w:rPr>
          <w:rFonts w:ascii="Times New Roman" w:hAnsi="Times New Roman" w:cs="Times New Roman"/>
          <w:b/>
        </w:rPr>
      </w:pPr>
      <w:r w:rsidRPr="003C19E2">
        <w:rPr>
          <w:rFonts w:ascii="Times New Roman" w:hAnsi="Times New Roman" w:cs="Times New Roman"/>
          <w:b/>
        </w:rPr>
        <w:t>12. Адреса, банковские реквизиты и подписи Сторон: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23"/>
        <w:gridCol w:w="3572"/>
      </w:tblGrid>
      <w:tr w:rsidR="00876160" w:rsidRPr="003C19E2" w14:paraId="44C13DA6" w14:textId="77777777" w:rsidTr="002F3530">
        <w:tc>
          <w:tcPr>
            <w:tcW w:w="4111" w:type="dxa"/>
          </w:tcPr>
          <w:p w14:paraId="7B0B2112"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Государственный заказчик</w:t>
            </w:r>
          </w:p>
        </w:tc>
        <w:tc>
          <w:tcPr>
            <w:tcW w:w="2523" w:type="dxa"/>
          </w:tcPr>
          <w:p w14:paraId="7500B79B" w14:textId="77777777" w:rsidR="00876160" w:rsidRPr="003C19E2" w:rsidRDefault="00876160" w:rsidP="0071295F">
            <w:pPr>
              <w:spacing w:after="0" w:line="240" w:lineRule="auto"/>
              <w:contextualSpacing/>
              <w:jc w:val="center"/>
              <w:rPr>
                <w:rFonts w:ascii="Times New Roman" w:hAnsi="Times New Roman" w:cs="Times New Roman"/>
                <w:b/>
              </w:rPr>
            </w:pPr>
            <w:r w:rsidRPr="003C19E2">
              <w:rPr>
                <w:rFonts w:ascii="Times New Roman" w:hAnsi="Times New Roman" w:cs="Times New Roman"/>
                <w:b/>
              </w:rPr>
              <w:t>Наименование стороны</w:t>
            </w:r>
          </w:p>
        </w:tc>
        <w:tc>
          <w:tcPr>
            <w:tcW w:w="3572" w:type="dxa"/>
          </w:tcPr>
          <w:p w14:paraId="3790B01E"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Поставщик</w:t>
            </w:r>
          </w:p>
        </w:tc>
      </w:tr>
      <w:tr w:rsidR="00876160" w:rsidRPr="003C19E2" w14:paraId="5F883963" w14:textId="77777777" w:rsidTr="002F3530">
        <w:trPr>
          <w:trHeight w:val="964"/>
        </w:trPr>
        <w:tc>
          <w:tcPr>
            <w:tcW w:w="4111" w:type="dxa"/>
          </w:tcPr>
          <w:p w14:paraId="4466DF79" w14:textId="77777777" w:rsidR="00876160" w:rsidRPr="003C19E2" w:rsidRDefault="00876160" w:rsidP="0071295F">
            <w:pPr>
              <w:shd w:val="clear" w:color="auto" w:fill="FFFFFF"/>
              <w:spacing w:after="0" w:line="240" w:lineRule="auto"/>
              <w:ind w:firstLine="5"/>
              <w:contextualSpacing/>
              <w:jc w:val="both"/>
              <w:rPr>
                <w:rFonts w:ascii="Times New Roman" w:hAnsi="Times New Roman" w:cs="Times New Roman"/>
              </w:rPr>
            </w:pPr>
            <w:r w:rsidRPr="003C19E2">
              <w:rPr>
                <w:rFonts w:ascii="Times New Roman" w:hAnsi="Times New Roman" w:cs="Times New Roman"/>
                <w:spacing w:val="-4"/>
              </w:rPr>
              <w:t xml:space="preserve">федеральное  казенное  учреждение </w:t>
            </w:r>
            <w:r w:rsidRPr="003C19E2">
              <w:rPr>
                <w:rFonts w:ascii="Times New Roman" w:hAnsi="Times New Roman" w:cs="Times New Roman"/>
                <w:spacing w:val="-3"/>
              </w:rPr>
              <w:t xml:space="preserve">«Исправительная колония  № 11 </w:t>
            </w:r>
            <w:r w:rsidRPr="003C19E2">
              <w:rPr>
                <w:rFonts w:ascii="Times New Roman" w:hAnsi="Times New Roman" w:cs="Times New Roman"/>
                <w:spacing w:val="-2"/>
              </w:rPr>
              <w:t xml:space="preserve">Управления  Федеральной службы </w:t>
            </w:r>
            <w:r w:rsidRPr="003C19E2">
              <w:rPr>
                <w:rFonts w:ascii="Times New Roman" w:hAnsi="Times New Roman" w:cs="Times New Roman"/>
              </w:rPr>
              <w:t>исполнения наказаний по</w:t>
            </w:r>
            <w:r w:rsidRPr="003C19E2">
              <w:rPr>
                <w:rFonts w:ascii="Times New Roman" w:hAnsi="Times New Roman" w:cs="Times New Roman"/>
              </w:rPr>
              <w:br/>
              <w:t xml:space="preserve">Ханты – </w:t>
            </w:r>
            <w:r w:rsidRPr="003C19E2">
              <w:rPr>
                <w:rFonts w:ascii="Times New Roman" w:hAnsi="Times New Roman" w:cs="Times New Roman"/>
                <w:spacing w:val="-2"/>
              </w:rPr>
              <w:t>Мансийскому автономному округу -</w:t>
            </w:r>
            <w:r w:rsidRPr="003C19E2">
              <w:rPr>
                <w:rFonts w:ascii="Times New Roman" w:hAnsi="Times New Roman" w:cs="Times New Roman"/>
              </w:rPr>
              <w:t xml:space="preserve">Югре» </w:t>
            </w:r>
          </w:p>
        </w:tc>
        <w:tc>
          <w:tcPr>
            <w:tcW w:w="2523" w:type="dxa"/>
          </w:tcPr>
          <w:p w14:paraId="3997FA73"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Полное наименование</w:t>
            </w:r>
          </w:p>
        </w:tc>
        <w:tc>
          <w:tcPr>
            <w:tcW w:w="3572" w:type="dxa"/>
          </w:tcPr>
          <w:p w14:paraId="166FF149" w14:textId="77777777" w:rsidR="00876160" w:rsidRPr="003C19E2" w:rsidRDefault="00876160" w:rsidP="0071295F">
            <w:pPr>
              <w:spacing w:after="0" w:line="240" w:lineRule="auto"/>
              <w:rPr>
                <w:rFonts w:ascii="Times New Roman" w:hAnsi="Times New Roman" w:cs="Times New Roman"/>
              </w:rPr>
            </w:pPr>
          </w:p>
        </w:tc>
      </w:tr>
      <w:tr w:rsidR="00876160" w:rsidRPr="003C19E2" w14:paraId="57F92135" w14:textId="77777777" w:rsidTr="002F3530">
        <w:trPr>
          <w:trHeight w:val="645"/>
        </w:trPr>
        <w:tc>
          <w:tcPr>
            <w:tcW w:w="4111" w:type="dxa"/>
          </w:tcPr>
          <w:p w14:paraId="080E69D4" w14:textId="77777777" w:rsidR="00876160" w:rsidRPr="003C19E2" w:rsidRDefault="00876160" w:rsidP="0071295F">
            <w:pPr>
              <w:shd w:val="clear" w:color="auto" w:fill="FFFFFF"/>
              <w:spacing w:after="0" w:line="240" w:lineRule="auto"/>
              <w:ind w:firstLine="5"/>
              <w:contextualSpacing/>
              <w:rPr>
                <w:rFonts w:ascii="Times New Roman" w:hAnsi="Times New Roman" w:cs="Times New Roman"/>
              </w:rPr>
            </w:pPr>
            <w:r w:rsidRPr="003C19E2">
              <w:rPr>
                <w:rFonts w:ascii="Times New Roman" w:hAnsi="Times New Roman" w:cs="Times New Roman"/>
              </w:rPr>
              <w:t>ФКУ ИК-11 УФСИН России по Ханты-Мансийскому автономному округу – Югре</w:t>
            </w:r>
          </w:p>
        </w:tc>
        <w:tc>
          <w:tcPr>
            <w:tcW w:w="2523" w:type="dxa"/>
          </w:tcPr>
          <w:p w14:paraId="2BFE9BD8"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Сокращенное наименование</w:t>
            </w:r>
          </w:p>
        </w:tc>
        <w:tc>
          <w:tcPr>
            <w:tcW w:w="3572" w:type="dxa"/>
          </w:tcPr>
          <w:p w14:paraId="61AD7F4A" w14:textId="77777777" w:rsidR="00876160" w:rsidRPr="003C19E2" w:rsidRDefault="00876160" w:rsidP="0071295F">
            <w:pPr>
              <w:spacing w:after="0" w:line="240" w:lineRule="auto"/>
              <w:rPr>
                <w:rFonts w:ascii="Times New Roman" w:hAnsi="Times New Roman" w:cs="Times New Roman"/>
              </w:rPr>
            </w:pPr>
          </w:p>
        </w:tc>
      </w:tr>
      <w:tr w:rsidR="00876160" w:rsidRPr="003C19E2" w14:paraId="7E544626" w14:textId="77777777" w:rsidTr="002F3530">
        <w:trPr>
          <w:trHeight w:val="528"/>
        </w:trPr>
        <w:tc>
          <w:tcPr>
            <w:tcW w:w="4111" w:type="dxa"/>
          </w:tcPr>
          <w:p w14:paraId="0B7BDA9B" w14:textId="77777777" w:rsidR="00876160" w:rsidRPr="003C19E2" w:rsidRDefault="00876160" w:rsidP="0071295F">
            <w:pPr>
              <w:shd w:val="clear" w:color="auto" w:fill="FFFFFF"/>
              <w:spacing w:after="0" w:line="240" w:lineRule="auto"/>
              <w:ind w:firstLine="5"/>
              <w:contextualSpacing/>
              <w:rPr>
                <w:rFonts w:ascii="Times New Roman" w:hAnsi="Times New Roman" w:cs="Times New Roman"/>
              </w:rPr>
            </w:pPr>
            <w:r w:rsidRPr="003C19E2">
              <w:rPr>
                <w:rFonts w:ascii="Times New Roman" w:hAnsi="Times New Roman" w:cs="Times New Roman"/>
              </w:rPr>
              <w:t>628422, Ханты-Мансийский автономный округ – Югра, г. Сургут, ул. Трудовая, 2</w:t>
            </w:r>
          </w:p>
        </w:tc>
        <w:tc>
          <w:tcPr>
            <w:tcW w:w="2523" w:type="dxa"/>
          </w:tcPr>
          <w:p w14:paraId="297E1273"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Юридический адрес</w:t>
            </w:r>
          </w:p>
        </w:tc>
        <w:tc>
          <w:tcPr>
            <w:tcW w:w="3572" w:type="dxa"/>
          </w:tcPr>
          <w:p w14:paraId="64968AB6" w14:textId="77777777" w:rsidR="00876160" w:rsidRPr="003C19E2" w:rsidRDefault="00876160" w:rsidP="0071295F">
            <w:pPr>
              <w:spacing w:after="0" w:line="240" w:lineRule="auto"/>
              <w:rPr>
                <w:rFonts w:ascii="Times New Roman" w:hAnsi="Times New Roman" w:cs="Times New Roman"/>
              </w:rPr>
            </w:pPr>
          </w:p>
        </w:tc>
      </w:tr>
      <w:tr w:rsidR="00876160" w:rsidRPr="003C19E2" w14:paraId="2A83C22B" w14:textId="77777777" w:rsidTr="002F3530">
        <w:tc>
          <w:tcPr>
            <w:tcW w:w="4111" w:type="dxa"/>
          </w:tcPr>
          <w:p w14:paraId="02141E70" w14:textId="77777777" w:rsidR="00876160" w:rsidRPr="003C19E2" w:rsidRDefault="00876160" w:rsidP="0071295F">
            <w:pPr>
              <w:shd w:val="clear" w:color="auto" w:fill="FFFFFF"/>
              <w:spacing w:after="0" w:line="240" w:lineRule="auto"/>
              <w:ind w:hanging="14"/>
              <w:contextualSpacing/>
              <w:rPr>
                <w:rFonts w:ascii="Times New Roman" w:hAnsi="Times New Roman" w:cs="Times New Roman"/>
              </w:rPr>
            </w:pPr>
            <w:r w:rsidRPr="003C19E2">
              <w:rPr>
                <w:rFonts w:ascii="Times New Roman" w:hAnsi="Times New Roman" w:cs="Times New Roman"/>
              </w:rPr>
              <w:lastRenderedPageBreak/>
              <w:t>628422, Ханты-Мансийский автономный округ – Югра, г. Сургут, ул. Трудовая, 2</w:t>
            </w:r>
          </w:p>
        </w:tc>
        <w:tc>
          <w:tcPr>
            <w:tcW w:w="2523" w:type="dxa"/>
          </w:tcPr>
          <w:p w14:paraId="58E06143"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Фактический адрес</w:t>
            </w:r>
          </w:p>
        </w:tc>
        <w:tc>
          <w:tcPr>
            <w:tcW w:w="3572" w:type="dxa"/>
          </w:tcPr>
          <w:p w14:paraId="3300387C" w14:textId="77777777" w:rsidR="00876160" w:rsidRPr="003C19E2" w:rsidRDefault="00876160" w:rsidP="0071295F">
            <w:pPr>
              <w:spacing w:after="0" w:line="240" w:lineRule="auto"/>
              <w:rPr>
                <w:rFonts w:ascii="Times New Roman" w:hAnsi="Times New Roman" w:cs="Times New Roman"/>
                <w:color w:val="FF0000"/>
              </w:rPr>
            </w:pPr>
          </w:p>
        </w:tc>
      </w:tr>
      <w:tr w:rsidR="00876160" w:rsidRPr="003C19E2" w14:paraId="4F3A02C6" w14:textId="77777777" w:rsidTr="002F3530">
        <w:tc>
          <w:tcPr>
            <w:tcW w:w="4111" w:type="dxa"/>
          </w:tcPr>
          <w:p w14:paraId="1BBCAC49" w14:textId="77777777" w:rsidR="00876160" w:rsidRPr="003C19E2" w:rsidRDefault="00876160" w:rsidP="0071295F">
            <w:pPr>
              <w:shd w:val="clear" w:color="auto" w:fill="FFFFFF"/>
              <w:spacing w:after="0" w:line="240" w:lineRule="auto"/>
              <w:ind w:hanging="14"/>
              <w:contextualSpacing/>
              <w:rPr>
                <w:rFonts w:ascii="Times New Roman" w:hAnsi="Times New Roman" w:cs="Times New Roman"/>
              </w:rPr>
            </w:pPr>
            <w:r w:rsidRPr="003C19E2">
              <w:rPr>
                <w:rFonts w:ascii="Times New Roman" w:hAnsi="Times New Roman" w:cs="Times New Roman"/>
              </w:rPr>
              <w:t>628422, Ханты-Мансийский автономный округ – Югра, г. Сургут, ул. Трудовая, 2</w:t>
            </w:r>
          </w:p>
        </w:tc>
        <w:tc>
          <w:tcPr>
            <w:tcW w:w="2523" w:type="dxa"/>
          </w:tcPr>
          <w:p w14:paraId="302A3CFE"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Почтовый адрес</w:t>
            </w:r>
          </w:p>
        </w:tc>
        <w:tc>
          <w:tcPr>
            <w:tcW w:w="3572" w:type="dxa"/>
          </w:tcPr>
          <w:p w14:paraId="5F72B942" w14:textId="77777777" w:rsidR="00876160" w:rsidRPr="003C19E2" w:rsidRDefault="00876160" w:rsidP="0071295F">
            <w:pPr>
              <w:spacing w:after="0" w:line="240" w:lineRule="auto"/>
              <w:rPr>
                <w:rFonts w:ascii="Times New Roman" w:hAnsi="Times New Roman" w:cs="Times New Roman"/>
              </w:rPr>
            </w:pPr>
          </w:p>
        </w:tc>
      </w:tr>
      <w:tr w:rsidR="00876160" w:rsidRPr="003C19E2" w14:paraId="7DCE93A9" w14:textId="77777777" w:rsidTr="002F3530">
        <w:tc>
          <w:tcPr>
            <w:tcW w:w="4111" w:type="dxa"/>
          </w:tcPr>
          <w:p w14:paraId="7F89520C" w14:textId="77777777" w:rsidR="00876160" w:rsidRPr="003C19E2" w:rsidRDefault="00876160" w:rsidP="0071295F">
            <w:pPr>
              <w:spacing w:after="0" w:line="240" w:lineRule="auto"/>
              <w:contextualSpacing/>
              <w:rPr>
                <w:rFonts w:ascii="Times New Roman" w:hAnsi="Times New Roman" w:cs="Times New Roman"/>
              </w:rPr>
            </w:pPr>
            <w:r w:rsidRPr="003C19E2">
              <w:rPr>
                <w:rFonts w:ascii="Times New Roman" w:hAnsi="Times New Roman" w:cs="Times New Roman"/>
              </w:rPr>
              <w:t>8602017535</w:t>
            </w:r>
          </w:p>
        </w:tc>
        <w:tc>
          <w:tcPr>
            <w:tcW w:w="2523" w:type="dxa"/>
          </w:tcPr>
          <w:p w14:paraId="521D9AAF"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ИНН</w:t>
            </w:r>
          </w:p>
        </w:tc>
        <w:tc>
          <w:tcPr>
            <w:tcW w:w="3572" w:type="dxa"/>
          </w:tcPr>
          <w:p w14:paraId="54C3FD05" w14:textId="77777777" w:rsidR="00876160" w:rsidRPr="003C19E2" w:rsidRDefault="00876160" w:rsidP="0071295F">
            <w:pPr>
              <w:spacing w:after="0" w:line="240" w:lineRule="auto"/>
              <w:rPr>
                <w:rFonts w:ascii="Times New Roman" w:hAnsi="Times New Roman" w:cs="Times New Roman"/>
              </w:rPr>
            </w:pPr>
          </w:p>
        </w:tc>
      </w:tr>
      <w:tr w:rsidR="00876160" w:rsidRPr="003C19E2" w14:paraId="2466D461" w14:textId="77777777" w:rsidTr="002F3530">
        <w:tc>
          <w:tcPr>
            <w:tcW w:w="4111" w:type="dxa"/>
          </w:tcPr>
          <w:p w14:paraId="7903BB58" w14:textId="77777777" w:rsidR="00876160" w:rsidRPr="003C19E2" w:rsidRDefault="00876160" w:rsidP="0071295F">
            <w:pPr>
              <w:spacing w:after="0" w:line="240" w:lineRule="auto"/>
              <w:contextualSpacing/>
              <w:rPr>
                <w:rFonts w:ascii="Times New Roman" w:hAnsi="Times New Roman" w:cs="Times New Roman"/>
              </w:rPr>
            </w:pPr>
            <w:r w:rsidRPr="003C19E2">
              <w:rPr>
                <w:rFonts w:ascii="Times New Roman" w:hAnsi="Times New Roman" w:cs="Times New Roman"/>
              </w:rPr>
              <w:t>860201001</w:t>
            </w:r>
          </w:p>
        </w:tc>
        <w:tc>
          <w:tcPr>
            <w:tcW w:w="2523" w:type="dxa"/>
          </w:tcPr>
          <w:p w14:paraId="1F37100A"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КПП</w:t>
            </w:r>
          </w:p>
        </w:tc>
        <w:tc>
          <w:tcPr>
            <w:tcW w:w="3572" w:type="dxa"/>
          </w:tcPr>
          <w:p w14:paraId="1E6F06DB" w14:textId="77777777" w:rsidR="00876160" w:rsidRPr="003C19E2" w:rsidRDefault="00876160" w:rsidP="0071295F">
            <w:pPr>
              <w:spacing w:after="0" w:line="240" w:lineRule="auto"/>
              <w:rPr>
                <w:rFonts w:ascii="Times New Roman" w:hAnsi="Times New Roman" w:cs="Times New Roman"/>
              </w:rPr>
            </w:pPr>
          </w:p>
        </w:tc>
      </w:tr>
      <w:tr w:rsidR="00876160" w:rsidRPr="003C19E2" w14:paraId="6D6B773F" w14:textId="77777777" w:rsidTr="002F3530">
        <w:tc>
          <w:tcPr>
            <w:tcW w:w="4111" w:type="dxa"/>
          </w:tcPr>
          <w:p w14:paraId="17EE5865" w14:textId="7D548A43" w:rsidR="00876160" w:rsidRPr="003C19E2" w:rsidRDefault="003C19E2" w:rsidP="0071295F">
            <w:pPr>
              <w:spacing w:after="0" w:line="240" w:lineRule="auto"/>
              <w:contextualSpacing/>
              <w:rPr>
                <w:rFonts w:ascii="Times New Roman" w:hAnsi="Times New Roman" w:cs="Times New Roman"/>
              </w:rPr>
            </w:pPr>
            <w:r w:rsidRPr="003C19E2">
              <w:rPr>
                <w:rFonts w:ascii="Times New Roman" w:hAnsi="Times New Roman" w:cs="Times New Roman"/>
              </w:rPr>
              <w:t>015004950</w:t>
            </w:r>
          </w:p>
        </w:tc>
        <w:tc>
          <w:tcPr>
            <w:tcW w:w="2523" w:type="dxa"/>
          </w:tcPr>
          <w:p w14:paraId="2DC1D549"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БИК ТОФК</w:t>
            </w:r>
          </w:p>
        </w:tc>
        <w:tc>
          <w:tcPr>
            <w:tcW w:w="3572" w:type="dxa"/>
          </w:tcPr>
          <w:p w14:paraId="00202D03" w14:textId="77777777" w:rsidR="00876160" w:rsidRPr="003C19E2" w:rsidRDefault="00876160" w:rsidP="0071295F">
            <w:pPr>
              <w:spacing w:after="0" w:line="240" w:lineRule="auto"/>
              <w:rPr>
                <w:rFonts w:ascii="Times New Roman" w:hAnsi="Times New Roman" w:cs="Times New Roman"/>
              </w:rPr>
            </w:pPr>
          </w:p>
        </w:tc>
      </w:tr>
      <w:tr w:rsidR="00876160" w:rsidRPr="003C19E2" w14:paraId="4B633E04" w14:textId="77777777" w:rsidTr="002F3530">
        <w:trPr>
          <w:trHeight w:val="343"/>
        </w:trPr>
        <w:tc>
          <w:tcPr>
            <w:tcW w:w="4111" w:type="dxa"/>
          </w:tcPr>
          <w:p w14:paraId="4ECA9DB4" w14:textId="756A4CDD" w:rsidR="00876160" w:rsidRPr="003C19E2" w:rsidRDefault="003C19E2" w:rsidP="0071295F">
            <w:pPr>
              <w:shd w:val="clear" w:color="auto" w:fill="FFFFFF"/>
              <w:spacing w:after="0" w:line="240" w:lineRule="auto"/>
              <w:ind w:hanging="19"/>
              <w:contextualSpacing/>
              <w:rPr>
                <w:rFonts w:ascii="Times New Roman" w:hAnsi="Times New Roman" w:cs="Times New Roman"/>
              </w:rPr>
            </w:pPr>
            <w:r w:rsidRPr="003C19E2">
              <w:rPr>
                <w:rFonts w:ascii="Times New Roman" w:hAnsi="Times New Roman" w:cs="Times New Roman"/>
              </w:rPr>
              <w:t xml:space="preserve">ОКЦ № 1 Сибирского ГУ Банка России// УФК по Новосибирской области, </w:t>
            </w:r>
            <w:r w:rsidRPr="003C19E2">
              <w:rPr>
                <w:rFonts w:ascii="Times New Roman" w:hAnsi="Times New Roman" w:cs="Times New Roman"/>
              </w:rPr>
              <w:br/>
              <w:t>г. Новосибирск</w:t>
            </w:r>
          </w:p>
        </w:tc>
        <w:tc>
          <w:tcPr>
            <w:tcW w:w="2523" w:type="dxa"/>
          </w:tcPr>
          <w:p w14:paraId="4E10E752"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Наименование банка//ТОФК</w:t>
            </w:r>
          </w:p>
        </w:tc>
        <w:tc>
          <w:tcPr>
            <w:tcW w:w="3572" w:type="dxa"/>
          </w:tcPr>
          <w:p w14:paraId="798701F6" w14:textId="77777777" w:rsidR="00876160" w:rsidRPr="003C19E2" w:rsidRDefault="00876160" w:rsidP="0071295F">
            <w:pPr>
              <w:spacing w:after="0" w:line="240" w:lineRule="auto"/>
              <w:contextualSpacing/>
              <w:rPr>
                <w:rFonts w:ascii="Times New Roman" w:hAnsi="Times New Roman" w:cs="Times New Roman"/>
              </w:rPr>
            </w:pPr>
          </w:p>
        </w:tc>
      </w:tr>
      <w:tr w:rsidR="003C19E2" w:rsidRPr="003C19E2" w14:paraId="185AE113" w14:textId="77777777" w:rsidTr="002F3530">
        <w:trPr>
          <w:trHeight w:val="343"/>
        </w:trPr>
        <w:tc>
          <w:tcPr>
            <w:tcW w:w="4111" w:type="dxa"/>
          </w:tcPr>
          <w:p w14:paraId="394EFED6" w14:textId="087F31E7" w:rsidR="003C19E2" w:rsidRPr="003C19E2" w:rsidRDefault="003C19E2" w:rsidP="003C19E2">
            <w:pPr>
              <w:spacing w:after="0" w:line="240" w:lineRule="auto"/>
              <w:contextualSpacing/>
              <w:rPr>
                <w:rFonts w:ascii="Times New Roman" w:hAnsi="Times New Roman" w:cs="Times New Roman"/>
              </w:rPr>
            </w:pPr>
            <w:r w:rsidRPr="003C19E2">
              <w:rPr>
                <w:rFonts w:ascii="Times New Roman" w:hAnsi="Times New Roman" w:cs="Times New Roman"/>
              </w:rPr>
              <w:t>03211643000000015116</w:t>
            </w:r>
          </w:p>
        </w:tc>
        <w:tc>
          <w:tcPr>
            <w:tcW w:w="2523" w:type="dxa"/>
          </w:tcPr>
          <w:p w14:paraId="26933A5A" w14:textId="77777777" w:rsidR="003C19E2" w:rsidRPr="003C19E2" w:rsidRDefault="003C19E2" w:rsidP="003C19E2">
            <w:pPr>
              <w:spacing w:after="0" w:line="240" w:lineRule="auto"/>
              <w:contextualSpacing/>
              <w:jc w:val="center"/>
              <w:rPr>
                <w:rFonts w:ascii="Times New Roman" w:hAnsi="Times New Roman" w:cs="Times New Roman"/>
              </w:rPr>
            </w:pPr>
            <w:r w:rsidRPr="003C19E2">
              <w:rPr>
                <w:rFonts w:ascii="Times New Roman" w:hAnsi="Times New Roman" w:cs="Times New Roman"/>
              </w:rPr>
              <w:t>Казначейский счет</w:t>
            </w:r>
          </w:p>
        </w:tc>
        <w:tc>
          <w:tcPr>
            <w:tcW w:w="3572" w:type="dxa"/>
          </w:tcPr>
          <w:p w14:paraId="793243AB" w14:textId="77777777" w:rsidR="003C19E2" w:rsidRPr="003C19E2" w:rsidRDefault="003C19E2" w:rsidP="003C19E2">
            <w:pPr>
              <w:spacing w:after="0" w:line="240" w:lineRule="auto"/>
              <w:contextualSpacing/>
              <w:jc w:val="center"/>
              <w:rPr>
                <w:rFonts w:ascii="Times New Roman" w:hAnsi="Times New Roman" w:cs="Times New Roman"/>
                <w:lang w:val="en-US"/>
              </w:rPr>
            </w:pPr>
          </w:p>
        </w:tc>
      </w:tr>
      <w:tr w:rsidR="003C19E2" w:rsidRPr="003C19E2" w14:paraId="4DFF2204" w14:textId="77777777" w:rsidTr="002F3530">
        <w:trPr>
          <w:trHeight w:val="569"/>
        </w:trPr>
        <w:tc>
          <w:tcPr>
            <w:tcW w:w="4111" w:type="dxa"/>
          </w:tcPr>
          <w:p w14:paraId="71794362" w14:textId="12AA1F25" w:rsidR="003C19E2" w:rsidRPr="003C19E2" w:rsidRDefault="003C19E2" w:rsidP="003C19E2">
            <w:pPr>
              <w:shd w:val="clear" w:color="auto" w:fill="FFFFFF"/>
              <w:spacing w:after="0" w:line="240" w:lineRule="auto"/>
              <w:ind w:hanging="24"/>
              <w:contextualSpacing/>
              <w:rPr>
                <w:rFonts w:ascii="Times New Roman" w:hAnsi="Times New Roman" w:cs="Times New Roman"/>
              </w:rPr>
            </w:pPr>
            <w:r w:rsidRPr="003C19E2">
              <w:rPr>
                <w:rFonts w:ascii="Times New Roman" w:hAnsi="Times New Roman" w:cs="Times New Roman"/>
                <w:spacing w:val="-2"/>
              </w:rPr>
              <w:t>40102810445370000043</w:t>
            </w:r>
          </w:p>
        </w:tc>
        <w:tc>
          <w:tcPr>
            <w:tcW w:w="2523" w:type="dxa"/>
          </w:tcPr>
          <w:p w14:paraId="541AEA41" w14:textId="77777777" w:rsidR="003C19E2" w:rsidRPr="003C19E2" w:rsidRDefault="003C19E2" w:rsidP="003C19E2">
            <w:pPr>
              <w:pStyle w:val="ab"/>
              <w:contextualSpacing/>
              <w:jc w:val="center"/>
              <w:rPr>
                <w:rFonts w:ascii="Times New Roman" w:hAnsi="Times New Roman"/>
              </w:rPr>
            </w:pPr>
            <w:r w:rsidRPr="003C19E2">
              <w:rPr>
                <w:rFonts w:ascii="Times New Roman" w:hAnsi="Times New Roman"/>
              </w:rPr>
              <w:t>Единый казначейский счет</w:t>
            </w:r>
          </w:p>
        </w:tc>
        <w:tc>
          <w:tcPr>
            <w:tcW w:w="3572" w:type="dxa"/>
          </w:tcPr>
          <w:p w14:paraId="2799AFEF" w14:textId="77777777" w:rsidR="003C19E2" w:rsidRPr="003C19E2" w:rsidRDefault="003C19E2" w:rsidP="003C19E2">
            <w:pPr>
              <w:pStyle w:val="a6"/>
              <w:spacing w:after="0" w:line="240" w:lineRule="auto"/>
              <w:contextualSpacing/>
              <w:jc w:val="center"/>
              <w:rPr>
                <w:rFonts w:ascii="Times New Roman" w:hAnsi="Times New Roman" w:cs="Times New Roman"/>
                <w:lang w:val="en-US"/>
              </w:rPr>
            </w:pPr>
          </w:p>
        </w:tc>
      </w:tr>
      <w:tr w:rsidR="00876160" w:rsidRPr="003C19E2" w14:paraId="6BEE9D53" w14:textId="77777777" w:rsidTr="002F3530">
        <w:tc>
          <w:tcPr>
            <w:tcW w:w="4111" w:type="dxa"/>
          </w:tcPr>
          <w:p w14:paraId="4FC8C426" w14:textId="77777777" w:rsidR="00876160" w:rsidRPr="003C19E2" w:rsidRDefault="00876160" w:rsidP="0071295F">
            <w:pPr>
              <w:shd w:val="clear" w:color="auto" w:fill="FFFFFF"/>
              <w:spacing w:after="0" w:line="240" w:lineRule="auto"/>
              <w:ind w:hanging="24"/>
              <w:contextualSpacing/>
              <w:rPr>
                <w:rFonts w:ascii="Times New Roman" w:hAnsi="Times New Roman" w:cs="Times New Roman"/>
                <w:spacing w:val="-2"/>
              </w:rPr>
            </w:pPr>
            <w:r w:rsidRPr="003C19E2">
              <w:rPr>
                <w:rFonts w:ascii="Times New Roman" w:hAnsi="Times New Roman" w:cs="Times New Roman"/>
                <w:spacing w:val="-2"/>
              </w:rPr>
              <w:t>320 0305 424 06900 49 244</w:t>
            </w:r>
          </w:p>
        </w:tc>
        <w:tc>
          <w:tcPr>
            <w:tcW w:w="2523" w:type="dxa"/>
          </w:tcPr>
          <w:p w14:paraId="6419D7B2" w14:textId="77777777" w:rsidR="00876160" w:rsidRPr="003C19E2" w:rsidRDefault="00876160" w:rsidP="0071295F">
            <w:pPr>
              <w:pStyle w:val="ab"/>
              <w:contextualSpacing/>
              <w:jc w:val="center"/>
              <w:rPr>
                <w:rFonts w:ascii="Times New Roman" w:hAnsi="Times New Roman"/>
              </w:rPr>
            </w:pPr>
            <w:r w:rsidRPr="003C19E2">
              <w:rPr>
                <w:rFonts w:ascii="Times New Roman" w:hAnsi="Times New Roman"/>
              </w:rPr>
              <w:t>КБК</w:t>
            </w:r>
          </w:p>
        </w:tc>
        <w:tc>
          <w:tcPr>
            <w:tcW w:w="3572" w:type="dxa"/>
          </w:tcPr>
          <w:p w14:paraId="4E74A519" w14:textId="77777777" w:rsidR="00876160" w:rsidRPr="003C19E2" w:rsidRDefault="00876160" w:rsidP="0071295F">
            <w:pPr>
              <w:pStyle w:val="a6"/>
              <w:spacing w:after="0" w:line="240" w:lineRule="auto"/>
              <w:contextualSpacing/>
              <w:jc w:val="center"/>
              <w:rPr>
                <w:rFonts w:ascii="Times New Roman" w:hAnsi="Times New Roman" w:cs="Times New Roman"/>
                <w:lang w:val="en-US"/>
              </w:rPr>
            </w:pPr>
          </w:p>
        </w:tc>
      </w:tr>
      <w:tr w:rsidR="00876160" w:rsidRPr="003C19E2" w14:paraId="2E112AD5" w14:textId="77777777" w:rsidTr="002F3530">
        <w:tc>
          <w:tcPr>
            <w:tcW w:w="4111" w:type="dxa"/>
          </w:tcPr>
          <w:p w14:paraId="3C1672E9" w14:textId="77777777" w:rsidR="00876160" w:rsidRPr="003C19E2" w:rsidRDefault="00876160" w:rsidP="0071295F">
            <w:pPr>
              <w:shd w:val="clear" w:color="auto" w:fill="FFFFFF"/>
              <w:spacing w:after="0" w:line="240" w:lineRule="auto"/>
              <w:ind w:hanging="24"/>
              <w:contextualSpacing/>
              <w:jc w:val="center"/>
              <w:rPr>
                <w:rFonts w:ascii="Times New Roman" w:hAnsi="Times New Roman" w:cs="Times New Roman"/>
              </w:rPr>
            </w:pPr>
            <w:r w:rsidRPr="003C19E2">
              <w:rPr>
                <w:rFonts w:ascii="Times New Roman" w:hAnsi="Times New Roman" w:cs="Times New Roman"/>
              </w:rPr>
              <w:t>-</w:t>
            </w:r>
          </w:p>
        </w:tc>
        <w:tc>
          <w:tcPr>
            <w:tcW w:w="2523" w:type="dxa"/>
          </w:tcPr>
          <w:p w14:paraId="444334ED" w14:textId="77777777" w:rsidR="00876160" w:rsidRPr="003C19E2" w:rsidRDefault="00876160" w:rsidP="0071295F">
            <w:pPr>
              <w:pStyle w:val="ab"/>
              <w:contextualSpacing/>
              <w:jc w:val="center"/>
              <w:rPr>
                <w:rFonts w:ascii="Times New Roman" w:hAnsi="Times New Roman"/>
              </w:rPr>
            </w:pPr>
            <w:r w:rsidRPr="003C19E2">
              <w:rPr>
                <w:rFonts w:ascii="Times New Roman" w:hAnsi="Times New Roman"/>
              </w:rPr>
              <w:t>Расчетный счет</w:t>
            </w:r>
          </w:p>
        </w:tc>
        <w:tc>
          <w:tcPr>
            <w:tcW w:w="3572" w:type="dxa"/>
          </w:tcPr>
          <w:p w14:paraId="61525198" w14:textId="77777777" w:rsidR="00876160" w:rsidRPr="003C19E2" w:rsidRDefault="00876160" w:rsidP="0071295F">
            <w:pPr>
              <w:pStyle w:val="a6"/>
              <w:spacing w:after="0" w:line="240" w:lineRule="auto"/>
              <w:contextualSpacing/>
              <w:rPr>
                <w:rFonts w:ascii="Times New Roman" w:hAnsi="Times New Roman" w:cs="Times New Roman"/>
              </w:rPr>
            </w:pPr>
          </w:p>
        </w:tc>
      </w:tr>
      <w:tr w:rsidR="00876160" w:rsidRPr="003C19E2" w14:paraId="3B8BDFA4" w14:textId="77777777" w:rsidTr="002F3530">
        <w:tc>
          <w:tcPr>
            <w:tcW w:w="4111" w:type="dxa"/>
          </w:tcPr>
          <w:p w14:paraId="63A4F575" w14:textId="77777777" w:rsidR="00876160" w:rsidRPr="003C19E2" w:rsidRDefault="00876160" w:rsidP="0071295F">
            <w:pPr>
              <w:shd w:val="clear" w:color="auto" w:fill="FFFFFF"/>
              <w:spacing w:after="0" w:line="240" w:lineRule="auto"/>
              <w:ind w:hanging="24"/>
              <w:contextualSpacing/>
              <w:jc w:val="center"/>
              <w:rPr>
                <w:rFonts w:ascii="Times New Roman" w:hAnsi="Times New Roman" w:cs="Times New Roman"/>
              </w:rPr>
            </w:pPr>
            <w:r w:rsidRPr="003C19E2">
              <w:rPr>
                <w:rFonts w:ascii="Times New Roman" w:hAnsi="Times New Roman" w:cs="Times New Roman"/>
              </w:rPr>
              <w:t>-</w:t>
            </w:r>
          </w:p>
        </w:tc>
        <w:tc>
          <w:tcPr>
            <w:tcW w:w="2523" w:type="dxa"/>
          </w:tcPr>
          <w:p w14:paraId="4A697FAA" w14:textId="77777777" w:rsidR="00876160" w:rsidRPr="003C19E2" w:rsidRDefault="00876160" w:rsidP="0071295F">
            <w:pPr>
              <w:pStyle w:val="ab"/>
              <w:contextualSpacing/>
              <w:jc w:val="center"/>
              <w:rPr>
                <w:rFonts w:ascii="Times New Roman" w:hAnsi="Times New Roman"/>
              </w:rPr>
            </w:pPr>
            <w:r w:rsidRPr="003C19E2">
              <w:rPr>
                <w:rFonts w:ascii="Times New Roman" w:hAnsi="Times New Roman"/>
              </w:rPr>
              <w:t>к/с</w:t>
            </w:r>
          </w:p>
        </w:tc>
        <w:tc>
          <w:tcPr>
            <w:tcW w:w="3572" w:type="dxa"/>
          </w:tcPr>
          <w:p w14:paraId="4C5387C1" w14:textId="77777777" w:rsidR="00876160" w:rsidRPr="003C19E2" w:rsidRDefault="00876160" w:rsidP="0071295F">
            <w:pPr>
              <w:pStyle w:val="a6"/>
              <w:spacing w:after="0" w:line="240" w:lineRule="auto"/>
              <w:contextualSpacing/>
              <w:rPr>
                <w:rFonts w:ascii="Times New Roman" w:hAnsi="Times New Roman" w:cs="Times New Roman"/>
                <w:color w:val="FF0000"/>
              </w:rPr>
            </w:pPr>
          </w:p>
        </w:tc>
      </w:tr>
      <w:tr w:rsidR="00876160" w:rsidRPr="003C19E2" w14:paraId="0A3103DD" w14:textId="77777777" w:rsidTr="002F3530">
        <w:trPr>
          <w:trHeight w:val="319"/>
        </w:trPr>
        <w:tc>
          <w:tcPr>
            <w:tcW w:w="4111" w:type="dxa"/>
          </w:tcPr>
          <w:p w14:paraId="000F58F8" w14:textId="77777777" w:rsidR="00876160" w:rsidRPr="003C19E2" w:rsidRDefault="00876160" w:rsidP="0071295F">
            <w:pPr>
              <w:spacing w:after="0" w:line="240" w:lineRule="auto"/>
              <w:contextualSpacing/>
              <w:rPr>
                <w:rFonts w:ascii="Times New Roman" w:hAnsi="Times New Roman" w:cs="Times New Roman"/>
              </w:rPr>
            </w:pPr>
            <w:r w:rsidRPr="003C19E2">
              <w:rPr>
                <w:rFonts w:ascii="Times New Roman" w:hAnsi="Times New Roman" w:cs="Times New Roman"/>
              </w:rPr>
              <w:t>03871344140</w:t>
            </w:r>
          </w:p>
        </w:tc>
        <w:tc>
          <w:tcPr>
            <w:tcW w:w="2523" w:type="dxa"/>
          </w:tcPr>
          <w:p w14:paraId="67D4D305"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Л/счет</w:t>
            </w:r>
          </w:p>
        </w:tc>
        <w:tc>
          <w:tcPr>
            <w:tcW w:w="3572" w:type="dxa"/>
          </w:tcPr>
          <w:p w14:paraId="6AB0581B" w14:textId="77777777" w:rsidR="00876160" w:rsidRPr="003C19E2" w:rsidRDefault="00876160" w:rsidP="0071295F">
            <w:pPr>
              <w:spacing w:after="0" w:line="240" w:lineRule="auto"/>
              <w:contextualSpacing/>
              <w:jc w:val="center"/>
              <w:rPr>
                <w:rFonts w:ascii="Times New Roman" w:hAnsi="Times New Roman" w:cs="Times New Roman"/>
                <w:lang w:val="en-US"/>
              </w:rPr>
            </w:pPr>
            <w:r w:rsidRPr="003C19E2">
              <w:rPr>
                <w:rFonts w:ascii="Times New Roman" w:hAnsi="Times New Roman" w:cs="Times New Roman"/>
                <w:lang w:val="en-US"/>
              </w:rPr>
              <w:t>-</w:t>
            </w:r>
          </w:p>
        </w:tc>
      </w:tr>
      <w:tr w:rsidR="00876160" w:rsidRPr="003C19E2" w14:paraId="67941B68" w14:textId="77777777" w:rsidTr="002F3530">
        <w:trPr>
          <w:trHeight w:val="355"/>
        </w:trPr>
        <w:tc>
          <w:tcPr>
            <w:tcW w:w="4111" w:type="dxa"/>
          </w:tcPr>
          <w:p w14:paraId="156DF906" w14:textId="77777777" w:rsidR="00876160" w:rsidRPr="003C19E2" w:rsidRDefault="00876160" w:rsidP="0071295F">
            <w:pPr>
              <w:spacing w:after="0" w:line="240" w:lineRule="auto"/>
              <w:contextualSpacing/>
              <w:rPr>
                <w:rFonts w:ascii="Times New Roman" w:hAnsi="Times New Roman" w:cs="Times New Roman"/>
              </w:rPr>
            </w:pPr>
            <w:r w:rsidRPr="003C19E2">
              <w:rPr>
                <w:rFonts w:ascii="Times New Roman" w:hAnsi="Times New Roman" w:cs="Times New Roman"/>
              </w:rPr>
              <w:t>08831249</w:t>
            </w:r>
          </w:p>
        </w:tc>
        <w:tc>
          <w:tcPr>
            <w:tcW w:w="2523" w:type="dxa"/>
          </w:tcPr>
          <w:p w14:paraId="36F71673"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ОКПО</w:t>
            </w:r>
          </w:p>
        </w:tc>
        <w:tc>
          <w:tcPr>
            <w:tcW w:w="3572" w:type="dxa"/>
          </w:tcPr>
          <w:p w14:paraId="40250741" w14:textId="77777777" w:rsidR="00876160" w:rsidRPr="003C19E2" w:rsidRDefault="00876160" w:rsidP="0071295F">
            <w:pPr>
              <w:spacing w:after="0" w:line="240" w:lineRule="auto"/>
              <w:rPr>
                <w:rFonts w:ascii="Times New Roman" w:hAnsi="Times New Roman" w:cs="Times New Roman"/>
              </w:rPr>
            </w:pPr>
          </w:p>
        </w:tc>
      </w:tr>
      <w:tr w:rsidR="00876160" w:rsidRPr="003C19E2" w14:paraId="439206B7" w14:textId="77777777" w:rsidTr="002F3530">
        <w:trPr>
          <w:trHeight w:val="355"/>
        </w:trPr>
        <w:tc>
          <w:tcPr>
            <w:tcW w:w="4111" w:type="dxa"/>
          </w:tcPr>
          <w:p w14:paraId="37EC59F8" w14:textId="77777777" w:rsidR="00876160" w:rsidRPr="003C19E2" w:rsidRDefault="00876160" w:rsidP="0071295F">
            <w:pPr>
              <w:spacing w:after="0" w:line="240" w:lineRule="auto"/>
              <w:contextualSpacing/>
              <w:rPr>
                <w:rFonts w:ascii="Times New Roman" w:hAnsi="Times New Roman" w:cs="Times New Roman"/>
              </w:rPr>
            </w:pPr>
            <w:r w:rsidRPr="003C19E2">
              <w:rPr>
                <w:rFonts w:ascii="Times New Roman" w:hAnsi="Times New Roman" w:cs="Times New Roman"/>
              </w:rPr>
              <w:t>(3462) 22-44-67 вн. /228/</w:t>
            </w:r>
          </w:p>
        </w:tc>
        <w:tc>
          <w:tcPr>
            <w:tcW w:w="2523" w:type="dxa"/>
          </w:tcPr>
          <w:p w14:paraId="01445C3C"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Телефоны</w:t>
            </w:r>
          </w:p>
        </w:tc>
        <w:tc>
          <w:tcPr>
            <w:tcW w:w="3572" w:type="dxa"/>
          </w:tcPr>
          <w:p w14:paraId="369314CE" w14:textId="77777777" w:rsidR="00876160" w:rsidRPr="003C19E2" w:rsidRDefault="00876160" w:rsidP="0071295F">
            <w:pPr>
              <w:spacing w:after="0" w:line="240" w:lineRule="auto"/>
              <w:rPr>
                <w:rFonts w:ascii="Times New Roman" w:hAnsi="Times New Roman" w:cs="Times New Roman"/>
              </w:rPr>
            </w:pPr>
          </w:p>
        </w:tc>
      </w:tr>
      <w:tr w:rsidR="00876160" w:rsidRPr="003C19E2" w14:paraId="1C19DD68" w14:textId="77777777" w:rsidTr="002F3530">
        <w:trPr>
          <w:trHeight w:val="341"/>
        </w:trPr>
        <w:tc>
          <w:tcPr>
            <w:tcW w:w="4111" w:type="dxa"/>
          </w:tcPr>
          <w:p w14:paraId="541884A7" w14:textId="77777777" w:rsidR="00876160" w:rsidRPr="003C19E2" w:rsidRDefault="00876160" w:rsidP="0071295F">
            <w:pPr>
              <w:pStyle w:val="af5"/>
              <w:tabs>
                <w:tab w:val="left" w:pos="2143"/>
              </w:tabs>
              <w:contextualSpacing/>
              <w:jc w:val="both"/>
              <w:rPr>
                <w:sz w:val="22"/>
                <w:szCs w:val="22"/>
              </w:rPr>
            </w:pPr>
            <w:r w:rsidRPr="003C19E2">
              <w:rPr>
                <w:sz w:val="22"/>
                <w:szCs w:val="22"/>
                <w:lang w:val="en-US"/>
              </w:rPr>
              <w:t>ik</w:t>
            </w:r>
            <w:r w:rsidRPr="003C19E2">
              <w:rPr>
                <w:sz w:val="22"/>
                <w:szCs w:val="22"/>
              </w:rPr>
              <w:t>11@</w:t>
            </w:r>
            <w:r w:rsidRPr="003C19E2">
              <w:rPr>
                <w:sz w:val="22"/>
                <w:szCs w:val="22"/>
                <w:lang w:val="en-US"/>
              </w:rPr>
              <w:t>86.fsin.gov.ru</w:t>
            </w:r>
            <w:r w:rsidRPr="003C19E2">
              <w:rPr>
                <w:sz w:val="22"/>
                <w:szCs w:val="22"/>
                <w:lang w:val="en-US"/>
              </w:rPr>
              <w:tab/>
            </w:r>
          </w:p>
        </w:tc>
        <w:tc>
          <w:tcPr>
            <w:tcW w:w="2523" w:type="dxa"/>
          </w:tcPr>
          <w:p w14:paraId="4BA5E344" w14:textId="77777777" w:rsidR="00876160" w:rsidRPr="003C19E2" w:rsidRDefault="00876160" w:rsidP="0071295F">
            <w:pPr>
              <w:pStyle w:val="ab"/>
              <w:contextualSpacing/>
              <w:jc w:val="center"/>
              <w:rPr>
                <w:rFonts w:ascii="Times New Roman" w:hAnsi="Times New Roman"/>
              </w:rPr>
            </w:pPr>
            <w:r w:rsidRPr="003C19E2">
              <w:rPr>
                <w:rFonts w:ascii="Times New Roman" w:hAnsi="Times New Roman"/>
                <w:lang w:val="en-US"/>
              </w:rPr>
              <w:t>E-mail</w:t>
            </w:r>
          </w:p>
        </w:tc>
        <w:tc>
          <w:tcPr>
            <w:tcW w:w="3572" w:type="dxa"/>
          </w:tcPr>
          <w:p w14:paraId="360C976C" w14:textId="77777777" w:rsidR="00876160" w:rsidRPr="003C19E2" w:rsidRDefault="00876160" w:rsidP="0071295F">
            <w:pPr>
              <w:spacing w:after="0" w:line="240" w:lineRule="auto"/>
              <w:rPr>
                <w:rFonts w:ascii="Times New Roman" w:hAnsi="Times New Roman" w:cs="Times New Roman"/>
                <w:lang w:val="en-US"/>
              </w:rPr>
            </w:pPr>
          </w:p>
        </w:tc>
      </w:tr>
      <w:tr w:rsidR="00876160" w:rsidRPr="003C19E2" w14:paraId="0230475F" w14:textId="77777777" w:rsidTr="002F3530">
        <w:trPr>
          <w:trHeight w:val="377"/>
        </w:trPr>
        <w:tc>
          <w:tcPr>
            <w:tcW w:w="4111" w:type="dxa"/>
          </w:tcPr>
          <w:p w14:paraId="274FAA16" w14:textId="77777777" w:rsidR="00876160" w:rsidRPr="003C19E2" w:rsidRDefault="00876160" w:rsidP="0071295F">
            <w:pPr>
              <w:shd w:val="clear" w:color="auto" w:fill="FFFFFF"/>
              <w:spacing w:after="0" w:line="240" w:lineRule="auto"/>
              <w:contextualSpacing/>
              <w:rPr>
                <w:rFonts w:ascii="Times New Roman" w:hAnsi="Times New Roman" w:cs="Times New Roman"/>
              </w:rPr>
            </w:pPr>
          </w:p>
        </w:tc>
        <w:tc>
          <w:tcPr>
            <w:tcW w:w="2523" w:type="dxa"/>
          </w:tcPr>
          <w:p w14:paraId="363CD686"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Лицо, уполномоченное на заключение сделки</w:t>
            </w:r>
          </w:p>
        </w:tc>
        <w:tc>
          <w:tcPr>
            <w:tcW w:w="3572" w:type="dxa"/>
          </w:tcPr>
          <w:p w14:paraId="56FEA5ED" w14:textId="77777777" w:rsidR="00876160" w:rsidRPr="003C19E2" w:rsidRDefault="00876160" w:rsidP="0071295F">
            <w:pPr>
              <w:spacing w:after="0" w:line="240" w:lineRule="auto"/>
              <w:rPr>
                <w:rFonts w:ascii="Times New Roman" w:hAnsi="Times New Roman" w:cs="Times New Roman"/>
              </w:rPr>
            </w:pPr>
          </w:p>
        </w:tc>
      </w:tr>
      <w:tr w:rsidR="00876160" w:rsidRPr="003C19E2" w14:paraId="1584D0AB" w14:textId="77777777" w:rsidTr="002F3530">
        <w:trPr>
          <w:trHeight w:val="276"/>
        </w:trPr>
        <w:tc>
          <w:tcPr>
            <w:tcW w:w="4111" w:type="dxa"/>
          </w:tcPr>
          <w:p w14:paraId="112ECBED" w14:textId="77777777" w:rsidR="00876160" w:rsidRPr="003C19E2" w:rsidRDefault="00876160" w:rsidP="0071295F">
            <w:pPr>
              <w:spacing w:after="0" w:line="240" w:lineRule="auto"/>
              <w:contextualSpacing/>
              <w:rPr>
                <w:rFonts w:ascii="Times New Roman" w:hAnsi="Times New Roman" w:cs="Times New Roman"/>
              </w:rPr>
            </w:pPr>
          </w:p>
        </w:tc>
        <w:tc>
          <w:tcPr>
            <w:tcW w:w="2523" w:type="dxa"/>
          </w:tcPr>
          <w:p w14:paraId="4B51F05B" w14:textId="77777777" w:rsidR="00876160" w:rsidRPr="003C19E2" w:rsidRDefault="00876160" w:rsidP="0071295F">
            <w:pPr>
              <w:spacing w:after="0" w:line="240" w:lineRule="auto"/>
              <w:contextualSpacing/>
              <w:jc w:val="center"/>
              <w:rPr>
                <w:rFonts w:ascii="Times New Roman" w:hAnsi="Times New Roman" w:cs="Times New Roman"/>
              </w:rPr>
            </w:pPr>
            <w:r w:rsidRPr="003C19E2">
              <w:rPr>
                <w:rFonts w:ascii="Times New Roman" w:hAnsi="Times New Roman" w:cs="Times New Roman"/>
              </w:rPr>
              <w:t>Подпись</w:t>
            </w:r>
          </w:p>
        </w:tc>
        <w:tc>
          <w:tcPr>
            <w:tcW w:w="3572" w:type="dxa"/>
          </w:tcPr>
          <w:p w14:paraId="217EB8D0" w14:textId="77777777" w:rsidR="00876160" w:rsidRPr="003C19E2" w:rsidRDefault="00876160" w:rsidP="0071295F">
            <w:pPr>
              <w:spacing w:after="0" w:line="240" w:lineRule="auto"/>
              <w:contextualSpacing/>
              <w:rPr>
                <w:rFonts w:ascii="Times New Roman" w:hAnsi="Times New Roman" w:cs="Times New Roman"/>
                <w:color w:val="FF0000"/>
              </w:rPr>
            </w:pPr>
          </w:p>
        </w:tc>
      </w:tr>
    </w:tbl>
    <w:p w14:paraId="2345E014"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4AB21C55"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2DF5C425"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48727C0F"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6B0E2343"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186BBD0D"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78404B00" w14:textId="77777777" w:rsidR="00876160" w:rsidRPr="003C19E2" w:rsidRDefault="00876160" w:rsidP="00876160">
      <w:pPr>
        <w:tabs>
          <w:tab w:val="left" w:pos="6087"/>
        </w:tabs>
        <w:spacing w:after="0" w:line="240" w:lineRule="auto"/>
        <w:contextualSpacing/>
        <w:jc w:val="right"/>
        <w:rPr>
          <w:rFonts w:ascii="Times New Roman" w:hAnsi="Times New Roman" w:cs="Times New Roman"/>
        </w:rPr>
      </w:pPr>
    </w:p>
    <w:p w14:paraId="508B76BB" w14:textId="1156B456" w:rsidR="005472D0" w:rsidRPr="003C19E2" w:rsidRDefault="005472D0" w:rsidP="005472D0">
      <w:pPr>
        <w:pStyle w:val="af4"/>
        <w:spacing w:after="0"/>
        <w:rPr>
          <w:sz w:val="22"/>
          <w:szCs w:val="22"/>
        </w:rPr>
      </w:pPr>
    </w:p>
    <w:p w14:paraId="4650F6E6" w14:textId="2B1C9D1D" w:rsidR="005472D0" w:rsidRPr="003C19E2" w:rsidRDefault="005472D0" w:rsidP="005472D0">
      <w:pPr>
        <w:pStyle w:val="af4"/>
        <w:spacing w:after="0"/>
        <w:rPr>
          <w:sz w:val="22"/>
          <w:szCs w:val="22"/>
        </w:rPr>
      </w:pPr>
    </w:p>
    <w:p w14:paraId="03C426EC" w14:textId="1715E6DB" w:rsidR="005472D0" w:rsidRPr="003C19E2" w:rsidRDefault="005472D0" w:rsidP="005472D0">
      <w:pPr>
        <w:pStyle w:val="af4"/>
        <w:spacing w:after="0"/>
        <w:rPr>
          <w:sz w:val="22"/>
          <w:szCs w:val="22"/>
        </w:rPr>
      </w:pPr>
    </w:p>
    <w:p w14:paraId="3E461F19" w14:textId="310E0B73" w:rsidR="005472D0" w:rsidRPr="003C19E2" w:rsidRDefault="005472D0" w:rsidP="005472D0">
      <w:pPr>
        <w:pStyle w:val="af4"/>
        <w:spacing w:after="0"/>
        <w:rPr>
          <w:sz w:val="22"/>
          <w:szCs w:val="22"/>
        </w:rPr>
      </w:pPr>
    </w:p>
    <w:p w14:paraId="02DA1931" w14:textId="04051B2F" w:rsidR="00D2509C" w:rsidRPr="003C19E2" w:rsidRDefault="00D2509C" w:rsidP="005472D0">
      <w:pPr>
        <w:pStyle w:val="af4"/>
        <w:spacing w:after="0"/>
        <w:rPr>
          <w:sz w:val="22"/>
          <w:szCs w:val="22"/>
        </w:rPr>
      </w:pPr>
    </w:p>
    <w:p w14:paraId="52F09E43" w14:textId="73F4460C" w:rsidR="00D2509C" w:rsidRPr="003C19E2" w:rsidRDefault="00D2509C" w:rsidP="005472D0">
      <w:pPr>
        <w:pStyle w:val="af4"/>
        <w:spacing w:after="0"/>
        <w:rPr>
          <w:sz w:val="22"/>
          <w:szCs w:val="22"/>
        </w:rPr>
      </w:pPr>
    </w:p>
    <w:p w14:paraId="7D30237B" w14:textId="3ACE1FE4" w:rsidR="00D2509C" w:rsidRPr="003C19E2" w:rsidRDefault="00D2509C" w:rsidP="005472D0">
      <w:pPr>
        <w:pStyle w:val="af4"/>
        <w:spacing w:after="0"/>
        <w:rPr>
          <w:sz w:val="22"/>
          <w:szCs w:val="22"/>
        </w:rPr>
      </w:pPr>
    </w:p>
    <w:p w14:paraId="10AA5190" w14:textId="77777777" w:rsidR="00D2509C" w:rsidRPr="003C19E2" w:rsidRDefault="00D2509C" w:rsidP="005472D0">
      <w:pPr>
        <w:pStyle w:val="af4"/>
        <w:spacing w:after="0"/>
        <w:rPr>
          <w:sz w:val="22"/>
          <w:szCs w:val="22"/>
        </w:rPr>
      </w:pPr>
    </w:p>
    <w:p w14:paraId="337880AA" w14:textId="77452BC5" w:rsidR="005472D0" w:rsidRPr="003C19E2" w:rsidRDefault="005472D0" w:rsidP="005472D0">
      <w:pPr>
        <w:pStyle w:val="af4"/>
        <w:spacing w:after="0"/>
        <w:rPr>
          <w:sz w:val="22"/>
          <w:szCs w:val="22"/>
        </w:rPr>
      </w:pPr>
    </w:p>
    <w:p w14:paraId="33AD206D" w14:textId="13C1B2D1" w:rsidR="00051225" w:rsidRPr="003C19E2" w:rsidRDefault="00051225" w:rsidP="005472D0">
      <w:pPr>
        <w:pStyle w:val="af4"/>
        <w:spacing w:after="0"/>
        <w:rPr>
          <w:sz w:val="22"/>
          <w:szCs w:val="22"/>
        </w:rPr>
      </w:pPr>
    </w:p>
    <w:p w14:paraId="08F5BEC4" w14:textId="56A41994" w:rsidR="00051225" w:rsidRPr="003C19E2" w:rsidRDefault="00051225" w:rsidP="005472D0">
      <w:pPr>
        <w:pStyle w:val="af4"/>
        <w:spacing w:after="0"/>
        <w:rPr>
          <w:sz w:val="22"/>
          <w:szCs w:val="22"/>
        </w:rPr>
      </w:pPr>
    </w:p>
    <w:p w14:paraId="5CBF02BA" w14:textId="77777777" w:rsidR="00051225" w:rsidRPr="003C19E2" w:rsidRDefault="00051225" w:rsidP="005472D0">
      <w:pPr>
        <w:pStyle w:val="af4"/>
        <w:spacing w:after="0"/>
        <w:rPr>
          <w:sz w:val="22"/>
          <w:szCs w:val="22"/>
        </w:rPr>
      </w:pPr>
    </w:p>
    <w:p w14:paraId="61250601" w14:textId="77777777" w:rsidR="002F3530" w:rsidRPr="003C19E2" w:rsidRDefault="002F3530" w:rsidP="005472D0">
      <w:pPr>
        <w:pStyle w:val="af4"/>
        <w:spacing w:after="0"/>
        <w:rPr>
          <w:sz w:val="22"/>
          <w:szCs w:val="22"/>
        </w:rPr>
      </w:pPr>
    </w:p>
    <w:p w14:paraId="64644188" w14:textId="77777777" w:rsidR="002F3530" w:rsidRPr="003C19E2" w:rsidRDefault="002F3530" w:rsidP="005472D0">
      <w:pPr>
        <w:pStyle w:val="af4"/>
        <w:spacing w:after="0"/>
        <w:rPr>
          <w:sz w:val="22"/>
          <w:szCs w:val="22"/>
        </w:rPr>
      </w:pPr>
    </w:p>
    <w:p w14:paraId="7532F132" w14:textId="77777777" w:rsidR="002F3530" w:rsidRPr="003C19E2" w:rsidRDefault="002F3530" w:rsidP="005472D0">
      <w:pPr>
        <w:pStyle w:val="af4"/>
        <w:spacing w:after="0"/>
        <w:rPr>
          <w:sz w:val="22"/>
          <w:szCs w:val="22"/>
        </w:rPr>
      </w:pPr>
    </w:p>
    <w:p w14:paraId="3E5BEF7E" w14:textId="77777777" w:rsidR="002F3530" w:rsidRPr="003C19E2" w:rsidRDefault="002F3530" w:rsidP="005472D0">
      <w:pPr>
        <w:pStyle w:val="af4"/>
        <w:spacing w:after="0"/>
        <w:rPr>
          <w:sz w:val="22"/>
          <w:szCs w:val="22"/>
        </w:rPr>
      </w:pPr>
    </w:p>
    <w:p w14:paraId="67FF9701" w14:textId="77777777" w:rsidR="002F3530" w:rsidRPr="003C19E2" w:rsidRDefault="002F3530" w:rsidP="005472D0">
      <w:pPr>
        <w:pStyle w:val="af4"/>
        <w:spacing w:after="0"/>
        <w:rPr>
          <w:sz w:val="22"/>
          <w:szCs w:val="22"/>
        </w:rPr>
      </w:pPr>
    </w:p>
    <w:p w14:paraId="5350E039" w14:textId="77777777" w:rsidR="002F3530" w:rsidRPr="003C19E2" w:rsidRDefault="002F3530" w:rsidP="005472D0">
      <w:pPr>
        <w:pStyle w:val="af4"/>
        <w:spacing w:after="0"/>
        <w:rPr>
          <w:sz w:val="22"/>
          <w:szCs w:val="22"/>
        </w:rPr>
      </w:pPr>
    </w:p>
    <w:p w14:paraId="60B6C2E5" w14:textId="77777777" w:rsidR="002F3530" w:rsidRPr="003C19E2" w:rsidRDefault="002F3530" w:rsidP="005472D0">
      <w:pPr>
        <w:pStyle w:val="af4"/>
        <w:spacing w:after="0"/>
        <w:rPr>
          <w:sz w:val="22"/>
          <w:szCs w:val="22"/>
        </w:rPr>
      </w:pPr>
    </w:p>
    <w:p w14:paraId="2F8FF7D4" w14:textId="77777777" w:rsidR="005472D0" w:rsidRPr="003C19E2" w:rsidRDefault="005472D0" w:rsidP="005472D0">
      <w:pPr>
        <w:pStyle w:val="af4"/>
        <w:spacing w:after="0"/>
        <w:rPr>
          <w:sz w:val="22"/>
          <w:szCs w:val="22"/>
        </w:rPr>
      </w:pPr>
    </w:p>
    <w:p w14:paraId="34D0E193" w14:textId="77777777" w:rsidR="003C19E2" w:rsidRDefault="003C19E2" w:rsidP="005472D0">
      <w:pPr>
        <w:pStyle w:val="af4"/>
        <w:spacing w:after="0"/>
        <w:rPr>
          <w:sz w:val="22"/>
          <w:szCs w:val="22"/>
        </w:rPr>
      </w:pPr>
    </w:p>
    <w:p w14:paraId="7F3D4E88" w14:textId="77777777" w:rsidR="000D50A0" w:rsidRDefault="000D50A0" w:rsidP="005472D0">
      <w:pPr>
        <w:pStyle w:val="af4"/>
        <w:spacing w:after="0"/>
        <w:rPr>
          <w:sz w:val="22"/>
          <w:szCs w:val="22"/>
        </w:rPr>
      </w:pPr>
    </w:p>
    <w:p w14:paraId="6DFAB4FC" w14:textId="77777777" w:rsidR="000D50A0" w:rsidRDefault="000D50A0" w:rsidP="005472D0">
      <w:pPr>
        <w:pStyle w:val="af4"/>
        <w:spacing w:after="0"/>
        <w:rPr>
          <w:sz w:val="22"/>
          <w:szCs w:val="22"/>
        </w:rPr>
      </w:pPr>
    </w:p>
    <w:p w14:paraId="51CFB196" w14:textId="77777777" w:rsidR="00A37582" w:rsidRDefault="00A37582" w:rsidP="005472D0">
      <w:pPr>
        <w:pStyle w:val="af4"/>
        <w:spacing w:after="0"/>
        <w:rPr>
          <w:sz w:val="22"/>
          <w:szCs w:val="22"/>
        </w:rPr>
      </w:pPr>
    </w:p>
    <w:p w14:paraId="27DCBA36" w14:textId="77777777" w:rsidR="00A37582" w:rsidRPr="003C19E2" w:rsidRDefault="00A37582" w:rsidP="005472D0">
      <w:pPr>
        <w:pStyle w:val="af4"/>
        <w:spacing w:after="0"/>
        <w:rPr>
          <w:sz w:val="22"/>
          <w:szCs w:val="22"/>
        </w:rPr>
      </w:pPr>
    </w:p>
    <w:p w14:paraId="4C6A91A7" w14:textId="77777777" w:rsidR="003C19E2" w:rsidRPr="003C19E2" w:rsidRDefault="003C19E2" w:rsidP="005472D0">
      <w:pPr>
        <w:pStyle w:val="af4"/>
        <w:spacing w:after="0"/>
        <w:rPr>
          <w:sz w:val="22"/>
          <w:szCs w:val="22"/>
        </w:rPr>
      </w:pPr>
    </w:p>
    <w:p w14:paraId="4B8E4DAB" w14:textId="77777777" w:rsidR="005472D0" w:rsidRPr="00F46166" w:rsidRDefault="005472D0" w:rsidP="005472D0">
      <w:pPr>
        <w:pStyle w:val="af4"/>
        <w:spacing w:after="0"/>
      </w:pPr>
    </w:p>
    <w:p w14:paraId="5549E02C" w14:textId="77777777" w:rsidR="005472D0" w:rsidRPr="00F46166" w:rsidRDefault="005472D0" w:rsidP="005472D0">
      <w:pPr>
        <w:pStyle w:val="af4"/>
        <w:spacing w:after="0"/>
        <w:jc w:val="right"/>
      </w:pPr>
      <w:r w:rsidRPr="00F46166">
        <w:t xml:space="preserve">Приложение № 1 </w:t>
      </w:r>
    </w:p>
    <w:p w14:paraId="0E29D75E" w14:textId="77777777" w:rsidR="005472D0" w:rsidRPr="00F46166" w:rsidRDefault="005472D0" w:rsidP="005472D0">
      <w:pPr>
        <w:pStyle w:val="af4"/>
        <w:spacing w:after="0"/>
        <w:jc w:val="right"/>
      </w:pPr>
      <w:r w:rsidRPr="00F46166">
        <w:t>к Государственному контракту № _______________ от __________</w:t>
      </w:r>
    </w:p>
    <w:p w14:paraId="7637E5BF" w14:textId="77777777" w:rsidR="005472D0" w:rsidRPr="00F46166" w:rsidRDefault="005472D0" w:rsidP="005472D0">
      <w:pPr>
        <w:pStyle w:val="af4"/>
        <w:spacing w:after="0"/>
        <w:jc w:val="center"/>
      </w:pPr>
    </w:p>
    <w:p w14:paraId="5975BDDB" w14:textId="77777777" w:rsidR="005472D0" w:rsidRPr="00F46166" w:rsidRDefault="005472D0" w:rsidP="005472D0">
      <w:pPr>
        <w:pStyle w:val="af4"/>
        <w:spacing w:after="0"/>
        <w:jc w:val="center"/>
      </w:pPr>
      <w:r w:rsidRPr="00F46166">
        <w:t>Спецификация</w:t>
      </w:r>
    </w:p>
    <w:p w14:paraId="150162F0" w14:textId="77777777" w:rsidR="005472D0" w:rsidRPr="00F46166" w:rsidRDefault="005472D0" w:rsidP="005472D0">
      <w:pPr>
        <w:pStyle w:val="af4"/>
        <w:spacing w:after="0"/>
        <w:jc w:val="center"/>
      </w:pPr>
      <w:r w:rsidRPr="00F46166">
        <w:t xml:space="preserve"> </w:t>
      </w:r>
    </w:p>
    <w:tbl>
      <w:tblPr>
        <w:tblStyle w:val="a8"/>
        <w:tblW w:w="10598" w:type="dxa"/>
        <w:tblInd w:w="-318" w:type="dxa"/>
        <w:tblLayout w:type="fixed"/>
        <w:tblLook w:val="04A0" w:firstRow="1" w:lastRow="0" w:firstColumn="1" w:lastColumn="0" w:noHBand="0" w:noVBand="1"/>
      </w:tblPr>
      <w:tblGrid>
        <w:gridCol w:w="424"/>
        <w:gridCol w:w="2016"/>
        <w:gridCol w:w="2126"/>
        <w:gridCol w:w="709"/>
        <w:gridCol w:w="708"/>
        <w:gridCol w:w="1134"/>
        <w:gridCol w:w="1418"/>
        <w:gridCol w:w="2063"/>
      </w:tblGrid>
      <w:tr w:rsidR="000D50A0" w:rsidRPr="00F46166" w14:paraId="43DA9A87" w14:textId="77777777" w:rsidTr="00502C93">
        <w:trPr>
          <w:trHeight w:val="1157"/>
        </w:trPr>
        <w:tc>
          <w:tcPr>
            <w:tcW w:w="424" w:type="dxa"/>
          </w:tcPr>
          <w:p w14:paraId="713D45A2" w14:textId="77777777" w:rsidR="000D50A0" w:rsidRPr="00747A2A" w:rsidRDefault="000D50A0" w:rsidP="000D50A0">
            <w:pPr>
              <w:pStyle w:val="af4"/>
              <w:spacing w:after="0"/>
              <w:jc w:val="right"/>
              <w:rPr>
                <w:b/>
                <w:sz w:val="22"/>
                <w:szCs w:val="22"/>
              </w:rPr>
            </w:pPr>
            <w:r w:rsidRPr="00747A2A">
              <w:rPr>
                <w:b/>
                <w:sz w:val="22"/>
                <w:szCs w:val="22"/>
              </w:rPr>
              <w:t>№</w:t>
            </w:r>
          </w:p>
        </w:tc>
        <w:tc>
          <w:tcPr>
            <w:tcW w:w="2016" w:type="dxa"/>
          </w:tcPr>
          <w:p w14:paraId="56A55DBF" w14:textId="633868C4" w:rsidR="000D50A0" w:rsidRPr="00747A2A" w:rsidRDefault="000D50A0" w:rsidP="000D50A0">
            <w:pPr>
              <w:pStyle w:val="af4"/>
              <w:spacing w:after="0"/>
              <w:jc w:val="center"/>
              <w:rPr>
                <w:b/>
                <w:sz w:val="22"/>
                <w:szCs w:val="22"/>
              </w:rPr>
            </w:pPr>
            <w:r w:rsidRPr="00747A2A">
              <w:rPr>
                <w:b/>
                <w:sz w:val="22"/>
                <w:szCs w:val="22"/>
              </w:rPr>
              <w:t>Товар</w:t>
            </w:r>
          </w:p>
        </w:tc>
        <w:tc>
          <w:tcPr>
            <w:tcW w:w="2126" w:type="dxa"/>
          </w:tcPr>
          <w:p w14:paraId="037DE9F8" w14:textId="309BA744" w:rsidR="000D50A0" w:rsidRPr="00747A2A" w:rsidRDefault="000D50A0" w:rsidP="000D50A0">
            <w:pPr>
              <w:pStyle w:val="af4"/>
              <w:spacing w:after="0"/>
              <w:jc w:val="center"/>
              <w:rPr>
                <w:b/>
                <w:sz w:val="22"/>
                <w:szCs w:val="22"/>
              </w:rPr>
            </w:pPr>
            <w:r w:rsidRPr="00747A2A">
              <w:rPr>
                <w:b/>
                <w:sz w:val="22"/>
                <w:szCs w:val="22"/>
              </w:rPr>
              <w:t>Характеристики товара</w:t>
            </w:r>
          </w:p>
        </w:tc>
        <w:tc>
          <w:tcPr>
            <w:tcW w:w="709" w:type="dxa"/>
          </w:tcPr>
          <w:p w14:paraId="210A5902" w14:textId="3716DF36" w:rsidR="000D50A0" w:rsidRPr="00747A2A" w:rsidRDefault="000D50A0" w:rsidP="000D50A0">
            <w:pPr>
              <w:pStyle w:val="af4"/>
              <w:spacing w:after="0"/>
              <w:jc w:val="center"/>
              <w:rPr>
                <w:b/>
                <w:sz w:val="22"/>
                <w:szCs w:val="22"/>
              </w:rPr>
            </w:pPr>
            <w:r w:rsidRPr="00747A2A">
              <w:rPr>
                <w:b/>
                <w:sz w:val="22"/>
                <w:szCs w:val="22"/>
              </w:rPr>
              <w:t>Ед.</w:t>
            </w:r>
          </w:p>
          <w:p w14:paraId="2505556E" w14:textId="77777777" w:rsidR="000D50A0" w:rsidRPr="00747A2A" w:rsidRDefault="000D50A0" w:rsidP="000D50A0">
            <w:pPr>
              <w:pStyle w:val="af4"/>
              <w:spacing w:after="0"/>
              <w:jc w:val="center"/>
              <w:rPr>
                <w:b/>
                <w:sz w:val="22"/>
                <w:szCs w:val="22"/>
              </w:rPr>
            </w:pPr>
            <w:r w:rsidRPr="00747A2A">
              <w:rPr>
                <w:b/>
                <w:sz w:val="22"/>
                <w:szCs w:val="22"/>
              </w:rPr>
              <w:t>изм.</w:t>
            </w:r>
          </w:p>
        </w:tc>
        <w:tc>
          <w:tcPr>
            <w:tcW w:w="708" w:type="dxa"/>
          </w:tcPr>
          <w:p w14:paraId="58AB1D2C" w14:textId="77777777" w:rsidR="000D50A0" w:rsidRPr="00747A2A" w:rsidRDefault="000D50A0" w:rsidP="000D50A0">
            <w:pPr>
              <w:pStyle w:val="af4"/>
              <w:spacing w:after="0"/>
              <w:jc w:val="center"/>
              <w:rPr>
                <w:b/>
                <w:sz w:val="22"/>
                <w:szCs w:val="22"/>
              </w:rPr>
            </w:pPr>
            <w:r w:rsidRPr="00747A2A">
              <w:rPr>
                <w:b/>
                <w:sz w:val="22"/>
                <w:szCs w:val="22"/>
              </w:rPr>
              <w:t>Кол-во</w:t>
            </w:r>
          </w:p>
        </w:tc>
        <w:tc>
          <w:tcPr>
            <w:tcW w:w="1134" w:type="dxa"/>
          </w:tcPr>
          <w:p w14:paraId="378B1460" w14:textId="77777777" w:rsidR="000D50A0" w:rsidRPr="00747A2A" w:rsidRDefault="000D50A0" w:rsidP="000D50A0">
            <w:pPr>
              <w:pStyle w:val="af4"/>
              <w:spacing w:after="0"/>
              <w:jc w:val="center"/>
              <w:rPr>
                <w:b/>
                <w:sz w:val="22"/>
                <w:szCs w:val="22"/>
              </w:rPr>
            </w:pPr>
            <w:r w:rsidRPr="00747A2A">
              <w:rPr>
                <w:b/>
                <w:sz w:val="22"/>
                <w:szCs w:val="22"/>
              </w:rPr>
              <w:t>Цена за единицу товара</w:t>
            </w:r>
          </w:p>
          <w:p w14:paraId="6D997639" w14:textId="77777777" w:rsidR="000D50A0" w:rsidRPr="00747A2A" w:rsidRDefault="000D50A0" w:rsidP="000D50A0">
            <w:pPr>
              <w:pStyle w:val="af4"/>
              <w:spacing w:after="0"/>
              <w:jc w:val="center"/>
              <w:rPr>
                <w:sz w:val="22"/>
                <w:szCs w:val="22"/>
              </w:rPr>
            </w:pPr>
            <w:r w:rsidRPr="00747A2A">
              <w:rPr>
                <w:b/>
                <w:sz w:val="22"/>
                <w:szCs w:val="22"/>
              </w:rPr>
              <w:t>(руб.)</w:t>
            </w:r>
          </w:p>
        </w:tc>
        <w:tc>
          <w:tcPr>
            <w:tcW w:w="1418" w:type="dxa"/>
          </w:tcPr>
          <w:p w14:paraId="33595042" w14:textId="408D4C11" w:rsidR="000D50A0" w:rsidRPr="00747A2A" w:rsidRDefault="000D50A0" w:rsidP="000D50A0">
            <w:pPr>
              <w:pStyle w:val="af4"/>
              <w:spacing w:after="0"/>
              <w:jc w:val="center"/>
              <w:rPr>
                <w:b/>
                <w:sz w:val="22"/>
                <w:szCs w:val="22"/>
              </w:rPr>
            </w:pPr>
            <w:r w:rsidRPr="00747A2A">
              <w:rPr>
                <w:b/>
                <w:sz w:val="22"/>
                <w:szCs w:val="22"/>
              </w:rPr>
              <w:t>Сумма с учетом НДС/без НДС (руб.)</w:t>
            </w:r>
          </w:p>
        </w:tc>
        <w:tc>
          <w:tcPr>
            <w:tcW w:w="2063" w:type="dxa"/>
          </w:tcPr>
          <w:p w14:paraId="0468CF05" w14:textId="77777777" w:rsidR="000D50A0" w:rsidRPr="00747A2A" w:rsidRDefault="000D50A0" w:rsidP="000D50A0">
            <w:pPr>
              <w:pStyle w:val="af4"/>
              <w:spacing w:after="0"/>
              <w:jc w:val="center"/>
              <w:rPr>
                <w:b/>
                <w:sz w:val="22"/>
                <w:szCs w:val="22"/>
              </w:rPr>
            </w:pPr>
            <w:r w:rsidRPr="00747A2A">
              <w:rPr>
                <w:b/>
                <w:sz w:val="22"/>
                <w:szCs w:val="22"/>
              </w:rPr>
              <w:t>Страна происхождения товара</w:t>
            </w:r>
          </w:p>
        </w:tc>
      </w:tr>
      <w:tr w:rsidR="000D50A0" w:rsidRPr="00F46166" w14:paraId="6BF75574" w14:textId="77777777" w:rsidTr="00502C93">
        <w:trPr>
          <w:trHeight w:val="856"/>
        </w:trPr>
        <w:tc>
          <w:tcPr>
            <w:tcW w:w="424" w:type="dxa"/>
          </w:tcPr>
          <w:p w14:paraId="34671139" w14:textId="77777777" w:rsidR="000D50A0" w:rsidRPr="00747A2A" w:rsidRDefault="000D50A0" w:rsidP="000D50A0">
            <w:pPr>
              <w:pStyle w:val="af4"/>
              <w:spacing w:after="0"/>
              <w:jc w:val="right"/>
              <w:rPr>
                <w:sz w:val="22"/>
                <w:szCs w:val="22"/>
              </w:rPr>
            </w:pPr>
            <w:r w:rsidRPr="00747A2A">
              <w:rPr>
                <w:sz w:val="22"/>
                <w:szCs w:val="22"/>
              </w:rPr>
              <w:t>1</w:t>
            </w:r>
          </w:p>
        </w:tc>
        <w:tc>
          <w:tcPr>
            <w:tcW w:w="2016" w:type="dxa"/>
          </w:tcPr>
          <w:p w14:paraId="3FB32E61" w14:textId="14FBECA0" w:rsidR="006C4128" w:rsidRPr="00F46166" w:rsidRDefault="006C4128" w:rsidP="006C4128">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F46166">
              <w:rPr>
                <w:rFonts w:ascii="Times New Roman" w:hAnsi="Times New Roman" w:cs="Times New Roman"/>
                <w:sz w:val="24"/>
                <w:szCs w:val="24"/>
              </w:rPr>
              <w:t>аркированные почтовые конверты с литерой «А»</w:t>
            </w:r>
            <w:r w:rsidRPr="00F46166">
              <w:rPr>
                <w:rFonts w:ascii="Times New Roman" w:hAnsi="Times New Roman" w:cs="Times New Roman"/>
                <w:b/>
                <w:sz w:val="24"/>
                <w:szCs w:val="24"/>
              </w:rPr>
              <w:t xml:space="preserve"> </w:t>
            </w:r>
            <w:r>
              <w:rPr>
                <w:rFonts w:ascii="Times New Roman" w:hAnsi="Times New Roman" w:cs="Times New Roman"/>
                <w:sz w:val="24"/>
                <w:szCs w:val="24"/>
              </w:rPr>
              <w:t xml:space="preserve">размером 110х220 </w:t>
            </w:r>
          </w:p>
          <w:p w14:paraId="0960E33C" w14:textId="59CA4483" w:rsidR="000D50A0" w:rsidRPr="00747A2A" w:rsidRDefault="000D50A0" w:rsidP="00747A2A">
            <w:pPr>
              <w:spacing w:after="0" w:line="240" w:lineRule="auto"/>
              <w:rPr>
                <w:rStyle w:val="30"/>
                <w:rFonts w:ascii="Times New Roman" w:hAnsi="Times New Roman"/>
                <w:sz w:val="22"/>
                <w:szCs w:val="22"/>
              </w:rPr>
            </w:pPr>
          </w:p>
        </w:tc>
        <w:tc>
          <w:tcPr>
            <w:tcW w:w="2126" w:type="dxa"/>
          </w:tcPr>
          <w:p w14:paraId="3DD7716D" w14:textId="4C527666" w:rsidR="006C4128" w:rsidRDefault="00747A2A" w:rsidP="006C4128">
            <w:pPr>
              <w:rPr>
                <w:rFonts w:ascii="Times New Roman" w:hAnsi="Times New Roman" w:cs="Times New Roman"/>
              </w:rPr>
            </w:pPr>
            <w:r w:rsidRPr="00747A2A">
              <w:rPr>
                <w:rFonts w:ascii="Times New Roman" w:hAnsi="Times New Roman" w:cs="Times New Roman"/>
              </w:rPr>
              <w:t>Вид конверта почтового в зависимости от оформления лицевой стороны – маркированный простой;</w:t>
            </w:r>
          </w:p>
          <w:p w14:paraId="4948CA35" w14:textId="444CD81A" w:rsidR="00B92287" w:rsidRPr="00B92287" w:rsidRDefault="00B92287" w:rsidP="006C4128">
            <w:pPr>
              <w:rPr>
                <w:rFonts w:ascii="Times New Roman" w:hAnsi="Times New Roman" w:cs="Times New Roman"/>
              </w:rPr>
            </w:pPr>
            <w:r w:rsidRPr="00B92287">
              <w:rPr>
                <w:rFonts w:ascii="Times New Roman" w:hAnsi="Times New Roman" w:cs="Times New Roman"/>
                <w:shd w:val="clear" w:color="auto" w:fill="FFFFFF"/>
              </w:rPr>
              <w:t>Место расположения закрывающего клапана конверта почтового – верхнее;</w:t>
            </w:r>
          </w:p>
          <w:p w14:paraId="08823F28" w14:textId="4C0BDE98" w:rsidR="00B92287" w:rsidRPr="00B92287" w:rsidRDefault="00B92287" w:rsidP="006C4128">
            <w:pPr>
              <w:rPr>
                <w:rFonts w:ascii="Times New Roman" w:hAnsi="Times New Roman" w:cs="Times New Roman"/>
              </w:rPr>
            </w:pPr>
            <w:r w:rsidRPr="00B92287">
              <w:rPr>
                <w:rFonts w:ascii="Times New Roman" w:hAnsi="Times New Roman" w:cs="Times New Roman"/>
                <w:shd w:val="clear" w:color="auto" w:fill="FFFFFF"/>
              </w:rPr>
              <w:t>Наличие окна – нет;</w:t>
            </w:r>
          </w:p>
          <w:p w14:paraId="144793E6" w14:textId="77777777" w:rsidR="00747A2A" w:rsidRPr="00B92287" w:rsidRDefault="00B92287" w:rsidP="00747A2A">
            <w:pPr>
              <w:rPr>
                <w:rFonts w:ascii="Times New Roman" w:hAnsi="Times New Roman" w:cs="Times New Roman"/>
                <w:shd w:val="clear" w:color="auto" w:fill="FFFFFF"/>
              </w:rPr>
            </w:pPr>
            <w:r w:rsidRPr="00B92287">
              <w:rPr>
                <w:rFonts w:ascii="Times New Roman" w:hAnsi="Times New Roman" w:cs="Times New Roman"/>
              </w:rPr>
              <w:t>Плотность бумаги,</w:t>
            </w:r>
            <w:r w:rsidRPr="00B92287">
              <w:rPr>
                <w:rFonts w:ascii="Times New Roman" w:hAnsi="Times New Roman" w:cs="Times New Roman"/>
                <w:shd w:val="clear" w:color="auto" w:fill="FFFFFF"/>
              </w:rPr>
              <w:t xml:space="preserve"> г/кв.м</w:t>
            </w:r>
            <w:r w:rsidRPr="00B92287">
              <w:rPr>
                <w:rFonts w:ascii="Times New Roman" w:hAnsi="Times New Roman" w:cs="Times New Roman"/>
              </w:rPr>
              <w:t xml:space="preserve"> – </w:t>
            </w:r>
            <w:r w:rsidRPr="00B92287">
              <w:rPr>
                <w:rFonts w:ascii="Times New Roman" w:hAnsi="Times New Roman" w:cs="Times New Roman"/>
                <w:shd w:val="clear" w:color="auto" w:fill="FFFFFF"/>
              </w:rPr>
              <w:t>&lt; 80;</w:t>
            </w:r>
          </w:p>
          <w:p w14:paraId="485FDD05" w14:textId="77777777" w:rsidR="00B92287" w:rsidRPr="00B92287" w:rsidRDefault="00B92287" w:rsidP="00747A2A">
            <w:pPr>
              <w:rPr>
                <w:rFonts w:ascii="Times New Roman" w:hAnsi="Times New Roman" w:cs="Times New Roman"/>
                <w:shd w:val="clear" w:color="auto" w:fill="FFFFFF"/>
              </w:rPr>
            </w:pPr>
            <w:r w:rsidRPr="00B92287">
              <w:rPr>
                <w:rFonts w:ascii="Times New Roman" w:hAnsi="Times New Roman" w:cs="Times New Roman"/>
                <w:shd w:val="clear" w:color="auto" w:fill="FFFFFF"/>
              </w:rPr>
              <w:t>Тип заклеивания – с клеем;</w:t>
            </w:r>
          </w:p>
          <w:p w14:paraId="6EFCF50B" w14:textId="208272AB" w:rsidR="00B92287" w:rsidRPr="00502C93" w:rsidRDefault="00B92287" w:rsidP="00747A2A">
            <w:pPr>
              <w:rPr>
                <w:rFonts w:ascii="Times New Roman" w:hAnsi="Times New Roman" w:cs="Times New Roman"/>
              </w:rPr>
            </w:pPr>
            <w:r w:rsidRPr="00B92287">
              <w:rPr>
                <w:rFonts w:ascii="Times New Roman" w:hAnsi="Times New Roman" w:cs="Times New Roman"/>
                <w:shd w:val="clear" w:color="auto" w:fill="FFFFFF"/>
              </w:rPr>
              <w:t xml:space="preserve">Цвет </w:t>
            </w:r>
            <w:r w:rsidRPr="00502C93">
              <w:rPr>
                <w:rFonts w:ascii="Times New Roman" w:hAnsi="Times New Roman" w:cs="Times New Roman"/>
                <w:shd w:val="clear" w:color="auto" w:fill="FFFFFF"/>
              </w:rPr>
              <w:t>– белый;</w:t>
            </w:r>
          </w:p>
        </w:tc>
        <w:tc>
          <w:tcPr>
            <w:tcW w:w="709" w:type="dxa"/>
          </w:tcPr>
          <w:p w14:paraId="64FA2A12" w14:textId="10859049" w:rsidR="000D50A0" w:rsidRPr="00747A2A" w:rsidRDefault="000D50A0" w:rsidP="000D50A0">
            <w:pPr>
              <w:pStyle w:val="17"/>
              <w:spacing w:after="0" w:line="240" w:lineRule="auto"/>
              <w:ind w:right="-71" w:firstLine="0"/>
              <w:contextualSpacing/>
              <w:rPr>
                <w:noProof/>
                <w:spacing w:val="2"/>
                <w:sz w:val="22"/>
                <w:szCs w:val="22"/>
              </w:rPr>
            </w:pPr>
            <w:r w:rsidRPr="00747A2A">
              <w:rPr>
                <w:noProof/>
                <w:spacing w:val="2"/>
                <w:sz w:val="22"/>
                <w:szCs w:val="22"/>
              </w:rPr>
              <w:t>Шт.</w:t>
            </w:r>
          </w:p>
        </w:tc>
        <w:tc>
          <w:tcPr>
            <w:tcW w:w="708" w:type="dxa"/>
          </w:tcPr>
          <w:p w14:paraId="6C2CD3FF" w14:textId="281B99A2" w:rsidR="000D50A0" w:rsidRPr="00747A2A" w:rsidRDefault="006C4128" w:rsidP="00271F89">
            <w:pPr>
              <w:spacing w:after="0" w:line="240" w:lineRule="auto"/>
              <w:jc w:val="center"/>
              <w:rPr>
                <w:rFonts w:ascii="Times New Roman" w:hAnsi="Times New Roman" w:cs="Times New Roman"/>
              </w:rPr>
            </w:pPr>
            <w:r>
              <w:rPr>
                <w:rFonts w:ascii="Times New Roman" w:hAnsi="Times New Roman" w:cs="Times New Roman"/>
              </w:rPr>
              <w:t>56</w:t>
            </w:r>
            <w:r w:rsidR="000D50A0" w:rsidRPr="00747A2A">
              <w:rPr>
                <w:rFonts w:ascii="Times New Roman" w:hAnsi="Times New Roman" w:cs="Times New Roman"/>
              </w:rPr>
              <w:t xml:space="preserve"> </w:t>
            </w:r>
          </w:p>
        </w:tc>
        <w:tc>
          <w:tcPr>
            <w:tcW w:w="1134" w:type="dxa"/>
            <w:shd w:val="clear" w:color="auto" w:fill="FFFFFF" w:themeFill="background1"/>
          </w:tcPr>
          <w:p w14:paraId="0ECDC737" w14:textId="77777777" w:rsidR="000D50A0" w:rsidRPr="00747A2A" w:rsidRDefault="000D50A0" w:rsidP="000D50A0">
            <w:pPr>
              <w:pStyle w:val="af4"/>
              <w:spacing w:after="0" w:line="240" w:lineRule="auto"/>
              <w:jc w:val="right"/>
              <w:rPr>
                <w:sz w:val="22"/>
                <w:szCs w:val="22"/>
              </w:rPr>
            </w:pPr>
          </w:p>
        </w:tc>
        <w:tc>
          <w:tcPr>
            <w:tcW w:w="1418" w:type="dxa"/>
            <w:shd w:val="clear" w:color="auto" w:fill="FFFFFF" w:themeFill="background1"/>
          </w:tcPr>
          <w:p w14:paraId="076039EA" w14:textId="77777777" w:rsidR="000D50A0" w:rsidRPr="00747A2A" w:rsidRDefault="000D50A0" w:rsidP="000D50A0">
            <w:pPr>
              <w:pStyle w:val="af4"/>
              <w:spacing w:after="0" w:line="240" w:lineRule="auto"/>
              <w:jc w:val="right"/>
              <w:rPr>
                <w:sz w:val="22"/>
                <w:szCs w:val="22"/>
              </w:rPr>
            </w:pPr>
          </w:p>
        </w:tc>
        <w:tc>
          <w:tcPr>
            <w:tcW w:w="2063" w:type="dxa"/>
            <w:shd w:val="clear" w:color="auto" w:fill="FFFFFF" w:themeFill="background1"/>
          </w:tcPr>
          <w:p w14:paraId="119A6A93" w14:textId="77777777" w:rsidR="000D50A0" w:rsidRPr="00747A2A" w:rsidRDefault="000D50A0" w:rsidP="000D50A0">
            <w:pPr>
              <w:pStyle w:val="af4"/>
              <w:spacing w:after="0" w:line="240" w:lineRule="auto"/>
              <w:jc w:val="center"/>
              <w:rPr>
                <w:sz w:val="22"/>
                <w:szCs w:val="22"/>
              </w:rPr>
            </w:pPr>
          </w:p>
        </w:tc>
      </w:tr>
      <w:tr w:rsidR="000D50A0" w:rsidRPr="00F46166" w14:paraId="0CD0B63F" w14:textId="77777777" w:rsidTr="00502C93">
        <w:trPr>
          <w:trHeight w:val="265"/>
        </w:trPr>
        <w:tc>
          <w:tcPr>
            <w:tcW w:w="2440" w:type="dxa"/>
            <w:gridSpan w:val="2"/>
          </w:tcPr>
          <w:p w14:paraId="0A962AFF" w14:textId="20AEDA1E" w:rsidR="000D50A0" w:rsidRPr="00F46166" w:rsidRDefault="000D50A0" w:rsidP="000D50A0">
            <w:pPr>
              <w:pStyle w:val="af4"/>
              <w:spacing w:after="0" w:line="240" w:lineRule="auto"/>
            </w:pPr>
            <w:r w:rsidRPr="00F46166">
              <w:t>ИТОГО:</w:t>
            </w:r>
          </w:p>
        </w:tc>
        <w:tc>
          <w:tcPr>
            <w:tcW w:w="2126" w:type="dxa"/>
          </w:tcPr>
          <w:p w14:paraId="48AE2D8F" w14:textId="77777777" w:rsidR="000D50A0" w:rsidRPr="00F46166" w:rsidRDefault="000D50A0" w:rsidP="000D50A0">
            <w:pPr>
              <w:spacing w:after="0" w:line="240" w:lineRule="auto"/>
              <w:rPr>
                <w:rFonts w:ascii="Times New Roman" w:hAnsi="Times New Roman" w:cs="Times New Roman"/>
                <w:sz w:val="24"/>
                <w:szCs w:val="24"/>
              </w:rPr>
            </w:pPr>
          </w:p>
        </w:tc>
        <w:tc>
          <w:tcPr>
            <w:tcW w:w="6032" w:type="dxa"/>
            <w:gridSpan w:val="5"/>
            <w:shd w:val="clear" w:color="auto" w:fill="auto"/>
          </w:tcPr>
          <w:p w14:paraId="3DFC22D2" w14:textId="79518D7F" w:rsidR="000D50A0" w:rsidRPr="00F46166" w:rsidRDefault="000D50A0" w:rsidP="000D50A0">
            <w:pPr>
              <w:spacing w:after="0" w:line="240" w:lineRule="auto"/>
              <w:rPr>
                <w:rFonts w:ascii="Times New Roman" w:hAnsi="Times New Roman" w:cs="Times New Roman"/>
                <w:sz w:val="24"/>
                <w:szCs w:val="24"/>
              </w:rPr>
            </w:pPr>
          </w:p>
        </w:tc>
      </w:tr>
    </w:tbl>
    <w:p w14:paraId="3DEC4E34" w14:textId="77777777" w:rsidR="005472D0" w:rsidRPr="00F46166" w:rsidRDefault="005472D0" w:rsidP="005472D0">
      <w:pPr>
        <w:pStyle w:val="af4"/>
        <w:spacing w:after="0"/>
        <w:jc w:val="center"/>
        <w:rPr>
          <w:bCs/>
        </w:rPr>
      </w:pPr>
    </w:p>
    <w:p w14:paraId="2D80E706" w14:textId="0A587ABC" w:rsidR="005472D0" w:rsidRPr="00F46166" w:rsidRDefault="005472D0" w:rsidP="005472D0">
      <w:pPr>
        <w:jc w:val="center"/>
        <w:rPr>
          <w:rFonts w:ascii="Times New Roman" w:hAnsi="Times New Roman" w:cs="Times New Roman"/>
          <w:bCs/>
          <w:sz w:val="24"/>
          <w:szCs w:val="24"/>
        </w:rPr>
      </w:pPr>
      <w:r w:rsidRPr="00F46166">
        <w:rPr>
          <w:rFonts w:ascii="Times New Roman" w:hAnsi="Times New Roman" w:cs="Times New Roman"/>
          <w:bCs/>
          <w:sz w:val="24"/>
          <w:szCs w:val="24"/>
        </w:rPr>
        <w:t xml:space="preserve">Государственный заказчик   </w:t>
      </w:r>
      <w:r w:rsidRPr="00F46166">
        <w:rPr>
          <w:rFonts w:ascii="Times New Roman" w:hAnsi="Times New Roman" w:cs="Times New Roman"/>
          <w:bCs/>
          <w:sz w:val="24"/>
          <w:szCs w:val="24"/>
        </w:rPr>
        <w:tab/>
      </w:r>
      <w:r w:rsidRPr="00F46166">
        <w:rPr>
          <w:rFonts w:ascii="Times New Roman" w:hAnsi="Times New Roman" w:cs="Times New Roman"/>
          <w:bCs/>
          <w:sz w:val="24"/>
          <w:szCs w:val="24"/>
        </w:rPr>
        <w:tab/>
      </w:r>
      <w:r w:rsidRPr="00F46166">
        <w:rPr>
          <w:rFonts w:ascii="Times New Roman" w:hAnsi="Times New Roman" w:cs="Times New Roman"/>
          <w:bCs/>
          <w:sz w:val="24"/>
          <w:szCs w:val="24"/>
        </w:rPr>
        <w:tab/>
      </w:r>
      <w:r w:rsidRPr="00F46166">
        <w:rPr>
          <w:rFonts w:ascii="Times New Roman" w:hAnsi="Times New Roman" w:cs="Times New Roman"/>
          <w:bCs/>
          <w:sz w:val="24"/>
          <w:szCs w:val="24"/>
        </w:rPr>
        <w:tab/>
      </w:r>
      <w:r w:rsidRPr="00F46166">
        <w:rPr>
          <w:rFonts w:ascii="Times New Roman" w:hAnsi="Times New Roman" w:cs="Times New Roman"/>
          <w:bCs/>
          <w:sz w:val="24"/>
          <w:szCs w:val="24"/>
        </w:rPr>
        <w:tab/>
      </w:r>
      <w:r w:rsidRPr="00F46166">
        <w:rPr>
          <w:rFonts w:ascii="Times New Roman" w:hAnsi="Times New Roman" w:cs="Times New Roman"/>
          <w:bCs/>
          <w:sz w:val="24"/>
          <w:szCs w:val="24"/>
        </w:rPr>
        <w:tab/>
        <w:t>Поставщик</w:t>
      </w:r>
    </w:p>
    <w:tbl>
      <w:tblPr>
        <w:tblW w:w="15815" w:type="dxa"/>
        <w:tblInd w:w="-386" w:type="dxa"/>
        <w:tblLayout w:type="fixed"/>
        <w:tblCellMar>
          <w:left w:w="40" w:type="dxa"/>
          <w:right w:w="40" w:type="dxa"/>
        </w:tblCellMar>
        <w:tblLook w:val="04A0" w:firstRow="1" w:lastRow="0" w:firstColumn="1" w:lastColumn="0" w:noHBand="0" w:noVBand="1"/>
      </w:tblPr>
      <w:tblGrid>
        <w:gridCol w:w="5529"/>
        <w:gridCol w:w="5143"/>
        <w:gridCol w:w="5143"/>
      </w:tblGrid>
      <w:tr w:rsidR="005472D0" w:rsidRPr="00F46166" w14:paraId="5032249C" w14:textId="77777777" w:rsidTr="00E93217">
        <w:trPr>
          <w:trHeight w:hRule="exact" w:val="1417"/>
        </w:trPr>
        <w:tc>
          <w:tcPr>
            <w:tcW w:w="5529" w:type="dxa"/>
            <w:tcBorders>
              <w:top w:val="nil"/>
              <w:bottom w:val="nil"/>
            </w:tcBorders>
            <w:shd w:val="clear" w:color="auto" w:fill="FFFFFF"/>
          </w:tcPr>
          <w:p w14:paraId="452BAB9E" w14:textId="77777777" w:rsidR="005472D0" w:rsidRPr="00F46166" w:rsidRDefault="005472D0" w:rsidP="00E93217">
            <w:pPr>
              <w:pStyle w:val="1b"/>
              <w:rPr>
                <w:rFonts w:ascii="Times New Roman" w:hAnsi="Times New Roman"/>
                <w:sz w:val="24"/>
                <w:szCs w:val="24"/>
              </w:rPr>
            </w:pPr>
          </w:p>
          <w:p w14:paraId="3763AF74" w14:textId="77777777" w:rsidR="005472D0" w:rsidRPr="00F46166" w:rsidRDefault="005472D0" w:rsidP="00E93217">
            <w:pPr>
              <w:pStyle w:val="1b"/>
              <w:ind w:left="379" w:hanging="379"/>
              <w:jc w:val="center"/>
              <w:rPr>
                <w:rFonts w:ascii="Times New Roman" w:hAnsi="Times New Roman"/>
                <w:sz w:val="24"/>
                <w:szCs w:val="24"/>
              </w:rPr>
            </w:pPr>
          </w:p>
          <w:p w14:paraId="064ED3EE" w14:textId="77777777"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24FC53" w14:textId="20D8090A"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"____" ___________202</w:t>
            </w:r>
            <w:r w:rsidR="003C19E2">
              <w:rPr>
                <w:rFonts w:ascii="Times New Roman" w:hAnsi="Times New Roman"/>
                <w:sz w:val="24"/>
                <w:szCs w:val="24"/>
              </w:rPr>
              <w:t>6</w:t>
            </w:r>
            <w:r w:rsidRPr="00F46166">
              <w:rPr>
                <w:rFonts w:ascii="Times New Roman" w:hAnsi="Times New Roman"/>
                <w:sz w:val="24"/>
                <w:szCs w:val="24"/>
              </w:rPr>
              <w:t xml:space="preserve"> г.</w:t>
            </w:r>
          </w:p>
          <w:p w14:paraId="3AF0ABBC" w14:textId="77777777"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3DF90BE3" w14:textId="77777777" w:rsidR="005472D0" w:rsidRPr="00F46166" w:rsidRDefault="005472D0" w:rsidP="00E93217">
            <w:pPr>
              <w:pStyle w:val="1b"/>
              <w:rPr>
                <w:rFonts w:ascii="Times New Roman" w:hAnsi="Times New Roman"/>
                <w:sz w:val="24"/>
                <w:szCs w:val="24"/>
              </w:rPr>
            </w:pPr>
          </w:p>
          <w:p w14:paraId="1649CCF9" w14:textId="77777777" w:rsidR="005472D0" w:rsidRPr="00F46166" w:rsidRDefault="005472D0" w:rsidP="00E93217">
            <w:pPr>
              <w:pStyle w:val="1b"/>
              <w:ind w:left="379" w:hanging="379"/>
              <w:jc w:val="center"/>
              <w:rPr>
                <w:rFonts w:ascii="Times New Roman" w:hAnsi="Times New Roman"/>
                <w:sz w:val="24"/>
                <w:szCs w:val="24"/>
              </w:rPr>
            </w:pPr>
          </w:p>
          <w:p w14:paraId="28492734" w14:textId="77777777"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71B8F4" w14:textId="09D33E90"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"____" ___________202</w:t>
            </w:r>
            <w:r w:rsidR="003C19E2">
              <w:rPr>
                <w:rFonts w:ascii="Times New Roman" w:hAnsi="Times New Roman"/>
                <w:sz w:val="24"/>
                <w:szCs w:val="24"/>
              </w:rPr>
              <w:t>6</w:t>
            </w:r>
            <w:r w:rsidRPr="00F46166">
              <w:rPr>
                <w:rFonts w:ascii="Times New Roman" w:hAnsi="Times New Roman"/>
                <w:sz w:val="24"/>
                <w:szCs w:val="24"/>
              </w:rPr>
              <w:t xml:space="preserve"> г.</w:t>
            </w:r>
          </w:p>
          <w:p w14:paraId="3AD131EC" w14:textId="77777777" w:rsidR="005472D0" w:rsidRPr="00F46166" w:rsidRDefault="005472D0" w:rsidP="00E93217">
            <w:pPr>
              <w:pStyle w:val="1b"/>
              <w:ind w:left="379"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0674F6F1" w14:textId="77777777" w:rsidR="005472D0" w:rsidRPr="00F46166" w:rsidRDefault="005472D0" w:rsidP="00E93217">
            <w:pPr>
              <w:pStyle w:val="1b"/>
              <w:jc w:val="center"/>
              <w:rPr>
                <w:rFonts w:ascii="Times New Roman" w:hAnsi="Times New Roman"/>
                <w:sz w:val="24"/>
                <w:szCs w:val="24"/>
              </w:rPr>
            </w:pPr>
          </w:p>
        </w:tc>
      </w:tr>
    </w:tbl>
    <w:p w14:paraId="2EB36331" w14:textId="77777777" w:rsidR="005472D0" w:rsidRPr="00F46166" w:rsidRDefault="005472D0" w:rsidP="005472D0">
      <w:pPr>
        <w:pStyle w:val="af4"/>
        <w:spacing w:after="0"/>
      </w:pPr>
    </w:p>
    <w:p w14:paraId="2DFA7F3C" w14:textId="77777777" w:rsidR="00E015C8" w:rsidRDefault="00E015C8" w:rsidP="00A86426">
      <w:pPr>
        <w:spacing w:after="0" w:line="240" w:lineRule="auto"/>
        <w:rPr>
          <w:rFonts w:ascii="Times New Roman" w:hAnsi="Times New Roman" w:cs="Times New Roman"/>
          <w:b/>
          <w:sz w:val="24"/>
          <w:szCs w:val="24"/>
        </w:rPr>
      </w:pPr>
    </w:p>
    <w:p w14:paraId="3B21D8BD" w14:textId="77777777" w:rsidR="002F3530" w:rsidRDefault="002F3530" w:rsidP="00A86426">
      <w:pPr>
        <w:spacing w:after="0" w:line="240" w:lineRule="auto"/>
        <w:rPr>
          <w:rFonts w:ascii="Times New Roman" w:hAnsi="Times New Roman" w:cs="Times New Roman"/>
          <w:b/>
          <w:sz w:val="24"/>
          <w:szCs w:val="24"/>
        </w:rPr>
      </w:pPr>
    </w:p>
    <w:p w14:paraId="1C84ACBF" w14:textId="77777777" w:rsidR="002F3530" w:rsidRDefault="002F3530" w:rsidP="00A86426">
      <w:pPr>
        <w:spacing w:after="0" w:line="240" w:lineRule="auto"/>
        <w:rPr>
          <w:rFonts w:ascii="Times New Roman" w:hAnsi="Times New Roman" w:cs="Times New Roman"/>
          <w:b/>
          <w:sz w:val="24"/>
          <w:szCs w:val="24"/>
        </w:rPr>
      </w:pPr>
    </w:p>
    <w:p w14:paraId="12933739" w14:textId="77777777" w:rsidR="00A438CF" w:rsidRDefault="00A438CF" w:rsidP="00A86426">
      <w:pPr>
        <w:spacing w:after="0" w:line="240" w:lineRule="auto"/>
        <w:rPr>
          <w:rFonts w:ascii="Times New Roman" w:hAnsi="Times New Roman" w:cs="Times New Roman"/>
          <w:b/>
          <w:sz w:val="24"/>
          <w:szCs w:val="24"/>
        </w:rPr>
      </w:pPr>
    </w:p>
    <w:p w14:paraId="34BA421A" w14:textId="77777777" w:rsidR="00A438CF" w:rsidRDefault="00A438CF" w:rsidP="00A86426">
      <w:pPr>
        <w:spacing w:after="0" w:line="240" w:lineRule="auto"/>
        <w:rPr>
          <w:rFonts w:ascii="Times New Roman" w:hAnsi="Times New Roman" w:cs="Times New Roman"/>
          <w:b/>
          <w:sz w:val="24"/>
          <w:szCs w:val="24"/>
        </w:rPr>
      </w:pPr>
      <w:bookmarkStart w:id="0" w:name="_GoBack"/>
      <w:bookmarkEnd w:id="0"/>
    </w:p>
    <w:p w14:paraId="28E3DCF3" w14:textId="77777777" w:rsidR="002F3530" w:rsidRDefault="002F3530" w:rsidP="00A86426">
      <w:pPr>
        <w:spacing w:after="0" w:line="240" w:lineRule="auto"/>
        <w:rPr>
          <w:rFonts w:ascii="Times New Roman" w:hAnsi="Times New Roman" w:cs="Times New Roman"/>
          <w:b/>
          <w:sz w:val="24"/>
          <w:szCs w:val="24"/>
        </w:rPr>
      </w:pPr>
    </w:p>
    <w:p w14:paraId="48A02DA5" w14:textId="77777777" w:rsidR="002F3530" w:rsidRDefault="002F3530" w:rsidP="00A86426">
      <w:pPr>
        <w:spacing w:after="0" w:line="240" w:lineRule="auto"/>
        <w:rPr>
          <w:rFonts w:ascii="Times New Roman" w:hAnsi="Times New Roman" w:cs="Times New Roman"/>
          <w:b/>
          <w:sz w:val="24"/>
          <w:szCs w:val="24"/>
        </w:rPr>
      </w:pPr>
    </w:p>
    <w:p w14:paraId="4403E4D7" w14:textId="77777777" w:rsidR="002F3530" w:rsidRDefault="002F3530" w:rsidP="00A86426">
      <w:pPr>
        <w:spacing w:after="0" w:line="240" w:lineRule="auto"/>
        <w:rPr>
          <w:rFonts w:ascii="Times New Roman" w:hAnsi="Times New Roman" w:cs="Times New Roman"/>
          <w:b/>
          <w:sz w:val="24"/>
          <w:szCs w:val="24"/>
        </w:rPr>
      </w:pPr>
    </w:p>
    <w:p w14:paraId="646ED409" w14:textId="77777777" w:rsidR="002F3530" w:rsidRDefault="002F3530" w:rsidP="00A86426">
      <w:pPr>
        <w:spacing w:after="0" w:line="240" w:lineRule="auto"/>
        <w:rPr>
          <w:rFonts w:ascii="Times New Roman" w:hAnsi="Times New Roman" w:cs="Times New Roman"/>
          <w:b/>
          <w:sz w:val="24"/>
          <w:szCs w:val="24"/>
        </w:rPr>
      </w:pPr>
    </w:p>
    <w:p w14:paraId="59312C06" w14:textId="77777777" w:rsidR="002F3530" w:rsidRDefault="002F3530" w:rsidP="002F3530">
      <w:pPr>
        <w:spacing w:after="0" w:line="240" w:lineRule="auto"/>
        <w:rPr>
          <w:rFonts w:ascii="Times New Roman" w:eastAsia="Calibri" w:hAnsi="Times New Roman" w:cs="Times New Roman"/>
          <w:color w:val="000000"/>
          <w:sz w:val="24"/>
          <w:szCs w:val="24"/>
        </w:rPr>
      </w:pPr>
    </w:p>
    <w:p w14:paraId="4E72C157" w14:textId="77777777" w:rsidR="002F3530" w:rsidRDefault="002F3530" w:rsidP="002F3530">
      <w:pPr>
        <w:tabs>
          <w:tab w:val="num" w:pos="360"/>
        </w:tabs>
        <w:spacing w:after="0"/>
        <w:jc w:val="center"/>
        <w:rPr>
          <w:rFonts w:ascii="Times New Roman" w:hAnsi="Times New Roman" w:cs="Times New Roman"/>
        </w:rPr>
      </w:pPr>
      <w:r w:rsidRPr="0048665B">
        <w:rPr>
          <w:rFonts w:ascii="Times New Roman" w:hAnsi="Times New Roman" w:cs="Times New Roman"/>
        </w:rPr>
        <w:t xml:space="preserve">Лист согласования к </w:t>
      </w:r>
      <w:r>
        <w:rPr>
          <w:rFonts w:ascii="Times New Roman" w:hAnsi="Times New Roman" w:cs="Times New Roman"/>
        </w:rPr>
        <w:t xml:space="preserve">проекту контракту по п.4 ст.93  </w:t>
      </w:r>
    </w:p>
    <w:p w14:paraId="236FF44F" w14:textId="355E0E0B" w:rsidR="002F3530" w:rsidRPr="00502C93" w:rsidRDefault="002F3530" w:rsidP="002F3530">
      <w:pPr>
        <w:tabs>
          <w:tab w:val="num" w:pos="360"/>
        </w:tabs>
        <w:spacing w:after="0"/>
        <w:jc w:val="center"/>
        <w:rPr>
          <w:rFonts w:ascii="Times New Roman" w:hAnsi="Times New Roman" w:cs="Times New Roman"/>
        </w:rPr>
      </w:pPr>
      <w:r>
        <w:rPr>
          <w:rFonts w:ascii="Times New Roman" w:hAnsi="Times New Roman" w:cs="Times New Roman"/>
        </w:rPr>
        <w:t xml:space="preserve">НМЦК = </w:t>
      </w:r>
      <w:r w:rsidR="00502C93">
        <w:rPr>
          <w:rFonts w:ascii="Times New Roman" w:hAnsi="Times New Roman" w:cs="Times New Roman"/>
          <w:lang w:val="en-US"/>
        </w:rPr>
        <w:t>3 360</w:t>
      </w:r>
      <w:r w:rsidR="00502C93">
        <w:rPr>
          <w:rFonts w:ascii="Times New Roman" w:hAnsi="Times New Roman" w:cs="Times New Roman"/>
        </w:rPr>
        <w:t>,00</w:t>
      </w:r>
    </w:p>
    <w:tbl>
      <w:tblPr>
        <w:tblW w:w="9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1971"/>
        <w:gridCol w:w="1971"/>
      </w:tblGrid>
      <w:tr w:rsidR="002F3530" w:rsidRPr="00086370" w14:paraId="5B25BFB3" w14:textId="77777777" w:rsidTr="006B7B22">
        <w:trPr>
          <w:trHeight w:val="686"/>
        </w:trPr>
        <w:tc>
          <w:tcPr>
            <w:tcW w:w="2943" w:type="dxa"/>
            <w:shd w:val="clear" w:color="auto" w:fill="auto"/>
            <w:vAlign w:val="center"/>
          </w:tcPr>
          <w:p w14:paraId="18FC3C0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Служба (должность)</w:t>
            </w:r>
          </w:p>
        </w:tc>
        <w:tc>
          <w:tcPr>
            <w:tcW w:w="2977" w:type="dxa"/>
            <w:shd w:val="clear" w:color="auto" w:fill="auto"/>
            <w:vAlign w:val="center"/>
          </w:tcPr>
          <w:p w14:paraId="1F980E19"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Фамилия и инициалы</w:t>
            </w:r>
          </w:p>
        </w:tc>
        <w:tc>
          <w:tcPr>
            <w:tcW w:w="1971" w:type="dxa"/>
            <w:shd w:val="clear" w:color="auto" w:fill="auto"/>
            <w:vAlign w:val="center"/>
          </w:tcPr>
          <w:p w14:paraId="27618CF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Подпись</w:t>
            </w:r>
          </w:p>
        </w:tc>
        <w:tc>
          <w:tcPr>
            <w:tcW w:w="1971" w:type="dxa"/>
            <w:shd w:val="clear" w:color="auto" w:fill="auto"/>
            <w:vAlign w:val="center"/>
          </w:tcPr>
          <w:p w14:paraId="646A3FFD"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Примечание</w:t>
            </w:r>
          </w:p>
        </w:tc>
      </w:tr>
      <w:tr w:rsidR="002F3530" w:rsidRPr="00086370" w14:paraId="35E00A8D" w14:textId="77777777" w:rsidTr="006B7B22">
        <w:trPr>
          <w:trHeight w:val="686"/>
        </w:trPr>
        <w:tc>
          <w:tcPr>
            <w:tcW w:w="2943" w:type="dxa"/>
            <w:shd w:val="clear" w:color="auto" w:fill="auto"/>
            <w:vAlign w:val="center"/>
          </w:tcPr>
          <w:p w14:paraId="52381A5B" w14:textId="77777777" w:rsidR="002F3530" w:rsidRPr="0048665B" w:rsidRDefault="002F3530" w:rsidP="006B7B22">
            <w:pPr>
              <w:pStyle w:val="a6"/>
              <w:spacing w:after="0" w:line="240" w:lineRule="auto"/>
              <w:rPr>
                <w:rFonts w:ascii="Times New Roman" w:hAnsi="Times New Roman"/>
                <w:b/>
                <w:sz w:val="24"/>
                <w:szCs w:val="24"/>
              </w:rPr>
            </w:pPr>
            <w:r w:rsidRPr="0054388D">
              <w:rPr>
                <w:rFonts w:ascii="Times New Roman" w:hAnsi="Times New Roman"/>
                <w:sz w:val="24"/>
                <w:szCs w:val="24"/>
              </w:rPr>
              <w:t xml:space="preserve">Ответственный за сопровождение и исполнение настоящего </w:t>
            </w:r>
            <w:r>
              <w:rPr>
                <w:rFonts w:ascii="Times New Roman" w:hAnsi="Times New Roman"/>
                <w:sz w:val="24"/>
                <w:szCs w:val="24"/>
              </w:rPr>
              <w:t>государственного контракта</w:t>
            </w:r>
          </w:p>
          <w:p w14:paraId="4D57F737"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заместитель начальника учреждения</w:t>
            </w:r>
          </w:p>
          <w:p w14:paraId="42B3D0DF"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0760D754"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9315C9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5BA446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C475F03" w14:textId="77777777" w:rsidTr="006B7B22">
        <w:trPr>
          <w:trHeight w:val="686"/>
        </w:trPr>
        <w:tc>
          <w:tcPr>
            <w:tcW w:w="2943" w:type="dxa"/>
            <w:shd w:val="clear" w:color="auto" w:fill="auto"/>
            <w:vAlign w:val="center"/>
          </w:tcPr>
          <w:p w14:paraId="6F018DD9"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 xml:space="preserve">Ответственный отдел учреждения за сопровождение и исполнение настоящего </w:t>
            </w:r>
            <w:r>
              <w:rPr>
                <w:rFonts w:ascii="Times New Roman" w:hAnsi="Times New Roman"/>
                <w:sz w:val="24"/>
                <w:szCs w:val="24"/>
              </w:rPr>
              <w:t xml:space="preserve">государственного контракта </w:t>
            </w:r>
          </w:p>
          <w:p w14:paraId="29ABBABD"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3C27B6B5"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A99139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D929AB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208837F4" w14:textId="77777777" w:rsidTr="006B7B22">
        <w:trPr>
          <w:trHeight w:val="686"/>
        </w:trPr>
        <w:tc>
          <w:tcPr>
            <w:tcW w:w="2943" w:type="dxa"/>
            <w:shd w:val="clear" w:color="auto" w:fill="auto"/>
            <w:vAlign w:val="center"/>
          </w:tcPr>
          <w:p w14:paraId="1914D6D3"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ОСБ УФСИН России по ХМАО - Югре </w:t>
            </w:r>
          </w:p>
        </w:tc>
        <w:tc>
          <w:tcPr>
            <w:tcW w:w="2977" w:type="dxa"/>
            <w:shd w:val="clear" w:color="auto" w:fill="auto"/>
            <w:vAlign w:val="center"/>
          </w:tcPr>
          <w:p w14:paraId="4F82233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8E92A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9E0DE7"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0B74A7A1" w14:textId="77777777" w:rsidTr="006B7B22">
        <w:trPr>
          <w:trHeight w:val="706"/>
        </w:trPr>
        <w:tc>
          <w:tcPr>
            <w:tcW w:w="2943" w:type="dxa"/>
            <w:shd w:val="clear" w:color="auto" w:fill="auto"/>
            <w:vAlign w:val="center"/>
          </w:tcPr>
          <w:p w14:paraId="24D747BC"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Бухгалтерия</w:t>
            </w:r>
          </w:p>
        </w:tc>
        <w:tc>
          <w:tcPr>
            <w:tcW w:w="2977" w:type="dxa"/>
            <w:shd w:val="clear" w:color="auto" w:fill="auto"/>
            <w:vAlign w:val="center"/>
          </w:tcPr>
          <w:p w14:paraId="71E7C4B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371D2D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0B2EE8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4F38D0FF" w14:textId="77777777" w:rsidTr="006B7B22">
        <w:trPr>
          <w:trHeight w:val="831"/>
        </w:trPr>
        <w:tc>
          <w:tcPr>
            <w:tcW w:w="2943" w:type="dxa"/>
            <w:shd w:val="clear" w:color="auto" w:fill="auto"/>
            <w:vAlign w:val="center"/>
          </w:tcPr>
          <w:p w14:paraId="154F7A06"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Юридическая группа</w:t>
            </w:r>
          </w:p>
        </w:tc>
        <w:tc>
          <w:tcPr>
            <w:tcW w:w="2977" w:type="dxa"/>
            <w:shd w:val="clear" w:color="auto" w:fill="auto"/>
            <w:vAlign w:val="center"/>
          </w:tcPr>
          <w:p w14:paraId="2508E3F1"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11D4B06"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BD4010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78443E8" w14:textId="77777777" w:rsidTr="006B7B22">
        <w:trPr>
          <w:trHeight w:val="831"/>
        </w:trPr>
        <w:tc>
          <w:tcPr>
            <w:tcW w:w="2943" w:type="dxa"/>
            <w:shd w:val="clear" w:color="auto" w:fill="auto"/>
            <w:vAlign w:val="center"/>
          </w:tcPr>
          <w:p w14:paraId="51B6A3D9"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Экономист </w:t>
            </w:r>
          </w:p>
        </w:tc>
        <w:tc>
          <w:tcPr>
            <w:tcW w:w="2977" w:type="dxa"/>
            <w:shd w:val="clear" w:color="auto" w:fill="auto"/>
            <w:vAlign w:val="center"/>
          </w:tcPr>
          <w:p w14:paraId="66B8942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2193BB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D15C71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bl>
    <w:p w14:paraId="682DE0BD" w14:textId="77777777" w:rsidR="002F3530" w:rsidRDefault="002F3530" w:rsidP="002F3530">
      <w:pPr>
        <w:pStyle w:val="a6"/>
        <w:spacing w:after="0" w:line="240" w:lineRule="auto"/>
        <w:jc w:val="both"/>
        <w:rPr>
          <w:rFonts w:ascii="Times New Roman" w:eastAsiaTheme="minorEastAsia" w:hAnsi="Times New Roman"/>
          <w:sz w:val="28"/>
          <w:szCs w:val="28"/>
          <w:lang w:eastAsia="ru-RU"/>
        </w:rPr>
      </w:pPr>
    </w:p>
    <w:p w14:paraId="43139B1C" w14:textId="77777777" w:rsidR="002F3530" w:rsidRDefault="002F3530" w:rsidP="002F3530">
      <w:pPr>
        <w:spacing w:after="0" w:line="240" w:lineRule="auto"/>
      </w:pPr>
    </w:p>
    <w:p w14:paraId="623262F4" w14:textId="77777777" w:rsidR="002F3530" w:rsidRDefault="002F3530" w:rsidP="002F3530">
      <w:pPr>
        <w:spacing w:after="0" w:line="240" w:lineRule="auto"/>
      </w:pPr>
    </w:p>
    <w:p w14:paraId="420B060E" w14:textId="77777777" w:rsidR="002F3530" w:rsidRDefault="002F3530" w:rsidP="002F3530">
      <w:pPr>
        <w:spacing w:after="0" w:line="240" w:lineRule="auto"/>
      </w:pPr>
    </w:p>
    <w:p w14:paraId="3BF411A4" w14:textId="77777777" w:rsidR="002F3530" w:rsidRDefault="002F3530" w:rsidP="002F3530">
      <w:pPr>
        <w:spacing w:after="0" w:line="240" w:lineRule="auto"/>
      </w:pPr>
    </w:p>
    <w:p w14:paraId="1D559028" w14:textId="77777777" w:rsidR="002F3530" w:rsidRDefault="002F3530" w:rsidP="002F3530">
      <w:pPr>
        <w:spacing w:after="0" w:line="240" w:lineRule="auto"/>
      </w:pPr>
    </w:p>
    <w:p w14:paraId="7687FE42" w14:textId="77777777" w:rsidR="002F3530" w:rsidRDefault="002F3530" w:rsidP="002F3530">
      <w:pPr>
        <w:spacing w:after="0" w:line="240" w:lineRule="auto"/>
      </w:pPr>
    </w:p>
    <w:p w14:paraId="5A321EDD" w14:textId="77777777" w:rsidR="002F3530" w:rsidRDefault="002F3530" w:rsidP="002F3530">
      <w:pPr>
        <w:spacing w:after="0" w:line="240" w:lineRule="auto"/>
      </w:pPr>
    </w:p>
    <w:p w14:paraId="4FD6EBE9" w14:textId="77777777" w:rsidR="002F3530" w:rsidRDefault="002F3530" w:rsidP="002F3530">
      <w:pPr>
        <w:spacing w:after="0" w:line="240" w:lineRule="auto"/>
      </w:pPr>
    </w:p>
    <w:p w14:paraId="03252B81" w14:textId="77777777" w:rsidR="002F3530" w:rsidRDefault="002F3530" w:rsidP="002F3530">
      <w:pPr>
        <w:spacing w:after="0" w:line="240" w:lineRule="auto"/>
      </w:pPr>
    </w:p>
    <w:p w14:paraId="4402AFE2" w14:textId="77777777" w:rsidR="002F3530" w:rsidRDefault="002F3530" w:rsidP="002F3530">
      <w:pPr>
        <w:spacing w:after="0" w:line="240" w:lineRule="auto"/>
      </w:pPr>
    </w:p>
    <w:p w14:paraId="3622378A" w14:textId="77777777" w:rsidR="002F3530" w:rsidRDefault="002F3530" w:rsidP="002F3530">
      <w:pPr>
        <w:spacing w:after="0" w:line="240" w:lineRule="auto"/>
      </w:pPr>
    </w:p>
    <w:p w14:paraId="59B969B8" w14:textId="77777777" w:rsidR="002F3530" w:rsidRDefault="002F3530" w:rsidP="002F3530">
      <w:pPr>
        <w:spacing w:after="0" w:line="240" w:lineRule="auto"/>
      </w:pPr>
    </w:p>
    <w:p w14:paraId="3919A7B6" w14:textId="77777777" w:rsidR="002F3530" w:rsidRDefault="002F3530" w:rsidP="002F3530">
      <w:pPr>
        <w:spacing w:after="0" w:line="240" w:lineRule="auto"/>
      </w:pPr>
    </w:p>
    <w:p w14:paraId="0581A204" w14:textId="77777777" w:rsidR="002F3530" w:rsidRPr="00F46166" w:rsidRDefault="002F3530" w:rsidP="00A86426">
      <w:pPr>
        <w:spacing w:after="0" w:line="240" w:lineRule="auto"/>
        <w:rPr>
          <w:rFonts w:ascii="Times New Roman" w:hAnsi="Times New Roman" w:cs="Times New Roman"/>
          <w:b/>
          <w:sz w:val="24"/>
          <w:szCs w:val="24"/>
        </w:rPr>
      </w:pPr>
    </w:p>
    <w:sectPr w:rsidR="002F3530" w:rsidRPr="00F46166" w:rsidSect="00F554E7">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5AF28" w14:textId="77777777" w:rsidR="003B0089" w:rsidRDefault="003B0089" w:rsidP="00C10429">
      <w:pPr>
        <w:spacing w:after="0" w:line="240" w:lineRule="auto"/>
      </w:pPr>
      <w:r>
        <w:separator/>
      </w:r>
    </w:p>
  </w:endnote>
  <w:endnote w:type="continuationSeparator" w:id="0">
    <w:p w14:paraId="571806FE" w14:textId="77777777" w:rsidR="003B0089" w:rsidRDefault="003B0089" w:rsidP="00C1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5C11D" w14:textId="77777777" w:rsidR="003B0089" w:rsidRDefault="003B0089" w:rsidP="00C10429">
      <w:pPr>
        <w:spacing w:after="0" w:line="240" w:lineRule="auto"/>
      </w:pPr>
      <w:r>
        <w:separator/>
      </w:r>
    </w:p>
  </w:footnote>
  <w:footnote w:type="continuationSeparator" w:id="0">
    <w:p w14:paraId="797140B2" w14:textId="77777777" w:rsidR="003B0089" w:rsidRDefault="003B0089" w:rsidP="00C10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3FE2"/>
    <w:multiLevelType w:val="multilevel"/>
    <w:tmpl w:val="1DD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1272C"/>
    <w:multiLevelType w:val="multilevel"/>
    <w:tmpl w:val="78B2BDDA"/>
    <w:lvl w:ilvl="0">
      <w:start w:val="1"/>
      <w:numFmt w:val="decimal"/>
      <w:lvlText w:val="%1."/>
      <w:lvlJc w:val="left"/>
      <w:pPr>
        <w:ind w:left="2204"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364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084" w:hanging="1080"/>
      </w:pPr>
      <w:rPr>
        <w:rFonts w:hint="default"/>
      </w:rPr>
    </w:lvl>
    <w:lvl w:ilvl="7">
      <w:start w:val="1"/>
      <w:numFmt w:val="decimal"/>
      <w:isLgl/>
      <w:lvlText w:val="%1.%2.%3.%4.%5.%6.%7.%8."/>
      <w:lvlJc w:val="left"/>
      <w:pPr>
        <w:ind w:left="5804" w:hanging="1440"/>
      </w:pPr>
      <w:rPr>
        <w:rFonts w:hint="default"/>
      </w:rPr>
    </w:lvl>
    <w:lvl w:ilvl="8">
      <w:start w:val="1"/>
      <w:numFmt w:val="decimal"/>
      <w:isLgl/>
      <w:lvlText w:val="%1.%2.%3.%4.%5.%6.%7.%8.%9."/>
      <w:lvlJc w:val="left"/>
      <w:pPr>
        <w:ind w:left="6164" w:hanging="1440"/>
      </w:pPr>
      <w:rPr>
        <w:rFonts w:hint="default"/>
      </w:rPr>
    </w:lvl>
  </w:abstractNum>
  <w:abstractNum w:abstractNumId="2">
    <w:nsid w:val="0F7705A0"/>
    <w:multiLevelType w:val="multilevel"/>
    <w:tmpl w:val="D47A0714"/>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
    <w:nsid w:val="1E084CDD"/>
    <w:multiLevelType w:val="multilevel"/>
    <w:tmpl w:val="E96C645E"/>
    <w:lvl w:ilvl="0">
      <w:start w:val="1"/>
      <w:numFmt w:val="decimal"/>
      <w:lvlText w:val="%1."/>
      <w:lvlJc w:val="left"/>
      <w:pPr>
        <w:ind w:left="10425" w:hanging="360"/>
      </w:pPr>
      <w:rPr>
        <w:rFonts w:hint="default"/>
      </w:rPr>
    </w:lvl>
    <w:lvl w:ilvl="1">
      <w:start w:val="1"/>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nsid w:val="26DE3F0A"/>
    <w:multiLevelType w:val="hybridMultilevel"/>
    <w:tmpl w:val="D5688754"/>
    <w:lvl w:ilvl="0" w:tplc="4BBCECE0">
      <w:start w:val="1"/>
      <w:numFmt w:val="decimal"/>
      <w:lvlText w:val="9.%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C77327"/>
    <w:multiLevelType w:val="hybridMultilevel"/>
    <w:tmpl w:val="FC96CB20"/>
    <w:lvl w:ilvl="0" w:tplc="E88CEA7A">
      <w:start w:val="1"/>
      <w:numFmt w:val="decimal"/>
      <w:lvlText w:val="4.%1"/>
      <w:lvlJc w:val="left"/>
      <w:pPr>
        <w:tabs>
          <w:tab w:val="num" w:pos="851"/>
        </w:tabs>
        <w:ind w:left="0" w:firstLine="0"/>
      </w:pPr>
      <w:rPr>
        <w:rFonts w:cs="Times New Roman" w:hint="default"/>
        <w:i w:val="0"/>
      </w:rPr>
    </w:lvl>
    <w:lvl w:ilvl="1" w:tplc="4080F460">
      <w:start w:val="1"/>
      <w:numFmt w:val="decimal"/>
      <w:lvlText w:val="%2."/>
      <w:lvlJc w:val="left"/>
      <w:pPr>
        <w:tabs>
          <w:tab w:val="num" w:pos="360"/>
        </w:tabs>
        <w:ind w:left="36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ABC2345"/>
    <w:multiLevelType w:val="multilevel"/>
    <w:tmpl w:val="6AEC7400"/>
    <w:lvl w:ilvl="0">
      <w:start w:val="7"/>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39786F0F"/>
    <w:multiLevelType w:val="hybridMultilevel"/>
    <w:tmpl w:val="A59E091C"/>
    <w:lvl w:ilvl="0" w:tplc="70C815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A94C84"/>
    <w:multiLevelType w:val="multilevel"/>
    <w:tmpl w:val="34C85684"/>
    <w:lvl w:ilvl="0">
      <w:start w:val="8"/>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4332C70"/>
    <w:multiLevelType w:val="multilevel"/>
    <w:tmpl w:val="1C6CBC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4426358"/>
    <w:multiLevelType w:val="multilevel"/>
    <w:tmpl w:val="CE0C375A"/>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3">
    <w:nsid w:val="4B820797"/>
    <w:multiLevelType w:val="hybridMultilevel"/>
    <w:tmpl w:val="423A4156"/>
    <w:lvl w:ilvl="0" w:tplc="119C0A02">
      <w:start w:val="1"/>
      <w:numFmt w:val="decimal"/>
      <w:lvlText w:val="8.%1"/>
      <w:lvlJc w:val="left"/>
      <w:pPr>
        <w:ind w:left="2977" w:firstLine="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4EB25755"/>
    <w:multiLevelType w:val="multilevel"/>
    <w:tmpl w:val="902E9F6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5">
    <w:nsid w:val="57CA1E9B"/>
    <w:multiLevelType w:val="multilevel"/>
    <w:tmpl w:val="92F68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8894B66"/>
    <w:multiLevelType w:val="multilevel"/>
    <w:tmpl w:val="936E4A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59A71CAE"/>
    <w:multiLevelType w:val="multilevel"/>
    <w:tmpl w:val="F1E6A4E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E496563"/>
    <w:multiLevelType w:val="multilevel"/>
    <w:tmpl w:val="9D9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106B74"/>
    <w:multiLevelType w:val="hybridMultilevel"/>
    <w:tmpl w:val="2B0A7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1">
    <w:nsid w:val="67376346"/>
    <w:multiLevelType w:val="hybridMultilevel"/>
    <w:tmpl w:val="A1EA22B4"/>
    <w:lvl w:ilvl="0" w:tplc="EAE8438C">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D215252"/>
    <w:multiLevelType w:val="hybridMultilevel"/>
    <w:tmpl w:val="949A8706"/>
    <w:lvl w:ilvl="0" w:tplc="5AF83538">
      <w:start w:val="1"/>
      <w:numFmt w:val="decimal"/>
      <w:lvlText w:val="2.%1"/>
      <w:lvlJc w:val="left"/>
      <w:pPr>
        <w:tabs>
          <w:tab w:val="num" w:pos="851"/>
        </w:tabs>
        <w:ind w:left="567" w:hanging="567"/>
      </w:pPr>
      <w:rPr>
        <w:rFonts w:cs="Times New Roman" w:hint="default"/>
      </w:rPr>
    </w:lvl>
    <w:lvl w:ilvl="1" w:tplc="7BA04CC6">
      <w:start w:val="6"/>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6DF81241"/>
    <w:multiLevelType w:val="multilevel"/>
    <w:tmpl w:val="41D6431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4">
    <w:nsid w:val="6E340D68"/>
    <w:multiLevelType w:val="multilevel"/>
    <w:tmpl w:val="1ACC75B2"/>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71C030DE"/>
    <w:multiLevelType w:val="multilevel"/>
    <w:tmpl w:val="C9762798"/>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73C218C6"/>
    <w:multiLevelType w:val="multilevel"/>
    <w:tmpl w:val="4514768C"/>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nsid w:val="773861BC"/>
    <w:multiLevelType w:val="multilevel"/>
    <w:tmpl w:val="6C241A7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2B0B2E"/>
    <w:multiLevelType w:val="multilevel"/>
    <w:tmpl w:val="C79C3BEA"/>
    <w:lvl w:ilvl="0">
      <w:start w:val="1"/>
      <w:numFmt w:val="decimal"/>
      <w:lvlText w:val="%1."/>
      <w:lvlJc w:val="left"/>
      <w:pPr>
        <w:ind w:left="720" w:hanging="360"/>
      </w:pPr>
      <w:rPr>
        <w:rFonts w:hint="default"/>
        <w:b/>
      </w:rPr>
    </w:lvl>
    <w:lvl w:ilvl="1">
      <w:start w:val="1"/>
      <w:numFmt w:val="decimal"/>
      <w:isLgl/>
      <w:lvlText w:val="%1.%2."/>
      <w:lvlJc w:val="left"/>
      <w:pPr>
        <w:ind w:left="7210" w:hanging="405"/>
      </w:pPr>
      <w:rPr>
        <w:rFonts w:hint="default"/>
        <w:b w:val="0"/>
      </w:rPr>
    </w:lvl>
    <w:lvl w:ilvl="2">
      <w:start w:val="1"/>
      <w:numFmt w:val="decimal"/>
      <w:isLgl/>
      <w:lvlText w:val="%1.%2.%3."/>
      <w:lvlJc w:val="left"/>
      <w:pPr>
        <w:ind w:left="1776" w:hanging="720"/>
      </w:pPr>
      <w:rPr>
        <w:rFonts w:hint="default"/>
        <w:b w:val="0"/>
        <w:i w:val="0"/>
        <w:color w:val="auto"/>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nsid w:val="7EBD7837"/>
    <w:multiLevelType w:val="multilevel"/>
    <w:tmpl w:val="4600D0FC"/>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7EEC736D"/>
    <w:multiLevelType w:val="multilevel"/>
    <w:tmpl w:val="4BF21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0"/>
  </w:num>
  <w:num w:numId="3">
    <w:abstractNumId w:val="7"/>
  </w:num>
  <w:num w:numId="4">
    <w:abstractNumId w:val="2"/>
  </w:num>
  <w:num w:numId="5">
    <w:abstractNumId w:val="10"/>
  </w:num>
  <w:num w:numId="6">
    <w:abstractNumId w:val="12"/>
  </w:num>
  <w:num w:numId="7">
    <w:abstractNumId w:val="1"/>
  </w:num>
  <w:num w:numId="8">
    <w:abstractNumId w:val="8"/>
  </w:num>
  <w:num w:numId="9">
    <w:abstractNumId w:val="29"/>
  </w:num>
  <w:num w:numId="10">
    <w:abstractNumId w:val="25"/>
  </w:num>
  <w:num w:numId="11">
    <w:abstractNumId w:val="19"/>
  </w:num>
  <w:num w:numId="12">
    <w:abstractNumId w:val="3"/>
  </w:num>
  <w:num w:numId="13">
    <w:abstractNumId w:val="15"/>
  </w:num>
  <w:num w:numId="14">
    <w:abstractNumId w:val="9"/>
  </w:num>
  <w:num w:numId="15">
    <w:abstractNumId w:val="18"/>
  </w:num>
  <w:num w:numId="16">
    <w:abstractNumId w:val="0"/>
  </w:num>
  <w:num w:numId="17">
    <w:abstractNumId w:val="24"/>
  </w:num>
  <w:num w:numId="18">
    <w:abstractNumId w:val="26"/>
  </w:num>
  <w:num w:numId="19">
    <w:abstractNumId w:val="17"/>
  </w:num>
  <w:num w:numId="20">
    <w:abstractNumId w:val="16"/>
  </w:num>
  <w:num w:numId="21">
    <w:abstractNumId w:val="11"/>
  </w:num>
  <w:num w:numId="22">
    <w:abstractNumId w:val="6"/>
  </w:num>
  <w:num w:numId="23">
    <w:abstractNumId w:val="30"/>
  </w:num>
  <w:num w:numId="24">
    <w:abstractNumId w:val="5"/>
  </w:num>
  <w:num w:numId="25">
    <w:abstractNumId w:val="13"/>
  </w:num>
  <w:num w:numId="26">
    <w:abstractNumId w:val="23"/>
  </w:num>
  <w:num w:numId="27">
    <w:abstractNumId w:val="14"/>
  </w:num>
  <w:num w:numId="28">
    <w:abstractNumId w:val="2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5D"/>
    <w:rsid w:val="0000352D"/>
    <w:rsid w:val="00004BAB"/>
    <w:rsid w:val="000061B8"/>
    <w:rsid w:val="00011A97"/>
    <w:rsid w:val="00012270"/>
    <w:rsid w:val="000132E6"/>
    <w:rsid w:val="00016D7D"/>
    <w:rsid w:val="000175B9"/>
    <w:rsid w:val="00017648"/>
    <w:rsid w:val="000232A6"/>
    <w:rsid w:val="00027C49"/>
    <w:rsid w:val="00031665"/>
    <w:rsid w:val="0003262F"/>
    <w:rsid w:val="000420EA"/>
    <w:rsid w:val="00042684"/>
    <w:rsid w:val="000474B1"/>
    <w:rsid w:val="000478CE"/>
    <w:rsid w:val="00051225"/>
    <w:rsid w:val="0005153B"/>
    <w:rsid w:val="00052D59"/>
    <w:rsid w:val="00053695"/>
    <w:rsid w:val="0005445C"/>
    <w:rsid w:val="00055073"/>
    <w:rsid w:val="00056303"/>
    <w:rsid w:val="0005642F"/>
    <w:rsid w:val="0006135D"/>
    <w:rsid w:val="000625E0"/>
    <w:rsid w:val="00063C74"/>
    <w:rsid w:val="000665EB"/>
    <w:rsid w:val="00067DF2"/>
    <w:rsid w:val="00067F4B"/>
    <w:rsid w:val="000712F4"/>
    <w:rsid w:val="0007222A"/>
    <w:rsid w:val="000768F3"/>
    <w:rsid w:val="00076F9E"/>
    <w:rsid w:val="0008003A"/>
    <w:rsid w:val="000915A7"/>
    <w:rsid w:val="00092AE0"/>
    <w:rsid w:val="00092DED"/>
    <w:rsid w:val="0009324E"/>
    <w:rsid w:val="00093768"/>
    <w:rsid w:val="00094EA7"/>
    <w:rsid w:val="00095958"/>
    <w:rsid w:val="000A12ED"/>
    <w:rsid w:val="000A245D"/>
    <w:rsid w:val="000A4BB6"/>
    <w:rsid w:val="000A50E1"/>
    <w:rsid w:val="000A6589"/>
    <w:rsid w:val="000B0A52"/>
    <w:rsid w:val="000B1865"/>
    <w:rsid w:val="000B7A3C"/>
    <w:rsid w:val="000C091B"/>
    <w:rsid w:val="000C426B"/>
    <w:rsid w:val="000C4D9C"/>
    <w:rsid w:val="000C6925"/>
    <w:rsid w:val="000D099F"/>
    <w:rsid w:val="000D0D0F"/>
    <w:rsid w:val="000D110E"/>
    <w:rsid w:val="000D1D63"/>
    <w:rsid w:val="000D3B5C"/>
    <w:rsid w:val="000D50A0"/>
    <w:rsid w:val="000D7317"/>
    <w:rsid w:val="000D786F"/>
    <w:rsid w:val="000D7DA4"/>
    <w:rsid w:val="000E0028"/>
    <w:rsid w:val="000E0E14"/>
    <w:rsid w:val="000E1B3E"/>
    <w:rsid w:val="000E513D"/>
    <w:rsid w:val="000F26BF"/>
    <w:rsid w:val="000F441E"/>
    <w:rsid w:val="000F5294"/>
    <w:rsid w:val="000F5ADA"/>
    <w:rsid w:val="00101DEE"/>
    <w:rsid w:val="0010301A"/>
    <w:rsid w:val="0010324B"/>
    <w:rsid w:val="00103BE5"/>
    <w:rsid w:val="00105E18"/>
    <w:rsid w:val="00111107"/>
    <w:rsid w:val="00111DF2"/>
    <w:rsid w:val="00112F62"/>
    <w:rsid w:val="00115B01"/>
    <w:rsid w:val="001212D7"/>
    <w:rsid w:val="001219A5"/>
    <w:rsid w:val="0012249A"/>
    <w:rsid w:val="0012434D"/>
    <w:rsid w:val="00125ADF"/>
    <w:rsid w:val="0012663E"/>
    <w:rsid w:val="00126F99"/>
    <w:rsid w:val="0013087F"/>
    <w:rsid w:val="0013355A"/>
    <w:rsid w:val="001357B7"/>
    <w:rsid w:val="00135BC4"/>
    <w:rsid w:val="001362B9"/>
    <w:rsid w:val="00136A48"/>
    <w:rsid w:val="00140631"/>
    <w:rsid w:val="00142660"/>
    <w:rsid w:val="0014566E"/>
    <w:rsid w:val="0014724D"/>
    <w:rsid w:val="00147649"/>
    <w:rsid w:val="00147F99"/>
    <w:rsid w:val="00150C64"/>
    <w:rsid w:val="00151D1A"/>
    <w:rsid w:val="0016069E"/>
    <w:rsid w:val="001677F6"/>
    <w:rsid w:val="00170811"/>
    <w:rsid w:val="00170C5A"/>
    <w:rsid w:val="00171078"/>
    <w:rsid w:val="00172E9D"/>
    <w:rsid w:val="00173CC8"/>
    <w:rsid w:val="00174E2F"/>
    <w:rsid w:val="001770CB"/>
    <w:rsid w:val="00180923"/>
    <w:rsid w:val="00182FDC"/>
    <w:rsid w:val="00186BA9"/>
    <w:rsid w:val="00190EAB"/>
    <w:rsid w:val="00191C59"/>
    <w:rsid w:val="001A0130"/>
    <w:rsid w:val="001A0918"/>
    <w:rsid w:val="001A4CF8"/>
    <w:rsid w:val="001A5E5C"/>
    <w:rsid w:val="001B1056"/>
    <w:rsid w:val="001B3294"/>
    <w:rsid w:val="001B39C8"/>
    <w:rsid w:val="001C11DD"/>
    <w:rsid w:val="001C3854"/>
    <w:rsid w:val="001D0509"/>
    <w:rsid w:val="001D08E1"/>
    <w:rsid w:val="001D53C2"/>
    <w:rsid w:val="001E0142"/>
    <w:rsid w:val="001E0271"/>
    <w:rsid w:val="001E46FD"/>
    <w:rsid w:val="001E4856"/>
    <w:rsid w:val="001E53C7"/>
    <w:rsid w:val="001F0DAF"/>
    <w:rsid w:val="001F1089"/>
    <w:rsid w:val="001F3333"/>
    <w:rsid w:val="001F41FC"/>
    <w:rsid w:val="001F4E73"/>
    <w:rsid w:val="001F659D"/>
    <w:rsid w:val="00200AF7"/>
    <w:rsid w:val="00202AAE"/>
    <w:rsid w:val="002033C6"/>
    <w:rsid w:val="002074E6"/>
    <w:rsid w:val="00213136"/>
    <w:rsid w:val="00213309"/>
    <w:rsid w:val="0021371F"/>
    <w:rsid w:val="00215F46"/>
    <w:rsid w:val="00222D5B"/>
    <w:rsid w:val="00231A70"/>
    <w:rsid w:val="002344CE"/>
    <w:rsid w:val="00242339"/>
    <w:rsid w:val="00243556"/>
    <w:rsid w:val="00250552"/>
    <w:rsid w:val="002522FE"/>
    <w:rsid w:val="00252E8A"/>
    <w:rsid w:val="0025625F"/>
    <w:rsid w:val="002605F6"/>
    <w:rsid w:val="0026356B"/>
    <w:rsid w:val="002665B7"/>
    <w:rsid w:val="00271F89"/>
    <w:rsid w:val="00272282"/>
    <w:rsid w:val="00274D45"/>
    <w:rsid w:val="00281D12"/>
    <w:rsid w:val="00282754"/>
    <w:rsid w:val="002828F2"/>
    <w:rsid w:val="00284F1E"/>
    <w:rsid w:val="002940D5"/>
    <w:rsid w:val="00294794"/>
    <w:rsid w:val="00294F37"/>
    <w:rsid w:val="002A37DE"/>
    <w:rsid w:val="002A39E8"/>
    <w:rsid w:val="002A67EC"/>
    <w:rsid w:val="002B58FE"/>
    <w:rsid w:val="002C0C1B"/>
    <w:rsid w:val="002C161B"/>
    <w:rsid w:val="002C3064"/>
    <w:rsid w:val="002C3D59"/>
    <w:rsid w:val="002C70D8"/>
    <w:rsid w:val="002D568E"/>
    <w:rsid w:val="002D619E"/>
    <w:rsid w:val="002D7B87"/>
    <w:rsid w:val="002D7F8E"/>
    <w:rsid w:val="002E1D19"/>
    <w:rsid w:val="002E4615"/>
    <w:rsid w:val="002E6BDF"/>
    <w:rsid w:val="002F2BD1"/>
    <w:rsid w:val="002F3530"/>
    <w:rsid w:val="002F3582"/>
    <w:rsid w:val="002F389D"/>
    <w:rsid w:val="002F4290"/>
    <w:rsid w:val="002F696F"/>
    <w:rsid w:val="00301741"/>
    <w:rsid w:val="0030260E"/>
    <w:rsid w:val="00303CBA"/>
    <w:rsid w:val="003042C2"/>
    <w:rsid w:val="00310E2B"/>
    <w:rsid w:val="003136DA"/>
    <w:rsid w:val="003147AE"/>
    <w:rsid w:val="0032328C"/>
    <w:rsid w:val="003237F4"/>
    <w:rsid w:val="0032597F"/>
    <w:rsid w:val="00325F7C"/>
    <w:rsid w:val="003260D4"/>
    <w:rsid w:val="00326296"/>
    <w:rsid w:val="003268A3"/>
    <w:rsid w:val="003300FC"/>
    <w:rsid w:val="003308F6"/>
    <w:rsid w:val="003317BA"/>
    <w:rsid w:val="0033338D"/>
    <w:rsid w:val="0033399B"/>
    <w:rsid w:val="003353A8"/>
    <w:rsid w:val="003354A4"/>
    <w:rsid w:val="00335FFB"/>
    <w:rsid w:val="0033720B"/>
    <w:rsid w:val="0034074B"/>
    <w:rsid w:val="003410E4"/>
    <w:rsid w:val="00341DD8"/>
    <w:rsid w:val="003436DC"/>
    <w:rsid w:val="003475D2"/>
    <w:rsid w:val="00353F0A"/>
    <w:rsid w:val="00354CE1"/>
    <w:rsid w:val="0035526C"/>
    <w:rsid w:val="0035783A"/>
    <w:rsid w:val="00360540"/>
    <w:rsid w:val="00360882"/>
    <w:rsid w:val="003612F0"/>
    <w:rsid w:val="00363524"/>
    <w:rsid w:val="003673C8"/>
    <w:rsid w:val="00370184"/>
    <w:rsid w:val="00370695"/>
    <w:rsid w:val="0037267F"/>
    <w:rsid w:val="00372D24"/>
    <w:rsid w:val="003731B3"/>
    <w:rsid w:val="003748CF"/>
    <w:rsid w:val="00374E68"/>
    <w:rsid w:val="003750DB"/>
    <w:rsid w:val="00376FF9"/>
    <w:rsid w:val="00377972"/>
    <w:rsid w:val="00382913"/>
    <w:rsid w:val="0038394B"/>
    <w:rsid w:val="00383DCD"/>
    <w:rsid w:val="0038506C"/>
    <w:rsid w:val="00386EC3"/>
    <w:rsid w:val="00393E20"/>
    <w:rsid w:val="00396B15"/>
    <w:rsid w:val="003A0CC7"/>
    <w:rsid w:val="003A222B"/>
    <w:rsid w:val="003A2AC9"/>
    <w:rsid w:val="003A4B24"/>
    <w:rsid w:val="003A63C7"/>
    <w:rsid w:val="003B0089"/>
    <w:rsid w:val="003B0D4A"/>
    <w:rsid w:val="003B2058"/>
    <w:rsid w:val="003B23A3"/>
    <w:rsid w:val="003B78CB"/>
    <w:rsid w:val="003C057F"/>
    <w:rsid w:val="003C19E2"/>
    <w:rsid w:val="003C786A"/>
    <w:rsid w:val="003D66AE"/>
    <w:rsid w:val="003E3A75"/>
    <w:rsid w:val="003E3BB2"/>
    <w:rsid w:val="003E3DFD"/>
    <w:rsid w:val="003F0154"/>
    <w:rsid w:val="003F0EF5"/>
    <w:rsid w:val="003F20C7"/>
    <w:rsid w:val="003F2D80"/>
    <w:rsid w:val="003F69A8"/>
    <w:rsid w:val="00400CEA"/>
    <w:rsid w:val="004040B7"/>
    <w:rsid w:val="004049BC"/>
    <w:rsid w:val="004061D1"/>
    <w:rsid w:val="004061FF"/>
    <w:rsid w:val="004068DE"/>
    <w:rsid w:val="004169C4"/>
    <w:rsid w:val="00416C52"/>
    <w:rsid w:val="004173AE"/>
    <w:rsid w:val="00417607"/>
    <w:rsid w:val="00417761"/>
    <w:rsid w:val="0042106F"/>
    <w:rsid w:val="004219EF"/>
    <w:rsid w:val="00421B34"/>
    <w:rsid w:val="00424045"/>
    <w:rsid w:val="00425654"/>
    <w:rsid w:val="00430309"/>
    <w:rsid w:val="00431915"/>
    <w:rsid w:val="0044031B"/>
    <w:rsid w:val="00440ACE"/>
    <w:rsid w:val="004429FE"/>
    <w:rsid w:val="00443448"/>
    <w:rsid w:val="00446494"/>
    <w:rsid w:val="0044689E"/>
    <w:rsid w:val="00446F04"/>
    <w:rsid w:val="0045658F"/>
    <w:rsid w:val="00456A1D"/>
    <w:rsid w:val="0046317F"/>
    <w:rsid w:val="00463E52"/>
    <w:rsid w:val="00466EC2"/>
    <w:rsid w:val="00475428"/>
    <w:rsid w:val="004820DD"/>
    <w:rsid w:val="0048521E"/>
    <w:rsid w:val="004857E9"/>
    <w:rsid w:val="00486041"/>
    <w:rsid w:val="00487420"/>
    <w:rsid w:val="00487B85"/>
    <w:rsid w:val="0049455C"/>
    <w:rsid w:val="00497D8D"/>
    <w:rsid w:val="004A200B"/>
    <w:rsid w:val="004A25B7"/>
    <w:rsid w:val="004A26D4"/>
    <w:rsid w:val="004A2C7B"/>
    <w:rsid w:val="004A344F"/>
    <w:rsid w:val="004A56DD"/>
    <w:rsid w:val="004B1382"/>
    <w:rsid w:val="004B2315"/>
    <w:rsid w:val="004B56BD"/>
    <w:rsid w:val="004B5A1E"/>
    <w:rsid w:val="004C07F3"/>
    <w:rsid w:val="004C196B"/>
    <w:rsid w:val="004C5ECB"/>
    <w:rsid w:val="004C67BD"/>
    <w:rsid w:val="004C6E59"/>
    <w:rsid w:val="004D222F"/>
    <w:rsid w:val="004D32D3"/>
    <w:rsid w:val="004D3619"/>
    <w:rsid w:val="004D499D"/>
    <w:rsid w:val="004D4E58"/>
    <w:rsid w:val="004E4597"/>
    <w:rsid w:val="004E488F"/>
    <w:rsid w:val="004E6C0E"/>
    <w:rsid w:val="004E75CE"/>
    <w:rsid w:val="004F334F"/>
    <w:rsid w:val="004F3B8C"/>
    <w:rsid w:val="004F5DE9"/>
    <w:rsid w:val="004F6B0B"/>
    <w:rsid w:val="004F78DA"/>
    <w:rsid w:val="0050127A"/>
    <w:rsid w:val="00502C93"/>
    <w:rsid w:val="00503358"/>
    <w:rsid w:val="00504D90"/>
    <w:rsid w:val="00504F1B"/>
    <w:rsid w:val="00507A25"/>
    <w:rsid w:val="00510746"/>
    <w:rsid w:val="005109A5"/>
    <w:rsid w:val="00511EF2"/>
    <w:rsid w:val="0051276D"/>
    <w:rsid w:val="00520F71"/>
    <w:rsid w:val="00522DE4"/>
    <w:rsid w:val="005238DE"/>
    <w:rsid w:val="00525AC2"/>
    <w:rsid w:val="00526FEB"/>
    <w:rsid w:val="0052768D"/>
    <w:rsid w:val="005331A9"/>
    <w:rsid w:val="00533321"/>
    <w:rsid w:val="0053558D"/>
    <w:rsid w:val="005377D9"/>
    <w:rsid w:val="00541563"/>
    <w:rsid w:val="005431AD"/>
    <w:rsid w:val="00544067"/>
    <w:rsid w:val="00544766"/>
    <w:rsid w:val="00546A17"/>
    <w:rsid w:val="005472D0"/>
    <w:rsid w:val="0054733F"/>
    <w:rsid w:val="00551F11"/>
    <w:rsid w:val="00553404"/>
    <w:rsid w:val="00555303"/>
    <w:rsid w:val="005564ED"/>
    <w:rsid w:val="0055719C"/>
    <w:rsid w:val="005605C8"/>
    <w:rsid w:val="00561CBC"/>
    <w:rsid w:val="00562CCB"/>
    <w:rsid w:val="005634F6"/>
    <w:rsid w:val="005649E9"/>
    <w:rsid w:val="00565BEB"/>
    <w:rsid w:val="00573876"/>
    <w:rsid w:val="00574B68"/>
    <w:rsid w:val="00575F42"/>
    <w:rsid w:val="00576CD7"/>
    <w:rsid w:val="00576E76"/>
    <w:rsid w:val="00580B61"/>
    <w:rsid w:val="005811C9"/>
    <w:rsid w:val="00585F80"/>
    <w:rsid w:val="00585FFE"/>
    <w:rsid w:val="00586E5F"/>
    <w:rsid w:val="0058768B"/>
    <w:rsid w:val="00587A2D"/>
    <w:rsid w:val="00587D9A"/>
    <w:rsid w:val="00592235"/>
    <w:rsid w:val="005938C6"/>
    <w:rsid w:val="0059526F"/>
    <w:rsid w:val="00595587"/>
    <w:rsid w:val="005B0C08"/>
    <w:rsid w:val="005B2E10"/>
    <w:rsid w:val="005B56A9"/>
    <w:rsid w:val="005B61E7"/>
    <w:rsid w:val="005B67FE"/>
    <w:rsid w:val="005C3188"/>
    <w:rsid w:val="005D2A6C"/>
    <w:rsid w:val="005D3DAE"/>
    <w:rsid w:val="005D544C"/>
    <w:rsid w:val="005D549B"/>
    <w:rsid w:val="005D7AA9"/>
    <w:rsid w:val="005E02EF"/>
    <w:rsid w:val="005E091D"/>
    <w:rsid w:val="005E1159"/>
    <w:rsid w:val="005E43F9"/>
    <w:rsid w:val="005E4EF7"/>
    <w:rsid w:val="005E5D92"/>
    <w:rsid w:val="005E66EC"/>
    <w:rsid w:val="005E736C"/>
    <w:rsid w:val="005E7DA4"/>
    <w:rsid w:val="005E7E3E"/>
    <w:rsid w:val="005F0F4F"/>
    <w:rsid w:val="005F103D"/>
    <w:rsid w:val="005F23FF"/>
    <w:rsid w:val="005F2EEB"/>
    <w:rsid w:val="005F37DF"/>
    <w:rsid w:val="005F3B0F"/>
    <w:rsid w:val="005F3C0A"/>
    <w:rsid w:val="005F79B2"/>
    <w:rsid w:val="005F7DE1"/>
    <w:rsid w:val="00607FE5"/>
    <w:rsid w:val="0061724F"/>
    <w:rsid w:val="00617E63"/>
    <w:rsid w:val="006262D9"/>
    <w:rsid w:val="00626B10"/>
    <w:rsid w:val="006318BB"/>
    <w:rsid w:val="0063297B"/>
    <w:rsid w:val="00633216"/>
    <w:rsid w:val="00634900"/>
    <w:rsid w:val="00635E09"/>
    <w:rsid w:val="00644158"/>
    <w:rsid w:val="006446B4"/>
    <w:rsid w:val="0065362B"/>
    <w:rsid w:val="006554EC"/>
    <w:rsid w:val="006578EE"/>
    <w:rsid w:val="00657F7C"/>
    <w:rsid w:val="00661E3F"/>
    <w:rsid w:val="00677325"/>
    <w:rsid w:val="00681994"/>
    <w:rsid w:val="00683C52"/>
    <w:rsid w:val="006848B9"/>
    <w:rsid w:val="00686912"/>
    <w:rsid w:val="00687923"/>
    <w:rsid w:val="0069489E"/>
    <w:rsid w:val="00696680"/>
    <w:rsid w:val="006970D8"/>
    <w:rsid w:val="006A0867"/>
    <w:rsid w:val="006A1DCB"/>
    <w:rsid w:val="006A299A"/>
    <w:rsid w:val="006A60EF"/>
    <w:rsid w:val="006A683F"/>
    <w:rsid w:val="006B138F"/>
    <w:rsid w:val="006B37E9"/>
    <w:rsid w:val="006B44B3"/>
    <w:rsid w:val="006B5F11"/>
    <w:rsid w:val="006B645F"/>
    <w:rsid w:val="006B6490"/>
    <w:rsid w:val="006B677D"/>
    <w:rsid w:val="006B6809"/>
    <w:rsid w:val="006B696F"/>
    <w:rsid w:val="006B6C76"/>
    <w:rsid w:val="006C1CD8"/>
    <w:rsid w:val="006C27D8"/>
    <w:rsid w:val="006C36F4"/>
    <w:rsid w:val="006C3DF2"/>
    <w:rsid w:val="006C4128"/>
    <w:rsid w:val="006D0BC1"/>
    <w:rsid w:val="006D522D"/>
    <w:rsid w:val="006D6D14"/>
    <w:rsid w:val="006E20E9"/>
    <w:rsid w:val="006E21DD"/>
    <w:rsid w:val="006E2222"/>
    <w:rsid w:val="006E32CC"/>
    <w:rsid w:val="006E4805"/>
    <w:rsid w:val="006E7A51"/>
    <w:rsid w:val="006F18B7"/>
    <w:rsid w:val="006F276D"/>
    <w:rsid w:val="0070161B"/>
    <w:rsid w:val="00702082"/>
    <w:rsid w:val="00704A71"/>
    <w:rsid w:val="0070635A"/>
    <w:rsid w:val="00706470"/>
    <w:rsid w:val="00706DA8"/>
    <w:rsid w:val="00710F3D"/>
    <w:rsid w:val="00711BAD"/>
    <w:rsid w:val="00715017"/>
    <w:rsid w:val="007153C0"/>
    <w:rsid w:val="00715FF1"/>
    <w:rsid w:val="0072127B"/>
    <w:rsid w:val="007213B2"/>
    <w:rsid w:val="00721D05"/>
    <w:rsid w:val="00721D88"/>
    <w:rsid w:val="007243D8"/>
    <w:rsid w:val="00724471"/>
    <w:rsid w:val="00724D9A"/>
    <w:rsid w:val="007262B9"/>
    <w:rsid w:val="0073051F"/>
    <w:rsid w:val="0073209C"/>
    <w:rsid w:val="00733628"/>
    <w:rsid w:val="00733DA2"/>
    <w:rsid w:val="00734B36"/>
    <w:rsid w:val="00736381"/>
    <w:rsid w:val="00737A13"/>
    <w:rsid w:val="00743440"/>
    <w:rsid w:val="0074369D"/>
    <w:rsid w:val="007438C8"/>
    <w:rsid w:val="00743C29"/>
    <w:rsid w:val="007443CE"/>
    <w:rsid w:val="00746F32"/>
    <w:rsid w:val="00747169"/>
    <w:rsid w:val="00747A2A"/>
    <w:rsid w:val="0075509D"/>
    <w:rsid w:val="00757DBB"/>
    <w:rsid w:val="00762CF3"/>
    <w:rsid w:val="0076460D"/>
    <w:rsid w:val="00765E53"/>
    <w:rsid w:val="00767D9E"/>
    <w:rsid w:val="00783111"/>
    <w:rsid w:val="00783B2E"/>
    <w:rsid w:val="00784209"/>
    <w:rsid w:val="007920B2"/>
    <w:rsid w:val="00792AC6"/>
    <w:rsid w:val="007937C8"/>
    <w:rsid w:val="0079696B"/>
    <w:rsid w:val="00796971"/>
    <w:rsid w:val="00797184"/>
    <w:rsid w:val="00797773"/>
    <w:rsid w:val="007A0A64"/>
    <w:rsid w:val="007A12F5"/>
    <w:rsid w:val="007A2BD1"/>
    <w:rsid w:val="007A3706"/>
    <w:rsid w:val="007A5990"/>
    <w:rsid w:val="007B1CCA"/>
    <w:rsid w:val="007B2A4F"/>
    <w:rsid w:val="007B34C7"/>
    <w:rsid w:val="007B3973"/>
    <w:rsid w:val="007B4EED"/>
    <w:rsid w:val="007B57D2"/>
    <w:rsid w:val="007B7A1C"/>
    <w:rsid w:val="007C1DDB"/>
    <w:rsid w:val="007C2773"/>
    <w:rsid w:val="007C2C9A"/>
    <w:rsid w:val="007C3D41"/>
    <w:rsid w:val="007C5FCE"/>
    <w:rsid w:val="007D0DF2"/>
    <w:rsid w:val="007D21F0"/>
    <w:rsid w:val="007D2B62"/>
    <w:rsid w:val="007D4CCC"/>
    <w:rsid w:val="007E0504"/>
    <w:rsid w:val="007E16B4"/>
    <w:rsid w:val="007E467F"/>
    <w:rsid w:val="007E4E80"/>
    <w:rsid w:val="007E5C7B"/>
    <w:rsid w:val="007F1DE6"/>
    <w:rsid w:val="007F2114"/>
    <w:rsid w:val="007F6C23"/>
    <w:rsid w:val="007F6C27"/>
    <w:rsid w:val="008019D8"/>
    <w:rsid w:val="0080355A"/>
    <w:rsid w:val="00803858"/>
    <w:rsid w:val="00805BD1"/>
    <w:rsid w:val="008073AA"/>
    <w:rsid w:val="0080752C"/>
    <w:rsid w:val="00810275"/>
    <w:rsid w:val="00812C40"/>
    <w:rsid w:val="0081779B"/>
    <w:rsid w:val="00821360"/>
    <w:rsid w:val="00824F11"/>
    <w:rsid w:val="00826C28"/>
    <w:rsid w:val="00826F75"/>
    <w:rsid w:val="0082703F"/>
    <w:rsid w:val="00831ED4"/>
    <w:rsid w:val="00832924"/>
    <w:rsid w:val="00840613"/>
    <w:rsid w:val="00841EDE"/>
    <w:rsid w:val="008449D5"/>
    <w:rsid w:val="00851ABD"/>
    <w:rsid w:val="00854A22"/>
    <w:rsid w:val="00857E67"/>
    <w:rsid w:val="00861F14"/>
    <w:rsid w:val="008667F9"/>
    <w:rsid w:val="00866A5E"/>
    <w:rsid w:val="00872631"/>
    <w:rsid w:val="00876160"/>
    <w:rsid w:val="00876A94"/>
    <w:rsid w:val="008823C7"/>
    <w:rsid w:val="008874F0"/>
    <w:rsid w:val="0088782C"/>
    <w:rsid w:val="00892278"/>
    <w:rsid w:val="00892CFA"/>
    <w:rsid w:val="0089420E"/>
    <w:rsid w:val="008A63A7"/>
    <w:rsid w:val="008A7369"/>
    <w:rsid w:val="008B2E37"/>
    <w:rsid w:val="008B763C"/>
    <w:rsid w:val="008C07C2"/>
    <w:rsid w:val="008C0A25"/>
    <w:rsid w:val="008C116F"/>
    <w:rsid w:val="008C1B6C"/>
    <w:rsid w:val="008C2C7E"/>
    <w:rsid w:val="008C6104"/>
    <w:rsid w:val="008D1E90"/>
    <w:rsid w:val="008D32AA"/>
    <w:rsid w:val="008E29BF"/>
    <w:rsid w:val="008E32F6"/>
    <w:rsid w:val="008E651F"/>
    <w:rsid w:val="008E775A"/>
    <w:rsid w:val="008F1768"/>
    <w:rsid w:val="008F2CF2"/>
    <w:rsid w:val="008F2DF5"/>
    <w:rsid w:val="008F5572"/>
    <w:rsid w:val="008F5886"/>
    <w:rsid w:val="0090271A"/>
    <w:rsid w:val="00902C3A"/>
    <w:rsid w:val="00906402"/>
    <w:rsid w:val="00913B3B"/>
    <w:rsid w:val="00916B52"/>
    <w:rsid w:val="009201C8"/>
    <w:rsid w:val="00925A61"/>
    <w:rsid w:val="00925ED2"/>
    <w:rsid w:val="00931D14"/>
    <w:rsid w:val="0093227D"/>
    <w:rsid w:val="00935C67"/>
    <w:rsid w:val="00936A21"/>
    <w:rsid w:val="00937F38"/>
    <w:rsid w:val="009477B0"/>
    <w:rsid w:val="0095656A"/>
    <w:rsid w:val="00957828"/>
    <w:rsid w:val="00957AC9"/>
    <w:rsid w:val="00957E46"/>
    <w:rsid w:val="0096118B"/>
    <w:rsid w:val="0096149A"/>
    <w:rsid w:val="00965A1C"/>
    <w:rsid w:val="009670D6"/>
    <w:rsid w:val="00970ECB"/>
    <w:rsid w:val="00972E47"/>
    <w:rsid w:val="0097321F"/>
    <w:rsid w:val="00973C4F"/>
    <w:rsid w:val="00976050"/>
    <w:rsid w:val="0097648F"/>
    <w:rsid w:val="009820CE"/>
    <w:rsid w:val="0098453F"/>
    <w:rsid w:val="00985B7A"/>
    <w:rsid w:val="0098681F"/>
    <w:rsid w:val="00987E1D"/>
    <w:rsid w:val="00990004"/>
    <w:rsid w:val="00993B21"/>
    <w:rsid w:val="0099417E"/>
    <w:rsid w:val="00996094"/>
    <w:rsid w:val="009A0416"/>
    <w:rsid w:val="009A0419"/>
    <w:rsid w:val="009A04C0"/>
    <w:rsid w:val="009A0F89"/>
    <w:rsid w:val="009A32D4"/>
    <w:rsid w:val="009A4B6D"/>
    <w:rsid w:val="009A75F7"/>
    <w:rsid w:val="009B0094"/>
    <w:rsid w:val="009B04E8"/>
    <w:rsid w:val="009B1EFC"/>
    <w:rsid w:val="009B421F"/>
    <w:rsid w:val="009B4E95"/>
    <w:rsid w:val="009C1220"/>
    <w:rsid w:val="009C1901"/>
    <w:rsid w:val="009C3BEE"/>
    <w:rsid w:val="009C3FE4"/>
    <w:rsid w:val="009C4B52"/>
    <w:rsid w:val="009C67B2"/>
    <w:rsid w:val="009C7C7B"/>
    <w:rsid w:val="009C7D54"/>
    <w:rsid w:val="009C7EEE"/>
    <w:rsid w:val="009D2A40"/>
    <w:rsid w:val="009D6895"/>
    <w:rsid w:val="009D6BC3"/>
    <w:rsid w:val="009E04D1"/>
    <w:rsid w:val="009E0BA4"/>
    <w:rsid w:val="009E52E9"/>
    <w:rsid w:val="009E7421"/>
    <w:rsid w:val="009E7E28"/>
    <w:rsid w:val="009F30EA"/>
    <w:rsid w:val="009F5D2B"/>
    <w:rsid w:val="00A03795"/>
    <w:rsid w:val="00A0558D"/>
    <w:rsid w:val="00A05CB8"/>
    <w:rsid w:val="00A11B4A"/>
    <w:rsid w:val="00A12FA7"/>
    <w:rsid w:val="00A149C9"/>
    <w:rsid w:val="00A14B88"/>
    <w:rsid w:val="00A15CC5"/>
    <w:rsid w:val="00A16072"/>
    <w:rsid w:val="00A1621D"/>
    <w:rsid w:val="00A17D19"/>
    <w:rsid w:val="00A17E21"/>
    <w:rsid w:val="00A20A44"/>
    <w:rsid w:val="00A2272C"/>
    <w:rsid w:val="00A248F9"/>
    <w:rsid w:val="00A25C36"/>
    <w:rsid w:val="00A3036A"/>
    <w:rsid w:val="00A32B40"/>
    <w:rsid w:val="00A33026"/>
    <w:rsid w:val="00A334D6"/>
    <w:rsid w:val="00A339C0"/>
    <w:rsid w:val="00A3503F"/>
    <w:rsid w:val="00A362A9"/>
    <w:rsid w:val="00A3735C"/>
    <w:rsid w:val="00A37582"/>
    <w:rsid w:val="00A41C50"/>
    <w:rsid w:val="00A438CF"/>
    <w:rsid w:val="00A442E9"/>
    <w:rsid w:val="00A45036"/>
    <w:rsid w:val="00A45B50"/>
    <w:rsid w:val="00A46222"/>
    <w:rsid w:val="00A526AB"/>
    <w:rsid w:val="00A61408"/>
    <w:rsid w:val="00A621F5"/>
    <w:rsid w:val="00A64367"/>
    <w:rsid w:val="00A64CEB"/>
    <w:rsid w:val="00A659B9"/>
    <w:rsid w:val="00A76138"/>
    <w:rsid w:val="00A7798B"/>
    <w:rsid w:val="00A83916"/>
    <w:rsid w:val="00A86426"/>
    <w:rsid w:val="00A864B9"/>
    <w:rsid w:val="00A94395"/>
    <w:rsid w:val="00A97CEC"/>
    <w:rsid w:val="00AA1E43"/>
    <w:rsid w:val="00AA21E7"/>
    <w:rsid w:val="00AA24C5"/>
    <w:rsid w:val="00AA5F88"/>
    <w:rsid w:val="00AB141A"/>
    <w:rsid w:val="00AB6188"/>
    <w:rsid w:val="00AB6C50"/>
    <w:rsid w:val="00AC0776"/>
    <w:rsid w:val="00AC1034"/>
    <w:rsid w:val="00AC1FEA"/>
    <w:rsid w:val="00AC2044"/>
    <w:rsid w:val="00AC2E52"/>
    <w:rsid w:val="00AC5BE4"/>
    <w:rsid w:val="00AC67FA"/>
    <w:rsid w:val="00AC728F"/>
    <w:rsid w:val="00AD0467"/>
    <w:rsid w:val="00AD25F4"/>
    <w:rsid w:val="00AD4D30"/>
    <w:rsid w:val="00AE03FD"/>
    <w:rsid w:val="00AE074E"/>
    <w:rsid w:val="00AE19DF"/>
    <w:rsid w:val="00AE5651"/>
    <w:rsid w:val="00AF15AA"/>
    <w:rsid w:val="00AF18F9"/>
    <w:rsid w:val="00AF3131"/>
    <w:rsid w:val="00AF5407"/>
    <w:rsid w:val="00AF568E"/>
    <w:rsid w:val="00AF5CED"/>
    <w:rsid w:val="00AF5D0E"/>
    <w:rsid w:val="00AF658A"/>
    <w:rsid w:val="00B002DE"/>
    <w:rsid w:val="00B00B49"/>
    <w:rsid w:val="00B0146C"/>
    <w:rsid w:val="00B0489D"/>
    <w:rsid w:val="00B05303"/>
    <w:rsid w:val="00B054CA"/>
    <w:rsid w:val="00B05FBA"/>
    <w:rsid w:val="00B061EC"/>
    <w:rsid w:val="00B10245"/>
    <w:rsid w:val="00B144FB"/>
    <w:rsid w:val="00B16D9D"/>
    <w:rsid w:val="00B179FA"/>
    <w:rsid w:val="00B22E6B"/>
    <w:rsid w:val="00B24914"/>
    <w:rsid w:val="00B24CD1"/>
    <w:rsid w:val="00B24F0A"/>
    <w:rsid w:val="00B25677"/>
    <w:rsid w:val="00B25DD5"/>
    <w:rsid w:val="00B25E2B"/>
    <w:rsid w:val="00B26B3B"/>
    <w:rsid w:val="00B27EA5"/>
    <w:rsid w:val="00B31B07"/>
    <w:rsid w:val="00B32286"/>
    <w:rsid w:val="00B32409"/>
    <w:rsid w:val="00B335B0"/>
    <w:rsid w:val="00B3372B"/>
    <w:rsid w:val="00B35712"/>
    <w:rsid w:val="00B3652A"/>
    <w:rsid w:val="00B40F2A"/>
    <w:rsid w:val="00B411C2"/>
    <w:rsid w:val="00B420EA"/>
    <w:rsid w:val="00B42608"/>
    <w:rsid w:val="00B43BD5"/>
    <w:rsid w:val="00B44427"/>
    <w:rsid w:val="00B4546E"/>
    <w:rsid w:val="00B47D5B"/>
    <w:rsid w:val="00B51EF8"/>
    <w:rsid w:val="00B52CE2"/>
    <w:rsid w:val="00B56AB3"/>
    <w:rsid w:val="00B572B3"/>
    <w:rsid w:val="00B600DD"/>
    <w:rsid w:val="00B60D5C"/>
    <w:rsid w:val="00B64B12"/>
    <w:rsid w:val="00B64D1C"/>
    <w:rsid w:val="00B651EB"/>
    <w:rsid w:val="00B65961"/>
    <w:rsid w:val="00B66CE0"/>
    <w:rsid w:val="00B70C7F"/>
    <w:rsid w:val="00B766D7"/>
    <w:rsid w:val="00B77E77"/>
    <w:rsid w:val="00B81283"/>
    <w:rsid w:val="00B81A07"/>
    <w:rsid w:val="00B81B4A"/>
    <w:rsid w:val="00B825E2"/>
    <w:rsid w:val="00B84C9D"/>
    <w:rsid w:val="00B873CA"/>
    <w:rsid w:val="00B90009"/>
    <w:rsid w:val="00B92287"/>
    <w:rsid w:val="00B932EE"/>
    <w:rsid w:val="00B963C9"/>
    <w:rsid w:val="00B96CDD"/>
    <w:rsid w:val="00BA177E"/>
    <w:rsid w:val="00BA17D2"/>
    <w:rsid w:val="00BA28AD"/>
    <w:rsid w:val="00BA3DC0"/>
    <w:rsid w:val="00BA4AA0"/>
    <w:rsid w:val="00BA5044"/>
    <w:rsid w:val="00BB0A45"/>
    <w:rsid w:val="00BB0D8B"/>
    <w:rsid w:val="00BB15B4"/>
    <w:rsid w:val="00BB207B"/>
    <w:rsid w:val="00BB20EC"/>
    <w:rsid w:val="00BB2ED2"/>
    <w:rsid w:val="00BB3C87"/>
    <w:rsid w:val="00BB3F51"/>
    <w:rsid w:val="00BB77B9"/>
    <w:rsid w:val="00BB7D57"/>
    <w:rsid w:val="00BC0307"/>
    <w:rsid w:val="00BC030C"/>
    <w:rsid w:val="00BC3565"/>
    <w:rsid w:val="00BC3F3C"/>
    <w:rsid w:val="00BC5859"/>
    <w:rsid w:val="00BC633C"/>
    <w:rsid w:val="00BC6648"/>
    <w:rsid w:val="00BC6DD9"/>
    <w:rsid w:val="00BC76F7"/>
    <w:rsid w:val="00BD191C"/>
    <w:rsid w:val="00BD22AC"/>
    <w:rsid w:val="00BD435D"/>
    <w:rsid w:val="00BD5A77"/>
    <w:rsid w:val="00BD5D75"/>
    <w:rsid w:val="00BD613E"/>
    <w:rsid w:val="00BE10B8"/>
    <w:rsid w:val="00BE1F6A"/>
    <w:rsid w:val="00BE7078"/>
    <w:rsid w:val="00BE7CB4"/>
    <w:rsid w:val="00BF11EF"/>
    <w:rsid w:val="00BF16CD"/>
    <w:rsid w:val="00BF39C1"/>
    <w:rsid w:val="00C001E2"/>
    <w:rsid w:val="00C006DD"/>
    <w:rsid w:val="00C01B2C"/>
    <w:rsid w:val="00C0244C"/>
    <w:rsid w:val="00C031EC"/>
    <w:rsid w:val="00C06010"/>
    <w:rsid w:val="00C10429"/>
    <w:rsid w:val="00C119B9"/>
    <w:rsid w:val="00C11B25"/>
    <w:rsid w:val="00C138CA"/>
    <w:rsid w:val="00C13D0E"/>
    <w:rsid w:val="00C159C1"/>
    <w:rsid w:val="00C16D22"/>
    <w:rsid w:val="00C171E1"/>
    <w:rsid w:val="00C2147F"/>
    <w:rsid w:val="00C21E55"/>
    <w:rsid w:val="00C22559"/>
    <w:rsid w:val="00C26C50"/>
    <w:rsid w:val="00C3085B"/>
    <w:rsid w:val="00C30D5E"/>
    <w:rsid w:val="00C33D33"/>
    <w:rsid w:val="00C35C8E"/>
    <w:rsid w:val="00C41671"/>
    <w:rsid w:val="00C459BC"/>
    <w:rsid w:val="00C46C81"/>
    <w:rsid w:val="00C50846"/>
    <w:rsid w:val="00C5228F"/>
    <w:rsid w:val="00C53E78"/>
    <w:rsid w:val="00C57860"/>
    <w:rsid w:val="00C62324"/>
    <w:rsid w:val="00C65B4D"/>
    <w:rsid w:val="00C65C90"/>
    <w:rsid w:val="00C66E26"/>
    <w:rsid w:val="00C72F7D"/>
    <w:rsid w:val="00C75169"/>
    <w:rsid w:val="00C7746F"/>
    <w:rsid w:val="00C77A71"/>
    <w:rsid w:val="00C8013C"/>
    <w:rsid w:val="00C83AC5"/>
    <w:rsid w:val="00C847C3"/>
    <w:rsid w:val="00C86F01"/>
    <w:rsid w:val="00C878B3"/>
    <w:rsid w:val="00C91D9B"/>
    <w:rsid w:val="00C94150"/>
    <w:rsid w:val="00C95B0D"/>
    <w:rsid w:val="00C961C2"/>
    <w:rsid w:val="00C962E6"/>
    <w:rsid w:val="00C970AF"/>
    <w:rsid w:val="00C97D8B"/>
    <w:rsid w:val="00CA6790"/>
    <w:rsid w:val="00CA7029"/>
    <w:rsid w:val="00CB2064"/>
    <w:rsid w:val="00CB4272"/>
    <w:rsid w:val="00CB455F"/>
    <w:rsid w:val="00CB46AA"/>
    <w:rsid w:val="00CB565E"/>
    <w:rsid w:val="00CB6600"/>
    <w:rsid w:val="00CB7CF2"/>
    <w:rsid w:val="00CC0653"/>
    <w:rsid w:val="00CC0706"/>
    <w:rsid w:val="00CC31AC"/>
    <w:rsid w:val="00CD5708"/>
    <w:rsid w:val="00CE022B"/>
    <w:rsid w:val="00CE3511"/>
    <w:rsid w:val="00CF0ED3"/>
    <w:rsid w:val="00CF13A9"/>
    <w:rsid w:val="00CF52E3"/>
    <w:rsid w:val="00CF6813"/>
    <w:rsid w:val="00D00A77"/>
    <w:rsid w:val="00D01EC9"/>
    <w:rsid w:val="00D02118"/>
    <w:rsid w:val="00D02C68"/>
    <w:rsid w:val="00D045C2"/>
    <w:rsid w:val="00D120A8"/>
    <w:rsid w:val="00D12DD4"/>
    <w:rsid w:val="00D136CC"/>
    <w:rsid w:val="00D16665"/>
    <w:rsid w:val="00D21577"/>
    <w:rsid w:val="00D23209"/>
    <w:rsid w:val="00D243B2"/>
    <w:rsid w:val="00D2509C"/>
    <w:rsid w:val="00D25217"/>
    <w:rsid w:val="00D25AFA"/>
    <w:rsid w:val="00D25DE4"/>
    <w:rsid w:val="00D26944"/>
    <w:rsid w:val="00D2743D"/>
    <w:rsid w:val="00D31E4C"/>
    <w:rsid w:val="00D32E83"/>
    <w:rsid w:val="00D34173"/>
    <w:rsid w:val="00D36812"/>
    <w:rsid w:val="00D37338"/>
    <w:rsid w:val="00D412FD"/>
    <w:rsid w:val="00D43781"/>
    <w:rsid w:val="00D437D3"/>
    <w:rsid w:val="00D449DF"/>
    <w:rsid w:val="00D4630B"/>
    <w:rsid w:val="00D51C36"/>
    <w:rsid w:val="00D556F0"/>
    <w:rsid w:val="00D56B0D"/>
    <w:rsid w:val="00D57150"/>
    <w:rsid w:val="00D61734"/>
    <w:rsid w:val="00D61AA0"/>
    <w:rsid w:val="00D61C0E"/>
    <w:rsid w:val="00D637FA"/>
    <w:rsid w:val="00D65937"/>
    <w:rsid w:val="00D66375"/>
    <w:rsid w:val="00D73E15"/>
    <w:rsid w:val="00D76F8D"/>
    <w:rsid w:val="00D77D81"/>
    <w:rsid w:val="00D80BB3"/>
    <w:rsid w:val="00D82296"/>
    <w:rsid w:val="00D85C85"/>
    <w:rsid w:val="00D9248D"/>
    <w:rsid w:val="00D94406"/>
    <w:rsid w:val="00D96F5A"/>
    <w:rsid w:val="00DA1A7C"/>
    <w:rsid w:val="00DA3FFB"/>
    <w:rsid w:val="00DA4037"/>
    <w:rsid w:val="00DA5316"/>
    <w:rsid w:val="00DA5771"/>
    <w:rsid w:val="00DB1180"/>
    <w:rsid w:val="00DB1D53"/>
    <w:rsid w:val="00DB2595"/>
    <w:rsid w:val="00DB2B0E"/>
    <w:rsid w:val="00DB33DE"/>
    <w:rsid w:val="00DB565E"/>
    <w:rsid w:val="00DC0C09"/>
    <w:rsid w:val="00DC174B"/>
    <w:rsid w:val="00DC5BDF"/>
    <w:rsid w:val="00DC6E81"/>
    <w:rsid w:val="00DD1E03"/>
    <w:rsid w:val="00DD22F8"/>
    <w:rsid w:val="00DD284C"/>
    <w:rsid w:val="00DD5BD0"/>
    <w:rsid w:val="00DD5DF8"/>
    <w:rsid w:val="00DE1FBA"/>
    <w:rsid w:val="00DE210E"/>
    <w:rsid w:val="00DE38AF"/>
    <w:rsid w:val="00DE394E"/>
    <w:rsid w:val="00DE50C4"/>
    <w:rsid w:val="00DF10FB"/>
    <w:rsid w:val="00DF15A8"/>
    <w:rsid w:val="00DF3187"/>
    <w:rsid w:val="00DF3DB1"/>
    <w:rsid w:val="00DF3E27"/>
    <w:rsid w:val="00DF6956"/>
    <w:rsid w:val="00DF70AB"/>
    <w:rsid w:val="00DF70DB"/>
    <w:rsid w:val="00E00475"/>
    <w:rsid w:val="00E015C8"/>
    <w:rsid w:val="00E01DBE"/>
    <w:rsid w:val="00E036DE"/>
    <w:rsid w:val="00E14966"/>
    <w:rsid w:val="00E15875"/>
    <w:rsid w:val="00E226FE"/>
    <w:rsid w:val="00E22965"/>
    <w:rsid w:val="00E255B2"/>
    <w:rsid w:val="00E257A3"/>
    <w:rsid w:val="00E308CF"/>
    <w:rsid w:val="00E31823"/>
    <w:rsid w:val="00E342D5"/>
    <w:rsid w:val="00E35013"/>
    <w:rsid w:val="00E36F74"/>
    <w:rsid w:val="00E45754"/>
    <w:rsid w:val="00E463AB"/>
    <w:rsid w:val="00E50E74"/>
    <w:rsid w:val="00E54001"/>
    <w:rsid w:val="00E57A6D"/>
    <w:rsid w:val="00E659C5"/>
    <w:rsid w:val="00E65BFC"/>
    <w:rsid w:val="00E66738"/>
    <w:rsid w:val="00E678F0"/>
    <w:rsid w:val="00E7029E"/>
    <w:rsid w:val="00E7047D"/>
    <w:rsid w:val="00E7219E"/>
    <w:rsid w:val="00E7271C"/>
    <w:rsid w:val="00E73201"/>
    <w:rsid w:val="00E736EE"/>
    <w:rsid w:val="00E74E5D"/>
    <w:rsid w:val="00E767F7"/>
    <w:rsid w:val="00E8054D"/>
    <w:rsid w:val="00E83E8B"/>
    <w:rsid w:val="00E876A0"/>
    <w:rsid w:val="00E90182"/>
    <w:rsid w:val="00E977A5"/>
    <w:rsid w:val="00EB145B"/>
    <w:rsid w:val="00EB15AE"/>
    <w:rsid w:val="00EB1E64"/>
    <w:rsid w:val="00EB796B"/>
    <w:rsid w:val="00EB7E99"/>
    <w:rsid w:val="00EC08EB"/>
    <w:rsid w:val="00EC152F"/>
    <w:rsid w:val="00EC210A"/>
    <w:rsid w:val="00EC3F2C"/>
    <w:rsid w:val="00EC5722"/>
    <w:rsid w:val="00EC73B4"/>
    <w:rsid w:val="00EC7773"/>
    <w:rsid w:val="00ED0B7C"/>
    <w:rsid w:val="00ED1679"/>
    <w:rsid w:val="00ED2250"/>
    <w:rsid w:val="00ED2D19"/>
    <w:rsid w:val="00ED3250"/>
    <w:rsid w:val="00ED3DCA"/>
    <w:rsid w:val="00ED5643"/>
    <w:rsid w:val="00ED5F65"/>
    <w:rsid w:val="00ED646F"/>
    <w:rsid w:val="00EE382E"/>
    <w:rsid w:val="00EE650E"/>
    <w:rsid w:val="00EF090F"/>
    <w:rsid w:val="00EF1394"/>
    <w:rsid w:val="00EF1C5B"/>
    <w:rsid w:val="00EF5A33"/>
    <w:rsid w:val="00EF6206"/>
    <w:rsid w:val="00EF68C7"/>
    <w:rsid w:val="00F01CAC"/>
    <w:rsid w:val="00F0519A"/>
    <w:rsid w:val="00F058B3"/>
    <w:rsid w:val="00F131DE"/>
    <w:rsid w:val="00F17190"/>
    <w:rsid w:val="00F17AA5"/>
    <w:rsid w:val="00F17D8D"/>
    <w:rsid w:val="00F17E79"/>
    <w:rsid w:val="00F20F6B"/>
    <w:rsid w:val="00F2106E"/>
    <w:rsid w:val="00F230A8"/>
    <w:rsid w:val="00F24B1D"/>
    <w:rsid w:val="00F272C3"/>
    <w:rsid w:val="00F31990"/>
    <w:rsid w:val="00F31A87"/>
    <w:rsid w:val="00F33718"/>
    <w:rsid w:val="00F3421E"/>
    <w:rsid w:val="00F35368"/>
    <w:rsid w:val="00F415C2"/>
    <w:rsid w:val="00F43FCC"/>
    <w:rsid w:val="00F447E3"/>
    <w:rsid w:val="00F447F9"/>
    <w:rsid w:val="00F46166"/>
    <w:rsid w:val="00F473F9"/>
    <w:rsid w:val="00F53317"/>
    <w:rsid w:val="00F554E7"/>
    <w:rsid w:val="00F660CC"/>
    <w:rsid w:val="00F667FF"/>
    <w:rsid w:val="00F733EC"/>
    <w:rsid w:val="00F76336"/>
    <w:rsid w:val="00F76B5D"/>
    <w:rsid w:val="00F819CD"/>
    <w:rsid w:val="00F81EB3"/>
    <w:rsid w:val="00F827A2"/>
    <w:rsid w:val="00F83299"/>
    <w:rsid w:val="00F85129"/>
    <w:rsid w:val="00F8780A"/>
    <w:rsid w:val="00F87870"/>
    <w:rsid w:val="00F93D97"/>
    <w:rsid w:val="00FA1049"/>
    <w:rsid w:val="00FA2D2F"/>
    <w:rsid w:val="00FA2E64"/>
    <w:rsid w:val="00FA37DF"/>
    <w:rsid w:val="00FA67F5"/>
    <w:rsid w:val="00FA7D4D"/>
    <w:rsid w:val="00FB5CDE"/>
    <w:rsid w:val="00FB60DC"/>
    <w:rsid w:val="00FB72BF"/>
    <w:rsid w:val="00FC040A"/>
    <w:rsid w:val="00FC0435"/>
    <w:rsid w:val="00FC0D8A"/>
    <w:rsid w:val="00FC3DA5"/>
    <w:rsid w:val="00FC42C6"/>
    <w:rsid w:val="00FC4C79"/>
    <w:rsid w:val="00FC4C7F"/>
    <w:rsid w:val="00FC50AC"/>
    <w:rsid w:val="00FC515D"/>
    <w:rsid w:val="00FD35B3"/>
    <w:rsid w:val="00FD6B95"/>
    <w:rsid w:val="00FD7E4A"/>
    <w:rsid w:val="00FE2503"/>
    <w:rsid w:val="00FE465A"/>
    <w:rsid w:val="00FE7245"/>
    <w:rsid w:val="00FF63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03C4F"/>
  <w15:docId w15:val="{D7EDC26C-92F0-44E5-9D35-9CEF858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2E3"/>
    <w:pPr>
      <w:spacing w:after="200" w:line="276" w:lineRule="auto"/>
    </w:pPr>
    <w:rPr>
      <w:rFonts w:ascii="Calibri" w:hAnsi="Calibri" w:cs="Calibri"/>
      <w:sz w:val="22"/>
      <w:szCs w:val="22"/>
      <w:lang w:eastAsia="en-US"/>
    </w:rPr>
  </w:style>
  <w:style w:type="paragraph" w:styleId="10">
    <w:name w:val="heading 1"/>
    <w:basedOn w:val="a"/>
    <w:next w:val="a"/>
    <w:link w:val="11"/>
    <w:uiPriority w:val="99"/>
    <w:qFormat/>
    <w:rsid w:val="00186BA9"/>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aliases w:val="Chapter Title,Sub Head,PullOut"/>
    <w:basedOn w:val="a"/>
    <w:next w:val="a"/>
    <w:link w:val="20"/>
    <w:uiPriority w:val="99"/>
    <w:unhideWhenUsed/>
    <w:qFormat/>
    <w:rsid w:val="00186BA9"/>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unhideWhenUsed/>
    <w:qFormat/>
    <w:rsid w:val="006B5F11"/>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rsid w:val="006B5F11"/>
    <w:pPr>
      <w:keepNext/>
      <w:spacing w:after="0" w:line="240" w:lineRule="auto"/>
      <w:ind w:firstLine="567"/>
      <w:jc w:val="center"/>
      <w:outlineLvl w:val="3"/>
    </w:pPr>
    <w:rPr>
      <w:rFonts w:cs="Times New Roman"/>
      <w:b/>
      <w:bCs/>
      <w:sz w:val="28"/>
      <w:szCs w:val="28"/>
    </w:rPr>
  </w:style>
  <w:style w:type="paragraph" w:styleId="5">
    <w:name w:val="heading 5"/>
    <w:basedOn w:val="a"/>
    <w:next w:val="a"/>
    <w:link w:val="50"/>
    <w:uiPriority w:val="99"/>
    <w:qFormat/>
    <w:rsid w:val="006B5F11"/>
    <w:pPr>
      <w:keepNext/>
      <w:tabs>
        <w:tab w:val="left" w:pos="0"/>
      </w:tabs>
      <w:suppressAutoHyphens/>
      <w:spacing w:after="0" w:line="240" w:lineRule="auto"/>
      <w:ind w:firstLine="7513"/>
      <w:jc w:val="both"/>
      <w:outlineLvl w:val="4"/>
    </w:pPr>
    <w:rPr>
      <w:rFonts w:cs="Times New Roman"/>
      <w:b/>
      <w:bCs/>
      <w:i/>
      <w:iCs/>
      <w:sz w:val="26"/>
      <w:szCs w:val="26"/>
    </w:rPr>
  </w:style>
  <w:style w:type="paragraph" w:styleId="6">
    <w:name w:val="heading 6"/>
    <w:basedOn w:val="a"/>
    <w:next w:val="a"/>
    <w:link w:val="60"/>
    <w:uiPriority w:val="99"/>
    <w:qFormat/>
    <w:rsid w:val="006B5F11"/>
    <w:pPr>
      <w:keepNext/>
      <w:spacing w:after="0" w:line="240" w:lineRule="auto"/>
      <w:jc w:val="center"/>
      <w:outlineLvl w:val="5"/>
    </w:pPr>
    <w:rPr>
      <w:rFonts w:cs="Times New Roman"/>
      <w:b/>
      <w:bCs/>
      <w:sz w:val="20"/>
      <w:szCs w:val="20"/>
    </w:rPr>
  </w:style>
  <w:style w:type="paragraph" w:styleId="7">
    <w:name w:val="heading 7"/>
    <w:basedOn w:val="a"/>
    <w:next w:val="a"/>
    <w:link w:val="70"/>
    <w:uiPriority w:val="99"/>
    <w:qFormat/>
    <w:rsid w:val="006B5F11"/>
    <w:pPr>
      <w:keepNext/>
      <w:tabs>
        <w:tab w:val="center" w:pos="4513"/>
      </w:tabs>
      <w:spacing w:after="0" w:line="240" w:lineRule="auto"/>
      <w:ind w:right="42"/>
      <w:jc w:val="center"/>
      <w:outlineLvl w:val="6"/>
    </w:pPr>
    <w:rPr>
      <w:rFonts w:cs="Times New Roman"/>
      <w:sz w:val="24"/>
      <w:szCs w:val="24"/>
    </w:rPr>
  </w:style>
  <w:style w:type="paragraph" w:styleId="8">
    <w:name w:val="heading 8"/>
    <w:basedOn w:val="a"/>
    <w:next w:val="a"/>
    <w:link w:val="80"/>
    <w:uiPriority w:val="99"/>
    <w:qFormat/>
    <w:rsid w:val="006B5F11"/>
    <w:pPr>
      <w:keepNext/>
      <w:widowControl w:val="0"/>
      <w:autoSpaceDE w:val="0"/>
      <w:autoSpaceDN w:val="0"/>
      <w:adjustRightInd w:val="0"/>
      <w:spacing w:after="0" w:line="240" w:lineRule="auto"/>
      <w:jc w:val="center"/>
      <w:outlineLvl w:val="7"/>
    </w:pPr>
    <w:rPr>
      <w:rFonts w:cs="Times New Roman"/>
      <w:i/>
      <w:iCs/>
      <w:sz w:val="24"/>
      <w:szCs w:val="24"/>
    </w:rPr>
  </w:style>
  <w:style w:type="paragraph" w:styleId="9">
    <w:name w:val="heading 9"/>
    <w:basedOn w:val="a"/>
    <w:next w:val="a"/>
    <w:link w:val="90"/>
    <w:uiPriority w:val="99"/>
    <w:qFormat/>
    <w:rsid w:val="006B5F11"/>
    <w:pPr>
      <w:keepNext/>
      <w:spacing w:after="0" w:line="240" w:lineRule="auto"/>
      <w:jc w:val="center"/>
      <w:outlineLvl w:val="8"/>
    </w:pPr>
    <w:rPr>
      <w:rFonts w:ascii="Cambria"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таблица"/>
    <w:basedOn w:val="a"/>
    <w:link w:val="a4"/>
    <w:rsid w:val="00CF52E3"/>
    <w:pPr>
      <w:spacing w:after="0" w:line="240" w:lineRule="auto"/>
    </w:pPr>
    <w:rPr>
      <w:rFonts w:ascii="Times New Roman" w:hAnsi="Times New Roman" w:cs="Times New Roman"/>
      <w:sz w:val="18"/>
      <w:szCs w:val="18"/>
    </w:rPr>
  </w:style>
  <w:style w:type="character" w:customStyle="1" w:styleId="a4">
    <w:name w:val="Обычный таблица Знак"/>
    <w:basedOn w:val="a0"/>
    <w:link w:val="a3"/>
    <w:rsid w:val="00CF52E3"/>
    <w:rPr>
      <w:sz w:val="18"/>
      <w:szCs w:val="18"/>
      <w:lang w:val="ru-RU" w:eastAsia="en-US" w:bidi="ar-SA"/>
    </w:rPr>
  </w:style>
  <w:style w:type="paragraph" w:customStyle="1" w:styleId="12">
    <w:name w:val="Знак Знак Знак1"/>
    <w:basedOn w:val="a"/>
    <w:rsid w:val="00B963C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3">
    <w:name w:val="Абзац списка1"/>
    <w:basedOn w:val="a"/>
    <w:link w:val="ListParagraph"/>
    <w:rsid w:val="00B963C9"/>
    <w:pPr>
      <w:ind w:left="720"/>
      <w:contextualSpacing/>
      <w:jc w:val="both"/>
    </w:pPr>
    <w:rPr>
      <w:rFonts w:eastAsia="Calibri"/>
      <w:lang w:val="en-US"/>
    </w:rPr>
  </w:style>
  <w:style w:type="character" w:customStyle="1" w:styleId="ListParagraph">
    <w:name w:val="List Paragraph Знак"/>
    <w:basedOn w:val="a0"/>
    <w:link w:val="13"/>
    <w:rsid w:val="00B963C9"/>
    <w:rPr>
      <w:rFonts w:ascii="Calibri" w:eastAsia="Calibri" w:hAnsi="Calibri" w:cs="Calibri"/>
      <w:sz w:val="22"/>
      <w:szCs w:val="22"/>
      <w:lang w:val="en-US" w:eastAsia="en-US" w:bidi="ar-SA"/>
    </w:rPr>
  </w:style>
  <w:style w:type="character" w:customStyle="1" w:styleId="ListParagraphChar1">
    <w:name w:val="List Paragraph Char1"/>
    <w:basedOn w:val="a0"/>
    <w:rsid w:val="00B963C9"/>
    <w:rPr>
      <w:rFonts w:ascii="Calibri" w:eastAsia="Calibri" w:hAnsi="Calibri"/>
      <w:lang w:val="en-US" w:eastAsia="en-US" w:bidi="ar-SA"/>
    </w:rPr>
  </w:style>
  <w:style w:type="character" w:styleId="a5">
    <w:name w:val="Hyperlink"/>
    <w:basedOn w:val="a0"/>
    <w:uiPriority w:val="99"/>
    <w:rsid w:val="00B963C9"/>
    <w:rPr>
      <w:color w:val="0000FF"/>
      <w:u w:val="single"/>
    </w:rPr>
  </w:style>
  <w:style w:type="paragraph" w:customStyle="1" w:styleId="ConsPlusNormal">
    <w:name w:val="ConsPlusNormal"/>
    <w:link w:val="ConsPlusNormal0"/>
    <w:uiPriority w:val="99"/>
    <w:rsid w:val="001219A5"/>
    <w:pPr>
      <w:autoSpaceDE w:val="0"/>
      <w:autoSpaceDN w:val="0"/>
      <w:adjustRightInd w:val="0"/>
    </w:pPr>
    <w:rPr>
      <w:rFonts w:ascii="Arial" w:hAnsi="Arial" w:cs="Arial"/>
    </w:rPr>
  </w:style>
  <w:style w:type="paragraph" w:customStyle="1" w:styleId="14">
    <w:name w:val="Знак Знак Знак1"/>
    <w:basedOn w:val="a"/>
    <w:rsid w:val="005F23FF"/>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31">
    <w:name w:val="Стиль3"/>
    <w:basedOn w:val="21"/>
    <w:uiPriority w:val="99"/>
    <w:rsid w:val="00AA5F88"/>
    <w:pPr>
      <w:widowControl w:val="0"/>
      <w:tabs>
        <w:tab w:val="num" w:pos="360"/>
      </w:tabs>
      <w:adjustRightInd w:val="0"/>
      <w:spacing w:after="0" w:line="240" w:lineRule="auto"/>
      <w:jc w:val="both"/>
    </w:pPr>
    <w:rPr>
      <w:rFonts w:ascii="Times New Roman" w:hAnsi="Times New Roman"/>
      <w:sz w:val="24"/>
      <w:szCs w:val="20"/>
      <w:lang w:eastAsia="ru-RU"/>
    </w:rPr>
  </w:style>
  <w:style w:type="paragraph" w:styleId="21">
    <w:name w:val="Body Text Indent 2"/>
    <w:basedOn w:val="a"/>
    <w:link w:val="22"/>
    <w:uiPriority w:val="99"/>
    <w:rsid w:val="00AA5F88"/>
    <w:pPr>
      <w:spacing w:after="120" w:line="480" w:lineRule="auto"/>
      <w:ind w:left="283"/>
    </w:pPr>
    <w:rPr>
      <w:rFonts w:cs="Times New Roman"/>
    </w:rPr>
  </w:style>
  <w:style w:type="paragraph" w:styleId="a6">
    <w:name w:val="Body Text"/>
    <w:basedOn w:val="a"/>
    <w:link w:val="a7"/>
    <w:rsid w:val="00DA4037"/>
    <w:pPr>
      <w:spacing w:after="120"/>
    </w:pPr>
  </w:style>
  <w:style w:type="table" w:styleId="a8">
    <w:name w:val="Table Grid"/>
    <w:basedOn w:val="a1"/>
    <w:uiPriority w:val="99"/>
    <w:rsid w:val="00D120A8"/>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Bullet List,FooterText,numbered"/>
    <w:basedOn w:val="a"/>
    <w:link w:val="aa"/>
    <w:uiPriority w:val="1"/>
    <w:qFormat/>
    <w:rsid w:val="00A17E21"/>
    <w:pPr>
      <w:spacing w:after="0" w:line="240" w:lineRule="auto"/>
      <w:ind w:left="720"/>
      <w:contextualSpacing/>
    </w:pPr>
    <w:rPr>
      <w:rFonts w:ascii="Times New Roman" w:hAnsi="Times New Roman" w:cs="Times New Roman"/>
      <w:sz w:val="24"/>
      <w:szCs w:val="24"/>
      <w:lang w:eastAsia="ru-RU"/>
    </w:rPr>
  </w:style>
  <w:style w:type="character" w:customStyle="1" w:styleId="blk">
    <w:name w:val="blk"/>
    <w:basedOn w:val="a0"/>
    <w:rsid w:val="00A17E21"/>
  </w:style>
  <w:style w:type="paragraph" w:styleId="ab">
    <w:name w:val="No Spacing"/>
    <w:aliases w:val="Таблицы,Без интервал"/>
    <w:link w:val="ac"/>
    <w:uiPriority w:val="1"/>
    <w:qFormat/>
    <w:rsid w:val="00372D24"/>
    <w:rPr>
      <w:rFonts w:ascii="Calibri" w:eastAsia="Calibri" w:hAnsi="Calibri"/>
      <w:sz w:val="22"/>
      <w:szCs w:val="22"/>
      <w:lang w:eastAsia="en-US"/>
    </w:rPr>
  </w:style>
  <w:style w:type="character" w:customStyle="1" w:styleId="apple-converted-space">
    <w:name w:val="apple-converted-space"/>
    <w:basedOn w:val="a0"/>
    <w:rsid w:val="00101DEE"/>
  </w:style>
  <w:style w:type="character" w:customStyle="1" w:styleId="a7">
    <w:name w:val="Основной текст Знак"/>
    <w:basedOn w:val="a0"/>
    <w:link w:val="a6"/>
    <w:rsid w:val="000478CE"/>
    <w:rPr>
      <w:rFonts w:ascii="Calibri" w:hAnsi="Calibri" w:cs="Calibri"/>
      <w:sz w:val="22"/>
      <w:szCs w:val="22"/>
      <w:lang w:eastAsia="en-US"/>
    </w:rPr>
  </w:style>
  <w:style w:type="paragraph" w:customStyle="1" w:styleId="ad">
    <w:name w:val="Нормальный (таблица)"/>
    <w:basedOn w:val="a"/>
    <w:next w:val="a"/>
    <w:uiPriority w:val="99"/>
    <w:rsid w:val="000478CE"/>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e">
    <w:name w:val="Прижатый влево"/>
    <w:basedOn w:val="a"/>
    <w:next w:val="a"/>
    <w:rsid w:val="000478CE"/>
    <w:pPr>
      <w:widowControl w:val="0"/>
      <w:autoSpaceDE w:val="0"/>
      <w:autoSpaceDN w:val="0"/>
      <w:adjustRightInd w:val="0"/>
      <w:spacing w:after="0" w:line="240" w:lineRule="auto"/>
    </w:pPr>
    <w:rPr>
      <w:rFonts w:ascii="Arial" w:hAnsi="Arial" w:cs="Arial"/>
      <w:sz w:val="24"/>
      <w:szCs w:val="24"/>
      <w:lang w:eastAsia="ru-RU"/>
    </w:rPr>
  </w:style>
  <w:style w:type="paragraph" w:customStyle="1" w:styleId="af">
    <w:name w:val="Таблицы (моноширинный)"/>
    <w:basedOn w:val="a"/>
    <w:next w:val="a"/>
    <w:uiPriority w:val="99"/>
    <w:rsid w:val="000478CE"/>
    <w:pPr>
      <w:widowControl w:val="0"/>
      <w:autoSpaceDE w:val="0"/>
      <w:autoSpaceDN w:val="0"/>
      <w:adjustRightInd w:val="0"/>
      <w:spacing w:after="0" w:line="240" w:lineRule="auto"/>
      <w:jc w:val="both"/>
    </w:pPr>
    <w:rPr>
      <w:rFonts w:ascii="Courier New" w:hAnsi="Courier New" w:cs="Courier New"/>
      <w:lang w:eastAsia="ru-RU"/>
    </w:rPr>
  </w:style>
  <w:style w:type="paragraph" w:styleId="af0">
    <w:name w:val="header"/>
    <w:basedOn w:val="a"/>
    <w:link w:val="af1"/>
    <w:uiPriority w:val="99"/>
    <w:unhideWhenUsed/>
    <w:rsid w:val="00C10429"/>
    <w:pPr>
      <w:tabs>
        <w:tab w:val="center" w:pos="4677"/>
        <w:tab w:val="right" w:pos="9355"/>
      </w:tabs>
    </w:pPr>
  </w:style>
  <w:style w:type="character" w:customStyle="1" w:styleId="af1">
    <w:name w:val="Верхний колонтитул Знак"/>
    <w:basedOn w:val="a0"/>
    <w:link w:val="af0"/>
    <w:uiPriority w:val="99"/>
    <w:rsid w:val="00C10429"/>
    <w:rPr>
      <w:rFonts w:ascii="Calibri" w:hAnsi="Calibri" w:cs="Calibri"/>
      <w:sz w:val="22"/>
      <w:szCs w:val="22"/>
      <w:lang w:eastAsia="en-US"/>
    </w:rPr>
  </w:style>
  <w:style w:type="paragraph" w:styleId="af2">
    <w:name w:val="footer"/>
    <w:basedOn w:val="a"/>
    <w:link w:val="af3"/>
    <w:uiPriority w:val="99"/>
    <w:unhideWhenUsed/>
    <w:rsid w:val="00C10429"/>
    <w:pPr>
      <w:tabs>
        <w:tab w:val="center" w:pos="4677"/>
        <w:tab w:val="right" w:pos="9355"/>
      </w:tabs>
    </w:pPr>
  </w:style>
  <w:style w:type="character" w:customStyle="1" w:styleId="af3">
    <w:name w:val="Нижний колонтитул Знак"/>
    <w:basedOn w:val="a0"/>
    <w:link w:val="af2"/>
    <w:uiPriority w:val="99"/>
    <w:rsid w:val="00C10429"/>
    <w:rPr>
      <w:rFonts w:ascii="Calibri" w:hAnsi="Calibri" w:cs="Calibri"/>
      <w:sz w:val="22"/>
      <w:szCs w:val="22"/>
      <w:lang w:eastAsia="en-US"/>
    </w:rPr>
  </w:style>
  <w:style w:type="character" w:customStyle="1" w:styleId="11">
    <w:name w:val="Заголовок 1 Знак"/>
    <w:basedOn w:val="a0"/>
    <w:link w:val="10"/>
    <w:uiPriority w:val="99"/>
    <w:rsid w:val="00186BA9"/>
    <w:rPr>
      <w:rFonts w:ascii="Arial" w:hAnsi="Arial" w:cs="Arial"/>
      <w:b/>
      <w:bCs/>
      <w:color w:val="26282F"/>
      <w:sz w:val="24"/>
      <w:szCs w:val="24"/>
    </w:rPr>
  </w:style>
  <w:style w:type="character" w:customStyle="1" w:styleId="20">
    <w:name w:val="Заголовок 2 Знак"/>
    <w:aliases w:val="Chapter Title Знак,Sub Head Знак,PullOut Знак"/>
    <w:basedOn w:val="a0"/>
    <w:link w:val="2"/>
    <w:uiPriority w:val="99"/>
    <w:rsid w:val="00186BA9"/>
    <w:rPr>
      <w:rFonts w:ascii="Cambria" w:eastAsia="Times New Roman" w:hAnsi="Cambria" w:cs="Times New Roman"/>
      <w:b/>
      <w:bCs/>
      <w:i/>
      <w:iCs/>
      <w:sz w:val="28"/>
      <w:szCs w:val="28"/>
      <w:lang w:eastAsia="en-US"/>
    </w:rPr>
  </w:style>
  <w:style w:type="paragraph" w:customStyle="1" w:styleId="15">
    <w:name w:val="Без интервала1"/>
    <w:rsid w:val="00186BA9"/>
    <w:rPr>
      <w:rFonts w:ascii="Calibri" w:hAnsi="Calibri"/>
      <w:sz w:val="22"/>
      <w:szCs w:val="22"/>
      <w:lang w:eastAsia="en-US"/>
    </w:rPr>
  </w:style>
  <w:style w:type="paragraph" w:styleId="af4">
    <w:name w:val="Normal (Web)"/>
    <w:basedOn w:val="a"/>
    <w:uiPriority w:val="99"/>
    <w:rsid w:val="00186BA9"/>
    <w:rPr>
      <w:rFonts w:ascii="Times New Roman" w:eastAsia="Calibri" w:hAnsi="Times New Roman" w:cs="Times New Roman"/>
      <w:sz w:val="24"/>
      <w:szCs w:val="24"/>
    </w:rPr>
  </w:style>
  <w:style w:type="paragraph" w:customStyle="1" w:styleId="Iauiue">
    <w:name w:val="Iau?iue"/>
    <w:rsid w:val="00186BA9"/>
    <w:pPr>
      <w:autoSpaceDE w:val="0"/>
      <w:autoSpaceDN w:val="0"/>
    </w:pPr>
    <w:rPr>
      <w:color w:val="000000"/>
      <w:sz w:val="24"/>
      <w:szCs w:val="24"/>
    </w:rPr>
  </w:style>
  <w:style w:type="paragraph" w:customStyle="1" w:styleId="af5">
    <w:name w:val="Îáû÷íûé"/>
    <w:rsid w:val="00186BA9"/>
    <w:rPr>
      <w:rFonts w:eastAsia="Calibri"/>
    </w:rPr>
  </w:style>
  <w:style w:type="paragraph" w:customStyle="1" w:styleId="-0">
    <w:name w:val="Контракт-пункт"/>
    <w:basedOn w:val="a"/>
    <w:rsid w:val="00186BA9"/>
    <w:pPr>
      <w:numPr>
        <w:ilvl w:val="1"/>
        <w:numId w:val="1"/>
      </w:numPr>
      <w:tabs>
        <w:tab w:val="clear" w:pos="2471"/>
        <w:tab w:val="num" w:pos="360"/>
        <w:tab w:val="num" w:pos="1391"/>
      </w:tabs>
      <w:spacing w:after="0" w:line="240" w:lineRule="auto"/>
      <w:ind w:left="1391" w:firstLine="720"/>
      <w:jc w:val="both"/>
    </w:pPr>
    <w:rPr>
      <w:rFonts w:ascii="Times New Roman" w:hAnsi="Times New Roman" w:cs="Times New Roman"/>
      <w:sz w:val="24"/>
      <w:szCs w:val="24"/>
      <w:lang w:eastAsia="ru-RU"/>
    </w:rPr>
  </w:style>
  <w:style w:type="paragraph" w:customStyle="1" w:styleId="-">
    <w:name w:val="Контракт-раздел"/>
    <w:basedOn w:val="a"/>
    <w:next w:val="-0"/>
    <w:rsid w:val="00186BA9"/>
    <w:pPr>
      <w:keepNext/>
      <w:numPr>
        <w:numId w:val="1"/>
      </w:numPr>
      <w:tabs>
        <w:tab w:val="left" w:pos="540"/>
      </w:tabs>
      <w:suppressAutoHyphens/>
      <w:spacing w:before="360" w:after="120" w:line="240" w:lineRule="auto"/>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
    <w:rsid w:val="00186BA9"/>
    <w:pPr>
      <w:numPr>
        <w:ilvl w:val="2"/>
        <w:numId w:val="1"/>
      </w:numPr>
      <w:spacing w:after="0" w:line="240" w:lineRule="auto"/>
      <w:jc w:val="both"/>
    </w:pPr>
    <w:rPr>
      <w:rFonts w:ascii="Times New Roman" w:hAnsi="Times New Roman" w:cs="Times New Roman"/>
      <w:sz w:val="24"/>
      <w:szCs w:val="24"/>
      <w:lang w:eastAsia="ru-RU"/>
    </w:rPr>
  </w:style>
  <w:style w:type="paragraph" w:customStyle="1" w:styleId="-2">
    <w:name w:val="Контракт-подподпункт"/>
    <w:basedOn w:val="a"/>
    <w:rsid w:val="00186BA9"/>
    <w:pPr>
      <w:numPr>
        <w:ilvl w:val="3"/>
        <w:numId w:val="1"/>
      </w:numPr>
      <w:spacing w:after="0" w:line="240" w:lineRule="auto"/>
      <w:jc w:val="both"/>
    </w:pPr>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E876A0"/>
    <w:rPr>
      <w:rFonts w:ascii="Arial" w:hAnsi="Arial" w:cs="Arial"/>
      <w:lang w:val="ru-RU" w:eastAsia="ru-RU" w:bidi="ar-SA"/>
    </w:rPr>
  </w:style>
  <w:style w:type="character" w:customStyle="1" w:styleId="u">
    <w:name w:val="u"/>
    <w:basedOn w:val="a0"/>
    <w:rsid w:val="00E876A0"/>
    <w:rPr>
      <w:rFonts w:cs="Times New Roman"/>
    </w:rPr>
  </w:style>
  <w:style w:type="paragraph" w:styleId="af6">
    <w:name w:val="Balloon Text"/>
    <w:basedOn w:val="a"/>
    <w:link w:val="af7"/>
    <w:uiPriority w:val="99"/>
    <w:rsid w:val="00E876A0"/>
    <w:pPr>
      <w:spacing w:after="0" w:line="240" w:lineRule="auto"/>
    </w:pPr>
    <w:rPr>
      <w:rFonts w:ascii="Tahoma" w:eastAsia="Calibri" w:hAnsi="Tahoma" w:cs="Tahoma"/>
      <w:sz w:val="16"/>
      <w:szCs w:val="16"/>
      <w:lang w:eastAsia="ru-RU"/>
    </w:rPr>
  </w:style>
  <w:style w:type="character" w:customStyle="1" w:styleId="af7">
    <w:name w:val="Текст выноски Знак"/>
    <w:basedOn w:val="a0"/>
    <w:link w:val="af6"/>
    <w:uiPriority w:val="99"/>
    <w:rsid w:val="00E876A0"/>
    <w:rPr>
      <w:rFonts w:ascii="Tahoma" w:eastAsia="Calibri" w:hAnsi="Tahoma" w:cs="Tahoma"/>
      <w:sz w:val="16"/>
      <w:szCs w:val="16"/>
    </w:rPr>
  </w:style>
  <w:style w:type="paragraph" w:styleId="af8">
    <w:name w:val="footnote text"/>
    <w:basedOn w:val="a"/>
    <w:link w:val="af9"/>
    <w:uiPriority w:val="99"/>
    <w:rsid w:val="00E876A0"/>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9">
    <w:name w:val="Текст сноски Знак"/>
    <w:basedOn w:val="a0"/>
    <w:link w:val="af8"/>
    <w:uiPriority w:val="99"/>
    <w:rsid w:val="00E876A0"/>
  </w:style>
  <w:style w:type="character" w:styleId="afa">
    <w:name w:val="footnote reference"/>
    <w:basedOn w:val="a0"/>
    <w:uiPriority w:val="99"/>
    <w:rsid w:val="00E876A0"/>
    <w:rPr>
      <w:vertAlign w:val="superscript"/>
    </w:rPr>
  </w:style>
  <w:style w:type="paragraph" w:customStyle="1" w:styleId="ConsNonformat">
    <w:name w:val="ConsNonformat"/>
    <w:link w:val="ConsNonformat0"/>
    <w:rsid w:val="00E876A0"/>
    <w:pPr>
      <w:widowControl w:val="0"/>
      <w:autoSpaceDE w:val="0"/>
      <w:autoSpaceDN w:val="0"/>
      <w:adjustRightInd w:val="0"/>
      <w:ind w:right="19772"/>
    </w:pPr>
    <w:rPr>
      <w:rFonts w:ascii="Courier New" w:hAnsi="Courier New"/>
      <w:sz w:val="22"/>
    </w:rPr>
  </w:style>
  <w:style w:type="character" w:customStyle="1" w:styleId="ConsNonformat0">
    <w:name w:val="ConsNonformat Знак"/>
    <w:link w:val="ConsNonformat"/>
    <w:locked/>
    <w:rsid w:val="00E876A0"/>
    <w:rPr>
      <w:rFonts w:ascii="Courier New" w:hAnsi="Courier New"/>
      <w:sz w:val="22"/>
      <w:lang w:bidi="ar-SA"/>
    </w:rPr>
  </w:style>
  <w:style w:type="paragraph" w:styleId="afb">
    <w:name w:val="Title"/>
    <w:basedOn w:val="a"/>
    <w:next w:val="a"/>
    <w:link w:val="afc"/>
    <w:uiPriority w:val="99"/>
    <w:qFormat/>
    <w:rsid w:val="00EF1C5B"/>
    <w:pPr>
      <w:spacing w:before="240" w:after="60"/>
      <w:jc w:val="center"/>
      <w:outlineLvl w:val="0"/>
    </w:pPr>
    <w:rPr>
      <w:rFonts w:ascii="Cambria" w:hAnsi="Cambria" w:cs="Times New Roman"/>
      <w:b/>
      <w:bCs/>
      <w:kern w:val="28"/>
      <w:sz w:val="32"/>
      <w:szCs w:val="32"/>
    </w:rPr>
  </w:style>
  <w:style w:type="character" w:customStyle="1" w:styleId="afc">
    <w:name w:val="Название Знак"/>
    <w:basedOn w:val="a0"/>
    <w:link w:val="afb"/>
    <w:uiPriority w:val="99"/>
    <w:rsid w:val="00EF1C5B"/>
    <w:rPr>
      <w:rFonts w:ascii="Cambria" w:eastAsia="Times New Roman" w:hAnsi="Cambria" w:cs="Times New Roman"/>
      <w:b/>
      <w:bCs/>
      <w:kern w:val="28"/>
      <w:sz w:val="32"/>
      <w:szCs w:val="32"/>
      <w:lang w:eastAsia="en-US"/>
    </w:rPr>
  </w:style>
  <w:style w:type="character" w:customStyle="1" w:styleId="30">
    <w:name w:val="Заголовок 3 Знак"/>
    <w:basedOn w:val="a0"/>
    <w:link w:val="3"/>
    <w:rsid w:val="006B5F11"/>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9"/>
    <w:rsid w:val="006B5F11"/>
    <w:rPr>
      <w:rFonts w:ascii="Calibri" w:hAnsi="Calibri"/>
      <w:b/>
      <w:bCs/>
      <w:sz w:val="28"/>
      <w:szCs w:val="28"/>
    </w:rPr>
  </w:style>
  <w:style w:type="character" w:customStyle="1" w:styleId="50">
    <w:name w:val="Заголовок 5 Знак"/>
    <w:basedOn w:val="a0"/>
    <w:link w:val="5"/>
    <w:uiPriority w:val="99"/>
    <w:rsid w:val="006B5F11"/>
    <w:rPr>
      <w:rFonts w:ascii="Calibri" w:hAnsi="Calibri"/>
      <w:b/>
      <w:bCs/>
      <w:i/>
      <w:iCs/>
      <w:sz w:val="26"/>
      <w:szCs w:val="26"/>
    </w:rPr>
  </w:style>
  <w:style w:type="character" w:customStyle="1" w:styleId="60">
    <w:name w:val="Заголовок 6 Знак"/>
    <w:basedOn w:val="a0"/>
    <w:link w:val="6"/>
    <w:uiPriority w:val="99"/>
    <w:rsid w:val="006B5F11"/>
    <w:rPr>
      <w:rFonts w:ascii="Calibri" w:hAnsi="Calibri"/>
      <w:b/>
      <w:bCs/>
    </w:rPr>
  </w:style>
  <w:style w:type="character" w:customStyle="1" w:styleId="70">
    <w:name w:val="Заголовок 7 Знак"/>
    <w:basedOn w:val="a0"/>
    <w:link w:val="7"/>
    <w:uiPriority w:val="99"/>
    <w:rsid w:val="006B5F11"/>
    <w:rPr>
      <w:rFonts w:ascii="Calibri" w:hAnsi="Calibri"/>
      <w:sz w:val="24"/>
      <w:szCs w:val="24"/>
    </w:rPr>
  </w:style>
  <w:style w:type="character" w:customStyle="1" w:styleId="80">
    <w:name w:val="Заголовок 8 Знак"/>
    <w:basedOn w:val="a0"/>
    <w:link w:val="8"/>
    <w:uiPriority w:val="99"/>
    <w:rsid w:val="006B5F11"/>
    <w:rPr>
      <w:rFonts w:ascii="Calibri" w:hAnsi="Calibri"/>
      <w:i/>
      <w:iCs/>
      <w:sz w:val="24"/>
      <w:szCs w:val="24"/>
    </w:rPr>
  </w:style>
  <w:style w:type="character" w:customStyle="1" w:styleId="90">
    <w:name w:val="Заголовок 9 Знак"/>
    <w:basedOn w:val="a0"/>
    <w:link w:val="9"/>
    <w:uiPriority w:val="99"/>
    <w:rsid w:val="006B5F11"/>
    <w:rPr>
      <w:rFonts w:ascii="Cambria" w:hAnsi="Cambria"/>
    </w:rPr>
  </w:style>
  <w:style w:type="paragraph" w:customStyle="1" w:styleId="1">
    <w:name w:val="Список1"/>
    <w:basedOn w:val="a"/>
    <w:uiPriority w:val="99"/>
    <w:rsid w:val="006B5F11"/>
    <w:pPr>
      <w:numPr>
        <w:numId w:val="2"/>
      </w:numPr>
      <w:tabs>
        <w:tab w:val="left" w:pos="7088"/>
      </w:tabs>
      <w:spacing w:after="0" w:line="360" w:lineRule="auto"/>
    </w:pPr>
    <w:rPr>
      <w:rFonts w:ascii="Times New Roman" w:hAnsi="Times New Roman" w:cs="Times New Roman"/>
      <w:sz w:val="24"/>
      <w:szCs w:val="20"/>
      <w:lang w:eastAsia="ru-RU"/>
    </w:rPr>
  </w:style>
  <w:style w:type="paragraph" w:customStyle="1" w:styleId="mark-">
    <w:name w:val="mark -"/>
    <w:basedOn w:val="afd"/>
    <w:uiPriority w:val="99"/>
    <w:rsid w:val="006B5F11"/>
    <w:pPr>
      <w:numPr>
        <w:numId w:val="3"/>
      </w:numPr>
      <w:tabs>
        <w:tab w:val="right" w:leader="dot" w:pos="10490"/>
      </w:tabs>
      <w:jc w:val="left"/>
    </w:pPr>
  </w:style>
  <w:style w:type="paragraph" w:customStyle="1" w:styleId="afd">
    <w:name w:val="Осн. текст Д"/>
    <w:uiPriority w:val="99"/>
    <w:rsid w:val="006B5F11"/>
    <w:pPr>
      <w:spacing w:after="40"/>
      <w:ind w:firstLine="284"/>
      <w:jc w:val="both"/>
    </w:pPr>
    <w:rPr>
      <w:sz w:val="24"/>
    </w:rPr>
  </w:style>
  <w:style w:type="character" w:customStyle="1" w:styleId="22">
    <w:name w:val="Основной текст с отступом 2 Знак"/>
    <w:link w:val="21"/>
    <w:uiPriority w:val="99"/>
    <w:locked/>
    <w:rsid w:val="006B5F11"/>
    <w:rPr>
      <w:rFonts w:ascii="Calibri" w:hAnsi="Calibri" w:cs="Calibri"/>
      <w:sz w:val="22"/>
      <w:szCs w:val="22"/>
      <w:lang w:eastAsia="en-US"/>
    </w:rPr>
  </w:style>
  <w:style w:type="paragraph" w:customStyle="1" w:styleId="110">
    <w:name w:val="заголовок 11"/>
    <w:basedOn w:val="a"/>
    <w:next w:val="a"/>
    <w:uiPriority w:val="99"/>
    <w:rsid w:val="006B5F11"/>
    <w:pPr>
      <w:keepNext/>
      <w:spacing w:after="0" w:line="240" w:lineRule="auto"/>
      <w:jc w:val="center"/>
    </w:pPr>
    <w:rPr>
      <w:rFonts w:ascii="Times New Roman" w:hAnsi="Times New Roman" w:cs="Times New Roman"/>
      <w:sz w:val="24"/>
      <w:szCs w:val="20"/>
      <w:lang w:eastAsia="ru-RU"/>
    </w:rPr>
  </w:style>
  <w:style w:type="paragraph" w:styleId="16">
    <w:name w:val="toc 1"/>
    <w:basedOn w:val="a"/>
    <w:next w:val="a"/>
    <w:autoRedefine/>
    <w:uiPriority w:val="99"/>
    <w:semiHidden/>
    <w:rsid w:val="006B5F11"/>
    <w:pPr>
      <w:spacing w:before="360" w:after="0" w:line="240" w:lineRule="auto"/>
    </w:pPr>
    <w:rPr>
      <w:rFonts w:ascii="Arial" w:hAnsi="Arial" w:cs="Arial"/>
      <w:b/>
      <w:bCs/>
      <w:caps/>
      <w:sz w:val="24"/>
      <w:szCs w:val="24"/>
      <w:lang w:eastAsia="ru-RU"/>
    </w:rPr>
  </w:style>
  <w:style w:type="paragraph" w:styleId="23">
    <w:name w:val="toc 2"/>
    <w:basedOn w:val="a"/>
    <w:next w:val="a"/>
    <w:autoRedefine/>
    <w:uiPriority w:val="99"/>
    <w:semiHidden/>
    <w:rsid w:val="006B5F11"/>
    <w:pPr>
      <w:spacing w:before="240" w:after="0" w:line="240" w:lineRule="auto"/>
    </w:pPr>
    <w:rPr>
      <w:rFonts w:ascii="Times New Roman" w:hAnsi="Times New Roman" w:cs="Times New Roman"/>
      <w:b/>
      <w:bCs/>
      <w:sz w:val="20"/>
      <w:szCs w:val="20"/>
      <w:lang w:eastAsia="ru-RU"/>
    </w:rPr>
  </w:style>
  <w:style w:type="paragraph" w:styleId="32">
    <w:name w:val="toc 3"/>
    <w:basedOn w:val="a"/>
    <w:next w:val="a"/>
    <w:autoRedefine/>
    <w:uiPriority w:val="99"/>
    <w:semiHidden/>
    <w:rsid w:val="006B5F11"/>
    <w:pPr>
      <w:spacing w:after="0" w:line="240" w:lineRule="auto"/>
      <w:ind w:left="200"/>
    </w:pPr>
    <w:rPr>
      <w:rFonts w:ascii="Times New Roman" w:hAnsi="Times New Roman" w:cs="Times New Roman"/>
      <w:sz w:val="20"/>
      <w:szCs w:val="20"/>
      <w:lang w:eastAsia="ru-RU"/>
    </w:rPr>
  </w:style>
  <w:style w:type="paragraph" w:customStyle="1" w:styleId="17">
    <w:name w:val="Обычный1"/>
    <w:uiPriority w:val="99"/>
    <w:rsid w:val="006B5F11"/>
    <w:pPr>
      <w:widowControl w:val="0"/>
      <w:ind w:firstLine="400"/>
      <w:jc w:val="both"/>
    </w:pPr>
    <w:rPr>
      <w:sz w:val="24"/>
    </w:rPr>
  </w:style>
  <w:style w:type="paragraph" w:customStyle="1" w:styleId="afe">
    <w:name w:val="текст сноски"/>
    <w:basedOn w:val="a"/>
    <w:uiPriority w:val="99"/>
    <w:rsid w:val="006B5F11"/>
    <w:pPr>
      <w:widowControl w:val="0"/>
      <w:spacing w:after="0" w:line="240" w:lineRule="auto"/>
    </w:pPr>
    <w:rPr>
      <w:rFonts w:ascii="Gelvetsky 12pt" w:hAnsi="Gelvetsky 12pt" w:cs="Times New Roman"/>
      <w:sz w:val="24"/>
      <w:szCs w:val="20"/>
      <w:lang w:val="en-US" w:eastAsia="ru-RU"/>
    </w:rPr>
  </w:style>
  <w:style w:type="paragraph" w:customStyle="1" w:styleId="3---">
    <w:name w:val="3---"/>
    <w:basedOn w:val="a"/>
    <w:uiPriority w:val="99"/>
    <w:rsid w:val="006B5F11"/>
    <w:pPr>
      <w:spacing w:before="120" w:after="120" w:line="240" w:lineRule="auto"/>
      <w:jc w:val="both"/>
    </w:pPr>
    <w:rPr>
      <w:rFonts w:ascii="Times New Roman" w:hAnsi="Times New Roman" w:cs="Times New Roman"/>
      <w:sz w:val="24"/>
      <w:szCs w:val="20"/>
      <w:lang w:eastAsia="ru-RU"/>
    </w:rPr>
  </w:style>
  <w:style w:type="paragraph" w:styleId="33">
    <w:name w:val="Body Text Indent 3"/>
    <w:basedOn w:val="a"/>
    <w:link w:val="34"/>
    <w:uiPriority w:val="99"/>
    <w:rsid w:val="006B5F11"/>
    <w:pPr>
      <w:tabs>
        <w:tab w:val="left" w:pos="0"/>
        <w:tab w:val="left" w:pos="1418"/>
      </w:tabs>
      <w:suppressAutoHyphens/>
      <w:spacing w:after="0" w:line="240" w:lineRule="auto"/>
      <w:ind w:firstLine="709"/>
      <w:jc w:val="both"/>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6B5F11"/>
    <w:rPr>
      <w:sz w:val="16"/>
      <w:szCs w:val="16"/>
    </w:rPr>
  </w:style>
  <w:style w:type="paragraph" w:customStyle="1" w:styleId="ConsNormal">
    <w:name w:val="ConsNormal"/>
    <w:uiPriority w:val="99"/>
    <w:rsid w:val="006B5F11"/>
    <w:pPr>
      <w:widowControl w:val="0"/>
      <w:ind w:firstLine="720"/>
    </w:pPr>
    <w:rPr>
      <w:rFonts w:ascii="Consultant" w:hAnsi="Consultant"/>
    </w:rPr>
  </w:style>
  <w:style w:type="character" w:customStyle="1" w:styleId="18">
    <w:name w:val="Основной текст Знак1"/>
    <w:aliases w:val="Основной текст Знак Знак"/>
    <w:uiPriority w:val="99"/>
    <w:semiHidden/>
    <w:locked/>
    <w:rsid w:val="006B5F11"/>
    <w:rPr>
      <w:rFonts w:cs="Times New Roman"/>
      <w:lang w:val="ru-RU" w:eastAsia="ru-RU" w:bidi="ar-SA"/>
    </w:rPr>
  </w:style>
  <w:style w:type="paragraph" w:styleId="35">
    <w:name w:val="Body Text 3"/>
    <w:basedOn w:val="a"/>
    <w:link w:val="36"/>
    <w:uiPriority w:val="99"/>
    <w:rsid w:val="006B5F11"/>
    <w:pPr>
      <w:widowControl w:val="0"/>
      <w:autoSpaceDE w:val="0"/>
      <w:autoSpaceDN w:val="0"/>
      <w:adjustRightInd w:val="0"/>
      <w:spacing w:after="0" w:line="240" w:lineRule="auto"/>
      <w:jc w:val="both"/>
    </w:pPr>
    <w:rPr>
      <w:rFonts w:ascii="Times New Roman" w:hAnsi="Times New Roman" w:cs="Times New Roman"/>
      <w:sz w:val="16"/>
      <w:szCs w:val="16"/>
    </w:rPr>
  </w:style>
  <w:style w:type="character" w:customStyle="1" w:styleId="36">
    <w:name w:val="Основной текст 3 Знак"/>
    <w:basedOn w:val="a0"/>
    <w:link w:val="35"/>
    <w:uiPriority w:val="99"/>
    <w:rsid w:val="006B5F11"/>
    <w:rPr>
      <w:sz w:val="16"/>
      <w:szCs w:val="16"/>
    </w:rPr>
  </w:style>
  <w:style w:type="paragraph" w:styleId="aff">
    <w:name w:val="Body Text Indent"/>
    <w:aliases w:val="текст"/>
    <w:basedOn w:val="a"/>
    <w:link w:val="aff0"/>
    <w:uiPriority w:val="99"/>
    <w:rsid w:val="006B5F11"/>
    <w:pPr>
      <w:spacing w:after="0" w:line="240" w:lineRule="auto"/>
      <w:ind w:firstLine="567"/>
      <w:jc w:val="both"/>
    </w:pPr>
    <w:rPr>
      <w:rFonts w:ascii="Times New Roman" w:hAnsi="Times New Roman" w:cs="Times New Roman"/>
      <w:sz w:val="24"/>
      <w:szCs w:val="24"/>
    </w:rPr>
  </w:style>
  <w:style w:type="character" w:customStyle="1" w:styleId="aff0">
    <w:name w:val="Основной текст с отступом Знак"/>
    <w:aliases w:val="текст Знак"/>
    <w:basedOn w:val="a0"/>
    <w:link w:val="aff"/>
    <w:uiPriority w:val="99"/>
    <w:rsid w:val="006B5F11"/>
    <w:rPr>
      <w:sz w:val="24"/>
      <w:szCs w:val="24"/>
    </w:rPr>
  </w:style>
  <w:style w:type="paragraph" w:styleId="aff1">
    <w:name w:val="Date"/>
    <w:basedOn w:val="a"/>
    <w:next w:val="a"/>
    <w:link w:val="aff2"/>
    <w:uiPriority w:val="99"/>
    <w:rsid w:val="006B5F11"/>
    <w:pPr>
      <w:spacing w:after="0" w:line="240" w:lineRule="auto"/>
      <w:jc w:val="both"/>
    </w:pPr>
    <w:rPr>
      <w:rFonts w:ascii="Times New Roman" w:hAnsi="Times New Roman" w:cs="Times New Roman"/>
      <w:sz w:val="24"/>
      <w:szCs w:val="24"/>
    </w:rPr>
  </w:style>
  <w:style w:type="character" w:customStyle="1" w:styleId="aff2">
    <w:name w:val="Дата Знак"/>
    <w:basedOn w:val="a0"/>
    <w:link w:val="aff1"/>
    <w:uiPriority w:val="99"/>
    <w:rsid w:val="006B5F11"/>
    <w:rPr>
      <w:sz w:val="24"/>
      <w:szCs w:val="24"/>
    </w:rPr>
  </w:style>
  <w:style w:type="paragraph" w:customStyle="1" w:styleId="FormField">
    <w:name w:val="FormField"/>
    <w:basedOn w:val="a"/>
    <w:uiPriority w:val="99"/>
    <w:rsid w:val="006B5F11"/>
    <w:pPr>
      <w:widowControl w:val="0"/>
      <w:spacing w:before="120" w:after="0" w:line="240" w:lineRule="auto"/>
    </w:pPr>
    <w:rPr>
      <w:rFonts w:ascii="Arial" w:hAnsi="Arial" w:cs="Times New Roman"/>
      <w:b/>
      <w:sz w:val="24"/>
      <w:szCs w:val="20"/>
      <w:lang w:eastAsia="ru-RU"/>
    </w:rPr>
  </w:style>
  <w:style w:type="paragraph" w:styleId="24">
    <w:name w:val="Body Text 2"/>
    <w:basedOn w:val="a"/>
    <w:link w:val="25"/>
    <w:uiPriority w:val="99"/>
    <w:rsid w:val="006B5F11"/>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25">
    <w:name w:val="Основной текст 2 Знак"/>
    <w:basedOn w:val="a0"/>
    <w:link w:val="24"/>
    <w:uiPriority w:val="99"/>
    <w:rsid w:val="006B5F11"/>
    <w:rPr>
      <w:sz w:val="24"/>
      <w:szCs w:val="24"/>
    </w:rPr>
  </w:style>
  <w:style w:type="paragraph" w:customStyle="1" w:styleId="Head93">
    <w:name w:val="Head 9.3"/>
    <w:basedOn w:val="a"/>
    <w:next w:val="a"/>
    <w:uiPriority w:val="99"/>
    <w:rsid w:val="006B5F11"/>
    <w:pPr>
      <w:keepNext/>
      <w:widowControl w:val="0"/>
      <w:suppressAutoHyphens/>
      <w:spacing w:before="240" w:after="60" w:line="240" w:lineRule="auto"/>
      <w:jc w:val="center"/>
    </w:pPr>
    <w:rPr>
      <w:rFonts w:ascii="Times New Roman Bold" w:hAnsi="Times New Roman Bold" w:cs="Times New Roman"/>
      <w:b/>
      <w:bCs/>
      <w:sz w:val="28"/>
      <w:szCs w:val="28"/>
      <w:lang w:eastAsia="ru-RU"/>
    </w:rPr>
  </w:style>
  <w:style w:type="paragraph" w:customStyle="1" w:styleId="FR1">
    <w:name w:val="FR1"/>
    <w:uiPriority w:val="99"/>
    <w:rsid w:val="006B5F11"/>
    <w:pPr>
      <w:widowControl w:val="0"/>
      <w:spacing w:before="160" w:line="300" w:lineRule="auto"/>
      <w:jc w:val="center"/>
    </w:pPr>
    <w:rPr>
      <w:rFonts w:ascii="Arial" w:hAnsi="Arial"/>
      <w:sz w:val="16"/>
    </w:rPr>
  </w:style>
  <w:style w:type="character" w:styleId="aff3">
    <w:name w:val="page number"/>
    <w:uiPriority w:val="99"/>
    <w:rsid w:val="006B5F11"/>
    <w:rPr>
      <w:rFonts w:cs="Times New Roman"/>
    </w:rPr>
  </w:style>
  <w:style w:type="paragraph" w:customStyle="1" w:styleId="26">
    <w:name w:val="Стиль2"/>
    <w:basedOn w:val="27"/>
    <w:uiPriority w:val="99"/>
    <w:rsid w:val="006B5F11"/>
    <w:pPr>
      <w:keepNext/>
      <w:keepLines/>
      <w:widowControl w:val="0"/>
      <w:suppressLineNumbers/>
      <w:tabs>
        <w:tab w:val="clear" w:pos="643"/>
        <w:tab w:val="num" w:pos="1440"/>
      </w:tabs>
      <w:suppressAutoHyphens/>
      <w:spacing w:after="60"/>
      <w:ind w:left="1440"/>
      <w:jc w:val="both"/>
    </w:pPr>
    <w:rPr>
      <w:b/>
      <w:szCs w:val="20"/>
    </w:rPr>
  </w:style>
  <w:style w:type="paragraph" w:styleId="27">
    <w:name w:val="List Number 2"/>
    <w:basedOn w:val="a"/>
    <w:uiPriority w:val="99"/>
    <w:rsid w:val="006B5F11"/>
    <w:pPr>
      <w:tabs>
        <w:tab w:val="num" w:pos="643"/>
      </w:tabs>
      <w:spacing w:after="0" w:line="240" w:lineRule="auto"/>
      <w:ind w:left="643" w:hanging="360"/>
    </w:pPr>
    <w:rPr>
      <w:rFonts w:ascii="Times New Roman" w:hAnsi="Times New Roman" w:cs="Times New Roman"/>
      <w:sz w:val="24"/>
      <w:szCs w:val="24"/>
      <w:lang w:eastAsia="ru-RU"/>
    </w:rPr>
  </w:style>
  <w:style w:type="paragraph" w:customStyle="1" w:styleId="StyleFirstline127cm">
    <w:name w:val="Style First line:  127 cm"/>
    <w:basedOn w:val="a"/>
    <w:uiPriority w:val="99"/>
    <w:rsid w:val="006B5F11"/>
    <w:pPr>
      <w:overflowPunct w:val="0"/>
      <w:autoSpaceDE w:val="0"/>
      <w:autoSpaceDN w:val="0"/>
      <w:adjustRightInd w:val="0"/>
      <w:spacing w:before="120" w:after="0" w:line="240" w:lineRule="auto"/>
      <w:ind w:firstLine="720"/>
      <w:jc w:val="both"/>
      <w:textAlignment w:val="baseline"/>
    </w:pPr>
    <w:rPr>
      <w:rFonts w:ascii="Arial" w:hAnsi="Arial" w:cs="Times New Roman"/>
      <w:sz w:val="24"/>
      <w:szCs w:val="20"/>
      <w:lang w:eastAsia="ru-RU"/>
    </w:rPr>
  </w:style>
  <w:style w:type="paragraph" w:customStyle="1" w:styleId="210">
    <w:name w:val="Основной текст 21"/>
    <w:basedOn w:val="a"/>
    <w:rsid w:val="006B5F11"/>
    <w:pPr>
      <w:widowControl w:val="0"/>
      <w:overflowPunct w:val="0"/>
      <w:autoSpaceDE w:val="0"/>
      <w:autoSpaceDN w:val="0"/>
      <w:adjustRightInd w:val="0"/>
      <w:spacing w:after="0" w:line="360" w:lineRule="auto"/>
      <w:ind w:firstLine="720"/>
      <w:jc w:val="both"/>
      <w:textAlignment w:val="baseline"/>
    </w:pPr>
    <w:rPr>
      <w:rFonts w:ascii="Times New Roman" w:hAnsi="Times New Roman" w:cs="Times New Roman"/>
      <w:sz w:val="24"/>
      <w:szCs w:val="20"/>
      <w:lang w:eastAsia="ru-RU"/>
    </w:rPr>
  </w:style>
  <w:style w:type="paragraph" w:customStyle="1" w:styleId="Oaaeeoaoaeno">
    <w:name w:val="#Oaaeeoa oaeno"/>
    <w:basedOn w:val="a"/>
    <w:uiPriority w:val="99"/>
    <w:rsid w:val="006B5F11"/>
    <w:pPr>
      <w:overflowPunct w:val="0"/>
      <w:autoSpaceDE w:val="0"/>
      <w:autoSpaceDN w:val="0"/>
      <w:adjustRightInd w:val="0"/>
      <w:spacing w:after="0" w:line="240" w:lineRule="auto"/>
      <w:textAlignment w:val="baseline"/>
    </w:pPr>
    <w:rPr>
      <w:rFonts w:ascii="Times New Roman" w:hAnsi="Times New Roman" w:cs="Times New Roman"/>
      <w:sz w:val="20"/>
      <w:szCs w:val="20"/>
      <w:lang w:eastAsia="ru-RU"/>
    </w:rPr>
  </w:style>
  <w:style w:type="paragraph" w:customStyle="1" w:styleId="310">
    <w:name w:val="Основной текст с отступом 31"/>
    <w:basedOn w:val="a"/>
    <w:uiPriority w:val="99"/>
    <w:rsid w:val="006B5F11"/>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Times New Roman"/>
      <w:i/>
      <w:color w:val="000000"/>
      <w:szCs w:val="20"/>
      <w:lang w:eastAsia="ru-RU"/>
    </w:rPr>
  </w:style>
  <w:style w:type="paragraph" w:customStyle="1" w:styleId="311">
    <w:name w:val="Основной текст 31"/>
    <w:basedOn w:val="a"/>
    <w:uiPriority w:val="99"/>
    <w:rsid w:val="006B5F11"/>
    <w:pPr>
      <w:widowControl w:val="0"/>
      <w:overflowPunct w:val="0"/>
      <w:autoSpaceDE w:val="0"/>
      <w:autoSpaceDN w:val="0"/>
      <w:adjustRightInd w:val="0"/>
      <w:spacing w:after="0" w:line="240" w:lineRule="auto"/>
      <w:jc w:val="both"/>
      <w:textAlignment w:val="baseline"/>
    </w:pPr>
    <w:rPr>
      <w:rFonts w:ascii="Tahoma" w:hAnsi="Tahoma" w:cs="Times New Roman"/>
      <w:color w:val="000000"/>
      <w:szCs w:val="20"/>
      <w:lang w:eastAsia="ru-RU"/>
    </w:rPr>
  </w:style>
  <w:style w:type="character" w:styleId="aff4">
    <w:name w:val="Strong"/>
    <w:uiPriority w:val="99"/>
    <w:qFormat/>
    <w:rsid w:val="006B5F11"/>
    <w:rPr>
      <w:rFonts w:cs="Times New Roman"/>
      <w:b/>
      <w:bCs/>
    </w:rPr>
  </w:style>
  <w:style w:type="character" w:styleId="aff5">
    <w:name w:val="FollowedHyperlink"/>
    <w:uiPriority w:val="99"/>
    <w:rsid w:val="006B5F11"/>
    <w:rPr>
      <w:rFonts w:cs="Times New Roman"/>
      <w:color w:val="800080"/>
      <w:u w:val="single"/>
    </w:rPr>
  </w:style>
  <w:style w:type="paragraph" w:customStyle="1" w:styleId="a00">
    <w:name w:val="a0"/>
    <w:basedOn w:val="a"/>
    <w:uiPriority w:val="99"/>
    <w:rsid w:val="006B5F1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KGK9">
    <w:name w:val="1KG=K9"/>
    <w:uiPriority w:val="99"/>
    <w:rsid w:val="006B5F11"/>
    <w:rPr>
      <w:rFonts w:ascii="Arial" w:hAnsi="Arial"/>
      <w:sz w:val="24"/>
      <w:lang w:val="en-AU" w:eastAsia="en-US"/>
    </w:rPr>
  </w:style>
  <w:style w:type="paragraph" w:styleId="aff6">
    <w:name w:val="List Bullet"/>
    <w:basedOn w:val="a"/>
    <w:autoRedefine/>
    <w:uiPriority w:val="99"/>
    <w:rsid w:val="006B5F11"/>
    <w:pPr>
      <w:tabs>
        <w:tab w:val="num" w:pos="360"/>
      </w:tabs>
      <w:spacing w:after="0" w:line="240" w:lineRule="auto"/>
      <w:ind w:left="360" w:hanging="360"/>
      <w:jc w:val="both"/>
    </w:pPr>
    <w:rPr>
      <w:rFonts w:ascii="Times New Roman" w:hAnsi="Times New Roman" w:cs="Times New Roman"/>
      <w:sz w:val="24"/>
      <w:szCs w:val="20"/>
      <w:lang w:eastAsia="ru-RU"/>
    </w:rPr>
  </w:style>
  <w:style w:type="paragraph" w:styleId="28">
    <w:name w:val="List Bullet 2"/>
    <w:basedOn w:val="a"/>
    <w:autoRedefine/>
    <w:uiPriority w:val="99"/>
    <w:rsid w:val="006B5F11"/>
    <w:pPr>
      <w:tabs>
        <w:tab w:val="num" w:pos="720"/>
      </w:tabs>
      <w:spacing w:after="0" w:line="240" w:lineRule="auto"/>
      <w:ind w:left="720" w:hanging="360"/>
      <w:jc w:val="both"/>
    </w:pPr>
    <w:rPr>
      <w:rFonts w:ascii="Times New Roman" w:hAnsi="Times New Roman" w:cs="Times New Roman"/>
      <w:sz w:val="24"/>
      <w:szCs w:val="20"/>
      <w:lang w:eastAsia="ru-RU"/>
    </w:rPr>
  </w:style>
  <w:style w:type="paragraph" w:styleId="37">
    <w:name w:val="List Bullet 3"/>
    <w:basedOn w:val="a"/>
    <w:autoRedefine/>
    <w:uiPriority w:val="99"/>
    <w:rsid w:val="006B5F11"/>
    <w:pPr>
      <w:tabs>
        <w:tab w:val="num" w:pos="1080"/>
      </w:tabs>
      <w:spacing w:after="0" w:line="240" w:lineRule="auto"/>
      <w:ind w:left="1080" w:hanging="360"/>
      <w:jc w:val="both"/>
    </w:pPr>
    <w:rPr>
      <w:rFonts w:ascii="Times New Roman" w:hAnsi="Times New Roman" w:cs="Times New Roman"/>
      <w:sz w:val="24"/>
      <w:szCs w:val="20"/>
      <w:lang w:eastAsia="ru-RU"/>
    </w:rPr>
  </w:style>
  <w:style w:type="paragraph" w:customStyle="1" w:styleId="aff7">
    <w:name w:val="#Таблица цифры"/>
    <w:basedOn w:val="a"/>
    <w:uiPriority w:val="99"/>
    <w:rsid w:val="006B5F11"/>
    <w:pPr>
      <w:spacing w:after="0" w:line="240" w:lineRule="auto"/>
      <w:jc w:val="center"/>
    </w:pPr>
    <w:rPr>
      <w:rFonts w:ascii="Times New Roman" w:hAnsi="Times New Roman" w:cs="Times New Roman"/>
      <w:sz w:val="20"/>
      <w:szCs w:val="20"/>
      <w:lang w:eastAsia="ru-RU"/>
    </w:rPr>
  </w:style>
  <w:style w:type="paragraph" w:customStyle="1" w:styleId="aff8">
    <w:name w:val="Стиль"/>
    <w:uiPriority w:val="99"/>
    <w:rsid w:val="006B5F11"/>
    <w:pPr>
      <w:widowControl w:val="0"/>
      <w:autoSpaceDE w:val="0"/>
      <w:autoSpaceDN w:val="0"/>
      <w:adjustRightInd w:val="0"/>
    </w:pPr>
    <w:rPr>
      <w:rFonts w:ascii="Arial" w:hAnsi="Arial" w:cs="Arial"/>
      <w:sz w:val="24"/>
      <w:szCs w:val="24"/>
    </w:rPr>
  </w:style>
  <w:style w:type="paragraph" w:customStyle="1" w:styleId="211">
    <w:name w:val="Основной текст 211"/>
    <w:basedOn w:val="a"/>
    <w:uiPriority w:val="99"/>
    <w:rsid w:val="006B5F11"/>
    <w:pPr>
      <w:suppressAutoHyphens/>
      <w:spacing w:after="60" w:line="240" w:lineRule="auto"/>
      <w:jc w:val="both"/>
    </w:pPr>
    <w:rPr>
      <w:rFonts w:ascii="Times New Roman" w:hAnsi="Times New Roman" w:cs="Times New Roman"/>
      <w:sz w:val="24"/>
      <w:szCs w:val="20"/>
      <w:lang w:eastAsia="ar-SA"/>
    </w:rPr>
  </w:style>
  <w:style w:type="paragraph" w:customStyle="1" w:styleId="3110">
    <w:name w:val="Основной текст с отступом 311"/>
    <w:basedOn w:val="a"/>
    <w:uiPriority w:val="99"/>
    <w:rsid w:val="006B5F11"/>
    <w:pPr>
      <w:suppressAutoHyphens/>
      <w:spacing w:after="120" w:line="240" w:lineRule="auto"/>
      <w:ind w:left="283"/>
      <w:jc w:val="both"/>
    </w:pPr>
    <w:rPr>
      <w:rFonts w:ascii="Times New Roman" w:hAnsi="Times New Roman" w:cs="Times New Roman"/>
      <w:sz w:val="16"/>
      <w:szCs w:val="20"/>
      <w:lang w:eastAsia="ar-SA"/>
    </w:rPr>
  </w:style>
  <w:style w:type="paragraph" w:customStyle="1" w:styleId="220">
    <w:name w:val="Основной текст с отступом 22"/>
    <w:basedOn w:val="a"/>
    <w:uiPriority w:val="99"/>
    <w:rsid w:val="006B5F11"/>
    <w:pPr>
      <w:suppressAutoHyphens/>
      <w:spacing w:after="120" w:line="480" w:lineRule="auto"/>
      <w:ind w:left="283"/>
      <w:jc w:val="both"/>
    </w:pPr>
    <w:rPr>
      <w:rFonts w:ascii="Times New Roman" w:hAnsi="Times New Roman" w:cs="Times New Roman"/>
      <w:sz w:val="24"/>
      <w:szCs w:val="24"/>
      <w:lang w:eastAsia="ar-SA"/>
    </w:rPr>
  </w:style>
  <w:style w:type="paragraph" w:customStyle="1" w:styleId="38">
    <w:name w:val="Стиль3 Знак"/>
    <w:basedOn w:val="21"/>
    <w:uiPriority w:val="99"/>
    <w:rsid w:val="006B5F1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customStyle="1" w:styleId="ConsTitle">
    <w:name w:val="ConsTitle"/>
    <w:uiPriority w:val="99"/>
    <w:rsid w:val="006B5F11"/>
    <w:pPr>
      <w:widowControl w:val="0"/>
      <w:autoSpaceDE w:val="0"/>
      <w:autoSpaceDN w:val="0"/>
      <w:adjustRightInd w:val="0"/>
      <w:ind w:right="19772"/>
    </w:pPr>
    <w:rPr>
      <w:rFonts w:ascii="Arial" w:hAnsi="Arial" w:cs="Arial"/>
      <w:b/>
      <w:bCs/>
    </w:rPr>
  </w:style>
  <w:style w:type="paragraph" w:styleId="aff9">
    <w:name w:val="Block Text"/>
    <w:basedOn w:val="a"/>
    <w:uiPriority w:val="99"/>
    <w:rsid w:val="006B5F11"/>
    <w:pPr>
      <w:tabs>
        <w:tab w:val="left" w:pos="-1260"/>
        <w:tab w:val="left" w:pos="3780"/>
      </w:tabs>
      <w:spacing w:after="0" w:line="240" w:lineRule="auto"/>
      <w:ind w:left="-180" w:right="5394"/>
      <w:jc w:val="center"/>
    </w:pPr>
    <w:rPr>
      <w:rFonts w:ascii="Times New Roman" w:hAnsi="Times New Roman" w:cs="Times New Roman"/>
      <w:b/>
      <w:bCs/>
      <w:sz w:val="24"/>
      <w:szCs w:val="24"/>
      <w:lang w:eastAsia="ru-RU"/>
    </w:rPr>
  </w:style>
  <w:style w:type="paragraph" w:customStyle="1" w:styleId="212">
    <w:name w:val="Заголовок 2.1"/>
    <w:basedOn w:val="10"/>
    <w:uiPriority w:val="99"/>
    <w:rsid w:val="006B5F11"/>
    <w:pPr>
      <w:keepNext/>
      <w:keepLines/>
      <w:suppressLineNumbers/>
      <w:suppressAutoHyphens/>
      <w:autoSpaceDE/>
      <w:autoSpaceDN/>
      <w:adjustRightInd/>
      <w:spacing w:before="240" w:after="60"/>
    </w:pPr>
    <w:rPr>
      <w:rFonts w:ascii="Cambria" w:hAnsi="Cambria" w:cs="Times New Roman"/>
      <w:caps/>
      <w:color w:val="auto"/>
      <w:kern w:val="28"/>
      <w:sz w:val="26"/>
      <w:szCs w:val="28"/>
    </w:rPr>
  </w:style>
  <w:style w:type="character" w:customStyle="1" w:styleId="19">
    <w:name w:val="Знак Знак1"/>
    <w:uiPriority w:val="99"/>
    <w:rsid w:val="006B5F11"/>
    <w:rPr>
      <w:rFonts w:cs="Times New Roman"/>
      <w:sz w:val="24"/>
      <w:lang w:val="ru-RU" w:eastAsia="ru-RU" w:bidi="ar-SA"/>
    </w:rPr>
  </w:style>
  <w:style w:type="paragraph" w:customStyle="1" w:styleId="-10">
    <w:name w:val="Т-1"/>
    <w:aliases w:val="5,Текст14-1"/>
    <w:basedOn w:val="a"/>
    <w:uiPriority w:val="99"/>
    <w:rsid w:val="006B5F11"/>
    <w:pPr>
      <w:spacing w:after="0" w:line="360" w:lineRule="auto"/>
      <w:ind w:firstLine="720"/>
      <w:jc w:val="both"/>
    </w:pPr>
    <w:rPr>
      <w:rFonts w:ascii="Times New Roman" w:hAnsi="Times New Roman" w:cs="Times New Roman"/>
      <w:sz w:val="28"/>
      <w:szCs w:val="28"/>
      <w:lang w:eastAsia="ru-RU"/>
    </w:rPr>
  </w:style>
  <w:style w:type="paragraph" w:styleId="affa">
    <w:name w:val="Subtitle"/>
    <w:basedOn w:val="a"/>
    <w:link w:val="affb"/>
    <w:uiPriority w:val="99"/>
    <w:qFormat/>
    <w:rsid w:val="006B5F11"/>
    <w:pPr>
      <w:spacing w:after="0" w:line="240" w:lineRule="auto"/>
      <w:jc w:val="center"/>
    </w:pPr>
    <w:rPr>
      <w:rFonts w:ascii="Times New Roman" w:hAnsi="Times New Roman" w:cs="Times New Roman"/>
      <w:sz w:val="28"/>
      <w:szCs w:val="20"/>
    </w:rPr>
  </w:style>
  <w:style w:type="character" w:customStyle="1" w:styleId="affb">
    <w:name w:val="Подзаголовок Знак"/>
    <w:basedOn w:val="a0"/>
    <w:link w:val="affa"/>
    <w:uiPriority w:val="99"/>
    <w:rsid w:val="006B5F11"/>
    <w:rPr>
      <w:sz w:val="28"/>
    </w:rPr>
  </w:style>
  <w:style w:type="paragraph" w:customStyle="1" w:styleId="1a">
    <w:name w:val="Текст1"/>
    <w:basedOn w:val="a"/>
    <w:uiPriority w:val="99"/>
    <w:rsid w:val="006B5F11"/>
    <w:pPr>
      <w:spacing w:after="0" w:line="240" w:lineRule="auto"/>
    </w:pPr>
    <w:rPr>
      <w:rFonts w:ascii="Courier New" w:hAnsi="Courier New" w:cs="Times New Roman"/>
      <w:sz w:val="20"/>
      <w:szCs w:val="20"/>
      <w:lang w:eastAsia="ru-RU"/>
    </w:rPr>
  </w:style>
  <w:style w:type="paragraph" w:customStyle="1" w:styleId="1b">
    <w:name w:val="Без интервала1"/>
    <w:rsid w:val="006B5F11"/>
    <w:rPr>
      <w:rFonts w:ascii="Calibri" w:hAnsi="Calibri"/>
      <w:sz w:val="22"/>
      <w:szCs w:val="22"/>
      <w:lang w:eastAsia="en-US"/>
    </w:rPr>
  </w:style>
  <w:style w:type="paragraph" w:customStyle="1" w:styleId="BodyText21">
    <w:name w:val="Body Text 21"/>
    <w:basedOn w:val="a"/>
    <w:rsid w:val="006B5F11"/>
    <w:pPr>
      <w:widowControl w:val="0"/>
      <w:spacing w:after="0" w:line="360" w:lineRule="auto"/>
      <w:ind w:firstLine="720"/>
      <w:jc w:val="both"/>
    </w:pPr>
    <w:rPr>
      <w:rFonts w:ascii="Times New Roman" w:hAnsi="Times New Roman" w:cs="Times New Roman"/>
      <w:sz w:val="26"/>
      <w:szCs w:val="20"/>
      <w:lang w:eastAsia="ru-RU"/>
    </w:rPr>
  </w:style>
  <w:style w:type="paragraph" w:customStyle="1" w:styleId="29">
    <w:name w:val="Обычный2"/>
    <w:rsid w:val="006B5F11"/>
    <w:pPr>
      <w:widowControl w:val="0"/>
      <w:spacing w:line="300" w:lineRule="auto"/>
      <w:ind w:firstLine="720"/>
      <w:jc w:val="both"/>
    </w:pPr>
    <w:rPr>
      <w:snapToGrid w:val="0"/>
      <w:sz w:val="24"/>
    </w:rPr>
  </w:style>
  <w:style w:type="paragraph" w:customStyle="1" w:styleId="41">
    <w:name w:val="Обычный4"/>
    <w:rsid w:val="00687923"/>
    <w:pPr>
      <w:widowControl w:val="0"/>
      <w:spacing w:line="300" w:lineRule="auto"/>
      <w:ind w:firstLine="720"/>
      <w:jc w:val="both"/>
    </w:pPr>
    <w:rPr>
      <w:snapToGrid w:val="0"/>
      <w:sz w:val="24"/>
    </w:rPr>
  </w:style>
  <w:style w:type="character" w:styleId="affc">
    <w:name w:val="Emphasis"/>
    <w:basedOn w:val="a0"/>
    <w:qFormat/>
    <w:rsid w:val="009C67B2"/>
    <w:rPr>
      <w:i/>
      <w:iCs/>
    </w:rPr>
  </w:style>
  <w:style w:type="character" w:customStyle="1" w:styleId="affd">
    <w:name w:val="Цветовое выделение"/>
    <w:rsid w:val="005F7DE1"/>
    <w:rPr>
      <w:b/>
      <w:color w:val="26282F"/>
    </w:rPr>
  </w:style>
  <w:style w:type="paragraph" w:customStyle="1" w:styleId="consplusnormal1">
    <w:name w:val="consplusnormal"/>
    <w:basedOn w:val="a"/>
    <w:rsid w:val="00BB77B9"/>
    <w:pPr>
      <w:spacing w:before="187" w:after="187" w:line="240" w:lineRule="auto"/>
      <w:ind w:left="187" w:right="187"/>
    </w:pPr>
    <w:rPr>
      <w:rFonts w:ascii="Times New Roman" w:hAnsi="Times New Roman" w:cs="Times New Roman"/>
      <w:sz w:val="24"/>
      <w:szCs w:val="24"/>
      <w:lang w:eastAsia="ru-RU"/>
    </w:rPr>
  </w:style>
  <w:style w:type="character" w:customStyle="1" w:styleId="text">
    <w:name w:val="text"/>
    <w:basedOn w:val="a0"/>
    <w:rsid w:val="00E015C8"/>
  </w:style>
  <w:style w:type="character" w:customStyle="1" w:styleId="value">
    <w:name w:val="value"/>
    <w:basedOn w:val="a0"/>
    <w:rsid w:val="00E015C8"/>
  </w:style>
  <w:style w:type="character" w:customStyle="1" w:styleId="aa">
    <w:name w:val="Абзац списка Знак"/>
    <w:aliases w:val="Bullet List Знак,FooterText Знак,numbered Знак"/>
    <w:link w:val="a9"/>
    <w:uiPriority w:val="1"/>
    <w:rsid w:val="00284F1E"/>
    <w:rPr>
      <w:sz w:val="24"/>
      <w:szCs w:val="24"/>
    </w:rPr>
  </w:style>
  <w:style w:type="paragraph" w:customStyle="1" w:styleId="s1">
    <w:name w:val="s_1"/>
    <w:basedOn w:val="a"/>
    <w:rsid w:val="0088782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c">
    <w:name w:val="Без интервала Знак"/>
    <w:aliases w:val="Таблицы Знак,Без интервал Знак"/>
    <w:link w:val="ab"/>
    <w:uiPriority w:val="1"/>
    <w:rsid w:val="00DA3FF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6053">
      <w:bodyDiv w:val="1"/>
      <w:marLeft w:val="0"/>
      <w:marRight w:val="0"/>
      <w:marTop w:val="0"/>
      <w:marBottom w:val="0"/>
      <w:divBdr>
        <w:top w:val="none" w:sz="0" w:space="0" w:color="auto"/>
        <w:left w:val="none" w:sz="0" w:space="0" w:color="auto"/>
        <w:bottom w:val="none" w:sz="0" w:space="0" w:color="auto"/>
        <w:right w:val="none" w:sz="0" w:space="0" w:color="auto"/>
      </w:divBdr>
      <w:divsChild>
        <w:div w:id="15741679">
          <w:marLeft w:val="0"/>
          <w:marRight w:val="0"/>
          <w:marTop w:val="0"/>
          <w:marBottom w:val="0"/>
          <w:divBdr>
            <w:top w:val="none" w:sz="0" w:space="0" w:color="auto"/>
            <w:left w:val="none" w:sz="0" w:space="0" w:color="auto"/>
            <w:bottom w:val="none" w:sz="0" w:space="0" w:color="auto"/>
            <w:right w:val="none" w:sz="0" w:space="0" w:color="auto"/>
          </w:divBdr>
        </w:div>
        <w:div w:id="198931594">
          <w:marLeft w:val="0"/>
          <w:marRight w:val="0"/>
          <w:marTop w:val="0"/>
          <w:marBottom w:val="0"/>
          <w:divBdr>
            <w:top w:val="none" w:sz="0" w:space="0" w:color="auto"/>
            <w:left w:val="none" w:sz="0" w:space="0" w:color="auto"/>
            <w:bottom w:val="none" w:sz="0" w:space="0" w:color="auto"/>
            <w:right w:val="none" w:sz="0" w:space="0" w:color="auto"/>
          </w:divBdr>
        </w:div>
      </w:divsChild>
    </w:div>
    <w:div w:id="252932503">
      <w:bodyDiv w:val="1"/>
      <w:marLeft w:val="0"/>
      <w:marRight w:val="0"/>
      <w:marTop w:val="0"/>
      <w:marBottom w:val="0"/>
      <w:divBdr>
        <w:top w:val="none" w:sz="0" w:space="0" w:color="auto"/>
        <w:left w:val="none" w:sz="0" w:space="0" w:color="auto"/>
        <w:bottom w:val="none" w:sz="0" w:space="0" w:color="auto"/>
        <w:right w:val="none" w:sz="0" w:space="0" w:color="auto"/>
      </w:divBdr>
      <w:divsChild>
        <w:div w:id="963073586">
          <w:marLeft w:val="0"/>
          <w:marRight w:val="0"/>
          <w:marTop w:val="0"/>
          <w:marBottom w:val="0"/>
          <w:divBdr>
            <w:top w:val="none" w:sz="0" w:space="0" w:color="auto"/>
            <w:left w:val="none" w:sz="0" w:space="0" w:color="auto"/>
            <w:bottom w:val="none" w:sz="0" w:space="0" w:color="auto"/>
            <w:right w:val="none" w:sz="0" w:space="0" w:color="auto"/>
          </w:divBdr>
          <w:divsChild>
            <w:div w:id="1672021421">
              <w:marLeft w:val="0"/>
              <w:marRight w:val="0"/>
              <w:marTop w:val="0"/>
              <w:marBottom w:val="0"/>
              <w:divBdr>
                <w:top w:val="none" w:sz="0" w:space="0" w:color="auto"/>
                <w:left w:val="none" w:sz="0" w:space="0" w:color="auto"/>
                <w:bottom w:val="none" w:sz="0" w:space="0" w:color="auto"/>
                <w:right w:val="none" w:sz="0" w:space="0" w:color="auto"/>
              </w:divBdr>
            </w:div>
          </w:divsChild>
        </w:div>
        <w:div w:id="371223964">
          <w:marLeft w:val="0"/>
          <w:marRight w:val="0"/>
          <w:marTop w:val="0"/>
          <w:marBottom w:val="0"/>
          <w:divBdr>
            <w:top w:val="none" w:sz="0" w:space="0" w:color="auto"/>
            <w:left w:val="none" w:sz="0" w:space="0" w:color="auto"/>
            <w:bottom w:val="none" w:sz="0" w:space="0" w:color="auto"/>
            <w:right w:val="none" w:sz="0" w:space="0" w:color="auto"/>
          </w:divBdr>
          <w:divsChild>
            <w:div w:id="1891528492">
              <w:marLeft w:val="0"/>
              <w:marRight w:val="0"/>
              <w:marTop w:val="0"/>
              <w:marBottom w:val="0"/>
              <w:divBdr>
                <w:top w:val="none" w:sz="0" w:space="0" w:color="auto"/>
                <w:left w:val="none" w:sz="0" w:space="0" w:color="auto"/>
                <w:bottom w:val="none" w:sz="0" w:space="0" w:color="auto"/>
                <w:right w:val="none" w:sz="0" w:space="0" w:color="auto"/>
              </w:divBdr>
            </w:div>
          </w:divsChild>
        </w:div>
        <w:div w:id="553925534">
          <w:marLeft w:val="0"/>
          <w:marRight w:val="0"/>
          <w:marTop w:val="0"/>
          <w:marBottom w:val="0"/>
          <w:divBdr>
            <w:top w:val="none" w:sz="0" w:space="0" w:color="auto"/>
            <w:left w:val="none" w:sz="0" w:space="0" w:color="auto"/>
            <w:bottom w:val="none" w:sz="0" w:space="0" w:color="auto"/>
            <w:right w:val="none" w:sz="0" w:space="0" w:color="auto"/>
          </w:divBdr>
          <w:divsChild>
            <w:div w:id="725102990">
              <w:marLeft w:val="0"/>
              <w:marRight w:val="0"/>
              <w:marTop w:val="0"/>
              <w:marBottom w:val="0"/>
              <w:divBdr>
                <w:top w:val="none" w:sz="0" w:space="0" w:color="auto"/>
                <w:left w:val="none" w:sz="0" w:space="0" w:color="auto"/>
                <w:bottom w:val="none" w:sz="0" w:space="0" w:color="auto"/>
                <w:right w:val="none" w:sz="0" w:space="0" w:color="auto"/>
              </w:divBdr>
            </w:div>
          </w:divsChild>
        </w:div>
        <w:div w:id="283314557">
          <w:marLeft w:val="0"/>
          <w:marRight w:val="0"/>
          <w:marTop w:val="0"/>
          <w:marBottom w:val="0"/>
          <w:divBdr>
            <w:top w:val="none" w:sz="0" w:space="0" w:color="auto"/>
            <w:left w:val="none" w:sz="0" w:space="0" w:color="auto"/>
            <w:bottom w:val="none" w:sz="0" w:space="0" w:color="auto"/>
            <w:right w:val="none" w:sz="0" w:space="0" w:color="auto"/>
          </w:divBdr>
          <w:divsChild>
            <w:div w:id="10481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9671">
      <w:bodyDiv w:val="1"/>
      <w:marLeft w:val="0"/>
      <w:marRight w:val="0"/>
      <w:marTop w:val="0"/>
      <w:marBottom w:val="0"/>
      <w:divBdr>
        <w:top w:val="none" w:sz="0" w:space="0" w:color="auto"/>
        <w:left w:val="none" w:sz="0" w:space="0" w:color="auto"/>
        <w:bottom w:val="none" w:sz="0" w:space="0" w:color="auto"/>
        <w:right w:val="none" w:sz="0" w:space="0" w:color="auto"/>
      </w:divBdr>
    </w:div>
    <w:div w:id="556279391">
      <w:bodyDiv w:val="1"/>
      <w:marLeft w:val="0"/>
      <w:marRight w:val="0"/>
      <w:marTop w:val="0"/>
      <w:marBottom w:val="0"/>
      <w:divBdr>
        <w:top w:val="none" w:sz="0" w:space="0" w:color="auto"/>
        <w:left w:val="none" w:sz="0" w:space="0" w:color="auto"/>
        <w:bottom w:val="none" w:sz="0" w:space="0" w:color="auto"/>
        <w:right w:val="none" w:sz="0" w:space="0" w:color="auto"/>
      </w:divBdr>
    </w:div>
    <w:div w:id="683166248">
      <w:bodyDiv w:val="1"/>
      <w:marLeft w:val="0"/>
      <w:marRight w:val="0"/>
      <w:marTop w:val="0"/>
      <w:marBottom w:val="0"/>
      <w:divBdr>
        <w:top w:val="none" w:sz="0" w:space="0" w:color="auto"/>
        <w:left w:val="none" w:sz="0" w:space="0" w:color="auto"/>
        <w:bottom w:val="none" w:sz="0" w:space="0" w:color="auto"/>
        <w:right w:val="none" w:sz="0" w:space="0" w:color="auto"/>
      </w:divBdr>
    </w:div>
    <w:div w:id="771708494">
      <w:bodyDiv w:val="1"/>
      <w:marLeft w:val="0"/>
      <w:marRight w:val="0"/>
      <w:marTop w:val="0"/>
      <w:marBottom w:val="0"/>
      <w:divBdr>
        <w:top w:val="none" w:sz="0" w:space="0" w:color="auto"/>
        <w:left w:val="none" w:sz="0" w:space="0" w:color="auto"/>
        <w:bottom w:val="none" w:sz="0" w:space="0" w:color="auto"/>
        <w:right w:val="none" w:sz="0" w:space="0" w:color="auto"/>
      </w:divBdr>
    </w:div>
    <w:div w:id="777868090">
      <w:bodyDiv w:val="1"/>
      <w:marLeft w:val="0"/>
      <w:marRight w:val="0"/>
      <w:marTop w:val="0"/>
      <w:marBottom w:val="0"/>
      <w:divBdr>
        <w:top w:val="none" w:sz="0" w:space="0" w:color="auto"/>
        <w:left w:val="none" w:sz="0" w:space="0" w:color="auto"/>
        <w:bottom w:val="none" w:sz="0" w:space="0" w:color="auto"/>
        <w:right w:val="none" w:sz="0" w:space="0" w:color="auto"/>
      </w:divBdr>
    </w:div>
    <w:div w:id="810831680">
      <w:bodyDiv w:val="1"/>
      <w:marLeft w:val="0"/>
      <w:marRight w:val="0"/>
      <w:marTop w:val="0"/>
      <w:marBottom w:val="0"/>
      <w:divBdr>
        <w:top w:val="none" w:sz="0" w:space="0" w:color="auto"/>
        <w:left w:val="none" w:sz="0" w:space="0" w:color="auto"/>
        <w:bottom w:val="none" w:sz="0" w:space="0" w:color="auto"/>
        <w:right w:val="none" w:sz="0" w:space="0" w:color="auto"/>
      </w:divBdr>
    </w:div>
    <w:div w:id="1029523518">
      <w:bodyDiv w:val="1"/>
      <w:marLeft w:val="0"/>
      <w:marRight w:val="0"/>
      <w:marTop w:val="0"/>
      <w:marBottom w:val="0"/>
      <w:divBdr>
        <w:top w:val="none" w:sz="0" w:space="0" w:color="auto"/>
        <w:left w:val="none" w:sz="0" w:space="0" w:color="auto"/>
        <w:bottom w:val="none" w:sz="0" w:space="0" w:color="auto"/>
        <w:right w:val="none" w:sz="0" w:space="0" w:color="auto"/>
      </w:divBdr>
    </w:div>
    <w:div w:id="1047409720">
      <w:bodyDiv w:val="1"/>
      <w:marLeft w:val="0"/>
      <w:marRight w:val="0"/>
      <w:marTop w:val="0"/>
      <w:marBottom w:val="0"/>
      <w:divBdr>
        <w:top w:val="none" w:sz="0" w:space="0" w:color="auto"/>
        <w:left w:val="none" w:sz="0" w:space="0" w:color="auto"/>
        <w:bottom w:val="none" w:sz="0" w:space="0" w:color="auto"/>
        <w:right w:val="none" w:sz="0" w:space="0" w:color="auto"/>
      </w:divBdr>
    </w:div>
    <w:div w:id="1196384638">
      <w:bodyDiv w:val="1"/>
      <w:marLeft w:val="0"/>
      <w:marRight w:val="0"/>
      <w:marTop w:val="0"/>
      <w:marBottom w:val="0"/>
      <w:divBdr>
        <w:top w:val="none" w:sz="0" w:space="0" w:color="auto"/>
        <w:left w:val="none" w:sz="0" w:space="0" w:color="auto"/>
        <w:bottom w:val="none" w:sz="0" w:space="0" w:color="auto"/>
        <w:right w:val="none" w:sz="0" w:space="0" w:color="auto"/>
      </w:divBdr>
    </w:div>
    <w:div w:id="1234437593">
      <w:bodyDiv w:val="1"/>
      <w:marLeft w:val="0"/>
      <w:marRight w:val="0"/>
      <w:marTop w:val="0"/>
      <w:marBottom w:val="0"/>
      <w:divBdr>
        <w:top w:val="none" w:sz="0" w:space="0" w:color="auto"/>
        <w:left w:val="none" w:sz="0" w:space="0" w:color="auto"/>
        <w:bottom w:val="none" w:sz="0" w:space="0" w:color="auto"/>
        <w:right w:val="none" w:sz="0" w:space="0" w:color="auto"/>
      </w:divBdr>
    </w:div>
    <w:div w:id="1376730828">
      <w:bodyDiv w:val="1"/>
      <w:marLeft w:val="0"/>
      <w:marRight w:val="0"/>
      <w:marTop w:val="0"/>
      <w:marBottom w:val="0"/>
      <w:divBdr>
        <w:top w:val="none" w:sz="0" w:space="0" w:color="auto"/>
        <w:left w:val="none" w:sz="0" w:space="0" w:color="auto"/>
        <w:bottom w:val="none" w:sz="0" w:space="0" w:color="auto"/>
        <w:right w:val="none" w:sz="0" w:space="0" w:color="auto"/>
      </w:divBdr>
    </w:div>
    <w:div w:id="1399741614">
      <w:bodyDiv w:val="1"/>
      <w:marLeft w:val="0"/>
      <w:marRight w:val="0"/>
      <w:marTop w:val="0"/>
      <w:marBottom w:val="0"/>
      <w:divBdr>
        <w:top w:val="none" w:sz="0" w:space="0" w:color="auto"/>
        <w:left w:val="none" w:sz="0" w:space="0" w:color="auto"/>
        <w:bottom w:val="none" w:sz="0" w:space="0" w:color="auto"/>
        <w:right w:val="none" w:sz="0" w:space="0" w:color="auto"/>
      </w:divBdr>
    </w:div>
    <w:div w:id="1433743831">
      <w:bodyDiv w:val="1"/>
      <w:marLeft w:val="0"/>
      <w:marRight w:val="0"/>
      <w:marTop w:val="0"/>
      <w:marBottom w:val="0"/>
      <w:divBdr>
        <w:top w:val="none" w:sz="0" w:space="0" w:color="auto"/>
        <w:left w:val="none" w:sz="0" w:space="0" w:color="auto"/>
        <w:bottom w:val="none" w:sz="0" w:space="0" w:color="auto"/>
        <w:right w:val="none" w:sz="0" w:space="0" w:color="auto"/>
      </w:divBdr>
      <w:divsChild>
        <w:div w:id="1277561393">
          <w:marLeft w:val="0"/>
          <w:marRight w:val="0"/>
          <w:marTop w:val="0"/>
          <w:marBottom w:val="0"/>
          <w:divBdr>
            <w:top w:val="none" w:sz="0" w:space="0" w:color="auto"/>
            <w:left w:val="none" w:sz="0" w:space="0" w:color="auto"/>
            <w:bottom w:val="none" w:sz="0" w:space="0" w:color="auto"/>
            <w:right w:val="none" w:sz="0" w:space="0" w:color="auto"/>
          </w:divBdr>
        </w:div>
        <w:div w:id="9071371">
          <w:marLeft w:val="0"/>
          <w:marRight w:val="0"/>
          <w:marTop w:val="0"/>
          <w:marBottom w:val="0"/>
          <w:divBdr>
            <w:top w:val="none" w:sz="0" w:space="0" w:color="auto"/>
            <w:left w:val="none" w:sz="0" w:space="0" w:color="auto"/>
            <w:bottom w:val="none" w:sz="0" w:space="0" w:color="auto"/>
            <w:right w:val="none" w:sz="0" w:space="0" w:color="auto"/>
          </w:divBdr>
        </w:div>
      </w:divsChild>
    </w:div>
    <w:div w:id="1504276685">
      <w:bodyDiv w:val="1"/>
      <w:marLeft w:val="0"/>
      <w:marRight w:val="0"/>
      <w:marTop w:val="0"/>
      <w:marBottom w:val="0"/>
      <w:divBdr>
        <w:top w:val="none" w:sz="0" w:space="0" w:color="auto"/>
        <w:left w:val="none" w:sz="0" w:space="0" w:color="auto"/>
        <w:bottom w:val="none" w:sz="0" w:space="0" w:color="auto"/>
        <w:right w:val="none" w:sz="0" w:space="0" w:color="auto"/>
      </w:divBdr>
      <w:divsChild>
        <w:div w:id="2091808154">
          <w:marLeft w:val="0"/>
          <w:marRight w:val="0"/>
          <w:marTop w:val="0"/>
          <w:marBottom w:val="0"/>
          <w:divBdr>
            <w:top w:val="none" w:sz="0" w:space="0" w:color="auto"/>
            <w:left w:val="none" w:sz="0" w:space="0" w:color="auto"/>
            <w:bottom w:val="none" w:sz="0" w:space="0" w:color="auto"/>
            <w:right w:val="none" w:sz="0" w:space="0" w:color="auto"/>
          </w:divBdr>
          <w:divsChild>
            <w:div w:id="145123075">
              <w:marLeft w:val="0"/>
              <w:marRight w:val="0"/>
              <w:marTop w:val="0"/>
              <w:marBottom w:val="0"/>
              <w:divBdr>
                <w:top w:val="none" w:sz="0" w:space="0" w:color="auto"/>
                <w:left w:val="none" w:sz="0" w:space="0" w:color="auto"/>
                <w:bottom w:val="none" w:sz="0" w:space="0" w:color="auto"/>
                <w:right w:val="none" w:sz="0" w:space="0" w:color="auto"/>
              </w:divBdr>
            </w:div>
          </w:divsChild>
        </w:div>
        <w:div w:id="475994865">
          <w:marLeft w:val="0"/>
          <w:marRight w:val="0"/>
          <w:marTop w:val="0"/>
          <w:marBottom w:val="0"/>
          <w:divBdr>
            <w:top w:val="none" w:sz="0" w:space="0" w:color="auto"/>
            <w:left w:val="none" w:sz="0" w:space="0" w:color="auto"/>
            <w:bottom w:val="none" w:sz="0" w:space="0" w:color="auto"/>
            <w:right w:val="none" w:sz="0" w:space="0" w:color="auto"/>
          </w:divBdr>
          <w:divsChild>
            <w:div w:id="767501926">
              <w:marLeft w:val="0"/>
              <w:marRight w:val="0"/>
              <w:marTop w:val="0"/>
              <w:marBottom w:val="0"/>
              <w:divBdr>
                <w:top w:val="none" w:sz="0" w:space="0" w:color="auto"/>
                <w:left w:val="none" w:sz="0" w:space="0" w:color="auto"/>
                <w:bottom w:val="none" w:sz="0" w:space="0" w:color="auto"/>
                <w:right w:val="none" w:sz="0" w:space="0" w:color="auto"/>
              </w:divBdr>
            </w:div>
          </w:divsChild>
        </w:div>
        <w:div w:id="516433998">
          <w:marLeft w:val="0"/>
          <w:marRight w:val="0"/>
          <w:marTop w:val="0"/>
          <w:marBottom w:val="0"/>
          <w:divBdr>
            <w:top w:val="none" w:sz="0" w:space="0" w:color="auto"/>
            <w:left w:val="none" w:sz="0" w:space="0" w:color="auto"/>
            <w:bottom w:val="none" w:sz="0" w:space="0" w:color="auto"/>
            <w:right w:val="none" w:sz="0" w:space="0" w:color="auto"/>
          </w:divBdr>
          <w:divsChild>
            <w:div w:id="472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4456">
      <w:bodyDiv w:val="1"/>
      <w:marLeft w:val="0"/>
      <w:marRight w:val="0"/>
      <w:marTop w:val="0"/>
      <w:marBottom w:val="0"/>
      <w:divBdr>
        <w:top w:val="none" w:sz="0" w:space="0" w:color="auto"/>
        <w:left w:val="none" w:sz="0" w:space="0" w:color="auto"/>
        <w:bottom w:val="none" w:sz="0" w:space="0" w:color="auto"/>
        <w:right w:val="none" w:sz="0" w:space="0" w:color="auto"/>
      </w:divBdr>
    </w:div>
    <w:div w:id="20016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A1AE7-259E-4F6C-BA8E-61216C0D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9</Pages>
  <Words>4269</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WorkGroupe</Company>
  <LinksUpToDate>false</LinksUpToDate>
  <CharactersWithSpaces>28546</CharactersWithSpaces>
  <SharedDoc>false</SharedDoc>
  <HLinks>
    <vt:vector size="54" baseType="variant">
      <vt:variant>
        <vt:i4>1441806</vt:i4>
      </vt:variant>
      <vt:variant>
        <vt:i4>24</vt:i4>
      </vt:variant>
      <vt:variant>
        <vt:i4>0</vt:i4>
      </vt:variant>
      <vt:variant>
        <vt:i4>5</vt:i4>
      </vt:variant>
      <vt:variant>
        <vt:lpwstr>mailto:fku_ik11@mail.ru</vt:lpwstr>
      </vt:variant>
      <vt:variant>
        <vt:lpwstr/>
      </vt:variant>
      <vt:variant>
        <vt:i4>7077988</vt:i4>
      </vt:variant>
      <vt:variant>
        <vt:i4>21</vt:i4>
      </vt:variant>
      <vt:variant>
        <vt:i4>0</vt:i4>
      </vt:variant>
      <vt:variant>
        <vt:i4>5</vt:i4>
      </vt:variant>
      <vt:variant>
        <vt:lpwstr>consultantplus://offline/ref=56328CAE6500595C37F135C5D2E5A586674086A9ECEF7F96C89F629574F1F8D4943D030A78432E2CHAx9F</vt:lpwstr>
      </vt:variant>
      <vt:variant>
        <vt:lpwstr/>
      </vt:variant>
      <vt:variant>
        <vt:i4>3211364</vt:i4>
      </vt:variant>
      <vt:variant>
        <vt:i4>18</vt:i4>
      </vt:variant>
      <vt:variant>
        <vt:i4>0</vt:i4>
      </vt:variant>
      <vt:variant>
        <vt:i4>5</vt:i4>
      </vt:variant>
      <vt:variant>
        <vt:lpwstr>consultantplus://offline/ref=2D23DD0E9169DE54D01987ACB5361EE2BC5E96CD43F954B563CE8932C3DF9375CE1A7B6F67556102IDp7F</vt:lpwstr>
      </vt:variant>
      <vt:variant>
        <vt:lpwstr/>
      </vt:variant>
      <vt:variant>
        <vt:i4>3211315</vt:i4>
      </vt:variant>
      <vt:variant>
        <vt:i4>15</vt:i4>
      </vt:variant>
      <vt:variant>
        <vt:i4>0</vt:i4>
      </vt:variant>
      <vt:variant>
        <vt:i4>5</vt:i4>
      </vt:variant>
      <vt:variant>
        <vt:lpwstr>consultantplus://offline/ref=2D23DD0E9169DE54D01987ACB5361EE2BC5E96CD43F954B563CE8932C3DF9375CE1A7B6F67556101IDpCF</vt:lpwstr>
      </vt:variant>
      <vt:variant>
        <vt:lpwstr/>
      </vt:variant>
      <vt:variant>
        <vt:i4>5636185</vt:i4>
      </vt:variant>
      <vt:variant>
        <vt:i4>12</vt:i4>
      </vt:variant>
      <vt:variant>
        <vt:i4>0</vt:i4>
      </vt:variant>
      <vt:variant>
        <vt:i4>5</vt:i4>
      </vt:variant>
      <vt:variant>
        <vt:lpwstr>consultantplus://offline/ref=F17C616DCD4A034CEBD79EE49602D21C5B5D717A808CB5A731E08A8741191ABDA54BD1A5AE53CFeCuFE</vt:lpwstr>
      </vt:variant>
      <vt:variant>
        <vt:lpwstr/>
      </vt:variant>
      <vt:variant>
        <vt:i4>7602230</vt:i4>
      </vt:variant>
      <vt:variant>
        <vt:i4>9</vt:i4>
      </vt:variant>
      <vt:variant>
        <vt:i4>0</vt:i4>
      </vt:variant>
      <vt:variant>
        <vt:i4>5</vt:i4>
      </vt:variant>
      <vt:variant>
        <vt:lpwstr>consultantplus://offline/ref=94ECC120CFF3B9457818001BA8274273045DD8E4CD78FA3FD8D551F8BAA3CEE3232AD771BB35K0K0H</vt:lpwstr>
      </vt:variant>
      <vt:variant>
        <vt:lpwstr/>
      </vt:variant>
      <vt:variant>
        <vt:i4>7602227</vt:i4>
      </vt:variant>
      <vt:variant>
        <vt:i4>6</vt:i4>
      </vt:variant>
      <vt:variant>
        <vt:i4>0</vt:i4>
      </vt:variant>
      <vt:variant>
        <vt:i4>5</vt:i4>
      </vt:variant>
      <vt:variant>
        <vt:lpwstr>consultantplus://offline/ref=94ECC120CFF3B9457818001BA8274273045DD8E4CD78FA3FD8D551F8BAA3CEE3232AD771BB37K0K7H</vt:lpwstr>
      </vt:variant>
      <vt:variant>
        <vt:lpwstr/>
      </vt:variant>
      <vt:variant>
        <vt:i4>4653069</vt:i4>
      </vt:variant>
      <vt:variant>
        <vt:i4>3</vt:i4>
      </vt:variant>
      <vt:variant>
        <vt:i4>0</vt:i4>
      </vt:variant>
      <vt:variant>
        <vt:i4>5</vt:i4>
      </vt:variant>
      <vt:variant>
        <vt:lpwstr>consultantplus://offline/ref=94ECC120CFF3B9457818001BA8274273045CDDE3C876FA3FD8D551F8BAA3CEE3232AD775BBK3K7H</vt:lpwstr>
      </vt:variant>
      <vt:variant>
        <vt:lpwstr/>
      </vt:variant>
      <vt:variant>
        <vt:i4>1441806</vt:i4>
      </vt:variant>
      <vt:variant>
        <vt:i4>0</vt:i4>
      </vt:variant>
      <vt:variant>
        <vt:i4>0</vt:i4>
      </vt:variant>
      <vt:variant>
        <vt:i4>5</vt:i4>
      </vt:variant>
      <vt:variant>
        <vt:lpwstr>mailto:fku_ik11@mail.ru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хитрикова</dc:creator>
  <cp:lastModifiedBy>Виктория Шалаева</cp:lastModifiedBy>
  <cp:revision>30</cp:revision>
  <cp:lastPrinted>2024-06-19T11:26:00Z</cp:lastPrinted>
  <dcterms:created xsi:type="dcterms:W3CDTF">2023-12-12T10:10:00Z</dcterms:created>
  <dcterms:modified xsi:type="dcterms:W3CDTF">2026-07-22T08:31:00Z</dcterms:modified>
</cp:coreProperties>
</file>