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9EF" w:rsidRPr="00F270E8" w:rsidRDefault="005239EF" w:rsidP="005239EF">
      <w:pPr>
        <w:ind w:firstLine="540"/>
        <w:jc w:val="right"/>
        <w:rPr>
          <w:color w:val="000000"/>
          <w:sz w:val="20"/>
          <w:szCs w:val="20"/>
        </w:rPr>
      </w:pPr>
      <w:r w:rsidRPr="00F270E8">
        <w:rPr>
          <w:sz w:val="20"/>
          <w:szCs w:val="20"/>
        </w:rPr>
        <w:t xml:space="preserve"> </w:t>
      </w:r>
      <w:r w:rsidRPr="00F270E8">
        <w:rPr>
          <w:color w:val="000000"/>
          <w:sz w:val="20"/>
          <w:szCs w:val="20"/>
        </w:rPr>
        <w:t>Приложение № 1 к служебной записке</w:t>
      </w:r>
    </w:p>
    <w:p w:rsidR="005239EF" w:rsidRPr="00F270E8" w:rsidRDefault="005239EF" w:rsidP="005239EF">
      <w:pPr>
        <w:ind w:firstLine="540"/>
        <w:jc w:val="right"/>
        <w:rPr>
          <w:color w:val="000000"/>
          <w:sz w:val="20"/>
          <w:szCs w:val="20"/>
        </w:rPr>
      </w:pPr>
      <w:r w:rsidRPr="00F270E8">
        <w:rPr>
          <w:color w:val="000000"/>
          <w:sz w:val="20"/>
          <w:szCs w:val="20"/>
        </w:rPr>
        <w:t>от __.</w:t>
      </w:r>
      <w:r w:rsidR="00D174F0">
        <w:rPr>
          <w:color w:val="000000"/>
          <w:sz w:val="20"/>
          <w:szCs w:val="20"/>
        </w:rPr>
        <w:t>09</w:t>
      </w:r>
      <w:r w:rsidRPr="00F270E8">
        <w:rPr>
          <w:color w:val="000000"/>
          <w:sz w:val="20"/>
          <w:szCs w:val="20"/>
        </w:rPr>
        <w:t>.202</w:t>
      </w:r>
      <w:r w:rsidR="00D174F0">
        <w:rPr>
          <w:color w:val="000000"/>
          <w:sz w:val="20"/>
          <w:szCs w:val="20"/>
        </w:rPr>
        <w:t>6</w:t>
      </w:r>
      <w:r w:rsidRPr="00F270E8">
        <w:rPr>
          <w:color w:val="000000"/>
          <w:sz w:val="20"/>
          <w:szCs w:val="20"/>
        </w:rPr>
        <w:t xml:space="preserve"> № 02_</w:t>
      </w:r>
      <w:r w:rsidR="00D174F0">
        <w:rPr>
          <w:color w:val="000000"/>
          <w:sz w:val="20"/>
          <w:szCs w:val="20"/>
        </w:rPr>
        <w:t>__</w:t>
      </w:r>
      <w:r w:rsidRPr="00F270E8">
        <w:rPr>
          <w:color w:val="000000"/>
          <w:sz w:val="20"/>
          <w:szCs w:val="20"/>
        </w:rPr>
        <w:t>__/______</w:t>
      </w:r>
    </w:p>
    <w:p w:rsidR="005239EF" w:rsidRPr="00F270E8" w:rsidRDefault="005239EF" w:rsidP="005239EF">
      <w:pPr>
        <w:ind w:firstLine="540"/>
        <w:jc w:val="center"/>
        <w:rPr>
          <w:color w:val="000000"/>
          <w:sz w:val="10"/>
          <w:szCs w:val="10"/>
        </w:rPr>
      </w:pPr>
    </w:p>
    <w:p w:rsidR="005239EF" w:rsidRPr="00CF2068" w:rsidRDefault="005239EF" w:rsidP="005239EF">
      <w:pPr>
        <w:ind w:firstLine="540"/>
        <w:jc w:val="center"/>
        <w:rPr>
          <w:b/>
          <w:color w:val="000000"/>
          <w:sz w:val="28"/>
          <w:szCs w:val="28"/>
        </w:rPr>
      </w:pPr>
      <w:r w:rsidRPr="00CF2068">
        <w:rPr>
          <w:b/>
          <w:color w:val="000000"/>
          <w:sz w:val="28"/>
          <w:szCs w:val="28"/>
        </w:rPr>
        <w:t>Расчет стартовой цены закупки МИ ФНС России по Уральскому федеральному округу</w:t>
      </w:r>
    </w:p>
    <w:p w:rsidR="005239EF" w:rsidRPr="00185879" w:rsidRDefault="005239EF" w:rsidP="005239EF">
      <w:pPr>
        <w:ind w:firstLine="540"/>
        <w:jc w:val="center"/>
        <w:rPr>
          <w:color w:val="000000"/>
          <w:sz w:val="10"/>
          <w:szCs w:val="10"/>
        </w:rPr>
      </w:pPr>
    </w:p>
    <w:p w:rsidR="005239EF" w:rsidRPr="005239EF" w:rsidRDefault="005239EF" w:rsidP="005239EF">
      <w:pPr>
        <w:ind w:firstLine="851"/>
        <w:jc w:val="both"/>
        <w:rPr>
          <w:color w:val="000000"/>
        </w:rPr>
      </w:pPr>
      <w:proofErr w:type="gramStart"/>
      <w:r w:rsidRPr="005239EF">
        <w:t>Расчет выполнен в соответствии с Методическими р</w:t>
      </w:r>
      <w:bookmarkStart w:id="0" w:name="_GoBack"/>
      <w:bookmarkEnd w:id="0"/>
      <w:r w:rsidRPr="005239EF">
        <w:t>екомендациями, утвержденными приказом Министерства экономического развития Российской Федерации от 02 октября 2013 г. № 567, методом</w:t>
      </w:r>
      <w:r w:rsidRPr="005239EF">
        <w:rPr>
          <w:color w:val="000000"/>
        </w:rPr>
        <w:t xml:space="preserve"> сопоставимых рыночных цен (анализ рынка) </w:t>
      </w:r>
      <w:r w:rsidRPr="005239EF">
        <w:t xml:space="preserve">в соответствии с частями </w:t>
      </w:r>
      <w:r w:rsidRPr="005239EF">
        <w:rPr>
          <w:color w:val="000000"/>
        </w:rPr>
        <w:t>1-6 статьи 22 Федерального закона от 05 апреля 2013 г. № 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5239EF" w:rsidRPr="005239EF" w:rsidRDefault="005239EF" w:rsidP="005239EF">
      <w:pPr>
        <w:autoSpaceDE w:val="0"/>
        <w:autoSpaceDN w:val="0"/>
        <w:adjustRightInd w:val="0"/>
        <w:ind w:firstLine="540"/>
        <w:jc w:val="both"/>
      </w:pPr>
      <w:r w:rsidRPr="005239EF">
        <w:rPr>
          <w:color w:val="000000"/>
        </w:rPr>
        <w:t>В соответствии с приказом ФНС России от 30.12.2016 № ЕД-7-5/746@ «Об утверждении нормативных затрат на обеспечение функций территориальных органов ФНС России и федеральных казенных учреждений, находящихся в ведении ФНС России» н</w:t>
      </w:r>
      <w:r w:rsidRPr="005239EF">
        <w:t>ормативные затраты на приобретение полисов обязательного страхования гражданской ответственности владельцев транспортных средств (далее - ОСАГО) (З</w:t>
      </w:r>
      <w:r w:rsidRPr="005239EF">
        <w:rPr>
          <w:vertAlign w:val="subscript"/>
        </w:rPr>
        <w:t>осаго</w:t>
      </w:r>
      <w:r w:rsidRPr="005239EF">
        <w:t xml:space="preserve">) определяются в </w:t>
      </w:r>
      <w:r w:rsidR="00DD18DE">
        <w:t>пределах</w:t>
      </w:r>
      <w:r w:rsidRPr="005239EF">
        <w:t xml:space="preserve"> базовы</w:t>
      </w:r>
      <w:r w:rsidR="00DD18DE">
        <w:t>х</w:t>
      </w:r>
      <w:r w:rsidRPr="005239EF">
        <w:t xml:space="preserve"> став</w:t>
      </w:r>
      <w:r w:rsidR="00DD18DE">
        <w:t>о</w:t>
      </w:r>
      <w:r w:rsidRPr="005239EF">
        <w:t>к страховых тарифов и коэффициент</w:t>
      </w:r>
      <w:r w:rsidR="00DD18DE">
        <w:t>ов</w:t>
      </w:r>
      <w:r w:rsidRPr="005239EF">
        <w:t xml:space="preserve"> страховых тарифов, </w:t>
      </w:r>
      <w:r w:rsidR="00DD18DE">
        <w:t>утвержденных</w:t>
      </w:r>
      <w:r w:rsidR="00EC30F8">
        <w:t xml:space="preserve"> Указани</w:t>
      </w:r>
      <w:r w:rsidR="00DD18DE">
        <w:t>ями</w:t>
      </w:r>
      <w:r w:rsidR="00EC30F8">
        <w:t xml:space="preserve"> ЦБ РФ от 09</w:t>
      </w:r>
      <w:r w:rsidRPr="005239EF">
        <w:t>.1</w:t>
      </w:r>
      <w:r w:rsidR="00EC30F8">
        <w:t>0</w:t>
      </w:r>
      <w:r w:rsidRPr="005239EF">
        <w:t>.202</w:t>
      </w:r>
      <w:r w:rsidR="00EC30F8">
        <w:t>5</w:t>
      </w:r>
      <w:r w:rsidRPr="005239EF">
        <w:t xml:space="preserve"> № </w:t>
      </w:r>
      <w:r w:rsidR="00EC30F8">
        <w:t>7204</w:t>
      </w:r>
      <w:r w:rsidRPr="005239EF">
        <w:t>-У «О страховых тарифах по обязательному страхованию гражданской ответственности владельцев транспортных средств» по формуле:</w:t>
      </w:r>
    </w:p>
    <w:p w:rsidR="005239EF" w:rsidRPr="00EC30F8" w:rsidRDefault="005239EF" w:rsidP="005239EF">
      <w:pPr>
        <w:autoSpaceDE w:val="0"/>
        <w:autoSpaceDN w:val="0"/>
        <w:adjustRightInd w:val="0"/>
        <w:jc w:val="center"/>
        <w:rPr>
          <w:lang w:val="en-US"/>
        </w:rPr>
      </w:pPr>
      <w:r w:rsidRPr="00EC30F8">
        <w:rPr>
          <w:noProof/>
          <w:position w:val="-14"/>
        </w:rPr>
        <w:drawing>
          <wp:inline distT="0" distB="0" distL="0" distR="0" wp14:anchorId="21A15B92" wp14:editId="4642B86B">
            <wp:extent cx="5581291" cy="32185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283" cy="324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где: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ТБ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</w:t>
      </w:r>
      <w:r w:rsidR="003811BD" w:rsidRPr="00D174F0">
        <w:rPr>
          <w:sz w:val="20"/>
          <w:szCs w:val="20"/>
        </w:rPr>
        <w:t>–</w:t>
      </w:r>
      <w:r w:rsidRPr="00D174F0">
        <w:rPr>
          <w:sz w:val="20"/>
          <w:szCs w:val="20"/>
        </w:rPr>
        <w:t xml:space="preserve"> предельный</w:t>
      </w:r>
      <w:r w:rsidR="003811BD" w:rsidRPr="00D174F0">
        <w:rPr>
          <w:sz w:val="20"/>
          <w:szCs w:val="20"/>
        </w:rPr>
        <w:t>/минимальный</w:t>
      </w:r>
      <w:r w:rsidRPr="00D174F0">
        <w:rPr>
          <w:sz w:val="20"/>
          <w:szCs w:val="20"/>
        </w:rPr>
        <w:t xml:space="preserve"> размер базовой ставки страхового тарифа по i-му транспортному средству;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КТ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КБМ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ОСАГО по i-му транспортному средству;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КО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КМ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КС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КН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наличия нарушений, предусмотренных </w:t>
      </w:r>
      <w:hyperlink r:id="rId6" w:history="1">
        <w:r w:rsidRPr="00D174F0">
          <w:rPr>
            <w:sz w:val="20"/>
            <w:szCs w:val="20"/>
          </w:rPr>
          <w:t>пунктом 3 статьи 9</w:t>
        </w:r>
      </w:hyperlink>
      <w:r w:rsidRPr="00D174F0">
        <w:rPr>
          <w:sz w:val="20"/>
          <w:szCs w:val="20"/>
        </w:rPr>
        <w:t xml:space="preserve"> Федерального закона от 25.04.2002 №40-ФЗ «Об обязательном страховании гражданской ответственности владельцев транспортных средств»;</w:t>
      </w:r>
    </w:p>
    <w:p w:rsidR="005239EF" w:rsidRPr="00D174F0" w:rsidRDefault="005239EF" w:rsidP="005239EF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D174F0">
        <w:rPr>
          <w:sz w:val="20"/>
          <w:szCs w:val="20"/>
        </w:rPr>
        <w:t>КП</w:t>
      </w:r>
      <w:r w:rsidRPr="00D174F0">
        <w:rPr>
          <w:sz w:val="20"/>
          <w:szCs w:val="20"/>
          <w:vertAlign w:val="subscript"/>
        </w:rPr>
        <w:t>р</w:t>
      </w:r>
      <w:proofErr w:type="gramStart"/>
      <w:r w:rsidRPr="00D174F0">
        <w:rPr>
          <w:sz w:val="20"/>
          <w:szCs w:val="20"/>
          <w:vertAlign w:val="subscript"/>
        </w:rPr>
        <w:t>i</w:t>
      </w:r>
      <w:proofErr w:type="gramEnd"/>
      <w:r w:rsidRPr="00D174F0">
        <w:rPr>
          <w:sz w:val="20"/>
          <w:szCs w:val="20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5239EF" w:rsidRPr="00D174F0" w:rsidRDefault="005239EF" w:rsidP="005239EF">
      <w:pPr>
        <w:spacing w:line="216" w:lineRule="auto"/>
        <w:jc w:val="center"/>
        <w:rPr>
          <w:sz w:val="16"/>
          <w:szCs w:val="16"/>
        </w:rPr>
      </w:pPr>
    </w:p>
    <w:tbl>
      <w:tblPr>
        <w:tblW w:w="4937" w:type="pct"/>
        <w:jc w:val="center"/>
        <w:tblInd w:w="610" w:type="dxa"/>
        <w:tblLayout w:type="fixed"/>
        <w:tblLook w:val="04A0" w:firstRow="1" w:lastRow="0" w:firstColumn="1" w:lastColumn="0" w:noHBand="0" w:noVBand="1"/>
      </w:tblPr>
      <w:tblGrid>
        <w:gridCol w:w="1543"/>
        <w:gridCol w:w="1483"/>
        <w:gridCol w:w="2412"/>
        <w:gridCol w:w="2406"/>
        <w:gridCol w:w="2412"/>
        <w:gridCol w:w="1273"/>
        <w:gridCol w:w="1556"/>
        <w:gridCol w:w="1515"/>
      </w:tblGrid>
      <w:tr w:rsidR="00CF2068" w:rsidRPr="00D174F0" w:rsidTr="00CF2068">
        <w:trPr>
          <w:trHeight w:val="600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Количество транспортных средств,</w:t>
            </w:r>
          </w:p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шт.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1D202A">
              <w:rPr>
                <w:bCs/>
                <w:sz w:val="20"/>
                <w:szCs w:val="20"/>
              </w:rPr>
              <w:t>Ценовая информация (среднее значение) № 1,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 xml:space="preserve">исх. № </w:t>
            </w:r>
            <w:proofErr w:type="spellStart"/>
            <w:r w:rsidRPr="001D202A">
              <w:rPr>
                <w:sz w:val="20"/>
                <w:szCs w:val="20"/>
              </w:rPr>
              <w:t>бн</w:t>
            </w:r>
            <w:proofErr w:type="spellEnd"/>
            <w:r w:rsidRPr="001D202A">
              <w:rPr>
                <w:sz w:val="20"/>
                <w:szCs w:val="20"/>
              </w:rPr>
              <w:t xml:space="preserve"> от 04.09.2026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ind w:left="-108" w:right="-108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(</w:t>
            </w:r>
            <w:proofErr w:type="spellStart"/>
            <w:r w:rsidRPr="001D202A">
              <w:rPr>
                <w:sz w:val="20"/>
                <w:szCs w:val="20"/>
              </w:rPr>
              <w:t>вх</w:t>
            </w:r>
            <w:proofErr w:type="spellEnd"/>
            <w:r w:rsidRPr="001D202A">
              <w:rPr>
                <w:sz w:val="20"/>
                <w:szCs w:val="20"/>
              </w:rPr>
              <w:t xml:space="preserve">.№ 4608 от </w:t>
            </w:r>
            <w:r w:rsidRPr="001D202A">
              <w:rPr>
                <w:sz w:val="20"/>
                <w:szCs w:val="20"/>
              </w:rPr>
              <w:t>04.09.2026</w:t>
            </w:r>
            <w:r w:rsidRPr="001D202A">
              <w:rPr>
                <w:sz w:val="20"/>
                <w:szCs w:val="20"/>
              </w:rPr>
              <w:t>),</w:t>
            </w:r>
          </w:p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руб.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1D202A">
              <w:rPr>
                <w:bCs/>
                <w:sz w:val="20"/>
                <w:szCs w:val="20"/>
              </w:rPr>
              <w:t>Ценовая информация (среднее значение) № </w:t>
            </w:r>
            <w:r>
              <w:rPr>
                <w:bCs/>
                <w:sz w:val="20"/>
                <w:szCs w:val="20"/>
              </w:rPr>
              <w:t>2</w:t>
            </w:r>
            <w:r w:rsidRPr="001D202A">
              <w:rPr>
                <w:bCs/>
                <w:sz w:val="20"/>
                <w:szCs w:val="20"/>
              </w:rPr>
              <w:t>,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 xml:space="preserve">исх. № </w:t>
            </w:r>
            <w:proofErr w:type="spellStart"/>
            <w:r w:rsidRPr="001D202A">
              <w:rPr>
                <w:sz w:val="20"/>
                <w:szCs w:val="20"/>
              </w:rPr>
              <w:t>бн</w:t>
            </w:r>
            <w:proofErr w:type="spellEnd"/>
            <w:r w:rsidRPr="001D202A">
              <w:rPr>
                <w:sz w:val="20"/>
                <w:szCs w:val="20"/>
              </w:rPr>
              <w:t xml:space="preserve"> от 0</w:t>
            </w:r>
            <w:r>
              <w:rPr>
                <w:sz w:val="20"/>
                <w:szCs w:val="20"/>
              </w:rPr>
              <w:t>3</w:t>
            </w:r>
            <w:r w:rsidRPr="001D202A">
              <w:rPr>
                <w:sz w:val="20"/>
                <w:szCs w:val="20"/>
              </w:rPr>
              <w:t>.09.2026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ind w:left="-108" w:right="-108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(</w:t>
            </w:r>
            <w:proofErr w:type="spellStart"/>
            <w:r w:rsidRPr="001D202A">
              <w:rPr>
                <w:sz w:val="20"/>
                <w:szCs w:val="20"/>
              </w:rPr>
              <w:t>вх</w:t>
            </w:r>
            <w:proofErr w:type="spellEnd"/>
            <w:r w:rsidRPr="001D202A">
              <w:rPr>
                <w:sz w:val="20"/>
                <w:szCs w:val="20"/>
              </w:rPr>
              <w:t>.№ 460</w:t>
            </w:r>
            <w:r>
              <w:rPr>
                <w:sz w:val="20"/>
                <w:szCs w:val="20"/>
              </w:rPr>
              <w:t>7</w:t>
            </w:r>
            <w:r w:rsidRPr="001D202A">
              <w:rPr>
                <w:sz w:val="20"/>
                <w:szCs w:val="20"/>
              </w:rPr>
              <w:t xml:space="preserve"> от 04.09.2026),</w:t>
            </w:r>
          </w:p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руб.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1D202A">
              <w:rPr>
                <w:bCs/>
                <w:sz w:val="20"/>
                <w:szCs w:val="20"/>
              </w:rPr>
              <w:t>Ценовая информация (среднее значение) № </w:t>
            </w:r>
            <w:r>
              <w:rPr>
                <w:bCs/>
                <w:sz w:val="20"/>
                <w:szCs w:val="20"/>
              </w:rPr>
              <w:t>3</w:t>
            </w:r>
            <w:r w:rsidRPr="001D202A">
              <w:rPr>
                <w:bCs/>
                <w:sz w:val="20"/>
                <w:szCs w:val="20"/>
              </w:rPr>
              <w:t>,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 xml:space="preserve">исх. № </w:t>
            </w:r>
            <w:proofErr w:type="spellStart"/>
            <w:r w:rsidRPr="001D202A">
              <w:rPr>
                <w:sz w:val="20"/>
                <w:szCs w:val="20"/>
              </w:rPr>
              <w:t>бн</w:t>
            </w:r>
            <w:proofErr w:type="spellEnd"/>
            <w:r w:rsidRPr="001D202A">
              <w:rPr>
                <w:sz w:val="20"/>
                <w:szCs w:val="20"/>
              </w:rPr>
              <w:t xml:space="preserve"> от 04.09.2026</w:t>
            </w:r>
          </w:p>
          <w:p w:rsidR="00CF2068" w:rsidRPr="001D202A" w:rsidRDefault="00CF2068" w:rsidP="00CF2068">
            <w:pPr>
              <w:tabs>
                <w:tab w:val="left" w:pos="5954"/>
              </w:tabs>
              <w:spacing w:line="216" w:lineRule="auto"/>
              <w:ind w:left="-108" w:right="-108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(</w:t>
            </w:r>
            <w:proofErr w:type="spellStart"/>
            <w:r w:rsidRPr="001D202A">
              <w:rPr>
                <w:sz w:val="20"/>
                <w:szCs w:val="20"/>
              </w:rPr>
              <w:t>вх</w:t>
            </w:r>
            <w:proofErr w:type="spellEnd"/>
            <w:r w:rsidRPr="001D202A">
              <w:rPr>
                <w:sz w:val="20"/>
                <w:szCs w:val="20"/>
              </w:rPr>
              <w:t>.№ 46</w:t>
            </w:r>
            <w:r>
              <w:rPr>
                <w:sz w:val="20"/>
                <w:szCs w:val="20"/>
              </w:rPr>
              <w:t>23</w:t>
            </w:r>
            <w:r w:rsidRPr="001D202A">
              <w:rPr>
                <w:sz w:val="20"/>
                <w:szCs w:val="20"/>
              </w:rPr>
              <w:t xml:space="preserve"> от 04.09.2026),</w:t>
            </w:r>
          </w:p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D202A">
              <w:rPr>
                <w:sz w:val="20"/>
                <w:szCs w:val="20"/>
              </w:rPr>
              <w:t>руб.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Default="00CF2068" w:rsidP="00CF2068">
            <w:pPr>
              <w:jc w:val="center"/>
            </w:pPr>
            <w:r w:rsidRPr="00CF2068">
              <w:rPr>
                <w:sz w:val="20"/>
                <w:szCs w:val="20"/>
              </w:rPr>
              <w:t>Средняя цена</w:t>
            </w:r>
            <w:r w:rsidRPr="004564CB">
              <w:t>,</w:t>
            </w:r>
          </w:p>
          <w:p w:rsidR="00CF2068" w:rsidRPr="004564CB" w:rsidRDefault="00CF2068" w:rsidP="00CF2068">
            <w:pPr>
              <w:jc w:val="center"/>
            </w:pPr>
            <w:r w:rsidRPr="00CF2068">
              <w:rPr>
                <w:sz w:val="20"/>
                <w:szCs w:val="20"/>
              </w:rPr>
              <w:t>руб.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Default="00CF2068" w:rsidP="00CF2068">
            <w:pPr>
              <w:jc w:val="center"/>
              <w:rPr>
                <w:sz w:val="20"/>
                <w:szCs w:val="20"/>
              </w:rPr>
            </w:pPr>
            <w:r w:rsidRPr="00CF2068">
              <w:rPr>
                <w:sz w:val="20"/>
                <w:szCs w:val="20"/>
              </w:rPr>
              <w:t xml:space="preserve">Коэффициент вариации, </w:t>
            </w:r>
          </w:p>
          <w:p w:rsidR="00CF2068" w:rsidRPr="00CF2068" w:rsidRDefault="00CF2068" w:rsidP="00CF2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 более 33</w:t>
            </w:r>
            <w:r w:rsidRPr="00CF2068">
              <w:rPr>
                <w:sz w:val="20"/>
                <w:szCs w:val="20"/>
              </w:rPr>
              <w:t>%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068" w:rsidRPr="001D202A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F2068">
              <w:rPr>
                <w:sz w:val="20"/>
                <w:szCs w:val="20"/>
              </w:rPr>
              <w:t xml:space="preserve">НМЦК </w:t>
            </w:r>
            <w:r w:rsidRPr="00CF2068">
              <w:rPr>
                <w:sz w:val="20"/>
                <w:szCs w:val="20"/>
              </w:rPr>
              <w:br/>
              <w:t xml:space="preserve">с учетом доведенных ЛБО, </w:t>
            </w:r>
            <w:r w:rsidRPr="00CF2068">
              <w:rPr>
                <w:sz w:val="20"/>
                <w:szCs w:val="20"/>
              </w:rPr>
              <w:br/>
              <w:t>руб.</w:t>
            </w:r>
          </w:p>
        </w:tc>
      </w:tr>
      <w:tr w:rsidR="00CF2068" w:rsidRPr="00D174F0" w:rsidTr="00CF2068">
        <w:trPr>
          <w:trHeight w:val="496"/>
          <w:jc w:val="center"/>
        </w:trPr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2068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174F0">
              <w:rPr>
                <w:sz w:val="20"/>
                <w:szCs w:val="20"/>
              </w:rPr>
              <w:t>ОСАГО</w:t>
            </w:r>
          </w:p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174F0">
              <w:rPr>
                <w:sz w:val="20"/>
                <w:szCs w:val="20"/>
              </w:rPr>
              <w:t>в 2027 году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174F0">
              <w:rPr>
                <w:sz w:val="20"/>
                <w:szCs w:val="20"/>
              </w:rPr>
              <w:t>4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174F0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 652,01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27 238,29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29 725,94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30 205,41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068" w:rsidRPr="00D174F0" w:rsidRDefault="00CF2068" w:rsidP="00CF2068">
            <w:pPr>
              <w:spacing w:line="216" w:lineRule="auto"/>
              <w:jc w:val="center"/>
              <w:rPr>
                <w:sz w:val="20"/>
                <w:szCs w:val="20"/>
                <w:highlight w:val="yellow"/>
              </w:rPr>
            </w:pPr>
            <w:r w:rsidRPr="00D174F0">
              <w:rPr>
                <w:sz w:val="20"/>
                <w:szCs w:val="20"/>
              </w:rPr>
              <w:t>13 000,00</w:t>
            </w:r>
          </w:p>
        </w:tc>
      </w:tr>
    </w:tbl>
    <w:p w:rsidR="005239EF" w:rsidRPr="00D174F0" w:rsidRDefault="005239EF" w:rsidP="005239EF">
      <w:pPr>
        <w:ind w:firstLine="851"/>
        <w:jc w:val="both"/>
        <w:rPr>
          <w:sz w:val="16"/>
          <w:szCs w:val="16"/>
        </w:rPr>
      </w:pPr>
    </w:p>
    <w:p w:rsidR="00EC30F8" w:rsidRPr="00D174F0" w:rsidRDefault="00EC30F8" w:rsidP="00F270E8">
      <w:pPr>
        <w:ind w:firstLine="851"/>
        <w:jc w:val="both"/>
      </w:pPr>
      <w:r w:rsidRPr="00EC30F8">
        <w:t xml:space="preserve">В соответствии со статьей 72 Бюджетного </w:t>
      </w:r>
      <w:r w:rsidRPr="00D174F0">
        <w:t>кодекса Российской Федерации контракты заключаются и оплачиваются в пределах лимитов бюджетных обязательств. На оказание услуг по обязательно</w:t>
      </w:r>
      <w:r w:rsidR="00777893" w:rsidRPr="00D174F0">
        <w:t>му</w:t>
      </w:r>
      <w:r w:rsidRPr="00D174F0">
        <w:t xml:space="preserve"> страховани</w:t>
      </w:r>
      <w:r w:rsidR="00777893" w:rsidRPr="00D174F0">
        <w:t>ю</w:t>
      </w:r>
      <w:r w:rsidRPr="00D174F0">
        <w:t xml:space="preserve"> гражданской ответственности владельц</w:t>
      </w:r>
      <w:r w:rsidR="00777893" w:rsidRPr="00D174F0">
        <w:t>ев</w:t>
      </w:r>
      <w:r w:rsidRPr="00D174F0">
        <w:t xml:space="preserve"> транспортных средств в 202</w:t>
      </w:r>
      <w:r w:rsidR="00185879" w:rsidRPr="00D174F0">
        <w:t>7</w:t>
      </w:r>
      <w:r w:rsidRPr="00D174F0">
        <w:t xml:space="preserve"> году доведено лимитов бюджетных обязательств в </w:t>
      </w:r>
      <w:r w:rsidR="00777893" w:rsidRPr="00D174F0">
        <w:t>размере</w:t>
      </w:r>
      <w:r w:rsidRPr="00D174F0">
        <w:t xml:space="preserve"> </w:t>
      </w:r>
      <w:r w:rsidR="00D174F0" w:rsidRPr="00D174F0">
        <w:t>13 000 рублей 00</w:t>
      </w:r>
      <w:r w:rsidR="00C63962" w:rsidRPr="00D174F0">
        <w:t xml:space="preserve"> копеек</w:t>
      </w:r>
      <w:r w:rsidR="004A57D4" w:rsidRPr="00D174F0">
        <w:t>.</w:t>
      </w:r>
    </w:p>
    <w:p w:rsidR="007E5C9E" w:rsidRPr="005239EF" w:rsidRDefault="005239EF" w:rsidP="00F270E8">
      <w:pPr>
        <w:ind w:firstLine="851"/>
        <w:jc w:val="both"/>
      </w:pPr>
      <w:r w:rsidRPr="00D174F0">
        <w:t xml:space="preserve">Стартовая цена закупки составляет </w:t>
      </w:r>
      <w:r w:rsidR="00D174F0" w:rsidRPr="00D174F0">
        <w:rPr>
          <w:b/>
        </w:rPr>
        <w:t>13 000</w:t>
      </w:r>
      <w:r w:rsidR="004A57D4" w:rsidRPr="00D174F0">
        <w:rPr>
          <w:b/>
        </w:rPr>
        <w:t xml:space="preserve"> рублей </w:t>
      </w:r>
      <w:r w:rsidR="00D174F0" w:rsidRPr="00D174F0">
        <w:rPr>
          <w:b/>
        </w:rPr>
        <w:t>00</w:t>
      </w:r>
      <w:r w:rsidR="004A57D4" w:rsidRPr="00D174F0">
        <w:rPr>
          <w:b/>
        </w:rPr>
        <w:t xml:space="preserve"> копеек</w:t>
      </w:r>
      <w:r w:rsidRPr="00D174F0">
        <w:t>.</w:t>
      </w:r>
    </w:p>
    <w:sectPr w:rsidR="007E5C9E" w:rsidRPr="005239EF" w:rsidSect="00EC30F8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9EF"/>
    <w:rsid w:val="00185879"/>
    <w:rsid w:val="001D202A"/>
    <w:rsid w:val="002A3572"/>
    <w:rsid w:val="003811BD"/>
    <w:rsid w:val="003D2F58"/>
    <w:rsid w:val="004A57D4"/>
    <w:rsid w:val="005239EF"/>
    <w:rsid w:val="0053101B"/>
    <w:rsid w:val="00777893"/>
    <w:rsid w:val="007E5C9E"/>
    <w:rsid w:val="008F569C"/>
    <w:rsid w:val="00940404"/>
    <w:rsid w:val="00C376E7"/>
    <w:rsid w:val="00C63962"/>
    <w:rsid w:val="00CF2068"/>
    <w:rsid w:val="00D138B2"/>
    <w:rsid w:val="00D174F0"/>
    <w:rsid w:val="00DD18DE"/>
    <w:rsid w:val="00E30389"/>
    <w:rsid w:val="00EC30F8"/>
    <w:rsid w:val="00F00888"/>
    <w:rsid w:val="00F270E8"/>
    <w:rsid w:val="00FF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9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9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9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9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13797&amp;dst=100087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Корелова Лилия Забировна</dc:creator>
  <cp:lastModifiedBy>Корелова Лилия Забировна</cp:lastModifiedBy>
  <cp:revision>7</cp:revision>
  <cp:lastPrinted>2026-09-04T07:54:00Z</cp:lastPrinted>
  <dcterms:created xsi:type="dcterms:W3CDTF">2025-12-19T05:53:00Z</dcterms:created>
  <dcterms:modified xsi:type="dcterms:W3CDTF">2026-09-04T07:54:00Z</dcterms:modified>
</cp:coreProperties>
</file>