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73A" w:rsidRPr="0052473A" w:rsidRDefault="0052473A" w:rsidP="0052473A">
      <w:pPr>
        <w:jc w:val="right"/>
        <w:rPr>
          <w:sz w:val="24"/>
          <w:szCs w:val="24"/>
        </w:rPr>
      </w:pPr>
      <w:bookmarkStart w:id="0" w:name="OLE_LINK1"/>
      <w:bookmarkStart w:id="1" w:name="OLE_LINK2"/>
      <w:bookmarkStart w:id="2" w:name="_GoBack"/>
      <w:bookmarkEnd w:id="2"/>
      <w:r w:rsidRPr="0052473A">
        <w:rPr>
          <w:sz w:val="24"/>
          <w:szCs w:val="24"/>
        </w:rPr>
        <w:t>Приложение № 2 к служебной записке</w:t>
      </w:r>
    </w:p>
    <w:p w:rsidR="0052473A" w:rsidRPr="0052473A" w:rsidRDefault="0040035E" w:rsidP="0052473A">
      <w:pPr>
        <w:ind w:firstLine="567"/>
        <w:jc w:val="right"/>
        <w:outlineLvl w:val="0"/>
        <w:rPr>
          <w:b/>
          <w:sz w:val="24"/>
          <w:szCs w:val="24"/>
        </w:rPr>
      </w:pPr>
      <w:r>
        <w:rPr>
          <w:sz w:val="24"/>
          <w:szCs w:val="24"/>
        </w:rPr>
        <w:t>от __.__.20___</w:t>
      </w:r>
      <w:r w:rsidR="0052473A" w:rsidRPr="0052473A">
        <w:rPr>
          <w:sz w:val="24"/>
          <w:szCs w:val="24"/>
        </w:rPr>
        <w:t xml:space="preserve"> № 02</w:t>
      </w:r>
      <w:r>
        <w:rPr>
          <w:sz w:val="24"/>
          <w:szCs w:val="24"/>
        </w:rPr>
        <w:t>-____</w:t>
      </w:r>
      <w:r w:rsidR="0052473A" w:rsidRPr="0052473A">
        <w:rPr>
          <w:sz w:val="24"/>
          <w:szCs w:val="24"/>
        </w:rPr>
        <w:t>/</w:t>
      </w:r>
      <w:r>
        <w:rPr>
          <w:sz w:val="24"/>
          <w:szCs w:val="24"/>
        </w:rPr>
        <w:t>___</w:t>
      </w:r>
      <w:r w:rsidR="0052473A" w:rsidRPr="0052473A">
        <w:rPr>
          <w:sz w:val="24"/>
          <w:szCs w:val="24"/>
        </w:rPr>
        <w:t>____</w:t>
      </w:r>
    </w:p>
    <w:p w:rsidR="0052473A" w:rsidRDefault="0052473A" w:rsidP="00BE527F">
      <w:pPr>
        <w:jc w:val="center"/>
        <w:rPr>
          <w:b/>
          <w:sz w:val="24"/>
          <w:szCs w:val="24"/>
        </w:rPr>
      </w:pPr>
    </w:p>
    <w:p w:rsidR="00004B68" w:rsidRPr="00BE527F" w:rsidRDefault="00DC002D" w:rsidP="00BE527F">
      <w:pPr>
        <w:jc w:val="center"/>
        <w:rPr>
          <w:b/>
          <w:sz w:val="24"/>
          <w:szCs w:val="24"/>
        </w:rPr>
      </w:pPr>
      <w:r>
        <w:rPr>
          <w:b/>
          <w:sz w:val="24"/>
          <w:szCs w:val="24"/>
        </w:rPr>
        <w:t xml:space="preserve">ПРОЕКТ </w:t>
      </w:r>
      <w:r w:rsidR="00AE51E4" w:rsidRPr="00BE527F">
        <w:rPr>
          <w:b/>
          <w:sz w:val="24"/>
          <w:szCs w:val="24"/>
        </w:rPr>
        <w:t>ДОГОВОР</w:t>
      </w:r>
      <w:r>
        <w:rPr>
          <w:b/>
          <w:sz w:val="24"/>
          <w:szCs w:val="24"/>
        </w:rPr>
        <w:t>А</w:t>
      </w:r>
      <w:r w:rsidR="00AE51E4" w:rsidRPr="00BE527F">
        <w:rPr>
          <w:b/>
          <w:sz w:val="24"/>
          <w:szCs w:val="24"/>
        </w:rPr>
        <w:t xml:space="preserve"> №</w:t>
      </w:r>
      <w:r w:rsidR="000141FA">
        <w:rPr>
          <w:b/>
          <w:sz w:val="24"/>
          <w:szCs w:val="24"/>
        </w:rPr>
        <w:t> ___________</w:t>
      </w:r>
    </w:p>
    <w:bookmarkEnd w:id="0"/>
    <w:bookmarkEnd w:id="1"/>
    <w:p w:rsidR="0052473A" w:rsidRPr="008B1B2B" w:rsidRDefault="0052473A" w:rsidP="00444729">
      <w:pPr>
        <w:suppressAutoHyphens/>
        <w:jc w:val="center"/>
        <w:rPr>
          <w:rFonts w:eastAsia="Arial Unicode MS"/>
          <w:snapToGrid w:val="0"/>
          <w:color w:val="000000"/>
          <w:sz w:val="24"/>
          <w:szCs w:val="24"/>
        </w:rPr>
      </w:pPr>
      <w:r w:rsidRPr="007E739D">
        <w:rPr>
          <w:rFonts w:eastAsia="Arial Unicode MS"/>
          <w:snapToGrid w:val="0"/>
          <w:color w:val="000000"/>
          <w:sz w:val="24"/>
          <w:szCs w:val="24"/>
          <w:lang w:val="ru"/>
        </w:rPr>
        <w:t>И</w:t>
      </w:r>
      <w:r w:rsidR="007E739D" w:rsidRPr="007E739D">
        <w:rPr>
          <w:rFonts w:eastAsia="Arial Unicode MS"/>
          <w:snapToGrid w:val="0"/>
          <w:color w:val="000000"/>
          <w:sz w:val="24"/>
          <w:szCs w:val="24"/>
          <w:lang w:val="ru"/>
        </w:rPr>
        <w:t>КЗ </w:t>
      </w:r>
      <w:r w:rsidR="00DC002D" w:rsidRPr="00DC002D">
        <w:rPr>
          <w:rFonts w:eastAsia="Arial Unicode MS"/>
          <w:snapToGrid w:val="0"/>
          <w:color w:val="000000"/>
          <w:sz w:val="24"/>
          <w:szCs w:val="24"/>
          <w:lang w:val="ru"/>
        </w:rPr>
        <w:t>261665819614566580100100150000000000</w:t>
      </w:r>
    </w:p>
    <w:p w:rsidR="0052473A" w:rsidRDefault="0052473A" w:rsidP="00BE527F">
      <w:pPr>
        <w:jc w:val="center"/>
        <w:rPr>
          <w:sz w:val="24"/>
          <w:szCs w:val="24"/>
        </w:rPr>
      </w:pPr>
    </w:p>
    <w:p w:rsidR="00575BB8" w:rsidRPr="00BE527F" w:rsidRDefault="000E5F78" w:rsidP="00BE527F">
      <w:pPr>
        <w:jc w:val="center"/>
        <w:rPr>
          <w:sz w:val="24"/>
          <w:szCs w:val="24"/>
        </w:rPr>
      </w:pPr>
      <w:r w:rsidRPr="00BE527F">
        <w:rPr>
          <w:sz w:val="24"/>
          <w:szCs w:val="24"/>
        </w:rPr>
        <w:t>г.</w:t>
      </w:r>
      <w:r w:rsidR="00BA1E84" w:rsidRPr="00BE527F">
        <w:rPr>
          <w:sz w:val="24"/>
          <w:szCs w:val="24"/>
        </w:rPr>
        <w:t xml:space="preserve"> </w:t>
      </w:r>
      <w:r w:rsidR="00CB6C87" w:rsidRPr="00BE527F">
        <w:rPr>
          <w:sz w:val="24"/>
          <w:szCs w:val="24"/>
        </w:rPr>
        <w:t>Екатеринбург</w:t>
      </w:r>
      <w:r w:rsidR="00CB6C87" w:rsidRPr="00BE527F">
        <w:rPr>
          <w:sz w:val="24"/>
          <w:szCs w:val="24"/>
        </w:rPr>
        <w:tab/>
      </w:r>
      <w:r w:rsidR="00CB6C87" w:rsidRPr="00BE527F">
        <w:rPr>
          <w:sz w:val="24"/>
          <w:szCs w:val="24"/>
        </w:rPr>
        <w:tab/>
      </w:r>
      <w:r w:rsidR="00CB6C87" w:rsidRPr="00BE527F">
        <w:rPr>
          <w:sz w:val="24"/>
          <w:szCs w:val="24"/>
        </w:rPr>
        <w:tab/>
      </w:r>
      <w:r w:rsidR="00CB6C87" w:rsidRPr="00BE527F">
        <w:rPr>
          <w:sz w:val="24"/>
          <w:szCs w:val="24"/>
        </w:rPr>
        <w:tab/>
      </w:r>
      <w:r w:rsidR="00CB6C87" w:rsidRPr="00BE527F">
        <w:rPr>
          <w:sz w:val="24"/>
          <w:szCs w:val="24"/>
        </w:rPr>
        <w:tab/>
      </w:r>
      <w:r w:rsidR="0052473A">
        <w:rPr>
          <w:sz w:val="24"/>
          <w:szCs w:val="24"/>
        </w:rPr>
        <w:t xml:space="preserve">                 </w:t>
      </w:r>
      <w:r w:rsidR="005E41E9" w:rsidRPr="00BE527F">
        <w:rPr>
          <w:sz w:val="24"/>
          <w:szCs w:val="24"/>
        </w:rPr>
        <w:tab/>
      </w:r>
      <w:r w:rsidRPr="00BE527F">
        <w:rPr>
          <w:sz w:val="24"/>
          <w:szCs w:val="24"/>
        </w:rPr>
        <w:t>«</w:t>
      </w:r>
      <w:r w:rsidR="00B85226" w:rsidRPr="00BE527F">
        <w:rPr>
          <w:sz w:val="24"/>
          <w:szCs w:val="24"/>
        </w:rPr>
        <w:t>___</w:t>
      </w:r>
      <w:r w:rsidR="00666963" w:rsidRPr="00BE527F">
        <w:rPr>
          <w:sz w:val="24"/>
          <w:szCs w:val="24"/>
        </w:rPr>
        <w:t>_</w:t>
      </w:r>
      <w:r w:rsidRPr="00BE527F">
        <w:rPr>
          <w:sz w:val="24"/>
          <w:szCs w:val="24"/>
        </w:rPr>
        <w:t xml:space="preserve">» </w:t>
      </w:r>
      <w:r w:rsidR="005E41E9" w:rsidRPr="00BE527F">
        <w:rPr>
          <w:sz w:val="24"/>
          <w:szCs w:val="24"/>
        </w:rPr>
        <w:t>____</w:t>
      </w:r>
      <w:r w:rsidR="00AE648C" w:rsidRPr="00BE527F">
        <w:rPr>
          <w:sz w:val="24"/>
          <w:szCs w:val="24"/>
        </w:rPr>
        <w:t>_____</w:t>
      </w:r>
      <w:r w:rsidR="005E41E9" w:rsidRPr="00BE527F">
        <w:rPr>
          <w:sz w:val="24"/>
          <w:szCs w:val="24"/>
        </w:rPr>
        <w:t>_</w:t>
      </w:r>
      <w:r w:rsidR="00AE648C" w:rsidRPr="00BE527F">
        <w:rPr>
          <w:sz w:val="24"/>
          <w:szCs w:val="24"/>
        </w:rPr>
        <w:t>___</w:t>
      </w:r>
      <w:r w:rsidR="00D317FC" w:rsidRPr="00BE527F">
        <w:rPr>
          <w:sz w:val="24"/>
          <w:szCs w:val="24"/>
        </w:rPr>
        <w:t xml:space="preserve"> </w:t>
      </w:r>
      <w:r w:rsidR="005B02DB">
        <w:rPr>
          <w:sz w:val="24"/>
          <w:szCs w:val="24"/>
        </w:rPr>
        <w:t>20___</w:t>
      </w:r>
      <w:r w:rsidR="005C4A1B" w:rsidRPr="00BE527F">
        <w:rPr>
          <w:sz w:val="24"/>
          <w:szCs w:val="24"/>
        </w:rPr>
        <w:t xml:space="preserve"> </w:t>
      </w:r>
      <w:r w:rsidRPr="00BE527F">
        <w:rPr>
          <w:sz w:val="24"/>
          <w:szCs w:val="24"/>
        </w:rPr>
        <w:t>г.</w:t>
      </w:r>
    </w:p>
    <w:p w:rsidR="003B183F" w:rsidRPr="008B1B2B" w:rsidRDefault="003B183F" w:rsidP="008B1B2B">
      <w:pPr>
        <w:pStyle w:val="aa"/>
        <w:spacing w:after="0"/>
        <w:jc w:val="both"/>
        <w:rPr>
          <w:sz w:val="20"/>
        </w:rPr>
      </w:pPr>
    </w:p>
    <w:p w:rsidR="00881026" w:rsidRPr="00BE527F" w:rsidRDefault="00340322" w:rsidP="008B1B2B">
      <w:pPr>
        <w:pStyle w:val="aa"/>
        <w:ind w:firstLine="709"/>
        <w:jc w:val="both"/>
        <w:rPr>
          <w:sz w:val="24"/>
          <w:szCs w:val="24"/>
        </w:rPr>
      </w:pPr>
      <w:proofErr w:type="gramStart"/>
      <w:r w:rsidRPr="00BE527F">
        <w:rPr>
          <w:sz w:val="24"/>
          <w:szCs w:val="24"/>
        </w:rPr>
        <w:t xml:space="preserve">Межрегиональная инспекция Федеральной налоговой службы по Уральскому федеральному округу, именуемая в дальнейшем «Страхователь», в лице начальника инспекции Журавлёва Дмитрия Евгеньевича, действующего на основании Положения, с одной стороны </w:t>
      </w:r>
      <w:r w:rsidR="008B1B2B">
        <w:rPr>
          <w:sz w:val="24"/>
          <w:szCs w:val="24"/>
        </w:rPr>
        <w:br/>
      </w:r>
      <w:r w:rsidRPr="00BE527F">
        <w:rPr>
          <w:sz w:val="24"/>
          <w:szCs w:val="24"/>
        </w:rPr>
        <w:t xml:space="preserve">и </w:t>
      </w:r>
      <w:r w:rsidR="003C1883" w:rsidRPr="00BE527F">
        <w:rPr>
          <w:sz w:val="24"/>
          <w:szCs w:val="24"/>
        </w:rPr>
        <w:t>_______________________</w:t>
      </w:r>
      <w:r w:rsidR="00304AFB" w:rsidRPr="00BE527F">
        <w:rPr>
          <w:sz w:val="24"/>
          <w:szCs w:val="24"/>
        </w:rPr>
        <w:t>_</w:t>
      </w:r>
      <w:r w:rsidR="003B183F" w:rsidRPr="00BE527F">
        <w:rPr>
          <w:sz w:val="24"/>
          <w:szCs w:val="24"/>
        </w:rPr>
        <w:t>__</w:t>
      </w:r>
      <w:r w:rsidR="00A203F5">
        <w:rPr>
          <w:sz w:val="24"/>
          <w:szCs w:val="24"/>
        </w:rPr>
        <w:t>_________</w:t>
      </w:r>
      <w:r w:rsidR="003B183F" w:rsidRPr="00BE527F">
        <w:rPr>
          <w:sz w:val="24"/>
          <w:szCs w:val="24"/>
        </w:rPr>
        <w:t>_____</w:t>
      </w:r>
      <w:r w:rsidR="003C1883" w:rsidRPr="00BE527F">
        <w:rPr>
          <w:sz w:val="24"/>
          <w:szCs w:val="24"/>
        </w:rPr>
        <w:t>_ в лице _________________ ____________, действующего на основании ________________, именуемое в дальнейшем «Страховщик»,</w:t>
      </w:r>
      <w:r w:rsidR="00191D7D" w:rsidRPr="00BE527F">
        <w:rPr>
          <w:sz w:val="24"/>
          <w:szCs w:val="24"/>
        </w:rPr>
        <w:t xml:space="preserve"> с</w:t>
      </w:r>
      <w:r w:rsidRPr="00BE527F">
        <w:rPr>
          <w:sz w:val="24"/>
          <w:szCs w:val="24"/>
        </w:rPr>
        <w:t xml:space="preserve"> другой стороны</w:t>
      </w:r>
      <w:r w:rsidR="00D64FC1" w:rsidRPr="00BE527F">
        <w:rPr>
          <w:sz w:val="24"/>
          <w:szCs w:val="24"/>
        </w:rPr>
        <w:t xml:space="preserve">, именуемые в дальнейшем совместно </w:t>
      </w:r>
      <w:r w:rsidR="003F5A14" w:rsidRPr="00BE527F">
        <w:rPr>
          <w:sz w:val="24"/>
          <w:szCs w:val="24"/>
        </w:rPr>
        <w:t>«Стороны», а по</w:t>
      </w:r>
      <w:r w:rsidR="00D64FC1" w:rsidRPr="00BE527F">
        <w:rPr>
          <w:sz w:val="24"/>
          <w:szCs w:val="24"/>
        </w:rPr>
        <w:t xml:space="preserve"> отдельности «Сторон</w:t>
      </w:r>
      <w:r w:rsidR="003F5A14" w:rsidRPr="00BE527F">
        <w:rPr>
          <w:sz w:val="24"/>
          <w:szCs w:val="24"/>
        </w:rPr>
        <w:t>а</w:t>
      </w:r>
      <w:r w:rsidR="00D64FC1" w:rsidRPr="00BE527F">
        <w:rPr>
          <w:sz w:val="24"/>
          <w:szCs w:val="24"/>
        </w:rPr>
        <w:t>»,</w:t>
      </w:r>
      <w:r w:rsidR="00696BB3" w:rsidRPr="00696BB3">
        <w:rPr>
          <w:sz w:val="24"/>
          <w:szCs w:val="24"/>
        </w:rPr>
        <w:t xml:space="preserve"> </w:t>
      </w:r>
      <w:r w:rsidR="00FA0813">
        <w:rPr>
          <w:sz w:val="24"/>
          <w:szCs w:val="24"/>
        </w:rPr>
        <w:t>в соответствии с пунктом</w:t>
      </w:r>
      <w:r w:rsidR="00696BB3">
        <w:rPr>
          <w:sz w:val="24"/>
          <w:szCs w:val="24"/>
        </w:rPr>
        <w:t xml:space="preserve"> 4 части 1 статьи 93 Федерального закона</w:t>
      </w:r>
      <w:proofErr w:type="gramEnd"/>
      <w:r w:rsidR="00696BB3">
        <w:rPr>
          <w:sz w:val="24"/>
          <w:szCs w:val="24"/>
        </w:rPr>
        <w:t xml:space="preserve"> от 05 апреля 2013 г. № 44-ФЗ «О контрактной системе в сфере закупок товаров, работ, услуг для обеспечения государственных и муниципальных нужд»</w:t>
      </w:r>
      <w:r w:rsidR="00D64FC1" w:rsidRPr="00BE527F">
        <w:rPr>
          <w:sz w:val="24"/>
          <w:szCs w:val="24"/>
        </w:rPr>
        <w:t xml:space="preserve"> заключили настоящий </w:t>
      </w:r>
      <w:r w:rsidR="0037788C">
        <w:rPr>
          <w:sz w:val="24"/>
          <w:szCs w:val="24"/>
        </w:rPr>
        <w:t>д</w:t>
      </w:r>
      <w:r w:rsidR="00D64FC1" w:rsidRPr="00BE527F">
        <w:rPr>
          <w:sz w:val="24"/>
          <w:szCs w:val="24"/>
        </w:rPr>
        <w:t>оговор о нижеследующем:</w:t>
      </w:r>
    </w:p>
    <w:p w:rsidR="006A5BD6" w:rsidRPr="008B1B2B" w:rsidRDefault="006A5BD6" w:rsidP="003C1883">
      <w:pPr>
        <w:ind w:firstLine="709"/>
        <w:jc w:val="both"/>
        <w:rPr>
          <w:sz w:val="20"/>
        </w:rPr>
      </w:pPr>
    </w:p>
    <w:p w:rsidR="00903E0C" w:rsidRPr="00BE527F" w:rsidRDefault="00D74895" w:rsidP="00A93C89">
      <w:pPr>
        <w:numPr>
          <w:ilvl w:val="0"/>
          <w:numId w:val="4"/>
        </w:numPr>
        <w:ind w:left="0" w:firstLine="0"/>
        <w:jc w:val="center"/>
        <w:rPr>
          <w:b/>
          <w:sz w:val="24"/>
          <w:szCs w:val="24"/>
        </w:rPr>
      </w:pPr>
      <w:r w:rsidRPr="00BE527F">
        <w:rPr>
          <w:b/>
          <w:sz w:val="24"/>
          <w:szCs w:val="24"/>
        </w:rPr>
        <w:t>Предмет договора</w:t>
      </w:r>
    </w:p>
    <w:p w:rsidR="006E4A96" w:rsidRPr="00BE527F" w:rsidRDefault="00D1754D" w:rsidP="0091309F">
      <w:pPr>
        <w:numPr>
          <w:ilvl w:val="1"/>
          <w:numId w:val="4"/>
        </w:numPr>
        <w:ind w:left="0" w:firstLine="709"/>
        <w:jc w:val="both"/>
        <w:rPr>
          <w:sz w:val="24"/>
          <w:szCs w:val="24"/>
        </w:rPr>
      </w:pPr>
      <w:r w:rsidRPr="00BE527F">
        <w:rPr>
          <w:sz w:val="24"/>
          <w:szCs w:val="24"/>
        </w:rPr>
        <w:t>По настоящему Д</w:t>
      </w:r>
      <w:r w:rsidR="00810A04" w:rsidRPr="00BE527F">
        <w:rPr>
          <w:sz w:val="24"/>
          <w:szCs w:val="24"/>
        </w:rPr>
        <w:t>оговору Страховщик обязуется оказать услуги обязательного страхования гражда</w:t>
      </w:r>
      <w:r w:rsidR="00835DDB" w:rsidRPr="00BE527F">
        <w:rPr>
          <w:sz w:val="24"/>
          <w:szCs w:val="24"/>
        </w:rPr>
        <w:t>нской ответственности владельца транспортн</w:t>
      </w:r>
      <w:r w:rsidR="001305A4" w:rsidRPr="00BE527F">
        <w:rPr>
          <w:sz w:val="24"/>
          <w:szCs w:val="24"/>
        </w:rPr>
        <w:t>ых</w:t>
      </w:r>
      <w:r w:rsidR="00810A04" w:rsidRPr="00BE527F">
        <w:rPr>
          <w:sz w:val="24"/>
          <w:szCs w:val="24"/>
        </w:rPr>
        <w:t xml:space="preserve"> сре</w:t>
      </w:r>
      <w:proofErr w:type="gramStart"/>
      <w:r w:rsidR="00810A04" w:rsidRPr="00BE527F">
        <w:rPr>
          <w:sz w:val="24"/>
          <w:szCs w:val="24"/>
        </w:rPr>
        <w:t>дств</w:t>
      </w:r>
      <w:r w:rsidR="00AF0F39" w:rsidRPr="00BE527F">
        <w:rPr>
          <w:sz w:val="24"/>
          <w:szCs w:val="24"/>
        </w:rPr>
        <w:t xml:space="preserve"> Стр</w:t>
      </w:r>
      <w:proofErr w:type="gramEnd"/>
      <w:r w:rsidR="00AF0F39" w:rsidRPr="00BE527F">
        <w:rPr>
          <w:sz w:val="24"/>
          <w:szCs w:val="24"/>
        </w:rPr>
        <w:t>ахователя</w:t>
      </w:r>
      <w:r w:rsidR="00810A04" w:rsidRPr="00BE527F">
        <w:rPr>
          <w:sz w:val="24"/>
          <w:szCs w:val="24"/>
        </w:rPr>
        <w:t xml:space="preserve"> </w:t>
      </w:r>
      <w:r w:rsidR="00DC002D">
        <w:rPr>
          <w:sz w:val="24"/>
          <w:szCs w:val="24"/>
        </w:rPr>
        <w:br/>
      </w:r>
      <w:r w:rsidR="00810A04" w:rsidRPr="00BE527F">
        <w:rPr>
          <w:sz w:val="24"/>
          <w:szCs w:val="24"/>
        </w:rPr>
        <w:t>(далее – услуги), а Страхователь оплатить страховую премию.</w:t>
      </w:r>
    </w:p>
    <w:p w:rsidR="003C1883" w:rsidRPr="008B1B2B" w:rsidRDefault="003C1883" w:rsidP="003C1883">
      <w:pPr>
        <w:ind w:firstLine="709"/>
        <w:jc w:val="both"/>
        <w:rPr>
          <w:sz w:val="20"/>
        </w:rPr>
      </w:pPr>
    </w:p>
    <w:p w:rsidR="00903E0C" w:rsidRPr="00550141" w:rsidRDefault="00D74895" w:rsidP="00A93C89">
      <w:pPr>
        <w:numPr>
          <w:ilvl w:val="0"/>
          <w:numId w:val="4"/>
        </w:numPr>
        <w:ind w:left="0" w:firstLine="0"/>
        <w:jc w:val="center"/>
        <w:rPr>
          <w:b/>
          <w:sz w:val="24"/>
          <w:szCs w:val="24"/>
        </w:rPr>
      </w:pPr>
      <w:r w:rsidRPr="00550141">
        <w:rPr>
          <w:b/>
          <w:sz w:val="24"/>
          <w:szCs w:val="24"/>
        </w:rPr>
        <w:t>Объекты страхования. Страховая ответственность</w:t>
      </w:r>
    </w:p>
    <w:p w:rsidR="00E47976" w:rsidRPr="00550141" w:rsidRDefault="006A5BD6" w:rsidP="00E47976">
      <w:pPr>
        <w:ind w:firstLine="709"/>
        <w:jc w:val="both"/>
        <w:rPr>
          <w:sz w:val="24"/>
          <w:szCs w:val="24"/>
        </w:rPr>
      </w:pPr>
      <w:r w:rsidRPr="00550141">
        <w:rPr>
          <w:sz w:val="24"/>
          <w:szCs w:val="24"/>
        </w:rPr>
        <w:t xml:space="preserve">2.1. </w:t>
      </w:r>
      <w:proofErr w:type="gramStart"/>
      <w:r w:rsidR="006E4A96" w:rsidRPr="00550141">
        <w:rPr>
          <w:sz w:val="24"/>
          <w:szCs w:val="24"/>
        </w:rPr>
        <w:t>Услуги</w:t>
      </w:r>
      <w:r w:rsidRPr="00550141">
        <w:rPr>
          <w:sz w:val="24"/>
          <w:szCs w:val="24"/>
        </w:rPr>
        <w:t xml:space="preserve"> осуществля</w:t>
      </w:r>
      <w:r w:rsidR="00A02A76" w:rsidRPr="00550141">
        <w:rPr>
          <w:sz w:val="24"/>
          <w:szCs w:val="24"/>
        </w:rPr>
        <w:t>ю</w:t>
      </w:r>
      <w:r w:rsidRPr="00550141">
        <w:rPr>
          <w:sz w:val="24"/>
          <w:szCs w:val="24"/>
        </w:rPr>
        <w:t>тся</w:t>
      </w:r>
      <w:r w:rsidR="006E4A96" w:rsidRPr="00550141">
        <w:rPr>
          <w:sz w:val="24"/>
          <w:szCs w:val="24"/>
        </w:rPr>
        <w:t xml:space="preserve"> </w:t>
      </w:r>
      <w:r w:rsidR="00D1754D" w:rsidRPr="00550141">
        <w:rPr>
          <w:sz w:val="24"/>
          <w:szCs w:val="24"/>
        </w:rPr>
        <w:t xml:space="preserve">в соответствии </w:t>
      </w:r>
      <w:r w:rsidR="00A02A76" w:rsidRPr="00550141">
        <w:rPr>
          <w:sz w:val="24"/>
          <w:szCs w:val="24"/>
        </w:rPr>
        <w:t>с</w:t>
      </w:r>
      <w:r w:rsidR="00D1754D" w:rsidRPr="00550141">
        <w:rPr>
          <w:sz w:val="24"/>
          <w:szCs w:val="24"/>
        </w:rPr>
        <w:t xml:space="preserve"> Федеральным законом от 25 апреля 2002 г. №</w:t>
      </w:r>
      <w:r w:rsidR="00981A75" w:rsidRPr="00550141">
        <w:rPr>
          <w:sz w:val="24"/>
          <w:szCs w:val="24"/>
        </w:rPr>
        <w:t> </w:t>
      </w:r>
      <w:r w:rsidR="00D1754D" w:rsidRPr="00550141">
        <w:rPr>
          <w:sz w:val="24"/>
          <w:szCs w:val="24"/>
        </w:rPr>
        <w:t>40-ФЗ «Об обязательном страховании гражданской ответственности владельцев транспортных средств» (далее – Закон</w:t>
      </w:r>
      <w:r w:rsidR="00193798" w:rsidRPr="00550141">
        <w:rPr>
          <w:sz w:val="24"/>
          <w:szCs w:val="24"/>
        </w:rPr>
        <w:t xml:space="preserve"> об обязательном страховании</w:t>
      </w:r>
      <w:r w:rsidR="00D1754D" w:rsidRPr="00550141">
        <w:rPr>
          <w:sz w:val="24"/>
          <w:szCs w:val="24"/>
        </w:rPr>
        <w:t xml:space="preserve">), </w:t>
      </w:r>
      <w:r w:rsidR="00265105" w:rsidRPr="00550141">
        <w:rPr>
          <w:sz w:val="24"/>
          <w:szCs w:val="24"/>
        </w:rPr>
        <w:t xml:space="preserve">Положением Банка России от 01.04.2024 № 837-П «О правилах обязательного страхования гражданской ответственности владельцев транспортных средств» </w:t>
      </w:r>
      <w:r w:rsidR="00ED018C" w:rsidRPr="00550141">
        <w:rPr>
          <w:sz w:val="24"/>
          <w:szCs w:val="24"/>
        </w:rPr>
        <w:t xml:space="preserve">(далее – Правила обязательного страхования) и </w:t>
      </w:r>
      <w:r w:rsidR="003326BE" w:rsidRPr="00550141">
        <w:rPr>
          <w:sz w:val="24"/>
          <w:szCs w:val="24"/>
        </w:rPr>
        <w:t>Указани</w:t>
      </w:r>
      <w:r w:rsidR="00B60D91">
        <w:rPr>
          <w:sz w:val="24"/>
          <w:szCs w:val="24"/>
        </w:rPr>
        <w:t>ем</w:t>
      </w:r>
      <w:r w:rsidR="003326BE" w:rsidRPr="00550141">
        <w:rPr>
          <w:sz w:val="24"/>
          <w:szCs w:val="24"/>
        </w:rPr>
        <w:t xml:space="preserve"> Банка России от 0</w:t>
      </w:r>
      <w:r w:rsidR="00D23627">
        <w:rPr>
          <w:sz w:val="24"/>
          <w:szCs w:val="24"/>
        </w:rPr>
        <w:t>9</w:t>
      </w:r>
      <w:r w:rsidR="003326BE" w:rsidRPr="00550141">
        <w:rPr>
          <w:sz w:val="24"/>
          <w:szCs w:val="24"/>
        </w:rPr>
        <w:t>.1</w:t>
      </w:r>
      <w:r w:rsidR="00D23627">
        <w:rPr>
          <w:sz w:val="24"/>
          <w:szCs w:val="24"/>
        </w:rPr>
        <w:t>0</w:t>
      </w:r>
      <w:r w:rsidR="003326BE" w:rsidRPr="00550141">
        <w:rPr>
          <w:sz w:val="24"/>
          <w:szCs w:val="24"/>
        </w:rPr>
        <w:t>.202</w:t>
      </w:r>
      <w:r w:rsidR="00D23627">
        <w:rPr>
          <w:sz w:val="24"/>
          <w:szCs w:val="24"/>
        </w:rPr>
        <w:t>5</w:t>
      </w:r>
      <w:r w:rsidR="003326BE" w:rsidRPr="00550141">
        <w:rPr>
          <w:sz w:val="24"/>
          <w:szCs w:val="24"/>
        </w:rPr>
        <w:t xml:space="preserve"> № </w:t>
      </w:r>
      <w:r w:rsidR="00D23627">
        <w:rPr>
          <w:sz w:val="24"/>
          <w:szCs w:val="24"/>
        </w:rPr>
        <w:t>7204</w:t>
      </w:r>
      <w:r w:rsidR="003326BE" w:rsidRPr="00550141">
        <w:rPr>
          <w:sz w:val="24"/>
          <w:szCs w:val="24"/>
        </w:rPr>
        <w:t>-У «О страховых тарифах по обязательному страхованию гражданской ответственности</w:t>
      </w:r>
      <w:proofErr w:type="gramEnd"/>
      <w:r w:rsidR="003326BE" w:rsidRPr="00550141">
        <w:rPr>
          <w:sz w:val="24"/>
          <w:szCs w:val="24"/>
        </w:rPr>
        <w:t xml:space="preserve"> владельцев транспортных средств»</w:t>
      </w:r>
      <w:r w:rsidR="00ED018C" w:rsidRPr="00550141">
        <w:rPr>
          <w:sz w:val="24"/>
          <w:szCs w:val="24"/>
        </w:rPr>
        <w:t xml:space="preserve"> (далее – Стра</w:t>
      </w:r>
      <w:r w:rsidR="00AF0F39" w:rsidRPr="00550141">
        <w:rPr>
          <w:sz w:val="24"/>
          <w:szCs w:val="24"/>
        </w:rPr>
        <w:t>ховые тарифы</w:t>
      </w:r>
      <w:r w:rsidR="00A02A76" w:rsidRPr="00550141">
        <w:rPr>
          <w:sz w:val="24"/>
          <w:szCs w:val="24"/>
        </w:rPr>
        <w:t>)</w:t>
      </w:r>
      <w:r w:rsidR="00ED018C" w:rsidRPr="00550141">
        <w:rPr>
          <w:sz w:val="24"/>
          <w:szCs w:val="24"/>
        </w:rPr>
        <w:t>.</w:t>
      </w:r>
    </w:p>
    <w:p w:rsidR="00E47976" w:rsidRPr="00BE527F" w:rsidRDefault="006A5BD6" w:rsidP="00E47976">
      <w:pPr>
        <w:ind w:firstLine="709"/>
        <w:jc w:val="both"/>
        <w:rPr>
          <w:sz w:val="24"/>
          <w:szCs w:val="24"/>
        </w:rPr>
      </w:pPr>
      <w:r w:rsidRPr="00BE527F">
        <w:rPr>
          <w:sz w:val="24"/>
          <w:szCs w:val="24"/>
        </w:rPr>
        <w:t>2.2. Настоящий Договор действует на территории Российской Федерации.</w:t>
      </w:r>
    </w:p>
    <w:p w:rsidR="00E47976" w:rsidRPr="00BE527F" w:rsidRDefault="00D74895" w:rsidP="00E47976">
      <w:pPr>
        <w:ind w:firstLine="709"/>
        <w:jc w:val="both"/>
        <w:rPr>
          <w:sz w:val="24"/>
          <w:szCs w:val="24"/>
        </w:rPr>
      </w:pPr>
      <w:r w:rsidRPr="00BE527F">
        <w:rPr>
          <w:sz w:val="24"/>
          <w:szCs w:val="24"/>
        </w:rPr>
        <w:t>2.</w:t>
      </w:r>
      <w:r w:rsidR="006A5BD6" w:rsidRPr="00BE527F">
        <w:rPr>
          <w:sz w:val="24"/>
          <w:szCs w:val="24"/>
        </w:rPr>
        <w:t>3</w:t>
      </w:r>
      <w:r w:rsidRPr="00BE527F">
        <w:rPr>
          <w:sz w:val="24"/>
          <w:szCs w:val="24"/>
        </w:rPr>
        <w:t xml:space="preserve">. Объектами страхования являются имущественные интересы, связанные с риском гражданской ответственности владельца транспортного средства по обязательствам, </w:t>
      </w:r>
      <w:proofErr w:type="gramStart"/>
      <w:r w:rsidRPr="00BE527F">
        <w:rPr>
          <w:sz w:val="24"/>
          <w:szCs w:val="24"/>
        </w:rPr>
        <w:t>возникающим</w:t>
      </w:r>
      <w:proofErr w:type="gramEnd"/>
      <w:r w:rsidRPr="00BE527F">
        <w:rPr>
          <w:sz w:val="24"/>
          <w:szCs w:val="24"/>
        </w:rPr>
        <w:t xml:space="preserve"> вследствие причинения вреда жизни, здоровью или имуществу потерпевших </w:t>
      </w:r>
      <w:r w:rsidR="00DC002D">
        <w:rPr>
          <w:sz w:val="24"/>
          <w:szCs w:val="24"/>
        </w:rPr>
        <w:br/>
      </w:r>
      <w:r w:rsidRPr="00BE527F">
        <w:rPr>
          <w:sz w:val="24"/>
          <w:szCs w:val="24"/>
        </w:rPr>
        <w:t>при использовании транспортного средства на территории Российской Федерации.</w:t>
      </w:r>
    </w:p>
    <w:p w:rsidR="00E47976" w:rsidRPr="00BE527F" w:rsidRDefault="006A5BD6" w:rsidP="00E47976">
      <w:pPr>
        <w:ind w:firstLine="709"/>
        <w:jc w:val="both"/>
        <w:rPr>
          <w:sz w:val="24"/>
          <w:szCs w:val="24"/>
        </w:rPr>
      </w:pPr>
      <w:r w:rsidRPr="00BE527F">
        <w:rPr>
          <w:sz w:val="24"/>
          <w:szCs w:val="24"/>
        </w:rPr>
        <w:t>2.4</w:t>
      </w:r>
      <w:r w:rsidR="00D74895" w:rsidRPr="00BE527F">
        <w:rPr>
          <w:sz w:val="24"/>
          <w:szCs w:val="24"/>
        </w:rPr>
        <w:t xml:space="preserve">. Страховым </w:t>
      </w:r>
      <w:r w:rsidR="00467F8F" w:rsidRPr="00BE527F">
        <w:rPr>
          <w:sz w:val="24"/>
          <w:szCs w:val="24"/>
        </w:rPr>
        <w:t xml:space="preserve">случаем признается наступление </w:t>
      </w:r>
      <w:r w:rsidR="00D74895" w:rsidRPr="00BE527F">
        <w:rPr>
          <w:sz w:val="24"/>
          <w:szCs w:val="24"/>
        </w:rPr>
        <w:t>гражданской ответственности  вла</w:t>
      </w:r>
      <w:r w:rsidR="00981A75" w:rsidRPr="00BE527F">
        <w:rPr>
          <w:sz w:val="24"/>
          <w:szCs w:val="24"/>
        </w:rPr>
        <w:t xml:space="preserve">дельца </w:t>
      </w:r>
      <w:r w:rsidR="00D74895" w:rsidRPr="00BE527F">
        <w:rPr>
          <w:sz w:val="24"/>
          <w:szCs w:val="24"/>
        </w:rPr>
        <w:t xml:space="preserve">транспортного средства за причинение вреда жизни, здоровью или имуществу потерпевших </w:t>
      </w:r>
      <w:r w:rsidR="00DC002D">
        <w:rPr>
          <w:sz w:val="24"/>
          <w:szCs w:val="24"/>
        </w:rPr>
        <w:br/>
      </w:r>
      <w:r w:rsidR="00D74895" w:rsidRPr="00BE527F">
        <w:rPr>
          <w:sz w:val="24"/>
          <w:szCs w:val="24"/>
        </w:rPr>
        <w:t>при использовании транспортного средства, влек</w:t>
      </w:r>
      <w:r w:rsidR="00655A5A">
        <w:rPr>
          <w:sz w:val="24"/>
          <w:szCs w:val="24"/>
        </w:rPr>
        <w:t>ущее за собой в соответствии с Договором обязанность С</w:t>
      </w:r>
      <w:r w:rsidR="00D74895" w:rsidRPr="00BE527F">
        <w:rPr>
          <w:sz w:val="24"/>
          <w:szCs w:val="24"/>
        </w:rPr>
        <w:t>траховщика осуществить страхов</w:t>
      </w:r>
      <w:r w:rsidR="00F041EE" w:rsidRPr="00BE527F">
        <w:rPr>
          <w:sz w:val="24"/>
          <w:szCs w:val="24"/>
        </w:rPr>
        <w:t>ое</w:t>
      </w:r>
      <w:r w:rsidR="00D74895" w:rsidRPr="00BE527F">
        <w:rPr>
          <w:sz w:val="24"/>
          <w:szCs w:val="24"/>
        </w:rPr>
        <w:t xml:space="preserve"> </w:t>
      </w:r>
      <w:r w:rsidR="00F041EE" w:rsidRPr="00BE527F">
        <w:rPr>
          <w:sz w:val="24"/>
          <w:szCs w:val="24"/>
        </w:rPr>
        <w:t>возмещение</w:t>
      </w:r>
      <w:r w:rsidR="00D74895" w:rsidRPr="00BE527F">
        <w:rPr>
          <w:sz w:val="24"/>
          <w:szCs w:val="24"/>
        </w:rPr>
        <w:t>.</w:t>
      </w:r>
    </w:p>
    <w:p w:rsidR="00A94D5F" w:rsidRPr="008B1B2B" w:rsidRDefault="00A94D5F" w:rsidP="00A94D5F">
      <w:pPr>
        <w:pStyle w:val="aa"/>
        <w:spacing w:after="0"/>
        <w:ind w:left="218"/>
        <w:rPr>
          <w:b/>
          <w:sz w:val="20"/>
        </w:rPr>
      </w:pPr>
    </w:p>
    <w:p w:rsidR="00903E0C" w:rsidRPr="00BE527F" w:rsidRDefault="00D74895" w:rsidP="00A93C89">
      <w:pPr>
        <w:pStyle w:val="aa"/>
        <w:numPr>
          <w:ilvl w:val="0"/>
          <w:numId w:val="4"/>
        </w:numPr>
        <w:spacing w:after="0"/>
        <w:ind w:left="0" w:firstLine="0"/>
        <w:jc w:val="center"/>
        <w:rPr>
          <w:b/>
          <w:sz w:val="24"/>
          <w:szCs w:val="24"/>
        </w:rPr>
      </w:pPr>
      <w:r w:rsidRPr="00BE527F">
        <w:rPr>
          <w:b/>
          <w:sz w:val="24"/>
          <w:szCs w:val="24"/>
        </w:rPr>
        <w:t xml:space="preserve">Страховая сумма. </w:t>
      </w:r>
      <w:r w:rsidR="001305A4" w:rsidRPr="00BE527F">
        <w:rPr>
          <w:b/>
          <w:sz w:val="24"/>
          <w:szCs w:val="24"/>
        </w:rPr>
        <w:t>Страховой тариф</w:t>
      </w:r>
    </w:p>
    <w:p w:rsidR="00E47976" w:rsidRPr="00BE527F" w:rsidRDefault="001305A4" w:rsidP="003C1883">
      <w:pPr>
        <w:pStyle w:val="a5"/>
        <w:spacing w:before="0" w:beforeAutospacing="0" w:after="0" w:afterAutospacing="0"/>
        <w:ind w:firstLine="709"/>
        <w:jc w:val="both"/>
        <w:rPr>
          <w:rFonts w:ascii="Times New Roman" w:hAnsi="Times New Roman" w:cs="Times New Roman"/>
          <w:sz w:val="24"/>
          <w:szCs w:val="24"/>
        </w:rPr>
      </w:pPr>
      <w:r w:rsidRPr="00BE527F">
        <w:rPr>
          <w:rFonts w:ascii="Times New Roman" w:hAnsi="Times New Roman" w:cs="Times New Roman"/>
          <w:sz w:val="24"/>
          <w:szCs w:val="24"/>
        </w:rPr>
        <w:t xml:space="preserve">3.1. </w:t>
      </w:r>
      <w:r w:rsidR="00D74895" w:rsidRPr="00BE527F">
        <w:rPr>
          <w:rFonts w:ascii="Times New Roman" w:hAnsi="Times New Roman" w:cs="Times New Roman"/>
          <w:sz w:val="24"/>
          <w:szCs w:val="24"/>
        </w:rPr>
        <w:t>Страховая сумма,</w:t>
      </w:r>
      <w:r w:rsidR="00340322" w:rsidRPr="00BE527F">
        <w:rPr>
          <w:rFonts w:ascii="Times New Roman" w:hAnsi="Times New Roman" w:cs="Times New Roman"/>
          <w:sz w:val="24"/>
          <w:szCs w:val="24"/>
        </w:rPr>
        <w:t xml:space="preserve"> в пределах которой С</w:t>
      </w:r>
      <w:r w:rsidR="00A94D5F" w:rsidRPr="00BE527F">
        <w:rPr>
          <w:rFonts w:ascii="Times New Roman" w:hAnsi="Times New Roman" w:cs="Times New Roman"/>
          <w:sz w:val="24"/>
          <w:szCs w:val="24"/>
        </w:rPr>
        <w:t xml:space="preserve">траховщик </w:t>
      </w:r>
      <w:r w:rsidR="00D74895" w:rsidRPr="00BE527F">
        <w:rPr>
          <w:rFonts w:ascii="Times New Roman" w:hAnsi="Times New Roman" w:cs="Times New Roman"/>
          <w:sz w:val="24"/>
          <w:szCs w:val="24"/>
        </w:rPr>
        <w:t>при наступлении каждого страхового случая</w:t>
      </w:r>
      <w:r w:rsidR="00DE2534" w:rsidRPr="00BE527F">
        <w:rPr>
          <w:rFonts w:ascii="Times New Roman" w:hAnsi="Times New Roman" w:cs="Times New Roman"/>
          <w:sz w:val="24"/>
          <w:szCs w:val="24"/>
        </w:rPr>
        <w:t xml:space="preserve"> </w:t>
      </w:r>
      <w:r w:rsidR="00D74895" w:rsidRPr="00BE527F">
        <w:rPr>
          <w:rFonts w:ascii="Times New Roman" w:hAnsi="Times New Roman" w:cs="Times New Roman"/>
          <w:sz w:val="24"/>
          <w:szCs w:val="24"/>
        </w:rPr>
        <w:t xml:space="preserve">(независимо от их </w:t>
      </w:r>
      <w:r w:rsidR="00655A5A">
        <w:rPr>
          <w:rFonts w:ascii="Times New Roman" w:hAnsi="Times New Roman" w:cs="Times New Roman"/>
          <w:sz w:val="24"/>
          <w:szCs w:val="24"/>
        </w:rPr>
        <w:t>числа в течение срока действия Д</w:t>
      </w:r>
      <w:r w:rsidR="00D74895" w:rsidRPr="00BE527F">
        <w:rPr>
          <w:rFonts w:ascii="Times New Roman" w:hAnsi="Times New Roman" w:cs="Times New Roman"/>
          <w:sz w:val="24"/>
          <w:szCs w:val="24"/>
        </w:rPr>
        <w:t xml:space="preserve">оговора) обязуется возместить потерпевшим причиненный вред, </w:t>
      </w:r>
      <w:r w:rsidR="003C1883" w:rsidRPr="00BE527F">
        <w:rPr>
          <w:rFonts w:ascii="Times New Roman" w:hAnsi="Times New Roman" w:cs="Times New Roman"/>
          <w:sz w:val="24"/>
          <w:szCs w:val="24"/>
        </w:rPr>
        <w:t>определяется в соответствии с действующим законодательством</w:t>
      </w:r>
      <w:r w:rsidR="00340322" w:rsidRPr="00BE527F">
        <w:rPr>
          <w:rFonts w:ascii="Times New Roman" w:hAnsi="Times New Roman" w:cs="Times New Roman"/>
          <w:sz w:val="24"/>
          <w:szCs w:val="24"/>
        </w:rPr>
        <w:t xml:space="preserve"> Российской Федерации</w:t>
      </w:r>
      <w:r w:rsidR="003C1883" w:rsidRPr="00BE527F">
        <w:rPr>
          <w:rFonts w:ascii="Times New Roman" w:hAnsi="Times New Roman" w:cs="Times New Roman"/>
          <w:sz w:val="24"/>
          <w:szCs w:val="24"/>
        </w:rPr>
        <w:t xml:space="preserve">. </w:t>
      </w:r>
    </w:p>
    <w:p w:rsidR="006A5BD6" w:rsidRPr="00BE527F" w:rsidRDefault="001305A4" w:rsidP="00E47976">
      <w:pPr>
        <w:pStyle w:val="a5"/>
        <w:spacing w:before="0" w:beforeAutospacing="0" w:after="0" w:afterAutospacing="0"/>
        <w:ind w:firstLine="709"/>
        <w:jc w:val="both"/>
        <w:rPr>
          <w:rFonts w:ascii="Times New Roman" w:hAnsi="Times New Roman" w:cs="Times New Roman"/>
          <w:sz w:val="24"/>
          <w:szCs w:val="24"/>
        </w:rPr>
      </w:pPr>
      <w:r w:rsidRPr="00BE527F">
        <w:rPr>
          <w:rFonts w:ascii="Times New Roman" w:hAnsi="Times New Roman" w:cs="Times New Roman"/>
          <w:sz w:val="24"/>
          <w:szCs w:val="24"/>
        </w:rPr>
        <w:t xml:space="preserve">3.2. </w:t>
      </w:r>
      <w:r w:rsidR="00467F8F" w:rsidRPr="00BE527F">
        <w:rPr>
          <w:rFonts w:ascii="Times New Roman" w:hAnsi="Times New Roman" w:cs="Times New Roman"/>
          <w:sz w:val="24"/>
          <w:szCs w:val="24"/>
        </w:rPr>
        <w:t>Страховая премия рассчитыва</w:t>
      </w:r>
      <w:r w:rsidR="00116CF4">
        <w:rPr>
          <w:rFonts w:ascii="Times New Roman" w:hAnsi="Times New Roman" w:cs="Times New Roman"/>
          <w:sz w:val="24"/>
          <w:szCs w:val="24"/>
        </w:rPr>
        <w:t>ется С</w:t>
      </w:r>
      <w:r w:rsidR="00467F8F" w:rsidRPr="00BE527F">
        <w:rPr>
          <w:rFonts w:ascii="Times New Roman" w:hAnsi="Times New Roman" w:cs="Times New Roman"/>
          <w:sz w:val="24"/>
          <w:szCs w:val="24"/>
        </w:rPr>
        <w:t xml:space="preserve">траховщиком в соответствии со </w:t>
      </w:r>
      <w:hyperlink r:id="rId9" w:history="1">
        <w:r w:rsidR="00467F8F" w:rsidRPr="00BE527F">
          <w:rPr>
            <w:rFonts w:ascii="Times New Roman" w:hAnsi="Times New Roman" w:cs="Times New Roman"/>
            <w:sz w:val="24"/>
            <w:szCs w:val="24"/>
          </w:rPr>
          <w:t>страховыми тарифами</w:t>
        </w:r>
      </w:hyperlink>
      <w:r w:rsidR="00467F8F" w:rsidRPr="00BE527F">
        <w:rPr>
          <w:rFonts w:ascii="Times New Roman" w:hAnsi="Times New Roman" w:cs="Times New Roman"/>
          <w:sz w:val="24"/>
          <w:szCs w:val="24"/>
        </w:rPr>
        <w:t xml:space="preserve"> с учетом требований, установленных Банком России.</w:t>
      </w:r>
      <w:r w:rsidRPr="00BE527F">
        <w:rPr>
          <w:rFonts w:ascii="Times New Roman" w:hAnsi="Times New Roman" w:cs="Times New Roman"/>
          <w:sz w:val="24"/>
          <w:szCs w:val="24"/>
        </w:rPr>
        <w:t xml:space="preserve"> </w:t>
      </w:r>
      <w:r w:rsidR="00D74895" w:rsidRPr="00BE527F">
        <w:rPr>
          <w:rFonts w:ascii="Times New Roman" w:hAnsi="Times New Roman" w:cs="Times New Roman"/>
          <w:sz w:val="24"/>
          <w:szCs w:val="24"/>
        </w:rPr>
        <w:t>Изменение страховых та</w:t>
      </w:r>
      <w:r w:rsidR="00655A5A">
        <w:rPr>
          <w:rFonts w:ascii="Times New Roman" w:hAnsi="Times New Roman" w:cs="Times New Roman"/>
          <w:sz w:val="24"/>
          <w:szCs w:val="24"/>
        </w:rPr>
        <w:t xml:space="preserve">рифов </w:t>
      </w:r>
      <w:r w:rsidR="008B1B2B">
        <w:rPr>
          <w:rFonts w:ascii="Times New Roman" w:hAnsi="Times New Roman" w:cs="Times New Roman"/>
          <w:sz w:val="24"/>
          <w:szCs w:val="24"/>
        </w:rPr>
        <w:br/>
      </w:r>
      <w:r w:rsidR="00655A5A">
        <w:rPr>
          <w:rFonts w:ascii="Times New Roman" w:hAnsi="Times New Roman" w:cs="Times New Roman"/>
          <w:sz w:val="24"/>
          <w:szCs w:val="24"/>
        </w:rPr>
        <w:t>в течение срока действия Д</w:t>
      </w:r>
      <w:r w:rsidR="00D74895" w:rsidRPr="00BE527F">
        <w:rPr>
          <w:rFonts w:ascii="Times New Roman" w:hAnsi="Times New Roman" w:cs="Times New Roman"/>
          <w:sz w:val="24"/>
          <w:szCs w:val="24"/>
        </w:rPr>
        <w:t>оговора не влечет за собой изменени</w:t>
      </w:r>
      <w:r w:rsidR="00116CF4">
        <w:rPr>
          <w:rFonts w:ascii="Times New Roman" w:hAnsi="Times New Roman" w:cs="Times New Roman"/>
          <w:sz w:val="24"/>
          <w:szCs w:val="24"/>
        </w:rPr>
        <w:t>е страховой премии, оплаченной С</w:t>
      </w:r>
      <w:r w:rsidR="00D74895" w:rsidRPr="00BE527F">
        <w:rPr>
          <w:rFonts w:ascii="Times New Roman" w:hAnsi="Times New Roman" w:cs="Times New Roman"/>
          <w:sz w:val="24"/>
          <w:szCs w:val="24"/>
        </w:rPr>
        <w:t>трахователем по действовавшим на момент уплаты страховым тарифам.</w:t>
      </w:r>
    </w:p>
    <w:p w:rsidR="00A94D5F" w:rsidRPr="008B1B2B" w:rsidRDefault="00A94D5F" w:rsidP="00E47976">
      <w:pPr>
        <w:pStyle w:val="a5"/>
        <w:spacing w:before="0" w:beforeAutospacing="0" w:after="0" w:afterAutospacing="0"/>
        <w:ind w:firstLine="709"/>
        <w:jc w:val="both"/>
        <w:rPr>
          <w:rFonts w:ascii="Times New Roman" w:hAnsi="Times New Roman" w:cs="Times New Roman"/>
          <w:sz w:val="20"/>
          <w:szCs w:val="20"/>
        </w:rPr>
      </w:pPr>
    </w:p>
    <w:p w:rsidR="006E4A96" w:rsidRPr="00BE527F" w:rsidRDefault="00D74895" w:rsidP="00A93C89">
      <w:pPr>
        <w:pStyle w:val="a5"/>
        <w:numPr>
          <w:ilvl w:val="0"/>
          <w:numId w:val="4"/>
        </w:numPr>
        <w:spacing w:before="0" w:beforeAutospacing="0" w:after="0" w:afterAutospacing="0"/>
        <w:ind w:left="0" w:firstLine="0"/>
        <w:jc w:val="center"/>
        <w:rPr>
          <w:rFonts w:ascii="Times New Roman" w:hAnsi="Times New Roman" w:cs="Times New Roman"/>
          <w:b/>
          <w:sz w:val="24"/>
          <w:szCs w:val="24"/>
        </w:rPr>
      </w:pPr>
      <w:r w:rsidRPr="00BE527F">
        <w:rPr>
          <w:rFonts w:ascii="Times New Roman" w:hAnsi="Times New Roman" w:cs="Times New Roman"/>
          <w:b/>
          <w:sz w:val="24"/>
          <w:szCs w:val="24"/>
        </w:rPr>
        <w:t>Страхов</w:t>
      </w:r>
      <w:r w:rsidR="001305A4" w:rsidRPr="00BE527F">
        <w:rPr>
          <w:rFonts w:ascii="Times New Roman" w:hAnsi="Times New Roman" w:cs="Times New Roman"/>
          <w:b/>
          <w:sz w:val="24"/>
          <w:szCs w:val="24"/>
        </w:rPr>
        <w:t>ая</w:t>
      </w:r>
      <w:r w:rsidRPr="00BE527F">
        <w:rPr>
          <w:rFonts w:ascii="Times New Roman" w:hAnsi="Times New Roman" w:cs="Times New Roman"/>
          <w:b/>
          <w:sz w:val="24"/>
          <w:szCs w:val="24"/>
        </w:rPr>
        <w:t xml:space="preserve"> </w:t>
      </w:r>
      <w:r w:rsidR="00795F52" w:rsidRPr="00BE527F">
        <w:rPr>
          <w:rFonts w:ascii="Times New Roman" w:hAnsi="Times New Roman" w:cs="Times New Roman"/>
          <w:b/>
          <w:sz w:val="24"/>
          <w:szCs w:val="24"/>
        </w:rPr>
        <w:t>премия</w:t>
      </w:r>
      <w:r w:rsidR="00CF15DD" w:rsidRPr="00BE527F">
        <w:rPr>
          <w:rFonts w:ascii="Times New Roman" w:hAnsi="Times New Roman" w:cs="Times New Roman"/>
          <w:b/>
          <w:sz w:val="24"/>
          <w:szCs w:val="24"/>
        </w:rPr>
        <w:t>.</w:t>
      </w:r>
      <w:r w:rsidR="001305A4" w:rsidRPr="00BE527F">
        <w:rPr>
          <w:rFonts w:ascii="Times New Roman" w:hAnsi="Times New Roman" w:cs="Times New Roman"/>
          <w:b/>
          <w:sz w:val="24"/>
          <w:szCs w:val="24"/>
        </w:rPr>
        <w:t xml:space="preserve"> </w:t>
      </w:r>
      <w:r w:rsidR="006165DD">
        <w:rPr>
          <w:rFonts w:ascii="Times New Roman" w:hAnsi="Times New Roman" w:cs="Times New Roman"/>
          <w:b/>
          <w:sz w:val="24"/>
          <w:szCs w:val="24"/>
        </w:rPr>
        <w:t>Порядок уплаты страховой премии</w:t>
      </w:r>
    </w:p>
    <w:p w:rsidR="00E47976" w:rsidRPr="00BE527F" w:rsidRDefault="006E4A96" w:rsidP="00E47976">
      <w:pPr>
        <w:pStyle w:val="a5"/>
        <w:spacing w:before="0" w:beforeAutospacing="0" w:after="0" w:afterAutospacing="0"/>
        <w:ind w:firstLine="709"/>
        <w:jc w:val="both"/>
        <w:rPr>
          <w:rFonts w:ascii="Times New Roman" w:hAnsi="Times New Roman" w:cs="Times New Roman"/>
          <w:sz w:val="24"/>
          <w:szCs w:val="24"/>
        </w:rPr>
      </w:pPr>
      <w:r w:rsidRPr="00BE527F">
        <w:rPr>
          <w:rFonts w:ascii="Times New Roman" w:hAnsi="Times New Roman" w:cs="Times New Roman"/>
          <w:sz w:val="24"/>
          <w:szCs w:val="24"/>
        </w:rPr>
        <w:t>4.1. Цена Договора (страховой премии) определяется в соответствии со страховыми тарифами, установленными действующим законодательством Российской</w:t>
      </w:r>
      <w:r w:rsidR="00340322" w:rsidRPr="00BE527F">
        <w:rPr>
          <w:rFonts w:ascii="Times New Roman" w:hAnsi="Times New Roman" w:cs="Times New Roman"/>
          <w:sz w:val="24"/>
          <w:szCs w:val="24"/>
        </w:rPr>
        <w:t xml:space="preserve"> Федерации </w:t>
      </w:r>
      <w:r w:rsidR="008B1B2B">
        <w:rPr>
          <w:rFonts w:ascii="Times New Roman" w:hAnsi="Times New Roman" w:cs="Times New Roman"/>
          <w:sz w:val="24"/>
          <w:szCs w:val="24"/>
        </w:rPr>
        <w:br/>
      </w:r>
      <w:r w:rsidR="00340322" w:rsidRPr="00BE527F">
        <w:rPr>
          <w:rFonts w:ascii="Times New Roman" w:hAnsi="Times New Roman" w:cs="Times New Roman"/>
          <w:sz w:val="24"/>
          <w:szCs w:val="24"/>
        </w:rPr>
        <w:t xml:space="preserve">и определена </w:t>
      </w:r>
      <w:r w:rsidR="00DE2534" w:rsidRPr="00BE527F">
        <w:rPr>
          <w:rFonts w:ascii="Times New Roman" w:hAnsi="Times New Roman" w:cs="Times New Roman"/>
          <w:sz w:val="24"/>
          <w:szCs w:val="24"/>
        </w:rPr>
        <w:t xml:space="preserve">по </w:t>
      </w:r>
      <w:r w:rsidR="005E2A7A" w:rsidRPr="00BE527F">
        <w:rPr>
          <w:rFonts w:ascii="Times New Roman" w:hAnsi="Times New Roman" w:cs="Times New Roman"/>
          <w:sz w:val="24"/>
          <w:szCs w:val="24"/>
        </w:rPr>
        <w:t>транспортным средствам, указанным</w:t>
      </w:r>
      <w:r w:rsidRPr="00BE527F">
        <w:rPr>
          <w:rFonts w:ascii="Times New Roman" w:hAnsi="Times New Roman" w:cs="Times New Roman"/>
          <w:sz w:val="24"/>
          <w:szCs w:val="24"/>
        </w:rPr>
        <w:t xml:space="preserve"> в Приложении к настоящему Договору.</w:t>
      </w:r>
    </w:p>
    <w:p w:rsidR="00BC7A2B" w:rsidRDefault="00DE2534" w:rsidP="00E47976">
      <w:pPr>
        <w:pStyle w:val="a5"/>
        <w:spacing w:before="0" w:beforeAutospacing="0" w:after="0" w:afterAutospacing="0"/>
        <w:ind w:firstLine="709"/>
        <w:jc w:val="both"/>
        <w:rPr>
          <w:rFonts w:ascii="Times New Roman" w:hAnsi="Times New Roman" w:cs="Times New Roman"/>
          <w:sz w:val="24"/>
          <w:szCs w:val="24"/>
        </w:rPr>
      </w:pPr>
      <w:r w:rsidRPr="00BE527F">
        <w:rPr>
          <w:rFonts w:ascii="Times New Roman" w:hAnsi="Times New Roman" w:cs="Times New Roman"/>
          <w:sz w:val="24"/>
          <w:szCs w:val="24"/>
        </w:rPr>
        <w:lastRenderedPageBreak/>
        <w:t>4.2</w:t>
      </w:r>
      <w:r w:rsidR="00D1754D" w:rsidRPr="00BE527F">
        <w:rPr>
          <w:rFonts w:ascii="Times New Roman" w:hAnsi="Times New Roman" w:cs="Times New Roman"/>
          <w:sz w:val="24"/>
          <w:szCs w:val="24"/>
        </w:rPr>
        <w:t>. Расчет страховой премии по Д</w:t>
      </w:r>
      <w:r w:rsidR="00D74895" w:rsidRPr="00BE527F">
        <w:rPr>
          <w:rFonts w:ascii="Times New Roman" w:hAnsi="Times New Roman" w:cs="Times New Roman"/>
          <w:sz w:val="24"/>
          <w:szCs w:val="24"/>
        </w:rPr>
        <w:t xml:space="preserve">оговору исчисляется Страховщиком на весь срок страхования </w:t>
      </w:r>
      <w:proofErr w:type="gramStart"/>
      <w:r w:rsidR="00D74895" w:rsidRPr="00BE527F">
        <w:rPr>
          <w:rFonts w:ascii="Times New Roman" w:hAnsi="Times New Roman" w:cs="Times New Roman"/>
          <w:sz w:val="24"/>
          <w:szCs w:val="24"/>
        </w:rPr>
        <w:t>исходя из общей страховой суммы по настоящему Договору и размера страховых тарифов и составляет</w:t>
      </w:r>
      <w:proofErr w:type="gramEnd"/>
      <w:r w:rsidR="006B614F" w:rsidRPr="00BE527F">
        <w:rPr>
          <w:rFonts w:ascii="Times New Roman" w:hAnsi="Times New Roman" w:cs="Times New Roman"/>
          <w:sz w:val="24"/>
          <w:szCs w:val="24"/>
        </w:rPr>
        <w:t>:</w:t>
      </w:r>
      <w:r w:rsidR="00D74895" w:rsidRPr="00BE527F">
        <w:rPr>
          <w:rFonts w:ascii="Times New Roman" w:hAnsi="Times New Roman" w:cs="Times New Roman"/>
          <w:sz w:val="24"/>
          <w:szCs w:val="24"/>
        </w:rPr>
        <w:t xml:space="preserve"> </w:t>
      </w:r>
      <w:r w:rsidR="00BD3C7C" w:rsidRPr="00BE527F">
        <w:rPr>
          <w:rFonts w:ascii="Times New Roman" w:hAnsi="Times New Roman" w:cs="Times New Roman"/>
          <w:sz w:val="24"/>
          <w:szCs w:val="24"/>
        </w:rPr>
        <w:t>____</w:t>
      </w:r>
      <w:r w:rsidR="00116CF4">
        <w:rPr>
          <w:rFonts w:ascii="Times New Roman" w:hAnsi="Times New Roman" w:cs="Times New Roman"/>
          <w:sz w:val="24"/>
          <w:szCs w:val="24"/>
        </w:rPr>
        <w:t>_</w:t>
      </w:r>
      <w:r w:rsidR="00BD3C7C" w:rsidRPr="00BE527F">
        <w:rPr>
          <w:rFonts w:ascii="Times New Roman" w:hAnsi="Times New Roman" w:cs="Times New Roman"/>
          <w:sz w:val="24"/>
          <w:szCs w:val="24"/>
        </w:rPr>
        <w:t>___</w:t>
      </w:r>
      <w:r w:rsidR="003C1883" w:rsidRPr="00BE527F">
        <w:rPr>
          <w:rFonts w:ascii="Times New Roman" w:hAnsi="Times New Roman" w:cs="Times New Roman"/>
          <w:sz w:val="24"/>
          <w:szCs w:val="24"/>
        </w:rPr>
        <w:t xml:space="preserve"> </w:t>
      </w:r>
      <w:r w:rsidR="00080E73" w:rsidRPr="00BE527F">
        <w:rPr>
          <w:rFonts w:ascii="Times New Roman" w:hAnsi="Times New Roman" w:cs="Times New Roman"/>
          <w:sz w:val="24"/>
          <w:szCs w:val="24"/>
        </w:rPr>
        <w:t>(</w:t>
      </w:r>
      <w:r w:rsidR="00116CF4">
        <w:rPr>
          <w:rFonts w:ascii="Times New Roman" w:hAnsi="Times New Roman" w:cs="Times New Roman"/>
          <w:sz w:val="24"/>
          <w:szCs w:val="24"/>
        </w:rPr>
        <w:t>прописью</w:t>
      </w:r>
      <w:r w:rsidR="00810A04" w:rsidRPr="00BE527F">
        <w:rPr>
          <w:rFonts w:ascii="Times New Roman" w:hAnsi="Times New Roman" w:cs="Times New Roman"/>
          <w:sz w:val="24"/>
          <w:szCs w:val="24"/>
        </w:rPr>
        <w:t xml:space="preserve">) </w:t>
      </w:r>
      <w:r w:rsidR="00E47976" w:rsidRPr="00BE527F">
        <w:rPr>
          <w:rFonts w:ascii="Times New Roman" w:hAnsi="Times New Roman" w:cs="Times New Roman"/>
          <w:sz w:val="24"/>
          <w:szCs w:val="24"/>
        </w:rPr>
        <w:t>рубл</w:t>
      </w:r>
      <w:r w:rsidR="00801633" w:rsidRPr="00BE527F">
        <w:rPr>
          <w:rFonts w:ascii="Times New Roman" w:hAnsi="Times New Roman" w:cs="Times New Roman"/>
          <w:sz w:val="24"/>
          <w:szCs w:val="24"/>
        </w:rPr>
        <w:t>ей</w:t>
      </w:r>
      <w:r w:rsidR="00080E73" w:rsidRPr="00BE527F">
        <w:rPr>
          <w:rFonts w:ascii="Times New Roman" w:hAnsi="Times New Roman" w:cs="Times New Roman"/>
          <w:sz w:val="24"/>
          <w:szCs w:val="24"/>
        </w:rPr>
        <w:t xml:space="preserve"> </w:t>
      </w:r>
      <w:r w:rsidR="00BD3C7C" w:rsidRPr="00BE527F">
        <w:rPr>
          <w:rFonts w:ascii="Times New Roman" w:hAnsi="Times New Roman" w:cs="Times New Roman"/>
          <w:sz w:val="24"/>
          <w:szCs w:val="24"/>
        </w:rPr>
        <w:t>___</w:t>
      </w:r>
      <w:r w:rsidR="00080E73" w:rsidRPr="00BE527F">
        <w:rPr>
          <w:rFonts w:ascii="Times New Roman" w:hAnsi="Times New Roman" w:cs="Times New Roman"/>
          <w:sz w:val="24"/>
          <w:szCs w:val="24"/>
        </w:rPr>
        <w:t xml:space="preserve"> </w:t>
      </w:r>
      <w:r w:rsidR="00E47976" w:rsidRPr="00BE527F">
        <w:rPr>
          <w:rFonts w:ascii="Times New Roman" w:hAnsi="Times New Roman" w:cs="Times New Roman"/>
          <w:sz w:val="24"/>
          <w:szCs w:val="24"/>
        </w:rPr>
        <w:t>копе</w:t>
      </w:r>
      <w:r w:rsidR="00801633" w:rsidRPr="00BE527F">
        <w:rPr>
          <w:rFonts w:ascii="Times New Roman" w:hAnsi="Times New Roman" w:cs="Times New Roman"/>
          <w:sz w:val="24"/>
          <w:szCs w:val="24"/>
        </w:rPr>
        <w:t>ек</w:t>
      </w:r>
      <w:r w:rsidR="00C45D33" w:rsidRPr="00BE527F">
        <w:rPr>
          <w:rFonts w:ascii="Times New Roman" w:hAnsi="Times New Roman" w:cs="Times New Roman"/>
          <w:i/>
          <w:sz w:val="24"/>
          <w:szCs w:val="24"/>
        </w:rPr>
        <w:t>.</w:t>
      </w:r>
      <w:r w:rsidR="00340322" w:rsidRPr="00BE527F">
        <w:rPr>
          <w:rFonts w:ascii="Times New Roman" w:hAnsi="Times New Roman" w:cs="Times New Roman"/>
          <w:sz w:val="24"/>
          <w:szCs w:val="24"/>
        </w:rPr>
        <w:t xml:space="preserve"> </w:t>
      </w:r>
    </w:p>
    <w:p w:rsidR="00E47976" w:rsidRPr="00BC7A2B" w:rsidRDefault="001305A4" w:rsidP="00E47976">
      <w:pPr>
        <w:pStyle w:val="a5"/>
        <w:spacing w:before="0" w:beforeAutospacing="0" w:after="0" w:afterAutospacing="0"/>
        <w:ind w:firstLine="709"/>
        <w:jc w:val="both"/>
        <w:rPr>
          <w:rFonts w:ascii="Times New Roman" w:hAnsi="Times New Roman" w:cs="Times New Roman"/>
          <w:sz w:val="24"/>
          <w:szCs w:val="24"/>
        </w:rPr>
      </w:pPr>
      <w:r w:rsidRPr="00BC7A2B">
        <w:rPr>
          <w:rFonts w:ascii="Times New Roman" w:hAnsi="Times New Roman" w:cs="Times New Roman"/>
          <w:sz w:val="24"/>
          <w:szCs w:val="24"/>
        </w:rPr>
        <w:t>Цена</w:t>
      </w:r>
      <w:r w:rsidR="00340322" w:rsidRPr="00BC7A2B">
        <w:rPr>
          <w:rFonts w:ascii="Times New Roman" w:hAnsi="Times New Roman" w:cs="Times New Roman"/>
          <w:sz w:val="24"/>
          <w:szCs w:val="24"/>
        </w:rPr>
        <w:t xml:space="preserve"> Д</w:t>
      </w:r>
      <w:r w:rsidR="00CB6C87" w:rsidRPr="00BC7A2B">
        <w:rPr>
          <w:rFonts w:ascii="Times New Roman" w:hAnsi="Times New Roman" w:cs="Times New Roman"/>
          <w:sz w:val="24"/>
          <w:szCs w:val="24"/>
        </w:rPr>
        <w:t>оговора является твердой</w:t>
      </w:r>
      <w:r w:rsidR="009C7D04">
        <w:rPr>
          <w:rFonts w:ascii="Times New Roman" w:hAnsi="Times New Roman" w:cs="Times New Roman"/>
          <w:sz w:val="24"/>
          <w:szCs w:val="24"/>
        </w:rPr>
        <w:t xml:space="preserve"> и определяется на весь срок исполнения настоящего Договора.</w:t>
      </w:r>
    </w:p>
    <w:p w:rsidR="006A5BD6" w:rsidRPr="00774978" w:rsidRDefault="00DE2534" w:rsidP="00467F8F">
      <w:pPr>
        <w:pStyle w:val="a5"/>
        <w:spacing w:before="0" w:beforeAutospacing="0" w:after="0" w:afterAutospacing="0"/>
        <w:ind w:firstLine="709"/>
        <w:jc w:val="both"/>
        <w:rPr>
          <w:rFonts w:ascii="Times New Roman" w:hAnsi="Times New Roman" w:cs="Times New Roman"/>
          <w:sz w:val="24"/>
          <w:szCs w:val="24"/>
        </w:rPr>
      </w:pPr>
      <w:r w:rsidRPr="00BE527F">
        <w:rPr>
          <w:rFonts w:ascii="Times New Roman" w:hAnsi="Times New Roman" w:cs="Times New Roman"/>
          <w:sz w:val="24"/>
          <w:szCs w:val="24"/>
        </w:rPr>
        <w:t>4.3</w:t>
      </w:r>
      <w:r w:rsidR="00340322" w:rsidRPr="00BE527F">
        <w:rPr>
          <w:rFonts w:ascii="Times New Roman" w:hAnsi="Times New Roman" w:cs="Times New Roman"/>
          <w:sz w:val="24"/>
          <w:szCs w:val="24"/>
        </w:rPr>
        <w:t>. Страховая премия по Д</w:t>
      </w:r>
      <w:r w:rsidR="00D74895" w:rsidRPr="00BE527F">
        <w:rPr>
          <w:rFonts w:ascii="Times New Roman" w:hAnsi="Times New Roman" w:cs="Times New Roman"/>
          <w:sz w:val="24"/>
          <w:szCs w:val="24"/>
        </w:rPr>
        <w:t xml:space="preserve">оговору </w:t>
      </w:r>
      <w:r w:rsidR="005E2A7A" w:rsidRPr="00BE527F">
        <w:rPr>
          <w:rFonts w:ascii="Times New Roman" w:hAnsi="Times New Roman" w:cs="Times New Roman"/>
          <w:sz w:val="24"/>
          <w:szCs w:val="24"/>
        </w:rPr>
        <w:t>уплачивается Страхователем С</w:t>
      </w:r>
      <w:r w:rsidR="00D74895" w:rsidRPr="00BE527F">
        <w:rPr>
          <w:rFonts w:ascii="Times New Roman" w:hAnsi="Times New Roman" w:cs="Times New Roman"/>
          <w:sz w:val="24"/>
          <w:szCs w:val="24"/>
        </w:rPr>
        <w:t>траховщику</w:t>
      </w:r>
      <w:r w:rsidR="009C7D04">
        <w:rPr>
          <w:rFonts w:ascii="Times New Roman" w:hAnsi="Times New Roman" w:cs="Times New Roman"/>
          <w:sz w:val="24"/>
          <w:szCs w:val="24"/>
        </w:rPr>
        <w:t xml:space="preserve"> </w:t>
      </w:r>
      <w:r w:rsidR="002D2D64" w:rsidRPr="00BE527F">
        <w:rPr>
          <w:rFonts w:ascii="Times New Roman" w:hAnsi="Times New Roman" w:cs="Times New Roman"/>
          <w:sz w:val="24"/>
          <w:szCs w:val="24"/>
        </w:rPr>
        <w:t>путем безналичного перечисления денежных сре</w:t>
      </w:r>
      <w:proofErr w:type="gramStart"/>
      <w:r w:rsidR="002D2D64" w:rsidRPr="00BE527F">
        <w:rPr>
          <w:rFonts w:ascii="Times New Roman" w:hAnsi="Times New Roman" w:cs="Times New Roman"/>
          <w:sz w:val="24"/>
          <w:szCs w:val="24"/>
        </w:rPr>
        <w:t xml:space="preserve">дств </w:t>
      </w:r>
      <w:r w:rsidR="009256E5">
        <w:rPr>
          <w:rFonts w:ascii="Times New Roman" w:hAnsi="Times New Roman" w:cs="Times New Roman"/>
          <w:sz w:val="24"/>
          <w:szCs w:val="24"/>
        </w:rPr>
        <w:t>в пр</w:t>
      </w:r>
      <w:proofErr w:type="gramEnd"/>
      <w:r w:rsidR="009256E5">
        <w:rPr>
          <w:rFonts w:ascii="Times New Roman" w:hAnsi="Times New Roman" w:cs="Times New Roman"/>
          <w:sz w:val="24"/>
          <w:szCs w:val="24"/>
        </w:rPr>
        <w:t>еделах</w:t>
      </w:r>
      <w:r w:rsidR="002D2D64" w:rsidRPr="00BE527F">
        <w:rPr>
          <w:rFonts w:ascii="Times New Roman" w:hAnsi="Times New Roman" w:cs="Times New Roman"/>
          <w:sz w:val="24"/>
          <w:szCs w:val="24"/>
        </w:rPr>
        <w:t xml:space="preserve"> лимитов бюджетных обязательств 202</w:t>
      </w:r>
      <w:r w:rsidR="00DC002D">
        <w:rPr>
          <w:rFonts w:ascii="Times New Roman" w:hAnsi="Times New Roman" w:cs="Times New Roman"/>
          <w:sz w:val="24"/>
          <w:szCs w:val="24"/>
        </w:rPr>
        <w:t>7</w:t>
      </w:r>
      <w:r w:rsidR="002D2D64" w:rsidRPr="00BE527F">
        <w:rPr>
          <w:rFonts w:ascii="Times New Roman" w:hAnsi="Times New Roman" w:cs="Times New Roman"/>
          <w:sz w:val="24"/>
          <w:szCs w:val="24"/>
        </w:rPr>
        <w:t xml:space="preserve"> года</w:t>
      </w:r>
      <w:r w:rsidR="009256E5">
        <w:rPr>
          <w:rFonts w:ascii="Times New Roman" w:hAnsi="Times New Roman" w:cs="Times New Roman"/>
          <w:sz w:val="24"/>
          <w:szCs w:val="24"/>
        </w:rPr>
        <w:t xml:space="preserve"> на основании </w:t>
      </w:r>
      <w:r w:rsidR="009256E5" w:rsidRPr="00BE527F">
        <w:rPr>
          <w:rFonts w:ascii="Times New Roman" w:hAnsi="Times New Roman" w:cs="Times New Roman"/>
          <w:sz w:val="24"/>
          <w:szCs w:val="24"/>
        </w:rPr>
        <w:t>счета</w:t>
      </w:r>
      <w:r w:rsidR="00DC002D">
        <w:rPr>
          <w:rFonts w:ascii="Times New Roman" w:hAnsi="Times New Roman" w:cs="Times New Roman"/>
          <w:sz w:val="24"/>
          <w:szCs w:val="24"/>
        </w:rPr>
        <w:t xml:space="preserve">, </w:t>
      </w:r>
      <w:r w:rsidR="00DB3694">
        <w:rPr>
          <w:rFonts w:ascii="Times New Roman" w:hAnsi="Times New Roman" w:cs="Times New Roman"/>
          <w:sz w:val="24"/>
          <w:szCs w:val="24"/>
        </w:rPr>
        <w:t xml:space="preserve">акта оказанных услуг или </w:t>
      </w:r>
      <w:r w:rsidR="00DC002D">
        <w:rPr>
          <w:rFonts w:ascii="Times New Roman" w:hAnsi="Times New Roman" w:cs="Times New Roman"/>
          <w:sz w:val="24"/>
          <w:szCs w:val="24"/>
        </w:rPr>
        <w:t>универсального передаточного документа</w:t>
      </w:r>
      <w:r w:rsidR="00912EEC">
        <w:rPr>
          <w:rFonts w:ascii="Times New Roman" w:hAnsi="Times New Roman" w:cs="Times New Roman"/>
          <w:sz w:val="24"/>
          <w:szCs w:val="24"/>
        </w:rPr>
        <w:t xml:space="preserve"> (УПД)</w:t>
      </w:r>
      <w:r w:rsidR="009256E5" w:rsidRPr="00BE527F">
        <w:rPr>
          <w:rFonts w:ascii="Times New Roman" w:hAnsi="Times New Roman" w:cs="Times New Roman"/>
          <w:sz w:val="24"/>
          <w:szCs w:val="24"/>
        </w:rPr>
        <w:t xml:space="preserve"> </w:t>
      </w:r>
      <w:r w:rsidR="009256E5">
        <w:rPr>
          <w:rFonts w:ascii="Times New Roman" w:hAnsi="Times New Roman" w:cs="Times New Roman"/>
          <w:sz w:val="24"/>
          <w:szCs w:val="24"/>
        </w:rPr>
        <w:t>и</w:t>
      </w:r>
      <w:r w:rsidR="009C7D04">
        <w:rPr>
          <w:rFonts w:ascii="Times New Roman" w:hAnsi="Times New Roman" w:cs="Times New Roman"/>
          <w:sz w:val="24"/>
          <w:szCs w:val="24"/>
        </w:rPr>
        <w:t xml:space="preserve"> страхового </w:t>
      </w:r>
      <w:r w:rsidR="009256E5">
        <w:rPr>
          <w:rFonts w:ascii="Times New Roman" w:hAnsi="Times New Roman" w:cs="Times New Roman"/>
          <w:sz w:val="24"/>
          <w:szCs w:val="24"/>
        </w:rPr>
        <w:t>полиса</w:t>
      </w:r>
      <w:r w:rsidR="00DB3694">
        <w:rPr>
          <w:rFonts w:ascii="Times New Roman" w:hAnsi="Times New Roman" w:cs="Times New Roman"/>
          <w:sz w:val="24"/>
          <w:szCs w:val="24"/>
        </w:rPr>
        <w:t xml:space="preserve"> на каждое транспортное средство. Оплата осуществляется</w:t>
      </w:r>
      <w:r w:rsidR="009256E5" w:rsidRPr="00BE527F">
        <w:rPr>
          <w:rFonts w:ascii="Times New Roman" w:hAnsi="Times New Roman" w:cs="Times New Roman"/>
          <w:sz w:val="24"/>
          <w:szCs w:val="24"/>
        </w:rPr>
        <w:t xml:space="preserve"> </w:t>
      </w:r>
      <w:r w:rsidR="009256E5">
        <w:rPr>
          <w:rFonts w:ascii="Times New Roman" w:hAnsi="Times New Roman" w:cs="Times New Roman"/>
          <w:sz w:val="24"/>
          <w:szCs w:val="24"/>
        </w:rPr>
        <w:t>в течение</w:t>
      </w:r>
      <w:r w:rsidR="00340322" w:rsidRPr="00BE527F">
        <w:rPr>
          <w:rFonts w:ascii="Times New Roman" w:hAnsi="Times New Roman" w:cs="Times New Roman"/>
          <w:sz w:val="24"/>
          <w:szCs w:val="24"/>
        </w:rPr>
        <w:t xml:space="preserve"> </w:t>
      </w:r>
      <w:r w:rsidR="00201EFF" w:rsidRPr="00BE527F">
        <w:rPr>
          <w:rFonts w:ascii="Times New Roman" w:hAnsi="Times New Roman" w:cs="Times New Roman"/>
          <w:sz w:val="24"/>
          <w:szCs w:val="24"/>
        </w:rPr>
        <w:t>10</w:t>
      </w:r>
      <w:r w:rsidR="00340322" w:rsidRPr="00BE527F">
        <w:rPr>
          <w:rFonts w:ascii="Times New Roman" w:hAnsi="Times New Roman" w:cs="Times New Roman"/>
          <w:sz w:val="24"/>
          <w:szCs w:val="24"/>
        </w:rPr>
        <w:t xml:space="preserve"> (</w:t>
      </w:r>
      <w:r w:rsidR="00201EFF" w:rsidRPr="00BE527F">
        <w:rPr>
          <w:rFonts w:ascii="Times New Roman" w:hAnsi="Times New Roman" w:cs="Times New Roman"/>
          <w:sz w:val="24"/>
          <w:szCs w:val="24"/>
        </w:rPr>
        <w:t>деся</w:t>
      </w:r>
      <w:r w:rsidR="00340322" w:rsidRPr="00BE527F">
        <w:rPr>
          <w:rFonts w:ascii="Times New Roman" w:hAnsi="Times New Roman" w:cs="Times New Roman"/>
          <w:sz w:val="24"/>
          <w:szCs w:val="24"/>
        </w:rPr>
        <w:t>ти)</w:t>
      </w:r>
      <w:r w:rsidR="00201EFF" w:rsidRPr="00BE527F">
        <w:rPr>
          <w:rFonts w:ascii="Times New Roman" w:hAnsi="Times New Roman" w:cs="Times New Roman"/>
          <w:sz w:val="24"/>
          <w:szCs w:val="24"/>
        </w:rPr>
        <w:t xml:space="preserve"> рабочих</w:t>
      </w:r>
      <w:r w:rsidR="00340322" w:rsidRPr="00BE527F">
        <w:rPr>
          <w:rFonts w:ascii="Times New Roman" w:hAnsi="Times New Roman" w:cs="Times New Roman"/>
          <w:sz w:val="24"/>
          <w:szCs w:val="24"/>
        </w:rPr>
        <w:t xml:space="preserve"> дней </w:t>
      </w:r>
      <w:r w:rsidR="009256E5">
        <w:rPr>
          <w:rFonts w:ascii="Times New Roman" w:hAnsi="Times New Roman" w:cs="Times New Roman"/>
          <w:sz w:val="24"/>
          <w:szCs w:val="24"/>
        </w:rPr>
        <w:t>после подписания</w:t>
      </w:r>
      <w:r w:rsidR="00DB3694">
        <w:rPr>
          <w:rFonts w:ascii="Times New Roman" w:hAnsi="Times New Roman" w:cs="Times New Roman"/>
          <w:sz w:val="24"/>
          <w:szCs w:val="24"/>
        </w:rPr>
        <w:t xml:space="preserve"> акта приемки товаров</w:t>
      </w:r>
      <w:r w:rsidR="009256E5">
        <w:rPr>
          <w:rFonts w:ascii="Times New Roman" w:hAnsi="Times New Roman" w:cs="Times New Roman"/>
          <w:sz w:val="24"/>
          <w:szCs w:val="24"/>
        </w:rPr>
        <w:t>, работ, услуг</w:t>
      </w:r>
      <w:r w:rsidR="0037788C">
        <w:rPr>
          <w:rFonts w:ascii="Times New Roman" w:hAnsi="Times New Roman" w:cs="Times New Roman"/>
          <w:sz w:val="24"/>
          <w:szCs w:val="24"/>
        </w:rPr>
        <w:t xml:space="preserve"> и </w:t>
      </w:r>
      <w:r w:rsidR="00912EEC">
        <w:rPr>
          <w:rFonts w:ascii="Times New Roman" w:hAnsi="Times New Roman" w:cs="Times New Roman"/>
          <w:sz w:val="24"/>
          <w:szCs w:val="24"/>
        </w:rPr>
        <w:t>УПД или акта оказанных услуг</w:t>
      </w:r>
      <w:r w:rsidR="006B614F" w:rsidRPr="00BE527F">
        <w:rPr>
          <w:rFonts w:ascii="Times New Roman" w:hAnsi="Times New Roman" w:cs="Times New Roman"/>
          <w:sz w:val="24"/>
          <w:szCs w:val="24"/>
        </w:rPr>
        <w:t>.</w:t>
      </w:r>
    </w:p>
    <w:p w:rsidR="00774978" w:rsidRPr="00774978" w:rsidRDefault="00774978" w:rsidP="00467F8F">
      <w:pPr>
        <w:pStyle w:val="a5"/>
        <w:spacing w:before="0" w:beforeAutospacing="0" w:after="0" w:afterAutospacing="0"/>
        <w:ind w:firstLine="709"/>
        <w:jc w:val="both"/>
        <w:rPr>
          <w:rFonts w:ascii="Times New Roman" w:hAnsi="Times New Roman" w:cs="Times New Roman"/>
          <w:sz w:val="24"/>
          <w:szCs w:val="24"/>
        </w:rPr>
      </w:pPr>
      <w:r>
        <w:rPr>
          <w:rFonts w:ascii="Times New Roman" w:hAnsi="Times New Roman" w:cs="Times New Roman"/>
          <w:sz w:val="24"/>
          <w:szCs w:val="24"/>
          <w:lang w:val="en-US"/>
        </w:rPr>
        <w:t>4</w:t>
      </w:r>
      <w:r>
        <w:rPr>
          <w:rFonts w:ascii="Times New Roman" w:hAnsi="Times New Roman" w:cs="Times New Roman"/>
          <w:sz w:val="24"/>
          <w:szCs w:val="24"/>
        </w:rPr>
        <w:t xml:space="preserve">.4. Источник финансирования: Федеральный бюджет. </w:t>
      </w:r>
    </w:p>
    <w:p w:rsidR="00467F8F" w:rsidRPr="008B1B2B" w:rsidRDefault="00467F8F" w:rsidP="00467F8F">
      <w:pPr>
        <w:pStyle w:val="a5"/>
        <w:spacing w:before="0" w:beforeAutospacing="0" w:after="0" w:afterAutospacing="0"/>
        <w:ind w:firstLine="709"/>
        <w:jc w:val="both"/>
        <w:rPr>
          <w:rFonts w:ascii="Times New Roman" w:hAnsi="Times New Roman" w:cs="Times New Roman"/>
          <w:sz w:val="20"/>
          <w:szCs w:val="20"/>
        </w:rPr>
      </w:pPr>
    </w:p>
    <w:p w:rsidR="006E4A96" w:rsidRPr="00BE527F" w:rsidRDefault="006E4A96" w:rsidP="006927BA">
      <w:pPr>
        <w:pStyle w:val="aa"/>
        <w:spacing w:after="0"/>
        <w:jc w:val="center"/>
        <w:rPr>
          <w:b/>
          <w:sz w:val="24"/>
          <w:szCs w:val="24"/>
        </w:rPr>
      </w:pPr>
      <w:r w:rsidRPr="00BE527F">
        <w:rPr>
          <w:b/>
          <w:sz w:val="24"/>
          <w:szCs w:val="24"/>
        </w:rPr>
        <w:t>5. Обязанности сторон</w:t>
      </w:r>
    </w:p>
    <w:p w:rsidR="00E47976" w:rsidRPr="00BE527F" w:rsidRDefault="006E4A96" w:rsidP="00E47976">
      <w:pPr>
        <w:ind w:firstLine="709"/>
        <w:rPr>
          <w:sz w:val="24"/>
          <w:szCs w:val="24"/>
        </w:rPr>
      </w:pPr>
      <w:r w:rsidRPr="00BE527F">
        <w:rPr>
          <w:sz w:val="24"/>
          <w:szCs w:val="24"/>
        </w:rPr>
        <w:t>5.1. Страховщик обязан:</w:t>
      </w:r>
    </w:p>
    <w:p w:rsidR="00E47976" w:rsidRPr="00BE527F" w:rsidRDefault="00C74F9A" w:rsidP="000050B7">
      <w:pPr>
        <w:ind w:firstLine="709"/>
        <w:jc w:val="both"/>
        <w:rPr>
          <w:sz w:val="24"/>
          <w:szCs w:val="24"/>
        </w:rPr>
      </w:pPr>
      <w:r>
        <w:rPr>
          <w:sz w:val="24"/>
          <w:szCs w:val="24"/>
        </w:rPr>
        <w:t xml:space="preserve">5.1.1. </w:t>
      </w:r>
      <w:r w:rsidR="0060090A">
        <w:rPr>
          <w:sz w:val="24"/>
          <w:szCs w:val="24"/>
        </w:rPr>
        <w:t>В</w:t>
      </w:r>
      <w:r w:rsidR="0060090A" w:rsidRPr="0037788C">
        <w:rPr>
          <w:sz w:val="24"/>
          <w:szCs w:val="24"/>
        </w:rPr>
        <w:t xml:space="preserve"> срок не позднее 1</w:t>
      </w:r>
      <w:r w:rsidR="0060090A">
        <w:rPr>
          <w:sz w:val="24"/>
          <w:szCs w:val="24"/>
        </w:rPr>
        <w:t>0</w:t>
      </w:r>
      <w:r w:rsidR="0060090A" w:rsidRPr="0037788C">
        <w:rPr>
          <w:sz w:val="24"/>
          <w:szCs w:val="24"/>
        </w:rPr>
        <w:t xml:space="preserve"> рабоч</w:t>
      </w:r>
      <w:r w:rsidR="0060090A">
        <w:rPr>
          <w:sz w:val="24"/>
          <w:szCs w:val="24"/>
        </w:rPr>
        <w:t>их</w:t>
      </w:r>
      <w:r w:rsidR="0060090A" w:rsidRPr="0037788C">
        <w:rPr>
          <w:sz w:val="24"/>
          <w:szCs w:val="24"/>
        </w:rPr>
        <w:t xml:space="preserve"> дн</w:t>
      </w:r>
      <w:r w:rsidR="0060090A">
        <w:rPr>
          <w:sz w:val="24"/>
          <w:szCs w:val="24"/>
        </w:rPr>
        <w:t>ей</w:t>
      </w:r>
      <w:r w:rsidR="0060090A" w:rsidRPr="0037788C">
        <w:rPr>
          <w:sz w:val="24"/>
          <w:szCs w:val="24"/>
        </w:rPr>
        <w:t xml:space="preserve"> до начала периода страхования</w:t>
      </w:r>
      <w:r w:rsidR="0060090A">
        <w:rPr>
          <w:sz w:val="24"/>
          <w:szCs w:val="24"/>
        </w:rPr>
        <w:t xml:space="preserve"> каждого</w:t>
      </w:r>
      <w:r w:rsidR="0060090A" w:rsidRPr="00BE527F">
        <w:rPr>
          <w:sz w:val="24"/>
          <w:szCs w:val="24"/>
        </w:rPr>
        <w:t xml:space="preserve"> транспортно</w:t>
      </w:r>
      <w:r w:rsidR="0060090A">
        <w:rPr>
          <w:sz w:val="24"/>
          <w:szCs w:val="24"/>
        </w:rPr>
        <w:t>го</w:t>
      </w:r>
      <w:r w:rsidR="0060090A" w:rsidRPr="00BE527F">
        <w:rPr>
          <w:sz w:val="24"/>
          <w:szCs w:val="24"/>
        </w:rPr>
        <w:t xml:space="preserve"> средств</w:t>
      </w:r>
      <w:r w:rsidR="0060090A">
        <w:rPr>
          <w:sz w:val="24"/>
          <w:szCs w:val="24"/>
        </w:rPr>
        <w:t xml:space="preserve">а, </w:t>
      </w:r>
      <w:r w:rsidR="0060090A" w:rsidRPr="00BE527F">
        <w:rPr>
          <w:sz w:val="24"/>
          <w:szCs w:val="24"/>
        </w:rPr>
        <w:t>указанн</w:t>
      </w:r>
      <w:r w:rsidR="0060090A">
        <w:rPr>
          <w:sz w:val="24"/>
          <w:szCs w:val="24"/>
        </w:rPr>
        <w:t>ого</w:t>
      </w:r>
      <w:r w:rsidR="0060090A" w:rsidRPr="00BE527F">
        <w:rPr>
          <w:sz w:val="24"/>
          <w:szCs w:val="24"/>
        </w:rPr>
        <w:t xml:space="preserve"> в Приложении к настоящему Договору</w:t>
      </w:r>
      <w:r w:rsidR="0060090A">
        <w:rPr>
          <w:sz w:val="24"/>
          <w:szCs w:val="24"/>
        </w:rPr>
        <w:t>, в</w:t>
      </w:r>
      <w:r w:rsidR="006E4A96" w:rsidRPr="00BE527F">
        <w:rPr>
          <w:sz w:val="24"/>
          <w:szCs w:val="24"/>
        </w:rPr>
        <w:t xml:space="preserve">ыдать </w:t>
      </w:r>
      <w:r w:rsidR="0060090A" w:rsidRPr="00BE527F">
        <w:rPr>
          <w:sz w:val="24"/>
          <w:szCs w:val="24"/>
        </w:rPr>
        <w:t xml:space="preserve">Страхователю </w:t>
      </w:r>
      <w:r w:rsidR="006E4A96" w:rsidRPr="00BE527F">
        <w:rPr>
          <w:sz w:val="24"/>
          <w:szCs w:val="24"/>
        </w:rPr>
        <w:t>страхо</w:t>
      </w:r>
      <w:r w:rsidR="00C14222" w:rsidRPr="00BE527F">
        <w:rPr>
          <w:sz w:val="24"/>
          <w:szCs w:val="24"/>
        </w:rPr>
        <w:t xml:space="preserve">вой полис </w:t>
      </w:r>
      <w:r w:rsidR="0060090A">
        <w:rPr>
          <w:sz w:val="24"/>
          <w:szCs w:val="24"/>
        </w:rPr>
        <w:t>со с</w:t>
      </w:r>
      <w:r w:rsidR="0060090A" w:rsidRPr="00BE527F">
        <w:rPr>
          <w:sz w:val="24"/>
          <w:szCs w:val="24"/>
        </w:rPr>
        <w:t>рок</w:t>
      </w:r>
      <w:r w:rsidR="0060090A">
        <w:rPr>
          <w:sz w:val="24"/>
          <w:szCs w:val="24"/>
        </w:rPr>
        <w:t>ом</w:t>
      </w:r>
      <w:r w:rsidR="0060090A" w:rsidRPr="00BE527F">
        <w:rPr>
          <w:sz w:val="24"/>
          <w:szCs w:val="24"/>
        </w:rPr>
        <w:t xml:space="preserve"> действия 1 год</w:t>
      </w:r>
      <w:r w:rsidR="0060090A">
        <w:rPr>
          <w:sz w:val="24"/>
          <w:szCs w:val="24"/>
        </w:rPr>
        <w:t>. Вместе со страховым полисом передать Страхователю</w:t>
      </w:r>
      <w:r w:rsidR="00A96395">
        <w:rPr>
          <w:sz w:val="24"/>
          <w:szCs w:val="24"/>
        </w:rPr>
        <w:t xml:space="preserve"> счет</w:t>
      </w:r>
      <w:r w:rsidR="00AB540B">
        <w:rPr>
          <w:sz w:val="24"/>
          <w:szCs w:val="24"/>
        </w:rPr>
        <w:t>,</w:t>
      </w:r>
      <w:r w:rsidR="00A96395">
        <w:rPr>
          <w:sz w:val="24"/>
          <w:szCs w:val="24"/>
        </w:rPr>
        <w:t xml:space="preserve"> </w:t>
      </w:r>
      <w:r w:rsidR="00A96395" w:rsidRPr="00A96395">
        <w:rPr>
          <w:sz w:val="24"/>
          <w:szCs w:val="24"/>
        </w:rPr>
        <w:t>акт оказанных услуг или УПД</w:t>
      </w:r>
      <w:r w:rsidR="00444729">
        <w:rPr>
          <w:sz w:val="24"/>
          <w:szCs w:val="24"/>
        </w:rPr>
        <w:t>.</w:t>
      </w:r>
      <w:r w:rsidR="003D27A3">
        <w:rPr>
          <w:sz w:val="24"/>
          <w:szCs w:val="24"/>
        </w:rPr>
        <w:t xml:space="preserve"> </w:t>
      </w:r>
    </w:p>
    <w:p w:rsidR="006E4A96" w:rsidRDefault="00C74F9A" w:rsidP="005E41E9">
      <w:pPr>
        <w:ind w:firstLine="709"/>
        <w:jc w:val="both"/>
        <w:rPr>
          <w:sz w:val="24"/>
          <w:szCs w:val="24"/>
        </w:rPr>
      </w:pPr>
      <w:r>
        <w:rPr>
          <w:sz w:val="24"/>
          <w:szCs w:val="24"/>
        </w:rPr>
        <w:t>5.1.2. О</w:t>
      </w:r>
      <w:r w:rsidR="006E4A96" w:rsidRPr="00BE527F">
        <w:rPr>
          <w:sz w:val="24"/>
          <w:szCs w:val="24"/>
        </w:rPr>
        <w:t>существлять страхов</w:t>
      </w:r>
      <w:r w:rsidR="00F041EE" w:rsidRPr="00BE527F">
        <w:rPr>
          <w:sz w:val="24"/>
          <w:szCs w:val="24"/>
        </w:rPr>
        <w:t>ое</w:t>
      </w:r>
      <w:r w:rsidR="006E4A96" w:rsidRPr="00BE527F">
        <w:rPr>
          <w:sz w:val="24"/>
          <w:szCs w:val="24"/>
        </w:rPr>
        <w:t xml:space="preserve"> </w:t>
      </w:r>
      <w:r w:rsidR="00F041EE" w:rsidRPr="00BE527F">
        <w:rPr>
          <w:sz w:val="24"/>
          <w:szCs w:val="24"/>
        </w:rPr>
        <w:t>возмещение</w:t>
      </w:r>
      <w:r w:rsidR="006E4A96" w:rsidRPr="00BE527F">
        <w:rPr>
          <w:sz w:val="24"/>
          <w:szCs w:val="24"/>
        </w:rPr>
        <w:t xml:space="preserve"> в размере</w:t>
      </w:r>
      <w:r w:rsidR="00801633" w:rsidRPr="00BE527F">
        <w:rPr>
          <w:sz w:val="24"/>
          <w:szCs w:val="24"/>
        </w:rPr>
        <w:t xml:space="preserve"> и в сроки</w:t>
      </w:r>
      <w:r w:rsidR="006E4A96" w:rsidRPr="00BE527F">
        <w:rPr>
          <w:sz w:val="24"/>
          <w:szCs w:val="24"/>
        </w:rPr>
        <w:t>, установленн</w:t>
      </w:r>
      <w:r w:rsidR="00467F8F" w:rsidRPr="00BE527F">
        <w:rPr>
          <w:sz w:val="24"/>
          <w:szCs w:val="24"/>
        </w:rPr>
        <w:t>ые</w:t>
      </w:r>
      <w:r w:rsidR="006E4A96" w:rsidRPr="00BE527F">
        <w:rPr>
          <w:sz w:val="24"/>
          <w:szCs w:val="24"/>
        </w:rPr>
        <w:t xml:space="preserve"> действующим законод</w:t>
      </w:r>
      <w:r w:rsidR="00444729">
        <w:rPr>
          <w:sz w:val="24"/>
          <w:szCs w:val="24"/>
        </w:rPr>
        <w:t>ательством Российской Федерации.</w:t>
      </w:r>
    </w:p>
    <w:p w:rsidR="00C74F9A" w:rsidRPr="00C74F9A" w:rsidRDefault="00C74F9A" w:rsidP="00C74F9A">
      <w:pPr>
        <w:tabs>
          <w:tab w:val="left" w:pos="851"/>
          <w:tab w:val="left" w:pos="993"/>
        </w:tabs>
        <w:ind w:firstLine="709"/>
        <w:jc w:val="both"/>
        <w:rPr>
          <w:rFonts w:eastAsia="Calibri"/>
          <w:sz w:val="24"/>
          <w:szCs w:val="24"/>
          <w:lang w:eastAsia="en-US"/>
        </w:rPr>
      </w:pPr>
      <w:r>
        <w:rPr>
          <w:sz w:val="24"/>
          <w:szCs w:val="24"/>
        </w:rPr>
        <w:t xml:space="preserve">5.1.3. </w:t>
      </w:r>
      <w:r w:rsidRPr="00C74F9A">
        <w:rPr>
          <w:rFonts w:eastAsia="Calibri"/>
          <w:sz w:val="24"/>
          <w:szCs w:val="24"/>
          <w:lang w:eastAsia="en-US"/>
        </w:rPr>
        <w:t xml:space="preserve">Подписать в течение 1 (одного) рабочего дня представленный </w:t>
      </w:r>
      <w:r>
        <w:rPr>
          <w:sz w:val="24"/>
          <w:szCs w:val="24"/>
        </w:rPr>
        <w:t>Страхователем</w:t>
      </w:r>
      <w:r w:rsidRPr="00C74F9A">
        <w:rPr>
          <w:rFonts w:eastAsia="Calibri"/>
          <w:sz w:val="24"/>
          <w:szCs w:val="24"/>
          <w:lang w:eastAsia="en-US"/>
        </w:rPr>
        <w:t xml:space="preserve"> </w:t>
      </w:r>
      <w:r w:rsidR="008B1B2B">
        <w:rPr>
          <w:rFonts w:eastAsia="Calibri"/>
          <w:sz w:val="24"/>
          <w:szCs w:val="24"/>
          <w:lang w:eastAsia="en-US"/>
        </w:rPr>
        <w:br/>
      </w:r>
      <w:r w:rsidRPr="00C74F9A">
        <w:rPr>
          <w:rFonts w:eastAsia="Calibri"/>
          <w:sz w:val="24"/>
          <w:szCs w:val="24"/>
          <w:lang w:eastAsia="en-US"/>
        </w:rPr>
        <w:t>акт приемки товаров, работ, услуг.</w:t>
      </w:r>
    </w:p>
    <w:p w:rsidR="00C74F9A" w:rsidRPr="00C74F9A" w:rsidRDefault="00C74F9A" w:rsidP="00C74F9A">
      <w:pPr>
        <w:tabs>
          <w:tab w:val="left" w:pos="851"/>
          <w:tab w:val="left" w:pos="993"/>
        </w:tabs>
        <w:ind w:firstLine="709"/>
        <w:jc w:val="both"/>
        <w:rPr>
          <w:rFonts w:eastAsia="Calibri"/>
          <w:sz w:val="24"/>
          <w:szCs w:val="24"/>
          <w:lang w:eastAsia="en-US"/>
        </w:rPr>
      </w:pPr>
      <w:r>
        <w:rPr>
          <w:rFonts w:eastAsia="Calibri"/>
          <w:sz w:val="24"/>
          <w:szCs w:val="24"/>
          <w:lang w:eastAsia="en-US"/>
        </w:rPr>
        <w:t>5.1.4</w:t>
      </w:r>
      <w:r w:rsidRPr="00C74F9A">
        <w:rPr>
          <w:rFonts w:eastAsia="Calibri"/>
          <w:sz w:val="24"/>
          <w:szCs w:val="24"/>
          <w:lang w:eastAsia="en-US"/>
        </w:rPr>
        <w:t xml:space="preserve">. </w:t>
      </w:r>
      <w:r w:rsidR="0037788C" w:rsidRPr="0037788C">
        <w:rPr>
          <w:rFonts w:eastAsia="Calibri"/>
          <w:sz w:val="24"/>
          <w:szCs w:val="24"/>
          <w:lang w:eastAsia="en-US"/>
        </w:rPr>
        <w:t xml:space="preserve">В течение 5 (пяти) рабочих дней представить </w:t>
      </w:r>
      <w:r w:rsidR="0037788C">
        <w:rPr>
          <w:rFonts w:eastAsia="Calibri"/>
          <w:sz w:val="24"/>
          <w:szCs w:val="24"/>
          <w:lang w:eastAsia="en-US"/>
        </w:rPr>
        <w:t>Страхователю</w:t>
      </w:r>
      <w:r w:rsidR="0037788C" w:rsidRPr="0037788C">
        <w:rPr>
          <w:rFonts w:eastAsia="Calibri"/>
          <w:sz w:val="24"/>
          <w:szCs w:val="24"/>
          <w:lang w:eastAsia="en-US"/>
        </w:rPr>
        <w:t xml:space="preserve"> на бумажном носителе подписанные акты сверки взаиморасчетов за отчетные периоды текущего финансового года, полученные от </w:t>
      </w:r>
      <w:r w:rsidR="0037788C">
        <w:rPr>
          <w:rFonts w:eastAsia="Calibri"/>
          <w:sz w:val="24"/>
          <w:szCs w:val="24"/>
          <w:lang w:eastAsia="en-US"/>
        </w:rPr>
        <w:t>Страхователя</w:t>
      </w:r>
      <w:r w:rsidRPr="00C74F9A">
        <w:rPr>
          <w:rFonts w:eastAsia="Calibri"/>
          <w:sz w:val="24"/>
          <w:szCs w:val="24"/>
          <w:lang w:eastAsia="en-US"/>
        </w:rPr>
        <w:t>.</w:t>
      </w:r>
    </w:p>
    <w:p w:rsidR="00E47976" w:rsidRPr="009256E5" w:rsidRDefault="006E4A96" w:rsidP="00C74F9A">
      <w:pPr>
        <w:ind w:firstLine="709"/>
        <w:jc w:val="both"/>
        <w:rPr>
          <w:sz w:val="24"/>
          <w:szCs w:val="24"/>
        </w:rPr>
      </w:pPr>
      <w:r w:rsidRPr="00BE527F">
        <w:rPr>
          <w:sz w:val="24"/>
          <w:szCs w:val="24"/>
        </w:rPr>
        <w:t>5.2. Страхователь обязан:</w:t>
      </w:r>
    </w:p>
    <w:p w:rsidR="00E47976" w:rsidRPr="0037788C" w:rsidRDefault="00C74F9A" w:rsidP="00E47976">
      <w:pPr>
        <w:pStyle w:val="ad"/>
        <w:ind w:firstLine="709"/>
        <w:rPr>
          <w:rFonts w:ascii="Times New Roman" w:hAnsi="Times New Roman" w:cs="Times New Roman"/>
          <w:noProof/>
          <w:sz w:val="24"/>
          <w:szCs w:val="24"/>
        </w:rPr>
      </w:pPr>
      <w:r w:rsidRPr="0037788C">
        <w:rPr>
          <w:rFonts w:ascii="Times New Roman" w:hAnsi="Times New Roman" w:cs="Times New Roman"/>
          <w:noProof/>
          <w:sz w:val="24"/>
          <w:szCs w:val="24"/>
        </w:rPr>
        <w:t>5.2.1. П</w:t>
      </w:r>
      <w:r w:rsidR="006E4A96" w:rsidRPr="0037788C">
        <w:rPr>
          <w:rFonts w:ascii="Times New Roman" w:hAnsi="Times New Roman" w:cs="Times New Roman"/>
          <w:noProof/>
          <w:sz w:val="24"/>
          <w:szCs w:val="24"/>
        </w:rPr>
        <w:t>редоставить Страховщику необходимые документы и иную достоверную информацию, требуемую д</w:t>
      </w:r>
      <w:r w:rsidR="00655A5A" w:rsidRPr="0037788C">
        <w:rPr>
          <w:rFonts w:ascii="Times New Roman" w:hAnsi="Times New Roman" w:cs="Times New Roman"/>
          <w:noProof/>
          <w:sz w:val="24"/>
          <w:szCs w:val="24"/>
        </w:rPr>
        <w:t>ля оформления страхового полиса.</w:t>
      </w:r>
    </w:p>
    <w:p w:rsidR="006E4A96" w:rsidRPr="00BE527F" w:rsidRDefault="00C74F9A" w:rsidP="00E47976">
      <w:pPr>
        <w:pStyle w:val="ad"/>
        <w:ind w:firstLine="709"/>
        <w:rPr>
          <w:rFonts w:ascii="Times New Roman" w:hAnsi="Times New Roman" w:cs="Times New Roman"/>
          <w:noProof/>
          <w:sz w:val="24"/>
          <w:szCs w:val="24"/>
        </w:rPr>
      </w:pPr>
      <w:r w:rsidRPr="0037788C">
        <w:rPr>
          <w:rFonts w:ascii="Times New Roman" w:hAnsi="Times New Roman" w:cs="Times New Roman"/>
          <w:sz w:val="24"/>
          <w:szCs w:val="24"/>
        </w:rPr>
        <w:t xml:space="preserve">5.2.2. </w:t>
      </w:r>
      <w:proofErr w:type="gramStart"/>
      <w:r w:rsidRPr="0037788C">
        <w:rPr>
          <w:rFonts w:ascii="Times New Roman" w:hAnsi="Times New Roman" w:cs="Times New Roman"/>
          <w:sz w:val="24"/>
          <w:szCs w:val="24"/>
        </w:rPr>
        <w:t>Н</w:t>
      </w:r>
      <w:r w:rsidR="006E4A96" w:rsidRPr="0037788C">
        <w:rPr>
          <w:rFonts w:ascii="Times New Roman" w:hAnsi="Times New Roman" w:cs="Times New Roman"/>
          <w:sz w:val="24"/>
          <w:szCs w:val="24"/>
        </w:rPr>
        <w:t>ести иные обязанности</w:t>
      </w:r>
      <w:proofErr w:type="gramEnd"/>
      <w:r w:rsidR="006E4A96" w:rsidRPr="0037788C">
        <w:rPr>
          <w:rFonts w:ascii="Times New Roman" w:hAnsi="Times New Roman" w:cs="Times New Roman"/>
          <w:sz w:val="24"/>
          <w:szCs w:val="24"/>
        </w:rPr>
        <w:t>, установленные действующим</w:t>
      </w:r>
      <w:r w:rsidR="006E4A96" w:rsidRPr="00BE527F">
        <w:rPr>
          <w:rFonts w:ascii="Times New Roman" w:hAnsi="Times New Roman" w:cs="Times New Roman"/>
          <w:sz w:val="24"/>
          <w:szCs w:val="24"/>
        </w:rPr>
        <w:t xml:space="preserve"> законодательством Российской Федерации в сфере обязательного страхования гражданской ответственности владельцев транспортных средств.</w:t>
      </w:r>
    </w:p>
    <w:p w:rsidR="009C5951" w:rsidRPr="008B1B2B" w:rsidRDefault="009C5951" w:rsidP="002D2D64">
      <w:pPr>
        <w:pStyle w:val="ad"/>
        <w:ind w:firstLine="709"/>
        <w:rPr>
          <w:rFonts w:ascii="Times New Roman" w:hAnsi="Times New Roman" w:cs="Times New Roman"/>
        </w:rPr>
      </w:pPr>
    </w:p>
    <w:p w:rsidR="00903E0C" w:rsidRPr="006927BA" w:rsidRDefault="00193798" w:rsidP="00444729">
      <w:pPr>
        <w:numPr>
          <w:ilvl w:val="0"/>
          <w:numId w:val="4"/>
        </w:numPr>
        <w:ind w:firstLine="0"/>
        <w:jc w:val="center"/>
        <w:rPr>
          <w:b/>
          <w:sz w:val="24"/>
          <w:szCs w:val="24"/>
        </w:rPr>
      </w:pPr>
      <w:r w:rsidRPr="006927BA">
        <w:rPr>
          <w:b/>
          <w:sz w:val="24"/>
          <w:szCs w:val="24"/>
        </w:rPr>
        <w:t>Действие сторон при наступлении страхового случая.</w:t>
      </w:r>
      <w:r w:rsidR="006927BA" w:rsidRPr="006927BA">
        <w:rPr>
          <w:b/>
          <w:sz w:val="24"/>
          <w:szCs w:val="24"/>
        </w:rPr>
        <w:t xml:space="preserve"> </w:t>
      </w:r>
      <w:r w:rsidRPr="006927BA">
        <w:rPr>
          <w:b/>
          <w:sz w:val="24"/>
          <w:szCs w:val="24"/>
        </w:rPr>
        <w:t>Порядок осуществления страхового возмещения</w:t>
      </w:r>
    </w:p>
    <w:p w:rsidR="00E47976" w:rsidRPr="00BE527F" w:rsidRDefault="006925D4" w:rsidP="00E47976">
      <w:pPr>
        <w:pStyle w:val="aa"/>
        <w:spacing w:after="0"/>
        <w:ind w:firstLine="709"/>
        <w:jc w:val="both"/>
        <w:rPr>
          <w:sz w:val="24"/>
          <w:szCs w:val="24"/>
        </w:rPr>
      </w:pPr>
      <w:r>
        <w:rPr>
          <w:sz w:val="24"/>
          <w:szCs w:val="24"/>
        </w:rPr>
        <w:t>6</w:t>
      </w:r>
      <w:r w:rsidR="00D74895" w:rsidRPr="00BE527F">
        <w:rPr>
          <w:sz w:val="24"/>
          <w:szCs w:val="24"/>
        </w:rPr>
        <w:t>.1. При наступлении страхового случая Страхователь обязан:</w:t>
      </w:r>
    </w:p>
    <w:p w:rsidR="00E47976" w:rsidRPr="00BE527F" w:rsidRDefault="00C74F9A" w:rsidP="00E47976">
      <w:pPr>
        <w:pStyle w:val="aa"/>
        <w:spacing w:after="0"/>
        <w:ind w:firstLine="709"/>
        <w:jc w:val="both"/>
        <w:rPr>
          <w:sz w:val="24"/>
          <w:szCs w:val="24"/>
        </w:rPr>
      </w:pPr>
      <w:r>
        <w:rPr>
          <w:sz w:val="24"/>
          <w:szCs w:val="24"/>
        </w:rPr>
        <w:t>6.1.1</w:t>
      </w:r>
      <w:r w:rsidR="0037788C">
        <w:rPr>
          <w:sz w:val="24"/>
          <w:szCs w:val="24"/>
        </w:rPr>
        <w:t>.</w:t>
      </w:r>
      <w:r>
        <w:rPr>
          <w:sz w:val="24"/>
          <w:szCs w:val="24"/>
        </w:rPr>
        <w:t xml:space="preserve"> П</w:t>
      </w:r>
      <w:r w:rsidR="00D74895" w:rsidRPr="00BE527F">
        <w:rPr>
          <w:sz w:val="24"/>
          <w:szCs w:val="24"/>
        </w:rPr>
        <w:t xml:space="preserve">ринять все возможные и целесообразные меры с целью уменьшения возможных убытков от происшествия, записать фамилии и адреса очевидцев и указать их в извещении </w:t>
      </w:r>
      <w:r w:rsidR="008B1B2B">
        <w:rPr>
          <w:sz w:val="24"/>
          <w:szCs w:val="24"/>
        </w:rPr>
        <w:br/>
      </w:r>
      <w:r w:rsidR="00D74895" w:rsidRPr="00BE527F">
        <w:rPr>
          <w:sz w:val="24"/>
          <w:szCs w:val="24"/>
        </w:rPr>
        <w:t>о дорожно-транспортном происшествии (</w:t>
      </w:r>
      <w:r w:rsidR="00B604B5" w:rsidRPr="00BE527F">
        <w:rPr>
          <w:sz w:val="24"/>
          <w:szCs w:val="24"/>
        </w:rPr>
        <w:t xml:space="preserve">далее – </w:t>
      </w:r>
      <w:r w:rsidR="00D74895" w:rsidRPr="00BE527F">
        <w:rPr>
          <w:sz w:val="24"/>
          <w:szCs w:val="24"/>
        </w:rPr>
        <w:t xml:space="preserve">ДТП), принять меры по оформлению документов о происшествии в соответствии с </w:t>
      </w:r>
      <w:r w:rsidR="00B604B5" w:rsidRPr="00BE527F">
        <w:rPr>
          <w:sz w:val="24"/>
          <w:szCs w:val="24"/>
        </w:rPr>
        <w:t>Правилами обязательного страхования</w:t>
      </w:r>
      <w:r w:rsidR="00D74895" w:rsidRPr="00BE527F">
        <w:rPr>
          <w:sz w:val="24"/>
          <w:szCs w:val="24"/>
        </w:rPr>
        <w:t>.</w:t>
      </w:r>
    </w:p>
    <w:p w:rsidR="00E47976" w:rsidRPr="00BE527F" w:rsidRDefault="00C74F9A" w:rsidP="00E47976">
      <w:pPr>
        <w:pStyle w:val="aa"/>
        <w:spacing w:after="0"/>
        <w:ind w:firstLine="709"/>
        <w:jc w:val="both"/>
        <w:rPr>
          <w:sz w:val="24"/>
          <w:szCs w:val="24"/>
        </w:rPr>
      </w:pPr>
      <w:r>
        <w:rPr>
          <w:sz w:val="24"/>
          <w:szCs w:val="24"/>
        </w:rPr>
        <w:t>6.1.2. Н</w:t>
      </w:r>
      <w:r w:rsidR="00D74895" w:rsidRPr="00BE527F">
        <w:rPr>
          <w:sz w:val="24"/>
          <w:szCs w:val="24"/>
        </w:rPr>
        <w:t xml:space="preserve">езамедлительно сообщить </w:t>
      </w:r>
      <w:r w:rsidRPr="00BE527F">
        <w:rPr>
          <w:sz w:val="24"/>
          <w:szCs w:val="24"/>
        </w:rPr>
        <w:t xml:space="preserve">любым доступным способом </w:t>
      </w:r>
      <w:r>
        <w:rPr>
          <w:sz w:val="24"/>
          <w:szCs w:val="24"/>
        </w:rPr>
        <w:t>в органы ГИБДД о ДТП.</w:t>
      </w:r>
    </w:p>
    <w:p w:rsidR="00E47976" w:rsidRPr="00BE527F" w:rsidRDefault="00C74F9A" w:rsidP="00E47976">
      <w:pPr>
        <w:pStyle w:val="aa"/>
        <w:spacing w:after="0"/>
        <w:ind w:firstLine="709"/>
        <w:jc w:val="both"/>
        <w:rPr>
          <w:sz w:val="24"/>
          <w:szCs w:val="24"/>
        </w:rPr>
      </w:pPr>
      <w:r>
        <w:rPr>
          <w:sz w:val="24"/>
          <w:szCs w:val="24"/>
        </w:rPr>
        <w:t>6.1.3. С</w:t>
      </w:r>
      <w:r w:rsidR="00D74895" w:rsidRPr="00BE527F">
        <w:rPr>
          <w:sz w:val="24"/>
          <w:szCs w:val="24"/>
        </w:rPr>
        <w:t xml:space="preserve">ообщить другим участникам ДТП, намеренным предъявить требование </w:t>
      </w:r>
      <w:r w:rsidR="008B1B2B">
        <w:rPr>
          <w:sz w:val="24"/>
          <w:szCs w:val="24"/>
        </w:rPr>
        <w:br/>
      </w:r>
      <w:r w:rsidR="00D74895" w:rsidRPr="00BE527F">
        <w:rPr>
          <w:sz w:val="24"/>
          <w:szCs w:val="24"/>
        </w:rPr>
        <w:t>о возмещении вреда, сведения о договоре, в том числе номер страхового полиса обязательного страхования, а также</w:t>
      </w:r>
      <w:r>
        <w:rPr>
          <w:sz w:val="24"/>
          <w:szCs w:val="24"/>
        </w:rPr>
        <w:t xml:space="preserve"> наименование, адрес и телефон С</w:t>
      </w:r>
      <w:r w:rsidR="00D74895" w:rsidRPr="00BE527F">
        <w:rPr>
          <w:sz w:val="24"/>
          <w:szCs w:val="24"/>
        </w:rPr>
        <w:t>траховщика.</w:t>
      </w:r>
    </w:p>
    <w:p w:rsidR="00E47976" w:rsidRPr="00BE527F" w:rsidRDefault="00C74F9A" w:rsidP="00E47976">
      <w:pPr>
        <w:pStyle w:val="aa"/>
        <w:spacing w:after="0"/>
        <w:ind w:firstLine="709"/>
        <w:jc w:val="both"/>
        <w:rPr>
          <w:sz w:val="24"/>
          <w:szCs w:val="24"/>
        </w:rPr>
      </w:pPr>
      <w:r>
        <w:rPr>
          <w:sz w:val="24"/>
          <w:szCs w:val="24"/>
        </w:rPr>
        <w:t>6.1.4. Сообщить С</w:t>
      </w:r>
      <w:r w:rsidR="00D74895" w:rsidRPr="00BE527F">
        <w:rPr>
          <w:sz w:val="24"/>
          <w:szCs w:val="24"/>
        </w:rPr>
        <w:t>траховщику или его представителю любым доступным способом (н</w:t>
      </w:r>
      <w:r>
        <w:rPr>
          <w:sz w:val="24"/>
          <w:szCs w:val="24"/>
        </w:rPr>
        <w:t xml:space="preserve">апример, </w:t>
      </w:r>
      <w:r w:rsidR="00D74895" w:rsidRPr="00BE527F">
        <w:rPr>
          <w:sz w:val="24"/>
          <w:szCs w:val="24"/>
        </w:rPr>
        <w:t xml:space="preserve">по указанным в страховом полисе обязательного страхования телефонам) о месте </w:t>
      </w:r>
      <w:r w:rsidR="008B1B2B">
        <w:rPr>
          <w:sz w:val="24"/>
          <w:szCs w:val="24"/>
        </w:rPr>
        <w:br/>
      </w:r>
      <w:r w:rsidR="00D74895" w:rsidRPr="00BE527F">
        <w:rPr>
          <w:sz w:val="24"/>
          <w:szCs w:val="24"/>
        </w:rPr>
        <w:t>и времени ДТП, а также об обстоятельства</w:t>
      </w:r>
      <w:r w:rsidR="00655A5A">
        <w:rPr>
          <w:sz w:val="24"/>
          <w:szCs w:val="24"/>
        </w:rPr>
        <w:t>х, его повлекших, для принятия С</w:t>
      </w:r>
      <w:r w:rsidR="00D74895" w:rsidRPr="00BE527F">
        <w:rPr>
          <w:sz w:val="24"/>
          <w:szCs w:val="24"/>
        </w:rPr>
        <w:t>траховщиком решения о необходимости выезда на место ДТП.</w:t>
      </w:r>
    </w:p>
    <w:p w:rsidR="00E47976" w:rsidRPr="00BE527F" w:rsidRDefault="00655A5A" w:rsidP="00E47976">
      <w:pPr>
        <w:pStyle w:val="aa"/>
        <w:spacing w:after="0"/>
        <w:ind w:firstLine="709"/>
        <w:jc w:val="both"/>
        <w:rPr>
          <w:sz w:val="24"/>
          <w:szCs w:val="24"/>
        </w:rPr>
      </w:pPr>
      <w:r>
        <w:rPr>
          <w:sz w:val="24"/>
          <w:szCs w:val="24"/>
        </w:rPr>
        <w:t>6.1.5. П</w:t>
      </w:r>
      <w:r w:rsidR="00D74895" w:rsidRPr="00BE527F">
        <w:rPr>
          <w:sz w:val="24"/>
          <w:szCs w:val="24"/>
        </w:rPr>
        <w:t xml:space="preserve">ри причинении вреда жизни или здоровью пассажиров, находящихся </w:t>
      </w:r>
      <w:r w:rsidR="008B1B2B">
        <w:rPr>
          <w:sz w:val="24"/>
          <w:szCs w:val="24"/>
        </w:rPr>
        <w:br/>
      </w:r>
      <w:r w:rsidR="00D74895" w:rsidRPr="00BE527F">
        <w:rPr>
          <w:sz w:val="24"/>
          <w:szCs w:val="24"/>
        </w:rPr>
        <w:t>в транспортных средствах, в извещении о ДТП указать наличие пострадавших пассажиров. Если участники ДТП располагают сведениями о пострадавших пассажирах (фамилии, имена, отчест</w:t>
      </w:r>
      <w:r>
        <w:rPr>
          <w:sz w:val="24"/>
          <w:szCs w:val="24"/>
        </w:rPr>
        <w:t>ва), эти сведения предоставить С</w:t>
      </w:r>
      <w:r w:rsidR="00D74895" w:rsidRPr="00BE527F">
        <w:rPr>
          <w:sz w:val="24"/>
          <w:szCs w:val="24"/>
        </w:rPr>
        <w:t xml:space="preserve">траховщику. </w:t>
      </w:r>
    </w:p>
    <w:p w:rsidR="00E47976" w:rsidRPr="00BE527F" w:rsidRDefault="00655A5A" w:rsidP="00E47976">
      <w:pPr>
        <w:pStyle w:val="aa"/>
        <w:spacing w:after="0"/>
        <w:ind w:firstLine="709"/>
        <w:jc w:val="both"/>
        <w:rPr>
          <w:sz w:val="24"/>
          <w:szCs w:val="24"/>
        </w:rPr>
      </w:pPr>
      <w:r>
        <w:rPr>
          <w:sz w:val="24"/>
          <w:szCs w:val="24"/>
        </w:rPr>
        <w:t>6.1.6. В</w:t>
      </w:r>
      <w:r w:rsidR="00D74895" w:rsidRPr="00BE527F">
        <w:rPr>
          <w:sz w:val="24"/>
          <w:szCs w:val="24"/>
        </w:rPr>
        <w:t xml:space="preserve"> </w:t>
      </w:r>
      <w:r w:rsidR="00BF36BD" w:rsidRPr="00BE527F">
        <w:rPr>
          <w:sz w:val="24"/>
          <w:szCs w:val="24"/>
        </w:rPr>
        <w:t>течение 5 (пяти) рабочих дней со дня</w:t>
      </w:r>
      <w:r w:rsidR="00D74895" w:rsidRPr="00BE527F">
        <w:rPr>
          <w:sz w:val="24"/>
          <w:szCs w:val="24"/>
        </w:rPr>
        <w:t xml:space="preserve"> ДТП, заполненные водителями - участниками ДТП извещения о ДТП, направить </w:t>
      </w:r>
      <w:r w:rsidR="00BF36BD" w:rsidRPr="00BE527F">
        <w:rPr>
          <w:sz w:val="24"/>
          <w:szCs w:val="24"/>
        </w:rPr>
        <w:t xml:space="preserve">застраховавшим их гражданскую ответственность </w:t>
      </w:r>
      <w:r w:rsidR="00443800">
        <w:rPr>
          <w:sz w:val="24"/>
          <w:szCs w:val="24"/>
        </w:rPr>
        <w:t>С</w:t>
      </w:r>
      <w:r w:rsidR="00D74895" w:rsidRPr="00BE527F">
        <w:rPr>
          <w:sz w:val="24"/>
          <w:szCs w:val="24"/>
        </w:rPr>
        <w:t>траховщик</w:t>
      </w:r>
      <w:r w:rsidR="00BF36BD" w:rsidRPr="00BE527F">
        <w:rPr>
          <w:sz w:val="24"/>
          <w:szCs w:val="24"/>
        </w:rPr>
        <w:t>ам</w:t>
      </w:r>
      <w:r w:rsidR="00D74895" w:rsidRPr="00BE527F">
        <w:rPr>
          <w:sz w:val="24"/>
          <w:szCs w:val="24"/>
        </w:rPr>
        <w:t xml:space="preserve"> или предста</w:t>
      </w:r>
      <w:r w:rsidR="00BF36BD" w:rsidRPr="00BE527F">
        <w:rPr>
          <w:sz w:val="24"/>
          <w:szCs w:val="24"/>
        </w:rPr>
        <w:t>вителям</w:t>
      </w:r>
      <w:r w:rsidR="00443800">
        <w:rPr>
          <w:sz w:val="24"/>
          <w:szCs w:val="24"/>
        </w:rPr>
        <w:t xml:space="preserve"> С</w:t>
      </w:r>
      <w:r w:rsidR="00D74895" w:rsidRPr="00BE527F">
        <w:rPr>
          <w:sz w:val="24"/>
          <w:szCs w:val="24"/>
        </w:rPr>
        <w:t xml:space="preserve">траховщика в субъекте Российской </w:t>
      </w:r>
      <w:r w:rsidR="00D74895" w:rsidRPr="00BE527F">
        <w:rPr>
          <w:sz w:val="24"/>
          <w:szCs w:val="24"/>
        </w:rPr>
        <w:lastRenderedPageBreak/>
        <w:t>Федерации по месту жительства (месту нахождения) потерпевшего либо в субъекте Российской Федерации, на территории которого произошло ДТП.</w:t>
      </w:r>
    </w:p>
    <w:p w:rsidR="00E47976" w:rsidRPr="00BE527F" w:rsidRDefault="006925D4" w:rsidP="00E47976">
      <w:pPr>
        <w:pStyle w:val="aa"/>
        <w:spacing w:after="0"/>
        <w:ind w:firstLine="709"/>
        <w:jc w:val="both"/>
        <w:rPr>
          <w:sz w:val="24"/>
          <w:szCs w:val="24"/>
        </w:rPr>
      </w:pPr>
      <w:r>
        <w:rPr>
          <w:sz w:val="24"/>
          <w:szCs w:val="24"/>
        </w:rPr>
        <w:t>6</w:t>
      </w:r>
      <w:r w:rsidR="00D74895" w:rsidRPr="00BE527F">
        <w:rPr>
          <w:sz w:val="24"/>
          <w:szCs w:val="24"/>
        </w:rPr>
        <w:t>.2. В целях выяснения при повреждении транспортных средств обстоятель</w:t>
      </w:r>
      <w:proofErr w:type="gramStart"/>
      <w:r w:rsidR="00D74895" w:rsidRPr="00BE527F">
        <w:rPr>
          <w:sz w:val="24"/>
          <w:szCs w:val="24"/>
        </w:rPr>
        <w:t>ств пр</w:t>
      </w:r>
      <w:proofErr w:type="gramEnd"/>
      <w:r w:rsidR="00D74895" w:rsidRPr="00BE527F">
        <w:rPr>
          <w:sz w:val="24"/>
          <w:szCs w:val="24"/>
        </w:rPr>
        <w:t xml:space="preserve">ичинения вреда, установления характера повреждений транспортного средства и их причин, технологии, методов и стоимости его ремонта проводится независимая техническая экспертиза транспортного средства в соответствии с </w:t>
      </w:r>
      <w:r w:rsidR="00B604B5" w:rsidRPr="00BE527F">
        <w:rPr>
          <w:sz w:val="24"/>
          <w:szCs w:val="24"/>
        </w:rPr>
        <w:t>Правила</w:t>
      </w:r>
      <w:r w:rsidR="00BF36BD" w:rsidRPr="00BE527F">
        <w:rPr>
          <w:sz w:val="24"/>
          <w:szCs w:val="24"/>
        </w:rPr>
        <w:t>ми</w:t>
      </w:r>
      <w:r w:rsidR="00B604B5" w:rsidRPr="00BE527F">
        <w:rPr>
          <w:sz w:val="24"/>
          <w:szCs w:val="24"/>
        </w:rPr>
        <w:t xml:space="preserve"> обязательного страхования</w:t>
      </w:r>
      <w:r w:rsidR="00D74895" w:rsidRPr="00BE527F">
        <w:rPr>
          <w:sz w:val="24"/>
          <w:szCs w:val="24"/>
        </w:rPr>
        <w:t>.</w:t>
      </w:r>
    </w:p>
    <w:p w:rsidR="00E47976" w:rsidRPr="00BE527F" w:rsidRDefault="006925D4" w:rsidP="00E47976">
      <w:pPr>
        <w:pStyle w:val="aa"/>
        <w:spacing w:after="0"/>
        <w:ind w:firstLine="709"/>
        <w:jc w:val="both"/>
        <w:rPr>
          <w:sz w:val="24"/>
          <w:szCs w:val="24"/>
        </w:rPr>
      </w:pPr>
      <w:r>
        <w:rPr>
          <w:sz w:val="24"/>
          <w:szCs w:val="24"/>
        </w:rPr>
        <w:t>6</w:t>
      </w:r>
      <w:r w:rsidR="00D74895" w:rsidRPr="00BE527F">
        <w:rPr>
          <w:sz w:val="24"/>
          <w:szCs w:val="24"/>
        </w:rPr>
        <w:t>.3. Размер страхов</w:t>
      </w:r>
      <w:r w:rsidR="00F041EE" w:rsidRPr="00BE527F">
        <w:rPr>
          <w:sz w:val="24"/>
          <w:szCs w:val="24"/>
        </w:rPr>
        <w:t>ого</w:t>
      </w:r>
      <w:r w:rsidR="00D74895" w:rsidRPr="00BE527F">
        <w:rPr>
          <w:sz w:val="24"/>
          <w:szCs w:val="24"/>
        </w:rPr>
        <w:t xml:space="preserve"> </w:t>
      </w:r>
      <w:r w:rsidR="00F041EE" w:rsidRPr="00BE527F">
        <w:rPr>
          <w:sz w:val="24"/>
          <w:szCs w:val="24"/>
        </w:rPr>
        <w:t>возмещения</w:t>
      </w:r>
      <w:r w:rsidR="00D74895" w:rsidRPr="00BE527F">
        <w:rPr>
          <w:sz w:val="24"/>
          <w:szCs w:val="24"/>
        </w:rPr>
        <w:t xml:space="preserve">, причитающийся потерпевшему в целях возмещения вреда, причиненного его </w:t>
      </w:r>
      <w:r w:rsidR="000A7580" w:rsidRPr="00BE527F">
        <w:rPr>
          <w:sz w:val="24"/>
          <w:szCs w:val="24"/>
        </w:rPr>
        <w:t>жизни, здоровью или имуществу,</w:t>
      </w:r>
      <w:r w:rsidR="00443800">
        <w:rPr>
          <w:sz w:val="24"/>
          <w:szCs w:val="24"/>
        </w:rPr>
        <w:t xml:space="preserve"> рассчитывается С</w:t>
      </w:r>
      <w:r w:rsidR="00D74895" w:rsidRPr="00BE527F">
        <w:rPr>
          <w:sz w:val="24"/>
          <w:szCs w:val="24"/>
        </w:rPr>
        <w:t xml:space="preserve">траховщиком </w:t>
      </w:r>
      <w:r w:rsidR="008B1B2B">
        <w:rPr>
          <w:sz w:val="24"/>
          <w:szCs w:val="24"/>
        </w:rPr>
        <w:br/>
      </w:r>
      <w:r w:rsidR="00D74895" w:rsidRPr="00BE527F">
        <w:rPr>
          <w:sz w:val="24"/>
          <w:szCs w:val="24"/>
        </w:rPr>
        <w:t xml:space="preserve">в соответствии с </w:t>
      </w:r>
      <w:r w:rsidR="00B604B5" w:rsidRPr="00BE527F">
        <w:rPr>
          <w:sz w:val="24"/>
          <w:szCs w:val="24"/>
        </w:rPr>
        <w:t>законодательством</w:t>
      </w:r>
      <w:r w:rsidR="00D74895" w:rsidRPr="00BE527F">
        <w:rPr>
          <w:sz w:val="24"/>
          <w:szCs w:val="24"/>
        </w:rPr>
        <w:t xml:space="preserve"> Российской Федерации.</w:t>
      </w:r>
    </w:p>
    <w:p w:rsidR="00E47976" w:rsidRPr="00BE527F" w:rsidRDefault="006925D4" w:rsidP="00E47976">
      <w:pPr>
        <w:pStyle w:val="a5"/>
        <w:spacing w:before="0" w:beforeAutospacing="0" w:after="0" w:afterAutospacing="0"/>
        <w:ind w:firstLine="709"/>
        <w:jc w:val="both"/>
        <w:rPr>
          <w:rFonts w:ascii="Times New Roman" w:hAnsi="Times New Roman" w:cs="Times New Roman"/>
          <w:sz w:val="24"/>
          <w:szCs w:val="24"/>
        </w:rPr>
      </w:pPr>
      <w:r>
        <w:rPr>
          <w:rFonts w:ascii="Times New Roman" w:hAnsi="Times New Roman" w:cs="Times New Roman"/>
          <w:sz w:val="24"/>
          <w:szCs w:val="24"/>
        </w:rPr>
        <w:t>6</w:t>
      </w:r>
      <w:r w:rsidR="00D74895" w:rsidRPr="00BE527F">
        <w:rPr>
          <w:rFonts w:ascii="Times New Roman" w:hAnsi="Times New Roman" w:cs="Times New Roman"/>
          <w:sz w:val="24"/>
          <w:szCs w:val="24"/>
        </w:rPr>
        <w:t>.</w:t>
      </w:r>
      <w:r w:rsidR="000A7580" w:rsidRPr="00BE527F">
        <w:rPr>
          <w:rFonts w:ascii="Times New Roman" w:hAnsi="Times New Roman" w:cs="Times New Roman"/>
          <w:sz w:val="24"/>
          <w:szCs w:val="24"/>
        </w:rPr>
        <w:t>4</w:t>
      </w:r>
      <w:r w:rsidR="00D74895" w:rsidRPr="00BE527F">
        <w:rPr>
          <w:rFonts w:ascii="Times New Roman" w:hAnsi="Times New Roman" w:cs="Times New Roman"/>
          <w:sz w:val="24"/>
          <w:szCs w:val="24"/>
        </w:rPr>
        <w:t xml:space="preserve">. Страховщик вправе самостоятельно запрашивать компетентные органы и организации о предоставлении документов, предусмотренных </w:t>
      </w:r>
      <w:r w:rsidR="00B604B5" w:rsidRPr="00BE527F">
        <w:rPr>
          <w:rFonts w:ascii="Times New Roman" w:hAnsi="Times New Roman" w:cs="Times New Roman"/>
          <w:sz w:val="24"/>
          <w:szCs w:val="24"/>
        </w:rPr>
        <w:t>Правилами обязательного страхования</w:t>
      </w:r>
      <w:r w:rsidR="00D74895" w:rsidRPr="00BE527F">
        <w:rPr>
          <w:rFonts w:ascii="Times New Roman" w:hAnsi="Times New Roman" w:cs="Times New Roman"/>
          <w:sz w:val="24"/>
          <w:szCs w:val="24"/>
        </w:rPr>
        <w:t>. Страховщик вправе запрашивать предоставление только документов, необходимых для решения вопроса о страхово</w:t>
      </w:r>
      <w:r w:rsidR="00F041EE" w:rsidRPr="00BE527F">
        <w:rPr>
          <w:rFonts w:ascii="Times New Roman" w:hAnsi="Times New Roman" w:cs="Times New Roman"/>
          <w:sz w:val="24"/>
          <w:szCs w:val="24"/>
        </w:rPr>
        <w:t>м</w:t>
      </w:r>
      <w:r w:rsidR="00D74895" w:rsidRPr="00BE527F">
        <w:rPr>
          <w:rFonts w:ascii="Times New Roman" w:hAnsi="Times New Roman" w:cs="Times New Roman"/>
          <w:sz w:val="24"/>
          <w:szCs w:val="24"/>
        </w:rPr>
        <w:t xml:space="preserve"> </w:t>
      </w:r>
      <w:r w:rsidR="00F041EE" w:rsidRPr="00BE527F">
        <w:rPr>
          <w:rFonts w:ascii="Times New Roman" w:hAnsi="Times New Roman" w:cs="Times New Roman"/>
          <w:sz w:val="24"/>
          <w:szCs w:val="24"/>
        </w:rPr>
        <w:t>возмещении</w:t>
      </w:r>
      <w:r w:rsidR="00D74895" w:rsidRPr="00BE527F">
        <w:rPr>
          <w:rFonts w:ascii="Times New Roman" w:hAnsi="Times New Roman" w:cs="Times New Roman"/>
          <w:sz w:val="24"/>
          <w:szCs w:val="24"/>
        </w:rPr>
        <w:t xml:space="preserve"> с учетом характера ущерба, причиненного конкретному потерпевшему.</w:t>
      </w:r>
    </w:p>
    <w:p w:rsidR="00580BC4" w:rsidRPr="00BE527F" w:rsidRDefault="006925D4" w:rsidP="00580BC4">
      <w:pPr>
        <w:pStyle w:val="a5"/>
        <w:spacing w:before="0" w:beforeAutospacing="0" w:after="0" w:afterAutospacing="0"/>
        <w:ind w:firstLine="709"/>
        <w:jc w:val="both"/>
        <w:rPr>
          <w:rFonts w:ascii="Times New Roman" w:hAnsi="Times New Roman" w:cs="Times New Roman"/>
          <w:sz w:val="24"/>
          <w:szCs w:val="24"/>
        </w:rPr>
      </w:pPr>
      <w:r>
        <w:rPr>
          <w:rFonts w:ascii="Times New Roman" w:hAnsi="Times New Roman" w:cs="Times New Roman"/>
          <w:sz w:val="24"/>
          <w:szCs w:val="24"/>
        </w:rPr>
        <w:t>6.</w:t>
      </w:r>
      <w:r w:rsidR="00580BC4" w:rsidRPr="00BE527F">
        <w:rPr>
          <w:rFonts w:ascii="Times New Roman" w:hAnsi="Times New Roman" w:cs="Times New Roman"/>
          <w:sz w:val="24"/>
          <w:szCs w:val="24"/>
        </w:rPr>
        <w:t>5</w:t>
      </w:r>
      <w:r w:rsidR="00D74895" w:rsidRPr="00BE527F">
        <w:rPr>
          <w:rFonts w:ascii="Times New Roman" w:hAnsi="Times New Roman" w:cs="Times New Roman"/>
          <w:sz w:val="24"/>
          <w:szCs w:val="24"/>
        </w:rPr>
        <w:t xml:space="preserve">. </w:t>
      </w:r>
      <w:proofErr w:type="gramStart"/>
      <w:r w:rsidR="00580BC4" w:rsidRPr="00BE527F">
        <w:rPr>
          <w:rFonts w:ascii="Times New Roman" w:hAnsi="Times New Roman" w:cs="Times New Roman"/>
          <w:sz w:val="24"/>
          <w:szCs w:val="24"/>
        </w:rPr>
        <w:t xml:space="preserve">В </w:t>
      </w:r>
      <w:r w:rsidR="00FE3861">
        <w:rPr>
          <w:rFonts w:ascii="Times New Roman" w:hAnsi="Times New Roman" w:cs="Times New Roman"/>
          <w:sz w:val="24"/>
          <w:szCs w:val="24"/>
        </w:rPr>
        <w:t>сроки, установленные Законом</w:t>
      </w:r>
      <w:r w:rsidR="00580BC4" w:rsidRPr="00BE527F">
        <w:rPr>
          <w:rFonts w:ascii="Times New Roman" w:hAnsi="Times New Roman" w:cs="Times New Roman"/>
          <w:sz w:val="24"/>
          <w:szCs w:val="24"/>
        </w:rPr>
        <w:t xml:space="preserve"> об обязательном страховании</w:t>
      </w:r>
      <w:r w:rsidR="00E7358D">
        <w:rPr>
          <w:rFonts w:ascii="Times New Roman" w:hAnsi="Times New Roman" w:cs="Times New Roman"/>
          <w:sz w:val="24"/>
          <w:szCs w:val="24"/>
        </w:rPr>
        <w:t>,</w:t>
      </w:r>
      <w:r w:rsidR="00FE3861">
        <w:rPr>
          <w:rFonts w:ascii="Times New Roman" w:hAnsi="Times New Roman" w:cs="Times New Roman"/>
          <w:sz w:val="24"/>
          <w:szCs w:val="24"/>
        </w:rPr>
        <w:t xml:space="preserve"> </w:t>
      </w:r>
      <w:r w:rsidR="00580BC4" w:rsidRPr="00BE527F">
        <w:rPr>
          <w:rFonts w:ascii="Times New Roman" w:hAnsi="Times New Roman" w:cs="Times New Roman"/>
          <w:sz w:val="24"/>
          <w:szCs w:val="24"/>
        </w:rPr>
        <w:t>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w:t>
      </w:r>
      <w:r w:rsidR="00443800">
        <w:rPr>
          <w:rFonts w:ascii="Times New Roman" w:hAnsi="Times New Roman" w:cs="Times New Roman"/>
          <w:sz w:val="24"/>
          <w:szCs w:val="24"/>
        </w:rPr>
        <w:t>ранспортное средство и которой С</w:t>
      </w:r>
      <w:r w:rsidR="00580BC4" w:rsidRPr="00BE527F">
        <w:rPr>
          <w:rFonts w:ascii="Times New Roman" w:hAnsi="Times New Roman" w:cs="Times New Roman"/>
          <w:sz w:val="24"/>
          <w:szCs w:val="24"/>
        </w:rPr>
        <w:t>траховщик оплатит восстановительный ремонт поврежденного транспортного средства, и срока ремонта либо направить потерпевшему мотивированный отказ</w:t>
      </w:r>
      <w:proofErr w:type="gramEnd"/>
      <w:r w:rsidR="00580BC4" w:rsidRPr="00BE527F">
        <w:rPr>
          <w:rFonts w:ascii="Times New Roman" w:hAnsi="Times New Roman" w:cs="Times New Roman"/>
          <w:sz w:val="24"/>
          <w:szCs w:val="24"/>
        </w:rPr>
        <w:t xml:space="preserve"> в страховом возмещении.</w:t>
      </w:r>
    </w:p>
    <w:p w:rsidR="00E47976" w:rsidRPr="00BE527F" w:rsidRDefault="006925D4" w:rsidP="00E47976">
      <w:pPr>
        <w:pStyle w:val="a5"/>
        <w:spacing w:before="0" w:beforeAutospacing="0" w:after="0" w:afterAutospacing="0"/>
        <w:ind w:firstLine="709"/>
        <w:jc w:val="both"/>
        <w:rPr>
          <w:rFonts w:ascii="Times New Roman" w:hAnsi="Times New Roman" w:cs="Times New Roman"/>
          <w:sz w:val="24"/>
          <w:szCs w:val="24"/>
        </w:rPr>
      </w:pPr>
      <w:r>
        <w:rPr>
          <w:rFonts w:ascii="Times New Roman" w:hAnsi="Times New Roman" w:cs="Times New Roman"/>
          <w:sz w:val="24"/>
          <w:szCs w:val="24"/>
        </w:rPr>
        <w:t>6</w:t>
      </w:r>
      <w:r w:rsidR="00D74895" w:rsidRPr="00BE527F">
        <w:rPr>
          <w:rFonts w:ascii="Times New Roman" w:hAnsi="Times New Roman" w:cs="Times New Roman"/>
          <w:sz w:val="24"/>
          <w:szCs w:val="24"/>
        </w:rPr>
        <w:t>.</w:t>
      </w:r>
      <w:r w:rsidR="00580BC4" w:rsidRPr="00BE527F">
        <w:rPr>
          <w:rFonts w:ascii="Times New Roman" w:hAnsi="Times New Roman" w:cs="Times New Roman"/>
          <w:sz w:val="24"/>
          <w:szCs w:val="24"/>
        </w:rPr>
        <w:t>6</w:t>
      </w:r>
      <w:r w:rsidR="00D74895" w:rsidRPr="00BE527F">
        <w:rPr>
          <w:rFonts w:ascii="Times New Roman" w:hAnsi="Times New Roman" w:cs="Times New Roman"/>
          <w:sz w:val="24"/>
          <w:szCs w:val="24"/>
        </w:rPr>
        <w:t xml:space="preserve">. В случае возникновения разногласий между </w:t>
      </w:r>
      <w:r w:rsidR="00580BC4" w:rsidRPr="00BE527F">
        <w:rPr>
          <w:rFonts w:ascii="Times New Roman" w:hAnsi="Times New Roman" w:cs="Times New Roman"/>
          <w:sz w:val="24"/>
          <w:szCs w:val="24"/>
        </w:rPr>
        <w:t>С</w:t>
      </w:r>
      <w:r w:rsidR="00D74895" w:rsidRPr="00BE527F">
        <w:rPr>
          <w:rFonts w:ascii="Times New Roman" w:hAnsi="Times New Roman" w:cs="Times New Roman"/>
          <w:sz w:val="24"/>
          <w:szCs w:val="24"/>
        </w:rPr>
        <w:t>траховщиком и потерпевшим относительно размера вреда, подлежащего возмещению по договору, страховщик в любом случае обязан произвести страхов</w:t>
      </w:r>
      <w:r w:rsidR="00F041EE" w:rsidRPr="00BE527F">
        <w:rPr>
          <w:rFonts w:ascii="Times New Roman" w:hAnsi="Times New Roman" w:cs="Times New Roman"/>
          <w:sz w:val="24"/>
          <w:szCs w:val="24"/>
        </w:rPr>
        <w:t>ое</w:t>
      </w:r>
      <w:r w:rsidR="00D74895" w:rsidRPr="00BE527F">
        <w:rPr>
          <w:rFonts w:ascii="Times New Roman" w:hAnsi="Times New Roman" w:cs="Times New Roman"/>
          <w:sz w:val="24"/>
          <w:szCs w:val="24"/>
        </w:rPr>
        <w:t xml:space="preserve"> </w:t>
      </w:r>
      <w:r w:rsidR="00F041EE" w:rsidRPr="00BE527F">
        <w:rPr>
          <w:rFonts w:ascii="Times New Roman" w:hAnsi="Times New Roman" w:cs="Times New Roman"/>
          <w:sz w:val="24"/>
          <w:szCs w:val="24"/>
        </w:rPr>
        <w:t>возмещение</w:t>
      </w:r>
      <w:r w:rsidR="00D74895" w:rsidRPr="00BE527F">
        <w:rPr>
          <w:rFonts w:ascii="Times New Roman" w:hAnsi="Times New Roman" w:cs="Times New Roman"/>
          <w:sz w:val="24"/>
          <w:szCs w:val="24"/>
        </w:rPr>
        <w:t xml:space="preserve"> в неоспариваемой им части.</w:t>
      </w:r>
    </w:p>
    <w:p w:rsidR="00E47976" w:rsidRDefault="006925D4" w:rsidP="00E47976">
      <w:pPr>
        <w:pStyle w:val="a5"/>
        <w:spacing w:before="0" w:beforeAutospacing="0" w:after="0" w:afterAutospacing="0"/>
        <w:ind w:firstLine="709"/>
        <w:jc w:val="both"/>
        <w:rPr>
          <w:rFonts w:ascii="Times New Roman" w:hAnsi="Times New Roman" w:cs="Times New Roman"/>
          <w:sz w:val="24"/>
          <w:szCs w:val="24"/>
        </w:rPr>
      </w:pPr>
      <w:r>
        <w:rPr>
          <w:rFonts w:ascii="Times New Roman" w:hAnsi="Times New Roman" w:cs="Times New Roman"/>
          <w:sz w:val="24"/>
          <w:szCs w:val="24"/>
        </w:rPr>
        <w:t>6</w:t>
      </w:r>
      <w:r w:rsidR="00D74895" w:rsidRPr="00BE527F">
        <w:rPr>
          <w:rFonts w:ascii="Times New Roman" w:hAnsi="Times New Roman" w:cs="Times New Roman"/>
          <w:sz w:val="24"/>
          <w:szCs w:val="24"/>
        </w:rPr>
        <w:t>.</w:t>
      </w:r>
      <w:r w:rsidR="00580BC4" w:rsidRPr="00BE527F">
        <w:rPr>
          <w:rFonts w:ascii="Times New Roman" w:hAnsi="Times New Roman" w:cs="Times New Roman"/>
          <w:sz w:val="24"/>
          <w:szCs w:val="24"/>
        </w:rPr>
        <w:t>7</w:t>
      </w:r>
      <w:r w:rsidR="00D74895" w:rsidRPr="00BE527F">
        <w:rPr>
          <w:rFonts w:ascii="Times New Roman" w:hAnsi="Times New Roman" w:cs="Times New Roman"/>
          <w:sz w:val="24"/>
          <w:szCs w:val="24"/>
        </w:rPr>
        <w:t>. Если страхов</w:t>
      </w:r>
      <w:r w:rsidR="00F041EE" w:rsidRPr="00BE527F">
        <w:rPr>
          <w:rFonts w:ascii="Times New Roman" w:hAnsi="Times New Roman" w:cs="Times New Roman"/>
          <w:sz w:val="24"/>
          <w:szCs w:val="24"/>
        </w:rPr>
        <w:t>ое</w:t>
      </w:r>
      <w:r w:rsidR="00D74895" w:rsidRPr="00BE527F">
        <w:rPr>
          <w:rFonts w:ascii="Times New Roman" w:hAnsi="Times New Roman" w:cs="Times New Roman"/>
          <w:sz w:val="24"/>
          <w:szCs w:val="24"/>
        </w:rPr>
        <w:t xml:space="preserve"> </w:t>
      </w:r>
      <w:r w:rsidR="00F041EE" w:rsidRPr="00BE527F">
        <w:rPr>
          <w:rFonts w:ascii="Times New Roman" w:hAnsi="Times New Roman" w:cs="Times New Roman"/>
          <w:sz w:val="24"/>
          <w:szCs w:val="24"/>
        </w:rPr>
        <w:t>возмещение</w:t>
      </w:r>
      <w:r w:rsidR="00D74895" w:rsidRPr="00BE527F">
        <w:rPr>
          <w:rFonts w:ascii="Times New Roman" w:hAnsi="Times New Roman" w:cs="Times New Roman"/>
          <w:sz w:val="24"/>
          <w:szCs w:val="24"/>
        </w:rPr>
        <w:t>, отказ в страхов</w:t>
      </w:r>
      <w:r w:rsidR="00F041EE" w:rsidRPr="00BE527F">
        <w:rPr>
          <w:rFonts w:ascii="Times New Roman" w:hAnsi="Times New Roman" w:cs="Times New Roman"/>
          <w:sz w:val="24"/>
          <w:szCs w:val="24"/>
        </w:rPr>
        <w:t>ом</w:t>
      </w:r>
      <w:r w:rsidR="00D74895" w:rsidRPr="00BE527F">
        <w:rPr>
          <w:rFonts w:ascii="Times New Roman" w:hAnsi="Times New Roman" w:cs="Times New Roman"/>
          <w:sz w:val="24"/>
          <w:szCs w:val="24"/>
        </w:rPr>
        <w:t xml:space="preserve"> </w:t>
      </w:r>
      <w:r w:rsidR="00F041EE" w:rsidRPr="00BE527F">
        <w:rPr>
          <w:rFonts w:ascii="Times New Roman" w:hAnsi="Times New Roman" w:cs="Times New Roman"/>
          <w:sz w:val="24"/>
          <w:szCs w:val="24"/>
        </w:rPr>
        <w:t>возмещении</w:t>
      </w:r>
      <w:r w:rsidR="00D74895" w:rsidRPr="00BE527F">
        <w:rPr>
          <w:rFonts w:ascii="Times New Roman" w:hAnsi="Times New Roman" w:cs="Times New Roman"/>
          <w:sz w:val="24"/>
          <w:szCs w:val="24"/>
        </w:rPr>
        <w:t xml:space="preserve"> или изменение ее размера зависят от результатов производства по уголовному или гражданскому делу либо делу </w:t>
      </w:r>
      <w:r w:rsidR="008B1B2B">
        <w:rPr>
          <w:rFonts w:ascii="Times New Roman" w:hAnsi="Times New Roman" w:cs="Times New Roman"/>
          <w:sz w:val="24"/>
          <w:szCs w:val="24"/>
        </w:rPr>
        <w:br/>
      </w:r>
      <w:r w:rsidR="00D74895" w:rsidRPr="00BE527F">
        <w:rPr>
          <w:rFonts w:ascii="Times New Roman" w:hAnsi="Times New Roman" w:cs="Times New Roman"/>
          <w:sz w:val="24"/>
          <w:szCs w:val="24"/>
        </w:rPr>
        <w:t>об административном правонарушении, срок страхово</w:t>
      </w:r>
      <w:r w:rsidR="00F041EE" w:rsidRPr="00BE527F">
        <w:rPr>
          <w:rFonts w:ascii="Times New Roman" w:hAnsi="Times New Roman" w:cs="Times New Roman"/>
          <w:sz w:val="24"/>
          <w:szCs w:val="24"/>
        </w:rPr>
        <w:t>го</w:t>
      </w:r>
      <w:r w:rsidR="00D74895" w:rsidRPr="00BE527F">
        <w:rPr>
          <w:rFonts w:ascii="Times New Roman" w:hAnsi="Times New Roman" w:cs="Times New Roman"/>
          <w:sz w:val="24"/>
          <w:szCs w:val="24"/>
        </w:rPr>
        <w:t xml:space="preserve"> </w:t>
      </w:r>
      <w:r w:rsidR="00F041EE" w:rsidRPr="00BE527F">
        <w:rPr>
          <w:rFonts w:ascii="Times New Roman" w:hAnsi="Times New Roman" w:cs="Times New Roman"/>
          <w:sz w:val="24"/>
          <w:szCs w:val="24"/>
        </w:rPr>
        <w:t>возмещения</w:t>
      </w:r>
      <w:r w:rsidR="00D74895" w:rsidRPr="00BE527F">
        <w:rPr>
          <w:rFonts w:ascii="Times New Roman" w:hAnsi="Times New Roman" w:cs="Times New Roman"/>
          <w:sz w:val="24"/>
          <w:szCs w:val="24"/>
        </w:rPr>
        <w:t xml:space="preserve"> может быть продлен </w:t>
      </w:r>
      <w:r w:rsidR="008B1B2B">
        <w:rPr>
          <w:rFonts w:ascii="Times New Roman" w:hAnsi="Times New Roman" w:cs="Times New Roman"/>
          <w:sz w:val="24"/>
          <w:szCs w:val="24"/>
        </w:rPr>
        <w:br/>
      </w:r>
      <w:r w:rsidR="00D74895" w:rsidRPr="00BE527F">
        <w:rPr>
          <w:rFonts w:ascii="Times New Roman" w:hAnsi="Times New Roman" w:cs="Times New Roman"/>
          <w:sz w:val="24"/>
          <w:szCs w:val="24"/>
        </w:rPr>
        <w:t>до окончания указанного производства и вступления в силу решения суда.</w:t>
      </w:r>
      <w:r w:rsidR="00981A75" w:rsidRPr="00BE527F">
        <w:rPr>
          <w:rFonts w:ascii="Times New Roman" w:hAnsi="Times New Roman" w:cs="Times New Roman"/>
          <w:sz w:val="24"/>
          <w:szCs w:val="24"/>
        </w:rPr>
        <w:t xml:space="preserve"> </w:t>
      </w:r>
    </w:p>
    <w:p w:rsidR="009C7D04" w:rsidRPr="00BE527F" w:rsidRDefault="009C7D04" w:rsidP="009C7D04">
      <w:pPr>
        <w:pStyle w:val="a5"/>
        <w:spacing w:before="0" w:beforeAutospacing="0" w:after="0" w:afterAutospacing="0"/>
        <w:ind w:firstLine="709"/>
        <w:jc w:val="both"/>
        <w:rPr>
          <w:rFonts w:ascii="Times New Roman" w:hAnsi="Times New Roman" w:cs="Times New Roman"/>
          <w:sz w:val="24"/>
          <w:szCs w:val="24"/>
        </w:rPr>
      </w:pPr>
      <w:r>
        <w:rPr>
          <w:rFonts w:ascii="Times New Roman" w:hAnsi="Times New Roman" w:cs="Times New Roman"/>
          <w:sz w:val="24"/>
          <w:szCs w:val="24"/>
        </w:rPr>
        <w:t xml:space="preserve">6.8. </w:t>
      </w:r>
      <w:r w:rsidRPr="00BE527F">
        <w:rPr>
          <w:rFonts w:ascii="Times New Roman" w:hAnsi="Times New Roman" w:cs="Times New Roman"/>
          <w:sz w:val="24"/>
          <w:szCs w:val="24"/>
        </w:rPr>
        <w:t>Страховщик имеет право предъявить к причинившему вред лицу  регрессные требования в размере произведенного Страховщиком страхового возмещения, а также расходов, понесенных при рассмотрении страхового случая, в случаях</w:t>
      </w:r>
      <w:r>
        <w:rPr>
          <w:rFonts w:ascii="Times New Roman" w:hAnsi="Times New Roman" w:cs="Times New Roman"/>
          <w:sz w:val="24"/>
          <w:szCs w:val="24"/>
        </w:rPr>
        <w:t>,</w:t>
      </w:r>
      <w:r w:rsidRPr="00BE527F">
        <w:rPr>
          <w:rFonts w:ascii="Times New Roman" w:hAnsi="Times New Roman" w:cs="Times New Roman"/>
          <w:sz w:val="24"/>
          <w:szCs w:val="24"/>
        </w:rPr>
        <w:t xml:space="preserve"> предусмотренных статьей 14 Закона об обязательном страховании. </w:t>
      </w:r>
    </w:p>
    <w:p w:rsidR="00C74F9A" w:rsidRPr="00C74F9A" w:rsidRDefault="00443800" w:rsidP="00C74F9A">
      <w:pPr>
        <w:tabs>
          <w:tab w:val="left" w:pos="851"/>
          <w:tab w:val="left" w:pos="993"/>
        </w:tabs>
        <w:ind w:firstLine="709"/>
        <w:jc w:val="both"/>
        <w:rPr>
          <w:color w:val="000000"/>
          <w:sz w:val="24"/>
          <w:szCs w:val="24"/>
        </w:rPr>
      </w:pPr>
      <w:r>
        <w:rPr>
          <w:rFonts w:eastAsia="Calibri"/>
          <w:sz w:val="24"/>
          <w:szCs w:val="24"/>
          <w:lang w:eastAsia="en-US"/>
        </w:rPr>
        <w:t>6.</w:t>
      </w:r>
      <w:r w:rsidR="009C7D04">
        <w:rPr>
          <w:rFonts w:eastAsia="Calibri"/>
          <w:sz w:val="24"/>
          <w:szCs w:val="24"/>
          <w:lang w:eastAsia="en-US"/>
        </w:rPr>
        <w:t>9</w:t>
      </w:r>
      <w:r>
        <w:rPr>
          <w:rFonts w:eastAsia="Calibri"/>
          <w:sz w:val="24"/>
          <w:szCs w:val="24"/>
          <w:lang w:eastAsia="en-US"/>
        </w:rPr>
        <w:t>.</w:t>
      </w:r>
      <w:r w:rsidR="00C74F9A" w:rsidRPr="00C74F9A">
        <w:rPr>
          <w:rFonts w:eastAsia="Calibri"/>
          <w:sz w:val="24"/>
          <w:szCs w:val="24"/>
          <w:lang w:eastAsia="en-US"/>
        </w:rPr>
        <w:t xml:space="preserve"> </w:t>
      </w:r>
      <w:r w:rsidR="00C74F9A" w:rsidRPr="00C74F9A">
        <w:rPr>
          <w:color w:val="000000"/>
          <w:sz w:val="24"/>
          <w:szCs w:val="24"/>
        </w:rPr>
        <w:t>Представители Сторон</w:t>
      </w:r>
      <w:r w:rsidR="00211A1D">
        <w:rPr>
          <w:color w:val="000000"/>
          <w:sz w:val="24"/>
          <w:szCs w:val="24"/>
        </w:rPr>
        <w:t xml:space="preserve"> по поддержанию взаимодействия в ходе исполнения настоящего Договора:</w:t>
      </w:r>
    </w:p>
    <w:p w:rsidR="00C74F9A" w:rsidRPr="00C74F9A" w:rsidRDefault="00444729" w:rsidP="00C74F9A">
      <w:pPr>
        <w:tabs>
          <w:tab w:val="left" w:pos="0"/>
          <w:tab w:val="left" w:pos="10080"/>
        </w:tabs>
        <w:autoSpaceDE w:val="0"/>
        <w:autoSpaceDN w:val="0"/>
        <w:adjustRightInd w:val="0"/>
        <w:ind w:firstLine="709"/>
        <w:jc w:val="both"/>
        <w:rPr>
          <w:color w:val="000000"/>
          <w:sz w:val="24"/>
          <w:szCs w:val="24"/>
        </w:rPr>
      </w:pPr>
      <w:r>
        <w:rPr>
          <w:color w:val="000000"/>
          <w:sz w:val="24"/>
          <w:szCs w:val="24"/>
        </w:rPr>
        <w:t>о</w:t>
      </w:r>
      <w:r w:rsidR="00443800">
        <w:rPr>
          <w:color w:val="000000"/>
          <w:sz w:val="24"/>
          <w:szCs w:val="24"/>
        </w:rPr>
        <w:t>т Страхователя</w:t>
      </w:r>
      <w:r w:rsidR="00C74F9A" w:rsidRPr="00C74F9A">
        <w:rPr>
          <w:color w:val="000000"/>
          <w:sz w:val="24"/>
          <w:szCs w:val="24"/>
        </w:rPr>
        <w:t xml:space="preserve">: </w:t>
      </w:r>
      <w:r w:rsidR="00EF0297">
        <w:rPr>
          <w:color w:val="000000"/>
          <w:sz w:val="24"/>
          <w:szCs w:val="24"/>
        </w:rPr>
        <w:t>Яковлев Вячеслав Леонидович</w:t>
      </w:r>
      <w:r w:rsidR="00C74F9A" w:rsidRPr="00C74F9A">
        <w:rPr>
          <w:color w:val="000000"/>
          <w:sz w:val="24"/>
          <w:szCs w:val="24"/>
        </w:rPr>
        <w:t xml:space="preserve">, телефон: </w:t>
      </w:r>
      <w:r w:rsidR="00EF0297">
        <w:rPr>
          <w:color w:val="000000"/>
          <w:sz w:val="24"/>
          <w:szCs w:val="24"/>
        </w:rPr>
        <w:t>7(343) 288-26-52</w:t>
      </w:r>
      <w:r w:rsidR="00C74F9A" w:rsidRPr="00C74F9A">
        <w:rPr>
          <w:color w:val="000000"/>
          <w:sz w:val="24"/>
          <w:szCs w:val="24"/>
        </w:rPr>
        <w:t xml:space="preserve">, доб. </w:t>
      </w:r>
      <w:r w:rsidR="00EF0297">
        <w:rPr>
          <w:color w:val="000000"/>
          <w:sz w:val="24"/>
          <w:szCs w:val="24"/>
        </w:rPr>
        <w:t>18-14</w:t>
      </w:r>
      <w:r w:rsidR="00C74F9A" w:rsidRPr="00C74F9A">
        <w:rPr>
          <w:color w:val="000000"/>
          <w:sz w:val="24"/>
          <w:szCs w:val="24"/>
        </w:rPr>
        <w:t>.</w:t>
      </w:r>
    </w:p>
    <w:p w:rsidR="00C74F9A" w:rsidRPr="00C74F9A" w:rsidRDefault="00444729" w:rsidP="00C74F9A">
      <w:pPr>
        <w:tabs>
          <w:tab w:val="left" w:pos="0"/>
          <w:tab w:val="left" w:pos="10080"/>
        </w:tabs>
        <w:autoSpaceDE w:val="0"/>
        <w:autoSpaceDN w:val="0"/>
        <w:adjustRightInd w:val="0"/>
        <w:ind w:firstLine="709"/>
        <w:jc w:val="both"/>
        <w:rPr>
          <w:color w:val="000000"/>
          <w:sz w:val="24"/>
          <w:szCs w:val="24"/>
        </w:rPr>
      </w:pPr>
      <w:r>
        <w:rPr>
          <w:color w:val="000000"/>
          <w:sz w:val="24"/>
          <w:szCs w:val="24"/>
        </w:rPr>
        <w:t>о</w:t>
      </w:r>
      <w:r w:rsidR="00443800">
        <w:rPr>
          <w:color w:val="000000"/>
          <w:sz w:val="24"/>
          <w:szCs w:val="24"/>
        </w:rPr>
        <w:t>т Страховщика</w:t>
      </w:r>
      <w:r w:rsidR="00C74F9A" w:rsidRPr="00C74F9A">
        <w:rPr>
          <w:color w:val="000000"/>
          <w:sz w:val="24"/>
          <w:szCs w:val="24"/>
        </w:rPr>
        <w:t>: _______________________</w:t>
      </w:r>
      <w:r w:rsidR="00443800">
        <w:rPr>
          <w:color w:val="000000"/>
          <w:sz w:val="24"/>
          <w:szCs w:val="24"/>
        </w:rPr>
        <w:t>___</w:t>
      </w:r>
      <w:r w:rsidR="00C74F9A" w:rsidRPr="00C74F9A">
        <w:rPr>
          <w:color w:val="000000"/>
          <w:sz w:val="24"/>
          <w:szCs w:val="24"/>
        </w:rPr>
        <w:t>___________, телефон:_______</w:t>
      </w:r>
      <w:r w:rsidR="00443800">
        <w:rPr>
          <w:color w:val="000000"/>
          <w:sz w:val="24"/>
          <w:szCs w:val="24"/>
        </w:rPr>
        <w:t>______</w:t>
      </w:r>
      <w:r w:rsidR="00C74F9A" w:rsidRPr="00C74F9A">
        <w:rPr>
          <w:color w:val="000000"/>
          <w:sz w:val="24"/>
          <w:szCs w:val="24"/>
        </w:rPr>
        <w:t>___.</w:t>
      </w:r>
    </w:p>
    <w:p w:rsidR="00BE527F" w:rsidRPr="008B1B2B" w:rsidRDefault="00BE527F" w:rsidP="00DE2534">
      <w:pPr>
        <w:pStyle w:val="a5"/>
        <w:spacing w:before="0" w:beforeAutospacing="0" w:after="0" w:afterAutospacing="0"/>
        <w:ind w:left="218"/>
        <w:jc w:val="center"/>
        <w:rPr>
          <w:rFonts w:ascii="Times New Roman" w:hAnsi="Times New Roman" w:cs="Times New Roman"/>
          <w:b/>
          <w:bCs/>
          <w:sz w:val="20"/>
          <w:szCs w:val="20"/>
        </w:rPr>
      </w:pPr>
    </w:p>
    <w:p w:rsidR="00DD4360" w:rsidRPr="00DD4360" w:rsidRDefault="009C7D04" w:rsidP="00DD4360">
      <w:pPr>
        <w:widowControl w:val="0"/>
        <w:autoSpaceDE w:val="0"/>
        <w:autoSpaceDN w:val="0"/>
        <w:adjustRightInd w:val="0"/>
        <w:jc w:val="center"/>
        <w:rPr>
          <w:b/>
          <w:sz w:val="24"/>
          <w:szCs w:val="24"/>
        </w:rPr>
      </w:pPr>
      <w:r>
        <w:rPr>
          <w:b/>
          <w:sz w:val="24"/>
          <w:szCs w:val="24"/>
        </w:rPr>
        <w:t>7</w:t>
      </w:r>
      <w:r w:rsidR="00DD4360" w:rsidRPr="00DD4360">
        <w:rPr>
          <w:b/>
          <w:sz w:val="24"/>
          <w:szCs w:val="24"/>
        </w:rPr>
        <w:t>. Ответственность сторон</w:t>
      </w:r>
    </w:p>
    <w:p w:rsidR="00DD4360" w:rsidRPr="00DD4360" w:rsidRDefault="00BB53D8" w:rsidP="00DD4360">
      <w:pPr>
        <w:ind w:right="-1" w:firstLine="709"/>
        <w:jc w:val="both"/>
        <w:rPr>
          <w:bCs/>
          <w:color w:val="000000"/>
          <w:sz w:val="24"/>
          <w:szCs w:val="24"/>
          <w:lang w:val="ru"/>
        </w:rPr>
      </w:pPr>
      <w:r>
        <w:rPr>
          <w:bCs/>
          <w:color w:val="000000"/>
          <w:sz w:val="24"/>
          <w:szCs w:val="24"/>
        </w:rPr>
        <w:t>7</w:t>
      </w:r>
      <w:r w:rsidR="00DD4360" w:rsidRPr="00DD4360">
        <w:rPr>
          <w:bCs/>
          <w:color w:val="000000"/>
          <w:sz w:val="24"/>
          <w:szCs w:val="24"/>
        </w:rPr>
        <w:t xml:space="preserve">.1. </w:t>
      </w:r>
      <w:r w:rsidR="00DD4360" w:rsidRPr="00DD4360">
        <w:rPr>
          <w:bCs/>
          <w:color w:val="000000"/>
          <w:sz w:val="24"/>
          <w:szCs w:val="24"/>
          <w:lang w:val="ru"/>
        </w:rPr>
        <w:t xml:space="preserve">За невыполнение или ненадлежащее выполнение </w:t>
      </w:r>
      <w:r w:rsidR="00DD4360" w:rsidRPr="00DD4360">
        <w:rPr>
          <w:bCs/>
          <w:color w:val="000000"/>
          <w:sz w:val="24"/>
          <w:szCs w:val="24"/>
        </w:rPr>
        <w:t xml:space="preserve">своих </w:t>
      </w:r>
      <w:r w:rsidR="00DD4360" w:rsidRPr="00DD4360">
        <w:rPr>
          <w:bCs/>
          <w:color w:val="000000"/>
          <w:sz w:val="24"/>
          <w:szCs w:val="24"/>
          <w:lang w:val="ru"/>
        </w:rPr>
        <w:t xml:space="preserve">обязательств по настоящему </w:t>
      </w:r>
      <w:r w:rsidR="00DD4360" w:rsidRPr="00DD4360">
        <w:rPr>
          <w:bCs/>
          <w:color w:val="000000"/>
          <w:sz w:val="24"/>
          <w:szCs w:val="24"/>
        </w:rPr>
        <w:t>Договор</w:t>
      </w:r>
      <w:r w:rsidR="009C7D04">
        <w:rPr>
          <w:bCs/>
          <w:color w:val="000000"/>
          <w:sz w:val="24"/>
          <w:szCs w:val="24"/>
          <w:lang w:val="ru"/>
        </w:rPr>
        <w:t xml:space="preserve">у Стороны несут </w:t>
      </w:r>
      <w:r w:rsidR="00DD4360" w:rsidRPr="00DD4360">
        <w:rPr>
          <w:bCs/>
          <w:color w:val="000000"/>
          <w:sz w:val="24"/>
          <w:szCs w:val="24"/>
          <w:lang w:val="ru"/>
        </w:rPr>
        <w:t>ответственность в соответствии с законодательством Российской Федерации.</w:t>
      </w:r>
    </w:p>
    <w:p w:rsidR="00DD4360" w:rsidRPr="00DD4360" w:rsidRDefault="00BB53D8" w:rsidP="00DD4360">
      <w:pPr>
        <w:tabs>
          <w:tab w:val="left" w:pos="9781"/>
          <w:tab w:val="left" w:pos="10205"/>
        </w:tabs>
        <w:ind w:right="-1" w:firstLine="709"/>
        <w:jc w:val="both"/>
        <w:rPr>
          <w:bCs/>
          <w:color w:val="000000"/>
          <w:sz w:val="24"/>
          <w:szCs w:val="24"/>
          <w:lang w:val="ru"/>
        </w:rPr>
      </w:pPr>
      <w:r>
        <w:rPr>
          <w:bCs/>
          <w:color w:val="000000"/>
          <w:sz w:val="24"/>
          <w:szCs w:val="24"/>
          <w:lang w:val="ru"/>
        </w:rPr>
        <w:t>7</w:t>
      </w:r>
      <w:r w:rsidR="00DD4360" w:rsidRPr="00DD4360">
        <w:rPr>
          <w:bCs/>
          <w:color w:val="000000"/>
          <w:sz w:val="24"/>
          <w:szCs w:val="24"/>
          <w:lang w:val="ru"/>
        </w:rPr>
        <w:t xml:space="preserve">.2. Окончание срока действия настоящего </w:t>
      </w:r>
      <w:r w:rsidR="00DD4360" w:rsidRPr="00DD4360">
        <w:rPr>
          <w:bCs/>
          <w:color w:val="000000"/>
          <w:sz w:val="24"/>
          <w:szCs w:val="24"/>
        </w:rPr>
        <w:t>Договор</w:t>
      </w:r>
      <w:r w:rsidR="00DD4360" w:rsidRPr="00DD4360">
        <w:rPr>
          <w:bCs/>
          <w:color w:val="000000"/>
          <w:sz w:val="24"/>
          <w:szCs w:val="24"/>
          <w:lang w:val="ru"/>
        </w:rPr>
        <w:t xml:space="preserve">а не освобождает Стороны </w:t>
      </w:r>
      <w:r w:rsidR="008B1B2B">
        <w:rPr>
          <w:bCs/>
          <w:color w:val="000000"/>
          <w:sz w:val="24"/>
          <w:szCs w:val="24"/>
          <w:lang w:val="ru"/>
        </w:rPr>
        <w:br/>
      </w:r>
      <w:r w:rsidR="00DD4360" w:rsidRPr="00DD4360">
        <w:rPr>
          <w:bCs/>
          <w:color w:val="000000"/>
          <w:sz w:val="24"/>
          <w:szCs w:val="24"/>
          <w:lang w:val="ru"/>
        </w:rPr>
        <w:t>от ответственности за нарушение его условий в период его действия.</w:t>
      </w:r>
    </w:p>
    <w:p w:rsidR="00DD4360" w:rsidRPr="00DD4360" w:rsidRDefault="00BB53D8" w:rsidP="00DD4360">
      <w:pPr>
        <w:ind w:firstLine="720"/>
        <w:jc w:val="both"/>
        <w:rPr>
          <w:sz w:val="24"/>
          <w:szCs w:val="24"/>
        </w:rPr>
      </w:pPr>
      <w:r>
        <w:rPr>
          <w:sz w:val="24"/>
          <w:szCs w:val="24"/>
        </w:rPr>
        <w:t>7</w:t>
      </w:r>
      <w:r w:rsidR="00DD4360" w:rsidRPr="00DD4360">
        <w:rPr>
          <w:sz w:val="24"/>
          <w:szCs w:val="24"/>
        </w:rPr>
        <w:t xml:space="preserve">.3. Споры, вытекающие из обязательств Договора, решаются </w:t>
      </w:r>
      <w:r w:rsidR="009C7D04">
        <w:rPr>
          <w:sz w:val="24"/>
          <w:szCs w:val="24"/>
        </w:rPr>
        <w:t xml:space="preserve">в претензионном порядке </w:t>
      </w:r>
      <w:r w:rsidR="008B1B2B">
        <w:rPr>
          <w:sz w:val="24"/>
          <w:szCs w:val="24"/>
        </w:rPr>
        <w:br/>
      </w:r>
      <w:r w:rsidR="009C7D04">
        <w:rPr>
          <w:sz w:val="24"/>
          <w:szCs w:val="24"/>
        </w:rPr>
        <w:t>в рамках досудебного урегулирования</w:t>
      </w:r>
      <w:r w:rsidR="00DD4360" w:rsidRPr="00DD4360">
        <w:rPr>
          <w:sz w:val="24"/>
          <w:szCs w:val="24"/>
        </w:rPr>
        <w:t>.</w:t>
      </w:r>
    </w:p>
    <w:p w:rsidR="009C7D04" w:rsidRPr="00DD4360" w:rsidRDefault="00BB53D8" w:rsidP="009C7D04">
      <w:pPr>
        <w:ind w:right="-1" w:firstLine="709"/>
        <w:jc w:val="both"/>
        <w:rPr>
          <w:bCs/>
          <w:color w:val="000000"/>
          <w:sz w:val="24"/>
          <w:szCs w:val="24"/>
          <w:lang w:val="ru"/>
        </w:rPr>
      </w:pPr>
      <w:r>
        <w:rPr>
          <w:sz w:val="24"/>
          <w:szCs w:val="24"/>
        </w:rPr>
        <w:t>7</w:t>
      </w:r>
      <w:r w:rsidR="00DD4360" w:rsidRPr="00DD4360">
        <w:rPr>
          <w:sz w:val="24"/>
          <w:szCs w:val="24"/>
        </w:rPr>
        <w:t xml:space="preserve">.4. В случае </w:t>
      </w:r>
      <w:r w:rsidR="009C7D04">
        <w:rPr>
          <w:sz w:val="24"/>
          <w:szCs w:val="24"/>
        </w:rPr>
        <w:t xml:space="preserve">невозможности решения споров в рамках досудебного урегулирования, </w:t>
      </w:r>
      <w:r w:rsidR="008B1B2B">
        <w:rPr>
          <w:sz w:val="24"/>
          <w:szCs w:val="24"/>
        </w:rPr>
        <w:br/>
      </w:r>
      <w:r>
        <w:rPr>
          <w:sz w:val="24"/>
          <w:szCs w:val="24"/>
        </w:rPr>
        <w:t xml:space="preserve">они </w:t>
      </w:r>
      <w:r w:rsidR="009C7D04">
        <w:rPr>
          <w:sz w:val="24"/>
          <w:szCs w:val="24"/>
        </w:rPr>
        <w:t>подлежат рассмотрению в Арбитражном</w:t>
      </w:r>
      <w:r w:rsidR="00DD4360" w:rsidRPr="00DD4360">
        <w:rPr>
          <w:sz w:val="24"/>
          <w:szCs w:val="24"/>
        </w:rPr>
        <w:t xml:space="preserve"> суд</w:t>
      </w:r>
      <w:r w:rsidR="009C7D04">
        <w:rPr>
          <w:sz w:val="24"/>
          <w:szCs w:val="24"/>
        </w:rPr>
        <w:t>е</w:t>
      </w:r>
      <w:r w:rsidR="00DD4360" w:rsidRPr="00DD4360">
        <w:rPr>
          <w:sz w:val="24"/>
          <w:szCs w:val="24"/>
        </w:rPr>
        <w:t xml:space="preserve"> Свердловской области</w:t>
      </w:r>
      <w:r w:rsidR="009C7D04">
        <w:rPr>
          <w:sz w:val="24"/>
          <w:szCs w:val="24"/>
        </w:rPr>
        <w:t xml:space="preserve"> </w:t>
      </w:r>
      <w:r w:rsidR="009C7D04">
        <w:rPr>
          <w:bCs/>
          <w:color w:val="000000"/>
          <w:sz w:val="24"/>
          <w:szCs w:val="24"/>
          <w:lang w:val="ru"/>
        </w:rPr>
        <w:t xml:space="preserve">в соответствии </w:t>
      </w:r>
      <w:r w:rsidR="008B1B2B">
        <w:rPr>
          <w:bCs/>
          <w:color w:val="000000"/>
          <w:sz w:val="24"/>
          <w:szCs w:val="24"/>
          <w:lang w:val="ru"/>
        </w:rPr>
        <w:br/>
      </w:r>
      <w:r w:rsidR="009C7D04">
        <w:rPr>
          <w:bCs/>
          <w:color w:val="000000"/>
          <w:sz w:val="24"/>
          <w:szCs w:val="24"/>
          <w:lang w:val="ru"/>
        </w:rPr>
        <w:t xml:space="preserve">с </w:t>
      </w:r>
      <w:r w:rsidR="009C7D04" w:rsidRPr="00DD4360">
        <w:rPr>
          <w:bCs/>
          <w:color w:val="000000"/>
          <w:sz w:val="24"/>
          <w:szCs w:val="24"/>
          <w:lang w:val="ru"/>
        </w:rPr>
        <w:t>законодательством Российской Федерации.</w:t>
      </w:r>
    </w:p>
    <w:p w:rsidR="006B1777" w:rsidRPr="008B1B2B" w:rsidRDefault="006B1777" w:rsidP="006B1777">
      <w:pPr>
        <w:pStyle w:val="aa"/>
        <w:spacing w:after="0"/>
        <w:rPr>
          <w:b/>
          <w:sz w:val="20"/>
        </w:rPr>
      </w:pPr>
    </w:p>
    <w:p w:rsidR="001F6384" w:rsidRPr="006B1777" w:rsidRDefault="00BB53D8" w:rsidP="006B1777">
      <w:pPr>
        <w:pStyle w:val="aa"/>
        <w:spacing w:after="0"/>
        <w:ind w:left="-142"/>
        <w:jc w:val="center"/>
        <w:rPr>
          <w:b/>
          <w:sz w:val="24"/>
          <w:szCs w:val="24"/>
        </w:rPr>
      </w:pPr>
      <w:r>
        <w:rPr>
          <w:b/>
          <w:sz w:val="24"/>
          <w:szCs w:val="24"/>
        </w:rPr>
        <w:t>8</w:t>
      </w:r>
      <w:r w:rsidR="00DE2534" w:rsidRPr="00BE527F">
        <w:rPr>
          <w:b/>
          <w:sz w:val="24"/>
          <w:szCs w:val="24"/>
        </w:rPr>
        <w:t>.</w:t>
      </w:r>
      <w:r w:rsidR="003B183F" w:rsidRPr="00BE527F">
        <w:rPr>
          <w:b/>
          <w:sz w:val="24"/>
          <w:szCs w:val="24"/>
        </w:rPr>
        <w:t xml:space="preserve"> </w:t>
      </w:r>
      <w:r w:rsidR="00D74895" w:rsidRPr="00BE527F">
        <w:rPr>
          <w:b/>
          <w:sz w:val="24"/>
          <w:szCs w:val="24"/>
        </w:rPr>
        <w:t>Прочие условия</w:t>
      </w:r>
    </w:p>
    <w:p w:rsidR="001F6384" w:rsidRPr="001F6384" w:rsidRDefault="00BB53D8" w:rsidP="001F6384">
      <w:pPr>
        <w:ind w:firstLine="709"/>
        <w:jc w:val="both"/>
        <w:rPr>
          <w:b/>
          <w:i/>
          <w:sz w:val="24"/>
          <w:szCs w:val="24"/>
        </w:rPr>
      </w:pPr>
      <w:r>
        <w:rPr>
          <w:bCs/>
          <w:sz w:val="24"/>
          <w:szCs w:val="24"/>
          <w:lang w:val="ru"/>
        </w:rPr>
        <w:t>8</w:t>
      </w:r>
      <w:r w:rsidR="001F6384" w:rsidRPr="001F6384">
        <w:rPr>
          <w:bCs/>
          <w:sz w:val="24"/>
          <w:szCs w:val="24"/>
          <w:lang w:val="ru"/>
        </w:rPr>
        <w:t xml:space="preserve">.1. Настоящий Договор вступает в силу </w:t>
      </w:r>
      <w:proofErr w:type="gramStart"/>
      <w:r w:rsidR="001F6384" w:rsidRPr="001F6384">
        <w:rPr>
          <w:bCs/>
          <w:sz w:val="24"/>
          <w:szCs w:val="24"/>
          <w:lang w:val="ru"/>
        </w:rPr>
        <w:t>с даты подписания</w:t>
      </w:r>
      <w:proofErr w:type="gramEnd"/>
      <w:r w:rsidR="001F6384" w:rsidRPr="001F6384">
        <w:rPr>
          <w:bCs/>
          <w:sz w:val="24"/>
          <w:szCs w:val="24"/>
          <w:lang w:val="ru"/>
        </w:rPr>
        <w:t xml:space="preserve"> и действует по</w:t>
      </w:r>
      <w:r w:rsidR="00EF0297">
        <w:rPr>
          <w:bCs/>
          <w:sz w:val="24"/>
          <w:szCs w:val="24"/>
          <w:lang w:val="ru"/>
        </w:rPr>
        <w:t xml:space="preserve"> 31</w:t>
      </w:r>
      <w:r>
        <w:rPr>
          <w:bCs/>
          <w:sz w:val="24"/>
          <w:szCs w:val="24"/>
          <w:lang w:val="ru"/>
        </w:rPr>
        <w:t xml:space="preserve"> </w:t>
      </w:r>
      <w:r>
        <w:rPr>
          <w:bCs/>
          <w:sz w:val="24"/>
          <w:szCs w:val="24"/>
        </w:rPr>
        <w:t>декабря</w:t>
      </w:r>
      <w:r w:rsidR="001F6384" w:rsidRPr="001F6384">
        <w:rPr>
          <w:bCs/>
          <w:sz w:val="24"/>
          <w:szCs w:val="24"/>
          <w:lang w:val="ru"/>
        </w:rPr>
        <w:t xml:space="preserve"> 202</w:t>
      </w:r>
      <w:r w:rsidR="0037788C">
        <w:rPr>
          <w:bCs/>
          <w:sz w:val="24"/>
          <w:szCs w:val="24"/>
          <w:lang w:val="ru"/>
        </w:rPr>
        <w:t>7</w:t>
      </w:r>
      <w:r w:rsidR="001F6384" w:rsidRPr="001F6384">
        <w:rPr>
          <w:bCs/>
          <w:sz w:val="24"/>
          <w:szCs w:val="24"/>
          <w:lang w:val="ru"/>
        </w:rPr>
        <w:t xml:space="preserve"> года</w:t>
      </w:r>
      <w:r w:rsidR="0037788C">
        <w:rPr>
          <w:bCs/>
          <w:sz w:val="24"/>
          <w:szCs w:val="24"/>
          <w:lang w:val="ru"/>
        </w:rPr>
        <w:t xml:space="preserve">, </w:t>
      </w:r>
      <w:r w:rsidR="0037788C" w:rsidRPr="0037788C">
        <w:rPr>
          <w:bCs/>
          <w:sz w:val="24"/>
          <w:szCs w:val="24"/>
          <w:lang w:val="ru"/>
        </w:rPr>
        <w:t>в части взаиморасчетов, а также сверки взаимных расчетов – до полного исполнения Сторонами своих обязательств</w:t>
      </w:r>
      <w:r w:rsidR="001F6384" w:rsidRPr="001F6384">
        <w:rPr>
          <w:bCs/>
          <w:sz w:val="24"/>
          <w:szCs w:val="24"/>
          <w:lang w:val="ru"/>
        </w:rPr>
        <w:t xml:space="preserve">. </w:t>
      </w:r>
    </w:p>
    <w:p w:rsidR="001F6384" w:rsidRPr="001F6384" w:rsidRDefault="00BB53D8" w:rsidP="001F6384">
      <w:pPr>
        <w:ind w:firstLine="708"/>
        <w:jc w:val="both"/>
        <w:rPr>
          <w:bCs/>
          <w:color w:val="000000"/>
          <w:sz w:val="24"/>
          <w:szCs w:val="24"/>
        </w:rPr>
      </w:pPr>
      <w:r>
        <w:rPr>
          <w:bCs/>
          <w:color w:val="000000"/>
          <w:sz w:val="24"/>
          <w:szCs w:val="24"/>
        </w:rPr>
        <w:t>8</w:t>
      </w:r>
      <w:r w:rsidR="001F6384" w:rsidRPr="001F6384">
        <w:rPr>
          <w:bCs/>
          <w:color w:val="000000"/>
          <w:sz w:val="24"/>
          <w:szCs w:val="24"/>
        </w:rPr>
        <w:t xml:space="preserve">.2. Ни одна из Сторон не вправе передавать свои права и обязанности или их часть </w:t>
      </w:r>
      <w:r w:rsidR="008B1B2B">
        <w:rPr>
          <w:bCs/>
          <w:color w:val="000000"/>
          <w:sz w:val="24"/>
          <w:szCs w:val="24"/>
        </w:rPr>
        <w:br/>
      </w:r>
      <w:r w:rsidR="001F6384" w:rsidRPr="001F6384">
        <w:rPr>
          <w:bCs/>
          <w:color w:val="000000"/>
          <w:sz w:val="24"/>
          <w:szCs w:val="24"/>
        </w:rPr>
        <w:t>по настоящему Договору третьему лицу.</w:t>
      </w:r>
    </w:p>
    <w:p w:rsidR="001F6384" w:rsidRPr="001F6384" w:rsidRDefault="00BB53D8" w:rsidP="001F6384">
      <w:pPr>
        <w:ind w:firstLine="708"/>
        <w:jc w:val="both"/>
        <w:rPr>
          <w:bCs/>
          <w:color w:val="000000"/>
          <w:sz w:val="24"/>
          <w:szCs w:val="24"/>
        </w:rPr>
      </w:pPr>
      <w:r>
        <w:rPr>
          <w:bCs/>
          <w:color w:val="000000"/>
          <w:sz w:val="24"/>
          <w:szCs w:val="24"/>
        </w:rPr>
        <w:lastRenderedPageBreak/>
        <w:t>8</w:t>
      </w:r>
      <w:r w:rsidR="001F6384" w:rsidRPr="001F6384">
        <w:rPr>
          <w:bCs/>
          <w:color w:val="000000"/>
          <w:sz w:val="24"/>
          <w:szCs w:val="24"/>
        </w:rPr>
        <w:t>.3. Настоящий Договор будет считаться исполненным и прекратившим свое действие после выполнения Сторонами взаимных обязательств, осуществления окончательных расчетов между Сторонами по настоящему Договору и подписания акта сверки оказанных услуг.</w:t>
      </w:r>
    </w:p>
    <w:p w:rsidR="001F6384" w:rsidRPr="001F6384" w:rsidRDefault="00BB53D8" w:rsidP="001F6384">
      <w:pPr>
        <w:ind w:firstLine="708"/>
        <w:jc w:val="both"/>
        <w:rPr>
          <w:bCs/>
          <w:color w:val="000000"/>
          <w:sz w:val="24"/>
          <w:szCs w:val="24"/>
        </w:rPr>
      </w:pPr>
      <w:r>
        <w:rPr>
          <w:bCs/>
          <w:color w:val="000000"/>
          <w:sz w:val="24"/>
          <w:szCs w:val="24"/>
        </w:rPr>
        <w:t>8</w:t>
      </w:r>
      <w:r w:rsidR="001F6384" w:rsidRPr="001F6384">
        <w:rPr>
          <w:bCs/>
          <w:color w:val="000000"/>
          <w:sz w:val="24"/>
          <w:szCs w:val="24"/>
        </w:rPr>
        <w:t xml:space="preserve">.4. Изменение существенных условий настоящего Договора при его исполнении </w:t>
      </w:r>
      <w:r w:rsidR="008B1B2B">
        <w:rPr>
          <w:bCs/>
          <w:color w:val="000000"/>
          <w:sz w:val="24"/>
          <w:szCs w:val="24"/>
        </w:rPr>
        <w:br/>
      </w:r>
      <w:r w:rsidR="001F6384" w:rsidRPr="001F6384">
        <w:rPr>
          <w:bCs/>
          <w:color w:val="000000"/>
          <w:sz w:val="24"/>
          <w:szCs w:val="24"/>
        </w:rPr>
        <w:t xml:space="preserve">не допускается за исключением их изменения по соглашению сторон в порядке, установленном ст. 95 </w:t>
      </w:r>
      <w:r w:rsidR="001F6384" w:rsidRPr="001F6384">
        <w:rPr>
          <w:sz w:val="24"/>
          <w:szCs w:val="24"/>
        </w:rPr>
        <w:t xml:space="preserve">Федерального закона от 05.04.2013 № 44-ФЗ </w:t>
      </w:r>
      <w:r w:rsidR="001F6384" w:rsidRPr="001F6384">
        <w:rPr>
          <w:bCs/>
          <w:color w:val="000000"/>
          <w:sz w:val="24"/>
          <w:szCs w:val="24"/>
        </w:rPr>
        <w:t>«О контрактной системе в сфере закупок товаров, работ, услуг для обеспечения государственных и муниципальных нужд».</w:t>
      </w:r>
    </w:p>
    <w:p w:rsidR="001F6384" w:rsidRPr="001F6384" w:rsidRDefault="00BB53D8" w:rsidP="001F6384">
      <w:pPr>
        <w:ind w:firstLine="708"/>
        <w:jc w:val="both"/>
        <w:rPr>
          <w:bCs/>
          <w:color w:val="000000"/>
          <w:sz w:val="24"/>
          <w:szCs w:val="24"/>
        </w:rPr>
      </w:pPr>
      <w:r>
        <w:rPr>
          <w:sz w:val="24"/>
          <w:szCs w:val="24"/>
        </w:rPr>
        <w:t>8</w:t>
      </w:r>
      <w:r w:rsidR="001F6384" w:rsidRPr="001F6384">
        <w:rPr>
          <w:sz w:val="24"/>
          <w:szCs w:val="24"/>
        </w:rPr>
        <w:t xml:space="preserve">.5. Расторжение Договора допускается по соглашению Сторон, по решению суда, </w:t>
      </w:r>
      <w:r w:rsidR="008B1B2B">
        <w:rPr>
          <w:sz w:val="24"/>
          <w:szCs w:val="24"/>
        </w:rPr>
        <w:br/>
      </w:r>
      <w:r w:rsidR="001F6384" w:rsidRPr="001F6384">
        <w:rPr>
          <w:sz w:val="24"/>
          <w:szCs w:val="24"/>
        </w:rPr>
        <w:t>в случае одностороннего отказа Стороны Дог</w:t>
      </w:r>
      <w:r w:rsidR="001F6384">
        <w:rPr>
          <w:sz w:val="24"/>
          <w:szCs w:val="24"/>
        </w:rPr>
        <w:t xml:space="preserve">овора от исполнения Договора в </w:t>
      </w:r>
      <w:r w:rsidR="001F6384" w:rsidRPr="001F6384">
        <w:rPr>
          <w:sz w:val="24"/>
          <w:szCs w:val="24"/>
        </w:rPr>
        <w:t xml:space="preserve">соответствии </w:t>
      </w:r>
      <w:r w:rsidR="008B1B2B">
        <w:rPr>
          <w:sz w:val="24"/>
          <w:szCs w:val="24"/>
        </w:rPr>
        <w:br/>
      </w:r>
      <w:r w:rsidR="001F6384" w:rsidRPr="001F6384">
        <w:rPr>
          <w:sz w:val="24"/>
          <w:szCs w:val="24"/>
        </w:rPr>
        <w:t xml:space="preserve">с гражданским законодательством Российской Федерации. Расторжение настоящего договора осуществляется с соблюдением требований частей 8-23 статьи 95 Федерального закона </w:t>
      </w:r>
      <w:r w:rsidR="008B1B2B">
        <w:rPr>
          <w:sz w:val="24"/>
          <w:szCs w:val="24"/>
        </w:rPr>
        <w:br/>
      </w:r>
      <w:r w:rsidR="001F6384" w:rsidRPr="001F6384">
        <w:rPr>
          <w:sz w:val="24"/>
          <w:szCs w:val="24"/>
        </w:rPr>
        <w:t xml:space="preserve">от 05.04.2013 № 44-ФЗ «О контрактной системе в сфере закупок товаров, работ, услуг </w:t>
      </w:r>
      <w:r w:rsidR="008B1B2B">
        <w:rPr>
          <w:sz w:val="24"/>
          <w:szCs w:val="24"/>
        </w:rPr>
        <w:br/>
      </w:r>
      <w:r w:rsidR="001F6384" w:rsidRPr="001F6384">
        <w:rPr>
          <w:sz w:val="24"/>
          <w:szCs w:val="24"/>
        </w:rPr>
        <w:t>для обеспечения государственных и муниципальных нужд».</w:t>
      </w:r>
    </w:p>
    <w:p w:rsidR="001F6384" w:rsidRPr="001F6384" w:rsidRDefault="00BB53D8" w:rsidP="001F6384">
      <w:pPr>
        <w:ind w:firstLine="708"/>
        <w:jc w:val="both"/>
        <w:rPr>
          <w:sz w:val="24"/>
          <w:szCs w:val="24"/>
        </w:rPr>
      </w:pPr>
      <w:r>
        <w:rPr>
          <w:bCs/>
          <w:color w:val="000000"/>
          <w:sz w:val="24"/>
          <w:szCs w:val="24"/>
        </w:rPr>
        <w:t>8</w:t>
      </w:r>
      <w:r w:rsidR="001F6384" w:rsidRPr="001F6384">
        <w:rPr>
          <w:bCs/>
          <w:color w:val="000000"/>
          <w:sz w:val="24"/>
          <w:szCs w:val="24"/>
        </w:rPr>
        <w:t xml:space="preserve">.6. Изменения и дополнения к настоящему Договору оформляются дополнительными соглашениями, которые являются его неотъемлемой частью и действуют после подписания </w:t>
      </w:r>
      <w:r w:rsidR="008B1B2B">
        <w:rPr>
          <w:bCs/>
          <w:color w:val="000000"/>
          <w:sz w:val="24"/>
          <w:szCs w:val="24"/>
        </w:rPr>
        <w:br/>
      </w:r>
      <w:r w:rsidR="001F6384" w:rsidRPr="001F6384">
        <w:rPr>
          <w:bCs/>
          <w:color w:val="000000"/>
          <w:sz w:val="24"/>
          <w:szCs w:val="24"/>
        </w:rPr>
        <w:t>их Сторонами.</w:t>
      </w:r>
    </w:p>
    <w:p w:rsidR="001F6384" w:rsidRPr="001F6384" w:rsidRDefault="00BB53D8" w:rsidP="008B1B2B">
      <w:pPr>
        <w:ind w:right="-1" w:firstLine="709"/>
        <w:jc w:val="both"/>
        <w:rPr>
          <w:bCs/>
          <w:color w:val="000000"/>
          <w:sz w:val="24"/>
          <w:szCs w:val="24"/>
        </w:rPr>
      </w:pPr>
      <w:r>
        <w:rPr>
          <w:bCs/>
          <w:color w:val="000000"/>
          <w:sz w:val="24"/>
          <w:szCs w:val="24"/>
        </w:rPr>
        <w:t>8</w:t>
      </w:r>
      <w:r w:rsidR="001F6384" w:rsidRPr="001F6384">
        <w:rPr>
          <w:bCs/>
          <w:color w:val="000000"/>
          <w:sz w:val="24"/>
          <w:szCs w:val="24"/>
        </w:rPr>
        <w:t xml:space="preserve">.7. </w:t>
      </w:r>
      <w:proofErr w:type="gramStart"/>
      <w:r w:rsidR="001F6384" w:rsidRPr="001F6384">
        <w:rPr>
          <w:bCs/>
          <w:color w:val="000000"/>
          <w:sz w:val="24"/>
          <w:szCs w:val="24"/>
        </w:rPr>
        <w:t>В случае изменения у какой-либо из Сторон названия, банковских реквизитов, местонахождения в период действия</w:t>
      </w:r>
      <w:r w:rsidR="001F6384" w:rsidRPr="001F6384">
        <w:rPr>
          <w:sz w:val="24"/>
          <w:szCs w:val="24"/>
        </w:rPr>
        <w:t xml:space="preserve"> </w:t>
      </w:r>
      <w:r w:rsidR="001F6384" w:rsidRPr="001F6384">
        <w:rPr>
          <w:bCs/>
          <w:color w:val="000000"/>
          <w:sz w:val="24"/>
          <w:szCs w:val="24"/>
        </w:rPr>
        <w:t>Договора, она обязана в течение 5 (пяти) рабочих дней письменно уведомить об этом другую Сторону.</w:t>
      </w:r>
      <w:proofErr w:type="gramEnd"/>
    </w:p>
    <w:p w:rsidR="001F6384" w:rsidRDefault="00BB53D8" w:rsidP="008B1B2B">
      <w:pPr>
        <w:ind w:right="-1" w:firstLine="709"/>
        <w:jc w:val="both"/>
        <w:rPr>
          <w:bCs/>
          <w:color w:val="000000"/>
          <w:sz w:val="24"/>
          <w:szCs w:val="24"/>
        </w:rPr>
      </w:pPr>
      <w:r>
        <w:rPr>
          <w:bCs/>
          <w:color w:val="000000"/>
          <w:sz w:val="24"/>
          <w:szCs w:val="24"/>
        </w:rPr>
        <w:t>8</w:t>
      </w:r>
      <w:r w:rsidR="001F6384" w:rsidRPr="001F6384">
        <w:rPr>
          <w:bCs/>
          <w:color w:val="000000"/>
          <w:sz w:val="24"/>
          <w:szCs w:val="24"/>
        </w:rPr>
        <w:t>.8. По всем вопросам, которые не оговорены в данном Договоре, Стороны руководствуются действующим законодательством Российской Федерации.</w:t>
      </w:r>
    </w:p>
    <w:p w:rsidR="00881026" w:rsidRPr="001F6384" w:rsidRDefault="00BB53D8" w:rsidP="008B1B2B">
      <w:pPr>
        <w:ind w:right="-1" w:firstLine="709"/>
        <w:jc w:val="both"/>
        <w:rPr>
          <w:bCs/>
          <w:color w:val="000000"/>
          <w:sz w:val="24"/>
          <w:szCs w:val="24"/>
        </w:rPr>
      </w:pPr>
      <w:r>
        <w:rPr>
          <w:sz w:val="24"/>
          <w:szCs w:val="24"/>
        </w:rPr>
        <w:t>8</w:t>
      </w:r>
      <w:r w:rsidR="001F6384">
        <w:rPr>
          <w:sz w:val="24"/>
          <w:szCs w:val="24"/>
        </w:rPr>
        <w:t>.9</w:t>
      </w:r>
      <w:r w:rsidR="00B3131C">
        <w:rPr>
          <w:sz w:val="24"/>
          <w:szCs w:val="24"/>
        </w:rPr>
        <w:t xml:space="preserve">. </w:t>
      </w:r>
      <w:r w:rsidR="0066525B" w:rsidRPr="00BE527F">
        <w:rPr>
          <w:sz w:val="24"/>
          <w:szCs w:val="24"/>
        </w:rPr>
        <w:t>Приложение</w:t>
      </w:r>
      <w:r w:rsidR="00D1754D" w:rsidRPr="00BE527F">
        <w:rPr>
          <w:sz w:val="24"/>
          <w:szCs w:val="24"/>
        </w:rPr>
        <w:t xml:space="preserve"> к настоящему Д</w:t>
      </w:r>
      <w:r w:rsidR="00903E0C" w:rsidRPr="00BE527F">
        <w:rPr>
          <w:sz w:val="24"/>
          <w:szCs w:val="24"/>
        </w:rPr>
        <w:t>оговору «</w:t>
      </w:r>
      <w:r w:rsidR="002F0A05">
        <w:rPr>
          <w:sz w:val="24"/>
          <w:szCs w:val="24"/>
        </w:rPr>
        <w:t>Страховая</w:t>
      </w:r>
      <w:r w:rsidR="00304AFB" w:rsidRPr="00BE527F">
        <w:rPr>
          <w:sz w:val="24"/>
          <w:szCs w:val="24"/>
        </w:rPr>
        <w:t xml:space="preserve"> преми</w:t>
      </w:r>
      <w:r w:rsidR="002F0A05">
        <w:rPr>
          <w:sz w:val="24"/>
          <w:szCs w:val="24"/>
        </w:rPr>
        <w:t>я</w:t>
      </w:r>
      <w:r w:rsidR="00304AFB" w:rsidRPr="00BE527F">
        <w:rPr>
          <w:sz w:val="24"/>
          <w:szCs w:val="24"/>
        </w:rPr>
        <w:t xml:space="preserve"> </w:t>
      </w:r>
      <w:r w:rsidR="002C07E3" w:rsidRPr="00BE527F">
        <w:rPr>
          <w:sz w:val="24"/>
          <w:szCs w:val="24"/>
        </w:rPr>
        <w:t>транспортных</w:t>
      </w:r>
      <w:r w:rsidR="00A56597" w:rsidRPr="00BE527F">
        <w:rPr>
          <w:sz w:val="24"/>
          <w:szCs w:val="24"/>
        </w:rPr>
        <w:t xml:space="preserve"> </w:t>
      </w:r>
      <w:r w:rsidR="006A510A" w:rsidRPr="00BE527F">
        <w:rPr>
          <w:sz w:val="24"/>
          <w:szCs w:val="24"/>
        </w:rPr>
        <w:t xml:space="preserve">средств </w:t>
      </w:r>
      <w:r w:rsidR="002F0A05">
        <w:rPr>
          <w:sz w:val="24"/>
          <w:szCs w:val="24"/>
        </w:rPr>
        <w:br/>
      </w:r>
      <w:r w:rsidR="006A510A" w:rsidRPr="00BE527F">
        <w:rPr>
          <w:sz w:val="24"/>
          <w:szCs w:val="24"/>
        </w:rPr>
        <w:t xml:space="preserve">МИ ФНС России по </w:t>
      </w:r>
      <w:r w:rsidR="00A56597" w:rsidRPr="00BE527F">
        <w:rPr>
          <w:sz w:val="24"/>
          <w:szCs w:val="24"/>
        </w:rPr>
        <w:t>Уральскому федеральному округу</w:t>
      </w:r>
      <w:r w:rsidR="00903E0C" w:rsidRPr="00BE527F">
        <w:rPr>
          <w:sz w:val="24"/>
          <w:szCs w:val="24"/>
        </w:rPr>
        <w:t>»</w:t>
      </w:r>
      <w:r w:rsidR="0066525B" w:rsidRPr="00BE527F">
        <w:rPr>
          <w:sz w:val="24"/>
          <w:szCs w:val="24"/>
        </w:rPr>
        <w:t>.</w:t>
      </w:r>
    </w:p>
    <w:p w:rsidR="00903E0C" w:rsidRPr="008B1B2B" w:rsidRDefault="00903E0C" w:rsidP="00903E0C">
      <w:pPr>
        <w:pStyle w:val="aa"/>
        <w:spacing w:after="0"/>
        <w:jc w:val="both"/>
        <w:rPr>
          <w:sz w:val="20"/>
        </w:rPr>
      </w:pPr>
    </w:p>
    <w:p w:rsidR="006A510A" w:rsidRPr="00BE527F" w:rsidRDefault="00BB53D8" w:rsidP="00CF15DD">
      <w:pPr>
        <w:pStyle w:val="aa"/>
        <w:ind w:left="-142"/>
        <w:jc w:val="center"/>
        <w:rPr>
          <w:b/>
          <w:sz w:val="24"/>
          <w:szCs w:val="24"/>
        </w:rPr>
      </w:pPr>
      <w:r>
        <w:rPr>
          <w:b/>
          <w:sz w:val="24"/>
          <w:szCs w:val="24"/>
        </w:rPr>
        <w:t>9</w:t>
      </w:r>
      <w:r w:rsidR="00CF15DD" w:rsidRPr="00BE527F">
        <w:rPr>
          <w:b/>
          <w:sz w:val="24"/>
          <w:szCs w:val="24"/>
        </w:rPr>
        <w:t xml:space="preserve">. </w:t>
      </w:r>
      <w:r w:rsidR="00575BB8" w:rsidRPr="00BE527F">
        <w:rPr>
          <w:b/>
          <w:sz w:val="24"/>
          <w:szCs w:val="24"/>
        </w:rPr>
        <w:t>А</w:t>
      </w:r>
      <w:r w:rsidR="00903E0C" w:rsidRPr="00BE527F">
        <w:rPr>
          <w:b/>
          <w:sz w:val="24"/>
          <w:szCs w:val="24"/>
        </w:rPr>
        <w:t>дреса и банковские реквизиты</w:t>
      </w:r>
    </w:p>
    <w:tbl>
      <w:tblPr>
        <w:tblW w:w="9840" w:type="dxa"/>
        <w:tblInd w:w="108" w:type="dxa"/>
        <w:tblLook w:val="0000" w:firstRow="0" w:lastRow="0" w:firstColumn="0" w:lastColumn="0" w:noHBand="0" w:noVBand="0"/>
      </w:tblPr>
      <w:tblGrid>
        <w:gridCol w:w="4962"/>
        <w:gridCol w:w="4878"/>
      </w:tblGrid>
      <w:tr w:rsidR="00D64FC1" w:rsidRPr="007A449E" w:rsidTr="000141FA">
        <w:tblPrEx>
          <w:tblCellMar>
            <w:top w:w="0" w:type="dxa"/>
            <w:bottom w:w="0" w:type="dxa"/>
          </w:tblCellMar>
        </w:tblPrEx>
        <w:trPr>
          <w:cantSplit/>
          <w:trHeight w:val="2580"/>
        </w:trPr>
        <w:tc>
          <w:tcPr>
            <w:tcW w:w="4962" w:type="dxa"/>
            <w:tcBorders>
              <w:bottom w:val="nil"/>
            </w:tcBorders>
          </w:tcPr>
          <w:p w:rsidR="002F0A05" w:rsidRPr="006B1777" w:rsidRDefault="002F0A05" w:rsidP="002F0A05">
            <w:pPr>
              <w:snapToGrid w:val="0"/>
              <w:rPr>
                <w:b/>
                <w:snapToGrid w:val="0"/>
                <w:sz w:val="22"/>
                <w:szCs w:val="22"/>
              </w:rPr>
            </w:pPr>
            <w:r w:rsidRPr="006B1777">
              <w:rPr>
                <w:b/>
                <w:snapToGrid w:val="0"/>
                <w:sz w:val="22"/>
                <w:szCs w:val="22"/>
              </w:rPr>
              <w:t>Страхователь:</w:t>
            </w:r>
          </w:p>
          <w:p w:rsidR="002F0A05" w:rsidRDefault="002F0A05" w:rsidP="002F0A05">
            <w:pPr>
              <w:rPr>
                <w:sz w:val="22"/>
                <w:szCs w:val="22"/>
              </w:rPr>
            </w:pPr>
            <w:r>
              <w:rPr>
                <w:sz w:val="22"/>
                <w:szCs w:val="22"/>
              </w:rPr>
              <w:t xml:space="preserve">Межрегиональная инспекция </w:t>
            </w:r>
          </w:p>
          <w:p w:rsidR="002F0A05" w:rsidRDefault="002F0A05" w:rsidP="002F0A05">
            <w:pPr>
              <w:rPr>
                <w:sz w:val="22"/>
                <w:szCs w:val="22"/>
              </w:rPr>
            </w:pPr>
            <w:r>
              <w:rPr>
                <w:sz w:val="22"/>
                <w:szCs w:val="22"/>
              </w:rPr>
              <w:t xml:space="preserve">Федеральной налоговой службы </w:t>
            </w:r>
          </w:p>
          <w:p w:rsidR="002F0A05" w:rsidRDefault="002F0A05" w:rsidP="002F0A05">
            <w:pPr>
              <w:rPr>
                <w:sz w:val="22"/>
                <w:szCs w:val="22"/>
              </w:rPr>
            </w:pPr>
            <w:r>
              <w:rPr>
                <w:sz w:val="22"/>
                <w:szCs w:val="22"/>
              </w:rPr>
              <w:t xml:space="preserve">по Уральскому федеральному округу </w:t>
            </w:r>
          </w:p>
          <w:p w:rsidR="002F0A05" w:rsidRDefault="002F0A05" w:rsidP="002F0A05">
            <w:pPr>
              <w:rPr>
                <w:sz w:val="22"/>
                <w:szCs w:val="22"/>
              </w:rPr>
            </w:pPr>
            <w:r>
              <w:rPr>
                <w:sz w:val="22"/>
                <w:szCs w:val="22"/>
              </w:rPr>
              <w:t>Адрес: 620031, Россия,</w:t>
            </w:r>
          </w:p>
          <w:p w:rsidR="002F0A05" w:rsidRDefault="002F0A05" w:rsidP="002F0A05">
            <w:pPr>
              <w:rPr>
                <w:sz w:val="22"/>
                <w:szCs w:val="22"/>
              </w:rPr>
            </w:pPr>
            <w:r>
              <w:rPr>
                <w:sz w:val="22"/>
                <w:szCs w:val="22"/>
              </w:rPr>
              <w:t xml:space="preserve">г. Екатеринбург, пл. </w:t>
            </w:r>
            <w:proofErr w:type="gramStart"/>
            <w:r>
              <w:rPr>
                <w:sz w:val="22"/>
                <w:szCs w:val="22"/>
              </w:rPr>
              <w:t>Октябрьская</w:t>
            </w:r>
            <w:proofErr w:type="gramEnd"/>
            <w:r>
              <w:rPr>
                <w:sz w:val="22"/>
                <w:szCs w:val="22"/>
              </w:rPr>
              <w:t>, стр. 3</w:t>
            </w:r>
          </w:p>
          <w:p w:rsidR="002F0A05" w:rsidRDefault="002F0A05" w:rsidP="002F0A05">
            <w:pPr>
              <w:rPr>
                <w:sz w:val="22"/>
                <w:szCs w:val="22"/>
              </w:rPr>
            </w:pPr>
            <w:r>
              <w:rPr>
                <w:sz w:val="22"/>
                <w:szCs w:val="22"/>
              </w:rPr>
              <w:t>ИНН 6658196145/КПП 665801001</w:t>
            </w:r>
          </w:p>
          <w:p w:rsidR="002F0A05" w:rsidRDefault="002F0A05" w:rsidP="002F0A05">
            <w:pPr>
              <w:rPr>
                <w:sz w:val="22"/>
                <w:szCs w:val="22"/>
              </w:rPr>
            </w:pPr>
            <w:r>
              <w:rPr>
                <w:sz w:val="22"/>
                <w:szCs w:val="22"/>
              </w:rPr>
              <w:t xml:space="preserve">ОГРН 1046602686855, </w:t>
            </w:r>
          </w:p>
          <w:p w:rsidR="002F0A05" w:rsidRDefault="002F0A05" w:rsidP="002F0A05">
            <w:pPr>
              <w:rPr>
                <w:sz w:val="22"/>
                <w:szCs w:val="22"/>
              </w:rPr>
            </w:pPr>
            <w:r>
              <w:rPr>
                <w:sz w:val="22"/>
                <w:szCs w:val="22"/>
              </w:rPr>
              <w:t>ОКПО 55778318 ОКТМО 65701000</w:t>
            </w:r>
          </w:p>
          <w:p w:rsidR="002F0A05" w:rsidRDefault="002F0A05" w:rsidP="002F0A05">
            <w:pPr>
              <w:rPr>
                <w:sz w:val="22"/>
                <w:szCs w:val="22"/>
              </w:rPr>
            </w:pPr>
            <w:r>
              <w:rPr>
                <w:sz w:val="22"/>
                <w:szCs w:val="22"/>
              </w:rPr>
              <w:t>Реквизиты банка: ОКЦ № 1 СибГУ Банка России//</w:t>
            </w:r>
          </w:p>
          <w:p w:rsidR="002F0A05" w:rsidRDefault="002F0A05" w:rsidP="002F0A05">
            <w:pPr>
              <w:rPr>
                <w:sz w:val="22"/>
                <w:szCs w:val="22"/>
              </w:rPr>
            </w:pPr>
            <w:r>
              <w:rPr>
                <w:sz w:val="22"/>
                <w:szCs w:val="22"/>
              </w:rPr>
              <w:t>УФК по Новосибирской области,</w:t>
            </w:r>
          </w:p>
          <w:p w:rsidR="002F0A05" w:rsidRDefault="002F0A05" w:rsidP="002F0A05">
            <w:pPr>
              <w:rPr>
                <w:sz w:val="22"/>
                <w:szCs w:val="22"/>
              </w:rPr>
            </w:pPr>
            <w:r>
              <w:rPr>
                <w:sz w:val="22"/>
                <w:szCs w:val="22"/>
              </w:rPr>
              <w:t>г. Новосибирск</w:t>
            </w:r>
          </w:p>
          <w:p w:rsidR="002F0A05" w:rsidRDefault="002F0A05" w:rsidP="002F0A05">
            <w:pPr>
              <w:rPr>
                <w:sz w:val="22"/>
                <w:szCs w:val="22"/>
              </w:rPr>
            </w:pPr>
            <w:r>
              <w:rPr>
                <w:sz w:val="22"/>
                <w:szCs w:val="22"/>
              </w:rPr>
              <w:t>БИК ТОФК 015004950</w:t>
            </w:r>
          </w:p>
          <w:p w:rsidR="002F0A05" w:rsidRDefault="002F0A05" w:rsidP="002F0A05">
            <w:pPr>
              <w:rPr>
                <w:sz w:val="22"/>
                <w:szCs w:val="22"/>
              </w:rPr>
            </w:pPr>
            <w:r>
              <w:rPr>
                <w:sz w:val="22"/>
                <w:szCs w:val="22"/>
              </w:rPr>
              <w:t>Единый казначейский счет (кор</w:t>
            </w:r>
            <w:proofErr w:type="gramStart"/>
            <w:r>
              <w:rPr>
                <w:sz w:val="22"/>
                <w:szCs w:val="22"/>
              </w:rPr>
              <w:t>.с</w:t>
            </w:r>
            <w:proofErr w:type="gramEnd"/>
            <w:r>
              <w:rPr>
                <w:sz w:val="22"/>
                <w:szCs w:val="22"/>
              </w:rPr>
              <w:t>чет):</w:t>
            </w:r>
          </w:p>
          <w:p w:rsidR="002F0A05" w:rsidRDefault="002F0A05" w:rsidP="002F0A05">
            <w:pPr>
              <w:rPr>
                <w:sz w:val="22"/>
                <w:szCs w:val="22"/>
              </w:rPr>
            </w:pPr>
            <w:r>
              <w:rPr>
                <w:sz w:val="22"/>
                <w:szCs w:val="22"/>
              </w:rPr>
              <w:t>40102810445370000043</w:t>
            </w:r>
          </w:p>
          <w:p w:rsidR="002F0A05" w:rsidRDefault="002F0A05" w:rsidP="002F0A05">
            <w:pPr>
              <w:rPr>
                <w:sz w:val="22"/>
                <w:szCs w:val="22"/>
              </w:rPr>
            </w:pPr>
            <w:r>
              <w:rPr>
                <w:sz w:val="22"/>
                <w:szCs w:val="22"/>
              </w:rPr>
              <w:t>Казначейский счет (расч</w:t>
            </w:r>
            <w:proofErr w:type="gramStart"/>
            <w:r>
              <w:rPr>
                <w:sz w:val="22"/>
                <w:szCs w:val="22"/>
              </w:rPr>
              <w:t>.с</w:t>
            </w:r>
            <w:proofErr w:type="gramEnd"/>
            <w:r>
              <w:rPr>
                <w:sz w:val="22"/>
                <w:szCs w:val="22"/>
              </w:rPr>
              <w:t>чет):</w:t>
            </w:r>
          </w:p>
          <w:p w:rsidR="002F0A05" w:rsidRDefault="002F0A05" w:rsidP="002F0A05">
            <w:pPr>
              <w:rPr>
                <w:sz w:val="22"/>
                <w:szCs w:val="22"/>
              </w:rPr>
            </w:pPr>
            <w:r>
              <w:rPr>
                <w:sz w:val="22"/>
                <w:szCs w:val="22"/>
              </w:rPr>
              <w:t>03211643000000015113</w:t>
            </w:r>
          </w:p>
          <w:p w:rsidR="002F0A05" w:rsidRDefault="002F0A05" w:rsidP="002F0A05">
            <w:pPr>
              <w:rPr>
                <w:sz w:val="22"/>
                <w:szCs w:val="22"/>
              </w:rPr>
            </w:pPr>
            <w:r>
              <w:rPr>
                <w:sz w:val="22"/>
                <w:szCs w:val="22"/>
              </w:rPr>
              <w:t>Номер л/</w:t>
            </w:r>
            <w:proofErr w:type="gramStart"/>
            <w:r>
              <w:rPr>
                <w:sz w:val="22"/>
                <w:szCs w:val="22"/>
              </w:rPr>
              <w:t>с</w:t>
            </w:r>
            <w:proofErr w:type="gramEnd"/>
            <w:r>
              <w:rPr>
                <w:sz w:val="22"/>
                <w:szCs w:val="22"/>
              </w:rPr>
              <w:t xml:space="preserve"> в УФК по Новосибирской области:</w:t>
            </w:r>
          </w:p>
          <w:p w:rsidR="002F0A05" w:rsidRDefault="002F0A05" w:rsidP="002F0A05">
            <w:pPr>
              <w:rPr>
                <w:sz w:val="22"/>
                <w:szCs w:val="22"/>
              </w:rPr>
            </w:pPr>
            <w:r>
              <w:rPr>
                <w:sz w:val="22"/>
                <w:szCs w:val="22"/>
              </w:rPr>
              <w:t>03621468360</w:t>
            </w:r>
          </w:p>
          <w:p w:rsidR="002F0A05" w:rsidRDefault="002F0A05" w:rsidP="002F0A05">
            <w:pPr>
              <w:rPr>
                <w:sz w:val="22"/>
                <w:szCs w:val="22"/>
              </w:rPr>
            </w:pPr>
            <w:r>
              <w:rPr>
                <w:sz w:val="22"/>
                <w:szCs w:val="22"/>
              </w:rPr>
              <w:t xml:space="preserve">Адрес электронной почты:r9955@tax.gov.ru </w:t>
            </w:r>
          </w:p>
          <w:p w:rsidR="002F0A05" w:rsidRDefault="002F0A05" w:rsidP="002F0A05">
            <w:pPr>
              <w:tabs>
                <w:tab w:val="left" w:pos="567"/>
              </w:tabs>
              <w:rPr>
                <w:sz w:val="22"/>
                <w:szCs w:val="22"/>
              </w:rPr>
            </w:pPr>
            <w:r>
              <w:rPr>
                <w:sz w:val="22"/>
                <w:szCs w:val="22"/>
              </w:rPr>
              <w:t>Телефон: 8(343)288-26-52</w:t>
            </w: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r w:rsidRPr="006B1777">
              <w:rPr>
                <w:bCs/>
                <w:sz w:val="22"/>
                <w:szCs w:val="22"/>
              </w:rPr>
              <w:t xml:space="preserve">Страхователь: </w:t>
            </w:r>
          </w:p>
          <w:p w:rsidR="002F0A05" w:rsidRPr="006B1777" w:rsidRDefault="002F0A05" w:rsidP="002F0A05">
            <w:pPr>
              <w:tabs>
                <w:tab w:val="left" w:pos="567"/>
              </w:tabs>
              <w:rPr>
                <w:bCs/>
                <w:sz w:val="22"/>
                <w:szCs w:val="22"/>
              </w:rPr>
            </w:pPr>
            <w:r w:rsidRPr="006B1777">
              <w:rPr>
                <w:bCs/>
                <w:sz w:val="22"/>
                <w:szCs w:val="22"/>
              </w:rPr>
              <w:t>Начальник инспекции</w:t>
            </w:r>
          </w:p>
          <w:p w:rsidR="002F0A05" w:rsidRPr="006B1777" w:rsidRDefault="002F0A05" w:rsidP="002F0A05">
            <w:pPr>
              <w:tabs>
                <w:tab w:val="left" w:pos="567"/>
              </w:tabs>
              <w:rPr>
                <w:bCs/>
                <w:sz w:val="22"/>
                <w:szCs w:val="22"/>
              </w:rPr>
            </w:pPr>
          </w:p>
          <w:p w:rsidR="002F0A05" w:rsidRPr="006B1777" w:rsidRDefault="002F0A05" w:rsidP="002F0A05">
            <w:pPr>
              <w:pStyle w:val="30"/>
              <w:tabs>
                <w:tab w:val="left" w:pos="8222"/>
              </w:tabs>
              <w:ind w:left="0" w:right="72" w:firstLine="0"/>
              <w:rPr>
                <w:sz w:val="22"/>
                <w:szCs w:val="22"/>
              </w:rPr>
            </w:pPr>
            <w:r w:rsidRPr="006B1777">
              <w:rPr>
                <w:bCs/>
                <w:sz w:val="22"/>
                <w:szCs w:val="22"/>
              </w:rPr>
              <w:t>Д.</w:t>
            </w:r>
            <w:r>
              <w:rPr>
                <w:bCs/>
                <w:sz w:val="22"/>
                <w:szCs w:val="22"/>
              </w:rPr>
              <w:t xml:space="preserve"> </w:t>
            </w:r>
            <w:r w:rsidRPr="006B1777">
              <w:rPr>
                <w:bCs/>
                <w:sz w:val="22"/>
                <w:szCs w:val="22"/>
              </w:rPr>
              <w:t>Е. Журавлев</w:t>
            </w:r>
          </w:p>
          <w:p w:rsidR="00D64FC1" w:rsidRPr="006B1777" w:rsidRDefault="00D64FC1" w:rsidP="0040035E">
            <w:pPr>
              <w:pStyle w:val="ConsPlusNonformat"/>
              <w:rPr>
                <w:snapToGrid w:val="0"/>
                <w:sz w:val="22"/>
                <w:szCs w:val="22"/>
              </w:rPr>
            </w:pPr>
          </w:p>
        </w:tc>
        <w:tc>
          <w:tcPr>
            <w:tcW w:w="4878" w:type="dxa"/>
            <w:tcBorders>
              <w:bottom w:val="nil"/>
            </w:tcBorders>
          </w:tcPr>
          <w:p w:rsidR="002F0A05" w:rsidRPr="006B1777" w:rsidRDefault="002F0A05" w:rsidP="002F0A05">
            <w:pPr>
              <w:pStyle w:val="30"/>
              <w:tabs>
                <w:tab w:val="left" w:pos="8222"/>
              </w:tabs>
              <w:ind w:left="0" w:right="72" w:firstLine="0"/>
              <w:rPr>
                <w:b/>
                <w:bCs/>
                <w:snapToGrid/>
                <w:sz w:val="22"/>
                <w:szCs w:val="22"/>
              </w:rPr>
            </w:pPr>
            <w:r w:rsidRPr="006B1777">
              <w:rPr>
                <w:b/>
                <w:bCs/>
                <w:snapToGrid/>
                <w:sz w:val="22"/>
                <w:szCs w:val="22"/>
              </w:rPr>
              <w:t>Страховщик</w:t>
            </w: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Pr="006B1777" w:rsidRDefault="002F0A05" w:rsidP="002F0A05">
            <w:pPr>
              <w:tabs>
                <w:tab w:val="left" w:pos="567"/>
              </w:tabs>
              <w:rPr>
                <w:bCs/>
                <w:sz w:val="22"/>
                <w:szCs w:val="22"/>
              </w:rPr>
            </w:pPr>
          </w:p>
          <w:p w:rsidR="002F0A05" w:rsidRDefault="002F0A05" w:rsidP="002F0A05">
            <w:pPr>
              <w:tabs>
                <w:tab w:val="left" w:pos="567"/>
              </w:tabs>
              <w:rPr>
                <w:bCs/>
                <w:sz w:val="22"/>
                <w:szCs w:val="22"/>
              </w:rPr>
            </w:pPr>
          </w:p>
          <w:p w:rsidR="002F0A05" w:rsidRDefault="002F0A05" w:rsidP="002F0A05">
            <w:pPr>
              <w:pStyle w:val="ConsPlusNonformat"/>
              <w:rPr>
                <w:rFonts w:ascii="Times New Roman" w:hAnsi="Times New Roman" w:cs="Times New Roman"/>
                <w:sz w:val="22"/>
                <w:szCs w:val="22"/>
              </w:rPr>
            </w:pPr>
          </w:p>
          <w:p w:rsidR="002F0A05" w:rsidRDefault="002F0A05" w:rsidP="002F0A05">
            <w:pPr>
              <w:pStyle w:val="ConsPlusNonformat"/>
              <w:rPr>
                <w:rFonts w:ascii="Times New Roman" w:hAnsi="Times New Roman" w:cs="Times New Roman"/>
                <w:sz w:val="22"/>
                <w:szCs w:val="22"/>
              </w:rPr>
            </w:pPr>
          </w:p>
          <w:p w:rsidR="002F0A05" w:rsidRPr="006B1777" w:rsidRDefault="002F0A05" w:rsidP="002F0A05">
            <w:pPr>
              <w:pStyle w:val="ConsPlusNonformat"/>
              <w:rPr>
                <w:rFonts w:ascii="Times New Roman" w:hAnsi="Times New Roman" w:cs="Times New Roman"/>
                <w:sz w:val="22"/>
                <w:szCs w:val="22"/>
              </w:rPr>
            </w:pPr>
            <w:r w:rsidRPr="006B1777">
              <w:rPr>
                <w:rFonts w:ascii="Times New Roman" w:hAnsi="Times New Roman" w:cs="Times New Roman"/>
                <w:sz w:val="22"/>
                <w:szCs w:val="22"/>
              </w:rPr>
              <w:t>Страховщик:</w:t>
            </w:r>
          </w:p>
          <w:p w:rsidR="002F0A05" w:rsidRPr="006B1777" w:rsidRDefault="002F0A05" w:rsidP="002F0A05">
            <w:pPr>
              <w:pStyle w:val="ConsPlusNonformat"/>
              <w:rPr>
                <w:rFonts w:ascii="Times New Roman" w:hAnsi="Times New Roman" w:cs="Times New Roman"/>
                <w:sz w:val="22"/>
                <w:szCs w:val="22"/>
              </w:rPr>
            </w:pPr>
            <w:r w:rsidRPr="006B1777">
              <w:rPr>
                <w:rFonts w:ascii="Times New Roman" w:hAnsi="Times New Roman" w:cs="Times New Roman"/>
                <w:sz w:val="22"/>
                <w:szCs w:val="22"/>
              </w:rPr>
              <w:t>_____________________________________</w:t>
            </w:r>
          </w:p>
          <w:p w:rsidR="002F0A05" w:rsidRPr="006B1777" w:rsidRDefault="002F0A05" w:rsidP="002F0A05">
            <w:pPr>
              <w:pStyle w:val="ConsPlusNonformat"/>
              <w:rPr>
                <w:rFonts w:ascii="Times New Roman" w:hAnsi="Times New Roman" w:cs="Times New Roman"/>
                <w:sz w:val="22"/>
                <w:szCs w:val="22"/>
              </w:rPr>
            </w:pPr>
          </w:p>
          <w:p w:rsidR="00B526C5" w:rsidRPr="006B1777" w:rsidRDefault="002F0A05" w:rsidP="002F0A05">
            <w:pPr>
              <w:tabs>
                <w:tab w:val="left" w:pos="567"/>
              </w:tabs>
              <w:rPr>
                <w:sz w:val="22"/>
                <w:szCs w:val="22"/>
              </w:rPr>
            </w:pPr>
            <w:r w:rsidRPr="006B1777">
              <w:rPr>
                <w:sz w:val="22"/>
                <w:szCs w:val="22"/>
              </w:rPr>
              <w:t>______________</w:t>
            </w:r>
          </w:p>
        </w:tc>
      </w:tr>
    </w:tbl>
    <w:p w:rsidR="00315597" w:rsidRPr="007A449E" w:rsidRDefault="00315597" w:rsidP="009E52F1">
      <w:pPr>
        <w:ind w:right="-58"/>
        <w:rPr>
          <w:sz w:val="24"/>
          <w:szCs w:val="24"/>
          <w:u w:val="single"/>
        </w:rPr>
        <w:sectPr w:rsidR="00315597" w:rsidRPr="007A449E" w:rsidSect="00BE527F">
          <w:footerReference w:type="even" r:id="rId10"/>
          <w:footerReference w:type="default" r:id="rId11"/>
          <w:pgSz w:w="11906" w:h="16838"/>
          <w:pgMar w:top="851" w:right="424" w:bottom="851" w:left="1418" w:header="0" w:footer="283" w:gutter="0"/>
          <w:cols w:space="708"/>
          <w:docGrid w:linePitch="381"/>
        </w:sectPr>
      </w:pPr>
    </w:p>
    <w:p w:rsidR="009E52F1" w:rsidRPr="008B1B2B" w:rsidRDefault="00810A04" w:rsidP="00C411C5">
      <w:pPr>
        <w:tabs>
          <w:tab w:val="left" w:pos="5851"/>
        </w:tabs>
        <w:ind w:left="12333" w:right="-363"/>
        <w:jc w:val="both"/>
        <w:rPr>
          <w:sz w:val="24"/>
          <w:szCs w:val="24"/>
          <w:lang w:val="en-US"/>
        </w:rPr>
      </w:pPr>
      <w:r w:rsidRPr="007A449E">
        <w:rPr>
          <w:sz w:val="24"/>
          <w:szCs w:val="24"/>
        </w:rPr>
        <w:lastRenderedPageBreak/>
        <w:t xml:space="preserve">Приложение </w:t>
      </w:r>
    </w:p>
    <w:p w:rsidR="006A510A" w:rsidRDefault="009E52F1" w:rsidP="00C411C5">
      <w:pPr>
        <w:tabs>
          <w:tab w:val="left" w:pos="5851"/>
        </w:tabs>
        <w:ind w:left="12333" w:right="-363"/>
        <w:jc w:val="both"/>
        <w:rPr>
          <w:sz w:val="24"/>
          <w:szCs w:val="24"/>
        </w:rPr>
      </w:pPr>
      <w:r w:rsidRPr="007A449E">
        <w:rPr>
          <w:sz w:val="24"/>
          <w:szCs w:val="24"/>
        </w:rPr>
        <w:t>к Договору №</w:t>
      </w:r>
      <w:r w:rsidR="008A6B38" w:rsidRPr="007A449E">
        <w:rPr>
          <w:sz w:val="24"/>
          <w:szCs w:val="24"/>
        </w:rPr>
        <w:t>___________</w:t>
      </w:r>
    </w:p>
    <w:p w:rsidR="009E52F1" w:rsidRDefault="00F24DE4" w:rsidP="00C411C5">
      <w:pPr>
        <w:tabs>
          <w:tab w:val="left" w:pos="5851"/>
        </w:tabs>
        <w:ind w:left="12333" w:right="-363"/>
        <w:jc w:val="both"/>
        <w:rPr>
          <w:sz w:val="24"/>
          <w:szCs w:val="24"/>
        </w:rPr>
      </w:pPr>
      <w:r w:rsidRPr="007A449E">
        <w:rPr>
          <w:sz w:val="24"/>
          <w:szCs w:val="24"/>
        </w:rPr>
        <w:t>от «___</w:t>
      </w:r>
      <w:r w:rsidR="009E52F1" w:rsidRPr="007A449E">
        <w:rPr>
          <w:sz w:val="24"/>
          <w:szCs w:val="24"/>
        </w:rPr>
        <w:t>»</w:t>
      </w:r>
      <w:r w:rsidR="00A56597" w:rsidRPr="007A449E">
        <w:rPr>
          <w:sz w:val="24"/>
          <w:szCs w:val="24"/>
        </w:rPr>
        <w:t xml:space="preserve"> </w:t>
      </w:r>
      <w:r w:rsidR="00AE648C" w:rsidRPr="007A449E">
        <w:rPr>
          <w:sz w:val="24"/>
          <w:szCs w:val="24"/>
        </w:rPr>
        <w:t>_________</w:t>
      </w:r>
      <w:r w:rsidR="00ED7264" w:rsidRPr="007A449E">
        <w:rPr>
          <w:sz w:val="24"/>
          <w:szCs w:val="24"/>
        </w:rPr>
        <w:t xml:space="preserve"> </w:t>
      </w:r>
      <w:r w:rsidR="00BD3C7C">
        <w:rPr>
          <w:sz w:val="24"/>
          <w:szCs w:val="24"/>
        </w:rPr>
        <w:t>202</w:t>
      </w:r>
      <w:r w:rsidR="002F0A05">
        <w:rPr>
          <w:sz w:val="24"/>
          <w:szCs w:val="24"/>
        </w:rPr>
        <w:t>6</w:t>
      </w:r>
      <w:r w:rsidR="00B71FD9">
        <w:rPr>
          <w:sz w:val="24"/>
          <w:szCs w:val="24"/>
        </w:rPr>
        <w:t xml:space="preserve"> </w:t>
      </w:r>
      <w:r w:rsidR="009E52F1" w:rsidRPr="007A449E">
        <w:rPr>
          <w:sz w:val="24"/>
          <w:szCs w:val="24"/>
        </w:rPr>
        <w:t>г.</w:t>
      </w:r>
    </w:p>
    <w:p w:rsidR="008004C3" w:rsidRDefault="002F0A05" w:rsidP="008004C3">
      <w:pPr>
        <w:tabs>
          <w:tab w:val="left" w:pos="5851"/>
        </w:tabs>
        <w:jc w:val="center"/>
        <w:rPr>
          <w:b/>
          <w:szCs w:val="28"/>
        </w:rPr>
      </w:pPr>
      <w:r>
        <w:rPr>
          <w:b/>
          <w:szCs w:val="28"/>
        </w:rPr>
        <w:t>Страховая премия</w:t>
      </w:r>
      <w:r w:rsidR="00BB53D8">
        <w:rPr>
          <w:b/>
          <w:szCs w:val="28"/>
        </w:rPr>
        <w:t xml:space="preserve"> </w:t>
      </w:r>
      <w:r w:rsidR="005E2A7A" w:rsidRPr="008004C3">
        <w:rPr>
          <w:b/>
          <w:szCs w:val="28"/>
        </w:rPr>
        <w:t>транспортных средств</w:t>
      </w:r>
      <w:r w:rsidR="00A56597" w:rsidRPr="008004C3">
        <w:rPr>
          <w:b/>
          <w:szCs w:val="28"/>
        </w:rPr>
        <w:t xml:space="preserve"> </w:t>
      </w:r>
    </w:p>
    <w:p w:rsidR="008004C3" w:rsidRDefault="00A56597" w:rsidP="008004C3">
      <w:pPr>
        <w:tabs>
          <w:tab w:val="left" w:pos="5851"/>
        </w:tabs>
        <w:jc w:val="center"/>
        <w:rPr>
          <w:b/>
          <w:szCs w:val="28"/>
        </w:rPr>
      </w:pPr>
      <w:r w:rsidRPr="008004C3">
        <w:rPr>
          <w:b/>
          <w:szCs w:val="28"/>
        </w:rPr>
        <w:t>МИ ФНС России по Уральскому федеральному округу</w:t>
      </w:r>
    </w:p>
    <w:p w:rsidR="002F0A05" w:rsidRPr="008004C3" w:rsidRDefault="002F0A05" w:rsidP="008004C3">
      <w:pPr>
        <w:tabs>
          <w:tab w:val="left" w:pos="5851"/>
        </w:tabs>
        <w:jc w:val="center"/>
        <w:rPr>
          <w:b/>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1985"/>
        <w:gridCol w:w="708"/>
        <w:gridCol w:w="851"/>
        <w:gridCol w:w="1276"/>
        <w:gridCol w:w="3260"/>
        <w:gridCol w:w="2835"/>
        <w:gridCol w:w="1843"/>
      </w:tblGrid>
      <w:tr w:rsidR="002F0A05" w:rsidRPr="00101896" w:rsidTr="00101896">
        <w:trPr>
          <w:trHeight w:val="398"/>
        </w:trPr>
        <w:tc>
          <w:tcPr>
            <w:tcW w:w="567" w:type="dxa"/>
            <w:shd w:val="clear" w:color="auto" w:fill="auto"/>
            <w:vAlign w:val="center"/>
          </w:tcPr>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 xml:space="preserve">№ </w:t>
            </w:r>
            <w:proofErr w:type="gramStart"/>
            <w:r w:rsidRPr="00101896">
              <w:rPr>
                <w:rFonts w:eastAsia="Calibri"/>
                <w:color w:val="000000"/>
                <w:kern w:val="1"/>
                <w:szCs w:val="28"/>
                <w:lang w:eastAsia="hi-IN" w:bidi="hi-IN"/>
              </w:rPr>
              <w:t>п</w:t>
            </w:r>
            <w:proofErr w:type="gramEnd"/>
            <w:r w:rsidRPr="00101896">
              <w:rPr>
                <w:rFonts w:eastAsia="Calibri"/>
                <w:color w:val="000000"/>
                <w:kern w:val="1"/>
                <w:szCs w:val="28"/>
                <w:lang w:eastAsia="hi-IN" w:bidi="hi-IN"/>
              </w:rPr>
              <w:t>/п</w:t>
            </w:r>
          </w:p>
        </w:tc>
        <w:tc>
          <w:tcPr>
            <w:tcW w:w="3828" w:type="dxa"/>
            <w:gridSpan w:val="2"/>
            <w:shd w:val="clear" w:color="auto" w:fill="auto"/>
            <w:vAlign w:val="center"/>
          </w:tcPr>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Наименование ТС/ Государственный номер</w:t>
            </w:r>
          </w:p>
        </w:tc>
        <w:tc>
          <w:tcPr>
            <w:tcW w:w="1559" w:type="dxa"/>
            <w:gridSpan w:val="2"/>
            <w:shd w:val="clear" w:color="auto" w:fill="auto"/>
            <w:vAlign w:val="center"/>
          </w:tcPr>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Категория/</w:t>
            </w:r>
            <w:r w:rsidRPr="00101896">
              <w:rPr>
                <w:rFonts w:eastAsia="Calibri"/>
                <w:color w:val="000000"/>
                <w:kern w:val="1"/>
                <w:szCs w:val="28"/>
                <w:lang w:eastAsia="hi-IN" w:bidi="hi-IN"/>
              </w:rPr>
              <w:br/>
              <w:t>Мощность двигателя, л.</w:t>
            </w:r>
            <w:proofErr w:type="gramStart"/>
            <w:r w:rsidRPr="00101896">
              <w:rPr>
                <w:rFonts w:eastAsia="Calibri"/>
                <w:color w:val="000000"/>
                <w:kern w:val="1"/>
                <w:szCs w:val="28"/>
                <w:lang w:eastAsia="hi-IN" w:bidi="hi-IN"/>
              </w:rPr>
              <w:t>с</w:t>
            </w:r>
            <w:proofErr w:type="gramEnd"/>
            <w:r w:rsidRPr="00101896">
              <w:rPr>
                <w:rFonts w:eastAsia="Calibri"/>
                <w:color w:val="000000"/>
                <w:kern w:val="1"/>
                <w:szCs w:val="28"/>
                <w:lang w:eastAsia="hi-IN" w:bidi="hi-IN"/>
              </w:rPr>
              <w:t>.</w:t>
            </w:r>
          </w:p>
        </w:tc>
        <w:tc>
          <w:tcPr>
            <w:tcW w:w="1276" w:type="dxa"/>
            <w:shd w:val="clear" w:color="auto" w:fill="auto"/>
            <w:vAlign w:val="center"/>
          </w:tcPr>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bCs/>
                <w:szCs w:val="28"/>
              </w:rPr>
              <w:t>Год выпуска ТС</w:t>
            </w:r>
          </w:p>
        </w:tc>
        <w:tc>
          <w:tcPr>
            <w:tcW w:w="3260" w:type="dxa"/>
            <w:shd w:val="clear" w:color="auto" w:fill="auto"/>
            <w:vAlign w:val="center"/>
          </w:tcPr>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val="en-US" w:eastAsia="hi-IN" w:bidi="hi-IN"/>
              </w:rPr>
              <w:t>VIN</w:t>
            </w:r>
            <w:r w:rsidRPr="00101896">
              <w:rPr>
                <w:rFonts w:eastAsia="Calibri"/>
                <w:color w:val="000000"/>
                <w:kern w:val="1"/>
                <w:szCs w:val="28"/>
                <w:lang w:eastAsia="hi-IN" w:bidi="hi-IN"/>
              </w:rPr>
              <w:t xml:space="preserve"> ТС</w:t>
            </w:r>
          </w:p>
        </w:tc>
        <w:tc>
          <w:tcPr>
            <w:tcW w:w="2835" w:type="dxa"/>
            <w:shd w:val="clear" w:color="auto" w:fill="auto"/>
            <w:vAlign w:val="center"/>
          </w:tcPr>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Период страхования</w:t>
            </w:r>
          </w:p>
        </w:tc>
        <w:tc>
          <w:tcPr>
            <w:tcW w:w="1843" w:type="dxa"/>
            <w:shd w:val="clear" w:color="auto" w:fill="auto"/>
            <w:vAlign w:val="center"/>
          </w:tcPr>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Страховая премия,</w:t>
            </w:r>
          </w:p>
          <w:p w:rsidR="002F0A05" w:rsidRPr="00101896" w:rsidRDefault="002F0A05"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руб.</w:t>
            </w:r>
          </w:p>
        </w:tc>
      </w:tr>
      <w:tr w:rsidR="002043AA" w:rsidRPr="00101896" w:rsidTr="002043AA">
        <w:trPr>
          <w:trHeight w:val="199"/>
        </w:trPr>
        <w:tc>
          <w:tcPr>
            <w:tcW w:w="567" w:type="dxa"/>
            <w:shd w:val="clear" w:color="auto" w:fill="auto"/>
            <w:vAlign w:val="center"/>
          </w:tcPr>
          <w:p w:rsidR="002043AA" w:rsidRPr="00101896" w:rsidRDefault="002043AA" w:rsidP="00101896">
            <w:pPr>
              <w:suppressAutoHyphens/>
              <w:autoSpaceDE w:val="0"/>
              <w:autoSpaceDN w:val="0"/>
              <w:adjustRightInd w:val="0"/>
              <w:jc w:val="center"/>
              <w:outlineLvl w:val="0"/>
              <w:rPr>
                <w:rFonts w:eastAsia="Calibri"/>
                <w:color w:val="000000"/>
                <w:kern w:val="1"/>
                <w:szCs w:val="28"/>
                <w:lang w:val="en-US" w:eastAsia="hi-IN" w:bidi="hi-IN"/>
              </w:rPr>
            </w:pPr>
            <w:r w:rsidRPr="00101896">
              <w:rPr>
                <w:rFonts w:eastAsia="Calibri"/>
                <w:color w:val="000000"/>
                <w:kern w:val="1"/>
                <w:szCs w:val="28"/>
                <w:lang w:val="en-US" w:eastAsia="hi-IN" w:bidi="hi-IN"/>
              </w:rPr>
              <w:t>1</w:t>
            </w:r>
          </w:p>
        </w:tc>
        <w:tc>
          <w:tcPr>
            <w:tcW w:w="1843"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lang w:val="en-US"/>
              </w:rPr>
              <w:t>TOYOTA Camry</w:t>
            </w:r>
          </w:p>
        </w:tc>
        <w:tc>
          <w:tcPr>
            <w:tcW w:w="1985" w:type="dxa"/>
            <w:shd w:val="clear" w:color="auto" w:fill="auto"/>
            <w:vAlign w:val="center"/>
          </w:tcPr>
          <w:p w:rsidR="002043AA" w:rsidRPr="00101896" w:rsidRDefault="002043AA" w:rsidP="00101896">
            <w:pPr>
              <w:jc w:val="center"/>
              <w:rPr>
                <w:rFonts w:eastAsia="Calibri"/>
                <w:szCs w:val="28"/>
              </w:rPr>
            </w:pPr>
            <w:r w:rsidRPr="00101896">
              <w:rPr>
                <w:rFonts w:eastAsia="Calibri"/>
                <w:szCs w:val="28"/>
              </w:rPr>
              <w:t>У 010 РО 66</w:t>
            </w:r>
          </w:p>
        </w:tc>
        <w:tc>
          <w:tcPr>
            <w:tcW w:w="708"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color w:val="000000"/>
                <w:szCs w:val="28"/>
              </w:rPr>
              <w:t>B</w:t>
            </w:r>
          </w:p>
        </w:tc>
        <w:tc>
          <w:tcPr>
            <w:tcW w:w="851"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249</w:t>
            </w:r>
          </w:p>
        </w:tc>
        <w:tc>
          <w:tcPr>
            <w:tcW w:w="1276"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2014</w:t>
            </w:r>
          </w:p>
        </w:tc>
        <w:tc>
          <w:tcPr>
            <w:tcW w:w="3260"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lang w:val="en-US"/>
              </w:rPr>
              <w:t>XW7BKYFKX0S100405</w:t>
            </w:r>
          </w:p>
        </w:tc>
        <w:tc>
          <w:tcPr>
            <w:tcW w:w="2835" w:type="dxa"/>
            <w:shd w:val="clear" w:color="auto" w:fill="auto"/>
            <w:vAlign w:val="center"/>
          </w:tcPr>
          <w:p w:rsidR="002043AA" w:rsidRPr="00831FF2" w:rsidRDefault="002043AA" w:rsidP="002043AA">
            <w:pPr>
              <w:jc w:val="center"/>
              <w:rPr>
                <w:color w:val="000000"/>
                <w:sz w:val="20"/>
              </w:rPr>
            </w:pPr>
            <w:r w:rsidRPr="00831FF2">
              <w:t>25.12.2027-24.12.2028</w:t>
            </w:r>
          </w:p>
        </w:tc>
        <w:tc>
          <w:tcPr>
            <w:tcW w:w="1843" w:type="dxa"/>
            <w:shd w:val="clear" w:color="auto" w:fill="auto"/>
            <w:vAlign w:val="center"/>
          </w:tcPr>
          <w:p w:rsidR="002043AA" w:rsidRPr="00101896" w:rsidRDefault="002043AA" w:rsidP="00101896">
            <w:pPr>
              <w:jc w:val="center"/>
              <w:rPr>
                <w:rFonts w:eastAsia="Calibri"/>
                <w:szCs w:val="28"/>
              </w:rPr>
            </w:pPr>
          </w:p>
        </w:tc>
      </w:tr>
      <w:tr w:rsidR="002043AA" w:rsidRPr="00101896" w:rsidTr="002043AA">
        <w:trPr>
          <w:trHeight w:val="199"/>
        </w:trPr>
        <w:tc>
          <w:tcPr>
            <w:tcW w:w="567" w:type="dxa"/>
            <w:shd w:val="clear" w:color="auto" w:fill="auto"/>
            <w:vAlign w:val="center"/>
          </w:tcPr>
          <w:p w:rsidR="002043AA" w:rsidRPr="00101896" w:rsidRDefault="002043AA"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2</w:t>
            </w:r>
          </w:p>
        </w:tc>
        <w:tc>
          <w:tcPr>
            <w:tcW w:w="1843" w:type="dxa"/>
            <w:shd w:val="clear" w:color="auto" w:fill="auto"/>
            <w:vAlign w:val="center"/>
          </w:tcPr>
          <w:p w:rsidR="002043AA" w:rsidRPr="00101896" w:rsidRDefault="002043AA" w:rsidP="00101896">
            <w:pPr>
              <w:jc w:val="center"/>
              <w:rPr>
                <w:rFonts w:eastAsia="Calibri"/>
                <w:color w:val="000000"/>
                <w:szCs w:val="28"/>
                <w:lang w:val="en-US"/>
              </w:rPr>
            </w:pPr>
            <w:r w:rsidRPr="00101896">
              <w:rPr>
                <w:rFonts w:eastAsia="Calibri"/>
                <w:szCs w:val="28"/>
                <w:lang w:val="en-US"/>
              </w:rPr>
              <w:t>TOYOTA Camry</w:t>
            </w:r>
          </w:p>
        </w:tc>
        <w:tc>
          <w:tcPr>
            <w:tcW w:w="1985"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В 800 РМ 196</w:t>
            </w:r>
          </w:p>
        </w:tc>
        <w:tc>
          <w:tcPr>
            <w:tcW w:w="708"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color w:val="000000"/>
                <w:szCs w:val="28"/>
              </w:rPr>
              <w:t>В</w:t>
            </w:r>
          </w:p>
        </w:tc>
        <w:tc>
          <w:tcPr>
            <w:tcW w:w="851"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152</w:t>
            </w:r>
          </w:p>
        </w:tc>
        <w:tc>
          <w:tcPr>
            <w:tcW w:w="1276"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2005</w:t>
            </w:r>
          </w:p>
        </w:tc>
        <w:tc>
          <w:tcPr>
            <w:tcW w:w="3260" w:type="dxa"/>
            <w:shd w:val="clear" w:color="auto" w:fill="auto"/>
            <w:vAlign w:val="center"/>
          </w:tcPr>
          <w:p w:rsidR="002043AA" w:rsidRPr="00101896" w:rsidRDefault="002043AA" w:rsidP="00101896">
            <w:pPr>
              <w:jc w:val="center"/>
              <w:rPr>
                <w:rFonts w:eastAsia="Calibri"/>
                <w:color w:val="000000"/>
                <w:szCs w:val="28"/>
                <w:lang w:val="en-US"/>
              </w:rPr>
            </w:pPr>
            <w:r w:rsidRPr="00101896">
              <w:rPr>
                <w:rFonts w:eastAsia="Calibri"/>
                <w:szCs w:val="28"/>
                <w:lang w:val="en-US"/>
              </w:rPr>
              <w:t>JTDBE38K403055597</w:t>
            </w:r>
          </w:p>
        </w:tc>
        <w:tc>
          <w:tcPr>
            <w:tcW w:w="2835" w:type="dxa"/>
            <w:shd w:val="clear" w:color="auto" w:fill="auto"/>
            <w:vAlign w:val="center"/>
          </w:tcPr>
          <w:p w:rsidR="002043AA" w:rsidRPr="00831FF2" w:rsidRDefault="002043AA" w:rsidP="002043AA">
            <w:pPr>
              <w:jc w:val="center"/>
              <w:rPr>
                <w:color w:val="000000"/>
                <w:sz w:val="20"/>
              </w:rPr>
            </w:pPr>
            <w:r>
              <w:rPr>
                <w:lang w:val="en-US"/>
              </w:rPr>
              <w:t>30</w:t>
            </w:r>
            <w:r>
              <w:t>.01.2027-2</w:t>
            </w:r>
            <w:r>
              <w:rPr>
                <w:lang w:val="en-US"/>
              </w:rPr>
              <w:t>9</w:t>
            </w:r>
            <w:r w:rsidRPr="00831FF2">
              <w:t>.01.2028</w:t>
            </w:r>
          </w:p>
        </w:tc>
        <w:tc>
          <w:tcPr>
            <w:tcW w:w="1843" w:type="dxa"/>
            <w:shd w:val="clear" w:color="auto" w:fill="auto"/>
            <w:vAlign w:val="center"/>
          </w:tcPr>
          <w:p w:rsidR="002043AA" w:rsidRPr="00101896" w:rsidRDefault="002043AA" w:rsidP="00101896">
            <w:pPr>
              <w:jc w:val="center"/>
              <w:rPr>
                <w:rFonts w:eastAsia="Calibri"/>
                <w:szCs w:val="28"/>
              </w:rPr>
            </w:pPr>
          </w:p>
        </w:tc>
      </w:tr>
      <w:tr w:rsidR="002043AA" w:rsidRPr="00101896" w:rsidTr="002043AA">
        <w:trPr>
          <w:trHeight w:val="199"/>
        </w:trPr>
        <w:tc>
          <w:tcPr>
            <w:tcW w:w="567" w:type="dxa"/>
            <w:shd w:val="clear" w:color="auto" w:fill="auto"/>
            <w:vAlign w:val="center"/>
          </w:tcPr>
          <w:p w:rsidR="002043AA" w:rsidRPr="00101896" w:rsidRDefault="002043AA"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3</w:t>
            </w:r>
          </w:p>
        </w:tc>
        <w:tc>
          <w:tcPr>
            <w:tcW w:w="1843"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lang w:val="en-US"/>
              </w:rPr>
              <w:t>NISSAN Teana</w:t>
            </w:r>
          </w:p>
        </w:tc>
        <w:tc>
          <w:tcPr>
            <w:tcW w:w="1985"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У 011 РО 66</w:t>
            </w:r>
          </w:p>
        </w:tc>
        <w:tc>
          <w:tcPr>
            <w:tcW w:w="708"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color w:val="000000"/>
                <w:szCs w:val="28"/>
              </w:rPr>
              <w:t>B</w:t>
            </w:r>
          </w:p>
        </w:tc>
        <w:tc>
          <w:tcPr>
            <w:tcW w:w="851"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182</w:t>
            </w:r>
          </w:p>
        </w:tc>
        <w:tc>
          <w:tcPr>
            <w:tcW w:w="1276"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2011</w:t>
            </w:r>
          </w:p>
        </w:tc>
        <w:tc>
          <w:tcPr>
            <w:tcW w:w="3260"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Z8NBBUJ32BS026011</w:t>
            </w:r>
          </w:p>
        </w:tc>
        <w:tc>
          <w:tcPr>
            <w:tcW w:w="2835" w:type="dxa"/>
            <w:shd w:val="clear" w:color="auto" w:fill="auto"/>
            <w:vAlign w:val="center"/>
          </w:tcPr>
          <w:p w:rsidR="002043AA" w:rsidRPr="00831FF2" w:rsidRDefault="002043AA" w:rsidP="002043AA">
            <w:pPr>
              <w:jc w:val="center"/>
              <w:rPr>
                <w:color w:val="000000"/>
                <w:sz w:val="20"/>
              </w:rPr>
            </w:pPr>
            <w:r>
              <w:rPr>
                <w:lang w:val="en-US"/>
              </w:rPr>
              <w:t>28</w:t>
            </w:r>
            <w:r>
              <w:t>.02.2027-</w:t>
            </w:r>
            <w:r>
              <w:rPr>
                <w:lang w:val="en-US"/>
              </w:rPr>
              <w:t>27</w:t>
            </w:r>
            <w:r w:rsidRPr="00831FF2">
              <w:t>.02.2028</w:t>
            </w:r>
          </w:p>
        </w:tc>
        <w:tc>
          <w:tcPr>
            <w:tcW w:w="1843" w:type="dxa"/>
            <w:shd w:val="clear" w:color="auto" w:fill="auto"/>
            <w:vAlign w:val="center"/>
          </w:tcPr>
          <w:p w:rsidR="002043AA" w:rsidRPr="00101896" w:rsidRDefault="002043AA" w:rsidP="00101896">
            <w:pPr>
              <w:jc w:val="center"/>
              <w:rPr>
                <w:rFonts w:eastAsia="Calibri"/>
                <w:szCs w:val="28"/>
              </w:rPr>
            </w:pPr>
          </w:p>
        </w:tc>
      </w:tr>
      <w:tr w:rsidR="002043AA" w:rsidRPr="00101896" w:rsidTr="002043AA">
        <w:trPr>
          <w:trHeight w:val="199"/>
        </w:trPr>
        <w:tc>
          <w:tcPr>
            <w:tcW w:w="567" w:type="dxa"/>
            <w:shd w:val="clear" w:color="auto" w:fill="auto"/>
            <w:vAlign w:val="center"/>
          </w:tcPr>
          <w:p w:rsidR="002043AA" w:rsidRPr="00101896" w:rsidRDefault="002043AA" w:rsidP="00101896">
            <w:pPr>
              <w:suppressAutoHyphens/>
              <w:autoSpaceDE w:val="0"/>
              <w:autoSpaceDN w:val="0"/>
              <w:adjustRightInd w:val="0"/>
              <w:jc w:val="center"/>
              <w:outlineLvl w:val="0"/>
              <w:rPr>
                <w:rFonts w:eastAsia="Calibri"/>
                <w:color w:val="000000"/>
                <w:kern w:val="1"/>
                <w:szCs w:val="28"/>
                <w:lang w:eastAsia="hi-IN" w:bidi="hi-IN"/>
              </w:rPr>
            </w:pPr>
            <w:r w:rsidRPr="00101896">
              <w:rPr>
                <w:rFonts w:eastAsia="Calibri"/>
                <w:color w:val="000000"/>
                <w:kern w:val="1"/>
                <w:szCs w:val="28"/>
                <w:lang w:eastAsia="hi-IN" w:bidi="hi-IN"/>
              </w:rPr>
              <w:t>4</w:t>
            </w:r>
          </w:p>
        </w:tc>
        <w:tc>
          <w:tcPr>
            <w:tcW w:w="1843"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lang w:val="en-US"/>
              </w:rPr>
              <w:t>FORD Ф</w:t>
            </w:r>
            <w:r w:rsidRPr="00101896">
              <w:rPr>
                <w:rFonts w:eastAsia="Calibri"/>
                <w:szCs w:val="28"/>
              </w:rPr>
              <w:t>орд</w:t>
            </w:r>
            <w:r w:rsidRPr="00101896">
              <w:rPr>
                <w:rFonts w:eastAsia="Calibri"/>
                <w:szCs w:val="28"/>
                <w:lang w:val="en-US"/>
              </w:rPr>
              <w:t xml:space="preserve"> "Ф</w:t>
            </w:r>
            <w:r w:rsidRPr="00101896">
              <w:rPr>
                <w:rFonts w:eastAsia="Calibri"/>
                <w:szCs w:val="28"/>
              </w:rPr>
              <w:t>окус</w:t>
            </w:r>
            <w:r w:rsidRPr="00101896">
              <w:rPr>
                <w:rFonts w:eastAsia="Calibri"/>
                <w:szCs w:val="28"/>
                <w:lang w:val="en-US"/>
              </w:rPr>
              <w:t>"</w:t>
            </w:r>
          </w:p>
        </w:tc>
        <w:tc>
          <w:tcPr>
            <w:tcW w:w="1985"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lang w:val="en-US"/>
              </w:rPr>
              <w:t>У600РУ96</w:t>
            </w:r>
          </w:p>
        </w:tc>
        <w:tc>
          <w:tcPr>
            <w:tcW w:w="708"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color w:val="000000"/>
                <w:szCs w:val="28"/>
              </w:rPr>
              <w:t>В</w:t>
            </w:r>
          </w:p>
        </w:tc>
        <w:tc>
          <w:tcPr>
            <w:tcW w:w="851"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125</w:t>
            </w:r>
          </w:p>
        </w:tc>
        <w:tc>
          <w:tcPr>
            <w:tcW w:w="1276"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rPr>
              <w:t>2012</w:t>
            </w:r>
          </w:p>
        </w:tc>
        <w:tc>
          <w:tcPr>
            <w:tcW w:w="3260" w:type="dxa"/>
            <w:shd w:val="clear" w:color="auto" w:fill="auto"/>
            <w:vAlign w:val="center"/>
          </w:tcPr>
          <w:p w:rsidR="002043AA" w:rsidRPr="00101896" w:rsidRDefault="002043AA" w:rsidP="00101896">
            <w:pPr>
              <w:jc w:val="center"/>
              <w:rPr>
                <w:rFonts w:eastAsia="Calibri"/>
                <w:color w:val="000000"/>
                <w:szCs w:val="28"/>
              </w:rPr>
            </w:pPr>
            <w:r w:rsidRPr="00101896">
              <w:rPr>
                <w:rFonts w:eastAsia="Calibri"/>
                <w:szCs w:val="28"/>
                <w:lang w:val="en-US"/>
              </w:rPr>
              <w:t>X9FMXXEEBMCD32175</w:t>
            </w:r>
          </w:p>
        </w:tc>
        <w:tc>
          <w:tcPr>
            <w:tcW w:w="2835" w:type="dxa"/>
            <w:shd w:val="clear" w:color="auto" w:fill="auto"/>
            <w:vAlign w:val="center"/>
          </w:tcPr>
          <w:p w:rsidR="002043AA" w:rsidRPr="00831FF2" w:rsidRDefault="002043AA" w:rsidP="002043AA">
            <w:pPr>
              <w:jc w:val="center"/>
              <w:rPr>
                <w:color w:val="000000"/>
                <w:sz w:val="20"/>
              </w:rPr>
            </w:pPr>
            <w:r w:rsidRPr="00831FF2">
              <w:t>14.10.2027-13.10.2028</w:t>
            </w:r>
          </w:p>
        </w:tc>
        <w:tc>
          <w:tcPr>
            <w:tcW w:w="1843" w:type="dxa"/>
            <w:shd w:val="clear" w:color="auto" w:fill="auto"/>
            <w:vAlign w:val="center"/>
          </w:tcPr>
          <w:p w:rsidR="002043AA" w:rsidRPr="00101896" w:rsidRDefault="002043AA" w:rsidP="00101896">
            <w:pPr>
              <w:jc w:val="center"/>
              <w:rPr>
                <w:rFonts w:eastAsia="Calibri"/>
                <w:szCs w:val="28"/>
              </w:rPr>
            </w:pPr>
          </w:p>
        </w:tc>
      </w:tr>
      <w:tr w:rsidR="002F0A05" w:rsidRPr="00101896" w:rsidTr="00101896">
        <w:trPr>
          <w:trHeight w:val="199"/>
        </w:trPr>
        <w:tc>
          <w:tcPr>
            <w:tcW w:w="13325" w:type="dxa"/>
            <w:gridSpan w:val="8"/>
            <w:shd w:val="clear" w:color="auto" w:fill="auto"/>
            <w:vAlign w:val="center"/>
          </w:tcPr>
          <w:p w:rsidR="002F0A05" w:rsidRPr="00101896" w:rsidRDefault="002F0A05" w:rsidP="00101896">
            <w:pPr>
              <w:jc w:val="center"/>
              <w:rPr>
                <w:rFonts w:eastAsia="Calibri"/>
                <w:szCs w:val="28"/>
              </w:rPr>
            </w:pPr>
            <w:r w:rsidRPr="00101896">
              <w:rPr>
                <w:rFonts w:eastAsia="Calibri"/>
                <w:szCs w:val="28"/>
              </w:rPr>
              <w:t>ИТОГО</w:t>
            </w:r>
          </w:p>
        </w:tc>
        <w:tc>
          <w:tcPr>
            <w:tcW w:w="1843" w:type="dxa"/>
            <w:shd w:val="clear" w:color="auto" w:fill="auto"/>
            <w:vAlign w:val="center"/>
          </w:tcPr>
          <w:p w:rsidR="002F0A05" w:rsidRPr="00101896" w:rsidRDefault="002F0A05" w:rsidP="00101896">
            <w:pPr>
              <w:jc w:val="center"/>
              <w:rPr>
                <w:rFonts w:eastAsia="Calibri"/>
                <w:szCs w:val="28"/>
              </w:rPr>
            </w:pPr>
          </w:p>
        </w:tc>
      </w:tr>
    </w:tbl>
    <w:p w:rsidR="00315597" w:rsidRDefault="00315597" w:rsidP="008004C3">
      <w:pPr>
        <w:ind w:firstLine="284"/>
        <w:jc w:val="both"/>
        <w:rPr>
          <w:bCs/>
          <w:sz w:val="24"/>
          <w:szCs w:val="24"/>
        </w:rPr>
      </w:pPr>
    </w:p>
    <w:p w:rsidR="002F0A05" w:rsidRPr="00671862" w:rsidRDefault="002F0A05" w:rsidP="008004C3">
      <w:pPr>
        <w:ind w:firstLine="284"/>
        <w:jc w:val="both"/>
        <w:rPr>
          <w:bCs/>
          <w:sz w:val="24"/>
          <w:szCs w:val="24"/>
        </w:rPr>
      </w:pPr>
    </w:p>
    <w:p w:rsidR="00A809E1" w:rsidRPr="00A809E1" w:rsidRDefault="00A809E1" w:rsidP="00A809E1">
      <w:pPr>
        <w:rPr>
          <w:vanish/>
        </w:rPr>
      </w:pPr>
    </w:p>
    <w:tbl>
      <w:tblPr>
        <w:tblpPr w:leftFromText="180" w:rightFromText="180" w:vertAnchor="text" w:tblpX="1101" w:tblpY="1"/>
        <w:tblOverlap w:val="never"/>
        <w:tblW w:w="11682" w:type="dxa"/>
        <w:tblLook w:val="0000" w:firstRow="0" w:lastRow="0" w:firstColumn="0" w:lastColumn="0" w:noHBand="0" w:noVBand="0"/>
      </w:tblPr>
      <w:tblGrid>
        <w:gridCol w:w="6662"/>
        <w:gridCol w:w="5020"/>
      </w:tblGrid>
      <w:tr w:rsidR="007D12E3" w:rsidRPr="00D317FC" w:rsidTr="002F0A05">
        <w:tblPrEx>
          <w:tblCellMar>
            <w:top w:w="0" w:type="dxa"/>
            <w:bottom w:w="0" w:type="dxa"/>
          </w:tblCellMar>
        </w:tblPrEx>
        <w:trPr>
          <w:cantSplit/>
          <w:trHeight w:val="1787"/>
        </w:trPr>
        <w:tc>
          <w:tcPr>
            <w:tcW w:w="6662" w:type="dxa"/>
            <w:tcBorders>
              <w:bottom w:val="nil"/>
            </w:tcBorders>
          </w:tcPr>
          <w:p w:rsidR="002F0A05" w:rsidRPr="008A6B38" w:rsidRDefault="002F0A05" w:rsidP="002F0A05">
            <w:pPr>
              <w:snapToGrid w:val="0"/>
              <w:ind w:firstLine="284"/>
              <w:rPr>
                <w:b/>
                <w:snapToGrid w:val="0"/>
                <w:sz w:val="24"/>
                <w:szCs w:val="24"/>
              </w:rPr>
            </w:pPr>
            <w:r w:rsidRPr="008A6B38">
              <w:rPr>
                <w:b/>
                <w:snapToGrid w:val="0"/>
                <w:sz w:val="24"/>
                <w:szCs w:val="24"/>
              </w:rPr>
              <w:t>Страхователь:</w:t>
            </w:r>
          </w:p>
          <w:p w:rsidR="002F0A05" w:rsidRPr="008A6B38" w:rsidRDefault="002F0A05" w:rsidP="002F0A05">
            <w:pPr>
              <w:pStyle w:val="ConsPlusNonformat"/>
              <w:ind w:firstLine="284"/>
              <w:rPr>
                <w:rFonts w:ascii="Times New Roman" w:hAnsi="Times New Roman" w:cs="Times New Roman"/>
                <w:sz w:val="24"/>
                <w:szCs w:val="24"/>
              </w:rPr>
            </w:pPr>
            <w:r>
              <w:rPr>
                <w:rFonts w:ascii="Times New Roman" w:hAnsi="Times New Roman" w:cs="Times New Roman"/>
                <w:sz w:val="24"/>
                <w:szCs w:val="24"/>
              </w:rPr>
              <w:t>Начальник инспекции</w:t>
            </w:r>
          </w:p>
          <w:p w:rsidR="002F0A05" w:rsidRDefault="002F0A05" w:rsidP="002F0A05">
            <w:pPr>
              <w:pStyle w:val="ConsPlusNonformat"/>
              <w:ind w:firstLine="284"/>
              <w:rPr>
                <w:rFonts w:ascii="Times New Roman" w:hAnsi="Times New Roman" w:cs="Times New Roman"/>
                <w:sz w:val="24"/>
                <w:szCs w:val="24"/>
              </w:rPr>
            </w:pPr>
          </w:p>
          <w:p w:rsidR="00671862" w:rsidRDefault="002F0A05" w:rsidP="002F0A05">
            <w:pPr>
              <w:pStyle w:val="30"/>
              <w:tabs>
                <w:tab w:val="left" w:pos="8222"/>
              </w:tabs>
              <w:ind w:left="0" w:right="72"/>
              <w:rPr>
                <w:b/>
                <w:bCs/>
                <w:snapToGrid/>
                <w:szCs w:val="24"/>
              </w:rPr>
            </w:pPr>
            <w:r w:rsidRPr="008A6B38">
              <w:rPr>
                <w:szCs w:val="24"/>
              </w:rPr>
              <w:t>Д.</w:t>
            </w:r>
            <w:r>
              <w:rPr>
                <w:szCs w:val="24"/>
              </w:rPr>
              <w:t xml:space="preserve"> </w:t>
            </w:r>
            <w:r w:rsidRPr="008A6B38">
              <w:rPr>
                <w:szCs w:val="24"/>
              </w:rPr>
              <w:t>Е. Журавле</w:t>
            </w:r>
            <w:r>
              <w:rPr>
                <w:szCs w:val="24"/>
              </w:rPr>
              <w:t>в</w:t>
            </w:r>
          </w:p>
          <w:p w:rsidR="007D12E3" w:rsidRPr="00671862" w:rsidRDefault="007D12E3" w:rsidP="002F0A05">
            <w:pPr>
              <w:ind w:firstLine="284"/>
              <w:rPr>
                <w:sz w:val="24"/>
                <w:szCs w:val="24"/>
              </w:rPr>
            </w:pPr>
          </w:p>
        </w:tc>
        <w:tc>
          <w:tcPr>
            <w:tcW w:w="5020" w:type="dxa"/>
            <w:tcBorders>
              <w:bottom w:val="nil"/>
            </w:tcBorders>
          </w:tcPr>
          <w:p w:rsidR="002F0A05" w:rsidRPr="008A6B38" w:rsidRDefault="002F0A05" w:rsidP="002F0A05">
            <w:pPr>
              <w:pStyle w:val="30"/>
              <w:tabs>
                <w:tab w:val="left" w:pos="8222"/>
              </w:tabs>
              <w:ind w:left="0" w:right="72"/>
              <w:rPr>
                <w:b/>
                <w:bCs/>
                <w:snapToGrid/>
                <w:szCs w:val="24"/>
              </w:rPr>
            </w:pPr>
            <w:r w:rsidRPr="008A6B38">
              <w:rPr>
                <w:b/>
                <w:bCs/>
                <w:snapToGrid/>
                <w:szCs w:val="24"/>
              </w:rPr>
              <w:t>Страховщик</w:t>
            </w:r>
          </w:p>
          <w:p w:rsidR="002F0A05" w:rsidRPr="008A6B38" w:rsidRDefault="002F0A05" w:rsidP="002F0A05">
            <w:pPr>
              <w:ind w:firstLine="284"/>
              <w:jc w:val="both"/>
              <w:rPr>
                <w:sz w:val="24"/>
                <w:szCs w:val="24"/>
              </w:rPr>
            </w:pPr>
            <w:r>
              <w:rPr>
                <w:sz w:val="24"/>
                <w:szCs w:val="24"/>
              </w:rPr>
              <w:t>____________________________________</w:t>
            </w:r>
          </w:p>
          <w:p w:rsidR="002F0A05" w:rsidRDefault="002F0A05" w:rsidP="002F0A05">
            <w:pPr>
              <w:ind w:firstLine="284"/>
              <w:jc w:val="both"/>
              <w:rPr>
                <w:sz w:val="24"/>
                <w:szCs w:val="24"/>
              </w:rPr>
            </w:pPr>
          </w:p>
          <w:p w:rsidR="002F0A05" w:rsidRDefault="002F0A05" w:rsidP="002F0A05">
            <w:pPr>
              <w:ind w:firstLine="284"/>
              <w:rPr>
                <w:snapToGrid w:val="0"/>
                <w:sz w:val="24"/>
                <w:szCs w:val="24"/>
              </w:rPr>
            </w:pPr>
            <w:r>
              <w:rPr>
                <w:sz w:val="24"/>
                <w:szCs w:val="24"/>
              </w:rPr>
              <w:t>_______________</w:t>
            </w:r>
          </w:p>
          <w:p w:rsidR="00671862" w:rsidRDefault="00671862" w:rsidP="002F0A05">
            <w:pPr>
              <w:snapToGrid w:val="0"/>
              <w:ind w:firstLine="284"/>
              <w:rPr>
                <w:b/>
                <w:snapToGrid w:val="0"/>
                <w:sz w:val="24"/>
                <w:szCs w:val="24"/>
              </w:rPr>
            </w:pPr>
          </w:p>
          <w:p w:rsidR="007D12E3" w:rsidRPr="00D317FC" w:rsidRDefault="007D12E3" w:rsidP="002F0A05">
            <w:pPr>
              <w:pStyle w:val="ConsPlusNonformat"/>
              <w:ind w:firstLine="284"/>
              <w:rPr>
                <w:rFonts w:ascii="Times New Roman" w:hAnsi="Times New Roman" w:cs="Times New Roman"/>
                <w:sz w:val="24"/>
                <w:szCs w:val="24"/>
              </w:rPr>
            </w:pPr>
          </w:p>
        </w:tc>
      </w:tr>
    </w:tbl>
    <w:p w:rsidR="00DC6984" w:rsidRPr="008B1B2B" w:rsidRDefault="00DC6984" w:rsidP="004105CF">
      <w:pPr>
        <w:ind w:firstLine="284"/>
        <w:rPr>
          <w:sz w:val="20"/>
        </w:rPr>
      </w:pPr>
    </w:p>
    <w:sectPr w:rsidR="00DC6984" w:rsidRPr="008B1B2B" w:rsidSect="00315597">
      <w:pgSz w:w="16838" w:h="11906" w:orient="landscape"/>
      <w:pgMar w:top="851" w:right="899" w:bottom="424" w:left="993" w:header="0" w:footer="283"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97A" w:rsidRDefault="004F497A">
      <w:r>
        <w:separator/>
      </w:r>
    </w:p>
  </w:endnote>
  <w:endnote w:type="continuationSeparator" w:id="0">
    <w:p w:rsidR="004F497A" w:rsidRDefault="004F4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horndale AMT">
    <w:altName w:val="Times New Roman"/>
    <w:panose1 w:val="00000000000000000000"/>
    <w:charset w:val="CC"/>
    <w:family w:val="roman"/>
    <w:notTrueType/>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D04" w:rsidRDefault="009C7D04">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C7D04" w:rsidRDefault="009C7D04">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D04" w:rsidRPr="004D6BE9" w:rsidRDefault="009C7D04" w:rsidP="003F42ED">
    <w:pPr>
      <w:pStyle w:val="a6"/>
      <w:framePr w:wrap="around" w:vAnchor="text" w:hAnchor="page" w:x="11011" w:y="-15"/>
      <w:jc w:val="center"/>
      <w:rPr>
        <w:rStyle w:val="a7"/>
        <w:sz w:val="16"/>
        <w:szCs w:val="16"/>
      </w:rPr>
    </w:pPr>
    <w:r w:rsidRPr="004D6BE9">
      <w:rPr>
        <w:rStyle w:val="a7"/>
        <w:sz w:val="16"/>
        <w:szCs w:val="16"/>
      </w:rPr>
      <w:fldChar w:fldCharType="begin"/>
    </w:r>
    <w:r w:rsidRPr="004D6BE9">
      <w:rPr>
        <w:rStyle w:val="a7"/>
        <w:sz w:val="16"/>
        <w:szCs w:val="16"/>
      </w:rPr>
      <w:instrText xml:space="preserve">PAGE  </w:instrText>
    </w:r>
    <w:r w:rsidRPr="004D6BE9">
      <w:rPr>
        <w:rStyle w:val="a7"/>
        <w:sz w:val="16"/>
        <w:szCs w:val="16"/>
      </w:rPr>
      <w:fldChar w:fldCharType="separate"/>
    </w:r>
    <w:r w:rsidR="00EA6656">
      <w:rPr>
        <w:rStyle w:val="a7"/>
        <w:noProof/>
        <w:sz w:val="16"/>
        <w:szCs w:val="16"/>
      </w:rPr>
      <w:t>1</w:t>
    </w:r>
    <w:r w:rsidRPr="004D6BE9">
      <w:rPr>
        <w:rStyle w:val="a7"/>
        <w:sz w:val="16"/>
        <w:szCs w:val="16"/>
      </w:rPr>
      <w:fldChar w:fldCharType="end"/>
    </w:r>
  </w:p>
  <w:p w:rsidR="009C7D04" w:rsidRDefault="009C7D04" w:rsidP="00304AFB">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97A" w:rsidRDefault="004F497A">
      <w:r>
        <w:separator/>
      </w:r>
    </w:p>
  </w:footnote>
  <w:footnote w:type="continuationSeparator" w:id="0">
    <w:p w:rsidR="004F497A" w:rsidRDefault="004F4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50406"/>
    <w:multiLevelType w:val="multilevel"/>
    <w:tmpl w:val="5E1A9C72"/>
    <w:lvl w:ilvl="0">
      <w:start w:val="1"/>
      <w:numFmt w:val="decimal"/>
      <w:lvlText w:val="%1."/>
      <w:lvlJc w:val="left"/>
      <w:pPr>
        <w:ind w:left="218" w:hanging="360"/>
      </w:pPr>
      <w:rPr>
        <w:rFonts w:hint="default"/>
      </w:rPr>
    </w:lvl>
    <w:lvl w:ilvl="1">
      <w:start w:val="1"/>
      <w:numFmt w:val="decimal"/>
      <w:isLgl/>
      <w:lvlText w:val="%1.%2."/>
      <w:lvlJc w:val="left"/>
      <w:pPr>
        <w:ind w:left="900" w:hanging="525"/>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129" w:hanging="720"/>
      </w:pPr>
      <w:rPr>
        <w:rFonts w:hint="default"/>
      </w:rPr>
    </w:lvl>
    <w:lvl w:ilvl="4">
      <w:start w:val="1"/>
      <w:numFmt w:val="decimal"/>
      <w:isLgl/>
      <w:lvlText w:val="%1.%2.%3.%4.%5."/>
      <w:lvlJc w:val="left"/>
      <w:pPr>
        <w:ind w:left="3006" w:hanging="1080"/>
      </w:pPr>
      <w:rPr>
        <w:rFonts w:hint="default"/>
      </w:rPr>
    </w:lvl>
    <w:lvl w:ilvl="5">
      <w:start w:val="1"/>
      <w:numFmt w:val="decimal"/>
      <w:isLgl/>
      <w:lvlText w:val="%1.%2.%3.%4.%5.%6."/>
      <w:lvlJc w:val="left"/>
      <w:pPr>
        <w:ind w:left="3523" w:hanging="1080"/>
      </w:pPr>
      <w:rPr>
        <w:rFonts w:hint="default"/>
      </w:rPr>
    </w:lvl>
    <w:lvl w:ilvl="6">
      <w:start w:val="1"/>
      <w:numFmt w:val="decimal"/>
      <w:isLgl/>
      <w:lvlText w:val="%1.%2.%3.%4.%5.%6.%7."/>
      <w:lvlJc w:val="left"/>
      <w:pPr>
        <w:ind w:left="4400" w:hanging="1440"/>
      </w:pPr>
      <w:rPr>
        <w:rFonts w:hint="default"/>
      </w:rPr>
    </w:lvl>
    <w:lvl w:ilvl="7">
      <w:start w:val="1"/>
      <w:numFmt w:val="decimal"/>
      <w:isLgl/>
      <w:lvlText w:val="%1.%2.%3.%4.%5.%6.%7.%8."/>
      <w:lvlJc w:val="left"/>
      <w:pPr>
        <w:ind w:left="4917" w:hanging="1440"/>
      </w:pPr>
      <w:rPr>
        <w:rFonts w:hint="default"/>
      </w:rPr>
    </w:lvl>
    <w:lvl w:ilvl="8">
      <w:start w:val="1"/>
      <w:numFmt w:val="decimal"/>
      <w:isLgl/>
      <w:lvlText w:val="%1.%2.%3.%4.%5.%6.%7.%8.%9."/>
      <w:lvlJc w:val="left"/>
      <w:pPr>
        <w:ind w:left="5794" w:hanging="1800"/>
      </w:pPr>
      <w:rPr>
        <w:rFonts w:hint="default"/>
      </w:rPr>
    </w:lvl>
  </w:abstractNum>
  <w:abstractNum w:abstractNumId="1">
    <w:nsid w:val="14E260FB"/>
    <w:multiLevelType w:val="multilevel"/>
    <w:tmpl w:val="9C0AB7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49FE6781"/>
    <w:multiLevelType w:val="multilevel"/>
    <w:tmpl w:val="5BA8A91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0" w:firstLine="851"/>
      </w:pPr>
      <w:rPr>
        <w:rFonts w:hint="default"/>
      </w:rPr>
    </w:lvl>
    <w:lvl w:ilvl="2">
      <w:start w:val="1"/>
      <w:numFmt w:val="decimal"/>
      <w:suff w:val="space"/>
      <w:lvlText w:val="%1.%2.%3."/>
      <w:lvlJc w:val="left"/>
      <w:pPr>
        <w:ind w:left="1224" w:hanging="504"/>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63B145B4"/>
    <w:multiLevelType w:val="hybridMultilevel"/>
    <w:tmpl w:val="2CAC0682"/>
    <w:lvl w:ilvl="0" w:tplc="8390D01A">
      <w:start w:val="9"/>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nsid w:val="70861267"/>
    <w:multiLevelType w:val="hybridMultilevel"/>
    <w:tmpl w:val="B3E28564"/>
    <w:lvl w:ilvl="0" w:tplc="2ADA6038">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D50"/>
    <w:rsid w:val="00004000"/>
    <w:rsid w:val="00004B68"/>
    <w:rsid w:val="000050B7"/>
    <w:rsid w:val="00012D2D"/>
    <w:rsid w:val="000141FA"/>
    <w:rsid w:val="00015E03"/>
    <w:rsid w:val="00023F49"/>
    <w:rsid w:val="00032EA1"/>
    <w:rsid w:val="00037DCB"/>
    <w:rsid w:val="000406A2"/>
    <w:rsid w:val="0004361E"/>
    <w:rsid w:val="00055E2F"/>
    <w:rsid w:val="000570F9"/>
    <w:rsid w:val="00064B21"/>
    <w:rsid w:val="0007619F"/>
    <w:rsid w:val="000763A8"/>
    <w:rsid w:val="000775E5"/>
    <w:rsid w:val="0007769E"/>
    <w:rsid w:val="00080E73"/>
    <w:rsid w:val="00095C30"/>
    <w:rsid w:val="000A417F"/>
    <w:rsid w:val="000A6FBB"/>
    <w:rsid w:val="000A7580"/>
    <w:rsid w:val="000B43EA"/>
    <w:rsid w:val="000B544A"/>
    <w:rsid w:val="000C1047"/>
    <w:rsid w:val="000C782E"/>
    <w:rsid w:val="000D6C18"/>
    <w:rsid w:val="000E5F78"/>
    <w:rsid w:val="000E6279"/>
    <w:rsid w:val="00101896"/>
    <w:rsid w:val="00115EAB"/>
    <w:rsid w:val="00116CF4"/>
    <w:rsid w:val="001305A4"/>
    <w:rsid w:val="00137B6D"/>
    <w:rsid w:val="001445A4"/>
    <w:rsid w:val="0015229B"/>
    <w:rsid w:val="00152D35"/>
    <w:rsid w:val="00156E46"/>
    <w:rsid w:val="00160A70"/>
    <w:rsid w:val="00161867"/>
    <w:rsid w:val="0016504D"/>
    <w:rsid w:val="00191D7D"/>
    <w:rsid w:val="00193798"/>
    <w:rsid w:val="001A6B60"/>
    <w:rsid w:val="001A7A66"/>
    <w:rsid w:val="001B066A"/>
    <w:rsid w:val="001B6308"/>
    <w:rsid w:val="001C5390"/>
    <w:rsid w:val="001C5BBE"/>
    <w:rsid w:val="001D62CE"/>
    <w:rsid w:val="001D6CC3"/>
    <w:rsid w:val="001F30D8"/>
    <w:rsid w:val="001F48B6"/>
    <w:rsid w:val="001F6384"/>
    <w:rsid w:val="00201EFF"/>
    <w:rsid w:val="002043AA"/>
    <w:rsid w:val="0020639F"/>
    <w:rsid w:val="00211809"/>
    <w:rsid w:val="00211A1D"/>
    <w:rsid w:val="002210E8"/>
    <w:rsid w:val="00225D78"/>
    <w:rsid w:val="00230A4D"/>
    <w:rsid w:val="00236F0E"/>
    <w:rsid w:val="00262B9A"/>
    <w:rsid w:val="00263A6A"/>
    <w:rsid w:val="00263EF2"/>
    <w:rsid w:val="00265105"/>
    <w:rsid w:val="002724F7"/>
    <w:rsid w:val="00277A54"/>
    <w:rsid w:val="00277AA0"/>
    <w:rsid w:val="00293DB8"/>
    <w:rsid w:val="00297AA7"/>
    <w:rsid w:val="002A0B78"/>
    <w:rsid w:val="002A0F45"/>
    <w:rsid w:val="002A16C1"/>
    <w:rsid w:val="002A2C18"/>
    <w:rsid w:val="002A335E"/>
    <w:rsid w:val="002A477C"/>
    <w:rsid w:val="002C07E3"/>
    <w:rsid w:val="002C4519"/>
    <w:rsid w:val="002D09A4"/>
    <w:rsid w:val="002D2C12"/>
    <w:rsid w:val="002D2D64"/>
    <w:rsid w:val="002D4E0E"/>
    <w:rsid w:val="002E19C5"/>
    <w:rsid w:val="002E36AA"/>
    <w:rsid w:val="002E5F4F"/>
    <w:rsid w:val="002F0A05"/>
    <w:rsid w:val="00304AFB"/>
    <w:rsid w:val="00312F9A"/>
    <w:rsid w:val="00313896"/>
    <w:rsid w:val="00314F15"/>
    <w:rsid w:val="00315597"/>
    <w:rsid w:val="00322529"/>
    <w:rsid w:val="00323578"/>
    <w:rsid w:val="00323722"/>
    <w:rsid w:val="00326008"/>
    <w:rsid w:val="0033076E"/>
    <w:rsid w:val="003326BE"/>
    <w:rsid w:val="003369FD"/>
    <w:rsid w:val="00340322"/>
    <w:rsid w:val="00341179"/>
    <w:rsid w:val="00347229"/>
    <w:rsid w:val="00352ECF"/>
    <w:rsid w:val="0035324B"/>
    <w:rsid w:val="003552E4"/>
    <w:rsid w:val="003552FD"/>
    <w:rsid w:val="003558EB"/>
    <w:rsid w:val="00362B3D"/>
    <w:rsid w:val="00365FC9"/>
    <w:rsid w:val="003743E1"/>
    <w:rsid w:val="0037574E"/>
    <w:rsid w:val="00375E57"/>
    <w:rsid w:val="0037788C"/>
    <w:rsid w:val="00385D8B"/>
    <w:rsid w:val="003A0C9B"/>
    <w:rsid w:val="003A35A4"/>
    <w:rsid w:val="003A731F"/>
    <w:rsid w:val="003A78F6"/>
    <w:rsid w:val="003B183F"/>
    <w:rsid w:val="003B6C2B"/>
    <w:rsid w:val="003C1883"/>
    <w:rsid w:val="003D024A"/>
    <w:rsid w:val="003D0DC5"/>
    <w:rsid w:val="003D27A3"/>
    <w:rsid w:val="003E0000"/>
    <w:rsid w:val="003F42ED"/>
    <w:rsid w:val="003F5A14"/>
    <w:rsid w:val="0040035E"/>
    <w:rsid w:val="0040289C"/>
    <w:rsid w:val="004054F5"/>
    <w:rsid w:val="004105CF"/>
    <w:rsid w:val="004309CF"/>
    <w:rsid w:val="004366CC"/>
    <w:rsid w:val="00443800"/>
    <w:rsid w:val="00444729"/>
    <w:rsid w:val="00445EFE"/>
    <w:rsid w:val="0044734A"/>
    <w:rsid w:val="00453DDE"/>
    <w:rsid w:val="0045617F"/>
    <w:rsid w:val="004645FE"/>
    <w:rsid w:val="00466318"/>
    <w:rsid w:val="00467F8F"/>
    <w:rsid w:val="004767C6"/>
    <w:rsid w:val="004848E1"/>
    <w:rsid w:val="00493565"/>
    <w:rsid w:val="004A1BDF"/>
    <w:rsid w:val="004A5BB8"/>
    <w:rsid w:val="004A6201"/>
    <w:rsid w:val="004A7E06"/>
    <w:rsid w:val="004B01AF"/>
    <w:rsid w:val="004B63A5"/>
    <w:rsid w:val="004C10B7"/>
    <w:rsid w:val="004C16DD"/>
    <w:rsid w:val="004D45D7"/>
    <w:rsid w:val="004D6BE9"/>
    <w:rsid w:val="004E2B86"/>
    <w:rsid w:val="004F497A"/>
    <w:rsid w:val="0050132F"/>
    <w:rsid w:val="005029D6"/>
    <w:rsid w:val="00505988"/>
    <w:rsid w:val="005064AB"/>
    <w:rsid w:val="005130FE"/>
    <w:rsid w:val="00514E59"/>
    <w:rsid w:val="00515893"/>
    <w:rsid w:val="0052473A"/>
    <w:rsid w:val="00526715"/>
    <w:rsid w:val="005267C3"/>
    <w:rsid w:val="005357B6"/>
    <w:rsid w:val="00543C93"/>
    <w:rsid w:val="00550141"/>
    <w:rsid w:val="0055099E"/>
    <w:rsid w:val="00553F3A"/>
    <w:rsid w:val="0055580F"/>
    <w:rsid w:val="00563233"/>
    <w:rsid w:val="0056508C"/>
    <w:rsid w:val="005735F3"/>
    <w:rsid w:val="00575BB8"/>
    <w:rsid w:val="00576C99"/>
    <w:rsid w:val="00580BC4"/>
    <w:rsid w:val="00581FCF"/>
    <w:rsid w:val="0058201E"/>
    <w:rsid w:val="00584873"/>
    <w:rsid w:val="00584987"/>
    <w:rsid w:val="00590243"/>
    <w:rsid w:val="005A0ADC"/>
    <w:rsid w:val="005A4892"/>
    <w:rsid w:val="005A7E77"/>
    <w:rsid w:val="005B02DB"/>
    <w:rsid w:val="005B07CE"/>
    <w:rsid w:val="005B697C"/>
    <w:rsid w:val="005B7227"/>
    <w:rsid w:val="005C1DC7"/>
    <w:rsid w:val="005C4256"/>
    <w:rsid w:val="005C4A1B"/>
    <w:rsid w:val="005D7B06"/>
    <w:rsid w:val="005E2A7A"/>
    <w:rsid w:val="005E41E9"/>
    <w:rsid w:val="005E6665"/>
    <w:rsid w:val="0060090A"/>
    <w:rsid w:val="00605D4A"/>
    <w:rsid w:val="006106CE"/>
    <w:rsid w:val="006165DD"/>
    <w:rsid w:val="00624352"/>
    <w:rsid w:val="00645216"/>
    <w:rsid w:val="006530F9"/>
    <w:rsid w:val="00655A5A"/>
    <w:rsid w:val="00656FE8"/>
    <w:rsid w:val="00664B01"/>
    <w:rsid w:val="0066525B"/>
    <w:rsid w:val="00666963"/>
    <w:rsid w:val="0067182D"/>
    <w:rsid w:val="00671862"/>
    <w:rsid w:val="00671C68"/>
    <w:rsid w:val="006914BC"/>
    <w:rsid w:val="006916F1"/>
    <w:rsid w:val="006925D4"/>
    <w:rsid w:val="006927BA"/>
    <w:rsid w:val="00696BB3"/>
    <w:rsid w:val="006A05A8"/>
    <w:rsid w:val="006A35E5"/>
    <w:rsid w:val="006A510A"/>
    <w:rsid w:val="006A5BD6"/>
    <w:rsid w:val="006B1777"/>
    <w:rsid w:val="006B5143"/>
    <w:rsid w:val="006B614F"/>
    <w:rsid w:val="006C5311"/>
    <w:rsid w:val="006C7A2B"/>
    <w:rsid w:val="006D3122"/>
    <w:rsid w:val="006E4A96"/>
    <w:rsid w:val="006E51C4"/>
    <w:rsid w:val="006E7514"/>
    <w:rsid w:val="006F4416"/>
    <w:rsid w:val="0070579E"/>
    <w:rsid w:val="0070614D"/>
    <w:rsid w:val="00712A3C"/>
    <w:rsid w:val="00712C42"/>
    <w:rsid w:val="00716F24"/>
    <w:rsid w:val="0071761E"/>
    <w:rsid w:val="00720AEB"/>
    <w:rsid w:val="007311FE"/>
    <w:rsid w:val="00731F35"/>
    <w:rsid w:val="007372F2"/>
    <w:rsid w:val="00755A7D"/>
    <w:rsid w:val="00757C26"/>
    <w:rsid w:val="00757E26"/>
    <w:rsid w:val="00766AD8"/>
    <w:rsid w:val="0077255C"/>
    <w:rsid w:val="00774978"/>
    <w:rsid w:val="00776065"/>
    <w:rsid w:val="00776BB8"/>
    <w:rsid w:val="007826BE"/>
    <w:rsid w:val="00791F24"/>
    <w:rsid w:val="00792A4B"/>
    <w:rsid w:val="00794140"/>
    <w:rsid w:val="00795F52"/>
    <w:rsid w:val="00797CC8"/>
    <w:rsid w:val="007A4287"/>
    <w:rsid w:val="007A449E"/>
    <w:rsid w:val="007B11F8"/>
    <w:rsid w:val="007C2110"/>
    <w:rsid w:val="007D12E3"/>
    <w:rsid w:val="007D7210"/>
    <w:rsid w:val="007E142A"/>
    <w:rsid w:val="007E739D"/>
    <w:rsid w:val="008004C3"/>
    <w:rsid w:val="00801633"/>
    <w:rsid w:val="00810A04"/>
    <w:rsid w:val="008164E9"/>
    <w:rsid w:val="008234CA"/>
    <w:rsid w:val="00824C3D"/>
    <w:rsid w:val="008338CE"/>
    <w:rsid w:val="00835DDB"/>
    <w:rsid w:val="00840F21"/>
    <w:rsid w:val="008477A5"/>
    <w:rsid w:val="008515B3"/>
    <w:rsid w:val="00857682"/>
    <w:rsid w:val="00881026"/>
    <w:rsid w:val="00881241"/>
    <w:rsid w:val="00881914"/>
    <w:rsid w:val="00884E6B"/>
    <w:rsid w:val="00885EC9"/>
    <w:rsid w:val="008A6B38"/>
    <w:rsid w:val="008A6B85"/>
    <w:rsid w:val="008B1B2B"/>
    <w:rsid w:val="008B4B7F"/>
    <w:rsid w:val="008B7E9C"/>
    <w:rsid w:val="008D2075"/>
    <w:rsid w:val="008D4EDB"/>
    <w:rsid w:val="008E3E72"/>
    <w:rsid w:val="008F6B79"/>
    <w:rsid w:val="00903E0C"/>
    <w:rsid w:val="0090740C"/>
    <w:rsid w:val="00912EEC"/>
    <w:rsid w:val="0091309F"/>
    <w:rsid w:val="0091536C"/>
    <w:rsid w:val="00923CDB"/>
    <w:rsid w:val="009256E5"/>
    <w:rsid w:val="009265F9"/>
    <w:rsid w:val="00935714"/>
    <w:rsid w:val="0096330F"/>
    <w:rsid w:val="0097162B"/>
    <w:rsid w:val="00972835"/>
    <w:rsid w:val="00972DF9"/>
    <w:rsid w:val="009811A9"/>
    <w:rsid w:val="00981A75"/>
    <w:rsid w:val="00991248"/>
    <w:rsid w:val="00995B9B"/>
    <w:rsid w:val="00997995"/>
    <w:rsid w:val="009A1AE8"/>
    <w:rsid w:val="009A451D"/>
    <w:rsid w:val="009A6DD3"/>
    <w:rsid w:val="009A7C58"/>
    <w:rsid w:val="009B1497"/>
    <w:rsid w:val="009B25DA"/>
    <w:rsid w:val="009C150E"/>
    <w:rsid w:val="009C5951"/>
    <w:rsid w:val="009C7D04"/>
    <w:rsid w:val="009D2CC4"/>
    <w:rsid w:val="009E2DB1"/>
    <w:rsid w:val="009E42ED"/>
    <w:rsid w:val="009E52F1"/>
    <w:rsid w:val="00A02A76"/>
    <w:rsid w:val="00A036DE"/>
    <w:rsid w:val="00A05B23"/>
    <w:rsid w:val="00A203F5"/>
    <w:rsid w:val="00A20AF0"/>
    <w:rsid w:val="00A30503"/>
    <w:rsid w:val="00A343EB"/>
    <w:rsid w:val="00A3651C"/>
    <w:rsid w:val="00A56597"/>
    <w:rsid w:val="00A659F0"/>
    <w:rsid w:val="00A66CB8"/>
    <w:rsid w:val="00A67938"/>
    <w:rsid w:val="00A73FBA"/>
    <w:rsid w:val="00A804F6"/>
    <w:rsid w:val="00A809E1"/>
    <w:rsid w:val="00A93C89"/>
    <w:rsid w:val="00A94D5F"/>
    <w:rsid w:val="00A96395"/>
    <w:rsid w:val="00AA5236"/>
    <w:rsid w:val="00AA5778"/>
    <w:rsid w:val="00AB1FAB"/>
    <w:rsid w:val="00AB2AFE"/>
    <w:rsid w:val="00AB2E0D"/>
    <w:rsid w:val="00AB540B"/>
    <w:rsid w:val="00AB7C1A"/>
    <w:rsid w:val="00AC02CC"/>
    <w:rsid w:val="00AD2692"/>
    <w:rsid w:val="00AD4A30"/>
    <w:rsid w:val="00AD6CBF"/>
    <w:rsid w:val="00AD735E"/>
    <w:rsid w:val="00AE51E4"/>
    <w:rsid w:val="00AE648C"/>
    <w:rsid w:val="00AF0AED"/>
    <w:rsid w:val="00AF0F39"/>
    <w:rsid w:val="00AF34E8"/>
    <w:rsid w:val="00AF4D8D"/>
    <w:rsid w:val="00B01DA4"/>
    <w:rsid w:val="00B05F68"/>
    <w:rsid w:val="00B103F8"/>
    <w:rsid w:val="00B106E7"/>
    <w:rsid w:val="00B10D52"/>
    <w:rsid w:val="00B16957"/>
    <w:rsid w:val="00B17C4E"/>
    <w:rsid w:val="00B20249"/>
    <w:rsid w:val="00B3077D"/>
    <w:rsid w:val="00B3131C"/>
    <w:rsid w:val="00B3211B"/>
    <w:rsid w:val="00B40C1D"/>
    <w:rsid w:val="00B410EB"/>
    <w:rsid w:val="00B526C5"/>
    <w:rsid w:val="00B57858"/>
    <w:rsid w:val="00B604B5"/>
    <w:rsid w:val="00B60D91"/>
    <w:rsid w:val="00B6242D"/>
    <w:rsid w:val="00B62C8F"/>
    <w:rsid w:val="00B66F58"/>
    <w:rsid w:val="00B67ED2"/>
    <w:rsid w:val="00B71FD9"/>
    <w:rsid w:val="00B846EA"/>
    <w:rsid w:val="00B85226"/>
    <w:rsid w:val="00BA0EF0"/>
    <w:rsid w:val="00BA18BA"/>
    <w:rsid w:val="00BA1E84"/>
    <w:rsid w:val="00BA65F3"/>
    <w:rsid w:val="00BA7BA2"/>
    <w:rsid w:val="00BB13C3"/>
    <w:rsid w:val="00BB53D8"/>
    <w:rsid w:val="00BB53F9"/>
    <w:rsid w:val="00BB5D09"/>
    <w:rsid w:val="00BC2967"/>
    <w:rsid w:val="00BC3937"/>
    <w:rsid w:val="00BC4DBD"/>
    <w:rsid w:val="00BC7A2B"/>
    <w:rsid w:val="00BD3C7C"/>
    <w:rsid w:val="00BD6FA4"/>
    <w:rsid w:val="00BE5236"/>
    <w:rsid w:val="00BE527F"/>
    <w:rsid w:val="00BF2039"/>
    <w:rsid w:val="00BF36BD"/>
    <w:rsid w:val="00C0732C"/>
    <w:rsid w:val="00C078D1"/>
    <w:rsid w:val="00C11126"/>
    <w:rsid w:val="00C14222"/>
    <w:rsid w:val="00C16812"/>
    <w:rsid w:val="00C24C52"/>
    <w:rsid w:val="00C26592"/>
    <w:rsid w:val="00C36441"/>
    <w:rsid w:val="00C411C5"/>
    <w:rsid w:val="00C45217"/>
    <w:rsid w:val="00C45D33"/>
    <w:rsid w:val="00C518FB"/>
    <w:rsid w:val="00C561BF"/>
    <w:rsid w:val="00C630AA"/>
    <w:rsid w:val="00C6729D"/>
    <w:rsid w:val="00C71D50"/>
    <w:rsid w:val="00C74F9A"/>
    <w:rsid w:val="00C85B9C"/>
    <w:rsid w:val="00C867F5"/>
    <w:rsid w:val="00C91B50"/>
    <w:rsid w:val="00C9454F"/>
    <w:rsid w:val="00CA31E7"/>
    <w:rsid w:val="00CA5E2B"/>
    <w:rsid w:val="00CA7FE0"/>
    <w:rsid w:val="00CB697F"/>
    <w:rsid w:val="00CB6C87"/>
    <w:rsid w:val="00CB707C"/>
    <w:rsid w:val="00CC57B5"/>
    <w:rsid w:val="00CE1321"/>
    <w:rsid w:val="00CE5280"/>
    <w:rsid w:val="00CF15DD"/>
    <w:rsid w:val="00CF296A"/>
    <w:rsid w:val="00CF2FDF"/>
    <w:rsid w:val="00CF65BB"/>
    <w:rsid w:val="00CF6666"/>
    <w:rsid w:val="00D174A2"/>
    <w:rsid w:val="00D1754D"/>
    <w:rsid w:val="00D23627"/>
    <w:rsid w:val="00D26AC7"/>
    <w:rsid w:val="00D317FC"/>
    <w:rsid w:val="00D34847"/>
    <w:rsid w:val="00D4025B"/>
    <w:rsid w:val="00D4459C"/>
    <w:rsid w:val="00D5170D"/>
    <w:rsid w:val="00D55195"/>
    <w:rsid w:val="00D57D2B"/>
    <w:rsid w:val="00D6050F"/>
    <w:rsid w:val="00D64004"/>
    <w:rsid w:val="00D64FC1"/>
    <w:rsid w:val="00D65B73"/>
    <w:rsid w:val="00D74895"/>
    <w:rsid w:val="00D8229C"/>
    <w:rsid w:val="00D86449"/>
    <w:rsid w:val="00D86A0B"/>
    <w:rsid w:val="00DB237D"/>
    <w:rsid w:val="00DB2548"/>
    <w:rsid w:val="00DB3694"/>
    <w:rsid w:val="00DB3CB8"/>
    <w:rsid w:val="00DB5469"/>
    <w:rsid w:val="00DC002D"/>
    <w:rsid w:val="00DC1FEC"/>
    <w:rsid w:val="00DC46DB"/>
    <w:rsid w:val="00DC6984"/>
    <w:rsid w:val="00DD4360"/>
    <w:rsid w:val="00DD50CD"/>
    <w:rsid w:val="00DD75FF"/>
    <w:rsid w:val="00DE2534"/>
    <w:rsid w:val="00DE4AEC"/>
    <w:rsid w:val="00DE4EF5"/>
    <w:rsid w:val="00E227E0"/>
    <w:rsid w:val="00E269B1"/>
    <w:rsid w:val="00E41B6A"/>
    <w:rsid w:val="00E44C45"/>
    <w:rsid w:val="00E47976"/>
    <w:rsid w:val="00E52D0B"/>
    <w:rsid w:val="00E62C70"/>
    <w:rsid w:val="00E644F7"/>
    <w:rsid w:val="00E65447"/>
    <w:rsid w:val="00E66422"/>
    <w:rsid w:val="00E71EA7"/>
    <w:rsid w:val="00E73192"/>
    <w:rsid w:val="00E7358D"/>
    <w:rsid w:val="00E8373A"/>
    <w:rsid w:val="00E843A9"/>
    <w:rsid w:val="00EA1F0C"/>
    <w:rsid w:val="00EA281B"/>
    <w:rsid w:val="00EA31F7"/>
    <w:rsid w:val="00EA6656"/>
    <w:rsid w:val="00EB46D2"/>
    <w:rsid w:val="00EB78C5"/>
    <w:rsid w:val="00EC526E"/>
    <w:rsid w:val="00EC6B88"/>
    <w:rsid w:val="00EC752F"/>
    <w:rsid w:val="00ED018C"/>
    <w:rsid w:val="00ED5793"/>
    <w:rsid w:val="00ED7229"/>
    <w:rsid w:val="00ED7264"/>
    <w:rsid w:val="00EE5D4D"/>
    <w:rsid w:val="00EF0297"/>
    <w:rsid w:val="00EF2D91"/>
    <w:rsid w:val="00EF719B"/>
    <w:rsid w:val="00F00926"/>
    <w:rsid w:val="00F03131"/>
    <w:rsid w:val="00F041EE"/>
    <w:rsid w:val="00F117BF"/>
    <w:rsid w:val="00F17161"/>
    <w:rsid w:val="00F17EAC"/>
    <w:rsid w:val="00F22E08"/>
    <w:rsid w:val="00F24DE4"/>
    <w:rsid w:val="00F26935"/>
    <w:rsid w:val="00F31E5F"/>
    <w:rsid w:val="00F367FB"/>
    <w:rsid w:val="00F42A81"/>
    <w:rsid w:val="00F50589"/>
    <w:rsid w:val="00F66F18"/>
    <w:rsid w:val="00F707ED"/>
    <w:rsid w:val="00F74E03"/>
    <w:rsid w:val="00F75BBD"/>
    <w:rsid w:val="00F77AE8"/>
    <w:rsid w:val="00F92D9B"/>
    <w:rsid w:val="00F94986"/>
    <w:rsid w:val="00F95CE7"/>
    <w:rsid w:val="00FA0813"/>
    <w:rsid w:val="00FA1002"/>
    <w:rsid w:val="00FA3412"/>
    <w:rsid w:val="00FB6A9E"/>
    <w:rsid w:val="00FB6EA4"/>
    <w:rsid w:val="00FC7885"/>
    <w:rsid w:val="00FD64E1"/>
    <w:rsid w:val="00FE1ADA"/>
    <w:rsid w:val="00FE31B5"/>
    <w:rsid w:val="00FE3861"/>
    <w:rsid w:val="00FE44C5"/>
    <w:rsid w:val="00FE4A19"/>
    <w:rsid w:val="00FF7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jc w:val="center"/>
      <w:outlineLvl w:val="0"/>
    </w:pPr>
    <w:rPr>
      <w:b/>
    </w:rPr>
  </w:style>
  <w:style w:type="paragraph" w:styleId="2">
    <w:name w:val="heading 2"/>
    <w:basedOn w:val="a"/>
    <w:next w:val="a"/>
    <w:qFormat/>
    <w:pPr>
      <w:keepNext/>
      <w:jc w:val="center"/>
      <w:outlineLvl w:val="1"/>
    </w:pPr>
    <w:rPr>
      <w:b/>
      <w:sz w:val="24"/>
    </w:rPr>
  </w:style>
  <w:style w:type="paragraph" w:styleId="3">
    <w:name w:val="heading 3"/>
    <w:basedOn w:val="a"/>
    <w:next w:val="a"/>
    <w:qFormat/>
    <w:pPr>
      <w:keepNext/>
      <w:ind w:left="7788" w:firstLine="708"/>
      <w:jc w:val="center"/>
      <w:outlineLvl w:val="2"/>
    </w:pPr>
    <w:rPr>
      <w:rFonts w:ascii="Arial" w:hAnsi="Arial" w:cs="Arial"/>
      <w:b/>
      <w:sz w:val="24"/>
      <w:szCs w:val="16"/>
    </w:rPr>
  </w:style>
  <w:style w:type="paragraph" w:styleId="4">
    <w:name w:val="heading 4"/>
    <w:basedOn w:val="a"/>
    <w:next w:val="a"/>
    <w:qFormat/>
    <w:pPr>
      <w:keepNext/>
      <w:spacing w:before="240" w:after="60"/>
      <w:outlineLvl w:val="3"/>
    </w:pPr>
    <w:rPr>
      <w:b/>
      <w:bCs/>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spacing w:before="240" w:after="60"/>
      <w:outlineLvl w:val="5"/>
    </w:pPr>
    <w:rPr>
      <w:b/>
      <w:bCs/>
      <w:sz w:val="22"/>
      <w:szCs w:val="22"/>
    </w:rPr>
  </w:style>
  <w:style w:type="paragraph" w:styleId="7">
    <w:name w:val="heading 7"/>
    <w:basedOn w:val="a"/>
    <w:next w:val="a"/>
    <w:qFormat/>
    <w:pPr>
      <w:spacing w:before="240" w:after="60"/>
      <w:outlineLvl w:val="6"/>
    </w:pPr>
    <w:rPr>
      <w:sz w:val="24"/>
      <w:szCs w:val="24"/>
    </w:rPr>
  </w:style>
  <w:style w:type="paragraph" w:styleId="8">
    <w:name w:val="heading 8"/>
    <w:basedOn w:val="a"/>
    <w:next w:val="a"/>
    <w:qFormat/>
    <w:pPr>
      <w:spacing w:before="240" w:after="60"/>
      <w:outlineLvl w:val="7"/>
    </w:pPr>
    <w:rPr>
      <w:i/>
      <w:iCs/>
      <w:sz w:val="24"/>
      <w:szCs w:val="24"/>
    </w:rPr>
  </w:style>
  <w:style w:type="paragraph" w:styleId="9">
    <w:name w:val="heading 9"/>
    <w:basedOn w:val="a"/>
    <w:next w:val="a"/>
    <w:qFormat/>
    <w:pPr>
      <w:keepNext/>
      <w:jc w:val="right"/>
      <w:outlineLvl w:val="8"/>
    </w:pPr>
    <w:rPr>
      <w:rFonts w:ascii="Arial" w:hAnsi="Arial" w:cs="Arial"/>
      <w:b/>
      <w:sz w:val="16"/>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Tahoma" w:hAnsi="Tahoma" w:cs="Tahoma"/>
      <w:sz w:val="16"/>
      <w:szCs w:val="16"/>
    </w:rPr>
  </w:style>
  <w:style w:type="paragraph" w:styleId="20">
    <w:name w:val="Body Text 2"/>
    <w:basedOn w:val="a"/>
    <w:pPr>
      <w:jc w:val="center"/>
    </w:pPr>
  </w:style>
  <w:style w:type="paragraph" w:styleId="a4">
    <w:name w:val="Body Text Indent"/>
    <w:basedOn w:val="a"/>
    <w:pPr>
      <w:shd w:val="clear" w:color="auto" w:fill="FFFFFF"/>
      <w:autoSpaceDE w:val="0"/>
      <w:autoSpaceDN w:val="0"/>
      <w:adjustRightInd w:val="0"/>
      <w:ind w:firstLine="720"/>
    </w:pPr>
    <w:rPr>
      <w:color w:val="000000"/>
    </w:rPr>
  </w:style>
  <w:style w:type="paragraph" w:styleId="a5">
    <w:name w:val="Normal (Web)"/>
    <w:basedOn w:val="a"/>
    <w:pPr>
      <w:spacing w:before="100" w:beforeAutospacing="1" w:after="100" w:afterAutospacing="1"/>
    </w:pPr>
    <w:rPr>
      <w:rFonts w:ascii="Verdana" w:eastAsia="Arial Unicode MS" w:hAnsi="Verdana" w:cs="Arial Unicode MS"/>
      <w:color w:val="000000"/>
      <w:sz w:val="14"/>
      <w:szCs w:val="14"/>
    </w:rPr>
  </w:style>
  <w:style w:type="paragraph" w:styleId="a6">
    <w:name w:val="footer"/>
    <w:basedOn w:val="a"/>
    <w:pPr>
      <w:tabs>
        <w:tab w:val="center" w:pos="4677"/>
        <w:tab w:val="right" w:pos="9355"/>
      </w:tabs>
    </w:pPr>
  </w:style>
  <w:style w:type="character" w:styleId="a7">
    <w:name w:val="page number"/>
    <w:basedOn w:val="a0"/>
  </w:style>
  <w:style w:type="paragraph" w:styleId="a8">
    <w:name w:val="header"/>
    <w:basedOn w:val="a"/>
    <w:rsid w:val="004D6BE9"/>
    <w:pPr>
      <w:tabs>
        <w:tab w:val="center" w:pos="4677"/>
        <w:tab w:val="right" w:pos="9355"/>
      </w:tabs>
    </w:pPr>
  </w:style>
  <w:style w:type="paragraph" w:customStyle="1" w:styleId="ConsPlusNormal">
    <w:name w:val="ConsPlusNormal"/>
    <w:rsid w:val="006916F1"/>
    <w:pPr>
      <w:autoSpaceDE w:val="0"/>
      <w:autoSpaceDN w:val="0"/>
      <w:adjustRightInd w:val="0"/>
      <w:ind w:firstLine="720"/>
    </w:pPr>
    <w:rPr>
      <w:rFonts w:ascii="Arial" w:hAnsi="Arial" w:cs="Arial"/>
    </w:rPr>
  </w:style>
  <w:style w:type="paragraph" w:customStyle="1" w:styleId="a9">
    <w:name w:val="Знак Знак Знак"/>
    <w:basedOn w:val="a"/>
    <w:rsid w:val="005C4A1B"/>
    <w:pPr>
      <w:spacing w:after="160" w:line="240" w:lineRule="exact"/>
    </w:pPr>
    <w:rPr>
      <w:rFonts w:ascii="Verdana" w:hAnsi="Verdana" w:cs="Verdana"/>
      <w:sz w:val="16"/>
      <w:szCs w:val="16"/>
      <w:lang w:val="en-US" w:eastAsia="en-US"/>
    </w:rPr>
  </w:style>
  <w:style w:type="paragraph" w:styleId="30">
    <w:name w:val="Body Text Indent 3"/>
    <w:basedOn w:val="a"/>
    <w:rsid w:val="005C4A1B"/>
    <w:pPr>
      <w:tabs>
        <w:tab w:val="num" w:pos="-142"/>
      </w:tabs>
      <w:autoSpaceDE w:val="0"/>
      <w:autoSpaceDN w:val="0"/>
      <w:ind w:left="-284" w:firstLine="284"/>
      <w:jc w:val="both"/>
    </w:pPr>
    <w:rPr>
      <w:snapToGrid w:val="0"/>
      <w:sz w:val="24"/>
      <w:szCs w:val="28"/>
    </w:rPr>
  </w:style>
  <w:style w:type="paragraph" w:customStyle="1" w:styleId="Normal">
    <w:name w:val="Normal"/>
    <w:rsid w:val="005C4A1B"/>
  </w:style>
  <w:style w:type="paragraph" w:styleId="aa">
    <w:name w:val="Body Text"/>
    <w:basedOn w:val="a"/>
    <w:rsid w:val="00D74895"/>
    <w:pPr>
      <w:spacing w:after="120"/>
    </w:pPr>
  </w:style>
  <w:style w:type="character" w:styleId="ab">
    <w:name w:val="annotation reference"/>
    <w:semiHidden/>
    <w:rsid w:val="00D64FC1"/>
    <w:rPr>
      <w:sz w:val="16"/>
      <w:szCs w:val="16"/>
    </w:rPr>
  </w:style>
  <w:style w:type="paragraph" w:styleId="ac">
    <w:name w:val="annotation text"/>
    <w:basedOn w:val="a"/>
    <w:semiHidden/>
    <w:rsid w:val="00D64FC1"/>
    <w:pPr>
      <w:autoSpaceDE w:val="0"/>
      <w:autoSpaceDN w:val="0"/>
    </w:pPr>
    <w:rPr>
      <w:sz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A6DD3"/>
    <w:pPr>
      <w:spacing w:before="100" w:beforeAutospacing="1" w:after="100" w:afterAutospacing="1"/>
    </w:pPr>
    <w:rPr>
      <w:rFonts w:ascii="Tahoma" w:hAnsi="Tahoma"/>
      <w:sz w:val="20"/>
      <w:lang w:val="en-US" w:eastAsia="en-US"/>
    </w:rPr>
  </w:style>
  <w:style w:type="paragraph" w:customStyle="1" w:styleId="heading1">
    <w:name w:val="heading 1"/>
    <w:basedOn w:val="Normal"/>
    <w:next w:val="Normal"/>
    <w:rsid w:val="009A6DD3"/>
    <w:pPr>
      <w:keepNext/>
      <w:jc w:val="both"/>
      <w:outlineLvl w:val="0"/>
    </w:pPr>
    <w:rPr>
      <w:sz w:val="28"/>
    </w:rPr>
  </w:style>
  <w:style w:type="paragraph" w:customStyle="1" w:styleId="-">
    <w:name w:val="Подпись-Конец"/>
    <w:basedOn w:val="a"/>
    <w:rsid w:val="00B526C5"/>
    <w:pPr>
      <w:tabs>
        <w:tab w:val="left" w:pos="5669"/>
        <w:tab w:val="left" w:leader="dot" w:pos="9060"/>
      </w:tabs>
      <w:ind w:firstLine="482"/>
    </w:pPr>
    <w:rPr>
      <w:sz w:val="20"/>
    </w:rPr>
  </w:style>
  <w:style w:type="paragraph" w:customStyle="1" w:styleId="10">
    <w:name w:val="Обычный отступ1"/>
    <w:basedOn w:val="a"/>
    <w:uiPriority w:val="99"/>
    <w:rsid w:val="00160A70"/>
    <w:pPr>
      <w:widowControl w:val="0"/>
      <w:spacing w:line="360" w:lineRule="auto"/>
      <w:ind w:firstLine="624"/>
      <w:jc w:val="both"/>
    </w:pPr>
    <w:rPr>
      <w:rFonts w:ascii="Thorndale AMT" w:eastAsia="Calibri" w:hAnsi="Thorndale AMT" w:cs="Thorndale AMT"/>
      <w:kern w:val="1"/>
      <w:sz w:val="26"/>
      <w:szCs w:val="26"/>
      <w:lang w:eastAsia="zh-CN"/>
    </w:rPr>
  </w:style>
  <w:style w:type="paragraph" w:customStyle="1" w:styleId="ConsNonformat">
    <w:name w:val="ConsNonformat"/>
    <w:rsid w:val="00DC6984"/>
    <w:pPr>
      <w:widowControl w:val="0"/>
      <w:autoSpaceDE w:val="0"/>
      <w:autoSpaceDN w:val="0"/>
      <w:adjustRightInd w:val="0"/>
      <w:ind w:right="19772"/>
    </w:pPr>
    <w:rPr>
      <w:rFonts w:ascii="Courier New" w:hAnsi="Courier New"/>
      <w:sz w:val="26"/>
    </w:rPr>
  </w:style>
  <w:style w:type="paragraph" w:customStyle="1" w:styleId="ConsPlusNonformat">
    <w:name w:val="ConsPlusNonformat"/>
    <w:rsid w:val="00DC6984"/>
    <w:pPr>
      <w:widowControl w:val="0"/>
      <w:autoSpaceDE w:val="0"/>
      <w:autoSpaceDN w:val="0"/>
      <w:adjustRightInd w:val="0"/>
    </w:pPr>
    <w:rPr>
      <w:rFonts w:ascii="Courier New" w:hAnsi="Courier New" w:cs="Courier New"/>
    </w:rPr>
  </w:style>
  <w:style w:type="paragraph" w:customStyle="1" w:styleId="ad">
    <w:name w:val="Таблицы (моноширинный)"/>
    <w:basedOn w:val="a"/>
    <w:next w:val="a"/>
    <w:rsid w:val="006E4A96"/>
    <w:pPr>
      <w:widowControl w:val="0"/>
      <w:autoSpaceDE w:val="0"/>
      <w:autoSpaceDN w:val="0"/>
      <w:adjustRightInd w:val="0"/>
      <w:jc w:val="both"/>
    </w:pPr>
    <w:rPr>
      <w:rFonts w:ascii="Courier New" w:hAnsi="Courier New" w:cs="Courier New"/>
      <w:sz w:val="20"/>
    </w:rPr>
  </w:style>
  <w:style w:type="paragraph" w:customStyle="1" w:styleId="s13">
    <w:name w:val="s_13"/>
    <w:basedOn w:val="a"/>
    <w:rsid w:val="00FA3412"/>
    <w:pPr>
      <w:ind w:firstLine="720"/>
    </w:pPr>
    <w:rPr>
      <w:sz w:val="20"/>
    </w:rPr>
  </w:style>
  <w:style w:type="paragraph" w:customStyle="1" w:styleId="21">
    <w:name w:val=" Знак2 Знак Знак Знак"/>
    <w:basedOn w:val="a"/>
    <w:rsid w:val="008B1B2B"/>
    <w:pPr>
      <w:spacing w:before="100" w:beforeAutospacing="1" w:after="100" w:afterAutospacing="1"/>
    </w:pPr>
    <w:rPr>
      <w:rFonts w:ascii="Tahoma" w:hAnsi="Tahoma"/>
      <w:sz w:val="20"/>
      <w:lang w:val="en-US" w:eastAsia="en-US"/>
    </w:rPr>
  </w:style>
  <w:style w:type="table" w:customStyle="1" w:styleId="22">
    <w:name w:val="Сетка таблицы2"/>
    <w:basedOn w:val="a1"/>
    <w:next w:val="ae"/>
    <w:uiPriority w:val="59"/>
    <w:rsid w:val="002F0A0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rsid w:val="002F0A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jc w:val="center"/>
      <w:outlineLvl w:val="0"/>
    </w:pPr>
    <w:rPr>
      <w:b/>
    </w:rPr>
  </w:style>
  <w:style w:type="paragraph" w:styleId="2">
    <w:name w:val="heading 2"/>
    <w:basedOn w:val="a"/>
    <w:next w:val="a"/>
    <w:qFormat/>
    <w:pPr>
      <w:keepNext/>
      <w:jc w:val="center"/>
      <w:outlineLvl w:val="1"/>
    </w:pPr>
    <w:rPr>
      <w:b/>
      <w:sz w:val="24"/>
    </w:rPr>
  </w:style>
  <w:style w:type="paragraph" w:styleId="3">
    <w:name w:val="heading 3"/>
    <w:basedOn w:val="a"/>
    <w:next w:val="a"/>
    <w:qFormat/>
    <w:pPr>
      <w:keepNext/>
      <w:ind w:left="7788" w:firstLine="708"/>
      <w:jc w:val="center"/>
      <w:outlineLvl w:val="2"/>
    </w:pPr>
    <w:rPr>
      <w:rFonts w:ascii="Arial" w:hAnsi="Arial" w:cs="Arial"/>
      <w:b/>
      <w:sz w:val="24"/>
      <w:szCs w:val="16"/>
    </w:rPr>
  </w:style>
  <w:style w:type="paragraph" w:styleId="4">
    <w:name w:val="heading 4"/>
    <w:basedOn w:val="a"/>
    <w:next w:val="a"/>
    <w:qFormat/>
    <w:pPr>
      <w:keepNext/>
      <w:spacing w:before="240" w:after="60"/>
      <w:outlineLvl w:val="3"/>
    </w:pPr>
    <w:rPr>
      <w:b/>
      <w:bCs/>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spacing w:before="240" w:after="60"/>
      <w:outlineLvl w:val="5"/>
    </w:pPr>
    <w:rPr>
      <w:b/>
      <w:bCs/>
      <w:sz w:val="22"/>
      <w:szCs w:val="22"/>
    </w:rPr>
  </w:style>
  <w:style w:type="paragraph" w:styleId="7">
    <w:name w:val="heading 7"/>
    <w:basedOn w:val="a"/>
    <w:next w:val="a"/>
    <w:qFormat/>
    <w:pPr>
      <w:spacing w:before="240" w:after="60"/>
      <w:outlineLvl w:val="6"/>
    </w:pPr>
    <w:rPr>
      <w:sz w:val="24"/>
      <w:szCs w:val="24"/>
    </w:rPr>
  </w:style>
  <w:style w:type="paragraph" w:styleId="8">
    <w:name w:val="heading 8"/>
    <w:basedOn w:val="a"/>
    <w:next w:val="a"/>
    <w:qFormat/>
    <w:pPr>
      <w:spacing w:before="240" w:after="60"/>
      <w:outlineLvl w:val="7"/>
    </w:pPr>
    <w:rPr>
      <w:i/>
      <w:iCs/>
      <w:sz w:val="24"/>
      <w:szCs w:val="24"/>
    </w:rPr>
  </w:style>
  <w:style w:type="paragraph" w:styleId="9">
    <w:name w:val="heading 9"/>
    <w:basedOn w:val="a"/>
    <w:next w:val="a"/>
    <w:qFormat/>
    <w:pPr>
      <w:keepNext/>
      <w:jc w:val="right"/>
      <w:outlineLvl w:val="8"/>
    </w:pPr>
    <w:rPr>
      <w:rFonts w:ascii="Arial" w:hAnsi="Arial" w:cs="Arial"/>
      <w:b/>
      <w:sz w:val="16"/>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Tahoma" w:hAnsi="Tahoma" w:cs="Tahoma"/>
      <w:sz w:val="16"/>
      <w:szCs w:val="16"/>
    </w:rPr>
  </w:style>
  <w:style w:type="paragraph" w:styleId="20">
    <w:name w:val="Body Text 2"/>
    <w:basedOn w:val="a"/>
    <w:pPr>
      <w:jc w:val="center"/>
    </w:pPr>
  </w:style>
  <w:style w:type="paragraph" w:styleId="a4">
    <w:name w:val="Body Text Indent"/>
    <w:basedOn w:val="a"/>
    <w:pPr>
      <w:shd w:val="clear" w:color="auto" w:fill="FFFFFF"/>
      <w:autoSpaceDE w:val="0"/>
      <w:autoSpaceDN w:val="0"/>
      <w:adjustRightInd w:val="0"/>
      <w:ind w:firstLine="720"/>
    </w:pPr>
    <w:rPr>
      <w:color w:val="000000"/>
    </w:rPr>
  </w:style>
  <w:style w:type="paragraph" w:styleId="a5">
    <w:name w:val="Normal (Web)"/>
    <w:basedOn w:val="a"/>
    <w:pPr>
      <w:spacing w:before="100" w:beforeAutospacing="1" w:after="100" w:afterAutospacing="1"/>
    </w:pPr>
    <w:rPr>
      <w:rFonts w:ascii="Verdana" w:eastAsia="Arial Unicode MS" w:hAnsi="Verdana" w:cs="Arial Unicode MS"/>
      <w:color w:val="000000"/>
      <w:sz w:val="14"/>
      <w:szCs w:val="14"/>
    </w:rPr>
  </w:style>
  <w:style w:type="paragraph" w:styleId="a6">
    <w:name w:val="footer"/>
    <w:basedOn w:val="a"/>
    <w:pPr>
      <w:tabs>
        <w:tab w:val="center" w:pos="4677"/>
        <w:tab w:val="right" w:pos="9355"/>
      </w:tabs>
    </w:pPr>
  </w:style>
  <w:style w:type="character" w:styleId="a7">
    <w:name w:val="page number"/>
    <w:basedOn w:val="a0"/>
  </w:style>
  <w:style w:type="paragraph" w:styleId="a8">
    <w:name w:val="header"/>
    <w:basedOn w:val="a"/>
    <w:rsid w:val="004D6BE9"/>
    <w:pPr>
      <w:tabs>
        <w:tab w:val="center" w:pos="4677"/>
        <w:tab w:val="right" w:pos="9355"/>
      </w:tabs>
    </w:pPr>
  </w:style>
  <w:style w:type="paragraph" w:customStyle="1" w:styleId="ConsPlusNormal">
    <w:name w:val="ConsPlusNormal"/>
    <w:rsid w:val="006916F1"/>
    <w:pPr>
      <w:autoSpaceDE w:val="0"/>
      <w:autoSpaceDN w:val="0"/>
      <w:adjustRightInd w:val="0"/>
      <w:ind w:firstLine="720"/>
    </w:pPr>
    <w:rPr>
      <w:rFonts w:ascii="Arial" w:hAnsi="Arial" w:cs="Arial"/>
    </w:rPr>
  </w:style>
  <w:style w:type="paragraph" w:customStyle="1" w:styleId="a9">
    <w:name w:val="Знак Знак Знак"/>
    <w:basedOn w:val="a"/>
    <w:rsid w:val="005C4A1B"/>
    <w:pPr>
      <w:spacing w:after="160" w:line="240" w:lineRule="exact"/>
    </w:pPr>
    <w:rPr>
      <w:rFonts w:ascii="Verdana" w:hAnsi="Verdana" w:cs="Verdana"/>
      <w:sz w:val="16"/>
      <w:szCs w:val="16"/>
      <w:lang w:val="en-US" w:eastAsia="en-US"/>
    </w:rPr>
  </w:style>
  <w:style w:type="paragraph" w:styleId="30">
    <w:name w:val="Body Text Indent 3"/>
    <w:basedOn w:val="a"/>
    <w:rsid w:val="005C4A1B"/>
    <w:pPr>
      <w:tabs>
        <w:tab w:val="num" w:pos="-142"/>
      </w:tabs>
      <w:autoSpaceDE w:val="0"/>
      <w:autoSpaceDN w:val="0"/>
      <w:ind w:left="-284" w:firstLine="284"/>
      <w:jc w:val="both"/>
    </w:pPr>
    <w:rPr>
      <w:snapToGrid w:val="0"/>
      <w:sz w:val="24"/>
      <w:szCs w:val="28"/>
    </w:rPr>
  </w:style>
  <w:style w:type="paragraph" w:customStyle="1" w:styleId="Normal">
    <w:name w:val="Normal"/>
    <w:rsid w:val="005C4A1B"/>
  </w:style>
  <w:style w:type="paragraph" w:styleId="aa">
    <w:name w:val="Body Text"/>
    <w:basedOn w:val="a"/>
    <w:rsid w:val="00D74895"/>
    <w:pPr>
      <w:spacing w:after="120"/>
    </w:pPr>
  </w:style>
  <w:style w:type="character" w:styleId="ab">
    <w:name w:val="annotation reference"/>
    <w:semiHidden/>
    <w:rsid w:val="00D64FC1"/>
    <w:rPr>
      <w:sz w:val="16"/>
      <w:szCs w:val="16"/>
    </w:rPr>
  </w:style>
  <w:style w:type="paragraph" w:styleId="ac">
    <w:name w:val="annotation text"/>
    <w:basedOn w:val="a"/>
    <w:semiHidden/>
    <w:rsid w:val="00D64FC1"/>
    <w:pPr>
      <w:autoSpaceDE w:val="0"/>
      <w:autoSpaceDN w:val="0"/>
    </w:pPr>
    <w:rPr>
      <w:sz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A6DD3"/>
    <w:pPr>
      <w:spacing w:before="100" w:beforeAutospacing="1" w:after="100" w:afterAutospacing="1"/>
    </w:pPr>
    <w:rPr>
      <w:rFonts w:ascii="Tahoma" w:hAnsi="Tahoma"/>
      <w:sz w:val="20"/>
      <w:lang w:val="en-US" w:eastAsia="en-US"/>
    </w:rPr>
  </w:style>
  <w:style w:type="paragraph" w:customStyle="1" w:styleId="heading1">
    <w:name w:val="heading 1"/>
    <w:basedOn w:val="Normal"/>
    <w:next w:val="Normal"/>
    <w:rsid w:val="009A6DD3"/>
    <w:pPr>
      <w:keepNext/>
      <w:jc w:val="both"/>
      <w:outlineLvl w:val="0"/>
    </w:pPr>
    <w:rPr>
      <w:sz w:val="28"/>
    </w:rPr>
  </w:style>
  <w:style w:type="paragraph" w:customStyle="1" w:styleId="-">
    <w:name w:val="Подпись-Конец"/>
    <w:basedOn w:val="a"/>
    <w:rsid w:val="00B526C5"/>
    <w:pPr>
      <w:tabs>
        <w:tab w:val="left" w:pos="5669"/>
        <w:tab w:val="left" w:leader="dot" w:pos="9060"/>
      </w:tabs>
      <w:ind w:firstLine="482"/>
    </w:pPr>
    <w:rPr>
      <w:sz w:val="20"/>
    </w:rPr>
  </w:style>
  <w:style w:type="paragraph" w:customStyle="1" w:styleId="10">
    <w:name w:val="Обычный отступ1"/>
    <w:basedOn w:val="a"/>
    <w:uiPriority w:val="99"/>
    <w:rsid w:val="00160A70"/>
    <w:pPr>
      <w:widowControl w:val="0"/>
      <w:spacing w:line="360" w:lineRule="auto"/>
      <w:ind w:firstLine="624"/>
      <w:jc w:val="both"/>
    </w:pPr>
    <w:rPr>
      <w:rFonts w:ascii="Thorndale AMT" w:eastAsia="Calibri" w:hAnsi="Thorndale AMT" w:cs="Thorndale AMT"/>
      <w:kern w:val="1"/>
      <w:sz w:val="26"/>
      <w:szCs w:val="26"/>
      <w:lang w:eastAsia="zh-CN"/>
    </w:rPr>
  </w:style>
  <w:style w:type="paragraph" w:customStyle="1" w:styleId="ConsNonformat">
    <w:name w:val="ConsNonformat"/>
    <w:rsid w:val="00DC6984"/>
    <w:pPr>
      <w:widowControl w:val="0"/>
      <w:autoSpaceDE w:val="0"/>
      <w:autoSpaceDN w:val="0"/>
      <w:adjustRightInd w:val="0"/>
      <w:ind w:right="19772"/>
    </w:pPr>
    <w:rPr>
      <w:rFonts w:ascii="Courier New" w:hAnsi="Courier New"/>
      <w:sz w:val="26"/>
    </w:rPr>
  </w:style>
  <w:style w:type="paragraph" w:customStyle="1" w:styleId="ConsPlusNonformat">
    <w:name w:val="ConsPlusNonformat"/>
    <w:rsid w:val="00DC6984"/>
    <w:pPr>
      <w:widowControl w:val="0"/>
      <w:autoSpaceDE w:val="0"/>
      <w:autoSpaceDN w:val="0"/>
      <w:adjustRightInd w:val="0"/>
    </w:pPr>
    <w:rPr>
      <w:rFonts w:ascii="Courier New" w:hAnsi="Courier New" w:cs="Courier New"/>
    </w:rPr>
  </w:style>
  <w:style w:type="paragraph" w:customStyle="1" w:styleId="ad">
    <w:name w:val="Таблицы (моноширинный)"/>
    <w:basedOn w:val="a"/>
    <w:next w:val="a"/>
    <w:rsid w:val="006E4A96"/>
    <w:pPr>
      <w:widowControl w:val="0"/>
      <w:autoSpaceDE w:val="0"/>
      <w:autoSpaceDN w:val="0"/>
      <w:adjustRightInd w:val="0"/>
      <w:jc w:val="both"/>
    </w:pPr>
    <w:rPr>
      <w:rFonts w:ascii="Courier New" w:hAnsi="Courier New" w:cs="Courier New"/>
      <w:sz w:val="20"/>
    </w:rPr>
  </w:style>
  <w:style w:type="paragraph" w:customStyle="1" w:styleId="s13">
    <w:name w:val="s_13"/>
    <w:basedOn w:val="a"/>
    <w:rsid w:val="00FA3412"/>
    <w:pPr>
      <w:ind w:firstLine="720"/>
    </w:pPr>
    <w:rPr>
      <w:sz w:val="20"/>
    </w:rPr>
  </w:style>
  <w:style w:type="paragraph" w:customStyle="1" w:styleId="21">
    <w:name w:val=" Знак2 Знак Знак Знак"/>
    <w:basedOn w:val="a"/>
    <w:rsid w:val="008B1B2B"/>
    <w:pPr>
      <w:spacing w:before="100" w:beforeAutospacing="1" w:after="100" w:afterAutospacing="1"/>
    </w:pPr>
    <w:rPr>
      <w:rFonts w:ascii="Tahoma" w:hAnsi="Tahoma"/>
      <w:sz w:val="20"/>
      <w:lang w:val="en-US" w:eastAsia="en-US"/>
    </w:rPr>
  </w:style>
  <w:style w:type="table" w:customStyle="1" w:styleId="22">
    <w:name w:val="Сетка таблицы2"/>
    <w:basedOn w:val="a1"/>
    <w:next w:val="ae"/>
    <w:uiPriority w:val="59"/>
    <w:rsid w:val="002F0A0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rsid w:val="002F0A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45883">
      <w:bodyDiv w:val="1"/>
      <w:marLeft w:val="0"/>
      <w:marRight w:val="0"/>
      <w:marTop w:val="0"/>
      <w:marBottom w:val="0"/>
      <w:divBdr>
        <w:top w:val="none" w:sz="0" w:space="0" w:color="auto"/>
        <w:left w:val="none" w:sz="0" w:space="0" w:color="auto"/>
        <w:bottom w:val="none" w:sz="0" w:space="0" w:color="auto"/>
        <w:right w:val="none" w:sz="0" w:space="0" w:color="auto"/>
      </w:divBdr>
    </w:div>
    <w:div w:id="513885527">
      <w:bodyDiv w:val="1"/>
      <w:marLeft w:val="0"/>
      <w:marRight w:val="0"/>
      <w:marTop w:val="0"/>
      <w:marBottom w:val="0"/>
      <w:divBdr>
        <w:top w:val="none" w:sz="0" w:space="0" w:color="auto"/>
        <w:left w:val="none" w:sz="0" w:space="0" w:color="auto"/>
        <w:bottom w:val="none" w:sz="0" w:space="0" w:color="auto"/>
        <w:right w:val="none" w:sz="0" w:space="0" w:color="auto"/>
      </w:divBdr>
    </w:div>
    <w:div w:id="1143931927">
      <w:bodyDiv w:val="1"/>
      <w:marLeft w:val="0"/>
      <w:marRight w:val="0"/>
      <w:marTop w:val="0"/>
      <w:marBottom w:val="0"/>
      <w:divBdr>
        <w:top w:val="none" w:sz="0" w:space="0" w:color="auto"/>
        <w:left w:val="none" w:sz="0" w:space="0" w:color="auto"/>
        <w:bottom w:val="none" w:sz="0" w:space="0" w:color="auto"/>
        <w:right w:val="none" w:sz="0" w:space="0" w:color="auto"/>
      </w:divBdr>
    </w:div>
    <w:div w:id="128989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B5A8B8D604BD12F8F9A0646368935A94839E3B41E73D13572014DC88D4D5DF654AFE84C0E020AEA64B2E86BE86710CFE9873CAF4EF497430J3D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BF2B9-3E61-4314-ACBD-DDA50552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2118</Words>
  <Characters>12074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Company>
  <LinksUpToDate>false</LinksUpToDate>
  <CharactersWithSpaces>14164</CharactersWithSpaces>
  <SharedDoc>false</SharedDoc>
  <HLinks>
    <vt:vector size="6" baseType="variant">
      <vt:variant>
        <vt:i4>8257633</vt:i4>
      </vt:variant>
      <vt:variant>
        <vt:i4>0</vt:i4>
      </vt:variant>
      <vt:variant>
        <vt:i4>0</vt:i4>
      </vt:variant>
      <vt:variant>
        <vt:i4>5</vt:i4>
      </vt:variant>
      <vt:variant>
        <vt:lpwstr>consultantplus://offline/ref=B5A8B8D604BD12F8F9A0646368935A94839E3B41E73D13572014DC88D4D5DF654AFE84C0E020AEA64B2E86BE86710CFE9873CAF4EF497430J3DFL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Pavel</dc:creator>
  <cp:lastModifiedBy>Корелова Лилия Забировна</cp:lastModifiedBy>
  <cp:revision>2</cp:revision>
  <cp:lastPrinted>2026-09-16T04:34:00Z</cp:lastPrinted>
  <dcterms:created xsi:type="dcterms:W3CDTF">2026-09-17T04:04:00Z</dcterms:created>
  <dcterms:modified xsi:type="dcterms:W3CDTF">2026-09-17T04:04:00Z</dcterms:modified>
</cp:coreProperties>
</file>