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2AD" w:rsidRPr="00021286" w:rsidRDefault="00F16C81" w:rsidP="00220297">
      <w:pPr>
        <w:keepNext/>
        <w:widowControl w:val="0"/>
        <w:suppressAutoHyphens/>
        <w:spacing w:line="240" w:lineRule="auto"/>
        <w:ind w:firstLine="0"/>
        <w:contextualSpacing/>
        <w:jc w:val="center"/>
        <w:rPr>
          <w:bCs/>
          <w:color w:val="00000A"/>
          <w:kern w:val="2"/>
          <w:sz w:val="24"/>
          <w:szCs w:val="24"/>
          <w:lang w:eastAsia="ar-SA"/>
        </w:rPr>
      </w:pPr>
      <w:r>
        <w:rPr>
          <w:bCs/>
          <w:color w:val="00000A"/>
          <w:kern w:val="2"/>
          <w:sz w:val="24"/>
          <w:szCs w:val="24"/>
          <w:lang w:eastAsia="ar-SA"/>
        </w:rPr>
        <w:t>Договор</w:t>
      </w:r>
      <w:r w:rsidR="001272AD" w:rsidRPr="00021286">
        <w:rPr>
          <w:bCs/>
          <w:color w:val="00000A"/>
          <w:kern w:val="2"/>
          <w:sz w:val="24"/>
          <w:szCs w:val="24"/>
          <w:lang w:eastAsia="ar-SA"/>
        </w:rPr>
        <w:t xml:space="preserve"> </w:t>
      </w:r>
      <w:r w:rsidR="00026765" w:rsidRPr="00021286">
        <w:rPr>
          <w:bCs/>
          <w:color w:val="00000A"/>
          <w:kern w:val="2"/>
          <w:sz w:val="24"/>
          <w:szCs w:val="24"/>
          <w:lang w:eastAsia="ar-SA"/>
        </w:rPr>
        <w:t>на о</w:t>
      </w:r>
      <w:r w:rsidR="00B154DF" w:rsidRPr="00021286">
        <w:rPr>
          <w:bCs/>
          <w:color w:val="00000A"/>
          <w:kern w:val="2"/>
          <w:sz w:val="24"/>
          <w:szCs w:val="24"/>
          <w:lang w:eastAsia="ar-SA"/>
        </w:rPr>
        <w:t>казание услуг по</w:t>
      </w:r>
      <w:r w:rsidR="00C77681" w:rsidRPr="00021286">
        <w:rPr>
          <w:bCs/>
          <w:color w:val="00000A"/>
          <w:kern w:val="2"/>
          <w:sz w:val="24"/>
          <w:szCs w:val="24"/>
          <w:lang w:eastAsia="ar-SA"/>
        </w:rPr>
        <w:t xml:space="preserve"> обязательно</w:t>
      </w:r>
      <w:r w:rsidR="00B154DF" w:rsidRPr="00021286">
        <w:rPr>
          <w:bCs/>
          <w:color w:val="00000A"/>
          <w:kern w:val="2"/>
          <w:sz w:val="24"/>
          <w:szCs w:val="24"/>
          <w:lang w:eastAsia="ar-SA"/>
        </w:rPr>
        <w:t>му</w:t>
      </w:r>
      <w:r w:rsidR="00C77681" w:rsidRPr="00021286">
        <w:rPr>
          <w:bCs/>
          <w:color w:val="00000A"/>
          <w:kern w:val="2"/>
          <w:sz w:val="24"/>
          <w:szCs w:val="24"/>
          <w:lang w:eastAsia="ar-SA"/>
        </w:rPr>
        <w:t xml:space="preserve"> страховани</w:t>
      </w:r>
      <w:r w:rsidR="00B154DF" w:rsidRPr="00021286">
        <w:rPr>
          <w:bCs/>
          <w:color w:val="00000A"/>
          <w:kern w:val="2"/>
          <w:sz w:val="24"/>
          <w:szCs w:val="24"/>
          <w:lang w:eastAsia="ar-SA"/>
        </w:rPr>
        <w:t>ю</w:t>
      </w:r>
      <w:r w:rsidR="00C77681" w:rsidRPr="00021286">
        <w:rPr>
          <w:bCs/>
          <w:color w:val="00000A"/>
          <w:kern w:val="2"/>
          <w:sz w:val="24"/>
          <w:szCs w:val="24"/>
          <w:lang w:eastAsia="ar-SA"/>
        </w:rPr>
        <w:t xml:space="preserve"> гражданской ответственности владельцев автотранспортных средств (ОСАГО) </w:t>
      </w:r>
      <w:r w:rsidR="00C77681" w:rsidRPr="00021286">
        <w:rPr>
          <w:bCs/>
          <w:color w:val="00000A"/>
          <w:kern w:val="2"/>
          <w:sz w:val="24"/>
          <w:szCs w:val="24"/>
          <w:lang w:eastAsia="ar-SA"/>
        </w:rPr>
        <w:br/>
      </w:r>
      <w:r w:rsidR="00700415" w:rsidRPr="00021286">
        <w:rPr>
          <w:bCs/>
          <w:sz w:val="24"/>
          <w:szCs w:val="24"/>
        </w:rPr>
        <w:t>№ _</w:t>
      </w:r>
      <w:r w:rsidR="001272AD" w:rsidRPr="00021286">
        <w:rPr>
          <w:bCs/>
          <w:sz w:val="24"/>
          <w:szCs w:val="24"/>
        </w:rPr>
        <w:t>_____</w:t>
      </w:r>
    </w:p>
    <w:p w:rsidR="001272AD" w:rsidRPr="00021286" w:rsidRDefault="001272AD" w:rsidP="00021286">
      <w:pPr>
        <w:widowControl w:val="0"/>
        <w:spacing w:line="240" w:lineRule="auto"/>
        <w:ind w:firstLine="0"/>
        <w:jc w:val="left"/>
        <w:rPr>
          <w:sz w:val="24"/>
          <w:szCs w:val="24"/>
        </w:rPr>
      </w:pPr>
    </w:p>
    <w:tbl>
      <w:tblPr>
        <w:tblW w:w="10031" w:type="dxa"/>
        <w:tblLook w:val="00A0"/>
      </w:tblPr>
      <w:tblGrid>
        <w:gridCol w:w="4677"/>
        <w:gridCol w:w="5354"/>
      </w:tblGrid>
      <w:tr w:rsidR="001272AD" w:rsidRPr="00021286" w:rsidTr="009510EE">
        <w:trPr>
          <w:trHeight w:val="185"/>
        </w:trPr>
        <w:tc>
          <w:tcPr>
            <w:tcW w:w="4677" w:type="dxa"/>
            <w:hideMark/>
          </w:tcPr>
          <w:p w:rsidR="001272AD" w:rsidRPr="00021286" w:rsidRDefault="001272AD" w:rsidP="00D02FE2">
            <w:pPr>
              <w:spacing w:line="185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21286">
              <w:rPr>
                <w:sz w:val="24"/>
                <w:szCs w:val="24"/>
                <w:lang w:eastAsia="en-US"/>
              </w:rPr>
              <w:t xml:space="preserve">г. </w:t>
            </w:r>
            <w:r w:rsidR="00D02FE2">
              <w:rPr>
                <w:sz w:val="24"/>
                <w:szCs w:val="24"/>
                <w:lang w:eastAsia="en-US"/>
              </w:rPr>
              <w:t>Ставрополь</w:t>
            </w:r>
          </w:p>
        </w:tc>
        <w:tc>
          <w:tcPr>
            <w:tcW w:w="5354" w:type="dxa"/>
            <w:hideMark/>
          </w:tcPr>
          <w:p w:rsidR="001272AD" w:rsidRPr="00021286" w:rsidRDefault="001272AD" w:rsidP="00ED727D">
            <w:pPr>
              <w:tabs>
                <w:tab w:val="left" w:pos="5246"/>
              </w:tabs>
              <w:spacing w:line="185" w:lineRule="atLeast"/>
              <w:ind w:right="34" w:firstLine="426"/>
              <w:jc w:val="right"/>
              <w:rPr>
                <w:sz w:val="24"/>
                <w:szCs w:val="24"/>
                <w:lang w:eastAsia="en-US"/>
              </w:rPr>
            </w:pPr>
            <w:r w:rsidRPr="00021286">
              <w:rPr>
                <w:sz w:val="24"/>
                <w:szCs w:val="24"/>
                <w:lang w:eastAsia="en-US"/>
              </w:rPr>
              <w:t xml:space="preserve">     «</w:t>
            </w:r>
            <w:r w:rsidR="00ED727D" w:rsidRPr="00021286">
              <w:rPr>
                <w:sz w:val="24"/>
                <w:szCs w:val="24"/>
                <w:lang w:eastAsia="en-US"/>
              </w:rPr>
              <w:t>__</w:t>
            </w:r>
            <w:r w:rsidRPr="00021286">
              <w:rPr>
                <w:sz w:val="24"/>
                <w:szCs w:val="24"/>
                <w:lang w:eastAsia="en-US"/>
              </w:rPr>
              <w:t>» _______ 20</w:t>
            </w:r>
            <w:r w:rsidR="00ED727D" w:rsidRPr="00021286">
              <w:rPr>
                <w:sz w:val="24"/>
                <w:szCs w:val="24"/>
                <w:lang w:eastAsia="en-US"/>
              </w:rPr>
              <w:t>__</w:t>
            </w:r>
            <w:r w:rsidRPr="00021286">
              <w:rPr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:rsidR="009550B2" w:rsidRPr="00021286" w:rsidRDefault="009550B2" w:rsidP="00C15C2C">
      <w:pPr>
        <w:spacing w:line="240" w:lineRule="auto"/>
        <w:ind w:firstLine="0"/>
        <w:rPr>
          <w:sz w:val="24"/>
          <w:szCs w:val="24"/>
          <w:lang w:val="en-US"/>
        </w:rPr>
      </w:pPr>
    </w:p>
    <w:p w:rsidR="001272AD" w:rsidRPr="00021286" w:rsidRDefault="00F16C81" w:rsidP="001D17F9">
      <w:pPr>
        <w:spacing w:line="240" w:lineRule="auto"/>
        <w:ind w:firstLine="709"/>
        <w:contextualSpacing/>
        <w:rPr>
          <w:sz w:val="24"/>
          <w:szCs w:val="24"/>
        </w:rPr>
      </w:pPr>
      <w:proofErr w:type="gramStart"/>
      <w:r w:rsidRPr="00B8330F">
        <w:rPr>
          <w:sz w:val="24"/>
          <w:szCs w:val="24"/>
        </w:rPr>
        <w:t>Федеральное бюджетное учреждение "Территориальный фонд геологической информации по Южному федеральному округу" (ФБУ «ТФГИ по Южному федеральному округу»)</w:t>
      </w:r>
      <w:r w:rsidR="001272AD" w:rsidRPr="00021286">
        <w:rPr>
          <w:sz w:val="24"/>
          <w:szCs w:val="24"/>
        </w:rPr>
        <w:t>, именуемое в дальнейшем</w:t>
      </w:r>
      <w:r w:rsidR="00467980" w:rsidRPr="00021286">
        <w:rPr>
          <w:sz w:val="24"/>
          <w:szCs w:val="24"/>
        </w:rPr>
        <w:t xml:space="preserve"> </w:t>
      </w:r>
      <w:r w:rsidR="00467980" w:rsidRPr="00021286">
        <w:rPr>
          <w:b/>
          <w:sz w:val="24"/>
          <w:szCs w:val="24"/>
        </w:rPr>
        <w:t>«Страхователь»</w:t>
      </w:r>
      <w:r w:rsidR="00467980" w:rsidRPr="00021286">
        <w:rPr>
          <w:sz w:val="24"/>
          <w:szCs w:val="24"/>
        </w:rPr>
        <w:t xml:space="preserve">, </w:t>
      </w:r>
      <w:r w:rsidR="00AB0C37" w:rsidRPr="00021286">
        <w:rPr>
          <w:sz w:val="24"/>
          <w:szCs w:val="24"/>
        </w:rPr>
        <w:t xml:space="preserve">в лице </w:t>
      </w:r>
      <w:r w:rsidR="00446D19">
        <w:rPr>
          <w:sz w:val="24"/>
          <w:szCs w:val="24"/>
        </w:rPr>
        <w:t xml:space="preserve">Руководителя Ставропольского филиала ФБУ «ТФГИ по Южному федеральному округу» </w:t>
      </w:r>
      <w:proofErr w:type="spellStart"/>
      <w:r w:rsidR="00446D19">
        <w:rPr>
          <w:sz w:val="24"/>
          <w:szCs w:val="24"/>
        </w:rPr>
        <w:t>Братишко</w:t>
      </w:r>
      <w:proofErr w:type="spellEnd"/>
      <w:r w:rsidR="00446D19">
        <w:rPr>
          <w:sz w:val="24"/>
          <w:szCs w:val="24"/>
        </w:rPr>
        <w:t xml:space="preserve"> Александра Ивановича,</w:t>
      </w:r>
      <w:r w:rsidR="00446D19" w:rsidRPr="00021286">
        <w:rPr>
          <w:sz w:val="24"/>
          <w:szCs w:val="24"/>
        </w:rPr>
        <w:t xml:space="preserve"> действующего на основании </w:t>
      </w:r>
      <w:r w:rsidR="00446D19">
        <w:rPr>
          <w:sz w:val="24"/>
          <w:szCs w:val="24"/>
        </w:rPr>
        <w:t>Доверенности от 08.04.2024г. б/н.</w:t>
      </w:r>
      <w:r w:rsidR="00446D19" w:rsidRPr="00021286">
        <w:rPr>
          <w:sz w:val="24"/>
          <w:szCs w:val="24"/>
        </w:rPr>
        <w:t xml:space="preserve">, </w:t>
      </w:r>
      <w:r w:rsidR="00AB0C37" w:rsidRPr="00021286">
        <w:rPr>
          <w:sz w:val="24"/>
          <w:szCs w:val="24"/>
        </w:rPr>
        <w:t xml:space="preserve">с одной Стороны, и </w:t>
      </w:r>
      <w:r w:rsidR="00AB0C37" w:rsidRPr="00021286">
        <w:rPr>
          <w:i/>
          <w:sz w:val="24"/>
          <w:szCs w:val="24"/>
          <w:u w:val="single"/>
        </w:rPr>
        <w:t>(указываются: для юридических лиц – организационно-правовая форма, полное наименование;</w:t>
      </w:r>
      <w:proofErr w:type="gramEnd"/>
      <w:r w:rsidR="00AB0C37" w:rsidRPr="00021286">
        <w:rPr>
          <w:i/>
          <w:sz w:val="24"/>
          <w:szCs w:val="24"/>
          <w:u w:val="single"/>
        </w:rPr>
        <w:t xml:space="preserve"> для индивидуальных предпринимателей – фамилия, имя, отчество; для физических лиц – фамилия, имя, отчество)</w:t>
      </w:r>
      <w:r w:rsidR="00AB0C37" w:rsidRPr="00021286">
        <w:rPr>
          <w:sz w:val="24"/>
          <w:szCs w:val="24"/>
        </w:rPr>
        <w:t xml:space="preserve">, </w:t>
      </w:r>
      <w:r w:rsidR="00D67B82" w:rsidRPr="00021286">
        <w:rPr>
          <w:sz w:val="24"/>
          <w:szCs w:val="24"/>
        </w:rPr>
        <w:t>именуемое</w:t>
      </w:r>
      <w:r w:rsidR="00467980" w:rsidRPr="00021286">
        <w:rPr>
          <w:sz w:val="24"/>
          <w:szCs w:val="24"/>
        </w:rPr>
        <w:t xml:space="preserve"> в дальнейшем </w:t>
      </w:r>
      <w:r w:rsidR="00467980" w:rsidRPr="00021286">
        <w:rPr>
          <w:b/>
          <w:sz w:val="24"/>
          <w:szCs w:val="24"/>
        </w:rPr>
        <w:t>«Страховщик»</w:t>
      </w:r>
      <w:r w:rsidR="00467980" w:rsidRPr="00021286">
        <w:rPr>
          <w:sz w:val="24"/>
          <w:szCs w:val="24"/>
        </w:rPr>
        <w:t xml:space="preserve">, </w:t>
      </w:r>
      <w:r w:rsidR="001272AD" w:rsidRPr="00021286">
        <w:rPr>
          <w:sz w:val="24"/>
          <w:szCs w:val="24"/>
        </w:rPr>
        <w:t xml:space="preserve">в лице </w:t>
      </w:r>
      <w:r w:rsidR="001272AD" w:rsidRPr="00021286">
        <w:rPr>
          <w:i/>
          <w:sz w:val="24"/>
          <w:szCs w:val="24"/>
          <w:u w:val="single"/>
        </w:rPr>
        <w:t>(указывается должность, ФИО лица, уполномоченного действовать от лица Страховщика), действующего на основании (указываетс</w:t>
      </w:r>
      <w:proofErr w:type="gramStart"/>
      <w:r w:rsidR="001272AD" w:rsidRPr="00021286">
        <w:rPr>
          <w:i/>
          <w:sz w:val="24"/>
          <w:szCs w:val="24"/>
          <w:u w:val="single"/>
        </w:rPr>
        <w:t>я(</w:t>
      </w:r>
      <w:proofErr w:type="spellStart"/>
      <w:proofErr w:type="gramEnd"/>
      <w:r w:rsidR="001272AD" w:rsidRPr="00021286">
        <w:rPr>
          <w:i/>
          <w:sz w:val="24"/>
          <w:szCs w:val="24"/>
          <w:u w:val="single"/>
        </w:rPr>
        <w:t>ются</w:t>
      </w:r>
      <w:proofErr w:type="spellEnd"/>
      <w:r w:rsidR="001272AD" w:rsidRPr="00021286">
        <w:rPr>
          <w:i/>
          <w:sz w:val="24"/>
          <w:szCs w:val="24"/>
          <w:u w:val="single"/>
        </w:rPr>
        <w:t>) документ(</w:t>
      </w:r>
      <w:proofErr w:type="spellStart"/>
      <w:r w:rsidR="001272AD" w:rsidRPr="00021286">
        <w:rPr>
          <w:i/>
          <w:sz w:val="24"/>
          <w:szCs w:val="24"/>
          <w:u w:val="single"/>
        </w:rPr>
        <w:t>ы</w:t>
      </w:r>
      <w:proofErr w:type="spellEnd"/>
      <w:r w:rsidR="001272AD" w:rsidRPr="00021286">
        <w:rPr>
          <w:i/>
          <w:sz w:val="24"/>
          <w:szCs w:val="24"/>
          <w:u w:val="single"/>
        </w:rPr>
        <w:t>), подтверждающий(</w:t>
      </w:r>
      <w:proofErr w:type="spellStart"/>
      <w:r w:rsidR="001272AD" w:rsidRPr="00021286">
        <w:rPr>
          <w:i/>
          <w:sz w:val="24"/>
          <w:szCs w:val="24"/>
          <w:u w:val="single"/>
        </w:rPr>
        <w:t>ие</w:t>
      </w:r>
      <w:proofErr w:type="spellEnd"/>
      <w:r w:rsidR="001272AD" w:rsidRPr="00021286">
        <w:rPr>
          <w:i/>
          <w:sz w:val="24"/>
          <w:szCs w:val="24"/>
          <w:u w:val="single"/>
        </w:rPr>
        <w:t>) полномочия лица на совершение действий по заключению сделок от лица Страховщика)</w:t>
      </w:r>
      <w:r w:rsidR="001272AD" w:rsidRPr="00021286">
        <w:rPr>
          <w:sz w:val="24"/>
          <w:szCs w:val="24"/>
        </w:rPr>
        <w:t xml:space="preserve">, с другой Стороны, вместе именуемые </w:t>
      </w:r>
      <w:r w:rsidR="001272AD" w:rsidRPr="00021286">
        <w:rPr>
          <w:b/>
          <w:sz w:val="24"/>
          <w:szCs w:val="24"/>
        </w:rPr>
        <w:t>«Стороны»</w:t>
      </w:r>
      <w:r w:rsidR="001272AD" w:rsidRPr="00021286">
        <w:rPr>
          <w:sz w:val="24"/>
          <w:szCs w:val="24"/>
        </w:rPr>
        <w:t xml:space="preserve"> и каждый(</w:t>
      </w:r>
      <w:proofErr w:type="spellStart"/>
      <w:r w:rsidR="001272AD" w:rsidRPr="00021286">
        <w:rPr>
          <w:sz w:val="24"/>
          <w:szCs w:val="24"/>
        </w:rPr>
        <w:t>ое</w:t>
      </w:r>
      <w:proofErr w:type="spellEnd"/>
      <w:r w:rsidR="001272AD" w:rsidRPr="00021286">
        <w:rPr>
          <w:sz w:val="24"/>
          <w:szCs w:val="24"/>
        </w:rPr>
        <w:t xml:space="preserve">) в отдельности </w:t>
      </w:r>
      <w:r w:rsidR="001272AD" w:rsidRPr="00021286">
        <w:rPr>
          <w:b/>
          <w:sz w:val="24"/>
          <w:szCs w:val="24"/>
        </w:rPr>
        <w:t>«Сторона»</w:t>
      </w:r>
      <w:r w:rsidR="001272AD" w:rsidRPr="00021286">
        <w:rPr>
          <w:sz w:val="24"/>
          <w:szCs w:val="24"/>
        </w:rPr>
        <w:t xml:space="preserve">, </w:t>
      </w:r>
      <w:r w:rsidR="00446F9C" w:rsidRPr="00021286">
        <w:rPr>
          <w:sz w:val="24"/>
          <w:szCs w:val="24"/>
        </w:rPr>
        <w:t>на основании п. </w:t>
      </w:r>
      <w:r>
        <w:rPr>
          <w:sz w:val="24"/>
          <w:szCs w:val="24"/>
        </w:rPr>
        <w:t xml:space="preserve">5 </w:t>
      </w:r>
      <w:r w:rsidR="00446F9C" w:rsidRPr="00021286">
        <w:rPr>
          <w:sz w:val="24"/>
          <w:szCs w:val="24"/>
        </w:rPr>
        <w:t>ч. 1 ст. 93 Федерального закона от 05.04</w:t>
      </w:r>
      <w:r w:rsidR="007128D6" w:rsidRPr="00021286">
        <w:rPr>
          <w:sz w:val="24"/>
          <w:szCs w:val="24"/>
        </w:rPr>
        <w:t>.</w:t>
      </w:r>
      <w:r w:rsidR="00446F9C" w:rsidRPr="00021286">
        <w:rPr>
          <w:sz w:val="24"/>
          <w:szCs w:val="24"/>
        </w:rPr>
        <w:t xml:space="preserve">2013 г. № 44-ФЗ «О контрактной системе в сфере закупок товаров, работ, услуг для обеспечения государственных и муниципальных нужд», </w:t>
      </w:r>
      <w:r w:rsidR="0078182A">
        <w:rPr>
          <w:sz w:val="24"/>
          <w:szCs w:val="24"/>
        </w:rPr>
        <w:t>(</w:t>
      </w:r>
      <w:r w:rsidR="00932568">
        <w:rPr>
          <w:sz w:val="24"/>
          <w:szCs w:val="24"/>
        </w:rPr>
        <w:t xml:space="preserve">закупочная сессия № ___________________) </w:t>
      </w:r>
      <w:r w:rsidR="00446F9C" w:rsidRPr="00021286">
        <w:rPr>
          <w:sz w:val="24"/>
          <w:szCs w:val="24"/>
        </w:rPr>
        <w:t xml:space="preserve">заключили </w:t>
      </w:r>
      <w:r>
        <w:rPr>
          <w:sz w:val="24"/>
          <w:szCs w:val="24"/>
        </w:rPr>
        <w:t>Договор</w:t>
      </w:r>
      <w:r w:rsidR="00446F9C" w:rsidRPr="00021286">
        <w:rPr>
          <w:sz w:val="24"/>
          <w:szCs w:val="24"/>
        </w:rPr>
        <w:t xml:space="preserve"> </w:t>
      </w:r>
      <w:r w:rsidR="001272AD" w:rsidRPr="00021286">
        <w:rPr>
          <w:bCs/>
          <w:sz w:val="24"/>
          <w:szCs w:val="24"/>
        </w:rPr>
        <w:t xml:space="preserve">на оказание услуг по обязательному страхованию гражданской ответственности владельцев автотранспортных средств (ОСАГО) </w:t>
      </w:r>
      <w:r w:rsidR="001272AD" w:rsidRPr="00021286">
        <w:rPr>
          <w:sz w:val="24"/>
          <w:szCs w:val="24"/>
        </w:rPr>
        <w:t>№ _____ от</w:t>
      </w:r>
      <w:r w:rsidR="00B12635" w:rsidRPr="00021286">
        <w:rPr>
          <w:sz w:val="24"/>
          <w:szCs w:val="24"/>
        </w:rPr>
        <w:t> </w:t>
      </w:r>
      <w:r w:rsidR="001272AD" w:rsidRPr="00021286">
        <w:rPr>
          <w:sz w:val="24"/>
          <w:szCs w:val="24"/>
        </w:rPr>
        <w:t>«__»_____</w:t>
      </w:r>
      <w:r w:rsidR="00F235FC" w:rsidRPr="00021286">
        <w:rPr>
          <w:sz w:val="24"/>
          <w:szCs w:val="24"/>
        </w:rPr>
        <w:t>__</w:t>
      </w:r>
      <w:r w:rsidR="001272AD" w:rsidRPr="00021286">
        <w:rPr>
          <w:sz w:val="24"/>
          <w:szCs w:val="24"/>
        </w:rPr>
        <w:t xml:space="preserve">20__г. (далее – </w:t>
      </w:r>
      <w:r>
        <w:rPr>
          <w:sz w:val="24"/>
          <w:szCs w:val="24"/>
        </w:rPr>
        <w:t>Договор</w:t>
      </w:r>
      <w:r w:rsidR="001272AD" w:rsidRPr="00021286">
        <w:rPr>
          <w:sz w:val="24"/>
          <w:szCs w:val="24"/>
        </w:rPr>
        <w:t>) о нижеследующем:</w:t>
      </w:r>
    </w:p>
    <w:p w:rsidR="009550B2" w:rsidRPr="00021286" w:rsidRDefault="009550B2" w:rsidP="001D17F9">
      <w:pPr>
        <w:autoSpaceDN w:val="0"/>
        <w:spacing w:line="240" w:lineRule="auto"/>
        <w:ind w:firstLine="709"/>
        <w:jc w:val="center"/>
        <w:rPr>
          <w:bCs/>
          <w:sz w:val="24"/>
          <w:szCs w:val="24"/>
        </w:rPr>
      </w:pPr>
    </w:p>
    <w:p w:rsidR="001272AD" w:rsidRPr="00021286" w:rsidRDefault="001272AD" w:rsidP="001D17F9">
      <w:pPr>
        <w:adjustRightInd w:val="0"/>
        <w:spacing w:line="240" w:lineRule="auto"/>
        <w:ind w:firstLine="709"/>
        <w:rPr>
          <w:sz w:val="24"/>
          <w:szCs w:val="24"/>
        </w:rPr>
      </w:pPr>
    </w:p>
    <w:p w:rsidR="00671DD3" w:rsidRPr="00021286" w:rsidRDefault="00671DD3" w:rsidP="001D17F9">
      <w:pPr>
        <w:widowControl w:val="0"/>
        <w:spacing w:line="240" w:lineRule="auto"/>
        <w:ind w:firstLine="709"/>
        <w:jc w:val="center"/>
        <w:rPr>
          <w:b/>
          <w:sz w:val="24"/>
          <w:szCs w:val="24"/>
        </w:rPr>
      </w:pPr>
      <w:r w:rsidRPr="00021286">
        <w:rPr>
          <w:b/>
          <w:sz w:val="24"/>
          <w:szCs w:val="24"/>
        </w:rPr>
        <w:t xml:space="preserve">1. Предмет и общие условия </w:t>
      </w:r>
      <w:r w:rsidR="00F16C81">
        <w:rPr>
          <w:b/>
          <w:sz w:val="24"/>
          <w:szCs w:val="24"/>
        </w:rPr>
        <w:t>Договора</w:t>
      </w:r>
    </w:p>
    <w:p w:rsidR="00671DD3" w:rsidRPr="00021286" w:rsidRDefault="00671DD3" w:rsidP="001D17F9">
      <w:pPr>
        <w:spacing w:line="240" w:lineRule="auto"/>
        <w:ind w:firstLine="709"/>
        <w:contextualSpacing/>
        <w:rPr>
          <w:sz w:val="24"/>
          <w:szCs w:val="24"/>
        </w:rPr>
      </w:pPr>
    </w:p>
    <w:p w:rsidR="002F2361" w:rsidRPr="00021286" w:rsidRDefault="00F761E8" w:rsidP="001D17F9">
      <w:pPr>
        <w:spacing w:line="240" w:lineRule="auto"/>
        <w:ind w:firstLine="709"/>
        <w:contextualSpacing/>
        <w:rPr>
          <w:sz w:val="24"/>
          <w:szCs w:val="24"/>
        </w:rPr>
      </w:pPr>
      <w:r w:rsidRPr="00021286">
        <w:rPr>
          <w:sz w:val="24"/>
          <w:szCs w:val="24"/>
        </w:rPr>
        <w:t>1.1.</w:t>
      </w:r>
      <w:r w:rsidRPr="00021286">
        <w:rPr>
          <w:sz w:val="24"/>
          <w:szCs w:val="24"/>
        </w:rPr>
        <w:tab/>
      </w:r>
      <w:r w:rsidR="00E76C6D" w:rsidRPr="00021286">
        <w:rPr>
          <w:sz w:val="24"/>
          <w:szCs w:val="24"/>
        </w:rPr>
        <w:t xml:space="preserve">Страховщик обязуется </w:t>
      </w:r>
      <w:r w:rsidR="003E2019" w:rsidRPr="00021286">
        <w:rPr>
          <w:sz w:val="24"/>
          <w:szCs w:val="24"/>
        </w:rPr>
        <w:t xml:space="preserve">оказать Страхователю услуги по осуществлению обязательного </w:t>
      </w:r>
      <w:r w:rsidR="006D460E" w:rsidRPr="00021286">
        <w:rPr>
          <w:sz w:val="24"/>
          <w:szCs w:val="24"/>
        </w:rPr>
        <w:t>страхования гражданской ответственности владельцев транспортных средств (далее</w:t>
      </w:r>
      <w:r w:rsidR="003B7A8A" w:rsidRPr="00021286">
        <w:rPr>
          <w:sz w:val="24"/>
          <w:szCs w:val="24"/>
        </w:rPr>
        <w:t xml:space="preserve"> также</w:t>
      </w:r>
      <w:r w:rsidR="006D460E" w:rsidRPr="00021286">
        <w:rPr>
          <w:sz w:val="24"/>
          <w:szCs w:val="24"/>
        </w:rPr>
        <w:t xml:space="preserve"> - Услуги)</w:t>
      </w:r>
      <w:r w:rsidR="007E5E8F" w:rsidRPr="00021286">
        <w:rPr>
          <w:sz w:val="24"/>
          <w:szCs w:val="24"/>
        </w:rPr>
        <w:t xml:space="preserve">, а Страхователь обязуется оплатить </w:t>
      </w:r>
      <w:r w:rsidR="00E826D8" w:rsidRPr="00021286">
        <w:rPr>
          <w:sz w:val="24"/>
          <w:szCs w:val="24"/>
        </w:rPr>
        <w:t>Услуги.</w:t>
      </w:r>
    </w:p>
    <w:p w:rsidR="009550B2" w:rsidRPr="00021286" w:rsidRDefault="00F761E8" w:rsidP="001D17F9">
      <w:pPr>
        <w:spacing w:line="240" w:lineRule="auto"/>
        <w:ind w:firstLine="709"/>
        <w:contextualSpacing/>
        <w:rPr>
          <w:sz w:val="24"/>
          <w:szCs w:val="24"/>
        </w:rPr>
      </w:pPr>
      <w:r w:rsidRPr="00021286">
        <w:rPr>
          <w:sz w:val="24"/>
          <w:szCs w:val="24"/>
        </w:rPr>
        <w:t>1.2.</w:t>
      </w:r>
      <w:r w:rsidRPr="00021286">
        <w:rPr>
          <w:sz w:val="24"/>
          <w:szCs w:val="24"/>
        </w:rPr>
        <w:tab/>
      </w:r>
      <w:proofErr w:type="gramStart"/>
      <w:r w:rsidR="002F2361" w:rsidRPr="00021286">
        <w:rPr>
          <w:sz w:val="24"/>
          <w:szCs w:val="24"/>
        </w:rPr>
        <w:t xml:space="preserve">Услуги оказываются Страховщиком </w:t>
      </w:r>
      <w:r w:rsidR="009550B2" w:rsidRPr="00021286">
        <w:rPr>
          <w:sz w:val="24"/>
          <w:szCs w:val="24"/>
        </w:rPr>
        <w:t>в соответствии с</w:t>
      </w:r>
      <w:r w:rsidR="00127B7E" w:rsidRPr="00021286">
        <w:rPr>
          <w:sz w:val="24"/>
          <w:szCs w:val="24"/>
        </w:rPr>
        <w:t xml:space="preserve"> </w:t>
      </w:r>
      <w:r w:rsidR="00F16C81">
        <w:rPr>
          <w:sz w:val="24"/>
          <w:szCs w:val="24"/>
        </w:rPr>
        <w:t>Договором</w:t>
      </w:r>
      <w:r w:rsidR="00FB1F41" w:rsidRPr="00021286">
        <w:rPr>
          <w:sz w:val="24"/>
          <w:szCs w:val="24"/>
        </w:rPr>
        <w:t>, Техническим заданием (П</w:t>
      </w:r>
      <w:r w:rsidR="00210F63" w:rsidRPr="00021286">
        <w:rPr>
          <w:sz w:val="24"/>
          <w:szCs w:val="24"/>
        </w:rPr>
        <w:t>риложение № 1 к</w:t>
      </w:r>
      <w:r w:rsidR="00127B7E" w:rsidRPr="00021286">
        <w:rPr>
          <w:sz w:val="24"/>
          <w:szCs w:val="24"/>
        </w:rPr>
        <w:t xml:space="preserve"> </w:t>
      </w:r>
      <w:r w:rsidR="00F16C81">
        <w:rPr>
          <w:sz w:val="24"/>
          <w:szCs w:val="24"/>
        </w:rPr>
        <w:t>Договору</w:t>
      </w:r>
      <w:r w:rsidR="00210F63" w:rsidRPr="00021286">
        <w:rPr>
          <w:sz w:val="24"/>
          <w:szCs w:val="24"/>
        </w:rPr>
        <w:t>),</w:t>
      </w:r>
      <w:r w:rsidR="000C5FF7" w:rsidRPr="00021286">
        <w:rPr>
          <w:sz w:val="24"/>
          <w:szCs w:val="24"/>
        </w:rPr>
        <w:t xml:space="preserve"> гл.</w:t>
      </w:r>
      <w:r w:rsidR="00B12635" w:rsidRPr="00021286">
        <w:rPr>
          <w:sz w:val="24"/>
          <w:szCs w:val="24"/>
        </w:rPr>
        <w:t> </w:t>
      </w:r>
      <w:r w:rsidR="00932568">
        <w:rPr>
          <w:sz w:val="24"/>
          <w:szCs w:val="24"/>
        </w:rPr>
        <w:t>48 </w:t>
      </w:r>
      <w:r w:rsidR="000C5FF7" w:rsidRPr="00021286">
        <w:rPr>
          <w:sz w:val="24"/>
          <w:szCs w:val="24"/>
        </w:rPr>
        <w:t>Гражданского кодекса Российской Федерации,</w:t>
      </w:r>
      <w:r w:rsidR="00317B2A" w:rsidRPr="00021286">
        <w:rPr>
          <w:sz w:val="24"/>
          <w:szCs w:val="24"/>
        </w:rPr>
        <w:t xml:space="preserve"> </w:t>
      </w:r>
      <w:r w:rsidR="00AD18B8" w:rsidRPr="00021286">
        <w:rPr>
          <w:sz w:val="24"/>
          <w:szCs w:val="24"/>
        </w:rPr>
        <w:t>Федеральным</w:t>
      </w:r>
      <w:r w:rsidR="00317B2A" w:rsidRPr="00021286">
        <w:rPr>
          <w:sz w:val="24"/>
          <w:szCs w:val="24"/>
        </w:rPr>
        <w:t xml:space="preserve"> закон</w:t>
      </w:r>
      <w:r w:rsidR="00AD18B8" w:rsidRPr="00021286">
        <w:rPr>
          <w:sz w:val="24"/>
          <w:szCs w:val="24"/>
        </w:rPr>
        <w:t>ом от</w:t>
      </w:r>
      <w:r w:rsidR="00177406" w:rsidRPr="00021286">
        <w:rPr>
          <w:sz w:val="24"/>
          <w:szCs w:val="24"/>
        </w:rPr>
        <w:t> </w:t>
      </w:r>
      <w:r w:rsidR="00932568">
        <w:rPr>
          <w:sz w:val="24"/>
          <w:szCs w:val="24"/>
        </w:rPr>
        <w:t>25.04.2002 № </w:t>
      </w:r>
      <w:r w:rsidR="00AD18B8" w:rsidRPr="00021286">
        <w:rPr>
          <w:sz w:val="24"/>
          <w:szCs w:val="24"/>
        </w:rPr>
        <w:t>40-ФЗ «</w:t>
      </w:r>
      <w:r w:rsidR="00317B2A" w:rsidRPr="00021286">
        <w:rPr>
          <w:sz w:val="24"/>
          <w:szCs w:val="24"/>
        </w:rPr>
        <w:t xml:space="preserve">Об обязательном страховании гражданской ответственности </w:t>
      </w:r>
      <w:r w:rsidR="00AD18B8" w:rsidRPr="00021286">
        <w:rPr>
          <w:sz w:val="24"/>
          <w:szCs w:val="24"/>
        </w:rPr>
        <w:t>владельцев транспортных средств»</w:t>
      </w:r>
      <w:r w:rsidR="0030111B" w:rsidRPr="00021286">
        <w:rPr>
          <w:sz w:val="24"/>
          <w:szCs w:val="24"/>
        </w:rPr>
        <w:t xml:space="preserve"> (далее – Закон об ОСАГО)</w:t>
      </w:r>
      <w:r w:rsidR="00AD18B8" w:rsidRPr="00021286">
        <w:rPr>
          <w:sz w:val="24"/>
          <w:szCs w:val="24"/>
        </w:rPr>
        <w:t>,</w:t>
      </w:r>
      <w:r w:rsidR="009550B2" w:rsidRPr="00021286">
        <w:rPr>
          <w:sz w:val="24"/>
          <w:szCs w:val="24"/>
        </w:rPr>
        <w:t xml:space="preserve"> Положением о правилах обязательного страхования гражданской ответственности </w:t>
      </w:r>
      <w:r w:rsidR="005179D8" w:rsidRPr="00021286">
        <w:rPr>
          <w:sz w:val="24"/>
          <w:szCs w:val="24"/>
        </w:rPr>
        <w:t>владельцев транспортных средств, утвержденным Банком России 19.09.2014</w:t>
      </w:r>
      <w:r w:rsidR="00001C37" w:rsidRPr="00021286">
        <w:rPr>
          <w:sz w:val="24"/>
          <w:szCs w:val="24"/>
        </w:rPr>
        <w:t xml:space="preserve"> № 431-П</w:t>
      </w:r>
      <w:r w:rsidR="006E4134" w:rsidRPr="00021286">
        <w:rPr>
          <w:sz w:val="24"/>
          <w:szCs w:val="24"/>
        </w:rPr>
        <w:t xml:space="preserve"> (далее – Положение об ОСАГО)</w:t>
      </w:r>
      <w:r w:rsidR="00001C37" w:rsidRPr="00021286">
        <w:rPr>
          <w:sz w:val="24"/>
          <w:szCs w:val="24"/>
        </w:rPr>
        <w:t>.</w:t>
      </w:r>
      <w:proofErr w:type="gramEnd"/>
    </w:p>
    <w:p w:rsidR="00D364DA" w:rsidRDefault="00F761E8" w:rsidP="001D17F9">
      <w:pPr>
        <w:spacing w:line="240" w:lineRule="auto"/>
        <w:ind w:firstLine="709"/>
        <w:contextualSpacing/>
        <w:rPr>
          <w:sz w:val="24"/>
          <w:szCs w:val="24"/>
        </w:rPr>
      </w:pPr>
      <w:r w:rsidRPr="00021286">
        <w:rPr>
          <w:sz w:val="24"/>
          <w:szCs w:val="24"/>
        </w:rPr>
        <w:t>1.3.</w:t>
      </w:r>
      <w:r w:rsidRPr="00021286">
        <w:rPr>
          <w:sz w:val="24"/>
          <w:szCs w:val="24"/>
        </w:rPr>
        <w:tab/>
      </w:r>
      <w:r w:rsidR="001D08B3">
        <w:rPr>
          <w:sz w:val="24"/>
          <w:szCs w:val="24"/>
        </w:rPr>
        <w:t>Транспортные</w:t>
      </w:r>
      <w:r w:rsidR="004E2E60" w:rsidRPr="00021286">
        <w:rPr>
          <w:sz w:val="24"/>
          <w:szCs w:val="24"/>
        </w:rPr>
        <w:t xml:space="preserve"> средств</w:t>
      </w:r>
      <w:r w:rsidR="001D08B3">
        <w:rPr>
          <w:sz w:val="24"/>
          <w:szCs w:val="24"/>
        </w:rPr>
        <w:t>а, подлежащие</w:t>
      </w:r>
      <w:r w:rsidR="004E2E60" w:rsidRPr="00021286">
        <w:rPr>
          <w:sz w:val="24"/>
          <w:szCs w:val="24"/>
        </w:rPr>
        <w:t xml:space="preserve"> страхованию по настоящему</w:t>
      </w:r>
      <w:r w:rsidR="00127B7E" w:rsidRPr="00021286">
        <w:rPr>
          <w:sz w:val="24"/>
          <w:szCs w:val="24"/>
        </w:rPr>
        <w:t xml:space="preserve"> </w:t>
      </w:r>
      <w:r w:rsidR="00F16C81">
        <w:rPr>
          <w:sz w:val="24"/>
          <w:szCs w:val="24"/>
        </w:rPr>
        <w:t>Договору</w:t>
      </w:r>
      <w:r w:rsidR="001D08B3">
        <w:rPr>
          <w:sz w:val="24"/>
          <w:szCs w:val="24"/>
        </w:rPr>
        <w:t>, срок действия страховых</w:t>
      </w:r>
      <w:r w:rsidR="00581ECB" w:rsidRPr="00021286">
        <w:rPr>
          <w:sz w:val="24"/>
          <w:szCs w:val="24"/>
        </w:rPr>
        <w:t xml:space="preserve"> </w:t>
      </w:r>
      <w:r w:rsidR="001D08B3">
        <w:rPr>
          <w:sz w:val="24"/>
          <w:szCs w:val="24"/>
        </w:rPr>
        <w:t>полисов</w:t>
      </w:r>
      <w:r w:rsidR="00581ECB" w:rsidRPr="00021286">
        <w:rPr>
          <w:sz w:val="24"/>
          <w:szCs w:val="24"/>
        </w:rPr>
        <w:t xml:space="preserve"> о</w:t>
      </w:r>
      <w:r w:rsidR="00415CBF" w:rsidRPr="00021286">
        <w:rPr>
          <w:sz w:val="24"/>
          <w:szCs w:val="24"/>
        </w:rPr>
        <w:t>бязательного страхования указан</w:t>
      </w:r>
      <w:r w:rsidR="00581ECB" w:rsidRPr="00021286">
        <w:rPr>
          <w:sz w:val="24"/>
          <w:szCs w:val="24"/>
        </w:rPr>
        <w:t>ы</w:t>
      </w:r>
      <w:r w:rsidR="00D364DA" w:rsidRPr="00021286">
        <w:rPr>
          <w:sz w:val="24"/>
          <w:szCs w:val="24"/>
        </w:rPr>
        <w:t xml:space="preserve"> в Приложении № 1</w:t>
      </w:r>
      <w:r w:rsidR="00DB6F0B" w:rsidRPr="00021286">
        <w:rPr>
          <w:sz w:val="24"/>
          <w:szCs w:val="24"/>
        </w:rPr>
        <w:t xml:space="preserve"> к</w:t>
      </w:r>
      <w:r w:rsidR="00127B7E" w:rsidRPr="00021286">
        <w:rPr>
          <w:sz w:val="24"/>
          <w:szCs w:val="24"/>
        </w:rPr>
        <w:t xml:space="preserve"> </w:t>
      </w:r>
      <w:r w:rsidR="00F16C81">
        <w:rPr>
          <w:sz w:val="24"/>
          <w:szCs w:val="24"/>
        </w:rPr>
        <w:t>Договору</w:t>
      </w:r>
      <w:r w:rsidR="00D364DA" w:rsidRPr="00021286">
        <w:rPr>
          <w:sz w:val="24"/>
          <w:szCs w:val="24"/>
        </w:rPr>
        <w:t>.</w:t>
      </w:r>
    </w:p>
    <w:p w:rsidR="00E80FB8" w:rsidRPr="00021286" w:rsidRDefault="001F07D0" w:rsidP="001D17F9">
      <w:pPr>
        <w:spacing w:line="240" w:lineRule="auto"/>
        <w:ind w:firstLine="709"/>
        <w:contextualSpacing/>
        <w:rPr>
          <w:sz w:val="24"/>
          <w:szCs w:val="24"/>
        </w:rPr>
      </w:pPr>
      <w:r w:rsidRPr="00021286">
        <w:rPr>
          <w:sz w:val="24"/>
          <w:szCs w:val="24"/>
        </w:rPr>
        <w:t>1.4</w:t>
      </w:r>
      <w:r w:rsidR="00F761E8" w:rsidRPr="00021286">
        <w:rPr>
          <w:sz w:val="24"/>
          <w:szCs w:val="24"/>
        </w:rPr>
        <w:t>.</w:t>
      </w:r>
      <w:r w:rsidR="00F761E8" w:rsidRPr="00021286">
        <w:rPr>
          <w:sz w:val="24"/>
          <w:szCs w:val="24"/>
        </w:rPr>
        <w:tab/>
      </w:r>
      <w:r w:rsidR="00E80FB8" w:rsidRPr="00021286">
        <w:rPr>
          <w:sz w:val="24"/>
          <w:szCs w:val="24"/>
        </w:rPr>
        <w:t>Страховщик оказывает Услуги на основани</w:t>
      </w:r>
      <w:proofErr w:type="gramStart"/>
      <w:r w:rsidR="00E80FB8" w:rsidRPr="00021286">
        <w:rPr>
          <w:sz w:val="24"/>
          <w:szCs w:val="24"/>
        </w:rPr>
        <w:t>и</w:t>
      </w:r>
      <w:r w:rsidR="005C7838" w:rsidRPr="00021286">
        <w:rPr>
          <w:i/>
          <w:sz w:val="24"/>
          <w:szCs w:val="24"/>
          <w:u w:val="single"/>
        </w:rPr>
        <w:t>(</w:t>
      </w:r>
      <w:proofErr w:type="gramEnd"/>
      <w:r w:rsidR="005C7838" w:rsidRPr="00021286">
        <w:rPr>
          <w:i/>
          <w:sz w:val="24"/>
          <w:szCs w:val="24"/>
          <w:u w:val="single"/>
        </w:rPr>
        <w:t>указываются реквизиты лицензии(</w:t>
      </w:r>
      <w:proofErr w:type="spellStart"/>
      <w:r w:rsidR="005C7838" w:rsidRPr="00021286">
        <w:rPr>
          <w:i/>
          <w:sz w:val="24"/>
          <w:szCs w:val="24"/>
          <w:u w:val="single"/>
        </w:rPr>
        <w:t>ий</w:t>
      </w:r>
      <w:proofErr w:type="spellEnd"/>
      <w:r w:rsidR="005C7838" w:rsidRPr="00021286">
        <w:rPr>
          <w:i/>
          <w:sz w:val="24"/>
          <w:szCs w:val="24"/>
          <w:u w:val="single"/>
        </w:rPr>
        <w:t>))</w:t>
      </w:r>
      <w:r w:rsidR="006C1AE8" w:rsidRPr="00021286">
        <w:rPr>
          <w:sz w:val="24"/>
          <w:szCs w:val="24"/>
        </w:rPr>
        <w:t>.</w:t>
      </w:r>
    </w:p>
    <w:p w:rsidR="003B7A8A" w:rsidRPr="00021286" w:rsidRDefault="001F07D0" w:rsidP="001D17F9">
      <w:pPr>
        <w:spacing w:line="240" w:lineRule="auto"/>
        <w:ind w:firstLine="709"/>
        <w:contextualSpacing/>
        <w:rPr>
          <w:sz w:val="24"/>
          <w:szCs w:val="24"/>
        </w:rPr>
      </w:pPr>
      <w:r w:rsidRPr="00021286">
        <w:rPr>
          <w:sz w:val="24"/>
          <w:szCs w:val="24"/>
        </w:rPr>
        <w:t>1.5</w:t>
      </w:r>
      <w:r w:rsidR="00F761E8" w:rsidRPr="00021286">
        <w:rPr>
          <w:sz w:val="24"/>
          <w:szCs w:val="24"/>
        </w:rPr>
        <w:t>.</w:t>
      </w:r>
      <w:r w:rsidR="00F761E8" w:rsidRPr="00021286">
        <w:rPr>
          <w:sz w:val="24"/>
          <w:szCs w:val="24"/>
        </w:rPr>
        <w:tab/>
      </w:r>
      <w:r w:rsidR="003B7A8A" w:rsidRPr="00021286">
        <w:rPr>
          <w:sz w:val="24"/>
          <w:szCs w:val="24"/>
        </w:rPr>
        <w:t>Документом, удостоверяющим осуществление обязательного с</w:t>
      </w:r>
      <w:r w:rsidR="0076079D" w:rsidRPr="00021286">
        <w:rPr>
          <w:sz w:val="24"/>
          <w:szCs w:val="24"/>
        </w:rPr>
        <w:t>трахования гражданской ответственности владельцев транспортных средств по</w:t>
      </w:r>
      <w:r w:rsidR="00127B7E" w:rsidRPr="00021286">
        <w:rPr>
          <w:sz w:val="24"/>
          <w:szCs w:val="24"/>
        </w:rPr>
        <w:t xml:space="preserve"> </w:t>
      </w:r>
      <w:r w:rsidR="00F16C81">
        <w:rPr>
          <w:sz w:val="24"/>
          <w:szCs w:val="24"/>
        </w:rPr>
        <w:t>Договору</w:t>
      </w:r>
      <w:r w:rsidR="0076079D" w:rsidRPr="00021286">
        <w:rPr>
          <w:sz w:val="24"/>
          <w:szCs w:val="24"/>
        </w:rPr>
        <w:t xml:space="preserve">, является страховой полис </w:t>
      </w:r>
      <w:r w:rsidR="00F17C15" w:rsidRPr="00021286">
        <w:rPr>
          <w:sz w:val="24"/>
          <w:szCs w:val="24"/>
        </w:rPr>
        <w:t xml:space="preserve">обязательного страхования, оформленный Страховщиком по форме, </w:t>
      </w:r>
      <w:r w:rsidR="00FB1F41" w:rsidRPr="00021286">
        <w:rPr>
          <w:sz w:val="24"/>
          <w:szCs w:val="24"/>
        </w:rPr>
        <w:t>установленной Положением об ОСАГО</w:t>
      </w:r>
      <w:r w:rsidR="00F17C15" w:rsidRPr="00021286">
        <w:rPr>
          <w:sz w:val="24"/>
          <w:szCs w:val="24"/>
        </w:rPr>
        <w:t>.</w:t>
      </w:r>
      <w:r w:rsidR="006E4134" w:rsidRPr="00021286">
        <w:rPr>
          <w:sz w:val="24"/>
          <w:szCs w:val="24"/>
        </w:rPr>
        <w:t xml:space="preserve"> </w:t>
      </w:r>
    </w:p>
    <w:p w:rsidR="009550B2" w:rsidRPr="00021286" w:rsidRDefault="008C0ACD" w:rsidP="001D17F9">
      <w:pPr>
        <w:spacing w:line="240" w:lineRule="auto"/>
        <w:ind w:firstLine="709"/>
        <w:contextualSpacing/>
        <w:rPr>
          <w:sz w:val="24"/>
          <w:szCs w:val="24"/>
        </w:rPr>
      </w:pPr>
      <w:r w:rsidRPr="00021286">
        <w:rPr>
          <w:sz w:val="24"/>
          <w:szCs w:val="24"/>
        </w:rPr>
        <w:t>1.6</w:t>
      </w:r>
      <w:r w:rsidR="00F761E8" w:rsidRPr="00021286">
        <w:rPr>
          <w:sz w:val="24"/>
          <w:szCs w:val="24"/>
        </w:rPr>
        <w:t>.</w:t>
      </w:r>
      <w:r w:rsidR="00F761E8" w:rsidRPr="00021286">
        <w:rPr>
          <w:sz w:val="24"/>
          <w:szCs w:val="24"/>
        </w:rPr>
        <w:tab/>
      </w:r>
      <w:r w:rsidR="00A42482" w:rsidRPr="00021286">
        <w:rPr>
          <w:sz w:val="24"/>
          <w:szCs w:val="24"/>
        </w:rPr>
        <w:t>Объектом</w:t>
      </w:r>
      <w:r w:rsidR="009550B2" w:rsidRPr="00021286">
        <w:rPr>
          <w:sz w:val="24"/>
          <w:szCs w:val="24"/>
        </w:rPr>
        <w:t xml:space="preserve"> </w:t>
      </w:r>
      <w:r w:rsidR="00C176B6" w:rsidRPr="00021286">
        <w:rPr>
          <w:sz w:val="24"/>
          <w:szCs w:val="24"/>
        </w:rPr>
        <w:t>обязательного страхования гражданской ответственности владельцев транспортных средств</w:t>
      </w:r>
      <w:r w:rsidR="00A42482" w:rsidRPr="00021286">
        <w:rPr>
          <w:sz w:val="24"/>
          <w:szCs w:val="24"/>
        </w:rPr>
        <w:t xml:space="preserve"> являю</w:t>
      </w:r>
      <w:r w:rsidR="009550B2" w:rsidRPr="00021286">
        <w:rPr>
          <w:sz w:val="24"/>
          <w:szCs w:val="24"/>
        </w:rPr>
        <w:t>тся</w:t>
      </w:r>
      <w:r w:rsidR="00A42482" w:rsidRPr="00021286">
        <w:rPr>
          <w:sz w:val="24"/>
          <w:szCs w:val="24"/>
        </w:rPr>
        <w:t xml:space="preserve"> </w:t>
      </w:r>
      <w:r w:rsidR="00225860" w:rsidRPr="00021286">
        <w:rPr>
          <w:sz w:val="24"/>
          <w:szCs w:val="24"/>
        </w:rPr>
        <w:t>имущественные интересы, связанные с риском гражданской ответственности владельца транспортного средства по обязательствам, возникающим вследствие причинения вреда жизни, здоровью или имуществу потерпевших при использовании автотранспортного средства на территории Российской Федерации</w:t>
      </w:r>
      <w:r w:rsidR="009550B2" w:rsidRPr="00021286">
        <w:rPr>
          <w:sz w:val="24"/>
          <w:szCs w:val="24"/>
        </w:rPr>
        <w:t>.</w:t>
      </w:r>
    </w:p>
    <w:p w:rsidR="00B07963" w:rsidRPr="00021286" w:rsidRDefault="009A4FC6" w:rsidP="001D17F9">
      <w:pPr>
        <w:autoSpaceDE w:val="0"/>
        <w:autoSpaceDN w:val="0"/>
        <w:adjustRightInd w:val="0"/>
        <w:spacing w:line="240" w:lineRule="auto"/>
        <w:ind w:firstLine="709"/>
        <w:rPr>
          <w:rFonts w:eastAsiaTheme="minorHAnsi"/>
          <w:sz w:val="24"/>
          <w:szCs w:val="24"/>
          <w:lang w:eastAsia="en-US"/>
        </w:rPr>
      </w:pPr>
      <w:r w:rsidRPr="00021286">
        <w:rPr>
          <w:sz w:val="24"/>
          <w:szCs w:val="24"/>
        </w:rPr>
        <w:t>1.7</w:t>
      </w:r>
      <w:r w:rsidR="00F761E8" w:rsidRPr="00021286">
        <w:rPr>
          <w:sz w:val="24"/>
          <w:szCs w:val="24"/>
        </w:rPr>
        <w:t>.</w:t>
      </w:r>
      <w:r w:rsidR="00F761E8" w:rsidRPr="00021286">
        <w:rPr>
          <w:sz w:val="24"/>
          <w:szCs w:val="24"/>
        </w:rPr>
        <w:tab/>
      </w:r>
      <w:r w:rsidR="009550B2" w:rsidRPr="00021286">
        <w:rPr>
          <w:sz w:val="24"/>
          <w:szCs w:val="24"/>
        </w:rPr>
        <w:t>Страховым случаем признается</w:t>
      </w:r>
      <w:r w:rsidR="0067119B" w:rsidRPr="00021286">
        <w:rPr>
          <w:sz w:val="24"/>
          <w:szCs w:val="24"/>
        </w:rPr>
        <w:t xml:space="preserve"> наступление гражданской ответственности владельца транспортного средства</w:t>
      </w:r>
      <w:r w:rsidR="009550B2" w:rsidRPr="00021286">
        <w:rPr>
          <w:sz w:val="24"/>
          <w:szCs w:val="24"/>
        </w:rPr>
        <w:t xml:space="preserve"> </w:t>
      </w:r>
      <w:r w:rsidR="00445BAB" w:rsidRPr="00021286">
        <w:rPr>
          <w:sz w:val="24"/>
          <w:szCs w:val="24"/>
        </w:rPr>
        <w:t>за причинение вреда жизни, здоровью или имуществу потерпевших при использовании транспортного средства, влекущее за собой в соответствии с договором обязательного страхования</w:t>
      </w:r>
      <w:r w:rsidR="00895B81" w:rsidRPr="00021286">
        <w:rPr>
          <w:sz w:val="24"/>
          <w:szCs w:val="24"/>
        </w:rPr>
        <w:t xml:space="preserve"> </w:t>
      </w:r>
      <w:r w:rsidR="00895B81" w:rsidRPr="00021286">
        <w:rPr>
          <w:rFonts w:eastAsiaTheme="minorHAnsi"/>
          <w:sz w:val="24"/>
          <w:szCs w:val="24"/>
          <w:lang w:eastAsia="en-US"/>
        </w:rPr>
        <w:t>гражданской ответственности владельцев транспортных средств</w:t>
      </w:r>
      <w:r w:rsidR="00445BAB" w:rsidRPr="00021286">
        <w:rPr>
          <w:sz w:val="24"/>
          <w:szCs w:val="24"/>
        </w:rPr>
        <w:t xml:space="preserve"> обязанность Страховщика осуществить </w:t>
      </w:r>
      <w:r w:rsidR="00003B03" w:rsidRPr="00021286">
        <w:rPr>
          <w:sz w:val="24"/>
          <w:szCs w:val="24"/>
        </w:rPr>
        <w:t>страховое возмещение</w:t>
      </w:r>
      <w:r w:rsidR="009550B2" w:rsidRPr="00021286">
        <w:rPr>
          <w:sz w:val="24"/>
          <w:szCs w:val="24"/>
        </w:rPr>
        <w:t>.</w:t>
      </w:r>
    </w:p>
    <w:p w:rsidR="009550B2" w:rsidRPr="00021286" w:rsidRDefault="009550B2" w:rsidP="001D1659">
      <w:pPr>
        <w:spacing w:line="240" w:lineRule="auto"/>
        <w:contextualSpacing/>
        <w:jc w:val="center"/>
        <w:rPr>
          <w:sz w:val="24"/>
          <w:szCs w:val="24"/>
        </w:rPr>
      </w:pPr>
    </w:p>
    <w:p w:rsidR="003F53AD" w:rsidRPr="00021286" w:rsidRDefault="003F53AD" w:rsidP="001D1659">
      <w:pPr>
        <w:pStyle w:val="p48"/>
        <w:shd w:val="clear" w:color="auto" w:fill="FFFFFF"/>
        <w:spacing w:before="0" w:beforeAutospacing="0" w:after="0" w:afterAutospacing="0"/>
        <w:contextualSpacing/>
        <w:jc w:val="center"/>
        <w:rPr>
          <w:rStyle w:val="s1"/>
          <w:b/>
          <w:bCs/>
          <w:color w:val="000000"/>
        </w:rPr>
      </w:pPr>
      <w:r w:rsidRPr="00021286">
        <w:rPr>
          <w:rStyle w:val="s1"/>
          <w:b/>
          <w:bCs/>
          <w:color w:val="000000"/>
        </w:rPr>
        <w:lastRenderedPageBreak/>
        <w:t>2.</w:t>
      </w:r>
      <w:r w:rsidRPr="00021286">
        <w:rPr>
          <w:rStyle w:val="s1"/>
          <w:b/>
          <w:bCs/>
          <w:color w:val="000000"/>
        </w:rPr>
        <w:tab/>
        <w:t>Права и обязанности Сторон</w:t>
      </w:r>
    </w:p>
    <w:p w:rsidR="003F53AD" w:rsidRPr="00021286" w:rsidRDefault="003F53AD" w:rsidP="001D1659">
      <w:pPr>
        <w:pStyle w:val="p48"/>
        <w:shd w:val="clear" w:color="auto" w:fill="FFFFFF"/>
        <w:spacing w:before="0" w:beforeAutospacing="0" w:after="0" w:afterAutospacing="0"/>
        <w:ind w:firstLine="720"/>
        <w:contextualSpacing/>
        <w:jc w:val="center"/>
        <w:rPr>
          <w:color w:val="000000"/>
        </w:rPr>
      </w:pPr>
    </w:p>
    <w:p w:rsidR="003F53AD" w:rsidRPr="00021286" w:rsidRDefault="00C1128A" w:rsidP="001D1659">
      <w:pPr>
        <w:pStyle w:val="p4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21286">
        <w:rPr>
          <w:rStyle w:val="s8"/>
          <w:b/>
          <w:color w:val="000000"/>
        </w:rPr>
        <w:t>2</w:t>
      </w:r>
      <w:r w:rsidR="003F53AD" w:rsidRPr="00021286">
        <w:rPr>
          <w:rStyle w:val="s8"/>
          <w:b/>
          <w:color w:val="000000"/>
        </w:rPr>
        <w:t>.1.</w:t>
      </w:r>
      <w:r w:rsidR="003F53AD" w:rsidRPr="00021286">
        <w:rPr>
          <w:rStyle w:val="s8"/>
          <w:b/>
          <w:color w:val="000000"/>
        </w:rPr>
        <w:tab/>
      </w:r>
      <w:r w:rsidR="003F53AD" w:rsidRPr="00021286">
        <w:rPr>
          <w:rStyle w:val="s1"/>
          <w:b/>
          <w:bCs/>
          <w:color w:val="000000"/>
        </w:rPr>
        <w:t>Страховщик имеет право:</w:t>
      </w:r>
    </w:p>
    <w:p w:rsidR="00C1128A" w:rsidRPr="00021286" w:rsidRDefault="00C1128A" w:rsidP="001D1659">
      <w:pPr>
        <w:pStyle w:val="p4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21286">
        <w:rPr>
          <w:rStyle w:val="s8"/>
          <w:color w:val="000000"/>
        </w:rPr>
        <w:t>2.1.1.</w:t>
      </w:r>
      <w:r w:rsidRPr="00021286">
        <w:rPr>
          <w:rStyle w:val="s8"/>
          <w:color w:val="000000"/>
        </w:rPr>
        <w:tab/>
        <w:t>П</w:t>
      </w:r>
      <w:r w:rsidR="003F53AD" w:rsidRPr="00021286">
        <w:rPr>
          <w:rStyle w:val="s8"/>
          <w:color w:val="000000"/>
        </w:rPr>
        <w:t>роверять сообщаемую Страхователем информацию о выполнении Страхователем условий</w:t>
      </w:r>
      <w:r w:rsidR="00672C65" w:rsidRPr="00021286">
        <w:rPr>
          <w:rStyle w:val="s8"/>
          <w:color w:val="000000"/>
        </w:rPr>
        <w:t xml:space="preserve"> </w:t>
      </w:r>
      <w:r w:rsidR="00F16C81">
        <w:rPr>
          <w:rStyle w:val="s8"/>
          <w:color w:val="000000"/>
        </w:rPr>
        <w:t>Договора</w:t>
      </w:r>
      <w:r w:rsidRPr="00021286">
        <w:rPr>
          <w:rStyle w:val="s8"/>
          <w:color w:val="000000"/>
        </w:rPr>
        <w:t>.</w:t>
      </w:r>
    </w:p>
    <w:p w:rsidR="00C1128A" w:rsidRPr="00021286" w:rsidRDefault="00C1128A" w:rsidP="001D1659">
      <w:pPr>
        <w:pStyle w:val="p4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21286">
        <w:rPr>
          <w:color w:val="000000"/>
        </w:rPr>
        <w:t>2.1.2.</w:t>
      </w:r>
      <w:r w:rsidRPr="00021286">
        <w:rPr>
          <w:color w:val="000000"/>
        </w:rPr>
        <w:tab/>
        <w:t>Д</w:t>
      </w:r>
      <w:r w:rsidR="003F53AD" w:rsidRPr="00021286">
        <w:rPr>
          <w:rStyle w:val="s8"/>
          <w:color w:val="000000"/>
        </w:rPr>
        <w:t>авать Страхователю рекомендации по п</w:t>
      </w:r>
      <w:r w:rsidRPr="00021286">
        <w:rPr>
          <w:rStyle w:val="s8"/>
          <w:color w:val="000000"/>
        </w:rPr>
        <w:t>редупреждению страховых случаев.</w:t>
      </w:r>
    </w:p>
    <w:p w:rsidR="00BE572F" w:rsidRPr="00021286" w:rsidRDefault="00C1128A" w:rsidP="001D1659">
      <w:pPr>
        <w:pStyle w:val="p4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21286">
        <w:rPr>
          <w:color w:val="000000"/>
        </w:rPr>
        <w:t>2.1.3.</w:t>
      </w:r>
      <w:r w:rsidRPr="00021286">
        <w:rPr>
          <w:color w:val="000000"/>
        </w:rPr>
        <w:tab/>
        <w:t>П</w:t>
      </w:r>
      <w:r w:rsidR="003F53AD" w:rsidRPr="00021286">
        <w:rPr>
          <w:rStyle w:val="s8"/>
          <w:color w:val="000000"/>
        </w:rPr>
        <w:t>ри необходимости запрашивать сведения, связанные со страховым случаем, у правоохранительных органов, банков, предприятий, других организаций, располагающих информацией об обстоятельствах страхового случая, а также самостоятельно выяснять причины и о</w:t>
      </w:r>
      <w:r w:rsidRPr="00021286">
        <w:rPr>
          <w:rStyle w:val="s8"/>
          <w:color w:val="000000"/>
        </w:rPr>
        <w:t>бстоятельства страхового случая.</w:t>
      </w:r>
    </w:p>
    <w:p w:rsidR="00BE572F" w:rsidRPr="00021286" w:rsidRDefault="00BE572F" w:rsidP="00DC7A31">
      <w:pPr>
        <w:pStyle w:val="p4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21286">
        <w:rPr>
          <w:color w:val="000000"/>
        </w:rPr>
        <w:t>2.1.4.</w:t>
      </w:r>
      <w:r w:rsidRPr="00021286">
        <w:rPr>
          <w:color w:val="000000"/>
        </w:rPr>
        <w:tab/>
        <w:t>П</w:t>
      </w:r>
      <w:r w:rsidR="003F53AD" w:rsidRPr="00021286">
        <w:rPr>
          <w:rStyle w:val="s8"/>
          <w:color w:val="000000"/>
        </w:rPr>
        <w:t>роводить проверку обстоятельств ДТП, в том числе независимую экспертизу тран</w:t>
      </w:r>
      <w:r w:rsidRPr="00021286">
        <w:rPr>
          <w:rStyle w:val="s8"/>
          <w:color w:val="000000"/>
        </w:rPr>
        <w:t>спортного средства Страхователя.</w:t>
      </w:r>
    </w:p>
    <w:p w:rsidR="003F53AD" w:rsidRPr="00021286" w:rsidRDefault="00BE572F" w:rsidP="001D1659">
      <w:pPr>
        <w:pStyle w:val="p4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21286">
        <w:rPr>
          <w:rStyle w:val="s8"/>
          <w:b/>
          <w:color w:val="000000"/>
        </w:rPr>
        <w:t>2</w:t>
      </w:r>
      <w:r w:rsidR="003F53AD" w:rsidRPr="00021286">
        <w:rPr>
          <w:rStyle w:val="s8"/>
          <w:b/>
          <w:color w:val="000000"/>
        </w:rPr>
        <w:t>.2.</w:t>
      </w:r>
      <w:r w:rsidRPr="00021286">
        <w:rPr>
          <w:rStyle w:val="s8"/>
          <w:b/>
          <w:color w:val="000000"/>
        </w:rPr>
        <w:tab/>
      </w:r>
      <w:r w:rsidR="003F53AD" w:rsidRPr="00021286">
        <w:rPr>
          <w:rStyle w:val="s1"/>
          <w:b/>
          <w:bCs/>
          <w:color w:val="000000"/>
        </w:rPr>
        <w:t>Страховщик обязан:</w:t>
      </w:r>
    </w:p>
    <w:p w:rsidR="00680890" w:rsidRPr="00021286" w:rsidRDefault="00680890" w:rsidP="001D08B3">
      <w:pPr>
        <w:pStyle w:val="p4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21286">
        <w:rPr>
          <w:rStyle w:val="s8"/>
          <w:color w:val="000000"/>
        </w:rPr>
        <w:t>2.</w:t>
      </w:r>
      <w:r w:rsidR="001B27F1" w:rsidRPr="00021286">
        <w:rPr>
          <w:rStyle w:val="s8"/>
          <w:color w:val="000000"/>
        </w:rPr>
        <w:t>2.</w:t>
      </w:r>
      <w:r w:rsidRPr="00021286">
        <w:rPr>
          <w:rStyle w:val="s8"/>
          <w:color w:val="000000"/>
        </w:rPr>
        <w:t>1.</w:t>
      </w:r>
      <w:r w:rsidRPr="00021286">
        <w:rPr>
          <w:rStyle w:val="s8"/>
          <w:color w:val="000000"/>
        </w:rPr>
        <w:tab/>
      </w:r>
      <w:r w:rsidR="001D08B3">
        <w:rPr>
          <w:rStyle w:val="s8"/>
          <w:color w:val="000000"/>
        </w:rPr>
        <w:t>Выдать Страхователю страховые</w:t>
      </w:r>
      <w:r w:rsidR="003A1B78" w:rsidRPr="00021286">
        <w:rPr>
          <w:rStyle w:val="s8"/>
          <w:color w:val="000000"/>
        </w:rPr>
        <w:t xml:space="preserve"> полис</w:t>
      </w:r>
      <w:r w:rsidR="001D08B3">
        <w:rPr>
          <w:rStyle w:val="s8"/>
          <w:color w:val="000000"/>
        </w:rPr>
        <w:t>а</w:t>
      </w:r>
      <w:r w:rsidR="00105CE0" w:rsidRPr="00021286">
        <w:rPr>
          <w:rStyle w:val="s8"/>
          <w:color w:val="000000"/>
        </w:rPr>
        <w:t xml:space="preserve"> обязательного страхования в отношении </w:t>
      </w:r>
      <w:r w:rsidR="001D08B3">
        <w:t>транспортных</w:t>
      </w:r>
      <w:r w:rsidR="00105CE0" w:rsidRPr="00021286">
        <w:t xml:space="preserve"> средств</w:t>
      </w:r>
      <w:r w:rsidR="003A1B78" w:rsidRPr="00021286">
        <w:t xml:space="preserve">, </w:t>
      </w:r>
      <w:r w:rsidR="00F63B49">
        <w:t>указанные</w:t>
      </w:r>
      <w:r w:rsidR="00105CE0" w:rsidRPr="00021286">
        <w:t xml:space="preserve"> в Приложении № 1 к</w:t>
      </w:r>
      <w:r w:rsidR="00672C65" w:rsidRPr="00021286">
        <w:t xml:space="preserve"> </w:t>
      </w:r>
      <w:r w:rsidR="00F16C81">
        <w:t>Договору</w:t>
      </w:r>
      <w:r w:rsidR="00105CE0" w:rsidRPr="00021286">
        <w:t>,</w:t>
      </w:r>
      <w:r w:rsidR="00105CE0" w:rsidRPr="00021286">
        <w:rPr>
          <w:rStyle w:val="s8"/>
          <w:color w:val="000000"/>
        </w:rPr>
        <w:t xml:space="preserve"> не позднее </w:t>
      </w:r>
      <w:r w:rsidR="0078182A">
        <w:rPr>
          <w:rStyle w:val="s8"/>
          <w:color w:val="000000"/>
        </w:rPr>
        <w:t>10</w:t>
      </w:r>
      <w:r w:rsidR="000D06C9" w:rsidRPr="00021286">
        <w:rPr>
          <w:rStyle w:val="s8"/>
          <w:color w:val="000000"/>
        </w:rPr>
        <w:t xml:space="preserve"> (</w:t>
      </w:r>
      <w:r w:rsidR="0078182A">
        <w:rPr>
          <w:rStyle w:val="s8"/>
          <w:color w:val="000000"/>
        </w:rPr>
        <w:t>Десяти</w:t>
      </w:r>
      <w:r w:rsidR="000D06C9" w:rsidRPr="00021286">
        <w:rPr>
          <w:rStyle w:val="s8"/>
          <w:color w:val="000000"/>
        </w:rPr>
        <w:t xml:space="preserve">) рабочих </w:t>
      </w:r>
      <w:r w:rsidR="00137B5C">
        <w:rPr>
          <w:rStyle w:val="s8"/>
          <w:color w:val="000000"/>
        </w:rPr>
        <w:t xml:space="preserve">дней </w:t>
      </w:r>
      <w:r w:rsidR="000D06C9" w:rsidRPr="00021286">
        <w:rPr>
          <w:color w:val="000000"/>
        </w:rPr>
        <w:t xml:space="preserve">с момента подписания Сторонами настоящего </w:t>
      </w:r>
      <w:r w:rsidR="00F16C81">
        <w:rPr>
          <w:color w:val="000000"/>
        </w:rPr>
        <w:t>Договора</w:t>
      </w:r>
      <w:r w:rsidR="000D06C9" w:rsidRPr="00021286">
        <w:rPr>
          <w:color w:val="000000"/>
        </w:rPr>
        <w:t>.</w:t>
      </w:r>
    </w:p>
    <w:p w:rsidR="00AF35A8" w:rsidRPr="00021286" w:rsidRDefault="00AF35A8" w:rsidP="00DC7A31">
      <w:pPr>
        <w:pStyle w:val="p4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21286">
        <w:rPr>
          <w:rStyle w:val="s8"/>
          <w:color w:val="000000"/>
        </w:rPr>
        <w:t>2.</w:t>
      </w:r>
      <w:r w:rsidR="001B27F1" w:rsidRPr="00021286">
        <w:rPr>
          <w:rStyle w:val="s8"/>
          <w:color w:val="000000"/>
        </w:rPr>
        <w:t>2.</w:t>
      </w:r>
      <w:r w:rsidR="00105CE0" w:rsidRPr="00021286">
        <w:rPr>
          <w:rStyle w:val="s8"/>
          <w:color w:val="000000"/>
        </w:rPr>
        <w:t>2</w:t>
      </w:r>
      <w:r w:rsidRPr="00021286">
        <w:rPr>
          <w:rStyle w:val="s8"/>
          <w:color w:val="000000"/>
        </w:rPr>
        <w:t>.</w:t>
      </w:r>
      <w:r w:rsidRPr="00021286">
        <w:rPr>
          <w:rStyle w:val="s8"/>
          <w:color w:val="000000"/>
        </w:rPr>
        <w:tab/>
      </w:r>
      <w:r w:rsidR="00105CE0" w:rsidRPr="00021286">
        <w:rPr>
          <w:rStyle w:val="s8"/>
          <w:color w:val="000000"/>
        </w:rPr>
        <w:t>После получения сообщения о наступлении страхового случая приступить к рассмотрению вопросов, связанных с урегулированием убытков, выяснить обстоятельства страхового случая.</w:t>
      </w:r>
    </w:p>
    <w:p w:rsidR="003F53AD" w:rsidRPr="00021286" w:rsidRDefault="00B16E96" w:rsidP="001D1659">
      <w:pPr>
        <w:pStyle w:val="p4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21286">
        <w:rPr>
          <w:rStyle w:val="s8"/>
          <w:b/>
          <w:color w:val="000000"/>
        </w:rPr>
        <w:t>2</w:t>
      </w:r>
      <w:r w:rsidR="003F53AD" w:rsidRPr="00021286">
        <w:rPr>
          <w:rStyle w:val="s8"/>
          <w:b/>
          <w:color w:val="000000"/>
        </w:rPr>
        <w:t>.3.</w:t>
      </w:r>
      <w:r w:rsidRPr="00021286">
        <w:rPr>
          <w:rStyle w:val="s8"/>
          <w:b/>
          <w:color w:val="000000"/>
        </w:rPr>
        <w:tab/>
      </w:r>
      <w:r w:rsidR="003F53AD" w:rsidRPr="00021286">
        <w:rPr>
          <w:rStyle w:val="s1"/>
          <w:b/>
          <w:bCs/>
          <w:color w:val="000000"/>
        </w:rPr>
        <w:t>Страхователь имеет право:</w:t>
      </w:r>
    </w:p>
    <w:p w:rsidR="003F53AD" w:rsidRPr="00021286" w:rsidRDefault="00B16E96" w:rsidP="001D1659">
      <w:pPr>
        <w:pStyle w:val="p4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21286">
        <w:rPr>
          <w:rStyle w:val="s8"/>
          <w:color w:val="000000"/>
        </w:rPr>
        <w:t>2.3.1.</w:t>
      </w:r>
      <w:r w:rsidRPr="00021286">
        <w:rPr>
          <w:rStyle w:val="s8"/>
          <w:color w:val="000000"/>
        </w:rPr>
        <w:tab/>
      </w:r>
      <w:r w:rsidR="00FE5AEA" w:rsidRPr="00021286">
        <w:rPr>
          <w:rStyle w:val="s8"/>
          <w:color w:val="000000"/>
        </w:rPr>
        <w:t>Т</w:t>
      </w:r>
      <w:r w:rsidR="003F53AD" w:rsidRPr="00021286">
        <w:rPr>
          <w:rStyle w:val="s8"/>
          <w:color w:val="000000"/>
        </w:rPr>
        <w:t xml:space="preserve">ребовать от Страховщика </w:t>
      </w:r>
      <w:r w:rsidR="00FE5AEA" w:rsidRPr="00021286">
        <w:rPr>
          <w:rStyle w:val="s8"/>
          <w:color w:val="000000"/>
        </w:rPr>
        <w:t>надлежащего исполнения</w:t>
      </w:r>
      <w:r w:rsidR="003F53AD" w:rsidRPr="00021286">
        <w:rPr>
          <w:rStyle w:val="s8"/>
          <w:color w:val="000000"/>
        </w:rPr>
        <w:t xml:space="preserve"> обязательств по</w:t>
      </w:r>
      <w:r w:rsidR="00672C65" w:rsidRPr="00021286">
        <w:rPr>
          <w:rStyle w:val="s8"/>
          <w:color w:val="000000"/>
        </w:rPr>
        <w:t xml:space="preserve"> </w:t>
      </w:r>
      <w:r w:rsidR="00F16C81">
        <w:rPr>
          <w:rStyle w:val="s8"/>
          <w:color w:val="000000"/>
        </w:rPr>
        <w:t>Договору</w:t>
      </w:r>
      <w:r w:rsidR="00FE5AEA" w:rsidRPr="00021286">
        <w:rPr>
          <w:rStyle w:val="s8"/>
          <w:color w:val="000000"/>
        </w:rPr>
        <w:t>.</w:t>
      </w:r>
    </w:p>
    <w:p w:rsidR="00B71A84" w:rsidRPr="00021286" w:rsidRDefault="00FE5AEA" w:rsidP="00DC7A31">
      <w:pPr>
        <w:pStyle w:val="p4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s8"/>
          <w:color w:val="000000"/>
        </w:rPr>
      </w:pPr>
      <w:r w:rsidRPr="00021286">
        <w:rPr>
          <w:rStyle w:val="s8"/>
          <w:color w:val="000000"/>
        </w:rPr>
        <w:t>2.3.2.</w:t>
      </w:r>
      <w:r w:rsidRPr="00021286">
        <w:rPr>
          <w:rStyle w:val="s8"/>
          <w:color w:val="000000"/>
        </w:rPr>
        <w:tab/>
        <w:t>Н</w:t>
      </w:r>
      <w:r w:rsidR="003F53AD" w:rsidRPr="00021286">
        <w:rPr>
          <w:rStyle w:val="s8"/>
          <w:color w:val="000000"/>
        </w:rPr>
        <w:t>а получение от Страховщика письменного расчета страховой премии, подлежащей уплате.</w:t>
      </w:r>
    </w:p>
    <w:p w:rsidR="00D648BE" w:rsidRPr="00021286" w:rsidRDefault="00D648BE" w:rsidP="00DC7A31">
      <w:pPr>
        <w:pStyle w:val="p4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:rsidR="003F53AD" w:rsidRPr="00021286" w:rsidRDefault="00B71A84" w:rsidP="001D1659">
      <w:pPr>
        <w:pStyle w:val="p4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21286">
        <w:rPr>
          <w:rStyle w:val="s8"/>
          <w:b/>
          <w:color w:val="000000"/>
        </w:rPr>
        <w:t>2</w:t>
      </w:r>
      <w:r w:rsidR="003F53AD" w:rsidRPr="00021286">
        <w:rPr>
          <w:rStyle w:val="s8"/>
          <w:b/>
          <w:color w:val="000000"/>
        </w:rPr>
        <w:t>.4</w:t>
      </w:r>
      <w:r w:rsidRPr="00021286">
        <w:rPr>
          <w:rStyle w:val="s8"/>
          <w:b/>
          <w:color w:val="000000"/>
        </w:rPr>
        <w:t>.</w:t>
      </w:r>
      <w:r w:rsidRPr="00021286">
        <w:rPr>
          <w:rStyle w:val="s8"/>
          <w:b/>
          <w:color w:val="000000"/>
        </w:rPr>
        <w:tab/>
      </w:r>
      <w:r w:rsidR="003F53AD" w:rsidRPr="00021286">
        <w:rPr>
          <w:rStyle w:val="s1"/>
          <w:b/>
          <w:bCs/>
          <w:color w:val="000000"/>
        </w:rPr>
        <w:t>Страхователь обязан:</w:t>
      </w:r>
    </w:p>
    <w:p w:rsidR="003F53AD" w:rsidRPr="00021286" w:rsidRDefault="00410BD8" w:rsidP="001D1659">
      <w:pPr>
        <w:pStyle w:val="p4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s8"/>
          <w:color w:val="000000"/>
        </w:rPr>
      </w:pPr>
      <w:r w:rsidRPr="00021286">
        <w:rPr>
          <w:rStyle w:val="s8"/>
          <w:color w:val="000000"/>
        </w:rPr>
        <w:t>2.4.1.</w:t>
      </w:r>
      <w:r w:rsidRPr="00021286">
        <w:rPr>
          <w:rStyle w:val="s8"/>
          <w:color w:val="000000"/>
        </w:rPr>
        <w:tab/>
      </w:r>
      <w:r w:rsidR="00365E04" w:rsidRPr="00021286">
        <w:rPr>
          <w:rStyle w:val="s8"/>
          <w:color w:val="000000"/>
        </w:rPr>
        <w:t>С</w:t>
      </w:r>
      <w:r w:rsidR="00F63B49">
        <w:rPr>
          <w:rStyle w:val="s8"/>
          <w:color w:val="000000"/>
        </w:rPr>
        <w:t>одержать транспортные средства, указанные</w:t>
      </w:r>
      <w:r w:rsidR="00365E04" w:rsidRPr="00021286">
        <w:rPr>
          <w:rStyle w:val="s8"/>
          <w:color w:val="000000"/>
        </w:rPr>
        <w:t xml:space="preserve"> в Приложении № 1 к</w:t>
      </w:r>
      <w:r w:rsidR="00672C65" w:rsidRPr="00021286">
        <w:rPr>
          <w:rStyle w:val="s8"/>
          <w:color w:val="000000"/>
        </w:rPr>
        <w:t xml:space="preserve"> </w:t>
      </w:r>
      <w:r w:rsidR="00F16C81">
        <w:rPr>
          <w:rStyle w:val="s8"/>
          <w:color w:val="000000"/>
        </w:rPr>
        <w:t>Договору</w:t>
      </w:r>
      <w:r w:rsidR="00365E04" w:rsidRPr="00021286">
        <w:rPr>
          <w:rStyle w:val="s8"/>
          <w:color w:val="000000"/>
        </w:rPr>
        <w:t>,</w:t>
      </w:r>
      <w:r w:rsidR="003F53AD" w:rsidRPr="00021286">
        <w:rPr>
          <w:rStyle w:val="s8"/>
          <w:color w:val="000000"/>
        </w:rPr>
        <w:t xml:space="preserve"> в технически исправном состоянии и принимать все меры предосторожности для предотвращени</w:t>
      </w:r>
      <w:r w:rsidR="00365E04" w:rsidRPr="00021286">
        <w:rPr>
          <w:rStyle w:val="s8"/>
          <w:color w:val="000000"/>
        </w:rPr>
        <w:t>я наступления страховых случаев.</w:t>
      </w:r>
    </w:p>
    <w:p w:rsidR="00365E04" w:rsidRPr="00021286" w:rsidRDefault="00F63B49" w:rsidP="001D1659">
      <w:pPr>
        <w:pStyle w:val="p4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>
        <w:rPr>
          <w:rStyle w:val="s8"/>
          <w:color w:val="000000"/>
        </w:rPr>
        <w:t>2.4.2.</w:t>
      </w:r>
      <w:r>
        <w:rPr>
          <w:rStyle w:val="s8"/>
          <w:color w:val="000000"/>
        </w:rPr>
        <w:tab/>
        <w:t>Для оформления страховых полисов</w:t>
      </w:r>
      <w:r w:rsidR="00365E04" w:rsidRPr="00021286">
        <w:rPr>
          <w:rStyle w:val="s8"/>
          <w:color w:val="000000"/>
        </w:rPr>
        <w:t xml:space="preserve"> обязательного страхования </w:t>
      </w:r>
      <w:r w:rsidR="00735287" w:rsidRPr="00021286">
        <w:rPr>
          <w:rStyle w:val="s8"/>
          <w:color w:val="000000"/>
        </w:rPr>
        <w:t>представить</w:t>
      </w:r>
      <w:r w:rsidR="00365E04" w:rsidRPr="00021286">
        <w:rPr>
          <w:rStyle w:val="s8"/>
          <w:color w:val="000000"/>
        </w:rPr>
        <w:t xml:space="preserve"> Страховщику документы и сведения, предусмотрен</w:t>
      </w:r>
      <w:r w:rsidR="00735287" w:rsidRPr="00021286">
        <w:rPr>
          <w:rStyle w:val="s8"/>
          <w:color w:val="000000"/>
        </w:rPr>
        <w:t>ные ст. 15 Закона об ОСАГО, гл. </w:t>
      </w:r>
      <w:r w:rsidR="00365E04" w:rsidRPr="00021286">
        <w:rPr>
          <w:rStyle w:val="s8"/>
          <w:color w:val="000000"/>
        </w:rPr>
        <w:t>1</w:t>
      </w:r>
      <w:r w:rsidR="00735287" w:rsidRPr="00021286">
        <w:rPr>
          <w:rStyle w:val="s8"/>
          <w:color w:val="000000"/>
        </w:rPr>
        <w:t> </w:t>
      </w:r>
      <w:r w:rsidR="00365E04" w:rsidRPr="00021286">
        <w:rPr>
          <w:rStyle w:val="s8"/>
          <w:color w:val="000000"/>
        </w:rPr>
        <w:t>Приложения 1 к Положению об ОСАГО</w:t>
      </w:r>
      <w:r w:rsidR="00735287" w:rsidRPr="00021286">
        <w:rPr>
          <w:rStyle w:val="s8"/>
          <w:color w:val="000000"/>
        </w:rPr>
        <w:t xml:space="preserve">, в течение </w:t>
      </w:r>
      <w:r w:rsidR="0078182A">
        <w:rPr>
          <w:rStyle w:val="s8"/>
          <w:color w:val="000000"/>
        </w:rPr>
        <w:t>5</w:t>
      </w:r>
      <w:r w:rsidR="00735287" w:rsidRPr="00021286">
        <w:rPr>
          <w:rStyle w:val="s8"/>
          <w:color w:val="000000"/>
        </w:rPr>
        <w:t xml:space="preserve"> (</w:t>
      </w:r>
      <w:r w:rsidR="0078182A">
        <w:rPr>
          <w:rStyle w:val="s8"/>
          <w:color w:val="000000"/>
        </w:rPr>
        <w:t>Пяти</w:t>
      </w:r>
      <w:r w:rsidR="00735287" w:rsidRPr="00021286">
        <w:rPr>
          <w:rStyle w:val="s8"/>
          <w:color w:val="000000"/>
        </w:rPr>
        <w:t>) рабочих дней с момента подписания Сторонами настоящего</w:t>
      </w:r>
      <w:r w:rsidR="00672C65" w:rsidRPr="00021286">
        <w:rPr>
          <w:rStyle w:val="s8"/>
          <w:color w:val="000000"/>
        </w:rPr>
        <w:t xml:space="preserve"> </w:t>
      </w:r>
      <w:r w:rsidR="00F16C81">
        <w:rPr>
          <w:rStyle w:val="s8"/>
          <w:color w:val="000000"/>
        </w:rPr>
        <w:t>Договора</w:t>
      </w:r>
      <w:r w:rsidR="00365E04" w:rsidRPr="00021286">
        <w:rPr>
          <w:rStyle w:val="s8"/>
          <w:color w:val="000000"/>
        </w:rPr>
        <w:t>.</w:t>
      </w:r>
    </w:p>
    <w:p w:rsidR="000D06C9" w:rsidRPr="00021286" w:rsidRDefault="000D06C9" w:rsidP="00021286">
      <w:pPr>
        <w:spacing w:line="240" w:lineRule="auto"/>
        <w:ind w:firstLine="0"/>
        <w:contextualSpacing/>
        <w:rPr>
          <w:b/>
          <w:sz w:val="24"/>
          <w:szCs w:val="24"/>
        </w:rPr>
      </w:pPr>
    </w:p>
    <w:p w:rsidR="000D06C9" w:rsidRPr="00021286" w:rsidRDefault="000D06C9" w:rsidP="001D1659">
      <w:pPr>
        <w:spacing w:line="240" w:lineRule="auto"/>
        <w:ind w:firstLine="0"/>
        <w:contextualSpacing/>
        <w:jc w:val="center"/>
        <w:rPr>
          <w:b/>
          <w:sz w:val="24"/>
          <w:szCs w:val="24"/>
        </w:rPr>
      </w:pPr>
    </w:p>
    <w:p w:rsidR="000D06C9" w:rsidRPr="00021286" w:rsidRDefault="000D06C9" w:rsidP="001D1659">
      <w:pPr>
        <w:spacing w:line="240" w:lineRule="auto"/>
        <w:ind w:firstLine="0"/>
        <w:contextualSpacing/>
        <w:jc w:val="center"/>
        <w:rPr>
          <w:b/>
          <w:sz w:val="24"/>
          <w:szCs w:val="24"/>
        </w:rPr>
      </w:pPr>
    </w:p>
    <w:p w:rsidR="00010930" w:rsidRPr="00021286" w:rsidRDefault="00D20598" w:rsidP="001D1659">
      <w:pPr>
        <w:spacing w:line="240" w:lineRule="auto"/>
        <w:ind w:firstLine="0"/>
        <w:contextualSpacing/>
        <w:jc w:val="center"/>
        <w:rPr>
          <w:b/>
          <w:sz w:val="24"/>
          <w:szCs w:val="24"/>
        </w:rPr>
      </w:pPr>
      <w:r w:rsidRPr="00021286">
        <w:rPr>
          <w:b/>
          <w:sz w:val="24"/>
          <w:szCs w:val="24"/>
        </w:rPr>
        <w:t>3</w:t>
      </w:r>
      <w:r w:rsidR="00010930" w:rsidRPr="00021286">
        <w:rPr>
          <w:b/>
          <w:sz w:val="24"/>
          <w:szCs w:val="24"/>
        </w:rPr>
        <w:t>.</w:t>
      </w:r>
      <w:r w:rsidR="00010930" w:rsidRPr="00021286">
        <w:rPr>
          <w:b/>
          <w:sz w:val="24"/>
          <w:szCs w:val="24"/>
        </w:rPr>
        <w:tab/>
      </w:r>
      <w:r w:rsidR="0019332C" w:rsidRPr="00021286">
        <w:rPr>
          <w:b/>
          <w:sz w:val="24"/>
          <w:szCs w:val="24"/>
        </w:rPr>
        <w:t xml:space="preserve">Цена </w:t>
      </w:r>
      <w:r w:rsidR="00F16C81">
        <w:rPr>
          <w:b/>
          <w:sz w:val="24"/>
          <w:szCs w:val="24"/>
        </w:rPr>
        <w:t>Договора</w:t>
      </w:r>
      <w:r w:rsidR="00D6410C" w:rsidRPr="00021286">
        <w:rPr>
          <w:b/>
          <w:sz w:val="24"/>
          <w:szCs w:val="24"/>
        </w:rPr>
        <w:t xml:space="preserve"> </w:t>
      </w:r>
      <w:r w:rsidR="0019332C" w:rsidRPr="00021286">
        <w:rPr>
          <w:b/>
          <w:sz w:val="24"/>
          <w:szCs w:val="24"/>
        </w:rPr>
        <w:t>и порядок расчетов</w:t>
      </w:r>
    </w:p>
    <w:p w:rsidR="00010930" w:rsidRPr="00021286" w:rsidRDefault="00010930" w:rsidP="001D1659">
      <w:pPr>
        <w:spacing w:line="240" w:lineRule="auto"/>
        <w:contextualSpacing/>
        <w:jc w:val="center"/>
        <w:rPr>
          <w:sz w:val="24"/>
          <w:szCs w:val="24"/>
        </w:rPr>
      </w:pPr>
    </w:p>
    <w:p w:rsidR="00A26857" w:rsidRPr="00021286" w:rsidRDefault="00D20598" w:rsidP="005C496E">
      <w:pPr>
        <w:spacing w:line="240" w:lineRule="auto"/>
        <w:ind w:firstLine="709"/>
        <w:contextualSpacing/>
        <w:rPr>
          <w:i/>
          <w:color w:val="000000"/>
          <w:sz w:val="24"/>
          <w:szCs w:val="24"/>
          <w:u w:val="single"/>
        </w:rPr>
      </w:pPr>
      <w:r w:rsidRPr="00021286">
        <w:rPr>
          <w:sz w:val="24"/>
          <w:szCs w:val="24"/>
        </w:rPr>
        <w:t>3</w:t>
      </w:r>
      <w:r w:rsidR="00A26857" w:rsidRPr="00021286">
        <w:rPr>
          <w:sz w:val="24"/>
          <w:szCs w:val="24"/>
        </w:rPr>
        <w:t>.1.</w:t>
      </w:r>
      <w:r w:rsidR="00A26857" w:rsidRPr="00021286">
        <w:rPr>
          <w:sz w:val="24"/>
          <w:szCs w:val="24"/>
        </w:rPr>
        <w:tab/>
      </w:r>
      <w:r w:rsidR="00DC7A31" w:rsidRPr="00021286">
        <w:rPr>
          <w:color w:val="000000"/>
          <w:sz w:val="24"/>
          <w:szCs w:val="24"/>
        </w:rPr>
        <w:t xml:space="preserve">Цена </w:t>
      </w:r>
      <w:r w:rsidR="00F16C81">
        <w:rPr>
          <w:color w:val="000000"/>
          <w:sz w:val="24"/>
          <w:szCs w:val="24"/>
        </w:rPr>
        <w:t>Договора</w:t>
      </w:r>
      <w:r w:rsidR="00B364B8" w:rsidRPr="00021286">
        <w:rPr>
          <w:color w:val="000000"/>
          <w:sz w:val="24"/>
          <w:szCs w:val="24"/>
        </w:rPr>
        <w:t xml:space="preserve"> составляет</w:t>
      </w:r>
      <w:proofErr w:type="gramStart"/>
      <w:r w:rsidR="00B364B8" w:rsidRPr="00021286">
        <w:rPr>
          <w:color w:val="000000"/>
          <w:sz w:val="24"/>
          <w:szCs w:val="24"/>
        </w:rPr>
        <w:t xml:space="preserve"> </w:t>
      </w:r>
      <w:r w:rsidR="00B364B8" w:rsidRPr="00021286">
        <w:rPr>
          <w:sz w:val="24"/>
          <w:szCs w:val="24"/>
        </w:rPr>
        <w:t xml:space="preserve">_________ (______________) </w:t>
      </w:r>
      <w:proofErr w:type="gramEnd"/>
      <w:r w:rsidR="00B364B8" w:rsidRPr="00021286">
        <w:rPr>
          <w:sz w:val="24"/>
          <w:szCs w:val="24"/>
        </w:rPr>
        <w:t>рублей __ копеек</w:t>
      </w:r>
      <w:r w:rsidR="00B364B8" w:rsidRPr="00021286">
        <w:rPr>
          <w:color w:val="000000"/>
          <w:sz w:val="24"/>
          <w:szCs w:val="24"/>
        </w:rPr>
        <w:t xml:space="preserve"> </w:t>
      </w:r>
      <w:r w:rsidR="00B364B8" w:rsidRPr="00021286">
        <w:rPr>
          <w:i/>
          <w:color w:val="000000"/>
          <w:sz w:val="24"/>
          <w:szCs w:val="24"/>
          <w:u w:val="single"/>
        </w:rPr>
        <w:t>(в случае, если Страховщик признается налогоплательщиком налога на добавленную стоимость (далее также - НДС), указывается налоговая ставка НДС; в случае, если Страховщик не признается налогоплательщиком НДС или освобожден от обязанностей налогоплательщика НДС, указывается соответствующая причина).</w:t>
      </w:r>
    </w:p>
    <w:p w:rsidR="004E7178" w:rsidRPr="00021286" w:rsidRDefault="004E7178" w:rsidP="005C496E">
      <w:pPr>
        <w:spacing w:line="240" w:lineRule="auto"/>
        <w:ind w:firstLine="709"/>
        <w:contextualSpacing/>
        <w:rPr>
          <w:sz w:val="24"/>
          <w:szCs w:val="24"/>
        </w:rPr>
      </w:pPr>
      <w:proofErr w:type="gramStart"/>
      <w:r w:rsidRPr="00021286">
        <w:rPr>
          <w:sz w:val="24"/>
          <w:szCs w:val="24"/>
        </w:rPr>
        <w:t xml:space="preserve">Сумма, подлежащая уплате Страхователем Страховщику,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F16C81">
        <w:rPr>
          <w:sz w:val="24"/>
          <w:szCs w:val="24"/>
        </w:rPr>
        <w:t>Договора</w:t>
      </w:r>
      <w:r w:rsidRPr="00021286">
        <w:rPr>
          <w:sz w:val="24"/>
          <w:szCs w:val="24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Страхователем.</w:t>
      </w:r>
      <w:proofErr w:type="gramEnd"/>
    </w:p>
    <w:p w:rsidR="00A26857" w:rsidRPr="00021286" w:rsidRDefault="00735287" w:rsidP="001D1659">
      <w:pPr>
        <w:tabs>
          <w:tab w:val="num" w:pos="0"/>
        </w:tabs>
        <w:spacing w:line="240" w:lineRule="auto"/>
        <w:ind w:firstLine="709"/>
        <w:contextualSpacing/>
        <w:rPr>
          <w:color w:val="000000"/>
          <w:sz w:val="24"/>
          <w:szCs w:val="24"/>
        </w:rPr>
      </w:pPr>
      <w:r w:rsidRPr="00021286">
        <w:rPr>
          <w:color w:val="000000"/>
          <w:sz w:val="24"/>
          <w:szCs w:val="24"/>
        </w:rPr>
        <w:t>3</w:t>
      </w:r>
      <w:r w:rsidR="00A26857" w:rsidRPr="00021286">
        <w:rPr>
          <w:color w:val="000000"/>
          <w:sz w:val="24"/>
          <w:szCs w:val="24"/>
        </w:rPr>
        <w:t>.</w:t>
      </w:r>
      <w:r w:rsidR="00867DFE" w:rsidRPr="00021286">
        <w:rPr>
          <w:color w:val="000000"/>
          <w:sz w:val="24"/>
          <w:szCs w:val="24"/>
        </w:rPr>
        <w:t>2</w:t>
      </w:r>
      <w:r w:rsidR="00A26857" w:rsidRPr="00021286">
        <w:rPr>
          <w:color w:val="000000"/>
          <w:sz w:val="24"/>
          <w:szCs w:val="24"/>
        </w:rPr>
        <w:t xml:space="preserve">. Цена </w:t>
      </w:r>
      <w:r w:rsidR="00EC1FD6" w:rsidRPr="00021286">
        <w:rPr>
          <w:color w:val="000000"/>
          <w:sz w:val="24"/>
          <w:szCs w:val="24"/>
        </w:rPr>
        <w:t xml:space="preserve"> </w:t>
      </w:r>
      <w:r w:rsidR="00F16C81">
        <w:rPr>
          <w:color w:val="000000"/>
          <w:sz w:val="24"/>
          <w:szCs w:val="24"/>
        </w:rPr>
        <w:t>Договора</w:t>
      </w:r>
      <w:r w:rsidR="00EC1FD6" w:rsidRPr="00021286">
        <w:rPr>
          <w:color w:val="000000"/>
          <w:sz w:val="24"/>
          <w:szCs w:val="24"/>
        </w:rPr>
        <w:t xml:space="preserve"> </w:t>
      </w:r>
      <w:r w:rsidR="00A26857" w:rsidRPr="00021286">
        <w:rPr>
          <w:color w:val="000000"/>
          <w:sz w:val="24"/>
          <w:szCs w:val="24"/>
        </w:rPr>
        <w:t xml:space="preserve">является твердой, определяется на весь срок исполнения настоящего </w:t>
      </w:r>
      <w:r w:rsidR="00F16C81">
        <w:rPr>
          <w:color w:val="000000"/>
          <w:sz w:val="24"/>
          <w:szCs w:val="24"/>
        </w:rPr>
        <w:t>Договора</w:t>
      </w:r>
      <w:r w:rsidR="00EC1FD6" w:rsidRPr="00021286">
        <w:rPr>
          <w:color w:val="000000"/>
          <w:sz w:val="24"/>
          <w:szCs w:val="24"/>
        </w:rPr>
        <w:t xml:space="preserve"> </w:t>
      </w:r>
      <w:r w:rsidR="00A26857" w:rsidRPr="00021286">
        <w:rPr>
          <w:color w:val="000000"/>
          <w:sz w:val="24"/>
          <w:szCs w:val="24"/>
        </w:rPr>
        <w:t>и не подлежит изменению, за исключением случаев</w:t>
      </w:r>
      <w:r w:rsidR="00114A06" w:rsidRPr="00021286">
        <w:rPr>
          <w:color w:val="000000"/>
          <w:sz w:val="24"/>
          <w:szCs w:val="24"/>
        </w:rPr>
        <w:t>,</w:t>
      </w:r>
      <w:r w:rsidR="00A26857" w:rsidRPr="00021286">
        <w:rPr>
          <w:color w:val="000000"/>
          <w:sz w:val="24"/>
          <w:szCs w:val="24"/>
        </w:rPr>
        <w:t xml:space="preserve"> установленных настоящим</w:t>
      </w:r>
      <w:r w:rsidR="00EC1FD6" w:rsidRPr="00021286">
        <w:rPr>
          <w:color w:val="000000"/>
          <w:sz w:val="24"/>
          <w:szCs w:val="24"/>
        </w:rPr>
        <w:t xml:space="preserve"> </w:t>
      </w:r>
      <w:r w:rsidR="00F16C81">
        <w:rPr>
          <w:color w:val="000000"/>
          <w:sz w:val="24"/>
          <w:szCs w:val="24"/>
        </w:rPr>
        <w:t>Договором</w:t>
      </w:r>
      <w:r w:rsidR="00CD7133" w:rsidRPr="00021286">
        <w:rPr>
          <w:color w:val="000000"/>
          <w:sz w:val="24"/>
          <w:szCs w:val="24"/>
        </w:rPr>
        <w:t>.</w:t>
      </w:r>
    </w:p>
    <w:p w:rsidR="00CD7133" w:rsidRPr="00021286" w:rsidRDefault="00CD7133" w:rsidP="001D1659">
      <w:pPr>
        <w:tabs>
          <w:tab w:val="num" w:pos="0"/>
        </w:tabs>
        <w:spacing w:line="240" w:lineRule="auto"/>
        <w:ind w:firstLine="709"/>
        <w:contextualSpacing/>
        <w:rPr>
          <w:color w:val="000000"/>
          <w:sz w:val="24"/>
          <w:szCs w:val="24"/>
        </w:rPr>
      </w:pPr>
      <w:r w:rsidRPr="00021286">
        <w:rPr>
          <w:color w:val="000000"/>
          <w:sz w:val="24"/>
          <w:szCs w:val="24"/>
        </w:rPr>
        <w:t xml:space="preserve">Цена </w:t>
      </w:r>
      <w:r w:rsidR="00F16C81">
        <w:rPr>
          <w:color w:val="000000"/>
          <w:sz w:val="24"/>
          <w:szCs w:val="24"/>
        </w:rPr>
        <w:t>Договора</w:t>
      </w:r>
      <w:r w:rsidR="00EC1FD6" w:rsidRPr="00021286">
        <w:rPr>
          <w:color w:val="000000"/>
          <w:sz w:val="24"/>
          <w:szCs w:val="24"/>
        </w:rPr>
        <w:t xml:space="preserve"> </w:t>
      </w:r>
      <w:r w:rsidRPr="00021286">
        <w:rPr>
          <w:color w:val="000000"/>
          <w:sz w:val="24"/>
          <w:szCs w:val="24"/>
        </w:rPr>
        <w:t xml:space="preserve">включает в себя все расходы Страховщика, налоги и другие обязательные платежи, которые Страховщик должен выплатить в связи с исполнением обязательств по </w:t>
      </w:r>
      <w:r w:rsidR="00F16C81">
        <w:rPr>
          <w:color w:val="000000"/>
          <w:sz w:val="24"/>
          <w:szCs w:val="24"/>
        </w:rPr>
        <w:t>Договору</w:t>
      </w:r>
      <w:r w:rsidR="00EC1FD6" w:rsidRPr="00021286">
        <w:rPr>
          <w:color w:val="000000"/>
          <w:sz w:val="24"/>
          <w:szCs w:val="24"/>
        </w:rPr>
        <w:t xml:space="preserve"> </w:t>
      </w:r>
      <w:r w:rsidRPr="00021286">
        <w:rPr>
          <w:color w:val="000000"/>
          <w:sz w:val="24"/>
          <w:szCs w:val="24"/>
        </w:rPr>
        <w:t>в соответствии с законодательством Российской Федерации.</w:t>
      </w:r>
    </w:p>
    <w:p w:rsidR="000D06C9" w:rsidRPr="00021286" w:rsidRDefault="00735287" w:rsidP="000D06C9">
      <w:pPr>
        <w:tabs>
          <w:tab w:val="num" w:pos="0"/>
        </w:tabs>
        <w:spacing w:line="240" w:lineRule="auto"/>
        <w:ind w:firstLine="709"/>
        <w:contextualSpacing/>
        <w:rPr>
          <w:color w:val="000000"/>
          <w:sz w:val="24"/>
          <w:szCs w:val="24"/>
        </w:rPr>
      </w:pPr>
      <w:r w:rsidRPr="00021286">
        <w:rPr>
          <w:color w:val="000000"/>
          <w:sz w:val="24"/>
          <w:szCs w:val="24"/>
        </w:rPr>
        <w:t>3.3</w:t>
      </w:r>
      <w:r w:rsidR="00437C70" w:rsidRPr="00021286">
        <w:rPr>
          <w:color w:val="000000"/>
          <w:sz w:val="24"/>
          <w:szCs w:val="24"/>
        </w:rPr>
        <w:t>.</w:t>
      </w:r>
      <w:r w:rsidR="00437C70" w:rsidRPr="00021286">
        <w:rPr>
          <w:color w:val="000000"/>
          <w:sz w:val="24"/>
          <w:szCs w:val="24"/>
        </w:rPr>
        <w:tab/>
      </w:r>
      <w:r w:rsidR="000D06C9" w:rsidRPr="00021286">
        <w:rPr>
          <w:color w:val="000000"/>
          <w:sz w:val="24"/>
          <w:szCs w:val="24"/>
        </w:rPr>
        <w:t xml:space="preserve">Оплата оказанных Услуг (далее - Оплата) осуществляется </w:t>
      </w:r>
      <w:r w:rsidR="00C9715C">
        <w:rPr>
          <w:color w:val="000000"/>
          <w:sz w:val="24"/>
          <w:szCs w:val="24"/>
        </w:rPr>
        <w:t>Страхователем</w:t>
      </w:r>
      <w:r w:rsidR="000D06C9" w:rsidRPr="00021286">
        <w:rPr>
          <w:color w:val="000000"/>
          <w:sz w:val="24"/>
          <w:szCs w:val="24"/>
        </w:rPr>
        <w:t xml:space="preserve"> на основании счета и Акта об оказании Услуг либо Универсального передаточного документа (далее – УПД) по безналичному расчету путем перечисления денежных средств на расчетный </w:t>
      </w:r>
      <w:r w:rsidR="000D06C9" w:rsidRPr="00021286">
        <w:rPr>
          <w:color w:val="000000"/>
          <w:sz w:val="24"/>
          <w:szCs w:val="24"/>
        </w:rPr>
        <w:lastRenderedPageBreak/>
        <w:t xml:space="preserve">счет Исполнителя, указанный в разделе 11 </w:t>
      </w:r>
      <w:r w:rsidR="00F16C81">
        <w:rPr>
          <w:color w:val="000000"/>
          <w:sz w:val="24"/>
          <w:szCs w:val="24"/>
        </w:rPr>
        <w:t>Договора</w:t>
      </w:r>
      <w:r w:rsidR="000D06C9" w:rsidRPr="00021286">
        <w:rPr>
          <w:color w:val="000000"/>
          <w:sz w:val="24"/>
          <w:szCs w:val="24"/>
        </w:rPr>
        <w:t xml:space="preserve">. Оплата осуществляется </w:t>
      </w:r>
      <w:r w:rsidR="00C9715C">
        <w:rPr>
          <w:color w:val="000000"/>
          <w:sz w:val="24"/>
          <w:szCs w:val="24"/>
        </w:rPr>
        <w:t>Страхователем</w:t>
      </w:r>
      <w:r w:rsidR="000D06C9" w:rsidRPr="00021286">
        <w:rPr>
          <w:color w:val="000000"/>
          <w:sz w:val="24"/>
          <w:szCs w:val="24"/>
        </w:rPr>
        <w:t xml:space="preserve"> в течение 10 (Десяти) рабочих дней </w:t>
      </w:r>
      <w:proofErr w:type="gramStart"/>
      <w:r w:rsidR="000D06C9" w:rsidRPr="00021286">
        <w:rPr>
          <w:color w:val="000000"/>
          <w:sz w:val="24"/>
          <w:szCs w:val="24"/>
        </w:rPr>
        <w:t>с даты подписания</w:t>
      </w:r>
      <w:proofErr w:type="gramEnd"/>
      <w:r w:rsidR="000D06C9" w:rsidRPr="00021286">
        <w:rPr>
          <w:color w:val="000000"/>
          <w:sz w:val="24"/>
          <w:szCs w:val="24"/>
        </w:rPr>
        <w:t xml:space="preserve"> </w:t>
      </w:r>
      <w:r w:rsidR="00C9715C">
        <w:rPr>
          <w:color w:val="000000"/>
          <w:sz w:val="24"/>
          <w:szCs w:val="24"/>
        </w:rPr>
        <w:t>Страхователем</w:t>
      </w:r>
      <w:r w:rsidR="00C9715C" w:rsidRPr="00021286">
        <w:rPr>
          <w:color w:val="000000"/>
          <w:sz w:val="24"/>
          <w:szCs w:val="24"/>
        </w:rPr>
        <w:t xml:space="preserve"> </w:t>
      </w:r>
      <w:r w:rsidR="000D06C9" w:rsidRPr="00021286">
        <w:rPr>
          <w:color w:val="000000"/>
          <w:sz w:val="24"/>
          <w:szCs w:val="24"/>
        </w:rPr>
        <w:t xml:space="preserve">Акта об оказании Услуг либо УПД. </w:t>
      </w:r>
    </w:p>
    <w:p w:rsidR="000D06C9" w:rsidRPr="00021286" w:rsidRDefault="000D06C9" w:rsidP="000D06C9">
      <w:pPr>
        <w:tabs>
          <w:tab w:val="num" w:pos="0"/>
        </w:tabs>
        <w:spacing w:line="240" w:lineRule="auto"/>
        <w:ind w:firstLine="709"/>
        <w:contextualSpacing/>
        <w:rPr>
          <w:color w:val="000000"/>
          <w:sz w:val="24"/>
          <w:szCs w:val="24"/>
        </w:rPr>
      </w:pPr>
      <w:r w:rsidRPr="00021286">
        <w:rPr>
          <w:color w:val="000000"/>
          <w:sz w:val="24"/>
          <w:szCs w:val="24"/>
        </w:rPr>
        <w:t>Оплата производится в рублях.</w:t>
      </w:r>
    </w:p>
    <w:p w:rsidR="000D06C9" w:rsidRPr="00021286" w:rsidRDefault="000D06C9" w:rsidP="000D06C9">
      <w:pPr>
        <w:tabs>
          <w:tab w:val="num" w:pos="0"/>
        </w:tabs>
        <w:spacing w:line="240" w:lineRule="auto"/>
        <w:ind w:firstLine="709"/>
        <w:contextualSpacing/>
        <w:rPr>
          <w:color w:val="000000"/>
          <w:sz w:val="24"/>
          <w:szCs w:val="24"/>
        </w:rPr>
      </w:pPr>
      <w:r w:rsidRPr="00021286">
        <w:rPr>
          <w:color w:val="000000"/>
          <w:sz w:val="24"/>
          <w:szCs w:val="24"/>
        </w:rPr>
        <w:t>Выплата аванса не предусмотрена.</w:t>
      </w:r>
    </w:p>
    <w:p w:rsidR="007A319D" w:rsidRPr="00021286" w:rsidRDefault="000D06C9" w:rsidP="000D06C9">
      <w:pPr>
        <w:tabs>
          <w:tab w:val="num" w:pos="0"/>
        </w:tabs>
        <w:spacing w:line="240" w:lineRule="auto"/>
        <w:ind w:firstLine="709"/>
        <w:contextualSpacing/>
        <w:rPr>
          <w:sz w:val="24"/>
          <w:szCs w:val="24"/>
        </w:rPr>
      </w:pPr>
      <w:r w:rsidRPr="00021286">
        <w:rPr>
          <w:sz w:val="24"/>
          <w:szCs w:val="24"/>
        </w:rPr>
        <w:t>Сканированные к</w:t>
      </w:r>
      <w:r w:rsidR="007A319D" w:rsidRPr="00021286">
        <w:rPr>
          <w:sz w:val="24"/>
          <w:szCs w:val="24"/>
        </w:rPr>
        <w:t>опи</w:t>
      </w:r>
      <w:r w:rsidRPr="00021286">
        <w:rPr>
          <w:sz w:val="24"/>
          <w:szCs w:val="24"/>
        </w:rPr>
        <w:t>и</w:t>
      </w:r>
      <w:r w:rsidR="007A319D" w:rsidRPr="00021286">
        <w:rPr>
          <w:sz w:val="24"/>
          <w:szCs w:val="24"/>
        </w:rPr>
        <w:t xml:space="preserve"> </w:t>
      </w:r>
      <w:r w:rsidRPr="00021286">
        <w:rPr>
          <w:sz w:val="24"/>
          <w:szCs w:val="24"/>
        </w:rPr>
        <w:t>с</w:t>
      </w:r>
      <w:r w:rsidR="007A319D" w:rsidRPr="00021286">
        <w:rPr>
          <w:sz w:val="24"/>
          <w:szCs w:val="24"/>
        </w:rPr>
        <w:t>чета</w:t>
      </w:r>
      <w:r w:rsidRPr="00021286">
        <w:rPr>
          <w:sz w:val="24"/>
          <w:szCs w:val="24"/>
        </w:rPr>
        <w:t xml:space="preserve"> и Акт об оказании Услуг либо УПД</w:t>
      </w:r>
      <w:r w:rsidR="007A319D" w:rsidRPr="00021286">
        <w:rPr>
          <w:sz w:val="24"/>
          <w:szCs w:val="24"/>
        </w:rPr>
        <w:t xml:space="preserve"> </w:t>
      </w:r>
      <w:r w:rsidRPr="00021286">
        <w:rPr>
          <w:sz w:val="24"/>
          <w:szCs w:val="24"/>
        </w:rPr>
        <w:t>также направляю</w:t>
      </w:r>
      <w:r w:rsidR="007A319D" w:rsidRPr="00021286">
        <w:rPr>
          <w:sz w:val="24"/>
          <w:szCs w:val="24"/>
        </w:rPr>
        <w:t xml:space="preserve">тся на электронный адрес Страхователя: </w:t>
      </w:r>
      <w:hyperlink r:id="rId8" w:history="1">
        <w:r w:rsidR="00714576" w:rsidRPr="006A2615">
          <w:rPr>
            <w:rStyle w:val="a6"/>
            <w:sz w:val="24"/>
            <w:szCs w:val="24"/>
            <w:lang w:val="en-US"/>
          </w:rPr>
          <w:t>stavtfi</w:t>
        </w:r>
        <w:r w:rsidR="00714576" w:rsidRPr="006A2615">
          <w:rPr>
            <w:rStyle w:val="a6"/>
            <w:sz w:val="24"/>
            <w:szCs w:val="24"/>
          </w:rPr>
          <w:t>@</w:t>
        </w:r>
        <w:r w:rsidR="00714576" w:rsidRPr="006A2615">
          <w:rPr>
            <w:rStyle w:val="a6"/>
            <w:sz w:val="24"/>
            <w:szCs w:val="24"/>
            <w:lang w:val="en-US"/>
          </w:rPr>
          <w:t>yandex</w:t>
        </w:r>
        <w:r w:rsidR="00714576" w:rsidRPr="006A2615">
          <w:rPr>
            <w:rStyle w:val="a6"/>
            <w:sz w:val="24"/>
            <w:szCs w:val="24"/>
          </w:rPr>
          <w:t>.</w:t>
        </w:r>
        <w:r w:rsidR="00714576" w:rsidRPr="006A2615">
          <w:rPr>
            <w:rStyle w:val="a6"/>
            <w:sz w:val="24"/>
            <w:szCs w:val="24"/>
            <w:lang w:val="en-US"/>
          </w:rPr>
          <w:t>ru</w:t>
        </w:r>
      </w:hyperlink>
      <w:r w:rsidR="007A319D" w:rsidRPr="00021286">
        <w:rPr>
          <w:sz w:val="24"/>
          <w:szCs w:val="24"/>
        </w:rPr>
        <w:t xml:space="preserve">. </w:t>
      </w:r>
    </w:p>
    <w:p w:rsidR="00B632E3" w:rsidRPr="00021286" w:rsidRDefault="00B632E3" w:rsidP="000D06C9">
      <w:pPr>
        <w:tabs>
          <w:tab w:val="num" w:pos="0"/>
        </w:tabs>
        <w:spacing w:line="240" w:lineRule="auto"/>
        <w:ind w:firstLine="709"/>
        <w:contextualSpacing/>
        <w:rPr>
          <w:sz w:val="24"/>
          <w:szCs w:val="24"/>
        </w:rPr>
      </w:pPr>
      <w:r w:rsidRPr="00021286">
        <w:rPr>
          <w:sz w:val="24"/>
          <w:szCs w:val="24"/>
        </w:rPr>
        <w:t xml:space="preserve">Документы, предусмотренные данным пунктом должны содержать ссылку на настоящий </w:t>
      </w:r>
      <w:r w:rsidR="00F16C81">
        <w:rPr>
          <w:sz w:val="24"/>
          <w:szCs w:val="24"/>
        </w:rPr>
        <w:t>Договор</w:t>
      </w:r>
      <w:r w:rsidRPr="00021286">
        <w:rPr>
          <w:sz w:val="24"/>
          <w:szCs w:val="24"/>
        </w:rPr>
        <w:t xml:space="preserve">. </w:t>
      </w:r>
    </w:p>
    <w:p w:rsidR="003511FB" w:rsidRPr="00021286" w:rsidRDefault="00440CA9" w:rsidP="001D1659">
      <w:pPr>
        <w:spacing w:line="240" w:lineRule="auto"/>
        <w:ind w:firstLine="709"/>
        <w:contextualSpacing/>
        <w:rPr>
          <w:sz w:val="24"/>
          <w:szCs w:val="24"/>
        </w:rPr>
      </w:pPr>
      <w:r w:rsidRPr="00021286">
        <w:rPr>
          <w:sz w:val="24"/>
          <w:szCs w:val="24"/>
        </w:rPr>
        <w:t>3.</w:t>
      </w:r>
      <w:r w:rsidR="00BC1660">
        <w:rPr>
          <w:sz w:val="24"/>
          <w:szCs w:val="24"/>
        </w:rPr>
        <w:t>4</w:t>
      </w:r>
      <w:r w:rsidRPr="00021286">
        <w:rPr>
          <w:sz w:val="24"/>
          <w:szCs w:val="24"/>
        </w:rPr>
        <w:t xml:space="preserve">. </w:t>
      </w:r>
      <w:r w:rsidR="00230129" w:rsidRPr="00230129">
        <w:rPr>
          <w:sz w:val="24"/>
          <w:szCs w:val="24"/>
        </w:rPr>
        <w:t>Датой уплаты страховой премии считается дата поступления денежных средств на расчетный счет Страховщика.</w:t>
      </w:r>
    </w:p>
    <w:p w:rsidR="003511FB" w:rsidRPr="00021286" w:rsidRDefault="00440CA9" w:rsidP="003511FB">
      <w:pPr>
        <w:spacing w:line="240" w:lineRule="auto"/>
        <w:ind w:firstLine="709"/>
        <w:contextualSpacing/>
        <w:rPr>
          <w:sz w:val="24"/>
          <w:szCs w:val="24"/>
        </w:rPr>
      </w:pPr>
      <w:r w:rsidRPr="00021286">
        <w:rPr>
          <w:sz w:val="24"/>
          <w:szCs w:val="24"/>
        </w:rPr>
        <w:t>3.</w:t>
      </w:r>
      <w:r w:rsidR="00BC1660">
        <w:rPr>
          <w:sz w:val="24"/>
          <w:szCs w:val="24"/>
        </w:rPr>
        <w:t>5</w:t>
      </w:r>
      <w:r w:rsidR="004F6F54" w:rsidRPr="00021286">
        <w:rPr>
          <w:sz w:val="24"/>
          <w:szCs w:val="24"/>
        </w:rPr>
        <w:t xml:space="preserve">. </w:t>
      </w:r>
      <w:r w:rsidR="007A319D" w:rsidRPr="00021286">
        <w:rPr>
          <w:sz w:val="24"/>
          <w:szCs w:val="24"/>
        </w:rPr>
        <w:t>Оплата Страхователем осуществляется за счет средств бюджет</w:t>
      </w:r>
      <w:r w:rsidR="005D7917">
        <w:rPr>
          <w:sz w:val="24"/>
          <w:szCs w:val="24"/>
        </w:rPr>
        <w:t>ного учреждения</w:t>
      </w:r>
      <w:r w:rsidR="0072208F" w:rsidRPr="00021286">
        <w:rPr>
          <w:sz w:val="24"/>
          <w:szCs w:val="24"/>
        </w:rPr>
        <w:t>.</w:t>
      </w:r>
      <w:r w:rsidR="007A319D" w:rsidRPr="00021286">
        <w:rPr>
          <w:sz w:val="24"/>
          <w:szCs w:val="24"/>
        </w:rPr>
        <w:t xml:space="preserve"> </w:t>
      </w:r>
    </w:p>
    <w:p w:rsidR="00225970" w:rsidRPr="00021286" w:rsidRDefault="00225970" w:rsidP="001D1659">
      <w:pPr>
        <w:spacing w:line="240" w:lineRule="auto"/>
        <w:jc w:val="center"/>
        <w:rPr>
          <w:sz w:val="24"/>
          <w:szCs w:val="24"/>
        </w:rPr>
      </w:pPr>
    </w:p>
    <w:p w:rsidR="00225970" w:rsidRPr="00021286" w:rsidRDefault="00225970" w:rsidP="001D1659">
      <w:pPr>
        <w:spacing w:line="240" w:lineRule="auto"/>
        <w:jc w:val="center"/>
        <w:rPr>
          <w:sz w:val="24"/>
          <w:szCs w:val="24"/>
        </w:rPr>
      </w:pPr>
    </w:p>
    <w:p w:rsidR="009550B2" w:rsidRPr="00021286" w:rsidRDefault="0004067E" w:rsidP="001D1659">
      <w:pPr>
        <w:spacing w:line="240" w:lineRule="auto"/>
        <w:ind w:firstLine="0"/>
        <w:contextualSpacing/>
        <w:jc w:val="center"/>
        <w:rPr>
          <w:b/>
          <w:caps/>
          <w:sz w:val="24"/>
          <w:szCs w:val="24"/>
        </w:rPr>
      </w:pPr>
      <w:r w:rsidRPr="00021286">
        <w:rPr>
          <w:b/>
          <w:sz w:val="24"/>
          <w:szCs w:val="24"/>
        </w:rPr>
        <w:t>4</w:t>
      </w:r>
      <w:r w:rsidR="009550B2" w:rsidRPr="00021286">
        <w:rPr>
          <w:b/>
          <w:sz w:val="24"/>
          <w:szCs w:val="24"/>
        </w:rPr>
        <w:t>.</w:t>
      </w:r>
      <w:r w:rsidR="00F761E8" w:rsidRPr="00021286">
        <w:rPr>
          <w:sz w:val="24"/>
          <w:szCs w:val="24"/>
        </w:rPr>
        <w:tab/>
      </w:r>
      <w:r w:rsidR="00EF1268" w:rsidRPr="00021286">
        <w:rPr>
          <w:b/>
          <w:caps/>
          <w:sz w:val="24"/>
          <w:szCs w:val="24"/>
        </w:rPr>
        <w:t>С</w:t>
      </w:r>
      <w:r w:rsidR="00C92243" w:rsidRPr="00021286">
        <w:rPr>
          <w:b/>
          <w:sz w:val="24"/>
          <w:szCs w:val="24"/>
        </w:rPr>
        <w:t xml:space="preserve">траховая </w:t>
      </w:r>
      <w:r w:rsidR="005F349C" w:rsidRPr="00021286">
        <w:rPr>
          <w:b/>
          <w:sz w:val="24"/>
          <w:szCs w:val="24"/>
        </w:rPr>
        <w:t>премия</w:t>
      </w:r>
    </w:p>
    <w:p w:rsidR="00F761E8" w:rsidRPr="00021286" w:rsidRDefault="00F761E8" w:rsidP="001D1659">
      <w:pPr>
        <w:spacing w:line="240" w:lineRule="auto"/>
        <w:ind w:firstLine="0"/>
        <w:jc w:val="center"/>
        <w:rPr>
          <w:caps/>
          <w:sz w:val="24"/>
          <w:szCs w:val="24"/>
        </w:rPr>
      </w:pPr>
    </w:p>
    <w:p w:rsidR="00B874C9" w:rsidRPr="00021286" w:rsidRDefault="0004067E" w:rsidP="001D1659">
      <w:pPr>
        <w:tabs>
          <w:tab w:val="num" w:pos="0"/>
        </w:tabs>
        <w:spacing w:line="240" w:lineRule="auto"/>
        <w:ind w:firstLine="709"/>
        <w:contextualSpacing/>
        <w:rPr>
          <w:sz w:val="24"/>
          <w:szCs w:val="24"/>
        </w:rPr>
      </w:pPr>
      <w:r w:rsidRPr="00021286">
        <w:rPr>
          <w:sz w:val="24"/>
          <w:szCs w:val="24"/>
        </w:rPr>
        <w:t>4</w:t>
      </w:r>
      <w:r w:rsidR="00F761E8" w:rsidRPr="00021286">
        <w:rPr>
          <w:sz w:val="24"/>
          <w:szCs w:val="24"/>
        </w:rPr>
        <w:t>.1.</w:t>
      </w:r>
      <w:r w:rsidR="00F761E8" w:rsidRPr="00021286">
        <w:rPr>
          <w:sz w:val="24"/>
          <w:szCs w:val="24"/>
        </w:rPr>
        <w:tab/>
      </w:r>
      <w:r w:rsidR="006D2555" w:rsidRPr="00021286">
        <w:rPr>
          <w:sz w:val="24"/>
          <w:szCs w:val="24"/>
        </w:rPr>
        <w:t>С</w:t>
      </w:r>
      <w:r w:rsidR="00B874C9" w:rsidRPr="00021286">
        <w:rPr>
          <w:sz w:val="24"/>
          <w:szCs w:val="24"/>
        </w:rPr>
        <w:t>трахов</w:t>
      </w:r>
      <w:r w:rsidR="006D2555" w:rsidRPr="00021286">
        <w:rPr>
          <w:sz w:val="24"/>
          <w:szCs w:val="24"/>
        </w:rPr>
        <w:t>ая премия рассчитывается Страховщиком</w:t>
      </w:r>
      <w:r w:rsidR="00B874C9" w:rsidRPr="00021286">
        <w:rPr>
          <w:sz w:val="24"/>
          <w:szCs w:val="24"/>
        </w:rPr>
        <w:t xml:space="preserve"> </w:t>
      </w:r>
      <w:r w:rsidR="001B14F2" w:rsidRPr="00021286">
        <w:rPr>
          <w:sz w:val="24"/>
          <w:szCs w:val="24"/>
        </w:rPr>
        <w:t>в отношении транспортного средства</w:t>
      </w:r>
      <w:r w:rsidR="006D2555" w:rsidRPr="00021286">
        <w:rPr>
          <w:sz w:val="24"/>
          <w:szCs w:val="24"/>
        </w:rPr>
        <w:t xml:space="preserve">, указанного в Приложении </w:t>
      </w:r>
      <w:r w:rsidR="00053A34" w:rsidRPr="00021286">
        <w:rPr>
          <w:sz w:val="24"/>
          <w:szCs w:val="24"/>
        </w:rPr>
        <w:t xml:space="preserve">№ </w:t>
      </w:r>
      <w:r w:rsidR="006D2555" w:rsidRPr="00021286">
        <w:rPr>
          <w:sz w:val="24"/>
          <w:szCs w:val="24"/>
        </w:rPr>
        <w:t>1</w:t>
      </w:r>
      <w:r w:rsidR="00053A34" w:rsidRPr="00021286">
        <w:rPr>
          <w:sz w:val="24"/>
          <w:szCs w:val="24"/>
        </w:rPr>
        <w:t xml:space="preserve"> к</w:t>
      </w:r>
      <w:r w:rsidR="00EE3619" w:rsidRPr="00021286">
        <w:rPr>
          <w:sz w:val="24"/>
          <w:szCs w:val="24"/>
        </w:rPr>
        <w:t xml:space="preserve"> </w:t>
      </w:r>
      <w:r w:rsidR="00F16C81">
        <w:rPr>
          <w:sz w:val="24"/>
          <w:szCs w:val="24"/>
        </w:rPr>
        <w:t>Договору</w:t>
      </w:r>
      <w:r w:rsidR="006D2555" w:rsidRPr="00021286">
        <w:rPr>
          <w:sz w:val="24"/>
          <w:szCs w:val="24"/>
        </w:rPr>
        <w:t>,</w:t>
      </w:r>
      <w:r w:rsidR="001B14F2" w:rsidRPr="00021286">
        <w:rPr>
          <w:sz w:val="24"/>
          <w:szCs w:val="24"/>
        </w:rPr>
        <w:t xml:space="preserve"> </w:t>
      </w:r>
      <w:r w:rsidR="00053A34" w:rsidRPr="00021286">
        <w:rPr>
          <w:sz w:val="24"/>
          <w:szCs w:val="24"/>
        </w:rPr>
        <w:t>в соответствии со страховыми тарифами, определенными Страховщиком с учетом требований, установленных Банком России.</w:t>
      </w:r>
    </w:p>
    <w:p w:rsidR="00B874C9" w:rsidRPr="00021286" w:rsidRDefault="0004067E" w:rsidP="001D1659">
      <w:pPr>
        <w:tabs>
          <w:tab w:val="num" w:pos="0"/>
        </w:tabs>
        <w:spacing w:line="240" w:lineRule="auto"/>
        <w:ind w:firstLine="709"/>
        <w:contextualSpacing/>
        <w:rPr>
          <w:sz w:val="24"/>
          <w:szCs w:val="24"/>
        </w:rPr>
      </w:pPr>
      <w:r w:rsidRPr="00021286">
        <w:rPr>
          <w:sz w:val="24"/>
          <w:szCs w:val="24"/>
        </w:rPr>
        <w:t>4</w:t>
      </w:r>
      <w:r w:rsidR="00053A34" w:rsidRPr="00021286">
        <w:rPr>
          <w:sz w:val="24"/>
          <w:szCs w:val="24"/>
        </w:rPr>
        <w:t>.2.</w:t>
      </w:r>
      <w:r w:rsidR="00053A34" w:rsidRPr="00021286">
        <w:rPr>
          <w:sz w:val="24"/>
          <w:szCs w:val="24"/>
        </w:rPr>
        <w:tab/>
      </w:r>
      <w:r w:rsidR="00466A29" w:rsidRPr="00021286">
        <w:rPr>
          <w:sz w:val="24"/>
          <w:szCs w:val="24"/>
        </w:rPr>
        <w:t>Сумма страховых премий</w:t>
      </w:r>
      <w:r w:rsidR="00285D92" w:rsidRPr="00021286">
        <w:rPr>
          <w:sz w:val="24"/>
          <w:szCs w:val="24"/>
        </w:rPr>
        <w:t>, рассчитанных</w:t>
      </w:r>
      <w:r w:rsidR="00466A29" w:rsidRPr="00021286">
        <w:rPr>
          <w:sz w:val="24"/>
          <w:szCs w:val="24"/>
        </w:rPr>
        <w:t xml:space="preserve"> по транспортному средству, указанному в Приложении № 1 к</w:t>
      </w:r>
      <w:r w:rsidR="00EE3619" w:rsidRPr="00021286">
        <w:rPr>
          <w:sz w:val="24"/>
          <w:szCs w:val="24"/>
        </w:rPr>
        <w:t xml:space="preserve"> </w:t>
      </w:r>
      <w:r w:rsidR="00F16C81">
        <w:rPr>
          <w:sz w:val="24"/>
          <w:szCs w:val="24"/>
        </w:rPr>
        <w:t>Договору</w:t>
      </w:r>
      <w:r w:rsidR="00285D92" w:rsidRPr="00021286">
        <w:rPr>
          <w:sz w:val="24"/>
          <w:szCs w:val="24"/>
        </w:rPr>
        <w:t>, не может превышать ц</w:t>
      </w:r>
      <w:r w:rsidR="00466A29" w:rsidRPr="00021286">
        <w:rPr>
          <w:sz w:val="24"/>
          <w:szCs w:val="24"/>
        </w:rPr>
        <w:t>ену</w:t>
      </w:r>
      <w:r w:rsidR="00EE3619" w:rsidRPr="00021286">
        <w:rPr>
          <w:sz w:val="24"/>
          <w:szCs w:val="24"/>
        </w:rPr>
        <w:t xml:space="preserve"> </w:t>
      </w:r>
      <w:r w:rsidR="00F16C81">
        <w:rPr>
          <w:sz w:val="24"/>
          <w:szCs w:val="24"/>
        </w:rPr>
        <w:t>Договора</w:t>
      </w:r>
      <w:r w:rsidR="00466A29" w:rsidRPr="00021286">
        <w:rPr>
          <w:sz w:val="24"/>
          <w:szCs w:val="24"/>
        </w:rPr>
        <w:t>.</w:t>
      </w:r>
    </w:p>
    <w:p w:rsidR="00B1392A" w:rsidRPr="00021286" w:rsidRDefault="00B1392A" w:rsidP="001D1659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</w:p>
    <w:p w:rsidR="0018023F" w:rsidRPr="00021286" w:rsidRDefault="0004067E" w:rsidP="001D1659">
      <w:pPr>
        <w:tabs>
          <w:tab w:val="num" w:pos="0"/>
        </w:tabs>
        <w:spacing w:line="240" w:lineRule="auto"/>
        <w:ind w:firstLine="0"/>
        <w:contextualSpacing/>
        <w:jc w:val="center"/>
        <w:rPr>
          <w:b/>
          <w:color w:val="000000"/>
          <w:sz w:val="24"/>
          <w:szCs w:val="24"/>
        </w:rPr>
      </w:pPr>
      <w:r w:rsidRPr="00021286">
        <w:rPr>
          <w:b/>
          <w:color w:val="000000"/>
          <w:sz w:val="24"/>
          <w:szCs w:val="24"/>
        </w:rPr>
        <w:t>5</w:t>
      </w:r>
      <w:r w:rsidR="000E7988" w:rsidRPr="00021286">
        <w:rPr>
          <w:b/>
          <w:color w:val="000000"/>
          <w:sz w:val="24"/>
          <w:szCs w:val="24"/>
        </w:rPr>
        <w:t>.</w:t>
      </w:r>
      <w:r w:rsidR="000E7988" w:rsidRPr="00021286">
        <w:rPr>
          <w:b/>
          <w:color w:val="000000"/>
          <w:sz w:val="24"/>
          <w:szCs w:val="24"/>
        </w:rPr>
        <w:tab/>
      </w:r>
      <w:r w:rsidR="000355DB" w:rsidRPr="00021286">
        <w:rPr>
          <w:b/>
          <w:color w:val="000000"/>
          <w:sz w:val="24"/>
          <w:szCs w:val="24"/>
        </w:rPr>
        <w:t>Порядок</w:t>
      </w:r>
      <w:r w:rsidR="003B4709" w:rsidRPr="00021286">
        <w:rPr>
          <w:b/>
          <w:color w:val="000000"/>
          <w:sz w:val="24"/>
          <w:szCs w:val="24"/>
        </w:rPr>
        <w:t xml:space="preserve"> приемки</w:t>
      </w:r>
      <w:r w:rsidR="000355DB" w:rsidRPr="00021286">
        <w:rPr>
          <w:b/>
          <w:color w:val="000000"/>
          <w:sz w:val="24"/>
          <w:szCs w:val="24"/>
        </w:rPr>
        <w:t xml:space="preserve"> оказанных</w:t>
      </w:r>
      <w:r w:rsidR="003B4709" w:rsidRPr="00021286">
        <w:rPr>
          <w:b/>
          <w:color w:val="000000"/>
          <w:sz w:val="24"/>
          <w:szCs w:val="24"/>
        </w:rPr>
        <w:t xml:space="preserve"> Услуг</w:t>
      </w:r>
    </w:p>
    <w:p w:rsidR="000E7988" w:rsidRPr="00021286" w:rsidRDefault="000E7988" w:rsidP="001D1659">
      <w:pPr>
        <w:tabs>
          <w:tab w:val="num" w:pos="0"/>
        </w:tabs>
        <w:spacing w:line="240" w:lineRule="auto"/>
        <w:ind w:firstLine="709"/>
        <w:contextualSpacing/>
        <w:rPr>
          <w:color w:val="000000"/>
          <w:sz w:val="24"/>
          <w:szCs w:val="24"/>
        </w:rPr>
      </w:pPr>
    </w:p>
    <w:p w:rsidR="00A5616E" w:rsidRPr="00021286" w:rsidRDefault="005D03D1" w:rsidP="00AA076E">
      <w:pPr>
        <w:tabs>
          <w:tab w:val="num" w:pos="0"/>
        </w:tabs>
        <w:spacing w:line="240" w:lineRule="auto"/>
        <w:ind w:firstLine="709"/>
        <w:contextualSpacing/>
        <w:rPr>
          <w:color w:val="000000"/>
          <w:sz w:val="24"/>
          <w:szCs w:val="24"/>
        </w:rPr>
      </w:pPr>
      <w:r w:rsidRPr="00021286">
        <w:rPr>
          <w:color w:val="000000"/>
          <w:sz w:val="24"/>
          <w:szCs w:val="24"/>
        </w:rPr>
        <w:t>5</w:t>
      </w:r>
      <w:r w:rsidR="00444C8F" w:rsidRPr="00021286">
        <w:rPr>
          <w:color w:val="000000"/>
          <w:sz w:val="24"/>
          <w:szCs w:val="24"/>
        </w:rPr>
        <w:t>.1.</w:t>
      </w:r>
      <w:r w:rsidR="00444C8F" w:rsidRPr="00021286">
        <w:rPr>
          <w:color w:val="000000"/>
          <w:sz w:val="24"/>
          <w:szCs w:val="24"/>
        </w:rPr>
        <w:tab/>
      </w:r>
      <w:r w:rsidR="00740120" w:rsidRPr="00021286">
        <w:rPr>
          <w:color w:val="000000"/>
          <w:sz w:val="24"/>
          <w:szCs w:val="24"/>
        </w:rPr>
        <w:t xml:space="preserve">Страховщик в течение </w:t>
      </w:r>
      <w:r w:rsidR="0078182A">
        <w:rPr>
          <w:color w:val="000000"/>
          <w:sz w:val="24"/>
          <w:szCs w:val="24"/>
        </w:rPr>
        <w:t>10</w:t>
      </w:r>
      <w:r w:rsidR="00740120" w:rsidRPr="00021286">
        <w:rPr>
          <w:color w:val="000000"/>
          <w:sz w:val="24"/>
          <w:szCs w:val="24"/>
        </w:rPr>
        <w:t xml:space="preserve"> (</w:t>
      </w:r>
      <w:r w:rsidR="0078182A">
        <w:rPr>
          <w:color w:val="000000"/>
          <w:sz w:val="24"/>
          <w:szCs w:val="24"/>
        </w:rPr>
        <w:t>Десяти</w:t>
      </w:r>
      <w:r w:rsidR="00740120" w:rsidRPr="00021286">
        <w:rPr>
          <w:color w:val="000000"/>
          <w:sz w:val="24"/>
          <w:szCs w:val="24"/>
        </w:rPr>
        <w:t>) рабочих дней</w:t>
      </w:r>
      <w:r w:rsidR="003C1CAF" w:rsidRPr="00021286">
        <w:rPr>
          <w:color w:val="000000"/>
          <w:sz w:val="24"/>
          <w:szCs w:val="24"/>
        </w:rPr>
        <w:t xml:space="preserve"> </w:t>
      </w:r>
      <w:r w:rsidR="00255FF0">
        <w:rPr>
          <w:color w:val="000000"/>
          <w:sz w:val="24"/>
          <w:szCs w:val="24"/>
        </w:rPr>
        <w:t xml:space="preserve">с даты заключения </w:t>
      </w:r>
      <w:r w:rsidR="00F16C81">
        <w:rPr>
          <w:color w:val="000000"/>
          <w:sz w:val="24"/>
          <w:szCs w:val="24"/>
        </w:rPr>
        <w:t>Договора</w:t>
      </w:r>
      <w:r w:rsidR="009D4512" w:rsidRPr="00021286">
        <w:rPr>
          <w:color w:val="000000"/>
          <w:sz w:val="24"/>
          <w:szCs w:val="24"/>
        </w:rPr>
        <w:t xml:space="preserve"> в рамках исполнения обязательств по</w:t>
      </w:r>
      <w:r w:rsidR="00EE3619" w:rsidRPr="00021286">
        <w:rPr>
          <w:color w:val="000000"/>
          <w:sz w:val="24"/>
          <w:szCs w:val="24"/>
        </w:rPr>
        <w:t xml:space="preserve"> </w:t>
      </w:r>
      <w:r w:rsidR="00F16C81">
        <w:rPr>
          <w:color w:val="000000"/>
          <w:sz w:val="24"/>
          <w:szCs w:val="24"/>
        </w:rPr>
        <w:t>Договору</w:t>
      </w:r>
      <w:r w:rsidR="009D4512" w:rsidRPr="00021286">
        <w:rPr>
          <w:color w:val="000000"/>
          <w:sz w:val="24"/>
          <w:szCs w:val="24"/>
        </w:rPr>
        <w:t>,</w:t>
      </w:r>
      <w:r w:rsidR="003C1CAF" w:rsidRPr="00021286">
        <w:rPr>
          <w:color w:val="000000"/>
          <w:sz w:val="24"/>
          <w:szCs w:val="24"/>
        </w:rPr>
        <w:t xml:space="preserve"> </w:t>
      </w:r>
      <w:r w:rsidR="00ED727D" w:rsidRPr="00021286">
        <w:rPr>
          <w:color w:val="000000"/>
          <w:sz w:val="24"/>
          <w:szCs w:val="24"/>
        </w:rPr>
        <w:t>подписывает и направляет</w:t>
      </w:r>
      <w:r w:rsidR="007F09A2" w:rsidRPr="00021286">
        <w:rPr>
          <w:color w:val="000000"/>
          <w:sz w:val="24"/>
          <w:szCs w:val="24"/>
        </w:rPr>
        <w:t xml:space="preserve"> Страхователю</w:t>
      </w:r>
      <w:r w:rsidR="00DD0188" w:rsidRPr="00021286">
        <w:rPr>
          <w:color w:val="000000"/>
          <w:sz w:val="24"/>
          <w:szCs w:val="24"/>
        </w:rPr>
        <w:t xml:space="preserve"> </w:t>
      </w:r>
      <w:r w:rsidR="00AA076E" w:rsidRPr="00021286">
        <w:rPr>
          <w:color w:val="000000"/>
          <w:sz w:val="24"/>
          <w:szCs w:val="24"/>
        </w:rPr>
        <w:t xml:space="preserve">счет, счет-фактуру (если на Страховщика законодательством о налогах и сборах возложена обязанность по составлению и выставлению счетов-фактур), </w:t>
      </w:r>
      <w:r w:rsidR="00982902" w:rsidRPr="00021286">
        <w:rPr>
          <w:color w:val="000000"/>
          <w:sz w:val="24"/>
          <w:szCs w:val="24"/>
        </w:rPr>
        <w:t>2</w:t>
      </w:r>
      <w:r w:rsidR="007F09A2" w:rsidRPr="00021286">
        <w:rPr>
          <w:color w:val="000000"/>
          <w:sz w:val="24"/>
          <w:szCs w:val="24"/>
        </w:rPr>
        <w:t> </w:t>
      </w:r>
      <w:r w:rsidR="00982902" w:rsidRPr="00021286">
        <w:rPr>
          <w:color w:val="000000"/>
          <w:sz w:val="24"/>
          <w:szCs w:val="24"/>
        </w:rPr>
        <w:t>(</w:t>
      </w:r>
      <w:r w:rsidR="00B632E3" w:rsidRPr="00021286">
        <w:rPr>
          <w:color w:val="000000"/>
          <w:sz w:val="24"/>
          <w:szCs w:val="24"/>
        </w:rPr>
        <w:t>Д</w:t>
      </w:r>
      <w:r w:rsidR="00982902" w:rsidRPr="00021286">
        <w:rPr>
          <w:color w:val="000000"/>
          <w:sz w:val="24"/>
          <w:szCs w:val="24"/>
        </w:rPr>
        <w:t xml:space="preserve">ва) экземпляра Акта об оказании </w:t>
      </w:r>
      <w:proofErr w:type="gramStart"/>
      <w:r w:rsidR="00982902" w:rsidRPr="00021286">
        <w:rPr>
          <w:color w:val="000000"/>
          <w:sz w:val="24"/>
          <w:szCs w:val="24"/>
        </w:rPr>
        <w:t>Услуг</w:t>
      </w:r>
      <w:proofErr w:type="gramEnd"/>
      <w:r w:rsidR="00ED727D" w:rsidRPr="00021286">
        <w:rPr>
          <w:color w:val="000000"/>
          <w:sz w:val="24"/>
          <w:szCs w:val="24"/>
        </w:rPr>
        <w:t xml:space="preserve"> либо </w:t>
      </w:r>
      <w:r w:rsidR="00B632E3" w:rsidRPr="00021286">
        <w:rPr>
          <w:color w:val="000000"/>
          <w:sz w:val="24"/>
          <w:szCs w:val="24"/>
        </w:rPr>
        <w:t>У</w:t>
      </w:r>
      <w:r w:rsidR="00ED727D" w:rsidRPr="00021286">
        <w:rPr>
          <w:color w:val="000000"/>
          <w:sz w:val="24"/>
          <w:szCs w:val="24"/>
        </w:rPr>
        <w:t>ниверсальный передаточный документ (далее – УПД) в 2 (</w:t>
      </w:r>
      <w:r w:rsidR="00B632E3" w:rsidRPr="00021286">
        <w:rPr>
          <w:color w:val="000000"/>
          <w:sz w:val="24"/>
          <w:szCs w:val="24"/>
        </w:rPr>
        <w:t>Д</w:t>
      </w:r>
      <w:r w:rsidR="00B12635" w:rsidRPr="00021286">
        <w:rPr>
          <w:color w:val="000000"/>
          <w:sz w:val="24"/>
          <w:szCs w:val="24"/>
        </w:rPr>
        <w:t>вух</w:t>
      </w:r>
      <w:r w:rsidR="00255FF0">
        <w:rPr>
          <w:color w:val="000000"/>
          <w:sz w:val="24"/>
          <w:szCs w:val="24"/>
        </w:rPr>
        <w:t xml:space="preserve">) экземплярах, а так же 1 (Один) экземпляр страхового полиса </w:t>
      </w:r>
      <w:r w:rsidR="00255FF0" w:rsidRPr="00255FF0">
        <w:rPr>
          <w:color w:val="000000"/>
          <w:sz w:val="24"/>
          <w:szCs w:val="24"/>
        </w:rPr>
        <w:t>обязательного страхования</w:t>
      </w:r>
      <w:r w:rsidR="00255FF0">
        <w:rPr>
          <w:color w:val="000000"/>
          <w:sz w:val="24"/>
          <w:szCs w:val="24"/>
        </w:rPr>
        <w:t xml:space="preserve"> </w:t>
      </w:r>
      <w:r w:rsidR="00B94209">
        <w:rPr>
          <w:color w:val="000000"/>
          <w:sz w:val="24"/>
          <w:szCs w:val="24"/>
        </w:rPr>
        <w:t xml:space="preserve">на транспортное средство, указанное в Приложении № 1 </w:t>
      </w:r>
      <w:r w:rsidR="00ED727D" w:rsidRPr="00021286">
        <w:rPr>
          <w:color w:val="000000"/>
          <w:sz w:val="24"/>
          <w:szCs w:val="24"/>
        </w:rPr>
        <w:t xml:space="preserve">по адресу, указанному в разделе 11 настоящего </w:t>
      </w:r>
      <w:r w:rsidR="00F16C81">
        <w:rPr>
          <w:color w:val="000000"/>
          <w:sz w:val="24"/>
          <w:szCs w:val="24"/>
        </w:rPr>
        <w:t>Договора</w:t>
      </w:r>
      <w:r w:rsidR="00ED727D" w:rsidRPr="00021286">
        <w:rPr>
          <w:color w:val="000000"/>
          <w:sz w:val="24"/>
          <w:szCs w:val="24"/>
        </w:rPr>
        <w:t>.</w:t>
      </w:r>
    </w:p>
    <w:p w:rsidR="00ED727D" w:rsidRPr="00021286" w:rsidRDefault="00ED727D" w:rsidP="00932568">
      <w:pPr>
        <w:tabs>
          <w:tab w:val="num" w:pos="0"/>
        </w:tabs>
        <w:spacing w:line="240" w:lineRule="auto"/>
        <w:ind w:firstLine="709"/>
        <w:contextualSpacing/>
        <w:rPr>
          <w:color w:val="000000"/>
          <w:sz w:val="24"/>
          <w:szCs w:val="24"/>
        </w:rPr>
      </w:pPr>
      <w:r w:rsidRPr="00021286">
        <w:rPr>
          <w:color w:val="000000"/>
          <w:sz w:val="24"/>
          <w:szCs w:val="24"/>
        </w:rPr>
        <w:t xml:space="preserve">Документы, предусмотренные </w:t>
      </w:r>
      <w:proofErr w:type="spellStart"/>
      <w:r w:rsidRPr="00021286">
        <w:rPr>
          <w:color w:val="000000"/>
          <w:sz w:val="24"/>
          <w:szCs w:val="24"/>
        </w:rPr>
        <w:t>абз</w:t>
      </w:r>
      <w:proofErr w:type="spellEnd"/>
      <w:r w:rsidRPr="00021286">
        <w:rPr>
          <w:color w:val="000000"/>
          <w:sz w:val="24"/>
          <w:szCs w:val="24"/>
        </w:rPr>
        <w:t>. 1 настоящего пункта должны содерж</w:t>
      </w:r>
      <w:r w:rsidR="007C7171" w:rsidRPr="00021286">
        <w:rPr>
          <w:color w:val="000000"/>
          <w:sz w:val="24"/>
          <w:szCs w:val="24"/>
        </w:rPr>
        <w:t>а</w:t>
      </w:r>
      <w:r w:rsidRPr="00021286">
        <w:rPr>
          <w:color w:val="000000"/>
          <w:sz w:val="24"/>
          <w:szCs w:val="24"/>
        </w:rPr>
        <w:t>ть</w:t>
      </w:r>
      <w:r w:rsidR="00932568">
        <w:rPr>
          <w:color w:val="000000"/>
          <w:sz w:val="24"/>
          <w:szCs w:val="24"/>
        </w:rPr>
        <w:t xml:space="preserve"> реквизиты </w:t>
      </w:r>
      <w:r w:rsidR="00F16C81">
        <w:rPr>
          <w:color w:val="000000"/>
          <w:sz w:val="24"/>
          <w:szCs w:val="24"/>
        </w:rPr>
        <w:t>Договора</w:t>
      </w:r>
      <w:r w:rsidR="00932568">
        <w:rPr>
          <w:color w:val="000000"/>
          <w:sz w:val="24"/>
          <w:szCs w:val="24"/>
        </w:rPr>
        <w:t xml:space="preserve"> (номер и дату), </w:t>
      </w:r>
      <w:r w:rsidR="00932568" w:rsidRPr="00932568">
        <w:rPr>
          <w:color w:val="000000"/>
          <w:sz w:val="24"/>
          <w:szCs w:val="24"/>
        </w:rPr>
        <w:t xml:space="preserve">реквизиты Сторон, указанные </w:t>
      </w:r>
      <w:r w:rsidR="00932568">
        <w:rPr>
          <w:color w:val="000000"/>
          <w:sz w:val="24"/>
          <w:szCs w:val="24"/>
        </w:rPr>
        <w:t>в разделе 11 </w:t>
      </w:r>
      <w:r w:rsidR="00F16C81">
        <w:rPr>
          <w:color w:val="000000"/>
          <w:sz w:val="24"/>
          <w:szCs w:val="24"/>
        </w:rPr>
        <w:t>Договора</w:t>
      </w:r>
      <w:r w:rsidR="00932568" w:rsidRPr="00932568">
        <w:rPr>
          <w:color w:val="000000"/>
          <w:sz w:val="24"/>
          <w:szCs w:val="24"/>
        </w:rPr>
        <w:t xml:space="preserve">, единицу измерения, количество, а также сумму, подлежащую оплате </w:t>
      </w:r>
      <w:r w:rsidR="00932568">
        <w:rPr>
          <w:color w:val="000000"/>
          <w:sz w:val="24"/>
          <w:szCs w:val="24"/>
        </w:rPr>
        <w:t>Страхователем</w:t>
      </w:r>
      <w:r w:rsidR="00932568" w:rsidRPr="00932568">
        <w:rPr>
          <w:color w:val="000000"/>
          <w:sz w:val="24"/>
          <w:szCs w:val="24"/>
        </w:rPr>
        <w:t>.</w:t>
      </w:r>
    </w:p>
    <w:p w:rsidR="00ED727D" w:rsidRPr="00021286" w:rsidRDefault="00ED727D" w:rsidP="00ED727D">
      <w:pPr>
        <w:tabs>
          <w:tab w:val="num" w:pos="0"/>
        </w:tabs>
        <w:spacing w:line="240" w:lineRule="auto"/>
        <w:ind w:firstLine="709"/>
        <w:contextualSpacing/>
        <w:rPr>
          <w:color w:val="000000"/>
          <w:sz w:val="24"/>
          <w:szCs w:val="24"/>
        </w:rPr>
      </w:pPr>
      <w:r w:rsidRPr="00021286">
        <w:rPr>
          <w:color w:val="000000"/>
          <w:sz w:val="24"/>
          <w:szCs w:val="24"/>
        </w:rPr>
        <w:t xml:space="preserve">Сканированные версии документов, указанных в </w:t>
      </w:r>
      <w:proofErr w:type="spellStart"/>
      <w:r w:rsidRPr="00021286">
        <w:rPr>
          <w:color w:val="000000"/>
          <w:sz w:val="24"/>
          <w:szCs w:val="24"/>
        </w:rPr>
        <w:t>абз</w:t>
      </w:r>
      <w:proofErr w:type="spellEnd"/>
      <w:r w:rsidRPr="00021286">
        <w:rPr>
          <w:color w:val="000000"/>
          <w:sz w:val="24"/>
          <w:szCs w:val="24"/>
        </w:rPr>
        <w:t xml:space="preserve">. 1 настоящего пункта, направляются на адрес электронной почты: </w:t>
      </w:r>
      <w:hyperlink r:id="rId9" w:history="1">
        <w:r w:rsidR="00714576" w:rsidRPr="006A2615">
          <w:rPr>
            <w:rStyle w:val="a6"/>
            <w:sz w:val="24"/>
            <w:szCs w:val="24"/>
            <w:lang w:val="en-US"/>
          </w:rPr>
          <w:t>stavtfi</w:t>
        </w:r>
        <w:r w:rsidR="00714576" w:rsidRPr="006A2615">
          <w:rPr>
            <w:rStyle w:val="a6"/>
            <w:sz w:val="24"/>
            <w:szCs w:val="24"/>
          </w:rPr>
          <w:t>@</w:t>
        </w:r>
        <w:r w:rsidR="00714576" w:rsidRPr="006A2615">
          <w:rPr>
            <w:rStyle w:val="a6"/>
            <w:sz w:val="24"/>
            <w:szCs w:val="24"/>
            <w:lang w:val="en-US"/>
          </w:rPr>
          <w:t>yandex</w:t>
        </w:r>
        <w:r w:rsidR="00714576" w:rsidRPr="006A2615">
          <w:rPr>
            <w:rStyle w:val="a6"/>
            <w:sz w:val="24"/>
            <w:szCs w:val="24"/>
          </w:rPr>
          <w:t>.</w:t>
        </w:r>
        <w:r w:rsidR="00714576" w:rsidRPr="006A2615">
          <w:rPr>
            <w:rStyle w:val="a6"/>
            <w:sz w:val="24"/>
            <w:szCs w:val="24"/>
            <w:lang w:val="en-US"/>
          </w:rPr>
          <w:t>ru</w:t>
        </w:r>
      </w:hyperlink>
      <w:r w:rsidR="00714576">
        <w:t xml:space="preserve"> </w:t>
      </w:r>
      <w:r w:rsidRPr="00021286">
        <w:rPr>
          <w:color w:val="000000"/>
          <w:sz w:val="24"/>
          <w:szCs w:val="24"/>
        </w:rPr>
        <w:t>не позднее 1 (Одного) дня с даты их составления.</w:t>
      </w:r>
    </w:p>
    <w:p w:rsidR="0051581E" w:rsidRPr="00021286" w:rsidRDefault="005D03D1" w:rsidP="00ED727D">
      <w:pPr>
        <w:tabs>
          <w:tab w:val="num" w:pos="0"/>
        </w:tabs>
        <w:spacing w:line="240" w:lineRule="auto"/>
        <w:ind w:firstLine="709"/>
        <w:contextualSpacing/>
        <w:rPr>
          <w:color w:val="000000"/>
          <w:sz w:val="24"/>
          <w:szCs w:val="24"/>
        </w:rPr>
      </w:pPr>
      <w:r w:rsidRPr="00021286">
        <w:rPr>
          <w:color w:val="000000"/>
          <w:sz w:val="24"/>
          <w:szCs w:val="24"/>
        </w:rPr>
        <w:t>5</w:t>
      </w:r>
      <w:r w:rsidR="0051581E" w:rsidRPr="00021286">
        <w:rPr>
          <w:color w:val="000000"/>
          <w:sz w:val="24"/>
          <w:szCs w:val="24"/>
        </w:rPr>
        <w:t>.2.</w:t>
      </w:r>
      <w:r w:rsidR="0051581E" w:rsidRPr="00021286">
        <w:rPr>
          <w:color w:val="000000"/>
          <w:sz w:val="24"/>
          <w:szCs w:val="24"/>
        </w:rPr>
        <w:tab/>
        <w:t xml:space="preserve">Приемка оказанных Услуг производится Страхователем в течение </w:t>
      </w:r>
      <w:r w:rsidR="00B81CC7" w:rsidRPr="00021286">
        <w:rPr>
          <w:color w:val="000000"/>
          <w:sz w:val="24"/>
          <w:szCs w:val="24"/>
        </w:rPr>
        <w:t>5</w:t>
      </w:r>
      <w:r w:rsidR="0051581E" w:rsidRPr="00021286">
        <w:rPr>
          <w:color w:val="000000"/>
          <w:sz w:val="24"/>
          <w:szCs w:val="24"/>
        </w:rPr>
        <w:t xml:space="preserve"> (</w:t>
      </w:r>
      <w:r w:rsidR="00B632E3" w:rsidRPr="00021286">
        <w:rPr>
          <w:color w:val="000000"/>
          <w:sz w:val="24"/>
          <w:szCs w:val="24"/>
        </w:rPr>
        <w:t>П</w:t>
      </w:r>
      <w:r w:rsidR="00B81CC7" w:rsidRPr="00021286">
        <w:rPr>
          <w:color w:val="000000"/>
          <w:sz w:val="24"/>
          <w:szCs w:val="24"/>
        </w:rPr>
        <w:t>яти</w:t>
      </w:r>
      <w:r w:rsidR="0051581E" w:rsidRPr="00021286">
        <w:rPr>
          <w:color w:val="000000"/>
          <w:sz w:val="24"/>
          <w:szCs w:val="24"/>
        </w:rPr>
        <w:t>) рабоч</w:t>
      </w:r>
      <w:r w:rsidR="00E9113B" w:rsidRPr="00021286">
        <w:rPr>
          <w:color w:val="000000"/>
          <w:sz w:val="24"/>
          <w:szCs w:val="24"/>
        </w:rPr>
        <w:t>их дней</w:t>
      </w:r>
      <w:r w:rsidR="0051581E" w:rsidRPr="00021286">
        <w:rPr>
          <w:color w:val="000000"/>
          <w:sz w:val="24"/>
          <w:szCs w:val="24"/>
        </w:rPr>
        <w:t xml:space="preserve"> с момента получения от Страховщика</w:t>
      </w:r>
      <w:r w:rsidR="00DC5891" w:rsidRPr="00021286">
        <w:rPr>
          <w:color w:val="000000"/>
          <w:sz w:val="24"/>
          <w:szCs w:val="24"/>
        </w:rPr>
        <w:t xml:space="preserve"> </w:t>
      </w:r>
      <w:r w:rsidR="00ED727D" w:rsidRPr="00021286">
        <w:rPr>
          <w:color w:val="000000"/>
          <w:sz w:val="24"/>
          <w:szCs w:val="24"/>
        </w:rPr>
        <w:t xml:space="preserve">документов, указанных в </w:t>
      </w:r>
      <w:proofErr w:type="spellStart"/>
      <w:r w:rsidR="00ED727D" w:rsidRPr="00021286">
        <w:rPr>
          <w:color w:val="000000"/>
          <w:sz w:val="24"/>
          <w:szCs w:val="24"/>
        </w:rPr>
        <w:t>абз</w:t>
      </w:r>
      <w:proofErr w:type="spellEnd"/>
      <w:r w:rsidR="00ED727D" w:rsidRPr="00021286">
        <w:rPr>
          <w:color w:val="000000"/>
          <w:sz w:val="24"/>
          <w:szCs w:val="24"/>
        </w:rPr>
        <w:t xml:space="preserve">. 1 п. 5.1 </w:t>
      </w:r>
      <w:r w:rsidR="00F16C81">
        <w:rPr>
          <w:color w:val="000000"/>
          <w:sz w:val="24"/>
          <w:szCs w:val="24"/>
        </w:rPr>
        <w:t>Договора</w:t>
      </w:r>
      <w:r w:rsidR="00ED727D" w:rsidRPr="00021286">
        <w:rPr>
          <w:color w:val="000000"/>
          <w:sz w:val="24"/>
          <w:szCs w:val="24"/>
        </w:rPr>
        <w:t>.</w:t>
      </w:r>
    </w:p>
    <w:p w:rsidR="00ED727D" w:rsidRPr="00021286" w:rsidRDefault="005D03D1" w:rsidP="00ED727D">
      <w:pPr>
        <w:tabs>
          <w:tab w:val="num" w:pos="0"/>
        </w:tabs>
        <w:spacing w:line="240" w:lineRule="auto"/>
        <w:ind w:firstLine="709"/>
        <w:contextualSpacing/>
        <w:rPr>
          <w:color w:val="000000"/>
          <w:sz w:val="24"/>
          <w:szCs w:val="24"/>
        </w:rPr>
      </w:pPr>
      <w:r w:rsidRPr="00021286">
        <w:rPr>
          <w:color w:val="000000"/>
          <w:sz w:val="24"/>
          <w:szCs w:val="24"/>
        </w:rPr>
        <w:t>5</w:t>
      </w:r>
      <w:r w:rsidR="00E9113B" w:rsidRPr="00021286">
        <w:rPr>
          <w:color w:val="000000"/>
          <w:sz w:val="24"/>
          <w:szCs w:val="24"/>
        </w:rPr>
        <w:t>.3</w:t>
      </w:r>
      <w:r w:rsidR="00E66A85" w:rsidRPr="00021286">
        <w:rPr>
          <w:color w:val="000000"/>
          <w:sz w:val="24"/>
          <w:szCs w:val="24"/>
        </w:rPr>
        <w:t>.</w:t>
      </w:r>
      <w:r w:rsidR="00E66A85" w:rsidRPr="00021286">
        <w:rPr>
          <w:color w:val="000000"/>
          <w:sz w:val="24"/>
          <w:szCs w:val="24"/>
        </w:rPr>
        <w:tab/>
      </w:r>
      <w:r w:rsidR="00ED727D" w:rsidRPr="00021286">
        <w:rPr>
          <w:color w:val="000000"/>
          <w:sz w:val="24"/>
          <w:szCs w:val="24"/>
        </w:rPr>
        <w:t xml:space="preserve">Для проверки оказанных Страховщиком услуг, предусмотренных </w:t>
      </w:r>
      <w:r w:rsidR="00F16C81">
        <w:rPr>
          <w:color w:val="000000"/>
          <w:sz w:val="24"/>
          <w:szCs w:val="24"/>
        </w:rPr>
        <w:t>Договором</w:t>
      </w:r>
      <w:r w:rsidR="00ED727D" w:rsidRPr="00021286">
        <w:rPr>
          <w:color w:val="000000"/>
          <w:sz w:val="24"/>
          <w:szCs w:val="24"/>
        </w:rPr>
        <w:t xml:space="preserve">, в части их соответствия условиям </w:t>
      </w:r>
      <w:r w:rsidR="00F16C81">
        <w:rPr>
          <w:color w:val="000000"/>
          <w:sz w:val="24"/>
          <w:szCs w:val="24"/>
        </w:rPr>
        <w:t>Договора</w:t>
      </w:r>
      <w:r w:rsidR="00ED727D" w:rsidRPr="00021286">
        <w:rPr>
          <w:color w:val="000000"/>
          <w:sz w:val="24"/>
          <w:szCs w:val="24"/>
        </w:rPr>
        <w:t xml:space="preserve">, </w:t>
      </w:r>
      <w:r w:rsidR="007C7171" w:rsidRPr="00021286">
        <w:rPr>
          <w:color w:val="000000"/>
          <w:sz w:val="24"/>
          <w:szCs w:val="24"/>
        </w:rPr>
        <w:t>Страхователь</w:t>
      </w:r>
      <w:r w:rsidR="00ED727D" w:rsidRPr="00021286">
        <w:rPr>
          <w:color w:val="000000"/>
          <w:sz w:val="24"/>
          <w:szCs w:val="24"/>
        </w:rPr>
        <w:t xml:space="preserve"> проводит экспертизу</w:t>
      </w:r>
      <w:r w:rsidR="000843E6" w:rsidRPr="00021286">
        <w:rPr>
          <w:color w:val="000000"/>
          <w:sz w:val="24"/>
          <w:szCs w:val="24"/>
        </w:rPr>
        <w:t xml:space="preserve"> своими силами</w:t>
      </w:r>
      <w:r w:rsidR="000843E6">
        <w:rPr>
          <w:color w:val="000000"/>
          <w:sz w:val="24"/>
          <w:szCs w:val="24"/>
        </w:rPr>
        <w:t xml:space="preserve"> или с привлечением экспертов либо экспертных организаций</w:t>
      </w:r>
      <w:r w:rsidR="00ED727D" w:rsidRPr="00021286">
        <w:rPr>
          <w:color w:val="000000"/>
          <w:sz w:val="24"/>
          <w:szCs w:val="24"/>
        </w:rPr>
        <w:t xml:space="preserve">. </w:t>
      </w:r>
    </w:p>
    <w:p w:rsidR="00E66A85" w:rsidRDefault="000843E6" w:rsidP="007C7171">
      <w:pPr>
        <w:tabs>
          <w:tab w:val="num" w:pos="0"/>
        </w:tabs>
        <w:spacing w:line="240" w:lineRule="auto"/>
        <w:ind w:firstLine="709"/>
        <w:contextualSpacing/>
        <w:rPr>
          <w:color w:val="000000"/>
          <w:sz w:val="24"/>
          <w:szCs w:val="24"/>
        </w:rPr>
      </w:pPr>
      <w:r w:rsidRPr="000843E6">
        <w:rPr>
          <w:color w:val="000000"/>
          <w:sz w:val="24"/>
          <w:szCs w:val="24"/>
        </w:rPr>
        <w:t>В случае проведения экспертизы оказанных Услуг своими силами</w:t>
      </w:r>
      <w:r>
        <w:rPr>
          <w:color w:val="000000"/>
          <w:sz w:val="24"/>
          <w:szCs w:val="24"/>
        </w:rPr>
        <w:t>, п</w:t>
      </w:r>
      <w:r w:rsidR="00ED727D" w:rsidRPr="00021286">
        <w:rPr>
          <w:color w:val="000000"/>
          <w:sz w:val="24"/>
          <w:szCs w:val="24"/>
        </w:rPr>
        <w:t xml:space="preserve">одписанный </w:t>
      </w:r>
      <w:r w:rsidR="00FC2645">
        <w:rPr>
          <w:color w:val="000000"/>
          <w:sz w:val="24"/>
          <w:szCs w:val="24"/>
        </w:rPr>
        <w:t>Страхователем</w:t>
      </w:r>
      <w:r w:rsidR="00ED727D" w:rsidRPr="00021286">
        <w:rPr>
          <w:color w:val="000000"/>
          <w:sz w:val="24"/>
          <w:szCs w:val="24"/>
        </w:rPr>
        <w:t xml:space="preserve"> </w:t>
      </w:r>
      <w:r w:rsidR="007C7171" w:rsidRPr="00021286">
        <w:rPr>
          <w:color w:val="000000"/>
          <w:sz w:val="24"/>
          <w:szCs w:val="24"/>
        </w:rPr>
        <w:t>А</w:t>
      </w:r>
      <w:r w:rsidR="00ED727D" w:rsidRPr="00021286">
        <w:rPr>
          <w:color w:val="000000"/>
          <w:sz w:val="24"/>
          <w:szCs w:val="24"/>
        </w:rPr>
        <w:t xml:space="preserve">кт </w:t>
      </w:r>
      <w:r w:rsidR="007C7171" w:rsidRPr="00021286">
        <w:rPr>
          <w:color w:val="000000"/>
          <w:sz w:val="24"/>
          <w:szCs w:val="24"/>
        </w:rPr>
        <w:t>об оказании</w:t>
      </w:r>
      <w:r w:rsidR="00ED727D" w:rsidRPr="00021286">
        <w:rPr>
          <w:color w:val="000000"/>
          <w:sz w:val="24"/>
          <w:szCs w:val="24"/>
        </w:rPr>
        <w:t xml:space="preserve"> услуг или УПД подтверждает факт проведения </w:t>
      </w:r>
      <w:r w:rsidR="007C7171" w:rsidRPr="00021286">
        <w:rPr>
          <w:color w:val="000000"/>
          <w:sz w:val="24"/>
          <w:szCs w:val="24"/>
        </w:rPr>
        <w:t>Страхователем</w:t>
      </w:r>
      <w:r w:rsidR="00ED727D" w:rsidRPr="00021286">
        <w:rPr>
          <w:color w:val="000000"/>
          <w:sz w:val="24"/>
          <w:szCs w:val="24"/>
        </w:rPr>
        <w:t xml:space="preserve"> экспертизы.</w:t>
      </w:r>
    </w:p>
    <w:p w:rsidR="000843E6" w:rsidRPr="00021286" w:rsidRDefault="000843E6" w:rsidP="000843E6">
      <w:pPr>
        <w:tabs>
          <w:tab w:val="num" w:pos="0"/>
        </w:tabs>
        <w:spacing w:line="240" w:lineRule="auto"/>
        <w:ind w:firstLine="709"/>
        <w:contextualSpacing/>
        <w:rPr>
          <w:color w:val="000000"/>
          <w:sz w:val="24"/>
          <w:szCs w:val="24"/>
        </w:rPr>
      </w:pPr>
      <w:r w:rsidRPr="000843E6">
        <w:rPr>
          <w:color w:val="000000"/>
          <w:sz w:val="24"/>
          <w:szCs w:val="24"/>
        </w:rPr>
        <w:t>Результаты экспертизы, проводимой эксперто</w:t>
      </w:r>
      <w:r>
        <w:rPr>
          <w:color w:val="000000"/>
          <w:sz w:val="24"/>
          <w:szCs w:val="24"/>
        </w:rPr>
        <w:t xml:space="preserve">м или экспертной организацией, </w:t>
      </w:r>
      <w:r w:rsidRPr="000843E6">
        <w:rPr>
          <w:color w:val="000000"/>
          <w:sz w:val="24"/>
          <w:szCs w:val="24"/>
        </w:rPr>
        <w:t>оформляются в виде заключения, которое подписывается экспертом или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</w:t>
      </w:r>
    </w:p>
    <w:p w:rsidR="007C7171" w:rsidRPr="00021286" w:rsidRDefault="006C1169" w:rsidP="007C7171">
      <w:pPr>
        <w:tabs>
          <w:tab w:val="num" w:pos="0"/>
        </w:tabs>
        <w:spacing w:line="240" w:lineRule="auto"/>
        <w:ind w:firstLine="709"/>
        <w:contextualSpacing/>
        <w:rPr>
          <w:color w:val="000000"/>
          <w:sz w:val="24"/>
          <w:szCs w:val="24"/>
        </w:rPr>
      </w:pPr>
      <w:r w:rsidRPr="00021286">
        <w:rPr>
          <w:color w:val="000000"/>
          <w:sz w:val="24"/>
          <w:szCs w:val="24"/>
        </w:rPr>
        <w:t>5</w:t>
      </w:r>
      <w:r w:rsidR="00E66A85" w:rsidRPr="00021286">
        <w:rPr>
          <w:color w:val="000000"/>
          <w:sz w:val="24"/>
          <w:szCs w:val="24"/>
        </w:rPr>
        <w:t>.4.</w:t>
      </w:r>
      <w:r w:rsidR="00E66A85" w:rsidRPr="00021286">
        <w:rPr>
          <w:color w:val="000000"/>
          <w:sz w:val="24"/>
          <w:szCs w:val="24"/>
        </w:rPr>
        <w:tab/>
      </w:r>
      <w:r w:rsidR="007C7171" w:rsidRPr="00021286">
        <w:rPr>
          <w:color w:val="000000"/>
          <w:sz w:val="24"/>
          <w:szCs w:val="24"/>
        </w:rPr>
        <w:t>Отказ от приемки Страхователем услуг оформляется Актом об отказе в приемке Услуг, который составляется и подписывается Страхователем в 2 (</w:t>
      </w:r>
      <w:r w:rsidR="00AF74D5" w:rsidRPr="00021286">
        <w:rPr>
          <w:color w:val="000000"/>
          <w:sz w:val="24"/>
          <w:szCs w:val="24"/>
        </w:rPr>
        <w:t>Д</w:t>
      </w:r>
      <w:r w:rsidR="00872DD7" w:rsidRPr="00021286">
        <w:rPr>
          <w:color w:val="000000"/>
          <w:sz w:val="24"/>
          <w:szCs w:val="24"/>
        </w:rPr>
        <w:t>вух</w:t>
      </w:r>
      <w:r w:rsidR="007C7171" w:rsidRPr="00021286">
        <w:rPr>
          <w:color w:val="000000"/>
          <w:sz w:val="24"/>
          <w:szCs w:val="24"/>
        </w:rPr>
        <w:t xml:space="preserve">) экземплярах в одностороннем порядке. Один экземпляр Акта об отказе в приемке Услуг передается Страхователем Страховщику в течение </w:t>
      </w:r>
      <w:r w:rsidR="00872DD7" w:rsidRPr="00021286">
        <w:rPr>
          <w:color w:val="000000"/>
          <w:sz w:val="24"/>
          <w:szCs w:val="24"/>
        </w:rPr>
        <w:t>5 </w:t>
      </w:r>
      <w:r w:rsidR="007C7171" w:rsidRPr="00021286">
        <w:rPr>
          <w:color w:val="000000"/>
          <w:sz w:val="24"/>
          <w:szCs w:val="24"/>
        </w:rPr>
        <w:t>(</w:t>
      </w:r>
      <w:r w:rsidR="00B632E3" w:rsidRPr="00021286">
        <w:rPr>
          <w:color w:val="000000"/>
          <w:sz w:val="24"/>
          <w:szCs w:val="24"/>
        </w:rPr>
        <w:t>П</w:t>
      </w:r>
      <w:r w:rsidR="00872DD7" w:rsidRPr="00021286">
        <w:rPr>
          <w:color w:val="000000"/>
          <w:sz w:val="24"/>
          <w:szCs w:val="24"/>
        </w:rPr>
        <w:t>яти</w:t>
      </w:r>
      <w:r w:rsidR="007C7171" w:rsidRPr="00021286">
        <w:rPr>
          <w:color w:val="000000"/>
          <w:sz w:val="24"/>
          <w:szCs w:val="24"/>
        </w:rPr>
        <w:t xml:space="preserve">) рабочих дней с момента получения документов, указанных в п.  5.1 </w:t>
      </w:r>
      <w:r w:rsidR="00F16C81">
        <w:rPr>
          <w:color w:val="000000"/>
          <w:sz w:val="24"/>
          <w:szCs w:val="24"/>
        </w:rPr>
        <w:t>Договора</w:t>
      </w:r>
      <w:r w:rsidR="007C7171" w:rsidRPr="00021286">
        <w:rPr>
          <w:color w:val="000000"/>
          <w:sz w:val="24"/>
          <w:szCs w:val="24"/>
        </w:rPr>
        <w:t>.</w:t>
      </w:r>
    </w:p>
    <w:p w:rsidR="007C7171" w:rsidRPr="00021286" w:rsidRDefault="007C7171" w:rsidP="007C7171">
      <w:pPr>
        <w:tabs>
          <w:tab w:val="num" w:pos="0"/>
        </w:tabs>
        <w:spacing w:line="240" w:lineRule="auto"/>
        <w:ind w:firstLine="709"/>
        <w:contextualSpacing/>
        <w:rPr>
          <w:color w:val="000000"/>
          <w:sz w:val="24"/>
          <w:szCs w:val="24"/>
        </w:rPr>
      </w:pPr>
      <w:r w:rsidRPr="00021286">
        <w:rPr>
          <w:color w:val="000000"/>
          <w:sz w:val="24"/>
          <w:szCs w:val="24"/>
        </w:rPr>
        <w:lastRenderedPageBreak/>
        <w:t xml:space="preserve">5.5. В случае отказа Страхователем от приемки оказанных услуг Страховщик за свой счет устраняет выявленные недостатки. После устранения указанных недостатков приемка оказанных услуг осуществляется в порядке, предусмотренном разделом 5 </w:t>
      </w:r>
      <w:r w:rsidR="00F16C81">
        <w:rPr>
          <w:color w:val="000000"/>
          <w:sz w:val="24"/>
          <w:szCs w:val="24"/>
        </w:rPr>
        <w:t>Договора</w:t>
      </w:r>
      <w:r w:rsidRPr="00021286">
        <w:rPr>
          <w:color w:val="000000"/>
          <w:sz w:val="24"/>
          <w:szCs w:val="24"/>
        </w:rPr>
        <w:t>.</w:t>
      </w:r>
    </w:p>
    <w:p w:rsidR="002A349B" w:rsidRPr="00021286" w:rsidRDefault="007C7171" w:rsidP="007C7171">
      <w:pPr>
        <w:tabs>
          <w:tab w:val="num" w:pos="0"/>
        </w:tabs>
        <w:spacing w:line="240" w:lineRule="auto"/>
        <w:ind w:firstLine="709"/>
        <w:contextualSpacing/>
        <w:rPr>
          <w:color w:val="000000"/>
          <w:sz w:val="24"/>
          <w:szCs w:val="24"/>
        </w:rPr>
      </w:pPr>
      <w:r w:rsidRPr="00021286">
        <w:rPr>
          <w:color w:val="000000"/>
          <w:sz w:val="24"/>
          <w:szCs w:val="24"/>
        </w:rPr>
        <w:t xml:space="preserve">5.6. </w:t>
      </w:r>
      <w:r w:rsidR="00E66A85" w:rsidRPr="00021286">
        <w:rPr>
          <w:color w:val="000000"/>
          <w:sz w:val="24"/>
          <w:szCs w:val="24"/>
        </w:rPr>
        <w:t xml:space="preserve">Обязательства </w:t>
      </w:r>
      <w:r w:rsidR="00F0461E" w:rsidRPr="00021286">
        <w:rPr>
          <w:color w:val="000000"/>
          <w:sz w:val="24"/>
          <w:szCs w:val="24"/>
        </w:rPr>
        <w:t>Страховщика</w:t>
      </w:r>
      <w:r w:rsidR="00E66A85" w:rsidRPr="00021286">
        <w:rPr>
          <w:color w:val="000000"/>
          <w:sz w:val="24"/>
          <w:szCs w:val="24"/>
        </w:rPr>
        <w:t xml:space="preserve"> по оказанию Услуг, предусмотренных </w:t>
      </w:r>
      <w:r w:rsidR="00F16C81">
        <w:rPr>
          <w:color w:val="000000"/>
          <w:sz w:val="24"/>
          <w:szCs w:val="24"/>
        </w:rPr>
        <w:t>Договором</w:t>
      </w:r>
      <w:r w:rsidR="00770F1F" w:rsidRPr="00021286">
        <w:rPr>
          <w:color w:val="000000"/>
          <w:sz w:val="24"/>
          <w:szCs w:val="24"/>
        </w:rPr>
        <w:t xml:space="preserve"> </w:t>
      </w:r>
      <w:r w:rsidR="00E66A85" w:rsidRPr="00021286">
        <w:rPr>
          <w:color w:val="000000"/>
          <w:sz w:val="24"/>
          <w:szCs w:val="24"/>
        </w:rPr>
        <w:t>и Техническим заданием</w:t>
      </w:r>
      <w:r w:rsidR="0033573D" w:rsidRPr="00021286">
        <w:rPr>
          <w:color w:val="000000"/>
          <w:sz w:val="24"/>
          <w:szCs w:val="24"/>
        </w:rPr>
        <w:t xml:space="preserve"> </w:t>
      </w:r>
      <w:r w:rsidR="0033573D" w:rsidRPr="00021286">
        <w:rPr>
          <w:sz w:val="24"/>
          <w:szCs w:val="24"/>
        </w:rPr>
        <w:t>(Приложение № 1 к</w:t>
      </w:r>
      <w:r w:rsidR="00770F1F" w:rsidRPr="00021286">
        <w:rPr>
          <w:sz w:val="24"/>
          <w:szCs w:val="24"/>
        </w:rPr>
        <w:t xml:space="preserve"> </w:t>
      </w:r>
      <w:r w:rsidR="00F16C81">
        <w:rPr>
          <w:sz w:val="24"/>
          <w:szCs w:val="24"/>
        </w:rPr>
        <w:t>Договору</w:t>
      </w:r>
      <w:r w:rsidR="0033573D" w:rsidRPr="00021286">
        <w:rPr>
          <w:sz w:val="24"/>
          <w:szCs w:val="24"/>
        </w:rPr>
        <w:t>)</w:t>
      </w:r>
      <w:r w:rsidR="00E66A85" w:rsidRPr="00021286">
        <w:rPr>
          <w:color w:val="000000"/>
          <w:sz w:val="24"/>
          <w:szCs w:val="24"/>
        </w:rPr>
        <w:t xml:space="preserve">, считаются исполненными с момента подписания </w:t>
      </w:r>
      <w:r w:rsidR="00F0461E" w:rsidRPr="00021286">
        <w:rPr>
          <w:color w:val="000000"/>
          <w:sz w:val="24"/>
          <w:szCs w:val="24"/>
        </w:rPr>
        <w:t>Страхователем</w:t>
      </w:r>
      <w:r w:rsidR="00E66A85" w:rsidRPr="00021286">
        <w:rPr>
          <w:color w:val="000000"/>
          <w:sz w:val="24"/>
          <w:szCs w:val="24"/>
        </w:rPr>
        <w:t xml:space="preserve"> Акта об оказании Услуг</w:t>
      </w:r>
      <w:r w:rsidRPr="00021286">
        <w:rPr>
          <w:color w:val="000000"/>
          <w:sz w:val="24"/>
          <w:szCs w:val="24"/>
        </w:rPr>
        <w:t xml:space="preserve"> либо УПД</w:t>
      </w:r>
      <w:r w:rsidR="00E66A85" w:rsidRPr="00021286">
        <w:rPr>
          <w:color w:val="000000"/>
          <w:sz w:val="24"/>
          <w:szCs w:val="24"/>
        </w:rPr>
        <w:t>.</w:t>
      </w:r>
    </w:p>
    <w:p w:rsidR="00AA076E" w:rsidRPr="00021286" w:rsidRDefault="00AA076E" w:rsidP="00AA076E">
      <w:pPr>
        <w:tabs>
          <w:tab w:val="num" w:pos="0"/>
        </w:tabs>
        <w:spacing w:line="240" w:lineRule="auto"/>
        <w:ind w:firstLine="709"/>
        <w:contextualSpacing/>
        <w:rPr>
          <w:color w:val="000000"/>
          <w:sz w:val="24"/>
          <w:szCs w:val="24"/>
        </w:rPr>
      </w:pPr>
      <w:r w:rsidRPr="00021286">
        <w:rPr>
          <w:color w:val="000000"/>
          <w:sz w:val="24"/>
          <w:szCs w:val="24"/>
        </w:rPr>
        <w:t xml:space="preserve">5.7. При взаимном согласии Сторон и при наличии у Сторон технической возможности обмен документами, указанными в п. 5.1 </w:t>
      </w:r>
      <w:r w:rsidR="00F16C81">
        <w:rPr>
          <w:color w:val="000000"/>
          <w:sz w:val="24"/>
          <w:szCs w:val="24"/>
        </w:rPr>
        <w:t>Договора</w:t>
      </w:r>
      <w:r w:rsidRPr="00021286">
        <w:rPr>
          <w:color w:val="000000"/>
          <w:sz w:val="24"/>
          <w:szCs w:val="24"/>
        </w:rPr>
        <w:t xml:space="preserve">, осуществляется с использованием системы электронного документооборота (далее - СБИС) путем формирования </w:t>
      </w:r>
      <w:r w:rsidR="00E51F33">
        <w:rPr>
          <w:color w:val="000000"/>
          <w:sz w:val="24"/>
          <w:szCs w:val="24"/>
        </w:rPr>
        <w:t>Страховщиком</w:t>
      </w:r>
      <w:r w:rsidRPr="00021286">
        <w:rPr>
          <w:color w:val="000000"/>
          <w:sz w:val="24"/>
          <w:szCs w:val="24"/>
        </w:rPr>
        <w:t xml:space="preserve"> электронного документа и направления его </w:t>
      </w:r>
      <w:r w:rsidR="00E51F33">
        <w:rPr>
          <w:color w:val="000000"/>
          <w:sz w:val="24"/>
          <w:szCs w:val="24"/>
        </w:rPr>
        <w:t>Страхователю</w:t>
      </w:r>
      <w:r w:rsidRPr="00021286">
        <w:rPr>
          <w:color w:val="000000"/>
          <w:sz w:val="24"/>
          <w:szCs w:val="24"/>
        </w:rPr>
        <w:t xml:space="preserve"> для подписания в соответствии с порядком, предусмотренным СБИС.</w:t>
      </w:r>
    </w:p>
    <w:p w:rsidR="00AA076E" w:rsidRPr="00021286" w:rsidRDefault="00AA076E" w:rsidP="00AA076E">
      <w:pPr>
        <w:tabs>
          <w:tab w:val="num" w:pos="0"/>
        </w:tabs>
        <w:spacing w:line="240" w:lineRule="auto"/>
        <w:ind w:firstLine="709"/>
        <w:contextualSpacing/>
        <w:rPr>
          <w:color w:val="000000"/>
          <w:sz w:val="24"/>
          <w:szCs w:val="24"/>
        </w:rPr>
      </w:pPr>
      <w:r w:rsidRPr="00021286">
        <w:rPr>
          <w:color w:val="000000"/>
          <w:sz w:val="24"/>
          <w:szCs w:val="24"/>
        </w:rPr>
        <w:t xml:space="preserve">При отсутствии технической возможности у Сторон для применения электронного документооборота СБИС обмен документами, указанными в п. 5.1 </w:t>
      </w:r>
      <w:r w:rsidR="00F16C81">
        <w:rPr>
          <w:color w:val="000000"/>
          <w:sz w:val="24"/>
          <w:szCs w:val="24"/>
        </w:rPr>
        <w:t>Договора</w:t>
      </w:r>
      <w:r w:rsidRPr="00021286">
        <w:rPr>
          <w:color w:val="000000"/>
          <w:sz w:val="24"/>
          <w:szCs w:val="24"/>
        </w:rPr>
        <w:t xml:space="preserve">, осуществляется в соответствии с п. 5.1 </w:t>
      </w:r>
      <w:r w:rsidR="00F16C81">
        <w:rPr>
          <w:color w:val="000000"/>
          <w:sz w:val="24"/>
          <w:szCs w:val="24"/>
        </w:rPr>
        <w:t>Договора</w:t>
      </w:r>
      <w:r w:rsidRPr="00021286">
        <w:rPr>
          <w:color w:val="000000"/>
          <w:sz w:val="24"/>
          <w:szCs w:val="24"/>
        </w:rPr>
        <w:t>.</w:t>
      </w:r>
    </w:p>
    <w:p w:rsidR="00AA076E" w:rsidRPr="00021286" w:rsidRDefault="00AA076E" w:rsidP="007C7171">
      <w:pPr>
        <w:tabs>
          <w:tab w:val="num" w:pos="0"/>
        </w:tabs>
        <w:spacing w:line="240" w:lineRule="auto"/>
        <w:ind w:firstLine="709"/>
        <w:contextualSpacing/>
        <w:rPr>
          <w:color w:val="000000"/>
          <w:sz w:val="24"/>
          <w:szCs w:val="24"/>
        </w:rPr>
      </w:pPr>
    </w:p>
    <w:p w:rsidR="007C7171" w:rsidRPr="00021286" w:rsidRDefault="007C7171" w:rsidP="007C7171">
      <w:pPr>
        <w:tabs>
          <w:tab w:val="num" w:pos="0"/>
        </w:tabs>
        <w:spacing w:line="240" w:lineRule="auto"/>
        <w:ind w:firstLine="709"/>
        <w:contextualSpacing/>
        <w:rPr>
          <w:color w:val="000000"/>
          <w:sz w:val="24"/>
          <w:szCs w:val="24"/>
        </w:rPr>
      </w:pPr>
    </w:p>
    <w:p w:rsidR="00BD13A3" w:rsidRPr="00021286" w:rsidRDefault="00C77681" w:rsidP="001D1659">
      <w:pPr>
        <w:keepNext/>
        <w:widowControl w:val="0"/>
        <w:spacing w:line="240" w:lineRule="auto"/>
        <w:ind w:firstLine="0"/>
        <w:jc w:val="center"/>
        <w:rPr>
          <w:b/>
          <w:sz w:val="24"/>
          <w:szCs w:val="24"/>
        </w:rPr>
      </w:pPr>
      <w:r w:rsidRPr="00021286">
        <w:rPr>
          <w:b/>
          <w:sz w:val="24"/>
          <w:szCs w:val="24"/>
        </w:rPr>
        <w:t>6</w:t>
      </w:r>
      <w:r w:rsidR="00C96AF6" w:rsidRPr="00021286">
        <w:rPr>
          <w:b/>
          <w:sz w:val="24"/>
          <w:szCs w:val="24"/>
        </w:rPr>
        <w:t>.</w:t>
      </w:r>
      <w:r w:rsidR="00C96AF6" w:rsidRPr="00021286">
        <w:rPr>
          <w:b/>
          <w:sz w:val="24"/>
          <w:szCs w:val="24"/>
        </w:rPr>
        <w:tab/>
      </w:r>
      <w:r w:rsidR="004B2C87" w:rsidRPr="00021286">
        <w:rPr>
          <w:b/>
          <w:sz w:val="24"/>
          <w:szCs w:val="24"/>
        </w:rPr>
        <w:t>О</w:t>
      </w:r>
      <w:r w:rsidR="00C96AF6" w:rsidRPr="00021286">
        <w:rPr>
          <w:b/>
          <w:sz w:val="24"/>
          <w:szCs w:val="24"/>
        </w:rPr>
        <w:t>тветственность</w:t>
      </w:r>
      <w:r w:rsidR="004B2C87" w:rsidRPr="00021286">
        <w:rPr>
          <w:b/>
          <w:sz w:val="24"/>
          <w:szCs w:val="24"/>
        </w:rPr>
        <w:t xml:space="preserve"> С</w:t>
      </w:r>
      <w:r w:rsidR="00C96AF6" w:rsidRPr="00021286">
        <w:rPr>
          <w:b/>
          <w:sz w:val="24"/>
          <w:szCs w:val="24"/>
        </w:rPr>
        <w:t>торон</w:t>
      </w:r>
    </w:p>
    <w:p w:rsidR="00BD13A3" w:rsidRPr="00021286" w:rsidRDefault="00BD13A3" w:rsidP="001D1659">
      <w:pPr>
        <w:keepNext/>
        <w:widowControl w:val="0"/>
        <w:spacing w:line="240" w:lineRule="auto"/>
        <w:ind w:firstLine="0"/>
        <w:jc w:val="center"/>
        <w:rPr>
          <w:b/>
          <w:sz w:val="24"/>
          <w:szCs w:val="24"/>
        </w:rPr>
      </w:pPr>
    </w:p>
    <w:p w:rsidR="00BD13A3" w:rsidRPr="00021286" w:rsidRDefault="00C77681" w:rsidP="005E45F7">
      <w:pPr>
        <w:spacing w:line="240" w:lineRule="auto"/>
        <w:ind w:firstLine="709"/>
        <w:contextualSpacing/>
        <w:rPr>
          <w:color w:val="000000"/>
          <w:sz w:val="24"/>
          <w:szCs w:val="24"/>
        </w:rPr>
      </w:pPr>
      <w:r w:rsidRPr="00021286">
        <w:rPr>
          <w:color w:val="000000"/>
          <w:sz w:val="24"/>
          <w:szCs w:val="24"/>
        </w:rPr>
        <w:t>6</w:t>
      </w:r>
      <w:r w:rsidR="00C96AF6" w:rsidRPr="00021286">
        <w:rPr>
          <w:color w:val="000000"/>
          <w:sz w:val="24"/>
          <w:szCs w:val="24"/>
        </w:rPr>
        <w:t>.1.</w:t>
      </w:r>
      <w:r w:rsidR="00C96AF6" w:rsidRPr="00021286">
        <w:rPr>
          <w:color w:val="000000"/>
          <w:sz w:val="24"/>
          <w:szCs w:val="24"/>
        </w:rPr>
        <w:tab/>
      </w:r>
      <w:r w:rsidR="00446F9C" w:rsidRPr="00021286">
        <w:rPr>
          <w:color w:val="000000"/>
          <w:sz w:val="24"/>
          <w:szCs w:val="24"/>
        </w:rPr>
        <w:t xml:space="preserve">За неисполнение или ненадлежащее исполнение своих обязательств, установленных настоящим </w:t>
      </w:r>
      <w:r w:rsidR="00F16C81">
        <w:rPr>
          <w:color w:val="000000"/>
          <w:sz w:val="24"/>
          <w:szCs w:val="24"/>
        </w:rPr>
        <w:t>Договором</w:t>
      </w:r>
      <w:r w:rsidR="00446F9C" w:rsidRPr="00021286">
        <w:rPr>
          <w:color w:val="000000"/>
          <w:sz w:val="24"/>
          <w:szCs w:val="24"/>
        </w:rPr>
        <w:t>, Стороны несут ответственность в соответствии с действующим законодательством Российской Федерации.</w:t>
      </w:r>
    </w:p>
    <w:p w:rsidR="006B1A03" w:rsidRPr="00021286" w:rsidRDefault="008972D6" w:rsidP="007C7171">
      <w:pPr>
        <w:pStyle w:val="a7"/>
        <w:ind w:firstLine="709"/>
        <w:rPr>
          <w:rFonts w:eastAsiaTheme="minorHAnsi"/>
          <w:sz w:val="24"/>
          <w:szCs w:val="24"/>
          <w:lang w:eastAsia="en-US"/>
        </w:rPr>
      </w:pPr>
      <w:r w:rsidRPr="00021286">
        <w:rPr>
          <w:sz w:val="24"/>
          <w:szCs w:val="24"/>
        </w:rPr>
        <w:t xml:space="preserve">6.2. </w:t>
      </w:r>
      <w:r w:rsidR="00446F9C" w:rsidRPr="00021286">
        <w:rPr>
          <w:rFonts w:eastAsiaTheme="minorHAnsi"/>
          <w:sz w:val="24"/>
          <w:szCs w:val="24"/>
          <w:lang w:eastAsia="en-US"/>
        </w:rPr>
        <w:t xml:space="preserve">Размер штрафа устанавливается </w:t>
      </w:r>
      <w:r w:rsidR="00F16C81">
        <w:rPr>
          <w:rFonts w:eastAsiaTheme="minorHAnsi"/>
          <w:sz w:val="24"/>
          <w:szCs w:val="24"/>
          <w:lang w:eastAsia="en-US"/>
        </w:rPr>
        <w:t>Договором</w:t>
      </w:r>
      <w:r w:rsidR="00446F9C" w:rsidRPr="00021286">
        <w:rPr>
          <w:rFonts w:eastAsiaTheme="minorHAnsi"/>
          <w:sz w:val="24"/>
          <w:szCs w:val="24"/>
          <w:lang w:eastAsia="en-US"/>
        </w:rPr>
        <w:t xml:space="preserve"> в порядке, установленном пунктами </w:t>
      </w:r>
      <w:r w:rsidR="007128D6" w:rsidRPr="00021286">
        <w:rPr>
          <w:rFonts w:eastAsiaTheme="minorHAnsi"/>
          <w:sz w:val="24"/>
          <w:szCs w:val="24"/>
          <w:lang w:eastAsia="en-US"/>
        </w:rPr>
        <w:t>6</w:t>
      </w:r>
      <w:r w:rsidR="00446F9C" w:rsidRPr="00021286">
        <w:rPr>
          <w:rFonts w:eastAsiaTheme="minorHAnsi"/>
          <w:sz w:val="24"/>
          <w:szCs w:val="24"/>
          <w:lang w:eastAsia="en-US"/>
        </w:rPr>
        <w:t xml:space="preserve">.3 - </w:t>
      </w:r>
      <w:r w:rsidR="007128D6" w:rsidRPr="00021286">
        <w:rPr>
          <w:rFonts w:eastAsiaTheme="minorHAnsi"/>
          <w:sz w:val="24"/>
          <w:szCs w:val="24"/>
          <w:lang w:eastAsia="en-US"/>
        </w:rPr>
        <w:t>6</w:t>
      </w:r>
      <w:r w:rsidR="00446F9C" w:rsidRPr="00021286">
        <w:rPr>
          <w:rFonts w:eastAsiaTheme="minorHAnsi"/>
          <w:sz w:val="24"/>
          <w:szCs w:val="24"/>
          <w:lang w:eastAsia="en-US"/>
        </w:rPr>
        <w:t xml:space="preserve">.4 </w:t>
      </w:r>
      <w:r w:rsidR="00F16C81">
        <w:rPr>
          <w:rFonts w:eastAsiaTheme="minorHAnsi"/>
          <w:sz w:val="24"/>
          <w:szCs w:val="24"/>
          <w:lang w:eastAsia="en-US"/>
        </w:rPr>
        <w:t>Договора</w:t>
      </w:r>
      <w:r w:rsidR="00446F9C" w:rsidRPr="00021286">
        <w:rPr>
          <w:rFonts w:eastAsiaTheme="minorHAnsi"/>
          <w:sz w:val="24"/>
          <w:szCs w:val="24"/>
          <w:lang w:eastAsia="en-US"/>
        </w:rPr>
        <w:t>.</w:t>
      </w:r>
    </w:p>
    <w:p w:rsidR="003E43FA" w:rsidRPr="00021286" w:rsidRDefault="00C77681" w:rsidP="005E45F7">
      <w:pPr>
        <w:spacing w:line="240" w:lineRule="auto"/>
        <w:ind w:firstLine="709"/>
        <w:contextualSpacing/>
        <w:rPr>
          <w:color w:val="000000"/>
          <w:sz w:val="24"/>
          <w:szCs w:val="24"/>
          <w:u w:val="single"/>
        </w:rPr>
      </w:pPr>
      <w:r w:rsidRPr="00021286">
        <w:rPr>
          <w:color w:val="000000"/>
          <w:sz w:val="24"/>
          <w:szCs w:val="24"/>
          <w:u w:val="single"/>
        </w:rPr>
        <w:t>6</w:t>
      </w:r>
      <w:r w:rsidR="00E20A15" w:rsidRPr="00021286">
        <w:rPr>
          <w:color w:val="000000"/>
          <w:sz w:val="24"/>
          <w:szCs w:val="24"/>
          <w:u w:val="single"/>
        </w:rPr>
        <w:t>.3</w:t>
      </w:r>
      <w:r w:rsidR="00C96AF6" w:rsidRPr="00021286">
        <w:rPr>
          <w:color w:val="000000"/>
          <w:sz w:val="24"/>
          <w:szCs w:val="24"/>
          <w:u w:val="single"/>
        </w:rPr>
        <w:t>.</w:t>
      </w:r>
      <w:r w:rsidR="00C96AF6" w:rsidRPr="00021286">
        <w:rPr>
          <w:color w:val="000000"/>
          <w:sz w:val="24"/>
          <w:szCs w:val="24"/>
          <w:u w:val="single"/>
        </w:rPr>
        <w:tab/>
      </w:r>
      <w:r w:rsidR="003E43FA" w:rsidRPr="00021286">
        <w:rPr>
          <w:color w:val="000000"/>
          <w:sz w:val="24"/>
          <w:szCs w:val="24"/>
          <w:u w:val="single"/>
        </w:rPr>
        <w:t>Ответственность Страховщика:</w:t>
      </w:r>
    </w:p>
    <w:p w:rsidR="00446F9C" w:rsidRPr="00021286" w:rsidRDefault="00446F9C" w:rsidP="00446F9C">
      <w:pPr>
        <w:spacing w:line="240" w:lineRule="auto"/>
        <w:ind w:firstLine="709"/>
        <w:contextualSpacing/>
        <w:rPr>
          <w:color w:val="000000"/>
          <w:sz w:val="24"/>
          <w:szCs w:val="24"/>
        </w:rPr>
      </w:pPr>
      <w:r w:rsidRPr="00021286">
        <w:rPr>
          <w:color w:val="000000"/>
          <w:sz w:val="24"/>
          <w:szCs w:val="24"/>
        </w:rPr>
        <w:t xml:space="preserve">6.3.1. В случае просрочки исполнения Страховщиком обязательств, предусмотренных </w:t>
      </w:r>
      <w:r w:rsidR="00F16C81">
        <w:rPr>
          <w:color w:val="000000"/>
          <w:sz w:val="24"/>
          <w:szCs w:val="24"/>
        </w:rPr>
        <w:t>Договором</w:t>
      </w:r>
      <w:r w:rsidRPr="00021286">
        <w:rPr>
          <w:color w:val="000000"/>
          <w:sz w:val="24"/>
          <w:szCs w:val="24"/>
        </w:rPr>
        <w:t xml:space="preserve">, а также в иных случаях неисполнения или ненадлежащего исполнения </w:t>
      </w:r>
      <w:r w:rsidR="002F3161" w:rsidRPr="00021286">
        <w:rPr>
          <w:color w:val="000000"/>
          <w:sz w:val="24"/>
          <w:szCs w:val="24"/>
        </w:rPr>
        <w:t>Страховщиком</w:t>
      </w:r>
      <w:r w:rsidRPr="00021286">
        <w:rPr>
          <w:color w:val="000000"/>
          <w:sz w:val="24"/>
          <w:szCs w:val="24"/>
        </w:rPr>
        <w:t xml:space="preserve"> обязательств, предусмотренных </w:t>
      </w:r>
      <w:r w:rsidR="00F16C81">
        <w:rPr>
          <w:color w:val="000000"/>
          <w:sz w:val="24"/>
          <w:szCs w:val="24"/>
        </w:rPr>
        <w:t>Договором</w:t>
      </w:r>
      <w:r w:rsidRPr="00021286">
        <w:rPr>
          <w:color w:val="000000"/>
          <w:sz w:val="24"/>
          <w:szCs w:val="24"/>
        </w:rPr>
        <w:t xml:space="preserve">, </w:t>
      </w:r>
      <w:r w:rsidR="002F3161" w:rsidRPr="00021286">
        <w:rPr>
          <w:color w:val="000000"/>
          <w:sz w:val="24"/>
          <w:szCs w:val="24"/>
        </w:rPr>
        <w:t>Страхователь</w:t>
      </w:r>
      <w:r w:rsidRPr="00021286">
        <w:rPr>
          <w:color w:val="000000"/>
          <w:sz w:val="24"/>
          <w:szCs w:val="24"/>
        </w:rPr>
        <w:t xml:space="preserve"> вправе направить </w:t>
      </w:r>
      <w:r w:rsidR="002F3161" w:rsidRPr="00021286">
        <w:rPr>
          <w:color w:val="000000"/>
          <w:sz w:val="24"/>
          <w:szCs w:val="24"/>
        </w:rPr>
        <w:t>Страховщику</w:t>
      </w:r>
      <w:r w:rsidRPr="00021286">
        <w:rPr>
          <w:color w:val="000000"/>
          <w:sz w:val="24"/>
          <w:szCs w:val="24"/>
        </w:rPr>
        <w:t xml:space="preserve"> требование об уплате неустоек (штрафов, пеней).</w:t>
      </w:r>
    </w:p>
    <w:p w:rsidR="00932568" w:rsidRDefault="00446F9C" w:rsidP="00446F9C">
      <w:pPr>
        <w:spacing w:line="240" w:lineRule="auto"/>
        <w:ind w:firstLine="709"/>
        <w:contextualSpacing/>
        <w:rPr>
          <w:color w:val="000000"/>
          <w:sz w:val="24"/>
          <w:szCs w:val="24"/>
        </w:rPr>
      </w:pPr>
      <w:r w:rsidRPr="00021286">
        <w:rPr>
          <w:color w:val="000000"/>
          <w:sz w:val="24"/>
          <w:szCs w:val="24"/>
        </w:rPr>
        <w:t xml:space="preserve">6.3.2. Пеня начисляется за каждый день просрочки исполнения </w:t>
      </w:r>
      <w:r w:rsidR="002F3161" w:rsidRPr="00021286">
        <w:rPr>
          <w:color w:val="000000"/>
          <w:sz w:val="24"/>
          <w:szCs w:val="24"/>
        </w:rPr>
        <w:t>Страховщиком</w:t>
      </w:r>
      <w:r w:rsidRPr="00021286">
        <w:rPr>
          <w:color w:val="000000"/>
          <w:sz w:val="24"/>
          <w:szCs w:val="24"/>
        </w:rPr>
        <w:t xml:space="preserve"> обязательства, предусмотренного </w:t>
      </w:r>
      <w:r w:rsidR="00F16C81">
        <w:rPr>
          <w:color w:val="000000"/>
          <w:sz w:val="24"/>
          <w:szCs w:val="24"/>
        </w:rPr>
        <w:t>Договором</w:t>
      </w:r>
      <w:r w:rsidRPr="00021286">
        <w:rPr>
          <w:color w:val="000000"/>
          <w:sz w:val="24"/>
          <w:szCs w:val="24"/>
        </w:rPr>
        <w:t xml:space="preserve">, начиная со дня, следующего после дня истечения установленного </w:t>
      </w:r>
      <w:r w:rsidR="0078182A">
        <w:rPr>
          <w:color w:val="000000"/>
          <w:sz w:val="24"/>
          <w:szCs w:val="24"/>
        </w:rPr>
        <w:t>Законом об ОСАГО</w:t>
      </w:r>
      <w:r w:rsidR="002545B4">
        <w:rPr>
          <w:color w:val="000000"/>
          <w:sz w:val="24"/>
          <w:szCs w:val="24"/>
        </w:rPr>
        <w:t xml:space="preserve"> срока исполнения обязательства:</w:t>
      </w:r>
    </w:p>
    <w:p w:rsidR="00446F9C" w:rsidRDefault="00932568" w:rsidP="00446F9C">
      <w:pPr>
        <w:spacing w:line="240" w:lineRule="auto"/>
        <w:ind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6.3.2.1. В</w:t>
      </w:r>
      <w:r w:rsidRPr="00932568">
        <w:rPr>
          <w:color w:val="000000"/>
          <w:sz w:val="24"/>
          <w:szCs w:val="24"/>
        </w:rPr>
        <w:t xml:space="preserve"> размере </w:t>
      </w:r>
      <w:r>
        <w:rPr>
          <w:color w:val="000000"/>
          <w:sz w:val="24"/>
          <w:szCs w:val="24"/>
        </w:rPr>
        <w:t>1 %</w:t>
      </w:r>
      <w:r w:rsidRPr="00932568">
        <w:rPr>
          <w:color w:val="000000"/>
          <w:sz w:val="24"/>
          <w:szCs w:val="24"/>
        </w:rPr>
        <w:t xml:space="preserve"> от определенного в соответствии с </w:t>
      </w:r>
      <w:r>
        <w:rPr>
          <w:color w:val="000000"/>
          <w:sz w:val="24"/>
          <w:szCs w:val="24"/>
        </w:rPr>
        <w:t>Законом об ОСАГО</w:t>
      </w:r>
      <w:r w:rsidRPr="00932568">
        <w:rPr>
          <w:color w:val="000000"/>
          <w:sz w:val="24"/>
          <w:szCs w:val="24"/>
        </w:rPr>
        <w:t xml:space="preserve"> размера страхового возмещения по виду причинен</w:t>
      </w:r>
      <w:r w:rsidR="00974EC8">
        <w:rPr>
          <w:color w:val="000000"/>
          <w:sz w:val="24"/>
          <w:szCs w:val="24"/>
        </w:rPr>
        <w:t xml:space="preserve">ного вреда за каждый день просрочки исполнения обязательств по </w:t>
      </w:r>
      <w:r w:rsidR="002545B4">
        <w:rPr>
          <w:color w:val="000000"/>
          <w:sz w:val="24"/>
          <w:szCs w:val="24"/>
        </w:rPr>
        <w:t>страховой выплате</w:t>
      </w:r>
      <w:r w:rsidR="00974EC8" w:rsidRPr="00974EC8">
        <w:rPr>
          <w:color w:val="000000"/>
          <w:sz w:val="24"/>
          <w:szCs w:val="24"/>
        </w:rPr>
        <w:t xml:space="preserve"> или срока выдачи направления на ремонт транспортного средства</w:t>
      </w:r>
      <w:r w:rsidR="00974EC8">
        <w:rPr>
          <w:color w:val="000000"/>
          <w:sz w:val="24"/>
          <w:szCs w:val="24"/>
        </w:rPr>
        <w:t>;</w:t>
      </w:r>
    </w:p>
    <w:p w:rsidR="00974EC8" w:rsidRDefault="00974EC8" w:rsidP="00446F9C">
      <w:pPr>
        <w:spacing w:line="240" w:lineRule="auto"/>
        <w:ind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6.3.2.2. В</w:t>
      </w:r>
      <w:r w:rsidRPr="00974EC8">
        <w:rPr>
          <w:color w:val="000000"/>
          <w:sz w:val="24"/>
          <w:szCs w:val="24"/>
        </w:rPr>
        <w:t xml:space="preserve"> размере 0,5 </w:t>
      </w:r>
      <w:r>
        <w:rPr>
          <w:color w:val="000000"/>
          <w:sz w:val="24"/>
          <w:szCs w:val="24"/>
        </w:rPr>
        <w:t>%</w:t>
      </w:r>
      <w:r w:rsidRPr="00974EC8">
        <w:rPr>
          <w:color w:val="000000"/>
          <w:sz w:val="24"/>
          <w:szCs w:val="24"/>
        </w:rPr>
        <w:t xml:space="preserve"> от определенной в соответствии с </w:t>
      </w:r>
      <w:r>
        <w:rPr>
          <w:color w:val="000000"/>
          <w:sz w:val="24"/>
          <w:szCs w:val="24"/>
        </w:rPr>
        <w:t>Законом об ОСАГО</w:t>
      </w:r>
      <w:r w:rsidRPr="00974EC8">
        <w:rPr>
          <w:color w:val="000000"/>
          <w:sz w:val="24"/>
          <w:szCs w:val="24"/>
        </w:rPr>
        <w:t xml:space="preserve"> суммы страхового возмещения, но не более суммы такого возмещени</w:t>
      </w:r>
      <w:r>
        <w:rPr>
          <w:color w:val="000000"/>
          <w:sz w:val="24"/>
          <w:szCs w:val="24"/>
        </w:rPr>
        <w:t xml:space="preserve">я за каждый день </w:t>
      </w:r>
      <w:proofErr w:type="gramStart"/>
      <w:r>
        <w:rPr>
          <w:color w:val="000000"/>
          <w:sz w:val="24"/>
          <w:szCs w:val="24"/>
        </w:rPr>
        <w:t xml:space="preserve">просрочки </w:t>
      </w:r>
      <w:r w:rsidRPr="00974EC8">
        <w:rPr>
          <w:color w:val="000000"/>
          <w:sz w:val="24"/>
          <w:szCs w:val="24"/>
        </w:rPr>
        <w:t>срока проведения восстановительного ремонта поврежденного транспортного средства</w:t>
      </w:r>
      <w:proofErr w:type="gramEnd"/>
      <w:r w:rsidRPr="00974EC8">
        <w:rPr>
          <w:color w:val="000000"/>
          <w:sz w:val="24"/>
          <w:szCs w:val="24"/>
        </w:rPr>
        <w:t xml:space="preserve"> или срока, согласованного </w:t>
      </w:r>
      <w:r>
        <w:rPr>
          <w:color w:val="000000"/>
          <w:sz w:val="24"/>
          <w:szCs w:val="24"/>
        </w:rPr>
        <w:t>С</w:t>
      </w:r>
      <w:r w:rsidRPr="00974EC8">
        <w:rPr>
          <w:color w:val="000000"/>
          <w:sz w:val="24"/>
          <w:szCs w:val="24"/>
        </w:rPr>
        <w:t xml:space="preserve">траховщиком и </w:t>
      </w:r>
      <w:r>
        <w:rPr>
          <w:color w:val="000000"/>
          <w:sz w:val="24"/>
          <w:szCs w:val="24"/>
        </w:rPr>
        <w:t>Страхователем</w:t>
      </w:r>
      <w:r w:rsidRPr="00974EC8">
        <w:rPr>
          <w:color w:val="000000"/>
          <w:sz w:val="24"/>
          <w:szCs w:val="24"/>
        </w:rPr>
        <w:t xml:space="preserve"> и превышающего установленный </w:t>
      </w:r>
      <w:r>
        <w:rPr>
          <w:color w:val="000000"/>
          <w:sz w:val="24"/>
          <w:szCs w:val="24"/>
        </w:rPr>
        <w:t>Законом об ОСАГО</w:t>
      </w:r>
      <w:r w:rsidRPr="00974EC8">
        <w:rPr>
          <w:color w:val="000000"/>
          <w:sz w:val="24"/>
          <w:szCs w:val="24"/>
        </w:rPr>
        <w:t xml:space="preserve"> срок проведения восстановительного ремонта поврежденного транспортного средства</w:t>
      </w:r>
      <w:r>
        <w:rPr>
          <w:color w:val="000000"/>
          <w:sz w:val="24"/>
          <w:szCs w:val="24"/>
        </w:rPr>
        <w:t>;</w:t>
      </w:r>
    </w:p>
    <w:p w:rsidR="00974EC8" w:rsidRPr="00021286" w:rsidRDefault="00974EC8" w:rsidP="00446F9C">
      <w:pPr>
        <w:spacing w:line="240" w:lineRule="auto"/>
        <w:ind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6.3.2.3. В</w:t>
      </w:r>
      <w:r w:rsidRPr="00974EC8">
        <w:rPr>
          <w:color w:val="000000"/>
          <w:sz w:val="24"/>
          <w:szCs w:val="24"/>
        </w:rPr>
        <w:t xml:space="preserve"> размере 0,05 </w:t>
      </w:r>
      <w:r>
        <w:rPr>
          <w:color w:val="000000"/>
          <w:sz w:val="24"/>
          <w:szCs w:val="24"/>
        </w:rPr>
        <w:t>%</w:t>
      </w:r>
      <w:r w:rsidRPr="00974EC8">
        <w:rPr>
          <w:color w:val="000000"/>
          <w:sz w:val="24"/>
          <w:szCs w:val="24"/>
        </w:rPr>
        <w:t xml:space="preserve"> от установленной </w:t>
      </w:r>
      <w:r>
        <w:rPr>
          <w:color w:val="000000"/>
          <w:sz w:val="24"/>
          <w:szCs w:val="24"/>
        </w:rPr>
        <w:t>Законом об ОСАГО</w:t>
      </w:r>
      <w:r w:rsidRPr="00974EC8">
        <w:rPr>
          <w:color w:val="000000"/>
          <w:sz w:val="24"/>
          <w:szCs w:val="24"/>
        </w:rPr>
        <w:t xml:space="preserve"> страховой суммы по виду причиненного вреда </w:t>
      </w:r>
      <w:r>
        <w:rPr>
          <w:color w:val="000000"/>
          <w:sz w:val="24"/>
          <w:szCs w:val="24"/>
        </w:rPr>
        <w:t xml:space="preserve">за просрочку </w:t>
      </w:r>
      <w:r w:rsidRPr="00974EC8">
        <w:rPr>
          <w:color w:val="000000"/>
          <w:sz w:val="24"/>
          <w:szCs w:val="24"/>
        </w:rPr>
        <w:t xml:space="preserve">срока направления </w:t>
      </w:r>
      <w:r>
        <w:rPr>
          <w:color w:val="000000"/>
          <w:sz w:val="24"/>
          <w:szCs w:val="24"/>
        </w:rPr>
        <w:t>Страхователю</w:t>
      </w:r>
      <w:r w:rsidRPr="00974EC8">
        <w:rPr>
          <w:color w:val="000000"/>
          <w:sz w:val="24"/>
          <w:szCs w:val="24"/>
        </w:rPr>
        <w:t xml:space="preserve"> мотивированного отказа в страховом возмещении</w:t>
      </w:r>
      <w:r>
        <w:rPr>
          <w:color w:val="000000"/>
          <w:sz w:val="24"/>
          <w:szCs w:val="24"/>
        </w:rPr>
        <w:t>.</w:t>
      </w:r>
    </w:p>
    <w:p w:rsidR="00446F9C" w:rsidRPr="00021286" w:rsidRDefault="00446F9C" w:rsidP="00446F9C">
      <w:pPr>
        <w:spacing w:line="240" w:lineRule="auto"/>
        <w:ind w:firstLine="709"/>
        <w:contextualSpacing/>
        <w:rPr>
          <w:color w:val="000000"/>
          <w:sz w:val="24"/>
          <w:szCs w:val="24"/>
        </w:rPr>
      </w:pPr>
      <w:r w:rsidRPr="00021286">
        <w:rPr>
          <w:color w:val="000000"/>
          <w:sz w:val="24"/>
          <w:szCs w:val="24"/>
        </w:rPr>
        <w:t xml:space="preserve">6.3.3. За каждый факт неисполнения или ненадлежащего исполнения </w:t>
      </w:r>
      <w:r w:rsidR="002F3161" w:rsidRPr="00021286">
        <w:rPr>
          <w:color w:val="000000"/>
          <w:sz w:val="24"/>
          <w:szCs w:val="24"/>
        </w:rPr>
        <w:t>Страховщиком</w:t>
      </w:r>
      <w:r w:rsidRPr="00021286">
        <w:rPr>
          <w:color w:val="000000"/>
          <w:sz w:val="24"/>
          <w:szCs w:val="24"/>
        </w:rPr>
        <w:t xml:space="preserve"> исполнения обязательств, предусмотренных </w:t>
      </w:r>
      <w:r w:rsidR="00F16C81">
        <w:rPr>
          <w:color w:val="000000"/>
          <w:sz w:val="24"/>
          <w:szCs w:val="24"/>
        </w:rPr>
        <w:t>Договором</w:t>
      </w:r>
      <w:r w:rsidRPr="00021286">
        <w:rPr>
          <w:color w:val="000000"/>
          <w:sz w:val="24"/>
          <w:szCs w:val="24"/>
        </w:rPr>
        <w:t>, устанавливается штраф в размере 1</w:t>
      </w:r>
      <w:r w:rsidR="00B632E3" w:rsidRPr="00021286">
        <w:rPr>
          <w:color w:val="000000"/>
          <w:sz w:val="24"/>
          <w:szCs w:val="24"/>
        </w:rPr>
        <w:t xml:space="preserve"> </w:t>
      </w:r>
      <w:r w:rsidRPr="00021286">
        <w:rPr>
          <w:color w:val="000000"/>
          <w:sz w:val="24"/>
          <w:szCs w:val="24"/>
        </w:rPr>
        <w:t>000 (Одн</w:t>
      </w:r>
      <w:r w:rsidR="00B632E3" w:rsidRPr="00021286">
        <w:rPr>
          <w:color w:val="000000"/>
          <w:sz w:val="24"/>
          <w:szCs w:val="24"/>
        </w:rPr>
        <w:t>а тысяча</w:t>
      </w:r>
      <w:r w:rsidRPr="00021286">
        <w:rPr>
          <w:color w:val="000000"/>
          <w:sz w:val="24"/>
          <w:szCs w:val="24"/>
        </w:rPr>
        <w:t>) рублей 00 копеек.</w:t>
      </w:r>
    </w:p>
    <w:p w:rsidR="00446F9C" w:rsidRPr="00021286" w:rsidRDefault="00446F9C" w:rsidP="00446F9C">
      <w:pPr>
        <w:spacing w:line="240" w:lineRule="auto"/>
        <w:ind w:firstLine="709"/>
        <w:contextualSpacing/>
        <w:rPr>
          <w:color w:val="000000"/>
          <w:sz w:val="24"/>
          <w:szCs w:val="24"/>
        </w:rPr>
      </w:pPr>
      <w:r w:rsidRPr="00021286">
        <w:rPr>
          <w:color w:val="000000"/>
          <w:sz w:val="24"/>
          <w:szCs w:val="24"/>
        </w:rPr>
        <w:t xml:space="preserve">6.3.5. </w:t>
      </w:r>
      <w:proofErr w:type="gramStart"/>
      <w:r w:rsidRPr="00021286">
        <w:rPr>
          <w:color w:val="000000"/>
          <w:sz w:val="24"/>
          <w:szCs w:val="24"/>
        </w:rPr>
        <w:t xml:space="preserve">Оригинал или заверенную копию платежного поручения с отметкой банка о проведении операции по оплате неустойки следует в </w:t>
      </w:r>
      <w:r w:rsidR="005840DE">
        <w:rPr>
          <w:color w:val="000000"/>
          <w:sz w:val="24"/>
          <w:szCs w:val="24"/>
        </w:rPr>
        <w:t>Ставрополь</w:t>
      </w:r>
      <w:r w:rsidR="005840DE">
        <w:rPr>
          <w:sz w:val="24"/>
          <w:szCs w:val="24"/>
        </w:rPr>
        <w:t xml:space="preserve">, ул. </w:t>
      </w:r>
      <w:proofErr w:type="spellStart"/>
      <w:r w:rsidR="005840DE">
        <w:rPr>
          <w:sz w:val="24"/>
          <w:szCs w:val="24"/>
        </w:rPr>
        <w:t>Шпаковская</w:t>
      </w:r>
      <w:proofErr w:type="spellEnd"/>
      <w:r w:rsidR="003E55CB" w:rsidRPr="00B8330F">
        <w:rPr>
          <w:sz w:val="24"/>
          <w:szCs w:val="24"/>
        </w:rPr>
        <w:t xml:space="preserve">, д. </w:t>
      </w:r>
      <w:r w:rsidR="005840DE">
        <w:rPr>
          <w:sz w:val="24"/>
          <w:szCs w:val="24"/>
        </w:rPr>
        <w:t>72А</w:t>
      </w:r>
      <w:r w:rsidRPr="00021286">
        <w:rPr>
          <w:color w:val="000000"/>
          <w:sz w:val="24"/>
          <w:szCs w:val="24"/>
        </w:rPr>
        <w:t xml:space="preserve">, а также сканированную копию данного документа в электронном виде по адресу: </w:t>
      </w:r>
      <w:hyperlink r:id="rId10" w:history="1">
        <w:r w:rsidR="005840DE" w:rsidRPr="006A2615">
          <w:rPr>
            <w:rStyle w:val="a6"/>
            <w:sz w:val="24"/>
            <w:szCs w:val="24"/>
            <w:lang w:val="en-US"/>
          </w:rPr>
          <w:t>stavtfi</w:t>
        </w:r>
        <w:r w:rsidR="005840DE" w:rsidRPr="006A2615">
          <w:rPr>
            <w:rStyle w:val="a6"/>
            <w:sz w:val="24"/>
            <w:szCs w:val="24"/>
          </w:rPr>
          <w:t>@</w:t>
        </w:r>
        <w:r w:rsidR="005840DE" w:rsidRPr="006A2615">
          <w:rPr>
            <w:rStyle w:val="a6"/>
            <w:sz w:val="24"/>
            <w:szCs w:val="24"/>
            <w:lang w:val="en-US"/>
          </w:rPr>
          <w:t>yandex</w:t>
        </w:r>
        <w:r w:rsidR="005840DE" w:rsidRPr="006A2615">
          <w:rPr>
            <w:rStyle w:val="a6"/>
            <w:sz w:val="24"/>
            <w:szCs w:val="24"/>
          </w:rPr>
          <w:t>.</w:t>
        </w:r>
        <w:r w:rsidR="005840DE" w:rsidRPr="006A2615">
          <w:rPr>
            <w:rStyle w:val="a6"/>
            <w:sz w:val="24"/>
            <w:szCs w:val="24"/>
            <w:lang w:val="en-US"/>
          </w:rPr>
          <w:t>ru</w:t>
        </w:r>
      </w:hyperlink>
      <w:r w:rsidRPr="00021286">
        <w:rPr>
          <w:color w:val="000000"/>
          <w:sz w:val="24"/>
          <w:szCs w:val="24"/>
        </w:rPr>
        <w:t xml:space="preserve">. До предоставления данных документов обязательства </w:t>
      </w:r>
      <w:r w:rsidR="002F3161" w:rsidRPr="00021286">
        <w:rPr>
          <w:color w:val="000000"/>
          <w:sz w:val="24"/>
          <w:szCs w:val="24"/>
        </w:rPr>
        <w:t>Страховщика</w:t>
      </w:r>
      <w:r w:rsidRPr="00021286">
        <w:rPr>
          <w:color w:val="000000"/>
          <w:sz w:val="24"/>
          <w:szCs w:val="24"/>
        </w:rPr>
        <w:t xml:space="preserve"> по уплате неустойки считаются неисполненными и дают основания для обращения </w:t>
      </w:r>
      <w:r w:rsidR="002F3161" w:rsidRPr="00021286">
        <w:rPr>
          <w:color w:val="000000"/>
          <w:sz w:val="24"/>
          <w:szCs w:val="24"/>
        </w:rPr>
        <w:t xml:space="preserve">Страхователя </w:t>
      </w:r>
      <w:r w:rsidRPr="00021286">
        <w:rPr>
          <w:color w:val="000000"/>
          <w:sz w:val="24"/>
          <w:szCs w:val="24"/>
        </w:rPr>
        <w:t>в суд.</w:t>
      </w:r>
      <w:proofErr w:type="gramEnd"/>
    </w:p>
    <w:p w:rsidR="00245CFA" w:rsidRPr="00021286" w:rsidRDefault="00C77681" w:rsidP="005E45F7">
      <w:pPr>
        <w:spacing w:line="240" w:lineRule="auto"/>
        <w:ind w:firstLine="709"/>
        <w:contextualSpacing/>
        <w:rPr>
          <w:color w:val="000000"/>
          <w:sz w:val="24"/>
          <w:szCs w:val="24"/>
          <w:u w:val="single"/>
        </w:rPr>
      </w:pPr>
      <w:r w:rsidRPr="00021286">
        <w:rPr>
          <w:color w:val="000000"/>
          <w:sz w:val="24"/>
          <w:szCs w:val="24"/>
          <w:u w:val="single"/>
        </w:rPr>
        <w:t>6</w:t>
      </w:r>
      <w:r w:rsidR="00E20A15" w:rsidRPr="00021286">
        <w:rPr>
          <w:color w:val="000000"/>
          <w:sz w:val="24"/>
          <w:szCs w:val="24"/>
          <w:u w:val="single"/>
        </w:rPr>
        <w:t>.4</w:t>
      </w:r>
      <w:r w:rsidR="00C96AF6" w:rsidRPr="00021286">
        <w:rPr>
          <w:color w:val="000000"/>
          <w:sz w:val="24"/>
          <w:szCs w:val="24"/>
          <w:u w:val="single"/>
        </w:rPr>
        <w:t>.</w:t>
      </w:r>
      <w:r w:rsidR="00C96AF6" w:rsidRPr="00021286">
        <w:rPr>
          <w:color w:val="000000"/>
          <w:sz w:val="24"/>
          <w:szCs w:val="24"/>
          <w:u w:val="single"/>
        </w:rPr>
        <w:tab/>
      </w:r>
      <w:r w:rsidR="00245CFA" w:rsidRPr="00021286">
        <w:rPr>
          <w:color w:val="000000"/>
          <w:sz w:val="24"/>
          <w:szCs w:val="24"/>
          <w:u w:val="single"/>
        </w:rPr>
        <w:t>Ответственность С</w:t>
      </w:r>
      <w:r w:rsidR="00BE2926" w:rsidRPr="00021286">
        <w:rPr>
          <w:color w:val="000000"/>
          <w:sz w:val="24"/>
          <w:szCs w:val="24"/>
          <w:u w:val="single"/>
        </w:rPr>
        <w:t>трахователя</w:t>
      </w:r>
    </w:p>
    <w:p w:rsidR="002F3161" w:rsidRPr="00021286" w:rsidRDefault="002F3161" w:rsidP="002F3161">
      <w:pPr>
        <w:suppressLineNumbers/>
        <w:suppressAutoHyphens/>
        <w:autoSpaceDE w:val="0"/>
        <w:spacing w:line="240" w:lineRule="auto"/>
        <w:ind w:firstLine="709"/>
        <w:rPr>
          <w:sz w:val="24"/>
          <w:szCs w:val="24"/>
        </w:rPr>
      </w:pPr>
      <w:r w:rsidRPr="00021286">
        <w:rPr>
          <w:sz w:val="24"/>
          <w:szCs w:val="24"/>
        </w:rPr>
        <w:t xml:space="preserve">6.4.1. В случае просрочки исполнения Страхователя обязательств, предусмотренных </w:t>
      </w:r>
      <w:r w:rsidR="00F16C81">
        <w:rPr>
          <w:sz w:val="24"/>
          <w:szCs w:val="24"/>
        </w:rPr>
        <w:t>Договором</w:t>
      </w:r>
      <w:r w:rsidRPr="00021286">
        <w:rPr>
          <w:sz w:val="24"/>
          <w:szCs w:val="24"/>
        </w:rPr>
        <w:t xml:space="preserve">, а также в иных случаях неисполнения или ненадлежащего исполнения </w:t>
      </w:r>
      <w:r w:rsidRPr="00021286">
        <w:rPr>
          <w:sz w:val="24"/>
          <w:szCs w:val="24"/>
        </w:rPr>
        <w:lastRenderedPageBreak/>
        <w:t xml:space="preserve">Страхователя обязательств, предусмотренных, </w:t>
      </w:r>
      <w:r w:rsidR="00F16C81">
        <w:rPr>
          <w:sz w:val="24"/>
          <w:szCs w:val="24"/>
        </w:rPr>
        <w:t>Договором</w:t>
      </w:r>
      <w:r w:rsidRPr="00021286">
        <w:rPr>
          <w:sz w:val="24"/>
          <w:szCs w:val="24"/>
        </w:rPr>
        <w:t>, Страховщик вправе потребовать уплаты неустоек (штрафов, пеней).</w:t>
      </w:r>
    </w:p>
    <w:p w:rsidR="002F3161" w:rsidRPr="00021286" w:rsidRDefault="002F3161" w:rsidP="002F3161">
      <w:pPr>
        <w:suppressLineNumbers/>
        <w:suppressAutoHyphens/>
        <w:autoSpaceDE w:val="0"/>
        <w:spacing w:line="240" w:lineRule="auto"/>
        <w:ind w:firstLine="709"/>
        <w:rPr>
          <w:sz w:val="24"/>
          <w:szCs w:val="24"/>
        </w:rPr>
      </w:pPr>
      <w:r w:rsidRPr="00021286">
        <w:rPr>
          <w:sz w:val="24"/>
          <w:szCs w:val="24"/>
        </w:rPr>
        <w:t xml:space="preserve">6.4.2. Пеня начисляется за каждый день просрочки исполнения обязательства, предусмотренного </w:t>
      </w:r>
      <w:r w:rsidR="00F16C81">
        <w:rPr>
          <w:sz w:val="24"/>
          <w:szCs w:val="24"/>
        </w:rPr>
        <w:t>Договором</w:t>
      </w:r>
      <w:r w:rsidRPr="00021286">
        <w:rPr>
          <w:sz w:val="24"/>
          <w:szCs w:val="24"/>
        </w:rPr>
        <w:t xml:space="preserve">, начиная со </w:t>
      </w:r>
      <w:proofErr w:type="gramStart"/>
      <w:r w:rsidRPr="00021286">
        <w:rPr>
          <w:sz w:val="24"/>
          <w:szCs w:val="24"/>
        </w:rPr>
        <w:t xml:space="preserve">дня, следующего после дня истечения установленного </w:t>
      </w:r>
      <w:r w:rsidR="00F16C81">
        <w:rPr>
          <w:sz w:val="24"/>
          <w:szCs w:val="24"/>
        </w:rPr>
        <w:t>Договором</w:t>
      </w:r>
      <w:r w:rsidRPr="00021286">
        <w:rPr>
          <w:sz w:val="24"/>
          <w:szCs w:val="24"/>
        </w:rPr>
        <w:t xml:space="preserve"> срока исполнения обязательства и устанавливается</w:t>
      </w:r>
      <w:proofErr w:type="gramEnd"/>
      <w:r w:rsidRPr="00021286">
        <w:rPr>
          <w:sz w:val="24"/>
          <w:szCs w:val="24"/>
        </w:rPr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2F3161" w:rsidRPr="00021286" w:rsidRDefault="002F3161" w:rsidP="002F3161">
      <w:pPr>
        <w:suppressLineNumbers/>
        <w:suppressAutoHyphens/>
        <w:autoSpaceDE w:val="0"/>
        <w:spacing w:line="240" w:lineRule="auto"/>
        <w:ind w:firstLine="709"/>
        <w:rPr>
          <w:sz w:val="24"/>
          <w:szCs w:val="24"/>
        </w:rPr>
      </w:pPr>
      <w:r w:rsidRPr="00021286">
        <w:rPr>
          <w:sz w:val="24"/>
          <w:szCs w:val="24"/>
        </w:rPr>
        <w:t xml:space="preserve">6.4.3. За каждый факт неисполнения Страхователем обязательств, предусмотренных </w:t>
      </w:r>
      <w:r w:rsidR="00F16C81">
        <w:rPr>
          <w:sz w:val="24"/>
          <w:szCs w:val="24"/>
        </w:rPr>
        <w:t>Договором</w:t>
      </w:r>
      <w:r w:rsidRPr="00021286">
        <w:rPr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F16C81">
        <w:rPr>
          <w:sz w:val="24"/>
          <w:szCs w:val="24"/>
        </w:rPr>
        <w:t>Договором</w:t>
      </w:r>
      <w:r w:rsidRPr="00021286">
        <w:rPr>
          <w:sz w:val="24"/>
          <w:szCs w:val="24"/>
        </w:rPr>
        <w:t>, устанавливается штраф в размере 1</w:t>
      </w:r>
      <w:r w:rsidR="00B632E3" w:rsidRPr="00021286">
        <w:rPr>
          <w:sz w:val="24"/>
          <w:szCs w:val="24"/>
        </w:rPr>
        <w:t xml:space="preserve"> 000 (Одна тысяча</w:t>
      </w:r>
      <w:r w:rsidRPr="00021286">
        <w:rPr>
          <w:sz w:val="24"/>
          <w:szCs w:val="24"/>
        </w:rPr>
        <w:t>) рублей 00 копеек.</w:t>
      </w:r>
    </w:p>
    <w:p w:rsidR="002F3161" w:rsidRPr="00021286" w:rsidRDefault="002F3161" w:rsidP="002F3161">
      <w:pPr>
        <w:suppressLineNumbers/>
        <w:suppressAutoHyphens/>
        <w:autoSpaceDE w:val="0"/>
        <w:spacing w:line="240" w:lineRule="auto"/>
        <w:ind w:firstLine="709"/>
        <w:rPr>
          <w:sz w:val="24"/>
          <w:szCs w:val="24"/>
        </w:rPr>
      </w:pPr>
      <w:r w:rsidRPr="00021286">
        <w:rPr>
          <w:sz w:val="24"/>
          <w:szCs w:val="24"/>
        </w:rPr>
        <w:t xml:space="preserve">6.4.4. Оригинал или заверенную копию платежного поручения с отметкой банка о проведении операции по оплате неустойки следует в трехдневный срок направить Страховщику почтовой связью по адресу, указанному в разделе </w:t>
      </w:r>
      <w:r w:rsidR="00B632E3" w:rsidRPr="00021286">
        <w:rPr>
          <w:sz w:val="24"/>
          <w:szCs w:val="24"/>
        </w:rPr>
        <w:t>11</w:t>
      </w:r>
      <w:r w:rsidRPr="00021286">
        <w:rPr>
          <w:sz w:val="24"/>
          <w:szCs w:val="24"/>
        </w:rPr>
        <w:t xml:space="preserve"> </w:t>
      </w:r>
      <w:r w:rsidR="00F16C81">
        <w:rPr>
          <w:sz w:val="24"/>
          <w:szCs w:val="24"/>
        </w:rPr>
        <w:t>Договора</w:t>
      </w:r>
      <w:r w:rsidRPr="00021286">
        <w:rPr>
          <w:sz w:val="24"/>
          <w:szCs w:val="24"/>
        </w:rPr>
        <w:t xml:space="preserve">, а также сканированную копию данного документа в электронном виде по адресу электронной почты, указанному в разделе </w:t>
      </w:r>
      <w:r w:rsidR="00ED727D" w:rsidRPr="00021286">
        <w:rPr>
          <w:sz w:val="24"/>
          <w:szCs w:val="24"/>
        </w:rPr>
        <w:t>11</w:t>
      </w:r>
      <w:r w:rsidRPr="00021286">
        <w:rPr>
          <w:sz w:val="24"/>
          <w:szCs w:val="24"/>
        </w:rPr>
        <w:t xml:space="preserve"> </w:t>
      </w:r>
      <w:r w:rsidR="00F16C81">
        <w:rPr>
          <w:sz w:val="24"/>
          <w:szCs w:val="24"/>
        </w:rPr>
        <w:t>Договора</w:t>
      </w:r>
      <w:r w:rsidRPr="00021286">
        <w:rPr>
          <w:sz w:val="24"/>
          <w:szCs w:val="24"/>
        </w:rPr>
        <w:t>. До предоставления данных документов обязательства Страхователя по уплате неустойки считаются неисполненными и дают основания для обращения Страховщика в суд.</w:t>
      </w:r>
    </w:p>
    <w:p w:rsidR="002F3161" w:rsidRPr="00021286" w:rsidRDefault="00CE3B8C" w:rsidP="002F3161">
      <w:pPr>
        <w:suppressLineNumbers/>
        <w:suppressAutoHyphens/>
        <w:autoSpaceDE w:val="0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6.</w:t>
      </w:r>
      <w:r w:rsidR="00974EC8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2F3161" w:rsidRPr="00021286">
        <w:rPr>
          <w:sz w:val="24"/>
          <w:szCs w:val="24"/>
        </w:rPr>
        <w:t xml:space="preserve">Общая сумма начисленных неустоек (штрафов, пеней) за неисполнение или ненадлежащее исполнение Страховщиком обязательств, предусмотренных </w:t>
      </w:r>
      <w:r w:rsidR="00F16C81">
        <w:rPr>
          <w:sz w:val="24"/>
          <w:szCs w:val="24"/>
        </w:rPr>
        <w:t>Договором</w:t>
      </w:r>
      <w:r w:rsidR="002F3161" w:rsidRPr="00021286">
        <w:rPr>
          <w:sz w:val="24"/>
          <w:szCs w:val="24"/>
        </w:rPr>
        <w:t xml:space="preserve">, не может превышать цену </w:t>
      </w:r>
      <w:r w:rsidR="00F16C81">
        <w:rPr>
          <w:sz w:val="24"/>
          <w:szCs w:val="24"/>
        </w:rPr>
        <w:t>Договора</w:t>
      </w:r>
      <w:r w:rsidR="002F3161" w:rsidRPr="00021286">
        <w:rPr>
          <w:sz w:val="24"/>
          <w:szCs w:val="24"/>
        </w:rPr>
        <w:t>.</w:t>
      </w:r>
    </w:p>
    <w:p w:rsidR="002F3161" w:rsidRPr="00021286" w:rsidRDefault="002F3161" w:rsidP="002F3161">
      <w:pPr>
        <w:suppressLineNumbers/>
        <w:suppressAutoHyphens/>
        <w:autoSpaceDE w:val="0"/>
        <w:spacing w:line="240" w:lineRule="auto"/>
        <w:ind w:firstLine="709"/>
        <w:rPr>
          <w:sz w:val="24"/>
          <w:szCs w:val="24"/>
        </w:rPr>
      </w:pPr>
      <w:r w:rsidRPr="00021286">
        <w:rPr>
          <w:sz w:val="24"/>
          <w:szCs w:val="24"/>
        </w:rPr>
        <w:t>6.</w:t>
      </w:r>
      <w:r w:rsidR="00974EC8">
        <w:rPr>
          <w:sz w:val="24"/>
          <w:szCs w:val="24"/>
        </w:rPr>
        <w:t>6</w:t>
      </w:r>
      <w:r w:rsidRPr="00021286">
        <w:rPr>
          <w:sz w:val="24"/>
          <w:szCs w:val="24"/>
        </w:rPr>
        <w:t xml:space="preserve">. Общая сумма начисленных неустоек (штрафов, пеней) за ненадлежащее исполнение Страхователем обязательств, предусмотренных </w:t>
      </w:r>
      <w:r w:rsidR="00F16C81">
        <w:rPr>
          <w:sz w:val="24"/>
          <w:szCs w:val="24"/>
        </w:rPr>
        <w:t>Договором</w:t>
      </w:r>
      <w:r w:rsidRPr="00021286">
        <w:rPr>
          <w:sz w:val="24"/>
          <w:szCs w:val="24"/>
        </w:rPr>
        <w:t xml:space="preserve">, не может превышать цену </w:t>
      </w:r>
      <w:r w:rsidR="00F16C81">
        <w:rPr>
          <w:sz w:val="24"/>
          <w:szCs w:val="24"/>
        </w:rPr>
        <w:t>Договора</w:t>
      </w:r>
      <w:r w:rsidRPr="00021286">
        <w:rPr>
          <w:sz w:val="24"/>
          <w:szCs w:val="24"/>
        </w:rPr>
        <w:t>.</w:t>
      </w:r>
    </w:p>
    <w:p w:rsidR="002F3161" w:rsidRPr="00021286" w:rsidRDefault="002F3161" w:rsidP="002F3161">
      <w:pPr>
        <w:suppressLineNumbers/>
        <w:suppressAutoHyphens/>
        <w:autoSpaceDE w:val="0"/>
        <w:spacing w:line="240" w:lineRule="auto"/>
        <w:ind w:firstLine="709"/>
        <w:rPr>
          <w:sz w:val="24"/>
          <w:szCs w:val="24"/>
        </w:rPr>
      </w:pPr>
      <w:r w:rsidRPr="00021286">
        <w:rPr>
          <w:sz w:val="24"/>
          <w:szCs w:val="24"/>
        </w:rPr>
        <w:t>6.</w:t>
      </w:r>
      <w:r w:rsidR="00974EC8">
        <w:rPr>
          <w:sz w:val="24"/>
          <w:szCs w:val="24"/>
        </w:rPr>
        <w:t>7</w:t>
      </w:r>
      <w:r w:rsidRPr="00021286">
        <w:rPr>
          <w:sz w:val="24"/>
          <w:szCs w:val="24"/>
        </w:rPr>
        <w:t xml:space="preserve">. Выплата неустоек не освобождает Стороны от исполнения своих обязательств по </w:t>
      </w:r>
      <w:r w:rsidR="00F16C81">
        <w:rPr>
          <w:sz w:val="24"/>
          <w:szCs w:val="24"/>
        </w:rPr>
        <w:t>Договору</w:t>
      </w:r>
      <w:r w:rsidRPr="00021286">
        <w:rPr>
          <w:sz w:val="24"/>
          <w:szCs w:val="24"/>
        </w:rPr>
        <w:t>.</w:t>
      </w:r>
    </w:p>
    <w:p w:rsidR="002F3161" w:rsidRPr="00021286" w:rsidRDefault="002F3161" w:rsidP="002F3161">
      <w:pPr>
        <w:suppressLineNumbers/>
        <w:suppressAutoHyphens/>
        <w:autoSpaceDE w:val="0"/>
        <w:spacing w:line="240" w:lineRule="auto"/>
        <w:ind w:firstLine="709"/>
        <w:rPr>
          <w:sz w:val="24"/>
          <w:szCs w:val="24"/>
        </w:rPr>
      </w:pPr>
      <w:r w:rsidRPr="00021286">
        <w:rPr>
          <w:sz w:val="24"/>
          <w:szCs w:val="24"/>
        </w:rPr>
        <w:t>6.</w:t>
      </w:r>
      <w:r w:rsidR="00974EC8">
        <w:rPr>
          <w:sz w:val="24"/>
          <w:szCs w:val="24"/>
        </w:rPr>
        <w:t>8</w:t>
      </w:r>
      <w:r w:rsidRPr="00021286">
        <w:rPr>
          <w:sz w:val="24"/>
          <w:szCs w:val="24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F16C81">
        <w:rPr>
          <w:sz w:val="24"/>
          <w:szCs w:val="24"/>
        </w:rPr>
        <w:t>Договором</w:t>
      </w:r>
      <w:r w:rsidRPr="00021286">
        <w:rPr>
          <w:sz w:val="24"/>
          <w:szCs w:val="24"/>
        </w:rPr>
        <w:t>, произошло вследствие непреодолимой силы или по вине другой стороны.</w:t>
      </w:r>
    </w:p>
    <w:p w:rsidR="001E6D9C" w:rsidRPr="00021286" w:rsidRDefault="001E6D9C" w:rsidP="007C7171">
      <w:pPr>
        <w:autoSpaceDE w:val="0"/>
        <w:spacing w:line="240" w:lineRule="auto"/>
        <w:ind w:firstLine="0"/>
        <w:rPr>
          <w:b/>
          <w:sz w:val="24"/>
          <w:szCs w:val="24"/>
        </w:rPr>
      </w:pPr>
    </w:p>
    <w:p w:rsidR="00BD13A3" w:rsidRPr="00021286" w:rsidRDefault="00C77681" w:rsidP="001D1659">
      <w:pPr>
        <w:autoSpaceDE w:val="0"/>
        <w:spacing w:line="240" w:lineRule="auto"/>
        <w:ind w:firstLine="0"/>
        <w:contextualSpacing/>
        <w:jc w:val="center"/>
        <w:rPr>
          <w:b/>
          <w:sz w:val="24"/>
          <w:szCs w:val="24"/>
        </w:rPr>
      </w:pPr>
      <w:r w:rsidRPr="00021286">
        <w:rPr>
          <w:b/>
          <w:sz w:val="24"/>
          <w:szCs w:val="24"/>
        </w:rPr>
        <w:t>7</w:t>
      </w:r>
      <w:r w:rsidR="00C96AF6" w:rsidRPr="00021286">
        <w:rPr>
          <w:b/>
          <w:sz w:val="24"/>
          <w:szCs w:val="24"/>
        </w:rPr>
        <w:t>.</w:t>
      </w:r>
      <w:r w:rsidR="00C96AF6" w:rsidRPr="00021286">
        <w:rPr>
          <w:b/>
          <w:sz w:val="24"/>
          <w:szCs w:val="24"/>
        </w:rPr>
        <w:tab/>
      </w:r>
      <w:r w:rsidR="004B2C87" w:rsidRPr="00021286">
        <w:rPr>
          <w:b/>
          <w:sz w:val="24"/>
          <w:szCs w:val="24"/>
        </w:rPr>
        <w:t>О</w:t>
      </w:r>
      <w:r w:rsidR="00C96AF6" w:rsidRPr="00021286">
        <w:rPr>
          <w:b/>
          <w:sz w:val="24"/>
          <w:szCs w:val="24"/>
        </w:rPr>
        <w:t>бстоятельства непреодолимой силы</w:t>
      </w:r>
    </w:p>
    <w:p w:rsidR="00BD13A3" w:rsidRPr="00021286" w:rsidRDefault="00BD13A3" w:rsidP="001D1659">
      <w:pPr>
        <w:autoSpaceDE w:val="0"/>
        <w:spacing w:line="240" w:lineRule="auto"/>
        <w:ind w:firstLine="0"/>
        <w:contextualSpacing/>
        <w:jc w:val="center"/>
        <w:rPr>
          <w:b/>
          <w:sz w:val="24"/>
          <w:szCs w:val="24"/>
        </w:rPr>
      </w:pPr>
    </w:p>
    <w:p w:rsidR="00BD13A3" w:rsidRPr="00021286" w:rsidRDefault="00C77681" w:rsidP="001D1659">
      <w:pPr>
        <w:widowControl w:val="0"/>
        <w:tabs>
          <w:tab w:val="left" w:pos="6237"/>
        </w:tabs>
        <w:spacing w:line="240" w:lineRule="auto"/>
        <w:ind w:firstLine="709"/>
        <w:contextualSpacing/>
        <w:rPr>
          <w:color w:val="000000"/>
          <w:sz w:val="24"/>
          <w:szCs w:val="24"/>
        </w:rPr>
      </w:pPr>
      <w:r w:rsidRPr="00021286">
        <w:rPr>
          <w:color w:val="000000"/>
          <w:sz w:val="24"/>
          <w:szCs w:val="24"/>
        </w:rPr>
        <w:t>7</w:t>
      </w:r>
      <w:r w:rsidR="00E40EA9" w:rsidRPr="00021286">
        <w:rPr>
          <w:color w:val="000000"/>
          <w:sz w:val="24"/>
          <w:szCs w:val="24"/>
        </w:rPr>
        <w:t>.1.</w:t>
      </w:r>
      <w:r w:rsidR="00432E84" w:rsidRPr="00021286">
        <w:rPr>
          <w:color w:val="000000"/>
          <w:sz w:val="24"/>
          <w:szCs w:val="24"/>
        </w:rPr>
        <w:t> </w:t>
      </w:r>
      <w:proofErr w:type="gramStart"/>
      <w:r w:rsidR="00BD13A3" w:rsidRPr="00021286">
        <w:rPr>
          <w:color w:val="000000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</w:t>
      </w:r>
      <w:r w:rsidR="00DF485D" w:rsidRPr="00021286">
        <w:rPr>
          <w:color w:val="000000"/>
          <w:sz w:val="24"/>
          <w:szCs w:val="24"/>
        </w:rPr>
        <w:t xml:space="preserve"> </w:t>
      </w:r>
      <w:r w:rsidR="00F16C81">
        <w:rPr>
          <w:color w:val="000000"/>
          <w:sz w:val="24"/>
          <w:szCs w:val="24"/>
        </w:rPr>
        <w:t>Договору</w:t>
      </w:r>
      <w:r w:rsidR="00BD13A3" w:rsidRPr="00021286">
        <w:rPr>
          <w:color w:val="000000"/>
          <w:sz w:val="24"/>
          <w:szCs w:val="24"/>
        </w:rPr>
        <w:t>, в случае если оно явилось следствием действия обстоятельств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пожара и т.д.), действий объективных внешних факторов (военные действия, акты органов государственной власти и управления и т.п.), а также других чрезвычайных</w:t>
      </w:r>
      <w:proofErr w:type="gramEnd"/>
      <w:r w:rsidR="00BD13A3" w:rsidRPr="00021286">
        <w:rPr>
          <w:color w:val="000000"/>
          <w:sz w:val="24"/>
          <w:szCs w:val="24"/>
        </w:rPr>
        <w:t xml:space="preserve"> обстоятельств, подтвержденных в установленном законодательством порядке, препятствующих надлежащему исполнению обязательств по настоящему</w:t>
      </w:r>
      <w:r w:rsidR="00DF485D" w:rsidRPr="00021286">
        <w:rPr>
          <w:color w:val="000000"/>
          <w:sz w:val="24"/>
          <w:szCs w:val="24"/>
        </w:rPr>
        <w:t xml:space="preserve"> </w:t>
      </w:r>
      <w:r w:rsidR="00F16C81">
        <w:rPr>
          <w:color w:val="000000"/>
          <w:sz w:val="24"/>
          <w:szCs w:val="24"/>
        </w:rPr>
        <w:t>Договору</w:t>
      </w:r>
      <w:r w:rsidR="00BD13A3" w:rsidRPr="00021286">
        <w:rPr>
          <w:color w:val="000000"/>
          <w:sz w:val="24"/>
          <w:szCs w:val="24"/>
        </w:rPr>
        <w:t>, которые возникли после заключения настоящего</w:t>
      </w:r>
      <w:r w:rsidR="00DF485D" w:rsidRPr="00021286">
        <w:rPr>
          <w:color w:val="000000"/>
          <w:sz w:val="24"/>
          <w:szCs w:val="24"/>
        </w:rPr>
        <w:t xml:space="preserve"> </w:t>
      </w:r>
      <w:r w:rsidR="00F16C81">
        <w:rPr>
          <w:color w:val="000000"/>
          <w:sz w:val="24"/>
          <w:szCs w:val="24"/>
        </w:rPr>
        <w:t>Договора</w:t>
      </w:r>
      <w:r w:rsidR="00BD13A3" w:rsidRPr="00021286">
        <w:rPr>
          <w:color w:val="000000"/>
          <w:sz w:val="24"/>
          <w:szCs w:val="24"/>
        </w:rPr>
        <w:t>, на время действия этих обстоятельств, если эти обстоятельства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BD13A3" w:rsidRPr="00021286" w:rsidRDefault="00C77681" w:rsidP="001D1659">
      <w:pPr>
        <w:widowControl w:val="0"/>
        <w:tabs>
          <w:tab w:val="left" w:pos="6237"/>
        </w:tabs>
        <w:spacing w:line="240" w:lineRule="auto"/>
        <w:ind w:firstLine="709"/>
        <w:contextualSpacing/>
        <w:rPr>
          <w:color w:val="000000"/>
          <w:sz w:val="24"/>
          <w:szCs w:val="24"/>
        </w:rPr>
      </w:pPr>
      <w:r w:rsidRPr="00021286">
        <w:rPr>
          <w:color w:val="000000"/>
          <w:sz w:val="24"/>
          <w:szCs w:val="24"/>
        </w:rPr>
        <w:t>7</w:t>
      </w:r>
      <w:r w:rsidR="00432E84" w:rsidRPr="00021286">
        <w:rPr>
          <w:color w:val="000000"/>
          <w:sz w:val="24"/>
          <w:szCs w:val="24"/>
        </w:rPr>
        <w:t>.2. </w:t>
      </w:r>
      <w:r w:rsidR="00BD13A3" w:rsidRPr="00021286">
        <w:rPr>
          <w:color w:val="000000"/>
          <w:sz w:val="24"/>
          <w:szCs w:val="24"/>
        </w:rPr>
        <w:t>В случае наступления обстоятельств непреодолимой силы Сторона, которой стало известно об их наступлении, в течение 3 (</w:t>
      </w:r>
      <w:r w:rsidR="00B632E3" w:rsidRPr="00021286">
        <w:rPr>
          <w:color w:val="000000"/>
          <w:sz w:val="24"/>
          <w:szCs w:val="24"/>
        </w:rPr>
        <w:t>Т</w:t>
      </w:r>
      <w:r w:rsidR="00BD13A3" w:rsidRPr="00021286">
        <w:rPr>
          <w:color w:val="000000"/>
          <w:sz w:val="24"/>
          <w:szCs w:val="24"/>
        </w:rPr>
        <w:t xml:space="preserve">рех) </w:t>
      </w:r>
      <w:r w:rsidR="001E6D9C" w:rsidRPr="00021286">
        <w:rPr>
          <w:color w:val="000000"/>
          <w:sz w:val="24"/>
          <w:szCs w:val="24"/>
        </w:rPr>
        <w:t>рабочих</w:t>
      </w:r>
      <w:r w:rsidR="00BD13A3" w:rsidRPr="00021286">
        <w:rPr>
          <w:color w:val="000000"/>
          <w:sz w:val="24"/>
          <w:szCs w:val="24"/>
        </w:rPr>
        <w:t xml:space="preserve"> дней обязана уведомить об этом другую Сторону.</w:t>
      </w:r>
    </w:p>
    <w:p w:rsidR="00BD13A3" w:rsidRPr="00021286" w:rsidRDefault="00C77681" w:rsidP="001D1659">
      <w:pPr>
        <w:widowControl w:val="0"/>
        <w:tabs>
          <w:tab w:val="left" w:pos="6237"/>
        </w:tabs>
        <w:spacing w:line="240" w:lineRule="auto"/>
        <w:ind w:firstLine="709"/>
        <w:contextualSpacing/>
        <w:rPr>
          <w:color w:val="000000"/>
          <w:sz w:val="24"/>
          <w:szCs w:val="24"/>
        </w:rPr>
      </w:pPr>
      <w:r w:rsidRPr="00021286">
        <w:rPr>
          <w:color w:val="000000"/>
          <w:sz w:val="24"/>
          <w:szCs w:val="24"/>
        </w:rPr>
        <w:t>7</w:t>
      </w:r>
      <w:r w:rsidR="00432E84" w:rsidRPr="00021286">
        <w:rPr>
          <w:color w:val="000000"/>
          <w:sz w:val="24"/>
          <w:szCs w:val="24"/>
        </w:rPr>
        <w:t>.3. </w:t>
      </w:r>
      <w:r w:rsidR="00BD13A3" w:rsidRPr="00021286">
        <w:rPr>
          <w:color w:val="000000"/>
          <w:sz w:val="24"/>
          <w:szCs w:val="24"/>
        </w:rPr>
        <w:t>Обязанность доказывания наличия обстоятельств непреодолимой силы лежит на той Стороне, которая на них ссылается.</w:t>
      </w:r>
    </w:p>
    <w:p w:rsidR="00BD13A3" w:rsidRDefault="00D678D7" w:rsidP="00F73500">
      <w:pPr>
        <w:widowControl w:val="0"/>
        <w:tabs>
          <w:tab w:val="left" w:pos="6237"/>
        </w:tabs>
        <w:spacing w:line="240" w:lineRule="auto"/>
        <w:ind w:firstLine="709"/>
        <w:contextualSpacing/>
        <w:rPr>
          <w:color w:val="000000"/>
          <w:sz w:val="24"/>
          <w:szCs w:val="24"/>
        </w:rPr>
      </w:pPr>
      <w:r w:rsidRPr="00021286">
        <w:rPr>
          <w:color w:val="000000"/>
          <w:sz w:val="24"/>
          <w:szCs w:val="24"/>
        </w:rPr>
        <w:t>7.4. Доказательством обстоятельств непреодолимой силы может служить официальный документ компетентного органа, подтверждающий факт непреодолимой силы.</w:t>
      </w:r>
    </w:p>
    <w:p w:rsidR="00974EC8" w:rsidRPr="00F73500" w:rsidRDefault="00974EC8" w:rsidP="00F73500">
      <w:pPr>
        <w:widowControl w:val="0"/>
        <w:tabs>
          <w:tab w:val="left" w:pos="6237"/>
        </w:tabs>
        <w:spacing w:line="240" w:lineRule="auto"/>
        <w:ind w:firstLine="709"/>
        <w:contextualSpacing/>
        <w:rPr>
          <w:color w:val="000000"/>
          <w:sz w:val="24"/>
          <w:szCs w:val="24"/>
        </w:rPr>
      </w:pPr>
    </w:p>
    <w:p w:rsidR="009550B2" w:rsidRPr="00021286" w:rsidRDefault="00C77681" w:rsidP="001D1659">
      <w:pPr>
        <w:tabs>
          <w:tab w:val="num" w:pos="0"/>
        </w:tabs>
        <w:spacing w:line="240" w:lineRule="auto"/>
        <w:ind w:firstLine="0"/>
        <w:contextualSpacing/>
        <w:jc w:val="center"/>
        <w:rPr>
          <w:b/>
          <w:caps/>
          <w:sz w:val="24"/>
          <w:szCs w:val="24"/>
        </w:rPr>
      </w:pPr>
      <w:r w:rsidRPr="00021286">
        <w:rPr>
          <w:b/>
          <w:caps/>
          <w:sz w:val="24"/>
          <w:szCs w:val="24"/>
        </w:rPr>
        <w:t>8</w:t>
      </w:r>
      <w:r w:rsidR="00F2282A" w:rsidRPr="00021286">
        <w:rPr>
          <w:b/>
          <w:caps/>
          <w:sz w:val="24"/>
          <w:szCs w:val="24"/>
        </w:rPr>
        <w:t>.</w:t>
      </w:r>
      <w:r w:rsidR="00F2282A" w:rsidRPr="00021286">
        <w:rPr>
          <w:b/>
          <w:caps/>
          <w:sz w:val="24"/>
          <w:szCs w:val="24"/>
        </w:rPr>
        <w:tab/>
      </w:r>
      <w:r w:rsidR="009550B2" w:rsidRPr="00021286">
        <w:rPr>
          <w:b/>
          <w:caps/>
          <w:sz w:val="24"/>
          <w:szCs w:val="24"/>
        </w:rPr>
        <w:t>П</w:t>
      </w:r>
      <w:r w:rsidR="00432E84" w:rsidRPr="00021286">
        <w:rPr>
          <w:b/>
          <w:sz w:val="24"/>
          <w:szCs w:val="24"/>
        </w:rPr>
        <w:t>орядок урегулирования споров</w:t>
      </w:r>
    </w:p>
    <w:p w:rsidR="009550B2" w:rsidRPr="00021286" w:rsidRDefault="009550B2" w:rsidP="001D1659">
      <w:pPr>
        <w:tabs>
          <w:tab w:val="num" w:pos="0"/>
        </w:tabs>
        <w:spacing w:line="240" w:lineRule="auto"/>
        <w:contextualSpacing/>
        <w:jc w:val="center"/>
        <w:rPr>
          <w:caps/>
          <w:sz w:val="24"/>
          <w:szCs w:val="24"/>
        </w:rPr>
      </w:pPr>
    </w:p>
    <w:p w:rsidR="007128D6" w:rsidRPr="00021286" w:rsidRDefault="007128D6" w:rsidP="007128D6">
      <w:pPr>
        <w:suppressLineNumbers/>
        <w:suppressAutoHyphens/>
        <w:adjustRightInd w:val="0"/>
        <w:spacing w:line="240" w:lineRule="auto"/>
        <w:outlineLvl w:val="0"/>
        <w:rPr>
          <w:rFonts w:eastAsia="Calibri"/>
          <w:sz w:val="24"/>
          <w:szCs w:val="24"/>
        </w:rPr>
      </w:pPr>
      <w:r w:rsidRPr="00021286">
        <w:rPr>
          <w:rFonts w:eastAsia="Calibri"/>
          <w:sz w:val="24"/>
          <w:szCs w:val="24"/>
        </w:rPr>
        <w:t xml:space="preserve">8.1. Все споры и разногласия, которые могут возникнуть между Сторонами по </w:t>
      </w:r>
      <w:r w:rsidR="00F16C81">
        <w:rPr>
          <w:rFonts w:eastAsia="Calibri"/>
          <w:sz w:val="24"/>
          <w:szCs w:val="24"/>
        </w:rPr>
        <w:t>Договору</w:t>
      </w:r>
      <w:r w:rsidRPr="00021286">
        <w:rPr>
          <w:rFonts w:eastAsia="Calibri"/>
          <w:sz w:val="24"/>
          <w:szCs w:val="24"/>
        </w:rPr>
        <w:t xml:space="preserve"> или в связи с ним, будут разрешаться путем переговоров и направления претензий.</w:t>
      </w:r>
    </w:p>
    <w:p w:rsidR="007128D6" w:rsidRPr="00021286" w:rsidRDefault="007128D6" w:rsidP="007128D6">
      <w:pPr>
        <w:suppressLineNumbers/>
        <w:suppressAutoHyphens/>
        <w:adjustRightInd w:val="0"/>
        <w:spacing w:line="240" w:lineRule="auto"/>
        <w:outlineLvl w:val="0"/>
        <w:rPr>
          <w:rFonts w:eastAsia="Calibri"/>
          <w:sz w:val="24"/>
          <w:szCs w:val="24"/>
        </w:rPr>
      </w:pPr>
      <w:r w:rsidRPr="00021286">
        <w:rPr>
          <w:rFonts w:eastAsia="Calibri"/>
          <w:sz w:val="24"/>
          <w:szCs w:val="24"/>
        </w:rPr>
        <w:t xml:space="preserve">8.2. Претензии обеих Сторон должны быть предъявлены в письменной форме. В претензии перечисляются допущенные при исполнении </w:t>
      </w:r>
      <w:r w:rsidR="00F16C81">
        <w:rPr>
          <w:rFonts w:eastAsia="Calibri"/>
          <w:sz w:val="24"/>
          <w:szCs w:val="24"/>
        </w:rPr>
        <w:t>Договора</w:t>
      </w:r>
      <w:r w:rsidRPr="00021286">
        <w:rPr>
          <w:rFonts w:eastAsia="Calibri"/>
          <w:sz w:val="24"/>
          <w:szCs w:val="24"/>
        </w:rPr>
        <w:t xml:space="preserve"> нарушения со ссылкой на соответствующие положения </w:t>
      </w:r>
      <w:r w:rsidR="00F16C81">
        <w:rPr>
          <w:rFonts w:eastAsia="Calibri"/>
          <w:sz w:val="24"/>
          <w:szCs w:val="24"/>
        </w:rPr>
        <w:t>Договора</w:t>
      </w:r>
      <w:r w:rsidRPr="00021286">
        <w:rPr>
          <w:rFonts w:eastAsia="Calibri"/>
          <w:sz w:val="24"/>
          <w:szCs w:val="24"/>
        </w:rPr>
        <w:t xml:space="preserve">, отражаются стоимостная оценка ответственности </w:t>
      </w:r>
      <w:r w:rsidRPr="00021286">
        <w:rPr>
          <w:rFonts w:eastAsia="Calibri"/>
          <w:sz w:val="24"/>
          <w:szCs w:val="24"/>
        </w:rPr>
        <w:lastRenderedPageBreak/>
        <w:t>(неустойки), а также действия, которые должны быть произведены Стороной для устранения нарушений.</w:t>
      </w:r>
    </w:p>
    <w:p w:rsidR="007128D6" w:rsidRPr="00021286" w:rsidRDefault="007128D6" w:rsidP="007128D6">
      <w:pPr>
        <w:suppressLineNumbers/>
        <w:suppressAutoHyphens/>
        <w:adjustRightInd w:val="0"/>
        <w:spacing w:line="240" w:lineRule="auto"/>
        <w:outlineLvl w:val="0"/>
        <w:rPr>
          <w:rFonts w:eastAsia="Calibri"/>
          <w:sz w:val="24"/>
          <w:szCs w:val="24"/>
        </w:rPr>
      </w:pPr>
      <w:r w:rsidRPr="00021286">
        <w:rPr>
          <w:rFonts w:eastAsia="Calibri"/>
          <w:sz w:val="24"/>
          <w:szCs w:val="24"/>
        </w:rPr>
        <w:t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 рабочих дней со дня получения претензии.</w:t>
      </w:r>
    </w:p>
    <w:p w:rsidR="007128D6" w:rsidRPr="00021286" w:rsidRDefault="007128D6" w:rsidP="007128D6">
      <w:pPr>
        <w:suppressLineNumbers/>
        <w:suppressAutoHyphens/>
        <w:adjustRightInd w:val="0"/>
        <w:spacing w:line="240" w:lineRule="auto"/>
        <w:outlineLvl w:val="0"/>
        <w:rPr>
          <w:rFonts w:eastAsia="Calibri"/>
          <w:sz w:val="24"/>
          <w:szCs w:val="24"/>
        </w:rPr>
      </w:pPr>
      <w:r w:rsidRPr="00021286">
        <w:rPr>
          <w:rFonts w:eastAsia="Calibri"/>
          <w:sz w:val="24"/>
          <w:szCs w:val="24"/>
        </w:rPr>
        <w:t xml:space="preserve">8.3. В случае если Сторона, которой предъявлена претензия, отклонила ее полностью или частично либо в случае неполучения от Стороны, которой направлена претензия, ответа на предъявленную претензию в течение срока, указанного в </w:t>
      </w:r>
      <w:proofErr w:type="spellStart"/>
      <w:r w:rsidRPr="00021286">
        <w:rPr>
          <w:rFonts w:eastAsia="Calibri"/>
          <w:sz w:val="24"/>
          <w:szCs w:val="24"/>
        </w:rPr>
        <w:t>абз</w:t>
      </w:r>
      <w:proofErr w:type="spellEnd"/>
      <w:r w:rsidRPr="00021286">
        <w:rPr>
          <w:rFonts w:eastAsia="Calibri"/>
          <w:sz w:val="24"/>
          <w:szCs w:val="24"/>
        </w:rPr>
        <w:t xml:space="preserve">. 2 п. 8.2 </w:t>
      </w:r>
      <w:r w:rsidR="00F16C81">
        <w:rPr>
          <w:rFonts w:eastAsia="Calibri"/>
          <w:sz w:val="24"/>
          <w:szCs w:val="24"/>
        </w:rPr>
        <w:t>Договора</w:t>
      </w:r>
      <w:r w:rsidRPr="00021286">
        <w:rPr>
          <w:rFonts w:eastAsia="Calibri"/>
          <w:sz w:val="24"/>
          <w:szCs w:val="24"/>
        </w:rPr>
        <w:t>, Сторона, предъявившая претензию, вправе обратиться в арбитражный суд в порядке, предусмотренном законодательством Российской Федерации.</w:t>
      </w:r>
    </w:p>
    <w:p w:rsidR="009550B2" w:rsidRPr="00021286" w:rsidRDefault="009550B2" w:rsidP="001D1659">
      <w:pPr>
        <w:tabs>
          <w:tab w:val="num" w:pos="0"/>
        </w:tabs>
        <w:spacing w:line="240" w:lineRule="auto"/>
        <w:contextualSpacing/>
        <w:jc w:val="center"/>
        <w:rPr>
          <w:sz w:val="24"/>
          <w:szCs w:val="24"/>
        </w:rPr>
      </w:pPr>
    </w:p>
    <w:p w:rsidR="008E7F0A" w:rsidRPr="00021286" w:rsidRDefault="008E7F0A" w:rsidP="001D1659">
      <w:pPr>
        <w:tabs>
          <w:tab w:val="num" w:pos="0"/>
        </w:tabs>
        <w:spacing w:line="240" w:lineRule="auto"/>
        <w:contextualSpacing/>
        <w:jc w:val="center"/>
        <w:rPr>
          <w:sz w:val="24"/>
          <w:szCs w:val="24"/>
        </w:rPr>
      </w:pPr>
    </w:p>
    <w:p w:rsidR="009550B2" w:rsidRPr="00021286" w:rsidRDefault="00C77681" w:rsidP="001D1659">
      <w:pPr>
        <w:tabs>
          <w:tab w:val="num" w:pos="0"/>
        </w:tabs>
        <w:spacing w:before="1" w:after="1" w:line="240" w:lineRule="auto"/>
        <w:contextualSpacing/>
        <w:jc w:val="center"/>
        <w:rPr>
          <w:b/>
          <w:sz w:val="24"/>
          <w:szCs w:val="24"/>
        </w:rPr>
      </w:pPr>
      <w:r w:rsidRPr="00021286">
        <w:rPr>
          <w:b/>
          <w:sz w:val="24"/>
          <w:szCs w:val="24"/>
        </w:rPr>
        <w:t>9</w:t>
      </w:r>
      <w:r w:rsidR="00F2282A" w:rsidRPr="00021286">
        <w:rPr>
          <w:b/>
          <w:sz w:val="24"/>
          <w:szCs w:val="24"/>
        </w:rPr>
        <w:t>.</w:t>
      </w:r>
      <w:r w:rsidR="00F2282A" w:rsidRPr="00021286">
        <w:rPr>
          <w:b/>
          <w:sz w:val="24"/>
          <w:szCs w:val="24"/>
        </w:rPr>
        <w:tab/>
        <w:t>Срок действия</w:t>
      </w:r>
      <w:r w:rsidR="004A624A" w:rsidRPr="00021286">
        <w:rPr>
          <w:b/>
          <w:sz w:val="24"/>
          <w:szCs w:val="24"/>
        </w:rPr>
        <w:t xml:space="preserve"> </w:t>
      </w:r>
      <w:r w:rsidR="00F16C81">
        <w:rPr>
          <w:b/>
          <w:sz w:val="24"/>
          <w:szCs w:val="24"/>
        </w:rPr>
        <w:t>Договора</w:t>
      </w:r>
      <w:r w:rsidR="00F2282A" w:rsidRPr="00021286">
        <w:rPr>
          <w:b/>
          <w:sz w:val="24"/>
          <w:szCs w:val="24"/>
        </w:rPr>
        <w:t>, порядок его изменения</w:t>
      </w:r>
      <w:r w:rsidR="00F005DB" w:rsidRPr="00021286">
        <w:rPr>
          <w:b/>
          <w:sz w:val="24"/>
          <w:szCs w:val="24"/>
        </w:rPr>
        <w:t xml:space="preserve"> и расторжения</w:t>
      </w:r>
    </w:p>
    <w:p w:rsidR="009550B2" w:rsidRPr="00021286" w:rsidRDefault="009550B2" w:rsidP="001D1659">
      <w:pPr>
        <w:tabs>
          <w:tab w:val="num" w:pos="0"/>
        </w:tabs>
        <w:spacing w:before="1" w:after="1" w:line="240" w:lineRule="auto"/>
        <w:contextualSpacing/>
        <w:jc w:val="center"/>
        <w:rPr>
          <w:sz w:val="24"/>
          <w:szCs w:val="24"/>
        </w:rPr>
      </w:pPr>
    </w:p>
    <w:p w:rsidR="00A22679" w:rsidRPr="00021286" w:rsidRDefault="00C550C1" w:rsidP="00C550C1">
      <w:pPr>
        <w:pStyle w:val="af"/>
        <w:suppressAutoHyphens/>
        <w:ind w:firstLine="709"/>
        <w:rPr>
          <w:rStyle w:val="11"/>
          <w:sz w:val="24"/>
          <w:szCs w:val="24"/>
          <w:shd w:val="clear" w:color="auto" w:fill="auto"/>
        </w:rPr>
      </w:pPr>
      <w:r w:rsidRPr="00021286">
        <w:rPr>
          <w:rStyle w:val="11"/>
          <w:sz w:val="24"/>
          <w:szCs w:val="24"/>
        </w:rPr>
        <w:t>9.1.</w:t>
      </w:r>
      <w:r w:rsidR="00A22679" w:rsidRPr="00021286">
        <w:rPr>
          <w:rStyle w:val="11"/>
          <w:sz w:val="24"/>
          <w:szCs w:val="24"/>
        </w:rPr>
        <w:t xml:space="preserve"> </w:t>
      </w:r>
      <w:r w:rsidR="008972D6" w:rsidRPr="00021286">
        <w:rPr>
          <w:rFonts w:ascii="Times New Roman" w:hAnsi="Times New Roman"/>
          <w:sz w:val="24"/>
          <w:szCs w:val="24"/>
        </w:rPr>
        <w:t xml:space="preserve">Настоящий </w:t>
      </w:r>
      <w:r w:rsidR="00F16C81">
        <w:rPr>
          <w:rFonts w:ascii="Times New Roman" w:hAnsi="Times New Roman"/>
          <w:sz w:val="24"/>
          <w:szCs w:val="24"/>
        </w:rPr>
        <w:t>Договор</w:t>
      </w:r>
      <w:r w:rsidR="008972D6" w:rsidRPr="00021286">
        <w:rPr>
          <w:rFonts w:ascii="Times New Roman" w:hAnsi="Times New Roman"/>
          <w:sz w:val="24"/>
          <w:szCs w:val="24"/>
        </w:rPr>
        <w:t xml:space="preserve"> вступает в силу с момента его заключения, определенного в соответствии с </w:t>
      </w:r>
      <w:proofErr w:type="gramStart"/>
      <w:r w:rsidR="00671F64" w:rsidRPr="00021286">
        <w:rPr>
          <w:rFonts w:ascii="Times New Roman" w:hAnsi="Times New Roman"/>
          <w:sz w:val="24"/>
          <w:szCs w:val="24"/>
        </w:rPr>
        <w:t>ч</w:t>
      </w:r>
      <w:proofErr w:type="gramEnd"/>
      <w:r w:rsidR="00671F64" w:rsidRPr="00021286">
        <w:rPr>
          <w:rFonts w:ascii="Times New Roman" w:hAnsi="Times New Roman"/>
          <w:sz w:val="24"/>
          <w:szCs w:val="24"/>
        </w:rPr>
        <w:t xml:space="preserve">. 8 ст. 83.2 </w:t>
      </w:r>
      <w:r w:rsidR="008972D6" w:rsidRPr="00021286">
        <w:rPr>
          <w:rFonts w:ascii="Times New Roman" w:hAnsi="Times New Roman"/>
          <w:sz w:val="24"/>
          <w:szCs w:val="24"/>
        </w:rPr>
        <w:t xml:space="preserve"> Закона о контрактной системе, и действует </w:t>
      </w:r>
      <w:r w:rsidR="008972D6" w:rsidRPr="00021286">
        <w:rPr>
          <w:rStyle w:val="11"/>
          <w:sz w:val="24"/>
          <w:szCs w:val="24"/>
        </w:rPr>
        <w:t xml:space="preserve">по </w:t>
      </w:r>
      <w:r w:rsidR="00671F64" w:rsidRPr="00021286">
        <w:rPr>
          <w:rStyle w:val="11"/>
          <w:sz w:val="24"/>
          <w:szCs w:val="24"/>
        </w:rPr>
        <w:t>«</w:t>
      </w:r>
      <w:r w:rsidR="005840DE">
        <w:rPr>
          <w:rStyle w:val="11"/>
          <w:sz w:val="24"/>
          <w:szCs w:val="24"/>
        </w:rPr>
        <w:t>2</w:t>
      </w:r>
      <w:r w:rsidR="005510FE">
        <w:rPr>
          <w:rStyle w:val="11"/>
          <w:sz w:val="24"/>
          <w:szCs w:val="24"/>
        </w:rPr>
        <w:t>7</w:t>
      </w:r>
      <w:r w:rsidR="00F46CB7" w:rsidRPr="00021286">
        <w:rPr>
          <w:rStyle w:val="11"/>
          <w:sz w:val="24"/>
          <w:szCs w:val="24"/>
        </w:rPr>
        <w:t xml:space="preserve">» </w:t>
      </w:r>
      <w:r w:rsidR="005510FE">
        <w:rPr>
          <w:rStyle w:val="11"/>
          <w:sz w:val="24"/>
          <w:szCs w:val="24"/>
        </w:rPr>
        <w:t>ноября</w:t>
      </w:r>
      <w:r w:rsidR="00B81CC7" w:rsidRPr="00021286">
        <w:rPr>
          <w:rStyle w:val="11"/>
          <w:sz w:val="24"/>
          <w:szCs w:val="24"/>
        </w:rPr>
        <w:t xml:space="preserve"> </w:t>
      </w:r>
      <w:r w:rsidR="00F46CB7" w:rsidRPr="00021286">
        <w:rPr>
          <w:rStyle w:val="11"/>
          <w:sz w:val="24"/>
          <w:szCs w:val="24"/>
        </w:rPr>
        <w:t>20</w:t>
      </w:r>
      <w:r w:rsidR="00671F64" w:rsidRPr="00021286">
        <w:rPr>
          <w:rStyle w:val="11"/>
          <w:sz w:val="24"/>
          <w:szCs w:val="24"/>
        </w:rPr>
        <w:t>2</w:t>
      </w:r>
      <w:r w:rsidR="005510FE">
        <w:rPr>
          <w:rStyle w:val="11"/>
          <w:sz w:val="24"/>
          <w:szCs w:val="24"/>
        </w:rPr>
        <w:t>7</w:t>
      </w:r>
      <w:r w:rsidR="00F46CB7" w:rsidRPr="00021286">
        <w:rPr>
          <w:rStyle w:val="11"/>
          <w:sz w:val="24"/>
          <w:szCs w:val="24"/>
        </w:rPr>
        <w:t xml:space="preserve"> года включительно</w:t>
      </w:r>
      <w:r w:rsidR="00A22679" w:rsidRPr="00021286">
        <w:rPr>
          <w:rStyle w:val="11"/>
          <w:sz w:val="24"/>
          <w:szCs w:val="24"/>
        </w:rPr>
        <w:t>.</w:t>
      </w:r>
    </w:p>
    <w:p w:rsidR="00187395" w:rsidRPr="00021286" w:rsidRDefault="00A22679" w:rsidP="001D1659">
      <w:pPr>
        <w:pStyle w:val="3"/>
        <w:shd w:val="clear" w:color="auto" w:fill="auto"/>
        <w:tabs>
          <w:tab w:val="left" w:pos="9356"/>
        </w:tabs>
        <w:spacing w:after="0" w:line="240" w:lineRule="auto"/>
        <w:ind w:firstLine="709"/>
        <w:contextualSpacing/>
        <w:rPr>
          <w:rStyle w:val="11"/>
          <w:sz w:val="24"/>
          <w:szCs w:val="24"/>
        </w:rPr>
      </w:pPr>
      <w:r w:rsidRPr="00021286">
        <w:rPr>
          <w:rStyle w:val="11"/>
          <w:sz w:val="24"/>
          <w:szCs w:val="24"/>
        </w:rPr>
        <w:t xml:space="preserve">Истечение срока действия настоящего </w:t>
      </w:r>
      <w:r w:rsidR="00F16C81">
        <w:rPr>
          <w:rStyle w:val="11"/>
          <w:sz w:val="24"/>
          <w:szCs w:val="24"/>
        </w:rPr>
        <w:t>Договора</w:t>
      </w:r>
      <w:r w:rsidR="00BC3FDD" w:rsidRPr="00021286">
        <w:rPr>
          <w:rStyle w:val="11"/>
          <w:sz w:val="24"/>
          <w:szCs w:val="24"/>
        </w:rPr>
        <w:t xml:space="preserve"> </w:t>
      </w:r>
      <w:r w:rsidRPr="00021286">
        <w:rPr>
          <w:rStyle w:val="11"/>
          <w:sz w:val="24"/>
          <w:szCs w:val="24"/>
        </w:rPr>
        <w:t>не освобождает Стороны от исполнения обязательств, возникших в период действия настоящего</w:t>
      </w:r>
      <w:r w:rsidR="00BC3FDD" w:rsidRPr="00021286">
        <w:rPr>
          <w:rStyle w:val="11"/>
          <w:sz w:val="24"/>
          <w:szCs w:val="24"/>
        </w:rPr>
        <w:t xml:space="preserve"> </w:t>
      </w:r>
      <w:r w:rsidR="00F16C81">
        <w:rPr>
          <w:rStyle w:val="11"/>
          <w:sz w:val="24"/>
          <w:szCs w:val="24"/>
        </w:rPr>
        <w:t>Договора</w:t>
      </w:r>
      <w:r w:rsidRPr="00021286">
        <w:rPr>
          <w:rStyle w:val="11"/>
          <w:sz w:val="24"/>
          <w:szCs w:val="24"/>
        </w:rPr>
        <w:t>.</w:t>
      </w:r>
    </w:p>
    <w:p w:rsidR="000A3811" w:rsidRPr="00021286" w:rsidRDefault="00C77681" w:rsidP="000A3811">
      <w:pPr>
        <w:pStyle w:val="3"/>
        <w:tabs>
          <w:tab w:val="left" w:pos="9356"/>
        </w:tabs>
        <w:spacing w:line="240" w:lineRule="auto"/>
        <w:ind w:firstLine="709"/>
        <w:contextualSpacing/>
        <w:rPr>
          <w:bCs/>
          <w:sz w:val="24"/>
          <w:szCs w:val="24"/>
        </w:rPr>
      </w:pPr>
      <w:r w:rsidRPr="00021286">
        <w:rPr>
          <w:rStyle w:val="11"/>
          <w:sz w:val="24"/>
          <w:szCs w:val="24"/>
        </w:rPr>
        <w:t>9</w:t>
      </w:r>
      <w:r w:rsidR="000E6C24" w:rsidRPr="00021286">
        <w:rPr>
          <w:rStyle w:val="11"/>
          <w:sz w:val="24"/>
          <w:szCs w:val="24"/>
        </w:rPr>
        <w:t>.2</w:t>
      </w:r>
      <w:r w:rsidR="007B6393" w:rsidRPr="00021286">
        <w:rPr>
          <w:rStyle w:val="11"/>
          <w:sz w:val="24"/>
          <w:szCs w:val="24"/>
        </w:rPr>
        <w:t xml:space="preserve">. </w:t>
      </w:r>
      <w:r w:rsidR="000A3811" w:rsidRPr="00021286">
        <w:rPr>
          <w:bCs/>
          <w:sz w:val="24"/>
          <w:szCs w:val="24"/>
        </w:rPr>
        <w:t xml:space="preserve"> Изменение существенных условий </w:t>
      </w:r>
      <w:r w:rsidR="00F16C81">
        <w:rPr>
          <w:bCs/>
          <w:sz w:val="24"/>
          <w:szCs w:val="24"/>
        </w:rPr>
        <w:t>Договора</w:t>
      </w:r>
      <w:r w:rsidR="000A3811" w:rsidRPr="00021286">
        <w:rPr>
          <w:bCs/>
          <w:sz w:val="24"/>
          <w:szCs w:val="24"/>
        </w:rPr>
        <w:t xml:space="preserve"> при его исполнении не допускается, за исключением их изменения по соглашению Сторон в следующих случаях:</w:t>
      </w:r>
    </w:p>
    <w:p w:rsidR="000A3811" w:rsidRPr="00021286" w:rsidRDefault="000A3811" w:rsidP="000A3811">
      <w:pPr>
        <w:pStyle w:val="3"/>
        <w:tabs>
          <w:tab w:val="left" w:pos="9356"/>
        </w:tabs>
        <w:ind w:firstLine="709"/>
        <w:contextualSpacing/>
        <w:rPr>
          <w:bCs/>
          <w:sz w:val="24"/>
          <w:szCs w:val="24"/>
        </w:rPr>
      </w:pPr>
      <w:r w:rsidRPr="00021286">
        <w:rPr>
          <w:bCs/>
          <w:sz w:val="24"/>
          <w:szCs w:val="24"/>
        </w:rPr>
        <w:t xml:space="preserve">9.2.1. При снижении цены </w:t>
      </w:r>
      <w:r w:rsidR="00F16C81">
        <w:rPr>
          <w:bCs/>
          <w:sz w:val="24"/>
          <w:szCs w:val="24"/>
        </w:rPr>
        <w:t>Договора</w:t>
      </w:r>
      <w:r w:rsidRPr="00021286">
        <w:rPr>
          <w:bCs/>
          <w:sz w:val="24"/>
          <w:szCs w:val="24"/>
        </w:rPr>
        <w:t xml:space="preserve"> без изменения предусмотренных </w:t>
      </w:r>
      <w:r w:rsidR="00F16C81">
        <w:rPr>
          <w:bCs/>
          <w:sz w:val="24"/>
          <w:szCs w:val="24"/>
        </w:rPr>
        <w:t>Договором</w:t>
      </w:r>
      <w:r w:rsidRPr="00021286">
        <w:rPr>
          <w:bCs/>
          <w:sz w:val="24"/>
          <w:szCs w:val="24"/>
        </w:rPr>
        <w:t xml:space="preserve"> количества товара, объема работы или услуги, качества поставляемого товара, выполняемой работы, оказываемой услуги и иных условий </w:t>
      </w:r>
      <w:r w:rsidR="00F16C81">
        <w:rPr>
          <w:bCs/>
          <w:sz w:val="24"/>
          <w:szCs w:val="24"/>
        </w:rPr>
        <w:t>Договора</w:t>
      </w:r>
      <w:r w:rsidRPr="00021286">
        <w:rPr>
          <w:bCs/>
          <w:sz w:val="24"/>
          <w:szCs w:val="24"/>
        </w:rPr>
        <w:t>.</w:t>
      </w:r>
    </w:p>
    <w:p w:rsidR="000A3811" w:rsidRPr="00021286" w:rsidRDefault="000A3811" w:rsidP="000A3811">
      <w:pPr>
        <w:pStyle w:val="3"/>
        <w:tabs>
          <w:tab w:val="left" w:pos="9356"/>
        </w:tabs>
        <w:ind w:firstLine="709"/>
        <w:contextualSpacing/>
        <w:rPr>
          <w:bCs/>
          <w:sz w:val="24"/>
          <w:szCs w:val="24"/>
        </w:rPr>
      </w:pPr>
      <w:r w:rsidRPr="00021286">
        <w:rPr>
          <w:bCs/>
          <w:sz w:val="24"/>
          <w:szCs w:val="24"/>
        </w:rPr>
        <w:t xml:space="preserve">9.2.2. Если по предложению </w:t>
      </w:r>
      <w:r w:rsidR="00225970" w:rsidRPr="00021286">
        <w:rPr>
          <w:bCs/>
          <w:sz w:val="24"/>
          <w:szCs w:val="24"/>
        </w:rPr>
        <w:t>Страхователя</w:t>
      </w:r>
      <w:r w:rsidRPr="00021286">
        <w:rPr>
          <w:bCs/>
          <w:sz w:val="24"/>
          <w:szCs w:val="24"/>
        </w:rPr>
        <w:t xml:space="preserve"> увеличиваются предусмотренные </w:t>
      </w:r>
      <w:r w:rsidR="00F16C81">
        <w:rPr>
          <w:bCs/>
          <w:sz w:val="24"/>
          <w:szCs w:val="24"/>
        </w:rPr>
        <w:t>Договором</w:t>
      </w:r>
      <w:r w:rsidRPr="00021286">
        <w:rPr>
          <w:bCs/>
          <w:sz w:val="24"/>
          <w:szCs w:val="24"/>
        </w:rPr>
        <w:t xml:space="preserve">  количество товара, объем работы или услуги не более чем на десять процентов или уменьшаются предусмотренные </w:t>
      </w:r>
      <w:r w:rsidR="00F16C81">
        <w:rPr>
          <w:bCs/>
          <w:sz w:val="24"/>
          <w:szCs w:val="24"/>
        </w:rPr>
        <w:t>Договором</w:t>
      </w:r>
      <w:r w:rsidRPr="00021286">
        <w:rPr>
          <w:bCs/>
          <w:sz w:val="24"/>
          <w:szCs w:val="24"/>
        </w:rPr>
        <w:t xml:space="preserve"> количество поставляемого товара, объем выполняемой работы или оказываемой услуги не более чем на десять процентов. При этом по соглашению Сторон допускается изменение с учетом </w:t>
      </w:r>
      <w:proofErr w:type="gramStart"/>
      <w:r w:rsidRPr="00021286">
        <w:rPr>
          <w:bCs/>
          <w:sz w:val="24"/>
          <w:szCs w:val="24"/>
        </w:rPr>
        <w:t xml:space="preserve">положений бюджетного законодательства Российской Федерации цены </w:t>
      </w:r>
      <w:r w:rsidR="00F16C81">
        <w:rPr>
          <w:bCs/>
          <w:sz w:val="24"/>
          <w:szCs w:val="24"/>
        </w:rPr>
        <w:t>Договора</w:t>
      </w:r>
      <w:proofErr w:type="gramEnd"/>
      <w:r w:rsidRPr="00021286">
        <w:rPr>
          <w:bCs/>
          <w:sz w:val="24"/>
          <w:szCs w:val="24"/>
        </w:rPr>
        <w:t xml:space="preserve"> пропорционально дополнительному количеству товара, дополнительному объему работы или услуги исходя из установленной в </w:t>
      </w:r>
      <w:r w:rsidR="00F16C81">
        <w:rPr>
          <w:bCs/>
          <w:sz w:val="24"/>
          <w:szCs w:val="24"/>
        </w:rPr>
        <w:t>Договора</w:t>
      </w:r>
      <w:r w:rsidRPr="00021286">
        <w:rPr>
          <w:bCs/>
          <w:sz w:val="24"/>
          <w:szCs w:val="24"/>
        </w:rPr>
        <w:t xml:space="preserve"> цены единицы товара, работы или услуги, но не более чем на десять процентов цены </w:t>
      </w:r>
      <w:r w:rsidR="00F16C81">
        <w:rPr>
          <w:bCs/>
          <w:sz w:val="24"/>
          <w:szCs w:val="24"/>
        </w:rPr>
        <w:t>Договора</w:t>
      </w:r>
      <w:r w:rsidRPr="00021286">
        <w:rPr>
          <w:bCs/>
          <w:sz w:val="24"/>
          <w:szCs w:val="24"/>
        </w:rPr>
        <w:t xml:space="preserve">. При уменьшении </w:t>
      </w:r>
      <w:proofErr w:type="gramStart"/>
      <w:r w:rsidRPr="00021286">
        <w:rPr>
          <w:bCs/>
          <w:sz w:val="24"/>
          <w:szCs w:val="24"/>
        </w:rPr>
        <w:t>предусмотренных</w:t>
      </w:r>
      <w:proofErr w:type="gramEnd"/>
      <w:r w:rsidRPr="00021286">
        <w:rPr>
          <w:bCs/>
          <w:sz w:val="24"/>
          <w:szCs w:val="24"/>
        </w:rPr>
        <w:t xml:space="preserve"> </w:t>
      </w:r>
      <w:r w:rsidR="00F16C81">
        <w:rPr>
          <w:bCs/>
          <w:sz w:val="24"/>
          <w:szCs w:val="24"/>
        </w:rPr>
        <w:t>Договором</w:t>
      </w:r>
      <w:r w:rsidRPr="00021286">
        <w:rPr>
          <w:bCs/>
          <w:sz w:val="24"/>
          <w:szCs w:val="24"/>
        </w:rPr>
        <w:t xml:space="preserve"> количества товара, объема работы или услуги Стороны </w:t>
      </w:r>
      <w:r w:rsidR="00F16C81">
        <w:rPr>
          <w:bCs/>
          <w:sz w:val="24"/>
          <w:szCs w:val="24"/>
        </w:rPr>
        <w:t>Договора</w:t>
      </w:r>
      <w:r w:rsidRPr="00021286">
        <w:rPr>
          <w:bCs/>
          <w:sz w:val="24"/>
          <w:szCs w:val="24"/>
        </w:rPr>
        <w:t xml:space="preserve"> обязаны уменьшить цену </w:t>
      </w:r>
      <w:r w:rsidR="00F16C81">
        <w:rPr>
          <w:bCs/>
          <w:sz w:val="24"/>
          <w:szCs w:val="24"/>
        </w:rPr>
        <w:t>Договора</w:t>
      </w:r>
      <w:r w:rsidRPr="00021286">
        <w:rPr>
          <w:bCs/>
          <w:sz w:val="24"/>
          <w:szCs w:val="24"/>
        </w:rPr>
        <w:t xml:space="preserve"> исходя из цены единицы товара, работы или услуги. </w:t>
      </w:r>
      <w:r w:rsidR="00872DD7" w:rsidRPr="00021286">
        <w:rPr>
          <w:bCs/>
          <w:sz w:val="24"/>
          <w:szCs w:val="24"/>
        </w:rPr>
        <w:t xml:space="preserve">Цена </w:t>
      </w:r>
      <w:r w:rsidRPr="00021286">
        <w:rPr>
          <w:bCs/>
          <w:sz w:val="24"/>
          <w:szCs w:val="24"/>
        </w:rPr>
        <w:t xml:space="preserve">единицы дополнительно поставляемого товара или цена единицы товара при уменьшении предусмотренного </w:t>
      </w:r>
      <w:r w:rsidR="00F16C81">
        <w:rPr>
          <w:bCs/>
          <w:sz w:val="24"/>
          <w:szCs w:val="24"/>
        </w:rPr>
        <w:t>Договором</w:t>
      </w:r>
      <w:r w:rsidRPr="00021286">
        <w:rPr>
          <w:bCs/>
          <w:sz w:val="24"/>
          <w:szCs w:val="24"/>
        </w:rPr>
        <w:t xml:space="preserve"> количества поставляемого товара должна определяться как частное от деления первоначальной цены </w:t>
      </w:r>
      <w:r w:rsidR="00F16C81">
        <w:rPr>
          <w:bCs/>
          <w:sz w:val="24"/>
          <w:szCs w:val="24"/>
        </w:rPr>
        <w:t>Договора</w:t>
      </w:r>
      <w:r w:rsidRPr="00021286">
        <w:rPr>
          <w:bCs/>
          <w:sz w:val="24"/>
          <w:szCs w:val="24"/>
        </w:rPr>
        <w:t xml:space="preserve"> на предусмотренное в </w:t>
      </w:r>
      <w:r w:rsidR="00F16C81">
        <w:rPr>
          <w:bCs/>
          <w:sz w:val="24"/>
          <w:szCs w:val="24"/>
        </w:rPr>
        <w:t>Договор</w:t>
      </w:r>
      <w:r w:rsidRPr="00021286">
        <w:rPr>
          <w:bCs/>
          <w:sz w:val="24"/>
          <w:szCs w:val="24"/>
        </w:rPr>
        <w:t>е количество такого товара.</w:t>
      </w:r>
    </w:p>
    <w:p w:rsidR="000A3811" w:rsidRPr="00021286" w:rsidRDefault="000A3811" w:rsidP="000A3811">
      <w:pPr>
        <w:pStyle w:val="3"/>
        <w:tabs>
          <w:tab w:val="left" w:pos="9356"/>
        </w:tabs>
        <w:ind w:firstLine="709"/>
        <w:contextualSpacing/>
        <w:rPr>
          <w:bCs/>
          <w:sz w:val="24"/>
          <w:szCs w:val="24"/>
        </w:rPr>
      </w:pPr>
      <w:r w:rsidRPr="00021286">
        <w:rPr>
          <w:bCs/>
          <w:sz w:val="24"/>
          <w:szCs w:val="24"/>
        </w:rPr>
        <w:t xml:space="preserve">9.3. Все изменения </w:t>
      </w:r>
      <w:r w:rsidR="00F16C81">
        <w:rPr>
          <w:bCs/>
          <w:sz w:val="24"/>
          <w:szCs w:val="24"/>
        </w:rPr>
        <w:t>Договора</w:t>
      </w:r>
      <w:r w:rsidRPr="00021286">
        <w:rPr>
          <w:bCs/>
          <w:sz w:val="24"/>
          <w:szCs w:val="24"/>
        </w:rPr>
        <w:t xml:space="preserve"> должны соответствовать действующему законодательству Российской Федерации оформляются письменно, в виде дополнительных соглашений, подписываются каждой из Сторон и являются неотъемлемой частью </w:t>
      </w:r>
      <w:r w:rsidR="00F16C81">
        <w:rPr>
          <w:bCs/>
          <w:sz w:val="24"/>
          <w:szCs w:val="24"/>
        </w:rPr>
        <w:t>Договора</w:t>
      </w:r>
      <w:r w:rsidRPr="00021286">
        <w:rPr>
          <w:bCs/>
          <w:sz w:val="24"/>
          <w:szCs w:val="24"/>
        </w:rPr>
        <w:t>.</w:t>
      </w:r>
    </w:p>
    <w:p w:rsidR="000A3811" w:rsidRPr="00021286" w:rsidRDefault="000A3811" w:rsidP="000A3811">
      <w:pPr>
        <w:pStyle w:val="3"/>
        <w:tabs>
          <w:tab w:val="left" w:pos="9356"/>
        </w:tabs>
        <w:ind w:firstLine="709"/>
        <w:contextualSpacing/>
        <w:rPr>
          <w:bCs/>
          <w:sz w:val="24"/>
          <w:szCs w:val="24"/>
        </w:rPr>
      </w:pPr>
      <w:r w:rsidRPr="00021286">
        <w:rPr>
          <w:bCs/>
          <w:sz w:val="24"/>
          <w:szCs w:val="24"/>
        </w:rPr>
        <w:t xml:space="preserve">9.4. Расторжение </w:t>
      </w:r>
      <w:r w:rsidR="00F16C81">
        <w:rPr>
          <w:bCs/>
          <w:sz w:val="24"/>
          <w:szCs w:val="24"/>
        </w:rPr>
        <w:t>Договора</w:t>
      </w:r>
      <w:r w:rsidRPr="00021286">
        <w:rPr>
          <w:bCs/>
          <w:sz w:val="24"/>
          <w:szCs w:val="24"/>
        </w:rPr>
        <w:t xml:space="preserve"> допускается по соглашению Сторон, по решению суда, в случае одностороннего отказа Стороны </w:t>
      </w:r>
      <w:r w:rsidR="00F16C81">
        <w:rPr>
          <w:bCs/>
          <w:sz w:val="24"/>
          <w:szCs w:val="24"/>
        </w:rPr>
        <w:t>Договора</w:t>
      </w:r>
      <w:r w:rsidRPr="00021286">
        <w:rPr>
          <w:bCs/>
          <w:sz w:val="24"/>
          <w:szCs w:val="24"/>
        </w:rPr>
        <w:t xml:space="preserve"> от его исполнения в соответствии с гражданским законодательством.</w:t>
      </w:r>
    </w:p>
    <w:p w:rsidR="001D1659" w:rsidRPr="00021286" w:rsidRDefault="00225970" w:rsidP="00FC6CA4">
      <w:pPr>
        <w:pStyle w:val="3"/>
        <w:tabs>
          <w:tab w:val="left" w:pos="9356"/>
        </w:tabs>
        <w:ind w:firstLine="709"/>
        <w:contextualSpacing/>
        <w:rPr>
          <w:bCs/>
          <w:sz w:val="24"/>
          <w:szCs w:val="24"/>
        </w:rPr>
      </w:pPr>
      <w:r w:rsidRPr="00021286">
        <w:rPr>
          <w:bCs/>
          <w:sz w:val="24"/>
          <w:szCs w:val="24"/>
        </w:rPr>
        <w:t xml:space="preserve">Страхователь </w:t>
      </w:r>
      <w:r w:rsidR="000A3811" w:rsidRPr="00021286">
        <w:rPr>
          <w:bCs/>
          <w:sz w:val="24"/>
          <w:szCs w:val="24"/>
        </w:rPr>
        <w:t xml:space="preserve">вправе принять решение об одностороннем отказе от исполнения </w:t>
      </w:r>
      <w:r w:rsidR="00F16C81">
        <w:rPr>
          <w:bCs/>
          <w:sz w:val="24"/>
          <w:szCs w:val="24"/>
        </w:rPr>
        <w:t>Договора</w:t>
      </w:r>
      <w:r w:rsidR="000A3811" w:rsidRPr="00021286">
        <w:rPr>
          <w:bCs/>
          <w:sz w:val="24"/>
          <w:szCs w:val="24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9550B2" w:rsidRPr="00021286" w:rsidRDefault="00C77681" w:rsidP="001D1659">
      <w:pPr>
        <w:tabs>
          <w:tab w:val="num" w:pos="0"/>
        </w:tabs>
        <w:spacing w:line="240" w:lineRule="auto"/>
        <w:ind w:firstLine="0"/>
        <w:contextualSpacing/>
        <w:jc w:val="center"/>
        <w:rPr>
          <w:b/>
          <w:sz w:val="24"/>
          <w:szCs w:val="24"/>
        </w:rPr>
      </w:pPr>
      <w:r w:rsidRPr="00021286">
        <w:rPr>
          <w:b/>
          <w:sz w:val="24"/>
          <w:szCs w:val="24"/>
        </w:rPr>
        <w:t>1</w:t>
      </w:r>
      <w:r w:rsidR="00FC6CA4" w:rsidRPr="00021286">
        <w:rPr>
          <w:b/>
          <w:sz w:val="24"/>
          <w:szCs w:val="24"/>
        </w:rPr>
        <w:t>0</w:t>
      </w:r>
      <w:r w:rsidR="002F1D94" w:rsidRPr="00021286">
        <w:rPr>
          <w:b/>
          <w:sz w:val="24"/>
          <w:szCs w:val="24"/>
        </w:rPr>
        <w:t>.</w:t>
      </w:r>
      <w:r w:rsidR="002F1D94" w:rsidRPr="00021286">
        <w:rPr>
          <w:b/>
          <w:sz w:val="24"/>
          <w:szCs w:val="24"/>
        </w:rPr>
        <w:tab/>
      </w:r>
      <w:r w:rsidR="009550B2" w:rsidRPr="00021286">
        <w:rPr>
          <w:b/>
          <w:sz w:val="24"/>
          <w:szCs w:val="24"/>
        </w:rPr>
        <w:t>П</w:t>
      </w:r>
      <w:r w:rsidR="002F1D94" w:rsidRPr="00021286">
        <w:rPr>
          <w:b/>
          <w:sz w:val="24"/>
          <w:szCs w:val="24"/>
        </w:rPr>
        <w:t>рочие условия</w:t>
      </w:r>
    </w:p>
    <w:p w:rsidR="009550B2" w:rsidRPr="00021286" w:rsidRDefault="009550B2" w:rsidP="001D1659">
      <w:pPr>
        <w:tabs>
          <w:tab w:val="num" w:pos="0"/>
        </w:tabs>
        <w:spacing w:line="240" w:lineRule="auto"/>
        <w:jc w:val="center"/>
        <w:rPr>
          <w:b/>
          <w:sz w:val="24"/>
          <w:szCs w:val="24"/>
        </w:rPr>
      </w:pPr>
    </w:p>
    <w:p w:rsidR="00D77B16" w:rsidRPr="00021286" w:rsidRDefault="00D77B16" w:rsidP="001D1659">
      <w:pPr>
        <w:suppressAutoHyphens/>
        <w:spacing w:line="240" w:lineRule="auto"/>
        <w:ind w:firstLine="709"/>
        <w:contextualSpacing/>
        <w:rPr>
          <w:sz w:val="24"/>
          <w:szCs w:val="24"/>
        </w:rPr>
      </w:pPr>
      <w:r w:rsidRPr="00021286">
        <w:rPr>
          <w:sz w:val="24"/>
          <w:szCs w:val="24"/>
        </w:rPr>
        <w:t>1</w:t>
      </w:r>
      <w:r w:rsidR="00FC6CA4" w:rsidRPr="00021286">
        <w:rPr>
          <w:sz w:val="24"/>
          <w:szCs w:val="24"/>
        </w:rPr>
        <w:t>0</w:t>
      </w:r>
      <w:r w:rsidR="00EA5949" w:rsidRPr="00021286">
        <w:rPr>
          <w:sz w:val="24"/>
          <w:szCs w:val="24"/>
        </w:rPr>
        <w:t>.1</w:t>
      </w:r>
      <w:r w:rsidR="002F1D94" w:rsidRPr="00021286">
        <w:rPr>
          <w:sz w:val="24"/>
          <w:szCs w:val="24"/>
        </w:rPr>
        <w:t>.</w:t>
      </w:r>
      <w:r w:rsidR="002F1D94" w:rsidRPr="00021286">
        <w:rPr>
          <w:sz w:val="24"/>
          <w:szCs w:val="24"/>
        </w:rPr>
        <w:tab/>
      </w:r>
      <w:r w:rsidRPr="00021286">
        <w:rPr>
          <w:sz w:val="24"/>
          <w:szCs w:val="24"/>
        </w:rPr>
        <w:t>Во всем, что не предусмотрено настоящим</w:t>
      </w:r>
      <w:r w:rsidR="00FC79F9" w:rsidRPr="00021286">
        <w:rPr>
          <w:sz w:val="24"/>
          <w:szCs w:val="24"/>
        </w:rPr>
        <w:t xml:space="preserve"> </w:t>
      </w:r>
      <w:r w:rsidR="00F16C81">
        <w:rPr>
          <w:sz w:val="24"/>
          <w:szCs w:val="24"/>
        </w:rPr>
        <w:t>Договором</w:t>
      </w:r>
      <w:r w:rsidRPr="00021286">
        <w:rPr>
          <w:sz w:val="24"/>
          <w:szCs w:val="24"/>
        </w:rPr>
        <w:t>, Стороны руководствуются законодательством Российской Федерации.</w:t>
      </w:r>
    </w:p>
    <w:p w:rsidR="00D77B16" w:rsidRPr="00021286" w:rsidRDefault="00D77B16" w:rsidP="001D1659">
      <w:pPr>
        <w:suppressAutoHyphens/>
        <w:spacing w:line="240" w:lineRule="auto"/>
        <w:ind w:firstLine="709"/>
        <w:contextualSpacing/>
        <w:rPr>
          <w:sz w:val="24"/>
          <w:szCs w:val="24"/>
        </w:rPr>
      </w:pPr>
      <w:r w:rsidRPr="00021286">
        <w:rPr>
          <w:sz w:val="24"/>
          <w:szCs w:val="24"/>
        </w:rPr>
        <w:t>1</w:t>
      </w:r>
      <w:r w:rsidR="00FC6CA4" w:rsidRPr="00021286">
        <w:rPr>
          <w:sz w:val="24"/>
          <w:szCs w:val="24"/>
        </w:rPr>
        <w:t>0</w:t>
      </w:r>
      <w:r w:rsidR="00EA5949" w:rsidRPr="00021286">
        <w:rPr>
          <w:sz w:val="24"/>
          <w:szCs w:val="24"/>
        </w:rPr>
        <w:t>.2</w:t>
      </w:r>
      <w:r w:rsidR="002F1D94" w:rsidRPr="00021286">
        <w:rPr>
          <w:sz w:val="24"/>
          <w:szCs w:val="24"/>
        </w:rPr>
        <w:t>.</w:t>
      </w:r>
      <w:r w:rsidR="002F1D94" w:rsidRPr="00021286">
        <w:rPr>
          <w:sz w:val="24"/>
          <w:szCs w:val="24"/>
        </w:rPr>
        <w:tab/>
      </w:r>
      <w:r w:rsidRPr="00021286">
        <w:rPr>
          <w:sz w:val="24"/>
          <w:szCs w:val="24"/>
        </w:rPr>
        <w:t xml:space="preserve">Все изменения и дополнения к настоящему </w:t>
      </w:r>
      <w:r w:rsidR="00F16C81">
        <w:rPr>
          <w:sz w:val="24"/>
          <w:szCs w:val="24"/>
        </w:rPr>
        <w:t>Договору</w:t>
      </w:r>
      <w:r w:rsidR="00FC79F9" w:rsidRPr="00021286">
        <w:rPr>
          <w:sz w:val="24"/>
          <w:szCs w:val="24"/>
        </w:rPr>
        <w:t xml:space="preserve"> </w:t>
      </w:r>
      <w:r w:rsidRPr="00021286">
        <w:rPr>
          <w:sz w:val="24"/>
          <w:szCs w:val="24"/>
        </w:rPr>
        <w:t>оформляются письменно, в виде дополнительных соглашений, подписываются каждой из Сторон и являются неотъемлемой частью настоящего</w:t>
      </w:r>
      <w:r w:rsidR="00FC79F9" w:rsidRPr="00021286">
        <w:rPr>
          <w:sz w:val="24"/>
          <w:szCs w:val="24"/>
        </w:rPr>
        <w:t xml:space="preserve"> </w:t>
      </w:r>
      <w:r w:rsidR="00F16C81">
        <w:rPr>
          <w:sz w:val="24"/>
          <w:szCs w:val="24"/>
        </w:rPr>
        <w:t>Договора</w:t>
      </w:r>
      <w:r w:rsidRPr="00021286">
        <w:rPr>
          <w:sz w:val="24"/>
          <w:szCs w:val="24"/>
        </w:rPr>
        <w:t>.</w:t>
      </w:r>
    </w:p>
    <w:p w:rsidR="00D77B16" w:rsidRPr="00021286" w:rsidRDefault="00D77B16" w:rsidP="001D1659">
      <w:pPr>
        <w:widowControl w:val="0"/>
        <w:shd w:val="clear" w:color="auto" w:fill="FFFFFF"/>
        <w:tabs>
          <w:tab w:val="left" w:pos="0"/>
        </w:tabs>
        <w:adjustRightInd w:val="0"/>
        <w:spacing w:line="240" w:lineRule="auto"/>
        <w:ind w:firstLine="709"/>
        <w:contextualSpacing/>
        <w:rPr>
          <w:sz w:val="24"/>
          <w:szCs w:val="24"/>
        </w:rPr>
      </w:pPr>
      <w:r w:rsidRPr="00021286">
        <w:rPr>
          <w:sz w:val="24"/>
          <w:szCs w:val="24"/>
        </w:rPr>
        <w:t>1</w:t>
      </w:r>
      <w:r w:rsidR="00FC6CA4" w:rsidRPr="00021286">
        <w:rPr>
          <w:sz w:val="24"/>
          <w:szCs w:val="24"/>
        </w:rPr>
        <w:t>0</w:t>
      </w:r>
      <w:r w:rsidR="008F2311" w:rsidRPr="00021286">
        <w:rPr>
          <w:sz w:val="24"/>
          <w:szCs w:val="24"/>
        </w:rPr>
        <w:t>.</w:t>
      </w:r>
      <w:r w:rsidR="001D1659" w:rsidRPr="00021286">
        <w:rPr>
          <w:sz w:val="24"/>
          <w:szCs w:val="24"/>
        </w:rPr>
        <w:t>3</w:t>
      </w:r>
      <w:r w:rsidR="002F1D94" w:rsidRPr="00021286">
        <w:rPr>
          <w:sz w:val="24"/>
          <w:szCs w:val="24"/>
        </w:rPr>
        <w:t>.</w:t>
      </w:r>
      <w:r w:rsidR="002F1D94" w:rsidRPr="00021286">
        <w:rPr>
          <w:sz w:val="24"/>
          <w:szCs w:val="24"/>
        </w:rPr>
        <w:tab/>
      </w:r>
      <w:r w:rsidRPr="00021286">
        <w:rPr>
          <w:sz w:val="24"/>
          <w:szCs w:val="24"/>
        </w:rPr>
        <w:t xml:space="preserve">В случае изменения наименования, адреса, места нахождения или банковских </w:t>
      </w:r>
      <w:r w:rsidRPr="00021286">
        <w:rPr>
          <w:sz w:val="24"/>
          <w:szCs w:val="24"/>
        </w:rPr>
        <w:lastRenderedPageBreak/>
        <w:t>реквизитов Стороны, она письменно извещает об этом другую Сторону в течение 3 (</w:t>
      </w:r>
      <w:r w:rsidR="00AF74D5" w:rsidRPr="00021286">
        <w:rPr>
          <w:sz w:val="24"/>
          <w:szCs w:val="24"/>
        </w:rPr>
        <w:t>Т</w:t>
      </w:r>
      <w:r w:rsidRPr="00021286">
        <w:rPr>
          <w:sz w:val="24"/>
          <w:szCs w:val="24"/>
        </w:rPr>
        <w:t xml:space="preserve">рех) рабочих дней </w:t>
      </w:r>
      <w:proofErr w:type="gramStart"/>
      <w:r w:rsidRPr="00021286">
        <w:rPr>
          <w:sz w:val="24"/>
          <w:szCs w:val="24"/>
        </w:rPr>
        <w:t>с даты</w:t>
      </w:r>
      <w:proofErr w:type="gramEnd"/>
      <w:r w:rsidRPr="00021286">
        <w:rPr>
          <w:sz w:val="24"/>
          <w:szCs w:val="24"/>
        </w:rPr>
        <w:t xml:space="preserve"> такого изменения.</w:t>
      </w:r>
    </w:p>
    <w:p w:rsidR="00D77B16" w:rsidRPr="00021286" w:rsidRDefault="00D77B16" w:rsidP="001D1659">
      <w:pPr>
        <w:widowControl w:val="0"/>
        <w:shd w:val="clear" w:color="auto" w:fill="FFFFFF"/>
        <w:tabs>
          <w:tab w:val="left" w:pos="0"/>
        </w:tabs>
        <w:adjustRightInd w:val="0"/>
        <w:spacing w:line="240" w:lineRule="auto"/>
        <w:ind w:firstLine="709"/>
        <w:contextualSpacing/>
        <w:rPr>
          <w:sz w:val="24"/>
          <w:szCs w:val="24"/>
        </w:rPr>
      </w:pPr>
      <w:r w:rsidRPr="00021286">
        <w:rPr>
          <w:sz w:val="24"/>
          <w:szCs w:val="24"/>
        </w:rPr>
        <w:t>1</w:t>
      </w:r>
      <w:r w:rsidR="00FC6CA4" w:rsidRPr="00021286">
        <w:rPr>
          <w:sz w:val="24"/>
          <w:szCs w:val="24"/>
        </w:rPr>
        <w:t>0</w:t>
      </w:r>
      <w:r w:rsidR="008F2311" w:rsidRPr="00021286">
        <w:rPr>
          <w:sz w:val="24"/>
          <w:szCs w:val="24"/>
        </w:rPr>
        <w:t>.</w:t>
      </w:r>
      <w:r w:rsidR="001D1659" w:rsidRPr="00021286">
        <w:rPr>
          <w:sz w:val="24"/>
          <w:szCs w:val="24"/>
        </w:rPr>
        <w:t>4</w:t>
      </w:r>
      <w:r w:rsidR="002F1D94" w:rsidRPr="00021286">
        <w:rPr>
          <w:sz w:val="24"/>
          <w:szCs w:val="24"/>
        </w:rPr>
        <w:t>.</w:t>
      </w:r>
      <w:r w:rsidR="002F1D94" w:rsidRPr="00021286">
        <w:rPr>
          <w:sz w:val="24"/>
          <w:szCs w:val="24"/>
        </w:rPr>
        <w:tab/>
      </w:r>
      <w:r w:rsidRPr="00021286">
        <w:rPr>
          <w:sz w:val="24"/>
          <w:szCs w:val="24"/>
        </w:rPr>
        <w:t>В случае непредставления информации об изменении реквизитов, в указанный в п. 1</w:t>
      </w:r>
      <w:r w:rsidR="00FC6CA4" w:rsidRPr="00021286">
        <w:rPr>
          <w:sz w:val="24"/>
          <w:szCs w:val="24"/>
        </w:rPr>
        <w:t>0</w:t>
      </w:r>
      <w:r w:rsidR="0064271D" w:rsidRPr="00021286">
        <w:rPr>
          <w:sz w:val="24"/>
          <w:szCs w:val="24"/>
        </w:rPr>
        <w:t>.</w:t>
      </w:r>
      <w:r w:rsidR="00027FA2" w:rsidRPr="00021286">
        <w:rPr>
          <w:sz w:val="24"/>
          <w:szCs w:val="24"/>
        </w:rPr>
        <w:t>3</w:t>
      </w:r>
      <w:r w:rsidRPr="00021286">
        <w:rPr>
          <w:sz w:val="24"/>
          <w:szCs w:val="24"/>
        </w:rPr>
        <w:t xml:space="preserve"> настоящего </w:t>
      </w:r>
      <w:r w:rsidR="00F16C81">
        <w:rPr>
          <w:sz w:val="24"/>
          <w:szCs w:val="24"/>
        </w:rPr>
        <w:t>Договора</w:t>
      </w:r>
      <w:r w:rsidR="00FC79F9" w:rsidRPr="00021286">
        <w:rPr>
          <w:sz w:val="24"/>
          <w:szCs w:val="24"/>
        </w:rPr>
        <w:t xml:space="preserve"> </w:t>
      </w:r>
      <w:r w:rsidRPr="00021286">
        <w:rPr>
          <w:sz w:val="24"/>
          <w:szCs w:val="24"/>
        </w:rPr>
        <w:t>срок, все риски, связанные с неполучением денежных средств либо информации, документов, претензий, несет Сторона, не представившая данную информацию в указанный в п. 1</w:t>
      </w:r>
      <w:r w:rsidR="00FC6CA4" w:rsidRPr="00021286">
        <w:rPr>
          <w:sz w:val="24"/>
          <w:szCs w:val="24"/>
        </w:rPr>
        <w:t>0</w:t>
      </w:r>
      <w:r w:rsidR="0064271D" w:rsidRPr="00021286">
        <w:rPr>
          <w:sz w:val="24"/>
          <w:szCs w:val="24"/>
        </w:rPr>
        <w:t>.</w:t>
      </w:r>
      <w:r w:rsidR="00027FA2" w:rsidRPr="00021286">
        <w:rPr>
          <w:sz w:val="24"/>
          <w:szCs w:val="24"/>
        </w:rPr>
        <w:t>3</w:t>
      </w:r>
      <w:r w:rsidRPr="00021286">
        <w:rPr>
          <w:sz w:val="24"/>
          <w:szCs w:val="24"/>
        </w:rPr>
        <w:t xml:space="preserve"> настоящего </w:t>
      </w:r>
      <w:r w:rsidR="00F16C81">
        <w:rPr>
          <w:sz w:val="24"/>
          <w:szCs w:val="24"/>
        </w:rPr>
        <w:t>Договора</w:t>
      </w:r>
      <w:r w:rsidR="0064271D" w:rsidRPr="00021286">
        <w:rPr>
          <w:sz w:val="24"/>
          <w:szCs w:val="24"/>
        </w:rPr>
        <w:t xml:space="preserve"> срок.</w:t>
      </w:r>
    </w:p>
    <w:p w:rsidR="00D77B16" w:rsidRPr="00021286" w:rsidRDefault="00D77B16" w:rsidP="001D1659">
      <w:pPr>
        <w:widowControl w:val="0"/>
        <w:shd w:val="clear" w:color="auto" w:fill="FFFFFF"/>
        <w:tabs>
          <w:tab w:val="left" w:pos="0"/>
        </w:tabs>
        <w:adjustRightInd w:val="0"/>
        <w:spacing w:line="240" w:lineRule="auto"/>
        <w:ind w:firstLine="709"/>
        <w:contextualSpacing/>
        <w:rPr>
          <w:sz w:val="24"/>
          <w:szCs w:val="24"/>
        </w:rPr>
      </w:pPr>
      <w:r w:rsidRPr="00021286">
        <w:rPr>
          <w:sz w:val="24"/>
          <w:szCs w:val="24"/>
        </w:rPr>
        <w:t>1</w:t>
      </w:r>
      <w:r w:rsidR="00FC6CA4" w:rsidRPr="00021286">
        <w:rPr>
          <w:sz w:val="24"/>
          <w:szCs w:val="24"/>
        </w:rPr>
        <w:t>0</w:t>
      </w:r>
      <w:r w:rsidR="008F2311" w:rsidRPr="00021286">
        <w:rPr>
          <w:sz w:val="24"/>
          <w:szCs w:val="24"/>
        </w:rPr>
        <w:t>.</w:t>
      </w:r>
      <w:r w:rsidR="001D1659" w:rsidRPr="00021286">
        <w:rPr>
          <w:sz w:val="24"/>
          <w:szCs w:val="24"/>
        </w:rPr>
        <w:t>5</w:t>
      </w:r>
      <w:r w:rsidR="002F1D94" w:rsidRPr="00021286">
        <w:rPr>
          <w:sz w:val="24"/>
          <w:szCs w:val="24"/>
        </w:rPr>
        <w:t>.</w:t>
      </w:r>
      <w:r w:rsidR="002F1D94" w:rsidRPr="00021286">
        <w:rPr>
          <w:sz w:val="24"/>
          <w:szCs w:val="24"/>
        </w:rPr>
        <w:tab/>
      </w:r>
      <w:r w:rsidRPr="00021286">
        <w:rPr>
          <w:sz w:val="24"/>
          <w:szCs w:val="24"/>
        </w:rPr>
        <w:t xml:space="preserve">Неотъемлемой частью настоящего </w:t>
      </w:r>
      <w:r w:rsidR="00F16C81">
        <w:rPr>
          <w:sz w:val="24"/>
          <w:szCs w:val="24"/>
        </w:rPr>
        <w:t>Договора</w:t>
      </w:r>
      <w:r w:rsidR="00FC79F9" w:rsidRPr="00021286">
        <w:rPr>
          <w:sz w:val="24"/>
          <w:szCs w:val="24"/>
        </w:rPr>
        <w:t xml:space="preserve"> </w:t>
      </w:r>
      <w:r w:rsidR="00A4021A" w:rsidRPr="00021286">
        <w:rPr>
          <w:sz w:val="24"/>
          <w:szCs w:val="24"/>
        </w:rPr>
        <w:t>является Приложение </w:t>
      </w:r>
      <w:r w:rsidRPr="00021286">
        <w:rPr>
          <w:sz w:val="24"/>
          <w:szCs w:val="24"/>
        </w:rPr>
        <w:t>№</w:t>
      </w:r>
      <w:r w:rsidR="00A4021A" w:rsidRPr="00021286">
        <w:rPr>
          <w:sz w:val="24"/>
          <w:szCs w:val="24"/>
        </w:rPr>
        <w:t> </w:t>
      </w:r>
      <w:r w:rsidRPr="00021286">
        <w:rPr>
          <w:sz w:val="24"/>
          <w:szCs w:val="24"/>
        </w:rPr>
        <w:t>1</w:t>
      </w:r>
      <w:r w:rsidR="00A4021A" w:rsidRPr="00021286">
        <w:rPr>
          <w:sz w:val="24"/>
          <w:szCs w:val="24"/>
        </w:rPr>
        <w:t> </w:t>
      </w:r>
      <w:r w:rsidRPr="00021286">
        <w:rPr>
          <w:sz w:val="24"/>
          <w:szCs w:val="24"/>
        </w:rPr>
        <w:t>«</w:t>
      </w:r>
      <w:r w:rsidR="00A4021A" w:rsidRPr="00021286">
        <w:rPr>
          <w:sz w:val="24"/>
          <w:szCs w:val="24"/>
        </w:rPr>
        <w:t>Техническое задание</w:t>
      </w:r>
      <w:r w:rsidR="00B81CC7" w:rsidRPr="00021286">
        <w:rPr>
          <w:sz w:val="24"/>
          <w:szCs w:val="24"/>
        </w:rPr>
        <w:t xml:space="preserve"> на оказание услуг по обязательному страхованию гражданской ответственности владельцев автотранспортных средств (ОСАГО)</w:t>
      </w:r>
      <w:r w:rsidR="00A4021A" w:rsidRPr="00021286">
        <w:rPr>
          <w:sz w:val="24"/>
          <w:szCs w:val="24"/>
        </w:rPr>
        <w:t>».</w:t>
      </w:r>
    </w:p>
    <w:p w:rsidR="00AF74D5" w:rsidRPr="00021286" w:rsidRDefault="00D77B16" w:rsidP="00AF74D5">
      <w:pPr>
        <w:widowControl w:val="0"/>
        <w:autoSpaceDE w:val="0"/>
        <w:spacing w:line="240" w:lineRule="auto"/>
        <w:ind w:firstLine="709"/>
        <w:contextualSpacing/>
        <w:rPr>
          <w:iCs/>
          <w:sz w:val="24"/>
          <w:szCs w:val="24"/>
        </w:rPr>
      </w:pPr>
      <w:r w:rsidRPr="00021286">
        <w:rPr>
          <w:iCs/>
          <w:sz w:val="24"/>
          <w:szCs w:val="24"/>
        </w:rPr>
        <w:t>1</w:t>
      </w:r>
      <w:r w:rsidR="00FC6CA4" w:rsidRPr="00021286">
        <w:rPr>
          <w:iCs/>
          <w:sz w:val="24"/>
          <w:szCs w:val="24"/>
        </w:rPr>
        <w:t>0</w:t>
      </w:r>
      <w:r w:rsidR="002D183C" w:rsidRPr="00021286">
        <w:rPr>
          <w:iCs/>
          <w:sz w:val="24"/>
          <w:szCs w:val="24"/>
        </w:rPr>
        <w:t>.</w:t>
      </w:r>
      <w:r w:rsidR="007C7171" w:rsidRPr="00021286">
        <w:rPr>
          <w:iCs/>
          <w:sz w:val="24"/>
          <w:szCs w:val="24"/>
        </w:rPr>
        <w:t>6</w:t>
      </w:r>
      <w:r w:rsidR="002F1D94" w:rsidRPr="00021286">
        <w:rPr>
          <w:iCs/>
          <w:sz w:val="24"/>
          <w:szCs w:val="24"/>
        </w:rPr>
        <w:t>.</w:t>
      </w:r>
      <w:r w:rsidR="002F1D94" w:rsidRPr="00021286">
        <w:rPr>
          <w:iCs/>
          <w:sz w:val="24"/>
          <w:szCs w:val="24"/>
        </w:rPr>
        <w:tab/>
      </w:r>
      <w:r w:rsidR="00AF74D5" w:rsidRPr="00021286">
        <w:rPr>
          <w:iCs/>
          <w:sz w:val="24"/>
          <w:szCs w:val="24"/>
        </w:rPr>
        <w:t xml:space="preserve">Настоящий </w:t>
      </w:r>
      <w:r w:rsidR="00F16C81">
        <w:rPr>
          <w:iCs/>
          <w:sz w:val="24"/>
          <w:szCs w:val="24"/>
        </w:rPr>
        <w:t>Договор</w:t>
      </w:r>
      <w:r w:rsidR="00AF74D5" w:rsidRPr="00021286">
        <w:rPr>
          <w:iCs/>
          <w:sz w:val="24"/>
          <w:szCs w:val="24"/>
        </w:rPr>
        <w:t xml:space="preserve"> заключен в электронной форме и подписан электронными усиленными подписями, лицами, имеющими право действовать от имени </w:t>
      </w:r>
      <w:r w:rsidR="003E55CB">
        <w:rPr>
          <w:iCs/>
          <w:sz w:val="24"/>
          <w:szCs w:val="24"/>
        </w:rPr>
        <w:t>Страхователя</w:t>
      </w:r>
      <w:r w:rsidR="00AF74D5" w:rsidRPr="00021286">
        <w:rPr>
          <w:iCs/>
          <w:sz w:val="24"/>
          <w:szCs w:val="24"/>
        </w:rPr>
        <w:t xml:space="preserve"> и </w:t>
      </w:r>
      <w:r w:rsidR="003E55CB">
        <w:rPr>
          <w:iCs/>
          <w:sz w:val="24"/>
          <w:szCs w:val="24"/>
        </w:rPr>
        <w:t>Страховщика</w:t>
      </w:r>
      <w:r w:rsidR="00AF74D5" w:rsidRPr="00021286">
        <w:rPr>
          <w:iCs/>
          <w:sz w:val="24"/>
          <w:szCs w:val="24"/>
        </w:rPr>
        <w:t>.</w:t>
      </w:r>
    </w:p>
    <w:p w:rsidR="00AF74D5" w:rsidRPr="00021286" w:rsidRDefault="00AF74D5" w:rsidP="00AF74D5">
      <w:pPr>
        <w:widowControl w:val="0"/>
        <w:autoSpaceDE w:val="0"/>
        <w:spacing w:line="240" w:lineRule="auto"/>
        <w:ind w:firstLine="709"/>
        <w:contextualSpacing/>
        <w:rPr>
          <w:iCs/>
          <w:sz w:val="24"/>
          <w:szCs w:val="24"/>
        </w:rPr>
      </w:pPr>
      <w:r w:rsidRPr="00021286">
        <w:rPr>
          <w:iCs/>
          <w:sz w:val="24"/>
          <w:szCs w:val="24"/>
        </w:rPr>
        <w:t xml:space="preserve">По соглашению Сторон </w:t>
      </w:r>
      <w:r w:rsidR="00F16C81">
        <w:rPr>
          <w:iCs/>
          <w:sz w:val="24"/>
          <w:szCs w:val="24"/>
        </w:rPr>
        <w:t>Договор</w:t>
      </w:r>
      <w:r w:rsidRPr="00021286">
        <w:rPr>
          <w:iCs/>
          <w:sz w:val="24"/>
          <w:szCs w:val="24"/>
        </w:rPr>
        <w:t xml:space="preserve"> может быть составлен также в письменной форме на бумажном носителе в 2 (Двух) экземплярах, имеющих равную юридическую силу, по одному экземпляру для каждой из Сторон.</w:t>
      </w:r>
      <w:r w:rsidRPr="00021286">
        <w:rPr>
          <w:iCs/>
          <w:sz w:val="24"/>
          <w:szCs w:val="24"/>
          <w:vertAlign w:val="superscript"/>
        </w:rPr>
        <w:footnoteReference w:id="2"/>
      </w:r>
    </w:p>
    <w:p w:rsidR="00BD13A3" w:rsidRPr="007C7171" w:rsidRDefault="00BD13A3" w:rsidP="001D1659">
      <w:pPr>
        <w:tabs>
          <w:tab w:val="num" w:pos="0"/>
        </w:tabs>
        <w:spacing w:line="240" w:lineRule="auto"/>
        <w:jc w:val="center"/>
        <w:rPr>
          <w:sz w:val="25"/>
          <w:szCs w:val="25"/>
        </w:rPr>
      </w:pPr>
    </w:p>
    <w:p w:rsidR="009550B2" w:rsidRPr="00021286" w:rsidRDefault="00C77681" w:rsidP="001D1659">
      <w:pPr>
        <w:tabs>
          <w:tab w:val="num" w:pos="0"/>
        </w:tabs>
        <w:spacing w:line="240" w:lineRule="auto"/>
        <w:jc w:val="center"/>
        <w:rPr>
          <w:b/>
          <w:sz w:val="24"/>
          <w:szCs w:val="24"/>
        </w:rPr>
      </w:pPr>
      <w:r w:rsidRPr="00021286">
        <w:rPr>
          <w:b/>
          <w:caps/>
          <w:sz w:val="24"/>
          <w:szCs w:val="24"/>
        </w:rPr>
        <w:t>1</w:t>
      </w:r>
      <w:r w:rsidR="00FC6CA4" w:rsidRPr="00021286">
        <w:rPr>
          <w:b/>
          <w:caps/>
          <w:sz w:val="24"/>
          <w:szCs w:val="24"/>
        </w:rPr>
        <w:t>1</w:t>
      </w:r>
      <w:r w:rsidR="00114F37" w:rsidRPr="00021286">
        <w:rPr>
          <w:b/>
          <w:caps/>
          <w:sz w:val="24"/>
          <w:szCs w:val="24"/>
        </w:rPr>
        <w:t>.</w:t>
      </w:r>
      <w:r w:rsidR="00114F37" w:rsidRPr="00021286">
        <w:rPr>
          <w:b/>
          <w:caps/>
          <w:sz w:val="24"/>
          <w:szCs w:val="24"/>
        </w:rPr>
        <w:tab/>
      </w:r>
      <w:r w:rsidR="00114F37" w:rsidRPr="00021286">
        <w:rPr>
          <w:b/>
          <w:sz w:val="24"/>
          <w:szCs w:val="24"/>
        </w:rPr>
        <w:t>Реквизиты и подписи Сторон</w:t>
      </w:r>
    </w:p>
    <w:p w:rsidR="001D1659" w:rsidRPr="00021286" w:rsidRDefault="001D1659" w:rsidP="001D1659">
      <w:pPr>
        <w:tabs>
          <w:tab w:val="num" w:pos="0"/>
        </w:tabs>
        <w:spacing w:line="240" w:lineRule="auto"/>
        <w:jc w:val="center"/>
        <w:rPr>
          <w:b/>
          <w:sz w:val="24"/>
          <w:szCs w:val="24"/>
        </w:rPr>
      </w:pPr>
    </w:p>
    <w:p w:rsidR="00097FF7" w:rsidRPr="00021286" w:rsidRDefault="00097FF7" w:rsidP="00097FF7">
      <w:pPr>
        <w:spacing w:line="240" w:lineRule="auto"/>
        <w:ind w:firstLine="0"/>
        <w:rPr>
          <w:b/>
          <w:bCs/>
          <w:sz w:val="24"/>
          <w:szCs w:val="24"/>
          <w:u w:val="single"/>
        </w:rPr>
      </w:pPr>
      <w:r w:rsidRPr="00021286">
        <w:rPr>
          <w:b/>
          <w:bCs/>
          <w:sz w:val="24"/>
          <w:szCs w:val="24"/>
          <w:u w:val="single"/>
        </w:rPr>
        <w:t xml:space="preserve">Страхователь: </w:t>
      </w:r>
      <w:r w:rsidRPr="00021286">
        <w:rPr>
          <w:sz w:val="24"/>
          <w:szCs w:val="24"/>
        </w:rPr>
        <w:tab/>
        <w:t xml:space="preserve">                                               </w:t>
      </w:r>
      <w:r w:rsidR="005840DE">
        <w:rPr>
          <w:sz w:val="24"/>
          <w:szCs w:val="24"/>
        </w:rPr>
        <w:t xml:space="preserve">           </w:t>
      </w:r>
      <w:r w:rsidRPr="00021286">
        <w:rPr>
          <w:b/>
          <w:bCs/>
          <w:sz w:val="24"/>
          <w:szCs w:val="24"/>
          <w:u w:val="single"/>
        </w:rPr>
        <w:t>Страховщик:</w:t>
      </w:r>
    </w:p>
    <w:tbl>
      <w:tblPr>
        <w:tblW w:w="14724" w:type="dxa"/>
        <w:tblLook w:val="00A0"/>
      </w:tblPr>
      <w:tblGrid>
        <w:gridCol w:w="5919"/>
        <w:gridCol w:w="141"/>
        <w:gridCol w:w="4534"/>
        <w:gridCol w:w="4130"/>
      </w:tblGrid>
      <w:tr w:rsidR="00097FF7" w:rsidRPr="007C7171" w:rsidTr="005840DE">
        <w:trPr>
          <w:trHeight w:val="107"/>
        </w:trPr>
        <w:tc>
          <w:tcPr>
            <w:tcW w:w="6060" w:type="dxa"/>
            <w:gridSpan w:val="2"/>
          </w:tcPr>
          <w:p w:rsidR="005E10F5" w:rsidRPr="00CF0C93" w:rsidRDefault="005E10F5" w:rsidP="005E10F5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F0C93">
              <w:rPr>
                <w:b/>
                <w:sz w:val="24"/>
                <w:szCs w:val="24"/>
              </w:rPr>
              <w:t>ФБУ «ТФГИ по Южному федеральному округу»</w:t>
            </w:r>
          </w:p>
          <w:p w:rsidR="005E10F5" w:rsidRPr="00CF0C93" w:rsidRDefault="005E10F5" w:rsidP="005E10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F0C93">
              <w:rPr>
                <w:sz w:val="24"/>
                <w:szCs w:val="24"/>
              </w:rPr>
              <w:t xml:space="preserve">Юридический адрес: 344111, г. Ростов-на-Дону, </w:t>
            </w:r>
          </w:p>
          <w:p w:rsidR="005E10F5" w:rsidRPr="00CF0C93" w:rsidRDefault="005E10F5" w:rsidP="005E10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F0C93">
              <w:rPr>
                <w:sz w:val="24"/>
                <w:szCs w:val="24"/>
              </w:rPr>
              <w:t>пр.40-летия Победы, д. 330</w:t>
            </w:r>
          </w:p>
          <w:p w:rsidR="005E10F5" w:rsidRPr="00CF0C93" w:rsidRDefault="005E10F5" w:rsidP="005E10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F0C93">
              <w:rPr>
                <w:sz w:val="24"/>
                <w:szCs w:val="24"/>
              </w:rPr>
              <w:t xml:space="preserve">ИНН/КПП 6164082853/616701001 ОГРН 1026103281731     </w:t>
            </w:r>
          </w:p>
          <w:p w:rsidR="005E10F5" w:rsidRPr="00CF0C93" w:rsidRDefault="005E10F5" w:rsidP="005E10F5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F0C93">
              <w:rPr>
                <w:b/>
                <w:sz w:val="24"/>
                <w:szCs w:val="24"/>
              </w:rPr>
              <w:t>Ставропольский филиал ФБУ «ТФГИ по Южному федеральному округу»</w:t>
            </w:r>
          </w:p>
          <w:p w:rsidR="005E10F5" w:rsidRDefault="005E10F5" w:rsidP="005E10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F0C93">
              <w:rPr>
                <w:sz w:val="24"/>
                <w:szCs w:val="24"/>
              </w:rPr>
              <w:t xml:space="preserve">Фактический адрес: 355037, г. Ставрополь, </w:t>
            </w:r>
          </w:p>
          <w:p w:rsidR="005E10F5" w:rsidRPr="00CF0C93" w:rsidRDefault="005E10F5" w:rsidP="005E10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F0C93">
              <w:rPr>
                <w:sz w:val="24"/>
                <w:szCs w:val="24"/>
              </w:rPr>
              <w:t xml:space="preserve">ул. </w:t>
            </w:r>
            <w:proofErr w:type="spellStart"/>
            <w:r w:rsidRPr="00CF0C93">
              <w:rPr>
                <w:sz w:val="24"/>
                <w:szCs w:val="24"/>
              </w:rPr>
              <w:t>Шпаковская</w:t>
            </w:r>
            <w:proofErr w:type="spellEnd"/>
            <w:r w:rsidRPr="00CF0C93">
              <w:rPr>
                <w:sz w:val="24"/>
                <w:szCs w:val="24"/>
              </w:rPr>
              <w:t>, д.72А</w:t>
            </w:r>
          </w:p>
          <w:p w:rsidR="005E10F5" w:rsidRDefault="005E10F5" w:rsidP="005E10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F0C93">
              <w:rPr>
                <w:sz w:val="24"/>
                <w:szCs w:val="24"/>
              </w:rPr>
              <w:t xml:space="preserve">ИНН 6164082853      КПП 263543001 </w:t>
            </w:r>
          </w:p>
          <w:p w:rsidR="005E10F5" w:rsidRPr="00CF0C93" w:rsidRDefault="005E10F5" w:rsidP="005E10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F0C93">
              <w:rPr>
                <w:sz w:val="24"/>
                <w:szCs w:val="24"/>
              </w:rPr>
              <w:t xml:space="preserve"> УФК </w:t>
            </w:r>
            <w:r w:rsidRPr="00C85B60">
              <w:rPr>
                <w:sz w:val="24"/>
                <w:szCs w:val="24"/>
              </w:rPr>
              <w:t xml:space="preserve">по </w:t>
            </w:r>
            <w:r w:rsidR="00C85B60" w:rsidRPr="00C85B60">
              <w:rPr>
                <w:sz w:val="24"/>
                <w:szCs w:val="24"/>
              </w:rPr>
              <w:t>Нижегородской области</w:t>
            </w:r>
            <w:r w:rsidR="00C85B60">
              <w:t xml:space="preserve"> </w:t>
            </w:r>
            <w:r w:rsidRPr="00CF0C93">
              <w:rPr>
                <w:sz w:val="24"/>
                <w:szCs w:val="24"/>
              </w:rPr>
              <w:t>(Ставропольский филиал Ф</w:t>
            </w:r>
            <w:r>
              <w:rPr>
                <w:sz w:val="24"/>
                <w:szCs w:val="24"/>
              </w:rPr>
              <w:t xml:space="preserve">БУ «ТФГИ по Южному федеральному </w:t>
            </w:r>
            <w:r w:rsidRPr="00CF0C93">
              <w:rPr>
                <w:sz w:val="24"/>
                <w:szCs w:val="24"/>
              </w:rPr>
              <w:t>округу»,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CF0C93">
              <w:rPr>
                <w:sz w:val="24"/>
                <w:szCs w:val="24"/>
              </w:rPr>
              <w:t>л</w:t>
            </w:r>
            <w:proofErr w:type="gramEnd"/>
            <w:r w:rsidRPr="00CF0C93">
              <w:rPr>
                <w:sz w:val="24"/>
                <w:szCs w:val="24"/>
              </w:rPr>
              <w:t>/с 20216</w:t>
            </w:r>
            <w:r w:rsidRPr="00CF0C93">
              <w:rPr>
                <w:sz w:val="24"/>
                <w:szCs w:val="24"/>
                <w:lang w:val="en-US"/>
              </w:rPr>
              <w:t>X</w:t>
            </w:r>
            <w:r w:rsidRPr="00CF0C93">
              <w:rPr>
                <w:sz w:val="24"/>
                <w:szCs w:val="24"/>
              </w:rPr>
              <w:t xml:space="preserve">61200) </w:t>
            </w:r>
          </w:p>
          <w:p w:rsidR="005E10F5" w:rsidRDefault="005E10F5" w:rsidP="005E10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CF0C93">
              <w:rPr>
                <w:sz w:val="24"/>
                <w:szCs w:val="24"/>
              </w:rPr>
              <w:t>Р</w:t>
            </w:r>
            <w:proofErr w:type="gramEnd"/>
            <w:r w:rsidRPr="00CF0C93">
              <w:rPr>
                <w:sz w:val="24"/>
                <w:szCs w:val="24"/>
              </w:rPr>
              <w:t xml:space="preserve">/с 03214643000000013243 в  ОКЦ № 1 ВВГУ Банка России//УФК по Нижегородской области, </w:t>
            </w:r>
          </w:p>
          <w:p w:rsidR="005E10F5" w:rsidRPr="00CF0C93" w:rsidRDefault="005E10F5" w:rsidP="005E10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F0C93">
              <w:rPr>
                <w:sz w:val="24"/>
                <w:szCs w:val="24"/>
              </w:rPr>
              <w:t xml:space="preserve">г. Нижний Новгород </w:t>
            </w:r>
          </w:p>
          <w:p w:rsidR="005E10F5" w:rsidRPr="00CF0C93" w:rsidRDefault="005E10F5" w:rsidP="005E10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F0C93">
              <w:rPr>
                <w:sz w:val="24"/>
                <w:szCs w:val="24"/>
              </w:rPr>
              <w:t>БИК 012202102</w:t>
            </w:r>
          </w:p>
          <w:p w:rsidR="005E10F5" w:rsidRPr="00CF0C93" w:rsidRDefault="005E10F5" w:rsidP="005E10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F0C93">
              <w:rPr>
                <w:sz w:val="24"/>
                <w:szCs w:val="24"/>
              </w:rPr>
              <w:t>К/с  40102810745370000024</w:t>
            </w:r>
          </w:p>
          <w:p w:rsidR="005E10F5" w:rsidRPr="00CF0C93" w:rsidRDefault="005E10F5" w:rsidP="005E10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F0C93">
              <w:rPr>
                <w:sz w:val="24"/>
                <w:szCs w:val="24"/>
              </w:rPr>
              <w:t xml:space="preserve">ОКВЭД     63.11.1;    91.01 </w:t>
            </w:r>
          </w:p>
          <w:p w:rsidR="005E10F5" w:rsidRPr="00CF0C93" w:rsidRDefault="005E10F5" w:rsidP="005E10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F0C93">
              <w:rPr>
                <w:sz w:val="24"/>
                <w:szCs w:val="24"/>
              </w:rPr>
              <w:t>ОКПО       51976636</w:t>
            </w:r>
          </w:p>
          <w:p w:rsidR="005E10F5" w:rsidRPr="00CF0C93" w:rsidRDefault="005E10F5" w:rsidP="005E10F5">
            <w:pPr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</w:rPr>
            </w:pPr>
            <w:r w:rsidRPr="00CF0C93">
              <w:rPr>
                <w:sz w:val="24"/>
                <w:szCs w:val="24"/>
              </w:rPr>
              <w:t xml:space="preserve">ОКТМО     07701000 </w:t>
            </w:r>
          </w:p>
          <w:p w:rsidR="005E10F5" w:rsidRPr="00CF0C93" w:rsidRDefault="005E10F5" w:rsidP="005E10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F0C93">
              <w:rPr>
                <w:sz w:val="24"/>
                <w:szCs w:val="24"/>
              </w:rPr>
              <w:t>Тел./факс: +7 (865) 2774602, 2773994 (бух.)</w:t>
            </w:r>
          </w:p>
          <w:p w:rsidR="005E10F5" w:rsidRPr="00CF0C93" w:rsidRDefault="005E10F5" w:rsidP="005E10F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F0C93">
              <w:rPr>
                <w:sz w:val="24"/>
                <w:szCs w:val="24"/>
              </w:rPr>
              <w:t xml:space="preserve">Электронный адрес: </w:t>
            </w:r>
            <w:hyperlink r:id="rId11" w:history="1">
              <w:r w:rsidRPr="00CF0C93">
                <w:rPr>
                  <w:rStyle w:val="a6"/>
                  <w:sz w:val="24"/>
                  <w:szCs w:val="24"/>
                  <w:lang w:val="en-US"/>
                </w:rPr>
                <w:t>stavtfi</w:t>
              </w:r>
              <w:r w:rsidRPr="00CF0C93">
                <w:rPr>
                  <w:rStyle w:val="a6"/>
                  <w:sz w:val="24"/>
                  <w:szCs w:val="24"/>
                </w:rPr>
                <w:t>@</w:t>
              </w:r>
              <w:r w:rsidRPr="00CF0C93">
                <w:rPr>
                  <w:rStyle w:val="a6"/>
                  <w:sz w:val="24"/>
                  <w:szCs w:val="24"/>
                  <w:lang w:val="en-US"/>
                </w:rPr>
                <w:t>yandex</w:t>
              </w:r>
              <w:r w:rsidRPr="00CF0C93">
                <w:rPr>
                  <w:rStyle w:val="a6"/>
                  <w:sz w:val="24"/>
                  <w:szCs w:val="24"/>
                </w:rPr>
                <w:t>.</w:t>
              </w:r>
              <w:r w:rsidRPr="00CF0C93">
                <w:rPr>
                  <w:rStyle w:val="a6"/>
                  <w:sz w:val="24"/>
                  <w:szCs w:val="24"/>
                  <w:lang w:val="en-US"/>
                </w:rPr>
                <w:t>ru</w:t>
              </w:r>
            </w:hyperlink>
          </w:p>
          <w:p w:rsidR="00521709" w:rsidRDefault="00521709" w:rsidP="00097FF7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B94209" w:rsidRPr="007C7171" w:rsidRDefault="00B94209" w:rsidP="0052170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534" w:type="dxa"/>
          </w:tcPr>
          <w:p w:rsidR="00097FF7" w:rsidRPr="007C7171" w:rsidRDefault="00097FF7" w:rsidP="00097FF7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130" w:type="dxa"/>
          </w:tcPr>
          <w:p w:rsidR="00097FF7" w:rsidRPr="007C7171" w:rsidRDefault="00097FF7" w:rsidP="00097FF7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71F64" w:rsidRPr="007C7171" w:rsidTr="005840DE">
        <w:trPr>
          <w:trHeight w:val="107"/>
        </w:trPr>
        <w:tc>
          <w:tcPr>
            <w:tcW w:w="5919" w:type="dxa"/>
          </w:tcPr>
          <w:p w:rsidR="00671F64" w:rsidRPr="007C7171" w:rsidRDefault="00671F64" w:rsidP="009510EE">
            <w:pPr>
              <w:widowControl w:val="0"/>
              <w:pBdr>
                <w:bottom w:val="single" w:sz="12" w:space="1" w:color="auto"/>
              </w:pBdr>
              <w:spacing w:after="60" w:line="240" w:lineRule="auto"/>
              <w:ind w:firstLine="0"/>
              <w:contextualSpacing/>
              <w:outlineLvl w:val="5"/>
              <w:rPr>
                <w:i/>
                <w:sz w:val="24"/>
                <w:szCs w:val="24"/>
              </w:rPr>
            </w:pPr>
            <w:r w:rsidRPr="007C7171">
              <w:rPr>
                <w:i/>
                <w:sz w:val="24"/>
                <w:szCs w:val="24"/>
              </w:rPr>
              <w:t>ОТ СТРАХОВАТЕЛЯ</w:t>
            </w:r>
          </w:p>
          <w:p w:rsidR="00671F64" w:rsidRPr="007C7171" w:rsidRDefault="00671F64" w:rsidP="009510EE">
            <w:pPr>
              <w:widowControl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671F64" w:rsidRPr="007C7171" w:rsidRDefault="00671F64" w:rsidP="009510EE">
            <w:pPr>
              <w:widowControl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671F64" w:rsidRPr="007C7171" w:rsidRDefault="00671F64" w:rsidP="009510EE">
            <w:pPr>
              <w:widowControl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7C7171">
              <w:rPr>
                <w:sz w:val="24"/>
                <w:szCs w:val="24"/>
              </w:rPr>
              <w:t>______________________/_____________/</w:t>
            </w:r>
          </w:p>
          <w:p w:rsidR="00671F64" w:rsidRPr="007C7171" w:rsidRDefault="00671F64" w:rsidP="00097FF7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7C7171">
              <w:rPr>
                <w:sz w:val="24"/>
                <w:szCs w:val="24"/>
              </w:rPr>
              <w:t>М.П.</w:t>
            </w:r>
          </w:p>
        </w:tc>
        <w:tc>
          <w:tcPr>
            <w:tcW w:w="4675" w:type="dxa"/>
            <w:gridSpan w:val="2"/>
          </w:tcPr>
          <w:p w:rsidR="00671F64" w:rsidRPr="007C7171" w:rsidRDefault="00671F64" w:rsidP="009510EE">
            <w:pPr>
              <w:widowControl w:val="0"/>
              <w:pBdr>
                <w:bottom w:val="single" w:sz="12" w:space="1" w:color="auto"/>
              </w:pBdr>
              <w:spacing w:after="60" w:line="240" w:lineRule="auto"/>
              <w:ind w:firstLine="0"/>
              <w:contextualSpacing/>
              <w:outlineLvl w:val="5"/>
              <w:rPr>
                <w:i/>
                <w:sz w:val="24"/>
                <w:szCs w:val="24"/>
              </w:rPr>
            </w:pPr>
            <w:r w:rsidRPr="007C7171">
              <w:rPr>
                <w:i/>
                <w:sz w:val="24"/>
                <w:szCs w:val="24"/>
              </w:rPr>
              <w:t>ОТ СТРАХОВЩИКА</w:t>
            </w:r>
          </w:p>
          <w:p w:rsidR="00671F64" w:rsidRPr="007C7171" w:rsidRDefault="00671F64" w:rsidP="009510EE">
            <w:pPr>
              <w:widowControl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671F64" w:rsidRPr="007C7171" w:rsidRDefault="00671F64" w:rsidP="009510EE">
            <w:pPr>
              <w:widowControl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671F64" w:rsidRPr="007C7171" w:rsidRDefault="00671F64" w:rsidP="009510EE">
            <w:pPr>
              <w:widowControl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7C7171">
              <w:rPr>
                <w:sz w:val="24"/>
                <w:szCs w:val="24"/>
              </w:rPr>
              <w:t>______________________/ _________ /</w:t>
            </w:r>
          </w:p>
          <w:p w:rsidR="00671F64" w:rsidRPr="007C7171" w:rsidRDefault="00671F64" w:rsidP="00097FF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C7171">
              <w:rPr>
                <w:sz w:val="24"/>
                <w:szCs w:val="24"/>
              </w:rPr>
              <w:t>М.П.</w:t>
            </w:r>
          </w:p>
        </w:tc>
        <w:tc>
          <w:tcPr>
            <w:tcW w:w="4130" w:type="dxa"/>
          </w:tcPr>
          <w:p w:rsidR="00671F64" w:rsidRPr="007C7171" w:rsidRDefault="00671F64" w:rsidP="00097FF7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</w:tbl>
    <w:p w:rsidR="000F385A" w:rsidRPr="001D17F9" w:rsidRDefault="000F385A" w:rsidP="001D1659">
      <w:pPr>
        <w:spacing w:after="200" w:line="276" w:lineRule="auto"/>
        <w:ind w:firstLine="0"/>
        <w:jc w:val="left"/>
        <w:rPr>
          <w:rFonts w:eastAsia="Calibri"/>
          <w:sz w:val="26"/>
          <w:szCs w:val="26"/>
          <w:lang w:eastAsia="en-US"/>
        </w:rPr>
        <w:sectPr w:rsidR="000F385A" w:rsidRPr="001D17F9" w:rsidSect="00962153">
          <w:pgSz w:w="11906" w:h="16838"/>
          <w:pgMar w:top="851" w:right="850" w:bottom="426" w:left="1134" w:header="708" w:footer="708" w:gutter="0"/>
          <w:cols w:space="708"/>
          <w:docGrid w:linePitch="360"/>
        </w:sectPr>
      </w:pPr>
    </w:p>
    <w:p w:rsidR="00A05D5D" w:rsidRPr="005840DE" w:rsidRDefault="00A05D5D" w:rsidP="00A05D5D">
      <w:pPr>
        <w:spacing w:line="240" w:lineRule="auto"/>
        <w:ind w:firstLine="0"/>
        <w:jc w:val="right"/>
        <w:rPr>
          <w:sz w:val="24"/>
          <w:szCs w:val="24"/>
        </w:rPr>
      </w:pPr>
      <w:r w:rsidRPr="005840DE">
        <w:rPr>
          <w:sz w:val="24"/>
          <w:szCs w:val="24"/>
        </w:rPr>
        <w:lastRenderedPageBreak/>
        <w:t>Приложение № 1</w:t>
      </w:r>
    </w:p>
    <w:p w:rsidR="0091699F" w:rsidRPr="005840DE" w:rsidRDefault="00A05D5D" w:rsidP="00A05D5D">
      <w:pPr>
        <w:spacing w:line="240" w:lineRule="auto"/>
        <w:ind w:firstLine="0"/>
        <w:jc w:val="right"/>
        <w:rPr>
          <w:bCs/>
          <w:sz w:val="24"/>
          <w:szCs w:val="24"/>
        </w:rPr>
      </w:pPr>
      <w:r w:rsidRPr="005840DE">
        <w:rPr>
          <w:sz w:val="24"/>
          <w:szCs w:val="24"/>
        </w:rPr>
        <w:t xml:space="preserve">к </w:t>
      </w:r>
      <w:r w:rsidR="00F16C81" w:rsidRPr="005840DE">
        <w:rPr>
          <w:bCs/>
          <w:sz w:val="24"/>
          <w:szCs w:val="24"/>
        </w:rPr>
        <w:t>Договору</w:t>
      </w:r>
      <w:r w:rsidR="0091699F" w:rsidRPr="005840DE">
        <w:rPr>
          <w:bCs/>
          <w:sz w:val="24"/>
          <w:szCs w:val="24"/>
        </w:rPr>
        <w:t xml:space="preserve"> на оказание услуг </w:t>
      </w:r>
    </w:p>
    <w:p w:rsidR="0091699F" w:rsidRPr="005840DE" w:rsidRDefault="0091699F" w:rsidP="00A05D5D">
      <w:pPr>
        <w:spacing w:line="240" w:lineRule="auto"/>
        <w:ind w:firstLine="0"/>
        <w:jc w:val="right"/>
        <w:rPr>
          <w:bCs/>
          <w:sz w:val="24"/>
          <w:szCs w:val="24"/>
        </w:rPr>
      </w:pPr>
      <w:r w:rsidRPr="005840DE">
        <w:rPr>
          <w:bCs/>
          <w:sz w:val="24"/>
          <w:szCs w:val="24"/>
        </w:rPr>
        <w:t xml:space="preserve">по обязательному страхованию гражданской ответственности </w:t>
      </w:r>
    </w:p>
    <w:p w:rsidR="00A05D5D" w:rsidRPr="005840DE" w:rsidRDefault="0091699F" w:rsidP="00A05D5D">
      <w:pPr>
        <w:spacing w:line="240" w:lineRule="auto"/>
        <w:ind w:firstLine="0"/>
        <w:jc w:val="right"/>
        <w:rPr>
          <w:sz w:val="24"/>
          <w:szCs w:val="24"/>
        </w:rPr>
      </w:pPr>
      <w:r w:rsidRPr="005840DE">
        <w:rPr>
          <w:bCs/>
          <w:sz w:val="24"/>
          <w:szCs w:val="24"/>
        </w:rPr>
        <w:t>владельцев автотранспортных средств (ОСАГО)</w:t>
      </w:r>
    </w:p>
    <w:p w:rsidR="00A05D5D" w:rsidRPr="001D17F9" w:rsidRDefault="00A05D5D" w:rsidP="00A05D5D">
      <w:pPr>
        <w:spacing w:line="240" w:lineRule="auto"/>
        <w:ind w:firstLine="0"/>
        <w:jc w:val="right"/>
        <w:rPr>
          <w:bCs/>
          <w:sz w:val="26"/>
          <w:szCs w:val="26"/>
        </w:rPr>
      </w:pPr>
      <w:r w:rsidRPr="005840DE">
        <w:rPr>
          <w:bCs/>
          <w:sz w:val="24"/>
          <w:szCs w:val="24"/>
        </w:rPr>
        <w:t xml:space="preserve">№ ____ от _____________ </w:t>
      </w:r>
      <w:proofErr w:type="gramStart"/>
      <w:r w:rsidRPr="005840DE">
        <w:rPr>
          <w:bCs/>
          <w:sz w:val="24"/>
          <w:szCs w:val="24"/>
        </w:rPr>
        <w:t>г</w:t>
      </w:r>
      <w:proofErr w:type="gramEnd"/>
      <w:r w:rsidRPr="001D17F9">
        <w:rPr>
          <w:bCs/>
          <w:sz w:val="26"/>
          <w:szCs w:val="26"/>
        </w:rPr>
        <w:t>.</w:t>
      </w:r>
    </w:p>
    <w:p w:rsidR="00A05D5D" w:rsidRPr="001D17F9" w:rsidRDefault="00A05D5D" w:rsidP="00325EAA">
      <w:pPr>
        <w:widowControl w:val="0"/>
        <w:autoSpaceDE w:val="0"/>
        <w:spacing w:line="240" w:lineRule="auto"/>
        <w:ind w:firstLine="0"/>
        <w:rPr>
          <w:sz w:val="26"/>
          <w:szCs w:val="26"/>
        </w:rPr>
      </w:pPr>
    </w:p>
    <w:p w:rsidR="00A05D5D" w:rsidRPr="001D17F9" w:rsidRDefault="00A05D5D" w:rsidP="00A05D5D">
      <w:pPr>
        <w:widowControl w:val="0"/>
        <w:autoSpaceDE w:val="0"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1D17F9">
        <w:rPr>
          <w:b/>
          <w:bCs/>
          <w:sz w:val="26"/>
          <w:szCs w:val="26"/>
        </w:rPr>
        <w:t>ТЕХНИЧЕСКОЕ ЗАДАНИЕ</w:t>
      </w:r>
    </w:p>
    <w:p w:rsidR="00A05D5D" w:rsidRPr="001D17F9" w:rsidRDefault="0091699F" w:rsidP="0091699F">
      <w:pPr>
        <w:widowControl w:val="0"/>
        <w:autoSpaceDE w:val="0"/>
        <w:spacing w:line="240" w:lineRule="auto"/>
        <w:ind w:firstLine="0"/>
        <w:jc w:val="center"/>
        <w:rPr>
          <w:b/>
          <w:sz w:val="26"/>
          <w:szCs w:val="26"/>
        </w:rPr>
      </w:pPr>
      <w:r w:rsidRPr="001D17F9">
        <w:rPr>
          <w:b/>
          <w:bCs/>
          <w:color w:val="00000A"/>
          <w:kern w:val="2"/>
          <w:sz w:val="26"/>
          <w:szCs w:val="26"/>
          <w:lang w:eastAsia="ar-SA"/>
        </w:rPr>
        <w:t>на оказание услуг по обязательному страхованию гражданской ответственности владельцев автотранспортных средств (ОСАГО)</w:t>
      </w:r>
    </w:p>
    <w:p w:rsidR="0091699F" w:rsidRPr="001D17F9" w:rsidRDefault="0091699F" w:rsidP="00A05D5D">
      <w:pPr>
        <w:widowControl w:val="0"/>
        <w:autoSpaceDE w:val="0"/>
        <w:spacing w:line="240" w:lineRule="auto"/>
        <w:ind w:firstLine="0"/>
        <w:jc w:val="center"/>
        <w:rPr>
          <w:i/>
          <w:sz w:val="26"/>
          <w:szCs w:val="26"/>
        </w:rPr>
      </w:pPr>
    </w:p>
    <w:p w:rsidR="0078182A" w:rsidRPr="0078182A" w:rsidRDefault="0078182A" w:rsidP="0078182A">
      <w:pPr>
        <w:numPr>
          <w:ilvl w:val="0"/>
          <w:numId w:val="1"/>
        </w:numPr>
        <w:spacing w:after="120"/>
        <w:ind w:left="0" w:firstLine="567"/>
        <w:rPr>
          <w:b/>
          <w:sz w:val="24"/>
          <w:szCs w:val="24"/>
        </w:rPr>
      </w:pPr>
      <w:r w:rsidRPr="0078182A">
        <w:rPr>
          <w:b/>
          <w:sz w:val="24"/>
          <w:szCs w:val="24"/>
        </w:rPr>
        <w:t xml:space="preserve">Объект закупки: </w:t>
      </w:r>
      <w:r w:rsidRPr="0078182A">
        <w:rPr>
          <w:sz w:val="24"/>
          <w:szCs w:val="24"/>
        </w:rPr>
        <w:t>Оказание услуг по обязательному страхованию гражданской ответственности владельцев транспортных средств (ОСАГО).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9"/>
        <w:gridCol w:w="2771"/>
        <w:gridCol w:w="1602"/>
        <w:gridCol w:w="2066"/>
        <w:gridCol w:w="1499"/>
        <w:gridCol w:w="1385"/>
      </w:tblGrid>
      <w:tr w:rsidR="0078182A" w:rsidRPr="0078182A" w:rsidTr="00236C51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2A" w:rsidRPr="0078182A" w:rsidRDefault="0078182A" w:rsidP="0078182A">
            <w:pPr>
              <w:widowControl w:val="0"/>
              <w:autoSpaceDE w:val="0"/>
              <w:spacing w:line="240" w:lineRule="auto"/>
              <w:ind w:firstLine="2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78182A">
              <w:rPr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78182A">
              <w:rPr>
                <w:b/>
                <w:bCs/>
                <w:sz w:val="24"/>
                <w:szCs w:val="24"/>
                <w:lang w:eastAsia="en-US"/>
              </w:rPr>
              <w:t>/</w:t>
            </w:r>
            <w:proofErr w:type="spellStart"/>
            <w:r w:rsidRPr="0078182A">
              <w:rPr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2A" w:rsidRPr="0078182A" w:rsidRDefault="0078182A" w:rsidP="0078182A">
            <w:pPr>
              <w:widowControl w:val="0"/>
              <w:autoSpaceDE w:val="0"/>
              <w:spacing w:line="240" w:lineRule="auto"/>
              <w:ind w:firstLine="36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8182A">
              <w:rPr>
                <w:b/>
                <w:bCs/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2A" w:rsidRPr="0078182A" w:rsidRDefault="0078182A" w:rsidP="0078182A">
            <w:pPr>
              <w:widowControl w:val="0"/>
              <w:autoSpaceDE w:val="0"/>
              <w:spacing w:line="240" w:lineRule="auto"/>
              <w:ind w:firstLine="6"/>
              <w:rPr>
                <w:b/>
                <w:sz w:val="24"/>
                <w:szCs w:val="24"/>
                <w:lang w:eastAsia="en-US"/>
              </w:rPr>
            </w:pPr>
            <w:r w:rsidRPr="0078182A">
              <w:rPr>
                <w:b/>
                <w:sz w:val="24"/>
                <w:szCs w:val="24"/>
                <w:lang w:eastAsia="en-US"/>
              </w:rPr>
              <w:t>Справочная информация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2A" w:rsidRPr="0078182A" w:rsidRDefault="0078182A" w:rsidP="00236C51">
            <w:pPr>
              <w:widowControl w:val="0"/>
              <w:autoSpaceDE w:val="0"/>
              <w:spacing w:line="240" w:lineRule="auto"/>
              <w:ind w:firstLine="6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8182A">
              <w:rPr>
                <w:b/>
                <w:sz w:val="24"/>
                <w:szCs w:val="24"/>
                <w:lang w:eastAsia="en-US"/>
              </w:rPr>
              <w:t>Цена единицы услуги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2A" w:rsidRPr="0078182A" w:rsidRDefault="0078182A" w:rsidP="0078182A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8182A">
              <w:rPr>
                <w:b/>
                <w:bCs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2A" w:rsidRPr="0078182A" w:rsidRDefault="0078182A" w:rsidP="0078182A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8182A">
              <w:rPr>
                <w:b/>
                <w:bCs/>
                <w:sz w:val="24"/>
                <w:szCs w:val="24"/>
                <w:lang w:eastAsia="en-US"/>
              </w:rPr>
              <w:t>Единица измерения</w:t>
            </w:r>
          </w:p>
        </w:tc>
      </w:tr>
      <w:tr w:rsidR="0078182A" w:rsidRPr="0078182A" w:rsidTr="00236C51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2A" w:rsidRPr="0078182A" w:rsidRDefault="0078182A" w:rsidP="0078182A">
            <w:pPr>
              <w:widowControl w:val="0"/>
              <w:autoSpaceDE w:val="0"/>
              <w:spacing w:line="240" w:lineRule="auto"/>
              <w:ind w:firstLine="29"/>
              <w:jc w:val="center"/>
              <w:rPr>
                <w:sz w:val="24"/>
                <w:szCs w:val="24"/>
                <w:lang w:eastAsia="en-US"/>
              </w:rPr>
            </w:pPr>
            <w:r w:rsidRPr="0078182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2A" w:rsidRPr="00945686" w:rsidRDefault="0078182A" w:rsidP="00B456AF">
            <w:pPr>
              <w:widowControl w:val="0"/>
              <w:autoSpaceDE w:val="0"/>
              <w:spacing w:line="240" w:lineRule="auto"/>
              <w:ind w:firstLine="36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8182A">
              <w:rPr>
                <w:sz w:val="24"/>
                <w:szCs w:val="24"/>
                <w:lang w:eastAsia="en-US"/>
              </w:rPr>
              <w:t xml:space="preserve">ОСАГО для транспортного средства VIN № </w:t>
            </w:r>
            <w:r w:rsidR="00945686" w:rsidRPr="00945686">
              <w:rPr>
                <w:sz w:val="24"/>
                <w:szCs w:val="24"/>
                <w:lang w:eastAsia="en-US"/>
              </w:rPr>
              <w:t>X</w:t>
            </w:r>
            <w:r w:rsidR="00B456AF">
              <w:rPr>
                <w:sz w:val="24"/>
                <w:szCs w:val="24"/>
                <w:lang w:eastAsia="en-US"/>
              </w:rPr>
              <w:t>ТА21099033463460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82A" w:rsidRPr="0078182A" w:rsidRDefault="0078182A" w:rsidP="0078182A">
            <w:pPr>
              <w:spacing w:line="240" w:lineRule="auto"/>
              <w:ind w:firstLine="6"/>
              <w:jc w:val="center"/>
              <w:rPr>
                <w:sz w:val="24"/>
                <w:szCs w:val="24"/>
                <w:lang w:eastAsia="en-US"/>
              </w:rPr>
            </w:pPr>
            <w:r w:rsidRPr="0078182A">
              <w:rPr>
                <w:sz w:val="24"/>
                <w:szCs w:val="24"/>
                <w:lang w:eastAsia="en-US"/>
              </w:rPr>
              <w:t>ОКПД</w:t>
            </w:r>
            <w:proofErr w:type="gramStart"/>
            <w:r w:rsidRPr="0078182A">
              <w:rPr>
                <w:sz w:val="24"/>
                <w:szCs w:val="24"/>
                <w:lang w:eastAsia="en-US"/>
              </w:rPr>
              <w:t>2</w:t>
            </w:r>
            <w:proofErr w:type="gramEnd"/>
            <w:r w:rsidRPr="0078182A">
              <w:rPr>
                <w:sz w:val="24"/>
                <w:szCs w:val="24"/>
                <w:lang w:eastAsia="en-US"/>
              </w:rPr>
              <w:t xml:space="preserve"> 65.12.21.000</w:t>
            </w:r>
          </w:p>
          <w:p w:rsidR="0078182A" w:rsidRPr="0078182A" w:rsidRDefault="0078182A" w:rsidP="0078182A">
            <w:pPr>
              <w:widowControl w:val="0"/>
              <w:autoSpaceDE w:val="0"/>
              <w:spacing w:line="240" w:lineRule="auto"/>
              <w:ind w:firstLine="6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2A" w:rsidRPr="0078182A" w:rsidRDefault="0078182A" w:rsidP="0078182A">
            <w:pPr>
              <w:widowControl w:val="0"/>
              <w:autoSpaceDE w:val="0"/>
              <w:spacing w:line="240" w:lineRule="auto"/>
              <w:ind w:firstLine="6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2A" w:rsidRPr="0078182A" w:rsidRDefault="0078182A" w:rsidP="0078182A">
            <w:pPr>
              <w:widowControl w:val="0"/>
              <w:autoSpaceDE w:val="0"/>
              <w:spacing w:line="240" w:lineRule="auto"/>
              <w:ind w:firstLine="709"/>
              <w:rPr>
                <w:bCs/>
                <w:sz w:val="24"/>
                <w:szCs w:val="24"/>
                <w:lang w:eastAsia="en-US"/>
              </w:rPr>
            </w:pPr>
            <w:r w:rsidRPr="0078182A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82A" w:rsidRPr="0078182A" w:rsidRDefault="0078182A" w:rsidP="0078182A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8182A">
              <w:rPr>
                <w:bCs/>
                <w:sz w:val="24"/>
                <w:szCs w:val="24"/>
                <w:lang w:eastAsia="en-US"/>
              </w:rPr>
              <w:t>Условная единица</w:t>
            </w:r>
          </w:p>
        </w:tc>
      </w:tr>
      <w:tr w:rsidR="005510FE" w:rsidRPr="0078182A" w:rsidTr="00236C51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FE" w:rsidRPr="0078182A" w:rsidRDefault="005510FE" w:rsidP="00E24404">
            <w:pPr>
              <w:widowControl w:val="0"/>
              <w:autoSpaceDE w:val="0"/>
              <w:spacing w:line="240" w:lineRule="auto"/>
              <w:ind w:firstLine="2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FE" w:rsidRPr="00EF38C0" w:rsidRDefault="005510FE" w:rsidP="00E24404">
            <w:pPr>
              <w:widowControl w:val="0"/>
              <w:autoSpaceDE w:val="0"/>
              <w:spacing w:line="240" w:lineRule="auto"/>
              <w:ind w:firstLine="36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8182A">
              <w:rPr>
                <w:sz w:val="24"/>
                <w:szCs w:val="24"/>
                <w:lang w:eastAsia="en-US"/>
              </w:rPr>
              <w:t xml:space="preserve">ОСАГО для транспортного средства VIN № </w:t>
            </w:r>
            <w:r w:rsidRPr="00EF38C0">
              <w:rPr>
                <w:sz w:val="24"/>
                <w:szCs w:val="24"/>
                <w:lang w:eastAsia="en-US"/>
              </w:rPr>
              <w:t>X</w:t>
            </w:r>
            <w:r w:rsidRPr="00EF38C0">
              <w:rPr>
                <w:sz w:val="24"/>
                <w:szCs w:val="24"/>
                <w:lang w:val="en-US" w:eastAsia="en-US"/>
              </w:rPr>
              <w:t>WEPC</w:t>
            </w:r>
            <w:r w:rsidRPr="00EF38C0">
              <w:rPr>
                <w:sz w:val="24"/>
                <w:szCs w:val="24"/>
                <w:lang w:eastAsia="en-US"/>
              </w:rPr>
              <w:t>81</w:t>
            </w:r>
            <w:r w:rsidRPr="00EF38C0">
              <w:rPr>
                <w:sz w:val="24"/>
                <w:szCs w:val="24"/>
                <w:lang w:val="en-US" w:eastAsia="en-US"/>
              </w:rPr>
              <w:t>AAE</w:t>
            </w:r>
            <w:r w:rsidRPr="00EF38C0">
              <w:rPr>
                <w:sz w:val="24"/>
                <w:szCs w:val="24"/>
                <w:lang w:eastAsia="en-US"/>
              </w:rPr>
              <w:t>0001307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FE" w:rsidRPr="0078182A" w:rsidRDefault="005510FE" w:rsidP="00E24404">
            <w:pPr>
              <w:spacing w:line="240" w:lineRule="auto"/>
              <w:ind w:firstLine="6"/>
              <w:jc w:val="center"/>
              <w:rPr>
                <w:sz w:val="24"/>
                <w:szCs w:val="24"/>
                <w:lang w:eastAsia="en-US"/>
              </w:rPr>
            </w:pPr>
            <w:r w:rsidRPr="0078182A">
              <w:rPr>
                <w:sz w:val="24"/>
                <w:szCs w:val="24"/>
                <w:lang w:eastAsia="en-US"/>
              </w:rPr>
              <w:t>ОКПД</w:t>
            </w:r>
            <w:proofErr w:type="gramStart"/>
            <w:r w:rsidRPr="0078182A">
              <w:rPr>
                <w:sz w:val="24"/>
                <w:szCs w:val="24"/>
                <w:lang w:eastAsia="en-US"/>
              </w:rPr>
              <w:t>2</w:t>
            </w:r>
            <w:proofErr w:type="gramEnd"/>
            <w:r w:rsidRPr="0078182A">
              <w:rPr>
                <w:sz w:val="24"/>
                <w:szCs w:val="24"/>
                <w:lang w:eastAsia="en-US"/>
              </w:rPr>
              <w:t xml:space="preserve"> 65.12.21.000</w:t>
            </w:r>
          </w:p>
          <w:p w:rsidR="005510FE" w:rsidRPr="0078182A" w:rsidRDefault="005510FE" w:rsidP="00E24404">
            <w:pPr>
              <w:widowControl w:val="0"/>
              <w:autoSpaceDE w:val="0"/>
              <w:spacing w:line="240" w:lineRule="auto"/>
              <w:ind w:firstLine="6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FE" w:rsidRPr="0078182A" w:rsidRDefault="005510FE" w:rsidP="00E24404">
            <w:pPr>
              <w:widowControl w:val="0"/>
              <w:autoSpaceDE w:val="0"/>
              <w:spacing w:line="240" w:lineRule="auto"/>
              <w:ind w:firstLine="6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FE" w:rsidRPr="0078182A" w:rsidRDefault="005510FE" w:rsidP="00E24404">
            <w:pPr>
              <w:widowControl w:val="0"/>
              <w:autoSpaceDE w:val="0"/>
              <w:spacing w:line="240" w:lineRule="auto"/>
              <w:ind w:firstLine="709"/>
              <w:rPr>
                <w:bCs/>
                <w:sz w:val="24"/>
                <w:szCs w:val="24"/>
                <w:lang w:eastAsia="en-US"/>
              </w:rPr>
            </w:pPr>
            <w:r w:rsidRPr="0078182A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FE" w:rsidRPr="0078182A" w:rsidRDefault="005510FE" w:rsidP="00E24404">
            <w:pPr>
              <w:widowControl w:val="0"/>
              <w:autoSpaceDE w:val="0"/>
              <w:spacing w:line="240" w:lineRule="auto"/>
              <w:ind w:firstLine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8182A">
              <w:rPr>
                <w:bCs/>
                <w:sz w:val="24"/>
                <w:szCs w:val="24"/>
                <w:lang w:eastAsia="en-US"/>
              </w:rPr>
              <w:t>Условная единица</w:t>
            </w:r>
          </w:p>
        </w:tc>
      </w:tr>
    </w:tbl>
    <w:p w:rsidR="00236C51" w:rsidRDefault="00236C51" w:rsidP="0078182A">
      <w:pPr>
        <w:spacing w:line="23" w:lineRule="atLeast"/>
        <w:ind w:firstLine="709"/>
        <w:rPr>
          <w:b/>
          <w:sz w:val="24"/>
          <w:szCs w:val="24"/>
        </w:rPr>
      </w:pPr>
    </w:p>
    <w:p w:rsidR="0078182A" w:rsidRPr="0078182A" w:rsidRDefault="0078182A" w:rsidP="0078182A">
      <w:pPr>
        <w:spacing w:line="23" w:lineRule="atLeast"/>
        <w:ind w:firstLine="709"/>
        <w:rPr>
          <w:b/>
          <w:sz w:val="24"/>
          <w:szCs w:val="24"/>
        </w:rPr>
      </w:pPr>
      <w:r w:rsidRPr="0078182A">
        <w:rPr>
          <w:b/>
          <w:sz w:val="24"/>
          <w:szCs w:val="24"/>
        </w:rPr>
        <w:t>2. Требования к организации, осуществляющей страхование (далее – Страховщик):</w:t>
      </w:r>
    </w:p>
    <w:p w:rsidR="0078182A" w:rsidRPr="0078182A" w:rsidRDefault="0078182A" w:rsidP="0078182A">
      <w:pPr>
        <w:spacing w:line="23" w:lineRule="atLeast"/>
        <w:ind w:firstLine="709"/>
        <w:rPr>
          <w:bCs/>
          <w:sz w:val="24"/>
          <w:szCs w:val="24"/>
        </w:rPr>
      </w:pPr>
      <w:r w:rsidRPr="0078182A">
        <w:rPr>
          <w:bCs/>
          <w:sz w:val="24"/>
          <w:szCs w:val="24"/>
        </w:rPr>
        <w:t>2.1. Страховщик обязан обеспечить:</w:t>
      </w:r>
    </w:p>
    <w:p w:rsidR="0078182A" w:rsidRPr="0078182A" w:rsidRDefault="0078182A" w:rsidP="0078182A">
      <w:pPr>
        <w:spacing w:line="23" w:lineRule="atLeast"/>
        <w:ind w:firstLine="709"/>
        <w:rPr>
          <w:sz w:val="24"/>
          <w:szCs w:val="24"/>
        </w:rPr>
      </w:pPr>
      <w:r w:rsidRPr="0078182A">
        <w:rPr>
          <w:bCs/>
          <w:sz w:val="24"/>
          <w:szCs w:val="24"/>
        </w:rPr>
        <w:t xml:space="preserve">- выдачу страхового полиса </w:t>
      </w:r>
      <w:r w:rsidRPr="0078182A">
        <w:rPr>
          <w:sz w:val="24"/>
          <w:szCs w:val="24"/>
        </w:rPr>
        <w:t>ОСАГО;</w:t>
      </w:r>
    </w:p>
    <w:p w:rsidR="0078182A" w:rsidRPr="0078182A" w:rsidRDefault="0078182A" w:rsidP="0078182A">
      <w:pPr>
        <w:spacing w:line="23" w:lineRule="atLeast"/>
        <w:ind w:firstLine="709"/>
        <w:rPr>
          <w:sz w:val="24"/>
          <w:szCs w:val="24"/>
        </w:rPr>
      </w:pPr>
      <w:r w:rsidRPr="0078182A">
        <w:rPr>
          <w:sz w:val="24"/>
          <w:szCs w:val="24"/>
        </w:rPr>
        <w:t xml:space="preserve">- обязательное закрепление работника Страховщика за </w:t>
      </w:r>
      <w:r w:rsidR="002F33A7">
        <w:rPr>
          <w:sz w:val="24"/>
          <w:szCs w:val="24"/>
        </w:rPr>
        <w:t>Страхователем</w:t>
      </w:r>
      <w:r w:rsidRPr="0078182A">
        <w:rPr>
          <w:sz w:val="24"/>
          <w:szCs w:val="24"/>
        </w:rPr>
        <w:t xml:space="preserve"> с выездом по адресу </w:t>
      </w:r>
      <w:r w:rsidR="002F33A7">
        <w:rPr>
          <w:sz w:val="24"/>
          <w:szCs w:val="24"/>
        </w:rPr>
        <w:t>Страхователя</w:t>
      </w:r>
      <w:r w:rsidRPr="0078182A">
        <w:rPr>
          <w:sz w:val="24"/>
          <w:szCs w:val="24"/>
        </w:rPr>
        <w:t xml:space="preserve"> для оформления Страхового полиса;</w:t>
      </w:r>
    </w:p>
    <w:p w:rsidR="0078182A" w:rsidRPr="0078182A" w:rsidRDefault="0078182A" w:rsidP="0078182A">
      <w:pPr>
        <w:spacing w:line="23" w:lineRule="atLeast"/>
        <w:ind w:firstLine="709"/>
        <w:rPr>
          <w:sz w:val="24"/>
          <w:szCs w:val="24"/>
        </w:rPr>
      </w:pPr>
      <w:r w:rsidRPr="0078182A">
        <w:rPr>
          <w:sz w:val="24"/>
          <w:szCs w:val="24"/>
        </w:rPr>
        <w:t>- незамедлительная регистрация страхового случая по телефону;</w:t>
      </w:r>
    </w:p>
    <w:p w:rsidR="0078182A" w:rsidRPr="0078182A" w:rsidRDefault="0078182A" w:rsidP="0078182A">
      <w:pPr>
        <w:spacing w:line="23" w:lineRule="atLeast"/>
        <w:ind w:firstLine="709"/>
        <w:rPr>
          <w:sz w:val="24"/>
          <w:szCs w:val="24"/>
        </w:rPr>
      </w:pPr>
      <w:r w:rsidRPr="0078182A">
        <w:rPr>
          <w:sz w:val="24"/>
          <w:szCs w:val="24"/>
        </w:rPr>
        <w:t>- проведение экспертизы за счет Страховщика.</w:t>
      </w:r>
    </w:p>
    <w:p w:rsidR="0078182A" w:rsidRPr="0078182A" w:rsidRDefault="0078182A" w:rsidP="0078182A">
      <w:pPr>
        <w:spacing w:line="23" w:lineRule="atLeast"/>
        <w:ind w:firstLine="709"/>
        <w:rPr>
          <w:sz w:val="24"/>
          <w:szCs w:val="24"/>
        </w:rPr>
      </w:pPr>
      <w:r w:rsidRPr="0078182A">
        <w:rPr>
          <w:sz w:val="24"/>
          <w:szCs w:val="24"/>
        </w:rPr>
        <w:t>2.2. Страховщик должен иметь:</w:t>
      </w:r>
    </w:p>
    <w:p w:rsidR="0078182A" w:rsidRPr="0078182A" w:rsidRDefault="0078182A" w:rsidP="0078182A">
      <w:pPr>
        <w:spacing w:line="23" w:lineRule="atLeast"/>
        <w:ind w:firstLine="709"/>
        <w:rPr>
          <w:sz w:val="24"/>
          <w:szCs w:val="24"/>
        </w:rPr>
      </w:pPr>
      <w:r w:rsidRPr="0078182A">
        <w:rPr>
          <w:sz w:val="24"/>
          <w:szCs w:val="24"/>
        </w:rPr>
        <w:t>- лицензию на осуществление страхования с разрешением на осуществление обязательного страхования гражданской ответственности владельцев транспортных средств и указанием территории действия лицензии;</w:t>
      </w:r>
    </w:p>
    <w:p w:rsidR="0078182A" w:rsidRPr="0078182A" w:rsidRDefault="0078182A" w:rsidP="0078182A">
      <w:pPr>
        <w:spacing w:line="23" w:lineRule="atLeast"/>
        <w:ind w:firstLine="709"/>
        <w:rPr>
          <w:sz w:val="24"/>
          <w:szCs w:val="24"/>
        </w:rPr>
      </w:pPr>
      <w:r w:rsidRPr="0078182A">
        <w:rPr>
          <w:sz w:val="24"/>
          <w:szCs w:val="24"/>
        </w:rPr>
        <w:t xml:space="preserve">-  свидетельство о членстве в Российском Союзе </w:t>
      </w:r>
      <w:proofErr w:type="spellStart"/>
      <w:r w:rsidRPr="0078182A">
        <w:rPr>
          <w:sz w:val="24"/>
          <w:szCs w:val="24"/>
        </w:rPr>
        <w:t>автостраховщиков</w:t>
      </w:r>
      <w:proofErr w:type="spellEnd"/>
      <w:r w:rsidRPr="0078182A">
        <w:rPr>
          <w:sz w:val="24"/>
          <w:szCs w:val="24"/>
        </w:rPr>
        <w:t xml:space="preserve"> (РСА).</w:t>
      </w:r>
    </w:p>
    <w:p w:rsidR="0078182A" w:rsidRPr="0078182A" w:rsidRDefault="0078182A" w:rsidP="0078182A">
      <w:pPr>
        <w:spacing w:line="23" w:lineRule="atLeast"/>
        <w:ind w:firstLine="709"/>
        <w:rPr>
          <w:b/>
          <w:sz w:val="24"/>
          <w:szCs w:val="24"/>
        </w:rPr>
      </w:pPr>
    </w:p>
    <w:p w:rsidR="0078182A" w:rsidRPr="0078182A" w:rsidRDefault="0078182A" w:rsidP="0078182A">
      <w:pPr>
        <w:spacing w:line="23" w:lineRule="atLeast"/>
        <w:ind w:firstLine="709"/>
        <w:rPr>
          <w:b/>
          <w:sz w:val="24"/>
          <w:szCs w:val="24"/>
        </w:rPr>
      </w:pPr>
      <w:r w:rsidRPr="0078182A">
        <w:rPr>
          <w:b/>
          <w:sz w:val="24"/>
          <w:szCs w:val="24"/>
        </w:rPr>
        <w:t>3. Требования к оказываемым услугам:</w:t>
      </w:r>
    </w:p>
    <w:p w:rsidR="0078182A" w:rsidRPr="0078182A" w:rsidRDefault="0078182A" w:rsidP="0078182A">
      <w:pPr>
        <w:spacing w:line="23" w:lineRule="atLeast"/>
        <w:ind w:firstLine="709"/>
        <w:rPr>
          <w:sz w:val="24"/>
          <w:szCs w:val="24"/>
        </w:rPr>
      </w:pPr>
      <w:r w:rsidRPr="0078182A">
        <w:rPr>
          <w:sz w:val="24"/>
          <w:szCs w:val="24"/>
        </w:rPr>
        <w:t xml:space="preserve">3.1. Обязательное страхование производится в соответствии с Федеральным законом «Об обязательном страховании гражданской ответственности владельцев транспортных средств» № 40-ФЗ от 25.04.2002 г. и Правилами обязательного страхования гражданской ответственности владельцев транспортных средств, утвержденными Положением Центрального Банка РФ от 19.09.2014 № 431-П., а также в соответствии с заключенным </w:t>
      </w:r>
      <w:r w:rsidR="00F16C81">
        <w:rPr>
          <w:sz w:val="24"/>
          <w:szCs w:val="24"/>
        </w:rPr>
        <w:t>Договором</w:t>
      </w:r>
      <w:r w:rsidRPr="0078182A">
        <w:rPr>
          <w:sz w:val="24"/>
          <w:szCs w:val="24"/>
        </w:rPr>
        <w:t>.</w:t>
      </w:r>
    </w:p>
    <w:p w:rsidR="0078182A" w:rsidRPr="0078182A" w:rsidRDefault="0078182A" w:rsidP="0078182A">
      <w:pPr>
        <w:autoSpaceDE w:val="0"/>
        <w:autoSpaceDN w:val="0"/>
        <w:adjustRightInd w:val="0"/>
        <w:spacing w:line="23" w:lineRule="atLeast"/>
        <w:ind w:firstLine="709"/>
        <w:rPr>
          <w:rFonts w:eastAsia="Calibri"/>
          <w:sz w:val="24"/>
          <w:szCs w:val="24"/>
          <w:lang w:eastAsia="en-US"/>
        </w:rPr>
      </w:pPr>
      <w:r w:rsidRPr="0078182A">
        <w:rPr>
          <w:rFonts w:eastAsia="Calibri"/>
          <w:sz w:val="24"/>
          <w:szCs w:val="24"/>
          <w:lang w:eastAsia="en-US"/>
        </w:rPr>
        <w:t>3.2. Страховые тарифы по ОСАГО должны быть рассчитаны в соответствии с Указанием Банка России от 08.12.2021 № 6007-У «О страховых тарифах по обязательному страхованию гражданской ответственности владельцев транспортных средств».</w:t>
      </w:r>
    </w:p>
    <w:p w:rsidR="0078182A" w:rsidRPr="0078182A" w:rsidRDefault="0078182A" w:rsidP="0078182A">
      <w:pPr>
        <w:spacing w:line="23" w:lineRule="atLeast"/>
        <w:ind w:firstLine="709"/>
        <w:rPr>
          <w:sz w:val="24"/>
          <w:szCs w:val="24"/>
        </w:rPr>
      </w:pPr>
      <w:r w:rsidRPr="0078182A">
        <w:rPr>
          <w:sz w:val="24"/>
          <w:szCs w:val="24"/>
        </w:rPr>
        <w:t xml:space="preserve">3.3. </w:t>
      </w:r>
      <w:proofErr w:type="gramStart"/>
      <w:r w:rsidRPr="0078182A">
        <w:rPr>
          <w:sz w:val="24"/>
          <w:szCs w:val="24"/>
        </w:rPr>
        <w:t>По обязательному страхованию объектом страхования являются не противоречащие законодательству Российской Федерации имущественные интересы, связанные с риском гражданской ответственности владельца транспортного средства по обязательствам, возникающим вследствие причинения вреда жизни, здоровью или имуществу потерпевших при использовании транспортного средства на территории Российской Федерации.</w:t>
      </w:r>
      <w:proofErr w:type="gramEnd"/>
    </w:p>
    <w:p w:rsidR="0078182A" w:rsidRPr="0078182A" w:rsidRDefault="0078182A" w:rsidP="0078182A">
      <w:pPr>
        <w:spacing w:line="23" w:lineRule="atLeast"/>
        <w:ind w:firstLine="709"/>
        <w:rPr>
          <w:sz w:val="24"/>
          <w:szCs w:val="24"/>
        </w:rPr>
      </w:pPr>
    </w:p>
    <w:p w:rsidR="0078182A" w:rsidRPr="0078182A" w:rsidRDefault="0078182A" w:rsidP="0078182A">
      <w:pPr>
        <w:spacing w:line="23" w:lineRule="atLeast"/>
        <w:ind w:firstLine="709"/>
        <w:rPr>
          <w:b/>
          <w:sz w:val="24"/>
          <w:szCs w:val="24"/>
        </w:rPr>
      </w:pPr>
      <w:r w:rsidRPr="0078182A">
        <w:rPr>
          <w:b/>
          <w:sz w:val="24"/>
          <w:szCs w:val="24"/>
        </w:rPr>
        <w:t>4</w:t>
      </w:r>
      <w:r w:rsidRPr="0078182A">
        <w:rPr>
          <w:sz w:val="24"/>
          <w:szCs w:val="24"/>
        </w:rPr>
        <w:t xml:space="preserve">. </w:t>
      </w:r>
      <w:r w:rsidRPr="0078182A">
        <w:rPr>
          <w:b/>
          <w:bCs/>
          <w:sz w:val="24"/>
          <w:szCs w:val="24"/>
        </w:rPr>
        <w:t>Срок действия страховых полисов</w:t>
      </w:r>
      <w:r w:rsidRPr="0078182A">
        <w:rPr>
          <w:b/>
          <w:sz w:val="24"/>
          <w:szCs w:val="24"/>
        </w:rPr>
        <w:t xml:space="preserve">: </w:t>
      </w:r>
    </w:p>
    <w:p w:rsidR="0078182A" w:rsidRPr="0078182A" w:rsidRDefault="0078182A" w:rsidP="0078182A">
      <w:pPr>
        <w:spacing w:line="23" w:lineRule="atLeast"/>
        <w:ind w:firstLine="709"/>
        <w:rPr>
          <w:sz w:val="24"/>
          <w:szCs w:val="24"/>
        </w:rPr>
      </w:pPr>
      <w:r w:rsidRPr="0078182A">
        <w:rPr>
          <w:sz w:val="24"/>
          <w:szCs w:val="24"/>
        </w:rPr>
        <w:t xml:space="preserve">4.1. Срок действия страхового полиса обязательного страхования, выданного Страховщиком в рамках исполнения </w:t>
      </w:r>
      <w:r w:rsidR="00F16C81">
        <w:rPr>
          <w:sz w:val="24"/>
          <w:szCs w:val="24"/>
        </w:rPr>
        <w:t>Договора</w:t>
      </w:r>
      <w:r w:rsidRPr="0078182A">
        <w:rPr>
          <w:sz w:val="24"/>
          <w:szCs w:val="24"/>
        </w:rPr>
        <w:t xml:space="preserve">, - 1 (один) год. </w:t>
      </w:r>
    </w:p>
    <w:p w:rsidR="0078182A" w:rsidRPr="0078182A" w:rsidRDefault="0078182A" w:rsidP="0078182A">
      <w:pPr>
        <w:spacing w:line="23" w:lineRule="atLeast"/>
        <w:ind w:firstLine="709"/>
        <w:rPr>
          <w:sz w:val="24"/>
          <w:szCs w:val="24"/>
        </w:rPr>
      </w:pPr>
    </w:p>
    <w:p w:rsidR="0078182A" w:rsidRPr="0078182A" w:rsidRDefault="0078182A" w:rsidP="0078182A">
      <w:pPr>
        <w:spacing w:line="23" w:lineRule="atLeast"/>
        <w:ind w:firstLine="709"/>
        <w:rPr>
          <w:b/>
          <w:bCs/>
          <w:sz w:val="24"/>
          <w:szCs w:val="24"/>
        </w:rPr>
      </w:pPr>
      <w:r w:rsidRPr="0078182A">
        <w:rPr>
          <w:b/>
          <w:bCs/>
          <w:sz w:val="24"/>
          <w:szCs w:val="24"/>
        </w:rPr>
        <w:t>5. Лица, допущенные к управлению транспортными средствами:</w:t>
      </w:r>
    </w:p>
    <w:p w:rsidR="0078182A" w:rsidRPr="0078182A" w:rsidRDefault="0078182A" w:rsidP="0078182A">
      <w:pPr>
        <w:spacing w:line="23" w:lineRule="atLeast"/>
        <w:ind w:firstLine="709"/>
        <w:rPr>
          <w:bCs/>
          <w:sz w:val="24"/>
          <w:szCs w:val="24"/>
        </w:rPr>
      </w:pPr>
      <w:r w:rsidRPr="0078182A">
        <w:rPr>
          <w:bCs/>
          <w:sz w:val="24"/>
          <w:szCs w:val="24"/>
        </w:rPr>
        <w:t>5.1. Страховой полис выдается в отношении неограниченного количества лиц, допущенных к управлению транспортными средствами, указанными в Перечне транспортных средств (ТС) для страхования ОСАГО.</w:t>
      </w:r>
    </w:p>
    <w:p w:rsidR="0078182A" w:rsidRPr="0078182A" w:rsidRDefault="0078182A" w:rsidP="0078182A">
      <w:pPr>
        <w:spacing w:line="23" w:lineRule="atLeast"/>
        <w:ind w:firstLine="709"/>
        <w:rPr>
          <w:sz w:val="24"/>
          <w:szCs w:val="24"/>
        </w:rPr>
      </w:pPr>
    </w:p>
    <w:p w:rsidR="002F33A7" w:rsidRPr="00B8330F" w:rsidRDefault="0078182A" w:rsidP="002F33A7">
      <w:pPr>
        <w:spacing w:line="240" w:lineRule="auto"/>
        <w:ind w:firstLine="709"/>
        <w:rPr>
          <w:sz w:val="24"/>
          <w:szCs w:val="24"/>
        </w:rPr>
      </w:pPr>
      <w:r w:rsidRPr="0078182A">
        <w:rPr>
          <w:b/>
          <w:sz w:val="24"/>
          <w:szCs w:val="24"/>
        </w:rPr>
        <w:t xml:space="preserve">6. Место оказания услуг (место нахождения </w:t>
      </w:r>
      <w:r w:rsidR="002F33A7">
        <w:rPr>
          <w:b/>
          <w:sz w:val="24"/>
          <w:szCs w:val="24"/>
        </w:rPr>
        <w:t>Страхователя</w:t>
      </w:r>
      <w:r w:rsidRPr="0078182A">
        <w:rPr>
          <w:b/>
          <w:sz w:val="24"/>
          <w:szCs w:val="24"/>
        </w:rPr>
        <w:t xml:space="preserve">): </w:t>
      </w:r>
      <w:r w:rsidR="005840DE">
        <w:rPr>
          <w:sz w:val="24"/>
          <w:szCs w:val="24"/>
        </w:rPr>
        <w:t>355037</w:t>
      </w:r>
      <w:r w:rsidR="002F33A7" w:rsidRPr="00B8330F">
        <w:rPr>
          <w:sz w:val="24"/>
          <w:szCs w:val="24"/>
        </w:rPr>
        <w:t xml:space="preserve">, г. </w:t>
      </w:r>
      <w:r w:rsidR="005840DE">
        <w:rPr>
          <w:sz w:val="24"/>
          <w:szCs w:val="24"/>
        </w:rPr>
        <w:t>Ставрополь</w:t>
      </w:r>
      <w:r w:rsidR="002F33A7" w:rsidRPr="00B8330F">
        <w:rPr>
          <w:sz w:val="24"/>
          <w:szCs w:val="24"/>
        </w:rPr>
        <w:t xml:space="preserve">, </w:t>
      </w:r>
      <w:r w:rsidR="005840DE">
        <w:rPr>
          <w:sz w:val="24"/>
          <w:szCs w:val="24"/>
        </w:rPr>
        <w:t xml:space="preserve">ул. </w:t>
      </w:r>
      <w:proofErr w:type="spellStart"/>
      <w:r w:rsidR="005840DE">
        <w:rPr>
          <w:sz w:val="24"/>
          <w:szCs w:val="24"/>
        </w:rPr>
        <w:t>Шпаковская</w:t>
      </w:r>
      <w:proofErr w:type="spellEnd"/>
      <w:r w:rsidR="002F33A7" w:rsidRPr="00B8330F">
        <w:rPr>
          <w:sz w:val="24"/>
          <w:szCs w:val="24"/>
        </w:rPr>
        <w:t xml:space="preserve">, д. </w:t>
      </w:r>
      <w:r w:rsidR="005840DE">
        <w:rPr>
          <w:sz w:val="24"/>
          <w:szCs w:val="24"/>
        </w:rPr>
        <w:t>72А</w:t>
      </w:r>
    </w:p>
    <w:p w:rsidR="0078182A" w:rsidRPr="0078182A" w:rsidRDefault="0078182A" w:rsidP="0078182A">
      <w:pPr>
        <w:spacing w:line="23" w:lineRule="atLeast"/>
        <w:ind w:firstLine="709"/>
        <w:rPr>
          <w:sz w:val="24"/>
          <w:szCs w:val="24"/>
        </w:rPr>
      </w:pPr>
    </w:p>
    <w:p w:rsidR="005840DE" w:rsidRDefault="0078182A" w:rsidP="0078182A">
      <w:pPr>
        <w:spacing w:line="23" w:lineRule="atLeast"/>
        <w:ind w:firstLine="709"/>
        <w:rPr>
          <w:b/>
          <w:sz w:val="24"/>
          <w:szCs w:val="24"/>
        </w:rPr>
      </w:pPr>
      <w:r w:rsidRPr="0078182A">
        <w:rPr>
          <w:b/>
          <w:sz w:val="24"/>
          <w:szCs w:val="24"/>
        </w:rPr>
        <w:t xml:space="preserve">7. Территория преимущественного использования транспортных средств: </w:t>
      </w:r>
    </w:p>
    <w:p w:rsidR="0078182A" w:rsidRPr="0078182A" w:rsidRDefault="0078182A" w:rsidP="0078182A">
      <w:pPr>
        <w:spacing w:line="23" w:lineRule="atLeast"/>
        <w:ind w:firstLine="709"/>
        <w:rPr>
          <w:b/>
          <w:sz w:val="24"/>
          <w:szCs w:val="24"/>
        </w:rPr>
      </w:pPr>
      <w:r w:rsidRPr="0078182A">
        <w:rPr>
          <w:sz w:val="24"/>
          <w:szCs w:val="24"/>
        </w:rPr>
        <w:t xml:space="preserve">г. </w:t>
      </w:r>
      <w:bookmarkStart w:id="0" w:name="Par435"/>
      <w:bookmarkEnd w:id="0"/>
      <w:r w:rsidR="005840DE">
        <w:rPr>
          <w:sz w:val="24"/>
          <w:szCs w:val="24"/>
        </w:rPr>
        <w:t>Ставрополь</w:t>
      </w:r>
    </w:p>
    <w:p w:rsidR="0078182A" w:rsidRPr="0078182A" w:rsidRDefault="0078182A" w:rsidP="0078182A">
      <w:pPr>
        <w:spacing w:line="23" w:lineRule="atLeast"/>
        <w:ind w:firstLine="709"/>
        <w:rPr>
          <w:sz w:val="24"/>
          <w:szCs w:val="24"/>
        </w:rPr>
      </w:pPr>
    </w:p>
    <w:p w:rsidR="0078182A" w:rsidRPr="0078182A" w:rsidRDefault="0078182A" w:rsidP="0078182A">
      <w:pPr>
        <w:spacing w:line="23" w:lineRule="atLeast"/>
        <w:ind w:firstLine="709"/>
        <w:rPr>
          <w:sz w:val="24"/>
          <w:szCs w:val="24"/>
        </w:rPr>
      </w:pPr>
      <w:r w:rsidRPr="0078182A">
        <w:rPr>
          <w:b/>
          <w:sz w:val="24"/>
          <w:szCs w:val="24"/>
        </w:rPr>
        <w:t xml:space="preserve">8. Период использования транспортных средств: </w:t>
      </w:r>
      <w:r w:rsidRPr="0078182A">
        <w:rPr>
          <w:sz w:val="24"/>
          <w:szCs w:val="24"/>
        </w:rPr>
        <w:t>на протяжении всего срока действия страхового полиса обязательного страхования.</w:t>
      </w:r>
    </w:p>
    <w:p w:rsidR="0078182A" w:rsidRPr="0078182A" w:rsidRDefault="0078182A" w:rsidP="0078182A">
      <w:pPr>
        <w:spacing w:line="23" w:lineRule="atLeast"/>
        <w:ind w:firstLine="709"/>
        <w:rPr>
          <w:sz w:val="24"/>
          <w:szCs w:val="24"/>
        </w:rPr>
      </w:pPr>
    </w:p>
    <w:p w:rsidR="0078182A" w:rsidRPr="0078182A" w:rsidRDefault="0078182A" w:rsidP="0078182A">
      <w:pPr>
        <w:spacing w:line="23" w:lineRule="atLeast"/>
        <w:ind w:firstLine="709"/>
        <w:rPr>
          <w:sz w:val="24"/>
          <w:szCs w:val="24"/>
        </w:rPr>
      </w:pPr>
    </w:p>
    <w:p w:rsidR="0078182A" w:rsidRPr="0078182A" w:rsidRDefault="0078182A" w:rsidP="0078182A">
      <w:pPr>
        <w:spacing w:line="23" w:lineRule="atLeast"/>
        <w:ind w:firstLine="709"/>
        <w:rPr>
          <w:sz w:val="24"/>
          <w:szCs w:val="24"/>
        </w:rPr>
      </w:pPr>
    </w:p>
    <w:p w:rsidR="0078182A" w:rsidRPr="0078182A" w:rsidRDefault="0078182A" w:rsidP="0078182A">
      <w:pPr>
        <w:spacing w:line="276" w:lineRule="auto"/>
        <w:ind w:firstLine="0"/>
        <w:jc w:val="left"/>
        <w:rPr>
          <w:b/>
          <w:sz w:val="24"/>
          <w:szCs w:val="24"/>
        </w:rPr>
        <w:sectPr w:rsidR="0078182A" w:rsidRPr="0078182A">
          <w:pgSz w:w="11906" w:h="16838"/>
          <w:pgMar w:top="1134" w:right="850" w:bottom="1134" w:left="1134" w:header="708" w:footer="708" w:gutter="0"/>
          <w:cols w:space="720"/>
        </w:sectPr>
      </w:pPr>
    </w:p>
    <w:p w:rsidR="0078182A" w:rsidRPr="0078182A" w:rsidRDefault="0078182A" w:rsidP="0078182A">
      <w:pPr>
        <w:spacing w:after="200" w:line="276" w:lineRule="auto"/>
        <w:ind w:firstLine="0"/>
        <w:jc w:val="center"/>
        <w:rPr>
          <w:b/>
          <w:sz w:val="24"/>
          <w:szCs w:val="24"/>
        </w:rPr>
      </w:pPr>
      <w:r w:rsidRPr="0078182A">
        <w:rPr>
          <w:b/>
          <w:sz w:val="24"/>
          <w:szCs w:val="24"/>
        </w:rPr>
        <w:lastRenderedPageBreak/>
        <w:t>Перечень транспортных средств (ТС) для страхования ОСАГО</w:t>
      </w:r>
    </w:p>
    <w:tbl>
      <w:tblPr>
        <w:tblStyle w:val="30"/>
        <w:tblW w:w="16160" w:type="dxa"/>
        <w:tblInd w:w="-856" w:type="dxa"/>
        <w:tblLayout w:type="fixed"/>
        <w:tblLook w:val="04A0"/>
      </w:tblPr>
      <w:tblGrid>
        <w:gridCol w:w="425"/>
        <w:gridCol w:w="1986"/>
        <w:gridCol w:w="1417"/>
        <w:gridCol w:w="1276"/>
        <w:gridCol w:w="1672"/>
        <w:gridCol w:w="1134"/>
        <w:gridCol w:w="2835"/>
        <w:gridCol w:w="2693"/>
        <w:gridCol w:w="2722"/>
      </w:tblGrid>
      <w:tr w:rsidR="00C23685" w:rsidRPr="0078182A" w:rsidTr="00C236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85" w:rsidRPr="0078182A" w:rsidRDefault="00C23685" w:rsidP="00C23685">
            <w:pPr>
              <w:ind w:firstLine="0"/>
              <w:jc w:val="center"/>
              <w:rPr>
                <w:b/>
                <w:sz w:val="20"/>
                <w:lang w:eastAsia="en-US"/>
              </w:rPr>
            </w:pPr>
            <w:r w:rsidRPr="0078182A">
              <w:rPr>
                <w:b/>
                <w:sz w:val="20"/>
                <w:lang w:eastAsia="en-US"/>
              </w:rPr>
              <w:t xml:space="preserve">№ </w:t>
            </w:r>
            <w:proofErr w:type="spellStart"/>
            <w:proofErr w:type="gramStart"/>
            <w:r w:rsidRPr="0078182A">
              <w:rPr>
                <w:b/>
                <w:sz w:val="20"/>
                <w:lang w:eastAsia="en-US"/>
              </w:rPr>
              <w:t>п</w:t>
            </w:r>
            <w:proofErr w:type="spellEnd"/>
            <w:proofErr w:type="gramEnd"/>
            <w:r w:rsidRPr="0078182A">
              <w:rPr>
                <w:b/>
                <w:sz w:val="20"/>
                <w:lang w:eastAsia="en-US"/>
              </w:rPr>
              <w:t>/</w:t>
            </w:r>
            <w:proofErr w:type="spellStart"/>
            <w:r w:rsidRPr="0078182A">
              <w:rPr>
                <w:b/>
                <w:sz w:val="20"/>
                <w:lang w:eastAsia="en-US"/>
              </w:rPr>
              <w:t>п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85" w:rsidRPr="0078182A" w:rsidRDefault="00C23685" w:rsidP="00C23685">
            <w:pPr>
              <w:ind w:firstLine="0"/>
              <w:jc w:val="center"/>
              <w:rPr>
                <w:b/>
                <w:sz w:val="20"/>
                <w:lang w:eastAsia="en-US"/>
              </w:rPr>
            </w:pPr>
            <w:r w:rsidRPr="0078182A">
              <w:rPr>
                <w:b/>
                <w:sz w:val="20"/>
                <w:lang w:eastAsia="en-US"/>
              </w:rPr>
              <w:t>Марка и модель транспортного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85" w:rsidRPr="0078182A" w:rsidRDefault="00C23685" w:rsidP="00C23685">
            <w:pPr>
              <w:ind w:firstLine="0"/>
              <w:jc w:val="center"/>
              <w:rPr>
                <w:b/>
                <w:sz w:val="20"/>
                <w:lang w:eastAsia="en-US"/>
              </w:rPr>
            </w:pPr>
            <w:r w:rsidRPr="0078182A">
              <w:rPr>
                <w:b/>
                <w:sz w:val="20"/>
                <w:lang w:eastAsia="en-US"/>
              </w:rPr>
              <w:t>Категория транспортного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85" w:rsidRPr="0078182A" w:rsidRDefault="00C23685" w:rsidP="00C23685">
            <w:pPr>
              <w:ind w:firstLine="0"/>
              <w:jc w:val="center"/>
              <w:rPr>
                <w:b/>
                <w:sz w:val="20"/>
                <w:lang w:eastAsia="en-US"/>
              </w:rPr>
            </w:pPr>
            <w:r w:rsidRPr="0078182A">
              <w:rPr>
                <w:b/>
                <w:sz w:val="20"/>
                <w:lang w:eastAsia="en-US"/>
              </w:rPr>
              <w:t>Мощность двигателя, л.</w:t>
            </w:r>
            <w:proofErr w:type="gramStart"/>
            <w:r w:rsidRPr="0078182A">
              <w:rPr>
                <w:b/>
                <w:sz w:val="20"/>
                <w:lang w:eastAsia="en-US"/>
              </w:rPr>
              <w:t>с</w:t>
            </w:r>
            <w:proofErr w:type="gramEnd"/>
            <w:r w:rsidRPr="0078182A">
              <w:rPr>
                <w:b/>
                <w:sz w:val="20"/>
                <w:lang w:eastAsia="en-US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FE" w:rsidRDefault="005510FE" w:rsidP="00C23685">
            <w:pPr>
              <w:ind w:firstLine="0"/>
              <w:jc w:val="center"/>
              <w:rPr>
                <w:b/>
                <w:sz w:val="20"/>
                <w:lang w:eastAsia="en-US"/>
              </w:rPr>
            </w:pPr>
            <w:proofErr w:type="spellStart"/>
            <w:r>
              <w:rPr>
                <w:b/>
                <w:sz w:val="20"/>
                <w:lang w:eastAsia="en-US"/>
              </w:rPr>
              <w:t>Государствен</w:t>
            </w:r>
            <w:proofErr w:type="spellEnd"/>
          </w:p>
          <w:p w:rsidR="00C23685" w:rsidRPr="0078182A" w:rsidRDefault="005510FE" w:rsidP="00C23685">
            <w:pPr>
              <w:ind w:firstLine="0"/>
              <w:jc w:val="center"/>
              <w:rPr>
                <w:b/>
                <w:sz w:val="20"/>
                <w:lang w:eastAsia="en-US"/>
              </w:rPr>
            </w:pPr>
            <w:proofErr w:type="spellStart"/>
            <w:r>
              <w:rPr>
                <w:b/>
                <w:sz w:val="20"/>
                <w:lang w:eastAsia="en-US"/>
              </w:rPr>
              <w:t>ный</w:t>
            </w:r>
            <w:proofErr w:type="spellEnd"/>
            <w:r w:rsidR="00C23685" w:rsidRPr="0078182A">
              <w:rPr>
                <w:b/>
                <w:sz w:val="20"/>
                <w:lang w:eastAsia="en-US"/>
              </w:rPr>
              <w:t xml:space="preserve"> номерной знак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85" w:rsidRPr="0078182A" w:rsidRDefault="00C23685" w:rsidP="00C23685">
            <w:pPr>
              <w:ind w:firstLine="0"/>
              <w:jc w:val="center"/>
              <w:rPr>
                <w:b/>
                <w:sz w:val="20"/>
                <w:lang w:eastAsia="en-US"/>
              </w:rPr>
            </w:pPr>
            <w:r w:rsidRPr="0078182A">
              <w:rPr>
                <w:b/>
                <w:sz w:val="20"/>
                <w:lang w:eastAsia="en-US"/>
              </w:rPr>
              <w:t>Год выпуска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85" w:rsidRPr="0078182A" w:rsidRDefault="00C23685" w:rsidP="00C23685">
            <w:pPr>
              <w:ind w:firstLine="0"/>
              <w:jc w:val="center"/>
              <w:rPr>
                <w:b/>
                <w:sz w:val="20"/>
                <w:lang w:eastAsia="en-US"/>
              </w:rPr>
            </w:pPr>
            <w:r w:rsidRPr="0078182A">
              <w:rPr>
                <w:b/>
                <w:sz w:val="20"/>
                <w:lang w:val="en-US" w:eastAsia="en-US"/>
              </w:rPr>
              <w:t xml:space="preserve">VIN </w:t>
            </w:r>
            <w:r w:rsidRPr="0078182A">
              <w:rPr>
                <w:b/>
                <w:sz w:val="20"/>
                <w:lang w:eastAsia="en-US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85" w:rsidRPr="00B155F7" w:rsidRDefault="00C23685" w:rsidP="00C23685">
            <w:pPr>
              <w:ind w:firstLine="0"/>
              <w:jc w:val="center"/>
              <w:rPr>
                <w:b/>
                <w:sz w:val="20"/>
                <w:lang w:eastAsia="en-US"/>
              </w:rPr>
            </w:pPr>
            <w:r w:rsidRPr="0078182A">
              <w:rPr>
                <w:b/>
                <w:sz w:val="20"/>
                <w:lang w:eastAsia="en-US"/>
              </w:rPr>
              <w:t xml:space="preserve">Дата </w:t>
            </w:r>
            <w:r>
              <w:rPr>
                <w:b/>
                <w:sz w:val="20"/>
                <w:lang w:eastAsia="en-US"/>
              </w:rPr>
              <w:t xml:space="preserve">и время окончания </w:t>
            </w:r>
            <w:r w:rsidRPr="0078182A">
              <w:rPr>
                <w:b/>
                <w:sz w:val="20"/>
                <w:lang w:eastAsia="en-US"/>
              </w:rPr>
              <w:t xml:space="preserve"> срока действия </w:t>
            </w:r>
            <w:r>
              <w:rPr>
                <w:b/>
                <w:sz w:val="20"/>
                <w:lang w:eastAsia="en-US"/>
              </w:rPr>
              <w:t xml:space="preserve">предыдущего </w:t>
            </w:r>
            <w:r w:rsidRPr="0078182A">
              <w:rPr>
                <w:b/>
                <w:sz w:val="20"/>
                <w:lang w:eastAsia="en-US"/>
              </w:rPr>
              <w:t>страхового полиса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85" w:rsidRPr="00B155F7" w:rsidRDefault="00C23685" w:rsidP="00C23685">
            <w:pPr>
              <w:ind w:firstLine="0"/>
              <w:jc w:val="center"/>
              <w:rPr>
                <w:b/>
                <w:sz w:val="20"/>
                <w:lang w:eastAsia="en-US"/>
              </w:rPr>
            </w:pPr>
            <w:r w:rsidRPr="0078182A">
              <w:rPr>
                <w:b/>
                <w:sz w:val="20"/>
                <w:lang w:eastAsia="en-US"/>
              </w:rPr>
              <w:t xml:space="preserve">Дата </w:t>
            </w:r>
            <w:r>
              <w:rPr>
                <w:b/>
                <w:sz w:val="20"/>
                <w:lang w:eastAsia="en-US"/>
              </w:rPr>
              <w:t xml:space="preserve">и время </w:t>
            </w:r>
            <w:r w:rsidRPr="0078182A">
              <w:rPr>
                <w:b/>
                <w:sz w:val="20"/>
                <w:lang w:eastAsia="en-US"/>
              </w:rPr>
              <w:t xml:space="preserve">начала срока действия </w:t>
            </w:r>
            <w:r>
              <w:rPr>
                <w:b/>
                <w:sz w:val="20"/>
                <w:lang w:eastAsia="en-US"/>
              </w:rPr>
              <w:t xml:space="preserve">нового </w:t>
            </w:r>
            <w:r w:rsidRPr="0078182A">
              <w:rPr>
                <w:b/>
                <w:sz w:val="20"/>
                <w:lang w:eastAsia="en-US"/>
              </w:rPr>
              <w:t>страхового полиса</w:t>
            </w:r>
          </w:p>
        </w:tc>
      </w:tr>
      <w:tr w:rsidR="00C23685" w:rsidRPr="0078182A" w:rsidTr="00C23685">
        <w:trPr>
          <w:trHeight w:val="49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85" w:rsidRPr="0078182A" w:rsidRDefault="00C23685" w:rsidP="00C23685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8182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85" w:rsidRPr="006A2615" w:rsidRDefault="00C23685" w:rsidP="00C23685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ВАЗ-21099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85" w:rsidRPr="007B5C86" w:rsidRDefault="00C23685" w:rsidP="00C23685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B5C86">
              <w:rPr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85" w:rsidRPr="007A4CFD" w:rsidRDefault="00C23685" w:rsidP="00C23685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A4CFD">
              <w:rPr>
                <w:sz w:val="24"/>
                <w:szCs w:val="24"/>
                <w:lang w:eastAsia="en-US"/>
              </w:rPr>
              <w:t>77,8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85" w:rsidRPr="00C23685" w:rsidRDefault="00C23685" w:rsidP="00C23685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C23685">
              <w:rPr>
                <w:sz w:val="24"/>
                <w:szCs w:val="24"/>
                <w:lang w:eastAsia="en-US"/>
              </w:rPr>
              <w:t>Т17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C23685">
              <w:rPr>
                <w:sz w:val="24"/>
                <w:szCs w:val="24"/>
                <w:lang w:eastAsia="en-US"/>
              </w:rPr>
              <w:t>АУ26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85" w:rsidRPr="007B5C86" w:rsidRDefault="00C23685" w:rsidP="00C23685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685" w:rsidRPr="007B5C86" w:rsidRDefault="00C23685" w:rsidP="00C23685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45686">
              <w:rPr>
                <w:sz w:val="24"/>
                <w:szCs w:val="24"/>
                <w:lang w:eastAsia="en-US"/>
              </w:rPr>
              <w:t>X</w:t>
            </w:r>
            <w:r>
              <w:rPr>
                <w:sz w:val="24"/>
                <w:szCs w:val="24"/>
                <w:lang w:eastAsia="en-US"/>
              </w:rPr>
              <w:t>ТА21099033463460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85" w:rsidRPr="00911CEA" w:rsidRDefault="009510EE" w:rsidP="00C23685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11CEA">
              <w:rPr>
                <w:color w:val="000000"/>
                <w:sz w:val="24"/>
                <w:szCs w:val="24"/>
              </w:rPr>
              <w:t>26.08.2026</w:t>
            </w:r>
            <w:r w:rsidR="00C23685" w:rsidRPr="00911CEA">
              <w:rPr>
                <w:color w:val="000000"/>
                <w:sz w:val="24"/>
                <w:szCs w:val="24"/>
              </w:rPr>
              <w:t xml:space="preserve"> - 24ч.00мин.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85" w:rsidRPr="00911CEA" w:rsidRDefault="009510EE" w:rsidP="00C23685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911CEA">
              <w:rPr>
                <w:sz w:val="24"/>
                <w:szCs w:val="24"/>
                <w:lang w:eastAsia="en-US"/>
              </w:rPr>
              <w:t>27.08.2026</w:t>
            </w:r>
            <w:r w:rsidR="00C23685" w:rsidRPr="00911CEA">
              <w:rPr>
                <w:sz w:val="24"/>
                <w:szCs w:val="24"/>
                <w:lang w:eastAsia="en-US"/>
              </w:rPr>
              <w:t xml:space="preserve"> - 00ч. 00мин.</w:t>
            </w:r>
          </w:p>
        </w:tc>
      </w:tr>
      <w:tr w:rsidR="005510FE" w:rsidRPr="0078182A" w:rsidTr="00C23685">
        <w:trPr>
          <w:trHeight w:val="49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FE" w:rsidRPr="0078182A" w:rsidRDefault="005510FE" w:rsidP="00E2440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FE" w:rsidRPr="00CC27EC" w:rsidRDefault="005510FE" w:rsidP="00E24404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CC27EC">
              <w:rPr>
                <w:sz w:val="20"/>
                <w:lang w:val="en-US"/>
              </w:rPr>
              <w:t>KIA SPORTAGE SLS.SL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FE" w:rsidRPr="007B5C86" w:rsidRDefault="005510FE" w:rsidP="00E2440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B5C86">
              <w:rPr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FE" w:rsidRPr="00EF38C0" w:rsidRDefault="005510FE" w:rsidP="00E24404">
            <w:pPr>
              <w:ind w:firstLine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FE" w:rsidRPr="00C23685" w:rsidRDefault="005510FE" w:rsidP="00E2440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А145РТ126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FE" w:rsidRPr="007B5C86" w:rsidRDefault="005510FE" w:rsidP="00E2440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0FE" w:rsidRPr="00EF38C0" w:rsidRDefault="005510FE" w:rsidP="00E2440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EF38C0">
              <w:rPr>
                <w:sz w:val="24"/>
                <w:szCs w:val="24"/>
                <w:lang w:eastAsia="en-US"/>
              </w:rPr>
              <w:t>X</w:t>
            </w:r>
            <w:r w:rsidRPr="00EF38C0">
              <w:rPr>
                <w:sz w:val="24"/>
                <w:szCs w:val="24"/>
                <w:lang w:val="en-US" w:eastAsia="en-US"/>
              </w:rPr>
              <w:t>WEPC81AAE0001307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FE" w:rsidRPr="00C23685" w:rsidRDefault="005510FE" w:rsidP="00E2440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C23685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7.11.2026</w:t>
            </w:r>
            <w:r w:rsidRPr="00C23685">
              <w:rPr>
                <w:color w:val="000000"/>
                <w:sz w:val="24"/>
                <w:szCs w:val="24"/>
              </w:rPr>
              <w:t xml:space="preserve"> - 24ч.00мин.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FE" w:rsidRPr="00C23685" w:rsidRDefault="005510FE" w:rsidP="00E2440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28.11.2026</w:t>
            </w:r>
            <w:r w:rsidRPr="00C23685">
              <w:rPr>
                <w:sz w:val="24"/>
                <w:szCs w:val="24"/>
                <w:lang w:eastAsia="en-US"/>
              </w:rPr>
              <w:t xml:space="preserve"> - 00ч. 00мин.</w:t>
            </w:r>
          </w:p>
        </w:tc>
      </w:tr>
    </w:tbl>
    <w:p w:rsidR="00F73500" w:rsidRPr="00F73500" w:rsidRDefault="00F73500" w:rsidP="00F73500">
      <w:pPr>
        <w:spacing w:line="23" w:lineRule="atLeast"/>
        <w:ind w:firstLine="709"/>
        <w:rPr>
          <w:sz w:val="22"/>
          <w:szCs w:val="22"/>
        </w:rPr>
      </w:pPr>
    </w:p>
    <w:p w:rsidR="00A05D5D" w:rsidRPr="006A2615" w:rsidRDefault="00A05D5D" w:rsidP="00A05D5D">
      <w:pPr>
        <w:spacing w:line="240" w:lineRule="auto"/>
        <w:ind w:firstLine="0"/>
        <w:contextualSpacing/>
        <w:rPr>
          <w:b/>
          <w:bCs/>
          <w:spacing w:val="-5"/>
          <w:sz w:val="24"/>
          <w:szCs w:val="24"/>
          <w:u w:val="single"/>
        </w:rPr>
      </w:pPr>
      <w:r w:rsidRPr="006A2615">
        <w:rPr>
          <w:b/>
          <w:bCs/>
          <w:spacing w:val="-5"/>
          <w:sz w:val="24"/>
          <w:szCs w:val="24"/>
          <w:u w:val="single"/>
        </w:rPr>
        <w:t xml:space="preserve">Страхователь: </w:t>
      </w:r>
      <w:r w:rsidR="00021286" w:rsidRPr="006A2615">
        <w:rPr>
          <w:spacing w:val="-5"/>
          <w:sz w:val="24"/>
          <w:szCs w:val="24"/>
        </w:rPr>
        <w:tab/>
      </w:r>
      <w:r w:rsidR="00021286" w:rsidRPr="006A2615">
        <w:rPr>
          <w:spacing w:val="-5"/>
          <w:sz w:val="24"/>
          <w:szCs w:val="24"/>
        </w:rPr>
        <w:tab/>
      </w:r>
      <w:r w:rsidR="00021286" w:rsidRPr="006A2615">
        <w:rPr>
          <w:spacing w:val="-5"/>
          <w:sz w:val="24"/>
          <w:szCs w:val="24"/>
        </w:rPr>
        <w:tab/>
      </w:r>
      <w:r w:rsidR="00021286" w:rsidRPr="006A2615">
        <w:rPr>
          <w:spacing w:val="-5"/>
          <w:sz w:val="24"/>
          <w:szCs w:val="24"/>
        </w:rPr>
        <w:tab/>
      </w:r>
      <w:r w:rsidR="00021286" w:rsidRPr="006A2615">
        <w:rPr>
          <w:spacing w:val="-5"/>
          <w:sz w:val="24"/>
          <w:szCs w:val="24"/>
        </w:rPr>
        <w:tab/>
      </w:r>
      <w:r w:rsidR="00021286" w:rsidRPr="006A2615">
        <w:rPr>
          <w:spacing w:val="-5"/>
          <w:sz w:val="24"/>
          <w:szCs w:val="24"/>
        </w:rPr>
        <w:tab/>
      </w:r>
      <w:r w:rsidR="005840DE">
        <w:rPr>
          <w:spacing w:val="-5"/>
          <w:sz w:val="24"/>
          <w:szCs w:val="24"/>
        </w:rPr>
        <w:t xml:space="preserve">                   </w:t>
      </w:r>
      <w:r w:rsidRPr="006A2615">
        <w:rPr>
          <w:b/>
          <w:bCs/>
          <w:spacing w:val="-5"/>
          <w:sz w:val="24"/>
          <w:szCs w:val="24"/>
          <w:u w:val="single"/>
        </w:rPr>
        <w:t>Страховщик:</w:t>
      </w:r>
    </w:p>
    <w:tbl>
      <w:tblPr>
        <w:tblW w:w="15275" w:type="dxa"/>
        <w:tblLook w:val="00A0"/>
      </w:tblPr>
      <w:tblGrid>
        <w:gridCol w:w="6345"/>
        <w:gridCol w:w="141"/>
        <w:gridCol w:w="4537"/>
        <w:gridCol w:w="4252"/>
      </w:tblGrid>
      <w:tr w:rsidR="00A05D5D" w:rsidRPr="006A2615" w:rsidTr="005840DE">
        <w:trPr>
          <w:trHeight w:val="107"/>
        </w:trPr>
        <w:tc>
          <w:tcPr>
            <w:tcW w:w="6486" w:type="dxa"/>
            <w:gridSpan w:val="2"/>
          </w:tcPr>
          <w:p w:rsidR="003D31A6" w:rsidRPr="00CF0C93" w:rsidRDefault="003D31A6" w:rsidP="003D31A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F0C93">
              <w:rPr>
                <w:b/>
                <w:sz w:val="24"/>
                <w:szCs w:val="24"/>
              </w:rPr>
              <w:t>ФБУ «ТФГИ по Южному федеральному округу»</w:t>
            </w:r>
          </w:p>
          <w:p w:rsidR="006A2615" w:rsidRPr="00CF0C93" w:rsidRDefault="00714576" w:rsidP="003D31A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F0C93">
              <w:rPr>
                <w:sz w:val="24"/>
                <w:szCs w:val="24"/>
              </w:rPr>
              <w:t>Юридический</w:t>
            </w:r>
            <w:r w:rsidR="003D31A6" w:rsidRPr="00CF0C93">
              <w:rPr>
                <w:sz w:val="24"/>
                <w:szCs w:val="24"/>
              </w:rPr>
              <w:t xml:space="preserve"> адрес: 344111, г. Ростов-на-Дону, </w:t>
            </w:r>
          </w:p>
          <w:p w:rsidR="003D31A6" w:rsidRPr="00CF0C93" w:rsidRDefault="003D31A6" w:rsidP="003D31A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F0C93">
              <w:rPr>
                <w:sz w:val="24"/>
                <w:szCs w:val="24"/>
              </w:rPr>
              <w:t>пр.40-летия Победы, д. 330</w:t>
            </w:r>
          </w:p>
          <w:p w:rsidR="003D31A6" w:rsidRPr="00CF0C93" w:rsidRDefault="003D31A6" w:rsidP="003D31A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F0C93">
              <w:rPr>
                <w:sz w:val="24"/>
                <w:szCs w:val="24"/>
              </w:rPr>
              <w:t>ИНН/КПП 6164082853/616701001</w:t>
            </w:r>
            <w:r w:rsidR="005510FE">
              <w:rPr>
                <w:sz w:val="24"/>
                <w:szCs w:val="24"/>
              </w:rPr>
              <w:t xml:space="preserve"> </w:t>
            </w:r>
            <w:r w:rsidR="005510FE" w:rsidRPr="00CF0C93">
              <w:rPr>
                <w:sz w:val="24"/>
                <w:szCs w:val="24"/>
              </w:rPr>
              <w:t xml:space="preserve">ОГРН 1026103281731     </w:t>
            </w:r>
          </w:p>
          <w:p w:rsidR="006A2615" w:rsidRPr="00CF0C93" w:rsidRDefault="006A2615" w:rsidP="006A2615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F0C93">
              <w:rPr>
                <w:b/>
                <w:sz w:val="24"/>
                <w:szCs w:val="24"/>
              </w:rPr>
              <w:t>Ставропольский филиал ФБУ «ТФГИ по Южному федеральному округу»</w:t>
            </w:r>
          </w:p>
          <w:p w:rsidR="006A2615" w:rsidRPr="00CF0C93" w:rsidRDefault="006A2615" w:rsidP="006A261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F0C93">
              <w:rPr>
                <w:sz w:val="24"/>
                <w:szCs w:val="24"/>
              </w:rPr>
              <w:t xml:space="preserve">Фактический адрес: 355037, г. Ставрополь, ул. </w:t>
            </w:r>
            <w:proofErr w:type="spellStart"/>
            <w:r w:rsidRPr="00CF0C93">
              <w:rPr>
                <w:sz w:val="24"/>
                <w:szCs w:val="24"/>
              </w:rPr>
              <w:t>Шпаковская</w:t>
            </w:r>
            <w:proofErr w:type="spellEnd"/>
            <w:r w:rsidRPr="00CF0C93">
              <w:rPr>
                <w:sz w:val="24"/>
                <w:szCs w:val="24"/>
              </w:rPr>
              <w:t>, д.72А</w:t>
            </w:r>
          </w:p>
          <w:p w:rsidR="006A2615" w:rsidRPr="00CF0C93" w:rsidRDefault="005510FE" w:rsidP="006A261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6164082853   </w:t>
            </w:r>
            <w:r w:rsidR="006A2615" w:rsidRPr="00CF0C93">
              <w:rPr>
                <w:sz w:val="24"/>
                <w:szCs w:val="24"/>
              </w:rPr>
              <w:t xml:space="preserve">КПП 263543001  </w:t>
            </w:r>
          </w:p>
          <w:p w:rsidR="00714576" w:rsidRPr="00CF0C93" w:rsidRDefault="006A2615" w:rsidP="006A261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CF0C93">
              <w:rPr>
                <w:sz w:val="24"/>
                <w:szCs w:val="24"/>
              </w:rPr>
              <w:t xml:space="preserve">УФК по </w:t>
            </w:r>
            <w:r w:rsidR="00C85B60" w:rsidRPr="00C85B60">
              <w:rPr>
                <w:sz w:val="24"/>
                <w:szCs w:val="24"/>
              </w:rPr>
              <w:t xml:space="preserve">Нижегородской области </w:t>
            </w:r>
            <w:r w:rsidRPr="00C85B60">
              <w:rPr>
                <w:sz w:val="24"/>
                <w:szCs w:val="24"/>
              </w:rPr>
              <w:t>(</w:t>
            </w:r>
            <w:r w:rsidRPr="00CF0C93">
              <w:rPr>
                <w:sz w:val="24"/>
                <w:szCs w:val="24"/>
              </w:rPr>
              <w:t>Ставропольский филиал ФБУ «ТФГИ по Южному федеральному округу»,</w:t>
            </w:r>
            <w:proofErr w:type="gramEnd"/>
          </w:p>
          <w:p w:rsidR="00CF0C93" w:rsidRPr="00CF0C93" w:rsidRDefault="006A2615" w:rsidP="00CF0C9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F0C93">
              <w:rPr>
                <w:sz w:val="24"/>
                <w:szCs w:val="24"/>
              </w:rPr>
              <w:t xml:space="preserve"> </w:t>
            </w:r>
            <w:proofErr w:type="gramStart"/>
            <w:r w:rsidRPr="00CF0C93">
              <w:rPr>
                <w:sz w:val="24"/>
                <w:szCs w:val="24"/>
              </w:rPr>
              <w:t>л</w:t>
            </w:r>
            <w:proofErr w:type="gramEnd"/>
            <w:r w:rsidRPr="00CF0C93">
              <w:rPr>
                <w:sz w:val="24"/>
                <w:szCs w:val="24"/>
              </w:rPr>
              <w:t>/с 20216</w:t>
            </w:r>
            <w:r w:rsidR="00714576" w:rsidRPr="00CF0C93">
              <w:rPr>
                <w:sz w:val="24"/>
                <w:szCs w:val="24"/>
                <w:lang w:val="en-US"/>
              </w:rPr>
              <w:t>X</w:t>
            </w:r>
            <w:r w:rsidRPr="00CF0C93">
              <w:rPr>
                <w:sz w:val="24"/>
                <w:szCs w:val="24"/>
              </w:rPr>
              <w:t xml:space="preserve">61200) </w:t>
            </w:r>
          </w:p>
          <w:p w:rsidR="00CF0C93" w:rsidRDefault="00CF0C93" w:rsidP="00CF0C9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CF0C93">
              <w:rPr>
                <w:sz w:val="24"/>
                <w:szCs w:val="24"/>
              </w:rPr>
              <w:t>Р</w:t>
            </w:r>
            <w:proofErr w:type="gramEnd"/>
            <w:r w:rsidRPr="00CF0C93">
              <w:rPr>
                <w:sz w:val="24"/>
                <w:szCs w:val="24"/>
              </w:rPr>
              <w:t xml:space="preserve">/с 03214643000000013243 в  ОКЦ № 1 ВВГУ Банка России//УФК по Нижегородской области, </w:t>
            </w:r>
          </w:p>
          <w:p w:rsidR="00CF0C93" w:rsidRPr="00CF0C93" w:rsidRDefault="00CF0C93" w:rsidP="00CF0C9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F0C93">
              <w:rPr>
                <w:sz w:val="24"/>
                <w:szCs w:val="24"/>
              </w:rPr>
              <w:t xml:space="preserve">г. Нижний Новгород </w:t>
            </w:r>
          </w:p>
          <w:p w:rsidR="00CF0C93" w:rsidRPr="00CF0C93" w:rsidRDefault="00CF0C93" w:rsidP="00CF0C9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F0C93">
              <w:rPr>
                <w:sz w:val="24"/>
                <w:szCs w:val="24"/>
              </w:rPr>
              <w:t>БИК 012202102</w:t>
            </w:r>
          </w:p>
          <w:p w:rsidR="00CF0C93" w:rsidRPr="00CF0C93" w:rsidRDefault="00CF0C93" w:rsidP="00CF0C9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F0C93">
              <w:rPr>
                <w:sz w:val="24"/>
                <w:szCs w:val="24"/>
              </w:rPr>
              <w:t>К/с  40102810745370000024</w:t>
            </w:r>
          </w:p>
          <w:p w:rsidR="006A2615" w:rsidRPr="00CF0C93" w:rsidRDefault="006A2615" w:rsidP="00CF0C9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F0C93">
              <w:rPr>
                <w:sz w:val="24"/>
                <w:szCs w:val="24"/>
              </w:rPr>
              <w:t xml:space="preserve">ОКВЭД     63.11.1;    91.01 </w:t>
            </w:r>
          </w:p>
          <w:p w:rsidR="006A2615" w:rsidRPr="00CF0C93" w:rsidRDefault="006A2615" w:rsidP="006A261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F0C93">
              <w:rPr>
                <w:sz w:val="24"/>
                <w:szCs w:val="24"/>
              </w:rPr>
              <w:t>ОКПО       51976636</w:t>
            </w:r>
          </w:p>
          <w:p w:rsidR="006A2615" w:rsidRPr="00CF0C93" w:rsidRDefault="006A2615" w:rsidP="006A2615">
            <w:pPr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</w:rPr>
            </w:pPr>
            <w:r w:rsidRPr="00CF0C93">
              <w:rPr>
                <w:sz w:val="24"/>
                <w:szCs w:val="24"/>
              </w:rPr>
              <w:t xml:space="preserve">ОКТМО     07701000 </w:t>
            </w:r>
          </w:p>
          <w:p w:rsidR="006A2615" w:rsidRPr="00CF0C93" w:rsidRDefault="006A2615" w:rsidP="006A261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F0C93">
              <w:rPr>
                <w:sz w:val="24"/>
                <w:szCs w:val="24"/>
              </w:rPr>
              <w:t>Тел./факс: +7 (865) 2774602, 2773994 (бух.)</w:t>
            </w:r>
          </w:p>
          <w:p w:rsidR="00A05D5D" w:rsidRPr="00CF0C93" w:rsidRDefault="006A2615" w:rsidP="005510F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F0C93">
              <w:rPr>
                <w:sz w:val="24"/>
                <w:szCs w:val="24"/>
              </w:rPr>
              <w:t xml:space="preserve">Электронный адрес: </w:t>
            </w:r>
            <w:hyperlink r:id="rId12" w:history="1">
              <w:r w:rsidRPr="00CF0C93">
                <w:rPr>
                  <w:rStyle w:val="a6"/>
                  <w:sz w:val="24"/>
                  <w:szCs w:val="24"/>
                  <w:lang w:val="en-US"/>
                </w:rPr>
                <w:t>stavtfi</w:t>
              </w:r>
              <w:r w:rsidRPr="00CF0C93">
                <w:rPr>
                  <w:rStyle w:val="a6"/>
                  <w:sz w:val="24"/>
                  <w:szCs w:val="24"/>
                </w:rPr>
                <w:t>@</w:t>
              </w:r>
              <w:r w:rsidRPr="00CF0C93">
                <w:rPr>
                  <w:rStyle w:val="a6"/>
                  <w:sz w:val="24"/>
                  <w:szCs w:val="24"/>
                  <w:lang w:val="en-US"/>
                </w:rPr>
                <w:t>yandex</w:t>
              </w:r>
              <w:r w:rsidRPr="00CF0C93">
                <w:rPr>
                  <w:rStyle w:val="a6"/>
                  <w:sz w:val="24"/>
                  <w:szCs w:val="24"/>
                </w:rPr>
                <w:t>.</w:t>
              </w:r>
              <w:r w:rsidRPr="00CF0C93">
                <w:rPr>
                  <w:rStyle w:val="a6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4537" w:type="dxa"/>
          </w:tcPr>
          <w:p w:rsidR="00A05D5D" w:rsidRPr="006A2615" w:rsidRDefault="00A05D5D" w:rsidP="00A05D5D">
            <w:pPr>
              <w:widowControl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05D5D" w:rsidRPr="006A2615" w:rsidRDefault="00A05D5D" w:rsidP="00A05D5D">
            <w:pPr>
              <w:tabs>
                <w:tab w:val="left" w:pos="-30"/>
              </w:tabs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A05D5D" w:rsidRPr="00021286" w:rsidTr="005840DE">
        <w:trPr>
          <w:trHeight w:val="107"/>
        </w:trPr>
        <w:tc>
          <w:tcPr>
            <w:tcW w:w="6345" w:type="dxa"/>
          </w:tcPr>
          <w:p w:rsidR="00A05D5D" w:rsidRPr="00021286" w:rsidRDefault="00671F64" w:rsidP="00A05D5D">
            <w:pPr>
              <w:widowControl w:val="0"/>
              <w:pBdr>
                <w:bottom w:val="single" w:sz="12" w:space="1" w:color="auto"/>
              </w:pBdr>
              <w:spacing w:after="60" w:line="240" w:lineRule="auto"/>
              <w:ind w:firstLine="0"/>
              <w:contextualSpacing/>
              <w:outlineLvl w:val="5"/>
              <w:rPr>
                <w:i/>
                <w:sz w:val="24"/>
                <w:szCs w:val="24"/>
              </w:rPr>
            </w:pPr>
            <w:r w:rsidRPr="00021286">
              <w:rPr>
                <w:i/>
                <w:sz w:val="24"/>
                <w:szCs w:val="24"/>
              </w:rPr>
              <w:t>ОТ</w:t>
            </w:r>
            <w:r w:rsidR="00A05D5D" w:rsidRPr="00021286">
              <w:rPr>
                <w:i/>
                <w:sz w:val="24"/>
                <w:szCs w:val="24"/>
              </w:rPr>
              <w:t xml:space="preserve"> СТРАХОВАТЕЛЯ</w:t>
            </w:r>
          </w:p>
          <w:p w:rsidR="00A05D5D" w:rsidRPr="00021286" w:rsidRDefault="00A05D5D" w:rsidP="00A05D5D">
            <w:pPr>
              <w:widowControl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A05D5D" w:rsidRPr="00021286" w:rsidRDefault="00A05D5D" w:rsidP="00A05D5D">
            <w:pPr>
              <w:widowControl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A05D5D" w:rsidRPr="00021286" w:rsidRDefault="00A05D5D" w:rsidP="00A05D5D">
            <w:pPr>
              <w:widowControl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021286">
              <w:rPr>
                <w:sz w:val="24"/>
                <w:szCs w:val="24"/>
              </w:rPr>
              <w:t>______________________/_____________/</w:t>
            </w:r>
          </w:p>
          <w:p w:rsidR="00A05D5D" w:rsidRPr="00021286" w:rsidRDefault="00A05D5D" w:rsidP="00A05D5D">
            <w:pPr>
              <w:widowControl w:val="0"/>
              <w:spacing w:line="240" w:lineRule="auto"/>
              <w:ind w:firstLine="0"/>
              <w:contextualSpacing/>
              <w:outlineLvl w:val="1"/>
              <w:rPr>
                <w:b/>
                <w:sz w:val="24"/>
                <w:szCs w:val="24"/>
              </w:rPr>
            </w:pPr>
            <w:r w:rsidRPr="00021286">
              <w:rPr>
                <w:sz w:val="24"/>
                <w:szCs w:val="24"/>
              </w:rPr>
              <w:t>М.П.</w:t>
            </w:r>
          </w:p>
        </w:tc>
        <w:tc>
          <w:tcPr>
            <w:tcW w:w="4678" w:type="dxa"/>
            <w:gridSpan w:val="2"/>
          </w:tcPr>
          <w:p w:rsidR="00A05D5D" w:rsidRPr="00021286" w:rsidRDefault="005840DE" w:rsidP="00021286">
            <w:pPr>
              <w:widowControl w:val="0"/>
              <w:pBdr>
                <w:bottom w:val="single" w:sz="12" w:space="1" w:color="auto"/>
              </w:pBdr>
              <w:spacing w:after="60" w:line="240" w:lineRule="auto"/>
              <w:ind w:left="459" w:firstLine="0"/>
              <w:contextualSpacing/>
              <w:outlineLvl w:val="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</w:t>
            </w:r>
            <w:r w:rsidR="00671F64" w:rsidRPr="00021286">
              <w:rPr>
                <w:i/>
                <w:sz w:val="24"/>
                <w:szCs w:val="24"/>
              </w:rPr>
              <w:t>ОТ</w:t>
            </w:r>
            <w:r w:rsidR="00A05D5D" w:rsidRPr="00021286">
              <w:rPr>
                <w:i/>
                <w:sz w:val="24"/>
                <w:szCs w:val="24"/>
              </w:rPr>
              <w:t xml:space="preserve"> СТРАХОВЩИКА</w:t>
            </w:r>
          </w:p>
          <w:p w:rsidR="00A05D5D" w:rsidRPr="00021286" w:rsidRDefault="005840DE" w:rsidP="00021286">
            <w:pPr>
              <w:widowControl w:val="0"/>
              <w:spacing w:line="240" w:lineRule="auto"/>
              <w:ind w:left="459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71F64" w:rsidRPr="00021286" w:rsidRDefault="00671F64" w:rsidP="00021286">
            <w:pPr>
              <w:widowControl w:val="0"/>
              <w:spacing w:line="240" w:lineRule="auto"/>
              <w:ind w:left="459" w:firstLine="0"/>
              <w:contextualSpacing/>
              <w:rPr>
                <w:sz w:val="24"/>
                <w:szCs w:val="24"/>
              </w:rPr>
            </w:pPr>
          </w:p>
          <w:p w:rsidR="00A05D5D" w:rsidRPr="00021286" w:rsidRDefault="00A05D5D" w:rsidP="00021286">
            <w:pPr>
              <w:widowControl w:val="0"/>
              <w:spacing w:line="240" w:lineRule="auto"/>
              <w:ind w:left="459" w:firstLine="0"/>
              <w:contextualSpacing/>
              <w:rPr>
                <w:sz w:val="24"/>
                <w:szCs w:val="24"/>
              </w:rPr>
            </w:pPr>
            <w:r w:rsidRPr="00021286">
              <w:rPr>
                <w:sz w:val="24"/>
                <w:szCs w:val="24"/>
              </w:rPr>
              <w:t>__</w:t>
            </w:r>
            <w:r w:rsidR="00671F64" w:rsidRPr="00021286">
              <w:rPr>
                <w:sz w:val="24"/>
                <w:szCs w:val="24"/>
              </w:rPr>
              <w:t>____________________/ _________</w:t>
            </w:r>
            <w:r w:rsidRPr="00021286">
              <w:rPr>
                <w:sz w:val="24"/>
                <w:szCs w:val="24"/>
              </w:rPr>
              <w:t xml:space="preserve"> /</w:t>
            </w:r>
          </w:p>
          <w:p w:rsidR="00A05D5D" w:rsidRPr="00021286" w:rsidRDefault="00A05D5D" w:rsidP="00021286">
            <w:pPr>
              <w:widowControl w:val="0"/>
              <w:spacing w:line="240" w:lineRule="auto"/>
              <w:ind w:left="459" w:firstLine="0"/>
              <w:contextualSpacing/>
              <w:rPr>
                <w:sz w:val="24"/>
                <w:szCs w:val="24"/>
              </w:rPr>
            </w:pPr>
            <w:r w:rsidRPr="00021286">
              <w:rPr>
                <w:sz w:val="24"/>
                <w:szCs w:val="24"/>
              </w:rPr>
              <w:t>М.П.</w:t>
            </w:r>
          </w:p>
        </w:tc>
        <w:tc>
          <w:tcPr>
            <w:tcW w:w="4252" w:type="dxa"/>
          </w:tcPr>
          <w:p w:rsidR="00A05D5D" w:rsidRPr="00021286" w:rsidRDefault="00A05D5D" w:rsidP="00A05D5D">
            <w:pPr>
              <w:tabs>
                <w:tab w:val="left" w:pos="-30"/>
              </w:tabs>
              <w:spacing w:line="240" w:lineRule="auto"/>
              <w:ind w:firstLine="0"/>
              <w:contextualSpacing/>
              <w:rPr>
                <w:b/>
                <w:sz w:val="24"/>
                <w:szCs w:val="24"/>
              </w:rPr>
            </w:pPr>
          </w:p>
        </w:tc>
      </w:tr>
    </w:tbl>
    <w:p w:rsidR="00FA4CB7" w:rsidRPr="00A05D5D" w:rsidRDefault="00FA4CB7" w:rsidP="00A05D5D">
      <w:pPr>
        <w:spacing w:line="240" w:lineRule="auto"/>
        <w:ind w:firstLine="0"/>
        <w:rPr>
          <w:sz w:val="22"/>
          <w:szCs w:val="22"/>
        </w:rPr>
      </w:pPr>
    </w:p>
    <w:sectPr w:rsidR="00FA4CB7" w:rsidRPr="00A05D5D" w:rsidSect="006A2615">
      <w:pgSz w:w="16838" w:h="11906" w:orient="landscape"/>
      <w:pgMar w:top="426" w:right="1134" w:bottom="142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C93" w:rsidRDefault="00CF0C93" w:rsidP="00EB376A">
      <w:pPr>
        <w:spacing w:line="240" w:lineRule="auto"/>
      </w:pPr>
      <w:r>
        <w:separator/>
      </w:r>
    </w:p>
  </w:endnote>
  <w:endnote w:type="continuationSeparator" w:id="1">
    <w:p w:rsidR="00CF0C93" w:rsidRDefault="00CF0C93" w:rsidP="00EB376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C93" w:rsidRDefault="00CF0C93" w:rsidP="00EB376A">
      <w:pPr>
        <w:spacing w:line="240" w:lineRule="auto"/>
      </w:pPr>
      <w:r>
        <w:separator/>
      </w:r>
    </w:p>
  </w:footnote>
  <w:footnote w:type="continuationSeparator" w:id="1">
    <w:p w:rsidR="00CF0C93" w:rsidRDefault="00CF0C93" w:rsidP="00EB376A">
      <w:pPr>
        <w:spacing w:line="240" w:lineRule="auto"/>
      </w:pPr>
      <w:r>
        <w:continuationSeparator/>
      </w:r>
    </w:p>
  </w:footnote>
  <w:footnote w:id="2">
    <w:p w:rsidR="00CF0C93" w:rsidRDefault="00CF0C93" w:rsidP="00AF74D5">
      <w:pPr>
        <w:pStyle w:val="af1"/>
      </w:pPr>
      <w:r w:rsidRPr="00AF74D5">
        <w:rPr>
          <w:rStyle w:val="af3"/>
        </w:rPr>
        <w:footnoteRef/>
      </w:r>
      <w:r w:rsidRPr="00AF74D5">
        <w:t xml:space="preserve"> Если закупочная сессия в едином </w:t>
      </w:r>
      <w:proofErr w:type="spellStart"/>
      <w:r w:rsidRPr="00AF74D5">
        <w:t>агрегаторе</w:t>
      </w:r>
      <w:proofErr w:type="spellEnd"/>
      <w:r w:rsidRPr="00AF74D5">
        <w:t xml:space="preserve"> торговли «Березка» не состоялась, то </w:t>
      </w:r>
      <w:r>
        <w:t>Договор</w:t>
      </w:r>
      <w:r w:rsidRPr="00AF74D5">
        <w:t xml:space="preserve"> заключается в письменной форме на бумажном носителе в 2 (Двух) экземплярах, имеющих равную юридическую силу, по одному экземпляру для каждой из Сторон.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60598"/>
    <w:multiLevelType w:val="multilevel"/>
    <w:tmpl w:val="679C5E52"/>
    <w:lvl w:ilvl="0">
      <w:start w:val="1"/>
      <w:numFmt w:val="decimal"/>
      <w:lvlText w:val="%1."/>
      <w:lvlJc w:val="left"/>
      <w:pPr>
        <w:ind w:left="149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1854" w:hanging="720"/>
      </w:pPr>
    </w:lvl>
    <w:lvl w:ilvl="4">
      <w:start w:val="1"/>
      <w:numFmt w:val="decimal"/>
      <w:isLgl/>
      <w:lvlText w:val="%1.%2.%3.%4.%5."/>
      <w:lvlJc w:val="left"/>
      <w:pPr>
        <w:ind w:left="2214" w:hanging="1080"/>
      </w:pPr>
    </w:lvl>
    <w:lvl w:ilvl="5">
      <w:start w:val="1"/>
      <w:numFmt w:val="decimal"/>
      <w:isLgl/>
      <w:lvlText w:val="%1.%2.%3.%4.%5.%6."/>
      <w:lvlJc w:val="left"/>
      <w:pPr>
        <w:ind w:left="2214" w:hanging="1080"/>
      </w:pPr>
    </w:lvl>
    <w:lvl w:ilvl="6">
      <w:start w:val="1"/>
      <w:numFmt w:val="decimal"/>
      <w:isLgl/>
      <w:lvlText w:val="%1.%2.%3.%4.%5.%6.%7."/>
      <w:lvlJc w:val="left"/>
      <w:pPr>
        <w:ind w:left="2574" w:hanging="1440"/>
      </w:p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41D"/>
    <w:rsid w:val="00001C37"/>
    <w:rsid w:val="00003B03"/>
    <w:rsid w:val="00010930"/>
    <w:rsid w:val="00021286"/>
    <w:rsid w:val="00023E4F"/>
    <w:rsid w:val="00024ED9"/>
    <w:rsid w:val="00026765"/>
    <w:rsid w:val="00027FA2"/>
    <w:rsid w:val="0003050A"/>
    <w:rsid w:val="000355DB"/>
    <w:rsid w:val="0004067E"/>
    <w:rsid w:val="00040E3E"/>
    <w:rsid w:val="00041FEF"/>
    <w:rsid w:val="00053A34"/>
    <w:rsid w:val="00065101"/>
    <w:rsid w:val="0007201B"/>
    <w:rsid w:val="00072FEB"/>
    <w:rsid w:val="000843E6"/>
    <w:rsid w:val="00091BFC"/>
    <w:rsid w:val="00093AB5"/>
    <w:rsid w:val="00097FF7"/>
    <w:rsid w:val="000A3811"/>
    <w:rsid w:val="000B4F4D"/>
    <w:rsid w:val="000C08FF"/>
    <w:rsid w:val="000C5FF7"/>
    <w:rsid w:val="000D06C9"/>
    <w:rsid w:val="000E6C24"/>
    <w:rsid w:val="000E7988"/>
    <w:rsid w:val="000F20EE"/>
    <w:rsid w:val="000F385A"/>
    <w:rsid w:val="00102118"/>
    <w:rsid w:val="001044B6"/>
    <w:rsid w:val="00105CE0"/>
    <w:rsid w:val="00106609"/>
    <w:rsid w:val="00114A06"/>
    <w:rsid w:val="00114F37"/>
    <w:rsid w:val="00120763"/>
    <w:rsid w:val="001272AD"/>
    <w:rsid w:val="00127B7E"/>
    <w:rsid w:val="0013725C"/>
    <w:rsid w:val="00137B5C"/>
    <w:rsid w:val="00165F15"/>
    <w:rsid w:val="00171C1F"/>
    <w:rsid w:val="001761DF"/>
    <w:rsid w:val="00177406"/>
    <w:rsid w:val="0018023F"/>
    <w:rsid w:val="00181BA3"/>
    <w:rsid w:val="00187395"/>
    <w:rsid w:val="0019242D"/>
    <w:rsid w:val="0019332C"/>
    <w:rsid w:val="00194473"/>
    <w:rsid w:val="001956BF"/>
    <w:rsid w:val="001A694A"/>
    <w:rsid w:val="001B14F2"/>
    <w:rsid w:val="001B27F1"/>
    <w:rsid w:val="001B4AEE"/>
    <w:rsid w:val="001D08B3"/>
    <w:rsid w:val="001D1659"/>
    <w:rsid w:val="001D17F9"/>
    <w:rsid w:val="001E6D9C"/>
    <w:rsid w:val="001F07D0"/>
    <w:rsid w:val="001F1FA3"/>
    <w:rsid w:val="001F22F5"/>
    <w:rsid w:val="001F7C8D"/>
    <w:rsid w:val="00201B9E"/>
    <w:rsid w:val="00210F63"/>
    <w:rsid w:val="00214B32"/>
    <w:rsid w:val="00220297"/>
    <w:rsid w:val="00225860"/>
    <w:rsid w:val="00225970"/>
    <w:rsid w:val="002274F6"/>
    <w:rsid w:val="00230129"/>
    <w:rsid w:val="00234CB5"/>
    <w:rsid w:val="0023641D"/>
    <w:rsid w:val="00236C51"/>
    <w:rsid w:val="0023777E"/>
    <w:rsid w:val="00245CFA"/>
    <w:rsid w:val="00253BC7"/>
    <w:rsid w:val="0025443A"/>
    <w:rsid w:val="002545B4"/>
    <w:rsid w:val="00255FF0"/>
    <w:rsid w:val="002575A4"/>
    <w:rsid w:val="00257ADA"/>
    <w:rsid w:val="00262C94"/>
    <w:rsid w:val="002777C6"/>
    <w:rsid w:val="00277F1E"/>
    <w:rsid w:val="00285D92"/>
    <w:rsid w:val="00287B95"/>
    <w:rsid w:val="002A11EA"/>
    <w:rsid w:val="002A349B"/>
    <w:rsid w:val="002A5293"/>
    <w:rsid w:val="002B1389"/>
    <w:rsid w:val="002D183C"/>
    <w:rsid w:val="002E7D18"/>
    <w:rsid w:val="002F1D94"/>
    <w:rsid w:val="002F2361"/>
    <w:rsid w:val="002F3161"/>
    <w:rsid w:val="002F33A7"/>
    <w:rsid w:val="002F407D"/>
    <w:rsid w:val="002F7DFD"/>
    <w:rsid w:val="0030111B"/>
    <w:rsid w:val="00311A9D"/>
    <w:rsid w:val="00317B2A"/>
    <w:rsid w:val="003241FB"/>
    <w:rsid w:val="003254BF"/>
    <w:rsid w:val="00325EAA"/>
    <w:rsid w:val="003354D8"/>
    <w:rsid w:val="0033573D"/>
    <w:rsid w:val="003511FB"/>
    <w:rsid w:val="00351A69"/>
    <w:rsid w:val="00353D18"/>
    <w:rsid w:val="00360CAA"/>
    <w:rsid w:val="00364941"/>
    <w:rsid w:val="00365E04"/>
    <w:rsid w:val="003742AE"/>
    <w:rsid w:val="00383BF5"/>
    <w:rsid w:val="00383F2A"/>
    <w:rsid w:val="00392495"/>
    <w:rsid w:val="003938C8"/>
    <w:rsid w:val="003A1B78"/>
    <w:rsid w:val="003A42BF"/>
    <w:rsid w:val="003B3D00"/>
    <w:rsid w:val="003B4709"/>
    <w:rsid w:val="003B7A8A"/>
    <w:rsid w:val="003C1CAF"/>
    <w:rsid w:val="003C514D"/>
    <w:rsid w:val="003D31A6"/>
    <w:rsid w:val="003D7E0F"/>
    <w:rsid w:val="003E2019"/>
    <w:rsid w:val="003E43FA"/>
    <w:rsid w:val="003E55CB"/>
    <w:rsid w:val="003F53AD"/>
    <w:rsid w:val="004039CE"/>
    <w:rsid w:val="00410BD8"/>
    <w:rsid w:val="00413620"/>
    <w:rsid w:val="00415CBF"/>
    <w:rsid w:val="00432E84"/>
    <w:rsid w:val="00437C70"/>
    <w:rsid w:val="00440CA9"/>
    <w:rsid w:val="00444C8F"/>
    <w:rsid w:val="00445BAB"/>
    <w:rsid w:val="00446D19"/>
    <w:rsid w:val="00446F9C"/>
    <w:rsid w:val="004559C5"/>
    <w:rsid w:val="004669B4"/>
    <w:rsid w:val="00466A29"/>
    <w:rsid w:val="00466CB2"/>
    <w:rsid w:val="00467980"/>
    <w:rsid w:val="0047102C"/>
    <w:rsid w:val="004743D9"/>
    <w:rsid w:val="004779B3"/>
    <w:rsid w:val="00483D92"/>
    <w:rsid w:val="004863E6"/>
    <w:rsid w:val="00496B95"/>
    <w:rsid w:val="004A624A"/>
    <w:rsid w:val="004A641E"/>
    <w:rsid w:val="004B1281"/>
    <w:rsid w:val="004B2C87"/>
    <w:rsid w:val="004C07DF"/>
    <w:rsid w:val="004C182E"/>
    <w:rsid w:val="004E0929"/>
    <w:rsid w:val="004E1BBC"/>
    <w:rsid w:val="004E2E60"/>
    <w:rsid w:val="004E3FE1"/>
    <w:rsid w:val="004E4E93"/>
    <w:rsid w:val="004E7178"/>
    <w:rsid w:val="004F6F12"/>
    <w:rsid w:val="004F6F54"/>
    <w:rsid w:val="00502343"/>
    <w:rsid w:val="005061BC"/>
    <w:rsid w:val="00510677"/>
    <w:rsid w:val="0051581E"/>
    <w:rsid w:val="005179D8"/>
    <w:rsid w:val="00521709"/>
    <w:rsid w:val="00532E18"/>
    <w:rsid w:val="005448BA"/>
    <w:rsid w:val="00544B5B"/>
    <w:rsid w:val="005510FE"/>
    <w:rsid w:val="005661D8"/>
    <w:rsid w:val="0057041C"/>
    <w:rsid w:val="0058067A"/>
    <w:rsid w:val="00581BE5"/>
    <w:rsid w:val="00581ECB"/>
    <w:rsid w:val="005840DE"/>
    <w:rsid w:val="0059273D"/>
    <w:rsid w:val="005A11BB"/>
    <w:rsid w:val="005B2049"/>
    <w:rsid w:val="005C3048"/>
    <w:rsid w:val="005C496E"/>
    <w:rsid w:val="005C729E"/>
    <w:rsid w:val="005C7838"/>
    <w:rsid w:val="005D03D1"/>
    <w:rsid w:val="005D7917"/>
    <w:rsid w:val="005E10F5"/>
    <w:rsid w:val="005E45F7"/>
    <w:rsid w:val="005F349C"/>
    <w:rsid w:val="005F5A89"/>
    <w:rsid w:val="006216DD"/>
    <w:rsid w:val="006355FD"/>
    <w:rsid w:val="00640187"/>
    <w:rsid w:val="0064271D"/>
    <w:rsid w:val="0064493C"/>
    <w:rsid w:val="00651AC7"/>
    <w:rsid w:val="0065437E"/>
    <w:rsid w:val="00660FA2"/>
    <w:rsid w:val="006658EC"/>
    <w:rsid w:val="00670DF2"/>
    <w:rsid w:val="0067119B"/>
    <w:rsid w:val="00671DD3"/>
    <w:rsid w:val="00671F64"/>
    <w:rsid w:val="00672C65"/>
    <w:rsid w:val="00676FAD"/>
    <w:rsid w:val="00680890"/>
    <w:rsid w:val="00682620"/>
    <w:rsid w:val="00683B56"/>
    <w:rsid w:val="006A2615"/>
    <w:rsid w:val="006B1A03"/>
    <w:rsid w:val="006C1169"/>
    <w:rsid w:val="006C1AE8"/>
    <w:rsid w:val="006C46AD"/>
    <w:rsid w:val="006C4C76"/>
    <w:rsid w:val="006D2555"/>
    <w:rsid w:val="006D460E"/>
    <w:rsid w:val="006D590B"/>
    <w:rsid w:val="006D77AE"/>
    <w:rsid w:val="006E28AD"/>
    <w:rsid w:val="006E4134"/>
    <w:rsid w:val="006E599A"/>
    <w:rsid w:val="006F2B04"/>
    <w:rsid w:val="006F7445"/>
    <w:rsid w:val="00700415"/>
    <w:rsid w:val="0070158B"/>
    <w:rsid w:val="00703B4F"/>
    <w:rsid w:val="00704932"/>
    <w:rsid w:val="007107F6"/>
    <w:rsid w:val="007128D6"/>
    <w:rsid w:val="00714576"/>
    <w:rsid w:val="0072208F"/>
    <w:rsid w:val="007345F4"/>
    <w:rsid w:val="00735287"/>
    <w:rsid w:val="00740120"/>
    <w:rsid w:val="00743267"/>
    <w:rsid w:val="0076079D"/>
    <w:rsid w:val="00764F4F"/>
    <w:rsid w:val="00770C01"/>
    <w:rsid w:val="00770F1F"/>
    <w:rsid w:val="00772CD3"/>
    <w:rsid w:val="0078182A"/>
    <w:rsid w:val="00783C2F"/>
    <w:rsid w:val="00797B52"/>
    <w:rsid w:val="007A1A75"/>
    <w:rsid w:val="007A319D"/>
    <w:rsid w:val="007A4CFD"/>
    <w:rsid w:val="007A589C"/>
    <w:rsid w:val="007B05E7"/>
    <w:rsid w:val="007B4FAF"/>
    <w:rsid w:val="007B5C86"/>
    <w:rsid w:val="007B6393"/>
    <w:rsid w:val="007B6EFB"/>
    <w:rsid w:val="007B6F47"/>
    <w:rsid w:val="007C040A"/>
    <w:rsid w:val="007C49E4"/>
    <w:rsid w:val="007C7171"/>
    <w:rsid w:val="007C75DE"/>
    <w:rsid w:val="007C7F67"/>
    <w:rsid w:val="007D0278"/>
    <w:rsid w:val="007D0D80"/>
    <w:rsid w:val="007D68BC"/>
    <w:rsid w:val="007D7C12"/>
    <w:rsid w:val="007E54CE"/>
    <w:rsid w:val="007E5E8F"/>
    <w:rsid w:val="007F09A2"/>
    <w:rsid w:val="00805072"/>
    <w:rsid w:val="00820A48"/>
    <w:rsid w:val="00821438"/>
    <w:rsid w:val="008402DD"/>
    <w:rsid w:val="00846E81"/>
    <w:rsid w:val="008508BD"/>
    <w:rsid w:val="008559A3"/>
    <w:rsid w:val="008568E1"/>
    <w:rsid w:val="00867DFE"/>
    <w:rsid w:val="008708F1"/>
    <w:rsid w:val="00872DD7"/>
    <w:rsid w:val="00873259"/>
    <w:rsid w:val="00876B7B"/>
    <w:rsid w:val="00895B81"/>
    <w:rsid w:val="008972D6"/>
    <w:rsid w:val="008A48C0"/>
    <w:rsid w:val="008B1F9B"/>
    <w:rsid w:val="008C0ACD"/>
    <w:rsid w:val="008E2643"/>
    <w:rsid w:val="008E7F0A"/>
    <w:rsid w:val="008F18A1"/>
    <w:rsid w:val="008F2311"/>
    <w:rsid w:val="008F3ECE"/>
    <w:rsid w:val="008F5B9A"/>
    <w:rsid w:val="00911CEA"/>
    <w:rsid w:val="009121AC"/>
    <w:rsid w:val="0091427F"/>
    <w:rsid w:val="0091699F"/>
    <w:rsid w:val="009216A0"/>
    <w:rsid w:val="00930325"/>
    <w:rsid w:val="00931DFD"/>
    <w:rsid w:val="00932568"/>
    <w:rsid w:val="00945686"/>
    <w:rsid w:val="00947393"/>
    <w:rsid w:val="0094746A"/>
    <w:rsid w:val="00947F4F"/>
    <w:rsid w:val="009510EE"/>
    <w:rsid w:val="009535F7"/>
    <w:rsid w:val="00954D54"/>
    <w:rsid w:val="009550B2"/>
    <w:rsid w:val="00962153"/>
    <w:rsid w:val="00962425"/>
    <w:rsid w:val="00965675"/>
    <w:rsid w:val="00965722"/>
    <w:rsid w:val="00966FA2"/>
    <w:rsid w:val="00974EC8"/>
    <w:rsid w:val="00976FF2"/>
    <w:rsid w:val="00981E91"/>
    <w:rsid w:val="009822DE"/>
    <w:rsid w:val="00982902"/>
    <w:rsid w:val="00993AC9"/>
    <w:rsid w:val="009A43CB"/>
    <w:rsid w:val="009A4FC6"/>
    <w:rsid w:val="009B4C57"/>
    <w:rsid w:val="009B6271"/>
    <w:rsid w:val="009C54FA"/>
    <w:rsid w:val="009C5F06"/>
    <w:rsid w:val="009C78D1"/>
    <w:rsid w:val="009D4512"/>
    <w:rsid w:val="009E1779"/>
    <w:rsid w:val="00A05D5D"/>
    <w:rsid w:val="00A10586"/>
    <w:rsid w:val="00A10AC7"/>
    <w:rsid w:val="00A175FF"/>
    <w:rsid w:val="00A22679"/>
    <w:rsid w:val="00A24465"/>
    <w:rsid w:val="00A26857"/>
    <w:rsid w:val="00A272CF"/>
    <w:rsid w:val="00A33360"/>
    <w:rsid w:val="00A36AD2"/>
    <w:rsid w:val="00A4021A"/>
    <w:rsid w:val="00A42482"/>
    <w:rsid w:val="00A5616E"/>
    <w:rsid w:val="00A6456A"/>
    <w:rsid w:val="00A97B99"/>
    <w:rsid w:val="00AA0740"/>
    <w:rsid w:val="00AA076E"/>
    <w:rsid w:val="00AB0C37"/>
    <w:rsid w:val="00AC1FB5"/>
    <w:rsid w:val="00AC4174"/>
    <w:rsid w:val="00AD18B8"/>
    <w:rsid w:val="00AD2A2E"/>
    <w:rsid w:val="00AE2A3A"/>
    <w:rsid w:val="00AE31F5"/>
    <w:rsid w:val="00AE5306"/>
    <w:rsid w:val="00AF35A8"/>
    <w:rsid w:val="00AF5B50"/>
    <w:rsid w:val="00AF74D5"/>
    <w:rsid w:val="00B07963"/>
    <w:rsid w:val="00B12635"/>
    <w:rsid w:val="00B1392A"/>
    <w:rsid w:val="00B14049"/>
    <w:rsid w:val="00B154DF"/>
    <w:rsid w:val="00B155F7"/>
    <w:rsid w:val="00B16E96"/>
    <w:rsid w:val="00B20F6A"/>
    <w:rsid w:val="00B277CD"/>
    <w:rsid w:val="00B27DDE"/>
    <w:rsid w:val="00B364B8"/>
    <w:rsid w:val="00B40729"/>
    <w:rsid w:val="00B41F08"/>
    <w:rsid w:val="00B43FE4"/>
    <w:rsid w:val="00B456AF"/>
    <w:rsid w:val="00B46AFA"/>
    <w:rsid w:val="00B613C5"/>
    <w:rsid w:val="00B632E3"/>
    <w:rsid w:val="00B71A84"/>
    <w:rsid w:val="00B81CC7"/>
    <w:rsid w:val="00B8554E"/>
    <w:rsid w:val="00B874C9"/>
    <w:rsid w:val="00B904B6"/>
    <w:rsid w:val="00B94209"/>
    <w:rsid w:val="00BA52CA"/>
    <w:rsid w:val="00BC1660"/>
    <w:rsid w:val="00BC3FDD"/>
    <w:rsid w:val="00BC7238"/>
    <w:rsid w:val="00BD0432"/>
    <w:rsid w:val="00BD13A3"/>
    <w:rsid w:val="00BE2926"/>
    <w:rsid w:val="00BE341D"/>
    <w:rsid w:val="00BE36C4"/>
    <w:rsid w:val="00BE572F"/>
    <w:rsid w:val="00C0134C"/>
    <w:rsid w:val="00C02344"/>
    <w:rsid w:val="00C05E08"/>
    <w:rsid w:val="00C1128A"/>
    <w:rsid w:val="00C15C2C"/>
    <w:rsid w:val="00C176B6"/>
    <w:rsid w:val="00C23685"/>
    <w:rsid w:val="00C550C1"/>
    <w:rsid w:val="00C70BC5"/>
    <w:rsid w:val="00C77681"/>
    <w:rsid w:val="00C81480"/>
    <w:rsid w:val="00C85B60"/>
    <w:rsid w:val="00C92243"/>
    <w:rsid w:val="00C925E0"/>
    <w:rsid w:val="00C96AF6"/>
    <w:rsid w:val="00C9715C"/>
    <w:rsid w:val="00CA10AB"/>
    <w:rsid w:val="00CB3678"/>
    <w:rsid w:val="00CD16F6"/>
    <w:rsid w:val="00CD49FB"/>
    <w:rsid w:val="00CD7133"/>
    <w:rsid w:val="00CE3B8C"/>
    <w:rsid w:val="00CE7BCC"/>
    <w:rsid w:val="00CF0C93"/>
    <w:rsid w:val="00CF69AB"/>
    <w:rsid w:val="00D02FE2"/>
    <w:rsid w:val="00D20598"/>
    <w:rsid w:val="00D21AFD"/>
    <w:rsid w:val="00D27C6D"/>
    <w:rsid w:val="00D364DA"/>
    <w:rsid w:val="00D445EB"/>
    <w:rsid w:val="00D6410C"/>
    <w:rsid w:val="00D648BE"/>
    <w:rsid w:val="00D65F37"/>
    <w:rsid w:val="00D66657"/>
    <w:rsid w:val="00D678D7"/>
    <w:rsid w:val="00D67B82"/>
    <w:rsid w:val="00D70554"/>
    <w:rsid w:val="00D77B16"/>
    <w:rsid w:val="00D82C1B"/>
    <w:rsid w:val="00D926AC"/>
    <w:rsid w:val="00D94483"/>
    <w:rsid w:val="00D94A42"/>
    <w:rsid w:val="00DA3792"/>
    <w:rsid w:val="00DA638C"/>
    <w:rsid w:val="00DA6BDC"/>
    <w:rsid w:val="00DB6F0B"/>
    <w:rsid w:val="00DC4FF3"/>
    <w:rsid w:val="00DC5891"/>
    <w:rsid w:val="00DC7A31"/>
    <w:rsid w:val="00DD0188"/>
    <w:rsid w:val="00DE1077"/>
    <w:rsid w:val="00DF1326"/>
    <w:rsid w:val="00DF485D"/>
    <w:rsid w:val="00E16682"/>
    <w:rsid w:val="00E20A15"/>
    <w:rsid w:val="00E2268A"/>
    <w:rsid w:val="00E369DA"/>
    <w:rsid w:val="00E40038"/>
    <w:rsid w:val="00E408B7"/>
    <w:rsid w:val="00E40EA9"/>
    <w:rsid w:val="00E513A7"/>
    <w:rsid w:val="00E51F33"/>
    <w:rsid w:val="00E647E6"/>
    <w:rsid w:val="00E65011"/>
    <w:rsid w:val="00E65702"/>
    <w:rsid w:val="00E66A85"/>
    <w:rsid w:val="00E74BA0"/>
    <w:rsid w:val="00E76932"/>
    <w:rsid w:val="00E76C6D"/>
    <w:rsid w:val="00E809FC"/>
    <w:rsid w:val="00E80FB8"/>
    <w:rsid w:val="00E826D8"/>
    <w:rsid w:val="00E86E1F"/>
    <w:rsid w:val="00E9113B"/>
    <w:rsid w:val="00E9387E"/>
    <w:rsid w:val="00EA5949"/>
    <w:rsid w:val="00EB1E11"/>
    <w:rsid w:val="00EB2090"/>
    <w:rsid w:val="00EB376A"/>
    <w:rsid w:val="00EC1FD6"/>
    <w:rsid w:val="00EC473E"/>
    <w:rsid w:val="00ED15A0"/>
    <w:rsid w:val="00ED1EF3"/>
    <w:rsid w:val="00ED727D"/>
    <w:rsid w:val="00EE35FF"/>
    <w:rsid w:val="00EE3619"/>
    <w:rsid w:val="00EF1268"/>
    <w:rsid w:val="00EF521F"/>
    <w:rsid w:val="00EF76F0"/>
    <w:rsid w:val="00F005DB"/>
    <w:rsid w:val="00F0461E"/>
    <w:rsid w:val="00F12D8C"/>
    <w:rsid w:val="00F16C81"/>
    <w:rsid w:val="00F17C15"/>
    <w:rsid w:val="00F2282A"/>
    <w:rsid w:val="00F235FC"/>
    <w:rsid w:val="00F343DB"/>
    <w:rsid w:val="00F43B7C"/>
    <w:rsid w:val="00F4515C"/>
    <w:rsid w:val="00F462BA"/>
    <w:rsid w:val="00F46CB7"/>
    <w:rsid w:val="00F60EB7"/>
    <w:rsid w:val="00F63B49"/>
    <w:rsid w:val="00F73500"/>
    <w:rsid w:val="00F74860"/>
    <w:rsid w:val="00F761E8"/>
    <w:rsid w:val="00FA4CB7"/>
    <w:rsid w:val="00FB1F41"/>
    <w:rsid w:val="00FC2645"/>
    <w:rsid w:val="00FC4C5F"/>
    <w:rsid w:val="00FC6CA4"/>
    <w:rsid w:val="00FC79F9"/>
    <w:rsid w:val="00FD0E4F"/>
    <w:rsid w:val="00FD2A43"/>
    <w:rsid w:val="00FE3AD3"/>
    <w:rsid w:val="00FE573B"/>
    <w:rsid w:val="00FE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D5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16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9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9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3"/>
    <w:locked/>
    <w:rsid w:val="007B639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5"/>
    <w:rsid w:val="007B6393"/>
    <w:pPr>
      <w:shd w:val="clear" w:color="auto" w:fill="FFFFFF"/>
      <w:spacing w:after="240" w:line="0" w:lineRule="atLeast"/>
      <w:ind w:firstLine="0"/>
    </w:pPr>
    <w:rPr>
      <w:sz w:val="18"/>
      <w:szCs w:val="18"/>
      <w:lang w:eastAsia="en-US"/>
    </w:rPr>
  </w:style>
  <w:style w:type="character" w:customStyle="1" w:styleId="11">
    <w:name w:val="Основной текст1"/>
    <w:basedOn w:val="a5"/>
    <w:rsid w:val="007B639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styleId="a6">
    <w:name w:val="Hyperlink"/>
    <w:uiPriority w:val="99"/>
    <w:unhideWhenUsed/>
    <w:rsid w:val="00C02344"/>
    <w:rPr>
      <w:color w:val="0000FF"/>
      <w:u w:val="single"/>
    </w:rPr>
  </w:style>
  <w:style w:type="paragraph" w:customStyle="1" w:styleId="p46">
    <w:name w:val="p46"/>
    <w:basedOn w:val="a"/>
    <w:rsid w:val="00C0234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48">
    <w:name w:val="p48"/>
    <w:basedOn w:val="a"/>
    <w:rsid w:val="00C0234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p49">
    <w:name w:val="p49"/>
    <w:basedOn w:val="a"/>
    <w:rsid w:val="00C0234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s1">
    <w:name w:val="s1"/>
    <w:rsid w:val="00C02344"/>
  </w:style>
  <w:style w:type="character" w:customStyle="1" w:styleId="apple-converted-space">
    <w:name w:val="apple-converted-space"/>
    <w:rsid w:val="00C02344"/>
  </w:style>
  <w:style w:type="character" w:customStyle="1" w:styleId="s8">
    <w:name w:val="s8"/>
    <w:rsid w:val="00C02344"/>
  </w:style>
  <w:style w:type="paragraph" w:customStyle="1" w:styleId="ConsPlusNormal">
    <w:name w:val="ConsPlusNormal"/>
    <w:rsid w:val="00AE31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7">
    <w:name w:val="No Spacing"/>
    <w:uiPriority w:val="1"/>
    <w:qFormat/>
    <w:rsid w:val="007A319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1D1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03B0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03B03"/>
    <w:pPr>
      <w:spacing w:line="240" w:lineRule="auto"/>
    </w:pPr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03B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03B0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03B0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003B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Plain Text"/>
    <w:basedOn w:val="a"/>
    <w:link w:val="af0"/>
    <w:unhideWhenUsed/>
    <w:rsid w:val="008972D6"/>
    <w:pPr>
      <w:spacing w:line="240" w:lineRule="auto"/>
      <w:ind w:firstLine="0"/>
    </w:pPr>
    <w:rPr>
      <w:rFonts w:ascii="Courier New" w:hAnsi="Courier New"/>
      <w:sz w:val="20"/>
    </w:rPr>
  </w:style>
  <w:style w:type="character" w:customStyle="1" w:styleId="af0">
    <w:name w:val="Текст Знак"/>
    <w:basedOn w:val="a0"/>
    <w:link w:val="af"/>
    <w:rsid w:val="008972D6"/>
    <w:rPr>
      <w:rFonts w:ascii="Courier New" w:eastAsia="Times New Roman" w:hAnsi="Courier New" w:cs="Times New Roman"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EB376A"/>
    <w:pPr>
      <w:spacing w:line="240" w:lineRule="auto"/>
      <w:ind w:firstLine="0"/>
    </w:pPr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B37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EB376A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C16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2">
    <w:name w:val="Сетка таблицы1"/>
    <w:basedOn w:val="a1"/>
    <w:next w:val="a8"/>
    <w:uiPriority w:val="59"/>
    <w:rsid w:val="00F735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F735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8"/>
    <w:uiPriority w:val="59"/>
    <w:rsid w:val="0078182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7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vtfi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avtfi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vtfi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avtfi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vtfi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C5BD3-F267-4BD5-8B3D-35FD0FA0A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4208</Words>
  <Characters>23986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Удод</dc:creator>
  <cp:lastModifiedBy>buh2</cp:lastModifiedBy>
  <cp:revision>17</cp:revision>
  <cp:lastPrinted>2018-04-24T13:00:00Z</cp:lastPrinted>
  <dcterms:created xsi:type="dcterms:W3CDTF">2025-04-30T05:34:00Z</dcterms:created>
  <dcterms:modified xsi:type="dcterms:W3CDTF">2026-06-23T09:26:00Z</dcterms:modified>
</cp:coreProperties>
</file>