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F500B" w:rsidRDefault="00EC2D5B" w:rsidP="00EC2D5B">
      <w:pPr>
        <w:tabs>
          <w:tab w:val="left" w:pos="-284"/>
        </w:tabs>
        <w:suppressAutoHyphens/>
        <w:ind w:firstLine="851"/>
        <w:jc w:val="both"/>
        <w:rPr>
          <w:rFonts w:ascii="XO Thames" w:hAnsi="XO Thames"/>
          <w:color w:val="000000"/>
          <w:lang w:eastAsia="ru-RU"/>
        </w:rPr>
      </w:pPr>
      <w:proofErr w:type="gramStart"/>
      <w:r w:rsidRPr="008F500B">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F500B">
        <w:rPr>
          <w:rFonts w:ascii="XO Thames" w:hAnsi="XO Thames"/>
          <w:color w:val="000000"/>
          <w:lang w:eastAsia="ru-RU"/>
        </w:rPr>
        <w:t xml:space="preserve"> </w:t>
      </w:r>
      <w:r w:rsidRPr="008F500B">
        <w:rPr>
          <w:rFonts w:ascii="XO Thames" w:hAnsi="XO Thames"/>
          <w:b/>
          <w:color w:val="000000"/>
          <w:lang w:eastAsia="ru-RU"/>
        </w:rPr>
        <w:t>(</w:t>
      </w:r>
      <w:r w:rsidRPr="008F500B">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F500B">
        <w:rPr>
          <w:rFonts w:ascii="XO Thames" w:hAnsi="XO Thames"/>
          <w:b/>
          <w:color w:val="000000"/>
          <w:lang w:eastAsia="ru-RU"/>
        </w:rPr>
        <w:t>«Государственный заказчик»</w:t>
      </w:r>
      <w:r w:rsidRPr="008F500B">
        <w:rPr>
          <w:rFonts w:ascii="XO Thames" w:hAnsi="XO Thames"/>
          <w:color w:val="000000"/>
          <w:lang w:eastAsia="ru-RU"/>
        </w:rPr>
        <w:t>,</w:t>
      </w:r>
      <w:r w:rsidRPr="008F500B">
        <w:rPr>
          <w:rFonts w:ascii="XO Thames" w:hAnsi="XO Thames"/>
          <w:lang w:eastAsia="ru-RU"/>
        </w:rPr>
        <w:t xml:space="preserve"> </w:t>
      </w:r>
      <w:r w:rsidRPr="008F500B">
        <w:rPr>
          <w:rFonts w:ascii="XO Thames" w:hAnsi="XO Thames"/>
          <w:color w:val="000000"/>
          <w:lang w:eastAsia="ru-RU"/>
        </w:rPr>
        <w:t xml:space="preserve">в лице </w:t>
      </w:r>
      <w:r w:rsidR="00D748B6">
        <w:rPr>
          <w:rFonts w:ascii="XO Thames" w:hAnsi="XO Thames"/>
          <w:color w:val="000000"/>
          <w:sz w:val="22"/>
          <w:szCs w:val="22"/>
          <w:lang w:eastAsia="ru-RU"/>
        </w:rPr>
        <w:t>начальника Петрова Антона Михайловича</w:t>
      </w:r>
      <w:r w:rsidR="00806BA8" w:rsidRPr="00BF0A47">
        <w:rPr>
          <w:rFonts w:ascii="XO Thames" w:hAnsi="XO Thames"/>
          <w:color w:val="000000"/>
          <w:sz w:val="22"/>
          <w:szCs w:val="22"/>
          <w:lang w:eastAsia="ru-RU"/>
        </w:rPr>
        <w:t xml:space="preserve">, действующего на основании </w:t>
      </w:r>
      <w:r w:rsidR="00A71F11">
        <w:rPr>
          <w:rFonts w:ascii="XO Thames" w:hAnsi="XO Thames"/>
          <w:color w:val="000000"/>
          <w:sz w:val="22"/>
          <w:szCs w:val="22"/>
          <w:lang w:eastAsia="ru-RU"/>
        </w:rPr>
        <w:t>Устава</w:t>
      </w:r>
      <w:r w:rsidR="00806BA8" w:rsidRPr="00BF0A47">
        <w:rPr>
          <w:rFonts w:ascii="XO Thames" w:hAnsi="XO Thames"/>
          <w:color w:val="000000"/>
          <w:sz w:val="22"/>
          <w:szCs w:val="22"/>
          <w:lang w:eastAsia="ru-RU"/>
        </w:rPr>
        <w:t xml:space="preserve"> с одной стороны</w:t>
      </w:r>
      <w:r w:rsidRPr="008F500B">
        <w:rPr>
          <w:rFonts w:ascii="XO Thames" w:hAnsi="XO Thames"/>
          <w:color w:val="000000"/>
          <w:lang w:eastAsia="ru-RU"/>
        </w:rPr>
        <w:t xml:space="preserve">, и </w:t>
      </w:r>
      <w:r w:rsidR="00017D11" w:rsidRPr="008F500B">
        <w:rPr>
          <w:rFonts w:ascii="XO Thames" w:hAnsi="XO Thames"/>
          <w:b/>
          <w:color w:val="000000"/>
        </w:rPr>
        <w:t>________________________________________</w:t>
      </w:r>
      <w:r w:rsidR="005F2CE4" w:rsidRPr="008F500B">
        <w:rPr>
          <w:rFonts w:ascii="XO Thames" w:hAnsi="XO Thames"/>
          <w:b/>
          <w:color w:val="000000"/>
        </w:rPr>
        <w:t xml:space="preserve">, </w:t>
      </w:r>
      <w:r w:rsidR="005F2CE4" w:rsidRPr="008F500B">
        <w:rPr>
          <w:rFonts w:ascii="XO Thames" w:hAnsi="XO Thames"/>
          <w:color w:val="000000"/>
        </w:rPr>
        <w:t>именуемое в дальнейшем</w:t>
      </w:r>
      <w:r w:rsidR="005F2CE4" w:rsidRPr="008F500B">
        <w:rPr>
          <w:rFonts w:ascii="XO Thames" w:hAnsi="XO Thames"/>
          <w:b/>
          <w:color w:val="000000"/>
        </w:rPr>
        <w:t xml:space="preserve"> «Поставщик», </w:t>
      </w:r>
      <w:r w:rsidR="005F2CE4" w:rsidRPr="008F500B">
        <w:rPr>
          <w:rFonts w:ascii="XO Thames" w:hAnsi="XO Thames"/>
          <w:color w:val="000000"/>
        </w:rPr>
        <w:t xml:space="preserve">в лице </w:t>
      </w:r>
      <w:r w:rsidR="00017D11" w:rsidRPr="008F500B">
        <w:rPr>
          <w:rFonts w:ascii="XO Thames" w:hAnsi="XO Thames"/>
          <w:color w:val="000000"/>
        </w:rPr>
        <w:t>________________________</w:t>
      </w:r>
      <w:r w:rsidR="005F2CE4" w:rsidRPr="008F500B">
        <w:rPr>
          <w:rFonts w:ascii="XO Thames" w:hAnsi="XO Thames"/>
          <w:color w:val="000000"/>
        </w:rPr>
        <w:t xml:space="preserve">, действующего на основании </w:t>
      </w:r>
      <w:r w:rsidR="00017D11" w:rsidRPr="008F500B">
        <w:rPr>
          <w:rFonts w:ascii="XO Thames" w:hAnsi="XO Thames"/>
          <w:color w:val="000000"/>
        </w:rPr>
        <w:t>_____________</w:t>
      </w:r>
      <w:r w:rsidRPr="008F500B">
        <w:rPr>
          <w:rFonts w:ascii="XO Thames" w:hAnsi="XO Thames"/>
          <w:color w:val="000000"/>
          <w:lang w:eastAsia="ru-RU"/>
        </w:rPr>
        <w:t>, с другой стороны,</w:t>
      </w:r>
      <w:r w:rsidRPr="008F500B">
        <w:rPr>
          <w:rFonts w:ascii="XO Thames" w:hAnsi="XO Thames"/>
          <w:b/>
          <w:color w:val="000000"/>
          <w:lang w:eastAsia="ru-RU"/>
        </w:rPr>
        <w:t xml:space="preserve"> </w:t>
      </w:r>
      <w:r w:rsidRPr="008F500B">
        <w:rPr>
          <w:rFonts w:ascii="XO Thames" w:hAnsi="XO Thames"/>
          <w:color w:val="000000"/>
          <w:lang w:eastAsia="ru-RU"/>
        </w:rPr>
        <w:t xml:space="preserve">здесь и далее именуемые </w:t>
      </w:r>
      <w:r w:rsidRPr="008F500B">
        <w:rPr>
          <w:rFonts w:ascii="XO Thames" w:hAnsi="XO Thames"/>
          <w:b/>
          <w:color w:val="000000"/>
          <w:lang w:eastAsia="ru-RU"/>
        </w:rPr>
        <w:t>«Стороны»</w:t>
      </w:r>
      <w:r w:rsidRPr="008F500B">
        <w:rPr>
          <w:rFonts w:ascii="XO Thames" w:hAnsi="XO Thames"/>
          <w:color w:val="000000"/>
          <w:lang w:eastAsia="ru-RU"/>
        </w:rPr>
        <w:t>, руководствуясь п</w:t>
      </w:r>
      <w:proofErr w:type="gramEnd"/>
      <w:r w:rsidRPr="008F500B">
        <w:rPr>
          <w:rFonts w:ascii="XO Thames" w:hAnsi="XO Thames"/>
          <w:color w:val="000000"/>
          <w:lang w:eastAsia="ru-RU"/>
        </w:rPr>
        <w:t>.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4856"/>
        <w:gridCol w:w="4857"/>
      </w:tblGrid>
      <w:tr w:rsidR="00F574AE" w:rsidTr="00A45507">
        <w:tc>
          <w:tcPr>
            <w:tcW w:w="4856"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МЕТОТРЕКСАТ</w:t>
            </w:r>
          </w:p>
        </w:tc>
        <w:tc>
          <w:tcPr>
            <w:tcW w:w="4857"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21.20.10.211</w:t>
            </w:r>
          </w:p>
        </w:tc>
      </w:tr>
      <w:tr w:rsidR="00F574AE" w:rsidTr="00A45507">
        <w:tc>
          <w:tcPr>
            <w:tcW w:w="4856"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ФОЛИЕВАЯ КИСЛОТА</w:t>
            </w:r>
          </w:p>
        </w:tc>
        <w:tc>
          <w:tcPr>
            <w:tcW w:w="4857"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21.20.10.133</w:t>
            </w:r>
          </w:p>
        </w:tc>
      </w:tr>
      <w:tr w:rsidR="00F574AE" w:rsidTr="00A45507">
        <w:tc>
          <w:tcPr>
            <w:tcW w:w="4856"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ЦЕТИРИЗИН</w:t>
            </w:r>
          </w:p>
        </w:tc>
        <w:tc>
          <w:tcPr>
            <w:tcW w:w="4857"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21.20.10.256</w:t>
            </w:r>
          </w:p>
        </w:tc>
      </w:tr>
      <w:tr w:rsidR="00F574AE" w:rsidTr="00A45507">
        <w:tc>
          <w:tcPr>
            <w:tcW w:w="4856"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ЛИДОКАИН </w:t>
            </w:r>
          </w:p>
        </w:tc>
        <w:tc>
          <w:tcPr>
            <w:tcW w:w="4857"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21.20.10.154</w:t>
            </w:r>
          </w:p>
        </w:tc>
      </w:tr>
      <w:tr w:rsidR="00F574AE" w:rsidTr="00A45507">
        <w:tc>
          <w:tcPr>
            <w:tcW w:w="4856"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БУДЕСОНИД+ФОРМОТЕРОЛ [НАБОР]</w:t>
            </w:r>
          </w:p>
        </w:tc>
        <w:tc>
          <w:tcPr>
            <w:tcW w:w="4857"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21.20.10.254</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F574AE" w:rsidRPr="00F574AE">
        <w:rPr>
          <w:rFonts w:ascii="XO Thames" w:hAnsi="XO Thames"/>
          <w:lang w:eastAsia="ru-RU"/>
        </w:rPr>
        <w:t>16</w:t>
      </w:r>
      <w:r w:rsidR="00F574AE">
        <w:rPr>
          <w:rFonts w:ascii="XO Thames" w:hAnsi="XO Thames"/>
          <w:lang w:eastAsia="ru-RU"/>
        </w:rPr>
        <w:t xml:space="preserve"> </w:t>
      </w:r>
      <w:r w:rsidR="00F574AE" w:rsidRPr="00F574AE">
        <w:rPr>
          <w:rFonts w:ascii="XO Thames" w:hAnsi="XO Thames"/>
          <w:lang w:eastAsia="ru-RU"/>
        </w:rPr>
        <w:t>633</w:t>
      </w:r>
      <w:r w:rsidR="000D451C" w:rsidRPr="00A71F11">
        <w:rPr>
          <w:rFonts w:ascii="XO Thames" w:hAnsi="XO Thames"/>
          <w:lang w:eastAsia="ru-RU"/>
        </w:rPr>
        <w:t xml:space="preserve"> </w:t>
      </w:r>
      <w:r w:rsidR="00A33ED7" w:rsidRPr="00A71F11">
        <w:rPr>
          <w:rFonts w:ascii="XO Thames" w:hAnsi="XO Thames"/>
          <w:lang w:eastAsia="ru-RU"/>
        </w:rPr>
        <w:t>(</w:t>
      </w:r>
      <w:r w:rsidR="0093160B" w:rsidRPr="0093160B">
        <w:rPr>
          <w:rFonts w:ascii="XO Thames" w:hAnsi="XO Thames"/>
          <w:lang w:eastAsia="ru-RU"/>
        </w:rPr>
        <w:t>Шестнадцать тысяч шестьсот тридцать три</w:t>
      </w:r>
      <w:bookmarkStart w:id="0" w:name="_GoBack"/>
      <w:bookmarkEnd w:id="0"/>
      <w:r w:rsidR="00A33ED7" w:rsidRPr="00A71F11">
        <w:rPr>
          <w:rFonts w:ascii="XO Thames" w:hAnsi="XO Thames"/>
          <w:lang w:eastAsia="ru-RU"/>
        </w:rPr>
        <w:t>) рубл</w:t>
      </w:r>
      <w:r w:rsidR="00F574AE">
        <w:rPr>
          <w:rFonts w:ascii="XO Thames" w:hAnsi="XO Thames"/>
          <w:lang w:eastAsia="ru-RU"/>
        </w:rPr>
        <w:t>я</w:t>
      </w:r>
      <w:r w:rsidR="00A33ED7" w:rsidRPr="00A71F11">
        <w:rPr>
          <w:rFonts w:ascii="XO Thames" w:hAnsi="XO Thames"/>
          <w:lang w:eastAsia="ru-RU"/>
        </w:rPr>
        <w:t xml:space="preserve"> </w:t>
      </w:r>
      <w:r w:rsidR="00F574AE">
        <w:rPr>
          <w:rFonts w:ascii="XO Thames" w:hAnsi="XO Thames"/>
          <w:lang w:eastAsia="ru-RU"/>
        </w:rPr>
        <w:t>2</w:t>
      </w:r>
      <w:r w:rsidR="00A71F11" w:rsidRPr="00A71F11">
        <w:rPr>
          <w:rFonts w:ascii="XO Thames" w:hAnsi="XO Thames"/>
          <w:lang w:eastAsia="ru-RU"/>
        </w:rPr>
        <w:t>0</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lastRenderedPageBreak/>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1" w:name="P126"/>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2" w:name="P139"/>
      <w:bookmarkEnd w:id="2"/>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8F500B" w:rsidRDefault="009D6D91" w:rsidP="00EC2D5B">
      <w:pPr>
        <w:spacing w:line="0" w:lineRule="atLeast"/>
        <w:ind w:firstLine="851"/>
        <w:jc w:val="center"/>
        <w:rPr>
          <w:rFonts w:ascii="XO Thames" w:hAnsi="XO Thames"/>
          <w:b/>
          <w:lang w:eastAsia="ru-RU"/>
        </w:rPr>
      </w:pPr>
      <w:r w:rsidRPr="008F500B">
        <w:rPr>
          <w:rFonts w:ascii="XO Thames" w:hAnsi="XO Thames"/>
          <w:b/>
          <w:lang w:eastAsia="ru-RU"/>
        </w:rPr>
        <w:t>11.</w:t>
      </w:r>
      <w:r w:rsidR="00EC2D5B" w:rsidRPr="008F500B">
        <w:rPr>
          <w:rFonts w:ascii="XO Thames" w:hAnsi="XO Thames"/>
          <w:b/>
          <w:lang w:eastAsia="ru-RU"/>
        </w:rPr>
        <w:t xml:space="preserve"> 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12.</w:t>
      </w:r>
      <w:r w:rsidR="00EC2D5B" w:rsidRPr="008F500B">
        <w:rPr>
          <w:rFonts w:ascii="XO Thames" w:eastAsia="Arial" w:hAnsi="XO Thames"/>
          <w:b/>
          <w:lang w:eastAsia="ru-RU"/>
        </w:rPr>
        <w:t xml:space="preserve"> 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r w:rsidRPr="000A2C5D">
              <w:rPr>
                <w:rFonts w:ascii="XO Thames" w:hAnsi="XO Thames"/>
                <w:sz w:val="22"/>
              </w:rPr>
              <w:t>tihonov_av@24.fsin.gov.ru</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067C44">
            <w:pPr>
              <w:rPr>
                <w:rFonts w:ascii="XO Thames" w:hAnsi="XO Thames"/>
                <w:color w:val="000000"/>
                <w:sz w:val="20"/>
                <w:lang w:eastAsia="ru-RU"/>
              </w:rPr>
            </w:pPr>
            <w:r w:rsidRPr="00083799">
              <w:rPr>
                <w:rFonts w:ascii="XO Thames" w:hAnsi="XO Thames"/>
                <w:sz w:val="20"/>
                <w:lang w:eastAsia="ru-RU"/>
              </w:rPr>
              <w:t xml:space="preserve">____________ </w:t>
            </w:r>
            <w:r w:rsidR="00067C44">
              <w:rPr>
                <w:rFonts w:ascii="XO Thames" w:hAnsi="XO Thames"/>
                <w:b/>
                <w:sz w:val="20"/>
                <w:lang w:eastAsia="ru-RU"/>
              </w:rPr>
              <w:t>А</w:t>
            </w:r>
            <w:r w:rsidR="00083799" w:rsidRPr="00083799">
              <w:rPr>
                <w:rFonts w:ascii="XO Thames" w:hAnsi="XO Thames"/>
                <w:b/>
                <w:sz w:val="20"/>
                <w:lang w:eastAsia="ru-RU"/>
              </w:rPr>
              <w:t>.</w:t>
            </w:r>
            <w:r w:rsidR="00067C44">
              <w:rPr>
                <w:rFonts w:ascii="XO Thames" w:hAnsi="XO Thames"/>
                <w:b/>
                <w:sz w:val="20"/>
                <w:lang w:eastAsia="ru-RU"/>
              </w:rPr>
              <w:t>М</w:t>
            </w:r>
            <w:r w:rsidR="00083799" w:rsidRPr="00083799">
              <w:rPr>
                <w:rFonts w:ascii="XO Thames" w:hAnsi="XO Thames"/>
                <w:b/>
                <w:sz w:val="20"/>
                <w:lang w:eastAsia="ru-RU"/>
              </w:rPr>
              <w:t xml:space="preserve">. </w:t>
            </w:r>
            <w:r w:rsidR="00067C44">
              <w:rPr>
                <w:rFonts w:ascii="XO Thames" w:hAnsi="XO Thames"/>
                <w:b/>
                <w:sz w:val="20"/>
                <w:lang w:eastAsia="ru-RU"/>
              </w:rPr>
              <w:t>Петров</w:t>
            </w:r>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8F500B" w:rsidRDefault="00EC2D5B" w:rsidP="00EC2D5B">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widowControl w:val="0"/>
        <w:shd w:val="clear" w:color="auto" w:fill="FFFFFF"/>
        <w:autoSpaceDE w:val="0"/>
        <w:autoSpaceDN w:val="0"/>
        <w:adjustRightInd w:val="0"/>
        <w:ind w:left="72"/>
        <w:jc w:val="center"/>
        <w:rPr>
          <w:rFonts w:ascii="XO Thames" w:hAnsi="XO Thames"/>
          <w:b/>
          <w:bCs/>
          <w:color w:val="000000"/>
          <w:spacing w:val="13"/>
          <w:lang w:eastAsia="ru-RU"/>
        </w:rPr>
      </w:pPr>
    </w:p>
    <w:p w:rsidR="00EC2D5B" w:rsidRPr="008F500B" w:rsidRDefault="00EC2D5B" w:rsidP="00EC2D5B">
      <w:pPr>
        <w:rPr>
          <w:rFonts w:ascii="XO Thames" w:hAnsi="XO Thames"/>
          <w:lang w:eastAsia="ru-RU"/>
        </w:rPr>
        <w:sectPr w:rsidR="00EC2D5B" w:rsidRPr="008F500B" w:rsidSect="009343C1">
          <w:footerReference w:type="default" r:id="rId14"/>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3" w:name="_Toc38532456"/>
      <w:bookmarkStart w:id="4" w:name="_Toc38546479"/>
      <w:bookmarkStart w:id="5" w:name="_Toc54712327"/>
      <w:r w:rsidRPr="008F500B">
        <w:rPr>
          <w:rFonts w:ascii="XO Thames" w:hAnsi="XO Thames"/>
          <w:b/>
          <w:bCs/>
          <w:lang w:eastAsia="ru-RU"/>
        </w:rPr>
        <w:lastRenderedPageBreak/>
        <w:t>Приложение № 1 к Контракту</w:t>
      </w:r>
      <w:bookmarkEnd w:id="3"/>
      <w:bookmarkEnd w:id="4"/>
      <w:bookmarkEnd w:id="5"/>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7"/>
        <w:gridCol w:w="2162"/>
        <w:gridCol w:w="689"/>
        <w:gridCol w:w="1295"/>
        <w:gridCol w:w="1979"/>
        <w:gridCol w:w="998"/>
        <w:gridCol w:w="712"/>
        <w:gridCol w:w="429"/>
        <w:gridCol w:w="1015"/>
        <w:gridCol w:w="579"/>
        <w:gridCol w:w="1396"/>
        <w:gridCol w:w="774"/>
        <w:gridCol w:w="897"/>
        <w:gridCol w:w="693"/>
        <w:gridCol w:w="1156"/>
        <w:gridCol w:w="810"/>
      </w:tblGrid>
      <w:tr w:rsidR="009D376E" w:rsidRPr="008F500B" w:rsidTr="000D451C">
        <w:trPr>
          <w:trHeight w:val="631"/>
          <w:jc w:val="center"/>
        </w:trPr>
        <w:tc>
          <w:tcPr>
            <w:tcW w:w="37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51"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95"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97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998"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12"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2023"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9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74"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9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59"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067C44">
        <w:trPr>
          <w:trHeight w:val="60"/>
          <w:jc w:val="center"/>
        </w:trPr>
        <w:tc>
          <w:tcPr>
            <w:tcW w:w="377" w:type="dxa"/>
            <w:vMerge/>
            <w:vAlign w:val="center"/>
          </w:tcPr>
          <w:p w:rsidR="00EC2D5B" w:rsidRPr="008F500B" w:rsidRDefault="00EC2D5B" w:rsidP="00EC2D5B">
            <w:pPr>
              <w:spacing w:after="200" w:line="276" w:lineRule="auto"/>
              <w:rPr>
                <w:rFonts w:ascii="XO Thames" w:eastAsia="Calibri" w:hAnsi="XO Thames"/>
                <w:sz w:val="20"/>
              </w:rPr>
            </w:pPr>
          </w:p>
        </w:tc>
        <w:tc>
          <w:tcPr>
            <w:tcW w:w="216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95" w:type="dxa"/>
            <w:vMerge/>
            <w:vAlign w:val="center"/>
          </w:tcPr>
          <w:p w:rsidR="00EC2D5B" w:rsidRPr="008F500B" w:rsidRDefault="00EC2D5B" w:rsidP="00EC2D5B">
            <w:pPr>
              <w:spacing w:after="200" w:line="276" w:lineRule="auto"/>
              <w:rPr>
                <w:rFonts w:ascii="XO Thames" w:eastAsia="Calibri" w:hAnsi="XO Thames"/>
                <w:sz w:val="20"/>
              </w:rPr>
            </w:pPr>
          </w:p>
        </w:tc>
        <w:tc>
          <w:tcPr>
            <w:tcW w:w="1979" w:type="dxa"/>
            <w:vMerge/>
            <w:vAlign w:val="center"/>
          </w:tcPr>
          <w:p w:rsidR="00EC2D5B" w:rsidRPr="008F500B" w:rsidRDefault="00EC2D5B" w:rsidP="00EC2D5B">
            <w:pPr>
              <w:spacing w:after="200" w:line="276" w:lineRule="auto"/>
              <w:rPr>
                <w:rFonts w:ascii="XO Thames" w:eastAsia="Calibri" w:hAnsi="XO Thames"/>
                <w:sz w:val="20"/>
              </w:rPr>
            </w:pPr>
          </w:p>
        </w:tc>
        <w:tc>
          <w:tcPr>
            <w:tcW w:w="998" w:type="dxa"/>
            <w:vMerge/>
            <w:vAlign w:val="center"/>
          </w:tcPr>
          <w:p w:rsidR="00EC2D5B" w:rsidRPr="008F500B" w:rsidRDefault="00EC2D5B" w:rsidP="00EC2D5B">
            <w:pPr>
              <w:spacing w:after="200" w:line="276" w:lineRule="auto"/>
              <w:rPr>
                <w:rFonts w:ascii="XO Thames" w:eastAsia="Calibri" w:hAnsi="XO Thames"/>
                <w:sz w:val="20"/>
              </w:rPr>
            </w:pPr>
          </w:p>
        </w:tc>
        <w:tc>
          <w:tcPr>
            <w:tcW w:w="712" w:type="dxa"/>
            <w:vMerge/>
            <w:vAlign w:val="center"/>
          </w:tcPr>
          <w:p w:rsidR="00EC2D5B" w:rsidRPr="008F500B" w:rsidRDefault="00EC2D5B" w:rsidP="00EC2D5B">
            <w:pPr>
              <w:spacing w:after="200" w:line="276" w:lineRule="auto"/>
              <w:rPr>
                <w:rFonts w:ascii="XO Thames" w:eastAsia="Calibri" w:hAnsi="XO Thames"/>
                <w:sz w:val="20"/>
              </w:rPr>
            </w:pPr>
          </w:p>
        </w:tc>
        <w:tc>
          <w:tcPr>
            <w:tcW w:w="42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01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96" w:type="dxa"/>
            <w:vMerge/>
            <w:vAlign w:val="center"/>
          </w:tcPr>
          <w:p w:rsidR="00EC2D5B" w:rsidRPr="008F500B" w:rsidRDefault="00EC2D5B" w:rsidP="00EC2D5B">
            <w:pPr>
              <w:spacing w:after="200" w:line="276" w:lineRule="auto"/>
              <w:rPr>
                <w:rFonts w:ascii="XO Thames" w:eastAsia="Calibri" w:hAnsi="XO Thames"/>
                <w:sz w:val="20"/>
              </w:rPr>
            </w:pPr>
          </w:p>
        </w:tc>
        <w:tc>
          <w:tcPr>
            <w:tcW w:w="774"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97"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93"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56"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1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067C44">
        <w:trPr>
          <w:trHeight w:val="41"/>
          <w:jc w:val="center"/>
        </w:trPr>
        <w:tc>
          <w:tcPr>
            <w:tcW w:w="37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6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9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197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99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1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42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101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9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7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9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9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5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МЕТОТРЕКСАТ</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2.5 мг</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шт.</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250</w:t>
            </w:r>
          </w:p>
        </w:tc>
        <w:tc>
          <w:tcPr>
            <w:tcW w:w="897" w:type="dxa"/>
            <w:vAlign w:val="center"/>
          </w:tcPr>
          <w:p w:rsidR="00F574AE" w:rsidRDefault="00F574AE">
            <w:pPr>
              <w:jc w:val="center"/>
              <w:rPr>
                <w:rFonts w:ascii="XO Thames" w:hAnsi="XO Thames"/>
                <w:color w:val="000000"/>
                <w:sz w:val="20"/>
                <w:szCs w:val="20"/>
              </w:rPr>
            </w:pP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Pr>
                <w:rFonts w:ascii="XO Thames" w:hAnsi="XO Thames"/>
                <w:color w:val="000000"/>
                <w:sz w:val="20"/>
                <w:szCs w:val="20"/>
                <w:lang w:eastAsia="ru-RU"/>
              </w:rPr>
              <w:t>2</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ФОЛИЕВАЯ КИСЛОТА</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Таблетки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1 мг</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шт.</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750</w:t>
            </w:r>
          </w:p>
        </w:tc>
        <w:tc>
          <w:tcPr>
            <w:tcW w:w="897" w:type="dxa"/>
            <w:vAlign w:val="center"/>
          </w:tcPr>
          <w:p w:rsidR="00F574AE" w:rsidRDefault="00F574AE">
            <w:pPr>
              <w:jc w:val="center"/>
              <w:rPr>
                <w:rFonts w:ascii="XO Thames" w:hAnsi="XO Thames"/>
                <w:color w:val="000000"/>
                <w:sz w:val="20"/>
                <w:szCs w:val="20"/>
              </w:rPr>
            </w:pP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Pr>
                <w:rFonts w:ascii="XO Thames" w:hAnsi="XO Thames"/>
                <w:color w:val="000000"/>
                <w:sz w:val="20"/>
                <w:szCs w:val="20"/>
                <w:lang w:eastAsia="ru-RU"/>
              </w:rPr>
              <w:t>3</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ЦЕТИРИЗИН</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br/>
              <w:t xml:space="preserve">Капли для приема внутрь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10 мг/мл</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мл</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100</w:t>
            </w:r>
          </w:p>
        </w:tc>
        <w:tc>
          <w:tcPr>
            <w:tcW w:w="897" w:type="dxa"/>
            <w:vAlign w:val="center"/>
          </w:tcPr>
          <w:p w:rsidR="00F574AE" w:rsidRDefault="00F574AE">
            <w:pPr>
              <w:jc w:val="center"/>
              <w:rPr>
                <w:rFonts w:ascii="XO Thames" w:hAnsi="XO Thames"/>
                <w:color w:val="000000"/>
                <w:sz w:val="20"/>
                <w:szCs w:val="20"/>
              </w:rPr>
            </w:pP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Pr>
                <w:rFonts w:ascii="XO Thames" w:hAnsi="XO Thames"/>
                <w:color w:val="000000"/>
                <w:sz w:val="20"/>
                <w:szCs w:val="20"/>
                <w:lang w:eastAsia="ru-RU"/>
              </w:rPr>
              <w:t>4</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ЛИДОКАИН </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Спрей для местного и наружного применения </w:t>
            </w:r>
            <w:proofErr w:type="gramStart"/>
            <w:r>
              <w:rPr>
                <w:rFonts w:ascii="XO Thames" w:hAnsi="XO Thames"/>
                <w:color w:val="000000"/>
                <w:sz w:val="20"/>
                <w:szCs w:val="20"/>
              </w:rPr>
              <w:t>дозированный</w:t>
            </w:r>
            <w:proofErr w:type="gramEnd"/>
            <w:r>
              <w:rPr>
                <w:rFonts w:ascii="XO Thames" w:hAnsi="XO Thames"/>
                <w:color w:val="000000"/>
                <w:sz w:val="20"/>
                <w:szCs w:val="20"/>
              </w:rPr>
              <w:t xml:space="preserve">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 xml:space="preserve">4.6 мг/доза </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г</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p>
        </w:tc>
        <w:tc>
          <w:tcPr>
            <w:tcW w:w="897" w:type="dxa"/>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30</w:t>
            </w: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Pr>
                <w:rFonts w:ascii="XO Thames" w:hAnsi="XO Thames"/>
                <w:color w:val="000000"/>
                <w:sz w:val="20"/>
                <w:szCs w:val="20"/>
                <w:lang w:eastAsia="ru-RU"/>
              </w:rPr>
              <w:t>5</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БУДЕСОНИД+ФОРМОТЕРОЛ [НАБОР]</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Набор капсул с порошком для ингаляций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0.4 мг+0.012 мг/доза</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шт.</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p>
        </w:tc>
        <w:tc>
          <w:tcPr>
            <w:tcW w:w="897" w:type="dxa"/>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3</w:t>
            </w: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F574AE" w:rsidRPr="008F500B" w:rsidTr="00067C44">
        <w:trPr>
          <w:trHeight w:val="638"/>
          <w:jc w:val="center"/>
        </w:trPr>
        <w:tc>
          <w:tcPr>
            <w:tcW w:w="377" w:type="dxa"/>
          </w:tcPr>
          <w:p w:rsidR="00F574AE" w:rsidRPr="008F500B" w:rsidRDefault="00F574AE" w:rsidP="00ED6D2F">
            <w:pPr>
              <w:rPr>
                <w:rFonts w:ascii="XO Thames" w:hAnsi="XO Thames"/>
                <w:color w:val="000000"/>
                <w:sz w:val="20"/>
                <w:szCs w:val="20"/>
                <w:lang w:eastAsia="ru-RU"/>
              </w:rPr>
            </w:pPr>
            <w:r>
              <w:rPr>
                <w:rFonts w:ascii="XO Thames" w:hAnsi="XO Thames"/>
                <w:color w:val="000000"/>
                <w:sz w:val="20"/>
                <w:szCs w:val="20"/>
                <w:lang w:eastAsia="ru-RU"/>
              </w:rPr>
              <w:lastRenderedPageBreak/>
              <w:t>6</w:t>
            </w:r>
          </w:p>
        </w:tc>
        <w:tc>
          <w:tcPr>
            <w:tcW w:w="2162"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ЛИДОКАИН+ФЕНАЗОН</w:t>
            </w:r>
          </w:p>
        </w:tc>
        <w:tc>
          <w:tcPr>
            <w:tcW w:w="689" w:type="dxa"/>
            <w:vAlign w:val="center"/>
          </w:tcPr>
          <w:p w:rsidR="00F574AE" w:rsidRPr="004723CC" w:rsidRDefault="00F574AE" w:rsidP="00ED6D2F">
            <w:pPr>
              <w:jc w:val="center"/>
              <w:rPr>
                <w:rFonts w:ascii="XO Thames" w:hAnsi="XO Thames"/>
                <w:sz w:val="18"/>
                <w:szCs w:val="18"/>
                <w:lang w:eastAsia="ru-RU"/>
              </w:rPr>
            </w:pPr>
          </w:p>
        </w:tc>
        <w:tc>
          <w:tcPr>
            <w:tcW w:w="1295" w:type="dxa"/>
            <w:vAlign w:val="center"/>
          </w:tcPr>
          <w:p w:rsidR="00F574AE" w:rsidRPr="004723CC" w:rsidRDefault="00F574AE" w:rsidP="00ED6D2F">
            <w:pPr>
              <w:jc w:val="center"/>
              <w:rPr>
                <w:rFonts w:ascii="XO Thames" w:hAnsi="XO Thames"/>
                <w:sz w:val="18"/>
                <w:szCs w:val="18"/>
                <w:lang w:eastAsia="ru-RU"/>
              </w:rPr>
            </w:pPr>
          </w:p>
        </w:tc>
        <w:tc>
          <w:tcPr>
            <w:tcW w:w="1979" w:type="dxa"/>
            <w:vAlign w:val="center"/>
          </w:tcPr>
          <w:p w:rsidR="00F574AE" w:rsidRDefault="00F574AE" w:rsidP="00F574AE">
            <w:pPr>
              <w:jc w:val="center"/>
              <w:rPr>
                <w:rFonts w:ascii="XO Thames" w:hAnsi="XO Thames"/>
                <w:color w:val="000000"/>
                <w:sz w:val="20"/>
                <w:szCs w:val="20"/>
              </w:rPr>
            </w:pPr>
            <w:r>
              <w:rPr>
                <w:rFonts w:ascii="XO Thames" w:hAnsi="XO Thames"/>
                <w:color w:val="000000"/>
                <w:sz w:val="20"/>
                <w:szCs w:val="20"/>
              </w:rPr>
              <w:t xml:space="preserve">Капли ушные </w:t>
            </w:r>
          </w:p>
        </w:tc>
        <w:tc>
          <w:tcPr>
            <w:tcW w:w="998"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10 мг+40 мг/г</w:t>
            </w:r>
          </w:p>
        </w:tc>
        <w:tc>
          <w:tcPr>
            <w:tcW w:w="712" w:type="dxa"/>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г</w:t>
            </w:r>
          </w:p>
        </w:tc>
        <w:tc>
          <w:tcPr>
            <w:tcW w:w="42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015"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579"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39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774" w:type="dxa"/>
            <w:vAlign w:val="center"/>
          </w:tcPr>
          <w:p w:rsidR="00F574AE" w:rsidRDefault="00F574AE">
            <w:pPr>
              <w:jc w:val="center"/>
              <w:rPr>
                <w:rFonts w:ascii="XO Thames" w:hAnsi="XO Thames"/>
                <w:color w:val="000000"/>
                <w:sz w:val="20"/>
                <w:szCs w:val="20"/>
              </w:rPr>
            </w:pPr>
          </w:p>
        </w:tc>
        <w:tc>
          <w:tcPr>
            <w:tcW w:w="897" w:type="dxa"/>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5</w:t>
            </w:r>
          </w:p>
        </w:tc>
        <w:tc>
          <w:tcPr>
            <w:tcW w:w="693"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1156"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c>
          <w:tcPr>
            <w:tcW w:w="810" w:type="dxa"/>
            <w:vAlign w:val="center"/>
          </w:tcPr>
          <w:p w:rsidR="00F574AE" w:rsidRPr="004723CC" w:rsidRDefault="00F574AE" w:rsidP="00ED6D2F">
            <w:pPr>
              <w:widowControl w:val="0"/>
              <w:autoSpaceDE w:val="0"/>
              <w:autoSpaceDN w:val="0"/>
              <w:jc w:val="center"/>
              <w:rPr>
                <w:rFonts w:ascii="XO Thames" w:hAnsi="XO Thames"/>
                <w:sz w:val="18"/>
                <w:szCs w:val="18"/>
                <w:lang w:eastAsia="ru-RU"/>
              </w:rPr>
            </w:pPr>
          </w:p>
        </w:tc>
      </w:tr>
      <w:tr w:rsidR="0097689A" w:rsidRPr="008F500B" w:rsidTr="0038128A">
        <w:trPr>
          <w:trHeight w:val="123"/>
          <w:jc w:val="center"/>
        </w:trPr>
        <w:tc>
          <w:tcPr>
            <w:tcW w:w="13302"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93" w:type="dxa"/>
          </w:tcPr>
          <w:p w:rsidR="0097689A" w:rsidRPr="008F500B" w:rsidRDefault="0097689A" w:rsidP="00EC2D5B">
            <w:pPr>
              <w:widowControl w:val="0"/>
              <w:autoSpaceDE w:val="0"/>
              <w:autoSpaceDN w:val="0"/>
              <w:rPr>
                <w:rFonts w:ascii="XO Thames" w:hAnsi="XO Thames"/>
                <w:sz w:val="20"/>
                <w:lang w:eastAsia="ru-RU"/>
              </w:rPr>
            </w:pPr>
          </w:p>
        </w:tc>
        <w:tc>
          <w:tcPr>
            <w:tcW w:w="1156" w:type="dxa"/>
          </w:tcPr>
          <w:p w:rsidR="0097689A" w:rsidRPr="008F500B" w:rsidRDefault="0097689A" w:rsidP="00EC2D5B">
            <w:pPr>
              <w:widowControl w:val="0"/>
              <w:autoSpaceDE w:val="0"/>
              <w:autoSpaceDN w:val="0"/>
              <w:rPr>
                <w:rFonts w:ascii="XO Thames" w:hAnsi="XO Thames"/>
                <w:sz w:val="20"/>
                <w:lang w:eastAsia="ru-RU"/>
              </w:rPr>
            </w:pPr>
          </w:p>
        </w:tc>
        <w:tc>
          <w:tcPr>
            <w:tcW w:w="810" w:type="dxa"/>
          </w:tcPr>
          <w:p w:rsidR="0097689A" w:rsidRPr="008F500B" w:rsidRDefault="0097689A" w:rsidP="00EC2D5B">
            <w:pPr>
              <w:widowControl w:val="0"/>
              <w:autoSpaceDE w:val="0"/>
              <w:autoSpaceDN w:val="0"/>
              <w:rPr>
                <w:rFonts w:ascii="XO Thames" w:hAnsi="XO Thames"/>
                <w:sz w:val="20"/>
                <w:lang w:eastAsia="ru-RU"/>
              </w:rPr>
            </w:pPr>
          </w:p>
        </w:tc>
      </w:tr>
    </w:tbl>
    <w:p w:rsidR="009D376E" w:rsidRPr="008F500B" w:rsidRDefault="009D376E" w:rsidP="00494AF3">
      <w:pPr>
        <w:jc w:val="both"/>
        <w:rPr>
          <w:rFonts w:ascii="XO Thames" w:hAnsi="XO Thames"/>
          <w:b/>
          <w:color w:val="000000"/>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Pr>
          <w:rFonts w:eastAsia="Calibri"/>
          <w:sz w:val="20"/>
          <w:lang w:eastAsia="ru-RU"/>
        </w:rPr>
        <w:t>А</w:t>
      </w:r>
      <w:r w:rsidRPr="00FC4E78">
        <w:rPr>
          <w:rFonts w:eastAsia="Calibri"/>
          <w:sz w:val="20"/>
          <w:lang w:eastAsia="ru-RU"/>
        </w:rPr>
        <w:t>.</w:t>
      </w:r>
      <w:r w:rsidR="00067C44">
        <w:rPr>
          <w:rFonts w:eastAsia="Calibri"/>
          <w:sz w:val="20"/>
          <w:lang w:eastAsia="ru-RU"/>
        </w:rPr>
        <w:t>М</w:t>
      </w:r>
      <w:r w:rsidRPr="00FC4E78">
        <w:rPr>
          <w:rFonts w:eastAsia="Calibri"/>
          <w:sz w:val="20"/>
          <w:lang w:eastAsia="ru-RU"/>
        </w:rPr>
        <w:t xml:space="preserve">. </w:t>
      </w:r>
      <w:r w:rsidR="00067C44">
        <w:rPr>
          <w:rFonts w:eastAsia="Calibri"/>
          <w:sz w:val="20"/>
          <w:lang w:eastAsia="ru-RU"/>
        </w:rPr>
        <w:t>Петров</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6" w:name="_Toc38532457"/>
      <w:bookmarkStart w:id="7" w:name="_Toc38546480"/>
      <w:bookmarkStart w:id="8" w:name="_Toc54712328"/>
      <w:r w:rsidRPr="008F500B">
        <w:rPr>
          <w:rFonts w:ascii="XO Thames" w:hAnsi="XO Thames"/>
          <w:b/>
          <w:bCs/>
          <w:lang w:eastAsia="ru-RU"/>
        </w:rPr>
        <w:lastRenderedPageBreak/>
        <w:t>Приложение № 2 к Контракту</w:t>
      </w:r>
      <w:bookmarkEnd w:id="6"/>
      <w:bookmarkEnd w:id="7"/>
      <w:bookmarkEnd w:id="8"/>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F574AE"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МЕТОТРЕКСАТ</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21.20.10.211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F3184B">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250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p>
        </w:tc>
        <w:tc>
          <w:tcPr>
            <w:tcW w:w="308" w:type="pct"/>
            <w:gridSpan w:val="3"/>
            <w:vMerge w:val="restart"/>
            <w:tcBorders>
              <w:top w:val="single" w:sz="4" w:space="0" w:color="auto"/>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F574AE"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ФОЛИЕВАЯ КИСЛОТА</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21.20.10.133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F574AE" w:rsidRDefault="00F574A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750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p>
        </w:tc>
      </w:tr>
      <w:tr w:rsidR="00F574AE"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ЦЕТИРИЗИН</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21.20.10.256</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F574AE" w:rsidRDefault="00F574A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100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p>
        </w:tc>
      </w:tr>
      <w:tr w:rsidR="00F574AE"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 xml:space="preserve">ЛИДОКАИН </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21.20.10.154</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г</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F574AE" w:rsidRDefault="00F574A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30</w:t>
            </w:r>
          </w:p>
        </w:tc>
        <w:tc>
          <w:tcPr>
            <w:tcW w:w="308" w:type="pct"/>
            <w:gridSpan w:val="3"/>
            <w:vMerge/>
            <w:tcBorders>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p>
        </w:tc>
      </w:tr>
      <w:tr w:rsidR="00F574AE"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БУДЕСОНИД+ФОРМОТЕРОЛ [НАБОР]</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21.20.10.254</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F574AE" w:rsidRDefault="00F574A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3</w:t>
            </w:r>
          </w:p>
        </w:tc>
        <w:tc>
          <w:tcPr>
            <w:tcW w:w="308" w:type="pct"/>
            <w:gridSpan w:val="3"/>
            <w:vMerge/>
            <w:tcBorders>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p>
        </w:tc>
      </w:tr>
      <w:tr w:rsidR="00F574AE"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083799">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ЛИДОКАИН+ФЕНАЗОН</w:t>
            </w:r>
          </w:p>
        </w:tc>
        <w:tc>
          <w:tcPr>
            <w:tcW w:w="4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F574AE" w:rsidRPr="0042356C" w:rsidRDefault="00F574AE"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F574AE" w:rsidRDefault="00F574AE">
            <w:pPr>
              <w:jc w:val="center"/>
              <w:rPr>
                <w:rFonts w:ascii="XO Thames" w:hAnsi="XO Thames"/>
                <w:color w:val="000000"/>
                <w:sz w:val="20"/>
                <w:szCs w:val="20"/>
              </w:rPr>
            </w:pPr>
            <w:r>
              <w:rPr>
                <w:rFonts w:ascii="XO Thames" w:hAnsi="XO Thames"/>
                <w:color w:val="000000"/>
                <w:sz w:val="20"/>
                <w:szCs w:val="20"/>
              </w:rPr>
              <w:t>21.20.10.263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г</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F574AE" w:rsidRDefault="00F574A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574AE" w:rsidRDefault="00F574AE" w:rsidP="00634692">
            <w:pPr>
              <w:jc w:val="center"/>
              <w:rPr>
                <w:rFonts w:ascii="XO Thames" w:hAnsi="XO Thames"/>
                <w:color w:val="000000"/>
                <w:sz w:val="20"/>
                <w:szCs w:val="20"/>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5</w:t>
            </w:r>
          </w:p>
        </w:tc>
        <w:tc>
          <w:tcPr>
            <w:tcW w:w="308" w:type="pct"/>
            <w:gridSpan w:val="3"/>
            <w:vMerge/>
            <w:tcBorders>
              <w:left w:val="single" w:sz="4" w:space="0" w:color="auto"/>
              <w:right w:val="single" w:sz="4" w:space="0" w:color="auto"/>
            </w:tcBorders>
            <w:vAlign w:val="center"/>
          </w:tcPr>
          <w:p w:rsidR="00F574AE" w:rsidRPr="008F500B" w:rsidRDefault="00F574AE" w:rsidP="00F574A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lastRenderedPageBreak/>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067C44">
        <w:rPr>
          <w:rFonts w:eastAsia="Calibri"/>
          <w:sz w:val="20"/>
          <w:lang w:eastAsia="ru-RU"/>
        </w:rPr>
        <w:t>А</w:t>
      </w:r>
      <w:r w:rsidR="00067C44" w:rsidRPr="00FC4E78">
        <w:rPr>
          <w:rFonts w:eastAsia="Calibri"/>
          <w:sz w:val="20"/>
          <w:lang w:eastAsia="ru-RU"/>
        </w:rPr>
        <w:t>.</w:t>
      </w:r>
      <w:r w:rsidR="00067C44">
        <w:rPr>
          <w:rFonts w:eastAsia="Calibri"/>
          <w:sz w:val="20"/>
          <w:lang w:eastAsia="ru-RU"/>
        </w:rPr>
        <w:t>М</w:t>
      </w:r>
      <w:r w:rsidR="00067C44" w:rsidRPr="00FC4E78">
        <w:rPr>
          <w:rFonts w:eastAsia="Calibri"/>
          <w:sz w:val="20"/>
          <w:lang w:eastAsia="ru-RU"/>
        </w:rPr>
        <w:t xml:space="preserve">. </w:t>
      </w:r>
      <w:r w:rsidR="00067C44">
        <w:rPr>
          <w:rFonts w:eastAsia="Calibri"/>
          <w:sz w:val="20"/>
          <w:lang w:eastAsia="ru-RU"/>
        </w:rPr>
        <w:t xml:space="preserve">Петров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F574AE" w:rsidRDefault="00F574AE"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F3184B">
      <w:pPr>
        <w:tabs>
          <w:tab w:val="left" w:pos="720"/>
        </w:tabs>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5201" w:type="pct"/>
        <w:jc w:val="center"/>
        <w:tblLayout w:type="fixed"/>
        <w:tblLook w:val="04A0" w:firstRow="1" w:lastRow="0" w:firstColumn="1" w:lastColumn="0" w:noHBand="0" w:noVBand="1"/>
      </w:tblPr>
      <w:tblGrid>
        <w:gridCol w:w="1813"/>
        <w:gridCol w:w="565"/>
        <w:gridCol w:w="3544"/>
        <w:gridCol w:w="1571"/>
        <w:gridCol w:w="618"/>
        <w:gridCol w:w="923"/>
        <w:gridCol w:w="772"/>
        <w:gridCol w:w="1535"/>
        <w:gridCol w:w="953"/>
        <w:gridCol w:w="743"/>
        <w:gridCol w:w="1754"/>
      </w:tblGrid>
      <w:tr w:rsidR="005C3979" w:rsidRPr="008F500B" w:rsidTr="00F3184B">
        <w:trPr>
          <w:trHeight w:val="841"/>
          <w:jc w:val="center"/>
        </w:trPr>
        <w:tc>
          <w:tcPr>
            <w:tcW w:w="613"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191"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198"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31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F574AE" w:rsidRPr="008F500B" w:rsidTr="00CE2A0D">
        <w:trPr>
          <w:trHeight w:val="285"/>
          <w:jc w:val="center"/>
        </w:trPr>
        <w:tc>
          <w:tcPr>
            <w:tcW w:w="613" w:type="pct"/>
            <w:vMerge w:val="restart"/>
            <w:tcBorders>
              <w:top w:val="single" w:sz="4" w:space="0" w:color="auto"/>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sidRPr="008F500B">
              <w:rPr>
                <w:rFonts w:ascii="XO Thames" w:hAnsi="XO Thames"/>
                <w:lang w:eastAsia="ru-RU"/>
              </w:rPr>
              <w:t>1</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МЕТОТРЕКСАТ</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519" w:type="pct"/>
            <w:vMerge w:val="restart"/>
            <w:tcBorders>
              <w:top w:val="single" w:sz="4" w:space="0" w:color="auto"/>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roofErr w:type="spellStart"/>
            <w:r w:rsidRPr="008F500B">
              <w:rPr>
                <w:rFonts w:ascii="XO Thames" w:hAnsi="XO Thames"/>
                <w:sz w:val="20"/>
                <w:szCs w:val="20"/>
                <w:lang w:eastAsia="ru-RU"/>
              </w:rPr>
              <w:t>г</w:t>
            </w:r>
            <w:proofErr w:type="gramStart"/>
            <w:r w:rsidRPr="008F500B">
              <w:rPr>
                <w:rFonts w:ascii="XO Thames" w:hAnsi="XO Thames"/>
                <w:sz w:val="20"/>
                <w:szCs w:val="20"/>
                <w:lang w:eastAsia="ru-RU"/>
              </w:rPr>
              <w:t>.К</w:t>
            </w:r>
            <w:proofErr w:type="gramEnd"/>
            <w:r w:rsidRPr="008F500B">
              <w:rPr>
                <w:rFonts w:ascii="XO Thames" w:hAnsi="XO Thames"/>
                <w:sz w:val="20"/>
                <w:szCs w:val="20"/>
                <w:lang w:eastAsia="ru-RU"/>
              </w:rPr>
              <w:t>расноярск</w:t>
            </w:r>
            <w:proofErr w:type="spellEnd"/>
            <w:r w:rsidRPr="008F500B">
              <w:rPr>
                <w:rFonts w:ascii="XO Thames" w:hAnsi="XO Thames"/>
                <w:sz w:val="20"/>
                <w:szCs w:val="20"/>
                <w:lang w:eastAsia="ru-RU"/>
              </w:rPr>
              <w:t xml:space="preserve">, </w:t>
            </w:r>
            <w:proofErr w:type="spellStart"/>
            <w:r w:rsidRPr="008F500B">
              <w:rPr>
                <w:rFonts w:ascii="XO Thames" w:hAnsi="XO Thames"/>
                <w:sz w:val="20"/>
                <w:szCs w:val="20"/>
                <w:lang w:eastAsia="ru-RU"/>
              </w:rPr>
              <w:t>ул.Маерчака</w:t>
            </w:r>
            <w:proofErr w:type="spellEnd"/>
            <w:r w:rsidRPr="008F500B">
              <w:rPr>
                <w:rFonts w:ascii="XO Thames" w:hAnsi="XO Thames"/>
                <w:sz w:val="20"/>
                <w:szCs w:val="20"/>
                <w:lang w:eastAsia="ru-RU"/>
              </w:rPr>
              <w:t xml:space="preserve"> 48, филиал «Туберкулезная больница №1» ФКУЗ МСЧ-24 ФСИН России. Режим работы: понедельник </w:t>
            </w:r>
            <w:proofErr w:type="gramStart"/>
            <w:r w:rsidRPr="008F500B">
              <w:rPr>
                <w:rFonts w:ascii="XO Thames" w:hAnsi="XO Thames"/>
                <w:sz w:val="20"/>
                <w:szCs w:val="20"/>
                <w:lang w:eastAsia="ru-RU"/>
              </w:rPr>
              <w:t>–п</w:t>
            </w:r>
            <w:proofErr w:type="gramEnd"/>
            <w:r w:rsidRPr="008F500B">
              <w:rPr>
                <w:rFonts w:ascii="XO Thames" w:hAnsi="XO Thames"/>
                <w:sz w:val="20"/>
                <w:szCs w:val="20"/>
                <w:lang w:eastAsia="ru-RU"/>
              </w:rPr>
              <w:t>ятница с 8 до 15 часов, 2предпраздничные дни с 8 до 14 часов, обед с 12 до 13 часов</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0D451C">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0D451C">
            <w:pPr>
              <w:jc w:val="center"/>
              <w:rPr>
                <w:rFonts w:ascii="XO Thames" w:hAnsi="XO Thames"/>
                <w:color w:val="000000"/>
                <w:sz w:val="20"/>
                <w:szCs w:val="20"/>
              </w:rPr>
            </w:pPr>
            <w:r>
              <w:rPr>
                <w:rFonts w:ascii="XO Thames" w:hAnsi="XO Thames"/>
                <w:color w:val="000000"/>
                <w:sz w:val="20"/>
                <w:szCs w:val="20"/>
              </w:rPr>
              <w:t>-</w:t>
            </w:r>
          </w:p>
        </w:tc>
        <w:tc>
          <w:tcPr>
            <w:tcW w:w="593" w:type="pct"/>
            <w:vMerge w:val="restart"/>
            <w:tcBorders>
              <w:top w:val="single" w:sz="4" w:space="0" w:color="auto"/>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roofErr w:type="spellStart"/>
            <w:r w:rsidRPr="008F500B">
              <w:rPr>
                <w:rFonts w:ascii="XO Thames" w:hAnsi="XO Thames"/>
                <w:sz w:val="20"/>
                <w:lang w:eastAsia="ru-RU"/>
              </w:rPr>
              <w:t>г</w:t>
            </w:r>
            <w:proofErr w:type="gramStart"/>
            <w:r w:rsidRPr="008F500B">
              <w:rPr>
                <w:rFonts w:ascii="XO Thames" w:hAnsi="XO Thames"/>
                <w:sz w:val="20"/>
                <w:lang w:eastAsia="ru-RU"/>
              </w:rPr>
              <w:t>.К</w:t>
            </w:r>
            <w:proofErr w:type="gramEnd"/>
            <w:r w:rsidRPr="008F500B">
              <w:rPr>
                <w:rFonts w:ascii="XO Thames" w:hAnsi="XO Thames"/>
                <w:sz w:val="20"/>
                <w:lang w:eastAsia="ru-RU"/>
              </w:rPr>
              <w:t>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w:t>
            </w:r>
            <w:proofErr w:type="gramStart"/>
            <w:r w:rsidRPr="008F500B">
              <w:rPr>
                <w:rFonts w:ascii="XO Thames" w:hAnsi="XO Thames"/>
                <w:sz w:val="20"/>
                <w:lang w:eastAsia="ru-RU"/>
              </w:rPr>
              <w:t>–п</w:t>
            </w:r>
            <w:proofErr w:type="gramEnd"/>
            <w:r w:rsidRPr="008F500B">
              <w:rPr>
                <w:rFonts w:ascii="XO Thames" w:hAnsi="XO Thames"/>
                <w:sz w:val="20"/>
                <w:lang w:eastAsia="ru-RU"/>
              </w:rPr>
              <w:t xml:space="preserve">ятница с 8-15 часов, </w:t>
            </w:r>
          </w:p>
          <w:p w:rsidR="00F574AE" w:rsidRPr="008F500B" w:rsidRDefault="00F574AE"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F574AE" w:rsidRPr="008F500B" w:rsidRDefault="00F574AE"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F574AE" w:rsidRPr="008F500B" w:rsidRDefault="00F574AE" w:rsidP="00930629">
            <w:pPr>
              <w:jc w:val="center"/>
              <w:rPr>
                <w:rFonts w:ascii="XO Thames" w:hAnsi="XO Thames"/>
                <w:color w:val="000000"/>
                <w:sz w:val="22"/>
                <w:szCs w:val="22"/>
                <w:lang w:eastAsia="ru-RU"/>
              </w:rPr>
            </w:pPr>
          </w:p>
          <w:p w:rsidR="00F574AE" w:rsidRPr="008F500B" w:rsidRDefault="00F574AE" w:rsidP="00930629">
            <w:pPr>
              <w:jc w:val="center"/>
              <w:rPr>
                <w:rFonts w:ascii="XO Thames" w:hAnsi="XO Thames"/>
                <w:color w:val="000000"/>
                <w:sz w:val="22"/>
                <w:szCs w:val="22"/>
                <w:lang w:eastAsia="ru-RU"/>
              </w:rPr>
            </w:pPr>
          </w:p>
        </w:tc>
      </w:tr>
      <w:tr w:rsidR="00F574AE" w:rsidRPr="008F500B" w:rsidTr="00CE2A0D">
        <w:trPr>
          <w:trHeight w:val="285"/>
          <w:jc w:val="center"/>
        </w:trPr>
        <w:tc>
          <w:tcPr>
            <w:tcW w:w="613" w:type="pct"/>
            <w:vMerge/>
            <w:tcBorders>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Pr>
                <w:rFonts w:ascii="XO Thames" w:hAnsi="XO Thames"/>
                <w:lang w:eastAsia="ru-RU"/>
              </w:rPr>
              <w:t>2</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ФОЛИЕВАЯ КИСЛОТА</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750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
        </w:tc>
      </w:tr>
      <w:tr w:rsidR="00F574AE" w:rsidRPr="008F500B" w:rsidTr="00CE2A0D">
        <w:trPr>
          <w:trHeight w:val="285"/>
          <w:jc w:val="center"/>
        </w:trPr>
        <w:tc>
          <w:tcPr>
            <w:tcW w:w="613" w:type="pct"/>
            <w:vMerge/>
            <w:tcBorders>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Pr>
                <w:rFonts w:ascii="XO Thames" w:hAnsi="XO Thames"/>
                <w:lang w:eastAsia="ru-RU"/>
              </w:rPr>
              <w:t>3</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ЦЕТИРИЗИН</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100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
        </w:tc>
      </w:tr>
      <w:tr w:rsidR="00F574AE" w:rsidRPr="008F500B" w:rsidTr="00CE2A0D">
        <w:trPr>
          <w:trHeight w:val="285"/>
          <w:jc w:val="center"/>
        </w:trPr>
        <w:tc>
          <w:tcPr>
            <w:tcW w:w="613" w:type="pct"/>
            <w:vMerge/>
            <w:tcBorders>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Pr>
                <w:rFonts w:ascii="XO Thames" w:hAnsi="XO Thames"/>
                <w:lang w:eastAsia="ru-RU"/>
              </w:rPr>
              <w:t>4</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 xml:space="preserve">ЛИДОКАИН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г</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20</w:t>
            </w:r>
          </w:p>
        </w:tc>
        <w:tc>
          <w:tcPr>
            <w:tcW w:w="519"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0D451C">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0D451C">
            <w:pPr>
              <w:jc w:val="center"/>
              <w:rPr>
                <w:rFonts w:ascii="XO Thames" w:hAnsi="XO Thames"/>
                <w:color w:val="000000"/>
                <w:sz w:val="20"/>
                <w:szCs w:val="20"/>
              </w:rPr>
            </w:pPr>
            <w:r>
              <w:rPr>
                <w:rFonts w:ascii="XO Thames" w:hAnsi="XO Thames"/>
                <w:color w:val="000000"/>
                <w:sz w:val="20"/>
                <w:szCs w:val="20"/>
              </w:rPr>
              <w:t>10</w:t>
            </w:r>
          </w:p>
        </w:tc>
        <w:tc>
          <w:tcPr>
            <w:tcW w:w="593"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
        </w:tc>
      </w:tr>
      <w:tr w:rsidR="00F574AE" w:rsidRPr="008F500B" w:rsidTr="00CE2A0D">
        <w:trPr>
          <w:trHeight w:val="285"/>
          <w:jc w:val="center"/>
        </w:trPr>
        <w:tc>
          <w:tcPr>
            <w:tcW w:w="613" w:type="pct"/>
            <w:vMerge/>
            <w:tcBorders>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Pr>
                <w:rFonts w:ascii="XO Thames" w:hAnsi="XO Thames"/>
                <w:lang w:eastAsia="ru-RU"/>
              </w:rPr>
              <w:t>5</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БУДЕСОНИД+ФОРМОТЕРОЛ [НАБОР]</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шт.</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3</w:t>
            </w:r>
          </w:p>
        </w:tc>
        <w:tc>
          <w:tcPr>
            <w:tcW w:w="519"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
        </w:tc>
      </w:tr>
      <w:tr w:rsidR="00F574AE" w:rsidRPr="008F500B" w:rsidTr="00CE2A0D">
        <w:trPr>
          <w:trHeight w:val="285"/>
          <w:jc w:val="center"/>
        </w:trPr>
        <w:tc>
          <w:tcPr>
            <w:tcW w:w="613" w:type="pct"/>
            <w:vMerge/>
            <w:tcBorders>
              <w:left w:val="single" w:sz="4" w:space="0" w:color="auto"/>
              <w:right w:val="single" w:sz="4" w:space="0" w:color="auto"/>
            </w:tcBorders>
            <w:vAlign w:val="center"/>
          </w:tcPr>
          <w:p w:rsidR="00F574AE" w:rsidRPr="008F500B" w:rsidRDefault="00F574A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F574AE" w:rsidRPr="008F500B" w:rsidRDefault="00F574AE" w:rsidP="00930629">
            <w:pPr>
              <w:jc w:val="center"/>
              <w:rPr>
                <w:rFonts w:ascii="XO Thames" w:hAnsi="XO Thames"/>
                <w:lang w:eastAsia="ru-RU"/>
              </w:rPr>
            </w:pPr>
            <w:r>
              <w:rPr>
                <w:rFonts w:ascii="XO Thames" w:hAnsi="XO Thames"/>
                <w:lang w:eastAsia="ru-RU"/>
              </w:rPr>
              <w:t>6</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ЛИДОКАИН+ФЕНАЗОН</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Pr="008F500B" w:rsidRDefault="00F574A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г</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5</w:t>
            </w:r>
          </w:p>
        </w:tc>
        <w:tc>
          <w:tcPr>
            <w:tcW w:w="519"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574AE" w:rsidRDefault="00F574AE" w:rsidP="00634692">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F574AE" w:rsidRPr="008F500B" w:rsidRDefault="00F574AE"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06BA8">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067C44" w:rsidRPr="00067C44">
              <w:rPr>
                <w:rFonts w:ascii="XO Thames" w:hAnsi="XO Thames"/>
                <w:lang w:eastAsia="ru-RU"/>
              </w:rPr>
              <w:t xml:space="preserve">А.М. Петров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F3184B">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F3184B">
              <w:rPr>
                <w:rFonts w:ascii="XO Thames" w:hAnsi="XO Thames"/>
                <w:lang w:eastAsia="ru-RU"/>
              </w:rPr>
              <w:t>4</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067C44">
        <w:rPr>
          <w:rFonts w:eastAsia="Calibri"/>
          <w:sz w:val="20"/>
          <w:lang w:eastAsia="ru-RU"/>
        </w:rPr>
        <w:t>А</w:t>
      </w:r>
      <w:r w:rsidR="00067C44" w:rsidRPr="00FC4E78">
        <w:rPr>
          <w:rFonts w:eastAsia="Calibri"/>
          <w:sz w:val="20"/>
          <w:lang w:eastAsia="ru-RU"/>
        </w:rPr>
        <w:t>.</w:t>
      </w:r>
      <w:r w:rsidR="00067C44">
        <w:rPr>
          <w:rFonts w:eastAsia="Calibri"/>
          <w:sz w:val="20"/>
          <w:lang w:eastAsia="ru-RU"/>
        </w:rPr>
        <w:t>М</w:t>
      </w:r>
      <w:r w:rsidR="00067C44" w:rsidRPr="00FC4E78">
        <w:rPr>
          <w:rFonts w:eastAsia="Calibri"/>
          <w:sz w:val="20"/>
          <w:lang w:eastAsia="ru-RU"/>
        </w:rPr>
        <w:t xml:space="preserve">. </w:t>
      </w:r>
      <w:r w:rsidR="00067C44">
        <w:rPr>
          <w:rFonts w:eastAsia="Calibri"/>
          <w:sz w:val="20"/>
          <w:lang w:eastAsia="ru-RU"/>
        </w:rPr>
        <w:t xml:space="preserve">Петров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700" w:rsidRDefault="00A15700">
      <w:r>
        <w:separator/>
      </w:r>
    </w:p>
  </w:endnote>
  <w:endnote w:type="continuationSeparator" w:id="0">
    <w:p w:rsidR="00A15700" w:rsidRDefault="00A1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1C" w:rsidRDefault="000D451C">
    <w:pPr>
      <w:pStyle w:val="afff6"/>
      <w:jc w:val="right"/>
    </w:pPr>
    <w:r>
      <w:fldChar w:fldCharType="begin"/>
    </w:r>
    <w:r>
      <w:instrText xml:space="preserve"> PAGE   \* MERGEFORMAT </w:instrText>
    </w:r>
    <w:r>
      <w:fldChar w:fldCharType="separate"/>
    </w:r>
    <w:r w:rsidR="0093160B">
      <w:rPr>
        <w:noProof/>
      </w:rPr>
      <w:t>1</w:t>
    </w:r>
    <w:r>
      <w:rPr>
        <w:noProof/>
      </w:rPr>
      <w:fldChar w:fldCharType="end"/>
    </w:r>
  </w:p>
  <w:p w:rsidR="000D451C" w:rsidRDefault="000D451C">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700" w:rsidRDefault="00A15700">
      <w:r>
        <w:separator/>
      </w:r>
    </w:p>
  </w:footnote>
  <w:footnote w:type="continuationSeparator" w:id="0">
    <w:p w:rsidR="00A15700" w:rsidRDefault="00A15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8"/>
  </w:num>
  <w:num w:numId="4">
    <w:abstractNumId w:val="13"/>
  </w:num>
  <w:num w:numId="5">
    <w:abstractNumId w:val="26"/>
  </w:num>
  <w:num w:numId="6">
    <w:abstractNumId w:val="23"/>
  </w:num>
  <w:num w:numId="7">
    <w:abstractNumId w:val="3"/>
  </w:num>
  <w:num w:numId="8">
    <w:abstractNumId w:val="5"/>
  </w:num>
  <w:num w:numId="9">
    <w:abstractNumId w:val="19"/>
  </w:num>
  <w:num w:numId="10">
    <w:abstractNumId w:val="30"/>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9"/>
  </w:num>
  <w:num w:numId="28">
    <w:abstractNumId w:val="31"/>
  </w:num>
  <w:num w:numId="29">
    <w:abstractNumId w:val="24"/>
  </w:num>
  <w:num w:numId="30">
    <w:abstractNumId w:val="6"/>
  </w:num>
  <w:num w:numId="31">
    <w:abstractNumId w:val="18"/>
  </w:num>
  <w:num w:numId="32">
    <w:abstractNumId w:val="25"/>
  </w:num>
  <w:num w:numId="33">
    <w:abstractNumId w:val="2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6088"/>
    <w:rsid w:val="00057391"/>
    <w:rsid w:val="00060922"/>
    <w:rsid w:val="00067C44"/>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A1BED"/>
    <w:rsid w:val="007E299F"/>
    <w:rsid w:val="007E455B"/>
    <w:rsid w:val="00802FFA"/>
    <w:rsid w:val="00806BA8"/>
    <w:rsid w:val="00833D0B"/>
    <w:rsid w:val="00870965"/>
    <w:rsid w:val="00892860"/>
    <w:rsid w:val="008A18C3"/>
    <w:rsid w:val="008C37B8"/>
    <w:rsid w:val="008C6A2E"/>
    <w:rsid w:val="008D65EE"/>
    <w:rsid w:val="008F2A36"/>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15700"/>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B724E"/>
    <w:rsid w:val="00CC2099"/>
    <w:rsid w:val="00CD19E4"/>
    <w:rsid w:val="00CF59BD"/>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63095-63FC-455E-87D1-281C0476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20</Pages>
  <Words>7229</Words>
  <Characters>41211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133</cp:revision>
  <cp:lastPrinted>2026-01-29T08:48:00Z</cp:lastPrinted>
  <dcterms:created xsi:type="dcterms:W3CDTF">2021-05-20T06:47:00Z</dcterms:created>
  <dcterms:modified xsi:type="dcterms:W3CDTF">2026-07-22T05:09:00Z</dcterms:modified>
</cp:coreProperties>
</file>