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6A" w:rsidRDefault="00DC1DA3" w:rsidP="009629E4">
      <w:pPr>
        <w:spacing w:after="0" w:line="240" w:lineRule="auto"/>
        <w:ind w:firstLine="709"/>
        <w:jc w:val="right"/>
        <w:rPr>
          <w:rFonts w:ascii="Times New Roman" w:hAnsi="Times New Roman"/>
          <w:sz w:val="20"/>
          <w:szCs w:val="20"/>
        </w:rPr>
      </w:pPr>
      <w:r w:rsidRPr="0024476A">
        <w:rPr>
          <w:rFonts w:ascii="Times New Roman" w:hAnsi="Times New Roman"/>
          <w:b/>
          <w:sz w:val="20"/>
          <w:szCs w:val="20"/>
        </w:rPr>
        <w:t xml:space="preserve">ИКЗ </w:t>
      </w:r>
      <w:r w:rsidR="0024476A" w:rsidRPr="0024476A">
        <w:rPr>
          <w:rFonts w:ascii="Times New Roman" w:hAnsi="Times New Roman"/>
          <w:sz w:val="20"/>
          <w:szCs w:val="20"/>
        </w:rPr>
        <w:t>26 1 2539009984 253901001 0001 159 0000 244</w:t>
      </w:r>
    </w:p>
    <w:p w:rsidR="00DC1DA3" w:rsidRPr="0024476A" w:rsidRDefault="00DC1DA3" w:rsidP="009629E4">
      <w:pPr>
        <w:spacing w:after="0" w:line="240" w:lineRule="auto"/>
        <w:ind w:firstLine="709"/>
        <w:jc w:val="right"/>
        <w:rPr>
          <w:rFonts w:ascii="Times New Roman" w:eastAsia="Times New Roman" w:hAnsi="Times New Roman"/>
          <w:b/>
          <w:sz w:val="20"/>
          <w:szCs w:val="20"/>
          <w:lang w:eastAsia="ru-RU"/>
        </w:rPr>
      </w:pPr>
    </w:p>
    <w:p w:rsidR="005C2686" w:rsidRPr="00D73E19" w:rsidRDefault="0024476A" w:rsidP="00D73E19">
      <w:pPr>
        <w:spacing w:after="0" w:line="240" w:lineRule="auto"/>
        <w:jc w:val="center"/>
        <w:rPr>
          <w:rFonts w:ascii="Times New Roman" w:hAnsi="Times New Roman"/>
          <w:b/>
          <w:color w:val="000000" w:themeColor="text1"/>
          <w:sz w:val="20"/>
          <w:szCs w:val="20"/>
        </w:rPr>
      </w:pPr>
      <w:r w:rsidRPr="00D73E19">
        <w:rPr>
          <w:rFonts w:ascii="Times New Roman" w:hAnsi="Times New Roman"/>
          <w:b/>
          <w:color w:val="000000" w:themeColor="text1"/>
          <w:sz w:val="20"/>
          <w:szCs w:val="20"/>
        </w:rPr>
        <w:t>КОНТРАКТ</w:t>
      </w:r>
      <w:r w:rsidR="00E573BC" w:rsidRPr="00D73E19">
        <w:rPr>
          <w:rFonts w:ascii="Times New Roman" w:hAnsi="Times New Roman"/>
          <w:b/>
          <w:color w:val="000000" w:themeColor="text1"/>
          <w:sz w:val="20"/>
          <w:szCs w:val="20"/>
        </w:rPr>
        <w:t xml:space="preserve"> </w:t>
      </w:r>
      <w:r w:rsidR="00232B9B" w:rsidRPr="00D73E19">
        <w:rPr>
          <w:rFonts w:ascii="Times New Roman" w:hAnsi="Times New Roman"/>
          <w:b/>
          <w:color w:val="000000" w:themeColor="text1"/>
          <w:sz w:val="20"/>
          <w:szCs w:val="20"/>
        </w:rPr>
        <w:t>№</w:t>
      </w:r>
      <w:r w:rsidR="00160F2E" w:rsidRPr="00D73E19">
        <w:rPr>
          <w:rFonts w:ascii="Times New Roman" w:hAnsi="Times New Roman"/>
          <w:b/>
          <w:color w:val="000000" w:themeColor="text1"/>
          <w:sz w:val="20"/>
          <w:szCs w:val="20"/>
        </w:rPr>
        <w:t xml:space="preserve"> </w:t>
      </w:r>
      <w:hyperlink r:id="rId7" w:tgtFrame="_blank" w:history="1">
        <w:r w:rsidR="00D73E19" w:rsidRPr="00D73E19">
          <w:rPr>
            <w:rStyle w:val="af1"/>
            <w:rFonts w:ascii="Times New Roman" w:hAnsi="Times New Roman"/>
            <w:b/>
            <w:color w:val="000000" w:themeColor="text1"/>
            <w:sz w:val="20"/>
            <w:szCs w:val="20"/>
            <w:u w:val="none"/>
          </w:rPr>
          <w:t>200911002126100159</w:t>
        </w:r>
      </w:hyperlink>
    </w:p>
    <w:p w:rsidR="00D81475" w:rsidRPr="00D73E19" w:rsidRDefault="00D81475" w:rsidP="00D73E19">
      <w:pPr>
        <w:autoSpaceDE w:val="0"/>
        <w:autoSpaceDN w:val="0"/>
        <w:adjustRightInd w:val="0"/>
        <w:spacing w:after="0" w:line="240" w:lineRule="auto"/>
        <w:jc w:val="center"/>
        <w:rPr>
          <w:rFonts w:ascii="Times New Roman" w:hAnsi="Times New Roman"/>
          <w:b/>
          <w:bCs/>
          <w:color w:val="000000" w:themeColor="text1"/>
          <w:sz w:val="20"/>
          <w:szCs w:val="20"/>
        </w:rPr>
      </w:pPr>
      <w:r w:rsidRPr="00D73E19">
        <w:rPr>
          <w:rFonts w:ascii="Times New Roman" w:hAnsi="Times New Roman"/>
          <w:b/>
          <w:bCs/>
          <w:color w:val="000000" w:themeColor="text1"/>
          <w:sz w:val="20"/>
          <w:szCs w:val="20"/>
        </w:rPr>
        <w:t xml:space="preserve">об </w:t>
      </w:r>
      <w:r w:rsidR="00A64B9C" w:rsidRPr="00D73E19">
        <w:rPr>
          <w:rFonts w:ascii="Times New Roman" w:hAnsi="Times New Roman"/>
          <w:b/>
          <w:bCs/>
          <w:color w:val="000000" w:themeColor="text1"/>
          <w:sz w:val="20"/>
          <w:szCs w:val="20"/>
        </w:rPr>
        <w:t>оказании услуг</w:t>
      </w:r>
    </w:p>
    <w:p w:rsidR="000D66E7" w:rsidRPr="0024476A" w:rsidRDefault="000D66E7" w:rsidP="009629E4">
      <w:pPr>
        <w:autoSpaceDE w:val="0"/>
        <w:autoSpaceDN w:val="0"/>
        <w:adjustRightInd w:val="0"/>
        <w:spacing w:after="0" w:line="240" w:lineRule="auto"/>
        <w:rPr>
          <w:rFonts w:ascii="Times New Roman" w:hAnsi="Times New Roman"/>
          <w:sz w:val="20"/>
          <w:szCs w:val="20"/>
        </w:rPr>
      </w:pPr>
    </w:p>
    <w:tbl>
      <w:tblPr>
        <w:tblW w:w="0" w:type="auto"/>
        <w:tblCellMar>
          <w:left w:w="0" w:type="dxa"/>
          <w:right w:w="0" w:type="dxa"/>
        </w:tblCellMar>
        <w:tblLook w:val="04A0" w:firstRow="1" w:lastRow="0" w:firstColumn="1" w:lastColumn="0" w:noHBand="0" w:noVBand="1"/>
      </w:tblPr>
      <w:tblGrid>
        <w:gridCol w:w="4696"/>
        <w:gridCol w:w="4659"/>
      </w:tblGrid>
      <w:tr w:rsidR="000D66E7" w:rsidRPr="0024476A" w:rsidTr="00107DD9">
        <w:tc>
          <w:tcPr>
            <w:tcW w:w="5494" w:type="dxa"/>
            <w:shd w:val="clear" w:color="auto" w:fill="auto"/>
          </w:tcPr>
          <w:p w:rsidR="000D66E7" w:rsidRPr="0024476A" w:rsidRDefault="000D66E7" w:rsidP="009629E4">
            <w:pPr>
              <w:autoSpaceDE w:val="0"/>
              <w:autoSpaceDN w:val="0"/>
              <w:adjustRightInd w:val="0"/>
              <w:spacing w:after="0" w:line="240" w:lineRule="auto"/>
              <w:rPr>
                <w:rFonts w:ascii="Times New Roman" w:hAnsi="Times New Roman"/>
                <w:sz w:val="20"/>
                <w:szCs w:val="20"/>
                <w:lang w:eastAsia="ru-RU"/>
              </w:rPr>
            </w:pPr>
            <w:r w:rsidRPr="0024476A">
              <w:rPr>
                <w:rFonts w:ascii="Times New Roman" w:hAnsi="Times New Roman"/>
                <w:sz w:val="20"/>
                <w:szCs w:val="20"/>
                <w:lang w:eastAsia="ru-RU"/>
              </w:rPr>
              <w:t>г. Владивосток</w:t>
            </w:r>
          </w:p>
        </w:tc>
        <w:tc>
          <w:tcPr>
            <w:tcW w:w="5494" w:type="dxa"/>
            <w:shd w:val="clear" w:color="auto" w:fill="auto"/>
          </w:tcPr>
          <w:p w:rsidR="000D66E7" w:rsidRPr="0024476A" w:rsidRDefault="00F522DD" w:rsidP="009629E4">
            <w:pPr>
              <w:autoSpaceDE w:val="0"/>
              <w:autoSpaceDN w:val="0"/>
              <w:adjustRightInd w:val="0"/>
              <w:spacing w:after="0" w:line="240" w:lineRule="auto"/>
              <w:jc w:val="right"/>
              <w:rPr>
                <w:rFonts w:ascii="Times New Roman" w:hAnsi="Times New Roman"/>
                <w:sz w:val="20"/>
                <w:szCs w:val="20"/>
                <w:lang w:eastAsia="ru-RU"/>
              </w:rPr>
            </w:pPr>
            <w:r w:rsidRPr="0024476A">
              <w:rPr>
                <w:rFonts w:ascii="Times New Roman" w:hAnsi="Times New Roman"/>
                <w:sz w:val="20"/>
                <w:szCs w:val="20"/>
                <w:lang w:eastAsia="ru-RU"/>
              </w:rPr>
              <w:t>«</w:t>
            </w:r>
            <w:r w:rsidR="008231E8" w:rsidRPr="0024476A">
              <w:rPr>
                <w:rFonts w:ascii="Times New Roman" w:hAnsi="Times New Roman"/>
                <w:sz w:val="20"/>
                <w:szCs w:val="20"/>
                <w:lang w:eastAsia="ru-RU"/>
              </w:rPr>
              <w:t>__</w:t>
            </w:r>
            <w:r w:rsidR="00406CEC" w:rsidRPr="0024476A">
              <w:rPr>
                <w:rFonts w:ascii="Times New Roman" w:hAnsi="Times New Roman"/>
                <w:sz w:val="20"/>
                <w:szCs w:val="20"/>
                <w:lang w:eastAsia="ru-RU"/>
              </w:rPr>
              <w:t>_</w:t>
            </w:r>
            <w:r w:rsidR="008231E8" w:rsidRPr="0024476A">
              <w:rPr>
                <w:rFonts w:ascii="Times New Roman" w:hAnsi="Times New Roman"/>
                <w:sz w:val="20"/>
                <w:szCs w:val="20"/>
                <w:lang w:eastAsia="ru-RU"/>
              </w:rPr>
              <w:t>_</w:t>
            </w:r>
            <w:r w:rsidR="00922FAC" w:rsidRPr="0024476A">
              <w:rPr>
                <w:rFonts w:ascii="Times New Roman" w:hAnsi="Times New Roman"/>
                <w:sz w:val="20"/>
                <w:szCs w:val="20"/>
                <w:lang w:eastAsia="ru-RU"/>
              </w:rPr>
              <w:t>»</w:t>
            </w:r>
            <w:r w:rsidR="00406CEC" w:rsidRPr="0024476A">
              <w:rPr>
                <w:rFonts w:ascii="Times New Roman" w:hAnsi="Times New Roman"/>
                <w:sz w:val="20"/>
                <w:szCs w:val="20"/>
                <w:lang w:eastAsia="ru-RU"/>
              </w:rPr>
              <w:t xml:space="preserve"> ____</w:t>
            </w:r>
            <w:r w:rsidR="00CE43DF" w:rsidRPr="0024476A">
              <w:rPr>
                <w:rFonts w:ascii="Times New Roman" w:hAnsi="Times New Roman"/>
                <w:sz w:val="20"/>
                <w:szCs w:val="20"/>
                <w:lang w:eastAsia="ru-RU"/>
              </w:rPr>
              <w:t>_____ 202</w:t>
            </w:r>
            <w:r w:rsidR="0024476A">
              <w:rPr>
                <w:rFonts w:ascii="Times New Roman" w:hAnsi="Times New Roman"/>
                <w:sz w:val="20"/>
                <w:szCs w:val="20"/>
                <w:lang w:eastAsia="ru-RU"/>
              </w:rPr>
              <w:t>6</w:t>
            </w:r>
            <w:r w:rsidR="00922FAC" w:rsidRPr="0024476A">
              <w:rPr>
                <w:rFonts w:ascii="Times New Roman" w:hAnsi="Times New Roman"/>
                <w:sz w:val="20"/>
                <w:szCs w:val="20"/>
                <w:lang w:eastAsia="ru-RU"/>
              </w:rPr>
              <w:t xml:space="preserve"> г</w:t>
            </w:r>
            <w:r w:rsidR="00160F2E" w:rsidRPr="0024476A">
              <w:rPr>
                <w:rFonts w:ascii="Times New Roman" w:hAnsi="Times New Roman"/>
                <w:sz w:val="20"/>
                <w:szCs w:val="20"/>
                <w:lang w:eastAsia="ru-RU"/>
              </w:rPr>
              <w:t>ода</w:t>
            </w:r>
          </w:p>
        </w:tc>
      </w:tr>
    </w:tbl>
    <w:p w:rsidR="000D66E7" w:rsidRPr="0024476A" w:rsidRDefault="000D66E7" w:rsidP="009629E4">
      <w:pPr>
        <w:autoSpaceDE w:val="0"/>
        <w:autoSpaceDN w:val="0"/>
        <w:adjustRightInd w:val="0"/>
        <w:spacing w:after="0" w:line="240" w:lineRule="auto"/>
        <w:jc w:val="both"/>
        <w:rPr>
          <w:rFonts w:ascii="Times New Roman" w:hAnsi="Times New Roman"/>
          <w:sz w:val="20"/>
          <w:szCs w:val="20"/>
        </w:rPr>
      </w:pPr>
    </w:p>
    <w:p w:rsidR="00D1466C" w:rsidRPr="00615E25" w:rsidRDefault="008231E8" w:rsidP="009629E4">
      <w:pPr>
        <w:autoSpaceDE w:val="0"/>
        <w:autoSpaceDN w:val="0"/>
        <w:adjustRightInd w:val="0"/>
        <w:spacing w:after="0" w:line="240" w:lineRule="auto"/>
        <w:ind w:firstLine="709"/>
        <w:jc w:val="both"/>
        <w:rPr>
          <w:rFonts w:ascii="Times New Roman" w:hAnsi="Times New Roman"/>
          <w:sz w:val="20"/>
          <w:szCs w:val="20"/>
        </w:rPr>
      </w:pPr>
      <w:r w:rsidRPr="00615E25">
        <w:rPr>
          <w:rFonts w:ascii="Times New Roman" w:eastAsia="Times New Roman" w:hAnsi="Times New Roman"/>
          <w:b/>
          <w:sz w:val="20"/>
          <w:szCs w:val="20"/>
          <w:lang w:eastAsia="ru-RU"/>
        </w:rPr>
        <w:t>Федеральное государственное бюджетное образовательное учреждение "Всероссийский детский центр "Океан" (далее – ФГБОУ "ВДЦ "Океан")</w:t>
      </w:r>
      <w:r w:rsidRPr="00615E25">
        <w:rPr>
          <w:rFonts w:ascii="Times New Roman" w:eastAsia="Times New Roman" w:hAnsi="Times New Roman"/>
          <w:sz w:val="20"/>
          <w:szCs w:val="20"/>
          <w:lang w:eastAsia="ru-RU"/>
        </w:rPr>
        <w:t xml:space="preserve">, именуемое </w:t>
      </w:r>
      <w:r w:rsidR="00962B4D" w:rsidRPr="00615E25">
        <w:rPr>
          <w:rFonts w:ascii="Times New Roman" w:eastAsia="Times New Roman" w:hAnsi="Times New Roman"/>
          <w:sz w:val="20"/>
          <w:szCs w:val="20"/>
          <w:lang w:eastAsia="ru-RU"/>
        </w:rPr>
        <w:t xml:space="preserve">в дальнейшем «Заказчик», </w:t>
      </w:r>
      <w:r w:rsidR="00D1466C" w:rsidRPr="00615E25">
        <w:rPr>
          <w:rFonts w:ascii="Times New Roman" w:eastAsia="Times New Roman" w:hAnsi="Times New Roman"/>
          <w:sz w:val="20"/>
          <w:szCs w:val="20"/>
          <w:shd w:val="clear" w:color="auto" w:fill="FFFFFF"/>
          <w:lang w:eastAsia="ru-RU"/>
        </w:rPr>
        <w:t xml:space="preserve">в лице </w:t>
      </w:r>
      <w:r w:rsidR="0024476A" w:rsidRPr="00615E25">
        <w:rPr>
          <w:rFonts w:ascii="Times New Roman" w:hAnsi="Times New Roman"/>
          <w:color w:val="000000" w:themeColor="text1"/>
          <w:sz w:val="20"/>
          <w:szCs w:val="20"/>
          <w:shd w:val="clear" w:color="auto" w:fill="FFFFFF"/>
        </w:rPr>
        <w:t xml:space="preserve">заместителя директора по образовательной деятельности Рыбкина </w:t>
      </w:r>
      <w:proofErr w:type="spellStart"/>
      <w:r w:rsidR="0024476A" w:rsidRPr="00615E25">
        <w:rPr>
          <w:rFonts w:ascii="Times New Roman" w:hAnsi="Times New Roman"/>
          <w:color w:val="000000" w:themeColor="text1"/>
          <w:sz w:val="20"/>
          <w:szCs w:val="20"/>
          <w:shd w:val="clear" w:color="auto" w:fill="FFFFFF"/>
        </w:rPr>
        <w:t>Геральда</w:t>
      </w:r>
      <w:proofErr w:type="spellEnd"/>
      <w:r w:rsidR="0024476A" w:rsidRPr="00615E25">
        <w:rPr>
          <w:rFonts w:ascii="Times New Roman" w:hAnsi="Times New Roman"/>
          <w:color w:val="000000" w:themeColor="text1"/>
          <w:sz w:val="20"/>
          <w:szCs w:val="20"/>
          <w:shd w:val="clear" w:color="auto" w:fill="FFFFFF"/>
        </w:rPr>
        <w:t xml:space="preserve"> </w:t>
      </w:r>
      <w:proofErr w:type="spellStart"/>
      <w:r w:rsidR="0024476A" w:rsidRPr="00615E25">
        <w:rPr>
          <w:rFonts w:ascii="Times New Roman" w:hAnsi="Times New Roman"/>
          <w:color w:val="000000" w:themeColor="text1"/>
          <w:sz w:val="20"/>
          <w:szCs w:val="20"/>
          <w:shd w:val="clear" w:color="auto" w:fill="FFFFFF"/>
        </w:rPr>
        <w:t>Геральдовича</w:t>
      </w:r>
      <w:proofErr w:type="spellEnd"/>
      <w:r w:rsidR="00D1466C" w:rsidRPr="00615E25">
        <w:rPr>
          <w:rFonts w:ascii="Times New Roman" w:eastAsia="Times New Roman" w:hAnsi="Times New Roman"/>
          <w:sz w:val="20"/>
          <w:szCs w:val="20"/>
          <w:shd w:val="clear" w:color="auto" w:fill="FFFFFF"/>
          <w:lang w:eastAsia="ru-RU"/>
        </w:rPr>
        <w:t xml:space="preserve">, действующего на основании </w:t>
      </w:r>
      <w:r w:rsidR="00615E25" w:rsidRPr="00615E25">
        <w:rPr>
          <w:rFonts w:ascii="Times New Roman" w:hAnsi="Times New Roman"/>
          <w:sz w:val="20"/>
          <w:szCs w:val="20"/>
          <w:shd w:val="clear" w:color="auto" w:fill="FFFFFF"/>
        </w:rPr>
        <w:t xml:space="preserve">доверенности рег. номер </w:t>
      </w:r>
      <w:r w:rsidR="00615E25" w:rsidRPr="00615E25">
        <w:rPr>
          <w:rFonts w:ascii="Times New Roman" w:hAnsi="Times New Roman"/>
          <w:sz w:val="20"/>
          <w:szCs w:val="20"/>
        </w:rPr>
        <w:t>0</w:t>
      </w:r>
      <w:r w:rsidR="00615E25" w:rsidRPr="00615E25">
        <w:rPr>
          <w:rFonts w:ascii="Times New Roman" w:hAnsi="Times New Roman"/>
          <w:sz w:val="20"/>
          <w:szCs w:val="20"/>
          <w:lang w:val="en-US"/>
        </w:rPr>
        <w:t>a</w:t>
      </w:r>
      <w:r w:rsidR="00615E25" w:rsidRPr="00615E25">
        <w:rPr>
          <w:rFonts w:ascii="Times New Roman" w:hAnsi="Times New Roman"/>
          <w:sz w:val="20"/>
          <w:szCs w:val="20"/>
        </w:rPr>
        <w:t>63742</w:t>
      </w:r>
      <w:r w:rsidR="00615E25" w:rsidRPr="00615E25">
        <w:rPr>
          <w:rFonts w:ascii="Times New Roman" w:hAnsi="Times New Roman"/>
          <w:sz w:val="20"/>
          <w:szCs w:val="20"/>
          <w:lang w:val="en-US"/>
        </w:rPr>
        <w:t>f</w:t>
      </w:r>
      <w:r w:rsidR="00615E25" w:rsidRPr="00615E25">
        <w:rPr>
          <w:rFonts w:ascii="Times New Roman" w:hAnsi="Times New Roman"/>
          <w:sz w:val="20"/>
          <w:szCs w:val="20"/>
        </w:rPr>
        <w:t>-</w:t>
      </w:r>
      <w:r w:rsidR="00615E25" w:rsidRPr="00615E25">
        <w:rPr>
          <w:rFonts w:ascii="Times New Roman" w:hAnsi="Times New Roman"/>
          <w:sz w:val="20"/>
          <w:szCs w:val="20"/>
          <w:lang w:val="en-US"/>
        </w:rPr>
        <w:t>c</w:t>
      </w:r>
      <w:r w:rsidR="00615E25" w:rsidRPr="00615E25">
        <w:rPr>
          <w:rFonts w:ascii="Times New Roman" w:hAnsi="Times New Roman"/>
          <w:sz w:val="20"/>
          <w:szCs w:val="20"/>
        </w:rPr>
        <w:t>06</w:t>
      </w:r>
      <w:r w:rsidR="00615E25" w:rsidRPr="00615E25">
        <w:rPr>
          <w:rFonts w:ascii="Times New Roman" w:hAnsi="Times New Roman"/>
          <w:sz w:val="20"/>
          <w:szCs w:val="20"/>
          <w:lang w:val="en-US"/>
        </w:rPr>
        <w:t>f</w:t>
      </w:r>
      <w:r w:rsidR="00615E25" w:rsidRPr="00615E25">
        <w:rPr>
          <w:rFonts w:ascii="Times New Roman" w:hAnsi="Times New Roman"/>
          <w:sz w:val="20"/>
          <w:szCs w:val="20"/>
        </w:rPr>
        <w:t>-4</w:t>
      </w:r>
      <w:r w:rsidR="00615E25" w:rsidRPr="00615E25">
        <w:rPr>
          <w:rFonts w:ascii="Times New Roman" w:hAnsi="Times New Roman"/>
          <w:sz w:val="20"/>
          <w:szCs w:val="20"/>
          <w:lang w:val="en-US"/>
        </w:rPr>
        <w:t>b</w:t>
      </w:r>
      <w:r w:rsidR="00615E25" w:rsidRPr="00615E25">
        <w:rPr>
          <w:rFonts w:ascii="Times New Roman" w:hAnsi="Times New Roman"/>
          <w:sz w:val="20"/>
          <w:szCs w:val="20"/>
        </w:rPr>
        <w:t>62-</w:t>
      </w:r>
      <w:r w:rsidR="00615E25" w:rsidRPr="00615E25">
        <w:rPr>
          <w:rFonts w:ascii="Times New Roman" w:hAnsi="Times New Roman"/>
          <w:sz w:val="20"/>
          <w:szCs w:val="20"/>
          <w:lang w:val="en-US"/>
        </w:rPr>
        <w:t>a</w:t>
      </w:r>
      <w:r w:rsidR="00615E25" w:rsidRPr="00615E25">
        <w:rPr>
          <w:rFonts w:ascii="Times New Roman" w:hAnsi="Times New Roman"/>
          <w:sz w:val="20"/>
          <w:szCs w:val="20"/>
        </w:rPr>
        <w:t>084-935</w:t>
      </w:r>
      <w:r w:rsidR="00615E25" w:rsidRPr="00615E25">
        <w:rPr>
          <w:rFonts w:ascii="Times New Roman" w:hAnsi="Times New Roman"/>
          <w:sz w:val="20"/>
          <w:szCs w:val="20"/>
          <w:lang w:val="en-US"/>
        </w:rPr>
        <w:t>c</w:t>
      </w:r>
      <w:r w:rsidR="00615E25" w:rsidRPr="00615E25">
        <w:rPr>
          <w:rFonts w:ascii="Times New Roman" w:hAnsi="Times New Roman"/>
          <w:sz w:val="20"/>
          <w:szCs w:val="20"/>
        </w:rPr>
        <w:t>27489</w:t>
      </w:r>
      <w:r w:rsidR="00615E25" w:rsidRPr="00615E25">
        <w:rPr>
          <w:rFonts w:ascii="Times New Roman" w:hAnsi="Times New Roman"/>
          <w:sz w:val="20"/>
          <w:szCs w:val="20"/>
          <w:lang w:val="en-US"/>
        </w:rPr>
        <w:t>a</w:t>
      </w:r>
      <w:r w:rsidR="00615E25" w:rsidRPr="00615E25">
        <w:rPr>
          <w:rFonts w:ascii="Times New Roman" w:hAnsi="Times New Roman"/>
          <w:sz w:val="20"/>
          <w:szCs w:val="20"/>
        </w:rPr>
        <w:t>1</w:t>
      </w:r>
      <w:r w:rsidR="00615E25" w:rsidRPr="00615E25">
        <w:rPr>
          <w:rFonts w:ascii="Times New Roman" w:hAnsi="Times New Roman"/>
          <w:sz w:val="20"/>
          <w:szCs w:val="20"/>
          <w:lang w:val="en-US"/>
        </w:rPr>
        <w:t>b</w:t>
      </w:r>
      <w:r w:rsidRPr="00615E25">
        <w:rPr>
          <w:rFonts w:ascii="Times New Roman" w:eastAsia="Times New Roman" w:hAnsi="Times New Roman"/>
          <w:sz w:val="20"/>
          <w:szCs w:val="20"/>
          <w:lang w:eastAsia="ru-RU"/>
        </w:rPr>
        <w:t xml:space="preserve">, </w:t>
      </w:r>
      <w:r w:rsidR="00D1466C" w:rsidRPr="00615E25">
        <w:rPr>
          <w:rFonts w:ascii="Times New Roman" w:eastAsia="Times New Roman" w:hAnsi="Times New Roman"/>
          <w:sz w:val="20"/>
          <w:szCs w:val="20"/>
          <w:shd w:val="clear" w:color="auto" w:fill="FFFFFF"/>
          <w:lang w:eastAsia="ru-RU"/>
        </w:rPr>
        <w:t xml:space="preserve">с одной стороны, и </w:t>
      </w:r>
      <w:bookmarkStart w:id="0" w:name="SupplierName"/>
      <w:r w:rsidR="00D1466C" w:rsidRPr="00615E25">
        <w:rPr>
          <w:rFonts w:ascii="Times New Roman" w:eastAsia="Times New Roman" w:hAnsi="Times New Roman"/>
          <w:sz w:val="20"/>
          <w:szCs w:val="20"/>
          <w:shd w:val="clear" w:color="auto" w:fill="FFFFFF"/>
          <w:lang w:eastAsia="ru-RU"/>
        </w:rPr>
        <w:t>______________________</w:t>
      </w:r>
      <w:bookmarkEnd w:id="0"/>
      <w:r w:rsidR="00D1466C" w:rsidRPr="00615E25">
        <w:rPr>
          <w:rFonts w:ascii="Times New Roman" w:eastAsia="Times New Roman" w:hAnsi="Times New Roman"/>
          <w:sz w:val="20"/>
          <w:szCs w:val="20"/>
          <w:shd w:val="clear" w:color="auto" w:fill="FFFFFF"/>
          <w:lang w:eastAsia="ru-RU"/>
        </w:rPr>
        <w:t xml:space="preserve">, </w:t>
      </w:r>
      <w:r w:rsidR="00D1466C" w:rsidRPr="00615E25">
        <w:rPr>
          <w:rFonts w:ascii="Times New Roman" w:eastAsia="Times New Roman" w:hAnsi="Times New Roman"/>
          <w:sz w:val="20"/>
          <w:szCs w:val="20"/>
          <w:lang w:eastAsia="ru-RU"/>
        </w:rPr>
        <w:t xml:space="preserve">осуществляющее образовательную деятельность на основании лицензии </w:t>
      </w:r>
      <w:r w:rsidR="008504A2" w:rsidRPr="00615E25">
        <w:rPr>
          <w:rFonts w:ascii="Times New Roman" w:eastAsia="Times New Roman" w:hAnsi="Times New Roman"/>
          <w:sz w:val="20"/>
          <w:szCs w:val="20"/>
          <w:lang w:eastAsia="ru-RU"/>
        </w:rPr>
        <w:t xml:space="preserve">от ________________ № </w:t>
      </w:r>
      <w:r w:rsidR="00D1466C" w:rsidRPr="00615E25">
        <w:rPr>
          <w:rFonts w:ascii="Times New Roman" w:eastAsia="Times New Roman" w:hAnsi="Times New Roman"/>
          <w:sz w:val="20"/>
          <w:szCs w:val="20"/>
          <w:lang w:eastAsia="ru-RU"/>
        </w:rPr>
        <w:t xml:space="preserve">_____________, выданной Федеральной службой по надзору в сфере образования и науки и свидетельства о государственной аккредитации _______________________________________, выданного Федеральной службой по надзору в сфере образования и науки, </w:t>
      </w:r>
      <w:r w:rsidR="00D1466C" w:rsidRPr="00615E25">
        <w:rPr>
          <w:rFonts w:ascii="Times New Roman" w:eastAsia="Times New Roman" w:hAnsi="Times New Roman"/>
          <w:sz w:val="20"/>
          <w:szCs w:val="20"/>
          <w:shd w:val="clear" w:color="auto" w:fill="FFFFFF"/>
          <w:lang w:eastAsia="ru-RU"/>
        </w:rPr>
        <w:t>именуемый</w:t>
      </w:r>
      <w:r w:rsidR="00D1466C" w:rsidRPr="00615E25">
        <w:rPr>
          <w:rFonts w:ascii="Times New Roman" w:eastAsia="Times New Roman" w:hAnsi="Times New Roman"/>
          <w:sz w:val="20"/>
          <w:szCs w:val="20"/>
          <w:lang w:eastAsia="ru-RU"/>
        </w:rPr>
        <w:t xml:space="preserve"> в дальнейшем «Исполнитель», </w:t>
      </w:r>
      <w:bookmarkStart w:id="1" w:name="SupplierDolgnLico"/>
      <w:r w:rsidR="00D1466C" w:rsidRPr="00615E25">
        <w:rPr>
          <w:rFonts w:ascii="Times New Roman" w:eastAsia="Times New Roman" w:hAnsi="Times New Roman"/>
          <w:sz w:val="20"/>
          <w:szCs w:val="20"/>
          <w:lang w:eastAsia="ru-RU"/>
        </w:rPr>
        <w:t>в лице ___________________, действующего на основании _________</w:t>
      </w:r>
      <w:bookmarkEnd w:id="1"/>
      <w:r w:rsidR="00D1466C" w:rsidRPr="00615E25">
        <w:rPr>
          <w:rFonts w:ascii="Times New Roman" w:eastAsia="Times New Roman" w:hAnsi="Times New Roman"/>
          <w:sz w:val="20"/>
          <w:szCs w:val="20"/>
          <w:lang w:eastAsia="ru-RU"/>
        </w:rPr>
        <w:t>, с другой стороны, вместе именуемые в дальнейшем «Стороны»</w:t>
      </w:r>
      <w:r w:rsidR="00D1466C" w:rsidRPr="00615E25">
        <w:rPr>
          <w:rFonts w:ascii="Times New Roman" w:eastAsia="Times New Roman" w:hAnsi="Times New Roman"/>
          <w:bCs/>
          <w:sz w:val="20"/>
          <w:szCs w:val="20"/>
          <w:lang w:eastAsia="ru-RU"/>
        </w:rPr>
        <w:t>,</w:t>
      </w:r>
      <w:r w:rsidR="00D1466C" w:rsidRPr="00615E25">
        <w:rPr>
          <w:rFonts w:ascii="Times New Roman" w:eastAsia="Times New Roman" w:hAnsi="Times New Roman"/>
          <w:sz w:val="20"/>
          <w:szCs w:val="20"/>
          <w:lang w:eastAsia="ru-RU"/>
        </w:rPr>
        <w:t xml:space="preserve"> и каждый в отдельности «Сторона», с соблюдением требований Гражданского </w:t>
      </w:r>
      <w:hyperlink r:id="rId8" w:history="1">
        <w:r w:rsidR="00D1466C" w:rsidRPr="00615E25">
          <w:rPr>
            <w:rFonts w:ascii="Times New Roman" w:eastAsia="Times New Roman" w:hAnsi="Times New Roman"/>
            <w:sz w:val="20"/>
            <w:szCs w:val="20"/>
            <w:lang w:eastAsia="ru-RU"/>
          </w:rPr>
          <w:t>кодекса</w:t>
        </w:r>
      </w:hyperlink>
      <w:r w:rsidR="00D1466C" w:rsidRPr="00615E25">
        <w:rPr>
          <w:rFonts w:ascii="Times New Roman" w:eastAsia="Times New Roman" w:hAnsi="Times New Roman"/>
          <w:sz w:val="20"/>
          <w:szCs w:val="20"/>
          <w:lang w:eastAsia="ru-RU"/>
        </w:rPr>
        <w:t xml:space="preserve"> Российской Федерации, в соответствии с пунктом 4 части 1 статьи 93 Федерального закона № 44-ФЗ от 05.04.2013 года </w:t>
      </w:r>
      <w:r w:rsidR="00CC687B" w:rsidRPr="00615E25">
        <w:rPr>
          <w:rFonts w:ascii="Times New Roman" w:eastAsia="Times New Roman" w:hAnsi="Times New Roman"/>
          <w:sz w:val="20"/>
          <w:szCs w:val="20"/>
          <w:lang w:eastAsia="ru-RU"/>
        </w:rPr>
        <w:t>«О контрактной системе в сфере закупок товаров, работ, услуг для обеспечения государственных и муниципальных нужд» (далее - Федеральный закон № 44-ФЗ),</w:t>
      </w:r>
      <w:r w:rsidR="00D1466C" w:rsidRPr="00615E25">
        <w:rPr>
          <w:rFonts w:ascii="Times New Roman" w:eastAsia="Times New Roman" w:hAnsi="Times New Roman"/>
          <w:sz w:val="20"/>
          <w:szCs w:val="20"/>
          <w:lang w:eastAsia="ru-RU"/>
        </w:rPr>
        <w:t xml:space="preserve"> заключили настоящий </w:t>
      </w:r>
      <w:r w:rsidR="0024476A" w:rsidRPr="00615E25">
        <w:rPr>
          <w:rFonts w:ascii="Times New Roman" w:eastAsia="Times New Roman" w:hAnsi="Times New Roman"/>
          <w:sz w:val="20"/>
          <w:szCs w:val="20"/>
          <w:lang w:eastAsia="ru-RU"/>
        </w:rPr>
        <w:t>контракт</w:t>
      </w:r>
      <w:r w:rsidR="00D1466C" w:rsidRPr="00615E25">
        <w:rPr>
          <w:rFonts w:ascii="Times New Roman" w:eastAsia="Times New Roman" w:hAnsi="Times New Roman"/>
          <w:sz w:val="20"/>
          <w:szCs w:val="20"/>
          <w:lang w:eastAsia="ru-RU"/>
        </w:rPr>
        <w:t xml:space="preserve"> (далее – </w:t>
      </w:r>
      <w:r w:rsidR="0024476A" w:rsidRPr="00615E25">
        <w:rPr>
          <w:rFonts w:ascii="Times New Roman" w:eastAsia="Times New Roman" w:hAnsi="Times New Roman"/>
          <w:sz w:val="20"/>
          <w:szCs w:val="20"/>
          <w:lang w:eastAsia="ru-RU"/>
        </w:rPr>
        <w:t>Контракт</w:t>
      </w:r>
      <w:r w:rsidR="00D1466C" w:rsidRPr="00615E25">
        <w:rPr>
          <w:rFonts w:ascii="Times New Roman" w:eastAsia="Times New Roman" w:hAnsi="Times New Roman"/>
          <w:sz w:val="20"/>
          <w:szCs w:val="20"/>
          <w:lang w:eastAsia="ru-RU"/>
        </w:rPr>
        <w:t>) о нижеследующем:</w:t>
      </w:r>
    </w:p>
    <w:p w:rsidR="000E7E19" w:rsidRPr="0024476A" w:rsidRDefault="000E7E19"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2" w:name="sub_1100"/>
    </w:p>
    <w:p w:rsidR="007F2F88"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r w:rsidRPr="0024476A">
        <w:rPr>
          <w:rFonts w:ascii="Times New Roman" w:hAnsi="Times New Roman"/>
          <w:b/>
          <w:bCs/>
          <w:color w:val="26282F"/>
          <w:sz w:val="20"/>
          <w:szCs w:val="20"/>
        </w:rPr>
        <w:t>1</w:t>
      </w:r>
      <w:r w:rsidR="007F2F88" w:rsidRPr="0024476A">
        <w:rPr>
          <w:rFonts w:ascii="Times New Roman" w:hAnsi="Times New Roman"/>
          <w:b/>
          <w:bCs/>
          <w:color w:val="26282F"/>
          <w:sz w:val="20"/>
          <w:szCs w:val="20"/>
        </w:rPr>
        <w:t xml:space="preserve">. </w:t>
      </w:r>
      <w:r w:rsidR="00F44B32" w:rsidRPr="0024476A">
        <w:rPr>
          <w:rFonts w:ascii="Times New Roman" w:hAnsi="Times New Roman"/>
          <w:b/>
          <w:bCs/>
          <w:color w:val="26282F"/>
          <w:sz w:val="20"/>
          <w:szCs w:val="20"/>
        </w:rPr>
        <w:t xml:space="preserve">ПРЕДМЕТ </w:t>
      </w:r>
      <w:r w:rsidR="0024476A">
        <w:rPr>
          <w:rFonts w:ascii="Times New Roman" w:hAnsi="Times New Roman"/>
          <w:b/>
          <w:bCs/>
          <w:color w:val="26282F"/>
          <w:sz w:val="20"/>
          <w:szCs w:val="20"/>
        </w:rPr>
        <w:t>КОНТРАКТ</w:t>
      </w:r>
      <w:r w:rsidR="00F44B32" w:rsidRPr="0024476A">
        <w:rPr>
          <w:rFonts w:ascii="Times New Roman" w:hAnsi="Times New Roman"/>
          <w:b/>
          <w:bCs/>
          <w:color w:val="26282F"/>
          <w:sz w:val="20"/>
          <w:szCs w:val="20"/>
        </w:rPr>
        <w:t>А</w:t>
      </w:r>
    </w:p>
    <w:p w:rsidR="007F2F88" w:rsidRPr="00615E25" w:rsidRDefault="007F2F88" w:rsidP="009629E4">
      <w:pPr>
        <w:autoSpaceDE w:val="0"/>
        <w:autoSpaceDN w:val="0"/>
        <w:adjustRightInd w:val="0"/>
        <w:spacing w:after="0" w:line="240" w:lineRule="auto"/>
        <w:ind w:firstLine="708"/>
        <w:jc w:val="both"/>
        <w:rPr>
          <w:rFonts w:ascii="Times New Roman" w:hAnsi="Times New Roman"/>
          <w:sz w:val="20"/>
          <w:szCs w:val="20"/>
        </w:rPr>
      </w:pPr>
      <w:bookmarkStart w:id="3" w:name="sub_1011"/>
      <w:bookmarkEnd w:id="2"/>
      <w:r w:rsidRPr="00615E25">
        <w:rPr>
          <w:rFonts w:ascii="Times New Roman" w:hAnsi="Times New Roman"/>
          <w:sz w:val="20"/>
          <w:szCs w:val="20"/>
        </w:rPr>
        <w:t>1</w:t>
      </w:r>
      <w:r w:rsidR="00DF67D6" w:rsidRPr="00615E25">
        <w:rPr>
          <w:rFonts w:ascii="Times New Roman" w:hAnsi="Times New Roman"/>
          <w:sz w:val="20"/>
          <w:szCs w:val="20"/>
        </w:rPr>
        <w:t>.1.</w:t>
      </w:r>
      <w:r w:rsidR="00455540" w:rsidRPr="00615E25">
        <w:rPr>
          <w:rFonts w:ascii="Times New Roman" w:hAnsi="Times New Roman"/>
          <w:sz w:val="20"/>
          <w:szCs w:val="20"/>
        </w:rPr>
        <w:t> </w:t>
      </w:r>
      <w:r w:rsidRPr="00615E25">
        <w:rPr>
          <w:rFonts w:ascii="Times New Roman" w:hAnsi="Times New Roman"/>
          <w:sz w:val="20"/>
          <w:szCs w:val="20"/>
        </w:rPr>
        <w:t xml:space="preserve">Исполнитель обязуется </w:t>
      </w:r>
      <w:r w:rsidR="008504A2" w:rsidRPr="00615E25">
        <w:rPr>
          <w:rFonts w:ascii="Times New Roman" w:hAnsi="Times New Roman"/>
          <w:sz w:val="20"/>
          <w:szCs w:val="20"/>
        </w:rPr>
        <w:t xml:space="preserve">предоставить </w:t>
      </w:r>
      <w:r w:rsidR="00EC54D7" w:rsidRPr="00615E25">
        <w:rPr>
          <w:rStyle w:val="32"/>
          <w:rFonts w:eastAsia="Calibri"/>
          <w:szCs w:val="20"/>
        </w:rPr>
        <w:t xml:space="preserve">работникам Заказчика (далее – Обучающиеся) </w:t>
      </w:r>
      <w:r w:rsidR="00A40472" w:rsidRPr="00615E25">
        <w:rPr>
          <w:rFonts w:ascii="Times New Roman" w:hAnsi="Times New Roman"/>
          <w:b/>
          <w:sz w:val="20"/>
          <w:szCs w:val="20"/>
        </w:rPr>
        <w:t>образовательные</w:t>
      </w:r>
      <w:r w:rsidR="006D0DEB" w:rsidRPr="00615E25">
        <w:rPr>
          <w:rFonts w:ascii="Times New Roman" w:hAnsi="Times New Roman"/>
          <w:b/>
          <w:sz w:val="20"/>
          <w:szCs w:val="20"/>
        </w:rPr>
        <w:t xml:space="preserve"> услуг</w:t>
      </w:r>
      <w:bookmarkEnd w:id="3"/>
      <w:r w:rsidR="00A40472" w:rsidRPr="00615E25">
        <w:rPr>
          <w:rFonts w:ascii="Times New Roman" w:hAnsi="Times New Roman"/>
          <w:b/>
          <w:sz w:val="20"/>
          <w:szCs w:val="20"/>
        </w:rPr>
        <w:t>и</w:t>
      </w:r>
      <w:r w:rsidR="00E573BC" w:rsidRPr="00615E25">
        <w:rPr>
          <w:rFonts w:ascii="Times New Roman" w:hAnsi="Times New Roman"/>
          <w:b/>
          <w:sz w:val="20"/>
          <w:szCs w:val="20"/>
        </w:rPr>
        <w:t xml:space="preserve"> </w:t>
      </w:r>
      <w:r w:rsidR="0024476A" w:rsidRPr="00615E25">
        <w:rPr>
          <w:rFonts w:ascii="Times New Roman" w:hAnsi="Times New Roman"/>
          <w:b/>
          <w:sz w:val="20"/>
          <w:szCs w:val="20"/>
        </w:rPr>
        <w:t>по пр</w:t>
      </w:r>
      <w:r w:rsidR="00615E25" w:rsidRPr="00615E25">
        <w:rPr>
          <w:rFonts w:ascii="Times New Roman" w:hAnsi="Times New Roman"/>
          <w:b/>
          <w:sz w:val="20"/>
          <w:szCs w:val="20"/>
        </w:rPr>
        <w:t>ограмме повышения квалификации «</w:t>
      </w:r>
      <w:r w:rsidR="0024476A" w:rsidRPr="00615E25">
        <w:rPr>
          <w:rFonts w:ascii="Times New Roman" w:hAnsi="Times New Roman"/>
          <w:b/>
          <w:sz w:val="20"/>
          <w:szCs w:val="20"/>
        </w:rPr>
        <w:t>Лидер будущего: практикум для вожатых</w:t>
      </w:r>
      <w:r w:rsidR="00615E25" w:rsidRPr="00615E25">
        <w:rPr>
          <w:rFonts w:ascii="Times New Roman" w:hAnsi="Times New Roman"/>
          <w:b/>
          <w:sz w:val="20"/>
          <w:szCs w:val="20"/>
        </w:rPr>
        <w:t>»</w:t>
      </w:r>
      <w:r w:rsidR="001F140B" w:rsidRPr="00615E25">
        <w:rPr>
          <w:rFonts w:ascii="Times New Roman" w:hAnsi="Times New Roman"/>
          <w:b/>
          <w:sz w:val="20"/>
          <w:szCs w:val="20"/>
        </w:rPr>
        <w:t xml:space="preserve"> </w:t>
      </w:r>
      <w:r w:rsidR="006861A4" w:rsidRPr="00615E25">
        <w:rPr>
          <w:rFonts w:ascii="Times New Roman" w:hAnsi="Times New Roman"/>
          <w:sz w:val="20"/>
          <w:szCs w:val="20"/>
        </w:rPr>
        <w:t>(далее – Услуги</w:t>
      </w:r>
      <w:r w:rsidR="00A40472" w:rsidRPr="00615E25">
        <w:rPr>
          <w:rStyle w:val="32"/>
          <w:rFonts w:eastAsia="Calibri"/>
          <w:szCs w:val="20"/>
        </w:rPr>
        <w:t>) в соответствии со</w:t>
      </w:r>
      <w:r w:rsidR="00E02AE5">
        <w:rPr>
          <w:rStyle w:val="32"/>
          <w:rFonts w:eastAsia="Calibri"/>
          <w:szCs w:val="20"/>
        </w:rPr>
        <w:t xml:space="preserve"> Спецификацией (Приложение № 1) </w:t>
      </w:r>
      <w:r w:rsidR="00E02AE5" w:rsidRPr="00DF2789">
        <w:rPr>
          <w:rFonts w:ascii="Times New Roman" w:hAnsi="Times New Roman"/>
          <w:sz w:val="20"/>
          <w:szCs w:val="20"/>
          <w:lang w:eastAsia="ru-RU"/>
        </w:rPr>
        <w:t>и Техническим заданием (Приложение № 2)</w:t>
      </w:r>
      <w:r w:rsidR="00E02AE5">
        <w:rPr>
          <w:rFonts w:ascii="Times New Roman" w:hAnsi="Times New Roman"/>
          <w:sz w:val="20"/>
          <w:szCs w:val="20"/>
          <w:lang w:eastAsia="ru-RU"/>
        </w:rPr>
        <w:t xml:space="preserve">, </w:t>
      </w:r>
      <w:r w:rsidR="000D08A2" w:rsidRPr="00615E25">
        <w:rPr>
          <w:rStyle w:val="32"/>
          <w:rFonts w:eastAsia="Calibri"/>
          <w:szCs w:val="20"/>
        </w:rPr>
        <w:t xml:space="preserve">а Заказчик обязуется </w:t>
      </w:r>
      <w:r w:rsidR="00A40472" w:rsidRPr="00615E25">
        <w:rPr>
          <w:rStyle w:val="32"/>
          <w:rFonts w:eastAsia="Calibri"/>
          <w:szCs w:val="20"/>
        </w:rPr>
        <w:t xml:space="preserve">принять и </w:t>
      </w:r>
      <w:r w:rsidR="000D08A2" w:rsidRPr="00615E25">
        <w:rPr>
          <w:rStyle w:val="32"/>
          <w:rFonts w:eastAsia="Calibri"/>
          <w:szCs w:val="20"/>
        </w:rPr>
        <w:t xml:space="preserve">оплатить </w:t>
      </w:r>
      <w:r w:rsidR="00A853BF" w:rsidRPr="00615E25">
        <w:rPr>
          <w:rStyle w:val="32"/>
          <w:rFonts w:eastAsia="Calibri"/>
          <w:szCs w:val="20"/>
        </w:rPr>
        <w:t>У</w:t>
      </w:r>
      <w:r w:rsidR="00A40472" w:rsidRPr="00615E25">
        <w:rPr>
          <w:rStyle w:val="32"/>
          <w:rFonts w:eastAsia="Calibri"/>
          <w:szCs w:val="20"/>
        </w:rPr>
        <w:t>слуги</w:t>
      </w:r>
      <w:r w:rsidR="00D81475" w:rsidRPr="00615E25">
        <w:rPr>
          <w:rStyle w:val="32"/>
          <w:rFonts w:eastAsia="Calibri"/>
          <w:szCs w:val="20"/>
        </w:rPr>
        <w:t xml:space="preserve">. </w:t>
      </w:r>
    </w:p>
    <w:p w:rsidR="00A40472" w:rsidRPr="0024476A" w:rsidRDefault="00497716" w:rsidP="009629E4">
      <w:pPr>
        <w:spacing w:after="0" w:line="240" w:lineRule="auto"/>
        <w:ind w:firstLine="708"/>
        <w:jc w:val="both"/>
        <w:rPr>
          <w:rFonts w:ascii="Times New Roman" w:hAnsi="Times New Roman"/>
          <w:sz w:val="20"/>
          <w:szCs w:val="20"/>
        </w:rPr>
      </w:pPr>
      <w:bookmarkStart w:id="4" w:name="sub_1013"/>
      <w:r>
        <w:rPr>
          <w:rFonts w:ascii="Times New Roman" w:hAnsi="Times New Roman"/>
          <w:sz w:val="20"/>
          <w:szCs w:val="20"/>
        </w:rPr>
        <w:t>1.2</w:t>
      </w:r>
      <w:r w:rsidR="00A40472" w:rsidRPr="0024476A">
        <w:rPr>
          <w:rFonts w:ascii="Times New Roman" w:hAnsi="Times New Roman"/>
          <w:sz w:val="20"/>
          <w:szCs w:val="20"/>
        </w:rPr>
        <w:t>. Срок оказания Услуг:</w:t>
      </w:r>
      <w:r w:rsidR="00351CE7">
        <w:rPr>
          <w:rFonts w:ascii="Times New Roman" w:hAnsi="Times New Roman"/>
          <w:sz w:val="20"/>
          <w:szCs w:val="20"/>
        </w:rPr>
        <w:t xml:space="preserve"> </w:t>
      </w:r>
      <w:r w:rsidR="00053594">
        <w:rPr>
          <w:rFonts w:ascii="Times New Roman" w:hAnsi="Times New Roman"/>
          <w:sz w:val="20"/>
          <w:szCs w:val="20"/>
        </w:rPr>
        <w:t xml:space="preserve">с </w:t>
      </w:r>
      <w:r w:rsidR="00351CE7">
        <w:rPr>
          <w:rFonts w:ascii="Times New Roman" w:hAnsi="Times New Roman"/>
          <w:sz w:val="20"/>
          <w:szCs w:val="20"/>
        </w:rPr>
        <w:t>15.06.2026 по 15.07</w:t>
      </w:r>
      <w:r w:rsidR="00391DE5">
        <w:rPr>
          <w:rFonts w:ascii="Times New Roman" w:hAnsi="Times New Roman"/>
          <w:sz w:val="20"/>
          <w:szCs w:val="20"/>
        </w:rPr>
        <w:t>.2026</w:t>
      </w:r>
      <w:r w:rsidR="00A40472" w:rsidRPr="0024476A">
        <w:rPr>
          <w:rFonts w:ascii="Times New Roman" w:hAnsi="Times New Roman"/>
          <w:sz w:val="20"/>
          <w:szCs w:val="20"/>
        </w:rPr>
        <w:t xml:space="preserve">. </w:t>
      </w:r>
    </w:p>
    <w:p w:rsidR="00A853BF" w:rsidRPr="0024476A" w:rsidRDefault="00497716" w:rsidP="009629E4">
      <w:pPr>
        <w:spacing w:after="0" w:line="240" w:lineRule="auto"/>
        <w:ind w:firstLine="708"/>
        <w:jc w:val="both"/>
        <w:rPr>
          <w:rFonts w:ascii="Times New Roman" w:hAnsi="Times New Roman"/>
          <w:sz w:val="20"/>
          <w:szCs w:val="20"/>
          <w:highlight w:val="yellow"/>
        </w:rPr>
      </w:pPr>
      <w:r>
        <w:rPr>
          <w:rFonts w:ascii="Times New Roman" w:hAnsi="Times New Roman"/>
          <w:sz w:val="20"/>
          <w:szCs w:val="20"/>
        </w:rPr>
        <w:t>1.3</w:t>
      </w:r>
      <w:r w:rsidR="00A40472" w:rsidRPr="0024476A">
        <w:rPr>
          <w:rFonts w:ascii="Times New Roman" w:hAnsi="Times New Roman"/>
          <w:sz w:val="20"/>
          <w:szCs w:val="20"/>
        </w:rPr>
        <w:t>. Форма обучения</w:t>
      </w:r>
      <w:r w:rsidR="008F30FF" w:rsidRPr="0024476A">
        <w:rPr>
          <w:rFonts w:ascii="Times New Roman" w:hAnsi="Times New Roman"/>
          <w:sz w:val="20"/>
          <w:szCs w:val="20"/>
        </w:rPr>
        <w:t>:</w:t>
      </w:r>
      <w:r w:rsidR="00A40472" w:rsidRPr="0024476A">
        <w:rPr>
          <w:rFonts w:ascii="Times New Roman" w:hAnsi="Times New Roman"/>
          <w:sz w:val="20"/>
          <w:szCs w:val="20"/>
        </w:rPr>
        <w:t xml:space="preserve"> </w:t>
      </w:r>
      <w:r w:rsidR="00391DE5">
        <w:rPr>
          <w:rFonts w:ascii="Times New Roman" w:hAnsi="Times New Roman"/>
          <w:sz w:val="20"/>
          <w:szCs w:val="20"/>
        </w:rPr>
        <w:t>заочная форма обучения с применением дистанционных технологий без отрыва от работы</w:t>
      </w:r>
      <w:r w:rsidR="00A40472" w:rsidRPr="0024476A">
        <w:rPr>
          <w:rFonts w:ascii="Times New Roman" w:hAnsi="Times New Roman"/>
          <w:sz w:val="20"/>
          <w:szCs w:val="20"/>
        </w:rPr>
        <w:t xml:space="preserve">. </w:t>
      </w:r>
    </w:p>
    <w:p w:rsidR="00A40472" w:rsidRPr="0024476A" w:rsidRDefault="00497716" w:rsidP="009629E4">
      <w:pPr>
        <w:spacing w:after="0" w:line="240" w:lineRule="auto"/>
        <w:ind w:firstLine="708"/>
        <w:jc w:val="both"/>
        <w:rPr>
          <w:rFonts w:ascii="Times New Roman" w:hAnsi="Times New Roman"/>
          <w:sz w:val="20"/>
          <w:szCs w:val="20"/>
        </w:rPr>
      </w:pPr>
      <w:r>
        <w:rPr>
          <w:rFonts w:ascii="Times New Roman" w:hAnsi="Times New Roman"/>
          <w:sz w:val="20"/>
          <w:szCs w:val="20"/>
        </w:rPr>
        <w:t>1.4</w:t>
      </w:r>
      <w:r w:rsidR="00A853BF" w:rsidRPr="0024476A">
        <w:rPr>
          <w:rFonts w:ascii="Times New Roman" w:hAnsi="Times New Roman"/>
          <w:sz w:val="20"/>
          <w:szCs w:val="20"/>
        </w:rPr>
        <w:t xml:space="preserve">. </w:t>
      </w:r>
      <w:r w:rsidR="00261A56" w:rsidRPr="0024476A">
        <w:rPr>
          <w:rFonts w:ascii="Times New Roman" w:hAnsi="Times New Roman"/>
          <w:sz w:val="20"/>
          <w:szCs w:val="20"/>
        </w:rPr>
        <w:t xml:space="preserve">Объем Услуг: </w:t>
      </w:r>
      <w:r w:rsidR="00351CE7">
        <w:rPr>
          <w:rFonts w:ascii="Times New Roman" w:hAnsi="Times New Roman"/>
          <w:sz w:val="20"/>
          <w:szCs w:val="20"/>
        </w:rPr>
        <w:t>16</w:t>
      </w:r>
      <w:r w:rsidR="00A40472" w:rsidRPr="0024476A">
        <w:rPr>
          <w:rFonts w:ascii="Times New Roman" w:hAnsi="Times New Roman"/>
          <w:sz w:val="20"/>
          <w:szCs w:val="20"/>
        </w:rPr>
        <w:t xml:space="preserve"> академических часов. </w:t>
      </w:r>
    </w:p>
    <w:p w:rsidR="00330991" w:rsidRPr="0024476A" w:rsidRDefault="00497716" w:rsidP="009629E4">
      <w:pPr>
        <w:spacing w:after="0" w:line="240" w:lineRule="auto"/>
        <w:ind w:firstLine="708"/>
        <w:jc w:val="both"/>
        <w:rPr>
          <w:rFonts w:ascii="Times New Roman" w:hAnsi="Times New Roman"/>
          <w:sz w:val="20"/>
          <w:szCs w:val="20"/>
        </w:rPr>
      </w:pPr>
      <w:r>
        <w:rPr>
          <w:rFonts w:ascii="Times New Roman" w:hAnsi="Times New Roman"/>
          <w:sz w:val="20"/>
          <w:szCs w:val="20"/>
        </w:rPr>
        <w:t>1.5</w:t>
      </w:r>
      <w:r w:rsidR="00A40472" w:rsidRPr="0024476A">
        <w:rPr>
          <w:rFonts w:ascii="Times New Roman" w:hAnsi="Times New Roman"/>
          <w:sz w:val="20"/>
          <w:szCs w:val="20"/>
        </w:rPr>
        <w:t>. Место оказания Услуг:</w:t>
      </w:r>
      <w:r w:rsidR="00962B4D" w:rsidRPr="0024476A">
        <w:rPr>
          <w:rFonts w:ascii="Times New Roman" w:hAnsi="Times New Roman"/>
          <w:sz w:val="20"/>
          <w:szCs w:val="20"/>
        </w:rPr>
        <w:t xml:space="preserve"> </w:t>
      </w:r>
      <w:r w:rsidR="00FA0274" w:rsidRPr="00E60BAF">
        <w:rPr>
          <w:rFonts w:ascii="Times New Roman" w:hAnsi="Times New Roman"/>
          <w:color w:val="000000" w:themeColor="text1"/>
          <w:sz w:val="20"/>
          <w:szCs w:val="20"/>
        </w:rPr>
        <w:t>местонахождение Исполнителя</w:t>
      </w:r>
      <w:r w:rsidR="00C45689" w:rsidRPr="0024476A">
        <w:rPr>
          <w:rFonts w:ascii="Times New Roman" w:hAnsi="Times New Roman"/>
          <w:sz w:val="20"/>
          <w:szCs w:val="20"/>
        </w:rPr>
        <w:t>.</w:t>
      </w:r>
    </w:p>
    <w:p w:rsidR="00FE7ADE" w:rsidRPr="0024476A" w:rsidRDefault="00497716" w:rsidP="009629E4">
      <w:pPr>
        <w:spacing w:after="0" w:line="240" w:lineRule="auto"/>
        <w:ind w:firstLine="708"/>
        <w:jc w:val="both"/>
        <w:rPr>
          <w:rFonts w:ascii="Times New Roman" w:hAnsi="Times New Roman"/>
          <w:sz w:val="20"/>
          <w:szCs w:val="20"/>
        </w:rPr>
      </w:pPr>
      <w:r>
        <w:rPr>
          <w:rFonts w:ascii="Times New Roman" w:hAnsi="Times New Roman"/>
          <w:sz w:val="20"/>
          <w:szCs w:val="20"/>
        </w:rPr>
        <w:t>1.6</w:t>
      </w:r>
      <w:r w:rsidR="00CF2192" w:rsidRPr="0024476A">
        <w:rPr>
          <w:rFonts w:ascii="Times New Roman" w:hAnsi="Times New Roman"/>
          <w:sz w:val="20"/>
          <w:szCs w:val="20"/>
        </w:rPr>
        <w:t>. Услуги оказываются иждивением Исполнителя – из его материалов, его силами и средствами.</w:t>
      </w:r>
      <w:r w:rsidR="00FE7ADE" w:rsidRPr="0024476A">
        <w:rPr>
          <w:rFonts w:ascii="Times New Roman" w:hAnsi="Times New Roman"/>
          <w:sz w:val="20"/>
          <w:szCs w:val="20"/>
        </w:rPr>
        <w:t xml:space="preserve"> </w:t>
      </w:r>
    </w:p>
    <w:p w:rsidR="00406CEC" w:rsidRPr="00FA0274" w:rsidRDefault="00463A2C" w:rsidP="009629E4">
      <w:pPr>
        <w:spacing w:after="0" w:line="240" w:lineRule="auto"/>
        <w:ind w:firstLine="708"/>
        <w:jc w:val="both"/>
        <w:rPr>
          <w:rFonts w:ascii="Times New Roman" w:hAnsi="Times New Roman"/>
          <w:i/>
          <w:color w:val="000000" w:themeColor="text1"/>
          <w:sz w:val="20"/>
          <w:szCs w:val="20"/>
        </w:rPr>
      </w:pPr>
      <w:r w:rsidRPr="00FA0274">
        <w:rPr>
          <w:rFonts w:ascii="Times New Roman" w:hAnsi="Times New Roman"/>
          <w:color w:val="000000" w:themeColor="text1"/>
          <w:sz w:val="20"/>
          <w:szCs w:val="20"/>
        </w:rPr>
        <w:t>1.</w:t>
      </w:r>
      <w:r w:rsidR="00497716">
        <w:rPr>
          <w:rFonts w:ascii="Times New Roman" w:hAnsi="Times New Roman"/>
          <w:color w:val="000000" w:themeColor="text1"/>
          <w:sz w:val="20"/>
          <w:szCs w:val="20"/>
        </w:rPr>
        <w:t>7</w:t>
      </w:r>
      <w:r w:rsidRPr="00FA0274">
        <w:rPr>
          <w:rFonts w:ascii="Times New Roman" w:hAnsi="Times New Roman"/>
          <w:color w:val="000000" w:themeColor="text1"/>
          <w:sz w:val="20"/>
          <w:szCs w:val="20"/>
        </w:rPr>
        <w:t xml:space="preserve">. После освоения Обучающимся </w:t>
      </w:r>
      <w:r w:rsidR="00FA0274" w:rsidRPr="00FA0274">
        <w:rPr>
          <w:rFonts w:ascii="Times New Roman" w:hAnsi="Times New Roman"/>
          <w:color w:val="000000" w:themeColor="text1"/>
          <w:sz w:val="20"/>
          <w:szCs w:val="20"/>
        </w:rPr>
        <w:t>пр</w:t>
      </w:r>
      <w:r w:rsidR="00FA0274" w:rsidRPr="00FA0274">
        <w:rPr>
          <w:rFonts w:ascii="Times New Roman" w:hAnsi="Times New Roman"/>
          <w:color w:val="000000" w:themeColor="text1"/>
          <w:sz w:val="20"/>
          <w:szCs w:val="20"/>
        </w:rPr>
        <w:t>ограммы</w:t>
      </w:r>
      <w:r w:rsidR="00FA0274" w:rsidRPr="00FA0274">
        <w:rPr>
          <w:rFonts w:ascii="Times New Roman" w:hAnsi="Times New Roman"/>
          <w:color w:val="000000" w:themeColor="text1"/>
          <w:sz w:val="20"/>
          <w:szCs w:val="20"/>
        </w:rPr>
        <w:t xml:space="preserve"> повышения квалификации </w:t>
      </w:r>
      <w:r w:rsidRPr="00FA0274">
        <w:rPr>
          <w:rFonts w:ascii="Times New Roman" w:hAnsi="Times New Roman"/>
          <w:color w:val="000000" w:themeColor="text1"/>
          <w:sz w:val="20"/>
          <w:szCs w:val="20"/>
        </w:rPr>
        <w:t xml:space="preserve">ему выдается </w:t>
      </w:r>
      <w:r w:rsidR="00FA0274" w:rsidRPr="00FA0274">
        <w:rPr>
          <w:rFonts w:ascii="Times New Roman" w:hAnsi="Times New Roman"/>
          <w:color w:val="000000" w:themeColor="text1"/>
          <w:sz w:val="20"/>
          <w:szCs w:val="20"/>
        </w:rPr>
        <w:t>Сертификат</w:t>
      </w:r>
      <w:r w:rsidRPr="00FA0274">
        <w:rPr>
          <w:rFonts w:ascii="Times New Roman" w:hAnsi="Times New Roman"/>
          <w:i/>
          <w:color w:val="000000" w:themeColor="text1"/>
          <w:sz w:val="20"/>
          <w:szCs w:val="20"/>
        </w:rPr>
        <w:t>.</w:t>
      </w:r>
    </w:p>
    <w:p w:rsidR="00F04779" w:rsidRPr="0024476A" w:rsidRDefault="00F04779" w:rsidP="009629E4">
      <w:pPr>
        <w:spacing w:after="0" w:line="240" w:lineRule="auto"/>
        <w:ind w:firstLine="708"/>
        <w:jc w:val="both"/>
        <w:rPr>
          <w:rFonts w:ascii="Times New Roman" w:hAnsi="Times New Roman"/>
          <w:i/>
          <w:color w:val="FF0000"/>
          <w:sz w:val="20"/>
          <w:szCs w:val="20"/>
          <w:u w:val="single"/>
        </w:rPr>
      </w:pPr>
    </w:p>
    <w:p w:rsidR="007F2F88"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5" w:name="sub_1200"/>
      <w:bookmarkEnd w:id="4"/>
      <w:r w:rsidRPr="0024476A">
        <w:rPr>
          <w:rFonts w:ascii="Times New Roman" w:hAnsi="Times New Roman"/>
          <w:b/>
          <w:bCs/>
          <w:color w:val="26282F"/>
          <w:sz w:val="20"/>
          <w:szCs w:val="20"/>
        </w:rPr>
        <w:t>2</w:t>
      </w:r>
      <w:r w:rsidR="007F2F88" w:rsidRPr="0024476A">
        <w:rPr>
          <w:rFonts w:ascii="Times New Roman" w:hAnsi="Times New Roman"/>
          <w:b/>
          <w:bCs/>
          <w:color w:val="26282F"/>
          <w:sz w:val="20"/>
          <w:szCs w:val="20"/>
        </w:rPr>
        <w:t xml:space="preserve">. </w:t>
      </w:r>
      <w:r w:rsidRPr="0024476A">
        <w:rPr>
          <w:rFonts w:ascii="Times New Roman" w:hAnsi="Times New Roman"/>
          <w:b/>
          <w:bCs/>
          <w:color w:val="26282F"/>
          <w:sz w:val="20"/>
          <w:szCs w:val="20"/>
        </w:rPr>
        <w:t>ПРАВА И ОБЯЗАННОСТИ СТОРОН</w:t>
      </w:r>
    </w:p>
    <w:p w:rsidR="007F2F88" w:rsidRPr="0024476A" w:rsidRDefault="00C45689" w:rsidP="009629E4">
      <w:pPr>
        <w:autoSpaceDE w:val="0"/>
        <w:autoSpaceDN w:val="0"/>
        <w:adjustRightInd w:val="0"/>
        <w:spacing w:after="0" w:line="240" w:lineRule="auto"/>
        <w:ind w:firstLine="708"/>
        <w:jc w:val="both"/>
        <w:rPr>
          <w:rFonts w:ascii="Times New Roman" w:hAnsi="Times New Roman"/>
          <w:b/>
          <w:sz w:val="20"/>
          <w:szCs w:val="20"/>
        </w:rPr>
      </w:pPr>
      <w:bookmarkStart w:id="6" w:name="sub_1021"/>
      <w:bookmarkEnd w:id="5"/>
      <w:r w:rsidRPr="0024476A">
        <w:rPr>
          <w:rFonts w:ascii="Times New Roman" w:hAnsi="Times New Roman"/>
          <w:b/>
          <w:sz w:val="20"/>
          <w:szCs w:val="20"/>
        </w:rPr>
        <w:t>2.1. </w:t>
      </w:r>
      <w:r w:rsidR="007F2F88" w:rsidRPr="0024476A">
        <w:rPr>
          <w:rFonts w:ascii="Times New Roman" w:hAnsi="Times New Roman"/>
          <w:b/>
          <w:sz w:val="20"/>
          <w:szCs w:val="20"/>
        </w:rPr>
        <w:t>Исполнитель вправе:</w:t>
      </w:r>
    </w:p>
    <w:p w:rsidR="007F2F88"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7" w:name="sub_10211"/>
      <w:bookmarkEnd w:id="6"/>
      <w:r w:rsidRPr="0024476A">
        <w:rPr>
          <w:rFonts w:ascii="Times New Roman" w:hAnsi="Times New Roman"/>
          <w:sz w:val="20"/>
          <w:szCs w:val="20"/>
        </w:rPr>
        <w:t>2.1.1. </w:t>
      </w:r>
      <w:r w:rsidR="007F2F88" w:rsidRPr="0024476A">
        <w:rPr>
          <w:rFonts w:ascii="Times New Roman" w:hAnsi="Times New Roman"/>
          <w:sz w:val="20"/>
          <w:szCs w:val="20"/>
        </w:rPr>
        <w:t>Самостоятельно осуществлять образовательный процесс, устанавливать системы оценок, формы, порядок и периодичность проведения проме</w:t>
      </w:r>
      <w:r w:rsidR="00A853BF" w:rsidRPr="0024476A">
        <w:rPr>
          <w:rFonts w:ascii="Times New Roman" w:hAnsi="Times New Roman"/>
          <w:sz w:val="20"/>
          <w:szCs w:val="20"/>
        </w:rPr>
        <w:t>жуточной аттестации Обучающихся</w:t>
      </w:r>
      <w:r w:rsidR="007F2F88" w:rsidRPr="0024476A">
        <w:rPr>
          <w:rFonts w:ascii="Times New Roman" w:hAnsi="Times New Roman"/>
          <w:sz w:val="20"/>
          <w:szCs w:val="20"/>
        </w:rPr>
        <w:t>.</w:t>
      </w:r>
      <w:r w:rsidRPr="0024476A">
        <w:rPr>
          <w:rFonts w:ascii="Times New Roman" w:hAnsi="Times New Roman"/>
          <w:sz w:val="20"/>
          <w:szCs w:val="20"/>
        </w:rPr>
        <w:t xml:space="preserve"> </w:t>
      </w:r>
    </w:p>
    <w:p w:rsidR="007F2F88"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8" w:name="sub_10212"/>
      <w:bookmarkEnd w:id="7"/>
      <w:r w:rsidRPr="0024476A">
        <w:rPr>
          <w:rFonts w:ascii="Times New Roman" w:hAnsi="Times New Roman"/>
          <w:sz w:val="20"/>
          <w:szCs w:val="20"/>
        </w:rPr>
        <w:t>2.1.</w:t>
      </w:r>
      <w:r w:rsidR="00A527F6" w:rsidRPr="0024476A">
        <w:rPr>
          <w:rFonts w:ascii="Times New Roman" w:hAnsi="Times New Roman"/>
          <w:sz w:val="20"/>
          <w:szCs w:val="20"/>
        </w:rPr>
        <w:t>2</w:t>
      </w:r>
      <w:r w:rsidRPr="0024476A">
        <w:rPr>
          <w:rFonts w:ascii="Times New Roman" w:hAnsi="Times New Roman"/>
          <w:sz w:val="20"/>
          <w:szCs w:val="20"/>
        </w:rPr>
        <w:t>. </w:t>
      </w:r>
      <w:r w:rsidR="00A853BF" w:rsidRPr="0024476A">
        <w:rPr>
          <w:rFonts w:ascii="Times New Roman" w:hAnsi="Times New Roman"/>
          <w:sz w:val="20"/>
          <w:szCs w:val="20"/>
        </w:rPr>
        <w:t>Применять к Обучающимся</w:t>
      </w:r>
      <w:r w:rsidR="007F2F88" w:rsidRPr="0024476A">
        <w:rPr>
          <w:rFonts w:ascii="Times New Roman" w:hAnsi="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w:t>
      </w:r>
      <w:r w:rsidR="0024476A">
        <w:rPr>
          <w:rFonts w:ascii="Times New Roman" w:hAnsi="Times New Roman"/>
          <w:sz w:val="20"/>
          <w:szCs w:val="20"/>
        </w:rPr>
        <w:t>Контракт</w:t>
      </w:r>
      <w:r w:rsidR="007F2F88" w:rsidRPr="0024476A">
        <w:rPr>
          <w:rFonts w:ascii="Times New Roman" w:hAnsi="Times New Roman"/>
          <w:sz w:val="20"/>
          <w:szCs w:val="20"/>
        </w:rPr>
        <w:t>ом и локальными нормативными актами Исполнителя.</w:t>
      </w:r>
    </w:p>
    <w:p w:rsidR="00C45689" w:rsidRPr="0024476A" w:rsidRDefault="00C45689" w:rsidP="009629E4">
      <w:pPr>
        <w:autoSpaceDE w:val="0"/>
        <w:autoSpaceDN w:val="0"/>
        <w:adjustRightInd w:val="0"/>
        <w:spacing w:after="0" w:line="240" w:lineRule="auto"/>
        <w:ind w:firstLine="708"/>
        <w:jc w:val="both"/>
        <w:rPr>
          <w:rFonts w:ascii="Times New Roman" w:hAnsi="Times New Roman"/>
          <w:b/>
          <w:sz w:val="20"/>
          <w:szCs w:val="20"/>
        </w:rPr>
      </w:pPr>
      <w:bookmarkStart w:id="9" w:name="sub_1022"/>
      <w:bookmarkEnd w:id="8"/>
      <w:r w:rsidRPr="0024476A">
        <w:rPr>
          <w:rFonts w:ascii="Times New Roman" w:hAnsi="Times New Roman"/>
          <w:b/>
          <w:sz w:val="20"/>
          <w:szCs w:val="20"/>
        </w:rPr>
        <w:t>2.2. </w:t>
      </w:r>
      <w:r w:rsidR="007F2F88" w:rsidRPr="0024476A">
        <w:rPr>
          <w:rFonts w:ascii="Times New Roman" w:hAnsi="Times New Roman"/>
          <w:b/>
          <w:sz w:val="20"/>
          <w:szCs w:val="20"/>
        </w:rPr>
        <w:t>Заказчик вправе</w:t>
      </w:r>
      <w:r w:rsidRPr="0024476A">
        <w:rPr>
          <w:rFonts w:ascii="Times New Roman" w:hAnsi="Times New Roman"/>
          <w:b/>
          <w:sz w:val="20"/>
          <w:szCs w:val="20"/>
        </w:rPr>
        <w:t>:</w:t>
      </w:r>
      <w:r w:rsidR="007F2F88" w:rsidRPr="0024476A">
        <w:rPr>
          <w:rFonts w:ascii="Times New Roman" w:hAnsi="Times New Roman"/>
          <w:b/>
          <w:sz w:val="20"/>
          <w:szCs w:val="20"/>
        </w:rPr>
        <w:t xml:space="preserve"> </w:t>
      </w:r>
    </w:p>
    <w:p w:rsidR="007F2F88"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2.2.1. П</w:t>
      </w:r>
      <w:r w:rsidR="007F2F88" w:rsidRPr="0024476A">
        <w:rPr>
          <w:rFonts w:ascii="Times New Roman" w:hAnsi="Times New Roman"/>
          <w:sz w:val="20"/>
          <w:szCs w:val="20"/>
        </w:rPr>
        <w:t>олучать информацию от Исполнителя по вопросам организации и обеспечения надлежащего предо</w:t>
      </w:r>
      <w:r w:rsidR="0049213C" w:rsidRPr="0024476A">
        <w:rPr>
          <w:rFonts w:ascii="Times New Roman" w:hAnsi="Times New Roman"/>
          <w:sz w:val="20"/>
          <w:szCs w:val="20"/>
        </w:rPr>
        <w:t>ставления У</w:t>
      </w:r>
      <w:r w:rsidR="007F2F88" w:rsidRPr="0024476A">
        <w:rPr>
          <w:rFonts w:ascii="Times New Roman" w:hAnsi="Times New Roman"/>
          <w:sz w:val="20"/>
          <w:szCs w:val="20"/>
        </w:rPr>
        <w:t xml:space="preserve">слуг, предусмотренных </w:t>
      </w:r>
      <w:hyperlink w:anchor="sub_1100" w:history="1">
        <w:r w:rsidR="007F2F88" w:rsidRPr="0024476A">
          <w:rPr>
            <w:rFonts w:ascii="Times New Roman" w:hAnsi="Times New Roman"/>
            <w:sz w:val="20"/>
            <w:szCs w:val="20"/>
          </w:rPr>
          <w:t xml:space="preserve">разделом </w:t>
        </w:r>
        <w:r w:rsidR="00EC54D7" w:rsidRPr="0024476A">
          <w:rPr>
            <w:rFonts w:ascii="Times New Roman" w:hAnsi="Times New Roman"/>
            <w:sz w:val="20"/>
            <w:szCs w:val="20"/>
          </w:rPr>
          <w:t>1</w:t>
        </w:r>
      </w:hyperlink>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7F2F88" w:rsidRPr="0024476A">
        <w:rPr>
          <w:rFonts w:ascii="Times New Roman" w:hAnsi="Times New Roman"/>
          <w:sz w:val="20"/>
          <w:szCs w:val="20"/>
        </w:rPr>
        <w:t>а.</w:t>
      </w:r>
    </w:p>
    <w:p w:rsidR="0075243B"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10" w:name="sub_1023"/>
      <w:bookmarkEnd w:id="9"/>
      <w:r w:rsidRPr="0024476A">
        <w:rPr>
          <w:rFonts w:ascii="Times New Roman" w:hAnsi="Times New Roman"/>
          <w:sz w:val="20"/>
          <w:szCs w:val="20"/>
        </w:rPr>
        <w:t>2.3. </w:t>
      </w:r>
      <w:r w:rsidR="00A853BF" w:rsidRPr="0024476A">
        <w:rPr>
          <w:rFonts w:ascii="Times New Roman" w:hAnsi="Times New Roman"/>
          <w:sz w:val="20"/>
          <w:szCs w:val="20"/>
        </w:rPr>
        <w:t>Обучающимся</w:t>
      </w:r>
      <w:r w:rsidR="007F2F88" w:rsidRPr="0024476A">
        <w:rPr>
          <w:rFonts w:ascii="Times New Roman" w:hAnsi="Times New Roman"/>
          <w:sz w:val="20"/>
          <w:szCs w:val="20"/>
        </w:rPr>
        <w:t xml:space="preserve"> предоставляются академические права в соответствии с </w:t>
      </w:r>
      <w:hyperlink r:id="rId9" w:history="1">
        <w:r w:rsidR="007F2F88" w:rsidRPr="0024476A">
          <w:rPr>
            <w:rFonts w:ascii="Times New Roman" w:hAnsi="Times New Roman"/>
            <w:sz w:val="20"/>
            <w:szCs w:val="20"/>
          </w:rPr>
          <w:t>частью 1 статьи 34</w:t>
        </w:r>
      </w:hyperlink>
      <w:r w:rsidR="007F2F88" w:rsidRPr="0024476A">
        <w:rPr>
          <w:rFonts w:ascii="Times New Roman" w:hAnsi="Times New Roman"/>
          <w:sz w:val="20"/>
          <w:szCs w:val="20"/>
        </w:rPr>
        <w:t xml:space="preserve"> Федерального закона от 29 дек</w:t>
      </w:r>
      <w:r w:rsidR="00067D20" w:rsidRPr="0024476A">
        <w:rPr>
          <w:rFonts w:ascii="Times New Roman" w:hAnsi="Times New Roman"/>
          <w:sz w:val="20"/>
          <w:szCs w:val="20"/>
        </w:rPr>
        <w:t>абря 2012 г. №</w:t>
      </w:r>
      <w:r w:rsidR="0017715C" w:rsidRPr="0024476A">
        <w:rPr>
          <w:rFonts w:ascii="Times New Roman" w:hAnsi="Times New Roman"/>
          <w:sz w:val="20"/>
          <w:szCs w:val="20"/>
        </w:rPr>
        <w:t> 273-ФЗ «</w:t>
      </w:r>
      <w:r w:rsidR="007F2F88" w:rsidRPr="0024476A">
        <w:rPr>
          <w:rFonts w:ascii="Times New Roman" w:hAnsi="Times New Roman"/>
          <w:sz w:val="20"/>
          <w:szCs w:val="20"/>
        </w:rPr>
        <w:t>Об образовании в Российской Федерации</w:t>
      </w:r>
      <w:r w:rsidR="0017715C" w:rsidRPr="0024476A">
        <w:rPr>
          <w:rFonts w:ascii="Times New Roman" w:hAnsi="Times New Roman"/>
          <w:sz w:val="20"/>
          <w:szCs w:val="20"/>
        </w:rPr>
        <w:t>»</w:t>
      </w:r>
      <w:r w:rsidR="00A853BF" w:rsidRPr="0024476A">
        <w:rPr>
          <w:rFonts w:ascii="Times New Roman" w:hAnsi="Times New Roman"/>
          <w:sz w:val="20"/>
          <w:szCs w:val="20"/>
        </w:rPr>
        <w:t xml:space="preserve">. </w:t>
      </w:r>
    </w:p>
    <w:p w:rsidR="007F2F88" w:rsidRPr="0024476A" w:rsidRDefault="00A853BF"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b/>
          <w:sz w:val="20"/>
          <w:szCs w:val="20"/>
        </w:rPr>
        <w:t>Обучающиеся</w:t>
      </w:r>
      <w:r w:rsidR="007F2F88" w:rsidRPr="0024476A">
        <w:rPr>
          <w:rFonts w:ascii="Times New Roman" w:hAnsi="Times New Roman"/>
          <w:b/>
          <w:sz w:val="20"/>
          <w:szCs w:val="20"/>
        </w:rPr>
        <w:t xml:space="preserve"> также вправе</w:t>
      </w:r>
      <w:r w:rsidR="007F2F88" w:rsidRPr="0024476A">
        <w:rPr>
          <w:rFonts w:ascii="Times New Roman" w:hAnsi="Times New Roman"/>
          <w:sz w:val="20"/>
          <w:szCs w:val="20"/>
        </w:rPr>
        <w:t>:</w:t>
      </w:r>
    </w:p>
    <w:p w:rsidR="007F2F88"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11" w:name="sub_10231"/>
      <w:bookmarkEnd w:id="10"/>
      <w:r w:rsidRPr="0024476A">
        <w:rPr>
          <w:rFonts w:ascii="Times New Roman" w:hAnsi="Times New Roman"/>
          <w:sz w:val="20"/>
          <w:szCs w:val="20"/>
        </w:rPr>
        <w:t xml:space="preserve">2.3.1. </w:t>
      </w:r>
      <w:r w:rsidR="007F2F88" w:rsidRPr="0024476A">
        <w:rPr>
          <w:rFonts w:ascii="Times New Roman" w:hAnsi="Times New Roman"/>
          <w:sz w:val="20"/>
          <w:szCs w:val="20"/>
        </w:rPr>
        <w:t>Получать информацию от Исполнителя по вопросам организации и обеспече</w:t>
      </w:r>
      <w:r w:rsidR="00A853BF" w:rsidRPr="0024476A">
        <w:rPr>
          <w:rFonts w:ascii="Times New Roman" w:hAnsi="Times New Roman"/>
          <w:sz w:val="20"/>
          <w:szCs w:val="20"/>
        </w:rPr>
        <w:t>ния надлежащего предоставления У</w:t>
      </w:r>
      <w:r w:rsidR="007F2F88" w:rsidRPr="0024476A">
        <w:rPr>
          <w:rFonts w:ascii="Times New Roman" w:hAnsi="Times New Roman"/>
          <w:sz w:val="20"/>
          <w:szCs w:val="20"/>
        </w:rPr>
        <w:t xml:space="preserve">слуг, предусмотренных </w:t>
      </w:r>
      <w:hyperlink w:anchor="sub_1100" w:history="1">
        <w:r w:rsidR="007F2F88" w:rsidRPr="0024476A">
          <w:rPr>
            <w:rFonts w:ascii="Times New Roman" w:hAnsi="Times New Roman"/>
            <w:sz w:val="20"/>
            <w:szCs w:val="20"/>
          </w:rPr>
          <w:t xml:space="preserve">разделом </w:t>
        </w:r>
        <w:r w:rsidR="00EC54D7" w:rsidRPr="0024476A">
          <w:rPr>
            <w:rFonts w:ascii="Times New Roman" w:hAnsi="Times New Roman"/>
            <w:sz w:val="20"/>
            <w:szCs w:val="20"/>
          </w:rPr>
          <w:t>1</w:t>
        </w:r>
      </w:hyperlink>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7F2F88" w:rsidRPr="0024476A">
        <w:rPr>
          <w:rFonts w:ascii="Times New Roman" w:hAnsi="Times New Roman"/>
          <w:sz w:val="20"/>
          <w:szCs w:val="20"/>
        </w:rPr>
        <w:t>а.</w:t>
      </w:r>
    </w:p>
    <w:p w:rsidR="007F2F88"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12" w:name="sub_10232"/>
      <w:bookmarkEnd w:id="11"/>
      <w:r w:rsidRPr="0024476A">
        <w:rPr>
          <w:rFonts w:ascii="Times New Roman" w:hAnsi="Times New Roman"/>
          <w:sz w:val="20"/>
          <w:szCs w:val="20"/>
        </w:rPr>
        <w:t>2.3.2. </w:t>
      </w:r>
      <w:r w:rsidR="007F2F88" w:rsidRPr="0024476A">
        <w:rPr>
          <w:rFonts w:ascii="Times New Roman" w:hAnsi="Times New Roman"/>
          <w:sz w:val="20"/>
          <w:szCs w:val="20"/>
        </w:rPr>
        <w:t>Обращаться к Исполнителю по вопросам, касающимся</w:t>
      </w:r>
      <w:r w:rsidRPr="0024476A">
        <w:rPr>
          <w:rFonts w:ascii="Times New Roman" w:hAnsi="Times New Roman"/>
          <w:sz w:val="20"/>
          <w:szCs w:val="20"/>
        </w:rPr>
        <w:t xml:space="preserve"> </w:t>
      </w:r>
      <w:r w:rsidR="00531FE5" w:rsidRPr="0024476A">
        <w:rPr>
          <w:rFonts w:ascii="Times New Roman" w:hAnsi="Times New Roman"/>
          <w:sz w:val="20"/>
          <w:szCs w:val="20"/>
        </w:rPr>
        <w:t>образовательного процесса</w:t>
      </w:r>
      <w:r w:rsidR="007F2F88" w:rsidRPr="0024476A">
        <w:rPr>
          <w:rFonts w:ascii="Times New Roman" w:hAnsi="Times New Roman"/>
          <w:sz w:val="20"/>
          <w:szCs w:val="20"/>
        </w:rPr>
        <w:t>.</w:t>
      </w:r>
    </w:p>
    <w:p w:rsidR="00330991" w:rsidRPr="0024476A" w:rsidRDefault="00C45689" w:rsidP="009629E4">
      <w:pPr>
        <w:autoSpaceDE w:val="0"/>
        <w:autoSpaceDN w:val="0"/>
        <w:adjustRightInd w:val="0"/>
        <w:spacing w:after="0" w:line="240" w:lineRule="auto"/>
        <w:ind w:firstLine="708"/>
        <w:jc w:val="both"/>
        <w:rPr>
          <w:rFonts w:ascii="Times New Roman" w:hAnsi="Times New Roman"/>
          <w:sz w:val="20"/>
          <w:szCs w:val="20"/>
        </w:rPr>
      </w:pPr>
      <w:bookmarkStart w:id="13" w:name="sub_10233"/>
      <w:bookmarkEnd w:id="12"/>
      <w:r w:rsidRPr="0024476A">
        <w:rPr>
          <w:rFonts w:ascii="Times New Roman" w:hAnsi="Times New Roman"/>
          <w:sz w:val="20"/>
          <w:szCs w:val="20"/>
        </w:rPr>
        <w:t>2.3.3. </w:t>
      </w:r>
      <w:r w:rsidR="007F2F88" w:rsidRPr="0024476A">
        <w:rPr>
          <w:rFonts w:ascii="Times New Roman" w:hAnsi="Times New Roman"/>
          <w:sz w:val="20"/>
          <w:szCs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bookmarkStart w:id="14" w:name="sub_10235"/>
      <w:bookmarkEnd w:id="13"/>
      <w:r w:rsidR="00330991" w:rsidRPr="0024476A">
        <w:rPr>
          <w:rFonts w:ascii="Times New Roman" w:hAnsi="Times New Roman"/>
          <w:sz w:val="20"/>
          <w:szCs w:val="20"/>
        </w:rPr>
        <w:t>.</w:t>
      </w:r>
    </w:p>
    <w:p w:rsidR="00EA481E" w:rsidRPr="0024476A" w:rsidRDefault="00DF67D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2.3.</w:t>
      </w:r>
      <w:r w:rsidR="004160D8" w:rsidRPr="0024476A">
        <w:rPr>
          <w:rFonts w:ascii="Times New Roman" w:hAnsi="Times New Roman"/>
          <w:sz w:val="20"/>
          <w:szCs w:val="20"/>
        </w:rPr>
        <w:t>4</w:t>
      </w:r>
      <w:r w:rsidR="00330991" w:rsidRPr="0024476A">
        <w:rPr>
          <w:rFonts w:ascii="Times New Roman" w:hAnsi="Times New Roman"/>
          <w:sz w:val="20"/>
          <w:szCs w:val="20"/>
        </w:rPr>
        <w:t>. </w:t>
      </w:r>
      <w:r w:rsidR="007F2F88" w:rsidRPr="0024476A">
        <w:rPr>
          <w:rFonts w:ascii="Times New Roman" w:hAnsi="Times New Roman"/>
          <w:sz w:val="20"/>
          <w:szCs w:val="20"/>
        </w:rPr>
        <w:t>Получать полную и достоверную информацию об оценке своих знаний, умений, навыков и компетенций, а также о критериях этой оценки.</w:t>
      </w:r>
    </w:p>
    <w:p w:rsidR="007F2F88" w:rsidRPr="0024476A" w:rsidRDefault="00F04779" w:rsidP="009629E4">
      <w:pPr>
        <w:autoSpaceDE w:val="0"/>
        <w:autoSpaceDN w:val="0"/>
        <w:adjustRightInd w:val="0"/>
        <w:spacing w:after="0" w:line="240" w:lineRule="auto"/>
        <w:ind w:firstLine="708"/>
        <w:rPr>
          <w:rFonts w:ascii="Times New Roman" w:hAnsi="Times New Roman"/>
          <w:b/>
          <w:sz w:val="20"/>
          <w:szCs w:val="20"/>
        </w:rPr>
      </w:pPr>
      <w:bookmarkStart w:id="15" w:name="sub_1031"/>
      <w:bookmarkEnd w:id="14"/>
      <w:r w:rsidRPr="0024476A">
        <w:rPr>
          <w:rFonts w:ascii="Times New Roman" w:hAnsi="Times New Roman"/>
          <w:b/>
          <w:sz w:val="20"/>
          <w:szCs w:val="20"/>
        </w:rPr>
        <w:t>2</w:t>
      </w:r>
      <w:r w:rsidR="00FD1FD5" w:rsidRPr="0024476A">
        <w:rPr>
          <w:rFonts w:ascii="Times New Roman" w:hAnsi="Times New Roman"/>
          <w:b/>
          <w:sz w:val="20"/>
          <w:szCs w:val="20"/>
        </w:rPr>
        <w:t>.</w:t>
      </w:r>
      <w:r w:rsidRPr="0024476A">
        <w:rPr>
          <w:rFonts w:ascii="Times New Roman" w:hAnsi="Times New Roman"/>
          <w:b/>
          <w:sz w:val="20"/>
          <w:szCs w:val="20"/>
        </w:rPr>
        <w:t>4</w:t>
      </w:r>
      <w:r w:rsidR="00FD1FD5" w:rsidRPr="0024476A">
        <w:rPr>
          <w:rFonts w:ascii="Times New Roman" w:hAnsi="Times New Roman"/>
          <w:b/>
          <w:sz w:val="20"/>
          <w:szCs w:val="20"/>
        </w:rPr>
        <w:t>. </w:t>
      </w:r>
      <w:r w:rsidR="007F2F88" w:rsidRPr="0024476A">
        <w:rPr>
          <w:rFonts w:ascii="Times New Roman" w:hAnsi="Times New Roman"/>
          <w:b/>
          <w:sz w:val="20"/>
          <w:szCs w:val="20"/>
        </w:rPr>
        <w:t>Исполнитель обязан:</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16" w:name="sub_10311"/>
      <w:bookmarkEnd w:id="15"/>
      <w:r w:rsidRPr="0024476A">
        <w:rPr>
          <w:rFonts w:ascii="Times New Roman" w:hAnsi="Times New Roman"/>
          <w:sz w:val="20"/>
          <w:szCs w:val="20"/>
        </w:rPr>
        <w:t>2</w:t>
      </w:r>
      <w:r w:rsidR="007F2F88" w:rsidRPr="0024476A">
        <w:rPr>
          <w:rFonts w:ascii="Times New Roman" w:hAnsi="Times New Roman"/>
          <w:sz w:val="20"/>
          <w:szCs w:val="20"/>
        </w:rPr>
        <w:t>.</w:t>
      </w:r>
      <w:r w:rsidRPr="0024476A">
        <w:rPr>
          <w:rFonts w:ascii="Times New Roman" w:hAnsi="Times New Roman"/>
          <w:sz w:val="20"/>
          <w:szCs w:val="20"/>
        </w:rPr>
        <w:t>4</w:t>
      </w:r>
      <w:r w:rsidR="007F2F88" w:rsidRPr="0024476A">
        <w:rPr>
          <w:rFonts w:ascii="Times New Roman" w:hAnsi="Times New Roman"/>
          <w:sz w:val="20"/>
          <w:szCs w:val="20"/>
        </w:rPr>
        <w:t>.1.</w:t>
      </w:r>
      <w:r w:rsidR="00FD1FD5" w:rsidRPr="0024476A">
        <w:rPr>
          <w:rFonts w:ascii="Times New Roman" w:hAnsi="Times New Roman"/>
          <w:sz w:val="20"/>
          <w:szCs w:val="20"/>
        </w:rPr>
        <w:t> </w:t>
      </w:r>
      <w:r w:rsidR="007F2F88" w:rsidRPr="0024476A">
        <w:rPr>
          <w:rFonts w:ascii="Times New Roman" w:hAnsi="Times New Roman"/>
          <w:sz w:val="20"/>
          <w:szCs w:val="20"/>
        </w:rPr>
        <w:t>Зачислить</w:t>
      </w:r>
      <w:r w:rsidR="00E573BC" w:rsidRPr="0024476A">
        <w:rPr>
          <w:rFonts w:ascii="Times New Roman" w:hAnsi="Times New Roman"/>
          <w:sz w:val="20"/>
          <w:szCs w:val="20"/>
        </w:rPr>
        <w:t xml:space="preserve"> </w:t>
      </w:r>
      <w:r w:rsidR="00A853BF" w:rsidRPr="0024476A">
        <w:rPr>
          <w:rFonts w:ascii="Times New Roman" w:hAnsi="Times New Roman"/>
          <w:sz w:val="20"/>
          <w:szCs w:val="20"/>
        </w:rPr>
        <w:t>Обучающихся</w:t>
      </w:r>
      <w:r w:rsidR="007F2F88" w:rsidRPr="0024476A">
        <w:rPr>
          <w:rFonts w:ascii="Times New Roman" w:hAnsi="Times New Roman"/>
          <w:sz w:val="20"/>
          <w:szCs w:val="20"/>
        </w:rPr>
        <w:t>,</w:t>
      </w:r>
      <w:r w:rsidR="006C5BC1" w:rsidRPr="0024476A">
        <w:rPr>
          <w:rFonts w:ascii="Times New Roman" w:hAnsi="Times New Roman"/>
          <w:sz w:val="20"/>
          <w:szCs w:val="20"/>
        </w:rPr>
        <w:t xml:space="preserve"> </w:t>
      </w:r>
      <w:r w:rsidR="006861A4" w:rsidRPr="0024476A">
        <w:rPr>
          <w:rFonts w:ascii="Times New Roman" w:hAnsi="Times New Roman"/>
          <w:sz w:val="20"/>
          <w:szCs w:val="20"/>
        </w:rPr>
        <w:t>выполнивших</w:t>
      </w:r>
      <w:r w:rsidR="006C5BC1" w:rsidRPr="0024476A">
        <w:rPr>
          <w:rFonts w:ascii="Times New Roman" w:hAnsi="Times New Roman"/>
          <w:sz w:val="20"/>
          <w:szCs w:val="20"/>
        </w:rPr>
        <w:t xml:space="preserve"> </w:t>
      </w:r>
      <w:r w:rsidR="007F2F88" w:rsidRPr="0024476A">
        <w:rPr>
          <w:rFonts w:ascii="Times New Roman" w:hAnsi="Times New Roman"/>
          <w:sz w:val="20"/>
          <w:szCs w:val="20"/>
        </w:rPr>
        <w:t>установленные</w:t>
      </w:r>
      <w:bookmarkEnd w:id="16"/>
      <w:r w:rsidR="007F2F88" w:rsidRPr="0024476A">
        <w:rPr>
          <w:rFonts w:ascii="Times New Roman" w:hAnsi="Times New Roman"/>
          <w:sz w:val="20"/>
          <w:szCs w:val="20"/>
        </w:rPr>
        <w:t xml:space="preserve"> законодательством</w:t>
      </w:r>
      <w:r w:rsidR="006C5BC1" w:rsidRPr="0024476A">
        <w:rPr>
          <w:rFonts w:ascii="Times New Roman" w:hAnsi="Times New Roman"/>
          <w:sz w:val="20"/>
          <w:szCs w:val="20"/>
        </w:rPr>
        <w:t xml:space="preserve"> </w:t>
      </w:r>
      <w:r w:rsidR="007F2F88" w:rsidRPr="0024476A">
        <w:rPr>
          <w:rFonts w:ascii="Times New Roman" w:hAnsi="Times New Roman"/>
          <w:sz w:val="20"/>
          <w:szCs w:val="20"/>
        </w:rPr>
        <w:t>Российской</w:t>
      </w:r>
      <w:r w:rsidR="006C5BC1" w:rsidRPr="0024476A">
        <w:rPr>
          <w:rFonts w:ascii="Times New Roman" w:hAnsi="Times New Roman"/>
          <w:sz w:val="20"/>
          <w:szCs w:val="20"/>
        </w:rPr>
        <w:t xml:space="preserve"> </w:t>
      </w:r>
      <w:r w:rsidR="007F2F88" w:rsidRPr="0024476A">
        <w:rPr>
          <w:rFonts w:ascii="Times New Roman" w:hAnsi="Times New Roman"/>
          <w:sz w:val="20"/>
          <w:szCs w:val="20"/>
        </w:rPr>
        <w:t>Федерации,</w:t>
      </w:r>
      <w:r w:rsidR="006C5BC1" w:rsidRPr="0024476A">
        <w:rPr>
          <w:rFonts w:ascii="Times New Roman" w:hAnsi="Times New Roman"/>
          <w:sz w:val="20"/>
          <w:szCs w:val="20"/>
        </w:rPr>
        <w:t xml:space="preserve"> </w:t>
      </w:r>
      <w:r w:rsidR="00E573BC" w:rsidRPr="0024476A">
        <w:rPr>
          <w:rFonts w:ascii="Times New Roman" w:hAnsi="Times New Roman"/>
          <w:sz w:val="20"/>
          <w:szCs w:val="20"/>
        </w:rPr>
        <w:t>у</w:t>
      </w:r>
      <w:r w:rsidR="007F2F88" w:rsidRPr="0024476A">
        <w:rPr>
          <w:rFonts w:ascii="Times New Roman" w:hAnsi="Times New Roman"/>
          <w:sz w:val="20"/>
          <w:szCs w:val="20"/>
        </w:rPr>
        <w:t>чредительными</w:t>
      </w:r>
      <w:r w:rsidR="00E573BC" w:rsidRPr="0024476A">
        <w:rPr>
          <w:rFonts w:ascii="Times New Roman" w:hAnsi="Times New Roman"/>
          <w:sz w:val="20"/>
          <w:szCs w:val="20"/>
        </w:rPr>
        <w:t xml:space="preserve"> </w:t>
      </w:r>
      <w:r w:rsidR="007F2F88" w:rsidRPr="0024476A">
        <w:rPr>
          <w:rFonts w:ascii="Times New Roman" w:hAnsi="Times New Roman"/>
          <w:sz w:val="20"/>
          <w:szCs w:val="20"/>
        </w:rPr>
        <w:t>документами, локальными нормативными актами Исполнителя условия</w:t>
      </w:r>
      <w:r w:rsidR="006C5BC1" w:rsidRPr="0024476A">
        <w:rPr>
          <w:rFonts w:ascii="Times New Roman" w:hAnsi="Times New Roman"/>
          <w:sz w:val="20"/>
          <w:szCs w:val="20"/>
        </w:rPr>
        <w:t xml:space="preserve"> </w:t>
      </w:r>
      <w:r w:rsidR="007F2F88" w:rsidRPr="0024476A">
        <w:rPr>
          <w:rFonts w:ascii="Times New Roman" w:hAnsi="Times New Roman"/>
          <w:sz w:val="20"/>
          <w:szCs w:val="20"/>
        </w:rPr>
        <w:t>приема</w:t>
      </w:r>
      <w:r w:rsidR="00906DF3" w:rsidRPr="0024476A">
        <w:rPr>
          <w:rFonts w:ascii="Times New Roman" w:hAnsi="Times New Roman"/>
          <w:sz w:val="20"/>
          <w:szCs w:val="20"/>
        </w:rPr>
        <w:t>.</w:t>
      </w:r>
    </w:p>
    <w:p w:rsidR="0017715C"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17" w:name="sub_10312"/>
      <w:r w:rsidRPr="0024476A">
        <w:rPr>
          <w:rFonts w:ascii="Times New Roman" w:hAnsi="Times New Roman"/>
          <w:sz w:val="20"/>
          <w:szCs w:val="20"/>
        </w:rPr>
        <w:t>2</w:t>
      </w:r>
      <w:r w:rsidR="007F2F88" w:rsidRPr="0024476A">
        <w:rPr>
          <w:rFonts w:ascii="Times New Roman" w:hAnsi="Times New Roman"/>
          <w:sz w:val="20"/>
          <w:szCs w:val="20"/>
        </w:rPr>
        <w:t>.</w:t>
      </w:r>
      <w:r w:rsidRPr="0024476A">
        <w:rPr>
          <w:rFonts w:ascii="Times New Roman" w:hAnsi="Times New Roman"/>
          <w:sz w:val="20"/>
          <w:szCs w:val="20"/>
        </w:rPr>
        <w:t>4</w:t>
      </w:r>
      <w:r w:rsidR="007F2F88" w:rsidRPr="0024476A">
        <w:rPr>
          <w:rFonts w:ascii="Times New Roman" w:hAnsi="Times New Roman"/>
          <w:sz w:val="20"/>
          <w:szCs w:val="20"/>
        </w:rPr>
        <w:t>.2.</w:t>
      </w:r>
      <w:r w:rsidR="00FD1FD5" w:rsidRPr="0024476A">
        <w:rPr>
          <w:rFonts w:ascii="Times New Roman" w:hAnsi="Times New Roman"/>
          <w:sz w:val="20"/>
          <w:szCs w:val="20"/>
        </w:rPr>
        <w:t> </w:t>
      </w:r>
      <w:r w:rsidR="007F2F88" w:rsidRPr="0024476A">
        <w:rPr>
          <w:rFonts w:ascii="Times New Roman" w:hAnsi="Times New Roman"/>
          <w:sz w:val="20"/>
          <w:szCs w:val="20"/>
        </w:rPr>
        <w:t>Довести до Заказчика информацию, содержащую сведения о предоста</w:t>
      </w:r>
      <w:r w:rsidR="00A853BF" w:rsidRPr="0024476A">
        <w:rPr>
          <w:rFonts w:ascii="Times New Roman" w:hAnsi="Times New Roman"/>
          <w:sz w:val="20"/>
          <w:szCs w:val="20"/>
        </w:rPr>
        <w:t xml:space="preserve">влении платных образовательных </w:t>
      </w:r>
      <w:r w:rsidR="00305BE3" w:rsidRPr="0024476A">
        <w:rPr>
          <w:rFonts w:ascii="Times New Roman" w:hAnsi="Times New Roman"/>
          <w:sz w:val="20"/>
          <w:szCs w:val="20"/>
        </w:rPr>
        <w:t>у</w:t>
      </w:r>
      <w:r w:rsidR="007F2F88" w:rsidRPr="0024476A">
        <w:rPr>
          <w:rFonts w:ascii="Times New Roman" w:hAnsi="Times New Roman"/>
          <w:sz w:val="20"/>
          <w:szCs w:val="20"/>
        </w:rPr>
        <w:t xml:space="preserve">слуг в порядке и объеме, которые предусмотрены </w:t>
      </w:r>
      <w:hyperlink r:id="rId10" w:history="1">
        <w:r w:rsidR="007F2F88" w:rsidRPr="0024476A">
          <w:rPr>
            <w:rFonts w:ascii="Times New Roman" w:hAnsi="Times New Roman"/>
            <w:sz w:val="20"/>
            <w:szCs w:val="20"/>
          </w:rPr>
          <w:t>Законом</w:t>
        </w:r>
      </w:hyperlink>
      <w:r w:rsidR="007F2F88" w:rsidRPr="0024476A">
        <w:rPr>
          <w:rFonts w:ascii="Times New Roman" w:hAnsi="Times New Roman"/>
          <w:sz w:val="20"/>
          <w:szCs w:val="20"/>
        </w:rPr>
        <w:t xml:space="preserve"> Российской Федерации</w:t>
      </w:r>
      <w:r w:rsidR="0017715C" w:rsidRPr="0024476A">
        <w:rPr>
          <w:rFonts w:ascii="Times New Roman" w:hAnsi="Times New Roman"/>
          <w:sz w:val="20"/>
          <w:szCs w:val="20"/>
        </w:rPr>
        <w:t xml:space="preserve"> </w:t>
      </w:r>
      <w:r w:rsidR="000E7E19" w:rsidRPr="0024476A">
        <w:rPr>
          <w:rFonts w:ascii="Times New Roman" w:hAnsi="Times New Roman"/>
          <w:sz w:val="20"/>
          <w:szCs w:val="20"/>
        </w:rPr>
        <w:t xml:space="preserve">от 7 февраля 1992 г. № 2300-1 </w:t>
      </w:r>
      <w:r w:rsidR="0017715C" w:rsidRPr="0024476A">
        <w:rPr>
          <w:rFonts w:ascii="Times New Roman" w:hAnsi="Times New Roman"/>
          <w:sz w:val="20"/>
          <w:szCs w:val="20"/>
        </w:rPr>
        <w:t>«</w:t>
      </w:r>
      <w:r w:rsidR="007F2F88" w:rsidRPr="0024476A">
        <w:rPr>
          <w:rFonts w:ascii="Times New Roman" w:hAnsi="Times New Roman"/>
          <w:sz w:val="20"/>
          <w:szCs w:val="20"/>
        </w:rPr>
        <w:t>О защите прав потребителей</w:t>
      </w:r>
      <w:r w:rsidR="0017715C" w:rsidRPr="0024476A">
        <w:rPr>
          <w:rFonts w:ascii="Times New Roman" w:hAnsi="Times New Roman"/>
          <w:sz w:val="20"/>
          <w:szCs w:val="20"/>
        </w:rPr>
        <w:t>»</w:t>
      </w:r>
      <w:r w:rsidR="007F2F88" w:rsidRPr="0024476A">
        <w:rPr>
          <w:rFonts w:ascii="Times New Roman" w:hAnsi="Times New Roman"/>
          <w:sz w:val="20"/>
          <w:szCs w:val="20"/>
        </w:rPr>
        <w:t xml:space="preserve"> и </w:t>
      </w:r>
      <w:hyperlink r:id="rId11" w:history="1">
        <w:r w:rsidR="007F2F88" w:rsidRPr="0024476A">
          <w:rPr>
            <w:rFonts w:ascii="Times New Roman" w:hAnsi="Times New Roman"/>
            <w:sz w:val="20"/>
            <w:szCs w:val="20"/>
          </w:rPr>
          <w:t>Федеральным законом</w:t>
        </w:r>
      </w:hyperlink>
      <w:r w:rsidR="007F2F88" w:rsidRPr="0024476A">
        <w:rPr>
          <w:rFonts w:ascii="Times New Roman" w:hAnsi="Times New Roman"/>
          <w:sz w:val="20"/>
          <w:szCs w:val="20"/>
        </w:rPr>
        <w:t xml:space="preserve"> </w:t>
      </w:r>
      <w:r w:rsidR="00DF5FBD" w:rsidRPr="0024476A">
        <w:rPr>
          <w:rFonts w:ascii="Times New Roman" w:hAnsi="Times New Roman"/>
          <w:sz w:val="20"/>
          <w:szCs w:val="20"/>
        </w:rPr>
        <w:t xml:space="preserve">от 29.12.2012 № 273-ФЗ </w:t>
      </w:r>
      <w:r w:rsidR="0017715C" w:rsidRPr="0024476A">
        <w:rPr>
          <w:rFonts w:ascii="Times New Roman" w:hAnsi="Times New Roman"/>
          <w:sz w:val="20"/>
          <w:szCs w:val="20"/>
        </w:rPr>
        <w:t>«</w:t>
      </w:r>
      <w:r w:rsidR="007F2F88" w:rsidRPr="0024476A">
        <w:rPr>
          <w:rFonts w:ascii="Times New Roman" w:hAnsi="Times New Roman"/>
          <w:sz w:val="20"/>
          <w:szCs w:val="20"/>
        </w:rPr>
        <w:t>Об образовании в Российской Федерации</w:t>
      </w:r>
      <w:bookmarkStart w:id="18" w:name="sub_10313"/>
      <w:bookmarkEnd w:id="17"/>
      <w:r w:rsidR="0017715C" w:rsidRPr="0024476A">
        <w:rPr>
          <w:rFonts w:ascii="Times New Roman" w:hAnsi="Times New Roman"/>
          <w:sz w:val="20"/>
          <w:szCs w:val="20"/>
        </w:rPr>
        <w:t>».</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lastRenderedPageBreak/>
        <w:t>2</w:t>
      </w:r>
      <w:r w:rsidR="007D2A9F" w:rsidRPr="0024476A">
        <w:rPr>
          <w:rFonts w:ascii="Times New Roman" w:hAnsi="Times New Roman"/>
          <w:sz w:val="20"/>
          <w:szCs w:val="20"/>
        </w:rPr>
        <w:t>.</w:t>
      </w:r>
      <w:r w:rsidRPr="0024476A">
        <w:rPr>
          <w:rFonts w:ascii="Times New Roman" w:hAnsi="Times New Roman"/>
          <w:sz w:val="20"/>
          <w:szCs w:val="20"/>
        </w:rPr>
        <w:t>4</w:t>
      </w:r>
      <w:r w:rsidR="00FD1FD5" w:rsidRPr="0024476A">
        <w:rPr>
          <w:rFonts w:ascii="Times New Roman" w:hAnsi="Times New Roman"/>
          <w:sz w:val="20"/>
          <w:szCs w:val="20"/>
        </w:rPr>
        <w:t>.3. </w:t>
      </w:r>
      <w:r w:rsidR="007F2F88" w:rsidRPr="0024476A">
        <w:rPr>
          <w:rFonts w:ascii="Times New Roman" w:hAnsi="Times New Roman"/>
          <w:sz w:val="20"/>
          <w:szCs w:val="20"/>
        </w:rPr>
        <w:t xml:space="preserve">Организовать и обеспечить надлежащее </w:t>
      </w:r>
      <w:r w:rsidR="00A853BF" w:rsidRPr="0024476A">
        <w:rPr>
          <w:rFonts w:ascii="Times New Roman" w:hAnsi="Times New Roman"/>
          <w:sz w:val="20"/>
          <w:szCs w:val="20"/>
        </w:rPr>
        <w:t>предоставление У</w:t>
      </w:r>
      <w:r w:rsidR="007F2F88" w:rsidRPr="0024476A">
        <w:rPr>
          <w:rFonts w:ascii="Times New Roman" w:hAnsi="Times New Roman"/>
          <w:sz w:val="20"/>
          <w:szCs w:val="20"/>
        </w:rPr>
        <w:t xml:space="preserve">слуг, предусмотренных </w:t>
      </w:r>
      <w:hyperlink w:anchor="sub_1100" w:history="1">
        <w:r w:rsidR="007F2F88" w:rsidRPr="0024476A">
          <w:rPr>
            <w:rFonts w:ascii="Times New Roman" w:hAnsi="Times New Roman"/>
            <w:sz w:val="20"/>
            <w:szCs w:val="20"/>
          </w:rPr>
          <w:t xml:space="preserve">разделом </w:t>
        </w:r>
        <w:r w:rsidR="00EC54D7" w:rsidRPr="0024476A">
          <w:rPr>
            <w:rFonts w:ascii="Times New Roman" w:hAnsi="Times New Roman"/>
            <w:sz w:val="20"/>
            <w:szCs w:val="20"/>
          </w:rPr>
          <w:t>1</w:t>
        </w:r>
      </w:hyperlink>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7F2F88" w:rsidRPr="0024476A">
        <w:rPr>
          <w:rFonts w:ascii="Times New Roman" w:hAnsi="Times New Roman"/>
          <w:sz w:val="20"/>
          <w:szCs w:val="20"/>
        </w:rPr>
        <w:t xml:space="preserve">а. </w:t>
      </w:r>
      <w:r w:rsidR="00A853BF" w:rsidRPr="0024476A">
        <w:rPr>
          <w:rFonts w:ascii="Times New Roman" w:hAnsi="Times New Roman"/>
          <w:sz w:val="20"/>
          <w:szCs w:val="20"/>
        </w:rPr>
        <w:t>У</w:t>
      </w:r>
      <w:r w:rsidR="00E77563" w:rsidRPr="0024476A">
        <w:rPr>
          <w:rFonts w:ascii="Times New Roman" w:hAnsi="Times New Roman"/>
          <w:sz w:val="20"/>
          <w:szCs w:val="20"/>
        </w:rPr>
        <w:t xml:space="preserve">слуги оказываются в соответствии </w:t>
      </w:r>
      <w:r w:rsidR="000E7E19" w:rsidRPr="0024476A">
        <w:rPr>
          <w:rFonts w:ascii="Times New Roman" w:hAnsi="Times New Roman"/>
          <w:sz w:val="20"/>
          <w:szCs w:val="20"/>
        </w:rPr>
        <w:t xml:space="preserve">с федеральным государственным образовательным стандартом или образовательным стандартом, </w:t>
      </w:r>
      <w:r w:rsidR="00E77563" w:rsidRPr="0024476A">
        <w:rPr>
          <w:rFonts w:ascii="Times New Roman" w:hAnsi="Times New Roman"/>
          <w:sz w:val="20"/>
          <w:szCs w:val="20"/>
        </w:rPr>
        <w:t>с учебным планом, в том числе индивидуальным, и расписанием занятий Исполнителя</w:t>
      </w:r>
      <w:r w:rsidR="007F2F88" w:rsidRPr="0024476A">
        <w:rPr>
          <w:rFonts w:ascii="Times New Roman" w:hAnsi="Times New Roman"/>
          <w:sz w:val="20"/>
          <w:szCs w:val="20"/>
        </w:rPr>
        <w:t>.</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highlight w:val="cyan"/>
        </w:rPr>
      </w:pPr>
      <w:bookmarkStart w:id="19" w:name="sub_10314"/>
      <w:bookmarkEnd w:id="18"/>
      <w:r w:rsidRPr="0024476A">
        <w:rPr>
          <w:rFonts w:ascii="Times New Roman" w:hAnsi="Times New Roman"/>
          <w:sz w:val="20"/>
          <w:szCs w:val="20"/>
        </w:rPr>
        <w:t>2</w:t>
      </w:r>
      <w:r w:rsidR="00FD1FD5" w:rsidRPr="0024476A">
        <w:rPr>
          <w:rFonts w:ascii="Times New Roman" w:hAnsi="Times New Roman"/>
          <w:sz w:val="20"/>
          <w:szCs w:val="20"/>
        </w:rPr>
        <w:t>.</w:t>
      </w:r>
      <w:r w:rsidRPr="0024476A">
        <w:rPr>
          <w:rFonts w:ascii="Times New Roman" w:hAnsi="Times New Roman"/>
          <w:sz w:val="20"/>
          <w:szCs w:val="20"/>
        </w:rPr>
        <w:t>4</w:t>
      </w:r>
      <w:r w:rsidR="00FD1FD5" w:rsidRPr="0024476A">
        <w:rPr>
          <w:rFonts w:ascii="Times New Roman" w:hAnsi="Times New Roman"/>
          <w:sz w:val="20"/>
          <w:szCs w:val="20"/>
        </w:rPr>
        <w:t>.4. </w:t>
      </w:r>
      <w:r w:rsidR="00A527F6" w:rsidRPr="0024476A">
        <w:rPr>
          <w:rFonts w:ascii="Times New Roman" w:hAnsi="Times New Roman"/>
          <w:sz w:val="20"/>
          <w:szCs w:val="20"/>
        </w:rPr>
        <w:t xml:space="preserve">Обеспечить Обучающимся предусмотренные выбранной образовательной программой условия ее освоения. </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20" w:name="sub_10315"/>
      <w:bookmarkEnd w:id="19"/>
      <w:r w:rsidRPr="0024476A">
        <w:rPr>
          <w:rFonts w:ascii="Times New Roman" w:hAnsi="Times New Roman"/>
          <w:sz w:val="20"/>
          <w:szCs w:val="20"/>
        </w:rPr>
        <w:t>2</w:t>
      </w:r>
      <w:r w:rsidR="00FD1FD5" w:rsidRPr="0024476A">
        <w:rPr>
          <w:rFonts w:ascii="Times New Roman" w:hAnsi="Times New Roman"/>
          <w:sz w:val="20"/>
          <w:szCs w:val="20"/>
        </w:rPr>
        <w:t>.</w:t>
      </w:r>
      <w:r w:rsidRPr="0024476A">
        <w:rPr>
          <w:rFonts w:ascii="Times New Roman" w:hAnsi="Times New Roman"/>
          <w:sz w:val="20"/>
          <w:szCs w:val="20"/>
        </w:rPr>
        <w:t>4</w:t>
      </w:r>
      <w:r w:rsidR="00FD1FD5" w:rsidRPr="0024476A">
        <w:rPr>
          <w:rFonts w:ascii="Times New Roman" w:hAnsi="Times New Roman"/>
          <w:sz w:val="20"/>
          <w:szCs w:val="20"/>
        </w:rPr>
        <w:t>.5. </w:t>
      </w:r>
      <w:r w:rsidR="007F2F88" w:rsidRPr="0024476A">
        <w:rPr>
          <w:rFonts w:ascii="Times New Roman" w:hAnsi="Times New Roman"/>
          <w:sz w:val="20"/>
          <w:szCs w:val="20"/>
        </w:rPr>
        <w:t>Сохранить место за Обучающим</w:t>
      </w:r>
      <w:r w:rsidR="006861A4" w:rsidRPr="0024476A">
        <w:rPr>
          <w:rFonts w:ascii="Times New Roman" w:hAnsi="Times New Roman"/>
          <w:sz w:val="20"/>
          <w:szCs w:val="20"/>
        </w:rPr>
        <w:t>и</w:t>
      </w:r>
      <w:r w:rsidR="007F2F88" w:rsidRPr="0024476A">
        <w:rPr>
          <w:rFonts w:ascii="Times New Roman" w:hAnsi="Times New Roman"/>
          <w:sz w:val="20"/>
          <w:szCs w:val="20"/>
        </w:rPr>
        <w:t xml:space="preserve">ся в случае </w:t>
      </w:r>
      <w:r w:rsidR="00DD2B01" w:rsidRPr="0024476A">
        <w:rPr>
          <w:rFonts w:ascii="Times New Roman" w:hAnsi="Times New Roman"/>
          <w:sz w:val="20"/>
          <w:szCs w:val="20"/>
        </w:rPr>
        <w:t xml:space="preserve">невыполнения </w:t>
      </w:r>
      <w:r w:rsidR="00DD2B01" w:rsidRPr="0024476A">
        <w:rPr>
          <w:rFonts w:ascii="Times New Roman" w:hAnsi="Times New Roman"/>
          <w:bCs/>
          <w:sz w:val="20"/>
          <w:szCs w:val="20"/>
        </w:rPr>
        <w:t>обязанностей по освоению образовательной программы и выполнению учебного плана</w:t>
      </w:r>
      <w:r w:rsidR="00DD2B01" w:rsidRPr="0024476A">
        <w:rPr>
          <w:rFonts w:ascii="Times New Roman" w:hAnsi="Times New Roman"/>
          <w:sz w:val="20"/>
          <w:szCs w:val="20"/>
        </w:rPr>
        <w:t xml:space="preserve">, </w:t>
      </w:r>
      <w:r w:rsidR="007F2F88" w:rsidRPr="0024476A">
        <w:rPr>
          <w:rFonts w:ascii="Times New Roman" w:hAnsi="Times New Roman"/>
          <w:sz w:val="20"/>
          <w:szCs w:val="20"/>
        </w:rPr>
        <w:t>пропуска занятий по уважител</w:t>
      </w:r>
      <w:r w:rsidR="00A853BF" w:rsidRPr="0024476A">
        <w:rPr>
          <w:rFonts w:ascii="Times New Roman" w:hAnsi="Times New Roman"/>
          <w:sz w:val="20"/>
          <w:szCs w:val="20"/>
        </w:rPr>
        <w:t>ьным причинам (с учетом оплаты У</w:t>
      </w:r>
      <w:r w:rsidR="007F2F88" w:rsidRPr="0024476A">
        <w:rPr>
          <w:rFonts w:ascii="Times New Roman" w:hAnsi="Times New Roman"/>
          <w:sz w:val="20"/>
          <w:szCs w:val="20"/>
        </w:rPr>
        <w:t xml:space="preserve">слуг, предусмотренных </w:t>
      </w:r>
      <w:hyperlink w:anchor="sub_1100" w:history="1">
        <w:r w:rsidR="007F2F88" w:rsidRPr="0024476A">
          <w:rPr>
            <w:rFonts w:ascii="Times New Roman" w:hAnsi="Times New Roman"/>
            <w:sz w:val="20"/>
            <w:szCs w:val="20"/>
          </w:rPr>
          <w:t xml:space="preserve">разделом </w:t>
        </w:r>
        <w:r w:rsidR="00E81D01" w:rsidRPr="0024476A">
          <w:rPr>
            <w:rFonts w:ascii="Times New Roman" w:hAnsi="Times New Roman"/>
            <w:sz w:val="20"/>
            <w:szCs w:val="20"/>
          </w:rPr>
          <w:t>1</w:t>
        </w:r>
      </w:hyperlink>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7F2F88" w:rsidRPr="0024476A">
        <w:rPr>
          <w:rFonts w:ascii="Times New Roman" w:hAnsi="Times New Roman"/>
          <w:sz w:val="20"/>
          <w:szCs w:val="20"/>
        </w:rPr>
        <w:t>а).</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21" w:name="sub_10316"/>
      <w:bookmarkEnd w:id="20"/>
      <w:r w:rsidRPr="0024476A">
        <w:rPr>
          <w:rFonts w:ascii="Times New Roman" w:hAnsi="Times New Roman"/>
          <w:sz w:val="20"/>
          <w:szCs w:val="20"/>
        </w:rPr>
        <w:t>2</w:t>
      </w:r>
      <w:r w:rsidR="00FD1FD5" w:rsidRPr="0024476A">
        <w:rPr>
          <w:rFonts w:ascii="Times New Roman" w:hAnsi="Times New Roman"/>
          <w:sz w:val="20"/>
          <w:szCs w:val="20"/>
        </w:rPr>
        <w:t>.</w:t>
      </w:r>
      <w:r w:rsidRPr="0024476A">
        <w:rPr>
          <w:rFonts w:ascii="Times New Roman" w:hAnsi="Times New Roman"/>
          <w:sz w:val="20"/>
          <w:szCs w:val="20"/>
        </w:rPr>
        <w:t>4</w:t>
      </w:r>
      <w:r w:rsidR="00FD1FD5" w:rsidRPr="0024476A">
        <w:rPr>
          <w:rFonts w:ascii="Times New Roman" w:hAnsi="Times New Roman"/>
          <w:sz w:val="20"/>
          <w:szCs w:val="20"/>
        </w:rPr>
        <w:t>.6. </w:t>
      </w:r>
      <w:r w:rsidR="007F2F88" w:rsidRPr="0024476A">
        <w:rPr>
          <w:rFonts w:ascii="Times New Roman" w:hAnsi="Times New Roman"/>
          <w:sz w:val="20"/>
          <w:szCs w:val="20"/>
        </w:rPr>
        <w:t xml:space="preserve">Принимать </w:t>
      </w:r>
      <w:r w:rsidR="00DD2B01" w:rsidRPr="0024476A">
        <w:rPr>
          <w:rFonts w:ascii="Times New Roman" w:hAnsi="Times New Roman"/>
          <w:sz w:val="20"/>
          <w:szCs w:val="20"/>
        </w:rPr>
        <w:t xml:space="preserve">от </w:t>
      </w:r>
      <w:r w:rsidR="007F2F88" w:rsidRPr="0024476A">
        <w:rPr>
          <w:rFonts w:ascii="Times New Roman" w:hAnsi="Times New Roman"/>
          <w:sz w:val="20"/>
          <w:szCs w:val="20"/>
        </w:rPr>
        <w:t>Зака</w:t>
      </w:r>
      <w:r w:rsidR="00A853BF" w:rsidRPr="0024476A">
        <w:rPr>
          <w:rFonts w:ascii="Times New Roman" w:hAnsi="Times New Roman"/>
          <w:sz w:val="20"/>
          <w:szCs w:val="20"/>
        </w:rPr>
        <w:t>зчика плату за У</w:t>
      </w:r>
      <w:r w:rsidR="007F2F88" w:rsidRPr="0024476A">
        <w:rPr>
          <w:rFonts w:ascii="Times New Roman" w:hAnsi="Times New Roman"/>
          <w:sz w:val="20"/>
          <w:szCs w:val="20"/>
        </w:rPr>
        <w:t>слуги.</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22" w:name="sub_10317"/>
      <w:bookmarkEnd w:id="21"/>
      <w:r w:rsidRPr="0024476A">
        <w:rPr>
          <w:rFonts w:ascii="Times New Roman" w:hAnsi="Times New Roman"/>
          <w:sz w:val="20"/>
          <w:szCs w:val="20"/>
        </w:rPr>
        <w:t>2</w:t>
      </w:r>
      <w:r w:rsidR="00FD1FD5" w:rsidRPr="0024476A">
        <w:rPr>
          <w:rFonts w:ascii="Times New Roman" w:hAnsi="Times New Roman"/>
          <w:sz w:val="20"/>
          <w:szCs w:val="20"/>
        </w:rPr>
        <w:t>.</w:t>
      </w:r>
      <w:r w:rsidRPr="0024476A">
        <w:rPr>
          <w:rFonts w:ascii="Times New Roman" w:hAnsi="Times New Roman"/>
          <w:sz w:val="20"/>
          <w:szCs w:val="20"/>
        </w:rPr>
        <w:t>4</w:t>
      </w:r>
      <w:r w:rsidR="00FD1FD5" w:rsidRPr="0024476A">
        <w:rPr>
          <w:rFonts w:ascii="Times New Roman" w:hAnsi="Times New Roman"/>
          <w:sz w:val="20"/>
          <w:szCs w:val="20"/>
        </w:rPr>
        <w:t>.7. </w:t>
      </w:r>
      <w:r w:rsidR="000E7E19" w:rsidRPr="0024476A">
        <w:rPr>
          <w:rFonts w:ascii="Times New Roman" w:hAnsi="Times New Roman"/>
          <w:sz w:val="20"/>
          <w:szCs w:val="20"/>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DD2B01"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2</w:t>
      </w:r>
      <w:r w:rsidR="00800346" w:rsidRPr="0024476A">
        <w:rPr>
          <w:rFonts w:ascii="Times New Roman" w:hAnsi="Times New Roman"/>
          <w:sz w:val="20"/>
          <w:szCs w:val="20"/>
        </w:rPr>
        <w:t>.</w:t>
      </w:r>
      <w:r w:rsidRPr="0024476A">
        <w:rPr>
          <w:rFonts w:ascii="Times New Roman" w:hAnsi="Times New Roman"/>
          <w:sz w:val="20"/>
          <w:szCs w:val="20"/>
        </w:rPr>
        <w:t>4</w:t>
      </w:r>
      <w:r w:rsidR="00800346" w:rsidRPr="0024476A">
        <w:rPr>
          <w:rFonts w:ascii="Times New Roman" w:hAnsi="Times New Roman"/>
          <w:sz w:val="20"/>
          <w:szCs w:val="20"/>
        </w:rPr>
        <w:t>.8. Предоставить Обучающимся</w:t>
      </w:r>
      <w:r w:rsidR="00DD2B01" w:rsidRPr="0024476A">
        <w:rPr>
          <w:rFonts w:ascii="Times New Roman" w:hAnsi="Times New Roman"/>
          <w:sz w:val="20"/>
          <w:szCs w:val="20"/>
        </w:rPr>
        <w:t xml:space="preserve"> учебно-методические материалы, необходимые для обучения (в составе, определяемом Исполнителем). </w:t>
      </w:r>
    </w:p>
    <w:p w:rsidR="00DD2B01"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23" w:name="sub_1032"/>
      <w:bookmarkEnd w:id="22"/>
      <w:r w:rsidRPr="0024476A">
        <w:rPr>
          <w:rFonts w:ascii="Times New Roman" w:hAnsi="Times New Roman"/>
          <w:b/>
          <w:sz w:val="20"/>
          <w:szCs w:val="20"/>
        </w:rPr>
        <w:t>2</w:t>
      </w:r>
      <w:r w:rsidR="00E331F0" w:rsidRPr="0024476A">
        <w:rPr>
          <w:rFonts w:ascii="Times New Roman" w:hAnsi="Times New Roman"/>
          <w:b/>
          <w:sz w:val="20"/>
          <w:szCs w:val="20"/>
        </w:rPr>
        <w:t>.</w:t>
      </w:r>
      <w:r w:rsidRPr="0024476A">
        <w:rPr>
          <w:rFonts w:ascii="Times New Roman" w:hAnsi="Times New Roman"/>
          <w:b/>
          <w:sz w:val="20"/>
          <w:szCs w:val="20"/>
        </w:rPr>
        <w:t>5</w:t>
      </w:r>
      <w:r w:rsidR="00E331F0" w:rsidRPr="0024476A">
        <w:rPr>
          <w:rFonts w:ascii="Times New Roman" w:hAnsi="Times New Roman"/>
          <w:b/>
          <w:sz w:val="20"/>
          <w:szCs w:val="20"/>
        </w:rPr>
        <w:t>.</w:t>
      </w:r>
      <w:r w:rsidR="00E331F0" w:rsidRPr="0024476A">
        <w:rPr>
          <w:rFonts w:ascii="Times New Roman" w:hAnsi="Times New Roman"/>
          <w:sz w:val="20"/>
          <w:szCs w:val="20"/>
        </w:rPr>
        <w:t> </w:t>
      </w:r>
      <w:r w:rsidR="007F2F88" w:rsidRPr="0024476A">
        <w:rPr>
          <w:rFonts w:ascii="Times New Roman" w:hAnsi="Times New Roman"/>
          <w:b/>
          <w:sz w:val="20"/>
          <w:szCs w:val="20"/>
        </w:rPr>
        <w:t>Заказчик обязан</w:t>
      </w:r>
      <w:r w:rsidR="00DD2B01" w:rsidRPr="0024476A">
        <w:rPr>
          <w:rFonts w:ascii="Times New Roman" w:hAnsi="Times New Roman"/>
          <w:sz w:val="20"/>
          <w:szCs w:val="20"/>
        </w:rPr>
        <w:t>:</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2</w:t>
      </w:r>
      <w:r w:rsidR="00E331F0" w:rsidRPr="0024476A">
        <w:rPr>
          <w:rFonts w:ascii="Times New Roman" w:hAnsi="Times New Roman"/>
          <w:sz w:val="20"/>
          <w:szCs w:val="20"/>
        </w:rPr>
        <w:t>.</w:t>
      </w:r>
      <w:r w:rsidRPr="0024476A">
        <w:rPr>
          <w:rFonts w:ascii="Times New Roman" w:hAnsi="Times New Roman"/>
          <w:sz w:val="20"/>
          <w:szCs w:val="20"/>
        </w:rPr>
        <w:t>5</w:t>
      </w:r>
      <w:r w:rsidR="00E331F0" w:rsidRPr="0024476A">
        <w:rPr>
          <w:rFonts w:ascii="Times New Roman" w:hAnsi="Times New Roman"/>
          <w:sz w:val="20"/>
          <w:szCs w:val="20"/>
        </w:rPr>
        <w:t>.1. </w:t>
      </w:r>
      <w:r w:rsidR="00DD2B01" w:rsidRPr="0024476A">
        <w:rPr>
          <w:rFonts w:ascii="Times New Roman" w:hAnsi="Times New Roman"/>
          <w:sz w:val="20"/>
          <w:szCs w:val="20"/>
        </w:rPr>
        <w:t>С</w:t>
      </w:r>
      <w:r w:rsidR="00C45689" w:rsidRPr="0024476A">
        <w:rPr>
          <w:rFonts w:ascii="Times New Roman" w:hAnsi="Times New Roman"/>
          <w:sz w:val="20"/>
          <w:szCs w:val="20"/>
        </w:rPr>
        <w:t>воевременно вн</w:t>
      </w:r>
      <w:r w:rsidR="00FD054A" w:rsidRPr="0024476A">
        <w:rPr>
          <w:rFonts w:ascii="Times New Roman" w:hAnsi="Times New Roman"/>
          <w:sz w:val="20"/>
          <w:szCs w:val="20"/>
        </w:rPr>
        <w:t>о</w:t>
      </w:r>
      <w:r w:rsidR="00C45689" w:rsidRPr="0024476A">
        <w:rPr>
          <w:rFonts w:ascii="Times New Roman" w:hAnsi="Times New Roman"/>
          <w:sz w:val="20"/>
          <w:szCs w:val="20"/>
        </w:rPr>
        <w:t>с</w:t>
      </w:r>
      <w:r w:rsidR="00FD054A" w:rsidRPr="0024476A">
        <w:rPr>
          <w:rFonts w:ascii="Times New Roman" w:hAnsi="Times New Roman"/>
          <w:sz w:val="20"/>
          <w:szCs w:val="20"/>
        </w:rPr>
        <w:t>ить</w:t>
      </w:r>
      <w:r w:rsidR="007F2F88" w:rsidRPr="0024476A">
        <w:rPr>
          <w:rFonts w:ascii="Times New Roman" w:hAnsi="Times New Roman"/>
          <w:sz w:val="20"/>
          <w:szCs w:val="20"/>
        </w:rPr>
        <w:t xml:space="preserve"> плату за предоставляемы</w:t>
      </w:r>
      <w:r w:rsidR="00800346" w:rsidRPr="0024476A">
        <w:rPr>
          <w:rFonts w:ascii="Times New Roman" w:hAnsi="Times New Roman"/>
          <w:sz w:val="20"/>
          <w:szCs w:val="20"/>
        </w:rPr>
        <w:t>е Обучающимся</w:t>
      </w:r>
      <w:r w:rsidR="00A853BF" w:rsidRPr="0024476A">
        <w:rPr>
          <w:rFonts w:ascii="Times New Roman" w:hAnsi="Times New Roman"/>
          <w:sz w:val="20"/>
          <w:szCs w:val="20"/>
        </w:rPr>
        <w:t xml:space="preserve"> У</w:t>
      </w:r>
      <w:r w:rsidR="007F2F88" w:rsidRPr="0024476A">
        <w:rPr>
          <w:rFonts w:ascii="Times New Roman" w:hAnsi="Times New Roman"/>
          <w:sz w:val="20"/>
          <w:szCs w:val="20"/>
        </w:rPr>
        <w:t xml:space="preserve">слуги, указанные в </w:t>
      </w:r>
      <w:hyperlink w:anchor="sub_1100" w:history="1">
        <w:r w:rsidR="007F2F88" w:rsidRPr="0024476A">
          <w:rPr>
            <w:rFonts w:ascii="Times New Roman" w:hAnsi="Times New Roman"/>
            <w:sz w:val="20"/>
            <w:szCs w:val="20"/>
          </w:rPr>
          <w:t xml:space="preserve">разделе </w:t>
        </w:r>
        <w:r w:rsidR="00EC54D7" w:rsidRPr="0024476A">
          <w:rPr>
            <w:rFonts w:ascii="Times New Roman" w:hAnsi="Times New Roman"/>
            <w:sz w:val="20"/>
            <w:szCs w:val="20"/>
          </w:rPr>
          <w:t>1</w:t>
        </w:r>
      </w:hyperlink>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7F2F88" w:rsidRPr="0024476A">
        <w:rPr>
          <w:rFonts w:ascii="Times New Roman" w:hAnsi="Times New Roman"/>
          <w:sz w:val="20"/>
          <w:szCs w:val="20"/>
        </w:rPr>
        <w:t>а, в р</w:t>
      </w:r>
      <w:r w:rsidR="006861A4" w:rsidRPr="0024476A">
        <w:rPr>
          <w:rFonts w:ascii="Times New Roman" w:hAnsi="Times New Roman"/>
          <w:sz w:val="20"/>
          <w:szCs w:val="20"/>
        </w:rPr>
        <w:t>азмере и порядке, определенных</w:t>
      </w:r>
      <w:r w:rsidR="007F2F88" w:rsidRPr="0024476A">
        <w:rPr>
          <w:rFonts w:ascii="Times New Roman" w:hAnsi="Times New Roman"/>
          <w:sz w:val="20"/>
          <w:szCs w:val="20"/>
        </w:rPr>
        <w:t xml:space="preserve"> </w:t>
      </w:r>
      <w:r w:rsidR="0024476A">
        <w:rPr>
          <w:rFonts w:ascii="Times New Roman" w:hAnsi="Times New Roman"/>
          <w:sz w:val="20"/>
          <w:szCs w:val="20"/>
        </w:rPr>
        <w:t>Контракт</w:t>
      </w:r>
      <w:r w:rsidR="00800346" w:rsidRPr="0024476A">
        <w:rPr>
          <w:rFonts w:ascii="Times New Roman" w:hAnsi="Times New Roman"/>
          <w:sz w:val="20"/>
          <w:szCs w:val="20"/>
        </w:rPr>
        <w:t>ом.</w:t>
      </w:r>
    </w:p>
    <w:p w:rsidR="00DD2B01"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bookmarkStart w:id="24" w:name="sub_1033"/>
      <w:bookmarkEnd w:id="23"/>
      <w:r w:rsidRPr="0024476A">
        <w:rPr>
          <w:rFonts w:ascii="Times New Roman" w:hAnsi="Times New Roman"/>
          <w:b/>
          <w:sz w:val="20"/>
          <w:szCs w:val="20"/>
        </w:rPr>
        <w:t>2</w:t>
      </w:r>
      <w:r w:rsidR="00E331F0" w:rsidRPr="0024476A">
        <w:rPr>
          <w:rFonts w:ascii="Times New Roman" w:hAnsi="Times New Roman"/>
          <w:b/>
          <w:sz w:val="20"/>
          <w:szCs w:val="20"/>
        </w:rPr>
        <w:t>.</w:t>
      </w:r>
      <w:r w:rsidRPr="0024476A">
        <w:rPr>
          <w:rFonts w:ascii="Times New Roman" w:hAnsi="Times New Roman"/>
          <w:b/>
          <w:sz w:val="20"/>
          <w:szCs w:val="20"/>
        </w:rPr>
        <w:t>6</w:t>
      </w:r>
      <w:r w:rsidR="00E331F0" w:rsidRPr="0024476A">
        <w:rPr>
          <w:rFonts w:ascii="Times New Roman" w:hAnsi="Times New Roman"/>
          <w:b/>
          <w:sz w:val="20"/>
          <w:szCs w:val="20"/>
        </w:rPr>
        <w:t>. </w:t>
      </w:r>
      <w:r w:rsidR="00800346" w:rsidRPr="0024476A">
        <w:rPr>
          <w:rFonts w:ascii="Times New Roman" w:hAnsi="Times New Roman"/>
          <w:b/>
          <w:sz w:val="20"/>
          <w:szCs w:val="20"/>
        </w:rPr>
        <w:t>Обучающиеся</w:t>
      </w:r>
      <w:r w:rsidR="007F2F88" w:rsidRPr="0024476A">
        <w:rPr>
          <w:rFonts w:ascii="Times New Roman" w:hAnsi="Times New Roman"/>
          <w:b/>
          <w:sz w:val="20"/>
          <w:szCs w:val="20"/>
        </w:rPr>
        <w:t xml:space="preserve"> обязан</w:t>
      </w:r>
      <w:r w:rsidR="00800346" w:rsidRPr="0024476A">
        <w:rPr>
          <w:rFonts w:ascii="Times New Roman" w:hAnsi="Times New Roman"/>
          <w:b/>
          <w:sz w:val="20"/>
          <w:szCs w:val="20"/>
        </w:rPr>
        <w:t>ы</w:t>
      </w:r>
      <w:r w:rsidR="00DD2B01" w:rsidRPr="0024476A">
        <w:rPr>
          <w:rFonts w:ascii="Times New Roman" w:hAnsi="Times New Roman"/>
          <w:b/>
          <w:sz w:val="20"/>
          <w:szCs w:val="20"/>
        </w:rPr>
        <w:t>:</w:t>
      </w:r>
      <w:r w:rsidR="007F2F88" w:rsidRPr="0024476A">
        <w:rPr>
          <w:rFonts w:ascii="Times New Roman" w:hAnsi="Times New Roman"/>
          <w:sz w:val="20"/>
          <w:szCs w:val="20"/>
        </w:rPr>
        <w:t xml:space="preserve"> </w:t>
      </w:r>
    </w:p>
    <w:p w:rsidR="007F2F88" w:rsidRPr="0024476A" w:rsidRDefault="00F04779"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2</w:t>
      </w:r>
      <w:r w:rsidR="0028213B" w:rsidRPr="0024476A">
        <w:rPr>
          <w:rFonts w:ascii="Times New Roman" w:hAnsi="Times New Roman"/>
          <w:sz w:val="20"/>
          <w:szCs w:val="20"/>
        </w:rPr>
        <w:t>.</w:t>
      </w:r>
      <w:r w:rsidRPr="0024476A">
        <w:rPr>
          <w:rFonts w:ascii="Times New Roman" w:hAnsi="Times New Roman"/>
          <w:sz w:val="20"/>
          <w:szCs w:val="20"/>
        </w:rPr>
        <w:t>6</w:t>
      </w:r>
      <w:r w:rsidR="0028213B" w:rsidRPr="0024476A">
        <w:rPr>
          <w:rFonts w:ascii="Times New Roman" w:hAnsi="Times New Roman"/>
          <w:sz w:val="20"/>
          <w:szCs w:val="20"/>
        </w:rPr>
        <w:t xml:space="preserve">.1. </w:t>
      </w:r>
      <w:r w:rsidR="00DD2B01" w:rsidRPr="0024476A">
        <w:rPr>
          <w:rFonts w:ascii="Times New Roman" w:hAnsi="Times New Roman"/>
          <w:sz w:val="20"/>
          <w:szCs w:val="20"/>
        </w:rPr>
        <w:t>С</w:t>
      </w:r>
      <w:r w:rsidR="007F2F88" w:rsidRPr="0024476A">
        <w:rPr>
          <w:rFonts w:ascii="Times New Roman" w:hAnsi="Times New Roman"/>
          <w:sz w:val="20"/>
          <w:szCs w:val="20"/>
        </w:rPr>
        <w:t xml:space="preserve">облюдать требования, установленные в </w:t>
      </w:r>
      <w:r w:rsidR="001F20AA" w:rsidRPr="0024476A">
        <w:rPr>
          <w:rFonts w:ascii="Times New Roman" w:hAnsi="Times New Roman"/>
          <w:sz w:val="20"/>
          <w:szCs w:val="20"/>
        </w:rPr>
        <w:t xml:space="preserve">части 1 </w:t>
      </w:r>
      <w:hyperlink r:id="rId12" w:history="1">
        <w:r w:rsidR="007F2F88" w:rsidRPr="0024476A">
          <w:rPr>
            <w:rFonts w:ascii="Times New Roman" w:hAnsi="Times New Roman"/>
            <w:sz w:val="20"/>
            <w:szCs w:val="20"/>
          </w:rPr>
          <w:t>стать</w:t>
        </w:r>
        <w:r w:rsidR="001F20AA" w:rsidRPr="0024476A">
          <w:rPr>
            <w:rFonts w:ascii="Times New Roman" w:hAnsi="Times New Roman"/>
            <w:sz w:val="20"/>
            <w:szCs w:val="20"/>
          </w:rPr>
          <w:t>и</w:t>
        </w:r>
        <w:r w:rsidR="007F2F88" w:rsidRPr="0024476A">
          <w:rPr>
            <w:rFonts w:ascii="Times New Roman" w:hAnsi="Times New Roman"/>
            <w:sz w:val="20"/>
            <w:szCs w:val="20"/>
          </w:rPr>
          <w:t xml:space="preserve"> 43</w:t>
        </w:r>
      </w:hyperlink>
      <w:r w:rsidR="007F2F88" w:rsidRPr="0024476A">
        <w:rPr>
          <w:rFonts w:ascii="Times New Roman" w:hAnsi="Times New Roman"/>
          <w:sz w:val="20"/>
          <w:szCs w:val="20"/>
        </w:rPr>
        <w:t xml:space="preserve"> Федерального закона от 29 декабря 2012 г. </w:t>
      </w:r>
      <w:r w:rsidR="007B1AA7" w:rsidRPr="0024476A">
        <w:rPr>
          <w:rFonts w:ascii="Times New Roman" w:hAnsi="Times New Roman"/>
          <w:sz w:val="20"/>
          <w:szCs w:val="20"/>
        </w:rPr>
        <w:t>№</w:t>
      </w:r>
      <w:r w:rsidR="007F2F88" w:rsidRPr="0024476A">
        <w:rPr>
          <w:rFonts w:ascii="Times New Roman" w:hAnsi="Times New Roman"/>
          <w:sz w:val="20"/>
          <w:szCs w:val="20"/>
        </w:rPr>
        <w:t> 273-ФЗ "Об образовании в Российской Федерации", в том числе:</w:t>
      </w:r>
    </w:p>
    <w:p w:rsidR="007F2F88" w:rsidRPr="0024476A" w:rsidRDefault="00947335" w:rsidP="009629E4">
      <w:pPr>
        <w:autoSpaceDE w:val="0"/>
        <w:autoSpaceDN w:val="0"/>
        <w:adjustRightInd w:val="0"/>
        <w:spacing w:after="0" w:line="240" w:lineRule="auto"/>
        <w:ind w:firstLine="708"/>
        <w:jc w:val="both"/>
        <w:rPr>
          <w:rFonts w:ascii="Times New Roman" w:hAnsi="Times New Roman"/>
          <w:sz w:val="20"/>
          <w:szCs w:val="20"/>
        </w:rPr>
      </w:pPr>
      <w:bookmarkStart w:id="25" w:name="sub_10331"/>
      <w:bookmarkEnd w:id="24"/>
      <w:r w:rsidRPr="0024476A">
        <w:rPr>
          <w:rFonts w:ascii="Times New Roman" w:hAnsi="Times New Roman"/>
          <w:sz w:val="20"/>
          <w:szCs w:val="20"/>
        </w:rPr>
        <w:t xml:space="preserve">- </w:t>
      </w:r>
      <w:r w:rsidR="007F2F88" w:rsidRPr="0024476A">
        <w:rPr>
          <w:rFonts w:ascii="Times New Roman" w:hAnsi="Times New Roman"/>
          <w:sz w:val="20"/>
          <w:szCs w:val="20"/>
        </w:rPr>
        <w:t>Выполнять задания для подготовки к занятиям, предусмотренным учебным планом, в том числе индивидуальным.</w:t>
      </w:r>
    </w:p>
    <w:p w:rsidR="007F2F88" w:rsidRPr="0024476A" w:rsidRDefault="00947335" w:rsidP="009629E4">
      <w:pPr>
        <w:autoSpaceDE w:val="0"/>
        <w:autoSpaceDN w:val="0"/>
        <w:adjustRightInd w:val="0"/>
        <w:spacing w:after="0" w:line="240" w:lineRule="auto"/>
        <w:ind w:firstLine="708"/>
        <w:jc w:val="both"/>
        <w:rPr>
          <w:rFonts w:ascii="Times New Roman" w:hAnsi="Times New Roman"/>
          <w:sz w:val="20"/>
          <w:szCs w:val="20"/>
        </w:rPr>
      </w:pPr>
      <w:bookmarkStart w:id="26" w:name="sub_10332"/>
      <w:bookmarkEnd w:id="25"/>
      <w:r w:rsidRPr="0024476A">
        <w:rPr>
          <w:rFonts w:ascii="Times New Roman" w:hAnsi="Times New Roman"/>
          <w:sz w:val="20"/>
          <w:szCs w:val="20"/>
        </w:rPr>
        <w:t xml:space="preserve">- </w:t>
      </w:r>
      <w:r w:rsidR="007F2F88" w:rsidRPr="0024476A">
        <w:rPr>
          <w:rFonts w:ascii="Times New Roman" w:hAnsi="Times New Roman"/>
          <w:sz w:val="20"/>
          <w:szCs w:val="20"/>
        </w:rPr>
        <w:t>Извещать Исполнителя о причинах отсутствия на занятиях.</w:t>
      </w:r>
    </w:p>
    <w:p w:rsidR="007F2F88" w:rsidRPr="0024476A" w:rsidRDefault="00947335" w:rsidP="009629E4">
      <w:pPr>
        <w:autoSpaceDE w:val="0"/>
        <w:autoSpaceDN w:val="0"/>
        <w:adjustRightInd w:val="0"/>
        <w:spacing w:after="0" w:line="240" w:lineRule="auto"/>
        <w:ind w:firstLine="708"/>
        <w:jc w:val="both"/>
        <w:rPr>
          <w:rFonts w:ascii="Times New Roman" w:hAnsi="Times New Roman"/>
          <w:sz w:val="20"/>
          <w:szCs w:val="20"/>
        </w:rPr>
      </w:pPr>
      <w:bookmarkStart w:id="27" w:name="sub_10333"/>
      <w:bookmarkEnd w:id="26"/>
      <w:r w:rsidRPr="0024476A">
        <w:rPr>
          <w:rFonts w:ascii="Times New Roman" w:hAnsi="Times New Roman"/>
          <w:sz w:val="20"/>
          <w:szCs w:val="20"/>
        </w:rPr>
        <w:t>- </w:t>
      </w:r>
      <w:r w:rsidR="00E77563" w:rsidRPr="0024476A">
        <w:rPr>
          <w:rFonts w:ascii="Times New Roman" w:hAnsi="Times New Roman"/>
          <w:sz w:val="20"/>
          <w:szCs w:val="20"/>
        </w:rPr>
        <w:t>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 образовательными программами Исполнителя</w:t>
      </w:r>
      <w:r w:rsidR="007F2F88" w:rsidRPr="0024476A">
        <w:rPr>
          <w:rFonts w:ascii="Times New Roman" w:hAnsi="Times New Roman"/>
          <w:sz w:val="20"/>
          <w:szCs w:val="20"/>
        </w:rPr>
        <w:t>.</w:t>
      </w:r>
    </w:p>
    <w:p w:rsidR="007F2F88" w:rsidRPr="0024476A" w:rsidRDefault="00947335" w:rsidP="009629E4">
      <w:pPr>
        <w:autoSpaceDE w:val="0"/>
        <w:autoSpaceDN w:val="0"/>
        <w:adjustRightInd w:val="0"/>
        <w:spacing w:after="0" w:line="240" w:lineRule="auto"/>
        <w:ind w:firstLine="708"/>
        <w:jc w:val="both"/>
        <w:rPr>
          <w:rFonts w:ascii="Times New Roman" w:hAnsi="Times New Roman"/>
          <w:sz w:val="20"/>
          <w:szCs w:val="20"/>
        </w:rPr>
      </w:pPr>
      <w:bookmarkStart w:id="28" w:name="sub_10334"/>
      <w:bookmarkEnd w:id="27"/>
      <w:r w:rsidRPr="0024476A">
        <w:rPr>
          <w:rFonts w:ascii="Times New Roman" w:hAnsi="Times New Roman"/>
          <w:sz w:val="20"/>
          <w:szCs w:val="20"/>
        </w:rPr>
        <w:t>- </w:t>
      </w:r>
      <w:r w:rsidR="007F2F88" w:rsidRPr="0024476A">
        <w:rPr>
          <w:rFonts w:ascii="Times New Roman" w:hAnsi="Times New Roman"/>
          <w:sz w:val="20"/>
          <w:szCs w:val="20"/>
        </w:rPr>
        <w:t>Соблюдать требования учредительных документов, правила внутреннего распорядка и иные локальные нормативные акты Исполнителя.</w:t>
      </w:r>
      <w:r w:rsidR="00DD2B01" w:rsidRPr="0024476A">
        <w:rPr>
          <w:rFonts w:ascii="Times New Roman" w:hAnsi="Times New Roman"/>
          <w:sz w:val="20"/>
          <w:szCs w:val="20"/>
        </w:rPr>
        <w:t xml:space="preserve"> </w:t>
      </w:r>
    </w:p>
    <w:p w:rsidR="000E7E19" w:rsidRPr="0024476A" w:rsidRDefault="000E7E19" w:rsidP="009629E4">
      <w:pPr>
        <w:autoSpaceDE w:val="0"/>
        <w:autoSpaceDN w:val="0"/>
        <w:adjustRightInd w:val="0"/>
        <w:spacing w:after="0" w:line="240" w:lineRule="auto"/>
        <w:ind w:firstLine="708"/>
        <w:jc w:val="both"/>
        <w:rPr>
          <w:rFonts w:ascii="Times New Roman" w:hAnsi="Times New Roman"/>
          <w:sz w:val="20"/>
          <w:szCs w:val="20"/>
        </w:rPr>
      </w:pPr>
      <w:bookmarkStart w:id="29" w:name="sub_1400"/>
      <w:bookmarkEnd w:id="28"/>
    </w:p>
    <w:p w:rsidR="00406CEC"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r w:rsidRPr="0024476A">
        <w:rPr>
          <w:rFonts w:ascii="Times New Roman" w:hAnsi="Times New Roman"/>
          <w:b/>
          <w:bCs/>
          <w:color w:val="26282F"/>
          <w:sz w:val="20"/>
          <w:szCs w:val="20"/>
        </w:rPr>
        <w:t>3</w:t>
      </w:r>
      <w:r w:rsidR="008F30FF" w:rsidRPr="0024476A">
        <w:rPr>
          <w:rFonts w:ascii="Times New Roman" w:hAnsi="Times New Roman"/>
          <w:b/>
          <w:bCs/>
          <w:color w:val="26282F"/>
          <w:sz w:val="20"/>
          <w:szCs w:val="20"/>
        </w:rPr>
        <w:t xml:space="preserve">. </w:t>
      </w:r>
      <w:bookmarkStart w:id="30" w:name="sub_1041"/>
      <w:bookmarkEnd w:id="29"/>
      <w:r w:rsidRPr="0024476A">
        <w:rPr>
          <w:rFonts w:ascii="Times New Roman" w:hAnsi="Times New Roman"/>
          <w:b/>
          <w:bCs/>
          <w:color w:val="26282F"/>
          <w:sz w:val="20"/>
          <w:szCs w:val="20"/>
        </w:rPr>
        <w:t xml:space="preserve">ЦЕНА </w:t>
      </w:r>
      <w:r w:rsidR="0024476A">
        <w:rPr>
          <w:rFonts w:ascii="Times New Roman" w:hAnsi="Times New Roman"/>
          <w:b/>
          <w:bCs/>
          <w:color w:val="26282F"/>
          <w:sz w:val="20"/>
          <w:szCs w:val="20"/>
        </w:rPr>
        <w:t>КОНТРАКТ</w:t>
      </w:r>
      <w:r w:rsidRPr="0024476A">
        <w:rPr>
          <w:rFonts w:ascii="Times New Roman" w:hAnsi="Times New Roman"/>
          <w:b/>
          <w:bCs/>
          <w:color w:val="26282F"/>
          <w:sz w:val="20"/>
          <w:szCs w:val="20"/>
        </w:rPr>
        <w:t>А И ПОРЯДОК РАСЧЕТОВ</w:t>
      </w:r>
    </w:p>
    <w:p w:rsidR="00406CEC" w:rsidRPr="0024476A" w:rsidRDefault="00A53D10" w:rsidP="009629E4">
      <w:pPr>
        <w:autoSpaceDE w:val="0"/>
        <w:autoSpaceDN w:val="0"/>
        <w:adjustRightInd w:val="0"/>
        <w:spacing w:after="0" w:line="240" w:lineRule="auto"/>
        <w:ind w:firstLine="708"/>
        <w:jc w:val="both"/>
        <w:outlineLvl w:val="0"/>
        <w:rPr>
          <w:rFonts w:ascii="Times New Roman" w:hAnsi="Times New Roman"/>
          <w:bCs/>
          <w:color w:val="000000"/>
          <w:sz w:val="20"/>
          <w:szCs w:val="20"/>
        </w:rPr>
      </w:pPr>
      <w:r w:rsidRPr="0024476A">
        <w:rPr>
          <w:rFonts w:ascii="Times New Roman" w:hAnsi="Times New Roman"/>
          <w:sz w:val="20"/>
          <w:szCs w:val="20"/>
        </w:rPr>
        <w:t>3</w:t>
      </w:r>
      <w:r w:rsidR="00E573BC" w:rsidRPr="0024476A">
        <w:rPr>
          <w:rFonts w:ascii="Times New Roman" w:hAnsi="Times New Roman"/>
          <w:sz w:val="20"/>
          <w:szCs w:val="20"/>
        </w:rPr>
        <w:t>.1.</w:t>
      </w:r>
      <w:bookmarkEnd w:id="30"/>
      <w:r w:rsidR="00E331F0" w:rsidRPr="0024476A">
        <w:rPr>
          <w:rFonts w:ascii="Times New Roman" w:hAnsi="Times New Roman"/>
          <w:sz w:val="20"/>
          <w:szCs w:val="20"/>
        </w:rPr>
        <w:t> </w:t>
      </w:r>
      <w:r w:rsidR="00800346" w:rsidRPr="0024476A">
        <w:rPr>
          <w:rFonts w:ascii="Times New Roman" w:hAnsi="Times New Roman"/>
          <w:sz w:val="20"/>
          <w:szCs w:val="20"/>
        </w:rPr>
        <w:t xml:space="preserve">Цена </w:t>
      </w:r>
      <w:r w:rsidR="0024476A">
        <w:rPr>
          <w:rFonts w:ascii="Times New Roman" w:hAnsi="Times New Roman"/>
          <w:sz w:val="20"/>
          <w:szCs w:val="20"/>
        </w:rPr>
        <w:t>Контракт</w:t>
      </w:r>
      <w:r w:rsidR="00EF4B84" w:rsidRPr="0024476A">
        <w:rPr>
          <w:rFonts w:ascii="Times New Roman" w:hAnsi="Times New Roman"/>
          <w:sz w:val="20"/>
          <w:szCs w:val="20"/>
        </w:rPr>
        <w:t xml:space="preserve">а </w:t>
      </w:r>
      <w:r w:rsidR="00025584" w:rsidRPr="0024476A">
        <w:rPr>
          <w:rFonts w:ascii="Times New Roman" w:hAnsi="Times New Roman"/>
          <w:sz w:val="20"/>
          <w:szCs w:val="20"/>
        </w:rPr>
        <w:t>составляет</w:t>
      </w:r>
      <w:r w:rsidR="0060125D" w:rsidRPr="0024476A">
        <w:rPr>
          <w:rFonts w:ascii="Times New Roman" w:hAnsi="Times New Roman"/>
          <w:sz w:val="20"/>
          <w:szCs w:val="20"/>
        </w:rPr>
        <w:t xml:space="preserve"> </w:t>
      </w:r>
      <w:r w:rsidR="00EC54D7" w:rsidRPr="00053594">
        <w:rPr>
          <w:rFonts w:ascii="Times New Roman" w:hAnsi="Times New Roman"/>
          <w:b/>
          <w:sz w:val="20"/>
          <w:szCs w:val="20"/>
        </w:rPr>
        <w:t>_________________</w:t>
      </w:r>
      <w:r w:rsidR="0060125D" w:rsidRPr="00053594">
        <w:rPr>
          <w:rFonts w:ascii="Times New Roman" w:hAnsi="Times New Roman"/>
          <w:b/>
          <w:sz w:val="20"/>
          <w:szCs w:val="20"/>
        </w:rPr>
        <w:t xml:space="preserve"> (</w:t>
      </w:r>
      <w:r w:rsidR="00EC54D7" w:rsidRPr="00053594">
        <w:rPr>
          <w:rFonts w:ascii="Times New Roman" w:hAnsi="Times New Roman"/>
          <w:b/>
          <w:sz w:val="20"/>
          <w:szCs w:val="20"/>
        </w:rPr>
        <w:t>________________</w:t>
      </w:r>
      <w:r w:rsidR="0060125D" w:rsidRPr="00053594">
        <w:rPr>
          <w:rFonts w:ascii="Times New Roman" w:hAnsi="Times New Roman"/>
          <w:b/>
          <w:sz w:val="20"/>
          <w:szCs w:val="20"/>
        </w:rPr>
        <w:t xml:space="preserve">) рублей </w:t>
      </w:r>
      <w:r w:rsidR="00EC54D7" w:rsidRPr="00053594">
        <w:rPr>
          <w:rFonts w:ascii="Times New Roman" w:hAnsi="Times New Roman"/>
          <w:b/>
          <w:sz w:val="20"/>
          <w:szCs w:val="20"/>
        </w:rPr>
        <w:t>___</w:t>
      </w:r>
      <w:r w:rsidR="0060125D" w:rsidRPr="00053594">
        <w:rPr>
          <w:rFonts w:ascii="Times New Roman" w:hAnsi="Times New Roman"/>
          <w:b/>
          <w:sz w:val="20"/>
          <w:szCs w:val="20"/>
        </w:rPr>
        <w:t xml:space="preserve"> копеек</w:t>
      </w:r>
      <w:r w:rsidR="00406CEC" w:rsidRPr="0024476A">
        <w:rPr>
          <w:rFonts w:ascii="Times New Roman" w:hAnsi="Times New Roman"/>
          <w:sz w:val="20"/>
          <w:szCs w:val="20"/>
        </w:rPr>
        <w:t>, НДС не облагается</w:t>
      </w:r>
      <w:r w:rsidR="00EC54D7" w:rsidRPr="0024476A">
        <w:rPr>
          <w:rFonts w:ascii="Times New Roman" w:hAnsi="Times New Roman"/>
          <w:sz w:val="20"/>
          <w:szCs w:val="20"/>
        </w:rPr>
        <w:t xml:space="preserve"> на основании подпункта 14 пункта 2 статьи 149 Налогового кодекса РФ</w:t>
      </w:r>
      <w:r w:rsidR="00406CEC" w:rsidRPr="0024476A">
        <w:rPr>
          <w:rFonts w:ascii="Times New Roman" w:hAnsi="Times New Roman"/>
          <w:sz w:val="20"/>
          <w:szCs w:val="20"/>
        </w:rPr>
        <w:t xml:space="preserve">. </w:t>
      </w:r>
      <w:r w:rsidR="00BB5A9B" w:rsidRPr="0024476A">
        <w:rPr>
          <w:rFonts w:ascii="Times New Roman" w:hAnsi="Times New Roman"/>
          <w:bCs/>
          <w:color w:val="000000"/>
          <w:sz w:val="20"/>
          <w:szCs w:val="20"/>
        </w:rPr>
        <w:t>Источник финансирования: средства бюджетных учреждений</w:t>
      </w:r>
      <w:r w:rsidR="00330991" w:rsidRPr="0024476A">
        <w:rPr>
          <w:rFonts w:ascii="Times New Roman" w:hAnsi="Times New Roman"/>
          <w:bCs/>
          <w:color w:val="000000"/>
          <w:sz w:val="20"/>
          <w:szCs w:val="20"/>
        </w:rPr>
        <w:t>.</w:t>
      </w:r>
    </w:p>
    <w:p w:rsidR="007F2F88" w:rsidRPr="00E520C2" w:rsidRDefault="00A53D10" w:rsidP="009629E4">
      <w:pPr>
        <w:autoSpaceDE w:val="0"/>
        <w:autoSpaceDN w:val="0"/>
        <w:adjustRightInd w:val="0"/>
        <w:spacing w:after="0" w:line="240" w:lineRule="auto"/>
        <w:ind w:firstLine="708"/>
        <w:jc w:val="both"/>
        <w:outlineLvl w:val="0"/>
        <w:rPr>
          <w:rFonts w:ascii="Times New Roman" w:hAnsi="Times New Roman"/>
          <w:sz w:val="20"/>
          <w:szCs w:val="20"/>
        </w:rPr>
      </w:pPr>
      <w:r w:rsidRPr="0024476A">
        <w:rPr>
          <w:rFonts w:ascii="Times New Roman" w:hAnsi="Times New Roman"/>
          <w:sz w:val="20"/>
          <w:szCs w:val="20"/>
        </w:rPr>
        <w:t>3</w:t>
      </w:r>
      <w:r w:rsidR="00E331F0" w:rsidRPr="0024476A">
        <w:rPr>
          <w:rFonts w:ascii="Times New Roman" w:hAnsi="Times New Roman"/>
          <w:sz w:val="20"/>
          <w:szCs w:val="20"/>
        </w:rPr>
        <w:t>.2. </w:t>
      </w:r>
      <w:r w:rsidR="007F2F88" w:rsidRPr="0024476A">
        <w:rPr>
          <w:rFonts w:ascii="Times New Roman" w:hAnsi="Times New Roman"/>
          <w:sz w:val="20"/>
          <w:szCs w:val="20"/>
        </w:rPr>
        <w:t>Увеличение</w:t>
      </w:r>
      <w:r w:rsidR="006C5BC1" w:rsidRPr="0024476A">
        <w:rPr>
          <w:rFonts w:ascii="Times New Roman" w:hAnsi="Times New Roman"/>
          <w:sz w:val="20"/>
          <w:szCs w:val="20"/>
        </w:rPr>
        <w:t xml:space="preserve"> </w:t>
      </w:r>
      <w:r w:rsidR="007F2F88" w:rsidRPr="0024476A">
        <w:rPr>
          <w:rFonts w:ascii="Times New Roman" w:hAnsi="Times New Roman"/>
          <w:sz w:val="20"/>
          <w:szCs w:val="20"/>
        </w:rPr>
        <w:t>стоимости</w:t>
      </w:r>
      <w:r w:rsidR="006C5BC1" w:rsidRPr="0024476A">
        <w:rPr>
          <w:rFonts w:ascii="Times New Roman" w:hAnsi="Times New Roman"/>
          <w:sz w:val="20"/>
          <w:szCs w:val="20"/>
        </w:rPr>
        <w:t xml:space="preserve"> </w:t>
      </w:r>
      <w:r w:rsidR="00A853BF" w:rsidRPr="0024476A">
        <w:rPr>
          <w:rFonts w:ascii="Times New Roman" w:hAnsi="Times New Roman"/>
          <w:sz w:val="20"/>
          <w:szCs w:val="20"/>
        </w:rPr>
        <w:t>У</w:t>
      </w:r>
      <w:r w:rsidR="007F2F88" w:rsidRPr="0024476A">
        <w:rPr>
          <w:rFonts w:ascii="Times New Roman" w:hAnsi="Times New Roman"/>
          <w:sz w:val="20"/>
          <w:szCs w:val="20"/>
        </w:rPr>
        <w:t>слуг</w:t>
      </w:r>
      <w:r w:rsidR="00E573BC" w:rsidRPr="0024476A">
        <w:rPr>
          <w:rFonts w:ascii="Times New Roman" w:hAnsi="Times New Roman"/>
          <w:sz w:val="20"/>
          <w:szCs w:val="20"/>
        </w:rPr>
        <w:t xml:space="preserve"> </w:t>
      </w:r>
      <w:r w:rsidR="007F2F88" w:rsidRPr="0024476A">
        <w:rPr>
          <w:rFonts w:ascii="Times New Roman" w:hAnsi="Times New Roman"/>
          <w:sz w:val="20"/>
          <w:szCs w:val="20"/>
        </w:rPr>
        <w:t>после</w:t>
      </w:r>
      <w:r w:rsidR="00E573BC" w:rsidRPr="0024476A">
        <w:rPr>
          <w:rFonts w:ascii="Times New Roman" w:hAnsi="Times New Roman"/>
          <w:sz w:val="20"/>
          <w:szCs w:val="20"/>
        </w:rPr>
        <w:t xml:space="preserve"> </w:t>
      </w:r>
      <w:r w:rsidR="007F2F88" w:rsidRPr="0024476A">
        <w:rPr>
          <w:rFonts w:ascii="Times New Roman" w:hAnsi="Times New Roman"/>
          <w:sz w:val="20"/>
          <w:szCs w:val="20"/>
        </w:rPr>
        <w:t xml:space="preserve">заключения </w:t>
      </w:r>
      <w:r w:rsidR="0024476A">
        <w:rPr>
          <w:rFonts w:ascii="Times New Roman" w:hAnsi="Times New Roman"/>
          <w:sz w:val="20"/>
          <w:szCs w:val="20"/>
        </w:rPr>
        <w:t>Контракт</w:t>
      </w:r>
      <w:r w:rsidR="007F2F88" w:rsidRPr="0024476A">
        <w:rPr>
          <w:rFonts w:ascii="Times New Roman" w:hAnsi="Times New Roman"/>
          <w:sz w:val="20"/>
          <w:szCs w:val="20"/>
        </w:rPr>
        <w:t>а не допускается</w:t>
      </w:r>
      <w:hyperlink w:anchor="sub_10012" w:history="1"/>
      <w:r w:rsidR="007F2F88" w:rsidRPr="0024476A">
        <w:rPr>
          <w:rFonts w:ascii="Times New Roman" w:hAnsi="Times New Roman"/>
          <w:sz w:val="20"/>
          <w:szCs w:val="20"/>
        </w:rPr>
        <w:t>.</w:t>
      </w:r>
      <w:r w:rsidR="002F1F88" w:rsidRPr="0024476A">
        <w:rPr>
          <w:rFonts w:ascii="Times New Roman" w:hAnsi="Times New Roman"/>
          <w:sz w:val="20"/>
          <w:szCs w:val="20"/>
        </w:rPr>
        <w:t xml:space="preserve"> Цена </w:t>
      </w:r>
      <w:r w:rsidR="0024476A">
        <w:rPr>
          <w:rFonts w:ascii="Times New Roman" w:hAnsi="Times New Roman"/>
          <w:sz w:val="20"/>
          <w:szCs w:val="20"/>
        </w:rPr>
        <w:t>Контракт</w:t>
      </w:r>
      <w:r w:rsidR="002F1F88" w:rsidRPr="0024476A">
        <w:rPr>
          <w:rFonts w:ascii="Times New Roman" w:hAnsi="Times New Roman"/>
          <w:sz w:val="20"/>
          <w:szCs w:val="20"/>
        </w:rPr>
        <w:t xml:space="preserve">а является твердой и определяется на весь срок исполнения </w:t>
      </w:r>
      <w:r w:rsidR="0024476A">
        <w:rPr>
          <w:rFonts w:ascii="Times New Roman" w:hAnsi="Times New Roman"/>
          <w:sz w:val="20"/>
          <w:szCs w:val="20"/>
        </w:rPr>
        <w:t>Контракт</w:t>
      </w:r>
      <w:r w:rsidR="002F1F88" w:rsidRPr="0024476A">
        <w:rPr>
          <w:rFonts w:ascii="Times New Roman" w:hAnsi="Times New Roman"/>
          <w:sz w:val="20"/>
          <w:szCs w:val="20"/>
        </w:rPr>
        <w:t xml:space="preserve">а. В цену </w:t>
      </w:r>
      <w:r w:rsidR="0024476A">
        <w:rPr>
          <w:rFonts w:ascii="Times New Roman" w:hAnsi="Times New Roman"/>
          <w:sz w:val="20"/>
          <w:szCs w:val="20"/>
        </w:rPr>
        <w:t>Контракт</w:t>
      </w:r>
      <w:r w:rsidR="002F1F88" w:rsidRPr="0024476A">
        <w:rPr>
          <w:rFonts w:ascii="Times New Roman" w:hAnsi="Times New Roman"/>
          <w:sz w:val="20"/>
          <w:szCs w:val="20"/>
        </w:rPr>
        <w:t>а включены стоимость Услуг и все расходы Исполнителя, с</w:t>
      </w:r>
      <w:r w:rsidR="0049213C" w:rsidRPr="0024476A">
        <w:rPr>
          <w:rFonts w:ascii="Times New Roman" w:hAnsi="Times New Roman"/>
          <w:sz w:val="20"/>
          <w:szCs w:val="20"/>
        </w:rPr>
        <w:t xml:space="preserve">вязанные с исполнением </w:t>
      </w:r>
      <w:r w:rsidR="0024476A">
        <w:rPr>
          <w:rFonts w:ascii="Times New Roman" w:hAnsi="Times New Roman"/>
          <w:sz w:val="20"/>
          <w:szCs w:val="20"/>
        </w:rPr>
        <w:t>Контракт</w:t>
      </w:r>
      <w:r w:rsidR="0049213C" w:rsidRPr="0024476A">
        <w:rPr>
          <w:rFonts w:ascii="Times New Roman" w:hAnsi="Times New Roman"/>
          <w:sz w:val="20"/>
          <w:szCs w:val="20"/>
        </w:rPr>
        <w:t xml:space="preserve">а, в том числе расходы на страхование, </w:t>
      </w:r>
      <w:r w:rsidR="0049213C" w:rsidRPr="00E520C2">
        <w:rPr>
          <w:rFonts w:ascii="Times New Roman" w:hAnsi="Times New Roman"/>
          <w:sz w:val="20"/>
          <w:szCs w:val="20"/>
        </w:rPr>
        <w:t>уплату налогов, сборов и других обязательных платежей.</w:t>
      </w:r>
    </w:p>
    <w:p w:rsidR="00962F67" w:rsidRPr="00E520C2" w:rsidRDefault="00A53D10" w:rsidP="009629E4">
      <w:pPr>
        <w:autoSpaceDE w:val="0"/>
        <w:autoSpaceDN w:val="0"/>
        <w:adjustRightInd w:val="0"/>
        <w:spacing w:after="0" w:line="240" w:lineRule="auto"/>
        <w:ind w:firstLine="709"/>
        <w:jc w:val="both"/>
        <w:rPr>
          <w:rFonts w:ascii="Times New Roman" w:eastAsia="Times New Roman" w:hAnsi="Times New Roman"/>
          <w:color w:val="FF0000"/>
          <w:sz w:val="20"/>
          <w:szCs w:val="20"/>
          <w:lang w:eastAsia="ru-RU"/>
        </w:rPr>
      </w:pPr>
      <w:bookmarkStart w:id="31" w:name="sub_1042"/>
      <w:r w:rsidRPr="00E520C2">
        <w:rPr>
          <w:rFonts w:ascii="Times New Roman" w:hAnsi="Times New Roman"/>
          <w:sz w:val="20"/>
          <w:szCs w:val="20"/>
        </w:rPr>
        <w:t>3</w:t>
      </w:r>
      <w:r w:rsidR="0017715C" w:rsidRPr="00E520C2">
        <w:rPr>
          <w:rFonts w:ascii="Times New Roman" w:hAnsi="Times New Roman"/>
          <w:sz w:val="20"/>
          <w:szCs w:val="20"/>
        </w:rPr>
        <w:t>.</w:t>
      </w:r>
      <w:r w:rsidR="00E77563" w:rsidRPr="00E520C2">
        <w:rPr>
          <w:rFonts w:ascii="Times New Roman" w:hAnsi="Times New Roman"/>
          <w:sz w:val="20"/>
          <w:szCs w:val="20"/>
        </w:rPr>
        <w:t>3</w:t>
      </w:r>
      <w:r w:rsidR="0017715C" w:rsidRPr="00E520C2">
        <w:rPr>
          <w:rFonts w:ascii="Times New Roman" w:hAnsi="Times New Roman"/>
          <w:sz w:val="20"/>
          <w:szCs w:val="20"/>
        </w:rPr>
        <w:t>.</w:t>
      </w:r>
      <w:bookmarkEnd w:id="31"/>
      <w:r w:rsidR="00E331F0" w:rsidRPr="00E520C2">
        <w:rPr>
          <w:rFonts w:ascii="Times New Roman" w:hAnsi="Times New Roman"/>
          <w:sz w:val="20"/>
          <w:szCs w:val="20"/>
        </w:rPr>
        <w:t> </w:t>
      </w:r>
      <w:r w:rsidR="002F1F88" w:rsidRPr="00E520C2">
        <w:rPr>
          <w:rFonts w:ascii="Times New Roman" w:hAnsi="Times New Roman"/>
          <w:color w:val="000000"/>
          <w:sz w:val="20"/>
          <w:szCs w:val="20"/>
        </w:rPr>
        <w:t>О</w:t>
      </w:r>
      <w:r w:rsidR="001A7C5E" w:rsidRPr="00E520C2">
        <w:rPr>
          <w:rFonts w:ascii="Times New Roman" w:hAnsi="Times New Roman"/>
          <w:color w:val="000000"/>
          <w:sz w:val="20"/>
          <w:szCs w:val="20"/>
        </w:rPr>
        <w:t xml:space="preserve">плата производится Заказчиком </w:t>
      </w:r>
      <w:r w:rsidR="00EC54D7" w:rsidRPr="00E520C2">
        <w:rPr>
          <w:rFonts w:ascii="Times New Roman" w:hAnsi="Times New Roman"/>
          <w:color w:val="000000"/>
          <w:sz w:val="20"/>
          <w:szCs w:val="20"/>
        </w:rPr>
        <w:t xml:space="preserve">в течение </w:t>
      </w:r>
      <w:r w:rsidR="00485CAE" w:rsidRPr="00E520C2">
        <w:rPr>
          <w:rFonts w:ascii="Times New Roman" w:hAnsi="Times New Roman"/>
          <w:color w:val="000000"/>
          <w:sz w:val="20"/>
          <w:szCs w:val="20"/>
        </w:rPr>
        <w:t>7</w:t>
      </w:r>
      <w:r w:rsidR="00EC54D7" w:rsidRPr="00E520C2">
        <w:rPr>
          <w:rFonts w:ascii="Times New Roman" w:hAnsi="Times New Roman"/>
          <w:color w:val="000000"/>
          <w:sz w:val="20"/>
          <w:szCs w:val="20"/>
        </w:rPr>
        <w:t xml:space="preserve"> (</w:t>
      </w:r>
      <w:r w:rsidR="00485CAE" w:rsidRPr="00E520C2">
        <w:rPr>
          <w:rFonts w:ascii="Times New Roman" w:hAnsi="Times New Roman"/>
          <w:color w:val="000000"/>
          <w:sz w:val="20"/>
          <w:szCs w:val="20"/>
        </w:rPr>
        <w:t>Сем</w:t>
      </w:r>
      <w:r w:rsidR="00EC54D7" w:rsidRPr="00E520C2">
        <w:rPr>
          <w:rFonts w:ascii="Times New Roman" w:hAnsi="Times New Roman"/>
          <w:color w:val="000000"/>
          <w:sz w:val="20"/>
          <w:szCs w:val="20"/>
        </w:rPr>
        <w:t xml:space="preserve">и) рабочих дней после подписания </w:t>
      </w:r>
      <w:r w:rsidR="009450AF" w:rsidRPr="00E520C2">
        <w:rPr>
          <w:rFonts w:ascii="Times New Roman" w:eastAsia="Times New Roman" w:hAnsi="Times New Roman"/>
          <w:sz w:val="20"/>
          <w:szCs w:val="20"/>
          <w:lang w:eastAsia="ru-RU"/>
        </w:rPr>
        <w:t xml:space="preserve">акта сдачи-приемки оказанных Услуг и акта приемки </w:t>
      </w:r>
      <w:r w:rsidR="00F90F52" w:rsidRPr="00E520C2">
        <w:rPr>
          <w:rFonts w:ascii="Times New Roman" w:eastAsia="Times New Roman" w:hAnsi="Times New Roman"/>
          <w:sz w:val="20"/>
          <w:szCs w:val="20"/>
          <w:lang w:eastAsia="ru-RU"/>
        </w:rPr>
        <w:t>услуг</w:t>
      </w:r>
      <w:r w:rsidR="009450AF" w:rsidRPr="00E520C2">
        <w:rPr>
          <w:rFonts w:ascii="Times New Roman" w:eastAsia="Times New Roman" w:hAnsi="Times New Roman"/>
          <w:sz w:val="20"/>
          <w:szCs w:val="20"/>
          <w:lang w:eastAsia="ru-RU"/>
        </w:rPr>
        <w:t xml:space="preserve"> по форме ОКУД 0510452 (приказ Минфина от 15.04.2021 № 61н) в порядке, предусмотренном разделом 6 </w:t>
      </w:r>
      <w:r w:rsidR="0024476A" w:rsidRPr="00E520C2">
        <w:rPr>
          <w:rFonts w:ascii="Times New Roman" w:eastAsia="Times New Roman" w:hAnsi="Times New Roman"/>
          <w:sz w:val="20"/>
          <w:szCs w:val="20"/>
          <w:lang w:eastAsia="ru-RU"/>
        </w:rPr>
        <w:t>Контракт</w:t>
      </w:r>
      <w:r w:rsidR="009450AF" w:rsidRPr="00E520C2">
        <w:rPr>
          <w:rFonts w:ascii="Times New Roman" w:eastAsia="Times New Roman" w:hAnsi="Times New Roman"/>
          <w:sz w:val="20"/>
          <w:szCs w:val="20"/>
          <w:lang w:eastAsia="ru-RU"/>
        </w:rPr>
        <w:t xml:space="preserve">а, </w:t>
      </w:r>
      <w:r w:rsidR="00EC54D7" w:rsidRPr="00E520C2">
        <w:rPr>
          <w:rFonts w:ascii="Times New Roman" w:hAnsi="Times New Roman"/>
          <w:color w:val="000000"/>
          <w:sz w:val="20"/>
          <w:szCs w:val="20"/>
        </w:rPr>
        <w:t xml:space="preserve">на основании предоставленного Исполнителем счета. </w:t>
      </w:r>
    </w:p>
    <w:p w:rsidR="007F2F88" w:rsidRPr="0024476A" w:rsidRDefault="002F1F88" w:rsidP="009629E4">
      <w:pPr>
        <w:autoSpaceDE w:val="0"/>
        <w:autoSpaceDN w:val="0"/>
        <w:adjustRightInd w:val="0"/>
        <w:spacing w:after="0" w:line="240" w:lineRule="auto"/>
        <w:ind w:firstLine="708"/>
        <w:jc w:val="both"/>
        <w:rPr>
          <w:rFonts w:ascii="Times New Roman" w:hAnsi="Times New Roman"/>
          <w:sz w:val="20"/>
          <w:szCs w:val="20"/>
        </w:rPr>
      </w:pPr>
      <w:r w:rsidRPr="00E520C2">
        <w:rPr>
          <w:rFonts w:ascii="Times New Roman" w:hAnsi="Times New Roman"/>
          <w:sz w:val="20"/>
          <w:szCs w:val="20"/>
        </w:rPr>
        <w:t>Заказчик производит расчёты с Исполнителем путём безналичного перечисления денежных средств</w:t>
      </w:r>
      <w:r w:rsidRPr="0024476A">
        <w:rPr>
          <w:rFonts w:ascii="Times New Roman" w:hAnsi="Times New Roman"/>
          <w:sz w:val="20"/>
          <w:szCs w:val="20"/>
        </w:rPr>
        <w:t xml:space="preserve"> на счёт Исполнителя, указанный в разделе </w:t>
      </w:r>
      <w:r w:rsidR="00EC54D7" w:rsidRPr="0024476A">
        <w:rPr>
          <w:rFonts w:ascii="Times New Roman" w:hAnsi="Times New Roman"/>
          <w:sz w:val="20"/>
          <w:szCs w:val="20"/>
        </w:rPr>
        <w:t>1</w:t>
      </w:r>
      <w:r w:rsidR="006E4D0E" w:rsidRPr="0024476A">
        <w:rPr>
          <w:rFonts w:ascii="Times New Roman" w:hAnsi="Times New Roman"/>
          <w:sz w:val="20"/>
          <w:szCs w:val="20"/>
        </w:rPr>
        <w:t>1</w:t>
      </w:r>
      <w:r w:rsidRPr="0024476A">
        <w:rPr>
          <w:rFonts w:ascii="Times New Roman" w:hAnsi="Times New Roman"/>
          <w:sz w:val="20"/>
          <w:szCs w:val="20"/>
        </w:rPr>
        <w:t xml:space="preserve"> </w:t>
      </w:r>
      <w:r w:rsidR="0024476A">
        <w:rPr>
          <w:rFonts w:ascii="Times New Roman" w:hAnsi="Times New Roman"/>
          <w:sz w:val="20"/>
          <w:szCs w:val="20"/>
        </w:rPr>
        <w:t>Контракт</w:t>
      </w:r>
      <w:r w:rsidRPr="0024476A">
        <w:rPr>
          <w:rFonts w:ascii="Times New Roman" w:hAnsi="Times New Roman"/>
          <w:sz w:val="20"/>
          <w:szCs w:val="20"/>
        </w:rPr>
        <w:t>а</w:t>
      </w:r>
      <w:r w:rsidR="00906DF3" w:rsidRPr="0024476A">
        <w:rPr>
          <w:rFonts w:ascii="Times New Roman" w:hAnsi="Times New Roman"/>
          <w:sz w:val="20"/>
          <w:szCs w:val="20"/>
        </w:rPr>
        <w:t>.</w:t>
      </w:r>
      <w:r w:rsidR="00304581" w:rsidRPr="0024476A">
        <w:rPr>
          <w:rFonts w:ascii="Times New Roman" w:hAnsi="Times New Roman"/>
          <w:sz w:val="20"/>
          <w:szCs w:val="20"/>
        </w:rPr>
        <w:t xml:space="preserve"> </w:t>
      </w:r>
    </w:p>
    <w:p w:rsidR="00304581" w:rsidRPr="0024476A" w:rsidRDefault="00A53D10" w:rsidP="009629E4">
      <w:pPr>
        <w:tabs>
          <w:tab w:val="left" w:pos="709"/>
        </w:tabs>
        <w:autoSpaceDE w:val="0"/>
        <w:autoSpaceDN w:val="0"/>
        <w:adjustRightInd w:val="0"/>
        <w:spacing w:after="0" w:line="240" w:lineRule="auto"/>
        <w:ind w:firstLine="709"/>
        <w:jc w:val="both"/>
        <w:rPr>
          <w:rFonts w:ascii="Times New Roman" w:hAnsi="Times New Roman"/>
          <w:sz w:val="20"/>
          <w:szCs w:val="20"/>
        </w:rPr>
      </w:pPr>
      <w:r w:rsidRPr="0024476A">
        <w:rPr>
          <w:rFonts w:ascii="Times New Roman" w:hAnsi="Times New Roman"/>
          <w:sz w:val="20"/>
          <w:szCs w:val="20"/>
        </w:rPr>
        <w:t>3</w:t>
      </w:r>
      <w:r w:rsidR="00E331F0" w:rsidRPr="0024476A">
        <w:rPr>
          <w:rFonts w:ascii="Times New Roman" w:hAnsi="Times New Roman"/>
          <w:sz w:val="20"/>
          <w:szCs w:val="20"/>
        </w:rPr>
        <w:t>.4. </w:t>
      </w:r>
      <w:r w:rsidR="00304581" w:rsidRPr="0024476A">
        <w:rPr>
          <w:rFonts w:ascii="Times New Roman" w:hAnsi="Times New Roman"/>
          <w:sz w:val="20"/>
          <w:szCs w:val="20"/>
        </w:rPr>
        <w:t>Обязательство Заказчика по оплате считается исполненным в момент списания денежных средств со счета Заказчика.</w:t>
      </w:r>
    </w:p>
    <w:p w:rsidR="008F30FF" w:rsidRPr="0024476A" w:rsidRDefault="00A53D10"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3</w:t>
      </w:r>
      <w:r w:rsidR="00F706B5" w:rsidRPr="0024476A">
        <w:rPr>
          <w:rFonts w:ascii="Times New Roman" w:hAnsi="Times New Roman"/>
          <w:sz w:val="20"/>
          <w:szCs w:val="20"/>
        </w:rPr>
        <w:t>.5</w:t>
      </w:r>
      <w:r w:rsidR="00E331F0" w:rsidRPr="0024476A">
        <w:rPr>
          <w:rFonts w:ascii="Times New Roman" w:hAnsi="Times New Roman"/>
          <w:sz w:val="20"/>
          <w:szCs w:val="20"/>
        </w:rPr>
        <w:t>. </w:t>
      </w:r>
      <w:r w:rsidR="0049213C" w:rsidRPr="0024476A">
        <w:rPr>
          <w:rFonts w:ascii="Times New Roman" w:hAnsi="Times New Roman"/>
          <w:sz w:val="20"/>
          <w:szCs w:val="20"/>
        </w:rPr>
        <w:t xml:space="preserve">Заказчик не несет и не оплачивает Исполнителю никаких дополнительных расходов, связанных с исполнением Исполнителем обязательств по </w:t>
      </w:r>
      <w:r w:rsidR="0024476A">
        <w:rPr>
          <w:rFonts w:ascii="Times New Roman" w:hAnsi="Times New Roman"/>
          <w:sz w:val="20"/>
          <w:szCs w:val="20"/>
        </w:rPr>
        <w:t>Контракт</w:t>
      </w:r>
      <w:r w:rsidR="0049213C" w:rsidRPr="0024476A">
        <w:rPr>
          <w:rFonts w:ascii="Times New Roman" w:hAnsi="Times New Roman"/>
          <w:sz w:val="20"/>
          <w:szCs w:val="20"/>
        </w:rPr>
        <w:t>у.</w:t>
      </w:r>
    </w:p>
    <w:p w:rsidR="00406CEC" w:rsidRPr="0024476A" w:rsidRDefault="00406CEC" w:rsidP="009629E4">
      <w:pPr>
        <w:autoSpaceDE w:val="0"/>
        <w:autoSpaceDN w:val="0"/>
        <w:adjustRightInd w:val="0"/>
        <w:spacing w:after="0" w:line="240" w:lineRule="auto"/>
        <w:ind w:firstLine="708"/>
        <w:jc w:val="both"/>
        <w:rPr>
          <w:rFonts w:ascii="Times New Roman" w:hAnsi="Times New Roman"/>
          <w:sz w:val="20"/>
          <w:szCs w:val="20"/>
        </w:rPr>
      </w:pPr>
    </w:p>
    <w:p w:rsidR="00067D20" w:rsidRPr="0024476A" w:rsidRDefault="00EC54D7" w:rsidP="009629E4">
      <w:pPr>
        <w:autoSpaceDE w:val="0"/>
        <w:autoSpaceDN w:val="0"/>
        <w:adjustRightInd w:val="0"/>
        <w:spacing w:after="0" w:line="240" w:lineRule="auto"/>
        <w:ind w:firstLine="708"/>
        <w:jc w:val="center"/>
        <w:rPr>
          <w:rFonts w:ascii="Times New Roman" w:hAnsi="Times New Roman"/>
          <w:b/>
          <w:sz w:val="20"/>
          <w:szCs w:val="20"/>
        </w:rPr>
      </w:pPr>
      <w:bookmarkStart w:id="32" w:name="sub_1056"/>
      <w:r w:rsidRPr="0024476A">
        <w:rPr>
          <w:rFonts w:ascii="Times New Roman" w:hAnsi="Times New Roman"/>
          <w:b/>
          <w:sz w:val="20"/>
          <w:szCs w:val="20"/>
        </w:rPr>
        <w:t>4</w:t>
      </w:r>
      <w:r w:rsidR="008F30FF" w:rsidRPr="0024476A">
        <w:rPr>
          <w:rFonts w:ascii="Times New Roman" w:hAnsi="Times New Roman"/>
          <w:b/>
          <w:sz w:val="20"/>
          <w:szCs w:val="20"/>
        </w:rPr>
        <w:t xml:space="preserve">. </w:t>
      </w:r>
      <w:r w:rsidR="00A527F6" w:rsidRPr="0024476A">
        <w:rPr>
          <w:rFonts w:ascii="Times New Roman" w:hAnsi="Times New Roman"/>
          <w:b/>
          <w:sz w:val="20"/>
          <w:szCs w:val="20"/>
        </w:rPr>
        <w:t>ПОРЯДОК СДАЧИ-ПРИЕМКИ УСЛУГ</w:t>
      </w:r>
    </w:p>
    <w:p w:rsidR="008F0BB6"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4.1. По завершении оказания Услуг Исполнитель представляет Заказчику акт сдачи-приемки оказанных Услуг.</w:t>
      </w:r>
    </w:p>
    <w:p w:rsidR="008F0BB6"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4.2. Заказчик обязан принять оказанные Услуги и подписать акт сдачи-приемки оказанных Услуг в </w:t>
      </w:r>
      <w:r w:rsidR="00E520C2">
        <w:rPr>
          <w:rFonts w:ascii="Times New Roman" w:hAnsi="Times New Roman"/>
          <w:sz w:val="20"/>
          <w:szCs w:val="20"/>
        </w:rPr>
        <w:t>срок не</w:t>
      </w:r>
      <w:r w:rsidR="00E520C2" w:rsidRPr="00553926">
        <w:rPr>
          <w:rFonts w:ascii="Times New Roman" w:hAnsi="Times New Roman"/>
          <w:sz w:val="20"/>
          <w:szCs w:val="20"/>
        </w:rPr>
        <w:t xml:space="preserve"> позднее двадцати рабочих дней, следующих за днем поступления документа о приемке</w:t>
      </w:r>
      <w:r w:rsidR="00E520C2">
        <w:rPr>
          <w:rFonts w:ascii="Times New Roman" w:hAnsi="Times New Roman"/>
          <w:sz w:val="20"/>
          <w:szCs w:val="20"/>
        </w:rPr>
        <w:t xml:space="preserve"> </w:t>
      </w:r>
      <w:r w:rsidRPr="0024476A">
        <w:rPr>
          <w:rFonts w:ascii="Times New Roman" w:hAnsi="Times New Roman"/>
          <w:sz w:val="20"/>
          <w:szCs w:val="20"/>
        </w:rPr>
        <w:t xml:space="preserve">Заказчику. </w:t>
      </w:r>
    </w:p>
    <w:p w:rsidR="008F0BB6"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4.3. В случае несоответствия оказанных Услуг условиям </w:t>
      </w:r>
      <w:r w:rsidR="0024476A">
        <w:rPr>
          <w:rFonts w:ascii="Times New Roman" w:hAnsi="Times New Roman"/>
          <w:sz w:val="20"/>
          <w:szCs w:val="20"/>
        </w:rPr>
        <w:t>Контракт</w:t>
      </w:r>
      <w:r w:rsidRPr="0024476A">
        <w:rPr>
          <w:rFonts w:ascii="Times New Roman" w:hAnsi="Times New Roman"/>
          <w:sz w:val="20"/>
          <w:szCs w:val="20"/>
        </w:rPr>
        <w:t xml:space="preserve">а, Сторонами составляется двусторонний акт с перечнем необходимых доработок в срок, указанный Заказчиком. Претензии о проведении доработок должны быть предъявлены Заказчиком в течение 3 (Трех) дней после получения акта сдачи-приемки оказанных Услуг. Исполнитель обязан произвести необходимые исправления без дополнительной оплаты в пределах цены </w:t>
      </w:r>
      <w:r w:rsidR="0024476A">
        <w:rPr>
          <w:rFonts w:ascii="Times New Roman" w:hAnsi="Times New Roman"/>
          <w:sz w:val="20"/>
          <w:szCs w:val="20"/>
        </w:rPr>
        <w:t>Контракт</w:t>
      </w:r>
      <w:r w:rsidRPr="0024476A">
        <w:rPr>
          <w:rFonts w:ascii="Times New Roman" w:hAnsi="Times New Roman"/>
          <w:sz w:val="20"/>
          <w:szCs w:val="20"/>
        </w:rPr>
        <w:t>а.</w:t>
      </w:r>
    </w:p>
    <w:p w:rsidR="008F0BB6"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4.4. В течение 3 (Трех) рабочих дней со дня подписания Заказчиком акта сдачи-приемки оказанных Услуг, один экземпляр указанного акта направляется Исполнителю.</w:t>
      </w:r>
    </w:p>
    <w:p w:rsidR="00406CEC"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4.5. По результатам оказанных Услуг Сторонами подписывается акт приемки услуг по форме ОКУД 0510452 (приказ Минфина от 15.04.2021 № 61н).</w:t>
      </w:r>
    </w:p>
    <w:p w:rsidR="008F0BB6" w:rsidRPr="0024476A" w:rsidRDefault="008F0BB6" w:rsidP="009629E4">
      <w:pPr>
        <w:autoSpaceDE w:val="0"/>
        <w:autoSpaceDN w:val="0"/>
        <w:adjustRightInd w:val="0"/>
        <w:spacing w:after="0" w:line="240" w:lineRule="auto"/>
        <w:ind w:firstLine="708"/>
        <w:jc w:val="both"/>
        <w:rPr>
          <w:rFonts w:ascii="Times New Roman" w:hAnsi="Times New Roman"/>
          <w:sz w:val="20"/>
          <w:szCs w:val="20"/>
        </w:rPr>
      </w:pPr>
    </w:p>
    <w:p w:rsidR="007F2F88"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3" w:name="sub_1600"/>
      <w:bookmarkEnd w:id="32"/>
      <w:r w:rsidRPr="0024476A">
        <w:rPr>
          <w:rFonts w:ascii="Times New Roman" w:hAnsi="Times New Roman"/>
          <w:b/>
          <w:bCs/>
          <w:color w:val="26282F"/>
          <w:sz w:val="20"/>
          <w:szCs w:val="20"/>
        </w:rPr>
        <w:lastRenderedPageBreak/>
        <w:t>5</w:t>
      </w:r>
      <w:r w:rsidR="007F2F88" w:rsidRPr="0024476A">
        <w:rPr>
          <w:rFonts w:ascii="Times New Roman" w:hAnsi="Times New Roman"/>
          <w:b/>
          <w:bCs/>
          <w:color w:val="26282F"/>
          <w:sz w:val="20"/>
          <w:szCs w:val="20"/>
        </w:rPr>
        <w:t xml:space="preserve">. </w:t>
      </w:r>
      <w:r w:rsidR="00A527F6" w:rsidRPr="0024476A">
        <w:rPr>
          <w:rFonts w:ascii="Times New Roman" w:hAnsi="Times New Roman"/>
          <w:b/>
          <w:bCs/>
          <w:color w:val="26282F"/>
          <w:sz w:val="20"/>
          <w:szCs w:val="20"/>
        </w:rPr>
        <w:t>ОТВЕТСТВЕННОСТЬ СТОРОН</w:t>
      </w:r>
    </w:p>
    <w:p w:rsidR="00E520C2" w:rsidRPr="00553926" w:rsidRDefault="00E520C2" w:rsidP="00E520C2">
      <w:pPr>
        <w:pStyle w:val="af3"/>
        <w:ind w:firstLine="708"/>
        <w:jc w:val="both"/>
        <w:rPr>
          <w:rFonts w:ascii="Times New Roman" w:hAnsi="Times New Roman"/>
          <w:sz w:val="20"/>
          <w:szCs w:val="20"/>
        </w:rPr>
      </w:pPr>
      <w:bookmarkStart w:id="34" w:name="sub_1065"/>
      <w:bookmarkEnd w:id="33"/>
      <w:r w:rsidRPr="00553926">
        <w:rPr>
          <w:rFonts w:ascii="Times New Roman" w:hAnsi="Times New Roman"/>
          <w:sz w:val="20"/>
          <w:szCs w:val="20"/>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E520C2" w:rsidRPr="00553926" w:rsidRDefault="00E520C2" w:rsidP="00E520C2">
      <w:pPr>
        <w:tabs>
          <w:tab w:val="left" w:pos="709"/>
        </w:tabs>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520C2" w:rsidRPr="00553926" w:rsidRDefault="00E520C2" w:rsidP="00E520C2">
      <w:pPr>
        <w:tabs>
          <w:tab w:val="left" w:pos="709"/>
        </w:tabs>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520C2" w:rsidRPr="00553926" w:rsidRDefault="00E520C2" w:rsidP="00E520C2">
      <w:pPr>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 xml:space="preserve">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E520C2" w:rsidRPr="00553926" w:rsidRDefault="00E520C2" w:rsidP="00E520C2">
      <w:pPr>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5" w:name="ShtrafZakazchik"/>
      <w:r>
        <w:rPr>
          <w:rFonts w:ascii="Times New Roman" w:hAnsi="Times New Roman"/>
          <w:sz w:val="20"/>
          <w:szCs w:val="20"/>
        </w:rPr>
        <w:t>1 000 (Одна тысяча) рублей 00</w:t>
      </w:r>
      <w:r w:rsidRPr="00553926">
        <w:rPr>
          <w:rFonts w:ascii="Times New Roman" w:hAnsi="Times New Roman"/>
          <w:sz w:val="20"/>
          <w:szCs w:val="20"/>
        </w:rPr>
        <w:t xml:space="preserve"> копеек</w:t>
      </w:r>
      <w:bookmarkEnd w:id="35"/>
      <w:r w:rsidRPr="00553926">
        <w:rPr>
          <w:rFonts w:ascii="Times New Roman" w:hAnsi="Times New Roman"/>
          <w:sz w:val="20"/>
          <w:szCs w:val="20"/>
          <w:vertAlign w:val="superscript"/>
        </w:rPr>
        <w:footnoteReference w:id="1"/>
      </w:r>
      <w:r w:rsidRPr="00553926">
        <w:rPr>
          <w:rFonts w:ascii="Times New Roman" w:hAnsi="Times New Roman"/>
          <w:sz w:val="20"/>
          <w:szCs w:val="20"/>
        </w:rPr>
        <w:t>.</w:t>
      </w:r>
    </w:p>
    <w:p w:rsidR="00E520C2" w:rsidRPr="00553926" w:rsidRDefault="00E520C2" w:rsidP="00E520C2">
      <w:pPr>
        <w:tabs>
          <w:tab w:val="left" w:pos="709"/>
        </w:tabs>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E520C2" w:rsidRPr="00553926" w:rsidRDefault="00E520C2" w:rsidP="00E520C2">
      <w:pPr>
        <w:autoSpaceDE w:val="0"/>
        <w:autoSpaceDN w:val="0"/>
        <w:adjustRightInd w:val="0"/>
        <w:spacing w:after="0" w:line="240" w:lineRule="auto"/>
        <w:ind w:firstLine="708"/>
        <w:jc w:val="both"/>
        <w:rPr>
          <w:rFonts w:ascii="Times New Roman" w:hAnsi="Times New Roman"/>
          <w:sz w:val="20"/>
          <w:szCs w:val="20"/>
        </w:rPr>
      </w:pPr>
      <w:r w:rsidRPr="00553926">
        <w:rPr>
          <w:rFonts w:ascii="Times New Roman" w:hAnsi="Times New Roman"/>
          <w:sz w:val="20"/>
          <w:szCs w:val="20"/>
        </w:rPr>
        <w:t xml:space="preserve">Пеня начисляется за каждый день просрочки исполнения Исполнителем обязательства, предусмотренного Контрактом, в том числе просрочки исполнения Исполнителем обязательства, предусмотренного пунктом 3.1.15. Контракта,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(этапа исполнения Контракта), уменьшенной на сумму, пропорциональную объему обязательств, предусмотренных Контрактом (соответствующим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r w:rsidRPr="00553926">
        <w:rPr>
          <w:rFonts w:ascii="Times New Roman" w:hAnsi="Times New Roman"/>
          <w:sz w:val="20"/>
          <w:szCs w:val="20"/>
          <w:vertAlign w:val="superscript"/>
        </w:rPr>
        <w:footnoteReference w:id="2"/>
      </w:r>
    </w:p>
    <w:p w:rsidR="00E520C2" w:rsidRPr="00553926" w:rsidRDefault="00E520C2" w:rsidP="00E520C2">
      <w:pPr>
        <w:autoSpaceDE w:val="0"/>
        <w:autoSpaceDN w:val="0"/>
        <w:adjustRightInd w:val="0"/>
        <w:spacing w:after="0" w:line="240" w:lineRule="auto"/>
        <w:ind w:firstLine="709"/>
        <w:jc w:val="both"/>
        <w:rPr>
          <w:rFonts w:ascii="Times New Roman" w:hAnsi="Times New Roman"/>
          <w:sz w:val="20"/>
          <w:szCs w:val="20"/>
        </w:rPr>
      </w:pPr>
      <w:r w:rsidRPr="00553926">
        <w:rPr>
          <w:rFonts w:ascii="Times New Roman" w:hAnsi="Times New Roman"/>
          <w:sz w:val="20"/>
          <w:szCs w:val="20"/>
        </w:rPr>
        <w:t>5.5.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rsidR="00E520C2" w:rsidRPr="005A54B8" w:rsidRDefault="00E520C2" w:rsidP="00E520C2">
      <w:pPr>
        <w:autoSpaceDE w:val="0"/>
        <w:autoSpaceDN w:val="0"/>
        <w:adjustRightInd w:val="0"/>
        <w:spacing w:after="0" w:line="240" w:lineRule="auto"/>
        <w:ind w:firstLine="709"/>
        <w:jc w:val="both"/>
        <w:rPr>
          <w:rFonts w:ascii="Times New Roman" w:hAnsi="Times New Roman"/>
          <w:color w:val="000000" w:themeColor="text1"/>
          <w:sz w:val="20"/>
          <w:szCs w:val="20"/>
        </w:rPr>
      </w:pPr>
      <w:r w:rsidRPr="00553926">
        <w:rPr>
          <w:rFonts w:ascii="Times New Roman" w:hAnsi="Times New Roman"/>
          <w:sz w:val="20"/>
          <w:szCs w:val="20"/>
        </w:rPr>
        <w:t xml:space="preserve">За каждый факт неисполнения или </w:t>
      </w:r>
      <w:r w:rsidRPr="005A54B8">
        <w:rPr>
          <w:rFonts w:ascii="Times New Roman" w:hAnsi="Times New Roman"/>
          <w:color w:val="000000" w:themeColor="text1"/>
          <w:sz w:val="20"/>
          <w:szCs w:val="20"/>
        </w:rPr>
        <w:t xml:space="preserve">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hAnsi="Times New Roman"/>
          <w:color w:val="000000" w:themeColor="text1"/>
          <w:sz w:val="20"/>
          <w:szCs w:val="20"/>
        </w:rPr>
        <w:t>____</w:t>
      </w:r>
      <w:r w:rsidRPr="005A54B8">
        <w:rPr>
          <w:rFonts w:ascii="Times New Roman" w:hAnsi="Times New Roman"/>
          <w:color w:val="000000" w:themeColor="text1"/>
          <w:sz w:val="20"/>
          <w:szCs w:val="20"/>
        </w:rPr>
        <w:t xml:space="preserve"> (</w:t>
      </w:r>
      <w:r>
        <w:rPr>
          <w:rFonts w:ascii="Times New Roman" w:hAnsi="Times New Roman"/>
          <w:color w:val="000000" w:themeColor="text1"/>
          <w:sz w:val="20"/>
          <w:szCs w:val="20"/>
          <w:shd w:val="clear" w:color="auto" w:fill="FFFFFF"/>
        </w:rPr>
        <w:t>_____</w:t>
      </w:r>
      <w:r w:rsidRPr="005A54B8">
        <w:rPr>
          <w:rFonts w:ascii="Times New Roman" w:hAnsi="Times New Roman"/>
          <w:color w:val="000000" w:themeColor="text1"/>
          <w:sz w:val="20"/>
          <w:szCs w:val="20"/>
          <w:shd w:val="clear" w:color="auto" w:fill="FFFFFF"/>
        </w:rPr>
        <w:t xml:space="preserve">) </w:t>
      </w:r>
      <w:r w:rsidRPr="005A54B8">
        <w:rPr>
          <w:rFonts w:ascii="Times New Roman" w:hAnsi="Times New Roman"/>
          <w:color w:val="000000" w:themeColor="text1"/>
          <w:sz w:val="20"/>
          <w:szCs w:val="20"/>
        </w:rPr>
        <w:t xml:space="preserve">рубль </w:t>
      </w:r>
      <w:r>
        <w:rPr>
          <w:rFonts w:ascii="Times New Roman" w:hAnsi="Times New Roman"/>
          <w:color w:val="000000" w:themeColor="text1"/>
          <w:sz w:val="20"/>
          <w:szCs w:val="20"/>
        </w:rPr>
        <w:t>___</w:t>
      </w:r>
      <w:r w:rsidRPr="005A54B8">
        <w:rPr>
          <w:rFonts w:ascii="Times New Roman" w:hAnsi="Times New Roman"/>
          <w:color w:val="000000" w:themeColor="text1"/>
          <w:sz w:val="20"/>
          <w:szCs w:val="20"/>
        </w:rPr>
        <w:t>копеек – 10</w:t>
      </w:r>
      <w:r w:rsidRPr="005A54B8">
        <w:rPr>
          <w:rFonts w:ascii="Times New Roman" w:hAnsi="Times New Roman"/>
          <w:color w:val="000000" w:themeColor="text1"/>
          <w:sz w:val="20"/>
          <w:szCs w:val="20"/>
          <w:vertAlign w:val="superscript"/>
        </w:rPr>
        <w:footnoteReference w:id="3"/>
      </w:r>
      <w:r w:rsidRPr="005A54B8">
        <w:rPr>
          <w:rFonts w:ascii="Times New Roman" w:hAnsi="Times New Roman"/>
          <w:color w:val="000000" w:themeColor="text1"/>
          <w:sz w:val="20"/>
          <w:szCs w:val="20"/>
        </w:rPr>
        <w:t xml:space="preserve"> процентов цены Контракта (этапа) (за исключением случаев, предусмотренных пунктом 5.6. Контракта). </w:t>
      </w:r>
    </w:p>
    <w:p w:rsidR="00E520C2" w:rsidRPr="00553926" w:rsidRDefault="00E520C2" w:rsidP="00E520C2">
      <w:pPr>
        <w:pStyle w:val="af3"/>
        <w:ind w:firstLine="708"/>
        <w:jc w:val="both"/>
        <w:rPr>
          <w:rFonts w:ascii="Times New Roman" w:hAnsi="Times New Roman"/>
          <w:sz w:val="20"/>
          <w:szCs w:val="20"/>
        </w:rPr>
      </w:pPr>
      <w:r w:rsidRPr="005A54B8">
        <w:rPr>
          <w:rFonts w:ascii="Times New Roman" w:hAnsi="Times New Roman"/>
          <w:color w:val="000000" w:themeColor="text1"/>
          <w:sz w:val="20"/>
          <w:szCs w:val="20"/>
        </w:rPr>
        <w:lastRenderedPageBreak/>
        <w:t xml:space="preserve">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Pr="00553926">
        <w:rPr>
          <w:rFonts w:ascii="Times New Roman" w:hAnsi="Times New Roman"/>
          <w:sz w:val="20"/>
          <w:szCs w:val="20"/>
        </w:rPr>
        <w:t xml:space="preserve">штрафа (при наличии в Контракте таких обязательств) составляет </w:t>
      </w:r>
      <w:bookmarkStart w:id="36" w:name="ShtrafPostNestoim"/>
      <w:r>
        <w:rPr>
          <w:rFonts w:ascii="Times New Roman" w:hAnsi="Times New Roman"/>
          <w:sz w:val="20"/>
          <w:szCs w:val="20"/>
        </w:rPr>
        <w:t>1 000 (Одна тысяча) рублей 00</w:t>
      </w:r>
      <w:r w:rsidRPr="00553926">
        <w:rPr>
          <w:rFonts w:ascii="Times New Roman" w:hAnsi="Times New Roman"/>
          <w:sz w:val="20"/>
          <w:szCs w:val="20"/>
        </w:rPr>
        <w:t xml:space="preserve"> копеек</w:t>
      </w:r>
      <w:bookmarkEnd w:id="36"/>
      <w:r w:rsidRPr="00553926">
        <w:rPr>
          <w:rFonts w:ascii="Times New Roman" w:hAnsi="Times New Roman"/>
          <w:sz w:val="20"/>
          <w:szCs w:val="20"/>
          <w:vertAlign w:val="superscript"/>
        </w:rPr>
        <w:footnoteReference w:id="4"/>
      </w:r>
      <w:r w:rsidRPr="00553926">
        <w:rPr>
          <w:rFonts w:ascii="Times New Roman" w:hAnsi="Times New Roman"/>
          <w:sz w:val="20"/>
          <w:szCs w:val="20"/>
        </w:rPr>
        <w:t>.</w:t>
      </w:r>
    </w:p>
    <w:p w:rsidR="00E520C2" w:rsidRPr="00553926" w:rsidRDefault="00E520C2" w:rsidP="00E520C2">
      <w:pPr>
        <w:pStyle w:val="af3"/>
        <w:ind w:firstLine="708"/>
        <w:jc w:val="both"/>
        <w:rPr>
          <w:rFonts w:ascii="Times New Roman" w:hAnsi="Times New Roman"/>
          <w:sz w:val="20"/>
          <w:szCs w:val="20"/>
        </w:rPr>
      </w:pPr>
      <w:r w:rsidRPr="00553926">
        <w:rPr>
          <w:rFonts w:ascii="Times New Roman" w:hAnsi="Times New Roman"/>
          <w:sz w:val="20"/>
          <w:szCs w:val="20"/>
        </w:rPr>
        <w:t>5.7.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E520C2" w:rsidRDefault="00E520C2" w:rsidP="00E520C2">
      <w:pPr>
        <w:pStyle w:val="af3"/>
        <w:ind w:firstLine="708"/>
        <w:jc w:val="both"/>
        <w:rPr>
          <w:rFonts w:ascii="Times New Roman" w:hAnsi="Times New Roman"/>
          <w:sz w:val="20"/>
          <w:szCs w:val="20"/>
        </w:rPr>
      </w:pPr>
      <w:r w:rsidRPr="00553926">
        <w:rPr>
          <w:rFonts w:ascii="Times New Roman" w:hAnsi="Times New Roman"/>
          <w:sz w:val="20"/>
          <w:szCs w:val="20"/>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05BE3" w:rsidRPr="0024476A" w:rsidRDefault="00305BE3" w:rsidP="00E520C2">
      <w:pPr>
        <w:autoSpaceDE w:val="0"/>
        <w:autoSpaceDN w:val="0"/>
        <w:adjustRightInd w:val="0"/>
        <w:spacing w:after="0" w:line="240" w:lineRule="auto"/>
        <w:jc w:val="both"/>
        <w:rPr>
          <w:rFonts w:ascii="Times New Roman" w:hAnsi="Times New Roman"/>
          <w:sz w:val="20"/>
          <w:szCs w:val="20"/>
        </w:rPr>
      </w:pPr>
    </w:p>
    <w:p w:rsidR="00305BE3" w:rsidRPr="0024476A" w:rsidRDefault="00305BE3" w:rsidP="009629E4">
      <w:pPr>
        <w:autoSpaceDE w:val="0"/>
        <w:autoSpaceDN w:val="0"/>
        <w:adjustRightInd w:val="0"/>
        <w:spacing w:after="0" w:line="240" w:lineRule="auto"/>
        <w:ind w:firstLine="708"/>
        <w:jc w:val="center"/>
        <w:rPr>
          <w:rFonts w:ascii="Times New Roman" w:hAnsi="Times New Roman"/>
          <w:b/>
          <w:bCs/>
          <w:sz w:val="20"/>
          <w:szCs w:val="20"/>
        </w:rPr>
      </w:pPr>
      <w:r w:rsidRPr="0024476A">
        <w:rPr>
          <w:rFonts w:ascii="Times New Roman" w:hAnsi="Times New Roman"/>
          <w:b/>
          <w:bCs/>
          <w:sz w:val="20"/>
          <w:szCs w:val="20"/>
        </w:rPr>
        <w:t xml:space="preserve">6. ПОРЯДОК ИЗМЕНЕНИЯ И РАСТОРЖЕНИЯ </w:t>
      </w:r>
      <w:r w:rsidR="0024476A">
        <w:rPr>
          <w:rFonts w:ascii="Times New Roman" w:hAnsi="Times New Roman"/>
          <w:b/>
          <w:bCs/>
          <w:sz w:val="20"/>
          <w:szCs w:val="20"/>
        </w:rPr>
        <w:t>КОНТРАКТ</w:t>
      </w:r>
      <w:r w:rsidRPr="0024476A">
        <w:rPr>
          <w:rFonts w:ascii="Times New Roman" w:hAnsi="Times New Roman"/>
          <w:b/>
          <w:bCs/>
          <w:sz w:val="20"/>
          <w:szCs w:val="20"/>
        </w:rPr>
        <w:t>А</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6.1. Условия, на которых заключен </w:t>
      </w:r>
      <w:r w:rsidR="0024476A">
        <w:rPr>
          <w:rFonts w:ascii="Times New Roman" w:hAnsi="Times New Roman"/>
          <w:sz w:val="20"/>
          <w:szCs w:val="20"/>
        </w:rPr>
        <w:t>Контракт</w:t>
      </w:r>
      <w:r w:rsidRPr="0024476A">
        <w:rPr>
          <w:rFonts w:ascii="Times New Roman" w:hAnsi="Times New Roman"/>
          <w:sz w:val="20"/>
          <w:szCs w:val="20"/>
        </w:rPr>
        <w:t>, могут быть изменены по соглашению Сторон или в соответствии с законодательством Российской Федерации.</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6.2. </w:t>
      </w:r>
      <w:r w:rsidR="0024476A">
        <w:rPr>
          <w:rFonts w:ascii="Times New Roman" w:hAnsi="Times New Roman"/>
          <w:sz w:val="20"/>
          <w:szCs w:val="20"/>
        </w:rPr>
        <w:t>Контракт</w:t>
      </w:r>
      <w:r w:rsidRPr="0024476A">
        <w:rPr>
          <w:rFonts w:ascii="Times New Roman" w:hAnsi="Times New Roman"/>
          <w:sz w:val="20"/>
          <w:szCs w:val="20"/>
        </w:rPr>
        <w:t xml:space="preserve"> может быть расторгнут по соглашению Сторон.</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6.3. </w:t>
      </w:r>
      <w:r w:rsidR="0024476A">
        <w:rPr>
          <w:rFonts w:ascii="Times New Roman" w:hAnsi="Times New Roman"/>
          <w:sz w:val="20"/>
          <w:szCs w:val="20"/>
        </w:rPr>
        <w:t>Контракт</w:t>
      </w:r>
      <w:r w:rsidRPr="0024476A">
        <w:rPr>
          <w:rFonts w:ascii="Times New Roman" w:hAnsi="Times New Roman"/>
          <w:sz w:val="20"/>
          <w:szCs w:val="20"/>
        </w:rPr>
        <w:t xml:space="preserve"> может быть расторгнут по инициативе Исполнителя в одностороннем порядке в случаях:</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6.3.1. Установления нарушения порядка приема в образовательную организацию, повлекшего по вине Обучающегося его незаконное зачисление.</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6.3.2. Просрочки оплаты стоимости Услуги.</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6.3.3. Невозможности надлежащего исполнения обязательства по оказанию Услуги вследствие действий (бездействия) Обучающегося.</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6.3.4. В иных случаях, предусмотренных законодательством Российской Федерации.</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6.4. </w:t>
      </w:r>
      <w:r w:rsidR="0024476A">
        <w:rPr>
          <w:rFonts w:ascii="Times New Roman" w:hAnsi="Times New Roman"/>
          <w:sz w:val="20"/>
          <w:szCs w:val="20"/>
        </w:rPr>
        <w:t>Контракт</w:t>
      </w:r>
      <w:r w:rsidRPr="0024476A">
        <w:rPr>
          <w:rFonts w:ascii="Times New Roman" w:hAnsi="Times New Roman"/>
          <w:sz w:val="20"/>
          <w:szCs w:val="20"/>
        </w:rPr>
        <w:t xml:space="preserve"> расторгается досрочно:</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6.4.1. По инициативе Исполнителя в случае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6.4.2. По обстоятельствам, не зависящим от воли Обучающегося и Исполнителя, в том числе </w:t>
      </w:r>
      <w:r w:rsidR="00747EE0" w:rsidRPr="0024476A">
        <w:rPr>
          <w:rFonts w:ascii="Times New Roman" w:hAnsi="Times New Roman"/>
          <w:sz w:val="20"/>
          <w:szCs w:val="20"/>
        </w:rPr>
        <w:t xml:space="preserve">в случае </w:t>
      </w:r>
      <w:r w:rsidRPr="0024476A">
        <w:rPr>
          <w:rFonts w:ascii="Times New Roman" w:hAnsi="Times New Roman"/>
          <w:sz w:val="20"/>
          <w:szCs w:val="20"/>
        </w:rPr>
        <w:t>ликвидации Исполнителя.</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6.5. Исполнитель вправе отказаться от исполнения обязательств по </w:t>
      </w:r>
      <w:r w:rsidR="0024476A">
        <w:rPr>
          <w:rFonts w:ascii="Times New Roman" w:hAnsi="Times New Roman"/>
          <w:sz w:val="20"/>
          <w:szCs w:val="20"/>
        </w:rPr>
        <w:t>Контракт</w:t>
      </w:r>
      <w:r w:rsidRPr="0024476A">
        <w:rPr>
          <w:rFonts w:ascii="Times New Roman" w:hAnsi="Times New Roman"/>
          <w:sz w:val="20"/>
          <w:szCs w:val="20"/>
        </w:rPr>
        <w:t>у при условии полного возмещения Заказчику убытков.</w:t>
      </w:r>
    </w:p>
    <w:p w:rsidR="00305BE3" w:rsidRPr="0024476A" w:rsidRDefault="00305BE3"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6.6. Заказчик вправе отказаться от исполнения </w:t>
      </w:r>
      <w:r w:rsidR="0024476A">
        <w:rPr>
          <w:rFonts w:ascii="Times New Roman" w:hAnsi="Times New Roman"/>
          <w:sz w:val="20"/>
          <w:szCs w:val="20"/>
        </w:rPr>
        <w:t>Контракт</w:t>
      </w:r>
      <w:r w:rsidRPr="0024476A">
        <w:rPr>
          <w:rFonts w:ascii="Times New Roman" w:hAnsi="Times New Roman"/>
          <w:sz w:val="20"/>
          <w:szCs w:val="20"/>
        </w:rPr>
        <w:t xml:space="preserve">а при условии оплаты Исполнителю фактически понесенных им расходов, связанных с исполнением обязательств по </w:t>
      </w:r>
      <w:r w:rsidR="0024476A">
        <w:rPr>
          <w:rFonts w:ascii="Times New Roman" w:hAnsi="Times New Roman"/>
          <w:sz w:val="20"/>
          <w:szCs w:val="20"/>
        </w:rPr>
        <w:t>Контракт</w:t>
      </w:r>
      <w:r w:rsidRPr="0024476A">
        <w:rPr>
          <w:rFonts w:ascii="Times New Roman" w:hAnsi="Times New Roman"/>
          <w:sz w:val="20"/>
          <w:szCs w:val="20"/>
        </w:rPr>
        <w:t>у.</w:t>
      </w:r>
    </w:p>
    <w:p w:rsidR="003175FA" w:rsidRPr="0024476A" w:rsidRDefault="003175FA" w:rsidP="009629E4">
      <w:pPr>
        <w:numPr>
          <w:ilvl w:val="0"/>
          <w:numId w:val="3"/>
        </w:numPr>
        <w:autoSpaceDE w:val="0"/>
        <w:autoSpaceDN w:val="0"/>
        <w:adjustRightInd w:val="0"/>
        <w:spacing w:after="0" w:line="240" w:lineRule="auto"/>
        <w:ind w:left="0" w:firstLine="708"/>
        <w:jc w:val="center"/>
        <w:rPr>
          <w:rFonts w:ascii="Times New Roman" w:hAnsi="Times New Roman"/>
          <w:b/>
          <w:bCs/>
          <w:i/>
          <w:iCs/>
          <w:sz w:val="20"/>
          <w:szCs w:val="20"/>
        </w:rPr>
      </w:pPr>
    </w:p>
    <w:p w:rsidR="003175FA" w:rsidRPr="0024476A" w:rsidRDefault="003175FA" w:rsidP="009629E4">
      <w:pPr>
        <w:autoSpaceDE w:val="0"/>
        <w:autoSpaceDN w:val="0"/>
        <w:adjustRightInd w:val="0"/>
        <w:spacing w:after="0" w:line="240" w:lineRule="auto"/>
        <w:ind w:firstLine="708"/>
        <w:jc w:val="center"/>
        <w:rPr>
          <w:rFonts w:ascii="Times New Roman" w:hAnsi="Times New Roman"/>
          <w:b/>
          <w:sz w:val="20"/>
          <w:szCs w:val="20"/>
        </w:rPr>
      </w:pPr>
      <w:r w:rsidRPr="0024476A">
        <w:rPr>
          <w:rFonts w:ascii="Times New Roman" w:hAnsi="Times New Roman"/>
          <w:b/>
          <w:sz w:val="20"/>
          <w:szCs w:val="20"/>
        </w:rPr>
        <w:t>7. ОБСТОЯТЕЛЬСТВА НЕПРЕОДОЛИМОЙ СИЛЫ</w:t>
      </w:r>
    </w:p>
    <w:p w:rsidR="003175FA" w:rsidRPr="0024476A" w:rsidRDefault="003175FA"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7.1.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06CEC" w:rsidRPr="0024476A" w:rsidRDefault="003175FA" w:rsidP="009629E4">
      <w:pPr>
        <w:autoSpaceDE w:val="0"/>
        <w:autoSpaceDN w:val="0"/>
        <w:adjustRightInd w:val="0"/>
        <w:spacing w:after="0" w:line="240" w:lineRule="auto"/>
        <w:ind w:firstLine="708"/>
        <w:jc w:val="both"/>
        <w:rPr>
          <w:rFonts w:ascii="Times New Roman" w:hAnsi="Times New Roman"/>
          <w:sz w:val="20"/>
          <w:szCs w:val="20"/>
        </w:rPr>
      </w:pPr>
      <w:r w:rsidRPr="0024476A">
        <w:rPr>
          <w:rFonts w:ascii="Times New Roman" w:hAnsi="Times New Roman"/>
          <w:sz w:val="20"/>
          <w:szCs w:val="20"/>
        </w:rPr>
        <w:t xml:space="preserve">7.2. При наступлении обстоятельств, указанных в пункте 7.1. </w:t>
      </w:r>
      <w:r w:rsidR="0024476A">
        <w:rPr>
          <w:rFonts w:ascii="Times New Roman" w:hAnsi="Times New Roman"/>
          <w:sz w:val="20"/>
          <w:szCs w:val="20"/>
        </w:rPr>
        <w:t>Контракт</w:t>
      </w:r>
      <w:r w:rsidRPr="0024476A">
        <w:rPr>
          <w:rFonts w:ascii="Times New Roman" w:hAnsi="Times New Roman"/>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3175FA" w:rsidRPr="0024476A" w:rsidRDefault="003175FA" w:rsidP="009629E4">
      <w:pPr>
        <w:autoSpaceDE w:val="0"/>
        <w:autoSpaceDN w:val="0"/>
        <w:adjustRightInd w:val="0"/>
        <w:spacing w:after="0" w:line="240" w:lineRule="auto"/>
        <w:ind w:firstLine="708"/>
        <w:jc w:val="both"/>
        <w:rPr>
          <w:rFonts w:ascii="Times New Roman" w:hAnsi="Times New Roman"/>
          <w:sz w:val="20"/>
          <w:szCs w:val="20"/>
        </w:rPr>
      </w:pPr>
    </w:p>
    <w:p w:rsidR="007F2F88"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7" w:name="sub_1700"/>
      <w:bookmarkEnd w:id="34"/>
      <w:r w:rsidRPr="0024476A">
        <w:rPr>
          <w:rFonts w:ascii="Times New Roman" w:hAnsi="Times New Roman"/>
          <w:b/>
          <w:bCs/>
          <w:iCs/>
          <w:color w:val="26282F"/>
          <w:sz w:val="20"/>
          <w:szCs w:val="20"/>
        </w:rPr>
        <w:t>8</w:t>
      </w:r>
      <w:r w:rsidR="007F2F88" w:rsidRPr="0024476A">
        <w:rPr>
          <w:rFonts w:ascii="Times New Roman" w:hAnsi="Times New Roman"/>
          <w:b/>
          <w:bCs/>
          <w:color w:val="26282F"/>
          <w:sz w:val="20"/>
          <w:szCs w:val="20"/>
        </w:rPr>
        <w:t xml:space="preserve">. </w:t>
      </w:r>
      <w:r w:rsidR="00747EE0" w:rsidRPr="0024476A">
        <w:rPr>
          <w:rFonts w:ascii="Times New Roman" w:hAnsi="Times New Roman"/>
          <w:b/>
          <w:bCs/>
          <w:color w:val="26282F"/>
          <w:sz w:val="20"/>
          <w:szCs w:val="20"/>
        </w:rPr>
        <w:t xml:space="preserve">СРОК ДЕЙСТВИЯ </w:t>
      </w:r>
      <w:r w:rsidR="0024476A">
        <w:rPr>
          <w:rFonts w:ascii="Times New Roman" w:hAnsi="Times New Roman"/>
          <w:b/>
          <w:bCs/>
          <w:color w:val="26282F"/>
          <w:sz w:val="20"/>
          <w:szCs w:val="20"/>
        </w:rPr>
        <w:t>КОНТРАКТ</w:t>
      </w:r>
      <w:r w:rsidR="00747EE0" w:rsidRPr="0024476A">
        <w:rPr>
          <w:rFonts w:ascii="Times New Roman" w:hAnsi="Times New Roman"/>
          <w:b/>
          <w:bCs/>
          <w:color w:val="26282F"/>
          <w:sz w:val="20"/>
          <w:szCs w:val="20"/>
        </w:rPr>
        <w:t>А</w:t>
      </w:r>
    </w:p>
    <w:p w:rsidR="00800346" w:rsidRPr="0024476A" w:rsidRDefault="00A53D10" w:rsidP="009629E4">
      <w:pPr>
        <w:autoSpaceDE w:val="0"/>
        <w:autoSpaceDN w:val="0"/>
        <w:adjustRightInd w:val="0"/>
        <w:spacing w:after="0" w:line="240" w:lineRule="auto"/>
        <w:ind w:firstLine="708"/>
        <w:jc w:val="both"/>
        <w:rPr>
          <w:rFonts w:ascii="Times New Roman" w:hAnsi="Times New Roman"/>
          <w:sz w:val="20"/>
          <w:szCs w:val="20"/>
        </w:rPr>
      </w:pPr>
      <w:bookmarkStart w:id="38" w:name="sub_1071"/>
      <w:bookmarkEnd w:id="37"/>
      <w:r w:rsidRPr="0035798E">
        <w:rPr>
          <w:rFonts w:ascii="Times New Roman" w:hAnsi="Times New Roman"/>
          <w:sz w:val="20"/>
          <w:szCs w:val="20"/>
        </w:rPr>
        <w:t>8</w:t>
      </w:r>
      <w:r w:rsidR="00E331F0" w:rsidRPr="0035798E">
        <w:rPr>
          <w:rFonts w:ascii="Times New Roman" w:hAnsi="Times New Roman"/>
          <w:sz w:val="20"/>
          <w:szCs w:val="20"/>
        </w:rPr>
        <w:t>.1. </w:t>
      </w:r>
      <w:r w:rsidR="0024476A" w:rsidRPr="0035798E">
        <w:rPr>
          <w:rFonts w:ascii="Times New Roman" w:hAnsi="Times New Roman"/>
          <w:sz w:val="20"/>
          <w:szCs w:val="20"/>
        </w:rPr>
        <w:t>Контракт</w:t>
      </w:r>
      <w:r w:rsidR="006F6C5F" w:rsidRPr="0035798E">
        <w:rPr>
          <w:rFonts w:ascii="Times New Roman" w:hAnsi="Times New Roman"/>
          <w:sz w:val="20"/>
          <w:szCs w:val="20"/>
        </w:rPr>
        <w:t xml:space="preserve"> вступает в силу со дня его закл</w:t>
      </w:r>
      <w:r w:rsidR="00F6704C" w:rsidRPr="0035798E">
        <w:rPr>
          <w:rFonts w:ascii="Times New Roman" w:hAnsi="Times New Roman"/>
          <w:sz w:val="20"/>
          <w:szCs w:val="20"/>
        </w:rPr>
        <w:t xml:space="preserve">ючения Сторонами и действует </w:t>
      </w:r>
      <w:r w:rsidR="00A54FB7" w:rsidRPr="0035798E">
        <w:rPr>
          <w:rFonts w:ascii="Times New Roman" w:hAnsi="Times New Roman"/>
          <w:sz w:val="20"/>
          <w:szCs w:val="20"/>
        </w:rPr>
        <w:t>д</w:t>
      </w:r>
      <w:r w:rsidR="00F6704C" w:rsidRPr="0035798E">
        <w:rPr>
          <w:rFonts w:ascii="Times New Roman" w:hAnsi="Times New Roman"/>
          <w:sz w:val="20"/>
          <w:szCs w:val="20"/>
        </w:rPr>
        <w:t xml:space="preserve">о </w:t>
      </w:r>
      <w:r w:rsidR="00291931" w:rsidRPr="0035798E">
        <w:rPr>
          <w:rFonts w:ascii="Times New Roman" w:hAnsi="Times New Roman"/>
          <w:sz w:val="20"/>
          <w:szCs w:val="20"/>
        </w:rPr>
        <w:t>15.08.2026</w:t>
      </w:r>
      <w:r w:rsidR="00F6704C" w:rsidRPr="0035798E">
        <w:rPr>
          <w:rFonts w:ascii="Times New Roman" w:hAnsi="Times New Roman"/>
          <w:sz w:val="20"/>
          <w:szCs w:val="20"/>
        </w:rPr>
        <w:t xml:space="preserve"> </w:t>
      </w:r>
      <w:r w:rsidR="006F6C5F" w:rsidRPr="0035798E">
        <w:rPr>
          <w:rFonts w:ascii="Times New Roman" w:hAnsi="Times New Roman"/>
          <w:sz w:val="20"/>
          <w:szCs w:val="20"/>
        </w:rPr>
        <w:t>года.</w:t>
      </w:r>
      <w:r w:rsidR="006F6C5F" w:rsidRPr="0024476A">
        <w:rPr>
          <w:rFonts w:ascii="Times New Roman" w:hAnsi="Times New Roman"/>
          <w:sz w:val="20"/>
          <w:szCs w:val="20"/>
        </w:rPr>
        <w:t xml:space="preserve"> Окончание срока действия </w:t>
      </w:r>
      <w:r w:rsidR="0024476A">
        <w:rPr>
          <w:rFonts w:ascii="Times New Roman" w:hAnsi="Times New Roman"/>
          <w:sz w:val="20"/>
          <w:szCs w:val="20"/>
        </w:rPr>
        <w:t>Контракт</w:t>
      </w:r>
      <w:r w:rsidR="00A54FB7" w:rsidRPr="0024476A">
        <w:rPr>
          <w:rFonts w:ascii="Times New Roman" w:hAnsi="Times New Roman"/>
          <w:sz w:val="20"/>
          <w:szCs w:val="20"/>
        </w:rPr>
        <w:t>а не освобождает С</w:t>
      </w:r>
      <w:r w:rsidR="006F6C5F" w:rsidRPr="0024476A">
        <w:rPr>
          <w:rFonts w:ascii="Times New Roman" w:hAnsi="Times New Roman"/>
          <w:sz w:val="20"/>
          <w:szCs w:val="20"/>
        </w:rPr>
        <w:t xml:space="preserve">тороны от исполнения обязательств </w:t>
      </w:r>
      <w:r w:rsidR="00A54FB7" w:rsidRPr="0024476A">
        <w:rPr>
          <w:rFonts w:ascii="Times New Roman" w:hAnsi="Times New Roman"/>
          <w:sz w:val="20"/>
          <w:szCs w:val="20"/>
        </w:rPr>
        <w:t>и не исключает ответственность С</w:t>
      </w:r>
      <w:r w:rsidR="006F6C5F" w:rsidRPr="0024476A">
        <w:rPr>
          <w:rFonts w:ascii="Times New Roman" w:hAnsi="Times New Roman"/>
          <w:sz w:val="20"/>
          <w:szCs w:val="20"/>
        </w:rPr>
        <w:t xml:space="preserve">торон по </w:t>
      </w:r>
      <w:r w:rsidR="0024476A">
        <w:rPr>
          <w:rFonts w:ascii="Times New Roman" w:hAnsi="Times New Roman"/>
          <w:sz w:val="20"/>
          <w:szCs w:val="20"/>
        </w:rPr>
        <w:t>Контракт</w:t>
      </w:r>
      <w:r w:rsidR="006F6C5F" w:rsidRPr="0024476A">
        <w:rPr>
          <w:rFonts w:ascii="Times New Roman" w:hAnsi="Times New Roman"/>
          <w:sz w:val="20"/>
          <w:szCs w:val="20"/>
        </w:rPr>
        <w:t xml:space="preserve">у. Срок действия </w:t>
      </w:r>
      <w:r w:rsidR="0024476A">
        <w:rPr>
          <w:rFonts w:ascii="Times New Roman" w:hAnsi="Times New Roman"/>
          <w:sz w:val="20"/>
          <w:szCs w:val="20"/>
        </w:rPr>
        <w:t>Контракт</w:t>
      </w:r>
      <w:r w:rsidR="006F6C5F" w:rsidRPr="0024476A">
        <w:rPr>
          <w:rFonts w:ascii="Times New Roman" w:hAnsi="Times New Roman"/>
          <w:sz w:val="20"/>
          <w:szCs w:val="20"/>
        </w:rPr>
        <w:t>а продлевается на п</w:t>
      </w:r>
      <w:r w:rsidR="00A54FB7" w:rsidRPr="0024476A">
        <w:rPr>
          <w:rFonts w:ascii="Times New Roman" w:hAnsi="Times New Roman"/>
          <w:sz w:val="20"/>
          <w:szCs w:val="20"/>
        </w:rPr>
        <w:t>ериод исполнения С</w:t>
      </w:r>
      <w:r w:rsidR="006F6C5F" w:rsidRPr="0024476A">
        <w:rPr>
          <w:rFonts w:ascii="Times New Roman" w:hAnsi="Times New Roman"/>
          <w:sz w:val="20"/>
          <w:szCs w:val="20"/>
        </w:rPr>
        <w:t>торонами финансовых обязательств</w:t>
      </w:r>
      <w:r w:rsidR="007F2F88" w:rsidRPr="0024476A">
        <w:rPr>
          <w:rFonts w:ascii="Times New Roman" w:hAnsi="Times New Roman"/>
          <w:sz w:val="20"/>
          <w:szCs w:val="20"/>
        </w:rPr>
        <w:t>.</w:t>
      </w:r>
      <w:r w:rsidR="0044586A" w:rsidRPr="0024476A">
        <w:rPr>
          <w:rFonts w:ascii="Times New Roman" w:hAnsi="Times New Roman"/>
          <w:sz w:val="20"/>
          <w:szCs w:val="20"/>
        </w:rPr>
        <w:t xml:space="preserve"> </w:t>
      </w:r>
    </w:p>
    <w:p w:rsidR="00FE7ADE" w:rsidRPr="0024476A" w:rsidRDefault="00A53D10" w:rsidP="009629E4">
      <w:pPr>
        <w:autoSpaceDE w:val="0"/>
        <w:autoSpaceDN w:val="0"/>
        <w:adjustRightInd w:val="0"/>
        <w:spacing w:after="0" w:line="240" w:lineRule="auto"/>
        <w:ind w:firstLine="708"/>
        <w:jc w:val="both"/>
        <w:rPr>
          <w:rFonts w:ascii="Times New Roman" w:hAnsi="Times New Roman"/>
          <w:bCs/>
          <w:sz w:val="20"/>
          <w:szCs w:val="20"/>
        </w:rPr>
      </w:pPr>
      <w:r w:rsidRPr="0024476A">
        <w:rPr>
          <w:rFonts w:ascii="Times New Roman" w:hAnsi="Times New Roman"/>
          <w:sz w:val="20"/>
          <w:szCs w:val="20"/>
        </w:rPr>
        <w:t>8</w:t>
      </w:r>
      <w:r w:rsidR="00FE7ADE" w:rsidRPr="0024476A">
        <w:rPr>
          <w:rFonts w:ascii="Times New Roman" w:hAnsi="Times New Roman"/>
          <w:sz w:val="20"/>
          <w:szCs w:val="20"/>
        </w:rPr>
        <w:t xml:space="preserve">.2. Соглашения об изменении </w:t>
      </w:r>
      <w:r w:rsidR="0024476A">
        <w:rPr>
          <w:rFonts w:ascii="Times New Roman" w:hAnsi="Times New Roman"/>
          <w:sz w:val="20"/>
          <w:szCs w:val="20"/>
        </w:rPr>
        <w:t>Контракт</w:t>
      </w:r>
      <w:r w:rsidR="00FE7ADE" w:rsidRPr="0024476A">
        <w:rPr>
          <w:rFonts w:ascii="Times New Roman" w:hAnsi="Times New Roman"/>
          <w:sz w:val="20"/>
          <w:szCs w:val="20"/>
        </w:rPr>
        <w:t>а совершаются Сторонами в письменной форме.</w:t>
      </w:r>
      <w:r w:rsidR="00FE7ADE" w:rsidRPr="0024476A">
        <w:rPr>
          <w:rFonts w:ascii="Times New Roman" w:hAnsi="Times New Roman"/>
          <w:bCs/>
          <w:sz w:val="20"/>
          <w:szCs w:val="20"/>
        </w:rPr>
        <w:t xml:space="preserve"> </w:t>
      </w:r>
    </w:p>
    <w:p w:rsidR="00FE7ADE" w:rsidRPr="0024476A" w:rsidRDefault="00A53D10" w:rsidP="009629E4">
      <w:pPr>
        <w:autoSpaceDE w:val="0"/>
        <w:autoSpaceDN w:val="0"/>
        <w:adjustRightInd w:val="0"/>
        <w:spacing w:after="0" w:line="240" w:lineRule="auto"/>
        <w:ind w:firstLine="708"/>
        <w:jc w:val="both"/>
        <w:rPr>
          <w:rFonts w:ascii="Times New Roman" w:hAnsi="Times New Roman"/>
          <w:bCs/>
          <w:sz w:val="20"/>
          <w:szCs w:val="20"/>
        </w:rPr>
      </w:pPr>
      <w:r w:rsidRPr="0024476A">
        <w:rPr>
          <w:rFonts w:ascii="Times New Roman" w:hAnsi="Times New Roman"/>
          <w:bCs/>
          <w:sz w:val="20"/>
          <w:szCs w:val="20"/>
        </w:rPr>
        <w:t>8</w:t>
      </w:r>
      <w:r w:rsidR="00FE7ADE" w:rsidRPr="0024476A">
        <w:rPr>
          <w:rFonts w:ascii="Times New Roman" w:hAnsi="Times New Roman"/>
          <w:bCs/>
          <w:sz w:val="20"/>
          <w:szCs w:val="20"/>
        </w:rPr>
        <w:t xml:space="preserve">.3. Расторжение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допускается по соглашению Сторон, по решению суда, в случае одностороннего отказа Стороны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от исполнения </w:t>
      </w:r>
      <w:r w:rsidR="0024476A">
        <w:rPr>
          <w:rFonts w:ascii="Times New Roman" w:hAnsi="Times New Roman"/>
          <w:bCs/>
          <w:sz w:val="20"/>
          <w:szCs w:val="20"/>
        </w:rPr>
        <w:t>Контракт</w:t>
      </w:r>
      <w:r w:rsidR="00FE7ADE" w:rsidRPr="0024476A">
        <w:rPr>
          <w:rFonts w:ascii="Times New Roman" w:hAnsi="Times New Roman"/>
          <w:bCs/>
          <w:sz w:val="20"/>
          <w:szCs w:val="20"/>
        </w:rPr>
        <w:t>а в соответствии с гражданским законодательством.</w:t>
      </w:r>
    </w:p>
    <w:p w:rsidR="00FE7ADE" w:rsidRPr="0024476A" w:rsidRDefault="00A53D10" w:rsidP="009629E4">
      <w:pPr>
        <w:autoSpaceDE w:val="0"/>
        <w:autoSpaceDN w:val="0"/>
        <w:adjustRightInd w:val="0"/>
        <w:spacing w:after="0" w:line="240" w:lineRule="auto"/>
        <w:ind w:firstLine="708"/>
        <w:jc w:val="both"/>
        <w:rPr>
          <w:rFonts w:ascii="Times New Roman" w:hAnsi="Times New Roman"/>
          <w:bCs/>
          <w:sz w:val="20"/>
          <w:szCs w:val="20"/>
        </w:rPr>
      </w:pPr>
      <w:r w:rsidRPr="0024476A">
        <w:rPr>
          <w:rFonts w:ascii="Times New Roman" w:hAnsi="Times New Roman"/>
          <w:bCs/>
          <w:sz w:val="20"/>
          <w:szCs w:val="20"/>
        </w:rPr>
        <w:lastRenderedPageBreak/>
        <w:t>8</w:t>
      </w:r>
      <w:r w:rsidR="00FE7ADE" w:rsidRPr="0024476A">
        <w:rPr>
          <w:rFonts w:ascii="Times New Roman" w:hAnsi="Times New Roman"/>
          <w:bCs/>
          <w:sz w:val="20"/>
          <w:szCs w:val="20"/>
        </w:rPr>
        <w:t xml:space="preserve">.4. Стороны вправе принять решение об одностороннем отказе от исполнения </w:t>
      </w:r>
      <w:r w:rsidR="0024476A">
        <w:rPr>
          <w:rFonts w:ascii="Times New Roman" w:hAnsi="Times New Roman"/>
          <w:bCs/>
          <w:sz w:val="20"/>
          <w:szCs w:val="20"/>
        </w:rPr>
        <w:t>Контракт</w:t>
      </w:r>
      <w:r w:rsidR="00FE7ADE" w:rsidRPr="0024476A">
        <w:rPr>
          <w:rFonts w:ascii="Times New Roman" w:hAnsi="Times New Roman"/>
          <w:bCs/>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E7ADE" w:rsidRPr="0024476A" w:rsidRDefault="00A53D10" w:rsidP="009629E4">
      <w:pPr>
        <w:autoSpaceDE w:val="0"/>
        <w:autoSpaceDN w:val="0"/>
        <w:adjustRightInd w:val="0"/>
        <w:spacing w:after="0" w:line="240" w:lineRule="auto"/>
        <w:ind w:firstLine="708"/>
        <w:jc w:val="both"/>
        <w:rPr>
          <w:rFonts w:ascii="Times New Roman" w:hAnsi="Times New Roman"/>
          <w:bCs/>
          <w:sz w:val="20"/>
          <w:szCs w:val="20"/>
        </w:rPr>
      </w:pPr>
      <w:r w:rsidRPr="0024476A">
        <w:rPr>
          <w:rFonts w:ascii="Times New Roman" w:hAnsi="Times New Roman"/>
          <w:bCs/>
          <w:sz w:val="20"/>
          <w:szCs w:val="20"/>
        </w:rPr>
        <w:t>8</w:t>
      </w:r>
      <w:r w:rsidR="00FE7ADE" w:rsidRPr="0024476A">
        <w:rPr>
          <w:rFonts w:ascii="Times New Roman" w:hAnsi="Times New Roman"/>
          <w:bCs/>
          <w:sz w:val="20"/>
          <w:szCs w:val="20"/>
        </w:rPr>
        <w:t xml:space="preserve">.5. При расторжении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в связи с односторонним отказом Стороны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от исполнения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другая Сторона </w:t>
      </w:r>
      <w:r w:rsidR="0024476A">
        <w:rPr>
          <w:rFonts w:ascii="Times New Roman" w:hAnsi="Times New Roman"/>
          <w:bCs/>
          <w:sz w:val="20"/>
          <w:szCs w:val="20"/>
        </w:rPr>
        <w:t>Контракт</w:t>
      </w:r>
      <w:r w:rsidR="00FE7ADE" w:rsidRPr="0024476A">
        <w:rPr>
          <w:rFonts w:ascii="Times New Roman" w:hAnsi="Times New Roman"/>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4476A">
        <w:rPr>
          <w:rFonts w:ascii="Times New Roman" w:hAnsi="Times New Roman"/>
          <w:bCs/>
          <w:sz w:val="20"/>
          <w:szCs w:val="20"/>
        </w:rPr>
        <w:t>Контракт</w:t>
      </w:r>
      <w:r w:rsidR="00FE7ADE" w:rsidRPr="0024476A">
        <w:rPr>
          <w:rFonts w:ascii="Times New Roman" w:hAnsi="Times New Roman"/>
          <w:bCs/>
          <w:sz w:val="20"/>
          <w:szCs w:val="20"/>
        </w:rPr>
        <w:t>а.</w:t>
      </w:r>
    </w:p>
    <w:p w:rsidR="00A54FB7" w:rsidRPr="0024476A" w:rsidRDefault="00A54FB7" w:rsidP="009629E4">
      <w:pPr>
        <w:autoSpaceDE w:val="0"/>
        <w:autoSpaceDN w:val="0"/>
        <w:adjustRightInd w:val="0"/>
        <w:spacing w:after="0" w:line="240" w:lineRule="auto"/>
        <w:ind w:firstLine="708"/>
        <w:jc w:val="both"/>
        <w:rPr>
          <w:rFonts w:ascii="Times New Roman" w:hAnsi="Times New Roman"/>
          <w:bCs/>
          <w:sz w:val="20"/>
          <w:szCs w:val="20"/>
        </w:rPr>
      </w:pPr>
    </w:p>
    <w:p w:rsidR="007F2F88"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39" w:name="sub_1800"/>
      <w:bookmarkEnd w:id="38"/>
      <w:r w:rsidRPr="0024476A">
        <w:rPr>
          <w:rFonts w:ascii="Times New Roman" w:hAnsi="Times New Roman"/>
          <w:b/>
          <w:bCs/>
          <w:color w:val="26282F"/>
          <w:sz w:val="20"/>
          <w:szCs w:val="20"/>
        </w:rPr>
        <w:t>9</w:t>
      </w:r>
      <w:r w:rsidR="007F2F88" w:rsidRPr="0024476A">
        <w:rPr>
          <w:rFonts w:ascii="Times New Roman" w:hAnsi="Times New Roman"/>
          <w:b/>
          <w:bCs/>
          <w:color w:val="26282F"/>
          <w:sz w:val="20"/>
          <w:szCs w:val="20"/>
        </w:rPr>
        <w:t xml:space="preserve">. </w:t>
      </w:r>
      <w:r w:rsidR="00747EE0" w:rsidRPr="0024476A">
        <w:rPr>
          <w:rFonts w:ascii="Times New Roman" w:hAnsi="Times New Roman"/>
          <w:b/>
          <w:bCs/>
          <w:color w:val="26282F"/>
          <w:sz w:val="20"/>
          <w:szCs w:val="20"/>
        </w:rPr>
        <w:t>ЗАКЛЮЧИТЕЛЬНЫЕ ПОЛОЖЕНИЯ</w:t>
      </w:r>
    </w:p>
    <w:p w:rsidR="007F2F88" w:rsidRPr="0024476A" w:rsidRDefault="00A53D10" w:rsidP="009629E4">
      <w:pPr>
        <w:autoSpaceDE w:val="0"/>
        <w:autoSpaceDN w:val="0"/>
        <w:adjustRightInd w:val="0"/>
        <w:spacing w:after="0" w:line="240" w:lineRule="auto"/>
        <w:ind w:firstLine="708"/>
        <w:jc w:val="both"/>
        <w:rPr>
          <w:rFonts w:ascii="Times New Roman" w:hAnsi="Times New Roman"/>
          <w:sz w:val="20"/>
          <w:szCs w:val="20"/>
        </w:rPr>
      </w:pPr>
      <w:bookmarkStart w:id="40" w:name="sub_1081"/>
      <w:bookmarkEnd w:id="39"/>
      <w:r w:rsidRPr="0024476A">
        <w:rPr>
          <w:rFonts w:ascii="Times New Roman" w:hAnsi="Times New Roman"/>
          <w:sz w:val="20"/>
          <w:szCs w:val="20"/>
        </w:rPr>
        <w:t>9</w:t>
      </w:r>
      <w:r w:rsidR="00E331F0" w:rsidRPr="0024476A">
        <w:rPr>
          <w:rFonts w:ascii="Times New Roman" w:hAnsi="Times New Roman"/>
          <w:sz w:val="20"/>
          <w:szCs w:val="20"/>
        </w:rPr>
        <w:t>.1. </w:t>
      </w:r>
      <w:r w:rsidR="007F2F88" w:rsidRPr="0024476A">
        <w:rPr>
          <w:rFonts w:ascii="Times New Roman" w:hAnsi="Times New Roman"/>
          <w:sz w:val="20"/>
          <w:szCs w:val="20"/>
        </w:rPr>
        <w:t xml:space="preserve">Сведения, указанные в </w:t>
      </w:r>
      <w:r w:rsidR="0024476A">
        <w:rPr>
          <w:rFonts w:ascii="Times New Roman" w:hAnsi="Times New Roman"/>
          <w:sz w:val="20"/>
          <w:szCs w:val="20"/>
        </w:rPr>
        <w:t>Контракт</w:t>
      </w:r>
      <w:r w:rsidR="007F2F88" w:rsidRPr="0024476A">
        <w:rPr>
          <w:rFonts w:ascii="Times New Roman" w:hAnsi="Times New Roman"/>
          <w:sz w:val="20"/>
          <w:szCs w:val="20"/>
        </w:rPr>
        <w:t>е, соответствуют информации, размещенной на официа</w:t>
      </w:r>
      <w:r w:rsidR="006D0DEB" w:rsidRPr="0024476A">
        <w:rPr>
          <w:rFonts w:ascii="Times New Roman" w:hAnsi="Times New Roman"/>
          <w:sz w:val="20"/>
          <w:szCs w:val="20"/>
        </w:rPr>
        <w:t>льном сайте Исполнителя в сети «</w:t>
      </w:r>
      <w:r w:rsidR="007F2F88" w:rsidRPr="0024476A">
        <w:rPr>
          <w:rFonts w:ascii="Times New Roman" w:hAnsi="Times New Roman"/>
          <w:sz w:val="20"/>
          <w:szCs w:val="20"/>
        </w:rPr>
        <w:t>Интернет</w:t>
      </w:r>
      <w:r w:rsidR="006D0DEB" w:rsidRPr="0024476A">
        <w:rPr>
          <w:rFonts w:ascii="Times New Roman" w:hAnsi="Times New Roman"/>
          <w:sz w:val="20"/>
          <w:szCs w:val="20"/>
        </w:rPr>
        <w:t>»</w:t>
      </w:r>
      <w:r w:rsidR="007F2F88" w:rsidRPr="0024476A">
        <w:rPr>
          <w:rFonts w:ascii="Times New Roman" w:hAnsi="Times New Roman"/>
          <w:sz w:val="20"/>
          <w:szCs w:val="20"/>
        </w:rPr>
        <w:t xml:space="preserve"> на дату заключения </w:t>
      </w:r>
      <w:r w:rsidR="0024476A">
        <w:rPr>
          <w:rFonts w:ascii="Times New Roman" w:hAnsi="Times New Roman"/>
          <w:sz w:val="20"/>
          <w:szCs w:val="20"/>
        </w:rPr>
        <w:t>Контракт</w:t>
      </w:r>
      <w:r w:rsidR="007F2F88" w:rsidRPr="0024476A">
        <w:rPr>
          <w:rFonts w:ascii="Times New Roman" w:hAnsi="Times New Roman"/>
          <w:sz w:val="20"/>
          <w:szCs w:val="20"/>
        </w:rPr>
        <w:t>а.</w:t>
      </w:r>
    </w:p>
    <w:p w:rsidR="007F2F88" w:rsidRPr="000A317C" w:rsidRDefault="00A53D10" w:rsidP="009629E4">
      <w:pPr>
        <w:autoSpaceDE w:val="0"/>
        <w:autoSpaceDN w:val="0"/>
        <w:adjustRightInd w:val="0"/>
        <w:spacing w:after="0" w:line="240" w:lineRule="auto"/>
        <w:ind w:firstLine="708"/>
        <w:jc w:val="both"/>
        <w:rPr>
          <w:rFonts w:ascii="Times New Roman" w:hAnsi="Times New Roman"/>
          <w:sz w:val="20"/>
          <w:szCs w:val="20"/>
        </w:rPr>
      </w:pPr>
      <w:bookmarkStart w:id="41" w:name="sub_1082"/>
      <w:bookmarkEnd w:id="40"/>
      <w:r w:rsidRPr="0024476A">
        <w:rPr>
          <w:rFonts w:ascii="Times New Roman" w:hAnsi="Times New Roman"/>
          <w:sz w:val="20"/>
          <w:szCs w:val="20"/>
        </w:rPr>
        <w:t>9</w:t>
      </w:r>
      <w:r w:rsidR="00E331F0" w:rsidRPr="0024476A">
        <w:rPr>
          <w:rFonts w:ascii="Times New Roman" w:hAnsi="Times New Roman"/>
          <w:sz w:val="20"/>
          <w:szCs w:val="20"/>
        </w:rPr>
        <w:t>.2. </w:t>
      </w:r>
      <w:r w:rsidR="007F2F88" w:rsidRPr="0024476A">
        <w:rPr>
          <w:rFonts w:ascii="Times New Roman" w:hAnsi="Times New Roman"/>
          <w:sz w:val="20"/>
          <w:szCs w:val="20"/>
        </w:rPr>
        <w:t>Под периодо</w:t>
      </w:r>
      <w:r w:rsidR="00A853BF" w:rsidRPr="0024476A">
        <w:rPr>
          <w:rFonts w:ascii="Times New Roman" w:hAnsi="Times New Roman"/>
          <w:sz w:val="20"/>
          <w:szCs w:val="20"/>
        </w:rPr>
        <w:t>м предоставления Услуг</w:t>
      </w:r>
      <w:r w:rsidR="007F2F88" w:rsidRPr="0024476A">
        <w:rPr>
          <w:rFonts w:ascii="Times New Roman" w:hAnsi="Times New Roman"/>
          <w:sz w:val="20"/>
          <w:szCs w:val="20"/>
        </w:rPr>
        <w:t xml:space="preserve"> (периодом обучения) понимается промежуток времени с даты издания п</w:t>
      </w:r>
      <w:r w:rsidR="00800346" w:rsidRPr="0024476A">
        <w:rPr>
          <w:rFonts w:ascii="Times New Roman" w:hAnsi="Times New Roman"/>
          <w:sz w:val="20"/>
          <w:szCs w:val="20"/>
        </w:rPr>
        <w:t>риказа о зачислении Обучающихся</w:t>
      </w:r>
      <w:r w:rsidR="007F2F88" w:rsidRPr="0024476A">
        <w:rPr>
          <w:rFonts w:ascii="Times New Roman" w:hAnsi="Times New Roman"/>
          <w:sz w:val="20"/>
          <w:szCs w:val="20"/>
        </w:rPr>
        <w:t xml:space="preserve"> в образовательную организацию до даты издания приказа </w:t>
      </w:r>
      <w:r w:rsidR="007F2F88" w:rsidRPr="000A317C">
        <w:rPr>
          <w:rFonts w:ascii="Times New Roman" w:hAnsi="Times New Roman"/>
          <w:sz w:val="20"/>
          <w:szCs w:val="20"/>
        </w:rPr>
        <w:t>об окончании обуч</w:t>
      </w:r>
      <w:r w:rsidR="00800346" w:rsidRPr="000A317C">
        <w:rPr>
          <w:rFonts w:ascii="Times New Roman" w:hAnsi="Times New Roman"/>
          <w:sz w:val="20"/>
          <w:szCs w:val="20"/>
        </w:rPr>
        <w:t>ения или отчислении Обучающихся</w:t>
      </w:r>
      <w:r w:rsidR="007F2F88" w:rsidRPr="000A317C">
        <w:rPr>
          <w:rFonts w:ascii="Times New Roman" w:hAnsi="Times New Roman"/>
          <w:sz w:val="20"/>
          <w:szCs w:val="20"/>
        </w:rPr>
        <w:t xml:space="preserve"> из образовательной организации.</w:t>
      </w:r>
    </w:p>
    <w:p w:rsidR="000A317C" w:rsidRPr="000A317C" w:rsidRDefault="00A53D10" w:rsidP="009629E4">
      <w:pPr>
        <w:autoSpaceDE w:val="0"/>
        <w:autoSpaceDN w:val="0"/>
        <w:adjustRightInd w:val="0"/>
        <w:spacing w:after="0" w:line="240" w:lineRule="auto"/>
        <w:ind w:firstLine="708"/>
        <w:jc w:val="both"/>
        <w:rPr>
          <w:rFonts w:ascii="Times New Roman" w:hAnsi="Times New Roman"/>
          <w:i/>
          <w:sz w:val="20"/>
          <w:szCs w:val="20"/>
        </w:rPr>
      </w:pPr>
      <w:bookmarkStart w:id="42" w:name="sub_1083"/>
      <w:bookmarkEnd w:id="41"/>
      <w:r w:rsidRPr="000A317C">
        <w:rPr>
          <w:rFonts w:ascii="Times New Roman" w:hAnsi="Times New Roman"/>
          <w:sz w:val="20"/>
          <w:szCs w:val="20"/>
        </w:rPr>
        <w:t>9</w:t>
      </w:r>
      <w:r w:rsidR="00E331F0" w:rsidRPr="000A317C">
        <w:rPr>
          <w:rFonts w:ascii="Times New Roman" w:hAnsi="Times New Roman"/>
          <w:sz w:val="20"/>
          <w:szCs w:val="20"/>
        </w:rPr>
        <w:t>.3.</w:t>
      </w:r>
      <w:bookmarkEnd w:id="42"/>
      <w:r w:rsidR="000A317C" w:rsidRPr="000A317C">
        <w:rPr>
          <w:rFonts w:ascii="Times New Roman" w:hAnsi="Times New Roman"/>
          <w:sz w:val="20"/>
          <w:szCs w:val="20"/>
        </w:rPr>
        <w:t xml:space="preserve"> </w:t>
      </w:r>
      <w:r w:rsidR="000A317C" w:rsidRPr="000A317C">
        <w:rPr>
          <w:rFonts w:ascii="Times New Roman" w:hAnsi="Times New Roman"/>
          <w:i/>
          <w:sz w:val="20"/>
          <w:szCs w:val="20"/>
        </w:rPr>
        <w:t>Контракт заключен в электронной форме</w:t>
      </w:r>
      <w:r w:rsidR="000A317C" w:rsidRPr="000A317C">
        <w:rPr>
          <w:rFonts w:ascii="Times New Roman" w:hAnsi="Times New Roman"/>
          <w:sz w:val="20"/>
          <w:szCs w:val="20"/>
        </w:rPr>
        <w:t xml:space="preserve">. </w:t>
      </w:r>
      <w:r w:rsidR="000A317C" w:rsidRPr="000A317C">
        <w:rPr>
          <w:rFonts w:ascii="Times New Roman" w:hAnsi="Times New Roman"/>
          <w:i/>
          <w:sz w:val="20"/>
          <w:szCs w:val="20"/>
        </w:rPr>
        <w:t>(Контракт составлен в 2-х экземплярах, по одному для каждой из Сторон. Оба экземпляра идентичны и имеют одинаковую юридическую силу).</w:t>
      </w:r>
    </w:p>
    <w:p w:rsidR="002351AF" w:rsidRPr="000A317C" w:rsidRDefault="002351AF" w:rsidP="009629E4">
      <w:pPr>
        <w:autoSpaceDE w:val="0"/>
        <w:autoSpaceDN w:val="0"/>
        <w:adjustRightInd w:val="0"/>
        <w:spacing w:after="0" w:line="240" w:lineRule="auto"/>
        <w:ind w:firstLine="708"/>
        <w:jc w:val="both"/>
        <w:rPr>
          <w:rFonts w:ascii="Times New Roman" w:hAnsi="Times New Roman"/>
          <w:bCs/>
          <w:sz w:val="20"/>
          <w:szCs w:val="20"/>
        </w:rPr>
      </w:pPr>
      <w:r w:rsidRPr="000A317C">
        <w:rPr>
          <w:rFonts w:ascii="Times New Roman" w:hAnsi="Times New Roman"/>
          <w:bCs/>
          <w:sz w:val="20"/>
          <w:szCs w:val="20"/>
        </w:rPr>
        <w:t xml:space="preserve">9.4. При подписании </w:t>
      </w:r>
      <w:r w:rsidR="0024476A" w:rsidRPr="000A317C">
        <w:rPr>
          <w:rFonts w:ascii="Times New Roman" w:hAnsi="Times New Roman"/>
          <w:bCs/>
          <w:sz w:val="20"/>
          <w:szCs w:val="20"/>
        </w:rPr>
        <w:t>Контракт</w:t>
      </w:r>
      <w:r w:rsidRPr="000A317C">
        <w:rPr>
          <w:rFonts w:ascii="Times New Roman" w:hAnsi="Times New Roman"/>
          <w:bCs/>
          <w:sz w:val="20"/>
          <w:szCs w:val="20"/>
        </w:rPr>
        <w:t xml:space="preserve">а Исполнитель подтверждает соответствие требованиям, установленным ч. 1 ст. 31 </w:t>
      </w:r>
      <w:r w:rsidR="00CC687B" w:rsidRPr="000A317C">
        <w:rPr>
          <w:rFonts w:ascii="Times New Roman" w:hAnsi="Times New Roman"/>
          <w:bCs/>
          <w:sz w:val="20"/>
          <w:szCs w:val="20"/>
        </w:rPr>
        <w:t>Федерального закона № 44-ФЗ</w:t>
      </w:r>
      <w:r w:rsidRPr="000A317C">
        <w:rPr>
          <w:rFonts w:ascii="Times New Roman" w:hAnsi="Times New Roman"/>
          <w:bCs/>
          <w:sz w:val="20"/>
          <w:szCs w:val="20"/>
        </w:rPr>
        <w:t>.</w:t>
      </w:r>
    </w:p>
    <w:p w:rsidR="00CC7A4A" w:rsidRPr="00F367F9" w:rsidRDefault="00CC7A4A" w:rsidP="009629E4">
      <w:pPr>
        <w:autoSpaceDE w:val="0"/>
        <w:autoSpaceDN w:val="0"/>
        <w:adjustRightInd w:val="0"/>
        <w:spacing w:after="0" w:line="240" w:lineRule="auto"/>
        <w:ind w:firstLine="708"/>
        <w:jc w:val="both"/>
        <w:rPr>
          <w:rFonts w:ascii="Times New Roman" w:hAnsi="Times New Roman"/>
          <w:bCs/>
          <w:i/>
          <w:sz w:val="20"/>
          <w:szCs w:val="20"/>
        </w:rPr>
      </w:pPr>
      <w:r w:rsidRPr="00F367F9">
        <w:rPr>
          <w:rFonts w:ascii="Times New Roman" w:hAnsi="Times New Roman"/>
          <w:bCs/>
          <w:i/>
          <w:sz w:val="20"/>
          <w:szCs w:val="20"/>
        </w:rPr>
        <w:t xml:space="preserve">9.5.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rsidR="00CC7A4A" w:rsidRPr="0024476A" w:rsidRDefault="00CC7A4A" w:rsidP="009629E4">
      <w:pPr>
        <w:autoSpaceDE w:val="0"/>
        <w:autoSpaceDN w:val="0"/>
        <w:adjustRightInd w:val="0"/>
        <w:spacing w:after="0" w:line="240" w:lineRule="auto"/>
        <w:ind w:firstLine="708"/>
        <w:jc w:val="both"/>
        <w:rPr>
          <w:rFonts w:ascii="Times New Roman" w:hAnsi="Times New Roman"/>
          <w:bCs/>
          <w:sz w:val="20"/>
          <w:szCs w:val="20"/>
        </w:rPr>
      </w:pPr>
      <w:r w:rsidRPr="0024476A">
        <w:rPr>
          <w:rFonts w:ascii="Times New Roman" w:hAnsi="Times New Roman"/>
          <w:bCs/>
          <w:sz w:val="20"/>
          <w:szCs w:val="20"/>
        </w:rPr>
        <w:t xml:space="preserve">9.6. </w:t>
      </w:r>
      <w:r w:rsidR="00D612C4" w:rsidRPr="0024476A">
        <w:rPr>
          <w:rFonts w:ascii="Times New Roman" w:hAnsi="Times New Roman"/>
          <w:bCs/>
          <w:sz w:val="20"/>
          <w:szCs w:val="20"/>
        </w:rPr>
        <w:t xml:space="preserve">Стороны обязуются использовать программы ЭДО </w:t>
      </w:r>
      <w:proofErr w:type="spellStart"/>
      <w:r w:rsidR="00D612C4" w:rsidRPr="0024476A">
        <w:rPr>
          <w:rFonts w:ascii="Times New Roman" w:hAnsi="Times New Roman"/>
          <w:bCs/>
          <w:sz w:val="20"/>
          <w:szCs w:val="20"/>
        </w:rPr>
        <w:t>Диадок</w:t>
      </w:r>
      <w:proofErr w:type="spellEnd"/>
      <w:r w:rsidR="00D612C4" w:rsidRPr="0024476A">
        <w:rPr>
          <w:rFonts w:ascii="Times New Roman" w:hAnsi="Times New Roman"/>
          <w:bCs/>
          <w:sz w:val="20"/>
          <w:szCs w:val="20"/>
        </w:rPr>
        <w:t>, Контур или программы, совместимые с ними, и аккредитованные Федеральной налоговой службой</w:t>
      </w:r>
      <w:r w:rsidRPr="0024476A">
        <w:rPr>
          <w:rFonts w:ascii="Times New Roman" w:hAnsi="Times New Roman"/>
          <w:bCs/>
          <w:sz w:val="20"/>
          <w:szCs w:val="20"/>
        </w:rPr>
        <w:t>.</w:t>
      </w:r>
    </w:p>
    <w:p w:rsidR="006F6C5F" w:rsidRPr="00E520C2" w:rsidRDefault="00A53D10" w:rsidP="009629E4">
      <w:pPr>
        <w:spacing w:after="0" w:line="240" w:lineRule="auto"/>
        <w:ind w:right="-2" w:firstLine="708"/>
        <w:jc w:val="both"/>
        <w:rPr>
          <w:rFonts w:ascii="Times New Roman" w:hAnsi="Times New Roman"/>
          <w:bCs/>
          <w:color w:val="000000" w:themeColor="text1"/>
          <w:sz w:val="20"/>
          <w:szCs w:val="20"/>
        </w:rPr>
      </w:pPr>
      <w:r w:rsidRPr="00E520C2">
        <w:rPr>
          <w:rFonts w:ascii="Times New Roman" w:hAnsi="Times New Roman"/>
          <w:bCs/>
          <w:color w:val="000000" w:themeColor="text1"/>
          <w:sz w:val="20"/>
          <w:szCs w:val="20"/>
        </w:rPr>
        <w:t>9</w:t>
      </w:r>
      <w:r w:rsidR="00413E9F" w:rsidRPr="00E520C2">
        <w:rPr>
          <w:rFonts w:ascii="Times New Roman" w:hAnsi="Times New Roman"/>
          <w:bCs/>
          <w:color w:val="000000" w:themeColor="text1"/>
          <w:sz w:val="20"/>
          <w:szCs w:val="20"/>
        </w:rPr>
        <w:t>.</w:t>
      </w:r>
      <w:r w:rsidR="002351AF" w:rsidRPr="00E520C2">
        <w:rPr>
          <w:rFonts w:ascii="Times New Roman" w:hAnsi="Times New Roman"/>
          <w:bCs/>
          <w:color w:val="000000" w:themeColor="text1"/>
          <w:sz w:val="20"/>
          <w:szCs w:val="20"/>
        </w:rPr>
        <w:t>5</w:t>
      </w:r>
      <w:r w:rsidR="00E331F0" w:rsidRPr="00E520C2">
        <w:rPr>
          <w:rFonts w:ascii="Times New Roman" w:hAnsi="Times New Roman"/>
          <w:bCs/>
          <w:color w:val="000000" w:themeColor="text1"/>
          <w:sz w:val="20"/>
          <w:szCs w:val="20"/>
        </w:rPr>
        <w:t>. </w:t>
      </w:r>
      <w:r w:rsidR="006F6C5F" w:rsidRPr="00E520C2">
        <w:rPr>
          <w:rFonts w:ascii="Times New Roman" w:hAnsi="Times New Roman"/>
          <w:bCs/>
          <w:color w:val="000000" w:themeColor="text1"/>
          <w:sz w:val="20"/>
          <w:szCs w:val="20"/>
        </w:rPr>
        <w:t xml:space="preserve">Стороны обязуются не разглашать конфиденциальную информацию и не использовать ее, кроме как в целях исполнения обязательств по </w:t>
      </w:r>
      <w:r w:rsidR="0024476A" w:rsidRPr="00E520C2">
        <w:rPr>
          <w:rFonts w:ascii="Times New Roman" w:hAnsi="Times New Roman"/>
          <w:bCs/>
          <w:color w:val="000000" w:themeColor="text1"/>
          <w:sz w:val="20"/>
          <w:szCs w:val="20"/>
        </w:rPr>
        <w:t>Контракт</w:t>
      </w:r>
      <w:r w:rsidR="006F6C5F" w:rsidRPr="00E520C2">
        <w:rPr>
          <w:rFonts w:ascii="Times New Roman" w:hAnsi="Times New Roman"/>
          <w:bCs/>
          <w:color w:val="000000" w:themeColor="text1"/>
          <w:sz w:val="20"/>
          <w:szCs w:val="20"/>
        </w:rPr>
        <w:t>у. Сторона, которой предоставлена конфиденциальная информация, обязуется принять соответствующие меры по ее защите, в том числе</w:t>
      </w:r>
      <w:r w:rsidR="00CE2BC5" w:rsidRPr="00E520C2">
        <w:rPr>
          <w:rFonts w:ascii="Times New Roman" w:hAnsi="Times New Roman"/>
          <w:bCs/>
          <w:color w:val="000000" w:themeColor="text1"/>
          <w:sz w:val="20"/>
          <w:szCs w:val="20"/>
        </w:rPr>
        <w:t xml:space="preserve"> не</w:t>
      </w:r>
      <w:r w:rsidR="006F6C5F" w:rsidRPr="00E520C2">
        <w:rPr>
          <w:rFonts w:ascii="Times New Roman" w:hAnsi="Times New Roman"/>
          <w:bCs/>
          <w:color w:val="000000" w:themeColor="text1"/>
          <w:sz w:val="20"/>
          <w:szCs w:val="20"/>
        </w:rPr>
        <w:t xml:space="preserve"> передавать её третьим лицам без письменного согласия Стороны, предоставившей указанную информацию.   </w:t>
      </w:r>
    </w:p>
    <w:p w:rsidR="006F6C5F" w:rsidRPr="00E520C2" w:rsidRDefault="00A53D10" w:rsidP="009629E4">
      <w:pPr>
        <w:spacing w:after="0" w:line="240" w:lineRule="auto"/>
        <w:ind w:right="-2" w:firstLine="708"/>
        <w:jc w:val="both"/>
        <w:rPr>
          <w:rFonts w:ascii="Times New Roman" w:hAnsi="Times New Roman"/>
          <w:bCs/>
          <w:color w:val="000000" w:themeColor="text1"/>
          <w:sz w:val="20"/>
          <w:szCs w:val="20"/>
        </w:rPr>
      </w:pPr>
      <w:r w:rsidRPr="00E520C2">
        <w:rPr>
          <w:rFonts w:ascii="Times New Roman" w:hAnsi="Times New Roman"/>
          <w:bCs/>
          <w:color w:val="000000" w:themeColor="text1"/>
          <w:sz w:val="20"/>
          <w:szCs w:val="20"/>
        </w:rPr>
        <w:t>9</w:t>
      </w:r>
      <w:r w:rsidR="00413E9F" w:rsidRPr="00E520C2">
        <w:rPr>
          <w:rFonts w:ascii="Times New Roman" w:hAnsi="Times New Roman"/>
          <w:bCs/>
          <w:color w:val="000000" w:themeColor="text1"/>
          <w:sz w:val="20"/>
          <w:szCs w:val="20"/>
        </w:rPr>
        <w:t>.</w:t>
      </w:r>
      <w:r w:rsidR="002351AF" w:rsidRPr="00E520C2">
        <w:rPr>
          <w:rFonts w:ascii="Times New Roman" w:hAnsi="Times New Roman"/>
          <w:bCs/>
          <w:color w:val="000000" w:themeColor="text1"/>
          <w:sz w:val="20"/>
          <w:szCs w:val="20"/>
        </w:rPr>
        <w:t>6</w:t>
      </w:r>
      <w:r w:rsidR="00E331F0" w:rsidRPr="00E520C2">
        <w:rPr>
          <w:rFonts w:ascii="Times New Roman" w:hAnsi="Times New Roman"/>
          <w:bCs/>
          <w:color w:val="000000" w:themeColor="text1"/>
          <w:sz w:val="20"/>
          <w:szCs w:val="20"/>
        </w:rPr>
        <w:t>. </w:t>
      </w:r>
      <w:r w:rsidR="006F6C5F" w:rsidRPr="00E520C2">
        <w:rPr>
          <w:rFonts w:ascii="Times New Roman" w:hAnsi="Times New Roman"/>
          <w:bCs/>
          <w:color w:val="000000" w:themeColor="text1"/>
          <w:sz w:val="20"/>
          <w:szCs w:val="20"/>
        </w:rPr>
        <w:t xml:space="preserve">Конфиденциальной считается информация, полученная в рамках выполнения </w:t>
      </w:r>
      <w:r w:rsidR="0024476A" w:rsidRPr="00E520C2">
        <w:rPr>
          <w:rFonts w:ascii="Times New Roman" w:hAnsi="Times New Roman"/>
          <w:bCs/>
          <w:color w:val="000000" w:themeColor="text1"/>
          <w:sz w:val="20"/>
          <w:szCs w:val="20"/>
        </w:rPr>
        <w:t>Контракт</w:t>
      </w:r>
      <w:r w:rsidR="006F6C5F" w:rsidRPr="00E520C2">
        <w:rPr>
          <w:rFonts w:ascii="Times New Roman" w:hAnsi="Times New Roman"/>
          <w:bCs/>
          <w:color w:val="000000" w:themeColor="text1"/>
          <w:sz w:val="20"/>
          <w:szCs w:val="20"/>
        </w:rPr>
        <w:t xml:space="preserve">а и содержащая в том числе: коммерческую тайну, персональные данные либо иную охраняемую законом информацию. </w:t>
      </w:r>
    </w:p>
    <w:p w:rsidR="006F6C5F" w:rsidRPr="00E520C2" w:rsidRDefault="00A53D10" w:rsidP="009629E4">
      <w:pPr>
        <w:spacing w:after="0" w:line="240" w:lineRule="auto"/>
        <w:ind w:right="-2" w:firstLine="708"/>
        <w:jc w:val="both"/>
        <w:rPr>
          <w:rFonts w:ascii="Times New Roman" w:hAnsi="Times New Roman"/>
          <w:bCs/>
          <w:color w:val="000000" w:themeColor="text1"/>
          <w:sz w:val="20"/>
          <w:szCs w:val="20"/>
        </w:rPr>
      </w:pPr>
      <w:r w:rsidRPr="00E520C2">
        <w:rPr>
          <w:rFonts w:ascii="Times New Roman" w:hAnsi="Times New Roman"/>
          <w:bCs/>
          <w:color w:val="000000" w:themeColor="text1"/>
          <w:sz w:val="20"/>
          <w:szCs w:val="20"/>
        </w:rPr>
        <w:t>9</w:t>
      </w:r>
      <w:r w:rsidR="00413E9F" w:rsidRPr="00E520C2">
        <w:rPr>
          <w:rFonts w:ascii="Times New Roman" w:hAnsi="Times New Roman"/>
          <w:bCs/>
          <w:color w:val="000000" w:themeColor="text1"/>
          <w:sz w:val="20"/>
          <w:szCs w:val="20"/>
        </w:rPr>
        <w:t>.</w:t>
      </w:r>
      <w:r w:rsidR="002351AF" w:rsidRPr="00E520C2">
        <w:rPr>
          <w:rFonts w:ascii="Times New Roman" w:hAnsi="Times New Roman"/>
          <w:bCs/>
          <w:color w:val="000000" w:themeColor="text1"/>
          <w:sz w:val="20"/>
          <w:szCs w:val="20"/>
        </w:rPr>
        <w:t>7</w:t>
      </w:r>
      <w:r w:rsidR="00E331F0" w:rsidRPr="00E520C2">
        <w:rPr>
          <w:rFonts w:ascii="Times New Roman" w:hAnsi="Times New Roman"/>
          <w:bCs/>
          <w:color w:val="000000" w:themeColor="text1"/>
          <w:sz w:val="20"/>
          <w:szCs w:val="20"/>
        </w:rPr>
        <w:t>. </w:t>
      </w:r>
      <w:r w:rsidR="006F6C5F" w:rsidRPr="00E520C2">
        <w:rPr>
          <w:rFonts w:ascii="Times New Roman" w:hAnsi="Times New Roman"/>
          <w:bCs/>
          <w:color w:val="000000" w:themeColor="text1"/>
          <w:sz w:val="20"/>
          <w:szCs w:val="20"/>
        </w:rPr>
        <w:t xml:space="preserve">Не является конфиденциальной информация о сторонах </w:t>
      </w:r>
      <w:r w:rsidR="0024476A" w:rsidRPr="00E520C2">
        <w:rPr>
          <w:rFonts w:ascii="Times New Roman" w:hAnsi="Times New Roman"/>
          <w:bCs/>
          <w:color w:val="000000" w:themeColor="text1"/>
          <w:sz w:val="20"/>
          <w:szCs w:val="20"/>
        </w:rPr>
        <w:t>контракт</w:t>
      </w:r>
      <w:r w:rsidR="006F6C5F" w:rsidRPr="00E520C2">
        <w:rPr>
          <w:rFonts w:ascii="Times New Roman" w:hAnsi="Times New Roman"/>
          <w:bCs/>
          <w:color w:val="000000" w:themeColor="text1"/>
          <w:sz w:val="20"/>
          <w:szCs w:val="20"/>
        </w:rPr>
        <w:t xml:space="preserve">а, </w:t>
      </w:r>
      <w:r w:rsidR="00800346" w:rsidRPr="00E520C2">
        <w:rPr>
          <w:rFonts w:ascii="Times New Roman" w:hAnsi="Times New Roman"/>
          <w:bCs/>
          <w:color w:val="000000" w:themeColor="text1"/>
          <w:spacing w:val="1"/>
          <w:sz w:val="20"/>
          <w:szCs w:val="20"/>
        </w:rPr>
        <w:t>сведения о выдаче О</w:t>
      </w:r>
      <w:r w:rsidR="006F6C5F" w:rsidRPr="00E520C2">
        <w:rPr>
          <w:rFonts w:ascii="Times New Roman" w:hAnsi="Times New Roman"/>
          <w:bCs/>
          <w:color w:val="000000" w:themeColor="text1"/>
          <w:spacing w:val="1"/>
          <w:sz w:val="20"/>
          <w:szCs w:val="20"/>
        </w:rPr>
        <w:t xml:space="preserve">бучающимся документов по окончании </w:t>
      </w:r>
      <w:r w:rsidR="006F6C5F" w:rsidRPr="00E520C2">
        <w:rPr>
          <w:rFonts w:ascii="Times New Roman" w:hAnsi="Times New Roman"/>
          <w:bCs/>
          <w:color w:val="000000" w:themeColor="text1"/>
          <w:spacing w:val="-3"/>
          <w:sz w:val="20"/>
          <w:szCs w:val="20"/>
        </w:rPr>
        <w:t>обучения и их реквизитах, общедоступные данные.</w:t>
      </w:r>
      <w:r w:rsidR="006F6C5F" w:rsidRPr="00E520C2">
        <w:rPr>
          <w:rFonts w:ascii="Times New Roman" w:hAnsi="Times New Roman"/>
          <w:bCs/>
          <w:color w:val="000000" w:themeColor="text1"/>
          <w:sz w:val="20"/>
          <w:szCs w:val="20"/>
        </w:rPr>
        <w:t xml:space="preserve"> </w:t>
      </w:r>
    </w:p>
    <w:p w:rsidR="006F6C5F" w:rsidRPr="00E520C2" w:rsidRDefault="00A53D10" w:rsidP="009629E4">
      <w:pPr>
        <w:autoSpaceDE w:val="0"/>
        <w:autoSpaceDN w:val="0"/>
        <w:adjustRightInd w:val="0"/>
        <w:spacing w:after="0" w:line="240" w:lineRule="auto"/>
        <w:ind w:firstLine="708"/>
        <w:jc w:val="both"/>
        <w:rPr>
          <w:rFonts w:ascii="Times New Roman" w:hAnsi="Times New Roman"/>
          <w:bCs/>
          <w:color w:val="000000" w:themeColor="text1"/>
          <w:sz w:val="20"/>
          <w:szCs w:val="20"/>
        </w:rPr>
      </w:pPr>
      <w:r w:rsidRPr="00E520C2">
        <w:rPr>
          <w:rFonts w:ascii="Times New Roman" w:hAnsi="Times New Roman"/>
          <w:bCs/>
          <w:color w:val="000000" w:themeColor="text1"/>
          <w:sz w:val="20"/>
          <w:szCs w:val="20"/>
        </w:rPr>
        <w:t>9</w:t>
      </w:r>
      <w:r w:rsidR="00413E9F" w:rsidRPr="00E520C2">
        <w:rPr>
          <w:rFonts w:ascii="Times New Roman" w:hAnsi="Times New Roman"/>
          <w:bCs/>
          <w:color w:val="000000" w:themeColor="text1"/>
          <w:sz w:val="20"/>
          <w:szCs w:val="20"/>
        </w:rPr>
        <w:t>.</w:t>
      </w:r>
      <w:r w:rsidR="002351AF" w:rsidRPr="00E520C2">
        <w:rPr>
          <w:rFonts w:ascii="Times New Roman" w:hAnsi="Times New Roman"/>
          <w:bCs/>
          <w:color w:val="000000" w:themeColor="text1"/>
          <w:sz w:val="20"/>
          <w:szCs w:val="20"/>
        </w:rPr>
        <w:t>8</w:t>
      </w:r>
      <w:r w:rsidR="00E331F0" w:rsidRPr="00E520C2">
        <w:rPr>
          <w:rFonts w:ascii="Times New Roman" w:hAnsi="Times New Roman"/>
          <w:bCs/>
          <w:color w:val="000000" w:themeColor="text1"/>
          <w:sz w:val="20"/>
          <w:szCs w:val="20"/>
        </w:rPr>
        <w:t>. </w:t>
      </w:r>
      <w:r w:rsidR="006F6C5F" w:rsidRPr="00E520C2">
        <w:rPr>
          <w:rFonts w:ascii="Times New Roman" w:hAnsi="Times New Roman"/>
          <w:bCs/>
          <w:color w:val="000000" w:themeColor="text1"/>
          <w:sz w:val="20"/>
          <w:szCs w:val="20"/>
        </w:rPr>
        <w:t>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r w:rsidR="00A64B9C" w:rsidRPr="00E520C2">
        <w:rPr>
          <w:rFonts w:ascii="Times New Roman" w:hAnsi="Times New Roman"/>
          <w:bCs/>
          <w:color w:val="000000" w:themeColor="text1"/>
          <w:sz w:val="20"/>
          <w:szCs w:val="20"/>
        </w:rPr>
        <w:t>.</w:t>
      </w:r>
      <w:r w:rsidR="006F745F" w:rsidRPr="00E520C2">
        <w:rPr>
          <w:rFonts w:ascii="Times New Roman" w:hAnsi="Times New Roman"/>
          <w:bCs/>
          <w:color w:val="000000" w:themeColor="text1"/>
          <w:sz w:val="20"/>
          <w:szCs w:val="20"/>
        </w:rPr>
        <w:t xml:space="preserve"> </w:t>
      </w:r>
    </w:p>
    <w:p w:rsidR="006E4D0E" w:rsidRPr="0024476A" w:rsidRDefault="006E4D0E" w:rsidP="009629E4">
      <w:pPr>
        <w:autoSpaceDE w:val="0"/>
        <w:autoSpaceDN w:val="0"/>
        <w:adjustRightInd w:val="0"/>
        <w:spacing w:after="0" w:line="240" w:lineRule="auto"/>
        <w:ind w:firstLine="708"/>
        <w:jc w:val="both"/>
        <w:rPr>
          <w:rFonts w:ascii="Times New Roman" w:hAnsi="Times New Roman"/>
          <w:bCs/>
          <w:color w:val="FF0000"/>
          <w:sz w:val="20"/>
          <w:szCs w:val="20"/>
        </w:rPr>
      </w:pPr>
    </w:p>
    <w:p w:rsidR="006E4D0E" w:rsidRPr="0024476A" w:rsidRDefault="006E4D0E" w:rsidP="009629E4">
      <w:pPr>
        <w:tabs>
          <w:tab w:val="left" w:pos="709"/>
        </w:tabs>
        <w:spacing w:after="0" w:line="240" w:lineRule="auto"/>
        <w:jc w:val="center"/>
        <w:rPr>
          <w:rFonts w:ascii="Times New Roman" w:eastAsia="Times New Roman" w:hAnsi="Times New Roman"/>
          <w:sz w:val="20"/>
          <w:szCs w:val="20"/>
          <w:lang w:eastAsia="ru-RU"/>
        </w:rPr>
      </w:pPr>
      <w:r w:rsidRPr="0024476A">
        <w:rPr>
          <w:rFonts w:ascii="Times New Roman" w:eastAsia="Times New Roman" w:hAnsi="Times New Roman"/>
          <w:b/>
          <w:sz w:val="20"/>
          <w:szCs w:val="20"/>
          <w:lang w:eastAsia="ru-RU"/>
        </w:rPr>
        <w:t xml:space="preserve">10. ПРИЛОЖЕНИЯ К </w:t>
      </w:r>
      <w:r w:rsidR="0024476A">
        <w:rPr>
          <w:rFonts w:ascii="Times New Roman" w:eastAsia="Times New Roman" w:hAnsi="Times New Roman"/>
          <w:b/>
          <w:sz w:val="20"/>
          <w:szCs w:val="20"/>
          <w:lang w:eastAsia="ru-RU"/>
        </w:rPr>
        <w:t>КОНТРАКТ</w:t>
      </w:r>
      <w:r w:rsidRPr="0024476A">
        <w:rPr>
          <w:rFonts w:ascii="Times New Roman" w:eastAsia="Times New Roman" w:hAnsi="Times New Roman"/>
          <w:b/>
          <w:sz w:val="20"/>
          <w:szCs w:val="20"/>
          <w:lang w:eastAsia="ru-RU"/>
        </w:rPr>
        <w:t>У</w:t>
      </w:r>
    </w:p>
    <w:p w:rsidR="006E4D0E" w:rsidRPr="0024476A" w:rsidRDefault="006E4D0E" w:rsidP="009629E4">
      <w:pPr>
        <w:tabs>
          <w:tab w:val="left" w:pos="709"/>
        </w:tabs>
        <w:spacing w:after="0" w:line="240" w:lineRule="auto"/>
        <w:ind w:firstLine="709"/>
        <w:rPr>
          <w:rFonts w:ascii="Times New Roman" w:eastAsia="Times New Roman" w:hAnsi="Times New Roman"/>
          <w:sz w:val="20"/>
          <w:szCs w:val="20"/>
          <w:lang w:eastAsia="ru-RU"/>
        </w:rPr>
      </w:pPr>
      <w:r w:rsidRPr="0024476A">
        <w:rPr>
          <w:rFonts w:ascii="Times New Roman" w:eastAsia="Times New Roman" w:hAnsi="Times New Roman"/>
          <w:sz w:val="20"/>
          <w:szCs w:val="20"/>
          <w:lang w:eastAsia="ru-RU"/>
        </w:rPr>
        <w:t>1</w:t>
      </w:r>
      <w:r w:rsidR="00DC4A6C" w:rsidRPr="0024476A">
        <w:rPr>
          <w:rFonts w:ascii="Times New Roman" w:eastAsia="Times New Roman" w:hAnsi="Times New Roman"/>
          <w:sz w:val="20"/>
          <w:szCs w:val="20"/>
          <w:lang w:eastAsia="ru-RU"/>
        </w:rPr>
        <w:t>0</w:t>
      </w:r>
      <w:r w:rsidRPr="0024476A">
        <w:rPr>
          <w:rFonts w:ascii="Times New Roman" w:eastAsia="Times New Roman" w:hAnsi="Times New Roman"/>
          <w:sz w:val="20"/>
          <w:szCs w:val="20"/>
          <w:lang w:eastAsia="ru-RU"/>
        </w:rPr>
        <w:t>.1. Приложение 1. Спецификация.</w:t>
      </w:r>
    </w:p>
    <w:p w:rsidR="006E4D0E" w:rsidRPr="0024476A" w:rsidRDefault="006E4D0E" w:rsidP="009629E4">
      <w:pPr>
        <w:tabs>
          <w:tab w:val="left" w:pos="709"/>
        </w:tabs>
        <w:autoSpaceDE w:val="0"/>
        <w:autoSpaceDN w:val="0"/>
        <w:adjustRightInd w:val="0"/>
        <w:spacing w:after="0" w:line="240" w:lineRule="auto"/>
        <w:ind w:firstLine="709"/>
        <w:jc w:val="both"/>
        <w:rPr>
          <w:rFonts w:ascii="Times New Roman" w:eastAsia="Times New Roman" w:hAnsi="Times New Roman"/>
          <w:bCs/>
          <w:sz w:val="20"/>
          <w:szCs w:val="20"/>
          <w:lang w:eastAsia="ru-RU"/>
        </w:rPr>
      </w:pPr>
      <w:r w:rsidRPr="0024476A">
        <w:rPr>
          <w:rFonts w:ascii="Times New Roman" w:eastAsia="Times New Roman" w:hAnsi="Times New Roman"/>
          <w:sz w:val="20"/>
          <w:szCs w:val="20"/>
          <w:lang w:eastAsia="ru-RU"/>
        </w:rPr>
        <w:t>1</w:t>
      </w:r>
      <w:r w:rsidR="00DC4A6C" w:rsidRPr="0024476A">
        <w:rPr>
          <w:rFonts w:ascii="Times New Roman" w:eastAsia="Times New Roman" w:hAnsi="Times New Roman"/>
          <w:sz w:val="20"/>
          <w:szCs w:val="20"/>
          <w:lang w:eastAsia="ru-RU"/>
        </w:rPr>
        <w:t>0</w:t>
      </w:r>
      <w:r w:rsidRPr="0024476A">
        <w:rPr>
          <w:rFonts w:ascii="Times New Roman" w:eastAsia="Times New Roman" w:hAnsi="Times New Roman"/>
          <w:sz w:val="20"/>
          <w:szCs w:val="20"/>
          <w:lang w:eastAsia="ru-RU"/>
        </w:rPr>
        <w:t xml:space="preserve">.2. Приложение 2. Список </w:t>
      </w:r>
      <w:r w:rsidRPr="0024476A">
        <w:rPr>
          <w:rFonts w:ascii="Times New Roman" w:eastAsia="Times New Roman" w:hAnsi="Times New Roman"/>
          <w:bCs/>
          <w:sz w:val="20"/>
          <w:szCs w:val="20"/>
          <w:lang w:eastAsia="ru-RU"/>
        </w:rPr>
        <w:t>обучающихся</w:t>
      </w:r>
      <w:r w:rsidRPr="0024476A">
        <w:rPr>
          <w:rFonts w:ascii="Times New Roman" w:eastAsia="Times New Roman" w:hAnsi="Times New Roman"/>
          <w:sz w:val="20"/>
          <w:szCs w:val="20"/>
          <w:lang w:eastAsia="ru-RU"/>
        </w:rPr>
        <w:t>.</w:t>
      </w:r>
    </w:p>
    <w:p w:rsidR="00FD1FD5" w:rsidRPr="0024476A" w:rsidRDefault="00FD1FD5" w:rsidP="009629E4">
      <w:pPr>
        <w:autoSpaceDE w:val="0"/>
        <w:autoSpaceDN w:val="0"/>
        <w:adjustRightInd w:val="0"/>
        <w:spacing w:after="0" w:line="240" w:lineRule="auto"/>
        <w:ind w:firstLine="708"/>
        <w:jc w:val="both"/>
        <w:rPr>
          <w:rFonts w:ascii="Times New Roman" w:hAnsi="Times New Roman"/>
          <w:bCs/>
          <w:sz w:val="20"/>
          <w:szCs w:val="20"/>
        </w:rPr>
      </w:pPr>
    </w:p>
    <w:p w:rsidR="00DD757D" w:rsidRPr="0024476A" w:rsidRDefault="00EC54D7" w:rsidP="009629E4">
      <w:pPr>
        <w:autoSpaceDE w:val="0"/>
        <w:autoSpaceDN w:val="0"/>
        <w:adjustRightInd w:val="0"/>
        <w:spacing w:after="0" w:line="240" w:lineRule="auto"/>
        <w:ind w:firstLine="708"/>
        <w:jc w:val="center"/>
        <w:outlineLvl w:val="0"/>
        <w:rPr>
          <w:rFonts w:ascii="Times New Roman" w:hAnsi="Times New Roman"/>
          <w:b/>
          <w:bCs/>
          <w:color w:val="26282F"/>
          <w:sz w:val="20"/>
          <w:szCs w:val="20"/>
        </w:rPr>
      </w:pPr>
      <w:bookmarkStart w:id="43" w:name="sub_1900"/>
      <w:r w:rsidRPr="0024476A">
        <w:rPr>
          <w:rFonts w:ascii="Times New Roman" w:hAnsi="Times New Roman"/>
          <w:b/>
          <w:bCs/>
          <w:color w:val="26282F"/>
          <w:sz w:val="20"/>
          <w:szCs w:val="20"/>
        </w:rPr>
        <w:t>1</w:t>
      </w:r>
      <w:r w:rsidR="006E4D0E" w:rsidRPr="0024476A">
        <w:rPr>
          <w:rFonts w:ascii="Times New Roman" w:hAnsi="Times New Roman"/>
          <w:b/>
          <w:bCs/>
          <w:color w:val="26282F"/>
          <w:sz w:val="20"/>
          <w:szCs w:val="20"/>
        </w:rPr>
        <w:t>1</w:t>
      </w:r>
      <w:r w:rsidR="00F706B5" w:rsidRPr="0024476A">
        <w:rPr>
          <w:rFonts w:ascii="Times New Roman" w:hAnsi="Times New Roman"/>
          <w:b/>
          <w:bCs/>
          <w:color w:val="26282F"/>
          <w:sz w:val="20"/>
          <w:szCs w:val="20"/>
        </w:rPr>
        <w:t xml:space="preserve">. </w:t>
      </w:r>
      <w:bookmarkEnd w:id="43"/>
      <w:r w:rsidR="00E81D01" w:rsidRPr="0024476A">
        <w:rPr>
          <w:rFonts w:ascii="Times New Roman" w:hAnsi="Times New Roman"/>
          <w:b/>
          <w:bCs/>
          <w:color w:val="26282F"/>
          <w:sz w:val="20"/>
          <w:szCs w:val="20"/>
        </w:rPr>
        <w:t>РЕКВИЗИТЫ, ПЕЧАТИ И ПОДПИСИ СТОРОН</w:t>
      </w:r>
    </w:p>
    <w:p w:rsidR="00406CEC" w:rsidRPr="0024476A" w:rsidRDefault="00406CEC" w:rsidP="009629E4">
      <w:pPr>
        <w:autoSpaceDE w:val="0"/>
        <w:autoSpaceDN w:val="0"/>
        <w:adjustRightInd w:val="0"/>
        <w:spacing w:after="0" w:line="240" w:lineRule="auto"/>
        <w:jc w:val="center"/>
        <w:outlineLvl w:val="0"/>
        <w:rPr>
          <w:rFonts w:ascii="Times New Roman" w:hAnsi="Times New Roman"/>
          <w:b/>
          <w:bCs/>
          <w:color w:val="26282F"/>
          <w:sz w:val="20"/>
          <w:szCs w:val="20"/>
        </w:rPr>
      </w:pPr>
    </w:p>
    <w:tbl>
      <w:tblPr>
        <w:tblW w:w="5000" w:type="pct"/>
        <w:tblLook w:val="01E0" w:firstRow="1" w:lastRow="1" w:firstColumn="1" w:lastColumn="1" w:noHBand="0" w:noVBand="0"/>
      </w:tblPr>
      <w:tblGrid>
        <w:gridCol w:w="5185"/>
        <w:gridCol w:w="4170"/>
      </w:tblGrid>
      <w:tr w:rsidR="00E81D01" w:rsidRPr="0024476A" w:rsidTr="00E3068F">
        <w:tc>
          <w:tcPr>
            <w:tcW w:w="5185" w:type="dxa"/>
          </w:tcPr>
          <w:p w:rsidR="00E81D01" w:rsidRPr="0024476A" w:rsidRDefault="00E81D01" w:rsidP="009629E4">
            <w:pPr>
              <w:widowControl w:val="0"/>
              <w:autoSpaceDE w:val="0"/>
              <w:autoSpaceDN w:val="0"/>
              <w:adjustRightInd w:val="0"/>
              <w:spacing w:after="0" w:line="240" w:lineRule="auto"/>
              <w:rPr>
                <w:rFonts w:ascii="Times New Roman" w:eastAsia="Times New Roman" w:hAnsi="Times New Roman"/>
                <w:b/>
                <w:bCs/>
                <w:sz w:val="20"/>
                <w:szCs w:val="20"/>
                <w:lang w:eastAsia="ru-RU"/>
              </w:rPr>
            </w:pPr>
            <w:r w:rsidRPr="0024476A">
              <w:rPr>
                <w:rFonts w:ascii="Times New Roman" w:eastAsia="Times New Roman" w:hAnsi="Times New Roman"/>
                <w:b/>
                <w:bCs/>
                <w:sz w:val="20"/>
                <w:szCs w:val="20"/>
                <w:lang w:eastAsia="ru-RU"/>
              </w:rPr>
              <w:t>Заказчик</w:t>
            </w:r>
            <w:r w:rsidRPr="0024476A">
              <w:rPr>
                <w:rFonts w:ascii="Times New Roman" w:eastAsia="Times New Roman" w:hAnsi="Times New Roman"/>
                <w:sz w:val="20"/>
                <w:szCs w:val="20"/>
                <w:lang w:eastAsia="ru-RU"/>
              </w:rPr>
              <w:t>:</w:t>
            </w:r>
          </w:p>
        </w:tc>
        <w:tc>
          <w:tcPr>
            <w:tcW w:w="4170" w:type="dxa"/>
          </w:tcPr>
          <w:p w:rsidR="00E81D01" w:rsidRPr="0024476A" w:rsidRDefault="00E81D01" w:rsidP="009629E4">
            <w:pPr>
              <w:spacing w:after="0" w:line="240" w:lineRule="auto"/>
              <w:rPr>
                <w:rFonts w:ascii="Times New Roman" w:eastAsia="Times New Roman" w:hAnsi="Times New Roman"/>
                <w:sz w:val="20"/>
                <w:szCs w:val="20"/>
                <w:lang w:eastAsia="ru-RU"/>
              </w:rPr>
            </w:pPr>
            <w:r w:rsidRPr="0024476A">
              <w:rPr>
                <w:rFonts w:ascii="Times New Roman" w:eastAsia="Times New Roman" w:hAnsi="Times New Roman"/>
                <w:b/>
                <w:bCs/>
                <w:sz w:val="20"/>
                <w:szCs w:val="20"/>
                <w:lang w:eastAsia="ru-RU"/>
              </w:rPr>
              <w:t>Исполнитель:</w:t>
            </w:r>
          </w:p>
        </w:tc>
      </w:tr>
      <w:tr w:rsidR="00E3068F" w:rsidRPr="0024476A" w:rsidTr="00E3068F">
        <w:tc>
          <w:tcPr>
            <w:tcW w:w="5185" w:type="dxa"/>
          </w:tcPr>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ФГБОУ "ВДЦ "Океан"</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 xml:space="preserve">690108, г. Владивосток, ул. </w:t>
            </w:r>
            <w:proofErr w:type="spellStart"/>
            <w:r w:rsidRPr="00E3068F">
              <w:rPr>
                <w:rFonts w:ascii="Times New Roman" w:hAnsi="Times New Roman"/>
                <w:sz w:val="20"/>
                <w:szCs w:val="20"/>
              </w:rPr>
              <w:t>Артековская</w:t>
            </w:r>
            <w:proofErr w:type="spellEnd"/>
            <w:r w:rsidRPr="00E3068F">
              <w:rPr>
                <w:rFonts w:ascii="Times New Roman" w:hAnsi="Times New Roman"/>
                <w:sz w:val="20"/>
                <w:szCs w:val="20"/>
              </w:rPr>
              <w:t>, д. 10</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тел.: (423) 230-41-00</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lang w:val="en-US"/>
              </w:rPr>
              <w:t>e</w:t>
            </w:r>
            <w:r w:rsidRPr="00E3068F">
              <w:rPr>
                <w:rFonts w:ascii="Times New Roman" w:hAnsi="Times New Roman"/>
                <w:sz w:val="20"/>
                <w:szCs w:val="20"/>
              </w:rPr>
              <w:t>-</w:t>
            </w:r>
            <w:r w:rsidRPr="00E3068F">
              <w:rPr>
                <w:rFonts w:ascii="Times New Roman" w:hAnsi="Times New Roman"/>
                <w:sz w:val="20"/>
                <w:szCs w:val="20"/>
                <w:lang w:val="en-US"/>
              </w:rPr>
              <w:t>mail</w:t>
            </w:r>
            <w:r w:rsidRPr="00E3068F">
              <w:rPr>
                <w:rFonts w:ascii="Times New Roman" w:hAnsi="Times New Roman"/>
                <w:sz w:val="20"/>
                <w:szCs w:val="20"/>
              </w:rPr>
              <w:t xml:space="preserve">: </w:t>
            </w:r>
            <w:r w:rsidRPr="00E3068F">
              <w:rPr>
                <w:rFonts w:ascii="Times New Roman" w:hAnsi="Times New Roman"/>
                <w:sz w:val="20"/>
                <w:szCs w:val="20"/>
                <w:lang w:val="en-US"/>
              </w:rPr>
              <w:t>info</w:t>
            </w:r>
            <w:r w:rsidRPr="00E3068F">
              <w:rPr>
                <w:rFonts w:ascii="Times New Roman" w:hAnsi="Times New Roman"/>
                <w:sz w:val="20"/>
                <w:szCs w:val="20"/>
              </w:rPr>
              <w:t>@</w:t>
            </w:r>
            <w:proofErr w:type="spellStart"/>
            <w:r w:rsidRPr="00E3068F">
              <w:rPr>
                <w:rFonts w:ascii="Times New Roman" w:hAnsi="Times New Roman"/>
                <w:sz w:val="20"/>
                <w:szCs w:val="20"/>
                <w:lang w:val="en-US"/>
              </w:rPr>
              <w:t>okean</w:t>
            </w:r>
            <w:proofErr w:type="spellEnd"/>
            <w:r w:rsidRPr="00E3068F">
              <w:rPr>
                <w:rFonts w:ascii="Times New Roman" w:hAnsi="Times New Roman"/>
                <w:sz w:val="20"/>
                <w:szCs w:val="20"/>
              </w:rPr>
              <w:t>.</w:t>
            </w:r>
            <w:r w:rsidRPr="00E3068F">
              <w:rPr>
                <w:rFonts w:ascii="Times New Roman" w:hAnsi="Times New Roman"/>
                <w:sz w:val="20"/>
                <w:szCs w:val="20"/>
                <w:lang w:val="en-US"/>
              </w:rPr>
              <w:t>org</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УФК по Приморскому краю г. Владивосток (ФГБОУ "ВДЦ "Океан" л/с 20206X65140)</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ИНН 2539009984, КПП 253901001</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БИК банка получателя средств (БИК ТОФК): 010507002</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ОКЦ №1 Дальневосточного ГУ Банка России//УФК по Приморскому краю г. Владивосток</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ЕКС 40102810545370000012</w:t>
            </w:r>
          </w:p>
          <w:p w:rsidR="00E3068F" w:rsidRPr="00E3068F" w:rsidRDefault="00E3068F" w:rsidP="00E3068F">
            <w:pPr>
              <w:widowControl w:val="0"/>
              <w:autoSpaceDE w:val="0"/>
              <w:autoSpaceDN w:val="0"/>
              <w:adjustRightInd w:val="0"/>
              <w:spacing w:after="0" w:line="240" w:lineRule="auto"/>
              <w:rPr>
                <w:rFonts w:ascii="Times New Roman" w:hAnsi="Times New Roman"/>
                <w:sz w:val="20"/>
                <w:szCs w:val="20"/>
              </w:rPr>
            </w:pPr>
            <w:r w:rsidRPr="00E3068F">
              <w:rPr>
                <w:rFonts w:ascii="Times New Roman" w:hAnsi="Times New Roman"/>
                <w:sz w:val="20"/>
                <w:szCs w:val="20"/>
              </w:rPr>
              <w:t>Казначейский счет № 03214643000000012000</w:t>
            </w:r>
          </w:p>
        </w:tc>
        <w:tc>
          <w:tcPr>
            <w:tcW w:w="4170" w:type="dxa"/>
          </w:tcPr>
          <w:p w:rsid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24476A" w:rsidRDefault="00BB3B51"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tc>
      </w:tr>
      <w:tr w:rsidR="00E3068F" w:rsidRPr="00E3068F" w:rsidTr="00E3068F">
        <w:tc>
          <w:tcPr>
            <w:tcW w:w="5185" w:type="dxa"/>
          </w:tcPr>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b/>
                <w:bCs/>
                <w:sz w:val="20"/>
                <w:szCs w:val="20"/>
                <w:lang w:eastAsia="ru-RU"/>
              </w:rPr>
              <w:t>Заказчик</w:t>
            </w:r>
            <w:r w:rsidRPr="00E3068F">
              <w:rPr>
                <w:rFonts w:ascii="Times New Roman" w:eastAsia="Times New Roman" w:hAnsi="Times New Roman"/>
                <w:sz w:val="20"/>
                <w:szCs w:val="20"/>
                <w:lang w:eastAsia="ru-RU"/>
              </w:rPr>
              <w:t>:</w:t>
            </w: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ФГБОУ "ВДЦ "Океан"</w:t>
            </w:r>
          </w:p>
          <w:p w:rsidR="00E3068F" w:rsidRPr="00E3068F" w:rsidRDefault="00E3068F" w:rsidP="00E3068F">
            <w:pPr>
              <w:widowControl w:val="0"/>
              <w:autoSpaceDE w:val="0"/>
              <w:autoSpaceDN w:val="0"/>
              <w:adjustRightInd w:val="0"/>
              <w:rPr>
                <w:rFonts w:ascii="Times New Roman" w:hAnsi="Times New Roman"/>
                <w:sz w:val="20"/>
                <w:szCs w:val="20"/>
              </w:rPr>
            </w:pPr>
            <w:r w:rsidRPr="00E3068F">
              <w:rPr>
                <w:rFonts w:ascii="Times New Roman" w:hAnsi="Times New Roman"/>
                <w:color w:val="000000" w:themeColor="text1"/>
                <w:sz w:val="20"/>
                <w:szCs w:val="20"/>
                <w:shd w:val="clear" w:color="auto" w:fill="FFFFFF"/>
              </w:rPr>
              <w:t xml:space="preserve">Заместитель директора по образовательной деятельности </w:t>
            </w: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 xml:space="preserve">__________________ </w:t>
            </w:r>
            <w:r w:rsidRPr="00E3068F">
              <w:rPr>
                <w:rFonts w:ascii="Times New Roman" w:hAnsi="Times New Roman"/>
                <w:sz w:val="20"/>
                <w:szCs w:val="20"/>
              </w:rPr>
              <w:t xml:space="preserve">Г.Г. </w:t>
            </w:r>
            <w:r w:rsidRPr="00E3068F">
              <w:rPr>
                <w:rFonts w:ascii="Times New Roman" w:hAnsi="Times New Roman"/>
                <w:color w:val="000000" w:themeColor="text1"/>
                <w:sz w:val="20"/>
                <w:szCs w:val="20"/>
                <w:shd w:val="clear" w:color="auto" w:fill="FFFFFF"/>
              </w:rPr>
              <w:t>Рыбкин</w:t>
            </w:r>
          </w:p>
        </w:tc>
        <w:tc>
          <w:tcPr>
            <w:tcW w:w="4170" w:type="dxa"/>
          </w:tcPr>
          <w:p w:rsidR="00BB3B51" w:rsidRDefault="00BB3B51" w:rsidP="00E3068F">
            <w:pPr>
              <w:widowControl w:val="0"/>
              <w:autoSpaceDE w:val="0"/>
              <w:autoSpaceDN w:val="0"/>
              <w:adjustRightInd w:val="0"/>
              <w:spacing w:after="0" w:line="240" w:lineRule="auto"/>
              <w:rPr>
                <w:rFonts w:ascii="Times New Roman" w:eastAsia="Times New Roman" w:hAnsi="Times New Roman"/>
                <w:b/>
                <w:bCs/>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b/>
                <w:bCs/>
                <w:sz w:val="20"/>
                <w:szCs w:val="20"/>
                <w:lang w:eastAsia="ru-RU"/>
              </w:rPr>
            </w:pPr>
            <w:r w:rsidRPr="00E3068F">
              <w:rPr>
                <w:rFonts w:ascii="Times New Roman" w:eastAsia="Times New Roman" w:hAnsi="Times New Roman"/>
                <w:b/>
                <w:bCs/>
                <w:sz w:val="20"/>
                <w:szCs w:val="20"/>
                <w:lang w:eastAsia="ru-RU"/>
              </w:rPr>
              <w:t>Исполнитель:</w:t>
            </w: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p>
          <w:p w:rsidR="00E3068F" w:rsidRPr="00E3068F" w:rsidRDefault="00E3068F" w:rsidP="00E3068F">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____________________</w:t>
            </w:r>
          </w:p>
        </w:tc>
      </w:tr>
    </w:tbl>
    <w:p w:rsidR="00E81D01" w:rsidRPr="00E34CB1" w:rsidRDefault="00E81D01" w:rsidP="009629E4">
      <w:pPr>
        <w:spacing w:after="0" w:line="240" w:lineRule="auto"/>
        <w:ind w:firstLine="5387"/>
        <w:jc w:val="right"/>
        <w:rPr>
          <w:rFonts w:ascii="Times New Roman" w:eastAsia="Times New Roman" w:hAnsi="Times New Roman"/>
          <w:bCs/>
          <w:sz w:val="20"/>
          <w:szCs w:val="20"/>
          <w:lang w:eastAsia="ru-RU"/>
        </w:rPr>
      </w:pPr>
      <w:r w:rsidRPr="00E34CB1">
        <w:rPr>
          <w:rFonts w:ascii="Times New Roman" w:eastAsia="Times New Roman" w:hAnsi="Times New Roman"/>
          <w:bCs/>
          <w:sz w:val="20"/>
          <w:szCs w:val="20"/>
          <w:lang w:eastAsia="ru-RU"/>
        </w:rPr>
        <w:lastRenderedPageBreak/>
        <w:t>Приложение № 1</w:t>
      </w:r>
    </w:p>
    <w:p w:rsidR="00E81D01" w:rsidRPr="00E34CB1" w:rsidRDefault="00E81D01" w:rsidP="009629E4">
      <w:pPr>
        <w:spacing w:after="0" w:line="240" w:lineRule="auto"/>
        <w:ind w:firstLine="5387"/>
        <w:jc w:val="right"/>
        <w:rPr>
          <w:rFonts w:ascii="Times New Roman" w:eastAsia="Times New Roman" w:hAnsi="Times New Roman"/>
          <w:bCs/>
          <w:sz w:val="20"/>
          <w:szCs w:val="20"/>
          <w:lang w:eastAsia="ru-RU"/>
        </w:rPr>
      </w:pPr>
      <w:r w:rsidRPr="00E34CB1">
        <w:rPr>
          <w:rFonts w:ascii="Times New Roman" w:eastAsia="Times New Roman" w:hAnsi="Times New Roman"/>
          <w:bCs/>
          <w:sz w:val="20"/>
          <w:szCs w:val="20"/>
          <w:lang w:eastAsia="ru-RU"/>
        </w:rPr>
        <w:t xml:space="preserve">к </w:t>
      </w:r>
      <w:r w:rsidR="0024476A" w:rsidRPr="00E34CB1">
        <w:rPr>
          <w:rFonts w:ascii="Times New Roman" w:eastAsia="Times New Roman" w:hAnsi="Times New Roman"/>
          <w:bCs/>
          <w:sz w:val="20"/>
          <w:szCs w:val="20"/>
          <w:lang w:eastAsia="ru-RU"/>
        </w:rPr>
        <w:t>Контракт</w:t>
      </w:r>
      <w:r w:rsidRPr="00E34CB1">
        <w:rPr>
          <w:rFonts w:ascii="Times New Roman" w:eastAsia="Times New Roman" w:hAnsi="Times New Roman"/>
          <w:bCs/>
          <w:sz w:val="20"/>
          <w:szCs w:val="20"/>
          <w:lang w:eastAsia="ru-RU"/>
        </w:rPr>
        <w:t xml:space="preserve">у № </w:t>
      </w:r>
      <w:hyperlink r:id="rId13" w:tgtFrame="_blank" w:history="1">
        <w:r w:rsidR="00E34CB1" w:rsidRPr="00E34CB1">
          <w:rPr>
            <w:rStyle w:val="af1"/>
            <w:rFonts w:ascii="Times New Roman" w:hAnsi="Times New Roman"/>
            <w:color w:val="000000" w:themeColor="text1"/>
            <w:sz w:val="20"/>
            <w:szCs w:val="20"/>
            <w:u w:val="none"/>
          </w:rPr>
          <w:t>200911002126100159</w:t>
        </w:r>
      </w:hyperlink>
      <w:r w:rsidRPr="00E34CB1">
        <w:rPr>
          <w:rFonts w:ascii="Times New Roman" w:eastAsia="Times New Roman" w:hAnsi="Times New Roman"/>
          <w:bCs/>
          <w:sz w:val="20"/>
          <w:szCs w:val="20"/>
          <w:lang w:eastAsia="ru-RU"/>
        </w:rPr>
        <w:t xml:space="preserve"> </w:t>
      </w:r>
    </w:p>
    <w:p w:rsidR="00067D20" w:rsidRPr="00E34CB1" w:rsidRDefault="00E81D01" w:rsidP="009629E4">
      <w:pPr>
        <w:spacing w:after="0" w:line="240" w:lineRule="auto"/>
        <w:ind w:firstLine="5387"/>
        <w:jc w:val="right"/>
        <w:rPr>
          <w:rFonts w:ascii="Times New Roman" w:eastAsia="Times New Roman" w:hAnsi="Times New Roman"/>
          <w:bCs/>
          <w:sz w:val="20"/>
          <w:szCs w:val="20"/>
          <w:lang w:eastAsia="ru-RU"/>
        </w:rPr>
      </w:pPr>
      <w:r w:rsidRPr="00E34CB1">
        <w:rPr>
          <w:rFonts w:ascii="Times New Roman" w:eastAsia="Times New Roman" w:hAnsi="Times New Roman"/>
          <w:bCs/>
          <w:sz w:val="20"/>
          <w:szCs w:val="20"/>
          <w:lang w:eastAsia="ru-RU"/>
        </w:rPr>
        <w:t xml:space="preserve">от </w:t>
      </w:r>
      <w:r w:rsidRPr="00E34CB1">
        <w:rPr>
          <w:rFonts w:ascii="Times New Roman" w:eastAsia="Times New Roman" w:hAnsi="Times New Roman"/>
          <w:sz w:val="20"/>
          <w:szCs w:val="20"/>
          <w:lang w:eastAsia="ru-RU"/>
        </w:rPr>
        <w:t>«____» ________ 202_ года</w:t>
      </w:r>
    </w:p>
    <w:p w:rsidR="00732DB6" w:rsidRPr="00E34CB1" w:rsidRDefault="00732DB6" w:rsidP="009629E4">
      <w:pPr>
        <w:spacing w:after="0" w:line="240" w:lineRule="auto"/>
        <w:ind w:firstLine="709"/>
        <w:jc w:val="both"/>
        <w:rPr>
          <w:rFonts w:ascii="Times New Roman" w:hAnsi="Times New Roman"/>
          <w:sz w:val="20"/>
          <w:szCs w:val="20"/>
        </w:rPr>
      </w:pPr>
    </w:p>
    <w:p w:rsidR="00732DB6" w:rsidRPr="0024476A" w:rsidRDefault="00732DB6" w:rsidP="009629E4">
      <w:pPr>
        <w:spacing w:after="0" w:line="240" w:lineRule="auto"/>
        <w:ind w:firstLine="709"/>
        <w:jc w:val="center"/>
        <w:rPr>
          <w:rFonts w:ascii="Times New Roman" w:hAnsi="Times New Roman"/>
          <w:b/>
          <w:sz w:val="20"/>
          <w:szCs w:val="20"/>
        </w:rPr>
      </w:pPr>
      <w:r w:rsidRPr="0024476A">
        <w:rPr>
          <w:rFonts w:ascii="Times New Roman" w:hAnsi="Times New Roman"/>
          <w:b/>
          <w:sz w:val="20"/>
          <w:szCs w:val="20"/>
        </w:rPr>
        <w:t>СПЕЦИФИКАЦИЯ</w:t>
      </w:r>
    </w:p>
    <w:p w:rsidR="00732DB6" w:rsidRPr="0024476A" w:rsidRDefault="00732DB6" w:rsidP="009629E4">
      <w:pPr>
        <w:spacing w:after="0" w:line="240" w:lineRule="auto"/>
        <w:ind w:firstLine="709"/>
        <w:jc w:val="both"/>
        <w:rPr>
          <w:rFonts w:ascii="Times New Roman" w:hAnsi="Times New Roman"/>
          <w:sz w:val="20"/>
          <w:szCs w:val="20"/>
        </w:rPr>
      </w:pPr>
    </w:p>
    <w:tbl>
      <w:tblPr>
        <w:tblW w:w="95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3969"/>
        <w:gridCol w:w="1276"/>
        <w:gridCol w:w="1417"/>
        <w:gridCol w:w="1134"/>
        <w:gridCol w:w="1311"/>
      </w:tblGrid>
      <w:tr w:rsidR="00732DB6" w:rsidRPr="0024476A" w:rsidTr="002C1980">
        <w:trPr>
          <w:trHeight w:val="397"/>
        </w:trPr>
        <w:tc>
          <w:tcPr>
            <w:tcW w:w="426"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 п/п</w:t>
            </w:r>
          </w:p>
        </w:tc>
        <w:tc>
          <w:tcPr>
            <w:tcW w:w="3969"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Наименование Услуг</w:t>
            </w:r>
          </w:p>
        </w:tc>
        <w:tc>
          <w:tcPr>
            <w:tcW w:w="1276"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Единица измерения</w:t>
            </w:r>
          </w:p>
        </w:tc>
        <w:tc>
          <w:tcPr>
            <w:tcW w:w="1417"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Количество</w:t>
            </w:r>
          </w:p>
        </w:tc>
        <w:tc>
          <w:tcPr>
            <w:tcW w:w="1134"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Цена за единицу</w:t>
            </w:r>
            <w:r w:rsidR="00E81D01" w:rsidRPr="0024476A">
              <w:rPr>
                <w:rFonts w:ascii="Times New Roman" w:hAnsi="Times New Roman"/>
                <w:b/>
                <w:bCs/>
                <w:sz w:val="20"/>
                <w:szCs w:val="20"/>
              </w:rPr>
              <w:t xml:space="preserve"> услуги</w:t>
            </w:r>
            <w:r w:rsidRPr="0024476A">
              <w:rPr>
                <w:rFonts w:ascii="Times New Roman" w:hAnsi="Times New Roman"/>
                <w:b/>
                <w:bCs/>
                <w:sz w:val="20"/>
                <w:szCs w:val="20"/>
              </w:rPr>
              <w:t xml:space="preserve"> (рублей)</w:t>
            </w:r>
          </w:p>
        </w:tc>
        <w:tc>
          <w:tcPr>
            <w:tcW w:w="1311" w:type="dxa"/>
            <w:vAlign w:val="center"/>
          </w:tcPr>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Стоимость</w:t>
            </w:r>
          </w:p>
          <w:p w:rsidR="00732DB6" w:rsidRPr="0024476A" w:rsidRDefault="00732DB6" w:rsidP="009629E4">
            <w:pPr>
              <w:spacing w:after="0" w:line="240" w:lineRule="auto"/>
              <w:jc w:val="center"/>
              <w:rPr>
                <w:rFonts w:ascii="Times New Roman" w:hAnsi="Times New Roman"/>
                <w:b/>
                <w:bCs/>
                <w:sz w:val="20"/>
                <w:szCs w:val="20"/>
              </w:rPr>
            </w:pPr>
            <w:r w:rsidRPr="0024476A">
              <w:rPr>
                <w:rFonts w:ascii="Times New Roman" w:hAnsi="Times New Roman"/>
                <w:b/>
                <w:bCs/>
                <w:sz w:val="20"/>
                <w:szCs w:val="20"/>
              </w:rPr>
              <w:t>(рублей)</w:t>
            </w:r>
          </w:p>
        </w:tc>
      </w:tr>
      <w:tr w:rsidR="00732DB6" w:rsidRPr="0024476A" w:rsidTr="002C1980">
        <w:trPr>
          <w:trHeight w:val="227"/>
        </w:trPr>
        <w:tc>
          <w:tcPr>
            <w:tcW w:w="426" w:type="dxa"/>
            <w:vAlign w:val="center"/>
          </w:tcPr>
          <w:p w:rsidR="00732DB6" w:rsidRPr="0024476A" w:rsidRDefault="00732DB6" w:rsidP="009629E4">
            <w:pPr>
              <w:spacing w:after="0" w:line="240" w:lineRule="auto"/>
              <w:jc w:val="center"/>
              <w:rPr>
                <w:rFonts w:ascii="Times New Roman" w:hAnsi="Times New Roman"/>
                <w:sz w:val="20"/>
                <w:szCs w:val="20"/>
              </w:rPr>
            </w:pPr>
            <w:r w:rsidRPr="0024476A">
              <w:rPr>
                <w:rFonts w:ascii="Times New Roman" w:hAnsi="Times New Roman"/>
                <w:sz w:val="20"/>
                <w:szCs w:val="20"/>
              </w:rPr>
              <w:t>1.</w:t>
            </w:r>
          </w:p>
        </w:tc>
        <w:tc>
          <w:tcPr>
            <w:tcW w:w="3969" w:type="dxa"/>
            <w:vAlign w:val="center"/>
          </w:tcPr>
          <w:p w:rsidR="00732DB6" w:rsidRPr="00E44147" w:rsidRDefault="00E44147" w:rsidP="009629E4">
            <w:pPr>
              <w:spacing w:after="0" w:line="240" w:lineRule="auto"/>
              <w:jc w:val="both"/>
              <w:rPr>
                <w:rFonts w:ascii="Times New Roman" w:hAnsi="Times New Roman"/>
                <w:sz w:val="20"/>
                <w:szCs w:val="20"/>
              </w:rPr>
            </w:pPr>
            <w:r w:rsidRPr="00E44147">
              <w:rPr>
                <w:rFonts w:ascii="Times New Roman" w:hAnsi="Times New Roman"/>
                <w:sz w:val="20"/>
                <w:szCs w:val="20"/>
              </w:rPr>
              <w:t>О</w:t>
            </w:r>
            <w:r w:rsidRPr="00E44147">
              <w:rPr>
                <w:rFonts w:ascii="Times New Roman" w:hAnsi="Times New Roman"/>
                <w:sz w:val="20"/>
                <w:szCs w:val="20"/>
              </w:rPr>
              <w:t>бразовательные услуги по программе повышения квалификации «Лидер будущего: практикум для вожатых»</w:t>
            </w:r>
          </w:p>
        </w:tc>
        <w:tc>
          <w:tcPr>
            <w:tcW w:w="1276" w:type="dxa"/>
            <w:vAlign w:val="center"/>
          </w:tcPr>
          <w:p w:rsidR="00732DB6" w:rsidRPr="0024476A" w:rsidRDefault="00E44147" w:rsidP="009629E4">
            <w:pPr>
              <w:spacing w:after="0" w:line="240" w:lineRule="auto"/>
              <w:jc w:val="center"/>
              <w:rPr>
                <w:rFonts w:ascii="Times New Roman" w:hAnsi="Times New Roman"/>
                <w:sz w:val="20"/>
                <w:szCs w:val="20"/>
              </w:rPr>
            </w:pPr>
            <w:r>
              <w:rPr>
                <w:rFonts w:ascii="Times New Roman" w:hAnsi="Times New Roman"/>
                <w:sz w:val="20"/>
                <w:szCs w:val="20"/>
              </w:rPr>
              <w:t>человек</w:t>
            </w:r>
          </w:p>
        </w:tc>
        <w:tc>
          <w:tcPr>
            <w:tcW w:w="1417" w:type="dxa"/>
            <w:vAlign w:val="center"/>
          </w:tcPr>
          <w:p w:rsidR="00732DB6" w:rsidRPr="0024476A" w:rsidRDefault="00E44147" w:rsidP="009629E4">
            <w:pPr>
              <w:spacing w:after="0" w:line="240" w:lineRule="auto"/>
              <w:jc w:val="center"/>
              <w:rPr>
                <w:rFonts w:ascii="Times New Roman" w:hAnsi="Times New Roman"/>
                <w:sz w:val="20"/>
                <w:szCs w:val="20"/>
              </w:rPr>
            </w:pPr>
            <w:r>
              <w:rPr>
                <w:rFonts w:ascii="Times New Roman" w:hAnsi="Times New Roman"/>
                <w:sz w:val="20"/>
                <w:szCs w:val="20"/>
              </w:rPr>
              <w:t>100</w:t>
            </w:r>
          </w:p>
        </w:tc>
        <w:tc>
          <w:tcPr>
            <w:tcW w:w="1134" w:type="dxa"/>
            <w:vAlign w:val="center"/>
          </w:tcPr>
          <w:p w:rsidR="00732DB6" w:rsidRPr="0024476A" w:rsidRDefault="00732DB6" w:rsidP="009629E4">
            <w:pPr>
              <w:spacing w:after="0" w:line="240" w:lineRule="auto"/>
              <w:jc w:val="center"/>
              <w:rPr>
                <w:rFonts w:ascii="Times New Roman" w:hAnsi="Times New Roman"/>
                <w:sz w:val="20"/>
                <w:szCs w:val="20"/>
              </w:rPr>
            </w:pPr>
          </w:p>
        </w:tc>
        <w:tc>
          <w:tcPr>
            <w:tcW w:w="1311" w:type="dxa"/>
            <w:vAlign w:val="center"/>
          </w:tcPr>
          <w:p w:rsidR="00732DB6" w:rsidRPr="0024476A" w:rsidRDefault="00732DB6" w:rsidP="009629E4">
            <w:pPr>
              <w:spacing w:after="0" w:line="240" w:lineRule="auto"/>
              <w:jc w:val="center"/>
              <w:rPr>
                <w:rFonts w:ascii="Times New Roman" w:hAnsi="Times New Roman"/>
                <w:sz w:val="20"/>
                <w:szCs w:val="20"/>
              </w:rPr>
            </w:pPr>
          </w:p>
        </w:tc>
      </w:tr>
      <w:tr w:rsidR="00732DB6" w:rsidRPr="0024476A" w:rsidTr="002C1980">
        <w:trPr>
          <w:trHeight w:val="227"/>
        </w:trPr>
        <w:tc>
          <w:tcPr>
            <w:tcW w:w="8222" w:type="dxa"/>
            <w:gridSpan w:val="5"/>
            <w:vAlign w:val="center"/>
          </w:tcPr>
          <w:p w:rsidR="00732DB6" w:rsidRPr="0024476A" w:rsidRDefault="00732DB6" w:rsidP="009629E4">
            <w:pPr>
              <w:spacing w:after="0" w:line="240" w:lineRule="auto"/>
              <w:jc w:val="right"/>
              <w:rPr>
                <w:rFonts w:ascii="Times New Roman" w:hAnsi="Times New Roman"/>
                <w:b/>
                <w:bCs/>
                <w:sz w:val="20"/>
                <w:szCs w:val="20"/>
              </w:rPr>
            </w:pPr>
            <w:r w:rsidRPr="0024476A">
              <w:rPr>
                <w:rFonts w:ascii="Times New Roman" w:hAnsi="Times New Roman"/>
                <w:b/>
                <w:bCs/>
                <w:sz w:val="20"/>
                <w:szCs w:val="20"/>
              </w:rPr>
              <w:t>Итого:</w:t>
            </w:r>
          </w:p>
        </w:tc>
        <w:tc>
          <w:tcPr>
            <w:tcW w:w="1311" w:type="dxa"/>
            <w:vAlign w:val="center"/>
          </w:tcPr>
          <w:p w:rsidR="00732DB6" w:rsidRPr="0024476A" w:rsidRDefault="00732DB6" w:rsidP="009629E4">
            <w:pPr>
              <w:spacing w:after="0" w:line="240" w:lineRule="auto"/>
              <w:jc w:val="center"/>
              <w:rPr>
                <w:rFonts w:ascii="Times New Roman" w:hAnsi="Times New Roman"/>
                <w:b/>
                <w:bCs/>
                <w:sz w:val="20"/>
                <w:szCs w:val="20"/>
              </w:rPr>
            </w:pPr>
          </w:p>
        </w:tc>
      </w:tr>
    </w:tbl>
    <w:p w:rsidR="00067D20" w:rsidRPr="0024476A" w:rsidRDefault="00067D20" w:rsidP="009629E4">
      <w:pPr>
        <w:spacing w:after="0" w:line="240" w:lineRule="auto"/>
        <w:ind w:firstLine="6663"/>
        <w:contextualSpacing/>
        <w:jc w:val="both"/>
        <w:rPr>
          <w:rFonts w:ascii="Times New Roman" w:hAnsi="Times New Roman"/>
          <w:sz w:val="20"/>
          <w:szCs w:val="20"/>
        </w:rPr>
      </w:pPr>
    </w:p>
    <w:p w:rsidR="00732DB6" w:rsidRPr="0024476A" w:rsidRDefault="00732DB6" w:rsidP="009629E4">
      <w:pPr>
        <w:spacing w:after="0" w:line="240" w:lineRule="auto"/>
        <w:ind w:firstLine="6663"/>
        <w:contextualSpacing/>
        <w:jc w:val="both"/>
        <w:rPr>
          <w:rFonts w:ascii="Times New Roman" w:hAnsi="Times New Roman"/>
          <w:sz w:val="20"/>
          <w:szCs w:val="20"/>
        </w:rPr>
      </w:pPr>
    </w:p>
    <w:p w:rsidR="00732DB6" w:rsidRPr="0024476A" w:rsidRDefault="00732DB6" w:rsidP="009629E4">
      <w:pPr>
        <w:spacing w:after="0" w:line="240" w:lineRule="auto"/>
        <w:ind w:firstLine="6663"/>
        <w:contextualSpacing/>
        <w:jc w:val="both"/>
        <w:rPr>
          <w:rFonts w:ascii="Times New Roman" w:hAnsi="Times New Roman"/>
          <w:sz w:val="20"/>
          <w:szCs w:val="20"/>
        </w:rPr>
      </w:pPr>
    </w:p>
    <w:tbl>
      <w:tblPr>
        <w:tblW w:w="5000" w:type="pct"/>
        <w:tblLook w:val="01E0" w:firstRow="1" w:lastRow="1" w:firstColumn="1" w:lastColumn="1" w:noHBand="0" w:noVBand="0"/>
      </w:tblPr>
      <w:tblGrid>
        <w:gridCol w:w="5185"/>
        <w:gridCol w:w="4170"/>
      </w:tblGrid>
      <w:tr w:rsidR="00BB3B51" w:rsidRPr="00E3068F" w:rsidTr="00084F24">
        <w:tc>
          <w:tcPr>
            <w:tcW w:w="5185" w:type="dxa"/>
          </w:tcPr>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b/>
                <w:bCs/>
                <w:sz w:val="20"/>
                <w:szCs w:val="20"/>
                <w:lang w:eastAsia="ru-RU"/>
              </w:rPr>
              <w:t>Заказчик</w:t>
            </w:r>
            <w:r w:rsidRPr="00E3068F">
              <w:rPr>
                <w:rFonts w:ascii="Times New Roman" w:eastAsia="Times New Roman" w:hAnsi="Times New Roman"/>
                <w:sz w:val="20"/>
                <w:szCs w:val="20"/>
                <w:lang w:eastAsia="ru-RU"/>
              </w:rPr>
              <w:t>:</w:t>
            </w: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ФГБОУ "ВДЦ "Океан"</w:t>
            </w:r>
          </w:p>
          <w:p w:rsidR="00BB3B51" w:rsidRPr="00E3068F" w:rsidRDefault="00BB3B51" w:rsidP="00084F24">
            <w:pPr>
              <w:widowControl w:val="0"/>
              <w:autoSpaceDE w:val="0"/>
              <w:autoSpaceDN w:val="0"/>
              <w:adjustRightInd w:val="0"/>
              <w:rPr>
                <w:rFonts w:ascii="Times New Roman" w:hAnsi="Times New Roman"/>
                <w:sz w:val="20"/>
                <w:szCs w:val="20"/>
              </w:rPr>
            </w:pPr>
            <w:r w:rsidRPr="00E3068F">
              <w:rPr>
                <w:rFonts w:ascii="Times New Roman" w:hAnsi="Times New Roman"/>
                <w:color w:val="000000" w:themeColor="text1"/>
                <w:sz w:val="20"/>
                <w:szCs w:val="20"/>
                <w:shd w:val="clear" w:color="auto" w:fill="FFFFFF"/>
              </w:rPr>
              <w:t xml:space="preserve">Заместитель директора по образовательной деятельности </w:t>
            </w: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 xml:space="preserve">__________________ </w:t>
            </w:r>
            <w:r w:rsidRPr="00E3068F">
              <w:rPr>
                <w:rFonts w:ascii="Times New Roman" w:hAnsi="Times New Roman"/>
                <w:sz w:val="20"/>
                <w:szCs w:val="20"/>
              </w:rPr>
              <w:t xml:space="preserve">Г.Г. </w:t>
            </w:r>
            <w:r w:rsidRPr="00E3068F">
              <w:rPr>
                <w:rFonts w:ascii="Times New Roman" w:hAnsi="Times New Roman"/>
                <w:color w:val="000000" w:themeColor="text1"/>
                <w:sz w:val="20"/>
                <w:szCs w:val="20"/>
                <w:shd w:val="clear" w:color="auto" w:fill="FFFFFF"/>
              </w:rPr>
              <w:t>Рыбкин</w:t>
            </w:r>
          </w:p>
        </w:tc>
        <w:tc>
          <w:tcPr>
            <w:tcW w:w="4170" w:type="dxa"/>
          </w:tcPr>
          <w:p w:rsidR="00BB3B51" w:rsidRDefault="00BB3B51" w:rsidP="00084F24">
            <w:pPr>
              <w:widowControl w:val="0"/>
              <w:autoSpaceDE w:val="0"/>
              <w:autoSpaceDN w:val="0"/>
              <w:adjustRightInd w:val="0"/>
              <w:spacing w:after="0" w:line="240" w:lineRule="auto"/>
              <w:rPr>
                <w:rFonts w:ascii="Times New Roman" w:eastAsia="Times New Roman" w:hAnsi="Times New Roman"/>
                <w:b/>
                <w:bCs/>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b/>
                <w:bCs/>
                <w:sz w:val="20"/>
                <w:szCs w:val="20"/>
                <w:lang w:eastAsia="ru-RU"/>
              </w:rPr>
            </w:pPr>
            <w:r w:rsidRPr="00E3068F">
              <w:rPr>
                <w:rFonts w:ascii="Times New Roman" w:eastAsia="Times New Roman" w:hAnsi="Times New Roman"/>
                <w:b/>
                <w:bCs/>
                <w:sz w:val="20"/>
                <w:szCs w:val="20"/>
                <w:lang w:eastAsia="ru-RU"/>
              </w:rPr>
              <w:t>Исполнитель:</w:t>
            </w: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BB3B51" w:rsidRPr="00E3068F" w:rsidRDefault="00BB3B51"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____________________</w:t>
            </w:r>
          </w:p>
        </w:tc>
      </w:tr>
    </w:tbl>
    <w:p w:rsidR="00732DB6" w:rsidRPr="0024476A" w:rsidRDefault="00732DB6" w:rsidP="009629E4">
      <w:pPr>
        <w:spacing w:after="0" w:line="240" w:lineRule="auto"/>
        <w:ind w:firstLine="6663"/>
        <w:contextualSpacing/>
        <w:jc w:val="both"/>
        <w:rPr>
          <w:rFonts w:ascii="Times New Roman" w:hAnsi="Times New Roman"/>
          <w:sz w:val="20"/>
          <w:szCs w:val="20"/>
        </w:rPr>
      </w:pPr>
    </w:p>
    <w:p w:rsidR="00732DB6" w:rsidRPr="0024476A" w:rsidRDefault="00732DB6" w:rsidP="009629E4">
      <w:pPr>
        <w:spacing w:after="0" w:line="240" w:lineRule="auto"/>
        <w:ind w:firstLine="6663"/>
        <w:contextualSpacing/>
        <w:jc w:val="both"/>
        <w:rPr>
          <w:rFonts w:ascii="Times New Roman" w:hAnsi="Times New Roman"/>
          <w:sz w:val="20"/>
          <w:szCs w:val="20"/>
        </w:rPr>
      </w:pPr>
    </w:p>
    <w:p w:rsidR="00732DB6" w:rsidRDefault="001E1A31" w:rsidP="001E1A31">
      <w:pPr>
        <w:spacing w:after="0" w:line="240" w:lineRule="auto"/>
        <w:rPr>
          <w:rFonts w:ascii="Times New Roman" w:hAnsi="Times New Roman"/>
          <w:sz w:val="20"/>
          <w:szCs w:val="20"/>
        </w:rPr>
      </w:pPr>
      <w:r>
        <w:rPr>
          <w:rFonts w:ascii="Times New Roman" w:hAnsi="Times New Roman"/>
          <w:sz w:val="20"/>
          <w:szCs w:val="20"/>
        </w:rPr>
        <w:t xml:space="preserve"> </w:t>
      </w:r>
    </w:p>
    <w:p w:rsidR="00652464" w:rsidRDefault="00652464" w:rsidP="009629E4">
      <w:pPr>
        <w:spacing w:after="0" w:line="240" w:lineRule="auto"/>
        <w:contextualSpacing/>
        <w:jc w:val="both"/>
        <w:rPr>
          <w:rFonts w:ascii="Times New Roman" w:hAnsi="Times New Roman"/>
          <w:sz w:val="20"/>
          <w:szCs w:val="20"/>
        </w:rPr>
      </w:pPr>
      <w:r>
        <w:rPr>
          <w:rFonts w:ascii="Times New Roman" w:hAnsi="Times New Roman"/>
          <w:sz w:val="20"/>
          <w:szCs w:val="20"/>
        </w:rPr>
        <w:br w:type="page"/>
      </w:r>
    </w:p>
    <w:p w:rsidR="00652464" w:rsidRPr="00BB3B51" w:rsidRDefault="00652464" w:rsidP="00C53354">
      <w:pPr>
        <w:spacing w:after="0" w:line="240" w:lineRule="auto"/>
        <w:ind w:left="5954" w:firstLine="142"/>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lastRenderedPageBreak/>
        <w:t>Приложение № 2</w:t>
      </w:r>
    </w:p>
    <w:p w:rsidR="00652464" w:rsidRPr="0024476A" w:rsidRDefault="00652464" w:rsidP="00C53354">
      <w:pPr>
        <w:spacing w:after="0" w:line="240" w:lineRule="auto"/>
        <w:ind w:left="5954" w:firstLine="142"/>
        <w:jc w:val="right"/>
        <w:rPr>
          <w:rFonts w:ascii="Times New Roman" w:eastAsia="Times New Roman" w:hAnsi="Times New Roman"/>
          <w:bCs/>
          <w:sz w:val="20"/>
          <w:szCs w:val="20"/>
          <w:lang w:eastAsia="ru-RU"/>
        </w:rPr>
      </w:pPr>
      <w:r w:rsidRPr="0024476A">
        <w:rPr>
          <w:rFonts w:ascii="Times New Roman" w:eastAsia="Times New Roman" w:hAnsi="Times New Roman"/>
          <w:bCs/>
          <w:sz w:val="20"/>
          <w:szCs w:val="20"/>
          <w:lang w:eastAsia="ru-RU"/>
        </w:rPr>
        <w:t xml:space="preserve">к </w:t>
      </w:r>
      <w:r>
        <w:rPr>
          <w:rFonts w:ascii="Times New Roman" w:eastAsia="Times New Roman" w:hAnsi="Times New Roman"/>
          <w:bCs/>
          <w:sz w:val="20"/>
          <w:szCs w:val="20"/>
          <w:lang w:eastAsia="ru-RU"/>
        </w:rPr>
        <w:t>Контракт</w:t>
      </w:r>
      <w:r w:rsidRPr="0024476A">
        <w:rPr>
          <w:rFonts w:ascii="Times New Roman" w:eastAsia="Times New Roman" w:hAnsi="Times New Roman"/>
          <w:bCs/>
          <w:sz w:val="20"/>
          <w:szCs w:val="20"/>
          <w:lang w:eastAsia="ru-RU"/>
        </w:rPr>
        <w:t xml:space="preserve">у № </w:t>
      </w:r>
      <w:hyperlink r:id="rId14" w:tgtFrame="_blank" w:history="1">
        <w:r w:rsidR="00E34CB1" w:rsidRPr="00E34CB1">
          <w:rPr>
            <w:rStyle w:val="af1"/>
            <w:rFonts w:ascii="Times New Roman" w:hAnsi="Times New Roman"/>
            <w:color w:val="000000" w:themeColor="text1"/>
            <w:sz w:val="20"/>
            <w:szCs w:val="20"/>
            <w:u w:val="none"/>
          </w:rPr>
          <w:t>200911002126100159</w:t>
        </w:r>
      </w:hyperlink>
      <w:r w:rsidRPr="0024476A">
        <w:rPr>
          <w:rFonts w:ascii="Times New Roman" w:eastAsia="Times New Roman" w:hAnsi="Times New Roman"/>
          <w:bCs/>
          <w:sz w:val="20"/>
          <w:szCs w:val="20"/>
          <w:lang w:eastAsia="ru-RU"/>
        </w:rPr>
        <w:t xml:space="preserve"> </w:t>
      </w:r>
    </w:p>
    <w:p w:rsidR="00246634" w:rsidRPr="001601E6" w:rsidRDefault="00652464" w:rsidP="00C53354">
      <w:pPr>
        <w:spacing w:after="0" w:line="240" w:lineRule="auto"/>
        <w:ind w:left="5954" w:firstLine="142"/>
        <w:contextualSpacing/>
        <w:jc w:val="right"/>
        <w:rPr>
          <w:rFonts w:ascii="Times New Roman" w:eastAsia="Times New Roman" w:hAnsi="Times New Roman"/>
          <w:sz w:val="20"/>
          <w:szCs w:val="20"/>
          <w:lang w:eastAsia="ru-RU"/>
        </w:rPr>
      </w:pPr>
      <w:r w:rsidRPr="0024476A">
        <w:rPr>
          <w:rFonts w:ascii="Times New Roman" w:eastAsia="Times New Roman" w:hAnsi="Times New Roman"/>
          <w:bCs/>
          <w:sz w:val="20"/>
          <w:szCs w:val="20"/>
          <w:lang w:eastAsia="ru-RU"/>
        </w:rPr>
        <w:t xml:space="preserve">от </w:t>
      </w:r>
      <w:r w:rsidRPr="0024476A">
        <w:rPr>
          <w:rFonts w:ascii="Times New Roman" w:eastAsia="Times New Roman" w:hAnsi="Times New Roman"/>
          <w:sz w:val="20"/>
          <w:szCs w:val="20"/>
          <w:lang w:eastAsia="ru-RU"/>
        </w:rPr>
        <w:t>«____» ________ 202_ года</w:t>
      </w:r>
    </w:p>
    <w:p w:rsidR="001601E6" w:rsidRDefault="001601E6" w:rsidP="001601E6">
      <w:pPr>
        <w:spacing w:after="0" w:line="240" w:lineRule="auto"/>
        <w:jc w:val="center"/>
        <w:rPr>
          <w:rFonts w:ascii="Times New Roman" w:hAnsi="Times New Roman"/>
          <w:b/>
        </w:rPr>
      </w:pPr>
    </w:p>
    <w:p w:rsidR="00652464" w:rsidRPr="00246634" w:rsidRDefault="00652464" w:rsidP="00246634">
      <w:pPr>
        <w:jc w:val="center"/>
        <w:rPr>
          <w:rFonts w:ascii="Times New Roman" w:hAnsi="Times New Roman"/>
          <w:b/>
        </w:rPr>
      </w:pPr>
      <w:r w:rsidRPr="00246634">
        <w:rPr>
          <w:rFonts w:ascii="Times New Roman" w:hAnsi="Times New Roman"/>
          <w:b/>
        </w:rPr>
        <w:t>ТЕХНИЧЕСКОЕ ЗАДАНИЕ</w:t>
      </w:r>
    </w:p>
    <w:tbl>
      <w:tblPr>
        <w:tblStyle w:val="a5"/>
        <w:tblW w:w="0" w:type="auto"/>
        <w:jc w:val="center"/>
        <w:tblLook w:val="04A0" w:firstRow="1" w:lastRow="0" w:firstColumn="1" w:lastColumn="0" w:noHBand="0" w:noVBand="1"/>
      </w:tblPr>
      <w:tblGrid>
        <w:gridCol w:w="562"/>
        <w:gridCol w:w="3334"/>
        <w:gridCol w:w="5449"/>
      </w:tblGrid>
      <w:tr w:rsidR="00652464" w:rsidRPr="00652464" w:rsidTr="00084F24">
        <w:trPr>
          <w:jc w:val="center"/>
        </w:trPr>
        <w:tc>
          <w:tcPr>
            <w:tcW w:w="562" w:type="dxa"/>
            <w:vAlign w:val="center"/>
          </w:tcPr>
          <w:p w:rsidR="00652464" w:rsidRPr="00652464" w:rsidRDefault="00652464" w:rsidP="00736D77">
            <w:pPr>
              <w:spacing w:after="0" w:line="240" w:lineRule="auto"/>
              <w:jc w:val="center"/>
              <w:rPr>
                <w:b/>
                <w:sz w:val="20"/>
                <w:szCs w:val="20"/>
              </w:rPr>
            </w:pPr>
            <w:r w:rsidRPr="00652464">
              <w:rPr>
                <w:b/>
                <w:sz w:val="20"/>
                <w:szCs w:val="20"/>
              </w:rPr>
              <w:t>№ п/п</w:t>
            </w:r>
          </w:p>
        </w:tc>
        <w:tc>
          <w:tcPr>
            <w:tcW w:w="3334" w:type="dxa"/>
            <w:vAlign w:val="center"/>
          </w:tcPr>
          <w:p w:rsidR="00652464" w:rsidRPr="00652464" w:rsidRDefault="00652464" w:rsidP="00736D77">
            <w:pPr>
              <w:spacing w:after="0" w:line="240" w:lineRule="auto"/>
              <w:jc w:val="center"/>
              <w:rPr>
                <w:b/>
                <w:sz w:val="20"/>
                <w:szCs w:val="20"/>
              </w:rPr>
            </w:pPr>
            <w:r w:rsidRPr="00652464">
              <w:rPr>
                <w:b/>
                <w:sz w:val="20"/>
                <w:szCs w:val="20"/>
              </w:rPr>
              <w:t>Параметры требований к услугам</w:t>
            </w:r>
          </w:p>
        </w:tc>
        <w:tc>
          <w:tcPr>
            <w:tcW w:w="5449" w:type="dxa"/>
            <w:vAlign w:val="center"/>
          </w:tcPr>
          <w:p w:rsidR="00652464" w:rsidRPr="00652464" w:rsidRDefault="00652464" w:rsidP="00736D77">
            <w:pPr>
              <w:spacing w:after="0" w:line="240" w:lineRule="auto"/>
              <w:jc w:val="center"/>
              <w:rPr>
                <w:b/>
                <w:sz w:val="20"/>
                <w:szCs w:val="20"/>
              </w:rPr>
            </w:pPr>
            <w:r w:rsidRPr="00652464">
              <w:rPr>
                <w:b/>
                <w:sz w:val="20"/>
                <w:szCs w:val="20"/>
              </w:rPr>
              <w:t>Конкретные требования к услугам</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1</w:t>
            </w:r>
          </w:p>
        </w:tc>
        <w:tc>
          <w:tcPr>
            <w:tcW w:w="3334" w:type="dxa"/>
            <w:vAlign w:val="center"/>
          </w:tcPr>
          <w:p w:rsidR="00652464" w:rsidRPr="00652464" w:rsidRDefault="00652464" w:rsidP="00736D77">
            <w:pPr>
              <w:spacing w:after="0" w:line="240" w:lineRule="auto"/>
              <w:rPr>
                <w:sz w:val="20"/>
                <w:szCs w:val="20"/>
              </w:rPr>
            </w:pPr>
            <w:r w:rsidRPr="00652464">
              <w:rPr>
                <w:bCs/>
                <w:sz w:val="20"/>
                <w:szCs w:val="20"/>
              </w:rPr>
              <w:t>Наименование услуг</w:t>
            </w:r>
          </w:p>
        </w:tc>
        <w:tc>
          <w:tcPr>
            <w:tcW w:w="5449" w:type="dxa"/>
            <w:vAlign w:val="center"/>
          </w:tcPr>
          <w:p w:rsidR="00652464" w:rsidRPr="00C027D8" w:rsidRDefault="00C027D8" w:rsidP="00736D77">
            <w:pPr>
              <w:pStyle w:val="af4"/>
              <w:ind w:left="0" w:firstLine="0"/>
              <w:rPr>
                <w:bCs/>
                <w:sz w:val="20"/>
                <w:szCs w:val="20"/>
              </w:rPr>
            </w:pPr>
            <w:r w:rsidRPr="00C027D8">
              <w:rPr>
                <w:sz w:val="20"/>
                <w:szCs w:val="20"/>
              </w:rPr>
              <w:t>О</w:t>
            </w:r>
            <w:r w:rsidRPr="00C027D8">
              <w:rPr>
                <w:sz w:val="20"/>
                <w:szCs w:val="20"/>
              </w:rPr>
              <w:t>бразовательные услуги по программе повышения квалификации «Лидер будущего: практикум для вожатых»</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2</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Нормативные правовые акты, в соответствии с которыми осуществляется оказание услуг</w:t>
            </w:r>
          </w:p>
        </w:tc>
        <w:tc>
          <w:tcPr>
            <w:tcW w:w="5449" w:type="dxa"/>
            <w:vAlign w:val="center"/>
          </w:tcPr>
          <w:p w:rsidR="00652464" w:rsidRPr="00652464" w:rsidRDefault="00652464" w:rsidP="00736D77">
            <w:pPr>
              <w:pStyle w:val="af4"/>
              <w:ind w:left="0" w:hanging="5"/>
              <w:rPr>
                <w:bCs/>
                <w:sz w:val="20"/>
                <w:szCs w:val="20"/>
              </w:rPr>
            </w:pPr>
            <w:r w:rsidRPr="00652464">
              <w:rPr>
                <w:bCs/>
                <w:sz w:val="20"/>
                <w:szCs w:val="20"/>
              </w:rPr>
              <w:t>- Федеральный закон «Об образовании в Российской Федерации» от 29 декабря 2012 г. № 273-ФЗ (в актуальной редакции федерального закона от 31.07.2020 № 304-ФЗ «О внесении изменений в Федеральный закон «Об образовании в Российской Федерации» по вопроса</w:t>
            </w:r>
            <w:r w:rsidR="00F27DF6">
              <w:rPr>
                <w:bCs/>
                <w:sz w:val="20"/>
                <w:szCs w:val="20"/>
              </w:rPr>
              <w:t>м воспитания обучающихся»</w:t>
            </w:r>
            <w:r w:rsidRPr="00652464">
              <w:rPr>
                <w:bCs/>
                <w:sz w:val="20"/>
                <w:szCs w:val="20"/>
              </w:rPr>
              <w:t>.</w:t>
            </w:r>
            <w:bookmarkStart w:id="44" w:name="_GoBack"/>
            <w:bookmarkEnd w:id="44"/>
          </w:p>
          <w:p w:rsidR="00652464" w:rsidRPr="00652464" w:rsidRDefault="00652464" w:rsidP="00736D77">
            <w:pPr>
              <w:pStyle w:val="af4"/>
              <w:ind w:left="0" w:hanging="5"/>
              <w:rPr>
                <w:bCs/>
                <w:sz w:val="20"/>
                <w:szCs w:val="20"/>
              </w:rPr>
            </w:pPr>
            <w:r w:rsidRPr="00652464">
              <w:rPr>
                <w:bCs/>
                <w:sz w:val="20"/>
                <w:szCs w:val="20"/>
              </w:rPr>
              <w:t xml:space="preserve">- Профессиональный стандарт «Специалист, участвующий в организации деятельности детского коллектива (вожатый)», утвержденный Приказом Минтруда России от 25.12.2018 </w:t>
            </w:r>
            <w:r w:rsidR="00F27DF6">
              <w:rPr>
                <w:bCs/>
                <w:sz w:val="20"/>
                <w:szCs w:val="20"/>
              </w:rPr>
              <w:t>№ 840н</w:t>
            </w:r>
            <w:r w:rsidRPr="00652464">
              <w:rPr>
                <w:bCs/>
                <w:sz w:val="20"/>
                <w:szCs w:val="20"/>
              </w:rPr>
              <w:t>;</w:t>
            </w:r>
          </w:p>
          <w:p w:rsidR="00652464" w:rsidRPr="00652464" w:rsidRDefault="00652464" w:rsidP="00736D77">
            <w:pPr>
              <w:pStyle w:val="af4"/>
              <w:tabs>
                <w:tab w:val="clear" w:pos="1980"/>
              </w:tabs>
              <w:ind w:left="0" w:hanging="5"/>
              <w:rPr>
                <w:bCs/>
                <w:sz w:val="20"/>
                <w:szCs w:val="20"/>
              </w:rPr>
            </w:pPr>
            <w:r w:rsidRPr="00652464">
              <w:rPr>
                <w:bCs/>
                <w:sz w:val="20"/>
                <w:szCs w:val="20"/>
              </w:rPr>
              <w:t>- Порядок организации и осуществления образовательной деятельности по основным программам профессионального обучения, утвержденный Приказом Министерства просвещения РФ от 26 августа 2020 года № 438</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3</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Объем услуг</w:t>
            </w:r>
          </w:p>
        </w:tc>
        <w:tc>
          <w:tcPr>
            <w:tcW w:w="5449" w:type="dxa"/>
            <w:vAlign w:val="center"/>
          </w:tcPr>
          <w:p w:rsidR="00652464" w:rsidRPr="00652464" w:rsidRDefault="00652464" w:rsidP="00736D77">
            <w:pPr>
              <w:pStyle w:val="af4"/>
              <w:tabs>
                <w:tab w:val="clear" w:pos="1980"/>
              </w:tabs>
              <w:ind w:left="0" w:firstLine="0"/>
              <w:rPr>
                <w:bCs/>
                <w:sz w:val="20"/>
                <w:szCs w:val="20"/>
              </w:rPr>
            </w:pPr>
            <w:r w:rsidRPr="00652464">
              <w:rPr>
                <w:bCs/>
                <w:sz w:val="20"/>
                <w:szCs w:val="20"/>
              </w:rPr>
              <w:t>1 месяц – 16 академических часа на 1 человека</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4</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Цель и назначение услуг</w:t>
            </w:r>
          </w:p>
        </w:tc>
        <w:tc>
          <w:tcPr>
            <w:tcW w:w="5449" w:type="dxa"/>
            <w:vAlign w:val="center"/>
          </w:tcPr>
          <w:p w:rsidR="00652464" w:rsidRPr="00652464" w:rsidRDefault="00652464" w:rsidP="00736D77">
            <w:pPr>
              <w:pStyle w:val="af4"/>
              <w:ind w:left="0" w:firstLine="0"/>
              <w:rPr>
                <w:bCs/>
                <w:sz w:val="20"/>
                <w:szCs w:val="20"/>
              </w:rPr>
            </w:pPr>
            <w:r w:rsidRPr="00652464">
              <w:rPr>
                <w:bCs/>
                <w:sz w:val="20"/>
                <w:szCs w:val="20"/>
              </w:rPr>
              <w:t>Формирование у вожатых компетенций осознанного лидерства для эффективного управления детскими группами, разрешения конфликтов и создания развивающей среды в условиях временного детского коллектива</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5</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Срок оказания услуг</w:t>
            </w:r>
          </w:p>
        </w:tc>
        <w:tc>
          <w:tcPr>
            <w:tcW w:w="5449" w:type="dxa"/>
            <w:vAlign w:val="center"/>
          </w:tcPr>
          <w:p w:rsidR="00652464" w:rsidRPr="00652464" w:rsidRDefault="00652464" w:rsidP="00736D77">
            <w:pPr>
              <w:pStyle w:val="af4"/>
              <w:tabs>
                <w:tab w:val="clear" w:pos="1980"/>
              </w:tabs>
              <w:ind w:left="0" w:firstLine="0"/>
              <w:rPr>
                <w:bCs/>
                <w:sz w:val="20"/>
                <w:szCs w:val="20"/>
              </w:rPr>
            </w:pPr>
            <w:r w:rsidRPr="00652464">
              <w:rPr>
                <w:bCs/>
                <w:sz w:val="20"/>
                <w:szCs w:val="20"/>
              </w:rPr>
              <w:t xml:space="preserve">с </w:t>
            </w:r>
            <w:r w:rsidRPr="00652464">
              <w:rPr>
                <w:bCs/>
                <w:sz w:val="20"/>
                <w:szCs w:val="20"/>
                <w:lang w:val="en-US"/>
              </w:rPr>
              <w:t>15</w:t>
            </w:r>
            <w:r w:rsidRPr="00652464">
              <w:rPr>
                <w:bCs/>
                <w:sz w:val="20"/>
                <w:szCs w:val="20"/>
              </w:rPr>
              <w:t xml:space="preserve">.06.2026 по </w:t>
            </w:r>
            <w:r w:rsidRPr="00652464">
              <w:rPr>
                <w:bCs/>
                <w:sz w:val="20"/>
                <w:szCs w:val="20"/>
                <w:lang w:val="en-US"/>
              </w:rPr>
              <w:t>15</w:t>
            </w:r>
            <w:r w:rsidRPr="00652464">
              <w:rPr>
                <w:bCs/>
                <w:sz w:val="20"/>
                <w:szCs w:val="20"/>
              </w:rPr>
              <w:t>.0</w:t>
            </w:r>
            <w:r w:rsidRPr="00652464">
              <w:rPr>
                <w:bCs/>
                <w:sz w:val="20"/>
                <w:szCs w:val="20"/>
                <w:lang w:val="en-US"/>
              </w:rPr>
              <w:t>7</w:t>
            </w:r>
            <w:r w:rsidRPr="00652464">
              <w:rPr>
                <w:bCs/>
                <w:sz w:val="20"/>
                <w:szCs w:val="20"/>
              </w:rPr>
              <w:t>.2026</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6</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Количество обучаемых слушателей</w:t>
            </w:r>
          </w:p>
        </w:tc>
        <w:tc>
          <w:tcPr>
            <w:tcW w:w="5449" w:type="dxa"/>
            <w:vAlign w:val="center"/>
          </w:tcPr>
          <w:p w:rsidR="00652464" w:rsidRPr="00652464" w:rsidRDefault="00652464" w:rsidP="00736D77">
            <w:pPr>
              <w:pStyle w:val="af4"/>
              <w:tabs>
                <w:tab w:val="clear" w:pos="1980"/>
              </w:tabs>
              <w:ind w:left="0" w:firstLine="0"/>
              <w:rPr>
                <w:bCs/>
                <w:sz w:val="20"/>
                <w:szCs w:val="20"/>
              </w:rPr>
            </w:pPr>
            <w:r w:rsidRPr="00652464">
              <w:rPr>
                <w:bCs/>
                <w:sz w:val="20"/>
                <w:szCs w:val="20"/>
              </w:rPr>
              <w:t>100 человек</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7</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Требования к образовательной услуге</w:t>
            </w:r>
          </w:p>
        </w:tc>
        <w:tc>
          <w:tcPr>
            <w:tcW w:w="5449" w:type="dxa"/>
            <w:vAlign w:val="center"/>
          </w:tcPr>
          <w:p w:rsidR="00652464" w:rsidRPr="00652464" w:rsidRDefault="00652464" w:rsidP="00736D77">
            <w:pPr>
              <w:pStyle w:val="af4"/>
              <w:tabs>
                <w:tab w:val="clear" w:pos="1980"/>
              </w:tabs>
              <w:ind w:left="0" w:firstLine="0"/>
              <w:rPr>
                <w:bCs/>
                <w:sz w:val="20"/>
                <w:szCs w:val="20"/>
              </w:rPr>
            </w:pPr>
            <w:r w:rsidRPr="00652464">
              <w:rPr>
                <w:bCs/>
                <w:sz w:val="20"/>
                <w:szCs w:val="20"/>
              </w:rPr>
              <w:t>Услуга должна соответствовать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rsidR="00652464" w:rsidRPr="00652464" w:rsidRDefault="00652464" w:rsidP="00736D77">
            <w:pPr>
              <w:pStyle w:val="af4"/>
              <w:tabs>
                <w:tab w:val="clear" w:pos="1980"/>
              </w:tabs>
              <w:ind w:left="0" w:firstLine="0"/>
              <w:rPr>
                <w:bCs/>
                <w:i/>
                <w:sz w:val="20"/>
                <w:szCs w:val="20"/>
              </w:rPr>
            </w:pPr>
            <w:r w:rsidRPr="00652464">
              <w:rPr>
                <w:bCs/>
                <w:sz w:val="20"/>
                <w:szCs w:val="20"/>
              </w:rPr>
              <w:t>Услуга должна быть ориентирована на современные инновационные образовательные технологии и средства обучения</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8</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Требования к содержанию образовательной программы</w:t>
            </w:r>
          </w:p>
        </w:tc>
        <w:tc>
          <w:tcPr>
            <w:tcW w:w="5449" w:type="dxa"/>
            <w:vAlign w:val="center"/>
          </w:tcPr>
          <w:p w:rsidR="00652464" w:rsidRPr="00652464" w:rsidRDefault="00652464" w:rsidP="00736D77">
            <w:pPr>
              <w:spacing w:after="0" w:line="240" w:lineRule="auto"/>
              <w:jc w:val="both"/>
              <w:rPr>
                <w:bCs/>
                <w:sz w:val="20"/>
                <w:szCs w:val="20"/>
              </w:rPr>
            </w:pPr>
            <w:r w:rsidRPr="00652464">
              <w:rPr>
                <w:bCs/>
                <w:sz w:val="20"/>
                <w:szCs w:val="20"/>
              </w:rPr>
              <w:t>Модуль 1. Основы педагогического лидерства (4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Лидер или руководитель.</w:t>
            </w:r>
          </w:p>
          <w:p w:rsidR="00652464" w:rsidRPr="00652464" w:rsidRDefault="00652464" w:rsidP="00736D77">
            <w:pPr>
              <w:spacing w:after="0" w:line="240" w:lineRule="auto"/>
              <w:jc w:val="both"/>
              <w:rPr>
                <w:bCs/>
                <w:sz w:val="20"/>
                <w:szCs w:val="20"/>
              </w:rPr>
            </w:pPr>
            <w:r w:rsidRPr="00652464">
              <w:rPr>
                <w:bCs/>
                <w:sz w:val="20"/>
                <w:szCs w:val="20"/>
              </w:rPr>
              <w:t>2. Стили лидерства в работе с детьми.</w:t>
            </w:r>
          </w:p>
          <w:p w:rsidR="00652464" w:rsidRPr="00652464" w:rsidRDefault="00652464" w:rsidP="00736D77">
            <w:pPr>
              <w:spacing w:after="0" w:line="240" w:lineRule="auto"/>
              <w:jc w:val="both"/>
              <w:rPr>
                <w:bCs/>
                <w:sz w:val="20"/>
                <w:szCs w:val="20"/>
              </w:rPr>
            </w:pPr>
            <w:r w:rsidRPr="00652464">
              <w:rPr>
                <w:bCs/>
                <w:sz w:val="20"/>
                <w:szCs w:val="20"/>
              </w:rPr>
              <w:t>3. Этика вожатского лидерства.</w:t>
            </w:r>
          </w:p>
          <w:p w:rsidR="00652464" w:rsidRPr="00652464" w:rsidRDefault="00652464" w:rsidP="00736D77">
            <w:pPr>
              <w:spacing w:after="0" w:line="240" w:lineRule="auto"/>
              <w:jc w:val="both"/>
              <w:rPr>
                <w:bCs/>
                <w:sz w:val="20"/>
                <w:szCs w:val="20"/>
              </w:rPr>
            </w:pPr>
            <w:r w:rsidRPr="00652464">
              <w:rPr>
                <w:bCs/>
                <w:sz w:val="20"/>
                <w:szCs w:val="20"/>
              </w:rPr>
              <w:t>Модуль 2. Психология детского коллектива (4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Этапы формирования группы.</w:t>
            </w:r>
          </w:p>
          <w:p w:rsidR="00652464" w:rsidRPr="00652464" w:rsidRDefault="00652464" w:rsidP="00736D77">
            <w:pPr>
              <w:spacing w:after="0" w:line="240" w:lineRule="auto"/>
              <w:jc w:val="both"/>
              <w:rPr>
                <w:bCs/>
                <w:sz w:val="20"/>
                <w:szCs w:val="20"/>
              </w:rPr>
            </w:pPr>
            <w:r w:rsidRPr="00652464">
              <w:rPr>
                <w:bCs/>
                <w:sz w:val="20"/>
                <w:szCs w:val="20"/>
              </w:rPr>
              <w:t>2. Возрастные особенности детских групп от 7 до 17 лет.</w:t>
            </w:r>
          </w:p>
          <w:p w:rsidR="00652464" w:rsidRPr="00652464" w:rsidRDefault="00652464" w:rsidP="00736D77">
            <w:pPr>
              <w:spacing w:after="0" w:line="240" w:lineRule="auto"/>
              <w:jc w:val="both"/>
              <w:rPr>
                <w:bCs/>
                <w:sz w:val="20"/>
                <w:szCs w:val="20"/>
              </w:rPr>
            </w:pPr>
            <w:r w:rsidRPr="00652464">
              <w:rPr>
                <w:bCs/>
                <w:sz w:val="20"/>
                <w:szCs w:val="20"/>
              </w:rPr>
              <w:t>3. Выявление неформальных лидеров.</w:t>
            </w:r>
          </w:p>
          <w:p w:rsidR="00652464" w:rsidRPr="00652464" w:rsidRDefault="00652464" w:rsidP="00736D77">
            <w:pPr>
              <w:spacing w:after="0" w:line="240" w:lineRule="auto"/>
              <w:jc w:val="both"/>
              <w:rPr>
                <w:bCs/>
                <w:sz w:val="20"/>
                <w:szCs w:val="20"/>
              </w:rPr>
            </w:pPr>
            <w:r w:rsidRPr="00652464">
              <w:rPr>
                <w:bCs/>
                <w:sz w:val="20"/>
                <w:szCs w:val="20"/>
              </w:rPr>
              <w:t>Модуль 3. Коммуникация и влияние (2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Невербальное общение.</w:t>
            </w:r>
          </w:p>
          <w:p w:rsidR="00652464" w:rsidRPr="00652464" w:rsidRDefault="00652464" w:rsidP="00736D77">
            <w:pPr>
              <w:spacing w:after="0" w:line="240" w:lineRule="auto"/>
              <w:jc w:val="both"/>
              <w:rPr>
                <w:bCs/>
                <w:sz w:val="20"/>
                <w:szCs w:val="20"/>
              </w:rPr>
            </w:pPr>
            <w:r w:rsidRPr="00652464">
              <w:rPr>
                <w:bCs/>
                <w:sz w:val="20"/>
                <w:szCs w:val="20"/>
              </w:rPr>
              <w:t>2. Техники активного слушания.</w:t>
            </w:r>
          </w:p>
          <w:p w:rsidR="00652464" w:rsidRPr="00652464" w:rsidRDefault="00652464" w:rsidP="00736D77">
            <w:pPr>
              <w:spacing w:after="0" w:line="240" w:lineRule="auto"/>
              <w:jc w:val="both"/>
              <w:rPr>
                <w:bCs/>
                <w:sz w:val="20"/>
                <w:szCs w:val="20"/>
              </w:rPr>
            </w:pPr>
            <w:r w:rsidRPr="00652464">
              <w:rPr>
                <w:bCs/>
                <w:sz w:val="20"/>
                <w:szCs w:val="20"/>
              </w:rPr>
              <w:t>3. Работа с трудными педагогическими ситуациями.</w:t>
            </w:r>
          </w:p>
          <w:p w:rsidR="00652464" w:rsidRPr="00652464" w:rsidRDefault="00652464" w:rsidP="00736D77">
            <w:pPr>
              <w:spacing w:after="0" w:line="240" w:lineRule="auto"/>
              <w:jc w:val="both"/>
              <w:rPr>
                <w:bCs/>
                <w:sz w:val="20"/>
                <w:szCs w:val="20"/>
              </w:rPr>
            </w:pPr>
            <w:r w:rsidRPr="00652464">
              <w:rPr>
                <w:bCs/>
                <w:sz w:val="20"/>
                <w:szCs w:val="20"/>
              </w:rPr>
              <w:t>Модуль 4. Управление конфликтами (2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Типология конфликтов.</w:t>
            </w:r>
          </w:p>
          <w:p w:rsidR="00652464" w:rsidRPr="00652464" w:rsidRDefault="00652464" w:rsidP="00736D77">
            <w:pPr>
              <w:spacing w:after="0" w:line="240" w:lineRule="auto"/>
              <w:jc w:val="both"/>
              <w:rPr>
                <w:bCs/>
                <w:sz w:val="20"/>
                <w:szCs w:val="20"/>
              </w:rPr>
            </w:pPr>
            <w:r w:rsidRPr="00652464">
              <w:rPr>
                <w:bCs/>
                <w:sz w:val="20"/>
                <w:szCs w:val="20"/>
              </w:rPr>
              <w:t xml:space="preserve">2. Медиация и профилактика </w:t>
            </w:r>
            <w:proofErr w:type="spellStart"/>
            <w:r w:rsidRPr="00652464">
              <w:rPr>
                <w:bCs/>
                <w:sz w:val="20"/>
                <w:szCs w:val="20"/>
              </w:rPr>
              <w:t>буллинга</w:t>
            </w:r>
            <w:proofErr w:type="spellEnd"/>
            <w:r w:rsidRPr="00652464">
              <w:rPr>
                <w:bCs/>
                <w:sz w:val="20"/>
                <w:szCs w:val="20"/>
              </w:rPr>
              <w:t>.</w:t>
            </w:r>
          </w:p>
          <w:p w:rsidR="00652464" w:rsidRPr="00652464" w:rsidRDefault="00652464" w:rsidP="00736D77">
            <w:pPr>
              <w:spacing w:after="0" w:line="240" w:lineRule="auto"/>
              <w:jc w:val="both"/>
              <w:rPr>
                <w:bCs/>
                <w:sz w:val="20"/>
                <w:szCs w:val="20"/>
              </w:rPr>
            </w:pPr>
            <w:r w:rsidRPr="00652464">
              <w:rPr>
                <w:bCs/>
                <w:sz w:val="20"/>
                <w:szCs w:val="20"/>
              </w:rPr>
              <w:t>Модуль 5. Проектная деятельность (2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Организация мероприятий в рамках работы органов самоуправления.</w:t>
            </w:r>
          </w:p>
          <w:p w:rsidR="00652464" w:rsidRPr="00652464" w:rsidRDefault="00652464" w:rsidP="00736D77">
            <w:pPr>
              <w:spacing w:after="0" w:line="240" w:lineRule="auto"/>
              <w:jc w:val="both"/>
              <w:rPr>
                <w:bCs/>
                <w:sz w:val="20"/>
                <w:szCs w:val="20"/>
              </w:rPr>
            </w:pPr>
            <w:r w:rsidRPr="00652464">
              <w:rPr>
                <w:bCs/>
                <w:sz w:val="20"/>
                <w:szCs w:val="20"/>
              </w:rPr>
              <w:t>2. Делегирование поручений и мотивация через вовлечение в деятельность.</w:t>
            </w:r>
          </w:p>
          <w:p w:rsidR="00652464" w:rsidRPr="00652464" w:rsidRDefault="00652464" w:rsidP="00736D77">
            <w:pPr>
              <w:spacing w:after="0" w:line="240" w:lineRule="auto"/>
              <w:jc w:val="both"/>
              <w:rPr>
                <w:bCs/>
                <w:sz w:val="20"/>
                <w:szCs w:val="20"/>
              </w:rPr>
            </w:pPr>
            <w:r w:rsidRPr="00652464">
              <w:rPr>
                <w:bCs/>
                <w:sz w:val="20"/>
                <w:szCs w:val="20"/>
              </w:rPr>
              <w:t>Модуль 6. Рефлексия и развитие (2 акад.</w:t>
            </w:r>
            <w:r w:rsidR="00F27DF6">
              <w:rPr>
                <w:bCs/>
                <w:sz w:val="20"/>
                <w:szCs w:val="20"/>
              </w:rPr>
              <w:t xml:space="preserve"> </w:t>
            </w:r>
            <w:r w:rsidRPr="00652464">
              <w:rPr>
                <w:bCs/>
                <w:sz w:val="20"/>
                <w:szCs w:val="20"/>
              </w:rPr>
              <w:t>часа):</w:t>
            </w:r>
          </w:p>
          <w:p w:rsidR="00652464" w:rsidRPr="00652464" w:rsidRDefault="00652464" w:rsidP="00736D77">
            <w:pPr>
              <w:spacing w:after="0" w:line="240" w:lineRule="auto"/>
              <w:jc w:val="both"/>
              <w:rPr>
                <w:bCs/>
                <w:sz w:val="20"/>
                <w:szCs w:val="20"/>
              </w:rPr>
            </w:pPr>
            <w:r w:rsidRPr="00652464">
              <w:rPr>
                <w:bCs/>
                <w:sz w:val="20"/>
                <w:szCs w:val="20"/>
              </w:rPr>
              <w:t>1. Самоанализ лидерского поведения.</w:t>
            </w:r>
          </w:p>
          <w:p w:rsidR="00652464" w:rsidRPr="00652464" w:rsidRDefault="00652464" w:rsidP="00736D77">
            <w:pPr>
              <w:spacing w:after="0" w:line="240" w:lineRule="auto"/>
              <w:jc w:val="both"/>
              <w:rPr>
                <w:bCs/>
                <w:sz w:val="20"/>
                <w:szCs w:val="20"/>
              </w:rPr>
            </w:pPr>
            <w:r w:rsidRPr="00652464">
              <w:rPr>
                <w:bCs/>
                <w:sz w:val="20"/>
                <w:szCs w:val="20"/>
              </w:rPr>
              <w:t>2. Личный план развития. Наставничество.</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lastRenderedPageBreak/>
              <w:t>9</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Форма получения образовательной услуги</w:t>
            </w:r>
          </w:p>
        </w:tc>
        <w:tc>
          <w:tcPr>
            <w:tcW w:w="5449" w:type="dxa"/>
            <w:vAlign w:val="center"/>
          </w:tcPr>
          <w:p w:rsidR="00652464" w:rsidRPr="00652464" w:rsidRDefault="00652464" w:rsidP="00736D77">
            <w:pPr>
              <w:pStyle w:val="13"/>
              <w:jc w:val="both"/>
              <w:rPr>
                <w:bCs/>
              </w:rPr>
            </w:pPr>
            <w:r w:rsidRPr="00652464">
              <w:rPr>
                <w:bCs/>
              </w:rPr>
              <w:t>Заочная форма обучения с применением дистанционных технологий без отрыва от работы</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10</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Применение дистанционных образовательных технологий</w:t>
            </w:r>
          </w:p>
        </w:tc>
        <w:tc>
          <w:tcPr>
            <w:tcW w:w="5449" w:type="dxa"/>
            <w:vAlign w:val="center"/>
          </w:tcPr>
          <w:p w:rsidR="00652464" w:rsidRPr="00652464" w:rsidRDefault="00652464" w:rsidP="00736D77">
            <w:pPr>
              <w:pStyle w:val="13"/>
              <w:jc w:val="both"/>
              <w:rPr>
                <w:bCs/>
              </w:rPr>
            </w:pPr>
            <w:r w:rsidRPr="00652464">
              <w:rPr>
                <w:bCs/>
              </w:rPr>
              <w:t>Наличие</w:t>
            </w:r>
          </w:p>
        </w:tc>
      </w:tr>
      <w:tr w:rsidR="00652464" w:rsidRPr="00652464" w:rsidTr="00084F24">
        <w:trPr>
          <w:jc w:val="center"/>
        </w:trPr>
        <w:tc>
          <w:tcPr>
            <w:tcW w:w="562" w:type="dxa"/>
            <w:vAlign w:val="center"/>
          </w:tcPr>
          <w:p w:rsidR="00652464" w:rsidRPr="00652464" w:rsidRDefault="00652464" w:rsidP="00736D77">
            <w:pPr>
              <w:spacing w:after="0" w:line="240" w:lineRule="auto"/>
              <w:jc w:val="center"/>
              <w:rPr>
                <w:sz w:val="20"/>
                <w:szCs w:val="20"/>
              </w:rPr>
            </w:pPr>
            <w:r w:rsidRPr="00652464">
              <w:rPr>
                <w:sz w:val="20"/>
                <w:szCs w:val="20"/>
              </w:rPr>
              <w:t>11</w:t>
            </w:r>
          </w:p>
        </w:tc>
        <w:tc>
          <w:tcPr>
            <w:tcW w:w="3334" w:type="dxa"/>
            <w:vAlign w:val="center"/>
          </w:tcPr>
          <w:p w:rsidR="00652464" w:rsidRPr="00652464" w:rsidRDefault="00652464" w:rsidP="00736D77">
            <w:pPr>
              <w:spacing w:after="0" w:line="240" w:lineRule="auto"/>
              <w:rPr>
                <w:bCs/>
                <w:sz w:val="20"/>
                <w:szCs w:val="20"/>
              </w:rPr>
            </w:pPr>
            <w:r w:rsidRPr="00652464">
              <w:rPr>
                <w:bCs/>
                <w:sz w:val="20"/>
                <w:szCs w:val="20"/>
              </w:rPr>
              <w:t>Документ по итогам обучения</w:t>
            </w:r>
          </w:p>
        </w:tc>
        <w:tc>
          <w:tcPr>
            <w:tcW w:w="5449" w:type="dxa"/>
            <w:vAlign w:val="center"/>
          </w:tcPr>
          <w:p w:rsidR="00652464" w:rsidRPr="00652464" w:rsidRDefault="00652464" w:rsidP="00736D77">
            <w:pPr>
              <w:pStyle w:val="13"/>
              <w:jc w:val="both"/>
              <w:rPr>
                <w:bCs/>
              </w:rPr>
            </w:pPr>
            <w:r w:rsidRPr="00652464">
              <w:rPr>
                <w:bCs/>
              </w:rPr>
              <w:t>Сертификат по итогам прохождения программы обучения «Лидер будущего: практикум для вожатых» в количестве 16 академических часов</w:t>
            </w:r>
          </w:p>
        </w:tc>
      </w:tr>
    </w:tbl>
    <w:p w:rsidR="00652464" w:rsidRDefault="00652464" w:rsidP="00652464"/>
    <w:tbl>
      <w:tblPr>
        <w:tblW w:w="5000" w:type="pct"/>
        <w:tblLook w:val="01E0" w:firstRow="1" w:lastRow="1" w:firstColumn="1" w:lastColumn="1" w:noHBand="0" w:noVBand="0"/>
      </w:tblPr>
      <w:tblGrid>
        <w:gridCol w:w="5185"/>
        <w:gridCol w:w="4170"/>
      </w:tblGrid>
      <w:tr w:rsidR="00652464" w:rsidRPr="00E3068F" w:rsidTr="00652464">
        <w:trPr>
          <w:trHeight w:val="1765"/>
        </w:trPr>
        <w:tc>
          <w:tcPr>
            <w:tcW w:w="5185" w:type="dxa"/>
          </w:tcPr>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b/>
                <w:bCs/>
                <w:sz w:val="20"/>
                <w:szCs w:val="20"/>
                <w:lang w:eastAsia="ru-RU"/>
              </w:rPr>
              <w:t>Заказчик</w:t>
            </w:r>
            <w:r w:rsidRPr="00E3068F">
              <w:rPr>
                <w:rFonts w:ascii="Times New Roman" w:eastAsia="Times New Roman" w:hAnsi="Times New Roman"/>
                <w:sz w:val="20"/>
                <w:szCs w:val="20"/>
                <w:lang w:eastAsia="ru-RU"/>
              </w:rPr>
              <w:t>:</w:t>
            </w: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ФГБОУ "ВДЦ "Океан"</w:t>
            </w:r>
          </w:p>
          <w:p w:rsidR="00652464" w:rsidRPr="00E3068F" w:rsidRDefault="00652464" w:rsidP="00084F24">
            <w:pPr>
              <w:widowControl w:val="0"/>
              <w:autoSpaceDE w:val="0"/>
              <w:autoSpaceDN w:val="0"/>
              <w:adjustRightInd w:val="0"/>
              <w:rPr>
                <w:rFonts w:ascii="Times New Roman" w:hAnsi="Times New Roman"/>
                <w:sz w:val="20"/>
                <w:szCs w:val="20"/>
              </w:rPr>
            </w:pPr>
            <w:r w:rsidRPr="00E3068F">
              <w:rPr>
                <w:rFonts w:ascii="Times New Roman" w:hAnsi="Times New Roman"/>
                <w:color w:val="000000" w:themeColor="text1"/>
                <w:sz w:val="20"/>
                <w:szCs w:val="20"/>
                <w:shd w:val="clear" w:color="auto" w:fill="FFFFFF"/>
              </w:rPr>
              <w:t xml:space="preserve">Заместитель директора по образовательной деятельности </w:t>
            </w: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 xml:space="preserve">__________________ </w:t>
            </w:r>
            <w:r w:rsidRPr="00E3068F">
              <w:rPr>
                <w:rFonts w:ascii="Times New Roman" w:hAnsi="Times New Roman"/>
                <w:sz w:val="20"/>
                <w:szCs w:val="20"/>
              </w:rPr>
              <w:t xml:space="preserve">Г.Г. </w:t>
            </w:r>
            <w:r w:rsidRPr="00E3068F">
              <w:rPr>
                <w:rFonts w:ascii="Times New Roman" w:hAnsi="Times New Roman"/>
                <w:color w:val="000000" w:themeColor="text1"/>
                <w:sz w:val="20"/>
                <w:szCs w:val="20"/>
                <w:shd w:val="clear" w:color="auto" w:fill="FFFFFF"/>
              </w:rPr>
              <w:t>Рыбкин</w:t>
            </w:r>
          </w:p>
        </w:tc>
        <w:tc>
          <w:tcPr>
            <w:tcW w:w="4170" w:type="dxa"/>
          </w:tcPr>
          <w:p w:rsidR="00652464" w:rsidRDefault="00652464" w:rsidP="00084F24">
            <w:pPr>
              <w:widowControl w:val="0"/>
              <w:autoSpaceDE w:val="0"/>
              <w:autoSpaceDN w:val="0"/>
              <w:adjustRightInd w:val="0"/>
              <w:spacing w:after="0" w:line="240" w:lineRule="auto"/>
              <w:rPr>
                <w:rFonts w:ascii="Times New Roman" w:eastAsia="Times New Roman" w:hAnsi="Times New Roman"/>
                <w:b/>
                <w:bCs/>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b/>
                <w:bCs/>
                <w:sz w:val="20"/>
                <w:szCs w:val="20"/>
                <w:lang w:eastAsia="ru-RU"/>
              </w:rPr>
            </w:pPr>
            <w:r w:rsidRPr="00E3068F">
              <w:rPr>
                <w:rFonts w:ascii="Times New Roman" w:eastAsia="Times New Roman" w:hAnsi="Times New Roman"/>
                <w:b/>
                <w:bCs/>
                <w:sz w:val="20"/>
                <w:szCs w:val="20"/>
                <w:lang w:eastAsia="ru-RU"/>
              </w:rPr>
              <w:t>Исполнитель:</w:t>
            </w: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p>
          <w:p w:rsidR="00652464" w:rsidRPr="00E3068F" w:rsidRDefault="00652464" w:rsidP="00084F24">
            <w:pPr>
              <w:widowControl w:val="0"/>
              <w:autoSpaceDE w:val="0"/>
              <w:autoSpaceDN w:val="0"/>
              <w:adjustRightInd w:val="0"/>
              <w:spacing w:after="0" w:line="240" w:lineRule="auto"/>
              <w:rPr>
                <w:rFonts w:ascii="Times New Roman" w:eastAsia="Times New Roman" w:hAnsi="Times New Roman"/>
                <w:sz w:val="20"/>
                <w:szCs w:val="20"/>
                <w:lang w:eastAsia="ru-RU"/>
              </w:rPr>
            </w:pPr>
            <w:r w:rsidRPr="00E3068F">
              <w:rPr>
                <w:rFonts w:ascii="Times New Roman" w:eastAsia="Times New Roman" w:hAnsi="Times New Roman"/>
                <w:sz w:val="20"/>
                <w:szCs w:val="20"/>
                <w:lang w:eastAsia="ru-RU"/>
              </w:rPr>
              <w:t>____________________</w:t>
            </w:r>
          </w:p>
        </w:tc>
      </w:tr>
    </w:tbl>
    <w:p w:rsidR="00652464" w:rsidRPr="0024476A" w:rsidRDefault="00652464" w:rsidP="00652464">
      <w:pPr>
        <w:spacing w:after="0" w:line="240" w:lineRule="auto"/>
        <w:ind w:firstLine="709"/>
        <w:contextualSpacing/>
        <w:rPr>
          <w:rFonts w:ascii="Times New Roman" w:hAnsi="Times New Roman"/>
          <w:sz w:val="20"/>
          <w:szCs w:val="20"/>
        </w:rPr>
      </w:pPr>
    </w:p>
    <w:sectPr w:rsidR="00652464" w:rsidRPr="0024476A" w:rsidSect="008231E8">
      <w:headerReference w:type="default" r:id="rId15"/>
      <w:pgSz w:w="11906" w:h="16838" w:code="9"/>
      <w:pgMar w:top="1134" w:right="850" w:bottom="1134" w:left="1701"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91A" w:rsidRDefault="002F791A" w:rsidP="00B61BDC">
      <w:pPr>
        <w:spacing w:after="0" w:line="240" w:lineRule="auto"/>
      </w:pPr>
      <w:r>
        <w:separator/>
      </w:r>
    </w:p>
  </w:endnote>
  <w:endnote w:type="continuationSeparator" w:id="0">
    <w:p w:rsidR="002F791A" w:rsidRDefault="002F791A" w:rsidP="00B6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91A" w:rsidRDefault="002F791A" w:rsidP="00B61BDC">
      <w:pPr>
        <w:spacing w:after="0" w:line="240" w:lineRule="auto"/>
      </w:pPr>
      <w:r>
        <w:separator/>
      </w:r>
    </w:p>
  </w:footnote>
  <w:footnote w:type="continuationSeparator" w:id="0">
    <w:p w:rsidR="002F791A" w:rsidRDefault="002F791A" w:rsidP="00B61BDC">
      <w:pPr>
        <w:spacing w:after="0" w:line="240" w:lineRule="auto"/>
      </w:pPr>
      <w:r>
        <w:continuationSeparator/>
      </w:r>
    </w:p>
  </w:footnote>
  <w:footnote w:id="1">
    <w:p w:rsidR="00E520C2" w:rsidRPr="00D17149" w:rsidRDefault="00E520C2" w:rsidP="00E520C2">
      <w:pPr>
        <w:pStyle w:val="ConsPlusNormal"/>
        <w:ind w:firstLine="0"/>
        <w:jc w:val="both"/>
        <w:rPr>
          <w:rFonts w:ascii="Times New Roman" w:hAnsi="Times New Roman" w:cs="Times New Roman"/>
          <w:sz w:val="16"/>
          <w:szCs w:val="16"/>
        </w:rPr>
      </w:pPr>
      <w:r w:rsidRPr="00C709D4">
        <w:rPr>
          <w:rStyle w:val="af2"/>
          <w:rFonts w:cs="Times New Roman"/>
          <w:sz w:val="18"/>
          <w:szCs w:val="18"/>
        </w:rPr>
        <w:footnoteRef/>
      </w:r>
      <w:r w:rsidRPr="00C709D4">
        <w:rPr>
          <w:rFonts w:ascii="Times New Roman" w:hAnsi="Times New Roman" w:cs="Times New Roman"/>
          <w:sz w:val="18"/>
          <w:szCs w:val="18"/>
        </w:rPr>
        <w:t xml:space="preserve">  </w:t>
      </w:r>
      <w:r w:rsidRPr="00D17149">
        <w:rPr>
          <w:rFonts w:ascii="Times New Roman" w:hAnsi="Times New Roman" w:cs="Times New Roman"/>
          <w:sz w:val="16"/>
          <w:szCs w:val="16"/>
        </w:rPr>
        <w:t xml:space="preserve">Указывается значение, определяемое в соответствии с </w:t>
      </w:r>
      <w:hyperlink r:id="rId1" w:history="1">
        <w:r w:rsidRPr="00D17149">
          <w:rPr>
            <w:rFonts w:ascii="Times New Roman" w:hAnsi="Times New Roman" w:cs="Times New Roman"/>
            <w:sz w:val="16"/>
            <w:szCs w:val="16"/>
          </w:rPr>
          <w:t>пунктом 9</w:t>
        </w:r>
      </w:hyperlink>
      <w:r w:rsidRPr="00D17149">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 рублей, если цена государственного (муниципального) контракта (контракта) не превышает 3 млн. рублей (включительно);</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100000 рублей, если цена государственного (муниципального) контракта (контракта) превышает 100 млн. рублей.</w:t>
      </w:r>
    </w:p>
  </w:footnote>
  <w:footnote w:id="2">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Style w:val="af2"/>
          <w:sz w:val="16"/>
          <w:szCs w:val="16"/>
        </w:rPr>
        <w:footnoteRef/>
      </w:r>
      <w:r w:rsidRPr="00D17149">
        <w:rPr>
          <w:rFonts w:ascii="Times New Roman" w:hAnsi="Times New Roman"/>
          <w:sz w:val="16"/>
          <w:szCs w:val="16"/>
        </w:rPr>
        <w:t xml:space="preserve"> 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Style w:val="af2"/>
          <w:sz w:val="16"/>
          <w:szCs w:val="16"/>
        </w:rPr>
        <w:footnoteRef/>
      </w:r>
      <w:r w:rsidRPr="00D17149">
        <w:rPr>
          <w:rFonts w:ascii="Times New Roman" w:hAnsi="Times New Roman"/>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Размер штрафа устанавливается в следующем порядке:</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E520C2" w:rsidRPr="00D17149" w:rsidRDefault="00E520C2" w:rsidP="00E520C2">
      <w:pPr>
        <w:autoSpaceDE w:val="0"/>
        <w:autoSpaceDN w:val="0"/>
        <w:adjustRightInd w:val="0"/>
        <w:spacing w:after="0" w:line="240" w:lineRule="auto"/>
        <w:jc w:val="both"/>
        <w:rPr>
          <w:rFonts w:ascii="Times New Roman" w:hAnsi="Times New Roman"/>
          <w:sz w:val="16"/>
          <w:szCs w:val="16"/>
        </w:rPr>
      </w:pPr>
      <w:r w:rsidRPr="00D17149">
        <w:rPr>
          <w:rFonts w:ascii="Times New Roman" w:hAnsi="Times New Roman"/>
          <w:sz w:val="16"/>
          <w:szCs w:val="16"/>
        </w:rPr>
        <w:t>и) 0,1 процента цены контракта (этапа) в случае, если цена контракта (этапа) превышает 10 млрд. рублей.</w:t>
      </w:r>
    </w:p>
  </w:footnote>
  <w:footnote w:id="4">
    <w:p w:rsidR="00E520C2" w:rsidRPr="00D17149" w:rsidRDefault="00E520C2" w:rsidP="00E520C2">
      <w:pPr>
        <w:pStyle w:val="ConsPlusNormal"/>
        <w:ind w:firstLine="0"/>
        <w:jc w:val="both"/>
        <w:rPr>
          <w:rFonts w:ascii="Times New Roman" w:hAnsi="Times New Roman" w:cs="Times New Roman"/>
          <w:sz w:val="16"/>
          <w:szCs w:val="16"/>
        </w:rPr>
      </w:pPr>
      <w:r w:rsidRPr="00D17149">
        <w:rPr>
          <w:rStyle w:val="af2"/>
          <w:rFonts w:cs="Times New Roman"/>
          <w:sz w:val="16"/>
          <w:szCs w:val="16"/>
        </w:rPr>
        <w:footnoteRef/>
      </w:r>
      <w:r w:rsidRPr="00D17149">
        <w:rPr>
          <w:rFonts w:ascii="Times New Roman" w:hAnsi="Times New Roman" w:cs="Times New Roman"/>
          <w:sz w:val="16"/>
          <w:szCs w:val="16"/>
        </w:rPr>
        <w:t xml:space="preserve"> Указывается значение, определяемое в соответствии с </w:t>
      </w:r>
      <w:hyperlink r:id="rId2" w:history="1">
        <w:r w:rsidRPr="00D17149">
          <w:rPr>
            <w:rFonts w:ascii="Times New Roman" w:hAnsi="Times New Roman" w:cs="Times New Roman"/>
            <w:sz w:val="16"/>
            <w:szCs w:val="16"/>
          </w:rPr>
          <w:t>пунктом 6</w:t>
        </w:r>
      </w:hyperlink>
      <w:r w:rsidRPr="00D17149">
        <w:rPr>
          <w:rFonts w:ascii="Times New Roman" w:hAnsi="Times New Roman" w:cs="Times New Roman"/>
          <w:sz w:val="16"/>
          <w:szCs w:val="16"/>
        </w:rPr>
        <w:t xml:space="preserve"> Правил:</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 рублей, если цена государственного (муниципального) контракта (контракта) не превышает 3 млн. рублей;</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5000 рублей, если цена государственного (муниципального) контракта (контракта) составляет от 3 млн. рублей до 50 млн. рублей (включительно);</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10000 рублей, если цена государственного (муниципального) контракта (контракта) составляет от 50 млн. рублей до 100 млн. рублей (включительно);</w:t>
      </w:r>
    </w:p>
    <w:p w:rsidR="00E520C2" w:rsidRPr="00D17149" w:rsidRDefault="00E520C2" w:rsidP="00E520C2">
      <w:pPr>
        <w:widowControl w:val="0"/>
        <w:autoSpaceDE w:val="0"/>
        <w:autoSpaceDN w:val="0"/>
        <w:spacing w:after="0" w:line="240" w:lineRule="auto"/>
        <w:ind w:firstLine="539"/>
        <w:jc w:val="both"/>
        <w:rPr>
          <w:rFonts w:ascii="Times New Roman" w:hAnsi="Times New Roman"/>
          <w:sz w:val="16"/>
          <w:szCs w:val="16"/>
        </w:rPr>
      </w:pPr>
      <w:r w:rsidRPr="00D17149">
        <w:rPr>
          <w:rFonts w:ascii="Times New Roman" w:hAnsi="Times New Roman"/>
          <w:sz w:val="16"/>
          <w:szCs w:val="16"/>
        </w:rPr>
        <w:t>100000 рублей, если цена государственного (муниципального) контракта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A87" w:rsidRDefault="00753A87" w:rsidP="00406CEC">
    <w:pPr>
      <w:pStyle w:val="a6"/>
      <w:spacing w:after="0"/>
      <w:jc w:val="center"/>
      <w:rPr>
        <w:rFonts w:ascii="Times New Roman" w:hAnsi="Times New Roman"/>
        <w:sz w:val="20"/>
        <w:szCs w:val="20"/>
      </w:rPr>
    </w:pPr>
  </w:p>
  <w:p w:rsidR="00406CEC" w:rsidRDefault="00406CEC" w:rsidP="00406CEC">
    <w:pPr>
      <w:pStyle w:val="a6"/>
      <w:spacing w:after="0"/>
      <w:jc w:val="center"/>
      <w:rPr>
        <w:rFonts w:ascii="Times New Roman" w:hAnsi="Times New Roman"/>
        <w:sz w:val="20"/>
        <w:szCs w:val="20"/>
      </w:rPr>
    </w:pPr>
  </w:p>
  <w:p w:rsidR="00B61BDC" w:rsidRPr="00B61BDC" w:rsidRDefault="00753A87" w:rsidP="00406CEC">
    <w:pPr>
      <w:pStyle w:val="a6"/>
      <w:spacing w:after="0"/>
      <w:jc w:val="center"/>
      <w:rPr>
        <w:rFonts w:ascii="Times New Roman" w:hAnsi="Times New Roman"/>
        <w:sz w:val="20"/>
        <w:szCs w:val="20"/>
      </w:rPr>
    </w:pPr>
    <w:r w:rsidRPr="00753A87">
      <w:rPr>
        <w:rFonts w:ascii="Times New Roman" w:hAnsi="Times New Roman"/>
        <w:sz w:val="20"/>
        <w:szCs w:val="20"/>
      </w:rPr>
      <w:fldChar w:fldCharType="begin"/>
    </w:r>
    <w:r w:rsidRPr="00753A87">
      <w:rPr>
        <w:rFonts w:ascii="Times New Roman" w:hAnsi="Times New Roman"/>
        <w:sz w:val="20"/>
        <w:szCs w:val="20"/>
      </w:rPr>
      <w:instrText>PAGE   \* MERGEFORMAT</w:instrText>
    </w:r>
    <w:r w:rsidRPr="00753A87">
      <w:rPr>
        <w:rFonts w:ascii="Times New Roman" w:hAnsi="Times New Roman"/>
        <w:sz w:val="20"/>
        <w:szCs w:val="20"/>
      </w:rPr>
      <w:fldChar w:fldCharType="separate"/>
    </w:r>
    <w:r w:rsidR="00C53354">
      <w:rPr>
        <w:rFonts w:ascii="Times New Roman" w:hAnsi="Times New Roman"/>
        <w:noProof/>
        <w:sz w:val="20"/>
        <w:szCs w:val="20"/>
      </w:rPr>
      <w:t>8</w:t>
    </w:r>
    <w:r w:rsidRPr="00753A87">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F3F770A"/>
    <w:multiLevelType w:val="multilevel"/>
    <w:tmpl w:val="CE54FD88"/>
    <w:lvl w:ilvl="0">
      <w:start w:val="1"/>
      <w:numFmt w:val="decimal"/>
      <w:pStyle w:val="1"/>
      <w:lvlText w:val="%1."/>
      <w:lvlJc w:val="left"/>
      <w:rPr>
        <w:rFonts w:hint="default"/>
      </w:rPr>
    </w:lvl>
    <w:lvl w:ilvl="1">
      <w:start w:val="1"/>
      <w:numFmt w:val="decimal"/>
      <w:pStyle w:val="2"/>
      <w:lvlText w:val="%1.%2."/>
      <w:lvlJc w:val="left"/>
      <w:rPr>
        <w:rFonts w:hint="default"/>
        <w:color w:val="auto"/>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1F"/>
    <w:rsid w:val="00000968"/>
    <w:rsid w:val="000046CD"/>
    <w:rsid w:val="000056E9"/>
    <w:rsid w:val="000133D9"/>
    <w:rsid w:val="000162B0"/>
    <w:rsid w:val="00025584"/>
    <w:rsid w:val="00030AE3"/>
    <w:rsid w:val="00032534"/>
    <w:rsid w:val="0003675B"/>
    <w:rsid w:val="00041953"/>
    <w:rsid w:val="00053594"/>
    <w:rsid w:val="00067D20"/>
    <w:rsid w:val="00086555"/>
    <w:rsid w:val="000956E2"/>
    <w:rsid w:val="000A317C"/>
    <w:rsid w:val="000A78A6"/>
    <w:rsid w:val="000B0CD3"/>
    <w:rsid w:val="000B5437"/>
    <w:rsid w:val="000B695B"/>
    <w:rsid w:val="000D08A2"/>
    <w:rsid w:val="000D66E7"/>
    <w:rsid w:val="000E0953"/>
    <w:rsid w:val="000E15C5"/>
    <w:rsid w:val="000E49DE"/>
    <w:rsid w:val="000E7E19"/>
    <w:rsid w:val="00103942"/>
    <w:rsid w:val="00107DD9"/>
    <w:rsid w:val="001137B1"/>
    <w:rsid w:val="00121EDE"/>
    <w:rsid w:val="001234DF"/>
    <w:rsid w:val="001601E6"/>
    <w:rsid w:val="00160F2E"/>
    <w:rsid w:val="00162ABD"/>
    <w:rsid w:val="00166834"/>
    <w:rsid w:val="00172817"/>
    <w:rsid w:val="00172C91"/>
    <w:rsid w:val="0017715C"/>
    <w:rsid w:val="00180E00"/>
    <w:rsid w:val="00191574"/>
    <w:rsid w:val="00196B6B"/>
    <w:rsid w:val="001A6302"/>
    <w:rsid w:val="001A7C5E"/>
    <w:rsid w:val="001B0453"/>
    <w:rsid w:val="001B7D6F"/>
    <w:rsid w:val="001C3F3B"/>
    <w:rsid w:val="001D205A"/>
    <w:rsid w:val="001D244E"/>
    <w:rsid w:val="001D29DC"/>
    <w:rsid w:val="001D5F42"/>
    <w:rsid w:val="001E1A31"/>
    <w:rsid w:val="001F140B"/>
    <w:rsid w:val="001F20AA"/>
    <w:rsid w:val="001F29E6"/>
    <w:rsid w:val="00223C58"/>
    <w:rsid w:val="00232B9B"/>
    <w:rsid w:val="002351AF"/>
    <w:rsid w:val="0024476A"/>
    <w:rsid w:val="00246634"/>
    <w:rsid w:val="00253957"/>
    <w:rsid w:val="00261A56"/>
    <w:rsid w:val="0026685D"/>
    <w:rsid w:val="0028213B"/>
    <w:rsid w:val="002854ED"/>
    <w:rsid w:val="00291931"/>
    <w:rsid w:val="002C1980"/>
    <w:rsid w:val="002C4472"/>
    <w:rsid w:val="002C4B53"/>
    <w:rsid w:val="002D164A"/>
    <w:rsid w:val="002E5AD7"/>
    <w:rsid w:val="002F1F88"/>
    <w:rsid w:val="002F6248"/>
    <w:rsid w:val="002F791A"/>
    <w:rsid w:val="00304581"/>
    <w:rsid w:val="00305BE3"/>
    <w:rsid w:val="00306610"/>
    <w:rsid w:val="00312CF6"/>
    <w:rsid w:val="00316AD6"/>
    <w:rsid w:val="003175FA"/>
    <w:rsid w:val="0031767B"/>
    <w:rsid w:val="003305CF"/>
    <w:rsid w:val="00330991"/>
    <w:rsid w:val="00334087"/>
    <w:rsid w:val="00351CE7"/>
    <w:rsid w:val="0035798E"/>
    <w:rsid w:val="00360C81"/>
    <w:rsid w:val="00375525"/>
    <w:rsid w:val="00387C86"/>
    <w:rsid w:val="00390E02"/>
    <w:rsid w:val="00391DE5"/>
    <w:rsid w:val="003938CB"/>
    <w:rsid w:val="00397420"/>
    <w:rsid w:val="003A0D83"/>
    <w:rsid w:val="003A3151"/>
    <w:rsid w:val="003B3DCC"/>
    <w:rsid w:val="003B4A5F"/>
    <w:rsid w:val="003B5711"/>
    <w:rsid w:val="003C1E3F"/>
    <w:rsid w:val="003D2A17"/>
    <w:rsid w:val="003F1AC8"/>
    <w:rsid w:val="004006B7"/>
    <w:rsid w:val="00406CEC"/>
    <w:rsid w:val="00413E9F"/>
    <w:rsid w:val="004160D8"/>
    <w:rsid w:val="0044586A"/>
    <w:rsid w:val="00447110"/>
    <w:rsid w:val="0045011A"/>
    <w:rsid w:val="00455540"/>
    <w:rsid w:val="00463A2C"/>
    <w:rsid w:val="00476D7F"/>
    <w:rsid w:val="00481AEF"/>
    <w:rsid w:val="00484688"/>
    <w:rsid w:val="00485CAE"/>
    <w:rsid w:val="0049213C"/>
    <w:rsid w:val="00497716"/>
    <w:rsid w:val="004A3C2B"/>
    <w:rsid w:val="004B0EF6"/>
    <w:rsid w:val="004B1CD5"/>
    <w:rsid w:val="004B4B46"/>
    <w:rsid w:val="004C1771"/>
    <w:rsid w:val="004C5628"/>
    <w:rsid w:val="004E3519"/>
    <w:rsid w:val="004E7995"/>
    <w:rsid w:val="004F300D"/>
    <w:rsid w:val="004F7964"/>
    <w:rsid w:val="004F7B1F"/>
    <w:rsid w:val="00504220"/>
    <w:rsid w:val="00522812"/>
    <w:rsid w:val="005254B0"/>
    <w:rsid w:val="00531FE5"/>
    <w:rsid w:val="00545C1F"/>
    <w:rsid w:val="00553550"/>
    <w:rsid w:val="00564581"/>
    <w:rsid w:val="00573216"/>
    <w:rsid w:val="00574B4A"/>
    <w:rsid w:val="00583F6D"/>
    <w:rsid w:val="00595B1E"/>
    <w:rsid w:val="005A46E5"/>
    <w:rsid w:val="005A4BB2"/>
    <w:rsid w:val="005B0918"/>
    <w:rsid w:val="005C24B9"/>
    <w:rsid w:val="005C2686"/>
    <w:rsid w:val="005C5051"/>
    <w:rsid w:val="005D0209"/>
    <w:rsid w:val="005E201C"/>
    <w:rsid w:val="005E2787"/>
    <w:rsid w:val="005E3BC4"/>
    <w:rsid w:val="0060125D"/>
    <w:rsid w:val="006104A9"/>
    <w:rsid w:val="00610DE0"/>
    <w:rsid w:val="00615E25"/>
    <w:rsid w:val="00632478"/>
    <w:rsid w:val="00632A2E"/>
    <w:rsid w:val="006338D4"/>
    <w:rsid w:val="00650FD3"/>
    <w:rsid w:val="00652464"/>
    <w:rsid w:val="00657373"/>
    <w:rsid w:val="00675FBB"/>
    <w:rsid w:val="00683774"/>
    <w:rsid w:val="006861A4"/>
    <w:rsid w:val="006933E0"/>
    <w:rsid w:val="006A1CBD"/>
    <w:rsid w:val="006A310D"/>
    <w:rsid w:val="006C5BC1"/>
    <w:rsid w:val="006D0DEB"/>
    <w:rsid w:val="006D29AE"/>
    <w:rsid w:val="006D6A00"/>
    <w:rsid w:val="006E4D0E"/>
    <w:rsid w:val="006F6C5F"/>
    <w:rsid w:val="006F745F"/>
    <w:rsid w:val="00702002"/>
    <w:rsid w:val="00702B70"/>
    <w:rsid w:val="0070407F"/>
    <w:rsid w:val="0070462D"/>
    <w:rsid w:val="00706961"/>
    <w:rsid w:val="0072511D"/>
    <w:rsid w:val="00732DB6"/>
    <w:rsid w:val="0073680E"/>
    <w:rsid w:val="00736D77"/>
    <w:rsid w:val="00747EE0"/>
    <w:rsid w:val="0075243B"/>
    <w:rsid w:val="00753A87"/>
    <w:rsid w:val="00765C68"/>
    <w:rsid w:val="00770C89"/>
    <w:rsid w:val="00791AFB"/>
    <w:rsid w:val="00795797"/>
    <w:rsid w:val="007A2C61"/>
    <w:rsid w:val="007B1AA7"/>
    <w:rsid w:val="007B2B05"/>
    <w:rsid w:val="007B4200"/>
    <w:rsid w:val="007D2A9F"/>
    <w:rsid w:val="007D49F1"/>
    <w:rsid w:val="007F2F88"/>
    <w:rsid w:val="00800346"/>
    <w:rsid w:val="00810842"/>
    <w:rsid w:val="008136FC"/>
    <w:rsid w:val="00815EDC"/>
    <w:rsid w:val="008231E8"/>
    <w:rsid w:val="00825DB0"/>
    <w:rsid w:val="00833624"/>
    <w:rsid w:val="00833A8A"/>
    <w:rsid w:val="008504A2"/>
    <w:rsid w:val="0085059F"/>
    <w:rsid w:val="00850669"/>
    <w:rsid w:val="00861716"/>
    <w:rsid w:val="00865240"/>
    <w:rsid w:val="00877AB8"/>
    <w:rsid w:val="00886049"/>
    <w:rsid w:val="008A5F29"/>
    <w:rsid w:val="008B2281"/>
    <w:rsid w:val="008C0CE5"/>
    <w:rsid w:val="008C340B"/>
    <w:rsid w:val="008C45BF"/>
    <w:rsid w:val="008D4224"/>
    <w:rsid w:val="008D7C38"/>
    <w:rsid w:val="008F0BB6"/>
    <w:rsid w:val="008F30FF"/>
    <w:rsid w:val="00906DF3"/>
    <w:rsid w:val="00912228"/>
    <w:rsid w:val="00922FAC"/>
    <w:rsid w:val="00926EC7"/>
    <w:rsid w:val="00930119"/>
    <w:rsid w:val="009450AF"/>
    <w:rsid w:val="00947335"/>
    <w:rsid w:val="009629E4"/>
    <w:rsid w:val="00962B4D"/>
    <w:rsid w:val="00962F67"/>
    <w:rsid w:val="00972338"/>
    <w:rsid w:val="00976426"/>
    <w:rsid w:val="00976CF3"/>
    <w:rsid w:val="00980585"/>
    <w:rsid w:val="0099781E"/>
    <w:rsid w:val="009B1B79"/>
    <w:rsid w:val="009C46DC"/>
    <w:rsid w:val="009C4A6D"/>
    <w:rsid w:val="00A15A48"/>
    <w:rsid w:val="00A23632"/>
    <w:rsid w:val="00A31667"/>
    <w:rsid w:val="00A3205B"/>
    <w:rsid w:val="00A40472"/>
    <w:rsid w:val="00A527F6"/>
    <w:rsid w:val="00A53D10"/>
    <w:rsid w:val="00A54FB7"/>
    <w:rsid w:val="00A64B9C"/>
    <w:rsid w:val="00A67EEF"/>
    <w:rsid w:val="00A75190"/>
    <w:rsid w:val="00A76419"/>
    <w:rsid w:val="00A853BF"/>
    <w:rsid w:val="00AB7BCE"/>
    <w:rsid w:val="00AC195B"/>
    <w:rsid w:val="00AC3D1F"/>
    <w:rsid w:val="00AC5F50"/>
    <w:rsid w:val="00AC70BF"/>
    <w:rsid w:val="00AC72A0"/>
    <w:rsid w:val="00AD4F89"/>
    <w:rsid w:val="00AE48CA"/>
    <w:rsid w:val="00B0668D"/>
    <w:rsid w:val="00B07496"/>
    <w:rsid w:val="00B16566"/>
    <w:rsid w:val="00B24AB8"/>
    <w:rsid w:val="00B26AEA"/>
    <w:rsid w:val="00B51F45"/>
    <w:rsid w:val="00B55633"/>
    <w:rsid w:val="00B57A3C"/>
    <w:rsid w:val="00B61AB0"/>
    <w:rsid w:val="00B61BDC"/>
    <w:rsid w:val="00B65440"/>
    <w:rsid w:val="00B74C7B"/>
    <w:rsid w:val="00B74E08"/>
    <w:rsid w:val="00B87F16"/>
    <w:rsid w:val="00B9487A"/>
    <w:rsid w:val="00BB3165"/>
    <w:rsid w:val="00BB3B51"/>
    <w:rsid w:val="00BB5A9B"/>
    <w:rsid w:val="00BD7FFD"/>
    <w:rsid w:val="00BE6748"/>
    <w:rsid w:val="00BF03C3"/>
    <w:rsid w:val="00BF592F"/>
    <w:rsid w:val="00C027D8"/>
    <w:rsid w:val="00C35209"/>
    <w:rsid w:val="00C45689"/>
    <w:rsid w:val="00C53354"/>
    <w:rsid w:val="00C75789"/>
    <w:rsid w:val="00C75875"/>
    <w:rsid w:val="00C865CD"/>
    <w:rsid w:val="00C9642A"/>
    <w:rsid w:val="00CB3320"/>
    <w:rsid w:val="00CB5FC2"/>
    <w:rsid w:val="00CC221F"/>
    <w:rsid w:val="00CC687B"/>
    <w:rsid w:val="00CC7A4A"/>
    <w:rsid w:val="00CC7FC5"/>
    <w:rsid w:val="00CD75F8"/>
    <w:rsid w:val="00CE2BC5"/>
    <w:rsid w:val="00CE43DF"/>
    <w:rsid w:val="00CF2192"/>
    <w:rsid w:val="00CF5040"/>
    <w:rsid w:val="00D1466C"/>
    <w:rsid w:val="00D30D63"/>
    <w:rsid w:val="00D34AD7"/>
    <w:rsid w:val="00D40FC6"/>
    <w:rsid w:val="00D4659D"/>
    <w:rsid w:val="00D46D80"/>
    <w:rsid w:val="00D612C4"/>
    <w:rsid w:val="00D63E02"/>
    <w:rsid w:val="00D66620"/>
    <w:rsid w:val="00D722BF"/>
    <w:rsid w:val="00D73E19"/>
    <w:rsid w:val="00D81475"/>
    <w:rsid w:val="00D86A62"/>
    <w:rsid w:val="00D86D10"/>
    <w:rsid w:val="00D90537"/>
    <w:rsid w:val="00DA5B88"/>
    <w:rsid w:val="00DA650A"/>
    <w:rsid w:val="00DB2817"/>
    <w:rsid w:val="00DB5962"/>
    <w:rsid w:val="00DC08FE"/>
    <w:rsid w:val="00DC1DA3"/>
    <w:rsid w:val="00DC4A6C"/>
    <w:rsid w:val="00DD0B98"/>
    <w:rsid w:val="00DD2B01"/>
    <w:rsid w:val="00DD3716"/>
    <w:rsid w:val="00DD757D"/>
    <w:rsid w:val="00DF5FBD"/>
    <w:rsid w:val="00DF67D6"/>
    <w:rsid w:val="00E02AE5"/>
    <w:rsid w:val="00E04849"/>
    <w:rsid w:val="00E17028"/>
    <w:rsid w:val="00E27724"/>
    <w:rsid w:val="00E3068F"/>
    <w:rsid w:val="00E331F0"/>
    <w:rsid w:val="00E34CB1"/>
    <w:rsid w:val="00E369ED"/>
    <w:rsid w:val="00E36E22"/>
    <w:rsid w:val="00E41D65"/>
    <w:rsid w:val="00E44147"/>
    <w:rsid w:val="00E448BB"/>
    <w:rsid w:val="00E4657C"/>
    <w:rsid w:val="00E50535"/>
    <w:rsid w:val="00E520C2"/>
    <w:rsid w:val="00E55885"/>
    <w:rsid w:val="00E56BD7"/>
    <w:rsid w:val="00E573BC"/>
    <w:rsid w:val="00E77563"/>
    <w:rsid w:val="00E81D01"/>
    <w:rsid w:val="00E81F24"/>
    <w:rsid w:val="00E848F6"/>
    <w:rsid w:val="00EA481E"/>
    <w:rsid w:val="00EB2CC5"/>
    <w:rsid w:val="00EC54D7"/>
    <w:rsid w:val="00ED1004"/>
    <w:rsid w:val="00EE0628"/>
    <w:rsid w:val="00EF0C45"/>
    <w:rsid w:val="00EF3D94"/>
    <w:rsid w:val="00EF4B84"/>
    <w:rsid w:val="00EF76C9"/>
    <w:rsid w:val="00F018AD"/>
    <w:rsid w:val="00F04779"/>
    <w:rsid w:val="00F10B46"/>
    <w:rsid w:val="00F27DF6"/>
    <w:rsid w:val="00F367F9"/>
    <w:rsid w:val="00F3729A"/>
    <w:rsid w:val="00F44B32"/>
    <w:rsid w:val="00F467BE"/>
    <w:rsid w:val="00F46FE9"/>
    <w:rsid w:val="00F521F9"/>
    <w:rsid w:val="00F522DD"/>
    <w:rsid w:val="00F62A00"/>
    <w:rsid w:val="00F66BAC"/>
    <w:rsid w:val="00F6704C"/>
    <w:rsid w:val="00F706B5"/>
    <w:rsid w:val="00F90F52"/>
    <w:rsid w:val="00F917CB"/>
    <w:rsid w:val="00FA0274"/>
    <w:rsid w:val="00FA1C3C"/>
    <w:rsid w:val="00FA2F43"/>
    <w:rsid w:val="00FA4E63"/>
    <w:rsid w:val="00FA592B"/>
    <w:rsid w:val="00FB2327"/>
    <w:rsid w:val="00FD054A"/>
    <w:rsid w:val="00FD1770"/>
    <w:rsid w:val="00FD1FD5"/>
    <w:rsid w:val="00FD32C7"/>
    <w:rsid w:val="00FE7ADE"/>
    <w:rsid w:val="00FE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CA8A"/>
  <w15:docId w15:val="{90BDAA6B-C5DC-4DBB-BEB3-0117B5D3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AF"/>
    <w:pPr>
      <w:spacing w:after="200" w:line="276" w:lineRule="auto"/>
    </w:pPr>
    <w:rPr>
      <w:sz w:val="22"/>
      <w:szCs w:val="22"/>
      <w:lang w:eastAsia="en-US"/>
    </w:rPr>
  </w:style>
  <w:style w:type="paragraph" w:styleId="1">
    <w:name w:val="heading 1"/>
    <w:basedOn w:val="a"/>
    <w:next w:val="a"/>
    <w:link w:val="10"/>
    <w:uiPriority w:val="9"/>
    <w:qFormat/>
    <w:rsid w:val="00BB5A9B"/>
    <w:pPr>
      <w:keepNext/>
      <w:keepLines/>
      <w:numPr>
        <w:numId w:val="1"/>
      </w:numPr>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BB5A9B"/>
    <w:pPr>
      <w:numPr>
        <w:ilvl w:val="1"/>
        <w:numId w:val="1"/>
      </w:numPr>
      <w:spacing w:before="120" w:after="120"/>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BB5A9B"/>
    <w:pPr>
      <w:numPr>
        <w:ilvl w:val="2"/>
        <w:numId w:val="1"/>
      </w:numPr>
      <w:spacing w:before="120" w:after="120"/>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BB5A9B"/>
    <w:pPr>
      <w:numPr>
        <w:ilvl w:val="3"/>
        <w:numId w:val="1"/>
      </w:numPr>
      <w:spacing w:before="120" w:after="120"/>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BB5A9B"/>
    <w:pPr>
      <w:keepNext/>
      <w:keepLines/>
      <w:numPr>
        <w:ilvl w:val="4"/>
        <w:numId w:val="1"/>
      </w:numPr>
      <w:spacing w:before="200" w:after="0"/>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BB5A9B"/>
    <w:pPr>
      <w:keepNext/>
      <w:keepLines/>
      <w:numPr>
        <w:ilvl w:val="5"/>
        <w:numId w:val="1"/>
      </w:numPr>
      <w:spacing w:before="200" w:after="0"/>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BB5A9B"/>
    <w:pPr>
      <w:keepNext/>
      <w:keepLines/>
      <w:numPr>
        <w:ilvl w:val="6"/>
        <w:numId w:val="1"/>
      </w:numPr>
      <w:spacing w:before="200" w:after="0"/>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BB5A9B"/>
    <w:pPr>
      <w:keepNext/>
      <w:keepLines/>
      <w:numPr>
        <w:ilvl w:val="7"/>
        <w:numId w:val="1"/>
      </w:numPr>
      <w:spacing w:before="200" w:after="0"/>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BB5A9B"/>
    <w:pPr>
      <w:keepNext/>
      <w:keepLines/>
      <w:numPr>
        <w:ilvl w:val="8"/>
        <w:numId w:val="1"/>
      </w:numPr>
      <w:spacing w:before="200" w:after="0"/>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6DF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06DF3"/>
    <w:rPr>
      <w:rFonts w:ascii="Tahoma" w:hAnsi="Tahoma" w:cs="Tahoma"/>
      <w:sz w:val="16"/>
      <w:szCs w:val="16"/>
    </w:rPr>
  </w:style>
  <w:style w:type="paragraph" w:customStyle="1" w:styleId="11">
    <w:name w:val="Стиль1"/>
    <w:basedOn w:val="a"/>
    <w:link w:val="12"/>
    <w:qFormat/>
    <w:rsid w:val="005C2686"/>
    <w:pPr>
      <w:spacing w:after="0" w:line="240" w:lineRule="auto"/>
      <w:jc w:val="both"/>
    </w:pPr>
    <w:rPr>
      <w:rFonts w:ascii="Times New Roman" w:eastAsia="Times New Roman" w:hAnsi="Times New Roman"/>
      <w:sz w:val="19"/>
      <w:szCs w:val="19"/>
      <w:lang w:eastAsia="ru-RU"/>
    </w:rPr>
  </w:style>
  <w:style w:type="character" w:customStyle="1" w:styleId="12">
    <w:name w:val="Стиль1 Знак"/>
    <w:link w:val="11"/>
    <w:rsid w:val="005C2686"/>
    <w:rPr>
      <w:rFonts w:ascii="Times New Roman" w:eastAsia="Times New Roman" w:hAnsi="Times New Roman" w:cs="Times New Roman"/>
      <w:sz w:val="19"/>
      <w:szCs w:val="19"/>
      <w:lang w:eastAsia="ru-RU"/>
    </w:rPr>
  </w:style>
  <w:style w:type="paragraph" w:customStyle="1" w:styleId="31">
    <w:name w:val="Стиль3"/>
    <w:basedOn w:val="a"/>
    <w:link w:val="32"/>
    <w:qFormat/>
    <w:rsid w:val="005C2686"/>
    <w:pPr>
      <w:spacing w:after="0" w:line="240" w:lineRule="auto"/>
      <w:jc w:val="both"/>
    </w:pPr>
    <w:rPr>
      <w:rFonts w:ascii="Times New Roman" w:eastAsia="Times New Roman" w:hAnsi="Times New Roman"/>
      <w:sz w:val="20"/>
      <w:szCs w:val="24"/>
      <w:lang w:eastAsia="ru-RU"/>
    </w:rPr>
  </w:style>
  <w:style w:type="paragraph" w:customStyle="1" w:styleId="41">
    <w:name w:val="Стиль4"/>
    <w:basedOn w:val="a"/>
    <w:link w:val="42"/>
    <w:qFormat/>
    <w:rsid w:val="005C2686"/>
    <w:pPr>
      <w:spacing w:after="0" w:line="240" w:lineRule="auto"/>
      <w:jc w:val="both"/>
    </w:pPr>
    <w:rPr>
      <w:rFonts w:ascii="Times New Roman" w:eastAsia="Times New Roman" w:hAnsi="Times New Roman"/>
      <w:sz w:val="20"/>
      <w:szCs w:val="20"/>
      <w:lang w:eastAsia="ru-RU"/>
    </w:rPr>
  </w:style>
  <w:style w:type="character" w:customStyle="1" w:styleId="32">
    <w:name w:val="Стиль3 Знак"/>
    <w:link w:val="31"/>
    <w:rsid w:val="005C2686"/>
    <w:rPr>
      <w:rFonts w:ascii="Times New Roman" w:eastAsia="Times New Roman" w:hAnsi="Times New Roman" w:cs="Times New Roman"/>
      <w:sz w:val="20"/>
      <w:szCs w:val="24"/>
      <w:lang w:eastAsia="ru-RU"/>
    </w:rPr>
  </w:style>
  <w:style w:type="character" w:customStyle="1" w:styleId="42">
    <w:name w:val="Стиль4 Знак"/>
    <w:link w:val="41"/>
    <w:rsid w:val="005C2686"/>
    <w:rPr>
      <w:rFonts w:ascii="Times New Roman" w:eastAsia="Times New Roman" w:hAnsi="Times New Roman" w:cs="Times New Roman"/>
      <w:sz w:val="20"/>
      <w:szCs w:val="20"/>
      <w:lang w:eastAsia="ru-RU"/>
    </w:rPr>
  </w:style>
  <w:style w:type="paragraph" w:customStyle="1" w:styleId="51">
    <w:name w:val="Стиль5"/>
    <w:basedOn w:val="a"/>
    <w:link w:val="52"/>
    <w:qFormat/>
    <w:rsid w:val="00DD757D"/>
    <w:pPr>
      <w:spacing w:after="0" w:line="240" w:lineRule="auto"/>
      <w:jc w:val="both"/>
    </w:pPr>
    <w:rPr>
      <w:rFonts w:ascii="Times New Roman" w:eastAsia="Times New Roman" w:hAnsi="Times New Roman"/>
      <w:sz w:val="19"/>
      <w:szCs w:val="19"/>
      <w:lang w:eastAsia="ru-RU"/>
    </w:rPr>
  </w:style>
  <w:style w:type="character" w:customStyle="1" w:styleId="52">
    <w:name w:val="Стиль5 Знак"/>
    <w:link w:val="51"/>
    <w:rsid w:val="00DD757D"/>
    <w:rPr>
      <w:rFonts w:ascii="Times New Roman" w:eastAsia="Times New Roman" w:hAnsi="Times New Roman" w:cs="Times New Roman"/>
      <w:sz w:val="19"/>
      <w:szCs w:val="19"/>
      <w:lang w:eastAsia="ru-RU"/>
    </w:rPr>
  </w:style>
  <w:style w:type="table" w:styleId="a5">
    <w:name w:val="Table Grid"/>
    <w:basedOn w:val="a1"/>
    <w:uiPriority w:val="59"/>
    <w:rsid w:val="000D66E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B5A9B"/>
    <w:rPr>
      <w:rFonts w:ascii="Times New Roman" w:eastAsia="Times New Roman" w:hAnsi="Times New Roman"/>
      <w:b/>
      <w:bCs/>
      <w:sz w:val="24"/>
      <w:szCs w:val="28"/>
    </w:rPr>
  </w:style>
  <w:style w:type="character" w:customStyle="1" w:styleId="20">
    <w:name w:val="Заголовок 2 Знак"/>
    <w:link w:val="2"/>
    <w:uiPriority w:val="9"/>
    <w:rsid w:val="00BB5A9B"/>
    <w:rPr>
      <w:rFonts w:ascii="Times New Roman" w:eastAsia="Times New Roman" w:hAnsi="Times New Roman"/>
      <w:bCs/>
      <w:sz w:val="22"/>
      <w:szCs w:val="26"/>
    </w:rPr>
  </w:style>
  <w:style w:type="character" w:customStyle="1" w:styleId="30">
    <w:name w:val="Заголовок 3 Знак"/>
    <w:link w:val="3"/>
    <w:uiPriority w:val="9"/>
    <w:rsid w:val="00BB5A9B"/>
    <w:rPr>
      <w:rFonts w:ascii="Times New Roman" w:eastAsia="Times New Roman" w:hAnsi="Times New Roman"/>
      <w:bCs/>
      <w:sz w:val="22"/>
      <w:szCs w:val="22"/>
    </w:rPr>
  </w:style>
  <w:style w:type="character" w:customStyle="1" w:styleId="40">
    <w:name w:val="Заголовок 4 Знак"/>
    <w:link w:val="4"/>
    <w:uiPriority w:val="9"/>
    <w:rsid w:val="00BB5A9B"/>
    <w:rPr>
      <w:rFonts w:ascii="Times New Roman" w:eastAsia="Times New Roman" w:hAnsi="Times New Roman"/>
      <w:bCs/>
      <w:iCs/>
      <w:sz w:val="22"/>
      <w:szCs w:val="22"/>
    </w:rPr>
  </w:style>
  <w:style w:type="character" w:customStyle="1" w:styleId="50">
    <w:name w:val="Заголовок 5 Знак"/>
    <w:link w:val="5"/>
    <w:uiPriority w:val="9"/>
    <w:rsid w:val="00BB5A9B"/>
    <w:rPr>
      <w:rFonts w:ascii="Times New Roman" w:eastAsia="Times New Roman" w:hAnsi="Times New Roman"/>
      <w:sz w:val="22"/>
      <w:szCs w:val="22"/>
    </w:rPr>
  </w:style>
  <w:style w:type="character" w:customStyle="1" w:styleId="60">
    <w:name w:val="Заголовок 6 Знак"/>
    <w:link w:val="6"/>
    <w:uiPriority w:val="9"/>
    <w:rsid w:val="00BB5A9B"/>
    <w:rPr>
      <w:rFonts w:ascii="Times New Roman" w:eastAsia="Times New Roman" w:hAnsi="Times New Roman"/>
      <w:i/>
      <w:iCs/>
      <w:color w:val="243F60"/>
      <w:sz w:val="22"/>
      <w:szCs w:val="22"/>
    </w:rPr>
  </w:style>
  <w:style w:type="character" w:customStyle="1" w:styleId="70">
    <w:name w:val="Заголовок 7 Знак"/>
    <w:link w:val="7"/>
    <w:uiPriority w:val="9"/>
    <w:rsid w:val="00BB5A9B"/>
    <w:rPr>
      <w:rFonts w:ascii="Times New Roman" w:eastAsia="Times New Roman" w:hAnsi="Times New Roman"/>
      <w:i/>
      <w:iCs/>
      <w:color w:val="404040"/>
      <w:sz w:val="22"/>
      <w:szCs w:val="22"/>
    </w:rPr>
  </w:style>
  <w:style w:type="character" w:customStyle="1" w:styleId="80">
    <w:name w:val="Заголовок 8 Знак"/>
    <w:link w:val="8"/>
    <w:uiPriority w:val="9"/>
    <w:rsid w:val="00BB5A9B"/>
    <w:rPr>
      <w:rFonts w:ascii="Times New Roman" w:eastAsia="Times New Roman" w:hAnsi="Times New Roman"/>
      <w:color w:val="4F81BD"/>
      <w:sz w:val="22"/>
    </w:rPr>
  </w:style>
  <w:style w:type="character" w:customStyle="1" w:styleId="90">
    <w:name w:val="Заголовок 9 Знак"/>
    <w:link w:val="9"/>
    <w:uiPriority w:val="9"/>
    <w:rsid w:val="00BB5A9B"/>
    <w:rPr>
      <w:rFonts w:ascii="Times New Roman" w:eastAsia="Times New Roman" w:hAnsi="Times New Roman"/>
      <w:i/>
      <w:iCs/>
      <w:color w:val="404040"/>
      <w:sz w:val="22"/>
    </w:rPr>
  </w:style>
  <w:style w:type="paragraph" w:styleId="a6">
    <w:name w:val="header"/>
    <w:basedOn w:val="a"/>
    <w:link w:val="a7"/>
    <w:uiPriority w:val="99"/>
    <w:unhideWhenUsed/>
    <w:rsid w:val="00B61BDC"/>
    <w:pPr>
      <w:tabs>
        <w:tab w:val="center" w:pos="4677"/>
        <w:tab w:val="right" w:pos="9355"/>
      </w:tabs>
    </w:pPr>
  </w:style>
  <w:style w:type="character" w:customStyle="1" w:styleId="a7">
    <w:name w:val="Верхний колонтитул Знак"/>
    <w:link w:val="a6"/>
    <w:uiPriority w:val="99"/>
    <w:rsid w:val="00B61BDC"/>
    <w:rPr>
      <w:sz w:val="22"/>
      <w:szCs w:val="22"/>
      <w:lang w:eastAsia="en-US"/>
    </w:rPr>
  </w:style>
  <w:style w:type="paragraph" w:styleId="a8">
    <w:name w:val="footer"/>
    <w:basedOn w:val="a"/>
    <w:link w:val="a9"/>
    <w:uiPriority w:val="99"/>
    <w:unhideWhenUsed/>
    <w:rsid w:val="00B61BDC"/>
    <w:pPr>
      <w:tabs>
        <w:tab w:val="center" w:pos="4677"/>
        <w:tab w:val="right" w:pos="9355"/>
      </w:tabs>
    </w:pPr>
  </w:style>
  <w:style w:type="character" w:customStyle="1" w:styleId="a9">
    <w:name w:val="Нижний колонтитул Знак"/>
    <w:link w:val="a8"/>
    <w:uiPriority w:val="99"/>
    <w:rsid w:val="00B61BDC"/>
    <w:rPr>
      <w:sz w:val="22"/>
      <w:szCs w:val="22"/>
      <w:lang w:eastAsia="en-US"/>
    </w:rPr>
  </w:style>
  <w:style w:type="character" w:styleId="aa">
    <w:name w:val="annotation reference"/>
    <w:uiPriority w:val="99"/>
    <w:semiHidden/>
    <w:unhideWhenUsed/>
    <w:rsid w:val="00976CF3"/>
    <w:rPr>
      <w:sz w:val="16"/>
      <w:szCs w:val="16"/>
    </w:rPr>
  </w:style>
  <w:style w:type="paragraph" w:styleId="ab">
    <w:name w:val="annotation text"/>
    <w:basedOn w:val="a"/>
    <w:link w:val="ac"/>
    <w:uiPriority w:val="99"/>
    <w:semiHidden/>
    <w:unhideWhenUsed/>
    <w:rsid w:val="00976CF3"/>
    <w:rPr>
      <w:sz w:val="20"/>
      <w:szCs w:val="20"/>
    </w:rPr>
  </w:style>
  <w:style w:type="character" w:customStyle="1" w:styleId="ac">
    <w:name w:val="Текст примечания Знак"/>
    <w:link w:val="ab"/>
    <w:uiPriority w:val="99"/>
    <w:semiHidden/>
    <w:rsid w:val="00976CF3"/>
    <w:rPr>
      <w:lang w:eastAsia="en-US"/>
    </w:rPr>
  </w:style>
  <w:style w:type="paragraph" w:styleId="ad">
    <w:name w:val="annotation subject"/>
    <w:basedOn w:val="ab"/>
    <w:next w:val="ab"/>
    <w:link w:val="ae"/>
    <w:uiPriority w:val="99"/>
    <w:semiHidden/>
    <w:unhideWhenUsed/>
    <w:rsid w:val="00976CF3"/>
    <w:rPr>
      <w:b/>
      <w:bCs/>
    </w:rPr>
  </w:style>
  <w:style w:type="character" w:customStyle="1" w:styleId="ae">
    <w:name w:val="Тема примечания Знак"/>
    <w:link w:val="ad"/>
    <w:uiPriority w:val="99"/>
    <w:semiHidden/>
    <w:rsid w:val="00976CF3"/>
    <w:rPr>
      <w:b/>
      <w:bCs/>
      <w:lang w:eastAsia="en-US"/>
    </w:rPr>
  </w:style>
  <w:style w:type="paragraph" w:styleId="af">
    <w:name w:val="Body Text"/>
    <w:basedOn w:val="a"/>
    <w:link w:val="af0"/>
    <w:uiPriority w:val="99"/>
    <w:semiHidden/>
    <w:unhideWhenUsed/>
    <w:rsid w:val="00A40472"/>
    <w:pPr>
      <w:spacing w:after="120"/>
    </w:pPr>
  </w:style>
  <w:style w:type="character" w:customStyle="1" w:styleId="af0">
    <w:name w:val="Основной текст Знак"/>
    <w:link w:val="af"/>
    <w:uiPriority w:val="99"/>
    <w:semiHidden/>
    <w:rsid w:val="00A40472"/>
    <w:rPr>
      <w:sz w:val="22"/>
      <w:szCs w:val="22"/>
      <w:lang w:eastAsia="en-US"/>
    </w:rPr>
  </w:style>
  <w:style w:type="paragraph" w:styleId="HTML">
    <w:name w:val="HTML Preformatted"/>
    <w:basedOn w:val="a"/>
    <w:link w:val="HTML0"/>
    <w:uiPriority w:val="99"/>
    <w:semiHidden/>
    <w:unhideWhenUsed/>
    <w:rsid w:val="0044586A"/>
    <w:rPr>
      <w:rFonts w:ascii="Courier New" w:hAnsi="Courier New" w:cs="Courier New"/>
      <w:sz w:val="20"/>
      <w:szCs w:val="20"/>
    </w:rPr>
  </w:style>
  <w:style w:type="character" w:customStyle="1" w:styleId="HTML0">
    <w:name w:val="Стандартный HTML Знак"/>
    <w:link w:val="HTML"/>
    <w:uiPriority w:val="99"/>
    <w:semiHidden/>
    <w:rsid w:val="0044586A"/>
    <w:rPr>
      <w:rFonts w:ascii="Courier New" w:hAnsi="Courier New" w:cs="Courier New"/>
      <w:lang w:eastAsia="en-US"/>
    </w:rPr>
  </w:style>
  <w:style w:type="character" w:styleId="af1">
    <w:name w:val="Hyperlink"/>
    <w:uiPriority w:val="99"/>
    <w:unhideWhenUsed/>
    <w:rsid w:val="000E15C5"/>
    <w:rPr>
      <w:color w:val="0563C1"/>
      <w:u w:val="single"/>
    </w:rPr>
  </w:style>
  <w:style w:type="character" w:styleId="af2">
    <w:name w:val="footnote reference"/>
    <w:basedOn w:val="a0"/>
    <w:unhideWhenUsed/>
    <w:rsid w:val="00962F67"/>
    <w:rPr>
      <w:vertAlign w:val="superscript"/>
    </w:rPr>
  </w:style>
  <w:style w:type="paragraph" w:customStyle="1" w:styleId="ConsPlusNormal">
    <w:name w:val="ConsPlusNormal"/>
    <w:link w:val="ConsPlusNormal0"/>
    <w:rsid w:val="00E520C2"/>
    <w:pPr>
      <w:widowControl w:val="0"/>
      <w:autoSpaceDE w:val="0"/>
      <w:autoSpaceDN w:val="0"/>
      <w:adjustRightInd w:val="0"/>
      <w:ind w:firstLine="720"/>
    </w:pPr>
    <w:rPr>
      <w:rFonts w:ascii="Arial" w:eastAsia="Times New Roman" w:hAnsi="Arial" w:cs="Arial"/>
    </w:rPr>
  </w:style>
  <w:style w:type="paragraph" w:styleId="af3">
    <w:name w:val="No Spacing"/>
    <w:uiPriority w:val="99"/>
    <w:qFormat/>
    <w:rsid w:val="00E520C2"/>
    <w:rPr>
      <w:sz w:val="22"/>
      <w:szCs w:val="22"/>
      <w:lang w:eastAsia="en-US"/>
    </w:rPr>
  </w:style>
  <w:style w:type="character" w:customStyle="1" w:styleId="ConsPlusNormal0">
    <w:name w:val="ConsPlusNormal Знак"/>
    <w:link w:val="ConsPlusNormal"/>
    <w:rsid w:val="00E520C2"/>
    <w:rPr>
      <w:rFonts w:ascii="Arial" w:eastAsia="Times New Roman" w:hAnsi="Arial" w:cs="Arial"/>
    </w:rPr>
  </w:style>
  <w:style w:type="paragraph" w:customStyle="1" w:styleId="13">
    <w:name w:val="Обычный1"/>
    <w:rsid w:val="00652464"/>
    <w:rPr>
      <w:rFonts w:ascii="Times New Roman" w:eastAsia="Times New Roman" w:hAnsi="Times New Roman"/>
    </w:rPr>
  </w:style>
  <w:style w:type="paragraph" w:customStyle="1" w:styleId="af4">
    <w:name w:val="Пункт"/>
    <w:basedOn w:val="a"/>
    <w:rsid w:val="00652464"/>
    <w:pPr>
      <w:tabs>
        <w:tab w:val="num" w:pos="1980"/>
      </w:tabs>
      <w:spacing w:after="0" w:line="240" w:lineRule="auto"/>
      <w:ind w:left="1404" w:hanging="504"/>
      <w:jc w:val="both"/>
    </w:pPr>
    <w:rPr>
      <w:rFonts w:ascii="Times New Roman" w:eastAsia="Times New Roman" w:hAnsi="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6057">
      <w:bodyDiv w:val="1"/>
      <w:marLeft w:val="0"/>
      <w:marRight w:val="0"/>
      <w:marTop w:val="0"/>
      <w:marBottom w:val="0"/>
      <w:divBdr>
        <w:top w:val="none" w:sz="0" w:space="0" w:color="auto"/>
        <w:left w:val="none" w:sz="0" w:space="0" w:color="auto"/>
        <w:bottom w:val="none" w:sz="0" w:space="0" w:color="auto"/>
        <w:right w:val="none" w:sz="0" w:space="0" w:color="auto"/>
      </w:divBdr>
    </w:div>
    <w:div w:id="51390794">
      <w:bodyDiv w:val="1"/>
      <w:marLeft w:val="0"/>
      <w:marRight w:val="0"/>
      <w:marTop w:val="0"/>
      <w:marBottom w:val="0"/>
      <w:divBdr>
        <w:top w:val="none" w:sz="0" w:space="0" w:color="auto"/>
        <w:left w:val="none" w:sz="0" w:space="0" w:color="auto"/>
        <w:bottom w:val="none" w:sz="0" w:space="0" w:color="auto"/>
        <w:right w:val="none" w:sz="0" w:space="0" w:color="auto"/>
      </w:divBdr>
    </w:div>
    <w:div w:id="138232826">
      <w:bodyDiv w:val="1"/>
      <w:marLeft w:val="0"/>
      <w:marRight w:val="0"/>
      <w:marTop w:val="0"/>
      <w:marBottom w:val="0"/>
      <w:divBdr>
        <w:top w:val="none" w:sz="0" w:space="0" w:color="auto"/>
        <w:left w:val="none" w:sz="0" w:space="0" w:color="auto"/>
        <w:bottom w:val="none" w:sz="0" w:space="0" w:color="auto"/>
        <w:right w:val="none" w:sz="0" w:space="0" w:color="auto"/>
      </w:divBdr>
    </w:div>
    <w:div w:id="200897577">
      <w:bodyDiv w:val="1"/>
      <w:marLeft w:val="0"/>
      <w:marRight w:val="0"/>
      <w:marTop w:val="0"/>
      <w:marBottom w:val="0"/>
      <w:divBdr>
        <w:top w:val="none" w:sz="0" w:space="0" w:color="auto"/>
        <w:left w:val="none" w:sz="0" w:space="0" w:color="auto"/>
        <w:bottom w:val="none" w:sz="0" w:space="0" w:color="auto"/>
        <w:right w:val="none" w:sz="0" w:space="0" w:color="auto"/>
      </w:divBdr>
    </w:div>
    <w:div w:id="581529369">
      <w:bodyDiv w:val="1"/>
      <w:marLeft w:val="0"/>
      <w:marRight w:val="0"/>
      <w:marTop w:val="0"/>
      <w:marBottom w:val="0"/>
      <w:divBdr>
        <w:top w:val="none" w:sz="0" w:space="0" w:color="auto"/>
        <w:left w:val="none" w:sz="0" w:space="0" w:color="auto"/>
        <w:bottom w:val="none" w:sz="0" w:space="0" w:color="auto"/>
        <w:right w:val="none" w:sz="0" w:space="0" w:color="auto"/>
      </w:divBdr>
    </w:div>
    <w:div w:id="1661887087">
      <w:bodyDiv w:val="1"/>
      <w:marLeft w:val="0"/>
      <w:marRight w:val="0"/>
      <w:marTop w:val="0"/>
      <w:marBottom w:val="0"/>
      <w:divBdr>
        <w:top w:val="none" w:sz="0" w:space="0" w:color="auto"/>
        <w:left w:val="none" w:sz="0" w:space="0" w:color="auto"/>
        <w:bottom w:val="none" w:sz="0" w:space="0" w:color="auto"/>
        <w:right w:val="none" w:sz="0" w:space="0" w:color="auto"/>
      </w:divBdr>
    </w:div>
    <w:div w:id="1779328810">
      <w:bodyDiv w:val="1"/>
      <w:marLeft w:val="0"/>
      <w:marRight w:val="0"/>
      <w:marTop w:val="0"/>
      <w:marBottom w:val="0"/>
      <w:divBdr>
        <w:top w:val="none" w:sz="0" w:space="0" w:color="auto"/>
        <w:left w:val="none" w:sz="0" w:space="0" w:color="auto"/>
        <w:bottom w:val="none" w:sz="0" w:space="0" w:color="auto"/>
        <w:right w:val="none" w:sz="0" w:space="0" w:color="auto"/>
      </w:divBdr>
    </w:div>
    <w:div w:id="210791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https://agregatoreat.ru/lk/customer/eat/operate/price-request/1f9d8e52-834f-4e5e-a4da-5fda8bc27e00" TargetMode="External"/><Relationship Id="rId3" Type="http://schemas.openxmlformats.org/officeDocument/2006/relationships/settings" Target="settings.xml"/><Relationship Id="rId7" Type="http://schemas.openxmlformats.org/officeDocument/2006/relationships/hyperlink" Target="https://agregatoreat.ru/lk/customer/eat/operate/price-request/1f9d8e52-834f-4e5e-a4da-5fda8bc27e00" TargetMode="External"/><Relationship Id="rId12" Type="http://schemas.openxmlformats.org/officeDocument/2006/relationships/hyperlink" Target="garantF1://70191362.4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19136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70191362.108425" TargetMode="External"/><Relationship Id="rId14" Type="http://schemas.openxmlformats.org/officeDocument/2006/relationships/hyperlink" Target="https://agregatoreat.ru/lk/customer/eat/operate/price-request/1f9d8e52-834f-4e5e-a4da-5fda8bc27e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55;&#1050;2\Documents\&#1044;&#1086;&#1082;&#1091;&#1084;&#1077;&#1085;&#1090;&#1099;%20&#1087;&#1088;&#1086;&#1075;&#1088;&#1072;&#1084;&#1084;&#1099;%20Saiavlenie4\&#1044;&#1086;&#1075;&#1086;&#1074;&#1086;&#1088;%203&#1061;%20&#1089;&#1090;&#1086;&#1088;&#1086;&#1085;&#1085;&#1080;&#108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3Х сторонний</Template>
  <TotalTime>117</TotalTime>
  <Pages>8</Pages>
  <Words>3453</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ВГМУ</Company>
  <LinksUpToDate>false</LinksUpToDate>
  <CharactersWithSpaces>23095</CharactersWithSpaces>
  <SharedDoc>false</SharedDoc>
  <HLinks>
    <vt:vector size="66" baseType="variant">
      <vt:variant>
        <vt:i4>4390927</vt:i4>
      </vt:variant>
      <vt:variant>
        <vt:i4>30</vt:i4>
      </vt:variant>
      <vt:variant>
        <vt:i4>0</vt:i4>
      </vt:variant>
      <vt:variant>
        <vt:i4>5</vt:i4>
      </vt:variant>
      <vt:variant>
        <vt:lpwstr>garantf1://10064072.1025/</vt:lpwstr>
      </vt:variant>
      <vt:variant>
        <vt:lpwstr/>
      </vt:variant>
      <vt:variant>
        <vt:i4>2818064</vt:i4>
      </vt:variant>
      <vt:variant>
        <vt:i4>27</vt:i4>
      </vt:variant>
      <vt:variant>
        <vt:i4>0</vt:i4>
      </vt:variant>
      <vt:variant>
        <vt:i4>5</vt:i4>
      </vt:variant>
      <vt:variant>
        <vt:lpwstr/>
      </vt:variant>
      <vt:variant>
        <vt:lpwstr>sub_10012</vt:lpwstr>
      </vt:variant>
      <vt:variant>
        <vt:i4>7733300</vt:i4>
      </vt:variant>
      <vt:variant>
        <vt:i4>24</vt:i4>
      </vt:variant>
      <vt:variant>
        <vt:i4>0</vt:i4>
      </vt:variant>
      <vt:variant>
        <vt:i4>5</vt:i4>
      </vt:variant>
      <vt:variant>
        <vt:lpwstr>garantf1://70191362.43/</vt:lpwstr>
      </vt:variant>
      <vt:variant>
        <vt:lpwstr/>
      </vt:variant>
      <vt:variant>
        <vt:i4>2818064</vt:i4>
      </vt:variant>
      <vt:variant>
        <vt:i4>21</vt:i4>
      </vt:variant>
      <vt:variant>
        <vt:i4>0</vt:i4>
      </vt:variant>
      <vt:variant>
        <vt:i4>5</vt:i4>
      </vt:variant>
      <vt:variant>
        <vt:lpwstr/>
      </vt:variant>
      <vt:variant>
        <vt:lpwstr>sub_1100</vt:lpwstr>
      </vt:variant>
      <vt:variant>
        <vt:i4>2818064</vt:i4>
      </vt:variant>
      <vt:variant>
        <vt:i4>18</vt:i4>
      </vt:variant>
      <vt:variant>
        <vt:i4>0</vt:i4>
      </vt:variant>
      <vt:variant>
        <vt:i4>5</vt:i4>
      </vt:variant>
      <vt:variant>
        <vt:lpwstr/>
      </vt:variant>
      <vt:variant>
        <vt:lpwstr>sub_1100</vt:lpwstr>
      </vt:variant>
      <vt:variant>
        <vt:i4>2818064</vt:i4>
      </vt:variant>
      <vt:variant>
        <vt:i4>15</vt:i4>
      </vt:variant>
      <vt:variant>
        <vt:i4>0</vt:i4>
      </vt:variant>
      <vt:variant>
        <vt:i4>5</vt:i4>
      </vt:variant>
      <vt:variant>
        <vt:lpwstr/>
      </vt:variant>
      <vt:variant>
        <vt:lpwstr>sub_1100</vt:lpwstr>
      </vt:variant>
      <vt:variant>
        <vt:i4>6946864</vt:i4>
      </vt:variant>
      <vt:variant>
        <vt:i4>12</vt:i4>
      </vt:variant>
      <vt:variant>
        <vt:i4>0</vt:i4>
      </vt:variant>
      <vt:variant>
        <vt:i4>5</vt:i4>
      </vt:variant>
      <vt:variant>
        <vt:lpwstr>garantf1://70191362.0/</vt:lpwstr>
      </vt:variant>
      <vt:variant>
        <vt:lpwstr/>
      </vt:variant>
      <vt:variant>
        <vt:i4>7274557</vt:i4>
      </vt:variant>
      <vt:variant>
        <vt:i4>9</vt:i4>
      </vt:variant>
      <vt:variant>
        <vt:i4>0</vt:i4>
      </vt:variant>
      <vt:variant>
        <vt:i4>5</vt:i4>
      </vt:variant>
      <vt:variant>
        <vt:lpwstr>garantf1://10006035.0/</vt:lpwstr>
      </vt:variant>
      <vt:variant>
        <vt:lpwstr/>
      </vt:variant>
      <vt:variant>
        <vt:i4>2818064</vt:i4>
      </vt:variant>
      <vt:variant>
        <vt:i4>6</vt:i4>
      </vt:variant>
      <vt:variant>
        <vt:i4>0</vt:i4>
      </vt:variant>
      <vt:variant>
        <vt:i4>5</vt:i4>
      </vt:variant>
      <vt:variant>
        <vt:lpwstr/>
      </vt:variant>
      <vt:variant>
        <vt:lpwstr>sub_1100</vt:lpwstr>
      </vt:variant>
      <vt:variant>
        <vt:i4>7602235</vt:i4>
      </vt:variant>
      <vt:variant>
        <vt:i4>3</vt:i4>
      </vt:variant>
      <vt:variant>
        <vt:i4>0</vt:i4>
      </vt:variant>
      <vt:variant>
        <vt:i4>5</vt:i4>
      </vt:variant>
      <vt:variant>
        <vt:lpwstr>garantf1://70191362.108425/</vt:lpwstr>
      </vt:variant>
      <vt:variant>
        <vt:lpwstr/>
      </vt:variant>
      <vt:variant>
        <vt:i4>2818064</vt:i4>
      </vt:variant>
      <vt:variant>
        <vt:i4>0</vt:i4>
      </vt:variant>
      <vt:variant>
        <vt:i4>0</vt:i4>
      </vt:variant>
      <vt:variant>
        <vt:i4>5</vt:i4>
      </vt:variant>
      <vt:variant>
        <vt:lpwstr/>
      </vt:variant>
      <vt:variant>
        <vt:lpwstr>sub_1100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ФПК</dc:creator>
  <cp:keywords/>
  <cp:lastModifiedBy>Дмитренко Ольга Алексеевна</cp:lastModifiedBy>
  <cp:revision>54</cp:revision>
  <cp:lastPrinted>2021-10-12T05:08:00Z</cp:lastPrinted>
  <dcterms:created xsi:type="dcterms:W3CDTF">2023-07-06T06:56:00Z</dcterms:created>
  <dcterms:modified xsi:type="dcterms:W3CDTF">2026-06-03T06:23:00Z</dcterms:modified>
</cp:coreProperties>
</file>