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F81" w:rsidRDefault="00516814" w:rsidP="003B5302">
      <w:pPr>
        <w:ind w:firstLine="567"/>
        <w:jc w:val="center"/>
        <w:rPr>
          <w:b/>
        </w:rPr>
      </w:pPr>
      <w:r w:rsidRPr="00F9482F">
        <w:rPr>
          <w:b/>
        </w:rPr>
        <w:t xml:space="preserve">Контракт </w:t>
      </w:r>
    </w:p>
    <w:p w:rsidR="00FB1D34" w:rsidRDefault="00FB1D34" w:rsidP="003B5302">
      <w:pPr>
        <w:ind w:firstLine="567"/>
        <w:jc w:val="center"/>
      </w:pPr>
    </w:p>
    <w:p w:rsidR="00FB1D34" w:rsidRPr="00F9482F" w:rsidRDefault="00FB1D34" w:rsidP="003B5302">
      <w:pPr>
        <w:ind w:firstLine="567"/>
        <w:jc w:val="center"/>
      </w:pPr>
    </w:p>
    <w:p w:rsidR="00113F81" w:rsidRDefault="00F85B4B" w:rsidP="003B5302">
      <w:pPr>
        <w:ind w:firstLine="567"/>
        <w:jc w:val="both"/>
      </w:pPr>
      <w:r>
        <w:t>г. Бикин</w:t>
      </w:r>
      <w:r>
        <w:tab/>
      </w:r>
      <w:r>
        <w:tab/>
      </w:r>
      <w:r>
        <w:tab/>
      </w:r>
      <w:r>
        <w:tab/>
      </w:r>
      <w:r>
        <w:tab/>
      </w:r>
      <w:r>
        <w:tab/>
      </w:r>
      <w:r>
        <w:tab/>
      </w:r>
      <w:r>
        <w:tab/>
        <w:t xml:space="preserve">              «</w:t>
      </w:r>
      <w:r w:rsidR="00FB1D34">
        <w:t>__</w:t>
      </w:r>
      <w:r>
        <w:t>»</w:t>
      </w:r>
      <w:r w:rsidR="00FB1D34">
        <w:t xml:space="preserve"> __________ </w:t>
      </w:r>
      <w:r>
        <w:t>202</w:t>
      </w:r>
      <w:r w:rsidR="00FB1D34">
        <w:t>6</w:t>
      </w:r>
      <w:r w:rsidR="00516814" w:rsidRPr="00F9482F">
        <w:t xml:space="preserve"> г.</w:t>
      </w:r>
    </w:p>
    <w:p w:rsidR="00FB1D34" w:rsidRPr="00F9482F" w:rsidRDefault="00FB1D34" w:rsidP="003B5302">
      <w:pPr>
        <w:ind w:firstLine="567"/>
        <w:jc w:val="both"/>
      </w:pPr>
    </w:p>
    <w:p w:rsidR="00113F81" w:rsidRPr="00F9482F" w:rsidRDefault="008E6CF4" w:rsidP="003B5302">
      <w:pPr>
        <w:ind w:firstLine="567"/>
        <w:jc w:val="both"/>
      </w:pPr>
      <w:proofErr w:type="gramStart"/>
      <w:r w:rsidRPr="00F9482F">
        <w:t>Краевое государственное</w:t>
      </w:r>
      <w:r>
        <w:t xml:space="preserve"> бюджетное учреждение здравоохранения «Бикинская центральная районная больница» министерства здравоохранения хабаровского края</w:t>
      </w:r>
      <w:r w:rsidRPr="00F9482F">
        <w:t xml:space="preserve">, именуемое в дальнейшем «Заказчик», в лице </w:t>
      </w:r>
      <w:r>
        <w:t>главного врача Жукова Андрея Владимировича</w:t>
      </w:r>
      <w:r w:rsidRPr="00F9482F">
        <w:t xml:space="preserve">,  действующего на основании </w:t>
      </w:r>
      <w:r>
        <w:t>устава</w:t>
      </w:r>
      <w:r w:rsidRPr="00F9482F">
        <w:t>, с одной стороны</w:t>
      </w:r>
      <w:r w:rsidRPr="00F9482F">
        <w:rPr>
          <w:bCs/>
          <w:iCs/>
          <w:spacing w:val="-6"/>
        </w:rPr>
        <w:t xml:space="preserve"> и </w:t>
      </w:r>
      <w:r w:rsidR="00A16AE4">
        <w:rPr>
          <w:color w:val="000000"/>
          <w:szCs w:val="20"/>
        </w:rPr>
        <w:t>______________________________________</w:t>
      </w:r>
      <w:r w:rsidRPr="00F9482F">
        <w:rPr>
          <w:bCs/>
          <w:spacing w:val="-6"/>
        </w:rPr>
        <w:t xml:space="preserve">, именуемое в дальнейшем  «Исполнитель», в лице </w:t>
      </w:r>
      <w:r w:rsidR="00A16AE4">
        <w:rPr>
          <w:color w:val="000000"/>
          <w:szCs w:val="20"/>
        </w:rPr>
        <w:t>_____________________________</w:t>
      </w:r>
      <w:r w:rsidR="00DE5005">
        <w:rPr>
          <w:bCs/>
          <w:spacing w:val="-6"/>
        </w:rPr>
        <w:t>, действующего на основании устава</w:t>
      </w:r>
      <w:r w:rsidRPr="00F9482F">
        <w:rPr>
          <w:bCs/>
          <w:spacing w:val="-6"/>
        </w:rPr>
        <w:t xml:space="preserve">, с другой стороны, </w:t>
      </w:r>
      <w:r w:rsidRPr="00F9482F">
        <w:rPr>
          <w:bCs/>
        </w:rPr>
        <w:t>в дальнейшем вместе именуемые «Стороны»,</w:t>
      </w:r>
      <w:r w:rsidRPr="00F9482F">
        <w:t xml:space="preserve"> и каждый в отдельности «Сторона», с соблюдением требований Гражданского </w:t>
      </w:r>
      <w:hyperlink r:id="rId10" w:history="1">
        <w:r w:rsidRPr="00F9482F">
          <w:t>кодекса</w:t>
        </w:r>
        <w:proofErr w:type="gramEnd"/>
      </w:hyperlink>
      <w:r w:rsidRPr="00F9482F">
        <w:t xml:space="preserve"> Российской Федерации, </w:t>
      </w:r>
      <w:r>
        <w:t xml:space="preserve">пункта 4 статьи 93 </w:t>
      </w:r>
      <w:r w:rsidRPr="00F9482F">
        <w:t xml:space="preserve">Федерального </w:t>
      </w:r>
      <w:hyperlink r:id="rId11" w:history="1">
        <w:r w:rsidRPr="00F9482F">
          <w:t>закона</w:t>
        </w:r>
      </w:hyperlink>
      <w:r w:rsidRPr="00F9482F">
        <w:t xml:space="preserve">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w:t>
      </w:r>
      <w:r w:rsidRPr="00F9482F">
        <w:rPr>
          <w:noProof/>
        </w:rPr>
        <w:t xml:space="preserve"> </w:t>
      </w:r>
      <w:r w:rsidRPr="00F9482F">
        <w:t>о нижеследующем:</w:t>
      </w:r>
    </w:p>
    <w:p w:rsidR="00113F81" w:rsidRPr="00F9482F" w:rsidRDefault="00113F81" w:rsidP="003B5302">
      <w:pPr>
        <w:jc w:val="center"/>
        <w:rPr>
          <w:b/>
          <w:bCs/>
        </w:rPr>
      </w:pPr>
    </w:p>
    <w:p w:rsidR="00113F81" w:rsidRPr="005D56FF" w:rsidRDefault="00516814" w:rsidP="003B5302">
      <w:pPr>
        <w:jc w:val="center"/>
      </w:pPr>
      <w:r w:rsidRPr="00F9482F">
        <w:rPr>
          <w:b/>
          <w:bCs/>
        </w:rPr>
        <w:t xml:space="preserve">1. </w:t>
      </w:r>
      <w:r w:rsidRPr="005D56FF">
        <w:rPr>
          <w:b/>
          <w:bCs/>
        </w:rPr>
        <w:t xml:space="preserve">ПРЕДМЕТ </w:t>
      </w:r>
      <w:r w:rsidRPr="005D56FF">
        <w:rPr>
          <w:b/>
        </w:rPr>
        <w:t>КОНТРАКТ</w:t>
      </w:r>
      <w:r w:rsidRPr="005D56FF">
        <w:rPr>
          <w:b/>
          <w:bCs/>
        </w:rPr>
        <w:t>А</w:t>
      </w:r>
    </w:p>
    <w:p w:rsidR="00113F81" w:rsidRPr="00F9482F" w:rsidRDefault="00516814" w:rsidP="003B5302">
      <w:pPr>
        <w:keepNext/>
        <w:autoSpaceDE w:val="0"/>
        <w:ind w:firstLine="709"/>
        <w:jc w:val="both"/>
      </w:pPr>
      <w:r w:rsidRPr="005D56FF">
        <w:t xml:space="preserve">1.1. Предмет контракта: Оказание услуг по </w:t>
      </w:r>
      <w:r w:rsidR="005D56FF" w:rsidRPr="005D56FF">
        <w:t>ремонту</w:t>
      </w:r>
      <w:r w:rsidRPr="005D56FF">
        <w:t xml:space="preserve"> медицинско</w:t>
      </w:r>
      <w:r w:rsidR="005D56FF" w:rsidRPr="005D56FF">
        <w:t>го оборудования</w:t>
      </w:r>
      <w:r w:rsidRPr="005D56FF">
        <w:t xml:space="preserve"> </w:t>
      </w:r>
      <w:r w:rsidRPr="00F9482F">
        <w:t>(далее – Услуги).</w:t>
      </w:r>
      <w:r w:rsidRPr="00F9482F">
        <w:rPr>
          <w:bCs/>
        </w:rPr>
        <w:t xml:space="preserve"> </w:t>
      </w:r>
      <w:r w:rsidRPr="00F9482F">
        <w:t>Заказчик поручает, а Исполнитель принимает на себя обязательства оказать Услуги в соответствии с Технической частью (Приложение 1), Спецификацией (Приложение 2), являющимися неотъемлемыми частями контракта, а Заказчик обязуется принять оказанные Услуги и оплатить их в порядке и на условиях, предусмотренных контрактом.</w:t>
      </w:r>
    </w:p>
    <w:p w:rsidR="00113F81" w:rsidRPr="00F9482F" w:rsidRDefault="00516814" w:rsidP="003B5302">
      <w:pPr>
        <w:ind w:firstLine="709"/>
        <w:jc w:val="both"/>
        <w:rPr>
          <w:vertAlign w:val="superscript"/>
        </w:rPr>
      </w:pPr>
      <w:r w:rsidRPr="00F9482F">
        <w:t>1.2. При исполнении контракта по согласованию Заказчика с Исполнителем допускается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w:t>
      </w:r>
      <w:r w:rsidRPr="00F9482F">
        <w:rPr>
          <w:color w:val="000000" w:themeColor="text1"/>
        </w:rPr>
        <w:t>кте.</w:t>
      </w:r>
      <w:r w:rsidRPr="00F9482F">
        <w:rPr>
          <w:rStyle w:val="af8"/>
          <w:color w:val="000000" w:themeColor="text1"/>
        </w:rPr>
        <w:t xml:space="preserve"> </w:t>
      </w:r>
      <w:r>
        <w:rPr>
          <w:rStyle w:val="afd"/>
          <w:color w:val="FFFFFF" w:themeColor="background1"/>
        </w:rPr>
        <w:footnoteReference w:id="1"/>
      </w:r>
      <w:r>
        <w:rPr>
          <w:rStyle w:val="afd"/>
          <w:color w:val="FFFFFF" w:themeColor="background1"/>
        </w:rPr>
        <w:footnoteReference w:id="2"/>
      </w:r>
      <w:r>
        <w:rPr>
          <w:rStyle w:val="afd"/>
          <w:color w:val="FFFFFF" w:themeColor="background1"/>
        </w:rPr>
        <w:footnoteReference w:id="3"/>
      </w:r>
      <w:r>
        <w:rPr>
          <w:rStyle w:val="afd"/>
          <w:rFonts w:eastAsia="Calibri"/>
          <w:color w:val="FFFFFF" w:themeColor="background1"/>
          <w:lang w:eastAsia="en-US"/>
        </w:rPr>
        <w:footnoteReference w:id="4"/>
      </w:r>
    </w:p>
    <w:p w:rsidR="00113F81" w:rsidRDefault="00113F81" w:rsidP="003B5302">
      <w:pPr>
        <w:jc w:val="both"/>
      </w:pPr>
    </w:p>
    <w:p w:rsidR="00FB1D34" w:rsidRPr="00F9482F" w:rsidRDefault="00FB1D34" w:rsidP="003B5302">
      <w:pPr>
        <w:jc w:val="both"/>
      </w:pPr>
    </w:p>
    <w:p w:rsidR="00113F81" w:rsidRPr="00F9482F" w:rsidRDefault="00516814" w:rsidP="003B5302">
      <w:pPr>
        <w:jc w:val="center"/>
        <w:rPr>
          <w:b/>
        </w:rPr>
      </w:pPr>
      <w:r w:rsidRPr="00F9482F">
        <w:rPr>
          <w:b/>
        </w:rPr>
        <w:t xml:space="preserve">2. ЦЕНА КОНТРАКТА (ПЛАТА, ПОДЛЕЖАЩАЯ ВНЕСЕНИЮ </w:t>
      </w:r>
    </w:p>
    <w:p w:rsidR="00113F81" w:rsidRPr="00F9482F" w:rsidRDefault="00516814" w:rsidP="003B5302">
      <w:pPr>
        <w:autoSpaceDE w:val="0"/>
        <w:autoSpaceDN w:val="0"/>
        <w:adjustRightInd w:val="0"/>
        <w:jc w:val="center"/>
        <w:outlineLvl w:val="2"/>
        <w:rPr>
          <w:b/>
          <w:vertAlign w:val="superscript"/>
        </w:rPr>
      </w:pPr>
      <w:r w:rsidRPr="00F9482F">
        <w:rPr>
          <w:b/>
        </w:rPr>
        <w:t>УЧАСТНИКОМ ЗАКУПКИ ЗА ЗАКЛЮЧЕНИЕ КОНТРАКТА)</w:t>
      </w:r>
      <w:r w:rsidRPr="00F9482F">
        <w:rPr>
          <w:b/>
          <w:vertAlign w:val="superscript"/>
        </w:rPr>
        <w:t>1</w:t>
      </w:r>
    </w:p>
    <w:p w:rsidR="00113F81" w:rsidRPr="00F9482F" w:rsidRDefault="00516814" w:rsidP="003B5302">
      <w:pPr>
        <w:pStyle w:val="ConsNonformat"/>
        <w:widowControl/>
        <w:tabs>
          <w:tab w:val="left" w:pos="709"/>
        </w:tabs>
        <w:jc w:val="both"/>
        <w:rPr>
          <w:rFonts w:ascii="Times New Roman" w:hAnsi="Times New Roman"/>
          <w:sz w:val="24"/>
          <w:szCs w:val="24"/>
        </w:rPr>
      </w:pPr>
      <w:r w:rsidRPr="00F9482F">
        <w:rPr>
          <w:rFonts w:ascii="Times New Roman" w:hAnsi="Times New Roman"/>
          <w:sz w:val="24"/>
          <w:szCs w:val="24"/>
        </w:rPr>
        <w:tab/>
        <w:t xml:space="preserve">2.1. Цена контракта </w:t>
      </w:r>
      <w:r w:rsidRPr="00F9482F">
        <w:rPr>
          <w:rFonts w:ascii="Times New Roman" w:hAnsi="Times New Roman"/>
          <w:color w:val="000000" w:themeColor="text1"/>
          <w:sz w:val="24"/>
          <w:szCs w:val="24"/>
        </w:rPr>
        <w:t>(плата, подлежащая внесению участником закупки за заключение контракта</w:t>
      </w:r>
      <w:proofErr w:type="gramStart"/>
      <w:r w:rsidRPr="00F9482F">
        <w:rPr>
          <w:rFonts w:ascii="Times New Roman" w:hAnsi="Times New Roman"/>
          <w:color w:val="000000" w:themeColor="text1"/>
          <w:sz w:val="24"/>
          <w:szCs w:val="24"/>
          <w:vertAlign w:val="superscript"/>
        </w:rPr>
        <w:t>2</w:t>
      </w:r>
      <w:proofErr w:type="gramEnd"/>
      <w:r w:rsidRPr="00F9482F">
        <w:rPr>
          <w:rFonts w:ascii="Times New Roman" w:hAnsi="Times New Roman"/>
          <w:color w:val="000000" w:themeColor="text1"/>
          <w:sz w:val="24"/>
          <w:szCs w:val="24"/>
        </w:rPr>
        <w:t xml:space="preserve">) </w:t>
      </w:r>
      <w:r w:rsidRPr="00F9482F">
        <w:rPr>
          <w:rFonts w:ascii="Times New Roman" w:hAnsi="Times New Roman"/>
          <w:sz w:val="24"/>
          <w:szCs w:val="24"/>
        </w:rPr>
        <w:t xml:space="preserve">составляет </w:t>
      </w:r>
      <w:r w:rsidR="00043DA0">
        <w:rPr>
          <w:rFonts w:ascii="Times New Roman" w:hAnsi="Times New Roman"/>
          <w:sz w:val="24"/>
          <w:szCs w:val="24"/>
        </w:rPr>
        <w:t>_________________________</w:t>
      </w:r>
      <w:r w:rsidR="00F85B4B">
        <w:rPr>
          <w:rFonts w:ascii="Times New Roman" w:hAnsi="Times New Roman"/>
          <w:sz w:val="24"/>
          <w:szCs w:val="24"/>
        </w:rPr>
        <w:t xml:space="preserve"> рублей 00 копеек</w:t>
      </w:r>
      <w:r w:rsidRPr="00F9482F">
        <w:rPr>
          <w:rFonts w:ascii="Times New Roman" w:hAnsi="Times New Roman"/>
          <w:sz w:val="24"/>
          <w:szCs w:val="24"/>
        </w:rPr>
        <w:t>, включая НДС</w:t>
      </w:r>
      <w:r w:rsidR="00DE5005">
        <w:rPr>
          <w:rFonts w:ascii="Times New Roman" w:hAnsi="Times New Roman"/>
          <w:sz w:val="24"/>
          <w:szCs w:val="24"/>
        </w:rPr>
        <w:t xml:space="preserve"> </w:t>
      </w:r>
      <w:r w:rsidR="00043DA0">
        <w:rPr>
          <w:rFonts w:ascii="Times New Roman" w:hAnsi="Times New Roman"/>
          <w:sz w:val="24"/>
          <w:szCs w:val="24"/>
        </w:rPr>
        <w:t>_________________________</w:t>
      </w:r>
      <w:r w:rsidR="00FB1D34" w:rsidRPr="00FB1D34">
        <w:rPr>
          <w:rFonts w:ascii="Times New Roman" w:hAnsi="Times New Roman"/>
          <w:sz w:val="24"/>
          <w:szCs w:val="24"/>
        </w:rPr>
        <w:t xml:space="preserve"> рублей 71 копейка</w:t>
      </w:r>
      <w:r w:rsidRPr="00F9482F">
        <w:rPr>
          <w:rFonts w:ascii="Times New Roman" w:hAnsi="Times New Roman"/>
          <w:sz w:val="24"/>
          <w:szCs w:val="24"/>
          <w:vertAlign w:val="superscript"/>
        </w:rPr>
        <w:t>3</w:t>
      </w:r>
      <w:r w:rsidR="00DE5005">
        <w:rPr>
          <w:rFonts w:ascii="Times New Roman" w:hAnsi="Times New Roman"/>
          <w:sz w:val="24"/>
          <w:szCs w:val="24"/>
        </w:rPr>
        <w:t>.</w:t>
      </w:r>
    </w:p>
    <w:p w:rsidR="00113F81" w:rsidRPr="00F9482F" w:rsidRDefault="00516814" w:rsidP="003B5302">
      <w:pPr>
        <w:pStyle w:val="ConsNonformat"/>
        <w:widowControl/>
        <w:tabs>
          <w:tab w:val="left" w:pos="709"/>
        </w:tabs>
        <w:jc w:val="both"/>
        <w:rPr>
          <w:rFonts w:ascii="Times New Roman" w:hAnsi="Times New Roman"/>
          <w:sz w:val="24"/>
          <w:szCs w:val="24"/>
        </w:rPr>
      </w:pPr>
      <w:r w:rsidRPr="00F9482F">
        <w:rPr>
          <w:rFonts w:ascii="Times New Roman" w:eastAsiaTheme="minorHAnsi" w:hAnsi="Times New Roman"/>
          <w:sz w:val="24"/>
          <w:szCs w:val="24"/>
          <w:lang w:eastAsia="en-US"/>
        </w:rPr>
        <w:tab/>
        <w:t xml:space="preserve">Сумма, подлежащая уплате Заказчиком Исполнителю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r w:rsidRPr="00F9482F">
        <w:rPr>
          <w:rFonts w:ascii="Times New Roman" w:eastAsia="Calibri" w:hAnsi="Times New Roman"/>
          <w:sz w:val="24"/>
          <w:szCs w:val="24"/>
          <w:lang w:eastAsia="en-US"/>
        </w:rPr>
        <w:t>(</w:t>
      </w:r>
      <w:r w:rsidRPr="00F9482F">
        <w:rPr>
          <w:rFonts w:ascii="Times New Roman" w:hAnsi="Times New Roman"/>
          <w:sz w:val="24"/>
          <w:szCs w:val="24"/>
        </w:rPr>
        <w:t>за исключением случая, если контрактом предусмотрена плата, подлежащая внесению участником закупки за заключение контракта</w:t>
      </w:r>
      <w:r w:rsidRPr="00F9482F">
        <w:rPr>
          <w:rFonts w:ascii="Times New Roman" w:eastAsia="Calibri" w:hAnsi="Times New Roman"/>
          <w:sz w:val="24"/>
          <w:szCs w:val="24"/>
          <w:lang w:eastAsia="en-US"/>
        </w:rPr>
        <w:t>)</w:t>
      </w:r>
      <w:r w:rsidRPr="00F9482F">
        <w:rPr>
          <w:rFonts w:ascii="Times New Roman" w:eastAsia="Calibri" w:hAnsi="Times New Roman"/>
          <w:sz w:val="24"/>
          <w:szCs w:val="24"/>
          <w:vertAlign w:val="superscript"/>
          <w:lang w:eastAsia="en-US"/>
        </w:rPr>
        <w:t>4</w:t>
      </w:r>
      <w:r w:rsidRPr="00F9482F">
        <w:rPr>
          <w:rFonts w:ascii="Times New Roman" w:eastAsia="Calibri" w:hAnsi="Times New Roman"/>
          <w:sz w:val="24"/>
          <w:szCs w:val="24"/>
          <w:lang w:eastAsia="en-US"/>
        </w:rPr>
        <w:t>.</w:t>
      </w:r>
    </w:p>
    <w:p w:rsidR="00113F81" w:rsidRPr="00F9482F" w:rsidRDefault="00516814" w:rsidP="003B5302">
      <w:pPr>
        <w:ind w:firstLine="709"/>
        <w:jc w:val="both"/>
        <w:rPr>
          <w:b/>
        </w:rPr>
      </w:pPr>
      <w:r w:rsidRPr="00F9482F">
        <w:t>2.2. Валютой для установления цены контракта и расчетов с Исполнителем является Российский рубль.</w:t>
      </w:r>
    </w:p>
    <w:p w:rsidR="00113F81" w:rsidRPr="00F9482F" w:rsidRDefault="00516814" w:rsidP="003B5302">
      <w:pPr>
        <w:ind w:firstLine="709"/>
        <w:jc w:val="both"/>
      </w:pPr>
      <w:r w:rsidRPr="00F9482F">
        <w:lastRenderedPageBreak/>
        <w:t>2.3. Источник финансирования контракта - Хабаровский</w:t>
      </w:r>
      <w:r w:rsidRPr="008E6CF4">
        <w:t xml:space="preserve"> </w:t>
      </w:r>
      <w:r w:rsidRPr="00F9482F">
        <w:t>край - Средства бюджетных учреждений.</w:t>
      </w:r>
    </w:p>
    <w:p w:rsidR="00113F81" w:rsidRPr="00F9482F" w:rsidRDefault="00516814" w:rsidP="003B5302">
      <w:pPr>
        <w:ind w:firstLine="709"/>
        <w:jc w:val="both"/>
      </w:pPr>
      <w:r w:rsidRPr="00F9482F">
        <w:t>2.4. Цена</w:t>
      </w:r>
      <w:r w:rsidRPr="00F9482F">
        <w:rPr>
          <w:rFonts w:eastAsiaTheme="minorHAnsi"/>
          <w:lang w:eastAsia="en-US"/>
        </w:rPr>
        <w:t xml:space="preserve"> </w:t>
      </w:r>
      <w:r w:rsidRPr="00F9482F">
        <w:t xml:space="preserve">Контракта включает </w:t>
      </w:r>
      <w:r>
        <w:t>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113F81" w:rsidRPr="00F9482F" w:rsidRDefault="00516814" w:rsidP="003B5302">
      <w:pPr>
        <w:ind w:firstLine="709"/>
        <w:jc w:val="both"/>
      </w:pPr>
      <w:r w:rsidRPr="00F9482F">
        <w:t>2.5.</w:t>
      </w:r>
      <w:r w:rsidRPr="00F9482F">
        <w:rPr>
          <w:rStyle w:val="af8"/>
          <w:vertAlign w:val="superscript"/>
        </w:rPr>
        <w:t xml:space="preserve"> </w:t>
      </w:r>
      <w:r w:rsidRPr="00F9482F">
        <w:rPr>
          <w:rStyle w:val="layout"/>
        </w:rPr>
        <w:t>Цена контракта является твердой, определена на весь срок исполнения контракта, за исключением случаев, установленных законодательством Российской Федерации</w:t>
      </w:r>
      <w:r w:rsidRPr="00F9482F">
        <w:t>.</w:t>
      </w:r>
      <w:r w:rsidRPr="00F9482F">
        <w:rPr>
          <w:rFonts w:eastAsia="Calibri"/>
          <w:lang w:eastAsia="en-US"/>
        </w:rPr>
        <w:t xml:space="preserve"> </w:t>
      </w:r>
    </w:p>
    <w:p w:rsidR="00113F81" w:rsidRDefault="00113F81" w:rsidP="003B5302">
      <w:pPr>
        <w:jc w:val="both"/>
        <w:rPr>
          <w:bCs/>
        </w:rPr>
      </w:pPr>
    </w:p>
    <w:p w:rsidR="00FB1D34" w:rsidRPr="00F9482F" w:rsidRDefault="00FB1D34" w:rsidP="003B5302">
      <w:pPr>
        <w:jc w:val="both"/>
        <w:rPr>
          <w:bCs/>
        </w:rPr>
      </w:pPr>
    </w:p>
    <w:p w:rsidR="00113F81" w:rsidRPr="00F9482F" w:rsidRDefault="00516814" w:rsidP="003B5302">
      <w:pPr>
        <w:pStyle w:val="ad"/>
        <w:tabs>
          <w:tab w:val="left" w:pos="426"/>
        </w:tabs>
        <w:ind w:left="0"/>
        <w:jc w:val="center"/>
        <w:rPr>
          <w:b/>
          <w:sz w:val="24"/>
          <w:szCs w:val="24"/>
        </w:rPr>
      </w:pPr>
      <w:r w:rsidRPr="00F9482F">
        <w:rPr>
          <w:b/>
          <w:sz w:val="24"/>
          <w:szCs w:val="24"/>
        </w:rPr>
        <w:t>3. ПОРЯДОК РАСЧЕТОВ</w:t>
      </w:r>
      <w:r>
        <w:rPr>
          <w:rStyle w:val="afd"/>
          <w:sz w:val="24"/>
          <w:szCs w:val="24"/>
        </w:rPr>
        <w:footnoteReference w:id="5"/>
      </w:r>
    </w:p>
    <w:p w:rsidR="00113F81" w:rsidRPr="00F9482F" w:rsidRDefault="00516814" w:rsidP="003B5302">
      <w:pPr>
        <w:keepNext/>
        <w:autoSpaceDE w:val="0"/>
        <w:ind w:firstLine="709"/>
        <w:jc w:val="both"/>
      </w:pPr>
      <w:r w:rsidRPr="00F9482F">
        <w:t>3.1. Оплата за оказанные Услуги осуществляется по цене, установленной п. 2.1 контракта.</w:t>
      </w:r>
    </w:p>
    <w:p w:rsidR="00113F81" w:rsidRPr="00F9482F" w:rsidRDefault="00516814" w:rsidP="003B5302">
      <w:pPr>
        <w:autoSpaceDE w:val="0"/>
        <w:autoSpaceDN w:val="0"/>
        <w:adjustRightInd w:val="0"/>
        <w:ind w:firstLine="709"/>
        <w:jc w:val="both"/>
      </w:pPr>
      <w:r w:rsidRPr="00F9482F">
        <w:t>3.2. Расчеты между</w:t>
      </w:r>
      <w:r>
        <w:t xml:space="preserve"> Заказчиком и Исполнителем за оказанные услуги производятся не позднее 7 рабочих дней с даты подписания Сторонами документа о приемке</w:t>
      </w:r>
      <w:r w:rsidRPr="00F9482F">
        <w:t xml:space="preserve"> </w:t>
      </w:r>
    </w:p>
    <w:p w:rsidR="00113F81" w:rsidRPr="00F9482F" w:rsidRDefault="00516814" w:rsidP="003B5302">
      <w:pPr>
        <w:autoSpaceDE w:val="0"/>
        <w:autoSpaceDN w:val="0"/>
        <w:adjustRightInd w:val="0"/>
        <w:ind w:firstLine="709"/>
        <w:jc w:val="both"/>
      </w:pPr>
      <w:r w:rsidRPr="00F9482F">
        <w:rPr>
          <w:noProof/>
        </w:rPr>
        <w:t xml:space="preserve">Расчет осуществляется по </w:t>
      </w:r>
      <w:r w:rsidR="008E6CF4">
        <w:rPr>
          <w:noProof/>
        </w:rPr>
        <w:t>факту оказания услуг</w:t>
      </w:r>
      <w:r w:rsidRPr="00F9482F">
        <w:t>.</w:t>
      </w:r>
    </w:p>
    <w:p w:rsidR="00113F81" w:rsidRPr="00F9482F" w:rsidRDefault="00516814" w:rsidP="003B5302">
      <w:pPr>
        <w:tabs>
          <w:tab w:val="left" w:pos="709"/>
        </w:tabs>
        <w:autoSpaceDE w:val="0"/>
        <w:autoSpaceDN w:val="0"/>
        <w:adjustRightInd w:val="0"/>
        <w:ind w:firstLine="709"/>
        <w:jc w:val="both"/>
      </w:pPr>
      <w:r w:rsidRPr="00F9482F">
        <w:t xml:space="preserve">3.3. Обязательство Заказчика по оплате за оказанные Услуги считается исполненным с момента списания денежных средств со счета Заказчика. </w:t>
      </w:r>
    </w:p>
    <w:p w:rsidR="008E6CF4" w:rsidRDefault="008E6CF4" w:rsidP="003B5302">
      <w:pPr>
        <w:keepNext/>
        <w:autoSpaceDE w:val="0"/>
        <w:ind w:firstLine="709"/>
        <w:jc w:val="center"/>
        <w:rPr>
          <w:b/>
        </w:rPr>
      </w:pPr>
    </w:p>
    <w:p w:rsidR="00FB1D34" w:rsidRDefault="00FB1D34" w:rsidP="003B5302">
      <w:pPr>
        <w:keepNext/>
        <w:autoSpaceDE w:val="0"/>
        <w:ind w:firstLine="709"/>
        <w:jc w:val="center"/>
        <w:rPr>
          <w:b/>
        </w:rPr>
      </w:pPr>
    </w:p>
    <w:p w:rsidR="00113F81" w:rsidRPr="00F9482F" w:rsidRDefault="00516814" w:rsidP="003B5302">
      <w:pPr>
        <w:keepNext/>
        <w:autoSpaceDE w:val="0"/>
        <w:ind w:firstLine="709"/>
        <w:jc w:val="center"/>
        <w:rPr>
          <w:b/>
        </w:rPr>
      </w:pPr>
      <w:r w:rsidRPr="00F9482F">
        <w:rPr>
          <w:b/>
        </w:rPr>
        <w:t>4. ПРАВА И ОБЯЗАННОСТИ СТОРОН</w:t>
      </w:r>
    </w:p>
    <w:p w:rsidR="00113F81" w:rsidRPr="00F9482F" w:rsidRDefault="00516814" w:rsidP="003B5302">
      <w:pPr>
        <w:ind w:firstLine="709"/>
        <w:jc w:val="both"/>
        <w:rPr>
          <w:b/>
        </w:rPr>
      </w:pPr>
      <w:r w:rsidRPr="00F9482F">
        <w:rPr>
          <w:b/>
        </w:rPr>
        <w:t>4.1. Заказчик вправе:</w:t>
      </w:r>
    </w:p>
    <w:p w:rsidR="00113F81" w:rsidRPr="00F9482F" w:rsidRDefault="00516814" w:rsidP="003B5302">
      <w:pPr>
        <w:ind w:firstLine="709"/>
        <w:jc w:val="both"/>
      </w:pPr>
      <w:r w:rsidRPr="00F9482F">
        <w:t>4.1.1. Требовать от Исполнителя надлежащего исполнения обязательств в соответствии с условиями контракта.</w:t>
      </w:r>
    </w:p>
    <w:p w:rsidR="00113F81" w:rsidRPr="00F9482F" w:rsidRDefault="00516814" w:rsidP="003B5302">
      <w:pPr>
        <w:ind w:firstLine="709"/>
        <w:jc w:val="both"/>
      </w:pPr>
      <w:r w:rsidRPr="00F9482F">
        <w:t>4.1.2.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rsidR="00113F81" w:rsidRPr="00F9482F" w:rsidRDefault="00516814" w:rsidP="003B5302">
      <w:pPr>
        <w:ind w:firstLine="709"/>
        <w:jc w:val="both"/>
      </w:pPr>
      <w:r w:rsidRPr="00F9482F">
        <w:t>4.1.3. Запрашивать у Исполнителя информацию о ходе и состоянии исполнения обязательств Исполнителя по настоящему контракту.</w:t>
      </w:r>
    </w:p>
    <w:p w:rsidR="00113F81" w:rsidRPr="00F9482F" w:rsidRDefault="00516814" w:rsidP="003B5302">
      <w:pPr>
        <w:ind w:firstLine="709"/>
        <w:jc w:val="both"/>
        <w:rPr>
          <w:b/>
        </w:rPr>
      </w:pPr>
      <w:r w:rsidRPr="00F9482F">
        <w:rPr>
          <w:b/>
        </w:rPr>
        <w:t>4.2. Заказчик обязан:</w:t>
      </w:r>
    </w:p>
    <w:p w:rsidR="00113F81" w:rsidRPr="00F9482F" w:rsidRDefault="00516814" w:rsidP="003B5302">
      <w:pPr>
        <w:ind w:firstLine="709"/>
        <w:jc w:val="both"/>
      </w:pPr>
      <w:r w:rsidRPr="00F9482F">
        <w:t>4.2.1. Своевременно принять и оплатить</w:t>
      </w:r>
      <w:r>
        <w:rPr>
          <w:rStyle w:val="afd"/>
        </w:rPr>
        <w:footnoteReference w:id="6"/>
      </w:r>
      <w:r w:rsidRPr="00F9482F">
        <w:t xml:space="preserve"> оказанные Услуги в соответствии с условиями настоящего контракта.</w:t>
      </w:r>
    </w:p>
    <w:p w:rsidR="00113F81" w:rsidRPr="00F9482F" w:rsidRDefault="00516814" w:rsidP="003B5302">
      <w:pPr>
        <w:ind w:firstLine="709"/>
        <w:jc w:val="both"/>
      </w:pPr>
      <w:r w:rsidRPr="00F9482F">
        <w:t>4.2.2. Своевременно предоставлять разъяснения и уточнения по запросам Исполнителя в части оказания Услуг в соответствии с условиями настоящего контракта.</w:t>
      </w:r>
    </w:p>
    <w:p w:rsidR="00113F81" w:rsidRPr="00F9482F" w:rsidRDefault="00516814" w:rsidP="003B5302">
      <w:pPr>
        <w:ind w:firstLine="709"/>
        <w:jc w:val="both"/>
      </w:pPr>
      <w:r w:rsidRPr="00F9482F">
        <w:t xml:space="preserve">4.2.3. В случае просрочки исполнения Исполнителем обязательств </w:t>
      </w:r>
      <w:r w:rsidRPr="00F9482F">
        <w:rPr>
          <w:rFonts w:eastAsiaTheme="minorHAnsi"/>
          <w:lang w:eastAsia="en-US"/>
        </w:rPr>
        <w:t>(в том числе гарантийных обязательств)</w:t>
      </w:r>
      <w:r w:rsidRPr="00F9482F">
        <w:t>, предусмотренных контрактом, а также в иных случаях ненадлежащего исполнения Исполнителем обязательств, предусмотренных контрактом, направлять Исполнителю требование об уплате в добровольном порядке сумм неустойки, предусмотренных контрактом, за неисполнение (ненадлежащее исполнение) им своих обязательств по настоящему контракту (за исключением неустойки, подлежащей списанию в случаях и порядке, которые установлены Правительством Российской Федерации).</w:t>
      </w:r>
    </w:p>
    <w:p w:rsidR="00113F81" w:rsidRPr="0064776A" w:rsidRDefault="00516814" w:rsidP="003B5302">
      <w:pPr>
        <w:ind w:firstLine="709"/>
        <w:jc w:val="both"/>
      </w:pPr>
      <w:r w:rsidRPr="00F9482F">
        <w:t xml:space="preserve">4.2.4. </w:t>
      </w:r>
      <w:proofErr w:type="gramStart"/>
      <w:r w:rsidRPr="00F9482F">
        <w:t xml:space="preserve">В случае неуплаты Исполнителем в добровольном порядке предусмотренных </w:t>
      </w:r>
      <w:proofErr w:type="spellStart"/>
      <w:r w:rsidRPr="00F9482F">
        <w:t>контрак</w:t>
      </w:r>
      <w:proofErr w:type="spellEnd"/>
      <w:r w:rsidRPr="00F9482F">
        <w:t>-том сумм неустойки за неисполнение своих обязательств (за исключением неустойки, подлежащей</w:t>
      </w:r>
      <w:proofErr w:type="gramEnd"/>
      <w:r w:rsidRPr="00F9482F">
        <w:t xml:space="preserve"> списанию в случаях и порядке, которые установлены Правительством Российской Федерации) взыскивать их в судебном порядке либо производить оплату по контракту в </w:t>
      </w:r>
      <w:r w:rsidRPr="0064776A">
        <w:t xml:space="preserve">соответствии с п. </w:t>
      </w:r>
      <w:r w:rsidR="0064776A" w:rsidRPr="0064776A">
        <w:t>8</w:t>
      </w:r>
      <w:r w:rsidRPr="0064776A">
        <w:t>.6 настоящего контракта.</w:t>
      </w:r>
    </w:p>
    <w:p w:rsidR="00113F81" w:rsidRPr="0064776A" w:rsidRDefault="00516814" w:rsidP="003B5302">
      <w:pPr>
        <w:ind w:firstLine="709"/>
        <w:jc w:val="both"/>
      </w:pPr>
      <w:r w:rsidRPr="0064776A">
        <w:t xml:space="preserve">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w:t>
      </w:r>
      <w:r w:rsidRPr="0064776A">
        <w:lastRenderedPageBreak/>
        <w:t>п.</w:t>
      </w:r>
      <w:r w:rsidR="0064776A" w:rsidRPr="0064776A">
        <w:t xml:space="preserve"> 8</w:t>
      </w:r>
      <w:r w:rsidRPr="0064776A">
        <w:t>.6 настоящего контракта либо отсутствовала возможность для оплаты по контракту в соответствии с п.</w:t>
      </w:r>
      <w:r w:rsidR="0064776A" w:rsidRPr="0064776A">
        <w:t xml:space="preserve"> 8</w:t>
      </w:r>
      <w:r w:rsidRPr="0064776A">
        <w:t>.6 настоящего контракта.</w:t>
      </w:r>
    </w:p>
    <w:p w:rsidR="00113F81" w:rsidRPr="0064776A" w:rsidRDefault="00516814" w:rsidP="003B5302">
      <w:pPr>
        <w:ind w:firstLine="709"/>
        <w:jc w:val="both"/>
      </w:pPr>
      <w:r w:rsidRPr="0064776A">
        <w:t>4.2.6. Не допускать расторжения контракта по соглашению Сторон, если на дату подписания соглашения имелись основания требовать от Исполнителя оплаты неустойки  за неисполнение или</w:t>
      </w:r>
      <w:r w:rsidRPr="00F9482F">
        <w:t xml:space="preserve"> ненадлежащее исполнение обязательств, предусмотренных контрактом, (за исключением неустойки, подлежащей списанию в случаях и порядке, которые установлены Правительством Российской Федерации), и Исполнителем такая неустойка не оплачена, в том числе и в порядке, предусмотренном </w:t>
      </w:r>
      <w:r w:rsidRPr="0064776A">
        <w:t>п.</w:t>
      </w:r>
      <w:r w:rsidR="0064776A" w:rsidRPr="0064776A">
        <w:t xml:space="preserve"> 8</w:t>
      </w:r>
      <w:r w:rsidRPr="0064776A">
        <w:t>.6 настоящего контракта.</w:t>
      </w:r>
    </w:p>
    <w:p w:rsidR="00113F81" w:rsidRPr="0064776A" w:rsidRDefault="00516814" w:rsidP="003B5302">
      <w:pPr>
        <w:ind w:firstLine="709"/>
        <w:jc w:val="both"/>
      </w:pPr>
      <w:r w:rsidRPr="0064776A">
        <w:t>4.2.7. В случае если на дату окончания срока исполнения контракта имеются основания требовать от Исполнителя оплаты неустойки за неисполнение или ненадлежащее исполнение обязательств по контракту:</w:t>
      </w:r>
    </w:p>
    <w:p w:rsidR="00113F81" w:rsidRPr="0064776A" w:rsidRDefault="00516814" w:rsidP="003B5302">
      <w:pPr>
        <w:ind w:firstLine="709"/>
        <w:jc w:val="both"/>
      </w:pPr>
      <w:r w:rsidRPr="0064776A">
        <w:t>4.2.7.1. В течение 10 дней с даты окончания срока исполнения контракта направить Исполнителю уведомление с требованием оплаты в течение 30 дней с даты получения уведомления неустойки, рассчитанной в соответствии с требованиями законодательства и условиями контракта за весь период просрочки исполнения.</w:t>
      </w:r>
    </w:p>
    <w:p w:rsidR="00113F81" w:rsidRPr="0064776A" w:rsidRDefault="00516814" w:rsidP="003B5302">
      <w:pPr>
        <w:ind w:firstLine="709"/>
        <w:jc w:val="both"/>
      </w:pPr>
      <w:r w:rsidRPr="0064776A">
        <w:t xml:space="preserve">4.2.7.2. При неоплате в установленный срок Исполнителем неустойки не позднее 10 дней с даты истечения срока для оплаты неустойки, указанного в уведомлении (в случае если оплата по контракту не была произведена в соответствии с п. </w:t>
      </w:r>
      <w:r w:rsidR="0064776A" w:rsidRPr="0064776A">
        <w:t>8</w:t>
      </w:r>
      <w:r w:rsidRPr="0064776A">
        <w:t>.6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rsidR="00113F81" w:rsidRPr="00F9482F" w:rsidRDefault="00516814" w:rsidP="003B5302">
      <w:pPr>
        <w:ind w:firstLine="709"/>
        <w:jc w:val="both"/>
      </w:pPr>
      <w:r w:rsidRPr="0064776A">
        <w:t>4.2.8. Провести экспертизу для проверки предоставленных</w:t>
      </w:r>
      <w:r w:rsidRPr="00F9482F">
        <w:t xml:space="preserve"> Исполнителем результатов оказания Услуг, предусмотренных контрактом, в части их соответствия условиям контракта.</w:t>
      </w:r>
    </w:p>
    <w:p w:rsidR="00113F81" w:rsidRPr="00F9482F" w:rsidRDefault="00516814" w:rsidP="003B5302">
      <w:pPr>
        <w:ind w:firstLine="709"/>
        <w:jc w:val="both"/>
      </w:pPr>
      <w:r w:rsidRPr="00F9482F">
        <w:t xml:space="preserve">4.2.9. Осуществлять контроль за исполнением Исполнителем условий контракта в соответствии с законодательством Российской Федерации. </w:t>
      </w:r>
    </w:p>
    <w:p w:rsidR="00113F81" w:rsidRPr="00F9482F" w:rsidRDefault="00516814" w:rsidP="003B5302">
      <w:pPr>
        <w:ind w:firstLine="709"/>
        <w:jc w:val="both"/>
        <w:rPr>
          <w:b/>
        </w:rPr>
      </w:pPr>
      <w:r w:rsidRPr="00F9482F">
        <w:rPr>
          <w:b/>
        </w:rPr>
        <w:t>4.3. Исполнитель вправе:</w:t>
      </w:r>
    </w:p>
    <w:p w:rsidR="00113F81" w:rsidRPr="00F9482F" w:rsidRDefault="00516814" w:rsidP="003B5302">
      <w:pPr>
        <w:ind w:firstLine="709"/>
        <w:jc w:val="both"/>
      </w:pPr>
      <w:r w:rsidRPr="00F9482F">
        <w:t xml:space="preserve">4.3.1. Требовать подписания в соответствии с условиями контракта Заказчиком </w:t>
      </w:r>
      <w:r w:rsidRPr="00F9482F">
        <w:rPr>
          <w:rFonts w:eastAsiaTheme="minorHAnsi"/>
          <w:lang w:eastAsia="en-US"/>
        </w:rPr>
        <w:t>документа о приемке (далее - документ о приемке).</w:t>
      </w:r>
    </w:p>
    <w:p w:rsidR="00113F81" w:rsidRPr="00F9482F" w:rsidRDefault="00516814" w:rsidP="003B5302">
      <w:pPr>
        <w:ind w:firstLine="709"/>
        <w:jc w:val="both"/>
      </w:pPr>
      <w:r w:rsidRPr="00F9482F">
        <w:t>4.3.2. Требовать своевременной оплаты</w:t>
      </w:r>
      <w:r>
        <w:rPr>
          <w:rStyle w:val="afd"/>
        </w:rPr>
        <w:footnoteReference w:id="7"/>
      </w:r>
      <w:r w:rsidRPr="00F9482F">
        <w:t xml:space="preserve"> за оказываемые Услуги в соответствии с условиями настоящего контракта.</w:t>
      </w:r>
    </w:p>
    <w:p w:rsidR="00113F81" w:rsidRPr="00F9482F" w:rsidRDefault="00516814" w:rsidP="003B5302">
      <w:pPr>
        <w:ind w:firstLine="709"/>
        <w:jc w:val="both"/>
      </w:pPr>
      <w:r w:rsidRPr="00F9482F">
        <w:t>4.3.3. Направлять Заказчику запросы и получать от него разъяснения и уточнения по вопросам оказания Услуг в рамках настоящего контракта.</w:t>
      </w:r>
    </w:p>
    <w:p w:rsidR="00113F81" w:rsidRPr="00F9482F" w:rsidRDefault="00516814" w:rsidP="003B5302">
      <w:pPr>
        <w:ind w:firstLine="709"/>
        <w:jc w:val="both"/>
      </w:pPr>
      <w:r w:rsidRPr="00F9482F">
        <w:rPr>
          <w:rFonts w:eastAsiaTheme="minorHAnsi"/>
          <w:lang w:eastAsia="en-US"/>
        </w:rPr>
        <w:t>4.3.4.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F9482F">
        <w:t xml:space="preserve"> </w:t>
      </w:r>
    </w:p>
    <w:p w:rsidR="00113F81" w:rsidRPr="00F9482F" w:rsidRDefault="00516814" w:rsidP="003B5302">
      <w:pPr>
        <w:ind w:firstLine="709"/>
        <w:jc w:val="both"/>
        <w:rPr>
          <w:b/>
        </w:rPr>
      </w:pPr>
      <w:r w:rsidRPr="00F9482F">
        <w:rPr>
          <w:b/>
        </w:rPr>
        <w:t>4.4. Исполнитель обязан:</w:t>
      </w:r>
    </w:p>
    <w:p w:rsidR="00113F81" w:rsidRPr="00F9482F" w:rsidRDefault="00516814" w:rsidP="003B5302">
      <w:pPr>
        <w:pStyle w:val="ConsPlusNormal"/>
        <w:widowControl/>
        <w:ind w:firstLine="709"/>
        <w:jc w:val="both"/>
        <w:rPr>
          <w:rFonts w:ascii="Times New Roman" w:hAnsi="Times New Roman" w:cs="Times New Roman"/>
          <w:sz w:val="24"/>
          <w:szCs w:val="24"/>
        </w:rPr>
      </w:pPr>
      <w:r w:rsidRPr="00F9482F">
        <w:rPr>
          <w:rFonts w:ascii="Times New Roman" w:hAnsi="Times New Roman" w:cs="Times New Roman"/>
          <w:sz w:val="24"/>
          <w:szCs w:val="24"/>
        </w:rPr>
        <w:t>4.4.1. Оказать Услуги, предусмотренные настоящим контрактом, в соответствии с Технической частью и в сроки, установленные в Разделе 5 «Сроки, место и условия оказания Услуг» контракта.</w:t>
      </w:r>
    </w:p>
    <w:p w:rsidR="00113F81" w:rsidRPr="00F9482F" w:rsidRDefault="00516814" w:rsidP="003B5302">
      <w:pPr>
        <w:ind w:firstLine="709"/>
        <w:jc w:val="both"/>
      </w:pPr>
      <w:r w:rsidRPr="00F9482F">
        <w:t>4.4.2. Своевременно представить Заказчику достоверную информацию о ходе исполнения своих обязательств по контракту, в том числе о сложностях, возникших при исполнении контракта.</w:t>
      </w:r>
    </w:p>
    <w:p w:rsidR="00113F81" w:rsidRPr="00F9482F" w:rsidRDefault="00516814" w:rsidP="003B5302">
      <w:pPr>
        <w:pStyle w:val="ConsPlusNormal"/>
        <w:widowControl/>
        <w:ind w:firstLine="709"/>
        <w:jc w:val="both"/>
        <w:rPr>
          <w:rFonts w:ascii="Times New Roman" w:hAnsi="Times New Roman" w:cs="Times New Roman"/>
          <w:sz w:val="24"/>
          <w:szCs w:val="24"/>
        </w:rPr>
      </w:pPr>
      <w:r w:rsidRPr="00F9482F">
        <w:rPr>
          <w:rFonts w:ascii="Times New Roman" w:hAnsi="Times New Roman" w:cs="Times New Roman"/>
          <w:sz w:val="24"/>
          <w:szCs w:val="24"/>
        </w:rPr>
        <w:t>4.4.3. По окончании оказания Услуг передать результаты оказанных Услуг Заказчику в порядке и в сроки, определенные Разделом 6 «Порядок сдачи-приемки Услуг» настоящего контракта.</w:t>
      </w:r>
    </w:p>
    <w:p w:rsidR="00113F81" w:rsidRPr="00F9482F" w:rsidRDefault="00516814" w:rsidP="003B5302">
      <w:pPr>
        <w:pStyle w:val="TextNormal"/>
        <w:tabs>
          <w:tab w:val="left" w:pos="-2977"/>
          <w:tab w:val="left" w:pos="993"/>
        </w:tabs>
        <w:spacing w:after="0"/>
        <w:ind w:left="0" w:right="0" w:firstLine="709"/>
        <w:rPr>
          <w:rFonts w:ascii="Times New Roman" w:hAnsi="Times New Roman" w:cs="Times New Roman"/>
          <w:sz w:val="24"/>
          <w:szCs w:val="24"/>
        </w:rPr>
      </w:pPr>
      <w:r w:rsidRPr="00F9482F">
        <w:rPr>
          <w:rFonts w:ascii="Times New Roman" w:hAnsi="Times New Roman" w:cs="Times New Roman"/>
          <w:sz w:val="24"/>
          <w:szCs w:val="24"/>
        </w:rPr>
        <w:t>4.4.4.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rsidR="00113F81" w:rsidRPr="00F9482F" w:rsidRDefault="00516814" w:rsidP="003B5302">
      <w:pPr>
        <w:ind w:firstLine="708"/>
        <w:jc w:val="both"/>
      </w:pPr>
      <w:r w:rsidRPr="00F9482F">
        <w:t xml:space="preserve">4.4.5. Гарантировать качество оказанных Услуг. </w:t>
      </w:r>
    </w:p>
    <w:p w:rsidR="00113F81" w:rsidRPr="00F9482F" w:rsidRDefault="00516814" w:rsidP="003B5302">
      <w:pPr>
        <w:ind w:firstLine="708"/>
        <w:jc w:val="both"/>
      </w:pPr>
      <w:r w:rsidRPr="00F9482F">
        <w:t xml:space="preserve">4.4.6.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w:t>
      </w:r>
      <w:r w:rsidRPr="00F9482F">
        <w:lastRenderedPageBreak/>
        <w:t xml:space="preserve">правилам, государственным стандартам), сертификации, лицензирования, установленным законодательством Российской Федерации и Контрактом. </w:t>
      </w:r>
      <w:bookmarkStart w:id="0" w:name="OLE_LINK30"/>
      <w:bookmarkStart w:id="1" w:name="OLE_LINK31"/>
      <w:bookmarkStart w:id="2" w:name="OLE_LINK32"/>
      <w:bookmarkEnd w:id="0"/>
      <w:bookmarkEnd w:id="1"/>
      <w:bookmarkEnd w:id="2"/>
    </w:p>
    <w:p w:rsidR="002701A9" w:rsidRPr="00F9482F" w:rsidRDefault="00516814" w:rsidP="003B5302">
      <w:pPr>
        <w:ind w:firstLine="708"/>
        <w:jc w:val="both"/>
      </w:pPr>
      <w:r w:rsidRPr="00F9482F">
        <w:t>4.4.7. П</w:t>
      </w:r>
      <w:r w:rsidRPr="00F9482F">
        <w:rPr>
          <w:rFonts w:eastAsiaTheme="minorHAnsi"/>
          <w:lang w:eastAsia="en-US"/>
        </w:rPr>
        <w:t>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w:t>
      </w:r>
    </w:p>
    <w:p w:rsidR="00113F81" w:rsidRPr="00F9482F" w:rsidRDefault="00516814" w:rsidP="003B5302">
      <w:pPr>
        <w:ind w:firstLine="708"/>
        <w:jc w:val="both"/>
      </w:pPr>
      <w:r w:rsidRPr="00F9482F">
        <w:rPr>
          <w:rFonts w:eastAsiaTheme="minorHAnsi"/>
          <w:lang w:eastAsia="en-US"/>
        </w:rPr>
        <w:t>4.4.8. Подтвердить квалификацию специалистов Исполнителя, допущенных к оказанию услуг путем предоставления Заказчику документов с указанием ФИО и уровня квалификации в соответствии с требованиями, если таковые установлены в Технической части.</w:t>
      </w:r>
    </w:p>
    <w:p w:rsidR="00113F81" w:rsidRPr="00F9482F" w:rsidRDefault="00516814" w:rsidP="003B5302">
      <w:pPr>
        <w:autoSpaceDE w:val="0"/>
        <w:autoSpaceDN w:val="0"/>
        <w:adjustRightInd w:val="0"/>
        <w:ind w:firstLine="709"/>
        <w:jc w:val="both"/>
      </w:pPr>
      <w:bookmarkStart w:id="3" w:name="Par1"/>
      <w:bookmarkStart w:id="4" w:name="Par5"/>
      <w:bookmarkStart w:id="5" w:name="Par0"/>
      <w:bookmarkEnd w:id="3"/>
      <w:bookmarkEnd w:id="4"/>
      <w:bookmarkEnd w:id="5"/>
      <w:r w:rsidRPr="00F9482F">
        <w:t xml:space="preserve"> </w:t>
      </w:r>
    </w:p>
    <w:p w:rsidR="00113F81" w:rsidRPr="00F9482F" w:rsidRDefault="00113F81" w:rsidP="003B5302">
      <w:pPr>
        <w:autoSpaceDE w:val="0"/>
        <w:autoSpaceDN w:val="0"/>
        <w:adjustRightInd w:val="0"/>
        <w:ind w:firstLine="709"/>
        <w:jc w:val="both"/>
      </w:pPr>
    </w:p>
    <w:p w:rsidR="00113F81" w:rsidRPr="00F9482F" w:rsidRDefault="00516814" w:rsidP="003B5302">
      <w:pPr>
        <w:autoSpaceDE w:val="0"/>
        <w:autoSpaceDN w:val="0"/>
        <w:adjustRightInd w:val="0"/>
        <w:ind w:firstLine="709"/>
        <w:jc w:val="center"/>
      </w:pPr>
      <w:r w:rsidRPr="00F9482F">
        <w:rPr>
          <w:b/>
        </w:rPr>
        <w:t>5. СРОКИ, МЕСТО И УСЛОВИЯ ОКАЗАНИЯ УСЛУГ</w:t>
      </w:r>
    </w:p>
    <w:p w:rsidR="00113F81" w:rsidRPr="00F9482F" w:rsidRDefault="00516814" w:rsidP="003B5302">
      <w:pPr>
        <w:ind w:firstLine="709"/>
        <w:jc w:val="both"/>
      </w:pPr>
      <w:r w:rsidRPr="00F9482F">
        <w:t>5.1. Срок оказания услуг: Начало</w:t>
      </w:r>
      <w:r w:rsidRPr="008E6CF4">
        <w:t xml:space="preserve"> </w:t>
      </w:r>
      <w:r w:rsidRPr="00F9482F">
        <w:t xml:space="preserve">оказания услуг </w:t>
      </w:r>
      <w:r w:rsidR="008E6CF4">
        <w:t>–</w:t>
      </w:r>
      <w:r w:rsidRPr="00F9482F">
        <w:t xml:space="preserve"> </w:t>
      </w:r>
      <w:r w:rsidR="008E6CF4">
        <w:t>с даты заключения контракта</w:t>
      </w:r>
      <w:r w:rsidRPr="00F9482F">
        <w:t>.</w:t>
      </w:r>
    </w:p>
    <w:p w:rsidR="00113F81" w:rsidRPr="00F9482F" w:rsidRDefault="00516814" w:rsidP="003B5302">
      <w:pPr>
        <w:ind w:firstLine="709"/>
        <w:jc w:val="both"/>
      </w:pPr>
      <w:r w:rsidRPr="00F9482F">
        <w:t>Окончание оказания услуг - 30.0</w:t>
      </w:r>
      <w:r w:rsidR="00FB1D34">
        <w:t>6</w:t>
      </w:r>
      <w:r>
        <w:t>.202</w:t>
      </w:r>
      <w:r w:rsidR="00FB1D34">
        <w:t>6</w:t>
      </w:r>
      <w:r w:rsidRPr="00F9482F">
        <w:t xml:space="preserve">г. </w:t>
      </w:r>
    </w:p>
    <w:p w:rsidR="00113F81" w:rsidRPr="00F9482F" w:rsidRDefault="00516814" w:rsidP="003B5302">
      <w:pPr>
        <w:ind w:firstLine="708"/>
        <w:jc w:val="both"/>
      </w:pPr>
      <w:r w:rsidRPr="00F9482F">
        <w:t>5.1.1. Дата начала исполнения контракта</w:t>
      </w:r>
      <w:r w:rsidR="008E6CF4">
        <w:t>,</w:t>
      </w:r>
      <w:r w:rsidRPr="00F9482F">
        <w:t xml:space="preserve"> не ранее даты заключения контракта. </w:t>
      </w:r>
    </w:p>
    <w:p w:rsidR="00113F81" w:rsidRPr="00F9482F" w:rsidRDefault="00516814" w:rsidP="003B5302">
      <w:pPr>
        <w:ind w:firstLine="709"/>
        <w:jc w:val="both"/>
      </w:pPr>
      <w:r w:rsidRPr="00F9482F">
        <w:t xml:space="preserve">Дата окончания исполнения контракта </w:t>
      </w:r>
      <w:r w:rsidR="008E6CF4">
        <w:t>30</w:t>
      </w:r>
      <w:r>
        <w:rPr>
          <w:noProof/>
        </w:rPr>
        <w:t>.0</w:t>
      </w:r>
      <w:r w:rsidR="00FB1D34">
        <w:rPr>
          <w:noProof/>
        </w:rPr>
        <w:t>8</w:t>
      </w:r>
      <w:r>
        <w:rPr>
          <w:noProof/>
        </w:rPr>
        <w:t>.202</w:t>
      </w:r>
      <w:r w:rsidR="00FB1D34">
        <w:rPr>
          <w:noProof/>
        </w:rPr>
        <w:t>6</w:t>
      </w:r>
      <w:r w:rsidR="008E6CF4">
        <w:rPr>
          <w:noProof/>
        </w:rPr>
        <w:t>г</w:t>
      </w:r>
      <w:r w:rsidRPr="00F9482F">
        <w:t>.</w:t>
      </w:r>
    </w:p>
    <w:p w:rsidR="00113F81" w:rsidRPr="00F9482F" w:rsidRDefault="00516814" w:rsidP="003B5302">
      <w:pPr>
        <w:ind w:firstLine="709"/>
        <w:jc w:val="both"/>
        <w:rPr>
          <w:bCs/>
        </w:rPr>
      </w:pPr>
      <w:r w:rsidRPr="00F9482F">
        <w:t xml:space="preserve">5.2. Место оказания Услуг – Российская Федерация, </w:t>
      </w:r>
      <w:r w:rsidRPr="00F9482F">
        <w:rPr>
          <w:noProof/>
        </w:rPr>
        <w:t>Хабаровск</w:t>
      </w:r>
      <w:r w:rsidR="008E6CF4">
        <w:rPr>
          <w:noProof/>
        </w:rPr>
        <w:t>ий край, г. Бикин,</w:t>
      </w:r>
      <w:r w:rsidRPr="00F9482F">
        <w:rPr>
          <w:noProof/>
        </w:rPr>
        <w:t xml:space="preserve"> ул. </w:t>
      </w:r>
      <w:r w:rsidR="008E6CF4">
        <w:rPr>
          <w:noProof/>
        </w:rPr>
        <w:t>Бонивура</w:t>
      </w:r>
      <w:r w:rsidRPr="00F9482F">
        <w:rPr>
          <w:noProof/>
        </w:rPr>
        <w:t xml:space="preserve">, </w:t>
      </w:r>
      <w:r w:rsidR="008E6CF4">
        <w:rPr>
          <w:noProof/>
        </w:rPr>
        <w:t>4</w:t>
      </w:r>
      <w:r w:rsidRPr="00F9482F">
        <w:rPr>
          <w:bCs/>
        </w:rPr>
        <w:t>.</w:t>
      </w:r>
    </w:p>
    <w:p w:rsidR="00113F81" w:rsidRDefault="00516814" w:rsidP="003B5302">
      <w:pPr>
        <w:ind w:firstLine="709"/>
        <w:jc w:val="both"/>
      </w:pPr>
      <w:r w:rsidRPr="00F9482F">
        <w:t>5.3. Условия оказания Услуг – В</w:t>
      </w:r>
      <w:r w:rsidRPr="008E6CF4">
        <w:t xml:space="preserve"> </w:t>
      </w:r>
      <w:r w:rsidRPr="00F9482F">
        <w:t>соответствии</w:t>
      </w:r>
      <w:r>
        <w:t xml:space="preserve"> с Техническим заданием</w:t>
      </w:r>
      <w:r w:rsidRPr="00F9482F">
        <w:t>.</w:t>
      </w:r>
    </w:p>
    <w:p w:rsidR="00FB1D34" w:rsidRPr="00F9482F" w:rsidRDefault="00FB1D34" w:rsidP="003B5302">
      <w:pPr>
        <w:ind w:firstLine="709"/>
        <w:jc w:val="both"/>
        <w:rPr>
          <w:color w:val="FF0000"/>
        </w:rPr>
      </w:pPr>
    </w:p>
    <w:p w:rsidR="00113F81" w:rsidRPr="00F9482F" w:rsidRDefault="00113F81" w:rsidP="003B5302">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pPr>
    </w:p>
    <w:p w:rsidR="00113F81" w:rsidRPr="00F9482F" w:rsidRDefault="00516814" w:rsidP="003B5302">
      <w:pPr>
        <w:tabs>
          <w:tab w:val="left" w:pos="0"/>
        </w:tabs>
        <w:jc w:val="center"/>
        <w:rPr>
          <w:b/>
        </w:rPr>
      </w:pPr>
      <w:r w:rsidRPr="00F9482F">
        <w:rPr>
          <w:b/>
        </w:rPr>
        <w:t>6. ПОРЯДОК СДАЧИ-ПРИЕМКИ УСЛУГ</w:t>
      </w:r>
    </w:p>
    <w:p w:rsidR="00113F81" w:rsidRPr="00F9482F" w:rsidRDefault="00113F81" w:rsidP="003B5302">
      <w:pPr>
        <w:jc w:val="both"/>
      </w:pPr>
    </w:p>
    <w:p w:rsidR="00113F81" w:rsidRPr="00F9482F" w:rsidRDefault="00516814" w:rsidP="003B5302">
      <w:pPr>
        <w:ind w:firstLine="709"/>
        <w:jc w:val="both"/>
      </w:pPr>
      <w:r w:rsidRPr="00F9482F">
        <w:t xml:space="preserve">6.1. Приемка оказанных Услуг по настоящему контракту на соответствие их требованиям, установленным в настоящем контракте, осуществляется на основании подписанного Сторонами </w:t>
      </w:r>
      <w:r w:rsidRPr="00F9482F">
        <w:rPr>
          <w:rFonts w:eastAsiaTheme="minorHAnsi"/>
          <w:lang w:eastAsia="en-US"/>
        </w:rPr>
        <w:t>документа о приемке.</w:t>
      </w:r>
    </w:p>
    <w:p w:rsidR="00113F81" w:rsidRPr="00F9482F" w:rsidRDefault="00516814" w:rsidP="003B5302">
      <w:pPr>
        <w:ind w:firstLine="709"/>
        <w:jc w:val="both"/>
      </w:pPr>
      <w:r w:rsidRPr="00F9482F">
        <w:t>6.2. По окончании оказания Услуг Исполнитель обязан сообщить Заказчику о готовности к сдаче результата</w:t>
      </w:r>
      <w:r w:rsidR="008E6CF4">
        <w:t xml:space="preserve"> исполнения контракта</w:t>
      </w:r>
      <w:r w:rsidRPr="00F9482F">
        <w:t xml:space="preserve">. </w:t>
      </w:r>
    </w:p>
    <w:p w:rsidR="00113F81" w:rsidRPr="00F9482F" w:rsidRDefault="00516814" w:rsidP="003B5302">
      <w:pPr>
        <w:ind w:firstLine="709"/>
        <w:jc w:val="both"/>
      </w:pPr>
      <w:r w:rsidRPr="00F9482F">
        <w:rPr>
          <w:iCs/>
          <w:szCs w:val="20"/>
        </w:rPr>
        <w:t xml:space="preserve">6.3. </w:t>
      </w:r>
      <w:r w:rsidRPr="00F9482F">
        <w:t xml:space="preserve"> Для проверки оказанных Исполнителем Услуг,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113F81" w:rsidRPr="00F9482F" w:rsidRDefault="00516814" w:rsidP="003B5302">
      <w:pPr>
        <w:ind w:firstLine="709"/>
        <w:jc w:val="both"/>
      </w:pPr>
      <w:r w:rsidRPr="00F9482F">
        <w:t>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rsidR="00113F81" w:rsidRPr="00F9482F" w:rsidRDefault="00516814" w:rsidP="003B5302">
      <w:pPr>
        <w:ind w:firstLine="709"/>
        <w:jc w:val="both"/>
      </w:pPr>
      <w:r w:rsidRPr="00F9482F">
        <w:t>Заказчик вправе не отказывать в приемке оказанных Услуг в случае выявления несоответствия таких услуг условиям контракта, если выявленное несоответствие не препятствует приемке Услуг и устранено Исполнителем.</w:t>
      </w:r>
    </w:p>
    <w:p w:rsidR="00113F81" w:rsidRPr="00F9482F" w:rsidRDefault="00516814" w:rsidP="003B5302">
      <w:pPr>
        <w:ind w:firstLine="709"/>
        <w:jc w:val="both"/>
      </w:pPr>
      <w:r w:rsidRPr="00F9482F">
        <w:t>6.</w:t>
      </w:r>
      <w:r w:rsidR="008E6CF4">
        <w:t>4</w:t>
      </w:r>
      <w:r w:rsidRPr="00F9482F">
        <w:t>. По решению Заказчика для приемки оказанных Услуг может создаваться приемочная комиссия, которая состоит не менее чем из пяти человек.</w:t>
      </w:r>
    </w:p>
    <w:p w:rsidR="00113F81" w:rsidRPr="00F9482F" w:rsidRDefault="00516814" w:rsidP="003B5302">
      <w:pPr>
        <w:ind w:firstLine="709"/>
        <w:jc w:val="both"/>
      </w:pPr>
      <w:r w:rsidRPr="00F9482F">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113F81" w:rsidRPr="00F9482F" w:rsidRDefault="00516814" w:rsidP="003B5302">
      <w:pPr>
        <w:widowControl w:val="0"/>
        <w:autoSpaceDE w:val="0"/>
        <w:autoSpaceDN w:val="0"/>
        <w:adjustRightInd w:val="0"/>
        <w:ind w:firstLine="709"/>
        <w:jc w:val="both"/>
      </w:pPr>
      <w:r w:rsidRPr="00F9482F">
        <w:t>6.</w:t>
      </w:r>
      <w:r w:rsidR="0064776A">
        <w:t>5</w:t>
      </w:r>
      <w:r w:rsidRPr="00F9482F">
        <w:t xml:space="preserve">. Заказчик, в срок не более 20 (двадцати) рабочих дней, следующих за </w:t>
      </w:r>
      <w:r w:rsidRPr="00F9482F">
        <w:rPr>
          <w:iCs/>
        </w:rPr>
        <w:t>днем поступления Заказчику документа о приемке, подписанного Исполнителем,</w:t>
      </w:r>
      <w:r w:rsidRPr="00F9482F">
        <w:t xml:space="preserve"> и на основании результатов экспертизы, проведенной в соответствии с пунктом 6.</w:t>
      </w:r>
      <w:r w:rsidR="0064776A">
        <w:t>3</w:t>
      </w:r>
      <w:r w:rsidRPr="00F9482F">
        <w:t xml:space="preserve"> Контракта, </w:t>
      </w:r>
      <w:r w:rsidRPr="00F9482F">
        <w:rPr>
          <w:iCs/>
        </w:rPr>
        <w:t>подписывает документ о приемке или мотивированный отказ от подписания документа о приемке с указанием причин такого отказа</w:t>
      </w:r>
      <w:r w:rsidRPr="00F9482F">
        <w:t>.</w:t>
      </w:r>
    </w:p>
    <w:p w:rsidR="00113F81" w:rsidRPr="00F9482F" w:rsidRDefault="00516814" w:rsidP="003B5302">
      <w:pPr>
        <w:ind w:firstLine="709"/>
        <w:jc w:val="both"/>
      </w:pPr>
      <w:r w:rsidRPr="00F9482F">
        <w:rPr>
          <w:iCs/>
        </w:rPr>
        <w:lastRenderedPageBreak/>
        <w:t>6.</w:t>
      </w:r>
      <w:r w:rsidR="0064776A">
        <w:rPr>
          <w:iCs/>
        </w:rPr>
        <w:t>6</w:t>
      </w:r>
      <w:r w:rsidRPr="00F9482F">
        <w:rPr>
          <w:iCs/>
        </w:rPr>
        <w:t>. В случае получения мотивированного отказа от подписания документа о приемке Услуг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w:t>
      </w:r>
    </w:p>
    <w:p w:rsidR="002701A9" w:rsidRPr="00F9482F" w:rsidRDefault="00516814" w:rsidP="003B5302">
      <w:pPr>
        <w:jc w:val="center"/>
      </w:pPr>
      <w:r w:rsidRPr="00F9482F">
        <w:t xml:space="preserve"> </w:t>
      </w:r>
    </w:p>
    <w:p w:rsidR="00113F81" w:rsidRPr="008E6CF4" w:rsidRDefault="00516814" w:rsidP="003B5302">
      <w:pPr>
        <w:jc w:val="center"/>
        <w:rPr>
          <w:noProof/>
        </w:rPr>
      </w:pPr>
      <w:r w:rsidRPr="00F9482F">
        <w:rPr>
          <w:b/>
        </w:rPr>
        <w:t>7. ГАРАНТИЙНЫЕ ОБЯЗАТЕЛЬСТВА</w:t>
      </w:r>
    </w:p>
    <w:p w:rsidR="00113F81" w:rsidRPr="00F9482F" w:rsidRDefault="00516814" w:rsidP="003B5302">
      <w:pPr>
        <w:ind w:firstLine="709"/>
        <w:jc w:val="both"/>
      </w:pPr>
      <w:r w:rsidRPr="00F9482F">
        <w:t>7.1. Гарантийный срок</w:t>
      </w:r>
      <w:r>
        <w:t xml:space="preserve"> на оказанные услуги с даты подписания документа о приемке составляет </w:t>
      </w:r>
      <w:r w:rsidR="0064776A">
        <w:t>3</w:t>
      </w:r>
      <w:r>
        <w:t>0 рабочих дней</w:t>
      </w:r>
      <w:r w:rsidRPr="00F9482F">
        <w:t>.</w:t>
      </w:r>
    </w:p>
    <w:p w:rsidR="002701A9" w:rsidRPr="008E6CF4" w:rsidRDefault="00516814" w:rsidP="003B5302">
      <w:pPr>
        <w:ind w:firstLine="708"/>
        <w:jc w:val="both"/>
      </w:pPr>
      <w:r w:rsidRPr="00F9482F">
        <w:t>7.2. Если в период гарантийного срока обнаружатся недостатки, то Исполнитель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rsidR="002701A9" w:rsidRPr="00F9482F" w:rsidRDefault="002701A9" w:rsidP="003B5302">
      <w:pPr>
        <w:tabs>
          <w:tab w:val="left" w:pos="1450"/>
        </w:tabs>
        <w:ind w:firstLine="709"/>
        <w:contextualSpacing/>
        <w:jc w:val="both"/>
      </w:pPr>
    </w:p>
    <w:p w:rsidR="00113F81" w:rsidRPr="00F9482F" w:rsidRDefault="0064776A" w:rsidP="003B5302">
      <w:pPr>
        <w:autoSpaceDE w:val="0"/>
        <w:autoSpaceDN w:val="0"/>
        <w:adjustRightInd w:val="0"/>
        <w:ind w:firstLine="709"/>
        <w:jc w:val="center"/>
      </w:pPr>
      <w:r>
        <w:rPr>
          <w:b/>
          <w:spacing w:val="-3"/>
        </w:rPr>
        <w:t>8</w:t>
      </w:r>
      <w:r w:rsidRPr="00F9482F">
        <w:rPr>
          <w:b/>
          <w:spacing w:val="-3"/>
        </w:rPr>
        <w:t>. ОТВЕТСТВЕННОСТЬ СТОРОН</w:t>
      </w:r>
    </w:p>
    <w:p w:rsidR="00113F81" w:rsidRPr="00F9482F" w:rsidRDefault="0064776A" w:rsidP="003B5302">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8</w:t>
      </w:r>
      <w:r w:rsidRPr="00F9482F">
        <w:rPr>
          <w:rFonts w:ascii="Times New Roman" w:hAnsi="Times New Roman" w:cs="Times New Roman"/>
          <w:sz w:val="24"/>
          <w:szCs w:val="24"/>
        </w:rPr>
        <w:t>.1.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113F81" w:rsidRPr="00F9482F" w:rsidRDefault="0064776A" w:rsidP="003B5302">
      <w:pPr>
        <w:autoSpaceDE w:val="0"/>
        <w:autoSpaceDN w:val="0"/>
        <w:adjustRightInd w:val="0"/>
        <w:ind w:firstLine="708"/>
        <w:jc w:val="both"/>
      </w:pPr>
      <w:r>
        <w:t>8</w:t>
      </w:r>
      <w:r w:rsidRPr="00F9482F">
        <w:t>.2.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113F81" w:rsidRPr="00F9482F" w:rsidRDefault="0064776A" w:rsidP="003B5302">
      <w:pPr>
        <w:tabs>
          <w:tab w:val="left" w:pos="709"/>
        </w:tabs>
        <w:autoSpaceDE w:val="0"/>
        <w:autoSpaceDN w:val="0"/>
        <w:adjustRightInd w:val="0"/>
        <w:ind w:firstLine="709"/>
        <w:jc w:val="both"/>
      </w:pPr>
      <w:r>
        <w:t>8</w:t>
      </w:r>
      <w:r w:rsidRPr="00F9482F">
        <w:t xml:space="preserve">.2.1.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13F81" w:rsidRPr="00F9482F" w:rsidRDefault="0064776A" w:rsidP="003B5302">
      <w:pPr>
        <w:autoSpaceDE w:val="0"/>
        <w:autoSpaceDN w:val="0"/>
        <w:adjustRightInd w:val="0"/>
        <w:ind w:firstLine="709"/>
        <w:jc w:val="both"/>
      </w:pPr>
      <w:r>
        <w:t>8</w:t>
      </w:r>
      <w:r w:rsidRPr="00F9482F">
        <w:t xml:space="preserve">.2.2.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113F81" w:rsidRPr="008E6CF4" w:rsidRDefault="00516814" w:rsidP="003B5302">
      <w:pPr>
        <w:autoSpaceDE w:val="0"/>
        <w:autoSpaceDN w:val="0"/>
        <w:adjustRightInd w:val="0"/>
        <w:ind w:firstLine="709"/>
        <w:jc w:val="both"/>
        <w:rPr>
          <w:rFonts w:eastAsiaTheme="minorHAnsi"/>
          <w:lang w:eastAsia="en-US"/>
        </w:rPr>
      </w:pPr>
      <w:r w:rsidRPr="00F9482F">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составляет 1000 рублей.</w:t>
      </w:r>
    </w:p>
    <w:p w:rsidR="00113F81" w:rsidRPr="00F9482F" w:rsidRDefault="0064776A" w:rsidP="003B5302">
      <w:pPr>
        <w:tabs>
          <w:tab w:val="left" w:pos="709"/>
        </w:tabs>
        <w:autoSpaceDE w:val="0"/>
        <w:autoSpaceDN w:val="0"/>
        <w:adjustRightInd w:val="0"/>
        <w:ind w:firstLine="709"/>
        <w:jc w:val="both"/>
      </w:pPr>
      <w:r>
        <w:t>8</w:t>
      </w:r>
      <w:r w:rsidRPr="00F9482F">
        <w:t>.3. В случае просрочки исполнения Исполнителем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Исполнитель уплачивает Заказчику неустойку (штраф, пени).</w:t>
      </w:r>
    </w:p>
    <w:p w:rsidR="00113F81" w:rsidRPr="00D73762" w:rsidRDefault="0064776A" w:rsidP="003B5302">
      <w:pPr>
        <w:autoSpaceDE w:val="0"/>
        <w:autoSpaceDN w:val="0"/>
        <w:adjustRightInd w:val="0"/>
        <w:ind w:firstLine="709"/>
        <w:jc w:val="both"/>
      </w:pPr>
      <w:r>
        <w:t>8</w:t>
      </w:r>
      <w:r w:rsidRPr="00412241">
        <w:t xml:space="preserve">.3.1. Пеня начисляется за каждый день просрочки исполнения Исполнителем обязательства, предусмотренного настоящим контрактом, </w:t>
      </w:r>
      <w:r w:rsidRPr="00412241">
        <w:rPr>
          <w:rFonts w:eastAsia="Calibri"/>
        </w:rPr>
        <w:t xml:space="preserve">начиная со дня, следующего после дня истечения установленного контрактом срока исполнения обязательства, и устанавливается контрактом </w:t>
      </w:r>
      <w:r w:rsidRPr="00412241">
        <w:t>в размере одной трехсотой  действующей на дату уплаты пени ключевой ставки Центрального банка Российской Федерации от цены настоящего ко</w:t>
      </w:r>
      <w:r w:rsidRPr="00D73762">
        <w:t>нтракта (</w:t>
      </w:r>
      <w:r w:rsidRPr="00D73762">
        <w:rPr>
          <w:rFonts w:eastAsia="Calibri"/>
          <w:lang w:eastAsia="en-US"/>
        </w:rPr>
        <w:t>отдельного этапа исполнения контракта)</w:t>
      </w:r>
      <w:r w:rsidRPr="00D73762">
        <w:t>, уменьшенной на сумму, пропорциональную объему обязательств, предусмотренных настоящим контрактом (</w:t>
      </w:r>
      <w:r w:rsidRPr="00D73762">
        <w:rPr>
          <w:rFonts w:eastAsia="Calibri"/>
          <w:lang w:eastAsia="en-US"/>
        </w:rPr>
        <w:t xml:space="preserve">соответствующим отдельным этапом исполнения контракта) </w:t>
      </w:r>
      <w:r w:rsidRPr="00D73762">
        <w:t>и</w:t>
      </w:r>
      <w:r w:rsidRPr="00412241">
        <w:t xml:space="preserve"> фактически исполненных Исполнителем, за исключением случаев, если законодательством РФ установлен иной порядок начисления пени.</w:t>
      </w:r>
    </w:p>
    <w:p w:rsidR="00113F81" w:rsidRPr="00F9482F" w:rsidRDefault="0064776A" w:rsidP="003B5302">
      <w:pPr>
        <w:autoSpaceDE w:val="0"/>
        <w:autoSpaceDN w:val="0"/>
        <w:adjustRightInd w:val="0"/>
        <w:ind w:firstLine="709"/>
        <w:jc w:val="both"/>
        <w:rPr>
          <w:rFonts w:eastAsia="Calibri"/>
          <w:lang w:eastAsia="en-US"/>
        </w:rPr>
      </w:pPr>
      <w:r>
        <w:rPr>
          <w:rFonts w:eastAsia="Calibri"/>
          <w:lang w:eastAsia="en-US"/>
        </w:rPr>
        <w:t>8</w:t>
      </w:r>
      <w:r w:rsidRPr="00F9482F">
        <w:rPr>
          <w:rFonts w:eastAsia="Calibri"/>
          <w:lang w:eastAsia="en-US"/>
        </w:rPr>
        <w:t xml:space="preserve">.3.2. 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w:t>
      </w:r>
      <w:r w:rsidRPr="00F9482F">
        <w:t>если таковое установлено</w:t>
      </w:r>
      <w:r w:rsidRPr="00F9482F">
        <w:rPr>
          <w:rFonts w:eastAsia="Calibri"/>
          <w:lang w:eastAsia="en-US"/>
        </w:rPr>
        <w:t>), предусмотренных настоящим контрактом.</w:t>
      </w:r>
    </w:p>
    <w:p w:rsidR="00113F81" w:rsidRPr="00F9482F" w:rsidRDefault="0064776A" w:rsidP="003B5302">
      <w:pPr>
        <w:autoSpaceDE w:val="0"/>
        <w:autoSpaceDN w:val="0"/>
        <w:adjustRightInd w:val="0"/>
        <w:ind w:firstLine="709"/>
        <w:jc w:val="both"/>
        <w:rPr>
          <w:rFonts w:eastAsia="Calibri"/>
          <w:lang w:eastAsia="en-US"/>
        </w:rPr>
      </w:pPr>
      <w:r>
        <w:rPr>
          <w:rFonts w:eastAsiaTheme="minorHAnsi"/>
          <w:lang w:eastAsia="en-US"/>
        </w:rPr>
        <w:t>8</w:t>
      </w:r>
      <w:r w:rsidRPr="00F9482F">
        <w:rPr>
          <w:rFonts w:eastAsiaTheme="minorHAnsi"/>
          <w:lang w:eastAsia="en-US"/>
        </w:rPr>
        <w:t xml:space="preserve">.3.3. </w:t>
      </w:r>
      <w:bookmarkStart w:id="6" w:name="OLE_LINK14"/>
      <w:bookmarkStart w:id="7" w:name="OLE_LINK15"/>
      <w:bookmarkStart w:id="8" w:name="OLE_LINK16"/>
      <w:bookmarkStart w:id="9" w:name="OLE_LINK23"/>
      <w:bookmarkEnd w:id="6"/>
      <w:bookmarkEnd w:id="7"/>
      <w:bookmarkEnd w:id="8"/>
      <w:bookmarkEnd w:id="9"/>
      <w:r w:rsidRPr="00F9482F">
        <w:rPr>
          <w:rFonts w:eastAsia="Calibri"/>
          <w:lang w:eastAsia="en-US"/>
        </w:rPr>
        <w:t xml:space="preserve">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w:t>
      </w:r>
      <w:r w:rsidRPr="00F9482F">
        <w:t>если таковое установлено</w:t>
      </w:r>
      <w:r w:rsidRPr="00F9482F">
        <w:rPr>
          <w:rFonts w:eastAsia="Calibri"/>
          <w:lang w:eastAsia="en-US"/>
        </w:rPr>
        <w:t xml:space="preserve">), предусмотренных настоящим контрактом, размер штрафа устанавливается в размере одного  процента цены контракта </w:t>
      </w:r>
      <w:r w:rsidRPr="00F9482F">
        <w:rPr>
          <w:rFonts w:eastAsia="Calibri"/>
          <w:lang w:eastAsia="en-US"/>
        </w:rPr>
        <w:lastRenderedPageBreak/>
        <w:t xml:space="preserve">(этапа), но не более </w:t>
      </w:r>
      <w:r w:rsidRPr="00F9482F">
        <w:rPr>
          <w:rFonts w:eastAsiaTheme="minorHAnsi"/>
          <w:lang w:eastAsia="en-US"/>
        </w:rPr>
        <w:t>5 тыс. рублей и не менее 1 тыс. рублей</w:t>
      </w:r>
      <w:r w:rsidRPr="00F9482F">
        <w:rPr>
          <w:rFonts w:eastAsia="Calibri"/>
          <w:lang w:eastAsia="en-US"/>
        </w:rPr>
        <w:t xml:space="preserve"> (за исключением случаев, предусмотренных пунктом </w:t>
      </w:r>
      <w:r>
        <w:rPr>
          <w:rFonts w:eastAsia="Calibri"/>
          <w:lang w:eastAsia="en-US"/>
        </w:rPr>
        <w:t>8</w:t>
      </w:r>
      <w:r w:rsidRPr="00F9482F">
        <w:rPr>
          <w:rFonts w:eastAsia="Calibri"/>
          <w:lang w:eastAsia="en-US"/>
        </w:rPr>
        <w:t>.3.4 настоящего Контракта).</w:t>
      </w:r>
      <w:r w:rsidRPr="00F9482F">
        <w:rPr>
          <w:rFonts w:eastAsia="Calibri"/>
          <w:noProof/>
        </w:rPr>
        <w:t xml:space="preserve"> </w:t>
      </w:r>
    </w:p>
    <w:p w:rsidR="00113F81" w:rsidRPr="00F9482F" w:rsidRDefault="0064776A" w:rsidP="003B5302">
      <w:pPr>
        <w:autoSpaceDE w:val="0"/>
        <w:autoSpaceDN w:val="0"/>
        <w:adjustRightInd w:val="0"/>
        <w:ind w:firstLine="709"/>
        <w:jc w:val="both"/>
        <w:rPr>
          <w:rFonts w:eastAsia="Calibri"/>
          <w:lang w:eastAsia="en-US"/>
        </w:rPr>
      </w:pPr>
      <w:r>
        <w:rPr>
          <w:rFonts w:eastAsia="Calibri"/>
          <w:lang w:eastAsia="en-US"/>
        </w:rPr>
        <w:t>8</w:t>
      </w:r>
      <w:r w:rsidRPr="00F9482F">
        <w:rPr>
          <w:rFonts w:eastAsia="Calibri"/>
          <w:lang w:eastAsia="en-US"/>
        </w:rPr>
        <w:t xml:space="preserve">.3.4. </w:t>
      </w:r>
      <w:bookmarkStart w:id="10" w:name="OLE_LINK43"/>
      <w:bookmarkStart w:id="11" w:name="OLE_LINK44"/>
      <w:bookmarkEnd w:id="10"/>
      <w:bookmarkEnd w:id="11"/>
      <w:r w:rsidRPr="00F9482F">
        <w:rPr>
          <w:rFonts w:eastAsia="Calibri"/>
          <w:lang w:eastAsia="en-US"/>
        </w:rPr>
        <w:t>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размере 1000 рублей.</w:t>
      </w:r>
    </w:p>
    <w:p w:rsidR="00113F81" w:rsidRPr="00F9482F" w:rsidRDefault="0064776A" w:rsidP="003B5302">
      <w:pPr>
        <w:autoSpaceDE w:val="0"/>
        <w:autoSpaceDN w:val="0"/>
        <w:adjustRightInd w:val="0"/>
        <w:ind w:firstLine="709"/>
        <w:jc w:val="both"/>
        <w:rPr>
          <w:rFonts w:eastAsia="Calibri"/>
          <w:lang w:eastAsia="en-US"/>
        </w:rPr>
      </w:pPr>
      <w:r>
        <w:t>8</w:t>
      </w:r>
      <w:r w:rsidRPr="00F9482F">
        <w:t xml:space="preserve">.4. </w:t>
      </w:r>
      <w:r w:rsidRPr="00F9482F">
        <w:rPr>
          <w:rFonts w:eastAsia="Calibri"/>
        </w:rPr>
        <w:t>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rsidR="00113F81" w:rsidRPr="00F9482F" w:rsidRDefault="0064776A" w:rsidP="003B5302">
      <w:pPr>
        <w:autoSpaceDE w:val="0"/>
        <w:autoSpaceDN w:val="0"/>
        <w:adjustRightInd w:val="0"/>
        <w:ind w:firstLine="709"/>
        <w:jc w:val="both"/>
        <w:rPr>
          <w:rFonts w:eastAsia="Calibri"/>
          <w:lang w:eastAsia="en-US"/>
        </w:rPr>
      </w:pPr>
      <w:r>
        <w:rPr>
          <w:rFonts w:eastAsia="Calibri"/>
          <w:lang w:eastAsia="en-US"/>
        </w:rPr>
        <w:t>8</w:t>
      </w:r>
      <w:r w:rsidRPr="00F9482F">
        <w:rPr>
          <w:rFonts w:eastAsia="Calibri"/>
          <w:lang w:eastAsia="en-US"/>
        </w:rPr>
        <w:t xml:space="preserve">.5. </w:t>
      </w:r>
      <w:r w:rsidRPr="00F9482F">
        <w:rPr>
          <w:rFonts w:eastAsia="Calibri"/>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113F81" w:rsidRPr="00F9482F" w:rsidRDefault="0064776A" w:rsidP="003B5302">
      <w:pPr>
        <w:tabs>
          <w:tab w:val="left" w:pos="709"/>
        </w:tabs>
        <w:autoSpaceDE w:val="0"/>
        <w:autoSpaceDN w:val="0"/>
        <w:adjustRightInd w:val="0"/>
        <w:ind w:firstLine="709"/>
        <w:jc w:val="both"/>
      </w:pPr>
      <w:r>
        <w:rPr>
          <w:rStyle w:val="markedcontent"/>
        </w:rPr>
        <w:t>8</w:t>
      </w:r>
      <w:r w:rsidRPr="00F9482F">
        <w:rPr>
          <w:rStyle w:val="markedcontent"/>
        </w:rPr>
        <w:t>.6. Заказчик вправе удержать сумму неисполненных Исполнителем требований об уплате неустоек (штрафов, пеней), предъявленных Заказчиком из суммы, подлежащей оплате Исполнителю.</w:t>
      </w:r>
    </w:p>
    <w:p w:rsidR="00113F81" w:rsidRPr="00F9482F" w:rsidRDefault="0064776A" w:rsidP="003B5302">
      <w:pPr>
        <w:tabs>
          <w:tab w:val="left" w:pos="709"/>
        </w:tabs>
        <w:autoSpaceDE w:val="0"/>
        <w:autoSpaceDN w:val="0"/>
        <w:adjustRightInd w:val="0"/>
        <w:ind w:firstLine="709"/>
        <w:jc w:val="both"/>
      </w:pPr>
      <w:r>
        <w:t>8</w:t>
      </w:r>
      <w:r w:rsidRPr="00F9482F">
        <w:t>.7. В случае если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rsidR="00113F81" w:rsidRPr="00F9482F" w:rsidRDefault="0064776A" w:rsidP="003B5302">
      <w:pPr>
        <w:tabs>
          <w:tab w:val="left" w:pos="709"/>
        </w:tabs>
        <w:autoSpaceDE w:val="0"/>
        <w:autoSpaceDN w:val="0"/>
        <w:adjustRightInd w:val="0"/>
        <w:ind w:firstLine="709"/>
        <w:jc w:val="both"/>
      </w:pPr>
      <w:r>
        <w:t>8</w:t>
      </w:r>
      <w:r w:rsidRPr="00F9482F">
        <w:t>.8.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113F81" w:rsidRPr="00F9482F" w:rsidRDefault="0064776A" w:rsidP="003B5302">
      <w:pPr>
        <w:tabs>
          <w:tab w:val="left" w:pos="709"/>
        </w:tabs>
        <w:autoSpaceDE w:val="0"/>
        <w:autoSpaceDN w:val="0"/>
        <w:adjustRightInd w:val="0"/>
        <w:ind w:firstLine="709"/>
        <w:jc w:val="both"/>
      </w:pPr>
      <w:r>
        <w:t>8</w:t>
      </w:r>
      <w:r w:rsidRPr="00F9482F">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13F81" w:rsidRPr="00F9482F" w:rsidRDefault="0064776A" w:rsidP="003B5302">
      <w:pPr>
        <w:autoSpaceDE w:val="0"/>
        <w:autoSpaceDN w:val="0"/>
        <w:adjustRightInd w:val="0"/>
        <w:ind w:firstLine="709"/>
        <w:jc w:val="both"/>
        <w:rPr>
          <w:rFonts w:eastAsia="Calibri"/>
        </w:rPr>
      </w:pPr>
      <w:r>
        <w:t>8</w:t>
      </w:r>
      <w:r w:rsidRPr="00F9482F">
        <w:t>.10. В случае расторжения контракта в связи с ненадлежащим исполнением Исполнителем своих обязательств, последний в течение 5 (пяти) рабочих дней с даты расторжения контракта уплачивает Заказчику неустойку, определенную в соответствии с п.</w:t>
      </w:r>
      <w:r>
        <w:t>8</w:t>
      </w:r>
      <w:r w:rsidRPr="00F9482F">
        <w:t>.3 настоящего контракта.</w:t>
      </w:r>
    </w:p>
    <w:p w:rsidR="00113F81" w:rsidRPr="00F9482F" w:rsidRDefault="00113F81" w:rsidP="003B5302">
      <w:pPr>
        <w:autoSpaceDE w:val="0"/>
        <w:autoSpaceDN w:val="0"/>
        <w:adjustRightInd w:val="0"/>
        <w:ind w:firstLine="709"/>
        <w:jc w:val="both"/>
        <w:rPr>
          <w:rFonts w:eastAsiaTheme="minorHAnsi"/>
          <w:lang w:eastAsia="en-US"/>
        </w:rPr>
      </w:pPr>
    </w:p>
    <w:p w:rsidR="00113F81" w:rsidRPr="00F9482F" w:rsidRDefault="0064776A" w:rsidP="003B5302">
      <w:pPr>
        <w:shd w:val="clear" w:color="auto" w:fill="FFFFFF"/>
        <w:tabs>
          <w:tab w:val="left" w:pos="284"/>
          <w:tab w:val="left" w:pos="426"/>
          <w:tab w:val="left" w:pos="9498"/>
        </w:tabs>
        <w:ind w:right="-1"/>
        <w:jc w:val="center"/>
        <w:rPr>
          <w:b/>
          <w:bCs/>
        </w:rPr>
      </w:pPr>
      <w:r>
        <w:rPr>
          <w:b/>
          <w:bCs/>
          <w:spacing w:val="-8"/>
        </w:rPr>
        <w:t>9</w:t>
      </w:r>
      <w:r w:rsidRPr="00F9482F">
        <w:rPr>
          <w:b/>
          <w:bCs/>
          <w:spacing w:val="-8"/>
        </w:rPr>
        <w:t xml:space="preserve">. ОБСТОЯТЕЛЬСТВА </w:t>
      </w:r>
      <w:r w:rsidRPr="00F9482F">
        <w:rPr>
          <w:b/>
          <w:bCs/>
        </w:rPr>
        <w:t>НЕПРЕОДОЛИМОЙ СИЛЫ</w:t>
      </w:r>
    </w:p>
    <w:p w:rsidR="00113F81" w:rsidRPr="00F9482F" w:rsidRDefault="0064776A" w:rsidP="003B5302">
      <w:pPr>
        <w:pStyle w:val="2f2"/>
        <w:shd w:val="clear" w:color="auto" w:fill="auto"/>
        <w:tabs>
          <w:tab w:val="left" w:pos="1276"/>
          <w:tab w:val="left" w:pos="1571"/>
        </w:tabs>
        <w:spacing w:before="0" w:line="240" w:lineRule="auto"/>
        <w:ind w:right="40" w:firstLine="709"/>
        <w:rPr>
          <w:rFonts w:ascii="Times New Roman" w:hAnsi="Times New Roman"/>
          <w:sz w:val="24"/>
          <w:szCs w:val="24"/>
        </w:rPr>
      </w:pPr>
      <w:r>
        <w:rPr>
          <w:rFonts w:ascii="Times New Roman" w:hAnsi="Times New Roman"/>
          <w:sz w:val="24"/>
          <w:szCs w:val="24"/>
        </w:rPr>
        <w:t>9</w:t>
      </w:r>
      <w:r w:rsidRPr="00F9482F">
        <w:rPr>
          <w:rFonts w:ascii="Times New Roman" w:hAnsi="Times New Roman"/>
          <w:sz w:val="24"/>
          <w:szCs w:val="24"/>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113F81" w:rsidRPr="00F9482F" w:rsidRDefault="0064776A" w:rsidP="003B5302">
      <w:pPr>
        <w:pStyle w:val="2f2"/>
        <w:shd w:val="clear" w:color="auto" w:fill="auto"/>
        <w:tabs>
          <w:tab w:val="left" w:pos="1276"/>
          <w:tab w:val="left" w:pos="1422"/>
        </w:tabs>
        <w:spacing w:before="0" w:line="240" w:lineRule="auto"/>
        <w:ind w:right="40" w:firstLine="709"/>
        <w:rPr>
          <w:rFonts w:ascii="Times New Roman" w:hAnsi="Times New Roman"/>
          <w:sz w:val="24"/>
          <w:szCs w:val="24"/>
        </w:rPr>
      </w:pPr>
      <w:r>
        <w:rPr>
          <w:rFonts w:ascii="Times New Roman" w:hAnsi="Times New Roman"/>
          <w:sz w:val="24"/>
          <w:szCs w:val="24"/>
        </w:rPr>
        <w:t>9</w:t>
      </w:r>
      <w:r w:rsidRPr="00F9482F">
        <w:rPr>
          <w:rFonts w:ascii="Times New Roman" w:hAnsi="Times New Roman"/>
          <w:sz w:val="24"/>
          <w:szCs w:val="24"/>
        </w:rPr>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113F81" w:rsidRPr="00F9482F" w:rsidRDefault="0064776A" w:rsidP="003B5302">
      <w:pPr>
        <w:pStyle w:val="2f2"/>
        <w:shd w:val="clear" w:color="auto" w:fill="auto"/>
        <w:tabs>
          <w:tab w:val="left" w:pos="1276"/>
          <w:tab w:val="left" w:pos="1409"/>
        </w:tabs>
        <w:spacing w:before="0" w:line="240" w:lineRule="auto"/>
        <w:ind w:firstLine="709"/>
        <w:rPr>
          <w:rFonts w:ascii="Times New Roman" w:hAnsi="Times New Roman"/>
          <w:sz w:val="24"/>
          <w:szCs w:val="24"/>
        </w:rPr>
      </w:pPr>
      <w:r>
        <w:rPr>
          <w:rFonts w:ascii="Times New Roman" w:hAnsi="Times New Roman"/>
          <w:sz w:val="24"/>
          <w:szCs w:val="24"/>
        </w:rPr>
        <w:t>9</w:t>
      </w:r>
      <w:r w:rsidRPr="00F9482F">
        <w:rPr>
          <w:rFonts w:ascii="Times New Roman" w:hAnsi="Times New Roman"/>
          <w:sz w:val="24"/>
          <w:szCs w:val="24"/>
        </w:rPr>
        <w:t>.3.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w:t>
      </w:r>
    </w:p>
    <w:p w:rsidR="00113F81" w:rsidRPr="00F9482F" w:rsidRDefault="0064776A" w:rsidP="003B5302">
      <w:pPr>
        <w:tabs>
          <w:tab w:val="left" w:pos="709"/>
        </w:tabs>
        <w:autoSpaceDE w:val="0"/>
        <w:autoSpaceDN w:val="0"/>
        <w:adjustRightInd w:val="0"/>
        <w:ind w:firstLine="709"/>
        <w:jc w:val="both"/>
      </w:pPr>
      <w:r>
        <w:t>9</w:t>
      </w:r>
      <w:r w:rsidRPr="00F9482F">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113F81" w:rsidRPr="00F9482F" w:rsidRDefault="00113F81" w:rsidP="003B5302">
      <w:pPr>
        <w:tabs>
          <w:tab w:val="left" w:pos="709"/>
        </w:tabs>
        <w:autoSpaceDE w:val="0"/>
        <w:autoSpaceDN w:val="0"/>
        <w:adjustRightInd w:val="0"/>
        <w:ind w:firstLine="709"/>
        <w:jc w:val="both"/>
      </w:pPr>
    </w:p>
    <w:p w:rsidR="00113F81" w:rsidRPr="00F9482F" w:rsidRDefault="00516814" w:rsidP="003B5302">
      <w:pPr>
        <w:jc w:val="center"/>
        <w:rPr>
          <w:b/>
        </w:rPr>
      </w:pPr>
      <w:r w:rsidRPr="00F9482F">
        <w:rPr>
          <w:b/>
        </w:rPr>
        <w:t>1</w:t>
      </w:r>
      <w:r w:rsidR="0064776A">
        <w:rPr>
          <w:b/>
        </w:rPr>
        <w:t>0</w:t>
      </w:r>
      <w:r w:rsidRPr="00F9482F">
        <w:rPr>
          <w:b/>
        </w:rPr>
        <w:t>. СРОК ДЕЙСТВИЯ И ПОРЯДОК ИЗМЕНЕНИЯ КОНТРАКТА</w:t>
      </w:r>
    </w:p>
    <w:p w:rsidR="00113F81" w:rsidRPr="00F9482F" w:rsidRDefault="00516814" w:rsidP="003B5302">
      <w:pPr>
        <w:ind w:firstLine="709"/>
        <w:jc w:val="both"/>
        <w:rPr>
          <w:b/>
        </w:rPr>
      </w:pPr>
      <w:r w:rsidRPr="00F9482F">
        <w:t>1</w:t>
      </w:r>
      <w:r w:rsidR="0064776A">
        <w:t>0</w:t>
      </w:r>
      <w:r w:rsidRPr="00F9482F">
        <w:t>.1. Настоящий контракт вступает в силу с момента его заключения и действует до полного исполнения</w:t>
      </w:r>
      <w:r w:rsidRPr="00F9482F">
        <w:rPr>
          <w:rFonts w:eastAsia="Calibri"/>
        </w:rPr>
        <w:t xml:space="preserve"> Сторонами</w:t>
      </w:r>
      <w:r w:rsidRPr="00F9482F">
        <w:t xml:space="preserve"> </w:t>
      </w:r>
      <w:r w:rsidRPr="00F9482F">
        <w:rPr>
          <w:rFonts w:eastAsia="Calibri"/>
        </w:rPr>
        <w:t>обязательств, в том числе гарантийных обязательств, по настоящему Контракту.</w:t>
      </w:r>
    </w:p>
    <w:p w:rsidR="00113F81" w:rsidRPr="00F9482F" w:rsidRDefault="00516814" w:rsidP="003B5302">
      <w:pPr>
        <w:autoSpaceDE w:val="0"/>
        <w:autoSpaceDN w:val="0"/>
        <w:adjustRightInd w:val="0"/>
        <w:ind w:firstLine="709"/>
        <w:jc w:val="both"/>
        <w:rPr>
          <w:rFonts w:eastAsia="Calibri"/>
          <w:lang w:eastAsia="en-US"/>
        </w:rPr>
      </w:pPr>
      <w:r w:rsidRPr="00F9482F">
        <w:rPr>
          <w:rFonts w:eastAsia="Calibri"/>
          <w:lang w:eastAsia="en-US"/>
        </w:rPr>
        <w:t>1</w:t>
      </w:r>
      <w:r w:rsidR="0064776A">
        <w:rPr>
          <w:rFonts w:eastAsia="Calibri"/>
          <w:lang w:eastAsia="en-US"/>
        </w:rPr>
        <w:t>0</w:t>
      </w:r>
      <w:r w:rsidRPr="00F9482F">
        <w:rPr>
          <w:rFonts w:eastAsia="Calibri"/>
          <w:lang w:eastAsia="en-US"/>
        </w:rPr>
        <w:t>.</w:t>
      </w:r>
      <w:r w:rsidR="0064776A">
        <w:rPr>
          <w:rFonts w:eastAsia="Calibri"/>
          <w:lang w:eastAsia="en-US"/>
        </w:rPr>
        <w:t>2</w:t>
      </w:r>
      <w:r w:rsidRPr="00F9482F">
        <w:rPr>
          <w:rFonts w:eastAsia="Calibri"/>
          <w:lang w:eastAsia="en-US"/>
        </w:rPr>
        <w:t>. По соглашению Сторон при исполнении настоящего контракта допускается изменение его существенных условий:</w:t>
      </w:r>
    </w:p>
    <w:p w:rsidR="00113F81" w:rsidRPr="00F9482F" w:rsidRDefault="00516814" w:rsidP="003B5302">
      <w:pPr>
        <w:autoSpaceDE w:val="0"/>
        <w:autoSpaceDN w:val="0"/>
        <w:adjustRightInd w:val="0"/>
        <w:ind w:firstLine="709"/>
        <w:jc w:val="both"/>
        <w:rPr>
          <w:rFonts w:eastAsiaTheme="minorHAnsi"/>
          <w:lang w:eastAsia="en-US"/>
        </w:rPr>
      </w:pPr>
      <w:r w:rsidRPr="00F9482F">
        <w:rPr>
          <w:rFonts w:eastAsia="Calibri"/>
          <w:lang w:eastAsia="en-US"/>
        </w:rPr>
        <w:t xml:space="preserve">- в случае </w:t>
      </w:r>
      <w:r w:rsidRPr="00F9482F">
        <w:rPr>
          <w:rFonts w:eastAsiaTheme="minorHAnsi"/>
          <w:lang w:eastAsia="en-US"/>
        </w:rPr>
        <w:t>изменения в соответствии с законодательством Российской Федерации регулируемых цен (тарифов) на услуги;</w:t>
      </w:r>
    </w:p>
    <w:p w:rsidR="00113F81" w:rsidRPr="00F9482F" w:rsidRDefault="00516814" w:rsidP="003B5302">
      <w:pPr>
        <w:autoSpaceDE w:val="0"/>
        <w:autoSpaceDN w:val="0"/>
        <w:adjustRightInd w:val="0"/>
        <w:ind w:firstLine="709"/>
        <w:jc w:val="both"/>
      </w:pPr>
      <w:r w:rsidRPr="00F9482F">
        <w:rPr>
          <w:rFonts w:eastAsiaTheme="minorHAnsi"/>
          <w:lang w:eastAsia="en-US"/>
        </w:rPr>
        <w:lastRenderedPageBreak/>
        <w:t>- в случае если при исполнении настоящего контракта изменяется срок исполнения контракта в рамках срока исполнения контракта, предусмотренного при его заключении.</w:t>
      </w:r>
    </w:p>
    <w:p w:rsidR="00113F81" w:rsidRPr="00F9482F" w:rsidRDefault="00516814" w:rsidP="003B5302">
      <w:pPr>
        <w:ind w:firstLine="709"/>
        <w:jc w:val="both"/>
      </w:pPr>
      <w:r w:rsidRPr="00F9482F">
        <w:t>1</w:t>
      </w:r>
      <w:r w:rsidR="0064776A">
        <w:t>0</w:t>
      </w:r>
      <w:r w:rsidRPr="00F9482F">
        <w:t>.</w:t>
      </w:r>
      <w:r w:rsidR="0064776A">
        <w:t>3</w:t>
      </w:r>
      <w:r w:rsidRPr="00F9482F">
        <w:t xml:space="preserve">. 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113F81" w:rsidRPr="00F9482F" w:rsidRDefault="00113F81" w:rsidP="003B5302">
      <w:pPr>
        <w:shd w:val="clear" w:color="auto" w:fill="FFFFFF"/>
        <w:tabs>
          <w:tab w:val="left" w:pos="1152"/>
        </w:tabs>
        <w:ind w:firstLine="567"/>
        <w:jc w:val="center"/>
        <w:rPr>
          <w:b/>
          <w:spacing w:val="-5"/>
        </w:rPr>
      </w:pPr>
    </w:p>
    <w:p w:rsidR="00113F81" w:rsidRPr="00F9482F" w:rsidRDefault="00516814" w:rsidP="003B5302">
      <w:pPr>
        <w:shd w:val="clear" w:color="auto" w:fill="FFFFFF"/>
        <w:tabs>
          <w:tab w:val="left" w:pos="142"/>
          <w:tab w:val="left" w:pos="426"/>
          <w:tab w:val="left" w:pos="1152"/>
        </w:tabs>
        <w:jc w:val="center"/>
        <w:rPr>
          <w:b/>
          <w:bCs/>
        </w:rPr>
      </w:pPr>
      <w:r w:rsidRPr="00F9482F">
        <w:rPr>
          <w:b/>
          <w:bCs/>
        </w:rPr>
        <w:t>1</w:t>
      </w:r>
      <w:r w:rsidR="0064776A">
        <w:rPr>
          <w:b/>
          <w:bCs/>
        </w:rPr>
        <w:t>1</w:t>
      </w:r>
      <w:r w:rsidRPr="00F9482F">
        <w:rPr>
          <w:b/>
          <w:bCs/>
        </w:rPr>
        <w:t>. ПОРЯДОК УРЕГУЛИРОВАНИЯ СПОРОВ</w:t>
      </w:r>
    </w:p>
    <w:p w:rsidR="00113F81" w:rsidRPr="00F9482F" w:rsidRDefault="00516814" w:rsidP="003B5302">
      <w:pPr>
        <w:tabs>
          <w:tab w:val="left" w:pos="709"/>
        </w:tabs>
        <w:autoSpaceDE w:val="0"/>
        <w:autoSpaceDN w:val="0"/>
        <w:adjustRightInd w:val="0"/>
        <w:ind w:firstLine="709"/>
        <w:jc w:val="both"/>
        <w:outlineLvl w:val="1"/>
      </w:pPr>
      <w:r w:rsidRPr="00F9482F">
        <w:t>1</w:t>
      </w:r>
      <w:r w:rsidR="0064776A">
        <w:t>1</w:t>
      </w:r>
      <w:r w:rsidRPr="00F9482F">
        <w:t>.1.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rsidR="00113F81" w:rsidRPr="00F9482F" w:rsidRDefault="00516814" w:rsidP="003B5302">
      <w:pPr>
        <w:tabs>
          <w:tab w:val="left" w:pos="709"/>
        </w:tabs>
        <w:autoSpaceDE w:val="0"/>
        <w:autoSpaceDN w:val="0"/>
        <w:adjustRightInd w:val="0"/>
        <w:ind w:firstLine="709"/>
        <w:jc w:val="both"/>
        <w:outlineLvl w:val="1"/>
        <w:rPr>
          <w:b/>
        </w:rPr>
      </w:pPr>
      <w:r w:rsidRPr="00F9482F">
        <w:t>1</w:t>
      </w:r>
      <w:r w:rsidR="0064776A">
        <w:t>1</w:t>
      </w:r>
      <w:r w:rsidRPr="00F9482F">
        <w:t>.2. В случае невыполнения Сторонами своих обязательств и недостижения взаимного согласия споры по настоящему контракту разрешаются в Арбитражном суде Хабаровского края.</w:t>
      </w:r>
      <w:r w:rsidRPr="00F9482F">
        <w:rPr>
          <w:b/>
        </w:rPr>
        <w:t xml:space="preserve"> </w:t>
      </w:r>
    </w:p>
    <w:p w:rsidR="00113F81" w:rsidRPr="00F9482F" w:rsidRDefault="00113F81" w:rsidP="003B5302">
      <w:pPr>
        <w:tabs>
          <w:tab w:val="left" w:pos="709"/>
        </w:tabs>
        <w:autoSpaceDE w:val="0"/>
        <w:autoSpaceDN w:val="0"/>
        <w:adjustRightInd w:val="0"/>
        <w:ind w:firstLine="709"/>
        <w:jc w:val="both"/>
        <w:outlineLvl w:val="1"/>
        <w:rPr>
          <w:spacing w:val="-8"/>
        </w:rPr>
      </w:pPr>
    </w:p>
    <w:p w:rsidR="00113F81" w:rsidRPr="00F9482F" w:rsidRDefault="00516814" w:rsidP="003B5302">
      <w:pPr>
        <w:shd w:val="clear" w:color="auto" w:fill="FFFFFF"/>
        <w:tabs>
          <w:tab w:val="left" w:pos="142"/>
          <w:tab w:val="left" w:pos="426"/>
        </w:tabs>
        <w:jc w:val="center"/>
        <w:rPr>
          <w:b/>
          <w:bCs/>
          <w:spacing w:val="-6"/>
        </w:rPr>
      </w:pPr>
      <w:r w:rsidRPr="00F9482F">
        <w:rPr>
          <w:b/>
          <w:bCs/>
          <w:spacing w:val="-6"/>
        </w:rPr>
        <w:t>1</w:t>
      </w:r>
      <w:r w:rsidR="0064776A">
        <w:rPr>
          <w:b/>
          <w:bCs/>
          <w:spacing w:val="-6"/>
        </w:rPr>
        <w:t>2</w:t>
      </w:r>
      <w:r w:rsidRPr="00F9482F">
        <w:rPr>
          <w:b/>
          <w:bCs/>
          <w:spacing w:val="-6"/>
        </w:rPr>
        <w:t xml:space="preserve">. ПОРЯДОК </w:t>
      </w:r>
      <w:r w:rsidRPr="00F9482F">
        <w:rPr>
          <w:b/>
          <w:bCs/>
        </w:rPr>
        <w:t>РАСТОРЖЕНИЯ</w:t>
      </w:r>
      <w:r w:rsidRPr="00F9482F">
        <w:rPr>
          <w:b/>
          <w:bCs/>
          <w:spacing w:val="-6"/>
        </w:rPr>
        <w:t xml:space="preserve"> КОНТРАКТА</w:t>
      </w:r>
    </w:p>
    <w:p w:rsidR="00113F81" w:rsidRPr="00F9482F" w:rsidRDefault="00516814" w:rsidP="003B5302">
      <w:pPr>
        <w:tabs>
          <w:tab w:val="left" w:pos="709"/>
        </w:tabs>
        <w:autoSpaceDE w:val="0"/>
        <w:autoSpaceDN w:val="0"/>
        <w:adjustRightInd w:val="0"/>
        <w:ind w:firstLine="709"/>
        <w:jc w:val="both"/>
      </w:pPr>
      <w:r w:rsidRPr="00F9482F">
        <w:t>1</w:t>
      </w:r>
      <w:r w:rsidR="0064776A">
        <w:t>2</w:t>
      </w:r>
      <w:r w:rsidRPr="00F9482F">
        <w:t>.1. Настоящий контракт может быть расторгнут:</w:t>
      </w:r>
    </w:p>
    <w:p w:rsidR="00113F81" w:rsidRPr="00F9482F" w:rsidRDefault="00516814" w:rsidP="003B5302">
      <w:pPr>
        <w:tabs>
          <w:tab w:val="left" w:pos="709"/>
        </w:tabs>
        <w:autoSpaceDE w:val="0"/>
        <w:autoSpaceDN w:val="0"/>
        <w:adjustRightInd w:val="0"/>
        <w:ind w:firstLine="709"/>
        <w:jc w:val="both"/>
      </w:pPr>
      <w:r w:rsidRPr="00F9482F">
        <w:t>- по соглашению Сторон;</w:t>
      </w:r>
    </w:p>
    <w:p w:rsidR="00113F81" w:rsidRPr="00F9482F" w:rsidRDefault="00516814" w:rsidP="003B5302">
      <w:pPr>
        <w:tabs>
          <w:tab w:val="left" w:pos="709"/>
        </w:tabs>
        <w:autoSpaceDE w:val="0"/>
        <w:autoSpaceDN w:val="0"/>
        <w:adjustRightInd w:val="0"/>
        <w:ind w:firstLine="709"/>
        <w:jc w:val="both"/>
      </w:pPr>
      <w:r w:rsidRPr="00F9482F">
        <w:t>- в судебном порядке;</w:t>
      </w:r>
    </w:p>
    <w:p w:rsidR="00113F81" w:rsidRPr="00F9482F" w:rsidRDefault="00516814" w:rsidP="003B5302">
      <w:pPr>
        <w:tabs>
          <w:tab w:val="left" w:pos="709"/>
        </w:tabs>
        <w:autoSpaceDE w:val="0"/>
        <w:autoSpaceDN w:val="0"/>
        <w:adjustRightInd w:val="0"/>
        <w:ind w:firstLine="709"/>
        <w:jc w:val="both"/>
      </w:pPr>
      <w:r w:rsidRPr="00F9482F">
        <w:t>- в связи с односторонним отказом Стороны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13F81" w:rsidRPr="00F9482F" w:rsidRDefault="00516814" w:rsidP="003B5302">
      <w:pPr>
        <w:tabs>
          <w:tab w:val="left" w:pos="709"/>
        </w:tabs>
        <w:autoSpaceDE w:val="0"/>
        <w:autoSpaceDN w:val="0"/>
        <w:adjustRightInd w:val="0"/>
        <w:ind w:firstLine="709"/>
        <w:jc w:val="both"/>
      </w:pPr>
      <w:r w:rsidRPr="00F9482F">
        <w:t>1</w:t>
      </w:r>
      <w:r w:rsidR="0064776A">
        <w:t>2</w:t>
      </w:r>
      <w:r w:rsidRPr="00F9482F">
        <w:t xml:space="preserve">.2. Заказчик вправе принять решение об одностороннем отказе от исполнения контракта </w:t>
      </w:r>
      <w:r w:rsidRPr="00F9482F">
        <w:rPr>
          <w:rFonts w:eastAsia="Calibri"/>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13F81" w:rsidRPr="00F9482F" w:rsidRDefault="00516814" w:rsidP="003B5302">
      <w:pPr>
        <w:tabs>
          <w:tab w:val="left" w:pos="709"/>
        </w:tabs>
        <w:autoSpaceDE w:val="0"/>
        <w:autoSpaceDN w:val="0"/>
        <w:adjustRightInd w:val="0"/>
        <w:ind w:firstLine="709"/>
        <w:jc w:val="both"/>
      </w:pPr>
      <w:r w:rsidRPr="00F9482F">
        <w:t>1</w:t>
      </w:r>
      <w:r w:rsidR="0064776A">
        <w:t>2</w:t>
      </w:r>
      <w:r w:rsidRPr="00F9482F">
        <w:t xml:space="preserve">.3. Заказчик обязан принять решение об одностороннем отказе от исполнения контракта в случае, если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w:t>
      </w:r>
      <w:r w:rsidRPr="00F9482F">
        <w:rPr>
          <w:rFonts w:ascii="Segoe UI Symbol" w:hAnsi="Segoe UI Symbol"/>
        </w:rPr>
        <w:t>№</w:t>
      </w:r>
      <w:r w:rsidRPr="00F9482F">
        <w:t xml:space="preserve"> 44-ФЗ)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113F81" w:rsidRPr="00F9482F" w:rsidRDefault="00516814" w:rsidP="003B5302">
      <w:pPr>
        <w:tabs>
          <w:tab w:val="left" w:pos="709"/>
        </w:tabs>
        <w:autoSpaceDE w:val="0"/>
        <w:autoSpaceDN w:val="0"/>
        <w:adjustRightInd w:val="0"/>
        <w:ind w:firstLine="709"/>
        <w:jc w:val="both"/>
      </w:pPr>
      <w:r w:rsidRPr="00F9482F">
        <w:t>1</w:t>
      </w:r>
      <w:r w:rsidR="0064776A">
        <w:t>2</w:t>
      </w:r>
      <w:r w:rsidRPr="00F9482F">
        <w:t>.4. 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 44-ФЗ.</w:t>
      </w:r>
    </w:p>
    <w:p w:rsidR="00113F81" w:rsidRPr="00F9482F" w:rsidRDefault="00516814" w:rsidP="003B5302">
      <w:pPr>
        <w:tabs>
          <w:tab w:val="left" w:pos="709"/>
        </w:tabs>
        <w:autoSpaceDE w:val="0"/>
        <w:autoSpaceDN w:val="0"/>
        <w:adjustRightInd w:val="0"/>
        <w:ind w:firstLine="709"/>
        <w:jc w:val="both"/>
      </w:pPr>
      <w:r w:rsidRPr="00F9482F">
        <w:t>1</w:t>
      </w:r>
      <w:r w:rsidR="0064776A">
        <w:t>2</w:t>
      </w:r>
      <w:r w:rsidRPr="00F9482F">
        <w:t>.5. Расторжение контракта по соглашению Сторон производится Сторонами путем подписания соответствующего соглашения о расторжении.</w:t>
      </w:r>
    </w:p>
    <w:p w:rsidR="00113F81" w:rsidRPr="00F9482F" w:rsidRDefault="00516814" w:rsidP="003B5302">
      <w:pPr>
        <w:ind w:firstLine="708"/>
        <w:jc w:val="both"/>
      </w:pPr>
      <w:r w:rsidRPr="00F9482F">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Услуг, фактически оказанных Исполнителем Заказчику.</w:t>
      </w:r>
    </w:p>
    <w:p w:rsidR="00113F81" w:rsidRPr="00F9482F" w:rsidRDefault="00516814" w:rsidP="003B5302">
      <w:pPr>
        <w:tabs>
          <w:tab w:val="left" w:pos="709"/>
        </w:tabs>
        <w:autoSpaceDE w:val="0"/>
        <w:autoSpaceDN w:val="0"/>
        <w:adjustRightInd w:val="0"/>
        <w:ind w:firstLine="709"/>
        <w:jc w:val="both"/>
      </w:pPr>
      <w:r w:rsidRPr="005A4A77">
        <w:t>1</w:t>
      </w:r>
      <w:r w:rsidR="0064776A">
        <w:t>2</w:t>
      </w:r>
      <w:r w:rsidRPr="005A4A77">
        <w:t>.6. При расторжении контракта в связи с односторонним отказом стороны контракта от исполнения контракта</w:t>
      </w:r>
      <w:r w:rsidRPr="00EE306D">
        <w:t xml:space="preserve">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F9482F">
        <w:t xml:space="preserve"> </w:t>
      </w:r>
    </w:p>
    <w:p w:rsidR="00113F81" w:rsidRPr="00F9482F" w:rsidRDefault="00113F81" w:rsidP="003B5302">
      <w:pPr>
        <w:tabs>
          <w:tab w:val="left" w:pos="709"/>
        </w:tabs>
        <w:autoSpaceDE w:val="0"/>
        <w:autoSpaceDN w:val="0"/>
        <w:adjustRightInd w:val="0"/>
        <w:ind w:firstLine="709"/>
        <w:jc w:val="both"/>
      </w:pPr>
    </w:p>
    <w:p w:rsidR="00113F81" w:rsidRPr="00F9482F" w:rsidRDefault="00516814" w:rsidP="003B5302">
      <w:pPr>
        <w:pStyle w:val="ConsPlusNormal"/>
        <w:jc w:val="center"/>
        <w:outlineLvl w:val="1"/>
        <w:rPr>
          <w:rFonts w:ascii="Times New Roman" w:hAnsi="Times New Roman" w:cs="Times New Roman"/>
          <w:b/>
          <w:sz w:val="24"/>
          <w:szCs w:val="24"/>
        </w:rPr>
      </w:pPr>
      <w:r w:rsidRPr="00F9482F">
        <w:rPr>
          <w:rFonts w:ascii="Times New Roman" w:hAnsi="Times New Roman" w:cs="Times New Roman"/>
          <w:b/>
          <w:sz w:val="24"/>
          <w:szCs w:val="24"/>
        </w:rPr>
        <w:t>1</w:t>
      </w:r>
      <w:r w:rsidR="0064776A">
        <w:rPr>
          <w:rFonts w:ascii="Times New Roman" w:hAnsi="Times New Roman" w:cs="Times New Roman"/>
          <w:b/>
          <w:sz w:val="24"/>
          <w:szCs w:val="24"/>
        </w:rPr>
        <w:t>3</w:t>
      </w:r>
      <w:r w:rsidRPr="00F9482F">
        <w:rPr>
          <w:rFonts w:ascii="Times New Roman" w:hAnsi="Times New Roman" w:cs="Times New Roman"/>
          <w:b/>
          <w:sz w:val="24"/>
          <w:szCs w:val="24"/>
        </w:rPr>
        <w:t>. АНТИКОРРУПЦИОННАЯ ОГОВОРКА</w:t>
      </w:r>
    </w:p>
    <w:p w:rsidR="00113F81" w:rsidRPr="00F9482F" w:rsidRDefault="00516814" w:rsidP="003B5302">
      <w:pPr>
        <w:pStyle w:val="ConsPlusNormal"/>
        <w:ind w:firstLine="709"/>
        <w:jc w:val="both"/>
        <w:rPr>
          <w:rFonts w:ascii="Times New Roman" w:hAnsi="Times New Roman" w:cs="Times New Roman"/>
          <w:sz w:val="24"/>
          <w:szCs w:val="24"/>
        </w:rPr>
      </w:pPr>
      <w:r w:rsidRPr="00F9482F">
        <w:rPr>
          <w:rFonts w:ascii="Times New Roman" w:hAnsi="Times New Roman" w:cs="Times New Roman"/>
          <w:sz w:val="24"/>
          <w:szCs w:val="24"/>
        </w:rPr>
        <w:t>1</w:t>
      </w:r>
      <w:r w:rsidR="0064776A">
        <w:rPr>
          <w:rFonts w:ascii="Times New Roman" w:hAnsi="Times New Roman" w:cs="Times New Roman"/>
          <w:sz w:val="24"/>
          <w:szCs w:val="24"/>
        </w:rPr>
        <w:t>3</w:t>
      </w:r>
      <w:r w:rsidRPr="00F9482F">
        <w:rPr>
          <w:rFonts w:ascii="Times New Roman" w:hAnsi="Times New Roman" w:cs="Times New Roman"/>
          <w:sz w:val="24"/>
          <w:szCs w:val="24"/>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13F81" w:rsidRPr="00F9482F" w:rsidRDefault="00516814" w:rsidP="003B5302">
      <w:pPr>
        <w:pStyle w:val="ConsPlusNormal"/>
        <w:ind w:firstLine="709"/>
        <w:jc w:val="both"/>
        <w:rPr>
          <w:rFonts w:ascii="Times New Roman" w:hAnsi="Times New Roman" w:cs="Times New Roman"/>
          <w:sz w:val="24"/>
          <w:szCs w:val="24"/>
        </w:rPr>
      </w:pPr>
      <w:r w:rsidRPr="00F9482F">
        <w:rPr>
          <w:rFonts w:ascii="Times New Roman" w:hAnsi="Times New Roman" w:cs="Times New Roman"/>
          <w:sz w:val="24"/>
          <w:szCs w:val="24"/>
        </w:rPr>
        <w:t>1</w:t>
      </w:r>
      <w:r w:rsidR="0064776A">
        <w:rPr>
          <w:rFonts w:ascii="Times New Roman" w:hAnsi="Times New Roman" w:cs="Times New Roman"/>
          <w:sz w:val="24"/>
          <w:szCs w:val="24"/>
        </w:rPr>
        <w:t>3</w:t>
      </w:r>
      <w:r w:rsidRPr="00F9482F">
        <w:rPr>
          <w:rFonts w:ascii="Times New Roman" w:hAnsi="Times New Roman" w:cs="Times New Roman"/>
          <w:sz w:val="24"/>
          <w:szCs w:val="24"/>
        </w:rPr>
        <w:t xml:space="preserve">.2.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w:t>
      </w:r>
      <w:r w:rsidRPr="00F9482F">
        <w:rPr>
          <w:rFonts w:ascii="Times New Roman" w:hAnsi="Times New Roman" w:cs="Times New Roman"/>
          <w:sz w:val="24"/>
          <w:szCs w:val="24"/>
        </w:rPr>
        <w:lastRenderedPageBreak/>
        <w:t>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13F81" w:rsidRPr="00F9482F" w:rsidRDefault="00516814" w:rsidP="003B5302">
      <w:pPr>
        <w:pStyle w:val="ConsPlusNormal"/>
        <w:ind w:firstLine="709"/>
        <w:jc w:val="both"/>
        <w:rPr>
          <w:rFonts w:ascii="Times New Roman" w:hAnsi="Times New Roman" w:cs="Times New Roman"/>
          <w:sz w:val="24"/>
          <w:szCs w:val="24"/>
        </w:rPr>
      </w:pPr>
      <w:r w:rsidRPr="00F9482F">
        <w:rPr>
          <w:rFonts w:ascii="Times New Roman" w:hAnsi="Times New Roman" w:cs="Times New Roman"/>
          <w:sz w:val="24"/>
          <w:szCs w:val="24"/>
        </w:rPr>
        <w:t>1</w:t>
      </w:r>
      <w:r w:rsidR="0064776A">
        <w:rPr>
          <w:rFonts w:ascii="Times New Roman" w:hAnsi="Times New Roman" w:cs="Times New Roman"/>
          <w:sz w:val="24"/>
          <w:szCs w:val="24"/>
        </w:rPr>
        <w:t>3</w:t>
      </w:r>
      <w:r w:rsidRPr="00F9482F">
        <w:rPr>
          <w:rFonts w:ascii="Times New Roman" w:hAnsi="Times New Roman" w:cs="Times New Roman"/>
          <w:sz w:val="24"/>
          <w:szCs w:val="24"/>
        </w:rPr>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113F81" w:rsidRPr="00F9482F" w:rsidRDefault="00516814" w:rsidP="003B5302">
      <w:pPr>
        <w:pStyle w:val="ConsPlusNormal"/>
        <w:ind w:firstLine="709"/>
        <w:jc w:val="both"/>
        <w:rPr>
          <w:rFonts w:ascii="Times New Roman" w:hAnsi="Times New Roman" w:cs="Times New Roman"/>
          <w:sz w:val="24"/>
          <w:szCs w:val="24"/>
        </w:rPr>
      </w:pPr>
      <w:r w:rsidRPr="00F9482F">
        <w:rPr>
          <w:rFonts w:ascii="Times New Roman" w:hAnsi="Times New Roman" w:cs="Times New Roman"/>
          <w:sz w:val="24"/>
          <w:szCs w:val="24"/>
        </w:rPr>
        <w:t>1</w:t>
      </w:r>
      <w:r w:rsidR="0064776A">
        <w:rPr>
          <w:rFonts w:ascii="Times New Roman" w:hAnsi="Times New Roman" w:cs="Times New Roman"/>
          <w:sz w:val="24"/>
          <w:szCs w:val="24"/>
        </w:rPr>
        <w:t>3</w:t>
      </w:r>
      <w:r w:rsidRPr="00F9482F">
        <w:rPr>
          <w:rFonts w:ascii="Times New Roman" w:hAnsi="Times New Roman" w:cs="Times New Roman"/>
          <w:sz w:val="24"/>
          <w:szCs w:val="24"/>
        </w:rPr>
        <w:t>.4.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13F81" w:rsidRPr="00F9482F" w:rsidRDefault="00516814" w:rsidP="003B5302">
      <w:pPr>
        <w:tabs>
          <w:tab w:val="left" w:pos="709"/>
        </w:tabs>
        <w:autoSpaceDE w:val="0"/>
        <w:autoSpaceDN w:val="0"/>
        <w:adjustRightInd w:val="0"/>
        <w:ind w:firstLine="709"/>
        <w:jc w:val="both"/>
      </w:pPr>
      <w:r w:rsidRPr="00F9482F">
        <w:t>1</w:t>
      </w:r>
      <w:r w:rsidR="0064776A">
        <w:t>3</w:t>
      </w:r>
      <w:r w:rsidRPr="00F9482F">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113F81" w:rsidRPr="00F9482F" w:rsidRDefault="00516814" w:rsidP="003B5302">
      <w:pPr>
        <w:tabs>
          <w:tab w:val="left" w:pos="709"/>
        </w:tabs>
        <w:autoSpaceDE w:val="0"/>
        <w:autoSpaceDN w:val="0"/>
        <w:adjustRightInd w:val="0"/>
        <w:ind w:firstLine="709"/>
        <w:jc w:val="both"/>
      </w:pPr>
      <w:r w:rsidRPr="00F9482F">
        <w:t>1</w:t>
      </w:r>
      <w:r w:rsidR="0064776A">
        <w:t>3</w:t>
      </w:r>
      <w:r w:rsidRPr="00F9482F">
        <w:t xml:space="preserve">.6. Стороны гарантируют осуществление надлежащего разбирательства по фактам нарушения </w:t>
      </w:r>
      <w:r w:rsidR="0064776A" w:rsidRPr="00F9482F">
        <w:t>положений настоящего</w:t>
      </w:r>
      <w:r w:rsidRPr="00F9482F">
        <w:t xml:space="preserve"> раздела контракта и применение эффективных мер по предотвращению возможных конфликтных ситуаций.</w:t>
      </w:r>
    </w:p>
    <w:p w:rsidR="00113F81" w:rsidRPr="00F9482F" w:rsidRDefault="00113F81" w:rsidP="003B5302">
      <w:pPr>
        <w:tabs>
          <w:tab w:val="left" w:pos="709"/>
        </w:tabs>
        <w:autoSpaceDE w:val="0"/>
        <w:autoSpaceDN w:val="0"/>
        <w:adjustRightInd w:val="0"/>
        <w:ind w:firstLine="709"/>
        <w:jc w:val="both"/>
      </w:pPr>
    </w:p>
    <w:p w:rsidR="00113F81" w:rsidRPr="00F9482F" w:rsidRDefault="00516814" w:rsidP="003B5302">
      <w:pPr>
        <w:shd w:val="clear" w:color="auto" w:fill="FFFFFF"/>
        <w:tabs>
          <w:tab w:val="left" w:pos="284"/>
          <w:tab w:val="left" w:pos="426"/>
          <w:tab w:val="left" w:pos="1147"/>
        </w:tabs>
        <w:jc w:val="center"/>
        <w:rPr>
          <w:b/>
          <w:bCs/>
          <w:spacing w:val="-5"/>
        </w:rPr>
      </w:pPr>
      <w:r w:rsidRPr="00F9482F">
        <w:rPr>
          <w:b/>
          <w:bCs/>
          <w:spacing w:val="-13"/>
        </w:rPr>
        <w:t>1</w:t>
      </w:r>
      <w:r w:rsidR="0064776A">
        <w:rPr>
          <w:b/>
          <w:bCs/>
          <w:spacing w:val="-13"/>
        </w:rPr>
        <w:t>4</w:t>
      </w:r>
      <w:r w:rsidRPr="00F9482F">
        <w:rPr>
          <w:b/>
          <w:bCs/>
          <w:spacing w:val="-5"/>
        </w:rPr>
        <w:t xml:space="preserve">. </w:t>
      </w:r>
      <w:r w:rsidRPr="00F9482F">
        <w:rPr>
          <w:b/>
          <w:bCs/>
        </w:rPr>
        <w:t>ПРОЧИЕ</w:t>
      </w:r>
      <w:r w:rsidRPr="00F9482F">
        <w:rPr>
          <w:b/>
          <w:bCs/>
          <w:spacing w:val="-5"/>
        </w:rPr>
        <w:t xml:space="preserve"> УСЛОВИЯ</w:t>
      </w:r>
    </w:p>
    <w:p w:rsidR="00113F81" w:rsidRPr="00F9482F" w:rsidRDefault="00516814" w:rsidP="0064776A">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pPr>
      <w:r w:rsidRPr="00F9482F">
        <w:t>1</w:t>
      </w:r>
      <w:r w:rsidR="00FC0C4C">
        <w:t>4</w:t>
      </w:r>
      <w:r w:rsidRPr="00F9482F">
        <w:t>.1. Все Приложения к контракту являются его неотъемлемыми частями.</w:t>
      </w:r>
    </w:p>
    <w:p w:rsidR="00113F81" w:rsidRPr="00F9482F" w:rsidRDefault="00516814" w:rsidP="003B5302">
      <w:pPr>
        <w:tabs>
          <w:tab w:val="left" w:pos="709"/>
        </w:tabs>
        <w:autoSpaceDE w:val="0"/>
        <w:autoSpaceDN w:val="0"/>
        <w:adjustRightInd w:val="0"/>
        <w:ind w:firstLine="709"/>
        <w:jc w:val="both"/>
      </w:pPr>
      <w:r w:rsidRPr="00F9482F">
        <w:t>1</w:t>
      </w:r>
      <w:r w:rsidR="00FC0C4C">
        <w:t>4</w:t>
      </w:r>
      <w:r w:rsidRPr="00F9482F">
        <w:t>.</w:t>
      </w:r>
      <w:r w:rsidR="0064776A">
        <w:t>2</w:t>
      </w:r>
      <w:r w:rsidRPr="00F9482F">
        <w:t xml:space="preserve">. Все уведомления Сторон, связанные с исполнением </w:t>
      </w:r>
      <w:r w:rsidR="00FC0C4C" w:rsidRPr="00F9482F">
        <w:t>настоящего контракта,</w:t>
      </w:r>
      <w:r w:rsidR="00FC0C4C">
        <w:t xml:space="preserve"> </w:t>
      </w:r>
      <w:r w:rsidRPr="00F9482F">
        <w:t>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113F81" w:rsidRPr="00F9482F" w:rsidRDefault="00516814" w:rsidP="003B5302">
      <w:pPr>
        <w:ind w:firstLine="709"/>
        <w:jc w:val="both"/>
      </w:pPr>
      <w:r w:rsidRPr="00F9482F">
        <w:t>1</w:t>
      </w:r>
      <w:r w:rsidR="00FC0C4C">
        <w:t>4</w:t>
      </w:r>
      <w:r w:rsidRPr="00F9482F">
        <w:t>.</w:t>
      </w:r>
      <w:r w:rsidR="00FC0C4C">
        <w:t>3</w:t>
      </w:r>
      <w:r w:rsidRPr="00F9482F">
        <w:t>. Во всем, что не предусмотрено настоящим контрактом, Стороны руководствуются действующим законодательством Российской Федерации.</w:t>
      </w:r>
    </w:p>
    <w:p w:rsidR="00113F81" w:rsidRPr="00F9482F" w:rsidRDefault="00516814" w:rsidP="00FC0C4C">
      <w:pPr>
        <w:tabs>
          <w:tab w:val="left" w:pos="709"/>
        </w:tabs>
        <w:ind w:firstLine="709"/>
        <w:jc w:val="both"/>
        <w:rPr>
          <w:rFonts w:eastAsia="Calibri"/>
          <w:noProof/>
        </w:rPr>
      </w:pPr>
      <w:r w:rsidRPr="00F9482F">
        <w:t xml:space="preserve"> </w:t>
      </w:r>
    </w:p>
    <w:p w:rsidR="00113F81" w:rsidRPr="00F9482F" w:rsidRDefault="00516814" w:rsidP="003B5302">
      <w:pPr>
        <w:tabs>
          <w:tab w:val="left" w:pos="709"/>
        </w:tabs>
        <w:ind w:firstLine="709"/>
        <w:jc w:val="center"/>
        <w:rPr>
          <w:b/>
        </w:rPr>
      </w:pPr>
      <w:r w:rsidRPr="00F9482F">
        <w:rPr>
          <w:b/>
        </w:rPr>
        <w:t>1</w:t>
      </w:r>
      <w:r w:rsidR="00FC0C4C">
        <w:rPr>
          <w:b/>
        </w:rPr>
        <w:t>5</w:t>
      </w:r>
      <w:r w:rsidRPr="00F9482F">
        <w:rPr>
          <w:b/>
        </w:rPr>
        <w:t>. ПРИЛОЖЕНИЯ К КОНТРАКТУ</w:t>
      </w:r>
    </w:p>
    <w:p w:rsidR="00113F81" w:rsidRPr="00F9482F" w:rsidRDefault="00516814" w:rsidP="003B5302">
      <w:pPr>
        <w:tabs>
          <w:tab w:val="left" w:pos="709"/>
        </w:tabs>
        <w:ind w:firstLine="709"/>
        <w:jc w:val="both"/>
      </w:pPr>
      <w:r w:rsidRPr="00F9482F">
        <w:t>1</w:t>
      </w:r>
      <w:r w:rsidR="00FC0C4C">
        <w:t>5</w:t>
      </w:r>
      <w:r w:rsidRPr="00F9482F">
        <w:t>.1. Приложен</w:t>
      </w:r>
      <w:r w:rsidR="00C810E8">
        <w:t>ие 1. Техническая часть – на 5</w:t>
      </w:r>
      <w:r w:rsidRPr="00F9482F">
        <w:t xml:space="preserve"> л.  </w:t>
      </w:r>
    </w:p>
    <w:p w:rsidR="00113F81" w:rsidRPr="00F9482F" w:rsidRDefault="00516814" w:rsidP="003B5302">
      <w:pPr>
        <w:tabs>
          <w:tab w:val="left" w:pos="709"/>
        </w:tabs>
        <w:ind w:firstLine="709"/>
        <w:rPr>
          <w:snapToGrid w:val="0"/>
        </w:rPr>
      </w:pPr>
      <w:r w:rsidRPr="00F9482F">
        <w:t>1</w:t>
      </w:r>
      <w:r w:rsidR="00FC0C4C">
        <w:t>5</w:t>
      </w:r>
      <w:r w:rsidRPr="00F9482F">
        <w:t>.2. При</w:t>
      </w:r>
      <w:r w:rsidR="00F16148">
        <w:t>ложение 2. Спецификация – на 1</w:t>
      </w:r>
      <w:r w:rsidRPr="00F9482F">
        <w:t xml:space="preserve"> л.</w:t>
      </w:r>
      <w:r w:rsidRPr="00F9482F">
        <w:rPr>
          <w:rFonts w:eastAsia="Calibri"/>
          <w:noProof/>
        </w:rPr>
        <w:t xml:space="preserve"> </w:t>
      </w:r>
    </w:p>
    <w:p w:rsidR="00113F81" w:rsidRDefault="00113F81" w:rsidP="003B5302">
      <w:pPr>
        <w:tabs>
          <w:tab w:val="left" w:pos="709"/>
        </w:tabs>
        <w:ind w:firstLine="709"/>
        <w:jc w:val="both"/>
      </w:pPr>
    </w:p>
    <w:p w:rsidR="00FB1D34" w:rsidRDefault="00FB1D34" w:rsidP="003B5302">
      <w:pPr>
        <w:tabs>
          <w:tab w:val="left" w:pos="709"/>
        </w:tabs>
        <w:ind w:firstLine="709"/>
        <w:jc w:val="both"/>
      </w:pPr>
    </w:p>
    <w:p w:rsidR="00FB1D34" w:rsidRDefault="00FB1D34" w:rsidP="003B5302">
      <w:pPr>
        <w:tabs>
          <w:tab w:val="left" w:pos="709"/>
        </w:tabs>
        <w:ind w:firstLine="709"/>
        <w:jc w:val="both"/>
      </w:pPr>
    </w:p>
    <w:p w:rsidR="00FB1D34" w:rsidRDefault="00FB1D34" w:rsidP="003B5302">
      <w:pPr>
        <w:tabs>
          <w:tab w:val="left" w:pos="709"/>
        </w:tabs>
        <w:ind w:firstLine="709"/>
        <w:jc w:val="both"/>
      </w:pPr>
    </w:p>
    <w:p w:rsidR="00FB1D34" w:rsidRDefault="00FB1D34" w:rsidP="003B5302">
      <w:pPr>
        <w:tabs>
          <w:tab w:val="left" w:pos="709"/>
        </w:tabs>
        <w:ind w:firstLine="709"/>
        <w:jc w:val="both"/>
      </w:pPr>
    </w:p>
    <w:p w:rsidR="00FB1D34" w:rsidRDefault="00FB1D34" w:rsidP="003B5302">
      <w:pPr>
        <w:tabs>
          <w:tab w:val="left" w:pos="709"/>
        </w:tabs>
        <w:ind w:firstLine="709"/>
        <w:jc w:val="both"/>
      </w:pPr>
    </w:p>
    <w:p w:rsidR="00FB1D34" w:rsidRPr="00F9482F" w:rsidRDefault="00FB1D34" w:rsidP="003B5302">
      <w:pPr>
        <w:tabs>
          <w:tab w:val="left" w:pos="709"/>
        </w:tabs>
        <w:ind w:firstLine="709"/>
        <w:jc w:val="both"/>
      </w:pPr>
    </w:p>
    <w:p w:rsidR="00113F81" w:rsidRPr="00F9482F" w:rsidRDefault="00516814" w:rsidP="003B5302">
      <w:pPr>
        <w:ind w:firstLine="709"/>
        <w:jc w:val="center"/>
        <w:rPr>
          <w:b/>
          <w:bCs/>
        </w:rPr>
      </w:pPr>
      <w:r w:rsidRPr="00F9482F">
        <w:rPr>
          <w:b/>
          <w:bCs/>
        </w:rPr>
        <w:lastRenderedPageBreak/>
        <w:t>17. МЕСТОНАХОЖДЕНИЕ И БАНКОВСКИЕ РЕКВИЗИТЫ СТОРОН</w:t>
      </w:r>
      <w:r>
        <w:rPr>
          <w:rStyle w:val="afd"/>
          <w:color w:val="FFFFFF" w:themeColor="background1"/>
        </w:rPr>
        <w:footnoteReference w:id="8"/>
      </w:r>
      <w:r>
        <w:rPr>
          <w:rStyle w:val="afd"/>
          <w:color w:val="FFFFFF" w:themeColor="background1"/>
        </w:rPr>
        <w:footnoteReference w:id="9"/>
      </w:r>
      <w:r>
        <w:rPr>
          <w:rStyle w:val="afd"/>
          <w:color w:val="FFFFFF" w:themeColor="background1"/>
        </w:rPr>
        <w:footnoteReference w:id="10"/>
      </w:r>
      <w:r>
        <w:rPr>
          <w:rStyle w:val="afd"/>
          <w:color w:val="FFFFFF" w:themeColor="background1"/>
        </w:rPr>
        <w:footnoteReference w:id="11"/>
      </w:r>
    </w:p>
    <w:p w:rsidR="00113F81" w:rsidRPr="00F9482F" w:rsidRDefault="00113F81" w:rsidP="003B5302">
      <w:pPr>
        <w:tabs>
          <w:tab w:val="left" w:pos="709"/>
        </w:tabs>
        <w:autoSpaceDE w:val="0"/>
        <w:autoSpaceDN w:val="0"/>
        <w:adjustRightInd w:val="0"/>
        <w:jc w:val="both"/>
        <w:rPr>
          <w:rFonts w:eastAsia="Calibri"/>
          <w:noProof/>
        </w:rPr>
      </w:pPr>
    </w:p>
    <w:tbl>
      <w:tblPr>
        <w:tblW w:w="10300" w:type="dxa"/>
        <w:tblInd w:w="147" w:type="dxa"/>
        <w:tblLayout w:type="fixed"/>
        <w:tblLook w:val="0000" w:firstRow="0" w:lastRow="0" w:firstColumn="0" w:lastColumn="0" w:noHBand="0" w:noVBand="0"/>
      </w:tblPr>
      <w:tblGrid>
        <w:gridCol w:w="5131"/>
        <w:gridCol w:w="5169"/>
      </w:tblGrid>
      <w:tr w:rsidR="002701A9" w:rsidTr="003B5302">
        <w:trPr>
          <w:trHeight w:val="4379"/>
        </w:trPr>
        <w:tc>
          <w:tcPr>
            <w:tcW w:w="5131" w:type="dxa"/>
          </w:tcPr>
          <w:p w:rsidR="00113F81" w:rsidRPr="00F9482F" w:rsidRDefault="00516814" w:rsidP="003B5302">
            <w:pPr>
              <w:snapToGrid w:val="0"/>
              <w:rPr>
                <w:bCs/>
                <w:iCs/>
              </w:rPr>
            </w:pPr>
            <w:r w:rsidRPr="00F9482F">
              <w:t>З</w:t>
            </w:r>
            <w:r w:rsidRPr="00F9482F">
              <w:rPr>
                <w:bCs/>
                <w:iCs/>
              </w:rPr>
              <w:t>аказчик:</w:t>
            </w:r>
          </w:p>
          <w:p w:rsidR="005B4862" w:rsidRPr="005B4862" w:rsidRDefault="005B4862" w:rsidP="005B4862">
            <w:r w:rsidRPr="005B4862">
              <w:t>Краевое государственное бюджетное учреждение здравоохранения  «Бикинская центральная районная больница»</w:t>
            </w:r>
          </w:p>
          <w:p w:rsidR="005B4862" w:rsidRPr="005B4862" w:rsidRDefault="005B4862" w:rsidP="005B4862">
            <w:r w:rsidRPr="005B4862">
              <w:t xml:space="preserve">министерства здравоохранения Хабаровского края, </w:t>
            </w:r>
          </w:p>
          <w:p w:rsidR="005B4862" w:rsidRPr="005B4862" w:rsidRDefault="005B4862" w:rsidP="005B4862">
            <w:r w:rsidRPr="005B4862">
              <w:t xml:space="preserve">682973, Хабаровский край, г. Бикин, ул. Бонивура 4, </w:t>
            </w:r>
            <w:hyperlink r:id="rId12" w:history="1">
              <w:r w:rsidRPr="005B4862">
                <w:rPr>
                  <w:rStyle w:val="af3"/>
                </w:rPr>
                <w:t>hospital-bikin@bk.ru</w:t>
              </w:r>
            </w:hyperlink>
            <w:r w:rsidRPr="005B4862">
              <w:t xml:space="preserve"> </w:t>
            </w:r>
          </w:p>
          <w:p w:rsidR="005B4862" w:rsidRPr="005B4862" w:rsidRDefault="005B4862" w:rsidP="005B4862">
            <w:r w:rsidRPr="005B4862">
              <w:t>тел. (42155) 22-2-90, 22-2-63</w:t>
            </w:r>
          </w:p>
          <w:p w:rsidR="005B4862" w:rsidRPr="005B4862" w:rsidRDefault="005B4862" w:rsidP="005B4862">
            <w:r w:rsidRPr="005B4862">
              <w:t>ИНН 2707009330 КПП 270701001 Министерство финансов Хабаровского края</w:t>
            </w:r>
          </w:p>
          <w:p w:rsidR="005B4862" w:rsidRPr="005B4862" w:rsidRDefault="005B4862" w:rsidP="005B4862">
            <w:r w:rsidRPr="005B4862">
              <w:t xml:space="preserve">(КГБУЗ «Бикинская ЦРБ») ЛС 20226Щ27310, ЛС 21226Щ27310, </w:t>
            </w:r>
          </w:p>
          <w:p w:rsidR="005B4862" w:rsidRPr="005B4862" w:rsidRDefault="005B4862" w:rsidP="005B4862">
            <w:r w:rsidRPr="005B4862">
              <w:t>ЛС 22226Щ27310</w:t>
            </w:r>
          </w:p>
          <w:p w:rsidR="005B4862" w:rsidRPr="005B4862" w:rsidRDefault="005B4862" w:rsidP="005B4862">
            <w:r w:rsidRPr="005B4862">
              <w:t>Р/с 03224643080000002200</w:t>
            </w:r>
          </w:p>
          <w:p w:rsidR="005B4862" w:rsidRPr="005B4862" w:rsidRDefault="005B4862" w:rsidP="005B4862">
            <w:r w:rsidRPr="005B4862">
              <w:t>К/с 40102810845370000014,</w:t>
            </w:r>
          </w:p>
          <w:p w:rsidR="005B4862" w:rsidRPr="005B4862" w:rsidRDefault="005B4862" w:rsidP="005B4862">
            <w:r w:rsidRPr="005B4862">
              <w:t xml:space="preserve">Отделение Хабаровск Банка России // УФК по Хабаровскому краю, </w:t>
            </w:r>
          </w:p>
          <w:p w:rsidR="00113F81" w:rsidRPr="00FB1D34" w:rsidRDefault="005B4862" w:rsidP="00FB1D34">
            <w:r w:rsidRPr="005B4862">
              <w:t>г. Хабаровск  БИК 010813050</w:t>
            </w:r>
          </w:p>
          <w:p w:rsidR="00113F81" w:rsidRPr="00F9482F" w:rsidRDefault="00113F81" w:rsidP="003B5302">
            <w:pPr>
              <w:tabs>
                <w:tab w:val="left" w:pos="6120"/>
              </w:tabs>
              <w:ind w:right="-4"/>
              <w:rPr>
                <w:bCs/>
              </w:rPr>
            </w:pPr>
          </w:p>
          <w:p w:rsidR="00113F81" w:rsidRPr="00F9482F" w:rsidRDefault="00AC3CA1" w:rsidP="003B5302">
            <w:pPr>
              <w:tabs>
                <w:tab w:val="left" w:pos="6120"/>
              </w:tabs>
              <w:ind w:right="-4"/>
              <w:rPr>
                <w:bCs/>
              </w:rPr>
            </w:pPr>
            <w:r>
              <w:rPr>
                <w:lang w:eastAsia="en-US"/>
              </w:rPr>
              <w:t>«</w:t>
            </w:r>
            <w:r w:rsidR="001E716C">
              <w:rPr>
                <w:lang w:eastAsia="en-US"/>
              </w:rPr>
              <w:t>__</w:t>
            </w:r>
            <w:r>
              <w:rPr>
                <w:lang w:eastAsia="en-US"/>
              </w:rPr>
              <w:t xml:space="preserve">» </w:t>
            </w:r>
            <w:r w:rsidR="001E716C">
              <w:rPr>
                <w:lang w:eastAsia="en-US"/>
              </w:rPr>
              <w:t>_______</w:t>
            </w:r>
            <w:r>
              <w:rPr>
                <w:lang w:eastAsia="en-US"/>
              </w:rPr>
              <w:t xml:space="preserve"> 202</w:t>
            </w:r>
            <w:r w:rsidR="00FB1D34">
              <w:rPr>
                <w:lang w:eastAsia="en-US"/>
              </w:rPr>
              <w:t>6</w:t>
            </w:r>
            <w:r w:rsidR="00516814" w:rsidRPr="00F9482F">
              <w:rPr>
                <w:lang w:eastAsia="en-US"/>
              </w:rPr>
              <w:t xml:space="preserve"> г.</w:t>
            </w:r>
          </w:p>
          <w:p w:rsidR="00113F81" w:rsidRPr="00F9482F" w:rsidRDefault="00AC3CA1" w:rsidP="003B5302">
            <w:pPr>
              <w:tabs>
                <w:tab w:val="left" w:pos="6120"/>
              </w:tabs>
              <w:ind w:right="-4"/>
            </w:pPr>
            <w:r>
              <w:t xml:space="preserve">Главный врач                                    А.В. Жуков  </w:t>
            </w:r>
            <w:r w:rsidR="00516814" w:rsidRPr="00F9482F">
              <w:t xml:space="preserve">   </w:t>
            </w:r>
          </w:p>
          <w:p w:rsidR="00113F81" w:rsidRPr="00F9482F" w:rsidRDefault="00516814" w:rsidP="003B5302">
            <w:pPr>
              <w:tabs>
                <w:tab w:val="left" w:pos="6120"/>
              </w:tabs>
              <w:ind w:right="-4"/>
            </w:pPr>
            <w:r w:rsidRPr="00F9482F">
              <w:rPr>
                <w:iCs/>
              </w:rPr>
              <w:t>М.П.</w:t>
            </w:r>
            <w:r w:rsidRPr="00F9482F">
              <w:rPr>
                <w:b/>
              </w:rPr>
              <w:t xml:space="preserve">      </w:t>
            </w:r>
            <w:r w:rsidR="00732ABC">
              <w:rPr>
                <w:b/>
              </w:rPr>
              <w:t xml:space="preserve">                </w:t>
            </w:r>
            <w:r w:rsidRPr="00F9482F">
              <w:rPr>
                <w:b/>
              </w:rPr>
              <w:t xml:space="preserve"> </w:t>
            </w:r>
            <w:r w:rsidRPr="00F9482F">
              <w:t>(подпись)</w:t>
            </w:r>
          </w:p>
          <w:p w:rsidR="00113F81" w:rsidRPr="00F9482F" w:rsidRDefault="00113F81" w:rsidP="003B5302">
            <w:pPr>
              <w:tabs>
                <w:tab w:val="left" w:pos="6120"/>
              </w:tabs>
              <w:ind w:right="-4"/>
              <w:rPr>
                <w:iCs/>
              </w:rPr>
            </w:pPr>
          </w:p>
        </w:tc>
        <w:tc>
          <w:tcPr>
            <w:tcW w:w="5169" w:type="dxa"/>
          </w:tcPr>
          <w:p w:rsidR="00113F81" w:rsidRPr="00F9482F" w:rsidRDefault="00516814" w:rsidP="003B5302">
            <w:pPr>
              <w:snapToGrid w:val="0"/>
              <w:ind w:right="-3"/>
              <w:rPr>
                <w:bCs/>
                <w:iCs/>
              </w:rPr>
            </w:pPr>
            <w:r w:rsidRPr="00F9482F">
              <w:rPr>
                <w:bCs/>
                <w:iCs/>
              </w:rPr>
              <w:t>Исполнитель:</w:t>
            </w:r>
          </w:p>
          <w:p w:rsidR="00FB1D34" w:rsidRDefault="00FB1D34" w:rsidP="003B5302">
            <w:pPr>
              <w:rPr>
                <w:iCs/>
              </w:rPr>
            </w:pPr>
          </w:p>
          <w:p w:rsidR="00D6434D" w:rsidRDefault="00D6434D" w:rsidP="003B5302">
            <w:pPr>
              <w:rPr>
                <w:iCs/>
              </w:rPr>
            </w:pPr>
          </w:p>
          <w:p w:rsidR="00D6434D" w:rsidRDefault="00D6434D" w:rsidP="003B5302">
            <w:pPr>
              <w:rPr>
                <w:iCs/>
              </w:rPr>
            </w:pPr>
          </w:p>
          <w:p w:rsidR="00D6434D" w:rsidRDefault="00D6434D" w:rsidP="003B5302">
            <w:pPr>
              <w:rPr>
                <w:iCs/>
              </w:rPr>
            </w:pPr>
          </w:p>
          <w:p w:rsidR="00D6434D" w:rsidRDefault="00D6434D" w:rsidP="003B5302">
            <w:pPr>
              <w:rPr>
                <w:iCs/>
              </w:rPr>
            </w:pPr>
          </w:p>
          <w:p w:rsidR="00D6434D" w:rsidRDefault="00D6434D" w:rsidP="003B5302">
            <w:pPr>
              <w:rPr>
                <w:iCs/>
              </w:rPr>
            </w:pPr>
          </w:p>
          <w:p w:rsidR="00D6434D" w:rsidRDefault="00D6434D" w:rsidP="003B5302">
            <w:pPr>
              <w:rPr>
                <w:iCs/>
              </w:rPr>
            </w:pPr>
          </w:p>
          <w:p w:rsidR="00D6434D" w:rsidRDefault="00D6434D" w:rsidP="003B5302">
            <w:pPr>
              <w:rPr>
                <w:iCs/>
              </w:rPr>
            </w:pPr>
          </w:p>
          <w:p w:rsidR="00D6434D" w:rsidRDefault="00D6434D" w:rsidP="003B5302">
            <w:pPr>
              <w:rPr>
                <w:iCs/>
              </w:rPr>
            </w:pPr>
          </w:p>
          <w:p w:rsidR="00D6434D" w:rsidRDefault="00D6434D" w:rsidP="003B5302">
            <w:pPr>
              <w:rPr>
                <w:iCs/>
              </w:rPr>
            </w:pPr>
          </w:p>
          <w:p w:rsidR="00D6434D" w:rsidRDefault="00D6434D" w:rsidP="003B5302">
            <w:pPr>
              <w:rPr>
                <w:iCs/>
              </w:rPr>
            </w:pPr>
          </w:p>
          <w:p w:rsidR="00D6434D" w:rsidRDefault="00D6434D" w:rsidP="003B5302">
            <w:pPr>
              <w:rPr>
                <w:iCs/>
              </w:rPr>
            </w:pPr>
          </w:p>
          <w:p w:rsidR="00D6434D" w:rsidRDefault="00D6434D" w:rsidP="003B5302">
            <w:pPr>
              <w:rPr>
                <w:iCs/>
              </w:rPr>
            </w:pPr>
          </w:p>
          <w:p w:rsidR="00D6434D" w:rsidRDefault="00D6434D" w:rsidP="003B5302">
            <w:pPr>
              <w:rPr>
                <w:iCs/>
              </w:rPr>
            </w:pPr>
          </w:p>
          <w:p w:rsidR="00D6434D" w:rsidRDefault="00D6434D" w:rsidP="003B5302">
            <w:pPr>
              <w:rPr>
                <w:iCs/>
              </w:rPr>
            </w:pPr>
          </w:p>
          <w:p w:rsidR="00D6434D" w:rsidRDefault="00D6434D" w:rsidP="003B5302">
            <w:pPr>
              <w:rPr>
                <w:iCs/>
              </w:rPr>
            </w:pPr>
          </w:p>
          <w:p w:rsidR="00D6434D" w:rsidRPr="00F9482F" w:rsidRDefault="00D6434D" w:rsidP="003B5302">
            <w:pPr>
              <w:rPr>
                <w:iCs/>
              </w:rPr>
            </w:pPr>
          </w:p>
          <w:p w:rsidR="00113F81" w:rsidRPr="00F9482F" w:rsidRDefault="00113F81" w:rsidP="003B5302">
            <w:pPr>
              <w:rPr>
                <w:iCs/>
              </w:rPr>
            </w:pPr>
          </w:p>
          <w:p w:rsidR="00821DBB" w:rsidRDefault="00821DBB" w:rsidP="003B5302">
            <w:pPr>
              <w:rPr>
                <w:lang w:eastAsia="en-US"/>
              </w:rPr>
            </w:pPr>
          </w:p>
          <w:p w:rsidR="00113F81" w:rsidRPr="00F9482F" w:rsidRDefault="001E716C" w:rsidP="003B5302">
            <w:pPr>
              <w:rPr>
                <w:iCs/>
              </w:rPr>
            </w:pPr>
            <w:r>
              <w:rPr>
                <w:lang w:eastAsia="en-US"/>
              </w:rPr>
              <w:t>«__»__________  202</w:t>
            </w:r>
            <w:r w:rsidR="00FB1D34">
              <w:rPr>
                <w:lang w:eastAsia="en-US"/>
              </w:rPr>
              <w:t>6</w:t>
            </w:r>
            <w:r w:rsidR="00516814" w:rsidRPr="00F9482F">
              <w:rPr>
                <w:lang w:eastAsia="en-US"/>
              </w:rPr>
              <w:t xml:space="preserve"> г.</w:t>
            </w:r>
          </w:p>
          <w:p w:rsidR="001E716C" w:rsidRDefault="00D6434D" w:rsidP="003B5302">
            <w:pPr>
              <w:rPr>
                <w:color w:val="000000"/>
                <w:szCs w:val="20"/>
              </w:rPr>
            </w:pPr>
            <w:r>
              <w:rPr>
                <w:color w:val="000000"/>
                <w:szCs w:val="20"/>
              </w:rPr>
              <w:t>________________________________________</w:t>
            </w:r>
          </w:p>
          <w:p w:rsidR="00113F81" w:rsidRPr="00F9482F" w:rsidRDefault="00516814" w:rsidP="003B5302">
            <w:pPr>
              <w:rPr>
                <w:iCs/>
              </w:rPr>
            </w:pPr>
            <w:r w:rsidRPr="00F9482F">
              <w:rPr>
                <w:iCs/>
              </w:rPr>
              <w:t>М.П.</w:t>
            </w:r>
            <w:r w:rsidRPr="00F9482F">
              <w:rPr>
                <w:b/>
              </w:rPr>
              <w:t xml:space="preserve">       </w:t>
            </w:r>
            <w:r w:rsidR="00732ABC">
              <w:rPr>
                <w:b/>
              </w:rPr>
              <w:t xml:space="preserve">                           </w:t>
            </w:r>
            <w:r w:rsidRPr="00F9482F">
              <w:t>(подпись)</w:t>
            </w:r>
          </w:p>
          <w:p w:rsidR="00113F81" w:rsidRPr="00F9482F" w:rsidRDefault="00113F81" w:rsidP="003B5302"/>
          <w:p w:rsidR="00113F81" w:rsidRPr="00F9482F" w:rsidRDefault="00113F81" w:rsidP="003B5302"/>
          <w:p w:rsidR="00113F81" w:rsidRPr="00F9482F" w:rsidRDefault="00113F81" w:rsidP="003B5302"/>
          <w:p w:rsidR="00113F81" w:rsidRPr="00F9482F" w:rsidRDefault="00113F81" w:rsidP="003B5302">
            <w:pPr>
              <w:rPr>
                <w:iCs/>
              </w:rPr>
            </w:pPr>
          </w:p>
        </w:tc>
      </w:tr>
    </w:tbl>
    <w:p w:rsidR="00113F81" w:rsidRPr="00F9482F" w:rsidRDefault="00113F81" w:rsidP="003B5302">
      <w:pPr>
        <w:rPr>
          <w:noProof/>
        </w:rPr>
      </w:pPr>
    </w:p>
    <w:p w:rsidR="00FC0C4C" w:rsidRDefault="00FC0C4C" w:rsidP="005D56FF"/>
    <w:p w:rsidR="00113F81" w:rsidRPr="00F9482F" w:rsidRDefault="00516814" w:rsidP="003B5302">
      <w:pPr>
        <w:jc w:val="right"/>
      </w:pPr>
      <w:r w:rsidRPr="00F9482F">
        <w:lastRenderedPageBreak/>
        <w:t>Приложение 1 к контракту</w:t>
      </w:r>
    </w:p>
    <w:p w:rsidR="00113F81" w:rsidRPr="00F9482F" w:rsidRDefault="00516814" w:rsidP="003B5302">
      <w:pPr>
        <w:jc w:val="right"/>
      </w:pPr>
      <w:r w:rsidRPr="00F9482F">
        <w:t>от________ №_______</w:t>
      </w:r>
    </w:p>
    <w:p w:rsidR="00C810E8" w:rsidRDefault="00C810E8" w:rsidP="00C810E8">
      <w:pPr>
        <w:spacing w:line="240" w:lineRule="exact"/>
        <w:jc w:val="center"/>
        <w:rPr>
          <w:b/>
          <w:kern w:val="28"/>
        </w:rPr>
      </w:pPr>
      <w:r>
        <w:rPr>
          <w:b/>
          <w:kern w:val="28"/>
          <w:lang w:val="en-US"/>
        </w:rPr>
        <w:t>III</w:t>
      </w:r>
      <w:r>
        <w:rPr>
          <w:b/>
          <w:kern w:val="28"/>
        </w:rPr>
        <w:t>. ТЕХНИЧЕСКАЯ ЧАСТЬ</w:t>
      </w:r>
    </w:p>
    <w:p w:rsidR="00C810E8" w:rsidRDefault="00C810E8" w:rsidP="00C810E8">
      <w:pPr>
        <w:spacing w:line="240" w:lineRule="exact"/>
        <w:rPr>
          <w:b/>
          <w:kern w:val="28"/>
        </w:rPr>
      </w:pPr>
    </w:p>
    <w:p w:rsidR="00C810E8" w:rsidRDefault="00C810E8" w:rsidP="00C810E8">
      <w:pPr>
        <w:pStyle w:val="ad"/>
        <w:spacing w:line="240" w:lineRule="exact"/>
        <w:ind w:left="0"/>
        <w:jc w:val="center"/>
        <w:rPr>
          <w:b/>
        </w:rPr>
      </w:pPr>
      <w:r>
        <w:rPr>
          <w:b/>
        </w:rPr>
        <w:t>ОПИСАНИЕ ОБЪЕКТА ЗАКУПКИ</w:t>
      </w:r>
    </w:p>
    <w:p w:rsidR="00C810E8" w:rsidRDefault="00C810E8" w:rsidP="00C810E8">
      <w:pPr>
        <w:pStyle w:val="ad"/>
        <w:spacing w:line="240" w:lineRule="exact"/>
        <w:ind w:left="0"/>
        <w:rPr>
          <w:b/>
        </w:rPr>
      </w:pPr>
    </w:p>
    <w:p w:rsidR="00C810E8" w:rsidRDefault="00C810E8" w:rsidP="00C810E8">
      <w:pPr>
        <w:tabs>
          <w:tab w:val="left" w:pos="0"/>
        </w:tabs>
        <w:spacing w:line="240" w:lineRule="exact"/>
        <w:rPr>
          <w:noProof/>
        </w:rPr>
      </w:pPr>
    </w:p>
    <w:tbl>
      <w:tblPr>
        <w:tblStyle w:val="afffe"/>
        <w:tblW w:w="11580" w:type="dxa"/>
        <w:tblInd w:w="-567" w:type="dxa"/>
        <w:tblLayout w:type="fixed"/>
        <w:tblLook w:val="04A0" w:firstRow="1" w:lastRow="0" w:firstColumn="1" w:lastColumn="0" w:noHBand="0" w:noVBand="1"/>
      </w:tblPr>
      <w:tblGrid>
        <w:gridCol w:w="566"/>
        <w:gridCol w:w="709"/>
        <w:gridCol w:w="4253"/>
        <w:gridCol w:w="5528"/>
        <w:gridCol w:w="25"/>
        <w:gridCol w:w="499"/>
      </w:tblGrid>
      <w:tr w:rsidR="00C810E8" w:rsidTr="00C810E8">
        <w:trPr>
          <w:gridAfter w:val="1"/>
          <w:wAfter w:w="499" w:type="dxa"/>
          <w:trHeight w:val="481"/>
        </w:trPr>
        <w:tc>
          <w:tcPr>
            <w:tcW w:w="567" w:type="dxa"/>
            <w:tcBorders>
              <w:top w:val="nil"/>
              <w:left w:val="nil"/>
              <w:bottom w:val="nil"/>
              <w:right w:val="single" w:sz="4" w:space="0" w:color="auto"/>
            </w:tcBorders>
            <w:tcMar>
              <w:top w:w="0" w:type="dxa"/>
              <w:left w:w="0" w:type="dxa"/>
              <w:bottom w:w="0" w:type="dxa"/>
              <w:right w:w="0" w:type="dxa"/>
            </w:tcMar>
            <w:vAlign w:val="center"/>
          </w:tcPr>
          <w:p w:rsidR="00C810E8" w:rsidRDefault="00C810E8">
            <w:pPr>
              <w:tabs>
                <w:tab w:val="left" w:pos="0"/>
              </w:tabs>
              <w:spacing w:line="240" w:lineRule="exact"/>
              <w:jc w:val="center"/>
              <w:rPr>
                <w:b/>
                <w:kern w:val="28"/>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810E8" w:rsidRDefault="00C810E8">
            <w:pPr>
              <w:tabs>
                <w:tab w:val="left" w:pos="0"/>
              </w:tabs>
              <w:spacing w:line="240" w:lineRule="exact"/>
              <w:jc w:val="center"/>
            </w:pPr>
            <w:r>
              <w:rPr>
                <w:b/>
                <w:kern w:val="28"/>
              </w:rPr>
              <w:t>№ п/п</w:t>
            </w:r>
          </w:p>
        </w:tc>
        <w:tc>
          <w:tcPr>
            <w:tcW w:w="42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810E8" w:rsidRDefault="00C810E8">
            <w:pPr>
              <w:tabs>
                <w:tab w:val="left" w:pos="0"/>
              </w:tabs>
              <w:spacing w:line="240" w:lineRule="exact"/>
              <w:jc w:val="center"/>
            </w:pPr>
            <w:r>
              <w:rPr>
                <w:rFonts w:eastAsia="Calibri"/>
                <w:b/>
              </w:rPr>
              <w:t>Наименование услуги, наименование характеристики (</w:t>
            </w:r>
            <w:r>
              <w:rPr>
                <w:rFonts w:eastAsia="Calibri"/>
                <w:b/>
                <w:bCs/>
                <w:lang w:eastAsia="en-US"/>
              </w:rPr>
              <w:t>показателя) услуги</w:t>
            </w:r>
          </w:p>
        </w:tc>
        <w:tc>
          <w:tcPr>
            <w:tcW w:w="552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810E8" w:rsidRDefault="00C810E8">
            <w:pPr>
              <w:tabs>
                <w:tab w:val="left" w:pos="0"/>
              </w:tabs>
              <w:spacing w:line="240" w:lineRule="exact"/>
              <w:jc w:val="center"/>
              <w:rPr>
                <w:b/>
              </w:rPr>
            </w:pPr>
            <w:r>
              <w:rPr>
                <w:rFonts w:eastAsia="Calibri"/>
                <w:b/>
              </w:rPr>
              <w:t>Значение характеристики (показателя)</w:t>
            </w:r>
          </w:p>
        </w:tc>
        <w:tc>
          <w:tcPr>
            <w:tcW w:w="20" w:type="dxa"/>
            <w:tcBorders>
              <w:top w:val="nil"/>
              <w:left w:val="single" w:sz="4" w:space="0" w:color="auto"/>
              <w:bottom w:val="nil"/>
              <w:right w:val="nil"/>
            </w:tcBorders>
            <w:tcMar>
              <w:top w:w="0" w:type="dxa"/>
              <w:left w:w="0" w:type="dxa"/>
              <w:bottom w:w="0" w:type="dxa"/>
              <w:right w:w="0" w:type="dxa"/>
            </w:tcMar>
            <w:vAlign w:val="center"/>
          </w:tcPr>
          <w:p w:rsidR="00C810E8" w:rsidRDefault="00C810E8">
            <w:pPr>
              <w:tabs>
                <w:tab w:val="left" w:pos="0"/>
              </w:tabs>
              <w:spacing w:line="240" w:lineRule="exact"/>
              <w:jc w:val="center"/>
            </w:pPr>
          </w:p>
        </w:tc>
      </w:tr>
      <w:tr w:rsidR="00C810E8" w:rsidTr="00C810E8">
        <w:trPr>
          <w:gridAfter w:val="1"/>
          <w:wAfter w:w="499" w:type="dxa"/>
          <w:trHeight w:val="239"/>
        </w:trPr>
        <w:tc>
          <w:tcPr>
            <w:tcW w:w="567" w:type="dxa"/>
            <w:tcBorders>
              <w:top w:val="nil"/>
              <w:left w:val="nil"/>
              <w:bottom w:val="nil"/>
              <w:right w:val="single" w:sz="4" w:space="0" w:color="auto"/>
            </w:tcBorders>
            <w:tcMar>
              <w:top w:w="0" w:type="dxa"/>
              <w:left w:w="0" w:type="dxa"/>
              <w:bottom w:w="0" w:type="dxa"/>
              <w:right w:w="0" w:type="dxa"/>
            </w:tcMar>
            <w:vAlign w:val="center"/>
          </w:tcPr>
          <w:p w:rsidR="00C810E8" w:rsidRDefault="00C810E8">
            <w:pPr>
              <w:tabs>
                <w:tab w:val="left" w:pos="0"/>
              </w:tabs>
              <w:spacing w:line="240" w:lineRule="exact"/>
              <w:jc w:val="center"/>
              <w:rPr>
                <w:lang w:val="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810E8" w:rsidRDefault="00C810E8">
            <w:pPr>
              <w:tabs>
                <w:tab w:val="left" w:pos="0"/>
              </w:tabs>
              <w:spacing w:line="240" w:lineRule="exact"/>
              <w:jc w:val="center"/>
              <w:rPr>
                <w:lang w:val="en-US"/>
              </w:rPr>
            </w:pPr>
            <w:r>
              <w:rPr>
                <w:lang w:val="en-US"/>
              </w:rPr>
              <w:t>1</w:t>
            </w:r>
          </w:p>
        </w:tc>
        <w:tc>
          <w:tcPr>
            <w:tcW w:w="42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810E8" w:rsidRDefault="00C810E8">
            <w:pPr>
              <w:tabs>
                <w:tab w:val="left" w:pos="0"/>
              </w:tabs>
              <w:spacing w:line="240" w:lineRule="exact"/>
              <w:jc w:val="center"/>
              <w:rPr>
                <w:lang w:val="en-US"/>
              </w:rPr>
            </w:pPr>
            <w:r>
              <w:rPr>
                <w:lang w:val="en-US"/>
              </w:rPr>
              <w:t>2</w:t>
            </w:r>
          </w:p>
        </w:tc>
        <w:tc>
          <w:tcPr>
            <w:tcW w:w="552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810E8" w:rsidRDefault="00C810E8">
            <w:pPr>
              <w:tabs>
                <w:tab w:val="left" w:pos="0"/>
              </w:tabs>
              <w:spacing w:line="240" w:lineRule="exact"/>
              <w:jc w:val="center"/>
            </w:pPr>
            <w:r>
              <w:t>3</w:t>
            </w:r>
          </w:p>
        </w:tc>
        <w:tc>
          <w:tcPr>
            <w:tcW w:w="20" w:type="dxa"/>
            <w:tcBorders>
              <w:top w:val="nil"/>
              <w:left w:val="single" w:sz="4" w:space="0" w:color="auto"/>
              <w:bottom w:val="nil"/>
              <w:right w:val="nil"/>
            </w:tcBorders>
            <w:tcMar>
              <w:top w:w="0" w:type="dxa"/>
              <w:left w:w="0" w:type="dxa"/>
              <w:bottom w:w="0" w:type="dxa"/>
              <w:right w:w="0" w:type="dxa"/>
            </w:tcMar>
            <w:vAlign w:val="center"/>
          </w:tcPr>
          <w:p w:rsidR="00C810E8" w:rsidRDefault="00C810E8">
            <w:pPr>
              <w:tabs>
                <w:tab w:val="left" w:pos="0"/>
              </w:tabs>
              <w:spacing w:line="240" w:lineRule="exact"/>
              <w:jc w:val="center"/>
            </w:pPr>
          </w:p>
        </w:tc>
      </w:tr>
      <w:tr w:rsidR="00C810E8" w:rsidTr="00C810E8">
        <w:trPr>
          <w:trHeight w:val="227"/>
        </w:trPr>
        <w:tc>
          <w:tcPr>
            <w:tcW w:w="567" w:type="dxa"/>
            <w:tcBorders>
              <w:top w:val="nil"/>
              <w:left w:val="nil"/>
              <w:bottom w:val="nil"/>
              <w:right w:val="single" w:sz="4" w:space="0" w:color="auto"/>
            </w:tcBorders>
            <w:vAlign w:val="center"/>
          </w:tcPr>
          <w:p w:rsidR="00C810E8" w:rsidRDefault="00C810E8">
            <w:pPr>
              <w:tabs>
                <w:tab w:val="left" w:pos="0"/>
              </w:tabs>
            </w:pPr>
          </w:p>
        </w:tc>
        <w:tc>
          <w:tcPr>
            <w:tcW w:w="104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tbl>
            <w:tblPr>
              <w:tblStyle w:val="afffe"/>
              <w:tblW w:w="10485"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708"/>
              <w:gridCol w:w="4251"/>
              <w:gridCol w:w="5241"/>
              <w:gridCol w:w="285"/>
            </w:tblGrid>
            <w:tr w:rsidR="00C810E8">
              <w:trPr>
                <w:gridAfter w:val="1"/>
                <w:wAfter w:w="285" w:type="dxa"/>
                <w:trHeight w:val="227"/>
              </w:trPr>
              <w:tc>
                <w:tcPr>
                  <w:tcW w:w="709" w:type="dxa"/>
                  <w:tcBorders>
                    <w:top w:val="nil"/>
                    <w:left w:val="nil"/>
                    <w:bottom w:val="single" w:sz="4" w:space="0" w:color="auto"/>
                    <w:right w:val="single" w:sz="4" w:space="0" w:color="auto"/>
                  </w:tcBorders>
                  <w:hideMark/>
                </w:tcPr>
                <w:p w:rsidR="00C810E8" w:rsidRDefault="00C810E8">
                  <w:pPr>
                    <w:tabs>
                      <w:tab w:val="left" w:pos="0"/>
                    </w:tabs>
                    <w:spacing w:line="240" w:lineRule="exact"/>
                    <w:jc w:val="center"/>
                  </w:pPr>
                  <w:r>
                    <w:rPr>
                      <w:noProof/>
                    </w:rPr>
                    <w:t>1</w:t>
                  </w:r>
                </w:p>
              </w:tc>
              <w:tc>
                <w:tcPr>
                  <w:tcW w:w="4253" w:type="dxa"/>
                  <w:tcBorders>
                    <w:top w:val="nil"/>
                    <w:left w:val="single" w:sz="4" w:space="0" w:color="auto"/>
                    <w:bottom w:val="single" w:sz="4" w:space="0" w:color="auto"/>
                    <w:right w:val="single" w:sz="4" w:space="0" w:color="auto"/>
                  </w:tcBorders>
                </w:tcPr>
                <w:p w:rsidR="00C810E8" w:rsidRDefault="00C810E8">
                  <w:r>
                    <w:rPr>
                      <w:rFonts w:eastAsia="Calibri"/>
                      <w:b/>
                      <w:noProof/>
                    </w:rPr>
                    <w:t>Услуги</w:t>
                  </w:r>
                  <w:r w:rsidRPr="00C810E8">
                    <w:rPr>
                      <w:rFonts w:eastAsia="Calibri"/>
                      <w:b/>
                      <w:noProof/>
                    </w:rPr>
                    <w:t xml:space="preserve"> </w:t>
                  </w:r>
                  <w:r>
                    <w:rPr>
                      <w:rFonts w:eastAsia="Calibri"/>
                      <w:b/>
                      <w:noProof/>
                    </w:rPr>
                    <w:t>по</w:t>
                  </w:r>
                  <w:r>
                    <w:rPr>
                      <w:b/>
                    </w:rPr>
                    <w:t xml:space="preserve"> </w:t>
                  </w:r>
                  <w:r w:rsidR="004956ED" w:rsidRPr="004956ED">
                    <w:rPr>
                      <w:b/>
                    </w:rPr>
                    <w:t>ремонту медицинского оборудования</w:t>
                  </w:r>
                </w:p>
                <w:p w:rsidR="00C810E8" w:rsidRDefault="00C810E8"/>
              </w:tc>
              <w:tc>
                <w:tcPr>
                  <w:tcW w:w="5244" w:type="dxa"/>
                  <w:tcBorders>
                    <w:top w:val="nil"/>
                    <w:left w:val="single" w:sz="4" w:space="0" w:color="auto"/>
                    <w:bottom w:val="single" w:sz="4" w:space="0" w:color="auto"/>
                    <w:right w:val="nil"/>
                  </w:tcBorders>
                </w:tcPr>
                <w:p w:rsidR="00C810E8" w:rsidRPr="00C810E8" w:rsidRDefault="00C810E8"/>
              </w:tc>
            </w:tr>
            <w:tr w:rsidR="00C810E8">
              <w:trPr>
                <w:trHeight w:val="227"/>
              </w:trPr>
              <w:tc>
                <w:tcPr>
                  <w:tcW w:w="709" w:type="dxa"/>
                  <w:tcBorders>
                    <w:top w:val="single" w:sz="4" w:space="0" w:color="auto"/>
                    <w:left w:val="nil"/>
                    <w:bottom w:val="single" w:sz="4" w:space="0" w:color="auto"/>
                    <w:right w:val="single" w:sz="4" w:space="0" w:color="auto"/>
                  </w:tcBorders>
                  <w:hideMark/>
                </w:tcPr>
                <w:p w:rsidR="00C810E8" w:rsidRDefault="00C810E8">
                  <w:pPr>
                    <w:tabs>
                      <w:tab w:val="left" w:pos="0"/>
                    </w:tabs>
                    <w:spacing w:line="240" w:lineRule="exact"/>
                    <w:jc w:val="center"/>
                    <w:rPr>
                      <w:noProof/>
                      <w:lang w:val="en-US"/>
                    </w:rPr>
                  </w:pPr>
                  <w:r>
                    <w:rPr>
                      <w:noProof/>
                      <w:lang w:val="en-US"/>
                    </w:rPr>
                    <w:t>1.1</w:t>
                  </w:r>
                </w:p>
              </w:tc>
              <w:tc>
                <w:tcPr>
                  <w:tcW w:w="4253" w:type="dxa"/>
                  <w:tcBorders>
                    <w:top w:val="single" w:sz="4" w:space="0" w:color="auto"/>
                    <w:left w:val="single" w:sz="4" w:space="0" w:color="auto"/>
                    <w:bottom w:val="single" w:sz="4" w:space="0" w:color="auto"/>
                    <w:right w:val="single" w:sz="4" w:space="0" w:color="auto"/>
                  </w:tcBorders>
                  <w:hideMark/>
                </w:tcPr>
                <w:p w:rsidR="00C810E8" w:rsidRPr="004956ED" w:rsidRDefault="004956ED">
                  <w:r w:rsidRPr="004956ED">
                    <w:rPr>
                      <w:bCs/>
                      <w:noProof/>
                    </w:rPr>
                    <w:t>Разборка и сборка медицинских изделий</w:t>
                  </w:r>
                </w:p>
              </w:tc>
              <w:tc>
                <w:tcPr>
                  <w:tcW w:w="5529" w:type="dxa"/>
                  <w:gridSpan w:val="2"/>
                  <w:tcBorders>
                    <w:top w:val="single" w:sz="4" w:space="0" w:color="auto"/>
                    <w:left w:val="single" w:sz="4" w:space="0" w:color="auto"/>
                    <w:bottom w:val="single" w:sz="4" w:space="0" w:color="auto"/>
                    <w:right w:val="nil"/>
                  </w:tcBorders>
                </w:tcPr>
                <w:p w:rsidR="00C810E8" w:rsidRPr="00C810E8" w:rsidRDefault="004956ED">
                  <w:r>
                    <w:rPr>
                      <w:noProof/>
                      <w:lang w:val="en-US"/>
                    </w:rPr>
                    <w:t>Да</w:t>
                  </w:r>
                  <w:r w:rsidRPr="00C810E8">
                    <w:t xml:space="preserve"> </w:t>
                  </w:r>
                </w:p>
              </w:tc>
            </w:tr>
            <w:tr w:rsidR="00C810E8">
              <w:trPr>
                <w:trHeight w:val="227"/>
              </w:trPr>
              <w:tc>
                <w:tcPr>
                  <w:tcW w:w="709" w:type="dxa"/>
                  <w:tcBorders>
                    <w:top w:val="single" w:sz="4" w:space="0" w:color="auto"/>
                    <w:left w:val="nil"/>
                    <w:bottom w:val="single" w:sz="4" w:space="0" w:color="auto"/>
                    <w:right w:val="single" w:sz="4" w:space="0" w:color="auto"/>
                  </w:tcBorders>
                  <w:hideMark/>
                </w:tcPr>
                <w:p w:rsidR="00C810E8" w:rsidRDefault="00C810E8">
                  <w:pPr>
                    <w:tabs>
                      <w:tab w:val="left" w:pos="0"/>
                    </w:tabs>
                    <w:spacing w:line="240" w:lineRule="exact"/>
                    <w:jc w:val="center"/>
                    <w:rPr>
                      <w:noProof/>
                      <w:lang w:val="en-US"/>
                    </w:rPr>
                  </w:pPr>
                  <w:r>
                    <w:rPr>
                      <w:noProof/>
                      <w:lang w:val="en-US"/>
                    </w:rPr>
                    <w:t>1.2</w:t>
                  </w:r>
                </w:p>
              </w:tc>
              <w:tc>
                <w:tcPr>
                  <w:tcW w:w="4253" w:type="dxa"/>
                  <w:tcBorders>
                    <w:top w:val="single" w:sz="4" w:space="0" w:color="auto"/>
                    <w:left w:val="single" w:sz="4" w:space="0" w:color="auto"/>
                    <w:bottom w:val="single" w:sz="4" w:space="0" w:color="auto"/>
                    <w:right w:val="single" w:sz="4" w:space="0" w:color="auto"/>
                  </w:tcBorders>
                  <w:hideMark/>
                </w:tcPr>
                <w:p w:rsidR="00C810E8" w:rsidRPr="004956ED" w:rsidRDefault="004956ED">
                  <w:r w:rsidRPr="004956ED">
                    <w:rPr>
                      <w:bCs/>
                      <w:noProof/>
                    </w:rPr>
                    <w:t>Замена вышедших из строя запасных частей</w:t>
                  </w:r>
                </w:p>
              </w:tc>
              <w:tc>
                <w:tcPr>
                  <w:tcW w:w="5529" w:type="dxa"/>
                  <w:gridSpan w:val="2"/>
                  <w:tcBorders>
                    <w:top w:val="single" w:sz="4" w:space="0" w:color="auto"/>
                    <w:left w:val="single" w:sz="4" w:space="0" w:color="auto"/>
                    <w:bottom w:val="single" w:sz="4" w:space="0" w:color="auto"/>
                    <w:right w:val="nil"/>
                  </w:tcBorders>
                </w:tcPr>
                <w:p w:rsidR="00C810E8" w:rsidRPr="00C810E8" w:rsidRDefault="004956ED">
                  <w:r>
                    <w:rPr>
                      <w:noProof/>
                      <w:lang w:val="en-US"/>
                    </w:rPr>
                    <w:t>Да</w:t>
                  </w:r>
                  <w:r w:rsidRPr="00C810E8">
                    <w:t xml:space="preserve"> </w:t>
                  </w:r>
                </w:p>
              </w:tc>
            </w:tr>
            <w:tr w:rsidR="00C810E8">
              <w:trPr>
                <w:trHeight w:val="227"/>
              </w:trPr>
              <w:tc>
                <w:tcPr>
                  <w:tcW w:w="709" w:type="dxa"/>
                  <w:tcBorders>
                    <w:top w:val="single" w:sz="4" w:space="0" w:color="auto"/>
                    <w:left w:val="nil"/>
                    <w:bottom w:val="single" w:sz="4" w:space="0" w:color="auto"/>
                    <w:right w:val="single" w:sz="4" w:space="0" w:color="auto"/>
                  </w:tcBorders>
                  <w:hideMark/>
                </w:tcPr>
                <w:p w:rsidR="00C810E8" w:rsidRDefault="00C810E8">
                  <w:pPr>
                    <w:tabs>
                      <w:tab w:val="left" w:pos="0"/>
                    </w:tabs>
                    <w:spacing w:line="240" w:lineRule="exact"/>
                    <w:jc w:val="center"/>
                    <w:rPr>
                      <w:noProof/>
                      <w:lang w:val="en-US"/>
                    </w:rPr>
                  </w:pPr>
                  <w:r>
                    <w:rPr>
                      <w:noProof/>
                      <w:lang w:val="en-US"/>
                    </w:rPr>
                    <w:t>1.3</w:t>
                  </w:r>
                </w:p>
              </w:tc>
              <w:tc>
                <w:tcPr>
                  <w:tcW w:w="4253" w:type="dxa"/>
                  <w:tcBorders>
                    <w:top w:val="single" w:sz="4" w:space="0" w:color="auto"/>
                    <w:left w:val="single" w:sz="4" w:space="0" w:color="auto"/>
                    <w:bottom w:val="single" w:sz="4" w:space="0" w:color="auto"/>
                    <w:right w:val="single" w:sz="4" w:space="0" w:color="auto"/>
                  </w:tcBorders>
                  <w:hideMark/>
                </w:tcPr>
                <w:p w:rsidR="00C810E8" w:rsidRPr="004956ED" w:rsidRDefault="004956ED">
                  <w:r w:rsidRPr="004956ED">
                    <w:rPr>
                      <w:bCs/>
                      <w:noProof/>
                    </w:rPr>
                    <w:t>Проверка работоспособности и правильности функционирования медицинского изделия</w:t>
                  </w:r>
                </w:p>
              </w:tc>
              <w:tc>
                <w:tcPr>
                  <w:tcW w:w="5529" w:type="dxa"/>
                  <w:gridSpan w:val="2"/>
                  <w:tcBorders>
                    <w:top w:val="single" w:sz="4" w:space="0" w:color="auto"/>
                    <w:left w:val="single" w:sz="4" w:space="0" w:color="auto"/>
                    <w:bottom w:val="single" w:sz="4" w:space="0" w:color="auto"/>
                    <w:right w:val="nil"/>
                  </w:tcBorders>
                </w:tcPr>
                <w:p w:rsidR="00C810E8" w:rsidRPr="00C810E8" w:rsidRDefault="004956ED">
                  <w:r w:rsidRPr="004956ED">
                    <w:rPr>
                      <w:noProof/>
                    </w:rPr>
                    <w:t xml:space="preserve">Да </w:t>
                  </w:r>
                </w:p>
              </w:tc>
            </w:tr>
          </w:tbl>
          <w:p w:rsidR="00C810E8" w:rsidRPr="00C810E8" w:rsidRDefault="00C810E8"/>
        </w:tc>
        <w:tc>
          <w:tcPr>
            <w:tcW w:w="519" w:type="dxa"/>
            <w:gridSpan w:val="2"/>
            <w:tcBorders>
              <w:top w:val="nil"/>
              <w:left w:val="single" w:sz="4" w:space="0" w:color="auto"/>
              <w:bottom w:val="nil"/>
              <w:right w:val="nil"/>
            </w:tcBorders>
            <w:vAlign w:val="center"/>
          </w:tcPr>
          <w:p w:rsidR="00C810E8" w:rsidRPr="00C810E8" w:rsidRDefault="00C810E8"/>
        </w:tc>
      </w:tr>
    </w:tbl>
    <w:p w:rsidR="00C810E8" w:rsidRDefault="00C810E8" w:rsidP="00C810E8">
      <w:pPr>
        <w:tabs>
          <w:tab w:val="left" w:pos="0"/>
        </w:tabs>
        <w:spacing w:line="240" w:lineRule="exact"/>
        <w:rPr>
          <w:rFonts w:eastAsia="Calibri"/>
          <w:noProof/>
        </w:rPr>
      </w:pPr>
    </w:p>
    <w:p w:rsidR="00C810E8" w:rsidRDefault="00C810E8" w:rsidP="004956ED">
      <w:pPr>
        <w:tabs>
          <w:tab w:val="left" w:pos="0"/>
        </w:tabs>
        <w:spacing w:line="240" w:lineRule="exact"/>
        <w:jc w:val="center"/>
        <w:rPr>
          <w:rFonts w:eastAsia="Calibri"/>
          <w:noProof/>
        </w:rPr>
      </w:pPr>
      <w:r>
        <w:rPr>
          <w:rFonts w:eastAsia="Calibri"/>
          <w:noProof/>
        </w:rPr>
        <w:t>Приложение к Технической части: иные требования к услугам</w:t>
      </w:r>
    </w:p>
    <w:p w:rsidR="004956ED" w:rsidRPr="004956ED" w:rsidRDefault="004956ED" w:rsidP="004956ED">
      <w:pPr>
        <w:tabs>
          <w:tab w:val="left" w:pos="0"/>
        </w:tabs>
        <w:spacing w:line="240" w:lineRule="exact"/>
        <w:jc w:val="center"/>
        <w:rPr>
          <w:rFonts w:eastAsia="Calibri"/>
          <w:noProof/>
        </w:rPr>
      </w:pPr>
    </w:p>
    <w:p w:rsidR="00C810E8" w:rsidRPr="004956ED" w:rsidRDefault="00C810E8" w:rsidP="00C810E8">
      <w:pPr>
        <w:autoSpaceDE w:val="0"/>
        <w:autoSpaceDN w:val="0"/>
        <w:adjustRightInd w:val="0"/>
        <w:ind w:firstLine="709"/>
        <w:jc w:val="center"/>
        <w:rPr>
          <w:b/>
        </w:rPr>
      </w:pPr>
      <w:r>
        <w:rPr>
          <w:b/>
        </w:rPr>
        <w:t>Перечень МИ, подлежащей техническому обслуживанию. Места (адрес) оказания Услуг</w:t>
      </w:r>
    </w:p>
    <w:p w:rsidR="002056A4" w:rsidRPr="004956ED" w:rsidRDefault="002056A4" w:rsidP="00C810E8">
      <w:pPr>
        <w:autoSpaceDE w:val="0"/>
        <w:autoSpaceDN w:val="0"/>
        <w:adjustRightInd w:val="0"/>
        <w:ind w:firstLine="709"/>
        <w:jc w:val="center"/>
        <w:rPr>
          <w:b/>
        </w:rPr>
      </w:pPr>
    </w:p>
    <w:tbl>
      <w:tblPr>
        <w:tblW w:w="10350" w:type="dxa"/>
        <w:tblInd w:w="108" w:type="dxa"/>
        <w:tblLayout w:type="fixed"/>
        <w:tblLook w:val="04A0" w:firstRow="1" w:lastRow="0" w:firstColumn="1" w:lastColumn="0" w:noHBand="0" w:noVBand="1"/>
      </w:tblPr>
      <w:tblGrid>
        <w:gridCol w:w="568"/>
        <w:gridCol w:w="1419"/>
        <w:gridCol w:w="1418"/>
        <w:gridCol w:w="992"/>
        <w:gridCol w:w="992"/>
        <w:gridCol w:w="850"/>
        <w:gridCol w:w="1134"/>
        <w:gridCol w:w="1440"/>
        <w:gridCol w:w="1537"/>
      </w:tblGrid>
      <w:tr w:rsidR="00C810E8" w:rsidTr="00D6491B">
        <w:trPr>
          <w:trHeight w:val="284"/>
          <w:tblHeader/>
        </w:trPr>
        <w:tc>
          <w:tcPr>
            <w:tcW w:w="568" w:type="dxa"/>
            <w:tcBorders>
              <w:top w:val="single" w:sz="4" w:space="0" w:color="auto"/>
              <w:left w:val="single" w:sz="4" w:space="0" w:color="auto"/>
              <w:bottom w:val="single" w:sz="4" w:space="0" w:color="auto"/>
              <w:right w:val="single" w:sz="4" w:space="0" w:color="auto"/>
            </w:tcBorders>
            <w:vAlign w:val="center"/>
            <w:hideMark/>
          </w:tcPr>
          <w:p w:rsidR="00C810E8" w:rsidRDefault="00C810E8">
            <w:pPr>
              <w:spacing w:line="240" w:lineRule="exact"/>
              <w:jc w:val="center"/>
              <w:rPr>
                <w:b/>
                <w:bCs/>
                <w:sz w:val="22"/>
                <w:szCs w:val="22"/>
              </w:rPr>
            </w:pPr>
            <w:r>
              <w:rPr>
                <w:b/>
                <w:bCs/>
                <w:sz w:val="22"/>
                <w:szCs w:val="22"/>
              </w:rPr>
              <w:t>№ п/п</w:t>
            </w:r>
          </w:p>
        </w:tc>
        <w:tc>
          <w:tcPr>
            <w:tcW w:w="1419" w:type="dxa"/>
            <w:tcBorders>
              <w:top w:val="single" w:sz="4" w:space="0" w:color="auto"/>
              <w:left w:val="nil"/>
              <w:bottom w:val="single" w:sz="4" w:space="0" w:color="auto"/>
              <w:right w:val="single" w:sz="4" w:space="0" w:color="auto"/>
            </w:tcBorders>
            <w:noWrap/>
            <w:vAlign w:val="center"/>
            <w:hideMark/>
          </w:tcPr>
          <w:p w:rsidR="00C810E8" w:rsidRDefault="00C810E8">
            <w:pPr>
              <w:spacing w:line="240" w:lineRule="exact"/>
              <w:jc w:val="center"/>
              <w:rPr>
                <w:b/>
                <w:bCs/>
                <w:sz w:val="22"/>
                <w:szCs w:val="22"/>
              </w:rPr>
            </w:pPr>
            <w:r>
              <w:rPr>
                <w:b/>
                <w:bCs/>
                <w:sz w:val="22"/>
                <w:szCs w:val="22"/>
              </w:rPr>
              <w:t>Наименование МИ</w:t>
            </w:r>
          </w:p>
        </w:tc>
        <w:tc>
          <w:tcPr>
            <w:tcW w:w="1418" w:type="dxa"/>
            <w:tcBorders>
              <w:top w:val="single" w:sz="4" w:space="0" w:color="auto"/>
              <w:left w:val="nil"/>
              <w:bottom w:val="single" w:sz="4" w:space="0" w:color="auto"/>
              <w:right w:val="single" w:sz="4" w:space="0" w:color="auto"/>
            </w:tcBorders>
            <w:vAlign w:val="center"/>
          </w:tcPr>
          <w:p w:rsidR="00C810E8" w:rsidRDefault="00C810E8">
            <w:pPr>
              <w:autoSpaceDE w:val="0"/>
              <w:autoSpaceDN w:val="0"/>
              <w:adjustRightInd w:val="0"/>
              <w:spacing w:line="276" w:lineRule="auto"/>
              <w:jc w:val="center"/>
              <w:rPr>
                <w:b/>
                <w:sz w:val="22"/>
                <w:szCs w:val="22"/>
              </w:rPr>
            </w:pPr>
            <w:r>
              <w:rPr>
                <w:b/>
                <w:sz w:val="22"/>
                <w:szCs w:val="22"/>
              </w:rPr>
              <w:t>Наименование изготовителя</w:t>
            </w:r>
          </w:p>
          <w:p w:rsidR="00C810E8" w:rsidRDefault="00C810E8">
            <w:pPr>
              <w:spacing w:line="240" w:lineRule="exact"/>
              <w:jc w:val="center"/>
              <w:rPr>
                <w:b/>
                <w:sz w:val="22"/>
                <w:szCs w:val="22"/>
              </w:rPr>
            </w:pPr>
          </w:p>
        </w:tc>
        <w:tc>
          <w:tcPr>
            <w:tcW w:w="992" w:type="dxa"/>
            <w:tcBorders>
              <w:top w:val="single" w:sz="4" w:space="0" w:color="auto"/>
              <w:left w:val="nil"/>
              <w:bottom w:val="single" w:sz="4" w:space="0" w:color="auto"/>
              <w:right w:val="single" w:sz="4" w:space="0" w:color="auto"/>
            </w:tcBorders>
            <w:vAlign w:val="center"/>
          </w:tcPr>
          <w:p w:rsidR="00C810E8" w:rsidRDefault="00C810E8">
            <w:pPr>
              <w:autoSpaceDE w:val="0"/>
              <w:autoSpaceDN w:val="0"/>
              <w:adjustRightInd w:val="0"/>
              <w:spacing w:line="276" w:lineRule="auto"/>
              <w:jc w:val="center"/>
              <w:rPr>
                <w:b/>
                <w:sz w:val="22"/>
                <w:szCs w:val="22"/>
              </w:rPr>
            </w:pPr>
            <w:r>
              <w:rPr>
                <w:b/>
                <w:sz w:val="22"/>
                <w:szCs w:val="22"/>
              </w:rPr>
              <w:t>Номер регистрационного удостоверения</w:t>
            </w:r>
          </w:p>
          <w:p w:rsidR="00C810E8" w:rsidRDefault="00C810E8">
            <w:pPr>
              <w:spacing w:line="240" w:lineRule="exact"/>
              <w:jc w:val="center"/>
              <w:rPr>
                <w:b/>
                <w:sz w:val="22"/>
                <w:szCs w:val="22"/>
              </w:rPr>
            </w:pPr>
          </w:p>
        </w:tc>
        <w:tc>
          <w:tcPr>
            <w:tcW w:w="992" w:type="dxa"/>
            <w:tcBorders>
              <w:top w:val="single" w:sz="4" w:space="0" w:color="auto"/>
              <w:left w:val="nil"/>
              <w:bottom w:val="single" w:sz="4" w:space="0" w:color="auto"/>
              <w:right w:val="single" w:sz="4" w:space="0" w:color="auto"/>
            </w:tcBorders>
            <w:vAlign w:val="center"/>
          </w:tcPr>
          <w:p w:rsidR="00C810E8" w:rsidRDefault="00C810E8">
            <w:pPr>
              <w:autoSpaceDE w:val="0"/>
              <w:autoSpaceDN w:val="0"/>
              <w:adjustRightInd w:val="0"/>
              <w:spacing w:line="276" w:lineRule="auto"/>
              <w:jc w:val="center"/>
              <w:rPr>
                <w:b/>
                <w:sz w:val="22"/>
                <w:szCs w:val="22"/>
              </w:rPr>
            </w:pPr>
            <w:r>
              <w:rPr>
                <w:b/>
                <w:sz w:val="22"/>
                <w:szCs w:val="22"/>
              </w:rPr>
              <w:t>Страна происхождения</w:t>
            </w:r>
          </w:p>
          <w:p w:rsidR="00C810E8" w:rsidRDefault="00C810E8">
            <w:pPr>
              <w:spacing w:line="240" w:lineRule="exact"/>
              <w:jc w:val="center"/>
              <w:rPr>
                <w:b/>
                <w:sz w:val="22"/>
                <w:szCs w:val="22"/>
              </w:rPr>
            </w:pPr>
          </w:p>
        </w:tc>
        <w:tc>
          <w:tcPr>
            <w:tcW w:w="850" w:type="dxa"/>
            <w:tcBorders>
              <w:top w:val="single" w:sz="4" w:space="0" w:color="auto"/>
              <w:left w:val="nil"/>
              <w:bottom w:val="single" w:sz="4" w:space="0" w:color="auto"/>
              <w:right w:val="single" w:sz="4" w:space="0" w:color="auto"/>
            </w:tcBorders>
            <w:vAlign w:val="center"/>
          </w:tcPr>
          <w:p w:rsidR="00C810E8" w:rsidRDefault="00C810E8">
            <w:pPr>
              <w:autoSpaceDE w:val="0"/>
              <w:autoSpaceDN w:val="0"/>
              <w:adjustRightInd w:val="0"/>
              <w:spacing w:line="276" w:lineRule="auto"/>
              <w:jc w:val="center"/>
              <w:rPr>
                <w:b/>
                <w:sz w:val="22"/>
                <w:szCs w:val="22"/>
              </w:rPr>
            </w:pPr>
            <w:r>
              <w:rPr>
                <w:b/>
                <w:sz w:val="22"/>
                <w:szCs w:val="22"/>
              </w:rPr>
              <w:t>Год выпуска</w:t>
            </w:r>
          </w:p>
          <w:p w:rsidR="00C810E8" w:rsidRDefault="00C810E8">
            <w:pPr>
              <w:spacing w:line="240" w:lineRule="exact"/>
              <w:jc w:val="center"/>
              <w:rPr>
                <w:b/>
                <w:sz w:val="22"/>
                <w:szCs w:val="22"/>
              </w:rPr>
            </w:pPr>
          </w:p>
        </w:tc>
        <w:tc>
          <w:tcPr>
            <w:tcW w:w="1134" w:type="dxa"/>
            <w:tcBorders>
              <w:top w:val="single" w:sz="4" w:space="0" w:color="auto"/>
              <w:left w:val="nil"/>
              <w:bottom w:val="single" w:sz="4" w:space="0" w:color="auto"/>
              <w:right w:val="single" w:sz="4" w:space="0" w:color="auto"/>
            </w:tcBorders>
            <w:vAlign w:val="center"/>
          </w:tcPr>
          <w:p w:rsidR="00C810E8" w:rsidRDefault="00C810E8">
            <w:pPr>
              <w:autoSpaceDE w:val="0"/>
              <w:autoSpaceDN w:val="0"/>
              <w:adjustRightInd w:val="0"/>
              <w:spacing w:line="276" w:lineRule="auto"/>
              <w:jc w:val="center"/>
              <w:rPr>
                <w:b/>
                <w:sz w:val="22"/>
                <w:szCs w:val="22"/>
              </w:rPr>
            </w:pPr>
            <w:r>
              <w:rPr>
                <w:b/>
                <w:sz w:val="22"/>
                <w:szCs w:val="22"/>
              </w:rPr>
              <w:t>Зав. № (инв. №)</w:t>
            </w:r>
          </w:p>
          <w:p w:rsidR="00C810E8" w:rsidRDefault="00C810E8">
            <w:pPr>
              <w:spacing w:line="240" w:lineRule="exact"/>
              <w:jc w:val="center"/>
              <w:rPr>
                <w:b/>
                <w:sz w:val="22"/>
                <w:szCs w:val="22"/>
              </w:rPr>
            </w:pPr>
          </w:p>
        </w:tc>
        <w:tc>
          <w:tcPr>
            <w:tcW w:w="1440" w:type="dxa"/>
            <w:tcBorders>
              <w:top w:val="single" w:sz="4" w:space="0" w:color="auto"/>
              <w:left w:val="nil"/>
              <w:bottom w:val="single" w:sz="4" w:space="0" w:color="auto"/>
              <w:right w:val="single" w:sz="4" w:space="0" w:color="auto"/>
            </w:tcBorders>
            <w:vAlign w:val="center"/>
          </w:tcPr>
          <w:p w:rsidR="00C810E8" w:rsidRDefault="00C810E8">
            <w:pPr>
              <w:autoSpaceDE w:val="0"/>
              <w:autoSpaceDN w:val="0"/>
              <w:adjustRightInd w:val="0"/>
              <w:spacing w:line="276" w:lineRule="auto"/>
              <w:jc w:val="center"/>
              <w:rPr>
                <w:b/>
                <w:sz w:val="22"/>
                <w:szCs w:val="22"/>
              </w:rPr>
            </w:pPr>
            <w:r>
              <w:rPr>
                <w:b/>
                <w:sz w:val="22"/>
                <w:szCs w:val="22"/>
              </w:rPr>
              <w:t>Место (адрес) оказания Услуг</w:t>
            </w:r>
          </w:p>
          <w:p w:rsidR="00C810E8" w:rsidRDefault="00C810E8">
            <w:pPr>
              <w:autoSpaceDE w:val="0"/>
              <w:autoSpaceDN w:val="0"/>
              <w:adjustRightInd w:val="0"/>
              <w:spacing w:line="276" w:lineRule="auto"/>
              <w:jc w:val="center"/>
              <w:rPr>
                <w:b/>
                <w:sz w:val="22"/>
                <w:szCs w:val="22"/>
              </w:rPr>
            </w:pPr>
            <w:r>
              <w:rPr>
                <w:b/>
                <w:sz w:val="22"/>
                <w:szCs w:val="22"/>
              </w:rPr>
              <w:t>(место размещения)</w:t>
            </w:r>
          </w:p>
          <w:p w:rsidR="00C810E8" w:rsidRDefault="00C810E8">
            <w:pPr>
              <w:spacing w:line="240" w:lineRule="exact"/>
              <w:jc w:val="center"/>
              <w:rPr>
                <w:b/>
                <w:sz w:val="22"/>
                <w:szCs w:val="22"/>
              </w:rPr>
            </w:pPr>
          </w:p>
        </w:tc>
        <w:tc>
          <w:tcPr>
            <w:tcW w:w="1537" w:type="dxa"/>
            <w:tcBorders>
              <w:top w:val="single" w:sz="4" w:space="0" w:color="auto"/>
              <w:left w:val="nil"/>
              <w:bottom w:val="single" w:sz="4" w:space="0" w:color="auto"/>
              <w:right w:val="single" w:sz="4" w:space="0" w:color="auto"/>
            </w:tcBorders>
            <w:vAlign w:val="center"/>
            <w:hideMark/>
          </w:tcPr>
          <w:p w:rsidR="00C810E8" w:rsidRDefault="00C810E8">
            <w:pPr>
              <w:spacing w:line="240" w:lineRule="exact"/>
              <w:jc w:val="center"/>
              <w:rPr>
                <w:b/>
                <w:sz w:val="22"/>
                <w:szCs w:val="22"/>
              </w:rPr>
            </w:pPr>
            <w:r>
              <w:rPr>
                <w:b/>
                <w:sz w:val="22"/>
                <w:szCs w:val="22"/>
              </w:rPr>
              <w:t>Класс потенциального риска применения/Номенклатурная классификация МИ</w:t>
            </w:r>
          </w:p>
        </w:tc>
      </w:tr>
      <w:tr w:rsidR="00C810E8" w:rsidTr="00D6491B">
        <w:trPr>
          <w:trHeight w:val="284"/>
        </w:trPr>
        <w:tc>
          <w:tcPr>
            <w:tcW w:w="568" w:type="dxa"/>
            <w:tcBorders>
              <w:top w:val="nil"/>
              <w:left w:val="single" w:sz="4" w:space="0" w:color="auto"/>
              <w:bottom w:val="single" w:sz="4" w:space="0" w:color="auto"/>
              <w:right w:val="single" w:sz="4" w:space="0" w:color="auto"/>
            </w:tcBorders>
            <w:noWrap/>
            <w:vAlign w:val="center"/>
            <w:hideMark/>
          </w:tcPr>
          <w:p w:rsidR="00C810E8" w:rsidRDefault="00C810E8">
            <w:pPr>
              <w:spacing w:line="276" w:lineRule="auto"/>
              <w:rPr>
                <w:sz w:val="22"/>
                <w:szCs w:val="22"/>
              </w:rPr>
            </w:pPr>
            <w:r>
              <w:rPr>
                <w:sz w:val="22"/>
                <w:szCs w:val="22"/>
              </w:rPr>
              <w:t>1</w:t>
            </w:r>
          </w:p>
        </w:tc>
        <w:tc>
          <w:tcPr>
            <w:tcW w:w="1419" w:type="dxa"/>
            <w:tcBorders>
              <w:top w:val="nil"/>
              <w:left w:val="nil"/>
              <w:bottom w:val="single" w:sz="4" w:space="0" w:color="auto"/>
              <w:right w:val="single" w:sz="4" w:space="0" w:color="auto"/>
            </w:tcBorders>
            <w:vAlign w:val="center"/>
            <w:hideMark/>
          </w:tcPr>
          <w:p w:rsidR="00C810E8" w:rsidRPr="002056A4" w:rsidRDefault="002056A4">
            <w:pPr>
              <w:spacing w:line="276" w:lineRule="auto"/>
              <w:jc w:val="center"/>
              <w:rPr>
                <w:sz w:val="22"/>
                <w:szCs w:val="22"/>
                <w:lang w:val="en-US"/>
              </w:rPr>
            </w:pPr>
            <w:r>
              <w:rPr>
                <w:bCs/>
                <w:sz w:val="22"/>
                <w:szCs w:val="22"/>
                <w:shd w:val="clear" w:color="auto" w:fill="FFFFFF"/>
              </w:rPr>
              <w:t>Аппарат</w:t>
            </w:r>
            <w:r w:rsidRPr="0005574F">
              <w:rPr>
                <w:bCs/>
                <w:sz w:val="22"/>
                <w:szCs w:val="22"/>
                <w:shd w:val="clear" w:color="auto" w:fill="FFFFFF"/>
                <w:lang w:val="en-US"/>
              </w:rPr>
              <w:t xml:space="preserve"> </w:t>
            </w:r>
            <w:r>
              <w:rPr>
                <w:bCs/>
                <w:sz w:val="22"/>
                <w:szCs w:val="22"/>
                <w:shd w:val="clear" w:color="auto" w:fill="FFFFFF"/>
              </w:rPr>
              <w:t>ИВЛ</w:t>
            </w:r>
            <w:r w:rsidRPr="0005574F">
              <w:rPr>
                <w:bCs/>
                <w:sz w:val="22"/>
                <w:szCs w:val="22"/>
                <w:shd w:val="clear" w:color="auto" w:fill="FFFFFF"/>
                <w:lang w:val="en-US"/>
              </w:rPr>
              <w:t xml:space="preserve"> «</w:t>
            </w:r>
            <w:r>
              <w:rPr>
                <w:bCs/>
                <w:sz w:val="22"/>
                <w:szCs w:val="22"/>
                <w:shd w:val="clear" w:color="auto" w:fill="FFFFFF"/>
                <w:lang w:val="en-US"/>
              </w:rPr>
              <w:t>ACUTRONIC</w:t>
            </w:r>
            <w:r w:rsidRPr="0005574F">
              <w:rPr>
                <w:bCs/>
                <w:sz w:val="22"/>
                <w:szCs w:val="22"/>
                <w:shd w:val="clear" w:color="auto" w:fill="FFFFFF"/>
                <w:lang w:val="en-US"/>
              </w:rPr>
              <w:t xml:space="preserve">» </w:t>
            </w:r>
            <w:r w:rsidR="0005574F" w:rsidRPr="0005574F">
              <w:rPr>
                <w:bCs/>
                <w:sz w:val="22"/>
                <w:szCs w:val="22"/>
                <w:shd w:val="clear" w:color="auto" w:fill="FFFFFF"/>
                <w:lang w:val="en-US"/>
              </w:rPr>
              <w:t>Fabian plus</w:t>
            </w:r>
          </w:p>
        </w:tc>
        <w:tc>
          <w:tcPr>
            <w:tcW w:w="1418" w:type="dxa"/>
            <w:tcBorders>
              <w:top w:val="nil"/>
              <w:left w:val="nil"/>
              <w:bottom w:val="single" w:sz="4" w:space="0" w:color="auto"/>
              <w:right w:val="single" w:sz="4" w:space="0" w:color="auto"/>
            </w:tcBorders>
            <w:vAlign w:val="center"/>
            <w:hideMark/>
          </w:tcPr>
          <w:p w:rsidR="00C810E8" w:rsidRPr="00D66A39" w:rsidRDefault="00D66A39">
            <w:pPr>
              <w:spacing w:line="276" w:lineRule="auto"/>
              <w:jc w:val="center"/>
              <w:rPr>
                <w:sz w:val="22"/>
                <w:szCs w:val="22"/>
                <w:lang w:val="en-US"/>
              </w:rPr>
            </w:pPr>
            <w:proofErr w:type="spellStart"/>
            <w:r w:rsidRPr="00D66A39">
              <w:rPr>
                <w:sz w:val="22"/>
                <w:szCs w:val="22"/>
                <w:lang w:val="en-US"/>
              </w:rPr>
              <w:t>Acutronic</w:t>
            </w:r>
            <w:proofErr w:type="spellEnd"/>
            <w:r w:rsidRPr="00D66A39">
              <w:rPr>
                <w:sz w:val="22"/>
                <w:szCs w:val="22"/>
                <w:lang w:val="en-US"/>
              </w:rPr>
              <w:t xml:space="preserve"> </w:t>
            </w:r>
          </w:p>
        </w:tc>
        <w:tc>
          <w:tcPr>
            <w:tcW w:w="992" w:type="dxa"/>
            <w:tcBorders>
              <w:top w:val="nil"/>
              <w:left w:val="nil"/>
              <w:bottom w:val="single" w:sz="4" w:space="0" w:color="auto"/>
              <w:right w:val="single" w:sz="4" w:space="0" w:color="auto"/>
            </w:tcBorders>
            <w:noWrap/>
            <w:vAlign w:val="center"/>
            <w:hideMark/>
          </w:tcPr>
          <w:p w:rsidR="00C810E8" w:rsidRDefault="00C810E8">
            <w:pPr>
              <w:spacing w:line="276" w:lineRule="auto"/>
              <w:jc w:val="center"/>
              <w:rPr>
                <w:sz w:val="22"/>
                <w:szCs w:val="22"/>
              </w:rPr>
            </w:pPr>
            <w:r>
              <w:rPr>
                <w:sz w:val="22"/>
                <w:szCs w:val="22"/>
              </w:rPr>
              <w:t xml:space="preserve">РЗН </w:t>
            </w:r>
            <w:r w:rsidR="00D66A39" w:rsidRPr="00D66A39">
              <w:rPr>
                <w:sz w:val="22"/>
                <w:szCs w:val="22"/>
              </w:rPr>
              <w:t>2012/13455</w:t>
            </w:r>
          </w:p>
        </w:tc>
        <w:tc>
          <w:tcPr>
            <w:tcW w:w="992" w:type="dxa"/>
            <w:tcBorders>
              <w:top w:val="nil"/>
              <w:left w:val="nil"/>
              <w:bottom w:val="single" w:sz="4" w:space="0" w:color="auto"/>
              <w:right w:val="single" w:sz="4" w:space="0" w:color="auto"/>
            </w:tcBorders>
            <w:vAlign w:val="center"/>
            <w:hideMark/>
          </w:tcPr>
          <w:p w:rsidR="00C810E8" w:rsidRDefault="002056A4">
            <w:pPr>
              <w:spacing w:line="276" w:lineRule="auto"/>
              <w:jc w:val="center"/>
              <w:rPr>
                <w:sz w:val="22"/>
                <w:szCs w:val="22"/>
              </w:rPr>
            </w:pPr>
            <w:r w:rsidRPr="002056A4">
              <w:rPr>
                <w:sz w:val="22"/>
                <w:szCs w:val="22"/>
              </w:rPr>
              <w:t>Швейцария</w:t>
            </w:r>
          </w:p>
        </w:tc>
        <w:tc>
          <w:tcPr>
            <w:tcW w:w="850" w:type="dxa"/>
            <w:tcBorders>
              <w:top w:val="nil"/>
              <w:left w:val="nil"/>
              <w:bottom w:val="single" w:sz="4" w:space="0" w:color="auto"/>
              <w:right w:val="single" w:sz="4" w:space="0" w:color="auto"/>
            </w:tcBorders>
            <w:vAlign w:val="center"/>
          </w:tcPr>
          <w:p w:rsidR="00C810E8" w:rsidRDefault="00C810E8">
            <w:pPr>
              <w:spacing w:line="276" w:lineRule="auto"/>
              <w:rPr>
                <w:sz w:val="22"/>
                <w:szCs w:val="22"/>
              </w:rPr>
            </w:pPr>
          </w:p>
          <w:p w:rsidR="00C810E8" w:rsidRPr="002056A4" w:rsidRDefault="00C810E8">
            <w:pPr>
              <w:spacing w:line="276" w:lineRule="auto"/>
              <w:jc w:val="center"/>
              <w:rPr>
                <w:sz w:val="22"/>
                <w:szCs w:val="22"/>
                <w:lang w:val="en-US"/>
              </w:rPr>
            </w:pPr>
            <w:r>
              <w:rPr>
                <w:sz w:val="22"/>
                <w:szCs w:val="22"/>
              </w:rPr>
              <w:t>20</w:t>
            </w:r>
            <w:r w:rsidR="002056A4">
              <w:rPr>
                <w:sz w:val="22"/>
                <w:szCs w:val="22"/>
                <w:lang w:val="en-US"/>
              </w:rPr>
              <w:t>07</w:t>
            </w:r>
          </w:p>
        </w:tc>
        <w:tc>
          <w:tcPr>
            <w:tcW w:w="1134" w:type="dxa"/>
            <w:tcBorders>
              <w:top w:val="nil"/>
              <w:left w:val="nil"/>
              <w:bottom w:val="single" w:sz="4" w:space="0" w:color="auto"/>
              <w:right w:val="single" w:sz="4" w:space="0" w:color="auto"/>
            </w:tcBorders>
            <w:vAlign w:val="center"/>
          </w:tcPr>
          <w:p w:rsidR="00C810E8" w:rsidRDefault="00C810E8">
            <w:pPr>
              <w:spacing w:line="276" w:lineRule="auto"/>
              <w:rPr>
                <w:sz w:val="22"/>
                <w:szCs w:val="22"/>
              </w:rPr>
            </w:pPr>
          </w:p>
          <w:p w:rsidR="00C810E8" w:rsidRPr="002056A4" w:rsidRDefault="002056A4">
            <w:pPr>
              <w:spacing w:line="276" w:lineRule="auto"/>
              <w:jc w:val="center"/>
              <w:rPr>
                <w:sz w:val="22"/>
                <w:szCs w:val="22"/>
                <w:lang w:val="en-US"/>
              </w:rPr>
            </w:pPr>
            <w:r>
              <w:rPr>
                <w:sz w:val="22"/>
                <w:szCs w:val="22"/>
                <w:lang w:val="en-US"/>
              </w:rPr>
              <w:t>02-0338</w:t>
            </w:r>
          </w:p>
        </w:tc>
        <w:tc>
          <w:tcPr>
            <w:tcW w:w="1440" w:type="dxa"/>
            <w:tcBorders>
              <w:top w:val="nil"/>
              <w:left w:val="nil"/>
              <w:bottom w:val="single" w:sz="4" w:space="0" w:color="auto"/>
              <w:right w:val="single" w:sz="4" w:space="0" w:color="auto"/>
            </w:tcBorders>
            <w:vAlign w:val="center"/>
            <w:hideMark/>
          </w:tcPr>
          <w:p w:rsidR="00C810E8" w:rsidRDefault="00C810E8">
            <w:pPr>
              <w:spacing w:line="276" w:lineRule="auto"/>
              <w:jc w:val="center"/>
              <w:rPr>
                <w:sz w:val="22"/>
                <w:szCs w:val="22"/>
              </w:rPr>
            </w:pPr>
            <w:r>
              <w:rPr>
                <w:sz w:val="22"/>
                <w:szCs w:val="22"/>
              </w:rPr>
              <w:t>Российская Федерация, Хабаровский край, г. Бикин, ул. Бонивура, д. 4</w:t>
            </w:r>
          </w:p>
        </w:tc>
        <w:tc>
          <w:tcPr>
            <w:tcW w:w="1537" w:type="dxa"/>
            <w:tcBorders>
              <w:top w:val="nil"/>
              <w:left w:val="nil"/>
              <w:bottom w:val="single" w:sz="4" w:space="0" w:color="auto"/>
              <w:right w:val="single" w:sz="4" w:space="0" w:color="auto"/>
            </w:tcBorders>
            <w:vAlign w:val="center"/>
            <w:hideMark/>
          </w:tcPr>
          <w:p w:rsidR="00C810E8" w:rsidRDefault="00C810E8">
            <w:pPr>
              <w:spacing w:line="276" w:lineRule="auto"/>
              <w:jc w:val="center"/>
              <w:rPr>
                <w:sz w:val="22"/>
                <w:szCs w:val="22"/>
              </w:rPr>
            </w:pPr>
            <w:r>
              <w:rPr>
                <w:sz w:val="22"/>
                <w:szCs w:val="22"/>
              </w:rPr>
              <w:t>2а класс / Медицинские изделия (п.9.6.1 Прил. 2 Приказ №4н)</w:t>
            </w:r>
          </w:p>
        </w:tc>
      </w:tr>
    </w:tbl>
    <w:p w:rsidR="00C810E8" w:rsidRDefault="00C810E8" w:rsidP="00C810E8">
      <w:pPr>
        <w:tabs>
          <w:tab w:val="left" w:pos="1304"/>
        </w:tabs>
        <w:rPr>
          <w:b/>
          <w:bCs/>
        </w:rPr>
      </w:pPr>
    </w:p>
    <w:p w:rsidR="00C810E8" w:rsidRDefault="00C810E8" w:rsidP="00C810E8">
      <w:pPr>
        <w:jc w:val="center"/>
        <w:rPr>
          <w:b/>
          <w:bCs/>
        </w:rPr>
      </w:pPr>
      <w:r>
        <w:rPr>
          <w:b/>
          <w:bCs/>
        </w:rPr>
        <w:t>Перечень, объем закупаемых услуг, периодичность (график) оказания Услуг</w:t>
      </w:r>
    </w:p>
    <w:p w:rsidR="00C810E8" w:rsidRDefault="00C810E8" w:rsidP="00C810E8">
      <w:pPr>
        <w:jc w:val="center"/>
        <w:rPr>
          <w:b/>
          <w:bCs/>
        </w:rPr>
      </w:pPr>
    </w:p>
    <w:tbl>
      <w:tblPr>
        <w:tblW w:w="10206" w:type="dxa"/>
        <w:tblInd w:w="25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750"/>
        <w:gridCol w:w="9456"/>
      </w:tblGrid>
      <w:tr w:rsidR="00C810E8" w:rsidTr="00C810E8">
        <w:trPr>
          <w:trHeight w:val="255"/>
          <w:tblHeader/>
        </w:trPr>
        <w:tc>
          <w:tcPr>
            <w:tcW w:w="750" w:type="dxa"/>
            <w:tcBorders>
              <w:top w:val="single" w:sz="8" w:space="0" w:color="auto"/>
              <w:left w:val="single" w:sz="8" w:space="0" w:color="auto"/>
              <w:bottom w:val="single" w:sz="8" w:space="0" w:color="auto"/>
              <w:right w:val="single" w:sz="8" w:space="0" w:color="auto"/>
            </w:tcBorders>
            <w:shd w:val="clear" w:color="auto" w:fill="FFFFFF"/>
            <w:hideMark/>
          </w:tcPr>
          <w:p w:rsidR="00C810E8" w:rsidRDefault="00C810E8">
            <w:pPr>
              <w:spacing w:before="100" w:beforeAutospacing="1" w:after="100" w:afterAutospacing="1" w:line="276" w:lineRule="auto"/>
              <w:jc w:val="center"/>
            </w:pPr>
            <w:r>
              <w:rPr>
                <w:bCs/>
              </w:rPr>
              <w:t>№ п/п</w:t>
            </w:r>
          </w:p>
        </w:tc>
        <w:tc>
          <w:tcPr>
            <w:tcW w:w="9456" w:type="dxa"/>
            <w:tcBorders>
              <w:top w:val="single" w:sz="8" w:space="0" w:color="auto"/>
              <w:left w:val="nil"/>
              <w:bottom w:val="single" w:sz="8" w:space="0" w:color="auto"/>
              <w:right w:val="single" w:sz="8" w:space="0" w:color="auto"/>
            </w:tcBorders>
            <w:shd w:val="clear" w:color="auto" w:fill="FFFFFF"/>
            <w:hideMark/>
          </w:tcPr>
          <w:p w:rsidR="00C810E8" w:rsidRDefault="00C810E8">
            <w:pPr>
              <w:spacing w:before="100" w:beforeAutospacing="1" w:after="100" w:afterAutospacing="1" w:line="276" w:lineRule="auto"/>
            </w:pPr>
            <w:r>
              <w:rPr>
                <w:bCs/>
              </w:rPr>
              <w:t>Виды работ, выполняемых при оказании услуг</w:t>
            </w:r>
          </w:p>
        </w:tc>
      </w:tr>
      <w:tr w:rsidR="00C810E8" w:rsidTr="00C810E8">
        <w:trPr>
          <w:trHeight w:val="285"/>
        </w:trPr>
        <w:tc>
          <w:tcPr>
            <w:tcW w:w="750" w:type="dxa"/>
            <w:tcBorders>
              <w:top w:val="nil"/>
              <w:left w:val="single" w:sz="8" w:space="0" w:color="auto"/>
              <w:bottom w:val="single" w:sz="8" w:space="0" w:color="auto"/>
              <w:right w:val="single" w:sz="8" w:space="0" w:color="auto"/>
            </w:tcBorders>
            <w:shd w:val="clear" w:color="auto" w:fill="FFFFFF"/>
            <w:hideMark/>
          </w:tcPr>
          <w:p w:rsidR="00C810E8" w:rsidRDefault="00C810E8">
            <w:pPr>
              <w:spacing w:before="100" w:beforeAutospacing="1" w:after="100" w:afterAutospacing="1" w:line="276" w:lineRule="auto"/>
              <w:rPr>
                <w:b/>
              </w:rPr>
            </w:pPr>
            <w:r>
              <w:rPr>
                <w:b/>
                <w:bCs/>
              </w:rPr>
              <w:t>1</w:t>
            </w:r>
          </w:p>
        </w:tc>
        <w:tc>
          <w:tcPr>
            <w:tcW w:w="9456" w:type="dxa"/>
            <w:tcBorders>
              <w:top w:val="nil"/>
              <w:left w:val="nil"/>
              <w:bottom w:val="single" w:sz="8" w:space="0" w:color="auto"/>
              <w:right w:val="single" w:sz="8" w:space="0" w:color="auto"/>
            </w:tcBorders>
            <w:shd w:val="clear" w:color="auto" w:fill="FFFFFF"/>
            <w:hideMark/>
          </w:tcPr>
          <w:p w:rsidR="00C810E8" w:rsidRPr="000915F1" w:rsidRDefault="000915F1">
            <w:pPr>
              <w:spacing w:before="100" w:beforeAutospacing="1" w:after="100" w:afterAutospacing="1" w:line="276" w:lineRule="auto"/>
              <w:rPr>
                <w:b/>
              </w:rPr>
            </w:pPr>
            <w:r>
              <w:rPr>
                <w:b/>
                <w:bCs/>
              </w:rPr>
              <w:t>Первичная диагностика неисправности</w:t>
            </w:r>
          </w:p>
        </w:tc>
      </w:tr>
      <w:tr w:rsidR="00C810E8" w:rsidTr="00C810E8">
        <w:trPr>
          <w:trHeight w:val="304"/>
        </w:trPr>
        <w:tc>
          <w:tcPr>
            <w:tcW w:w="750" w:type="dxa"/>
            <w:tcBorders>
              <w:top w:val="nil"/>
              <w:left w:val="single" w:sz="8" w:space="0" w:color="auto"/>
              <w:bottom w:val="single" w:sz="8" w:space="0" w:color="auto"/>
              <w:right w:val="single" w:sz="8" w:space="0" w:color="auto"/>
            </w:tcBorders>
            <w:shd w:val="clear" w:color="auto" w:fill="FFFFFF"/>
            <w:hideMark/>
          </w:tcPr>
          <w:p w:rsidR="00C810E8" w:rsidRDefault="00C810E8">
            <w:pPr>
              <w:spacing w:before="100" w:beforeAutospacing="1" w:after="100" w:afterAutospacing="1" w:line="276" w:lineRule="auto"/>
            </w:pPr>
            <w:r>
              <w:t>1.1</w:t>
            </w:r>
          </w:p>
        </w:tc>
        <w:tc>
          <w:tcPr>
            <w:tcW w:w="9456" w:type="dxa"/>
            <w:tcBorders>
              <w:top w:val="nil"/>
              <w:left w:val="nil"/>
              <w:bottom w:val="single" w:sz="8" w:space="0" w:color="auto"/>
              <w:right w:val="single" w:sz="8" w:space="0" w:color="auto"/>
            </w:tcBorders>
            <w:shd w:val="clear" w:color="auto" w:fill="FFFFFF"/>
            <w:vAlign w:val="center"/>
            <w:hideMark/>
          </w:tcPr>
          <w:p w:rsidR="00C810E8" w:rsidRDefault="000915F1">
            <w:pPr>
              <w:spacing w:before="100" w:beforeAutospacing="1" w:after="100" w:afterAutospacing="1" w:line="276" w:lineRule="auto"/>
            </w:pPr>
            <w:r>
              <w:t>Тестирование аппарата в сервисном режиме</w:t>
            </w:r>
          </w:p>
        </w:tc>
      </w:tr>
      <w:tr w:rsidR="00C810E8" w:rsidTr="00C810E8">
        <w:trPr>
          <w:trHeight w:val="304"/>
        </w:trPr>
        <w:tc>
          <w:tcPr>
            <w:tcW w:w="750" w:type="dxa"/>
            <w:tcBorders>
              <w:top w:val="nil"/>
              <w:left w:val="single" w:sz="8" w:space="0" w:color="auto"/>
              <w:bottom w:val="single" w:sz="8" w:space="0" w:color="auto"/>
              <w:right w:val="single" w:sz="8" w:space="0" w:color="auto"/>
            </w:tcBorders>
            <w:shd w:val="clear" w:color="auto" w:fill="FFFFFF"/>
            <w:hideMark/>
          </w:tcPr>
          <w:p w:rsidR="00C810E8" w:rsidRDefault="00C810E8">
            <w:pPr>
              <w:spacing w:before="100" w:beforeAutospacing="1" w:after="100" w:afterAutospacing="1" w:line="276" w:lineRule="auto"/>
            </w:pPr>
            <w:r>
              <w:t>1.2</w:t>
            </w:r>
          </w:p>
        </w:tc>
        <w:tc>
          <w:tcPr>
            <w:tcW w:w="9456" w:type="dxa"/>
            <w:tcBorders>
              <w:top w:val="nil"/>
              <w:left w:val="nil"/>
              <w:bottom w:val="single" w:sz="8" w:space="0" w:color="auto"/>
              <w:right w:val="single" w:sz="8" w:space="0" w:color="auto"/>
            </w:tcBorders>
            <w:shd w:val="clear" w:color="auto" w:fill="FFFFFF"/>
            <w:vAlign w:val="center"/>
            <w:hideMark/>
          </w:tcPr>
          <w:p w:rsidR="00C810E8" w:rsidRDefault="000915F1">
            <w:pPr>
              <w:tabs>
                <w:tab w:val="left" w:pos="8861"/>
              </w:tabs>
              <w:spacing w:before="100" w:beforeAutospacing="1" w:after="100" w:afterAutospacing="1" w:line="276" w:lineRule="auto"/>
              <w:ind w:right="-108"/>
            </w:pPr>
            <w:r>
              <w:t>Выявление неисправных компонентов системы</w:t>
            </w:r>
          </w:p>
        </w:tc>
      </w:tr>
      <w:tr w:rsidR="00D03E72" w:rsidTr="00626015">
        <w:trPr>
          <w:trHeight w:val="174"/>
        </w:trPr>
        <w:tc>
          <w:tcPr>
            <w:tcW w:w="750" w:type="dxa"/>
            <w:tcBorders>
              <w:top w:val="nil"/>
              <w:left w:val="single" w:sz="8" w:space="0" w:color="auto"/>
              <w:bottom w:val="single" w:sz="8" w:space="0" w:color="auto"/>
              <w:right w:val="single" w:sz="8" w:space="0" w:color="auto"/>
            </w:tcBorders>
            <w:shd w:val="clear" w:color="auto" w:fill="FFFFFF"/>
          </w:tcPr>
          <w:p w:rsidR="00D03E72" w:rsidRDefault="00D03E72" w:rsidP="00D03E72">
            <w:pPr>
              <w:spacing w:before="100" w:beforeAutospacing="1" w:after="100" w:afterAutospacing="1" w:line="174" w:lineRule="atLeast"/>
            </w:pPr>
            <w:r>
              <w:rPr>
                <w:b/>
                <w:bCs/>
              </w:rPr>
              <w:t>2</w:t>
            </w:r>
          </w:p>
        </w:tc>
        <w:tc>
          <w:tcPr>
            <w:tcW w:w="9456" w:type="dxa"/>
            <w:tcBorders>
              <w:top w:val="nil"/>
              <w:left w:val="nil"/>
              <w:bottom w:val="single" w:sz="8" w:space="0" w:color="auto"/>
              <w:right w:val="single" w:sz="8" w:space="0" w:color="auto"/>
            </w:tcBorders>
            <w:shd w:val="clear" w:color="auto" w:fill="FFFFFF"/>
          </w:tcPr>
          <w:p w:rsidR="00D03E72" w:rsidRDefault="00D03E72" w:rsidP="00D03E72">
            <w:pPr>
              <w:spacing w:before="100" w:beforeAutospacing="1" w:after="100" w:afterAutospacing="1" w:line="174" w:lineRule="atLeast"/>
            </w:pPr>
            <w:r>
              <w:rPr>
                <w:b/>
                <w:bCs/>
              </w:rPr>
              <w:t>Проведение ремонтно-восстановительных работ</w:t>
            </w:r>
          </w:p>
        </w:tc>
      </w:tr>
      <w:tr w:rsidR="00D03E72" w:rsidTr="000915F1">
        <w:trPr>
          <w:trHeight w:val="174"/>
        </w:trPr>
        <w:tc>
          <w:tcPr>
            <w:tcW w:w="750" w:type="dxa"/>
            <w:tcBorders>
              <w:top w:val="nil"/>
              <w:left w:val="single" w:sz="8" w:space="0" w:color="auto"/>
              <w:bottom w:val="single" w:sz="8" w:space="0" w:color="auto"/>
              <w:right w:val="single" w:sz="8" w:space="0" w:color="auto"/>
            </w:tcBorders>
            <w:shd w:val="clear" w:color="auto" w:fill="FFFFFF"/>
          </w:tcPr>
          <w:p w:rsidR="00D03E72" w:rsidRDefault="00D03E72" w:rsidP="00D03E72">
            <w:pPr>
              <w:spacing w:before="100" w:beforeAutospacing="1" w:after="100" w:afterAutospacing="1" w:line="174" w:lineRule="atLeast"/>
            </w:pPr>
            <w:r>
              <w:t>2.1</w:t>
            </w:r>
          </w:p>
        </w:tc>
        <w:tc>
          <w:tcPr>
            <w:tcW w:w="9456" w:type="dxa"/>
            <w:tcBorders>
              <w:top w:val="nil"/>
              <w:left w:val="nil"/>
              <w:bottom w:val="single" w:sz="8" w:space="0" w:color="auto"/>
              <w:right w:val="single" w:sz="8" w:space="0" w:color="auto"/>
            </w:tcBorders>
            <w:shd w:val="clear" w:color="auto" w:fill="FFFFFF"/>
          </w:tcPr>
          <w:p w:rsidR="00D03E72" w:rsidRDefault="00D03E72" w:rsidP="00D03E72">
            <w:pPr>
              <w:spacing w:before="100" w:beforeAutospacing="1" w:after="100" w:afterAutospacing="1" w:line="174" w:lineRule="atLeast"/>
            </w:pPr>
            <w:r>
              <w:t>Разборка</w:t>
            </w:r>
          </w:p>
        </w:tc>
      </w:tr>
      <w:tr w:rsidR="00D03E72" w:rsidTr="000915F1">
        <w:trPr>
          <w:trHeight w:val="255"/>
        </w:trPr>
        <w:tc>
          <w:tcPr>
            <w:tcW w:w="750" w:type="dxa"/>
            <w:tcBorders>
              <w:top w:val="nil"/>
              <w:left w:val="single" w:sz="8" w:space="0" w:color="auto"/>
              <w:bottom w:val="single" w:sz="8" w:space="0" w:color="auto"/>
              <w:right w:val="single" w:sz="8" w:space="0" w:color="auto"/>
            </w:tcBorders>
            <w:shd w:val="clear" w:color="auto" w:fill="FFFFFF"/>
          </w:tcPr>
          <w:p w:rsidR="00D03E72" w:rsidRDefault="00D03E72" w:rsidP="00D03E72">
            <w:pPr>
              <w:spacing w:before="100" w:beforeAutospacing="1" w:after="100" w:afterAutospacing="1" w:line="276" w:lineRule="auto"/>
            </w:pPr>
            <w:r>
              <w:t>2.2</w:t>
            </w:r>
          </w:p>
        </w:tc>
        <w:tc>
          <w:tcPr>
            <w:tcW w:w="9456" w:type="dxa"/>
            <w:tcBorders>
              <w:top w:val="nil"/>
              <w:left w:val="nil"/>
              <w:bottom w:val="single" w:sz="8" w:space="0" w:color="auto"/>
              <w:right w:val="single" w:sz="8" w:space="0" w:color="auto"/>
            </w:tcBorders>
            <w:shd w:val="clear" w:color="auto" w:fill="FFFFFF"/>
          </w:tcPr>
          <w:p w:rsidR="00D03E72" w:rsidRDefault="00D03E72" w:rsidP="00D03E72">
            <w:pPr>
              <w:spacing w:before="100" w:beforeAutospacing="1" w:after="100" w:afterAutospacing="1" w:line="276" w:lineRule="auto"/>
            </w:pPr>
            <w:r>
              <w:t xml:space="preserve">Замена резервного источника питания </w:t>
            </w:r>
            <w:proofErr w:type="gramStart"/>
            <w:r>
              <w:t xml:space="preserve">( </w:t>
            </w:r>
            <w:proofErr w:type="gramEnd"/>
            <w:r>
              <w:t>АКБ 13в 11700мА)</w:t>
            </w:r>
          </w:p>
        </w:tc>
      </w:tr>
      <w:tr w:rsidR="00D03E72" w:rsidTr="00626015">
        <w:trPr>
          <w:trHeight w:val="255"/>
        </w:trPr>
        <w:tc>
          <w:tcPr>
            <w:tcW w:w="750" w:type="dxa"/>
            <w:tcBorders>
              <w:top w:val="nil"/>
              <w:left w:val="single" w:sz="8" w:space="0" w:color="auto"/>
              <w:bottom w:val="single" w:sz="8" w:space="0" w:color="auto"/>
              <w:right w:val="single" w:sz="8" w:space="0" w:color="auto"/>
            </w:tcBorders>
            <w:shd w:val="clear" w:color="auto" w:fill="FFFFFF"/>
          </w:tcPr>
          <w:p w:rsidR="00D03E72" w:rsidRDefault="00D03E72" w:rsidP="00D03E72">
            <w:pPr>
              <w:spacing w:before="100" w:beforeAutospacing="1" w:after="100" w:afterAutospacing="1" w:line="276" w:lineRule="auto"/>
            </w:pPr>
            <w:r>
              <w:lastRenderedPageBreak/>
              <w:t>2.3</w:t>
            </w:r>
          </w:p>
        </w:tc>
        <w:tc>
          <w:tcPr>
            <w:tcW w:w="9456" w:type="dxa"/>
            <w:tcBorders>
              <w:top w:val="nil"/>
              <w:left w:val="nil"/>
              <w:bottom w:val="single" w:sz="8" w:space="0" w:color="auto"/>
              <w:right w:val="single" w:sz="8" w:space="0" w:color="auto"/>
            </w:tcBorders>
            <w:shd w:val="clear" w:color="auto" w:fill="FFFFFF"/>
            <w:vAlign w:val="center"/>
          </w:tcPr>
          <w:p w:rsidR="00D03E72" w:rsidRPr="007958D7" w:rsidRDefault="00D03E72" w:rsidP="007958D7">
            <w:pPr>
              <w:spacing w:before="100" w:beforeAutospacing="1" w:after="100" w:afterAutospacing="1" w:line="276" w:lineRule="auto"/>
            </w:pPr>
            <w:r>
              <w:t xml:space="preserve">Замена внутреннего источника питания часов реального времени </w:t>
            </w:r>
            <w:proofErr w:type="gramStart"/>
            <w:r w:rsidR="007958D7">
              <w:t xml:space="preserve">( </w:t>
            </w:r>
            <w:proofErr w:type="gramEnd"/>
            <w:r w:rsidR="007958D7">
              <w:rPr>
                <w:lang w:val="en-US"/>
              </w:rPr>
              <w:t>CR</w:t>
            </w:r>
            <w:r w:rsidR="007958D7" w:rsidRPr="007958D7">
              <w:t>2450</w:t>
            </w:r>
            <w:r w:rsidR="007958D7">
              <w:t>)</w:t>
            </w:r>
          </w:p>
        </w:tc>
      </w:tr>
      <w:tr w:rsidR="00D03E72" w:rsidTr="00626015">
        <w:trPr>
          <w:trHeight w:val="255"/>
        </w:trPr>
        <w:tc>
          <w:tcPr>
            <w:tcW w:w="750" w:type="dxa"/>
            <w:tcBorders>
              <w:top w:val="nil"/>
              <w:left w:val="single" w:sz="8" w:space="0" w:color="auto"/>
              <w:bottom w:val="single" w:sz="8" w:space="0" w:color="auto"/>
              <w:right w:val="single" w:sz="8" w:space="0" w:color="auto"/>
            </w:tcBorders>
            <w:shd w:val="clear" w:color="auto" w:fill="FFFFFF"/>
          </w:tcPr>
          <w:p w:rsidR="00D03E72" w:rsidRDefault="00D03E72" w:rsidP="00D03E72">
            <w:pPr>
              <w:spacing w:before="100" w:beforeAutospacing="1" w:after="100" w:afterAutospacing="1" w:line="276" w:lineRule="auto"/>
            </w:pPr>
            <w:r>
              <w:t>2.4</w:t>
            </w:r>
          </w:p>
        </w:tc>
        <w:tc>
          <w:tcPr>
            <w:tcW w:w="9456" w:type="dxa"/>
            <w:tcBorders>
              <w:top w:val="nil"/>
              <w:left w:val="nil"/>
              <w:bottom w:val="single" w:sz="8" w:space="0" w:color="auto"/>
              <w:right w:val="single" w:sz="8" w:space="0" w:color="auto"/>
            </w:tcBorders>
            <w:shd w:val="clear" w:color="auto" w:fill="FFFFFF"/>
            <w:vAlign w:val="center"/>
          </w:tcPr>
          <w:p w:rsidR="00D03E72" w:rsidRDefault="00D03E72" w:rsidP="00D03E72">
            <w:pPr>
              <w:spacing w:before="100" w:beforeAutospacing="1" w:after="100" w:afterAutospacing="1" w:line="276" w:lineRule="auto"/>
            </w:pPr>
            <w:r>
              <w:t xml:space="preserve">Замена кислородной ячейки </w:t>
            </w:r>
          </w:p>
        </w:tc>
      </w:tr>
      <w:tr w:rsidR="00D03E72" w:rsidTr="00D03E72">
        <w:trPr>
          <w:trHeight w:val="268"/>
        </w:trPr>
        <w:tc>
          <w:tcPr>
            <w:tcW w:w="750" w:type="dxa"/>
            <w:tcBorders>
              <w:top w:val="nil"/>
              <w:left w:val="single" w:sz="8" w:space="0" w:color="auto"/>
              <w:bottom w:val="single" w:sz="8" w:space="0" w:color="auto"/>
              <w:right w:val="single" w:sz="8" w:space="0" w:color="auto"/>
            </w:tcBorders>
            <w:shd w:val="clear" w:color="auto" w:fill="FFFFFF"/>
            <w:hideMark/>
          </w:tcPr>
          <w:p w:rsidR="00D03E72" w:rsidRDefault="00D03E72" w:rsidP="00D03E72">
            <w:pPr>
              <w:spacing w:before="100" w:beforeAutospacing="1" w:after="100" w:afterAutospacing="1" w:line="276" w:lineRule="auto"/>
              <w:rPr>
                <w:b/>
              </w:rPr>
            </w:pPr>
            <w:r>
              <w:t>2.5</w:t>
            </w:r>
          </w:p>
        </w:tc>
        <w:tc>
          <w:tcPr>
            <w:tcW w:w="9456" w:type="dxa"/>
            <w:tcBorders>
              <w:top w:val="nil"/>
              <w:left w:val="nil"/>
              <w:bottom w:val="single" w:sz="8" w:space="0" w:color="auto"/>
              <w:right w:val="single" w:sz="8" w:space="0" w:color="auto"/>
            </w:tcBorders>
            <w:shd w:val="clear" w:color="auto" w:fill="FFFFFF"/>
          </w:tcPr>
          <w:p w:rsidR="00D03E72" w:rsidRDefault="00D03E72" w:rsidP="00D03E72">
            <w:pPr>
              <w:spacing w:before="100" w:beforeAutospacing="1" w:after="100" w:afterAutospacing="1" w:line="276" w:lineRule="auto"/>
              <w:rPr>
                <w:b/>
              </w:rPr>
            </w:pPr>
            <w:r>
              <w:t>Замена проксимального неонатального датчика потока (</w:t>
            </w:r>
            <w:proofErr w:type="spellStart"/>
            <w:r w:rsidRPr="003B5302">
              <w:t>термоанемометр</w:t>
            </w:r>
            <w:r>
              <w:t>ического</w:t>
            </w:r>
            <w:proofErr w:type="spellEnd"/>
            <w:r>
              <w:t>)</w:t>
            </w:r>
          </w:p>
        </w:tc>
      </w:tr>
      <w:tr w:rsidR="00D03E72" w:rsidTr="00D03E72">
        <w:trPr>
          <w:trHeight w:val="268"/>
        </w:trPr>
        <w:tc>
          <w:tcPr>
            <w:tcW w:w="750" w:type="dxa"/>
            <w:tcBorders>
              <w:top w:val="nil"/>
              <w:left w:val="single" w:sz="8" w:space="0" w:color="auto"/>
              <w:bottom w:val="single" w:sz="8" w:space="0" w:color="auto"/>
              <w:right w:val="single" w:sz="8" w:space="0" w:color="auto"/>
            </w:tcBorders>
            <w:shd w:val="clear" w:color="auto" w:fill="FFFFFF"/>
          </w:tcPr>
          <w:p w:rsidR="00D03E72" w:rsidRDefault="00D03E72" w:rsidP="00D03E72">
            <w:pPr>
              <w:spacing w:before="100" w:beforeAutospacing="1" w:after="100" w:afterAutospacing="1" w:line="276" w:lineRule="auto"/>
            </w:pPr>
            <w:r>
              <w:t>2.6</w:t>
            </w:r>
          </w:p>
        </w:tc>
        <w:tc>
          <w:tcPr>
            <w:tcW w:w="9456" w:type="dxa"/>
            <w:tcBorders>
              <w:top w:val="nil"/>
              <w:left w:val="nil"/>
              <w:bottom w:val="single" w:sz="8" w:space="0" w:color="auto"/>
              <w:right w:val="single" w:sz="8" w:space="0" w:color="auto"/>
            </w:tcBorders>
            <w:shd w:val="clear" w:color="auto" w:fill="FFFFFF"/>
          </w:tcPr>
          <w:p w:rsidR="00D03E72" w:rsidRDefault="00D03E72" w:rsidP="00D03E72">
            <w:pPr>
              <w:spacing w:before="100" w:beforeAutospacing="1" w:after="100" w:afterAutospacing="1" w:line="276" w:lineRule="auto"/>
            </w:pPr>
            <w:r>
              <w:t>Сборка</w:t>
            </w:r>
          </w:p>
        </w:tc>
      </w:tr>
      <w:tr w:rsidR="007958D7" w:rsidTr="00D03E72">
        <w:trPr>
          <w:trHeight w:val="268"/>
        </w:trPr>
        <w:tc>
          <w:tcPr>
            <w:tcW w:w="750" w:type="dxa"/>
            <w:tcBorders>
              <w:top w:val="nil"/>
              <w:left w:val="single" w:sz="8" w:space="0" w:color="auto"/>
              <w:bottom w:val="single" w:sz="8" w:space="0" w:color="auto"/>
              <w:right w:val="single" w:sz="8" w:space="0" w:color="auto"/>
            </w:tcBorders>
            <w:shd w:val="clear" w:color="auto" w:fill="FFFFFF"/>
          </w:tcPr>
          <w:p w:rsidR="007958D7" w:rsidRDefault="007958D7" w:rsidP="007958D7">
            <w:pPr>
              <w:spacing w:before="100" w:beforeAutospacing="1" w:after="100" w:afterAutospacing="1" w:line="276" w:lineRule="auto"/>
            </w:pPr>
            <w:r>
              <w:rPr>
                <w:b/>
                <w:bCs/>
              </w:rPr>
              <w:t>3</w:t>
            </w:r>
          </w:p>
        </w:tc>
        <w:tc>
          <w:tcPr>
            <w:tcW w:w="9456" w:type="dxa"/>
            <w:tcBorders>
              <w:top w:val="nil"/>
              <w:left w:val="nil"/>
              <w:bottom w:val="single" w:sz="8" w:space="0" w:color="auto"/>
              <w:right w:val="single" w:sz="8" w:space="0" w:color="auto"/>
            </w:tcBorders>
            <w:shd w:val="clear" w:color="auto" w:fill="FFFFFF"/>
          </w:tcPr>
          <w:p w:rsidR="007958D7" w:rsidRDefault="007958D7" w:rsidP="007958D7">
            <w:pPr>
              <w:spacing w:before="100" w:beforeAutospacing="1" w:after="100" w:afterAutospacing="1" w:line="276" w:lineRule="auto"/>
            </w:pPr>
            <w:r>
              <w:rPr>
                <w:b/>
                <w:bCs/>
              </w:rPr>
              <w:t>Калибровки и контроль параметров:</w:t>
            </w:r>
          </w:p>
        </w:tc>
      </w:tr>
      <w:tr w:rsidR="007958D7" w:rsidTr="00DF094A">
        <w:trPr>
          <w:trHeight w:val="268"/>
        </w:trPr>
        <w:tc>
          <w:tcPr>
            <w:tcW w:w="750" w:type="dxa"/>
            <w:tcBorders>
              <w:top w:val="nil"/>
              <w:left w:val="single" w:sz="8" w:space="0" w:color="auto"/>
              <w:bottom w:val="single" w:sz="8" w:space="0" w:color="auto"/>
              <w:right w:val="single" w:sz="8" w:space="0" w:color="auto"/>
            </w:tcBorders>
            <w:shd w:val="clear" w:color="auto" w:fill="FFFFFF"/>
          </w:tcPr>
          <w:p w:rsidR="007958D7" w:rsidRDefault="007958D7" w:rsidP="007958D7">
            <w:pPr>
              <w:spacing w:before="100" w:beforeAutospacing="1" w:after="100" w:afterAutospacing="1" w:line="131" w:lineRule="atLeast"/>
            </w:pPr>
            <w:r>
              <w:t>3.1</w:t>
            </w:r>
          </w:p>
        </w:tc>
        <w:tc>
          <w:tcPr>
            <w:tcW w:w="9456" w:type="dxa"/>
            <w:tcBorders>
              <w:top w:val="nil"/>
              <w:left w:val="nil"/>
              <w:bottom w:val="single" w:sz="8" w:space="0" w:color="auto"/>
              <w:right w:val="single" w:sz="8" w:space="0" w:color="auto"/>
            </w:tcBorders>
            <w:shd w:val="clear" w:color="auto" w:fill="FFFFFF"/>
          </w:tcPr>
          <w:p w:rsidR="007958D7" w:rsidRDefault="007958D7" w:rsidP="007958D7">
            <w:pPr>
              <w:spacing w:before="100" w:beforeAutospacing="1" w:after="100" w:afterAutospacing="1" w:line="276" w:lineRule="auto"/>
            </w:pPr>
            <w:r>
              <w:t xml:space="preserve">Калибровка кислородной ячейки </w:t>
            </w:r>
          </w:p>
        </w:tc>
      </w:tr>
      <w:tr w:rsidR="007958D7" w:rsidTr="00DF094A">
        <w:trPr>
          <w:trHeight w:val="268"/>
        </w:trPr>
        <w:tc>
          <w:tcPr>
            <w:tcW w:w="750" w:type="dxa"/>
            <w:tcBorders>
              <w:top w:val="nil"/>
              <w:left w:val="single" w:sz="8" w:space="0" w:color="auto"/>
              <w:bottom w:val="single" w:sz="8" w:space="0" w:color="auto"/>
              <w:right w:val="single" w:sz="8" w:space="0" w:color="auto"/>
            </w:tcBorders>
            <w:shd w:val="clear" w:color="auto" w:fill="FFFFFF"/>
          </w:tcPr>
          <w:p w:rsidR="007958D7" w:rsidRDefault="007958D7" w:rsidP="007958D7">
            <w:pPr>
              <w:spacing w:before="100" w:beforeAutospacing="1" w:after="100" w:afterAutospacing="1" w:line="94" w:lineRule="atLeast"/>
            </w:pPr>
            <w:r>
              <w:t>3.2</w:t>
            </w:r>
          </w:p>
        </w:tc>
        <w:tc>
          <w:tcPr>
            <w:tcW w:w="9456" w:type="dxa"/>
            <w:tcBorders>
              <w:top w:val="nil"/>
              <w:left w:val="nil"/>
              <w:bottom w:val="single" w:sz="8" w:space="0" w:color="auto"/>
              <w:right w:val="single" w:sz="8" w:space="0" w:color="auto"/>
            </w:tcBorders>
            <w:shd w:val="clear" w:color="auto" w:fill="FFFFFF"/>
          </w:tcPr>
          <w:p w:rsidR="007958D7" w:rsidRDefault="007958D7" w:rsidP="007958D7">
            <w:pPr>
              <w:spacing w:before="100" w:beforeAutospacing="1" w:after="100" w:afterAutospacing="1" w:line="94" w:lineRule="atLeast"/>
            </w:pPr>
            <w:r>
              <w:t xml:space="preserve">Восстановление русскоязычного интерфейса </w:t>
            </w:r>
          </w:p>
        </w:tc>
      </w:tr>
      <w:tr w:rsidR="007958D7" w:rsidTr="00D03E72">
        <w:trPr>
          <w:trHeight w:val="268"/>
        </w:trPr>
        <w:tc>
          <w:tcPr>
            <w:tcW w:w="750" w:type="dxa"/>
            <w:tcBorders>
              <w:top w:val="nil"/>
              <w:left w:val="single" w:sz="8" w:space="0" w:color="auto"/>
              <w:bottom w:val="single" w:sz="8" w:space="0" w:color="auto"/>
              <w:right w:val="single" w:sz="8" w:space="0" w:color="auto"/>
            </w:tcBorders>
            <w:shd w:val="clear" w:color="auto" w:fill="FFFFFF"/>
          </w:tcPr>
          <w:p w:rsidR="007958D7" w:rsidRDefault="007958D7" w:rsidP="007958D7">
            <w:pPr>
              <w:spacing w:before="100" w:beforeAutospacing="1" w:after="100" w:afterAutospacing="1" w:line="131" w:lineRule="atLeast"/>
            </w:pPr>
            <w:r>
              <w:t>3.3</w:t>
            </w:r>
          </w:p>
        </w:tc>
        <w:tc>
          <w:tcPr>
            <w:tcW w:w="9456" w:type="dxa"/>
            <w:tcBorders>
              <w:top w:val="nil"/>
              <w:left w:val="nil"/>
              <w:bottom w:val="single" w:sz="8" w:space="0" w:color="auto"/>
              <w:right w:val="single" w:sz="8" w:space="0" w:color="auto"/>
            </w:tcBorders>
            <w:shd w:val="clear" w:color="auto" w:fill="FFFFFF"/>
          </w:tcPr>
          <w:p w:rsidR="007958D7" w:rsidRDefault="007958D7" w:rsidP="007958D7">
            <w:pPr>
              <w:spacing w:before="100" w:beforeAutospacing="1" w:after="100" w:afterAutospacing="1" w:line="131" w:lineRule="atLeast"/>
            </w:pPr>
            <w:r>
              <w:t>Калибровка проксимального датчика потока</w:t>
            </w:r>
          </w:p>
        </w:tc>
      </w:tr>
      <w:tr w:rsidR="007958D7" w:rsidTr="007958D7">
        <w:trPr>
          <w:trHeight w:val="112"/>
        </w:trPr>
        <w:tc>
          <w:tcPr>
            <w:tcW w:w="750" w:type="dxa"/>
            <w:tcBorders>
              <w:top w:val="nil"/>
              <w:left w:val="single" w:sz="8" w:space="0" w:color="auto"/>
              <w:bottom w:val="single" w:sz="8" w:space="0" w:color="auto"/>
              <w:right w:val="single" w:sz="8" w:space="0" w:color="auto"/>
            </w:tcBorders>
            <w:shd w:val="clear" w:color="auto" w:fill="FFFFFF"/>
          </w:tcPr>
          <w:p w:rsidR="007958D7" w:rsidRDefault="007958D7" w:rsidP="007958D7">
            <w:pPr>
              <w:spacing w:before="100" w:beforeAutospacing="1" w:after="100" w:afterAutospacing="1" w:line="112" w:lineRule="atLeast"/>
              <w:rPr>
                <w:b/>
              </w:rPr>
            </w:pPr>
            <w:r>
              <w:t>3.4</w:t>
            </w:r>
          </w:p>
        </w:tc>
        <w:tc>
          <w:tcPr>
            <w:tcW w:w="9456" w:type="dxa"/>
            <w:tcBorders>
              <w:top w:val="nil"/>
              <w:left w:val="nil"/>
              <w:bottom w:val="single" w:sz="8" w:space="0" w:color="auto"/>
              <w:right w:val="single" w:sz="8" w:space="0" w:color="auto"/>
            </w:tcBorders>
            <w:shd w:val="clear" w:color="auto" w:fill="FFFFFF"/>
          </w:tcPr>
          <w:p w:rsidR="007958D7" w:rsidRDefault="007958D7" w:rsidP="007958D7">
            <w:pPr>
              <w:spacing w:before="100" w:beforeAutospacing="1" w:after="100" w:afterAutospacing="1" w:line="112" w:lineRule="atLeast"/>
              <w:rPr>
                <w:b/>
              </w:rPr>
            </w:pPr>
            <w:r>
              <w:t xml:space="preserve">Контроль параметров работы при помощи эталонного анализатора потока и давления </w:t>
            </w:r>
          </w:p>
        </w:tc>
      </w:tr>
    </w:tbl>
    <w:p w:rsidR="00C810E8" w:rsidRDefault="00C810E8" w:rsidP="00C810E8">
      <w:pPr>
        <w:jc w:val="center"/>
        <w:rPr>
          <w:b/>
          <w:bCs/>
        </w:rPr>
      </w:pPr>
    </w:p>
    <w:p w:rsidR="00C810E8" w:rsidRDefault="00C810E8" w:rsidP="00C810E8">
      <w:pPr>
        <w:ind w:left="993" w:right="68" w:hanging="284"/>
        <w:jc w:val="center"/>
        <w:rPr>
          <w:b/>
          <w:bCs/>
        </w:rPr>
      </w:pPr>
    </w:p>
    <w:p w:rsidR="00C810E8" w:rsidRDefault="00C810E8" w:rsidP="00C810E8">
      <w:pPr>
        <w:ind w:left="993" w:right="68" w:hanging="284"/>
        <w:jc w:val="center"/>
        <w:rPr>
          <w:b/>
          <w:bCs/>
        </w:rPr>
      </w:pPr>
      <w:r>
        <w:rPr>
          <w:b/>
          <w:bCs/>
        </w:rPr>
        <w:t>Перечень запасных частей и расходных материалов, подлежащих замене и использованию при оказании Услуг</w:t>
      </w:r>
      <w:r w:rsidR="005D56FF">
        <w:rPr>
          <w:b/>
          <w:bCs/>
        </w:rPr>
        <w:t xml:space="preserve"> по ремонту</w:t>
      </w:r>
    </w:p>
    <w:p w:rsidR="00C810E8" w:rsidRDefault="00C810E8" w:rsidP="00C810E8">
      <w:pPr>
        <w:ind w:left="993" w:right="68" w:hanging="284"/>
        <w:jc w:val="center"/>
        <w:rPr>
          <w:b/>
          <w:bCs/>
        </w:rPr>
      </w:pPr>
    </w:p>
    <w:tbl>
      <w:tblPr>
        <w:tblW w:w="10200" w:type="dxa"/>
        <w:tblInd w:w="2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A0" w:firstRow="1" w:lastRow="0" w:firstColumn="1" w:lastColumn="0" w:noHBand="0" w:noVBand="0"/>
      </w:tblPr>
      <w:tblGrid>
        <w:gridCol w:w="763"/>
        <w:gridCol w:w="7033"/>
        <w:gridCol w:w="1418"/>
        <w:gridCol w:w="986"/>
      </w:tblGrid>
      <w:tr w:rsidR="00C810E8" w:rsidTr="00F9700D">
        <w:trPr>
          <w:trHeight w:val="161"/>
        </w:trPr>
        <w:tc>
          <w:tcPr>
            <w:tcW w:w="763" w:type="dxa"/>
            <w:tcBorders>
              <w:top w:val="single" w:sz="4" w:space="0" w:color="00000A"/>
              <w:left w:val="single" w:sz="4" w:space="0" w:color="00000A"/>
              <w:bottom w:val="single" w:sz="4" w:space="0" w:color="00000A"/>
              <w:right w:val="single" w:sz="4" w:space="0" w:color="00000A"/>
            </w:tcBorders>
            <w:hideMark/>
          </w:tcPr>
          <w:p w:rsidR="00C810E8" w:rsidRPr="00F9700D" w:rsidRDefault="00C810E8">
            <w:pPr>
              <w:spacing w:line="276" w:lineRule="auto"/>
              <w:jc w:val="center"/>
            </w:pPr>
            <w:r w:rsidRPr="00F9700D">
              <w:t>№ п/п</w:t>
            </w:r>
          </w:p>
        </w:tc>
        <w:tc>
          <w:tcPr>
            <w:tcW w:w="7033" w:type="dxa"/>
            <w:tcBorders>
              <w:top w:val="single" w:sz="4" w:space="0" w:color="00000A"/>
              <w:left w:val="single" w:sz="4" w:space="0" w:color="00000A"/>
              <w:bottom w:val="single" w:sz="4" w:space="0" w:color="00000A"/>
              <w:right w:val="single" w:sz="4" w:space="0" w:color="00000A"/>
            </w:tcBorders>
            <w:hideMark/>
          </w:tcPr>
          <w:p w:rsidR="00C810E8" w:rsidRDefault="00C810E8">
            <w:pPr>
              <w:spacing w:line="276" w:lineRule="auto"/>
              <w:jc w:val="center"/>
            </w:pPr>
            <w:r>
              <w:t>Наименование товара</w:t>
            </w:r>
          </w:p>
        </w:tc>
        <w:tc>
          <w:tcPr>
            <w:tcW w:w="1418" w:type="dxa"/>
            <w:tcBorders>
              <w:top w:val="single" w:sz="4" w:space="0" w:color="00000A"/>
              <w:left w:val="single" w:sz="4" w:space="0" w:color="00000A"/>
              <w:bottom w:val="single" w:sz="4" w:space="0" w:color="00000A"/>
              <w:right w:val="single" w:sz="4" w:space="0" w:color="00000A"/>
            </w:tcBorders>
            <w:hideMark/>
          </w:tcPr>
          <w:p w:rsidR="00C810E8" w:rsidRPr="00F9700D" w:rsidRDefault="00C810E8">
            <w:pPr>
              <w:spacing w:line="276" w:lineRule="auto"/>
              <w:jc w:val="center"/>
            </w:pPr>
            <w:r w:rsidRPr="00F9700D">
              <w:t>Единица измерения</w:t>
            </w:r>
          </w:p>
        </w:tc>
        <w:tc>
          <w:tcPr>
            <w:tcW w:w="986" w:type="dxa"/>
            <w:tcBorders>
              <w:top w:val="single" w:sz="4" w:space="0" w:color="auto"/>
              <w:left w:val="single" w:sz="4" w:space="0" w:color="auto"/>
              <w:bottom w:val="single" w:sz="4" w:space="0" w:color="auto"/>
              <w:right w:val="single" w:sz="4" w:space="0" w:color="auto"/>
            </w:tcBorders>
            <w:hideMark/>
          </w:tcPr>
          <w:p w:rsidR="00C810E8" w:rsidRPr="00F9700D" w:rsidRDefault="00C810E8">
            <w:pPr>
              <w:spacing w:line="276" w:lineRule="auto"/>
              <w:jc w:val="center"/>
            </w:pPr>
            <w:r w:rsidRPr="00F9700D">
              <w:t>Кол-во</w:t>
            </w:r>
          </w:p>
        </w:tc>
      </w:tr>
      <w:tr w:rsidR="007958D7" w:rsidTr="00F9700D">
        <w:trPr>
          <w:trHeight w:val="254"/>
        </w:trPr>
        <w:tc>
          <w:tcPr>
            <w:tcW w:w="763" w:type="dxa"/>
            <w:tcBorders>
              <w:top w:val="single" w:sz="4" w:space="0" w:color="00000A"/>
              <w:left w:val="single" w:sz="4" w:space="0" w:color="auto"/>
              <w:bottom w:val="single" w:sz="4" w:space="0" w:color="auto"/>
              <w:right w:val="single" w:sz="4" w:space="0" w:color="00000A"/>
            </w:tcBorders>
            <w:hideMark/>
          </w:tcPr>
          <w:p w:rsidR="007958D7" w:rsidRDefault="007958D7" w:rsidP="007958D7">
            <w:pPr>
              <w:spacing w:line="276" w:lineRule="auto"/>
              <w:jc w:val="center"/>
            </w:pPr>
            <w:r>
              <w:t>1</w:t>
            </w:r>
          </w:p>
        </w:tc>
        <w:tc>
          <w:tcPr>
            <w:tcW w:w="7033" w:type="dxa"/>
            <w:tcBorders>
              <w:top w:val="single" w:sz="4" w:space="0" w:color="00000A"/>
              <w:left w:val="single" w:sz="4" w:space="0" w:color="00000A"/>
              <w:bottom w:val="single" w:sz="4" w:space="0" w:color="auto"/>
              <w:right w:val="single" w:sz="4" w:space="0" w:color="00000A"/>
            </w:tcBorders>
            <w:hideMark/>
          </w:tcPr>
          <w:p w:rsidR="007958D7" w:rsidRDefault="007958D7" w:rsidP="007958D7">
            <w:pPr>
              <w:widowControl w:val="0"/>
              <w:shd w:val="clear" w:color="auto" w:fill="FFFFFF"/>
              <w:autoSpaceDE w:val="0"/>
              <w:autoSpaceDN w:val="0"/>
              <w:adjustRightInd w:val="0"/>
              <w:spacing w:line="240" w:lineRule="exact"/>
              <w:ind w:right="50"/>
            </w:pPr>
            <w:r>
              <w:t>Резервн</w:t>
            </w:r>
            <w:r w:rsidR="00F9700D">
              <w:t>ый</w:t>
            </w:r>
            <w:r>
              <w:t xml:space="preserve"> источник питания </w:t>
            </w:r>
          </w:p>
        </w:tc>
        <w:tc>
          <w:tcPr>
            <w:tcW w:w="1418" w:type="dxa"/>
            <w:tcBorders>
              <w:top w:val="single" w:sz="4" w:space="0" w:color="00000A"/>
              <w:left w:val="single" w:sz="4" w:space="0" w:color="00000A"/>
              <w:bottom w:val="single" w:sz="4" w:space="0" w:color="auto"/>
              <w:right w:val="single" w:sz="4" w:space="0" w:color="00000A"/>
            </w:tcBorders>
            <w:vAlign w:val="center"/>
            <w:hideMark/>
          </w:tcPr>
          <w:p w:rsidR="007958D7" w:rsidRDefault="007958D7" w:rsidP="007958D7">
            <w:pPr>
              <w:spacing w:line="276" w:lineRule="auto"/>
              <w:jc w:val="center"/>
            </w:pPr>
            <w:r>
              <w:t>шт.</w:t>
            </w:r>
          </w:p>
        </w:tc>
        <w:tc>
          <w:tcPr>
            <w:tcW w:w="986" w:type="dxa"/>
            <w:tcBorders>
              <w:top w:val="single" w:sz="4" w:space="0" w:color="auto"/>
              <w:left w:val="single" w:sz="4" w:space="0" w:color="auto"/>
              <w:bottom w:val="single" w:sz="4" w:space="0" w:color="auto"/>
              <w:right w:val="single" w:sz="4" w:space="0" w:color="auto"/>
            </w:tcBorders>
            <w:vAlign w:val="center"/>
            <w:hideMark/>
          </w:tcPr>
          <w:p w:rsidR="007958D7" w:rsidRDefault="007958D7" w:rsidP="007958D7">
            <w:pPr>
              <w:spacing w:line="240" w:lineRule="atLeast"/>
              <w:jc w:val="center"/>
            </w:pPr>
            <w:r>
              <w:t>1</w:t>
            </w:r>
          </w:p>
        </w:tc>
      </w:tr>
      <w:tr w:rsidR="00F9700D" w:rsidTr="00F9700D">
        <w:trPr>
          <w:trHeight w:val="165"/>
        </w:trPr>
        <w:tc>
          <w:tcPr>
            <w:tcW w:w="763" w:type="dxa"/>
            <w:tcBorders>
              <w:top w:val="single" w:sz="4" w:space="0" w:color="auto"/>
              <w:left w:val="single" w:sz="4" w:space="0" w:color="auto"/>
              <w:bottom w:val="single" w:sz="4" w:space="0" w:color="auto"/>
              <w:right w:val="single" w:sz="4" w:space="0" w:color="00000A"/>
            </w:tcBorders>
          </w:tcPr>
          <w:p w:rsidR="00F9700D" w:rsidRDefault="00F9700D" w:rsidP="007958D7">
            <w:pPr>
              <w:spacing w:line="276" w:lineRule="auto"/>
              <w:jc w:val="center"/>
            </w:pPr>
            <w:r>
              <w:t>1.1</w:t>
            </w:r>
          </w:p>
        </w:tc>
        <w:tc>
          <w:tcPr>
            <w:tcW w:w="7033" w:type="dxa"/>
            <w:tcBorders>
              <w:top w:val="single" w:sz="4" w:space="0" w:color="auto"/>
              <w:left w:val="single" w:sz="4" w:space="0" w:color="00000A"/>
              <w:bottom w:val="single" w:sz="4" w:space="0" w:color="auto"/>
              <w:right w:val="single" w:sz="4" w:space="0" w:color="00000A"/>
            </w:tcBorders>
          </w:tcPr>
          <w:p w:rsidR="00F9700D" w:rsidRDefault="00F9700D" w:rsidP="007958D7">
            <w:pPr>
              <w:widowControl w:val="0"/>
              <w:shd w:val="clear" w:color="auto" w:fill="FFFFFF"/>
              <w:autoSpaceDE w:val="0"/>
              <w:autoSpaceDN w:val="0"/>
              <w:adjustRightInd w:val="0"/>
              <w:spacing w:line="240" w:lineRule="exact"/>
              <w:ind w:right="50"/>
            </w:pPr>
            <w:r>
              <w:t xml:space="preserve">Напряжение:  </w:t>
            </w:r>
            <w:r w:rsidRPr="00F9700D">
              <w:t>13в 11700мА</w:t>
            </w:r>
          </w:p>
        </w:tc>
        <w:tc>
          <w:tcPr>
            <w:tcW w:w="2404" w:type="dxa"/>
            <w:gridSpan w:val="2"/>
            <w:tcBorders>
              <w:top w:val="single" w:sz="4" w:space="0" w:color="auto"/>
              <w:left w:val="single" w:sz="4" w:space="0" w:color="00000A"/>
              <w:bottom w:val="single" w:sz="4" w:space="0" w:color="auto"/>
              <w:right w:val="single" w:sz="4" w:space="0" w:color="auto"/>
            </w:tcBorders>
            <w:vAlign w:val="center"/>
          </w:tcPr>
          <w:p w:rsidR="00F9700D" w:rsidRDefault="00F9700D" w:rsidP="007958D7">
            <w:pPr>
              <w:spacing w:line="240" w:lineRule="atLeast"/>
              <w:jc w:val="center"/>
            </w:pPr>
            <w:r>
              <w:t>Наличие</w:t>
            </w:r>
          </w:p>
        </w:tc>
      </w:tr>
      <w:tr w:rsidR="00F9700D" w:rsidTr="00F9700D">
        <w:trPr>
          <w:trHeight w:val="182"/>
        </w:trPr>
        <w:tc>
          <w:tcPr>
            <w:tcW w:w="763" w:type="dxa"/>
            <w:tcBorders>
              <w:top w:val="single" w:sz="4" w:space="0" w:color="auto"/>
              <w:left w:val="single" w:sz="4" w:space="0" w:color="auto"/>
              <w:bottom w:val="single" w:sz="4" w:space="0" w:color="00000A"/>
              <w:right w:val="single" w:sz="4" w:space="0" w:color="00000A"/>
            </w:tcBorders>
          </w:tcPr>
          <w:p w:rsidR="00F9700D" w:rsidRDefault="00F9700D" w:rsidP="00F9700D">
            <w:pPr>
              <w:spacing w:line="276" w:lineRule="auto"/>
              <w:jc w:val="center"/>
            </w:pPr>
            <w:r>
              <w:t>1.2</w:t>
            </w:r>
          </w:p>
        </w:tc>
        <w:tc>
          <w:tcPr>
            <w:tcW w:w="7033" w:type="dxa"/>
            <w:tcBorders>
              <w:top w:val="single" w:sz="4" w:space="0" w:color="auto"/>
              <w:left w:val="single" w:sz="4" w:space="0" w:color="00000A"/>
              <w:bottom w:val="single" w:sz="4" w:space="0" w:color="00000A"/>
              <w:right w:val="single" w:sz="4" w:space="0" w:color="00000A"/>
            </w:tcBorders>
          </w:tcPr>
          <w:p w:rsidR="00F9700D" w:rsidRDefault="00F9700D" w:rsidP="00F9700D">
            <w:pPr>
              <w:widowControl w:val="0"/>
              <w:shd w:val="clear" w:color="auto" w:fill="FFFFFF"/>
              <w:autoSpaceDE w:val="0"/>
              <w:autoSpaceDN w:val="0"/>
              <w:adjustRightInd w:val="0"/>
              <w:spacing w:line="240" w:lineRule="exact"/>
              <w:ind w:right="50"/>
            </w:pPr>
            <w:r>
              <w:t xml:space="preserve">Материал: </w:t>
            </w:r>
            <w:r w:rsidRPr="00F9700D">
              <w:t>Ni</w:t>
            </w:r>
            <w:r w:rsidRPr="00994B53">
              <w:t>-</w:t>
            </w:r>
            <w:r w:rsidRPr="00F9700D">
              <w:t>Mn</w:t>
            </w:r>
          </w:p>
        </w:tc>
        <w:tc>
          <w:tcPr>
            <w:tcW w:w="2404" w:type="dxa"/>
            <w:gridSpan w:val="2"/>
            <w:tcBorders>
              <w:top w:val="single" w:sz="4" w:space="0" w:color="auto"/>
              <w:left w:val="single" w:sz="4" w:space="0" w:color="00000A"/>
              <w:bottom w:val="single" w:sz="4" w:space="0" w:color="00000A"/>
              <w:right w:val="single" w:sz="4" w:space="0" w:color="auto"/>
            </w:tcBorders>
            <w:vAlign w:val="center"/>
          </w:tcPr>
          <w:p w:rsidR="00F9700D" w:rsidRDefault="00F9700D" w:rsidP="00F9700D">
            <w:pPr>
              <w:spacing w:line="240" w:lineRule="atLeast"/>
              <w:jc w:val="center"/>
            </w:pPr>
            <w:r>
              <w:t>Наличие</w:t>
            </w:r>
          </w:p>
        </w:tc>
      </w:tr>
      <w:tr w:rsidR="00F9700D" w:rsidTr="00F9700D">
        <w:trPr>
          <w:trHeight w:val="410"/>
        </w:trPr>
        <w:tc>
          <w:tcPr>
            <w:tcW w:w="763" w:type="dxa"/>
            <w:tcBorders>
              <w:top w:val="single" w:sz="4" w:space="0" w:color="00000A"/>
              <w:left w:val="single" w:sz="4" w:space="0" w:color="00000A"/>
              <w:bottom w:val="single" w:sz="4" w:space="0" w:color="00000A"/>
              <w:right w:val="single" w:sz="4" w:space="0" w:color="00000A"/>
            </w:tcBorders>
            <w:hideMark/>
          </w:tcPr>
          <w:p w:rsidR="00F9700D" w:rsidRDefault="00F9700D" w:rsidP="00F9700D">
            <w:pPr>
              <w:spacing w:line="276" w:lineRule="auto"/>
              <w:jc w:val="center"/>
            </w:pPr>
            <w:r>
              <w:t>2</w:t>
            </w:r>
          </w:p>
        </w:tc>
        <w:tc>
          <w:tcPr>
            <w:tcW w:w="7033" w:type="dxa"/>
            <w:tcBorders>
              <w:top w:val="single" w:sz="4" w:space="0" w:color="00000A"/>
              <w:left w:val="single" w:sz="4" w:space="0" w:color="00000A"/>
              <w:bottom w:val="single" w:sz="4" w:space="0" w:color="00000A"/>
              <w:right w:val="single" w:sz="4" w:space="0" w:color="00000A"/>
            </w:tcBorders>
            <w:vAlign w:val="center"/>
            <w:hideMark/>
          </w:tcPr>
          <w:p w:rsidR="00F9700D" w:rsidRDefault="00F9700D" w:rsidP="00F9700D">
            <w:pPr>
              <w:widowControl w:val="0"/>
              <w:shd w:val="clear" w:color="auto" w:fill="FFFFFF"/>
              <w:autoSpaceDE w:val="0"/>
              <w:autoSpaceDN w:val="0"/>
              <w:adjustRightInd w:val="0"/>
              <w:spacing w:line="240" w:lineRule="exact"/>
              <w:ind w:right="50"/>
            </w:pPr>
            <w:r>
              <w:t>Внутренний источник питания часов реального времени  (</w:t>
            </w:r>
            <w:r w:rsidRPr="00F9700D">
              <w:t>CR</w:t>
            </w:r>
            <w:r w:rsidRPr="007958D7">
              <w:t>2450</w:t>
            </w:r>
            <w:r>
              <w:t>)</w:t>
            </w:r>
          </w:p>
        </w:tc>
        <w:tc>
          <w:tcPr>
            <w:tcW w:w="1418" w:type="dxa"/>
            <w:tcBorders>
              <w:top w:val="single" w:sz="4" w:space="0" w:color="00000A"/>
              <w:left w:val="single" w:sz="4" w:space="0" w:color="00000A"/>
              <w:bottom w:val="single" w:sz="4" w:space="0" w:color="00000A"/>
              <w:right w:val="single" w:sz="4" w:space="0" w:color="00000A"/>
            </w:tcBorders>
            <w:vAlign w:val="center"/>
            <w:hideMark/>
          </w:tcPr>
          <w:p w:rsidR="00F9700D" w:rsidRDefault="00F9700D" w:rsidP="00F9700D">
            <w:pPr>
              <w:spacing w:line="276" w:lineRule="auto"/>
              <w:jc w:val="center"/>
            </w:pPr>
            <w:r>
              <w:t>шт.</w:t>
            </w:r>
          </w:p>
        </w:tc>
        <w:tc>
          <w:tcPr>
            <w:tcW w:w="986" w:type="dxa"/>
            <w:tcBorders>
              <w:top w:val="single" w:sz="4" w:space="0" w:color="auto"/>
              <w:left w:val="single" w:sz="4" w:space="0" w:color="auto"/>
              <w:bottom w:val="single" w:sz="4" w:space="0" w:color="auto"/>
              <w:right w:val="single" w:sz="4" w:space="0" w:color="auto"/>
            </w:tcBorders>
            <w:vAlign w:val="center"/>
            <w:hideMark/>
          </w:tcPr>
          <w:p w:rsidR="00F9700D" w:rsidRDefault="00F9700D" w:rsidP="00F9700D">
            <w:pPr>
              <w:spacing w:line="240" w:lineRule="atLeast"/>
              <w:jc w:val="center"/>
            </w:pPr>
            <w:r>
              <w:t>1</w:t>
            </w:r>
          </w:p>
        </w:tc>
      </w:tr>
      <w:tr w:rsidR="00F9700D" w:rsidTr="00F9700D">
        <w:trPr>
          <w:trHeight w:val="616"/>
        </w:trPr>
        <w:tc>
          <w:tcPr>
            <w:tcW w:w="763" w:type="dxa"/>
            <w:tcBorders>
              <w:top w:val="single" w:sz="4" w:space="0" w:color="00000A"/>
              <w:left w:val="single" w:sz="4" w:space="0" w:color="00000A"/>
              <w:bottom w:val="single" w:sz="4" w:space="0" w:color="auto"/>
              <w:right w:val="single" w:sz="4" w:space="0" w:color="00000A"/>
            </w:tcBorders>
            <w:vAlign w:val="center"/>
            <w:hideMark/>
          </w:tcPr>
          <w:p w:rsidR="00F9700D" w:rsidRDefault="00F9700D" w:rsidP="00F9700D">
            <w:pPr>
              <w:spacing w:line="276" w:lineRule="auto"/>
              <w:jc w:val="center"/>
            </w:pPr>
            <w:r>
              <w:t>3</w:t>
            </w:r>
          </w:p>
        </w:tc>
        <w:tc>
          <w:tcPr>
            <w:tcW w:w="7033" w:type="dxa"/>
            <w:tcBorders>
              <w:top w:val="single" w:sz="4" w:space="0" w:color="00000A"/>
              <w:left w:val="single" w:sz="4" w:space="0" w:color="00000A"/>
              <w:bottom w:val="single" w:sz="4" w:space="0" w:color="auto"/>
              <w:right w:val="single" w:sz="4" w:space="0" w:color="00000A"/>
            </w:tcBorders>
            <w:vAlign w:val="center"/>
            <w:hideMark/>
          </w:tcPr>
          <w:p w:rsidR="00F9700D" w:rsidRPr="00F9700D" w:rsidRDefault="00F9700D" w:rsidP="00F9700D">
            <w:pPr>
              <w:spacing w:line="276" w:lineRule="auto"/>
            </w:pPr>
            <w:r>
              <w:t>Проксимальный датчик потока неонатальный</w:t>
            </w:r>
            <w:r w:rsidRPr="001361FF">
              <w:t xml:space="preserve"> </w:t>
            </w:r>
            <w:proofErr w:type="spellStart"/>
            <w:r>
              <w:t>автоклавируемый</w:t>
            </w:r>
            <w:proofErr w:type="spellEnd"/>
            <w:r>
              <w:t xml:space="preserve"> кат № 151120 </w:t>
            </w:r>
          </w:p>
          <w:p w:rsidR="00F9700D" w:rsidRPr="007958D7" w:rsidRDefault="00F9700D" w:rsidP="00F9700D">
            <w:pPr>
              <w:spacing w:line="276" w:lineRule="auto"/>
            </w:pPr>
          </w:p>
        </w:tc>
        <w:tc>
          <w:tcPr>
            <w:tcW w:w="1418" w:type="dxa"/>
            <w:tcBorders>
              <w:top w:val="single" w:sz="4" w:space="0" w:color="00000A"/>
              <w:left w:val="single" w:sz="4" w:space="0" w:color="00000A"/>
              <w:bottom w:val="single" w:sz="4" w:space="0" w:color="auto"/>
              <w:right w:val="single" w:sz="4" w:space="0" w:color="00000A"/>
            </w:tcBorders>
            <w:vAlign w:val="center"/>
            <w:hideMark/>
          </w:tcPr>
          <w:p w:rsidR="00F9700D" w:rsidRDefault="00F9700D" w:rsidP="00F9700D">
            <w:pPr>
              <w:spacing w:line="276" w:lineRule="auto"/>
              <w:jc w:val="center"/>
            </w:pPr>
            <w:r>
              <w:t>шт.</w:t>
            </w:r>
          </w:p>
        </w:tc>
        <w:tc>
          <w:tcPr>
            <w:tcW w:w="986" w:type="dxa"/>
            <w:tcBorders>
              <w:top w:val="single" w:sz="4" w:space="0" w:color="auto"/>
              <w:left w:val="single" w:sz="4" w:space="0" w:color="auto"/>
              <w:bottom w:val="single" w:sz="4" w:space="0" w:color="auto"/>
              <w:right w:val="single" w:sz="4" w:space="0" w:color="auto"/>
            </w:tcBorders>
            <w:vAlign w:val="center"/>
            <w:hideMark/>
          </w:tcPr>
          <w:p w:rsidR="00F9700D" w:rsidRDefault="00F9700D" w:rsidP="00F9700D">
            <w:pPr>
              <w:spacing w:line="276" w:lineRule="auto"/>
              <w:jc w:val="center"/>
            </w:pPr>
            <w:r>
              <w:t>1</w:t>
            </w:r>
          </w:p>
        </w:tc>
      </w:tr>
      <w:tr w:rsidR="00F9700D" w:rsidTr="005106A9">
        <w:trPr>
          <w:trHeight w:val="309"/>
        </w:trPr>
        <w:tc>
          <w:tcPr>
            <w:tcW w:w="763" w:type="dxa"/>
            <w:tcBorders>
              <w:top w:val="single" w:sz="4" w:space="0" w:color="auto"/>
              <w:left w:val="single" w:sz="4" w:space="0" w:color="00000A"/>
              <w:bottom w:val="single" w:sz="4" w:space="0" w:color="auto"/>
              <w:right w:val="single" w:sz="4" w:space="0" w:color="00000A"/>
            </w:tcBorders>
            <w:vAlign w:val="center"/>
          </w:tcPr>
          <w:p w:rsidR="00F9700D" w:rsidRDefault="00F9700D" w:rsidP="00F9700D">
            <w:pPr>
              <w:spacing w:line="276" w:lineRule="auto"/>
              <w:jc w:val="center"/>
            </w:pPr>
            <w:r>
              <w:t>3.1</w:t>
            </w:r>
          </w:p>
        </w:tc>
        <w:tc>
          <w:tcPr>
            <w:tcW w:w="7033" w:type="dxa"/>
            <w:tcBorders>
              <w:top w:val="single" w:sz="4" w:space="0" w:color="auto"/>
              <w:left w:val="single" w:sz="4" w:space="0" w:color="00000A"/>
              <w:bottom w:val="single" w:sz="4" w:space="0" w:color="auto"/>
              <w:right w:val="single" w:sz="4" w:space="0" w:color="00000A"/>
            </w:tcBorders>
            <w:vAlign w:val="center"/>
          </w:tcPr>
          <w:p w:rsidR="00F9700D" w:rsidRDefault="00F9700D" w:rsidP="00F9700D">
            <w:pPr>
              <w:spacing w:line="276" w:lineRule="auto"/>
            </w:pPr>
            <w:r w:rsidRPr="00F9700D">
              <w:t>Диапазон расхода: 0,2–32 л/мин.</w:t>
            </w:r>
          </w:p>
        </w:tc>
        <w:tc>
          <w:tcPr>
            <w:tcW w:w="2404" w:type="dxa"/>
            <w:gridSpan w:val="2"/>
            <w:tcBorders>
              <w:top w:val="single" w:sz="4" w:space="0" w:color="auto"/>
              <w:left w:val="single" w:sz="4" w:space="0" w:color="00000A"/>
              <w:bottom w:val="single" w:sz="4" w:space="0" w:color="auto"/>
              <w:right w:val="single" w:sz="4" w:space="0" w:color="auto"/>
            </w:tcBorders>
            <w:vAlign w:val="center"/>
          </w:tcPr>
          <w:p w:rsidR="00F9700D" w:rsidRDefault="00F9700D" w:rsidP="00F9700D">
            <w:pPr>
              <w:spacing w:line="276" w:lineRule="auto"/>
              <w:jc w:val="center"/>
            </w:pPr>
            <w:r>
              <w:t>Наличие</w:t>
            </w:r>
          </w:p>
        </w:tc>
      </w:tr>
      <w:tr w:rsidR="00F9700D" w:rsidTr="004E6521">
        <w:trPr>
          <w:trHeight w:val="262"/>
        </w:trPr>
        <w:tc>
          <w:tcPr>
            <w:tcW w:w="763" w:type="dxa"/>
            <w:tcBorders>
              <w:top w:val="single" w:sz="4" w:space="0" w:color="auto"/>
              <w:left w:val="single" w:sz="4" w:space="0" w:color="00000A"/>
              <w:bottom w:val="single" w:sz="4" w:space="0" w:color="auto"/>
              <w:right w:val="single" w:sz="4" w:space="0" w:color="00000A"/>
            </w:tcBorders>
            <w:vAlign w:val="center"/>
          </w:tcPr>
          <w:p w:rsidR="00F9700D" w:rsidRDefault="00F9700D" w:rsidP="00F9700D">
            <w:pPr>
              <w:spacing w:line="276" w:lineRule="auto"/>
              <w:jc w:val="center"/>
            </w:pPr>
            <w:r>
              <w:t>3.2</w:t>
            </w:r>
          </w:p>
        </w:tc>
        <w:tc>
          <w:tcPr>
            <w:tcW w:w="7033" w:type="dxa"/>
            <w:tcBorders>
              <w:top w:val="single" w:sz="4" w:space="0" w:color="auto"/>
              <w:left w:val="single" w:sz="4" w:space="0" w:color="00000A"/>
              <w:bottom w:val="single" w:sz="4" w:space="0" w:color="auto"/>
              <w:right w:val="single" w:sz="4" w:space="0" w:color="00000A"/>
            </w:tcBorders>
            <w:vAlign w:val="center"/>
          </w:tcPr>
          <w:p w:rsidR="00F9700D" w:rsidRPr="00F9700D" w:rsidRDefault="00F9700D" w:rsidP="00F9700D">
            <w:pPr>
              <w:spacing w:line="276" w:lineRule="auto"/>
            </w:pPr>
            <w:r w:rsidRPr="00F9700D">
              <w:t>Точность: ±8%</w:t>
            </w:r>
          </w:p>
        </w:tc>
        <w:tc>
          <w:tcPr>
            <w:tcW w:w="2404" w:type="dxa"/>
            <w:gridSpan w:val="2"/>
            <w:tcBorders>
              <w:top w:val="single" w:sz="4" w:space="0" w:color="auto"/>
              <w:left w:val="single" w:sz="4" w:space="0" w:color="00000A"/>
              <w:bottom w:val="single" w:sz="4" w:space="0" w:color="auto"/>
              <w:right w:val="single" w:sz="4" w:space="0" w:color="auto"/>
            </w:tcBorders>
            <w:vAlign w:val="center"/>
          </w:tcPr>
          <w:p w:rsidR="00F9700D" w:rsidRDefault="00F9700D" w:rsidP="00F9700D">
            <w:pPr>
              <w:spacing w:line="276" w:lineRule="auto"/>
              <w:jc w:val="center"/>
            </w:pPr>
            <w:r>
              <w:t>Наличие</w:t>
            </w:r>
          </w:p>
        </w:tc>
      </w:tr>
      <w:tr w:rsidR="00F9700D" w:rsidTr="003940CE">
        <w:trPr>
          <w:trHeight w:val="345"/>
        </w:trPr>
        <w:tc>
          <w:tcPr>
            <w:tcW w:w="763" w:type="dxa"/>
            <w:tcBorders>
              <w:top w:val="single" w:sz="4" w:space="0" w:color="auto"/>
              <w:left w:val="single" w:sz="4" w:space="0" w:color="00000A"/>
              <w:bottom w:val="single" w:sz="4" w:space="0" w:color="auto"/>
              <w:right w:val="single" w:sz="4" w:space="0" w:color="00000A"/>
            </w:tcBorders>
            <w:vAlign w:val="center"/>
          </w:tcPr>
          <w:p w:rsidR="00F9700D" w:rsidRDefault="00F9700D" w:rsidP="00F9700D">
            <w:pPr>
              <w:spacing w:line="276" w:lineRule="auto"/>
              <w:jc w:val="center"/>
            </w:pPr>
            <w:r>
              <w:t>3.3</w:t>
            </w:r>
          </w:p>
        </w:tc>
        <w:tc>
          <w:tcPr>
            <w:tcW w:w="7033" w:type="dxa"/>
            <w:tcBorders>
              <w:top w:val="single" w:sz="4" w:space="0" w:color="auto"/>
              <w:left w:val="single" w:sz="4" w:space="0" w:color="00000A"/>
              <w:bottom w:val="single" w:sz="4" w:space="0" w:color="auto"/>
              <w:right w:val="single" w:sz="4" w:space="0" w:color="00000A"/>
            </w:tcBorders>
            <w:vAlign w:val="center"/>
          </w:tcPr>
          <w:p w:rsidR="00F9700D" w:rsidRPr="00F9700D" w:rsidRDefault="00F9700D" w:rsidP="00F9700D">
            <w:pPr>
              <w:spacing w:line="276" w:lineRule="auto"/>
            </w:pPr>
            <w:r w:rsidRPr="00F9700D">
              <w:t>Мертвое пространство: &lt; 1 мл</w:t>
            </w:r>
          </w:p>
        </w:tc>
        <w:tc>
          <w:tcPr>
            <w:tcW w:w="2404" w:type="dxa"/>
            <w:gridSpan w:val="2"/>
            <w:tcBorders>
              <w:top w:val="single" w:sz="4" w:space="0" w:color="auto"/>
              <w:left w:val="single" w:sz="4" w:space="0" w:color="00000A"/>
              <w:bottom w:val="single" w:sz="4" w:space="0" w:color="auto"/>
              <w:right w:val="single" w:sz="4" w:space="0" w:color="auto"/>
            </w:tcBorders>
            <w:vAlign w:val="center"/>
          </w:tcPr>
          <w:p w:rsidR="00F9700D" w:rsidRDefault="00F9700D" w:rsidP="00F9700D">
            <w:pPr>
              <w:spacing w:line="276" w:lineRule="auto"/>
              <w:jc w:val="center"/>
            </w:pPr>
            <w:r>
              <w:t>Наличие</w:t>
            </w:r>
          </w:p>
        </w:tc>
      </w:tr>
      <w:tr w:rsidR="00F9700D" w:rsidTr="00300C6C">
        <w:trPr>
          <w:trHeight w:val="315"/>
        </w:trPr>
        <w:tc>
          <w:tcPr>
            <w:tcW w:w="763" w:type="dxa"/>
            <w:tcBorders>
              <w:top w:val="single" w:sz="4" w:space="0" w:color="auto"/>
              <w:left w:val="single" w:sz="4" w:space="0" w:color="00000A"/>
              <w:bottom w:val="single" w:sz="4" w:space="0" w:color="00000A"/>
              <w:right w:val="single" w:sz="4" w:space="0" w:color="00000A"/>
            </w:tcBorders>
            <w:vAlign w:val="center"/>
          </w:tcPr>
          <w:p w:rsidR="00F9700D" w:rsidRDefault="00F9700D" w:rsidP="00F9700D">
            <w:pPr>
              <w:spacing w:line="276" w:lineRule="auto"/>
              <w:jc w:val="center"/>
            </w:pPr>
            <w:r>
              <w:t>3.4</w:t>
            </w:r>
          </w:p>
        </w:tc>
        <w:tc>
          <w:tcPr>
            <w:tcW w:w="7033" w:type="dxa"/>
            <w:tcBorders>
              <w:top w:val="single" w:sz="4" w:space="0" w:color="auto"/>
              <w:left w:val="single" w:sz="4" w:space="0" w:color="00000A"/>
              <w:bottom w:val="single" w:sz="4" w:space="0" w:color="00000A"/>
              <w:right w:val="single" w:sz="4" w:space="0" w:color="00000A"/>
            </w:tcBorders>
            <w:vAlign w:val="center"/>
          </w:tcPr>
          <w:p w:rsidR="00F9700D" w:rsidRPr="00F9700D" w:rsidRDefault="00F9700D" w:rsidP="00F9700D">
            <w:pPr>
              <w:spacing w:line="276" w:lineRule="auto"/>
            </w:pPr>
            <w:r w:rsidRPr="00F9700D">
              <w:t>Вес: &lt; 10 г</w:t>
            </w:r>
          </w:p>
        </w:tc>
        <w:tc>
          <w:tcPr>
            <w:tcW w:w="2404" w:type="dxa"/>
            <w:gridSpan w:val="2"/>
            <w:tcBorders>
              <w:top w:val="single" w:sz="4" w:space="0" w:color="auto"/>
              <w:left w:val="single" w:sz="4" w:space="0" w:color="00000A"/>
              <w:bottom w:val="single" w:sz="4" w:space="0" w:color="00000A"/>
              <w:right w:val="single" w:sz="4" w:space="0" w:color="auto"/>
            </w:tcBorders>
            <w:vAlign w:val="center"/>
          </w:tcPr>
          <w:p w:rsidR="00F9700D" w:rsidRDefault="00F9700D" w:rsidP="00F9700D">
            <w:pPr>
              <w:spacing w:line="276" w:lineRule="auto"/>
              <w:jc w:val="center"/>
            </w:pPr>
            <w:r>
              <w:t>Наличие</w:t>
            </w:r>
          </w:p>
        </w:tc>
      </w:tr>
      <w:tr w:rsidR="00F9700D" w:rsidTr="00F9700D">
        <w:trPr>
          <w:trHeight w:val="204"/>
        </w:trPr>
        <w:tc>
          <w:tcPr>
            <w:tcW w:w="763" w:type="dxa"/>
            <w:tcBorders>
              <w:top w:val="single" w:sz="4" w:space="0" w:color="00000A"/>
              <w:left w:val="single" w:sz="4" w:space="0" w:color="00000A"/>
              <w:bottom w:val="single" w:sz="4" w:space="0" w:color="auto"/>
              <w:right w:val="single" w:sz="4" w:space="0" w:color="00000A"/>
            </w:tcBorders>
            <w:vAlign w:val="center"/>
            <w:hideMark/>
          </w:tcPr>
          <w:p w:rsidR="00F9700D" w:rsidRDefault="00F9700D" w:rsidP="00F9700D">
            <w:pPr>
              <w:spacing w:line="276" w:lineRule="auto"/>
              <w:jc w:val="center"/>
            </w:pPr>
            <w:r>
              <w:t>4</w:t>
            </w:r>
          </w:p>
        </w:tc>
        <w:tc>
          <w:tcPr>
            <w:tcW w:w="7033" w:type="dxa"/>
            <w:tcBorders>
              <w:top w:val="single" w:sz="4" w:space="0" w:color="00000A"/>
              <w:left w:val="single" w:sz="4" w:space="0" w:color="00000A"/>
              <w:bottom w:val="single" w:sz="4" w:space="0" w:color="auto"/>
              <w:right w:val="single" w:sz="4" w:space="0" w:color="00000A"/>
            </w:tcBorders>
            <w:vAlign w:val="center"/>
            <w:hideMark/>
          </w:tcPr>
          <w:p w:rsidR="00F9700D" w:rsidRPr="001361FF" w:rsidRDefault="00F9700D" w:rsidP="00F9700D">
            <w:pPr>
              <w:spacing w:line="276" w:lineRule="auto"/>
            </w:pPr>
            <w:r w:rsidRPr="00F9700D">
              <w:t xml:space="preserve">Датчик кислорода двухканальный </w:t>
            </w:r>
          </w:p>
        </w:tc>
        <w:tc>
          <w:tcPr>
            <w:tcW w:w="1418" w:type="dxa"/>
            <w:tcBorders>
              <w:top w:val="single" w:sz="4" w:space="0" w:color="00000A"/>
              <w:left w:val="single" w:sz="4" w:space="0" w:color="00000A"/>
              <w:bottom w:val="single" w:sz="4" w:space="0" w:color="auto"/>
              <w:right w:val="single" w:sz="4" w:space="0" w:color="00000A"/>
            </w:tcBorders>
            <w:vAlign w:val="center"/>
            <w:hideMark/>
          </w:tcPr>
          <w:p w:rsidR="00F9700D" w:rsidRDefault="00F9700D" w:rsidP="00F9700D">
            <w:pPr>
              <w:spacing w:line="276" w:lineRule="auto"/>
              <w:jc w:val="center"/>
            </w:pPr>
            <w:r>
              <w:t>шт.</w:t>
            </w:r>
          </w:p>
        </w:tc>
        <w:tc>
          <w:tcPr>
            <w:tcW w:w="986" w:type="dxa"/>
            <w:tcBorders>
              <w:top w:val="single" w:sz="4" w:space="0" w:color="auto"/>
              <w:left w:val="single" w:sz="4" w:space="0" w:color="00000A"/>
              <w:bottom w:val="single" w:sz="4" w:space="0" w:color="auto"/>
              <w:right w:val="single" w:sz="4" w:space="0" w:color="00000A"/>
            </w:tcBorders>
            <w:vAlign w:val="center"/>
            <w:hideMark/>
          </w:tcPr>
          <w:p w:rsidR="00F9700D" w:rsidRDefault="00F9700D" w:rsidP="00F9700D">
            <w:pPr>
              <w:spacing w:line="276" w:lineRule="auto"/>
              <w:jc w:val="center"/>
            </w:pPr>
            <w:r>
              <w:t>1</w:t>
            </w:r>
          </w:p>
        </w:tc>
      </w:tr>
      <w:tr w:rsidR="00F9700D" w:rsidTr="00460FC5">
        <w:trPr>
          <w:trHeight w:val="275"/>
        </w:trPr>
        <w:tc>
          <w:tcPr>
            <w:tcW w:w="763" w:type="dxa"/>
            <w:tcBorders>
              <w:top w:val="single" w:sz="4" w:space="0" w:color="auto"/>
              <w:left w:val="single" w:sz="4" w:space="0" w:color="00000A"/>
              <w:bottom w:val="single" w:sz="4" w:space="0" w:color="auto"/>
              <w:right w:val="single" w:sz="4" w:space="0" w:color="00000A"/>
            </w:tcBorders>
            <w:vAlign w:val="center"/>
          </w:tcPr>
          <w:p w:rsidR="00F9700D" w:rsidRDefault="00F9700D" w:rsidP="00F9700D">
            <w:pPr>
              <w:spacing w:line="276" w:lineRule="auto"/>
              <w:jc w:val="center"/>
            </w:pPr>
            <w:r>
              <w:t>4.1</w:t>
            </w:r>
          </w:p>
        </w:tc>
        <w:tc>
          <w:tcPr>
            <w:tcW w:w="7033" w:type="dxa"/>
            <w:tcBorders>
              <w:top w:val="single" w:sz="4" w:space="0" w:color="auto"/>
              <w:left w:val="single" w:sz="4" w:space="0" w:color="00000A"/>
              <w:bottom w:val="single" w:sz="4" w:space="0" w:color="auto"/>
              <w:right w:val="single" w:sz="4" w:space="0" w:color="00000A"/>
            </w:tcBorders>
            <w:vAlign w:val="center"/>
          </w:tcPr>
          <w:p w:rsidR="00F9700D" w:rsidRPr="00F9700D" w:rsidRDefault="00F9700D" w:rsidP="00F9700D">
            <w:pPr>
              <w:spacing w:line="276" w:lineRule="auto"/>
            </w:pPr>
            <w:r w:rsidRPr="00F9700D">
              <w:t>Рабочая влажность 0 - 99% без конденсата</w:t>
            </w:r>
          </w:p>
        </w:tc>
        <w:tc>
          <w:tcPr>
            <w:tcW w:w="2404" w:type="dxa"/>
            <w:gridSpan w:val="2"/>
            <w:tcBorders>
              <w:top w:val="single" w:sz="4" w:space="0" w:color="auto"/>
              <w:left w:val="single" w:sz="4" w:space="0" w:color="00000A"/>
              <w:bottom w:val="single" w:sz="4" w:space="0" w:color="auto"/>
              <w:right w:val="single" w:sz="4" w:space="0" w:color="00000A"/>
            </w:tcBorders>
            <w:vAlign w:val="center"/>
          </w:tcPr>
          <w:p w:rsidR="00F9700D" w:rsidRDefault="00F9700D" w:rsidP="00F9700D">
            <w:pPr>
              <w:spacing w:line="276" w:lineRule="auto"/>
              <w:jc w:val="center"/>
            </w:pPr>
            <w:r>
              <w:t>Наличие</w:t>
            </w:r>
          </w:p>
        </w:tc>
      </w:tr>
      <w:tr w:rsidR="00F9700D" w:rsidTr="00DD6BAE">
        <w:trPr>
          <w:trHeight w:val="345"/>
        </w:trPr>
        <w:tc>
          <w:tcPr>
            <w:tcW w:w="763" w:type="dxa"/>
            <w:tcBorders>
              <w:top w:val="single" w:sz="4" w:space="0" w:color="auto"/>
              <w:left w:val="single" w:sz="4" w:space="0" w:color="00000A"/>
              <w:bottom w:val="single" w:sz="4" w:space="0" w:color="auto"/>
              <w:right w:val="single" w:sz="4" w:space="0" w:color="00000A"/>
            </w:tcBorders>
            <w:vAlign w:val="center"/>
          </w:tcPr>
          <w:p w:rsidR="00F9700D" w:rsidRDefault="00F9700D" w:rsidP="00F9700D">
            <w:pPr>
              <w:spacing w:line="276" w:lineRule="auto"/>
              <w:jc w:val="center"/>
            </w:pPr>
            <w:r>
              <w:t>4.2</w:t>
            </w:r>
          </w:p>
        </w:tc>
        <w:tc>
          <w:tcPr>
            <w:tcW w:w="7033" w:type="dxa"/>
            <w:tcBorders>
              <w:top w:val="single" w:sz="4" w:space="0" w:color="auto"/>
              <w:left w:val="single" w:sz="4" w:space="0" w:color="00000A"/>
              <w:bottom w:val="single" w:sz="4" w:space="0" w:color="auto"/>
              <w:right w:val="single" w:sz="4" w:space="0" w:color="00000A"/>
            </w:tcBorders>
            <w:vAlign w:val="center"/>
          </w:tcPr>
          <w:p w:rsidR="00F9700D" w:rsidRPr="00F9700D" w:rsidRDefault="00F9700D" w:rsidP="00F9700D">
            <w:pPr>
              <w:spacing w:line="276" w:lineRule="auto"/>
            </w:pPr>
            <w:r w:rsidRPr="00F9700D">
              <w:t>Выходное напряжение: 9,0 - 13,5 мВ</w:t>
            </w:r>
          </w:p>
        </w:tc>
        <w:tc>
          <w:tcPr>
            <w:tcW w:w="2404" w:type="dxa"/>
            <w:gridSpan w:val="2"/>
            <w:tcBorders>
              <w:top w:val="single" w:sz="4" w:space="0" w:color="auto"/>
              <w:left w:val="single" w:sz="4" w:space="0" w:color="00000A"/>
              <w:bottom w:val="single" w:sz="4" w:space="0" w:color="auto"/>
              <w:right w:val="single" w:sz="4" w:space="0" w:color="00000A"/>
            </w:tcBorders>
            <w:vAlign w:val="center"/>
          </w:tcPr>
          <w:p w:rsidR="00F9700D" w:rsidRDefault="00F9700D" w:rsidP="00F9700D">
            <w:pPr>
              <w:spacing w:line="276" w:lineRule="auto"/>
              <w:jc w:val="center"/>
            </w:pPr>
            <w:r>
              <w:t>Наличие</w:t>
            </w:r>
          </w:p>
        </w:tc>
      </w:tr>
      <w:tr w:rsidR="00F9700D" w:rsidTr="00DC3673">
        <w:trPr>
          <w:trHeight w:val="352"/>
        </w:trPr>
        <w:tc>
          <w:tcPr>
            <w:tcW w:w="763" w:type="dxa"/>
            <w:tcBorders>
              <w:top w:val="single" w:sz="4" w:space="0" w:color="auto"/>
              <w:left w:val="single" w:sz="4" w:space="0" w:color="00000A"/>
              <w:bottom w:val="single" w:sz="4" w:space="0" w:color="auto"/>
              <w:right w:val="single" w:sz="4" w:space="0" w:color="00000A"/>
            </w:tcBorders>
            <w:vAlign w:val="center"/>
          </w:tcPr>
          <w:p w:rsidR="00F9700D" w:rsidRDefault="00F9700D" w:rsidP="00F9700D">
            <w:pPr>
              <w:spacing w:line="276" w:lineRule="auto"/>
              <w:jc w:val="center"/>
            </w:pPr>
            <w:r>
              <w:t>4.3</w:t>
            </w:r>
          </w:p>
        </w:tc>
        <w:tc>
          <w:tcPr>
            <w:tcW w:w="7033" w:type="dxa"/>
            <w:tcBorders>
              <w:top w:val="single" w:sz="4" w:space="0" w:color="auto"/>
              <w:left w:val="single" w:sz="4" w:space="0" w:color="00000A"/>
              <w:bottom w:val="single" w:sz="4" w:space="0" w:color="auto"/>
              <w:right w:val="single" w:sz="4" w:space="0" w:color="00000A"/>
            </w:tcBorders>
            <w:vAlign w:val="center"/>
          </w:tcPr>
          <w:p w:rsidR="00F9700D" w:rsidRPr="00F9700D" w:rsidRDefault="00F9700D" w:rsidP="00F9700D">
            <w:pPr>
              <w:spacing w:line="276" w:lineRule="auto"/>
            </w:pPr>
            <w:r w:rsidRPr="00F9700D">
              <w:t>Разброс напряжения между каналами: до 1,25 мВ</w:t>
            </w:r>
          </w:p>
        </w:tc>
        <w:tc>
          <w:tcPr>
            <w:tcW w:w="2404" w:type="dxa"/>
            <w:gridSpan w:val="2"/>
            <w:tcBorders>
              <w:top w:val="single" w:sz="4" w:space="0" w:color="auto"/>
              <w:left w:val="single" w:sz="4" w:space="0" w:color="00000A"/>
              <w:bottom w:val="single" w:sz="4" w:space="0" w:color="auto"/>
              <w:right w:val="single" w:sz="4" w:space="0" w:color="00000A"/>
            </w:tcBorders>
            <w:vAlign w:val="center"/>
          </w:tcPr>
          <w:p w:rsidR="00F9700D" w:rsidRDefault="00F9700D" w:rsidP="00F9700D">
            <w:pPr>
              <w:spacing w:line="276" w:lineRule="auto"/>
              <w:jc w:val="center"/>
            </w:pPr>
            <w:r>
              <w:t>Наличие</w:t>
            </w:r>
          </w:p>
        </w:tc>
      </w:tr>
      <w:tr w:rsidR="00F9700D" w:rsidTr="004D3E40">
        <w:trPr>
          <w:trHeight w:val="330"/>
        </w:trPr>
        <w:tc>
          <w:tcPr>
            <w:tcW w:w="763" w:type="dxa"/>
            <w:tcBorders>
              <w:top w:val="single" w:sz="4" w:space="0" w:color="auto"/>
              <w:left w:val="single" w:sz="4" w:space="0" w:color="00000A"/>
              <w:bottom w:val="single" w:sz="4" w:space="0" w:color="auto"/>
              <w:right w:val="single" w:sz="4" w:space="0" w:color="00000A"/>
            </w:tcBorders>
            <w:vAlign w:val="center"/>
          </w:tcPr>
          <w:p w:rsidR="00F9700D" w:rsidRDefault="00F9700D" w:rsidP="00F9700D">
            <w:pPr>
              <w:spacing w:line="276" w:lineRule="auto"/>
              <w:jc w:val="center"/>
            </w:pPr>
            <w:r>
              <w:t>4.4</w:t>
            </w:r>
          </w:p>
        </w:tc>
        <w:tc>
          <w:tcPr>
            <w:tcW w:w="7033" w:type="dxa"/>
            <w:tcBorders>
              <w:top w:val="single" w:sz="4" w:space="0" w:color="auto"/>
              <w:left w:val="single" w:sz="4" w:space="0" w:color="00000A"/>
              <w:bottom w:val="single" w:sz="4" w:space="0" w:color="auto"/>
              <w:right w:val="single" w:sz="4" w:space="0" w:color="00000A"/>
            </w:tcBorders>
            <w:vAlign w:val="center"/>
          </w:tcPr>
          <w:p w:rsidR="00F9700D" w:rsidRPr="00F9700D" w:rsidRDefault="00F9700D" w:rsidP="00F9700D">
            <w:pPr>
              <w:spacing w:line="276" w:lineRule="auto"/>
            </w:pPr>
            <w:r w:rsidRPr="00F9700D">
              <w:t>Инерционность 90%: менее 12с</w:t>
            </w:r>
          </w:p>
        </w:tc>
        <w:tc>
          <w:tcPr>
            <w:tcW w:w="2404" w:type="dxa"/>
            <w:gridSpan w:val="2"/>
            <w:tcBorders>
              <w:top w:val="single" w:sz="4" w:space="0" w:color="auto"/>
              <w:left w:val="single" w:sz="4" w:space="0" w:color="00000A"/>
              <w:bottom w:val="single" w:sz="4" w:space="0" w:color="auto"/>
              <w:right w:val="single" w:sz="4" w:space="0" w:color="00000A"/>
            </w:tcBorders>
            <w:vAlign w:val="center"/>
          </w:tcPr>
          <w:p w:rsidR="00F9700D" w:rsidRDefault="00F9700D" w:rsidP="00F9700D">
            <w:pPr>
              <w:spacing w:line="276" w:lineRule="auto"/>
              <w:jc w:val="center"/>
            </w:pPr>
            <w:r>
              <w:t>Наличие</w:t>
            </w:r>
          </w:p>
        </w:tc>
      </w:tr>
      <w:tr w:rsidR="00F9700D" w:rsidTr="00B45766">
        <w:trPr>
          <w:trHeight w:val="405"/>
        </w:trPr>
        <w:tc>
          <w:tcPr>
            <w:tcW w:w="763" w:type="dxa"/>
            <w:tcBorders>
              <w:top w:val="single" w:sz="4" w:space="0" w:color="auto"/>
              <w:left w:val="single" w:sz="4" w:space="0" w:color="00000A"/>
              <w:bottom w:val="single" w:sz="4" w:space="0" w:color="auto"/>
              <w:right w:val="single" w:sz="4" w:space="0" w:color="00000A"/>
            </w:tcBorders>
            <w:vAlign w:val="center"/>
          </w:tcPr>
          <w:p w:rsidR="00F9700D" w:rsidRDefault="00F9700D" w:rsidP="00F9700D">
            <w:pPr>
              <w:spacing w:line="276" w:lineRule="auto"/>
              <w:jc w:val="center"/>
            </w:pPr>
            <w:r>
              <w:t>4.5</w:t>
            </w:r>
          </w:p>
        </w:tc>
        <w:tc>
          <w:tcPr>
            <w:tcW w:w="7033" w:type="dxa"/>
            <w:tcBorders>
              <w:top w:val="single" w:sz="4" w:space="0" w:color="auto"/>
              <w:left w:val="single" w:sz="4" w:space="0" w:color="00000A"/>
              <w:bottom w:val="single" w:sz="4" w:space="0" w:color="auto"/>
              <w:right w:val="single" w:sz="4" w:space="0" w:color="00000A"/>
            </w:tcBorders>
            <w:vAlign w:val="center"/>
          </w:tcPr>
          <w:p w:rsidR="00F9700D" w:rsidRPr="00F9700D" w:rsidRDefault="00F9700D" w:rsidP="00F9700D">
            <w:pPr>
              <w:spacing w:line="276" w:lineRule="auto"/>
            </w:pPr>
            <w:r w:rsidRPr="00F9700D">
              <w:t>Начальное напряжение 200 мкВ в 100 % N2, через 5 минут</w:t>
            </w:r>
          </w:p>
        </w:tc>
        <w:tc>
          <w:tcPr>
            <w:tcW w:w="2404" w:type="dxa"/>
            <w:gridSpan w:val="2"/>
            <w:tcBorders>
              <w:top w:val="single" w:sz="4" w:space="0" w:color="auto"/>
              <w:left w:val="single" w:sz="4" w:space="0" w:color="00000A"/>
              <w:bottom w:val="single" w:sz="4" w:space="0" w:color="auto"/>
              <w:right w:val="single" w:sz="4" w:space="0" w:color="00000A"/>
            </w:tcBorders>
            <w:vAlign w:val="center"/>
          </w:tcPr>
          <w:p w:rsidR="00F9700D" w:rsidRDefault="00F9700D" w:rsidP="00F9700D">
            <w:pPr>
              <w:spacing w:line="276" w:lineRule="auto"/>
              <w:jc w:val="center"/>
            </w:pPr>
            <w:r>
              <w:t>Наличие</w:t>
            </w:r>
          </w:p>
        </w:tc>
      </w:tr>
      <w:tr w:rsidR="00F9700D" w:rsidTr="00B43AFE">
        <w:trPr>
          <w:trHeight w:val="352"/>
        </w:trPr>
        <w:tc>
          <w:tcPr>
            <w:tcW w:w="763" w:type="dxa"/>
            <w:tcBorders>
              <w:top w:val="single" w:sz="4" w:space="0" w:color="auto"/>
              <w:left w:val="single" w:sz="4" w:space="0" w:color="00000A"/>
              <w:bottom w:val="single" w:sz="4" w:space="0" w:color="auto"/>
              <w:right w:val="single" w:sz="4" w:space="0" w:color="00000A"/>
            </w:tcBorders>
            <w:vAlign w:val="center"/>
          </w:tcPr>
          <w:p w:rsidR="00F9700D" w:rsidRDefault="00F9700D" w:rsidP="00F9700D">
            <w:pPr>
              <w:spacing w:line="276" w:lineRule="auto"/>
              <w:jc w:val="center"/>
            </w:pPr>
            <w:r>
              <w:t>4.6</w:t>
            </w:r>
          </w:p>
        </w:tc>
        <w:tc>
          <w:tcPr>
            <w:tcW w:w="7033" w:type="dxa"/>
            <w:tcBorders>
              <w:top w:val="single" w:sz="4" w:space="0" w:color="auto"/>
              <w:left w:val="single" w:sz="4" w:space="0" w:color="00000A"/>
              <w:bottom w:val="single" w:sz="4" w:space="0" w:color="auto"/>
              <w:right w:val="single" w:sz="4" w:space="0" w:color="00000A"/>
            </w:tcBorders>
            <w:vAlign w:val="center"/>
          </w:tcPr>
          <w:p w:rsidR="00F9700D" w:rsidRPr="00F9700D" w:rsidRDefault="00F9700D" w:rsidP="00F9700D">
            <w:pPr>
              <w:spacing w:line="276" w:lineRule="auto"/>
            </w:pPr>
            <w:r w:rsidRPr="00F9700D">
              <w:t>Вес: 28 г</w:t>
            </w:r>
          </w:p>
        </w:tc>
        <w:tc>
          <w:tcPr>
            <w:tcW w:w="2404" w:type="dxa"/>
            <w:gridSpan w:val="2"/>
            <w:tcBorders>
              <w:top w:val="single" w:sz="4" w:space="0" w:color="auto"/>
              <w:left w:val="single" w:sz="4" w:space="0" w:color="00000A"/>
              <w:bottom w:val="single" w:sz="4" w:space="0" w:color="auto"/>
              <w:right w:val="single" w:sz="4" w:space="0" w:color="00000A"/>
            </w:tcBorders>
            <w:vAlign w:val="center"/>
          </w:tcPr>
          <w:p w:rsidR="00F9700D" w:rsidRDefault="00F9700D" w:rsidP="00F9700D">
            <w:pPr>
              <w:spacing w:line="276" w:lineRule="auto"/>
              <w:jc w:val="center"/>
            </w:pPr>
            <w:r>
              <w:t>Наличие</w:t>
            </w:r>
          </w:p>
        </w:tc>
      </w:tr>
      <w:tr w:rsidR="00F9700D" w:rsidTr="004D4333">
        <w:trPr>
          <w:trHeight w:val="315"/>
        </w:trPr>
        <w:tc>
          <w:tcPr>
            <w:tcW w:w="763" w:type="dxa"/>
            <w:tcBorders>
              <w:top w:val="single" w:sz="4" w:space="0" w:color="auto"/>
              <w:left w:val="single" w:sz="4" w:space="0" w:color="00000A"/>
              <w:bottom w:val="single" w:sz="4" w:space="0" w:color="auto"/>
              <w:right w:val="single" w:sz="4" w:space="0" w:color="00000A"/>
            </w:tcBorders>
            <w:vAlign w:val="center"/>
          </w:tcPr>
          <w:p w:rsidR="00F9700D" w:rsidRDefault="00F9700D" w:rsidP="00F9700D">
            <w:pPr>
              <w:spacing w:line="276" w:lineRule="auto"/>
              <w:jc w:val="center"/>
            </w:pPr>
            <w:r>
              <w:t>4.7</w:t>
            </w:r>
          </w:p>
        </w:tc>
        <w:tc>
          <w:tcPr>
            <w:tcW w:w="7033" w:type="dxa"/>
            <w:tcBorders>
              <w:top w:val="single" w:sz="4" w:space="0" w:color="auto"/>
              <w:left w:val="single" w:sz="4" w:space="0" w:color="00000A"/>
              <w:bottom w:val="single" w:sz="4" w:space="0" w:color="auto"/>
              <w:right w:val="single" w:sz="4" w:space="0" w:color="00000A"/>
            </w:tcBorders>
            <w:vAlign w:val="center"/>
          </w:tcPr>
          <w:p w:rsidR="00F9700D" w:rsidRPr="00F9700D" w:rsidRDefault="00F9700D" w:rsidP="00F9700D">
            <w:pPr>
              <w:spacing w:line="276" w:lineRule="auto"/>
            </w:pPr>
            <w:r w:rsidRPr="00F9700D">
              <w:t>Готовность к работе: через 30 минут после установки сенсора</w:t>
            </w:r>
          </w:p>
        </w:tc>
        <w:tc>
          <w:tcPr>
            <w:tcW w:w="2404" w:type="dxa"/>
            <w:gridSpan w:val="2"/>
            <w:tcBorders>
              <w:top w:val="single" w:sz="4" w:space="0" w:color="auto"/>
              <w:left w:val="single" w:sz="4" w:space="0" w:color="00000A"/>
              <w:bottom w:val="single" w:sz="4" w:space="0" w:color="auto"/>
              <w:right w:val="single" w:sz="4" w:space="0" w:color="00000A"/>
            </w:tcBorders>
            <w:vAlign w:val="center"/>
          </w:tcPr>
          <w:p w:rsidR="00F9700D" w:rsidRDefault="00F9700D" w:rsidP="00F9700D">
            <w:pPr>
              <w:spacing w:line="276" w:lineRule="auto"/>
              <w:jc w:val="center"/>
            </w:pPr>
            <w:r>
              <w:t>Наличие</w:t>
            </w:r>
          </w:p>
        </w:tc>
      </w:tr>
      <w:tr w:rsidR="00F9700D" w:rsidTr="00C555F0">
        <w:trPr>
          <w:trHeight w:val="358"/>
        </w:trPr>
        <w:tc>
          <w:tcPr>
            <w:tcW w:w="763" w:type="dxa"/>
            <w:tcBorders>
              <w:top w:val="single" w:sz="4" w:space="0" w:color="auto"/>
              <w:left w:val="single" w:sz="4" w:space="0" w:color="00000A"/>
              <w:bottom w:val="single" w:sz="4" w:space="0" w:color="00000A"/>
              <w:right w:val="single" w:sz="4" w:space="0" w:color="00000A"/>
            </w:tcBorders>
            <w:vAlign w:val="center"/>
          </w:tcPr>
          <w:p w:rsidR="00F9700D" w:rsidRDefault="00F9700D" w:rsidP="00F9700D">
            <w:pPr>
              <w:spacing w:line="276" w:lineRule="auto"/>
              <w:jc w:val="center"/>
            </w:pPr>
            <w:r>
              <w:t>4.8</w:t>
            </w:r>
          </w:p>
        </w:tc>
        <w:tc>
          <w:tcPr>
            <w:tcW w:w="7033" w:type="dxa"/>
            <w:tcBorders>
              <w:top w:val="single" w:sz="4" w:space="0" w:color="auto"/>
              <w:left w:val="single" w:sz="4" w:space="0" w:color="00000A"/>
              <w:bottom w:val="single" w:sz="4" w:space="0" w:color="00000A"/>
              <w:right w:val="single" w:sz="4" w:space="0" w:color="00000A"/>
            </w:tcBorders>
            <w:vAlign w:val="center"/>
          </w:tcPr>
          <w:p w:rsidR="00F9700D" w:rsidRPr="00F9700D" w:rsidRDefault="00F9700D" w:rsidP="00F9700D">
            <w:pPr>
              <w:spacing w:line="276" w:lineRule="auto"/>
            </w:pPr>
            <w:r w:rsidRPr="00F9700D">
              <w:t>Температура хранения от -20 до +50°C</w:t>
            </w:r>
          </w:p>
        </w:tc>
        <w:tc>
          <w:tcPr>
            <w:tcW w:w="2404" w:type="dxa"/>
            <w:gridSpan w:val="2"/>
            <w:tcBorders>
              <w:top w:val="single" w:sz="4" w:space="0" w:color="auto"/>
              <w:left w:val="single" w:sz="4" w:space="0" w:color="00000A"/>
              <w:bottom w:val="single" w:sz="4" w:space="0" w:color="00000A"/>
              <w:right w:val="single" w:sz="4" w:space="0" w:color="00000A"/>
            </w:tcBorders>
            <w:vAlign w:val="center"/>
          </w:tcPr>
          <w:p w:rsidR="00F9700D" w:rsidRDefault="00F9700D" w:rsidP="00F9700D">
            <w:pPr>
              <w:spacing w:line="276" w:lineRule="auto"/>
              <w:jc w:val="center"/>
            </w:pPr>
            <w:r>
              <w:t>Наличие</w:t>
            </w:r>
          </w:p>
        </w:tc>
      </w:tr>
    </w:tbl>
    <w:p w:rsidR="00C810E8" w:rsidRDefault="00C810E8" w:rsidP="004956ED">
      <w:pPr>
        <w:rPr>
          <w:b/>
          <w:bCs/>
        </w:rPr>
      </w:pPr>
    </w:p>
    <w:p w:rsidR="00C810E8" w:rsidRDefault="00C810E8" w:rsidP="00C810E8">
      <w:pPr>
        <w:ind w:firstLine="709"/>
        <w:jc w:val="both"/>
      </w:pPr>
      <w:r>
        <w:t>Запасные части должны быть новыми, ранее не эксплуатируемыми, не прошедшими переработку и восстановление, произведенными не ранее 202</w:t>
      </w:r>
      <w:r w:rsidR="004956ED">
        <w:t>5</w:t>
      </w:r>
      <w:r>
        <w:t xml:space="preserve"> года, их применение не должно привести к порче или преждевременному износу медицинской техники.</w:t>
      </w:r>
    </w:p>
    <w:p w:rsidR="00C810E8" w:rsidRDefault="00C810E8" w:rsidP="00C810E8">
      <w:pPr>
        <w:ind w:right="68" w:firstLine="709"/>
        <w:jc w:val="both"/>
      </w:pPr>
      <w:r>
        <w:t>Замененные в ходе оказания Услуг запасные части не должны привести к нарушению санитарно-гигиенических норм при эксплуатации исправной медицинской техники, и обеспечить сохранение заявленных при государственной сертификации параметров оборудования.</w:t>
      </w:r>
    </w:p>
    <w:p w:rsidR="00C810E8" w:rsidRDefault="00C810E8" w:rsidP="00C810E8">
      <w:pPr>
        <w:ind w:right="68" w:firstLine="709"/>
        <w:jc w:val="both"/>
      </w:pPr>
    </w:p>
    <w:p w:rsidR="00C810E8" w:rsidRDefault="00C810E8" w:rsidP="00C810E8">
      <w:pPr>
        <w:autoSpaceDE w:val="0"/>
        <w:autoSpaceDN w:val="0"/>
        <w:adjustRightInd w:val="0"/>
        <w:ind w:firstLine="709"/>
        <w:jc w:val="center"/>
        <w:rPr>
          <w:b/>
        </w:rPr>
      </w:pPr>
      <w:r>
        <w:rPr>
          <w:b/>
        </w:rPr>
        <w:t>Порядок и условия оказания Услуг</w:t>
      </w:r>
    </w:p>
    <w:p w:rsidR="00C810E8" w:rsidRDefault="00C810E8" w:rsidP="00C810E8">
      <w:pPr>
        <w:autoSpaceDE w:val="0"/>
        <w:autoSpaceDN w:val="0"/>
        <w:adjustRightInd w:val="0"/>
        <w:ind w:firstLine="709"/>
        <w:jc w:val="center"/>
        <w:rPr>
          <w:b/>
        </w:rPr>
      </w:pPr>
    </w:p>
    <w:p w:rsidR="00C810E8" w:rsidRDefault="00C810E8" w:rsidP="00C810E8">
      <w:pPr>
        <w:autoSpaceDE w:val="0"/>
        <w:autoSpaceDN w:val="0"/>
        <w:adjustRightInd w:val="0"/>
        <w:ind w:firstLine="709"/>
        <w:jc w:val="both"/>
      </w:pPr>
      <w:r>
        <w:t>1. 1. Услуги оказываются силами и за счет средств Исполнителя в режиме деятельности Заказчика (с 08:00 ч. до 18:00 ч.), а также в выходные и праздничные дни.</w:t>
      </w:r>
    </w:p>
    <w:p w:rsidR="00C810E8" w:rsidRDefault="00C810E8" w:rsidP="00C810E8">
      <w:pPr>
        <w:autoSpaceDE w:val="0"/>
        <w:autoSpaceDN w:val="0"/>
        <w:adjustRightInd w:val="0"/>
        <w:ind w:firstLine="709"/>
        <w:jc w:val="both"/>
        <w:rPr>
          <w:lang w:eastAsia="en-US"/>
        </w:rPr>
      </w:pPr>
      <w:r>
        <w:rPr>
          <w:lang w:eastAsia="en-US"/>
        </w:rPr>
        <w:t>2. Исполнитель оказывает Услуги с привлечением квалифицированных специалистов (штатных или внештатных) по всем видам МТ, подлежащих ТО. Квалификация специалистов должна быть подтверждена удостоверяющими документами (дипломами, сертификатами и т.п.).</w:t>
      </w:r>
    </w:p>
    <w:p w:rsidR="00C810E8" w:rsidRDefault="00C810E8" w:rsidP="00C810E8">
      <w:pPr>
        <w:autoSpaceDE w:val="0"/>
        <w:autoSpaceDN w:val="0"/>
        <w:adjustRightInd w:val="0"/>
        <w:ind w:firstLine="709"/>
        <w:jc w:val="both"/>
        <w:rPr>
          <w:lang w:eastAsia="en-US"/>
        </w:rPr>
      </w:pPr>
      <w:r>
        <w:t>3. Для взаимодействия ответственных лиц со стороны Заказчика и Исполнителя стороны обмениваются контактными данными (номер телефона, электронный почтовый ящик). Исполнитель предоставляет список своих сотрудников для допуска на территорию.</w:t>
      </w:r>
    </w:p>
    <w:p w:rsidR="00C810E8" w:rsidRDefault="00C810E8" w:rsidP="00C810E8">
      <w:pPr>
        <w:autoSpaceDE w:val="0"/>
        <w:autoSpaceDN w:val="0"/>
        <w:adjustRightInd w:val="0"/>
        <w:ind w:firstLine="540"/>
        <w:jc w:val="both"/>
        <w:rPr>
          <w:lang w:eastAsia="en-US"/>
        </w:rPr>
      </w:pPr>
      <w:r>
        <w:rPr>
          <w:lang w:eastAsia="en-US"/>
        </w:rPr>
        <w:t xml:space="preserve">  4. Исполнитель обеспечивает наличие полного комплекта действующей нормативной, технической и эксплуатационной документации, необходимой для проведения ТО МТ, указанных в перечне МТ, подлежащих ТО.</w:t>
      </w:r>
    </w:p>
    <w:p w:rsidR="00C810E8" w:rsidRDefault="00C810E8" w:rsidP="00C810E8">
      <w:pPr>
        <w:autoSpaceDE w:val="0"/>
        <w:autoSpaceDN w:val="0"/>
        <w:adjustRightInd w:val="0"/>
        <w:ind w:firstLine="709"/>
        <w:jc w:val="both"/>
        <w:rPr>
          <w:lang w:eastAsia="en-US"/>
        </w:rPr>
      </w:pPr>
      <w:r>
        <w:rPr>
          <w:lang w:eastAsia="en-US"/>
        </w:rPr>
        <w:t>5. Исполнитель обеспечивает наличие контрольно-измерительного и технологического испытательного МТ в номенклатуре и количестве, обеспечивающем проведение всех видов работ при оказании Услуг.</w:t>
      </w:r>
    </w:p>
    <w:p w:rsidR="00C810E8" w:rsidRDefault="00C810E8" w:rsidP="00C810E8">
      <w:pPr>
        <w:autoSpaceDE w:val="0"/>
        <w:autoSpaceDN w:val="0"/>
        <w:adjustRightInd w:val="0"/>
        <w:ind w:firstLine="709"/>
        <w:jc w:val="both"/>
        <w:rPr>
          <w:lang w:eastAsia="en-US"/>
        </w:rPr>
      </w:pPr>
      <w:r>
        <w:rPr>
          <w:lang w:eastAsia="en-US"/>
        </w:rPr>
        <w:t xml:space="preserve">Средства измерений, используемые при оказании Услуг, должны быть </w:t>
      </w:r>
      <w:proofErr w:type="spellStart"/>
      <w:r>
        <w:rPr>
          <w:lang w:eastAsia="en-US"/>
        </w:rPr>
        <w:t>поверены</w:t>
      </w:r>
      <w:proofErr w:type="spellEnd"/>
      <w:r>
        <w:rPr>
          <w:lang w:eastAsia="en-US"/>
        </w:rPr>
        <w:t xml:space="preserve">, а технологическое испытательное МТ, требующее аттестации, должно быть аттестовано по </w:t>
      </w:r>
      <w:hyperlink r:id="rId13" w:history="1">
        <w:r>
          <w:rPr>
            <w:rStyle w:val="af3"/>
            <w:color w:val="auto"/>
            <w:lang w:eastAsia="en-US"/>
          </w:rPr>
          <w:t>ГОСТ Р 8.568</w:t>
        </w:r>
      </w:hyperlink>
      <w:r>
        <w:t>-2017</w:t>
      </w:r>
      <w:r>
        <w:rPr>
          <w:lang w:eastAsia="en-US"/>
        </w:rPr>
        <w:t xml:space="preserve"> "Государственная система обеспечения единства измерений. Аттестация испытательного оборудования. Основные положения".</w:t>
      </w:r>
    </w:p>
    <w:p w:rsidR="00C810E8" w:rsidRDefault="00C810E8" w:rsidP="00C810E8">
      <w:pPr>
        <w:autoSpaceDE w:val="0"/>
        <w:autoSpaceDN w:val="0"/>
        <w:adjustRightInd w:val="0"/>
        <w:ind w:firstLine="709"/>
        <w:jc w:val="both"/>
        <w:rPr>
          <w:lang w:eastAsia="en-US"/>
        </w:rPr>
      </w:pPr>
      <w:r>
        <w:rPr>
          <w:lang w:eastAsia="en-US"/>
        </w:rPr>
        <w:t xml:space="preserve">6. Работы по ТО, выполняемые при оказании Услуг, проводятся согласно действующей технической и эксплуатационной документации изготовителя на МТ. </w:t>
      </w:r>
    </w:p>
    <w:p w:rsidR="00C810E8" w:rsidRDefault="00C810E8" w:rsidP="00C810E8">
      <w:pPr>
        <w:autoSpaceDE w:val="0"/>
        <w:autoSpaceDN w:val="0"/>
        <w:adjustRightInd w:val="0"/>
        <w:ind w:firstLine="709"/>
        <w:jc w:val="both"/>
        <w:rPr>
          <w:lang w:eastAsia="en-US"/>
        </w:rPr>
      </w:pPr>
      <w:r>
        <w:rPr>
          <w:lang w:eastAsia="en-US"/>
        </w:rPr>
        <w:t>7. При оказании Услуг допускается применение расходных материалов, предусмотренных действующей технической и эксплуатационной документацией изготовителя на МТ.</w:t>
      </w:r>
    </w:p>
    <w:p w:rsidR="00C810E8" w:rsidRDefault="00C810E8" w:rsidP="00C810E8">
      <w:pPr>
        <w:autoSpaceDE w:val="0"/>
        <w:autoSpaceDN w:val="0"/>
        <w:adjustRightInd w:val="0"/>
        <w:ind w:firstLine="709"/>
        <w:jc w:val="both"/>
        <w:rPr>
          <w:lang w:eastAsia="en-US"/>
        </w:rPr>
      </w:pPr>
      <w:r>
        <w:t xml:space="preserve">8. Ведение журнала ТО осуществляется Заказчиком. При оказании Услуг Исполнитель обеспечивает предоставление актов – нарядов на выполнение работ по ТО МИ; протоколов (актов) контроля технологического состояния МТ.  </w:t>
      </w:r>
      <w:r>
        <w:rPr>
          <w:lang w:eastAsia="en-US"/>
        </w:rPr>
        <w:t>После окончания соответствующих работ по ТО МТ Исполнителем делается соответствующая отметка в журнале ТО МТ.</w:t>
      </w:r>
    </w:p>
    <w:p w:rsidR="00C810E8" w:rsidRDefault="00C810E8" w:rsidP="00C810E8">
      <w:pPr>
        <w:autoSpaceDE w:val="0"/>
        <w:autoSpaceDN w:val="0"/>
        <w:adjustRightInd w:val="0"/>
        <w:ind w:firstLine="709"/>
        <w:jc w:val="both"/>
        <w:rPr>
          <w:lang w:eastAsia="en-US"/>
        </w:rPr>
      </w:pPr>
      <w:r>
        <w:rPr>
          <w:lang w:eastAsia="en-US"/>
        </w:rPr>
        <w:t>9.</w:t>
      </w:r>
      <w:r>
        <w:t xml:space="preserve"> Проведение контроля технического состояния МТ проводится персоналом </w:t>
      </w:r>
      <w:r>
        <w:rPr>
          <w:lang w:eastAsia="en-US"/>
        </w:rPr>
        <w:t>отдельного специализированного подразделения</w:t>
      </w:r>
      <w:r>
        <w:t>, не проводящим техническое обслуживание МТ.</w:t>
      </w:r>
    </w:p>
    <w:p w:rsidR="00C810E8" w:rsidRDefault="00C810E8" w:rsidP="00C810E8">
      <w:pPr>
        <w:autoSpaceDE w:val="0"/>
        <w:autoSpaceDN w:val="0"/>
        <w:adjustRightInd w:val="0"/>
        <w:ind w:firstLine="709"/>
        <w:jc w:val="both"/>
        <w:rPr>
          <w:lang w:eastAsia="en-US"/>
        </w:rPr>
      </w:pPr>
      <w:r>
        <w:rPr>
          <w:lang w:eastAsia="en-US"/>
        </w:rPr>
        <w:t>10. При необходимости Исполнителем подготавливаются дефектные ведомости на МТ, подлежащее списанию с баланса учреждения.</w:t>
      </w:r>
    </w:p>
    <w:p w:rsidR="00C810E8" w:rsidRDefault="00C810E8" w:rsidP="00C810E8">
      <w:pPr>
        <w:autoSpaceDE w:val="0"/>
        <w:autoSpaceDN w:val="0"/>
        <w:adjustRightInd w:val="0"/>
        <w:ind w:firstLine="709"/>
        <w:jc w:val="both"/>
        <w:rPr>
          <w:lang w:eastAsia="en-US"/>
        </w:rPr>
      </w:pPr>
      <w:r>
        <w:rPr>
          <w:lang w:eastAsia="en-US"/>
        </w:rPr>
        <w:t>11. При необходимости Исполнителем п</w:t>
      </w:r>
      <w:r>
        <w:rPr>
          <w:bCs/>
        </w:rPr>
        <w:t>роводится инструктаж персонала по работе с МТ.</w:t>
      </w:r>
    </w:p>
    <w:p w:rsidR="00C810E8" w:rsidRDefault="00C810E8" w:rsidP="00C810E8">
      <w:pPr>
        <w:autoSpaceDE w:val="0"/>
        <w:autoSpaceDN w:val="0"/>
        <w:adjustRightInd w:val="0"/>
        <w:jc w:val="center"/>
        <w:rPr>
          <w:b/>
        </w:rPr>
      </w:pPr>
    </w:p>
    <w:p w:rsidR="00C810E8" w:rsidRDefault="00C810E8" w:rsidP="00C810E8">
      <w:pPr>
        <w:autoSpaceDE w:val="0"/>
        <w:autoSpaceDN w:val="0"/>
        <w:adjustRightInd w:val="0"/>
        <w:jc w:val="center"/>
        <w:rPr>
          <w:b/>
        </w:rPr>
      </w:pPr>
      <w:r>
        <w:rPr>
          <w:b/>
        </w:rPr>
        <w:t>Функциональные, технические, качественные, эксплуатационные характеристики Услуг</w:t>
      </w:r>
    </w:p>
    <w:p w:rsidR="00C810E8" w:rsidRDefault="00C810E8" w:rsidP="00C810E8">
      <w:pPr>
        <w:ind w:firstLine="709"/>
        <w:jc w:val="both"/>
      </w:pPr>
      <w:r>
        <w:t>Услуги оказываются в соответствии с требованиями:</w:t>
      </w:r>
    </w:p>
    <w:p w:rsidR="00C810E8" w:rsidRDefault="00C810E8" w:rsidP="00C810E8">
      <w:pPr>
        <w:ind w:firstLine="709"/>
        <w:jc w:val="both"/>
        <w:rPr>
          <w:bCs/>
          <w:lang w:eastAsia="en-US"/>
        </w:rPr>
      </w:pPr>
      <w:r>
        <w:t>-</w:t>
      </w:r>
      <w:hyperlink r:id="rId14" w:history="1">
        <w:r>
          <w:rPr>
            <w:rStyle w:val="af3"/>
            <w:bCs/>
            <w:color w:val="auto"/>
            <w:lang w:eastAsia="en-US"/>
          </w:rPr>
          <w:t>ГОСТ 15.601</w:t>
        </w:r>
      </w:hyperlink>
      <w:r>
        <w:rPr>
          <w:bCs/>
          <w:lang w:eastAsia="en-US"/>
        </w:rPr>
        <w:t>-98 "Система разработки и постановки продукции на производство. Техническое обслуживание и ремонт техники. Основные положения";</w:t>
      </w:r>
    </w:p>
    <w:p w:rsidR="00C810E8" w:rsidRDefault="00C810E8" w:rsidP="00C810E8">
      <w:pPr>
        <w:ind w:firstLine="709"/>
        <w:jc w:val="both"/>
        <w:rPr>
          <w:bCs/>
          <w:lang w:eastAsia="en-US"/>
        </w:rPr>
      </w:pPr>
      <w:r>
        <w:rPr>
          <w:bCs/>
          <w:lang w:eastAsia="en-US"/>
        </w:rPr>
        <w:t xml:space="preserve">- </w:t>
      </w:r>
      <w:hyperlink r:id="rId15" w:history="1">
        <w:r>
          <w:rPr>
            <w:rStyle w:val="af3"/>
            <w:bCs/>
            <w:color w:val="auto"/>
            <w:lang w:eastAsia="en-US"/>
          </w:rPr>
          <w:t>ГОСТ Р 8.568</w:t>
        </w:r>
      </w:hyperlink>
      <w:r>
        <w:rPr>
          <w:bCs/>
          <w:lang w:eastAsia="en-US"/>
        </w:rPr>
        <w:t>-2017 "Государственная система обеспечения единства измерений. Аттестация испытательного оборудования. Основные положения";</w:t>
      </w:r>
    </w:p>
    <w:p w:rsidR="00C810E8" w:rsidRDefault="00C810E8" w:rsidP="00C810E8">
      <w:pPr>
        <w:ind w:firstLine="709"/>
        <w:jc w:val="both"/>
        <w:rPr>
          <w:bCs/>
          <w:lang w:eastAsia="en-US"/>
        </w:rPr>
      </w:pPr>
      <w:r>
        <w:rPr>
          <w:bCs/>
          <w:lang w:eastAsia="en-US"/>
        </w:rPr>
        <w:t xml:space="preserve">- </w:t>
      </w:r>
      <w:hyperlink r:id="rId16" w:history="1">
        <w:r>
          <w:rPr>
            <w:rStyle w:val="af3"/>
            <w:bCs/>
            <w:color w:val="auto"/>
            <w:lang w:eastAsia="en-US"/>
          </w:rPr>
          <w:t>ГОСТ Р 56606</w:t>
        </w:r>
      </w:hyperlink>
      <w:r>
        <w:rPr>
          <w:bCs/>
          <w:lang w:eastAsia="en-US"/>
        </w:rPr>
        <w:t>-2015 "Контроль технического состояния и функционирования медицинских изделий. Основные положения".</w:t>
      </w:r>
    </w:p>
    <w:p w:rsidR="00C810E8" w:rsidRDefault="00C810E8" w:rsidP="00C810E8">
      <w:pPr>
        <w:autoSpaceDE w:val="0"/>
        <w:autoSpaceDN w:val="0"/>
        <w:adjustRightInd w:val="0"/>
        <w:ind w:firstLine="709"/>
        <w:jc w:val="both"/>
        <w:rPr>
          <w:lang w:eastAsia="en-US"/>
        </w:rPr>
      </w:pPr>
      <w:r>
        <w:rPr>
          <w:lang w:eastAsia="en-US"/>
        </w:rPr>
        <w:t xml:space="preserve">У Исполнителя должна быть внедрена система менеджмента качества в соответствии с </w:t>
      </w:r>
      <w:hyperlink r:id="rId17" w:history="1">
        <w:r>
          <w:rPr>
            <w:rStyle w:val="af3"/>
            <w:color w:val="auto"/>
            <w:lang w:eastAsia="en-US"/>
          </w:rPr>
          <w:t>ГОСТ ISO 9001</w:t>
        </w:r>
      </w:hyperlink>
      <w:r>
        <w:rPr>
          <w:lang w:eastAsia="en-US"/>
        </w:rPr>
        <w:t xml:space="preserve">-2011 "Системы менеджмента качества. Требования" или </w:t>
      </w:r>
      <w:hyperlink r:id="rId18" w:history="1">
        <w:r>
          <w:rPr>
            <w:rStyle w:val="af3"/>
            <w:color w:val="auto"/>
            <w:lang w:eastAsia="en-US"/>
          </w:rPr>
          <w:t>ГОСТ ISO 13485</w:t>
        </w:r>
      </w:hyperlink>
      <w:r>
        <w:rPr>
          <w:lang w:eastAsia="en-US"/>
        </w:rPr>
        <w:t>-2017 "Изделия медицинские. Системы менеджмента качества. Требования для целей регулирования".</w:t>
      </w:r>
    </w:p>
    <w:p w:rsidR="00C810E8" w:rsidRDefault="00C810E8" w:rsidP="00C810E8">
      <w:pPr>
        <w:autoSpaceDE w:val="0"/>
        <w:autoSpaceDN w:val="0"/>
        <w:adjustRightInd w:val="0"/>
        <w:ind w:firstLine="709"/>
        <w:jc w:val="center"/>
        <w:rPr>
          <w:b/>
          <w:bCs/>
        </w:rPr>
      </w:pPr>
    </w:p>
    <w:p w:rsidR="00C810E8" w:rsidRDefault="00C810E8" w:rsidP="00C810E8">
      <w:pPr>
        <w:autoSpaceDE w:val="0"/>
        <w:autoSpaceDN w:val="0"/>
        <w:adjustRightInd w:val="0"/>
        <w:ind w:firstLine="709"/>
        <w:jc w:val="center"/>
        <w:rPr>
          <w:b/>
          <w:bCs/>
        </w:rPr>
      </w:pPr>
      <w:r>
        <w:rPr>
          <w:b/>
          <w:bCs/>
        </w:rPr>
        <w:t>Требования к результатам оказания Услуг</w:t>
      </w:r>
    </w:p>
    <w:p w:rsidR="00C810E8" w:rsidRDefault="004956ED" w:rsidP="00C810E8">
      <w:pPr>
        <w:ind w:firstLine="709"/>
        <w:jc w:val="both"/>
      </w:pPr>
      <w:r w:rsidRPr="004956ED">
        <w:t>Результатом оказания Услуг является ремонт Аппарат</w:t>
      </w:r>
      <w:r>
        <w:t>а</w:t>
      </w:r>
      <w:r w:rsidRPr="004956ED">
        <w:t xml:space="preserve"> ИВЛ «ACUTRONIC» </w:t>
      </w:r>
      <w:proofErr w:type="spellStart"/>
      <w:r w:rsidRPr="004956ED">
        <w:t>Fabian</w:t>
      </w:r>
      <w:proofErr w:type="spellEnd"/>
      <w:r w:rsidRPr="004956ED">
        <w:t xml:space="preserve"> </w:t>
      </w:r>
      <w:proofErr w:type="spellStart"/>
      <w:r w:rsidRPr="004956ED">
        <w:t>plus</w:t>
      </w:r>
      <w:proofErr w:type="spellEnd"/>
      <w:r w:rsidRPr="004956ED">
        <w:t>, обеспечивающий исправность и работоспособность МТ при использовании по назначению, предусмотренному изготовителем (производителем).</w:t>
      </w:r>
    </w:p>
    <w:p w:rsidR="00C810E8" w:rsidRDefault="00C810E8" w:rsidP="00F9700D"/>
    <w:p w:rsidR="00F9700D" w:rsidRDefault="00F9700D" w:rsidP="00F9700D"/>
    <w:p w:rsidR="00113F81" w:rsidRPr="00F9482F" w:rsidRDefault="00516814" w:rsidP="003B5302">
      <w:pPr>
        <w:jc w:val="right"/>
      </w:pPr>
      <w:r w:rsidRPr="00F9482F">
        <w:t xml:space="preserve">Приложение 2 к контракту </w:t>
      </w:r>
    </w:p>
    <w:p w:rsidR="00113F81" w:rsidRPr="00F9482F" w:rsidRDefault="00516814" w:rsidP="003B5302">
      <w:pPr>
        <w:jc w:val="right"/>
      </w:pPr>
      <w:r w:rsidRPr="00F9482F">
        <w:t>от ___ №______</w:t>
      </w:r>
    </w:p>
    <w:p w:rsidR="00113F81" w:rsidRPr="00F9482F" w:rsidRDefault="00113F81" w:rsidP="003B5302">
      <w:pPr>
        <w:jc w:val="center"/>
        <w:rPr>
          <w:b/>
        </w:rPr>
      </w:pPr>
    </w:p>
    <w:p w:rsidR="00113F81" w:rsidRPr="00F9482F" w:rsidRDefault="00516814" w:rsidP="003B5302">
      <w:pPr>
        <w:jc w:val="center"/>
        <w:rPr>
          <w:b/>
        </w:rPr>
      </w:pPr>
      <w:r w:rsidRPr="00F9482F">
        <w:rPr>
          <w:b/>
        </w:rPr>
        <w:t xml:space="preserve">Спецификация </w:t>
      </w:r>
    </w:p>
    <w:p w:rsidR="00113F81" w:rsidRPr="00F9482F" w:rsidRDefault="00113F81" w:rsidP="003B5302">
      <w:pPr>
        <w:jc w:val="center"/>
        <w:rPr>
          <w:b/>
        </w:rPr>
      </w:pPr>
    </w:p>
    <w:tbl>
      <w:tblPr>
        <w:tblW w:w="4915" w:type="pct"/>
        <w:tblInd w:w="93" w:type="dxa"/>
        <w:tblLook w:val="04A0" w:firstRow="1" w:lastRow="0" w:firstColumn="1" w:lastColumn="0" w:noHBand="0" w:noVBand="1"/>
      </w:tblPr>
      <w:tblGrid>
        <w:gridCol w:w="649"/>
        <w:gridCol w:w="3901"/>
        <w:gridCol w:w="1276"/>
        <w:gridCol w:w="1558"/>
        <w:gridCol w:w="1558"/>
        <w:gridCol w:w="1558"/>
      </w:tblGrid>
      <w:tr w:rsidR="002701A9" w:rsidTr="003B5302">
        <w:trPr>
          <w:trHeight w:val="1080"/>
        </w:trPr>
        <w:tc>
          <w:tcPr>
            <w:tcW w:w="649" w:type="dxa"/>
            <w:tcBorders>
              <w:top w:val="single" w:sz="4" w:space="0" w:color="auto"/>
              <w:left w:val="single" w:sz="4" w:space="0" w:color="auto"/>
              <w:bottom w:val="single" w:sz="4" w:space="0" w:color="auto"/>
              <w:right w:val="single" w:sz="4" w:space="0" w:color="000000"/>
            </w:tcBorders>
            <w:hideMark/>
          </w:tcPr>
          <w:p w:rsidR="00113F81" w:rsidRPr="00F9482F" w:rsidRDefault="00516814" w:rsidP="003B5302">
            <w:pPr>
              <w:jc w:val="center"/>
              <w:rPr>
                <w:sz w:val="20"/>
                <w:szCs w:val="20"/>
              </w:rPr>
            </w:pPr>
            <w:r w:rsidRPr="00F9482F">
              <w:rPr>
                <w:sz w:val="20"/>
                <w:szCs w:val="20"/>
              </w:rPr>
              <w:t>№</w:t>
            </w:r>
            <w:r w:rsidRPr="00F9482F">
              <w:rPr>
                <w:sz w:val="20"/>
                <w:szCs w:val="20"/>
              </w:rPr>
              <w:br/>
              <w:t>п/п</w:t>
            </w:r>
          </w:p>
        </w:tc>
        <w:tc>
          <w:tcPr>
            <w:tcW w:w="3902" w:type="dxa"/>
            <w:tcBorders>
              <w:top w:val="single" w:sz="4" w:space="0" w:color="auto"/>
              <w:left w:val="nil"/>
              <w:bottom w:val="single" w:sz="4" w:space="0" w:color="auto"/>
              <w:right w:val="single" w:sz="4" w:space="0" w:color="000000"/>
            </w:tcBorders>
            <w:hideMark/>
          </w:tcPr>
          <w:p w:rsidR="00113F81" w:rsidRPr="00F9482F" w:rsidRDefault="00516814" w:rsidP="003B5302">
            <w:pPr>
              <w:jc w:val="center"/>
              <w:rPr>
                <w:sz w:val="20"/>
                <w:szCs w:val="20"/>
              </w:rPr>
            </w:pPr>
            <w:r w:rsidRPr="00F9482F">
              <w:rPr>
                <w:sz w:val="20"/>
                <w:szCs w:val="20"/>
              </w:rPr>
              <w:t>Наименование Услуг</w:t>
            </w:r>
          </w:p>
        </w:tc>
        <w:tc>
          <w:tcPr>
            <w:tcW w:w="1276" w:type="dxa"/>
            <w:tcBorders>
              <w:top w:val="single" w:sz="4" w:space="0" w:color="auto"/>
              <w:left w:val="nil"/>
              <w:bottom w:val="single" w:sz="4" w:space="0" w:color="auto"/>
              <w:right w:val="single" w:sz="4" w:space="0" w:color="000000"/>
            </w:tcBorders>
            <w:hideMark/>
          </w:tcPr>
          <w:p w:rsidR="00113F81" w:rsidRPr="00F9482F" w:rsidRDefault="00516814" w:rsidP="003B5302">
            <w:pPr>
              <w:jc w:val="center"/>
              <w:rPr>
                <w:sz w:val="20"/>
                <w:szCs w:val="20"/>
              </w:rPr>
            </w:pPr>
            <w:r w:rsidRPr="00F9482F">
              <w:rPr>
                <w:sz w:val="20"/>
                <w:szCs w:val="20"/>
              </w:rPr>
              <w:t>Единица измерения</w:t>
            </w:r>
          </w:p>
        </w:tc>
        <w:tc>
          <w:tcPr>
            <w:tcW w:w="1558" w:type="dxa"/>
            <w:tcBorders>
              <w:top w:val="single" w:sz="4" w:space="0" w:color="auto"/>
              <w:left w:val="nil"/>
              <w:bottom w:val="single" w:sz="4" w:space="0" w:color="auto"/>
              <w:right w:val="single" w:sz="4" w:space="0" w:color="000000"/>
            </w:tcBorders>
            <w:hideMark/>
          </w:tcPr>
          <w:p w:rsidR="00113F81" w:rsidRPr="00F9482F" w:rsidRDefault="00F16148" w:rsidP="003B5302">
            <w:pPr>
              <w:jc w:val="center"/>
              <w:rPr>
                <w:sz w:val="20"/>
                <w:szCs w:val="20"/>
              </w:rPr>
            </w:pPr>
            <w:r>
              <w:rPr>
                <w:sz w:val="20"/>
                <w:szCs w:val="20"/>
              </w:rPr>
              <w:t>Количество</w:t>
            </w:r>
          </w:p>
        </w:tc>
        <w:tc>
          <w:tcPr>
            <w:tcW w:w="1558" w:type="dxa"/>
            <w:tcBorders>
              <w:top w:val="single" w:sz="4" w:space="0" w:color="auto"/>
              <w:left w:val="nil"/>
              <w:bottom w:val="single" w:sz="4" w:space="0" w:color="auto"/>
              <w:right w:val="single" w:sz="4" w:space="0" w:color="000000"/>
            </w:tcBorders>
          </w:tcPr>
          <w:p w:rsidR="00113F81" w:rsidRPr="00F9482F" w:rsidRDefault="00516814" w:rsidP="003B5302">
            <w:pPr>
              <w:jc w:val="center"/>
              <w:rPr>
                <w:sz w:val="20"/>
                <w:szCs w:val="20"/>
              </w:rPr>
            </w:pPr>
            <w:r w:rsidRPr="00F9482F">
              <w:rPr>
                <w:sz w:val="20"/>
                <w:szCs w:val="20"/>
              </w:rPr>
              <w:t>Цена за ед., руб.</w:t>
            </w:r>
          </w:p>
        </w:tc>
        <w:tc>
          <w:tcPr>
            <w:tcW w:w="1558" w:type="dxa"/>
            <w:tcBorders>
              <w:top w:val="single" w:sz="4" w:space="0" w:color="auto"/>
              <w:left w:val="nil"/>
              <w:bottom w:val="single" w:sz="4" w:space="0" w:color="auto"/>
              <w:right w:val="single" w:sz="4" w:space="0" w:color="000000"/>
            </w:tcBorders>
          </w:tcPr>
          <w:p w:rsidR="00113F81" w:rsidRPr="00F9482F" w:rsidRDefault="00516814" w:rsidP="003B5302">
            <w:pPr>
              <w:jc w:val="center"/>
              <w:rPr>
                <w:sz w:val="20"/>
                <w:szCs w:val="20"/>
              </w:rPr>
            </w:pPr>
            <w:r w:rsidRPr="00F9482F">
              <w:rPr>
                <w:sz w:val="20"/>
                <w:szCs w:val="20"/>
              </w:rPr>
              <w:t>Стоимость, руб.</w:t>
            </w:r>
          </w:p>
        </w:tc>
      </w:tr>
      <w:tr w:rsidR="002701A9" w:rsidTr="003B5302">
        <w:trPr>
          <w:trHeight w:val="300"/>
        </w:trPr>
        <w:tc>
          <w:tcPr>
            <w:tcW w:w="649" w:type="dxa"/>
            <w:tcBorders>
              <w:top w:val="single" w:sz="4" w:space="0" w:color="auto"/>
              <w:left w:val="single" w:sz="4" w:space="0" w:color="auto"/>
              <w:bottom w:val="single" w:sz="4" w:space="0" w:color="auto"/>
              <w:right w:val="single" w:sz="4" w:space="0" w:color="auto"/>
            </w:tcBorders>
            <w:noWrap/>
            <w:vAlign w:val="bottom"/>
            <w:hideMark/>
          </w:tcPr>
          <w:p w:rsidR="00113F81" w:rsidRPr="00F16148" w:rsidRDefault="00F16148" w:rsidP="00F16148">
            <w:pPr>
              <w:jc w:val="center"/>
              <w:rPr>
                <w:lang w:eastAsia="en-US"/>
              </w:rPr>
            </w:pPr>
            <w:r w:rsidRPr="00F16148">
              <w:t>1</w:t>
            </w:r>
          </w:p>
        </w:tc>
        <w:tc>
          <w:tcPr>
            <w:tcW w:w="3902" w:type="dxa"/>
            <w:tcBorders>
              <w:top w:val="single" w:sz="4" w:space="0" w:color="auto"/>
              <w:left w:val="nil"/>
              <w:bottom w:val="single" w:sz="4" w:space="0" w:color="auto"/>
              <w:right w:val="single" w:sz="4" w:space="0" w:color="000000"/>
            </w:tcBorders>
            <w:vAlign w:val="bottom"/>
            <w:hideMark/>
          </w:tcPr>
          <w:p w:rsidR="00113F81" w:rsidRPr="00F16148" w:rsidRDefault="00F16148" w:rsidP="00F16148">
            <w:pPr>
              <w:jc w:val="center"/>
            </w:pPr>
            <w:r w:rsidRPr="00F16148">
              <w:rPr>
                <w:rFonts w:eastAsia="Calibri"/>
                <w:noProof/>
              </w:rPr>
              <w:t>Услуги по</w:t>
            </w:r>
            <w:r w:rsidRPr="00F16148">
              <w:t xml:space="preserve"> </w:t>
            </w:r>
            <w:r w:rsidR="004956ED">
              <w:t xml:space="preserve">ремонту </w:t>
            </w:r>
            <w:r w:rsidR="004956ED" w:rsidRPr="004956ED">
              <w:t>Аппарат</w:t>
            </w:r>
            <w:r w:rsidR="004956ED">
              <w:t>а</w:t>
            </w:r>
            <w:r w:rsidR="004956ED" w:rsidRPr="004956ED">
              <w:t xml:space="preserve"> ИВЛ «ACUTRONIC» </w:t>
            </w:r>
            <w:proofErr w:type="spellStart"/>
            <w:r w:rsidR="004956ED" w:rsidRPr="004956ED">
              <w:t>Fabian</w:t>
            </w:r>
            <w:proofErr w:type="spellEnd"/>
            <w:r w:rsidR="004956ED" w:rsidRPr="004956ED">
              <w:t xml:space="preserve"> </w:t>
            </w:r>
            <w:proofErr w:type="spellStart"/>
            <w:r w:rsidR="004956ED" w:rsidRPr="004956ED">
              <w:t>plus</w:t>
            </w:r>
            <w:proofErr w:type="spellEnd"/>
          </w:p>
        </w:tc>
        <w:tc>
          <w:tcPr>
            <w:tcW w:w="1276" w:type="dxa"/>
            <w:tcBorders>
              <w:top w:val="single" w:sz="4" w:space="0" w:color="auto"/>
              <w:left w:val="nil"/>
              <w:bottom w:val="single" w:sz="4" w:space="0" w:color="auto"/>
              <w:right w:val="single" w:sz="4" w:space="0" w:color="auto"/>
            </w:tcBorders>
            <w:noWrap/>
            <w:vAlign w:val="bottom"/>
            <w:hideMark/>
          </w:tcPr>
          <w:p w:rsidR="00113F81" w:rsidRPr="00F16148" w:rsidRDefault="00F16148" w:rsidP="00F16148">
            <w:pPr>
              <w:jc w:val="center"/>
              <w:rPr>
                <w:lang w:eastAsia="en-US"/>
              </w:rPr>
            </w:pPr>
            <w:r w:rsidRPr="00F16148">
              <w:rPr>
                <w:color w:val="334059"/>
                <w:shd w:val="clear" w:color="auto" w:fill="FFFFFF"/>
              </w:rPr>
              <w:t>УСЛ ЕД</w:t>
            </w:r>
          </w:p>
        </w:tc>
        <w:tc>
          <w:tcPr>
            <w:tcW w:w="1558" w:type="dxa"/>
            <w:tcBorders>
              <w:top w:val="single" w:sz="4" w:space="0" w:color="auto"/>
              <w:left w:val="nil"/>
              <w:bottom w:val="single" w:sz="4" w:space="0" w:color="auto"/>
              <w:right w:val="single" w:sz="4" w:space="0" w:color="auto"/>
            </w:tcBorders>
            <w:noWrap/>
            <w:vAlign w:val="bottom"/>
            <w:hideMark/>
          </w:tcPr>
          <w:p w:rsidR="00113F81" w:rsidRPr="00F16148" w:rsidRDefault="00F16148" w:rsidP="00F16148">
            <w:pPr>
              <w:jc w:val="center"/>
              <w:rPr>
                <w:lang w:eastAsia="en-US"/>
              </w:rPr>
            </w:pPr>
            <w:r w:rsidRPr="00F16148">
              <w:rPr>
                <w:lang w:eastAsia="en-US"/>
              </w:rPr>
              <w:t>1</w:t>
            </w:r>
          </w:p>
        </w:tc>
        <w:tc>
          <w:tcPr>
            <w:tcW w:w="1558" w:type="dxa"/>
            <w:tcBorders>
              <w:top w:val="single" w:sz="4" w:space="0" w:color="auto"/>
              <w:left w:val="nil"/>
              <w:bottom w:val="single" w:sz="4" w:space="0" w:color="auto"/>
              <w:right w:val="single" w:sz="4" w:space="0" w:color="auto"/>
            </w:tcBorders>
          </w:tcPr>
          <w:p w:rsidR="00F16148" w:rsidRPr="00F16148" w:rsidRDefault="00F16148" w:rsidP="00F16148">
            <w:pPr>
              <w:jc w:val="center"/>
              <w:rPr>
                <w:color w:val="334059"/>
                <w:shd w:val="clear" w:color="auto" w:fill="FFFFFF"/>
              </w:rPr>
            </w:pPr>
          </w:p>
          <w:p w:rsidR="00F16148" w:rsidRPr="00F16148" w:rsidRDefault="00F16148" w:rsidP="00F16148">
            <w:pPr>
              <w:jc w:val="center"/>
              <w:rPr>
                <w:color w:val="334059"/>
                <w:shd w:val="clear" w:color="auto" w:fill="FFFFFF"/>
              </w:rPr>
            </w:pPr>
          </w:p>
          <w:p w:rsidR="00113F81" w:rsidRPr="00F16148" w:rsidRDefault="00F16148" w:rsidP="00F16148">
            <w:pPr>
              <w:jc w:val="center"/>
              <w:rPr>
                <w:lang w:eastAsia="en-US"/>
              </w:rPr>
            </w:pPr>
            <w:r w:rsidRPr="00F16148">
              <w:rPr>
                <w:color w:val="334059"/>
                <w:shd w:val="clear" w:color="auto" w:fill="FFFFFF"/>
              </w:rPr>
              <w:t>₽</w:t>
            </w:r>
          </w:p>
        </w:tc>
        <w:tc>
          <w:tcPr>
            <w:tcW w:w="1558" w:type="dxa"/>
            <w:tcBorders>
              <w:top w:val="single" w:sz="4" w:space="0" w:color="auto"/>
              <w:left w:val="nil"/>
              <w:bottom w:val="single" w:sz="4" w:space="0" w:color="auto"/>
              <w:right w:val="single" w:sz="4" w:space="0" w:color="auto"/>
            </w:tcBorders>
          </w:tcPr>
          <w:p w:rsidR="00F16148" w:rsidRPr="00F16148" w:rsidRDefault="00F16148" w:rsidP="00F16148">
            <w:pPr>
              <w:jc w:val="center"/>
              <w:rPr>
                <w:color w:val="334059"/>
                <w:shd w:val="clear" w:color="auto" w:fill="FFFFFF"/>
              </w:rPr>
            </w:pPr>
          </w:p>
          <w:p w:rsidR="00F16148" w:rsidRPr="00F16148" w:rsidRDefault="00F16148" w:rsidP="00F16148">
            <w:pPr>
              <w:jc w:val="center"/>
              <w:rPr>
                <w:color w:val="334059"/>
                <w:shd w:val="clear" w:color="auto" w:fill="FFFFFF"/>
              </w:rPr>
            </w:pPr>
          </w:p>
          <w:p w:rsidR="00113F81" w:rsidRPr="00F16148" w:rsidRDefault="00F16148" w:rsidP="00F16148">
            <w:pPr>
              <w:jc w:val="center"/>
              <w:rPr>
                <w:lang w:eastAsia="en-US"/>
              </w:rPr>
            </w:pPr>
            <w:r w:rsidRPr="00F16148">
              <w:rPr>
                <w:color w:val="334059"/>
                <w:shd w:val="clear" w:color="auto" w:fill="FFFFFF"/>
              </w:rPr>
              <w:t>₽</w:t>
            </w:r>
          </w:p>
        </w:tc>
      </w:tr>
    </w:tbl>
    <w:p w:rsidR="00113F81" w:rsidRPr="00F9482F" w:rsidRDefault="00113F81" w:rsidP="003B5302">
      <w:pPr>
        <w:rPr>
          <w:rFonts w:ascii="Calibri" w:hAnsi="Calibri"/>
          <w:sz w:val="22"/>
          <w:szCs w:val="22"/>
          <w:lang w:eastAsia="en-US"/>
        </w:rPr>
      </w:pPr>
    </w:p>
    <w:p w:rsidR="00113F81" w:rsidRPr="00F9482F" w:rsidRDefault="00113F81" w:rsidP="003B5302"/>
    <w:tbl>
      <w:tblPr>
        <w:tblW w:w="10451" w:type="dxa"/>
        <w:tblInd w:w="147" w:type="dxa"/>
        <w:tblLayout w:type="fixed"/>
        <w:tblLook w:val="0000" w:firstRow="0" w:lastRow="0" w:firstColumn="0" w:lastColumn="0" w:noHBand="0" w:noVBand="0"/>
      </w:tblPr>
      <w:tblGrid>
        <w:gridCol w:w="5206"/>
        <w:gridCol w:w="5245"/>
      </w:tblGrid>
      <w:tr w:rsidR="002701A9" w:rsidTr="003B5302">
        <w:trPr>
          <w:trHeight w:val="1314"/>
        </w:trPr>
        <w:tc>
          <w:tcPr>
            <w:tcW w:w="5206" w:type="dxa"/>
          </w:tcPr>
          <w:p w:rsidR="00113F81" w:rsidRPr="00F9482F" w:rsidRDefault="00516814" w:rsidP="003B5302">
            <w:pPr>
              <w:snapToGrid w:val="0"/>
              <w:rPr>
                <w:bCs/>
                <w:iCs/>
              </w:rPr>
            </w:pPr>
            <w:r w:rsidRPr="00F9482F">
              <w:t>З</w:t>
            </w:r>
            <w:r w:rsidRPr="00F9482F">
              <w:rPr>
                <w:bCs/>
                <w:iCs/>
              </w:rPr>
              <w:t>аказчик:</w:t>
            </w:r>
          </w:p>
          <w:p w:rsidR="00113F81" w:rsidRPr="00F9482F" w:rsidRDefault="00113F81" w:rsidP="003B5302">
            <w:pPr>
              <w:snapToGrid w:val="0"/>
              <w:jc w:val="center"/>
              <w:rPr>
                <w:iCs/>
              </w:rPr>
            </w:pPr>
          </w:p>
          <w:p w:rsidR="00F16148" w:rsidRPr="00F9482F" w:rsidRDefault="00F16148" w:rsidP="00F16148">
            <w:pPr>
              <w:tabs>
                <w:tab w:val="left" w:pos="6120"/>
              </w:tabs>
              <w:ind w:right="-4"/>
              <w:rPr>
                <w:bCs/>
              </w:rPr>
            </w:pPr>
            <w:r>
              <w:rPr>
                <w:lang w:eastAsia="en-US"/>
              </w:rPr>
              <w:t>«__» _______ 202</w:t>
            </w:r>
            <w:r w:rsidR="004956ED">
              <w:rPr>
                <w:lang w:eastAsia="en-US"/>
              </w:rPr>
              <w:t>6</w:t>
            </w:r>
            <w:r w:rsidRPr="00F9482F">
              <w:rPr>
                <w:lang w:eastAsia="en-US"/>
              </w:rPr>
              <w:t xml:space="preserve"> г.</w:t>
            </w:r>
          </w:p>
          <w:p w:rsidR="00F16148" w:rsidRPr="00F9482F" w:rsidRDefault="00F16148" w:rsidP="00F16148">
            <w:pPr>
              <w:tabs>
                <w:tab w:val="left" w:pos="6120"/>
              </w:tabs>
              <w:ind w:right="-4"/>
            </w:pPr>
            <w:r>
              <w:t xml:space="preserve">Главный врач                                    А.В. Жуков  </w:t>
            </w:r>
            <w:r w:rsidRPr="00F9482F">
              <w:t xml:space="preserve">   </w:t>
            </w:r>
          </w:p>
          <w:p w:rsidR="00F16148" w:rsidRPr="00F9482F" w:rsidRDefault="00F16148" w:rsidP="00F16148">
            <w:pPr>
              <w:tabs>
                <w:tab w:val="left" w:pos="6120"/>
              </w:tabs>
              <w:ind w:right="-4"/>
            </w:pPr>
            <w:r w:rsidRPr="00F9482F">
              <w:rPr>
                <w:iCs/>
              </w:rPr>
              <w:t>М.П.</w:t>
            </w:r>
            <w:r w:rsidRPr="00F9482F">
              <w:rPr>
                <w:b/>
              </w:rPr>
              <w:t xml:space="preserve">      </w:t>
            </w:r>
            <w:r>
              <w:rPr>
                <w:b/>
              </w:rPr>
              <w:t xml:space="preserve">                </w:t>
            </w:r>
            <w:r w:rsidRPr="00F9482F">
              <w:rPr>
                <w:b/>
              </w:rPr>
              <w:t xml:space="preserve"> </w:t>
            </w:r>
            <w:r w:rsidRPr="00F9482F">
              <w:t>(подпись)</w:t>
            </w:r>
          </w:p>
          <w:p w:rsidR="00113F81" w:rsidRPr="00F9482F" w:rsidRDefault="00113F81" w:rsidP="003B5302">
            <w:pPr>
              <w:tabs>
                <w:tab w:val="left" w:pos="6120"/>
              </w:tabs>
              <w:ind w:right="-4"/>
              <w:rPr>
                <w:iCs/>
              </w:rPr>
            </w:pPr>
          </w:p>
        </w:tc>
        <w:tc>
          <w:tcPr>
            <w:tcW w:w="5245" w:type="dxa"/>
          </w:tcPr>
          <w:p w:rsidR="00113F81" w:rsidRPr="00F9482F" w:rsidRDefault="00516814" w:rsidP="003B5302">
            <w:pPr>
              <w:snapToGrid w:val="0"/>
              <w:ind w:right="-3"/>
              <w:rPr>
                <w:bCs/>
                <w:iCs/>
              </w:rPr>
            </w:pPr>
            <w:r w:rsidRPr="00F9482F">
              <w:rPr>
                <w:bCs/>
                <w:iCs/>
              </w:rPr>
              <w:t>Исполнитель:</w:t>
            </w:r>
          </w:p>
          <w:p w:rsidR="00113F81" w:rsidRPr="00F9482F" w:rsidRDefault="00113F81" w:rsidP="003B5302">
            <w:pPr>
              <w:rPr>
                <w:iCs/>
              </w:rPr>
            </w:pPr>
          </w:p>
          <w:p w:rsidR="00F16148" w:rsidRPr="00F9482F" w:rsidRDefault="00F16148" w:rsidP="00F16148">
            <w:pPr>
              <w:rPr>
                <w:iCs/>
              </w:rPr>
            </w:pPr>
            <w:r>
              <w:rPr>
                <w:lang w:eastAsia="en-US"/>
              </w:rPr>
              <w:t>«__»__________  202</w:t>
            </w:r>
            <w:r w:rsidR="004956ED">
              <w:rPr>
                <w:lang w:eastAsia="en-US"/>
              </w:rPr>
              <w:t>6</w:t>
            </w:r>
            <w:r w:rsidRPr="00F9482F">
              <w:rPr>
                <w:lang w:eastAsia="en-US"/>
              </w:rPr>
              <w:t xml:space="preserve"> г.</w:t>
            </w:r>
          </w:p>
          <w:p w:rsidR="002D221D" w:rsidRDefault="002D221D" w:rsidP="00F16148">
            <w:pPr>
              <w:rPr>
                <w:color w:val="000000"/>
                <w:szCs w:val="20"/>
              </w:rPr>
            </w:pPr>
            <w:r>
              <w:rPr>
                <w:color w:val="000000"/>
                <w:szCs w:val="20"/>
              </w:rPr>
              <w:t>_________________________________________</w:t>
            </w:r>
            <w:bookmarkStart w:id="12" w:name="_GoBack"/>
            <w:bookmarkEnd w:id="12"/>
          </w:p>
          <w:p w:rsidR="00F16148" w:rsidRPr="00F9482F" w:rsidRDefault="00F16148" w:rsidP="00F16148">
            <w:pPr>
              <w:rPr>
                <w:iCs/>
              </w:rPr>
            </w:pPr>
            <w:r w:rsidRPr="00F9482F">
              <w:rPr>
                <w:iCs/>
              </w:rPr>
              <w:t>М.П.</w:t>
            </w:r>
            <w:r w:rsidRPr="00F9482F">
              <w:rPr>
                <w:b/>
              </w:rPr>
              <w:t xml:space="preserve">       </w:t>
            </w:r>
            <w:r>
              <w:rPr>
                <w:b/>
              </w:rPr>
              <w:t xml:space="preserve">                           </w:t>
            </w:r>
            <w:r w:rsidRPr="00F9482F">
              <w:t>(подпись)</w:t>
            </w:r>
          </w:p>
          <w:p w:rsidR="00F16148" w:rsidRPr="00F9482F" w:rsidRDefault="00F16148" w:rsidP="00F16148"/>
          <w:p w:rsidR="00113F81" w:rsidRPr="00F9482F" w:rsidRDefault="00113F81" w:rsidP="003B5302"/>
          <w:p w:rsidR="00113F81" w:rsidRPr="00F9482F" w:rsidRDefault="00113F81" w:rsidP="003B5302">
            <w:pPr>
              <w:rPr>
                <w:iCs/>
              </w:rPr>
            </w:pPr>
          </w:p>
        </w:tc>
      </w:tr>
    </w:tbl>
    <w:p w:rsidR="00113F81" w:rsidRPr="00F9482F" w:rsidRDefault="00113F81" w:rsidP="00FC0C4C"/>
    <w:sectPr w:rsidR="00113F81" w:rsidRPr="00F9482F" w:rsidSect="003B5302">
      <w:headerReference w:type="even" r:id="rId19"/>
      <w:headerReference w:type="default" r:id="rId20"/>
      <w:footerReference w:type="even" r:id="rId21"/>
      <w:footerReference w:type="default" r:id="rId22"/>
      <w:headerReference w:type="first" r:id="rId23"/>
      <w:pgSz w:w="11906" w:h="16838"/>
      <w:pgMar w:top="720" w:right="720" w:bottom="720" w:left="720"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F19" w:rsidRDefault="00786F19">
      <w:r>
        <w:separator/>
      </w:r>
    </w:p>
  </w:endnote>
  <w:endnote w:type="continuationSeparator" w:id="0">
    <w:p w:rsidR="00786F19" w:rsidRDefault="00786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charset w:val="00"/>
    <w:family w:val="modern"/>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Journal">
    <w:charset w:val="00"/>
    <w:family w:val="auto"/>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302" w:rsidRDefault="003B5302">
    <w:pPr>
      <w:pStyle w:val="a8"/>
      <w:framePr w:wrap="auto" w:vAnchor="text" w:hAnchor="margin" w:xAlign="right" w:y="1"/>
      <w:rPr>
        <w:rStyle w:val="a5"/>
      </w:rPr>
    </w:pPr>
    <w:r>
      <w:rPr>
        <w:rStyle w:val="a5"/>
      </w:rPr>
      <w:fldChar w:fldCharType="begin"/>
    </w:r>
    <w:r>
      <w:rPr>
        <w:rStyle w:val="a5"/>
      </w:rPr>
      <w:instrText xml:space="preserve">PAGE  </w:instrText>
    </w:r>
    <w:r>
      <w:rPr>
        <w:rStyle w:val="a5"/>
      </w:rPr>
      <w:fldChar w:fldCharType="end"/>
    </w:r>
  </w:p>
  <w:p w:rsidR="003B5302" w:rsidRDefault="003B5302">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302" w:rsidRDefault="003B5302">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F19" w:rsidRDefault="00786F19" w:rsidP="003B5302">
      <w:r>
        <w:separator/>
      </w:r>
    </w:p>
  </w:footnote>
  <w:footnote w:type="continuationSeparator" w:id="0">
    <w:p w:rsidR="00786F19" w:rsidRDefault="00786F19" w:rsidP="003B5302">
      <w:r>
        <w:continuationSeparator/>
      </w:r>
    </w:p>
  </w:footnote>
  <w:footnote w:id="1">
    <w:p w:rsidR="003B5302" w:rsidRPr="00DE7900" w:rsidRDefault="003B5302" w:rsidP="003B5302">
      <w:pPr>
        <w:pStyle w:val="afb"/>
        <w:jc w:val="both"/>
      </w:pPr>
      <w:r w:rsidRPr="00DE7900">
        <w:rPr>
          <w:rStyle w:val="afd"/>
        </w:rPr>
        <w:footnoteRef/>
      </w:r>
      <w:r w:rsidRPr="00DE7900">
        <w:t xml:space="preserve"> Выбирается в случае, если при проведении электронного запроса котировок подано ценовое предложение о цене контракта (в случае, предусмотренном ч. 24 ст. 22 Закона </w:t>
      </w:r>
      <w:r w:rsidRPr="00DE7900">
        <w:rPr>
          <w:rFonts w:ascii="Segoe UI Symbol" w:hAnsi="Segoe UI Symbol"/>
        </w:rPr>
        <w:t>№</w:t>
      </w:r>
      <w:r w:rsidRPr="00DE7900">
        <w:t xml:space="preserve"> 44-ФЗ, о сумме цен единиц товара, работы, услуги) ниже нуля. В указанном случае текст Контракта раздела 2 с пункта 2.2 не применяется.</w:t>
      </w:r>
    </w:p>
  </w:footnote>
  <w:footnote w:id="2">
    <w:p w:rsidR="003B5302" w:rsidRPr="00DE7900" w:rsidRDefault="003B5302" w:rsidP="003B5302">
      <w:pPr>
        <w:pStyle w:val="afb"/>
      </w:pPr>
      <w:r w:rsidRPr="00DE7900">
        <w:rPr>
          <w:rStyle w:val="afd"/>
        </w:rPr>
        <w:footnoteRef/>
      </w:r>
      <w:r w:rsidRPr="00DE7900">
        <w:t xml:space="preserve">   Выбирается в случае, если при проведении электронного запроса котировок подано ценовое предложение о цене контракта (в случае, предусмотренном ч. 24 ст. 22 Закона № 44-ФЗ, о сумме цен единиц товара, работы, услуги) ниже нуля.</w:t>
      </w:r>
    </w:p>
  </w:footnote>
  <w:footnote w:id="3">
    <w:p w:rsidR="003B5302" w:rsidRPr="00DE7900" w:rsidRDefault="003B5302" w:rsidP="003B5302">
      <w:pPr>
        <w:pStyle w:val="afb"/>
        <w:jc w:val="both"/>
      </w:pPr>
      <w:r w:rsidRPr="00DE7900">
        <w:rPr>
          <w:rStyle w:val="afd"/>
        </w:rPr>
        <w:footnoteRef/>
      </w:r>
      <w:r w:rsidRPr="00DE7900">
        <w:t xml:space="preserve"> В случае, если Исполнитель не является плательщиком НДС, либо если оказываемые Услуги не подлежат обложению (освобождаются от обложения) НДС, указать "НДС не облагается"</w:t>
      </w:r>
    </w:p>
  </w:footnote>
  <w:footnote w:id="4">
    <w:p w:rsidR="003B5302" w:rsidRPr="00DE7900" w:rsidRDefault="003B5302" w:rsidP="003B5302">
      <w:pPr>
        <w:pStyle w:val="afb"/>
      </w:pPr>
      <w:r w:rsidRPr="00DE7900">
        <w:rPr>
          <w:rStyle w:val="afd"/>
        </w:rPr>
        <w:footnoteRef/>
      </w:r>
      <w:r w:rsidRPr="00DE7900">
        <w:t xml:space="preserve"> </w:t>
      </w:r>
      <w:r w:rsidRPr="00DE7900">
        <w:rPr>
          <w:color w:val="22272F"/>
          <w:shd w:val="clear" w:color="auto" w:fill="FFFFFF"/>
        </w:rPr>
        <w:t>За исключением случая,</w:t>
      </w:r>
      <w:r w:rsidRPr="00DE7900">
        <w:t xml:space="preserve"> если контрактом предусмотрена плата, подлежащая внесению участником закупки за заключение контракта.</w:t>
      </w:r>
    </w:p>
  </w:footnote>
  <w:footnote w:id="5">
    <w:p w:rsidR="003B5302" w:rsidRPr="00DE7900" w:rsidRDefault="003B5302" w:rsidP="003B5302">
      <w:pPr>
        <w:pStyle w:val="afb"/>
      </w:pPr>
      <w:r w:rsidRPr="00DE7900">
        <w:rPr>
          <w:rStyle w:val="afd"/>
        </w:rPr>
        <w:footnoteRef/>
      </w:r>
      <w:r w:rsidRPr="00DE7900">
        <w:t xml:space="preserve"> Раздел не применяется, если контрактом предусмотрена плата, подлежащая внесению участником закупки за заключение контракта</w:t>
      </w:r>
    </w:p>
  </w:footnote>
  <w:footnote w:id="6">
    <w:p w:rsidR="003B5302" w:rsidRPr="00DE7900" w:rsidRDefault="003B5302" w:rsidP="003B5302">
      <w:pPr>
        <w:pStyle w:val="afb"/>
      </w:pPr>
      <w:r w:rsidRPr="00DE7900">
        <w:rPr>
          <w:rStyle w:val="afd"/>
        </w:rPr>
        <w:footnoteRef/>
      </w:r>
      <w:r w:rsidRPr="00DE7900">
        <w:t xml:space="preserve"> За исключением, если в соответствии с Федеральным законом № 44-ФЗ участником закупки подлежит внесению плата за заключение контракта</w:t>
      </w:r>
    </w:p>
  </w:footnote>
  <w:footnote w:id="7">
    <w:p w:rsidR="003B5302" w:rsidRPr="00DE7900" w:rsidRDefault="003B5302" w:rsidP="003B5302">
      <w:pPr>
        <w:pStyle w:val="afb"/>
        <w:jc w:val="both"/>
      </w:pPr>
      <w:r w:rsidRPr="00DE7900">
        <w:rPr>
          <w:rStyle w:val="afd"/>
        </w:rPr>
        <w:footnoteRef/>
      </w:r>
      <w:r w:rsidRPr="00DE7900">
        <w:t xml:space="preserve"> </w:t>
      </w:r>
      <w:r w:rsidRPr="00DE7900">
        <w:rPr>
          <w:rFonts w:eastAsia="Calibri"/>
          <w:color w:val="000000"/>
          <w:lang w:eastAsia="en-US"/>
        </w:rPr>
        <w:t xml:space="preserve">За исключением случая </w:t>
      </w:r>
      <w:r w:rsidRPr="00DE7900">
        <w:t xml:space="preserve">если </w:t>
      </w:r>
      <w:r w:rsidRPr="00DE7900">
        <w:rPr>
          <w:rFonts w:eastAsia="Calibri"/>
          <w:lang w:eastAsia="en-US"/>
        </w:rPr>
        <w:t>в соответствии с</w:t>
      </w:r>
      <w:r w:rsidRPr="00DE7900">
        <w:t xml:space="preserve"> Федеральным законом № 44-ФЗ участником закупки подлежит внесению плата за заключение контракта.</w:t>
      </w:r>
    </w:p>
    <w:p w:rsidR="003B5302" w:rsidRPr="00DE7900" w:rsidRDefault="003B5302" w:rsidP="003B5302">
      <w:pPr>
        <w:pStyle w:val="afb"/>
      </w:pPr>
    </w:p>
  </w:footnote>
  <w:footnote w:id="8">
    <w:p w:rsidR="003B5302" w:rsidRPr="00DE7900" w:rsidRDefault="003B5302" w:rsidP="003B5302">
      <w:pPr>
        <w:autoSpaceDE w:val="0"/>
        <w:autoSpaceDN w:val="0"/>
        <w:adjustRightInd w:val="0"/>
        <w:jc w:val="both"/>
        <w:rPr>
          <w:rFonts w:eastAsiaTheme="minorHAnsi"/>
          <w:sz w:val="16"/>
          <w:szCs w:val="16"/>
          <w:lang w:eastAsia="en-US"/>
        </w:rPr>
      </w:pPr>
      <w:r w:rsidRPr="00DE7900">
        <w:rPr>
          <w:rStyle w:val="afd"/>
          <w:sz w:val="16"/>
          <w:szCs w:val="16"/>
        </w:rPr>
        <w:footnoteRef/>
      </w:r>
      <w:r w:rsidRPr="00DE7900">
        <w:rPr>
          <w:sz w:val="16"/>
          <w:szCs w:val="16"/>
        </w:rPr>
        <w:t xml:space="preserve"> - </w:t>
      </w:r>
      <w:r w:rsidRPr="00DE7900">
        <w:rPr>
          <w:rFonts w:eastAsiaTheme="minorHAnsi"/>
          <w:sz w:val="16"/>
          <w:szCs w:val="16"/>
          <w:lang w:eastAsia="en-US"/>
        </w:rPr>
        <w:t>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r w:rsidRPr="00DE7900">
        <w:rPr>
          <w:rFonts w:eastAsiaTheme="minorHAnsi"/>
          <w:color w:val="FF0000"/>
          <w:sz w:val="16"/>
          <w:szCs w:val="16"/>
          <w:lang w:eastAsia="en-US"/>
        </w:rPr>
        <w:t xml:space="preserve"> </w:t>
      </w:r>
      <w:r w:rsidRPr="00DE7900">
        <w:rPr>
          <w:rFonts w:eastAsiaTheme="minorHAnsi"/>
          <w:sz w:val="16"/>
          <w:szCs w:val="16"/>
          <w:lang w:eastAsia="en-US"/>
        </w:rPr>
        <w:t>(по состоянию на дату и время формирования проекта контракта)</w:t>
      </w:r>
    </w:p>
    <w:p w:rsidR="003B5302" w:rsidRPr="00DE7900" w:rsidRDefault="003B5302" w:rsidP="003B5302">
      <w:pPr>
        <w:autoSpaceDE w:val="0"/>
        <w:autoSpaceDN w:val="0"/>
        <w:adjustRightInd w:val="0"/>
        <w:jc w:val="both"/>
        <w:rPr>
          <w:sz w:val="16"/>
          <w:szCs w:val="16"/>
        </w:rPr>
      </w:pPr>
      <w:r w:rsidRPr="00DE7900">
        <w:rPr>
          <w:rFonts w:eastAsiaTheme="minorHAnsi"/>
          <w:sz w:val="16"/>
          <w:szCs w:val="16"/>
          <w:lang w:eastAsia="en-US"/>
        </w:rPr>
        <w:t>-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(по состоянию на дату и время формирования проекта контракта)</w:t>
      </w:r>
    </w:p>
  </w:footnote>
  <w:footnote w:id="9">
    <w:p w:rsidR="003B5302" w:rsidRPr="00DE7900" w:rsidRDefault="003B5302" w:rsidP="003B5302">
      <w:pPr>
        <w:autoSpaceDE w:val="0"/>
        <w:autoSpaceDN w:val="0"/>
        <w:adjustRightInd w:val="0"/>
        <w:jc w:val="both"/>
        <w:rPr>
          <w:sz w:val="16"/>
          <w:szCs w:val="16"/>
        </w:rPr>
      </w:pPr>
      <w:r w:rsidRPr="00DE7900">
        <w:rPr>
          <w:rStyle w:val="afd"/>
          <w:sz w:val="16"/>
          <w:szCs w:val="16"/>
        </w:rPr>
        <w:footnoteRef/>
      </w:r>
      <w:r w:rsidRPr="00DE7900">
        <w:rPr>
          <w:sz w:val="16"/>
          <w:szCs w:val="16"/>
        </w:rPr>
        <w:t xml:space="preserve"> </w:t>
      </w:r>
      <w:r w:rsidRPr="00DE7900">
        <w:rPr>
          <w:rFonts w:eastAsiaTheme="minorHAnsi"/>
          <w:sz w:val="16"/>
          <w:szCs w:val="16"/>
          <w:lang w:eastAsia="en-US"/>
        </w:rPr>
        <w:t xml:space="preserve"> адрес юридического лица, в том числе иностранного юридического лица (если Исполнителем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Исполнителя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(по состоянию на дату и время формирования проекта контракта)</w:t>
      </w:r>
    </w:p>
  </w:footnote>
  <w:footnote w:id="10">
    <w:p w:rsidR="003B5302" w:rsidRPr="00DE7900" w:rsidRDefault="003B5302" w:rsidP="003B5302">
      <w:pPr>
        <w:autoSpaceDE w:val="0"/>
        <w:autoSpaceDN w:val="0"/>
        <w:adjustRightInd w:val="0"/>
        <w:jc w:val="both"/>
        <w:rPr>
          <w:sz w:val="16"/>
          <w:szCs w:val="16"/>
        </w:rPr>
      </w:pPr>
      <w:r w:rsidRPr="00DE7900">
        <w:rPr>
          <w:rStyle w:val="afd"/>
          <w:sz w:val="16"/>
          <w:szCs w:val="16"/>
        </w:rPr>
        <w:footnoteRef/>
      </w:r>
      <w:r w:rsidRPr="00DE7900">
        <w:rPr>
          <w:sz w:val="16"/>
          <w:szCs w:val="16"/>
        </w:rPr>
        <w:t xml:space="preserve"> </w:t>
      </w:r>
      <w:r w:rsidRPr="00DE7900">
        <w:rPr>
          <w:rFonts w:eastAsiaTheme="minorHAnsi"/>
          <w:sz w:val="16"/>
          <w:szCs w:val="16"/>
          <w:lang w:eastAsia="en-US"/>
        </w:rPr>
        <w:t>идентификационный номер налогоплательщика юридического лица (если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Исполнителем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Исполнителем является иностранное лицо), код причины постановки на учет юридического лица (если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Исполнителем выступает обособленное подразделение юридического лица (по состоянию на дату и время формирования проекта контракта)</w:t>
      </w:r>
    </w:p>
  </w:footnote>
  <w:footnote w:id="11">
    <w:p w:rsidR="003B5302" w:rsidRPr="005C5B26" w:rsidRDefault="003B5302" w:rsidP="003B5302">
      <w:pPr>
        <w:autoSpaceDE w:val="0"/>
        <w:autoSpaceDN w:val="0"/>
        <w:adjustRightInd w:val="0"/>
        <w:jc w:val="both"/>
        <w:rPr>
          <w:rFonts w:eastAsiaTheme="minorHAnsi"/>
          <w:sz w:val="16"/>
          <w:szCs w:val="16"/>
          <w:lang w:eastAsia="en-US"/>
        </w:rPr>
      </w:pPr>
      <w:r w:rsidRPr="00DE7900">
        <w:rPr>
          <w:rStyle w:val="afd"/>
          <w:sz w:val="16"/>
          <w:szCs w:val="16"/>
        </w:rPr>
        <w:footnoteRef/>
      </w:r>
      <w:r w:rsidRPr="00DE7900">
        <w:rPr>
          <w:sz w:val="16"/>
          <w:szCs w:val="16"/>
        </w:rPr>
        <w:t xml:space="preserve"> </w:t>
      </w:r>
      <w:r w:rsidRPr="00DE7900">
        <w:rPr>
          <w:rFonts w:eastAsiaTheme="minorHAnsi"/>
          <w:sz w:val="16"/>
          <w:szCs w:val="16"/>
          <w:lang w:eastAsia="en-US"/>
        </w:rPr>
        <w:t xml:space="preserve"> реквизиты счета Исполнителя, на который в соответствии с законодательством Российской Федерации осуществляется перечисление денежных средств в качестве оплаты оказанных услуг,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3B5302" w:rsidRPr="00B40205" w:rsidRDefault="003B5302" w:rsidP="003B5302">
      <w:pPr>
        <w:pStyle w:val="afb"/>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302" w:rsidRDefault="003B5302">
    <w:pPr>
      <w:pStyle w:val="a6"/>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9</w:t>
    </w:r>
    <w:r>
      <w:rPr>
        <w:rStyle w:val="a5"/>
      </w:rPr>
      <w:fldChar w:fldCharType="end"/>
    </w:r>
  </w:p>
  <w:p w:rsidR="003B5302" w:rsidRDefault="003B530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302" w:rsidRDefault="003B5302" w:rsidP="003B5302">
    <w:pPr>
      <w:pStyle w:val="a6"/>
      <w:framePr w:wrap="auto" w:vAnchor="text" w:hAnchor="page" w:x="6202" w:y="-179"/>
      <w:rPr>
        <w:rStyle w:val="a5"/>
      </w:rPr>
    </w:pPr>
    <w:r>
      <w:rPr>
        <w:rStyle w:val="a5"/>
      </w:rPr>
      <w:fldChar w:fldCharType="begin"/>
    </w:r>
    <w:r>
      <w:rPr>
        <w:rStyle w:val="a5"/>
      </w:rPr>
      <w:instrText xml:space="preserve">PAGE  </w:instrText>
    </w:r>
    <w:r>
      <w:rPr>
        <w:rStyle w:val="a5"/>
      </w:rPr>
      <w:fldChar w:fldCharType="separate"/>
    </w:r>
    <w:r w:rsidR="002D221D">
      <w:rPr>
        <w:rStyle w:val="a5"/>
      </w:rPr>
      <w:t>10</w:t>
    </w:r>
    <w:r>
      <w:rPr>
        <w:rStyle w:val="a5"/>
      </w:rPr>
      <w:fldChar w:fldCharType="end"/>
    </w:r>
  </w:p>
  <w:p w:rsidR="003B5302" w:rsidRDefault="003B5302" w:rsidP="003B5302">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302" w:rsidRDefault="003B5302">
    <w:pPr>
      <w:pStyle w:val="a6"/>
    </w:pPr>
    <w:r>
      <w:rPr>
        <w:b/>
        <w:bCs/>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visibility:visible;mso-wrap-style:square" o:bullet="t">
        <v:imagedata r:id="rId1" o:title=""/>
      </v:shape>
    </w:pict>
  </w:numPicBullet>
  <w:abstractNum w:abstractNumId="0">
    <w:nsid w:val="FFFFFF89"/>
    <w:multiLevelType w:val="singleLevel"/>
    <w:tmpl w:val="3EBC388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36201E5"/>
    <w:multiLevelType w:val="hybridMultilevel"/>
    <w:tmpl w:val="2762473E"/>
    <w:lvl w:ilvl="0" w:tplc="AFC83D48">
      <w:start w:val="1"/>
      <w:numFmt w:val="decimal"/>
      <w:lvlText w:val="12.%1."/>
      <w:lvlJc w:val="left"/>
      <w:pPr>
        <w:ind w:left="1287" w:hanging="360"/>
      </w:pPr>
      <w:rPr>
        <w:rFonts w:eastAsia="Times New Roman" w:hint="default"/>
        <w:b w:val="0"/>
        <w:color w:val="auto"/>
        <w:sz w:val="24"/>
        <w:szCs w:val="22"/>
      </w:rPr>
    </w:lvl>
    <w:lvl w:ilvl="1" w:tplc="73AAB838" w:tentative="1">
      <w:start w:val="1"/>
      <w:numFmt w:val="lowerLetter"/>
      <w:lvlText w:val="%2."/>
      <w:lvlJc w:val="left"/>
      <w:pPr>
        <w:ind w:left="2007" w:hanging="360"/>
      </w:pPr>
    </w:lvl>
    <w:lvl w:ilvl="2" w:tplc="E6840E78" w:tentative="1">
      <w:start w:val="1"/>
      <w:numFmt w:val="lowerRoman"/>
      <w:lvlText w:val="%3."/>
      <w:lvlJc w:val="right"/>
      <w:pPr>
        <w:ind w:left="2727" w:hanging="180"/>
      </w:pPr>
    </w:lvl>
    <w:lvl w:ilvl="3" w:tplc="4CD02A6C" w:tentative="1">
      <w:start w:val="1"/>
      <w:numFmt w:val="decimal"/>
      <w:lvlText w:val="%4."/>
      <w:lvlJc w:val="left"/>
      <w:pPr>
        <w:ind w:left="3447" w:hanging="360"/>
      </w:pPr>
    </w:lvl>
    <w:lvl w:ilvl="4" w:tplc="FA1C9262" w:tentative="1">
      <w:start w:val="1"/>
      <w:numFmt w:val="lowerLetter"/>
      <w:lvlText w:val="%5."/>
      <w:lvlJc w:val="left"/>
      <w:pPr>
        <w:ind w:left="4167" w:hanging="360"/>
      </w:pPr>
    </w:lvl>
    <w:lvl w:ilvl="5" w:tplc="5FBC1A86" w:tentative="1">
      <w:start w:val="1"/>
      <w:numFmt w:val="lowerRoman"/>
      <w:lvlText w:val="%6."/>
      <w:lvlJc w:val="right"/>
      <w:pPr>
        <w:ind w:left="4887" w:hanging="180"/>
      </w:pPr>
    </w:lvl>
    <w:lvl w:ilvl="6" w:tplc="C7E42FDC" w:tentative="1">
      <w:start w:val="1"/>
      <w:numFmt w:val="decimal"/>
      <w:lvlText w:val="%7."/>
      <w:lvlJc w:val="left"/>
      <w:pPr>
        <w:ind w:left="5607" w:hanging="360"/>
      </w:pPr>
    </w:lvl>
    <w:lvl w:ilvl="7" w:tplc="69A8BD20" w:tentative="1">
      <w:start w:val="1"/>
      <w:numFmt w:val="lowerLetter"/>
      <w:lvlText w:val="%8."/>
      <w:lvlJc w:val="left"/>
      <w:pPr>
        <w:ind w:left="6327" w:hanging="360"/>
      </w:pPr>
    </w:lvl>
    <w:lvl w:ilvl="8" w:tplc="1F44B860" w:tentative="1">
      <w:start w:val="1"/>
      <w:numFmt w:val="lowerRoman"/>
      <w:lvlText w:val="%9."/>
      <w:lvlJc w:val="right"/>
      <w:pPr>
        <w:ind w:left="7047" w:hanging="180"/>
      </w:pPr>
    </w:lvl>
  </w:abstractNum>
  <w:abstractNum w:abstractNumId="3">
    <w:nsid w:val="06231244"/>
    <w:multiLevelType w:val="hybridMultilevel"/>
    <w:tmpl w:val="009EEF52"/>
    <w:lvl w:ilvl="0" w:tplc="5DE8091E">
      <w:start w:val="1"/>
      <w:numFmt w:val="decimal"/>
      <w:lvlText w:val="13.%1."/>
      <w:lvlJc w:val="right"/>
      <w:pPr>
        <w:ind w:left="1070" w:hanging="360"/>
      </w:pPr>
      <w:rPr>
        <w:rFonts w:hint="default"/>
        <w:b w:val="0"/>
        <w:sz w:val="24"/>
        <w:szCs w:val="24"/>
      </w:rPr>
    </w:lvl>
    <w:lvl w:ilvl="1" w:tplc="465E109A" w:tentative="1">
      <w:start w:val="1"/>
      <w:numFmt w:val="lowerLetter"/>
      <w:lvlText w:val="%2."/>
      <w:lvlJc w:val="left"/>
      <w:pPr>
        <w:ind w:left="1790" w:hanging="360"/>
      </w:pPr>
    </w:lvl>
    <w:lvl w:ilvl="2" w:tplc="28B40C68" w:tentative="1">
      <w:start w:val="1"/>
      <w:numFmt w:val="lowerRoman"/>
      <w:lvlText w:val="%3."/>
      <w:lvlJc w:val="right"/>
      <w:pPr>
        <w:ind w:left="2510" w:hanging="180"/>
      </w:pPr>
    </w:lvl>
    <w:lvl w:ilvl="3" w:tplc="56B6F12A" w:tentative="1">
      <w:start w:val="1"/>
      <w:numFmt w:val="decimal"/>
      <w:lvlText w:val="%4."/>
      <w:lvlJc w:val="left"/>
      <w:pPr>
        <w:ind w:left="3230" w:hanging="360"/>
      </w:pPr>
    </w:lvl>
    <w:lvl w:ilvl="4" w:tplc="78ACE4D6" w:tentative="1">
      <w:start w:val="1"/>
      <w:numFmt w:val="lowerLetter"/>
      <w:lvlText w:val="%5."/>
      <w:lvlJc w:val="left"/>
      <w:pPr>
        <w:ind w:left="3950" w:hanging="360"/>
      </w:pPr>
    </w:lvl>
    <w:lvl w:ilvl="5" w:tplc="A8DCAA60" w:tentative="1">
      <w:start w:val="1"/>
      <w:numFmt w:val="lowerRoman"/>
      <w:lvlText w:val="%6."/>
      <w:lvlJc w:val="right"/>
      <w:pPr>
        <w:ind w:left="4670" w:hanging="180"/>
      </w:pPr>
    </w:lvl>
    <w:lvl w:ilvl="6" w:tplc="A072A906" w:tentative="1">
      <w:start w:val="1"/>
      <w:numFmt w:val="decimal"/>
      <w:lvlText w:val="%7."/>
      <w:lvlJc w:val="left"/>
      <w:pPr>
        <w:ind w:left="5390" w:hanging="360"/>
      </w:pPr>
    </w:lvl>
    <w:lvl w:ilvl="7" w:tplc="E54C326A" w:tentative="1">
      <w:start w:val="1"/>
      <w:numFmt w:val="lowerLetter"/>
      <w:lvlText w:val="%8."/>
      <w:lvlJc w:val="left"/>
      <w:pPr>
        <w:ind w:left="6110" w:hanging="360"/>
      </w:pPr>
    </w:lvl>
    <w:lvl w:ilvl="8" w:tplc="6620326E" w:tentative="1">
      <w:start w:val="1"/>
      <w:numFmt w:val="lowerRoman"/>
      <w:lvlText w:val="%9."/>
      <w:lvlJc w:val="right"/>
      <w:pPr>
        <w:ind w:left="6830" w:hanging="180"/>
      </w:pPr>
    </w:lvl>
  </w:abstractNum>
  <w:abstractNum w:abstractNumId="4">
    <w:nsid w:val="0E7A18F7"/>
    <w:multiLevelType w:val="hybridMultilevel"/>
    <w:tmpl w:val="8F0EB37E"/>
    <w:lvl w:ilvl="0" w:tplc="978447C0">
      <w:start w:val="1"/>
      <w:numFmt w:val="decimal"/>
      <w:lvlText w:val="%1."/>
      <w:lvlJc w:val="left"/>
      <w:pPr>
        <w:ind w:left="720" w:hanging="360"/>
      </w:pPr>
      <w:rPr>
        <w:rFonts w:hint="default"/>
      </w:rPr>
    </w:lvl>
    <w:lvl w:ilvl="1" w:tplc="FC62FA52" w:tentative="1">
      <w:start w:val="1"/>
      <w:numFmt w:val="lowerLetter"/>
      <w:lvlText w:val="%2."/>
      <w:lvlJc w:val="left"/>
      <w:pPr>
        <w:ind w:left="1440" w:hanging="360"/>
      </w:pPr>
    </w:lvl>
    <w:lvl w:ilvl="2" w:tplc="D00E2F58" w:tentative="1">
      <w:start w:val="1"/>
      <w:numFmt w:val="lowerRoman"/>
      <w:lvlText w:val="%3."/>
      <w:lvlJc w:val="right"/>
      <w:pPr>
        <w:ind w:left="2160" w:hanging="180"/>
      </w:pPr>
    </w:lvl>
    <w:lvl w:ilvl="3" w:tplc="C2D60DE8" w:tentative="1">
      <w:start w:val="1"/>
      <w:numFmt w:val="decimal"/>
      <w:lvlText w:val="%4."/>
      <w:lvlJc w:val="left"/>
      <w:pPr>
        <w:ind w:left="2880" w:hanging="360"/>
      </w:pPr>
    </w:lvl>
    <w:lvl w:ilvl="4" w:tplc="D44AA400" w:tentative="1">
      <w:start w:val="1"/>
      <w:numFmt w:val="lowerLetter"/>
      <w:lvlText w:val="%5."/>
      <w:lvlJc w:val="left"/>
      <w:pPr>
        <w:ind w:left="3600" w:hanging="360"/>
      </w:pPr>
    </w:lvl>
    <w:lvl w:ilvl="5" w:tplc="152228E4" w:tentative="1">
      <w:start w:val="1"/>
      <w:numFmt w:val="lowerRoman"/>
      <w:lvlText w:val="%6."/>
      <w:lvlJc w:val="right"/>
      <w:pPr>
        <w:ind w:left="4320" w:hanging="180"/>
      </w:pPr>
    </w:lvl>
    <w:lvl w:ilvl="6" w:tplc="217287B8" w:tentative="1">
      <w:start w:val="1"/>
      <w:numFmt w:val="decimal"/>
      <w:lvlText w:val="%7."/>
      <w:lvlJc w:val="left"/>
      <w:pPr>
        <w:ind w:left="5040" w:hanging="360"/>
      </w:pPr>
    </w:lvl>
    <w:lvl w:ilvl="7" w:tplc="1E0C06AC" w:tentative="1">
      <w:start w:val="1"/>
      <w:numFmt w:val="lowerLetter"/>
      <w:lvlText w:val="%8."/>
      <w:lvlJc w:val="left"/>
      <w:pPr>
        <w:ind w:left="5760" w:hanging="360"/>
      </w:pPr>
    </w:lvl>
    <w:lvl w:ilvl="8" w:tplc="3D343EB6" w:tentative="1">
      <w:start w:val="1"/>
      <w:numFmt w:val="lowerRoman"/>
      <w:lvlText w:val="%9."/>
      <w:lvlJc w:val="right"/>
      <w:pPr>
        <w:ind w:left="6480" w:hanging="180"/>
      </w:pPr>
    </w:lvl>
  </w:abstractNum>
  <w:abstractNum w:abstractNumId="5">
    <w:nsid w:val="127706F6"/>
    <w:multiLevelType w:val="hybridMultilevel"/>
    <w:tmpl w:val="4E6E45CC"/>
    <w:lvl w:ilvl="0" w:tplc="7BA298FE">
      <w:start w:val="1"/>
      <w:numFmt w:val="decimal"/>
      <w:lvlText w:val="%1."/>
      <w:lvlJc w:val="left"/>
      <w:pPr>
        <w:ind w:left="720" w:hanging="360"/>
      </w:pPr>
      <w:rPr>
        <w:rFonts w:hint="default"/>
      </w:rPr>
    </w:lvl>
    <w:lvl w:ilvl="1" w:tplc="D704561E" w:tentative="1">
      <w:start w:val="1"/>
      <w:numFmt w:val="lowerLetter"/>
      <w:lvlText w:val="%2."/>
      <w:lvlJc w:val="left"/>
      <w:pPr>
        <w:ind w:left="1440" w:hanging="360"/>
      </w:pPr>
    </w:lvl>
    <w:lvl w:ilvl="2" w:tplc="4D2A93C6" w:tentative="1">
      <w:start w:val="1"/>
      <w:numFmt w:val="lowerRoman"/>
      <w:lvlText w:val="%3."/>
      <w:lvlJc w:val="right"/>
      <w:pPr>
        <w:ind w:left="2160" w:hanging="180"/>
      </w:pPr>
    </w:lvl>
    <w:lvl w:ilvl="3" w:tplc="9BD020E2" w:tentative="1">
      <w:start w:val="1"/>
      <w:numFmt w:val="decimal"/>
      <w:lvlText w:val="%4."/>
      <w:lvlJc w:val="left"/>
      <w:pPr>
        <w:ind w:left="2880" w:hanging="360"/>
      </w:pPr>
    </w:lvl>
    <w:lvl w:ilvl="4" w:tplc="FC7603EC" w:tentative="1">
      <w:start w:val="1"/>
      <w:numFmt w:val="lowerLetter"/>
      <w:lvlText w:val="%5."/>
      <w:lvlJc w:val="left"/>
      <w:pPr>
        <w:ind w:left="3600" w:hanging="360"/>
      </w:pPr>
    </w:lvl>
    <w:lvl w:ilvl="5" w:tplc="EA3A3CC8" w:tentative="1">
      <w:start w:val="1"/>
      <w:numFmt w:val="lowerRoman"/>
      <w:lvlText w:val="%6."/>
      <w:lvlJc w:val="right"/>
      <w:pPr>
        <w:ind w:left="4320" w:hanging="180"/>
      </w:pPr>
    </w:lvl>
    <w:lvl w:ilvl="6" w:tplc="47EEF782" w:tentative="1">
      <w:start w:val="1"/>
      <w:numFmt w:val="decimal"/>
      <w:lvlText w:val="%7."/>
      <w:lvlJc w:val="left"/>
      <w:pPr>
        <w:ind w:left="5040" w:hanging="360"/>
      </w:pPr>
    </w:lvl>
    <w:lvl w:ilvl="7" w:tplc="F450260E" w:tentative="1">
      <w:start w:val="1"/>
      <w:numFmt w:val="lowerLetter"/>
      <w:lvlText w:val="%8."/>
      <w:lvlJc w:val="left"/>
      <w:pPr>
        <w:ind w:left="5760" w:hanging="360"/>
      </w:pPr>
    </w:lvl>
    <w:lvl w:ilvl="8" w:tplc="29C4B242" w:tentative="1">
      <w:start w:val="1"/>
      <w:numFmt w:val="lowerRoman"/>
      <w:lvlText w:val="%9."/>
      <w:lvlJc w:val="right"/>
      <w:pPr>
        <w:ind w:left="6480" w:hanging="180"/>
      </w:pPr>
    </w:lvl>
  </w:abstractNum>
  <w:abstractNum w:abstractNumId="6">
    <w:nsid w:val="14E12AAB"/>
    <w:multiLevelType w:val="hybridMultilevel"/>
    <w:tmpl w:val="6E3C8916"/>
    <w:lvl w:ilvl="0" w:tplc="DC8806E8">
      <w:start w:val="7"/>
      <w:numFmt w:val="upperRoman"/>
      <w:lvlText w:val="%1."/>
      <w:lvlJc w:val="left"/>
      <w:pPr>
        <w:ind w:left="1789" w:hanging="720"/>
      </w:pPr>
      <w:rPr>
        <w:rFonts w:hint="default"/>
      </w:rPr>
    </w:lvl>
    <w:lvl w:ilvl="1" w:tplc="541C2E92" w:tentative="1">
      <w:start w:val="1"/>
      <w:numFmt w:val="lowerLetter"/>
      <w:lvlText w:val="%2."/>
      <w:lvlJc w:val="left"/>
      <w:pPr>
        <w:ind w:left="2149" w:hanging="360"/>
      </w:pPr>
    </w:lvl>
    <w:lvl w:ilvl="2" w:tplc="17FCA1F8" w:tentative="1">
      <w:start w:val="1"/>
      <w:numFmt w:val="lowerRoman"/>
      <w:lvlText w:val="%3."/>
      <w:lvlJc w:val="right"/>
      <w:pPr>
        <w:ind w:left="2869" w:hanging="180"/>
      </w:pPr>
    </w:lvl>
    <w:lvl w:ilvl="3" w:tplc="1D82698A" w:tentative="1">
      <w:start w:val="1"/>
      <w:numFmt w:val="decimal"/>
      <w:lvlText w:val="%4."/>
      <w:lvlJc w:val="left"/>
      <w:pPr>
        <w:ind w:left="3589" w:hanging="360"/>
      </w:pPr>
    </w:lvl>
    <w:lvl w:ilvl="4" w:tplc="4ED6FC62" w:tentative="1">
      <w:start w:val="1"/>
      <w:numFmt w:val="lowerLetter"/>
      <w:lvlText w:val="%5."/>
      <w:lvlJc w:val="left"/>
      <w:pPr>
        <w:ind w:left="4309" w:hanging="360"/>
      </w:pPr>
    </w:lvl>
    <w:lvl w:ilvl="5" w:tplc="C59CA10E" w:tentative="1">
      <w:start w:val="1"/>
      <w:numFmt w:val="lowerRoman"/>
      <w:lvlText w:val="%6."/>
      <w:lvlJc w:val="right"/>
      <w:pPr>
        <w:ind w:left="5029" w:hanging="180"/>
      </w:pPr>
    </w:lvl>
    <w:lvl w:ilvl="6" w:tplc="14B243F4" w:tentative="1">
      <w:start w:val="1"/>
      <w:numFmt w:val="decimal"/>
      <w:lvlText w:val="%7."/>
      <w:lvlJc w:val="left"/>
      <w:pPr>
        <w:ind w:left="5749" w:hanging="360"/>
      </w:pPr>
    </w:lvl>
    <w:lvl w:ilvl="7" w:tplc="3A068720" w:tentative="1">
      <w:start w:val="1"/>
      <w:numFmt w:val="lowerLetter"/>
      <w:lvlText w:val="%8."/>
      <w:lvlJc w:val="left"/>
      <w:pPr>
        <w:ind w:left="6469" w:hanging="360"/>
      </w:pPr>
    </w:lvl>
    <w:lvl w:ilvl="8" w:tplc="3D88F9BE" w:tentative="1">
      <w:start w:val="1"/>
      <w:numFmt w:val="lowerRoman"/>
      <w:lvlText w:val="%9."/>
      <w:lvlJc w:val="right"/>
      <w:pPr>
        <w:ind w:left="7189" w:hanging="180"/>
      </w:pPr>
    </w:lvl>
  </w:abstractNum>
  <w:abstractNum w:abstractNumId="7">
    <w:nsid w:val="18187D5B"/>
    <w:multiLevelType w:val="multilevel"/>
    <w:tmpl w:val="BB0C52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1D5444FA"/>
    <w:multiLevelType w:val="hybridMultilevel"/>
    <w:tmpl w:val="4EF0B67A"/>
    <w:lvl w:ilvl="0" w:tplc="F7949552">
      <w:start w:val="1"/>
      <w:numFmt w:val="decimal"/>
      <w:lvlText w:val="%1."/>
      <w:lvlJc w:val="left"/>
      <w:pPr>
        <w:tabs>
          <w:tab w:val="num" w:pos="644"/>
        </w:tabs>
        <w:ind w:left="644" w:hanging="360"/>
      </w:pPr>
      <w:rPr>
        <w:rFonts w:hint="default"/>
      </w:rPr>
    </w:lvl>
    <w:lvl w:ilvl="1" w:tplc="D022523E" w:tentative="1">
      <w:start w:val="1"/>
      <w:numFmt w:val="lowerLetter"/>
      <w:lvlText w:val="%2."/>
      <w:lvlJc w:val="left"/>
      <w:pPr>
        <w:tabs>
          <w:tab w:val="num" w:pos="1364"/>
        </w:tabs>
        <w:ind w:left="1364" w:hanging="360"/>
      </w:pPr>
    </w:lvl>
    <w:lvl w:ilvl="2" w:tplc="90C66672" w:tentative="1">
      <w:start w:val="1"/>
      <w:numFmt w:val="lowerRoman"/>
      <w:lvlText w:val="%3."/>
      <w:lvlJc w:val="right"/>
      <w:pPr>
        <w:tabs>
          <w:tab w:val="num" w:pos="2084"/>
        </w:tabs>
        <w:ind w:left="2084" w:hanging="180"/>
      </w:pPr>
    </w:lvl>
    <w:lvl w:ilvl="3" w:tplc="7DB4095A" w:tentative="1">
      <w:start w:val="1"/>
      <w:numFmt w:val="decimal"/>
      <w:lvlText w:val="%4."/>
      <w:lvlJc w:val="left"/>
      <w:pPr>
        <w:tabs>
          <w:tab w:val="num" w:pos="2804"/>
        </w:tabs>
        <w:ind w:left="2804" w:hanging="360"/>
      </w:pPr>
    </w:lvl>
    <w:lvl w:ilvl="4" w:tplc="326244C2" w:tentative="1">
      <w:start w:val="1"/>
      <w:numFmt w:val="lowerLetter"/>
      <w:lvlText w:val="%5."/>
      <w:lvlJc w:val="left"/>
      <w:pPr>
        <w:tabs>
          <w:tab w:val="num" w:pos="3524"/>
        </w:tabs>
        <w:ind w:left="3524" w:hanging="360"/>
      </w:pPr>
    </w:lvl>
    <w:lvl w:ilvl="5" w:tplc="1D9AFA38" w:tentative="1">
      <w:start w:val="1"/>
      <w:numFmt w:val="lowerRoman"/>
      <w:lvlText w:val="%6."/>
      <w:lvlJc w:val="right"/>
      <w:pPr>
        <w:tabs>
          <w:tab w:val="num" w:pos="4244"/>
        </w:tabs>
        <w:ind w:left="4244" w:hanging="180"/>
      </w:pPr>
    </w:lvl>
    <w:lvl w:ilvl="6" w:tplc="01FEDB9E" w:tentative="1">
      <w:start w:val="1"/>
      <w:numFmt w:val="decimal"/>
      <w:lvlText w:val="%7."/>
      <w:lvlJc w:val="left"/>
      <w:pPr>
        <w:tabs>
          <w:tab w:val="num" w:pos="4964"/>
        </w:tabs>
        <w:ind w:left="4964" w:hanging="360"/>
      </w:pPr>
    </w:lvl>
    <w:lvl w:ilvl="7" w:tplc="C68A47C4" w:tentative="1">
      <w:start w:val="1"/>
      <w:numFmt w:val="lowerLetter"/>
      <w:lvlText w:val="%8."/>
      <w:lvlJc w:val="left"/>
      <w:pPr>
        <w:tabs>
          <w:tab w:val="num" w:pos="5684"/>
        </w:tabs>
        <w:ind w:left="5684" w:hanging="360"/>
      </w:pPr>
    </w:lvl>
    <w:lvl w:ilvl="8" w:tplc="7BB8BAE2" w:tentative="1">
      <w:start w:val="1"/>
      <w:numFmt w:val="lowerRoman"/>
      <w:lvlText w:val="%9."/>
      <w:lvlJc w:val="right"/>
      <w:pPr>
        <w:tabs>
          <w:tab w:val="num" w:pos="6404"/>
        </w:tabs>
        <w:ind w:left="6404" w:hanging="180"/>
      </w:pPr>
    </w:lvl>
  </w:abstractNum>
  <w:abstractNum w:abstractNumId="9">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0">
    <w:nsid w:val="212135AD"/>
    <w:multiLevelType w:val="multilevel"/>
    <w:tmpl w:val="1FE022B8"/>
    <w:lvl w:ilvl="0">
      <w:start w:val="1"/>
      <w:numFmt w:val="decimal"/>
      <w:lvlText w:val="%1."/>
      <w:lvlJc w:val="left"/>
      <w:pPr>
        <w:ind w:left="928" w:hanging="360"/>
      </w:pPr>
      <w:rPr>
        <w:rFonts w:hint="default"/>
      </w:rPr>
    </w:lvl>
    <w:lvl w:ilvl="1">
      <w:start w:val="2"/>
      <w:numFmt w:val="decimal"/>
      <w:isLgl/>
      <w:lvlText w:val="%1.%2."/>
      <w:lvlJc w:val="left"/>
      <w:pPr>
        <w:ind w:left="-2981" w:hanging="420"/>
      </w:pPr>
      <w:rPr>
        <w:rFonts w:hint="default"/>
      </w:rPr>
    </w:lvl>
    <w:lvl w:ilvl="2">
      <w:start w:val="1"/>
      <w:numFmt w:val="decimal"/>
      <w:isLgl/>
      <w:lvlText w:val="%1.%2.%3."/>
      <w:lvlJc w:val="left"/>
      <w:pPr>
        <w:ind w:left="-2671" w:hanging="720"/>
      </w:pPr>
      <w:rPr>
        <w:rFonts w:hint="default"/>
      </w:rPr>
    </w:lvl>
    <w:lvl w:ilvl="3">
      <w:start w:val="1"/>
      <w:numFmt w:val="decimal"/>
      <w:isLgl/>
      <w:lvlText w:val="%1.%2.%3.%4."/>
      <w:lvlJc w:val="left"/>
      <w:pPr>
        <w:ind w:left="-2671" w:hanging="720"/>
      </w:pPr>
      <w:rPr>
        <w:rFonts w:hint="default"/>
      </w:rPr>
    </w:lvl>
    <w:lvl w:ilvl="4">
      <w:start w:val="1"/>
      <w:numFmt w:val="decimal"/>
      <w:isLgl/>
      <w:lvlText w:val="%1.%2.%3.%4.%5."/>
      <w:lvlJc w:val="left"/>
      <w:pPr>
        <w:ind w:left="-2311" w:hanging="1080"/>
      </w:pPr>
      <w:rPr>
        <w:rFonts w:hint="default"/>
      </w:rPr>
    </w:lvl>
    <w:lvl w:ilvl="5">
      <w:start w:val="1"/>
      <w:numFmt w:val="decimal"/>
      <w:isLgl/>
      <w:lvlText w:val="%1.%2.%3.%4.%5.%6."/>
      <w:lvlJc w:val="left"/>
      <w:pPr>
        <w:ind w:left="-2311" w:hanging="1080"/>
      </w:pPr>
      <w:rPr>
        <w:rFonts w:hint="default"/>
      </w:rPr>
    </w:lvl>
    <w:lvl w:ilvl="6">
      <w:start w:val="1"/>
      <w:numFmt w:val="decimal"/>
      <w:isLgl/>
      <w:lvlText w:val="%1.%2.%3.%4.%5.%6.%7."/>
      <w:lvlJc w:val="left"/>
      <w:pPr>
        <w:ind w:left="-1951" w:hanging="1440"/>
      </w:pPr>
      <w:rPr>
        <w:rFonts w:hint="default"/>
      </w:rPr>
    </w:lvl>
    <w:lvl w:ilvl="7">
      <w:start w:val="1"/>
      <w:numFmt w:val="decimal"/>
      <w:isLgl/>
      <w:lvlText w:val="%1.%2.%3.%4.%5.%6.%7.%8."/>
      <w:lvlJc w:val="left"/>
      <w:pPr>
        <w:ind w:left="-1951" w:hanging="1440"/>
      </w:pPr>
      <w:rPr>
        <w:rFonts w:hint="default"/>
      </w:rPr>
    </w:lvl>
    <w:lvl w:ilvl="8">
      <w:start w:val="1"/>
      <w:numFmt w:val="decimal"/>
      <w:isLgl/>
      <w:lvlText w:val="%1.%2.%3.%4.%5.%6.%7.%8.%9."/>
      <w:lvlJc w:val="left"/>
      <w:pPr>
        <w:ind w:left="-1591" w:hanging="1800"/>
      </w:pPr>
      <w:rPr>
        <w:rFonts w:hint="default"/>
      </w:rPr>
    </w:lvl>
  </w:abstractNum>
  <w:abstractNum w:abstractNumId="11">
    <w:nsid w:val="29142678"/>
    <w:multiLevelType w:val="hybridMultilevel"/>
    <w:tmpl w:val="C0C0103A"/>
    <w:lvl w:ilvl="0" w:tplc="9196AFBE">
      <w:start w:val="1"/>
      <w:numFmt w:val="bullet"/>
      <w:pStyle w:val="a"/>
      <w:lvlText w:val=""/>
      <w:lvlJc w:val="left"/>
      <w:pPr>
        <w:ind w:left="720" w:hanging="360"/>
      </w:pPr>
      <w:rPr>
        <w:rFonts w:ascii="Symbol" w:hAnsi="Symbol" w:hint="default"/>
      </w:rPr>
    </w:lvl>
    <w:lvl w:ilvl="1" w:tplc="81E0DB2A">
      <w:start w:val="1"/>
      <w:numFmt w:val="bullet"/>
      <w:lvlText w:val="o"/>
      <w:lvlJc w:val="left"/>
      <w:pPr>
        <w:ind w:left="1440" w:hanging="360"/>
      </w:pPr>
      <w:rPr>
        <w:rFonts w:ascii="Courier New" w:hAnsi="Courier New" w:hint="default"/>
      </w:rPr>
    </w:lvl>
    <w:lvl w:ilvl="2" w:tplc="977011F2">
      <w:start w:val="1"/>
      <w:numFmt w:val="bullet"/>
      <w:lvlText w:val=""/>
      <w:lvlJc w:val="left"/>
      <w:pPr>
        <w:ind w:left="2160" w:hanging="360"/>
      </w:pPr>
      <w:rPr>
        <w:rFonts w:ascii="Wingdings" w:hAnsi="Wingdings" w:hint="default"/>
      </w:rPr>
    </w:lvl>
    <w:lvl w:ilvl="3" w:tplc="B1D02E70">
      <w:start w:val="1"/>
      <w:numFmt w:val="bullet"/>
      <w:lvlText w:val=""/>
      <w:lvlJc w:val="left"/>
      <w:pPr>
        <w:ind w:left="2880" w:hanging="360"/>
      </w:pPr>
      <w:rPr>
        <w:rFonts w:ascii="Symbol" w:hAnsi="Symbol" w:hint="default"/>
      </w:rPr>
    </w:lvl>
    <w:lvl w:ilvl="4" w:tplc="F13C1542">
      <w:start w:val="1"/>
      <w:numFmt w:val="bullet"/>
      <w:lvlText w:val="o"/>
      <w:lvlJc w:val="left"/>
      <w:pPr>
        <w:ind w:left="3600" w:hanging="360"/>
      </w:pPr>
      <w:rPr>
        <w:rFonts w:ascii="Courier New" w:hAnsi="Courier New" w:hint="default"/>
      </w:rPr>
    </w:lvl>
    <w:lvl w:ilvl="5" w:tplc="F98CFEFA">
      <w:start w:val="1"/>
      <w:numFmt w:val="bullet"/>
      <w:lvlText w:val=""/>
      <w:lvlJc w:val="left"/>
      <w:pPr>
        <w:ind w:left="4320" w:hanging="360"/>
      </w:pPr>
      <w:rPr>
        <w:rFonts w:ascii="Wingdings" w:hAnsi="Wingdings" w:hint="default"/>
      </w:rPr>
    </w:lvl>
    <w:lvl w:ilvl="6" w:tplc="56CAF310">
      <w:start w:val="1"/>
      <w:numFmt w:val="bullet"/>
      <w:lvlText w:val=""/>
      <w:lvlJc w:val="left"/>
      <w:pPr>
        <w:ind w:left="5040" w:hanging="360"/>
      </w:pPr>
      <w:rPr>
        <w:rFonts w:ascii="Symbol" w:hAnsi="Symbol" w:hint="default"/>
      </w:rPr>
    </w:lvl>
    <w:lvl w:ilvl="7" w:tplc="4FD4DA66">
      <w:start w:val="1"/>
      <w:numFmt w:val="bullet"/>
      <w:lvlText w:val="o"/>
      <w:lvlJc w:val="left"/>
      <w:pPr>
        <w:ind w:left="5760" w:hanging="360"/>
      </w:pPr>
      <w:rPr>
        <w:rFonts w:ascii="Courier New" w:hAnsi="Courier New" w:hint="default"/>
      </w:rPr>
    </w:lvl>
    <w:lvl w:ilvl="8" w:tplc="08BC59D6">
      <w:start w:val="1"/>
      <w:numFmt w:val="bullet"/>
      <w:lvlText w:val=""/>
      <w:lvlJc w:val="left"/>
      <w:pPr>
        <w:ind w:left="6480" w:hanging="360"/>
      </w:pPr>
      <w:rPr>
        <w:rFonts w:ascii="Wingdings" w:hAnsi="Wingdings" w:hint="default"/>
      </w:rPr>
    </w:lvl>
  </w:abstractNum>
  <w:abstractNum w:abstractNumId="12">
    <w:nsid w:val="2A012BEF"/>
    <w:multiLevelType w:val="hybridMultilevel"/>
    <w:tmpl w:val="CF0A3E4E"/>
    <w:lvl w:ilvl="0" w:tplc="7A4AF9E4">
      <w:start w:val="1"/>
      <w:numFmt w:val="decimal"/>
      <w:lvlText w:val="11.%1."/>
      <w:lvlJc w:val="right"/>
      <w:pPr>
        <w:ind w:left="1428" w:hanging="360"/>
      </w:pPr>
      <w:rPr>
        <w:rFonts w:hint="default"/>
        <w:b w:val="0"/>
        <w:bCs w:val="0"/>
        <w:sz w:val="24"/>
        <w:szCs w:val="24"/>
      </w:rPr>
    </w:lvl>
    <w:lvl w:ilvl="1" w:tplc="6CBE4466">
      <w:start w:val="1"/>
      <w:numFmt w:val="lowerLetter"/>
      <w:lvlText w:val="%2."/>
      <w:lvlJc w:val="left"/>
      <w:pPr>
        <w:ind w:left="1440" w:hanging="360"/>
      </w:pPr>
    </w:lvl>
    <w:lvl w:ilvl="2" w:tplc="6C068900">
      <w:start w:val="1"/>
      <w:numFmt w:val="lowerRoman"/>
      <w:lvlText w:val="%3."/>
      <w:lvlJc w:val="right"/>
      <w:pPr>
        <w:ind w:left="2160" w:hanging="180"/>
      </w:pPr>
    </w:lvl>
    <w:lvl w:ilvl="3" w:tplc="3DFEACD8">
      <w:start w:val="1"/>
      <w:numFmt w:val="decimal"/>
      <w:lvlText w:val="%4."/>
      <w:lvlJc w:val="left"/>
      <w:pPr>
        <w:ind w:left="2880" w:hanging="360"/>
      </w:pPr>
    </w:lvl>
    <w:lvl w:ilvl="4" w:tplc="54523A2C">
      <w:start w:val="1"/>
      <w:numFmt w:val="lowerLetter"/>
      <w:lvlText w:val="%5."/>
      <w:lvlJc w:val="left"/>
      <w:pPr>
        <w:ind w:left="3600" w:hanging="360"/>
      </w:pPr>
    </w:lvl>
    <w:lvl w:ilvl="5" w:tplc="27D8D54A">
      <w:start w:val="1"/>
      <w:numFmt w:val="lowerRoman"/>
      <w:lvlText w:val="%6."/>
      <w:lvlJc w:val="right"/>
      <w:pPr>
        <w:ind w:left="4320" w:hanging="180"/>
      </w:pPr>
    </w:lvl>
    <w:lvl w:ilvl="6" w:tplc="F954D370">
      <w:start w:val="1"/>
      <w:numFmt w:val="decimal"/>
      <w:lvlText w:val="%7."/>
      <w:lvlJc w:val="left"/>
      <w:pPr>
        <w:ind w:left="5040" w:hanging="360"/>
      </w:pPr>
    </w:lvl>
    <w:lvl w:ilvl="7" w:tplc="28DE4C8A">
      <w:start w:val="1"/>
      <w:numFmt w:val="lowerLetter"/>
      <w:lvlText w:val="%8."/>
      <w:lvlJc w:val="left"/>
      <w:pPr>
        <w:ind w:left="5760" w:hanging="360"/>
      </w:pPr>
    </w:lvl>
    <w:lvl w:ilvl="8" w:tplc="B6324532">
      <w:start w:val="1"/>
      <w:numFmt w:val="lowerRoman"/>
      <w:lvlText w:val="%9."/>
      <w:lvlJc w:val="right"/>
      <w:pPr>
        <w:ind w:left="6480" w:hanging="180"/>
      </w:pPr>
    </w:lvl>
  </w:abstractNum>
  <w:abstractNum w:abstractNumId="13">
    <w:nsid w:val="2D7A67BB"/>
    <w:multiLevelType w:val="multilevel"/>
    <w:tmpl w:val="6D82932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nsid w:val="3531663D"/>
    <w:multiLevelType w:val="hybridMultilevel"/>
    <w:tmpl w:val="AF4CAB08"/>
    <w:lvl w:ilvl="0" w:tplc="78BE8B76">
      <w:start w:val="1"/>
      <w:numFmt w:val="decimal"/>
      <w:lvlText w:val="%1."/>
      <w:lvlJc w:val="left"/>
      <w:pPr>
        <w:ind w:left="1070" w:hanging="360"/>
      </w:pPr>
      <w:rPr>
        <w:rFonts w:hint="default"/>
      </w:rPr>
    </w:lvl>
    <w:lvl w:ilvl="1" w:tplc="B2A29ECA">
      <w:start w:val="1"/>
      <w:numFmt w:val="lowerLetter"/>
      <w:lvlText w:val="%2."/>
      <w:lvlJc w:val="left"/>
      <w:pPr>
        <w:ind w:left="1789" w:hanging="360"/>
      </w:pPr>
    </w:lvl>
    <w:lvl w:ilvl="2" w:tplc="54302456" w:tentative="1">
      <w:start w:val="1"/>
      <w:numFmt w:val="lowerRoman"/>
      <w:lvlText w:val="%3."/>
      <w:lvlJc w:val="right"/>
      <w:pPr>
        <w:ind w:left="2509" w:hanging="180"/>
      </w:pPr>
    </w:lvl>
    <w:lvl w:ilvl="3" w:tplc="5EF8D3B6" w:tentative="1">
      <w:start w:val="1"/>
      <w:numFmt w:val="decimal"/>
      <w:lvlText w:val="%4."/>
      <w:lvlJc w:val="left"/>
      <w:pPr>
        <w:ind w:left="3229" w:hanging="360"/>
      </w:pPr>
    </w:lvl>
    <w:lvl w:ilvl="4" w:tplc="9420123E" w:tentative="1">
      <w:start w:val="1"/>
      <w:numFmt w:val="lowerLetter"/>
      <w:lvlText w:val="%5."/>
      <w:lvlJc w:val="left"/>
      <w:pPr>
        <w:ind w:left="3949" w:hanging="360"/>
      </w:pPr>
    </w:lvl>
    <w:lvl w:ilvl="5" w:tplc="3EF6E90C" w:tentative="1">
      <w:start w:val="1"/>
      <w:numFmt w:val="lowerRoman"/>
      <w:lvlText w:val="%6."/>
      <w:lvlJc w:val="right"/>
      <w:pPr>
        <w:ind w:left="4669" w:hanging="180"/>
      </w:pPr>
    </w:lvl>
    <w:lvl w:ilvl="6" w:tplc="F48E9F84" w:tentative="1">
      <w:start w:val="1"/>
      <w:numFmt w:val="decimal"/>
      <w:lvlText w:val="%7."/>
      <w:lvlJc w:val="left"/>
      <w:pPr>
        <w:ind w:left="5389" w:hanging="360"/>
      </w:pPr>
    </w:lvl>
    <w:lvl w:ilvl="7" w:tplc="107E0A0E" w:tentative="1">
      <w:start w:val="1"/>
      <w:numFmt w:val="lowerLetter"/>
      <w:lvlText w:val="%8."/>
      <w:lvlJc w:val="left"/>
      <w:pPr>
        <w:ind w:left="6109" w:hanging="360"/>
      </w:pPr>
    </w:lvl>
    <w:lvl w:ilvl="8" w:tplc="380A2D88" w:tentative="1">
      <w:start w:val="1"/>
      <w:numFmt w:val="lowerRoman"/>
      <w:lvlText w:val="%9."/>
      <w:lvlJc w:val="right"/>
      <w:pPr>
        <w:ind w:left="6829" w:hanging="180"/>
      </w:pPr>
    </w:lvl>
  </w:abstractNum>
  <w:abstractNum w:abstractNumId="15">
    <w:nsid w:val="38920A95"/>
    <w:multiLevelType w:val="hybridMultilevel"/>
    <w:tmpl w:val="64360AF4"/>
    <w:lvl w:ilvl="0" w:tplc="E5F21CC8">
      <w:start w:val="1"/>
      <w:numFmt w:val="decimal"/>
      <w:lvlText w:val="10.%1."/>
      <w:lvlJc w:val="left"/>
      <w:pPr>
        <w:ind w:left="1429" w:hanging="360"/>
      </w:pPr>
      <w:rPr>
        <w:rFonts w:hint="default"/>
        <w:b w:val="0"/>
        <w:sz w:val="24"/>
        <w:szCs w:val="24"/>
      </w:rPr>
    </w:lvl>
    <w:lvl w:ilvl="1" w:tplc="680E59F2" w:tentative="1">
      <w:start w:val="1"/>
      <w:numFmt w:val="lowerLetter"/>
      <w:lvlText w:val="%2."/>
      <w:lvlJc w:val="left"/>
      <w:pPr>
        <w:ind w:left="2149" w:hanging="360"/>
      </w:pPr>
    </w:lvl>
    <w:lvl w:ilvl="2" w:tplc="F2D6BC14" w:tentative="1">
      <w:start w:val="1"/>
      <w:numFmt w:val="lowerRoman"/>
      <w:lvlText w:val="%3."/>
      <w:lvlJc w:val="right"/>
      <w:pPr>
        <w:ind w:left="2869" w:hanging="180"/>
      </w:pPr>
    </w:lvl>
    <w:lvl w:ilvl="3" w:tplc="F9641C8C" w:tentative="1">
      <w:start w:val="1"/>
      <w:numFmt w:val="decimal"/>
      <w:lvlText w:val="%4."/>
      <w:lvlJc w:val="left"/>
      <w:pPr>
        <w:ind w:left="3589" w:hanging="360"/>
      </w:pPr>
    </w:lvl>
    <w:lvl w:ilvl="4" w:tplc="AA9A867C" w:tentative="1">
      <w:start w:val="1"/>
      <w:numFmt w:val="lowerLetter"/>
      <w:lvlText w:val="%5."/>
      <w:lvlJc w:val="left"/>
      <w:pPr>
        <w:ind w:left="4309" w:hanging="360"/>
      </w:pPr>
    </w:lvl>
    <w:lvl w:ilvl="5" w:tplc="BF800952" w:tentative="1">
      <w:start w:val="1"/>
      <w:numFmt w:val="lowerRoman"/>
      <w:lvlText w:val="%6."/>
      <w:lvlJc w:val="right"/>
      <w:pPr>
        <w:ind w:left="5029" w:hanging="180"/>
      </w:pPr>
    </w:lvl>
    <w:lvl w:ilvl="6" w:tplc="DBA4C456" w:tentative="1">
      <w:start w:val="1"/>
      <w:numFmt w:val="decimal"/>
      <w:lvlText w:val="%7."/>
      <w:lvlJc w:val="left"/>
      <w:pPr>
        <w:ind w:left="5749" w:hanging="360"/>
      </w:pPr>
    </w:lvl>
    <w:lvl w:ilvl="7" w:tplc="C784D130" w:tentative="1">
      <w:start w:val="1"/>
      <w:numFmt w:val="lowerLetter"/>
      <w:lvlText w:val="%8."/>
      <w:lvlJc w:val="left"/>
      <w:pPr>
        <w:ind w:left="6469" w:hanging="360"/>
      </w:pPr>
    </w:lvl>
    <w:lvl w:ilvl="8" w:tplc="C2ACD9B0" w:tentative="1">
      <w:start w:val="1"/>
      <w:numFmt w:val="lowerRoman"/>
      <w:lvlText w:val="%9."/>
      <w:lvlJc w:val="right"/>
      <w:pPr>
        <w:ind w:left="7189" w:hanging="180"/>
      </w:pPr>
    </w:lvl>
  </w:abstractNum>
  <w:abstractNum w:abstractNumId="16">
    <w:nsid w:val="396A5486"/>
    <w:multiLevelType w:val="hybridMultilevel"/>
    <w:tmpl w:val="0E3EB7A4"/>
    <w:lvl w:ilvl="0" w:tplc="4AB68CCA">
      <w:start w:val="1"/>
      <w:numFmt w:val="decimal"/>
      <w:lvlText w:val="7.%1."/>
      <w:lvlJc w:val="center"/>
      <w:pPr>
        <w:ind w:left="720" w:hanging="360"/>
      </w:pPr>
      <w:rPr>
        <w:rFonts w:hint="default"/>
        <w:b w:val="0"/>
      </w:rPr>
    </w:lvl>
    <w:lvl w:ilvl="1" w:tplc="AE28DE16" w:tentative="1">
      <w:start w:val="1"/>
      <w:numFmt w:val="lowerLetter"/>
      <w:lvlText w:val="%2."/>
      <w:lvlJc w:val="left"/>
      <w:pPr>
        <w:ind w:left="1440" w:hanging="360"/>
      </w:pPr>
    </w:lvl>
    <w:lvl w:ilvl="2" w:tplc="70DE4E92" w:tentative="1">
      <w:start w:val="1"/>
      <w:numFmt w:val="lowerRoman"/>
      <w:lvlText w:val="%3."/>
      <w:lvlJc w:val="right"/>
      <w:pPr>
        <w:ind w:left="2160" w:hanging="180"/>
      </w:pPr>
    </w:lvl>
    <w:lvl w:ilvl="3" w:tplc="BC9653D4" w:tentative="1">
      <w:start w:val="1"/>
      <w:numFmt w:val="decimal"/>
      <w:lvlText w:val="%4."/>
      <w:lvlJc w:val="left"/>
      <w:pPr>
        <w:ind w:left="2880" w:hanging="360"/>
      </w:pPr>
    </w:lvl>
    <w:lvl w:ilvl="4" w:tplc="5260A162" w:tentative="1">
      <w:start w:val="1"/>
      <w:numFmt w:val="lowerLetter"/>
      <w:lvlText w:val="%5."/>
      <w:lvlJc w:val="left"/>
      <w:pPr>
        <w:ind w:left="3600" w:hanging="360"/>
      </w:pPr>
    </w:lvl>
    <w:lvl w:ilvl="5" w:tplc="B7EC5758" w:tentative="1">
      <w:start w:val="1"/>
      <w:numFmt w:val="lowerRoman"/>
      <w:lvlText w:val="%6."/>
      <w:lvlJc w:val="right"/>
      <w:pPr>
        <w:ind w:left="4320" w:hanging="180"/>
      </w:pPr>
    </w:lvl>
    <w:lvl w:ilvl="6" w:tplc="49EEC650" w:tentative="1">
      <w:start w:val="1"/>
      <w:numFmt w:val="decimal"/>
      <w:lvlText w:val="%7."/>
      <w:lvlJc w:val="left"/>
      <w:pPr>
        <w:ind w:left="5040" w:hanging="360"/>
      </w:pPr>
    </w:lvl>
    <w:lvl w:ilvl="7" w:tplc="A1F82916" w:tentative="1">
      <w:start w:val="1"/>
      <w:numFmt w:val="lowerLetter"/>
      <w:lvlText w:val="%8."/>
      <w:lvlJc w:val="left"/>
      <w:pPr>
        <w:ind w:left="5760" w:hanging="360"/>
      </w:pPr>
    </w:lvl>
    <w:lvl w:ilvl="8" w:tplc="B75259FC" w:tentative="1">
      <w:start w:val="1"/>
      <w:numFmt w:val="lowerRoman"/>
      <w:lvlText w:val="%9."/>
      <w:lvlJc w:val="right"/>
      <w:pPr>
        <w:ind w:left="6480" w:hanging="180"/>
      </w:pPr>
    </w:lvl>
  </w:abstractNum>
  <w:abstractNum w:abstractNumId="17">
    <w:nsid w:val="3A4E1144"/>
    <w:multiLevelType w:val="hybridMultilevel"/>
    <w:tmpl w:val="B0E2783E"/>
    <w:lvl w:ilvl="0" w:tplc="C366AB7C">
      <w:start w:val="1"/>
      <w:numFmt w:val="decimal"/>
      <w:lvlText w:val="9.%1."/>
      <w:lvlJc w:val="right"/>
      <w:pPr>
        <w:ind w:left="1070" w:hanging="360"/>
      </w:pPr>
      <w:rPr>
        <w:rFonts w:hint="default"/>
        <w:b w:val="0"/>
        <w:bCs w:val="0"/>
        <w:sz w:val="24"/>
        <w:szCs w:val="24"/>
      </w:rPr>
    </w:lvl>
    <w:lvl w:ilvl="1" w:tplc="2EA2463C">
      <w:start w:val="1"/>
      <w:numFmt w:val="lowerLetter"/>
      <w:lvlText w:val="%2."/>
      <w:lvlJc w:val="left"/>
      <w:pPr>
        <w:ind w:left="1790" w:hanging="360"/>
      </w:pPr>
    </w:lvl>
    <w:lvl w:ilvl="2" w:tplc="0030B320">
      <w:start w:val="1"/>
      <w:numFmt w:val="lowerRoman"/>
      <w:lvlText w:val="%3."/>
      <w:lvlJc w:val="right"/>
      <w:pPr>
        <w:ind w:left="2510" w:hanging="180"/>
      </w:pPr>
    </w:lvl>
    <w:lvl w:ilvl="3" w:tplc="424478E0">
      <w:start w:val="1"/>
      <w:numFmt w:val="decimal"/>
      <w:lvlText w:val="%4."/>
      <w:lvlJc w:val="left"/>
      <w:pPr>
        <w:ind w:left="3230" w:hanging="360"/>
      </w:pPr>
    </w:lvl>
    <w:lvl w:ilvl="4" w:tplc="9C644DBC">
      <w:start w:val="1"/>
      <w:numFmt w:val="lowerLetter"/>
      <w:lvlText w:val="%5."/>
      <w:lvlJc w:val="left"/>
      <w:pPr>
        <w:ind w:left="3950" w:hanging="360"/>
      </w:pPr>
    </w:lvl>
    <w:lvl w:ilvl="5" w:tplc="B380C1F4">
      <w:start w:val="1"/>
      <w:numFmt w:val="lowerRoman"/>
      <w:lvlText w:val="%6."/>
      <w:lvlJc w:val="right"/>
      <w:pPr>
        <w:ind w:left="4670" w:hanging="180"/>
      </w:pPr>
    </w:lvl>
    <w:lvl w:ilvl="6" w:tplc="3028EEDC">
      <w:start w:val="1"/>
      <w:numFmt w:val="decimal"/>
      <w:lvlText w:val="%7."/>
      <w:lvlJc w:val="left"/>
      <w:pPr>
        <w:ind w:left="5390" w:hanging="360"/>
      </w:pPr>
    </w:lvl>
    <w:lvl w:ilvl="7" w:tplc="F9025938">
      <w:start w:val="1"/>
      <w:numFmt w:val="lowerLetter"/>
      <w:lvlText w:val="%8."/>
      <w:lvlJc w:val="left"/>
      <w:pPr>
        <w:ind w:left="6110" w:hanging="360"/>
      </w:pPr>
    </w:lvl>
    <w:lvl w:ilvl="8" w:tplc="3604A878">
      <w:start w:val="1"/>
      <w:numFmt w:val="lowerRoman"/>
      <w:lvlText w:val="%9."/>
      <w:lvlJc w:val="right"/>
      <w:pPr>
        <w:ind w:left="6830" w:hanging="180"/>
      </w:pPr>
    </w:lvl>
  </w:abstractNum>
  <w:abstractNum w:abstractNumId="18">
    <w:nsid w:val="3C500895"/>
    <w:multiLevelType w:val="hybridMultilevel"/>
    <w:tmpl w:val="6900B5FE"/>
    <w:lvl w:ilvl="0" w:tplc="A684BF36">
      <w:start w:val="1"/>
      <w:numFmt w:val="decimal"/>
      <w:lvlText w:val="%1."/>
      <w:lvlJc w:val="left"/>
      <w:pPr>
        <w:ind w:left="720" w:hanging="360"/>
      </w:pPr>
      <w:rPr>
        <w:rFonts w:hint="default"/>
        <w:color w:val="auto"/>
      </w:rPr>
    </w:lvl>
    <w:lvl w:ilvl="1" w:tplc="18E8CD16" w:tentative="1">
      <w:start w:val="1"/>
      <w:numFmt w:val="lowerLetter"/>
      <w:lvlText w:val="%2."/>
      <w:lvlJc w:val="left"/>
      <w:pPr>
        <w:ind w:left="1440" w:hanging="360"/>
      </w:pPr>
    </w:lvl>
    <w:lvl w:ilvl="2" w:tplc="48DA28E0" w:tentative="1">
      <w:start w:val="1"/>
      <w:numFmt w:val="lowerRoman"/>
      <w:lvlText w:val="%3."/>
      <w:lvlJc w:val="right"/>
      <w:pPr>
        <w:ind w:left="2160" w:hanging="180"/>
      </w:pPr>
    </w:lvl>
    <w:lvl w:ilvl="3" w:tplc="84E0F04A" w:tentative="1">
      <w:start w:val="1"/>
      <w:numFmt w:val="decimal"/>
      <w:lvlText w:val="%4."/>
      <w:lvlJc w:val="left"/>
      <w:pPr>
        <w:ind w:left="2880" w:hanging="360"/>
      </w:pPr>
    </w:lvl>
    <w:lvl w:ilvl="4" w:tplc="F9642118" w:tentative="1">
      <w:start w:val="1"/>
      <w:numFmt w:val="lowerLetter"/>
      <w:lvlText w:val="%5."/>
      <w:lvlJc w:val="left"/>
      <w:pPr>
        <w:ind w:left="3600" w:hanging="360"/>
      </w:pPr>
    </w:lvl>
    <w:lvl w:ilvl="5" w:tplc="DF2897C2" w:tentative="1">
      <w:start w:val="1"/>
      <w:numFmt w:val="lowerRoman"/>
      <w:lvlText w:val="%6."/>
      <w:lvlJc w:val="right"/>
      <w:pPr>
        <w:ind w:left="4320" w:hanging="180"/>
      </w:pPr>
    </w:lvl>
    <w:lvl w:ilvl="6" w:tplc="78E20632" w:tentative="1">
      <w:start w:val="1"/>
      <w:numFmt w:val="decimal"/>
      <w:lvlText w:val="%7."/>
      <w:lvlJc w:val="left"/>
      <w:pPr>
        <w:ind w:left="5040" w:hanging="360"/>
      </w:pPr>
    </w:lvl>
    <w:lvl w:ilvl="7" w:tplc="0472F76C" w:tentative="1">
      <w:start w:val="1"/>
      <w:numFmt w:val="lowerLetter"/>
      <w:lvlText w:val="%8."/>
      <w:lvlJc w:val="left"/>
      <w:pPr>
        <w:ind w:left="5760" w:hanging="360"/>
      </w:pPr>
    </w:lvl>
    <w:lvl w:ilvl="8" w:tplc="B038069C" w:tentative="1">
      <w:start w:val="1"/>
      <w:numFmt w:val="lowerRoman"/>
      <w:lvlText w:val="%9."/>
      <w:lvlJc w:val="right"/>
      <w:pPr>
        <w:ind w:left="6480" w:hanging="180"/>
      </w:pPr>
    </w:lvl>
  </w:abstractNum>
  <w:abstractNum w:abstractNumId="19">
    <w:nsid w:val="41FC1131"/>
    <w:multiLevelType w:val="hybridMultilevel"/>
    <w:tmpl w:val="59BABF00"/>
    <w:lvl w:ilvl="0" w:tplc="EABE345A">
      <w:start w:val="1"/>
      <w:numFmt w:val="decimal"/>
      <w:lvlText w:val="8.%1."/>
      <w:lvlJc w:val="left"/>
      <w:pPr>
        <w:ind w:left="720" w:hanging="360"/>
      </w:pPr>
      <w:rPr>
        <w:rFonts w:hint="default"/>
        <w:b w:val="0"/>
        <w:sz w:val="24"/>
        <w:szCs w:val="24"/>
      </w:rPr>
    </w:lvl>
    <w:lvl w:ilvl="1" w:tplc="E53E1F5C" w:tentative="1">
      <w:start w:val="1"/>
      <w:numFmt w:val="lowerLetter"/>
      <w:lvlText w:val="%2."/>
      <w:lvlJc w:val="left"/>
      <w:pPr>
        <w:ind w:left="1440" w:hanging="360"/>
      </w:pPr>
    </w:lvl>
    <w:lvl w:ilvl="2" w:tplc="632638FE" w:tentative="1">
      <w:start w:val="1"/>
      <w:numFmt w:val="lowerRoman"/>
      <w:lvlText w:val="%3."/>
      <w:lvlJc w:val="right"/>
      <w:pPr>
        <w:ind w:left="2160" w:hanging="180"/>
      </w:pPr>
    </w:lvl>
    <w:lvl w:ilvl="3" w:tplc="B7ACFB48" w:tentative="1">
      <w:start w:val="1"/>
      <w:numFmt w:val="decimal"/>
      <w:lvlText w:val="%4."/>
      <w:lvlJc w:val="left"/>
      <w:pPr>
        <w:ind w:left="2880" w:hanging="360"/>
      </w:pPr>
    </w:lvl>
    <w:lvl w:ilvl="4" w:tplc="85BE6E88" w:tentative="1">
      <w:start w:val="1"/>
      <w:numFmt w:val="lowerLetter"/>
      <w:lvlText w:val="%5."/>
      <w:lvlJc w:val="left"/>
      <w:pPr>
        <w:ind w:left="3600" w:hanging="360"/>
      </w:pPr>
    </w:lvl>
    <w:lvl w:ilvl="5" w:tplc="F5F07AD6" w:tentative="1">
      <w:start w:val="1"/>
      <w:numFmt w:val="lowerRoman"/>
      <w:lvlText w:val="%6."/>
      <w:lvlJc w:val="right"/>
      <w:pPr>
        <w:ind w:left="4320" w:hanging="180"/>
      </w:pPr>
    </w:lvl>
    <w:lvl w:ilvl="6" w:tplc="CAAA8212" w:tentative="1">
      <w:start w:val="1"/>
      <w:numFmt w:val="decimal"/>
      <w:lvlText w:val="%7."/>
      <w:lvlJc w:val="left"/>
      <w:pPr>
        <w:ind w:left="5040" w:hanging="360"/>
      </w:pPr>
    </w:lvl>
    <w:lvl w:ilvl="7" w:tplc="768E8BF8" w:tentative="1">
      <w:start w:val="1"/>
      <w:numFmt w:val="lowerLetter"/>
      <w:lvlText w:val="%8."/>
      <w:lvlJc w:val="left"/>
      <w:pPr>
        <w:ind w:left="5760" w:hanging="360"/>
      </w:pPr>
    </w:lvl>
    <w:lvl w:ilvl="8" w:tplc="346CA30E" w:tentative="1">
      <w:start w:val="1"/>
      <w:numFmt w:val="lowerRoman"/>
      <w:lvlText w:val="%9."/>
      <w:lvlJc w:val="right"/>
      <w:pPr>
        <w:ind w:left="6480" w:hanging="180"/>
      </w:pPr>
    </w:lvl>
  </w:abstractNum>
  <w:abstractNum w:abstractNumId="20">
    <w:nsid w:val="42E352C6"/>
    <w:multiLevelType w:val="multilevel"/>
    <w:tmpl w:val="71565B1E"/>
    <w:lvl w:ilvl="0">
      <w:start w:val="1"/>
      <w:numFmt w:val="decimal"/>
      <w:lvlText w:val="%1"/>
      <w:lvlJc w:val="left"/>
      <w:pPr>
        <w:ind w:left="480" w:hanging="480"/>
      </w:pPr>
      <w:rPr>
        <w:rFonts w:hint="default"/>
        <w:b/>
      </w:rPr>
    </w:lvl>
    <w:lvl w:ilvl="1">
      <w:start w:val="2"/>
      <w:numFmt w:val="decimal"/>
      <w:lvlText w:val="%1.%2"/>
      <w:lvlJc w:val="left"/>
      <w:pPr>
        <w:ind w:left="840" w:hanging="480"/>
      </w:pPr>
      <w:rPr>
        <w:rFonts w:hint="default"/>
        <w:b/>
      </w:rPr>
    </w:lvl>
    <w:lvl w:ilvl="2">
      <w:start w:val="5"/>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1">
    <w:nsid w:val="44B87FED"/>
    <w:multiLevelType w:val="hybridMultilevel"/>
    <w:tmpl w:val="D69EF946"/>
    <w:lvl w:ilvl="0" w:tplc="2CCE3A02">
      <w:start w:val="4"/>
      <w:numFmt w:val="decimal"/>
      <w:lvlText w:val="%1."/>
      <w:lvlJc w:val="left"/>
      <w:pPr>
        <w:ind w:left="1080" w:hanging="360"/>
      </w:pPr>
      <w:rPr>
        <w:rFonts w:hint="default"/>
      </w:rPr>
    </w:lvl>
    <w:lvl w:ilvl="1" w:tplc="C9B25092" w:tentative="1">
      <w:start w:val="1"/>
      <w:numFmt w:val="lowerLetter"/>
      <w:lvlText w:val="%2."/>
      <w:lvlJc w:val="left"/>
      <w:pPr>
        <w:ind w:left="1800" w:hanging="360"/>
      </w:pPr>
    </w:lvl>
    <w:lvl w:ilvl="2" w:tplc="52DC2A0E" w:tentative="1">
      <w:start w:val="1"/>
      <w:numFmt w:val="lowerRoman"/>
      <w:lvlText w:val="%3."/>
      <w:lvlJc w:val="right"/>
      <w:pPr>
        <w:ind w:left="2520" w:hanging="180"/>
      </w:pPr>
    </w:lvl>
    <w:lvl w:ilvl="3" w:tplc="C65078E8" w:tentative="1">
      <w:start w:val="1"/>
      <w:numFmt w:val="decimal"/>
      <w:lvlText w:val="%4."/>
      <w:lvlJc w:val="left"/>
      <w:pPr>
        <w:ind w:left="3240" w:hanging="360"/>
      </w:pPr>
    </w:lvl>
    <w:lvl w:ilvl="4" w:tplc="B86C7ED4" w:tentative="1">
      <w:start w:val="1"/>
      <w:numFmt w:val="lowerLetter"/>
      <w:lvlText w:val="%5."/>
      <w:lvlJc w:val="left"/>
      <w:pPr>
        <w:ind w:left="3960" w:hanging="360"/>
      </w:pPr>
    </w:lvl>
    <w:lvl w:ilvl="5" w:tplc="F278672C" w:tentative="1">
      <w:start w:val="1"/>
      <w:numFmt w:val="lowerRoman"/>
      <w:lvlText w:val="%6."/>
      <w:lvlJc w:val="right"/>
      <w:pPr>
        <w:ind w:left="4680" w:hanging="180"/>
      </w:pPr>
    </w:lvl>
    <w:lvl w:ilvl="6" w:tplc="803C20FA" w:tentative="1">
      <w:start w:val="1"/>
      <w:numFmt w:val="decimal"/>
      <w:lvlText w:val="%7."/>
      <w:lvlJc w:val="left"/>
      <w:pPr>
        <w:ind w:left="5400" w:hanging="360"/>
      </w:pPr>
    </w:lvl>
    <w:lvl w:ilvl="7" w:tplc="619C2DFA" w:tentative="1">
      <w:start w:val="1"/>
      <w:numFmt w:val="lowerLetter"/>
      <w:lvlText w:val="%8."/>
      <w:lvlJc w:val="left"/>
      <w:pPr>
        <w:ind w:left="6120" w:hanging="360"/>
      </w:pPr>
    </w:lvl>
    <w:lvl w:ilvl="8" w:tplc="37A4D9F6" w:tentative="1">
      <w:start w:val="1"/>
      <w:numFmt w:val="lowerRoman"/>
      <w:lvlText w:val="%9."/>
      <w:lvlJc w:val="right"/>
      <w:pPr>
        <w:ind w:left="6840" w:hanging="180"/>
      </w:pPr>
    </w:lvl>
  </w:abstractNum>
  <w:abstractNum w:abstractNumId="22">
    <w:nsid w:val="4D685385"/>
    <w:multiLevelType w:val="hybridMultilevel"/>
    <w:tmpl w:val="B1268932"/>
    <w:lvl w:ilvl="0" w:tplc="0C323132">
      <w:start w:val="3"/>
      <w:numFmt w:val="decimal"/>
      <w:lvlText w:val="%1."/>
      <w:lvlJc w:val="left"/>
      <w:pPr>
        <w:ind w:left="1069" w:hanging="360"/>
      </w:pPr>
      <w:rPr>
        <w:rFonts w:hint="default"/>
      </w:rPr>
    </w:lvl>
    <w:lvl w:ilvl="1" w:tplc="AF804E18" w:tentative="1">
      <w:start w:val="1"/>
      <w:numFmt w:val="lowerLetter"/>
      <w:lvlText w:val="%2."/>
      <w:lvlJc w:val="left"/>
      <w:pPr>
        <w:ind w:left="1789" w:hanging="360"/>
      </w:pPr>
    </w:lvl>
    <w:lvl w:ilvl="2" w:tplc="6FC2D98E" w:tentative="1">
      <w:start w:val="1"/>
      <w:numFmt w:val="lowerRoman"/>
      <w:lvlText w:val="%3."/>
      <w:lvlJc w:val="right"/>
      <w:pPr>
        <w:ind w:left="2509" w:hanging="180"/>
      </w:pPr>
    </w:lvl>
    <w:lvl w:ilvl="3" w:tplc="9D38DC3C" w:tentative="1">
      <w:start w:val="1"/>
      <w:numFmt w:val="decimal"/>
      <w:lvlText w:val="%4."/>
      <w:lvlJc w:val="left"/>
      <w:pPr>
        <w:ind w:left="3229" w:hanging="360"/>
      </w:pPr>
    </w:lvl>
    <w:lvl w:ilvl="4" w:tplc="99E45E26" w:tentative="1">
      <w:start w:val="1"/>
      <w:numFmt w:val="lowerLetter"/>
      <w:lvlText w:val="%5."/>
      <w:lvlJc w:val="left"/>
      <w:pPr>
        <w:ind w:left="3949" w:hanging="360"/>
      </w:pPr>
    </w:lvl>
    <w:lvl w:ilvl="5" w:tplc="6BFE82DE" w:tentative="1">
      <w:start w:val="1"/>
      <w:numFmt w:val="lowerRoman"/>
      <w:lvlText w:val="%6."/>
      <w:lvlJc w:val="right"/>
      <w:pPr>
        <w:ind w:left="4669" w:hanging="180"/>
      </w:pPr>
    </w:lvl>
    <w:lvl w:ilvl="6" w:tplc="25C2D340" w:tentative="1">
      <w:start w:val="1"/>
      <w:numFmt w:val="decimal"/>
      <w:lvlText w:val="%7."/>
      <w:lvlJc w:val="left"/>
      <w:pPr>
        <w:ind w:left="5389" w:hanging="360"/>
      </w:pPr>
    </w:lvl>
    <w:lvl w:ilvl="7" w:tplc="DED41BA0" w:tentative="1">
      <w:start w:val="1"/>
      <w:numFmt w:val="lowerLetter"/>
      <w:lvlText w:val="%8."/>
      <w:lvlJc w:val="left"/>
      <w:pPr>
        <w:ind w:left="6109" w:hanging="360"/>
      </w:pPr>
    </w:lvl>
    <w:lvl w:ilvl="8" w:tplc="43A44664" w:tentative="1">
      <w:start w:val="1"/>
      <w:numFmt w:val="lowerRoman"/>
      <w:lvlText w:val="%9."/>
      <w:lvlJc w:val="right"/>
      <w:pPr>
        <w:ind w:left="6829" w:hanging="180"/>
      </w:pPr>
    </w:lvl>
  </w:abstractNum>
  <w:abstractNum w:abstractNumId="23">
    <w:nsid w:val="4F0D5D6F"/>
    <w:multiLevelType w:val="hybridMultilevel"/>
    <w:tmpl w:val="A33474BA"/>
    <w:lvl w:ilvl="0" w:tplc="0D5A9102">
      <w:start w:val="3"/>
      <w:numFmt w:val="decimal"/>
      <w:lvlText w:val="%1."/>
      <w:lvlJc w:val="left"/>
      <w:pPr>
        <w:ind w:left="5039" w:hanging="360"/>
      </w:pPr>
      <w:rPr>
        <w:rFonts w:hint="default"/>
      </w:rPr>
    </w:lvl>
    <w:lvl w:ilvl="1" w:tplc="9B36089E" w:tentative="1">
      <w:start w:val="1"/>
      <w:numFmt w:val="lowerLetter"/>
      <w:lvlText w:val="%2."/>
      <w:lvlJc w:val="left"/>
      <w:pPr>
        <w:ind w:left="5759" w:hanging="360"/>
      </w:pPr>
    </w:lvl>
    <w:lvl w:ilvl="2" w:tplc="FBD25E3C" w:tentative="1">
      <w:start w:val="1"/>
      <w:numFmt w:val="lowerRoman"/>
      <w:lvlText w:val="%3."/>
      <w:lvlJc w:val="right"/>
      <w:pPr>
        <w:ind w:left="6479" w:hanging="180"/>
      </w:pPr>
    </w:lvl>
    <w:lvl w:ilvl="3" w:tplc="7B24B3B8" w:tentative="1">
      <w:start w:val="1"/>
      <w:numFmt w:val="decimal"/>
      <w:lvlText w:val="%4."/>
      <w:lvlJc w:val="left"/>
      <w:pPr>
        <w:ind w:left="7199" w:hanging="360"/>
      </w:pPr>
    </w:lvl>
    <w:lvl w:ilvl="4" w:tplc="4CE2D33A" w:tentative="1">
      <w:start w:val="1"/>
      <w:numFmt w:val="lowerLetter"/>
      <w:lvlText w:val="%5."/>
      <w:lvlJc w:val="left"/>
      <w:pPr>
        <w:ind w:left="7919" w:hanging="360"/>
      </w:pPr>
    </w:lvl>
    <w:lvl w:ilvl="5" w:tplc="D7A68D4E" w:tentative="1">
      <w:start w:val="1"/>
      <w:numFmt w:val="lowerRoman"/>
      <w:lvlText w:val="%6."/>
      <w:lvlJc w:val="right"/>
      <w:pPr>
        <w:ind w:left="8639" w:hanging="180"/>
      </w:pPr>
    </w:lvl>
    <w:lvl w:ilvl="6" w:tplc="4A5E4C26" w:tentative="1">
      <w:start w:val="1"/>
      <w:numFmt w:val="decimal"/>
      <w:lvlText w:val="%7."/>
      <w:lvlJc w:val="left"/>
      <w:pPr>
        <w:ind w:left="9359" w:hanging="360"/>
      </w:pPr>
    </w:lvl>
    <w:lvl w:ilvl="7" w:tplc="D7FA381E" w:tentative="1">
      <w:start w:val="1"/>
      <w:numFmt w:val="lowerLetter"/>
      <w:lvlText w:val="%8."/>
      <w:lvlJc w:val="left"/>
      <w:pPr>
        <w:ind w:left="10079" w:hanging="360"/>
      </w:pPr>
    </w:lvl>
    <w:lvl w:ilvl="8" w:tplc="524CA988" w:tentative="1">
      <w:start w:val="1"/>
      <w:numFmt w:val="lowerRoman"/>
      <w:lvlText w:val="%9."/>
      <w:lvlJc w:val="right"/>
      <w:pPr>
        <w:ind w:left="10799" w:hanging="180"/>
      </w:pPr>
    </w:lvl>
  </w:abstractNum>
  <w:abstractNum w:abstractNumId="24">
    <w:nsid w:val="50395034"/>
    <w:multiLevelType w:val="multilevel"/>
    <w:tmpl w:val="9446A66A"/>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
      <w:lvlText w:val="%1.%2."/>
      <w:lvlJc w:val="left"/>
      <w:pPr>
        <w:tabs>
          <w:tab w:val="num" w:pos="576"/>
        </w:tabs>
        <w:ind w:left="576" w:hanging="576"/>
      </w:pPr>
      <w:rPr>
        <w:rFonts w:cs="Times New Roman" w:hint="default"/>
        <w:b w:val="0"/>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5">
    <w:nsid w:val="53E4115E"/>
    <w:multiLevelType w:val="hybridMultilevel"/>
    <w:tmpl w:val="0FC678B4"/>
    <w:lvl w:ilvl="0" w:tplc="FABCBDEA">
      <w:start w:val="1"/>
      <w:numFmt w:val="bullet"/>
      <w:lvlText w:val=""/>
      <w:lvlJc w:val="left"/>
      <w:pPr>
        <w:ind w:left="720" w:hanging="360"/>
      </w:pPr>
      <w:rPr>
        <w:rFonts w:ascii="Symbol" w:hAnsi="Symbol" w:hint="default"/>
      </w:rPr>
    </w:lvl>
    <w:lvl w:ilvl="1" w:tplc="4D8EB366" w:tentative="1">
      <w:start w:val="1"/>
      <w:numFmt w:val="bullet"/>
      <w:lvlText w:val="o"/>
      <w:lvlJc w:val="left"/>
      <w:pPr>
        <w:ind w:left="1440" w:hanging="360"/>
      </w:pPr>
      <w:rPr>
        <w:rFonts w:ascii="Courier New" w:hAnsi="Courier New" w:cs="Courier New" w:hint="default"/>
      </w:rPr>
    </w:lvl>
    <w:lvl w:ilvl="2" w:tplc="EF068282" w:tentative="1">
      <w:start w:val="1"/>
      <w:numFmt w:val="bullet"/>
      <w:lvlText w:val=""/>
      <w:lvlJc w:val="left"/>
      <w:pPr>
        <w:ind w:left="2160" w:hanging="360"/>
      </w:pPr>
      <w:rPr>
        <w:rFonts w:ascii="Wingdings" w:hAnsi="Wingdings" w:hint="default"/>
      </w:rPr>
    </w:lvl>
    <w:lvl w:ilvl="3" w:tplc="26120610" w:tentative="1">
      <w:start w:val="1"/>
      <w:numFmt w:val="bullet"/>
      <w:lvlText w:val=""/>
      <w:lvlJc w:val="left"/>
      <w:pPr>
        <w:ind w:left="2880" w:hanging="360"/>
      </w:pPr>
      <w:rPr>
        <w:rFonts w:ascii="Symbol" w:hAnsi="Symbol" w:hint="default"/>
      </w:rPr>
    </w:lvl>
    <w:lvl w:ilvl="4" w:tplc="CF14E730" w:tentative="1">
      <w:start w:val="1"/>
      <w:numFmt w:val="bullet"/>
      <w:lvlText w:val="o"/>
      <w:lvlJc w:val="left"/>
      <w:pPr>
        <w:ind w:left="3600" w:hanging="360"/>
      </w:pPr>
      <w:rPr>
        <w:rFonts w:ascii="Courier New" w:hAnsi="Courier New" w:cs="Courier New" w:hint="default"/>
      </w:rPr>
    </w:lvl>
    <w:lvl w:ilvl="5" w:tplc="CF5A40EE" w:tentative="1">
      <w:start w:val="1"/>
      <w:numFmt w:val="bullet"/>
      <w:lvlText w:val=""/>
      <w:lvlJc w:val="left"/>
      <w:pPr>
        <w:ind w:left="4320" w:hanging="360"/>
      </w:pPr>
      <w:rPr>
        <w:rFonts w:ascii="Wingdings" w:hAnsi="Wingdings" w:hint="default"/>
      </w:rPr>
    </w:lvl>
    <w:lvl w:ilvl="6" w:tplc="7BA26B88" w:tentative="1">
      <w:start w:val="1"/>
      <w:numFmt w:val="bullet"/>
      <w:lvlText w:val=""/>
      <w:lvlJc w:val="left"/>
      <w:pPr>
        <w:ind w:left="5040" w:hanging="360"/>
      </w:pPr>
      <w:rPr>
        <w:rFonts w:ascii="Symbol" w:hAnsi="Symbol" w:hint="default"/>
      </w:rPr>
    </w:lvl>
    <w:lvl w:ilvl="7" w:tplc="BA06303E" w:tentative="1">
      <w:start w:val="1"/>
      <w:numFmt w:val="bullet"/>
      <w:lvlText w:val="o"/>
      <w:lvlJc w:val="left"/>
      <w:pPr>
        <w:ind w:left="5760" w:hanging="360"/>
      </w:pPr>
      <w:rPr>
        <w:rFonts w:ascii="Courier New" w:hAnsi="Courier New" w:cs="Courier New" w:hint="default"/>
      </w:rPr>
    </w:lvl>
    <w:lvl w:ilvl="8" w:tplc="3E52271A" w:tentative="1">
      <w:start w:val="1"/>
      <w:numFmt w:val="bullet"/>
      <w:lvlText w:val=""/>
      <w:lvlJc w:val="left"/>
      <w:pPr>
        <w:ind w:left="6480" w:hanging="360"/>
      </w:pPr>
      <w:rPr>
        <w:rFonts w:ascii="Wingdings" w:hAnsi="Wingdings" w:hint="default"/>
      </w:rPr>
    </w:lvl>
  </w:abstractNum>
  <w:abstractNum w:abstractNumId="26">
    <w:nsid w:val="5E9377F1"/>
    <w:multiLevelType w:val="multilevel"/>
    <w:tmpl w:val="D83AEA36"/>
    <w:lvl w:ilvl="0">
      <w:start w:val="1"/>
      <w:numFmt w:val="decimal"/>
      <w:lvlText w:val="2.1.%1."/>
      <w:lvlJc w:val="left"/>
      <w:pPr>
        <w:ind w:left="720" w:hanging="360"/>
      </w:pPr>
      <w:rPr>
        <w:rFonts w:eastAsia="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E9A0EE9"/>
    <w:multiLevelType w:val="hybridMultilevel"/>
    <w:tmpl w:val="00622204"/>
    <w:lvl w:ilvl="0" w:tplc="465E1562">
      <w:start w:val="1"/>
      <w:numFmt w:val="decimal"/>
      <w:lvlText w:val="%1."/>
      <w:lvlJc w:val="left"/>
      <w:pPr>
        <w:ind w:left="720" w:hanging="360"/>
      </w:pPr>
      <w:rPr>
        <w:rFonts w:hint="default"/>
      </w:rPr>
    </w:lvl>
    <w:lvl w:ilvl="1" w:tplc="C2A0EF9C" w:tentative="1">
      <w:start w:val="1"/>
      <w:numFmt w:val="lowerLetter"/>
      <w:lvlText w:val="%2."/>
      <w:lvlJc w:val="left"/>
      <w:pPr>
        <w:ind w:left="1440" w:hanging="360"/>
      </w:pPr>
    </w:lvl>
    <w:lvl w:ilvl="2" w:tplc="C35E7C14" w:tentative="1">
      <w:start w:val="1"/>
      <w:numFmt w:val="lowerRoman"/>
      <w:lvlText w:val="%3."/>
      <w:lvlJc w:val="right"/>
      <w:pPr>
        <w:ind w:left="2160" w:hanging="180"/>
      </w:pPr>
    </w:lvl>
    <w:lvl w:ilvl="3" w:tplc="99A25020" w:tentative="1">
      <w:start w:val="1"/>
      <w:numFmt w:val="decimal"/>
      <w:lvlText w:val="%4."/>
      <w:lvlJc w:val="left"/>
      <w:pPr>
        <w:ind w:left="2880" w:hanging="360"/>
      </w:pPr>
    </w:lvl>
    <w:lvl w:ilvl="4" w:tplc="7500232E" w:tentative="1">
      <w:start w:val="1"/>
      <w:numFmt w:val="lowerLetter"/>
      <w:lvlText w:val="%5."/>
      <w:lvlJc w:val="left"/>
      <w:pPr>
        <w:ind w:left="3600" w:hanging="360"/>
      </w:pPr>
    </w:lvl>
    <w:lvl w:ilvl="5" w:tplc="24FAECDC" w:tentative="1">
      <w:start w:val="1"/>
      <w:numFmt w:val="lowerRoman"/>
      <w:lvlText w:val="%6."/>
      <w:lvlJc w:val="right"/>
      <w:pPr>
        <w:ind w:left="4320" w:hanging="180"/>
      </w:pPr>
    </w:lvl>
    <w:lvl w:ilvl="6" w:tplc="4C2A3C9E" w:tentative="1">
      <w:start w:val="1"/>
      <w:numFmt w:val="decimal"/>
      <w:lvlText w:val="%7."/>
      <w:lvlJc w:val="left"/>
      <w:pPr>
        <w:ind w:left="5040" w:hanging="360"/>
      </w:pPr>
    </w:lvl>
    <w:lvl w:ilvl="7" w:tplc="DC263F66" w:tentative="1">
      <w:start w:val="1"/>
      <w:numFmt w:val="lowerLetter"/>
      <w:lvlText w:val="%8."/>
      <w:lvlJc w:val="left"/>
      <w:pPr>
        <w:ind w:left="5760" w:hanging="360"/>
      </w:pPr>
    </w:lvl>
    <w:lvl w:ilvl="8" w:tplc="75D4EB6C" w:tentative="1">
      <w:start w:val="1"/>
      <w:numFmt w:val="lowerRoman"/>
      <w:lvlText w:val="%9."/>
      <w:lvlJc w:val="right"/>
      <w:pPr>
        <w:ind w:left="6480" w:hanging="180"/>
      </w:pPr>
    </w:lvl>
  </w:abstractNum>
  <w:abstractNum w:abstractNumId="28">
    <w:nsid w:val="60A31CAE"/>
    <w:multiLevelType w:val="multilevel"/>
    <w:tmpl w:val="32649F76"/>
    <w:lvl w:ilvl="0">
      <w:start w:val="2"/>
      <w:numFmt w:val="decimal"/>
      <w:pStyle w:val="40"/>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29">
    <w:nsid w:val="654C7144"/>
    <w:multiLevelType w:val="hybridMultilevel"/>
    <w:tmpl w:val="71205374"/>
    <w:lvl w:ilvl="0" w:tplc="C7DE3940">
      <w:start w:val="1"/>
      <w:numFmt w:val="decimal"/>
      <w:lvlText w:val="%1."/>
      <w:lvlJc w:val="left"/>
      <w:pPr>
        <w:ind w:left="720" w:hanging="360"/>
      </w:pPr>
      <w:rPr>
        <w:rFonts w:hint="default"/>
      </w:rPr>
    </w:lvl>
    <w:lvl w:ilvl="1" w:tplc="B040FDD4" w:tentative="1">
      <w:start w:val="1"/>
      <w:numFmt w:val="lowerLetter"/>
      <w:lvlText w:val="%2."/>
      <w:lvlJc w:val="left"/>
      <w:pPr>
        <w:ind w:left="1440" w:hanging="360"/>
      </w:pPr>
    </w:lvl>
    <w:lvl w:ilvl="2" w:tplc="52945CF0" w:tentative="1">
      <w:start w:val="1"/>
      <w:numFmt w:val="lowerRoman"/>
      <w:lvlText w:val="%3."/>
      <w:lvlJc w:val="right"/>
      <w:pPr>
        <w:ind w:left="2160" w:hanging="180"/>
      </w:pPr>
    </w:lvl>
    <w:lvl w:ilvl="3" w:tplc="E2A8F726" w:tentative="1">
      <w:start w:val="1"/>
      <w:numFmt w:val="decimal"/>
      <w:lvlText w:val="%4."/>
      <w:lvlJc w:val="left"/>
      <w:pPr>
        <w:ind w:left="2880" w:hanging="360"/>
      </w:pPr>
    </w:lvl>
    <w:lvl w:ilvl="4" w:tplc="0FEC0BE4" w:tentative="1">
      <w:start w:val="1"/>
      <w:numFmt w:val="lowerLetter"/>
      <w:lvlText w:val="%5."/>
      <w:lvlJc w:val="left"/>
      <w:pPr>
        <w:ind w:left="3600" w:hanging="360"/>
      </w:pPr>
    </w:lvl>
    <w:lvl w:ilvl="5" w:tplc="A9A21A68" w:tentative="1">
      <w:start w:val="1"/>
      <w:numFmt w:val="lowerRoman"/>
      <w:lvlText w:val="%6."/>
      <w:lvlJc w:val="right"/>
      <w:pPr>
        <w:ind w:left="4320" w:hanging="180"/>
      </w:pPr>
    </w:lvl>
    <w:lvl w:ilvl="6" w:tplc="5EB841F4" w:tentative="1">
      <w:start w:val="1"/>
      <w:numFmt w:val="decimal"/>
      <w:lvlText w:val="%7."/>
      <w:lvlJc w:val="left"/>
      <w:pPr>
        <w:ind w:left="5040" w:hanging="360"/>
      </w:pPr>
    </w:lvl>
    <w:lvl w:ilvl="7" w:tplc="77DA8C50" w:tentative="1">
      <w:start w:val="1"/>
      <w:numFmt w:val="lowerLetter"/>
      <w:lvlText w:val="%8."/>
      <w:lvlJc w:val="left"/>
      <w:pPr>
        <w:ind w:left="5760" w:hanging="360"/>
      </w:pPr>
    </w:lvl>
    <w:lvl w:ilvl="8" w:tplc="5C56E986" w:tentative="1">
      <w:start w:val="1"/>
      <w:numFmt w:val="lowerRoman"/>
      <w:lvlText w:val="%9."/>
      <w:lvlJc w:val="right"/>
      <w:pPr>
        <w:ind w:left="6480" w:hanging="180"/>
      </w:pPr>
    </w:lvl>
  </w:abstractNum>
  <w:abstractNum w:abstractNumId="30">
    <w:nsid w:val="68A552A4"/>
    <w:multiLevelType w:val="hybridMultilevel"/>
    <w:tmpl w:val="9F2019A4"/>
    <w:lvl w:ilvl="0" w:tplc="686689CA">
      <w:start w:val="1"/>
      <w:numFmt w:val="bullet"/>
      <w:lvlText w:val=""/>
      <w:lvlJc w:val="left"/>
      <w:pPr>
        <w:ind w:left="900" w:hanging="360"/>
      </w:pPr>
      <w:rPr>
        <w:rFonts w:ascii="Symbol" w:eastAsiaTheme="minorHAnsi" w:hAnsi="Symbol" w:cs="Times New Roman" w:hint="default"/>
      </w:rPr>
    </w:lvl>
    <w:lvl w:ilvl="1" w:tplc="942855F4" w:tentative="1">
      <w:start w:val="1"/>
      <w:numFmt w:val="bullet"/>
      <w:lvlText w:val="o"/>
      <w:lvlJc w:val="left"/>
      <w:pPr>
        <w:ind w:left="1620" w:hanging="360"/>
      </w:pPr>
      <w:rPr>
        <w:rFonts w:ascii="Courier New" w:hAnsi="Courier New" w:cs="Courier New" w:hint="default"/>
      </w:rPr>
    </w:lvl>
    <w:lvl w:ilvl="2" w:tplc="06009BFA" w:tentative="1">
      <w:start w:val="1"/>
      <w:numFmt w:val="bullet"/>
      <w:lvlText w:val=""/>
      <w:lvlJc w:val="left"/>
      <w:pPr>
        <w:ind w:left="2340" w:hanging="360"/>
      </w:pPr>
      <w:rPr>
        <w:rFonts w:ascii="Wingdings" w:hAnsi="Wingdings" w:hint="default"/>
      </w:rPr>
    </w:lvl>
    <w:lvl w:ilvl="3" w:tplc="501C96FE" w:tentative="1">
      <w:start w:val="1"/>
      <w:numFmt w:val="bullet"/>
      <w:lvlText w:val=""/>
      <w:lvlJc w:val="left"/>
      <w:pPr>
        <w:ind w:left="3060" w:hanging="360"/>
      </w:pPr>
      <w:rPr>
        <w:rFonts w:ascii="Symbol" w:hAnsi="Symbol" w:hint="default"/>
      </w:rPr>
    </w:lvl>
    <w:lvl w:ilvl="4" w:tplc="28F4A406" w:tentative="1">
      <w:start w:val="1"/>
      <w:numFmt w:val="bullet"/>
      <w:lvlText w:val="o"/>
      <w:lvlJc w:val="left"/>
      <w:pPr>
        <w:ind w:left="3780" w:hanging="360"/>
      </w:pPr>
      <w:rPr>
        <w:rFonts w:ascii="Courier New" w:hAnsi="Courier New" w:cs="Courier New" w:hint="default"/>
      </w:rPr>
    </w:lvl>
    <w:lvl w:ilvl="5" w:tplc="E854889E" w:tentative="1">
      <w:start w:val="1"/>
      <w:numFmt w:val="bullet"/>
      <w:lvlText w:val=""/>
      <w:lvlJc w:val="left"/>
      <w:pPr>
        <w:ind w:left="4500" w:hanging="360"/>
      </w:pPr>
      <w:rPr>
        <w:rFonts w:ascii="Wingdings" w:hAnsi="Wingdings" w:hint="default"/>
      </w:rPr>
    </w:lvl>
    <w:lvl w:ilvl="6" w:tplc="955ECCF6" w:tentative="1">
      <w:start w:val="1"/>
      <w:numFmt w:val="bullet"/>
      <w:lvlText w:val=""/>
      <w:lvlJc w:val="left"/>
      <w:pPr>
        <w:ind w:left="5220" w:hanging="360"/>
      </w:pPr>
      <w:rPr>
        <w:rFonts w:ascii="Symbol" w:hAnsi="Symbol" w:hint="default"/>
      </w:rPr>
    </w:lvl>
    <w:lvl w:ilvl="7" w:tplc="8988AC88" w:tentative="1">
      <w:start w:val="1"/>
      <w:numFmt w:val="bullet"/>
      <w:lvlText w:val="o"/>
      <w:lvlJc w:val="left"/>
      <w:pPr>
        <w:ind w:left="5940" w:hanging="360"/>
      </w:pPr>
      <w:rPr>
        <w:rFonts w:ascii="Courier New" w:hAnsi="Courier New" w:cs="Courier New" w:hint="default"/>
      </w:rPr>
    </w:lvl>
    <w:lvl w:ilvl="8" w:tplc="765C4878" w:tentative="1">
      <w:start w:val="1"/>
      <w:numFmt w:val="bullet"/>
      <w:lvlText w:val=""/>
      <w:lvlJc w:val="left"/>
      <w:pPr>
        <w:ind w:left="6660" w:hanging="360"/>
      </w:pPr>
      <w:rPr>
        <w:rFonts w:ascii="Wingdings" w:hAnsi="Wingdings" w:hint="default"/>
      </w:rPr>
    </w:lvl>
  </w:abstractNum>
  <w:abstractNum w:abstractNumId="31">
    <w:nsid w:val="71F1001B"/>
    <w:multiLevelType w:val="hybridMultilevel"/>
    <w:tmpl w:val="2A265478"/>
    <w:lvl w:ilvl="0" w:tplc="88F81936">
      <w:start w:val="1"/>
      <w:numFmt w:val="decimal"/>
      <w:lvlText w:val="%1."/>
      <w:lvlJc w:val="left"/>
      <w:pPr>
        <w:ind w:left="900" w:hanging="360"/>
      </w:pPr>
      <w:rPr>
        <w:rFonts w:hint="default"/>
      </w:rPr>
    </w:lvl>
    <w:lvl w:ilvl="1" w:tplc="86107994" w:tentative="1">
      <w:start w:val="1"/>
      <w:numFmt w:val="lowerLetter"/>
      <w:lvlText w:val="%2."/>
      <w:lvlJc w:val="left"/>
      <w:pPr>
        <w:ind w:left="1620" w:hanging="360"/>
      </w:pPr>
    </w:lvl>
    <w:lvl w:ilvl="2" w:tplc="89CAA744" w:tentative="1">
      <w:start w:val="1"/>
      <w:numFmt w:val="lowerRoman"/>
      <w:lvlText w:val="%3."/>
      <w:lvlJc w:val="right"/>
      <w:pPr>
        <w:ind w:left="2340" w:hanging="180"/>
      </w:pPr>
    </w:lvl>
    <w:lvl w:ilvl="3" w:tplc="7AC09566" w:tentative="1">
      <w:start w:val="1"/>
      <w:numFmt w:val="decimal"/>
      <w:lvlText w:val="%4."/>
      <w:lvlJc w:val="left"/>
      <w:pPr>
        <w:ind w:left="3060" w:hanging="360"/>
      </w:pPr>
    </w:lvl>
    <w:lvl w:ilvl="4" w:tplc="D67CF0C0" w:tentative="1">
      <w:start w:val="1"/>
      <w:numFmt w:val="lowerLetter"/>
      <w:lvlText w:val="%5."/>
      <w:lvlJc w:val="left"/>
      <w:pPr>
        <w:ind w:left="3780" w:hanging="360"/>
      </w:pPr>
    </w:lvl>
    <w:lvl w:ilvl="5" w:tplc="9BEAE61E" w:tentative="1">
      <w:start w:val="1"/>
      <w:numFmt w:val="lowerRoman"/>
      <w:lvlText w:val="%6."/>
      <w:lvlJc w:val="right"/>
      <w:pPr>
        <w:ind w:left="4500" w:hanging="180"/>
      </w:pPr>
    </w:lvl>
    <w:lvl w:ilvl="6" w:tplc="C08AE706" w:tentative="1">
      <w:start w:val="1"/>
      <w:numFmt w:val="decimal"/>
      <w:lvlText w:val="%7."/>
      <w:lvlJc w:val="left"/>
      <w:pPr>
        <w:ind w:left="5220" w:hanging="360"/>
      </w:pPr>
    </w:lvl>
    <w:lvl w:ilvl="7" w:tplc="8B047DC4" w:tentative="1">
      <w:start w:val="1"/>
      <w:numFmt w:val="lowerLetter"/>
      <w:lvlText w:val="%8."/>
      <w:lvlJc w:val="left"/>
      <w:pPr>
        <w:ind w:left="5940" w:hanging="360"/>
      </w:pPr>
    </w:lvl>
    <w:lvl w:ilvl="8" w:tplc="46ACA796" w:tentative="1">
      <w:start w:val="1"/>
      <w:numFmt w:val="lowerRoman"/>
      <w:lvlText w:val="%9."/>
      <w:lvlJc w:val="right"/>
      <w:pPr>
        <w:ind w:left="6660" w:hanging="180"/>
      </w:pPr>
    </w:lvl>
  </w:abstractNum>
  <w:abstractNum w:abstractNumId="32">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762425A4"/>
    <w:multiLevelType w:val="hybridMultilevel"/>
    <w:tmpl w:val="A6629906"/>
    <w:lvl w:ilvl="0" w:tplc="DF960180">
      <w:start w:val="1"/>
      <w:numFmt w:val="decimal"/>
      <w:lvlText w:val="3.%1."/>
      <w:lvlJc w:val="left"/>
      <w:pPr>
        <w:ind w:left="720" w:hanging="360"/>
      </w:pPr>
      <w:rPr>
        <w:rFonts w:hint="default"/>
      </w:rPr>
    </w:lvl>
    <w:lvl w:ilvl="1" w:tplc="CD06EA16" w:tentative="1">
      <w:start w:val="1"/>
      <w:numFmt w:val="lowerLetter"/>
      <w:lvlText w:val="%2."/>
      <w:lvlJc w:val="left"/>
      <w:pPr>
        <w:ind w:left="1440" w:hanging="360"/>
      </w:pPr>
    </w:lvl>
    <w:lvl w:ilvl="2" w:tplc="0E2C3098" w:tentative="1">
      <w:start w:val="1"/>
      <w:numFmt w:val="lowerRoman"/>
      <w:lvlText w:val="%3."/>
      <w:lvlJc w:val="right"/>
      <w:pPr>
        <w:ind w:left="2160" w:hanging="180"/>
      </w:pPr>
    </w:lvl>
    <w:lvl w:ilvl="3" w:tplc="A8DA6426" w:tentative="1">
      <w:start w:val="1"/>
      <w:numFmt w:val="decimal"/>
      <w:lvlText w:val="%4."/>
      <w:lvlJc w:val="left"/>
      <w:pPr>
        <w:ind w:left="2880" w:hanging="360"/>
      </w:pPr>
    </w:lvl>
    <w:lvl w:ilvl="4" w:tplc="A6881A48" w:tentative="1">
      <w:start w:val="1"/>
      <w:numFmt w:val="lowerLetter"/>
      <w:lvlText w:val="%5."/>
      <w:lvlJc w:val="left"/>
      <w:pPr>
        <w:ind w:left="3600" w:hanging="360"/>
      </w:pPr>
    </w:lvl>
    <w:lvl w:ilvl="5" w:tplc="9236BB1C" w:tentative="1">
      <w:start w:val="1"/>
      <w:numFmt w:val="lowerRoman"/>
      <w:lvlText w:val="%6."/>
      <w:lvlJc w:val="right"/>
      <w:pPr>
        <w:ind w:left="4320" w:hanging="180"/>
      </w:pPr>
    </w:lvl>
    <w:lvl w:ilvl="6" w:tplc="B1E297D4" w:tentative="1">
      <w:start w:val="1"/>
      <w:numFmt w:val="decimal"/>
      <w:lvlText w:val="%7."/>
      <w:lvlJc w:val="left"/>
      <w:pPr>
        <w:ind w:left="5040" w:hanging="360"/>
      </w:pPr>
    </w:lvl>
    <w:lvl w:ilvl="7" w:tplc="2F843300" w:tentative="1">
      <w:start w:val="1"/>
      <w:numFmt w:val="lowerLetter"/>
      <w:lvlText w:val="%8."/>
      <w:lvlJc w:val="left"/>
      <w:pPr>
        <w:ind w:left="5760" w:hanging="360"/>
      </w:pPr>
    </w:lvl>
    <w:lvl w:ilvl="8" w:tplc="02E681F8" w:tentative="1">
      <w:start w:val="1"/>
      <w:numFmt w:val="lowerRoman"/>
      <w:lvlText w:val="%9."/>
      <w:lvlJc w:val="right"/>
      <w:pPr>
        <w:ind w:left="6480" w:hanging="180"/>
      </w:pPr>
    </w:lvl>
  </w:abstractNum>
  <w:abstractNum w:abstractNumId="34">
    <w:nsid w:val="77375B85"/>
    <w:multiLevelType w:val="hybridMultilevel"/>
    <w:tmpl w:val="A476DE30"/>
    <w:lvl w:ilvl="0" w:tplc="65CCD79A">
      <w:start w:val="1"/>
      <w:numFmt w:val="bullet"/>
      <w:lvlText w:val=""/>
      <w:lvlPicBulletId w:val="0"/>
      <w:lvlJc w:val="left"/>
      <w:pPr>
        <w:tabs>
          <w:tab w:val="num" w:pos="928"/>
        </w:tabs>
        <w:ind w:left="928" w:hanging="360"/>
      </w:pPr>
      <w:rPr>
        <w:rFonts w:ascii="Symbol" w:hAnsi="Symbol" w:hint="default"/>
      </w:rPr>
    </w:lvl>
    <w:lvl w:ilvl="1" w:tplc="DFC62848" w:tentative="1">
      <w:start w:val="1"/>
      <w:numFmt w:val="bullet"/>
      <w:lvlText w:val=""/>
      <w:lvlJc w:val="left"/>
      <w:pPr>
        <w:tabs>
          <w:tab w:val="num" w:pos="1440"/>
        </w:tabs>
        <w:ind w:left="1440" w:hanging="360"/>
      </w:pPr>
      <w:rPr>
        <w:rFonts w:ascii="Symbol" w:hAnsi="Symbol" w:hint="default"/>
      </w:rPr>
    </w:lvl>
    <w:lvl w:ilvl="2" w:tplc="B39CFF36" w:tentative="1">
      <w:start w:val="1"/>
      <w:numFmt w:val="bullet"/>
      <w:lvlText w:val=""/>
      <w:lvlJc w:val="left"/>
      <w:pPr>
        <w:tabs>
          <w:tab w:val="num" w:pos="2160"/>
        </w:tabs>
        <w:ind w:left="2160" w:hanging="360"/>
      </w:pPr>
      <w:rPr>
        <w:rFonts w:ascii="Symbol" w:hAnsi="Symbol" w:hint="default"/>
      </w:rPr>
    </w:lvl>
    <w:lvl w:ilvl="3" w:tplc="5A0AA1A6" w:tentative="1">
      <w:start w:val="1"/>
      <w:numFmt w:val="bullet"/>
      <w:lvlText w:val=""/>
      <w:lvlJc w:val="left"/>
      <w:pPr>
        <w:tabs>
          <w:tab w:val="num" w:pos="2880"/>
        </w:tabs>
        <w:ind w:left="2880" w:hanging="360"/>
      </w:pPr>
      <w:rPr>
        <w:rFonts w:ascii="Symbol" w:hAnsi="Symbol" w:hint="default"/>
      </w:rPr>
    </w:lvl>
    <w:lvl w:ilvl="4" w:tplc="0026F098" w:tentative="1">
      <w:start w:val="1"/>
      <w:numFmt w:val="bullet"/>
      <w:lvlText w:val=""/>
      <w:lvlJc w:val="left"/>
      <w:pPr>
        <w:tabs>
          <w:tab w:val="num" w:pos="3600"/>
        </w:tabs>
        <w:ind w:left="3600" w:hanging="360"/>
      </w:pPr>
      <w:rPr>
        <w:rFonts w:ascii="Symbol" w:hAnsi="Symbol" w:hint="default"/>
      </w:rPr>
    </w:lvl>
    <w:lvl w:ilvl="5" w:tplc="ACF0F108" w:tentative="1">
      <w:start w:val="1"/>
      <w:numFmt w:val="bullet"/>
      <w:lvlText w:val=""/>
      <w:lvlJc w:val="left"/>
      <w:pPr>
        <w:tabs>
          <w:tab w:val="num" w:pos="4320"/>
        </w:tabs>
        <w:ind w:left="4320" w:hanging="360"/>
      </w:pPr>
      <w:rPr>
        <w:rFonts w:ascii="Symbol" w:hAnsi="Symbol" w:hint="default"/>
      </w:rPr>
    </w:lvl>
    <w:lvl w:ilvl="6" w:tplc="461E8290" w:tentative="1">
      <w:start w:val="1"/>
      <w:numFmt w:val="bullet"/>
      <w:lvlText w:val=""/>
      <w:lvlJc w:val="left"/>
      <w:pPr>
        <w:tabs>
          <w:tab w:val="num" w:pos="5040"/>
        </w:tabs>
        <w:ind w:left="5040" w:hanging="360"/>
      </w:pPr>
      <w:rPr>
        <w:rFonts w:ascii="Symbol" w:hAnsi="Symbol" w:hint="default"/>
      </w:rPr>
    </w:lvl>
    <w:lvl w:ilvl="7" w:tplc="4FC22540" w:tentative="1">
      <w:start w:val="1"/>
      <w:numFmt w:val="bullet"/>
      <w:lvlText w:val=""/>
      <w:lvlJc w:val="left"/>
      <w:pPr>
        <w:tabs>
          <w:tab w:val="num" w:pos="5760"/>
        </w:tabs>
        <w:ind w:left="5760" w:hanging="360"/>
      </w:pPr>
      <w:rPr>
        <w:rFonts w:ascii="Symbol" w:hAnsi="Symbol" w:hint="default"/>
      </w:rPr>
    </w:lvl>
    <w:lvl w:ilvl="8" w:tplc="7BD86B80" w:tentative="1">
      <w:start w:val="1"/>
      <w:numFmt w:val="bullet"/>
      <w:lvlText w:val=""/>
      <w:lvlJc w:val="left"/>
      <w:pPr>
        <w:tabs>
          <w:tab w:val="num" w:pos="6480"/>
        </w:tabs>
        <w:ind w:left="6480" w:hanging="360"/>
      </w:pPr>
      <w:rPr>
        <w:rFonts w:ascii="Symbol" w:hAnsi="Symbol" w:hint="default"/>
      </w:rPr>
    </w:lvl>
  </w:abstractNum>
  <w:abstractNum w:abstractNumId="35">
    <w:nsid w:val="778B5AA6"/>
    <w:multiLevelType w:val="multilevel"/>
    <w:tmpl w:val="2F30D1CC"/>
    <w:lvl w:ilvl="0">
      <w:start w:val="4"/>
      <w:numFmt w:val="decimal"/>
      <w:lvlText w:val="%1."/>
      <w:lvlJc w:val="left"/>
      <w:pPr>
        <w:ind w:left="1069" w:hanging="360"/>
      </w:pPr>
      <w:rPr>
        <w:rFonts w:hint="default"/>
      </w:rPr>
    </w:lvl>
    <w:lvl w:ilvl="1">
      <w:start w:val="4"/>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nsid w:val="779E459B"/>
    <w:multiLevelType w:val="hybridMultilevel"/>
    <w:tmpl w:val="39C0F01E"/>
    <w:lvl w:ilvl="0" w:tplc="E61C5F48">
      <w:start w:val="1"/>
      <w:numFmt w:val="decimal"/>
      <w:lvlText w:val="4.4.%1."/>
      <w:lvlJc w:val="center"/>
      <w:pPr>
        <w:ind w:left="720" w:hanging="360"/>
      </w:pPr>
      <w:rPr>
        <w:rFonts w:hint="default"/>
        <w:b w:val="0"/>
      </w:rPr>
    </w:lvl>
    <w:lvl w:ilvl="1" w:tplc="B014A230" w:tentative="1">
      <w:start w:val="1"/>
      <w:numFmt w:val="lowerLetter"/>
      <w:lvlText w:val="%2."/>
      <w:lvlJc w:val="left"/>
      <w:pPr>
        <w:ind w:left="1440" w:hanging="360"/>
      </w:pPr>
    </w:lvl>
    <w:lvl w:ilvl="2" w:tplc="7C983DA8" w:tentative="1">
      <w:start w:val="1"/>
      <w:numFmt w:val="lowerRoman"/>
      <w:lvlText w:val="%3."/>
      <w:lvlJc w:val="right"/>
      <w:pPr>
        <w:ind w:left="2160" w:hanging="180"/>
      </w:pPr>
    </w:lvl>
    <w:lvl w:ilvl="3" w:tplc="A9D009FC" w:tentative="1">
      <w:start w:val="1"/>
      <w:numFmt w:val="decimal"/>
      <w:lvlText w:val="%4."/>
      <w:lvlJc w:val="left"/>
      <w:pPr>
        <w:ind w:left="2880" w:hanging="360"/>
      </w:pPr>
    </w:lvl>
    <w:lvl w:ilvl="4" w:tplc="683E8DB4" w:tentative="1">
      <w:start w:val="1"/>
      <w:numFmt w:val="lowerLetter"/>
      <w:lvlText w:val="%5."/>
      <w:lvlJc w:val="left"/>
      <w:pPr>
        <w:ind w:left="3600" w:hanging="360"/>
      </w:pPr>
    </w:lvl>
    <w:lvl w:ilvl="5" w:tplc="BDA03EA6" w:tentative="1">
      <w:start w:val="1"/>
      <w:numFmt w:val="lowerRoman"/>
      <w:lvlText w:val="%6."/>
      <w:lvlJc w:val="right"/>
      <w:pPr>
        <w:ind w:left="4320" w:hanging="180"/>
      </w:pPr>
    </w:lvl>
    <w:lvl w:ilvl="6" w:tplc="F56A8246" w:tentative="1">
      <w:start w:val="1"/>
      <w:numFmt w:val="decimal"/>
      <w:lvlText w:val="%7."/>
      <w:lvlJc w:val="left"/>
      <w:pPr>
        <w:ind w:left="5040" w:hanging="360"/>
      </w:pPr>
    </w:lvl>
    <w:lvl w:ilvl="7" w:tplc="2696A868" w:tentative="1">
      <w:start w:val="1"/>
      <w:numFmt w:val="lowerLetter"/>
      <w:lvlText w:val="%8."/>
      <w:lvlJc w:val="left"/>
      <w:pPr>
        <w:ind w:left="5760" w:hanging="360"/>
      </w:pPr>
    </w:lvl>
    <w:lvl w:ilvl="8" w:tplc="321E32B2" w:tentative="1">
      <w:start w:val="1"/>
      <w:numFmt w:val="lowerRoman"/>
      <w:lvlText w:val="%9."/>
      <w:lvlJc w:val="right"/>
      <w:pPr>
        <w:ind w:left="6480" w:hanging="180"/>
      </w:pPr>
    </w:lvl>
  </w:abstractNum>
  <w:abstractNum w:abstractNumId="37">
    <w:nsid w:val="792F59AF"/>
    <w:multiLevelType w:val="hybridMultilevel"/>
    <w:tmpl w:val="A7AAD654"/>
    <w:lvl w:ilvl="0" w:tplc="D8002C46">
      <w:start w:val="1"/>
      <w:numFmt w:val="decimal"/>
      <w:lvlText w:val="%1."/>
      <w:lvlJc w:val="left"/>
      <w:pPr>
        <w:ind w:left="720" w:hanging="360"/>
      </w:pPr>
      <w:rPr>
        <w:rFonts w:hint="default"/>
      </w:rPr>
    </w:lvl>
    <w:lvl w:ilvl="1" w:tplc="F6E42354" w:tentative="1">
      <w:start w:val="1"/>
      <w:numFmt w:val="lowerLetter"/>
      <w:lvlText w:val="%2."/>
      <w:lvlJc w:val="left"/>
      <w:pPr>
        <w:ind w:left="1440" w:hanging="360"/>
      </w:pPr>
    </w:lvl>
    <w:lvl w:ilvl="2" w:tplc="D9008226" w:tentative="1">
      <w:start w:val="1"/>
      <w:numFmt w:val="lowerRoman"/>
      <w:lvlText w:val="%3."/>
      <w:lvlJc w:val="right"/>
      <w:pPr>
        <w:ind w:left="2160" w:hanging="180"/>
      </w:pPr>
    </w:lvl>
    <w:lvl w:ilvl="3" w:tplc="711254D6" w:tentative="1">
      <w:start w:val="1"/>
      <w:numFmt w:val="decimal"/>
      <w:lvlText w:val="%4."/>
      <w:lvlJc w:val="left"/>
      <w:pPr>
        <w:ind w:left="2880" w:hanging="360"/>
      </w:pPr>
    </w:lvl>
    <w:lvl w:ilvl="4" w:tplc="158E37C0" w:tentative="1">
      <w:start w:val="1"/>
      <w:numFmt w:val="lowerLetter"/>
      <w:lvlText w:val="%5."/>
      <w:lvlJc w:val="left"/>
      <w:pPr>
        <w:ind w:left="3600" w:hanging="360"/>
      </w:pPr>
    </w:lvl>
    <w:lvl w:ilvl="5" w:tplc="461C333E" w:tentative="1">
      <w:start w:val="1"/>
      <w:numFmt w:val="lowerRoman"/>
      <w:lvlText w:val="%6."/>
      <w:lvlJc w:val="right"/>
      <w:pPr>
        <w:ind w:left="4320" w:hanging="180"/>
      </w:pPr>
    </w:lvl>
    <w:lvl w:ilvl="6" w:tplc="44EA48F6" w:tentative="1">
      <w:start w:val="1"/>
      <w:numFmt w:val="decimal"/>
      <w:lvlText w:val="%7."/>
      <w:lvlJc w:val="left"/>
      <w:pPr>
        <w:ind w:left="5040" w:hanging="360"/>
      </w:pPr>
    </w:lvl>
    <w:lvl w:ilvl="7" w:tplc="6F80F2FA" w:tentative="1">
      <w:start w:val="1"/>
      <w:numFmt w:val="lowerLetter"/>
      <w:lvlText w:val="%8."/>
      <w:lvlJc w:val="left"/>
      <w:pPr>
        <w:ind w:left="5760" w:hanging="360"/>
      </w:pPr>
    </w:lvl>
    <w:lvl w:ilvl="8" w:tplc="EF02D79E" w:tentative="1">
      <w:start w:val="1"/>
      <w:numFmt w:val="lowerRoman"/>
      <w:lvlText w:val="%9."/>
      <w:lvlJc w:val="right"/>
      <w:pPr>
        <w:ind w:left="6480" w:hanging="180"/>
      </w:pPr>
    </w:lvl>
  </w:abstractNum>
  <w:abstractNum w:abstractNumId="38">
    <w:nsid w:val="7D6B4B62"/>
    <w:multiLevelType w:val="hybridMultilevel"/>
    <w:tmpl w:val="6CF2E3E2"/>
    <w:lvl w:ilvl="0" w:tplc="CE8E9EB4">
      <w:start w:val="1"/>
      <w:numFmt w:val="decimal"/>
      <w:lvlText w:val="%1."/>
      <w:lvlJc w:val="left"/>
      <w:pPr>
        <w:ind w:left="2204" w:hanging="360"/>
      </w:pPr>
      <w:rPr>
        <w:rFonts w:hint="default"/>
      </w:rPr>
    </w:lvl>
    <w:lvl w:ilvl="1" w:tplc="C8DE7ED0" w:tentative="1">
      <w:start w:val="1"/>
      <w:numFmt w:val="lowerLetter"/>
      <w:lvlText w:val="%2."/>
      <w:lvlJc w:val="left"/>
      <w:pPr>
        <w:ind w:left="2924" w:hanging="360"/>
      </w:pPr>
    </w:lvl>
    <w:lvl w:ilvl="2" w:tplc="62DCFA10" w:tentative="1">
      <w:start w:val="1"/>
      <w:numFmt w:val="lowerRoman"/>
      <w:lvlText w:val="%3."/>
      <w:lvlJc w:val="right"/>
      <w:pPr>
        <w:ind w:left="3644" w:hanging="180"/>
      </w:pPr>
    </w:lvl>
    <w:lvl w:ilvl="3" w:tplc="F3D2835A" w:tentative="1">
      <w:start w:val="1"/>
      <w:numFmt w:val="decimal"/>
      <w:lvlText w:val="%4."/>
      <w:lvlJc w:val="left"/>
      <w:pPr>
        <w:ind w:left="4364" w:hanging="360"/>
      </w:pPr>
    </w:lvl>
    <w:lvl w:ilvl="4" w:tplc="82268472" w:tentative="1">
      <w:start w:val="1"/>
      <w:numFmt w:val="lowerLetter"/>
      <w:lvlText w:val="%5."/>
      <w:lvlJc w:val="left"/>
      <w:pPr>
        <w:ind w:left="5084" w:hanging="360"/>
      </w:pPr>
    </w:lvl>
    <w:lvl w:ilvl="5" w:tplc="A29E32D6" w:tentative="1">
      <w:start w:val="1"/>
      <w:numFmt w:val="lowerRoman"/>
      <w:lvlText w:val="%6."/>
      <w:lvlJc w:val="right"/>
      <w:pPr>
        <w:ind w:left="5804" w:hanging="180"/>
      </w:pPr>
    </w:lvl>
    <w:lvl w:ilvl="6" w:tplc="BC768440" w:tentative="1">
      <w:start w:val="1"/>
      <w:numFmt w:val="decimal"/>
      <w:lvlText w:val="%7."/>
      <w:lvlJc w:val="left"/>
      <w:pPr>
        <w:ind w:left="6524" w:hanging="360"/>
      </w:pPr>
    </w:lvl>
    <w:lvl w:ilvl="7" w:tplc="FB801F32" w:tentative="1">
      <w:start w:val="1"/>
      <w:numFmt w:val="lowerLetter"/>
      <w:lvlText w:val="%8."/>
      <w:lvlJc w:val="left"/>
      <w:pPr>
        <w:ind w:left="7244" w:hanging="360"/>
      </w:pPr>
    </w:lvl>
    <w:lvl w:ilvl="8" w:tplc="28524542" w:tentative="1">
      <w:start w:val="1"/>
      <w:numFmt w:val="lowerRoman"/>
      <w:lvlText w:val="%9."/>
      <w:lvlJc w:val="right"/>
      <w:pPr>
        <w:ind w:left="7964" w:hanging="180"/>
      </w:pPr>
    </w:lvl>
  </w:abstractNum>
  <w:abstractNum w:abstractNumId="39">
    <w:nsid w:val="7F5E1A29"/>
    <w:multiLevelType w:val="multilevel"/>
    <w:tmpl w:val="3E4689A0"/>
    <w:lvl w:ilvl="0">
      <w:start w:val="1"/>
      <w:numFmt w:val="upperRoman"/>
      <w:lvlText w:val="%1."/>
      <w:lvlJc w:val="left"/>
      <w:pPr>
        <w:ind w:left="1080" w:hanging="720"/>
      </w:pPr>
      <w:rPr>
        <w:rFonts w:hint="default"/>
      </w:rPr>
    </w:lvl>
    <w:lvl w:ilvl="1">
      <w:start w:val="2"/>
      <w:numFmt w:val="decimalZero"/>
      <w:isLgl/>
      <w:lvlText w:val="%1.%2"/>
      <w:lvlJc w:val="left"/>
      <w:pPr>
        <w:ind w:left="1140" w:hanging="780"/>
      </w:pPr>
      <w:rPr>
        <w:rFonts w:hint="default"/>
        <w:b/>
      </w:rPr>
    </w:lvl>
    <w:lvl w:ilvl="2">
      <w:start w:val="5"/>
      <w:numFmt w:val="decimalZero"/>
      <w:isLgl/>
      <w:lvlText w:val="%1.%2.%3"/>
      <w:lvlJc w:val="left"/>
      <w:pPr>
        <w:ind w:left="1140" w:hanging="780"/>
      </w:pPr>
      <w:rPr>
        <w:rFonts w:hint="default"/>
        <w:b/>
      </w:rPr>
    </w:lvl>
    <w:lvl w:ilvl="3">
      <w:start w:val="1"/>
      <w:numFmt w:val="decimal"/>
      <w:isLgl/>
      <w:lvlText w:val="%1.%2.%3.%4"/>
      <w:lvlJc w:val="left"/>
      <w:pPr>
        <w:ind w:left="1140" w:hanging="7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22"/>
  </w:num>
  <w:num w:numId="2">
    <w:abstractNumId w:val="33"/>
  </w:num>
  <w:num w:numId="3">
    <w:abstractNumId w:val="17"/>
  </w:num>
  <w:num w:numId="4">
    <w:abstractNumId w:val="19"/>
  </w:num>
  <w:num w:numId="5">
    <w:abstractNumId w:val="12"/>
  </w:num>
  <w:num w:numId="6">
    <w:abstractNumId w:val="3"/>
  </w:num>
  <w:num w:numId="7">
    <w:abstractNumId w:val="2"/>
  </w:num>
  <w:num w:numId="8">
    <w:abstractNumId w:val="26"/>
  </w:num>
  <w:num w:numId="9">
    <w:abstractNumId w:val="35"/>
  </w:num>
  <w:num w:numId="10">
    <w:abstractNumId w:val="15"/>
  </w:num>
  <w:num w:numId="11">
    <w:abstractNumId w:val="16"/>
  </w:num>
  <w:num w:numId="12">
    <w:abstractNumId w:val="36"/>
  </w:num>
  <w:num w:numId="13">
    <w:abstractNumId w:val="21"/>
  </w:num>
  <w:num w:numId="14">
    <w:abstractNumId w:val="25"/>
  </w:num>
  <w:num w:numId="15">
    <w:abstractNumId w:val="24"/>
  </w:num>
  <w:num w:numId="16">
    <w:abstractNumId w:val="32"/>
  </w:num>
  <w:num w:numId="17">
    <w:abstractNumId w:val="9"/>
  </w:num>
  <w:num w:numId="18">
    <w:abstractNumId w:val="28"/>
  </w:num>
  <w:num w:numId="19">
    <w:abstractNumId w:val="11"/>
  </w:num>
  <w:num w:numId="20">
    <w:abstractNumId w:val="1"/>
    <w:lvlOverride w:ilvl="0">
      <w:lvl w:ilvl="0">
        <w:start w:val="1"/>
        <w:numFmt w:val="bullet"/>
        <w:lvlText w:val=""/>
        <w:legacy w:legacy="1" w:legacySpace="0" w:legacyIndent="360"/>
        <w:lvlJc w:val="left"/>
        <w:pPr>
          <w:ind w:left="360" w:hanging="360"/>
        </w:pPr>
        <w:rPr>
          <w:rFonts w:ascii="Wingdings" w:hAnsi="Wingdings" w:hint="default"/>
        </w:rPr>
      </w:lvl>
    </w:lvlOverride>
  </w:num>
  <w:num w:numId="21">
    <w:abstractNumId w:val="8"/>
  </w:num>
  <w:num w:numId="22">
    <w:abstractNumId w:val="7"/>
  </w:num>
  <w:num w:numId="23">
    <w:abstractNumId w:val="5"/>
  </w:num>
  <w:num w:numId="24">
    <w:abstractNumId w:val="10"/>
  </w:num>
  <w:num w:numId="25">
    <w:abstractNumId w:val="14"/>
  </w:num>
  <w:num w:numId="26">
    <w:abstractNumId w:val="23"/>
  </w:num>
  <w:num w:numId="27">
    <w:abstractNumId w:val="27"/>
  </w:num>
  <w:num w:numId="28">
    <w:abstractNumId w:val="34"/>
  </w:num>
  <w:num w:numId="29">
    <w:abstractNumId w:val="13"/>
  </w:num>
  <w:num w:numId="30">
    <w:abstractNumId w:val="6"/>
  </w:num>
  <w:num w:numId="31">
    <w:abstractNumId w:val="38"/>
  </w:num>
  <w:num w:numId="32">
    <w:abstractNumId w:val="31"/>
  </w:num>
  <w:num w:numId="33">
    <w:abstractNumId w:val="30"/>
  </w:num>
  <w:num w:numId="34">
    <w:abstractNumId w:val="29"/>
  </w:num>
  <w:num w:numId="35">
    <w:abstractNumId w:val="37"/>
  </w:num>
  <w:num w:numId="36">
    <w:abstractNumId w:val="18"/>
  </w:num>
  <w:num w:numId="37">
    <w:abstractNumId w:val="4"/>
  </w:num>
  <w:num w:numId="38">
    <w:abstractNumId w:val="0"/>
  </w:num>
  <w:num w:numId="39">
    <w:abstractNumId w:val="39"/>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1A9"/>
    <w:rsid w:val="00043DA0"/>
    <w:rsid w:val="0005574F"/>
    <w:rsid w:val="000915F1"/>
    <w:rsid w:val="00113F81"/>
    <w:rsid w:val="001361FF"/>
    <w:rsid w:val="001A3FBC"/>
    <w:rsid w:val="001E716C"/>
    <w:rsid w:val="00203BE7"/>
    <w:rsid w:val="002056A4"/>
    <w:rsid w:val="00263BBE"/>
    <w:rsid w:val="002701A9"/>
    <w:rsid w:val="002D221D"/>
    <w:rsid w:val="00370D3D"/>
    <w:rsid w:val="003A4DAD"/>
    <w:rsid w:val="003B3E03"/>
    <w:rsid w:val="003B4A03"/>
    <w:rsid w:val="003B5302"/>
    <w:rsid w:val="003B6FE4"/>
    <w:rsid w:val="004956ED"/>
    <w:rsid w:val="00516814"/>
    <w:rsid w:val="005B4862"/>
    <w:rsid w:val="005D56FF"/>
    <w:rsid w:val="0064776A"/>
    <w:rsid w:val="00732ABC"/>
    <w:rsid w:val="00786F19"/>
    <w:rsid w:val="007958D7"/>
    <w:rsid w:val="008008DF"/>
    <w:rsid w:val="00821DBB"/>
    <w:rsid w:val="008E6CF4"/>
    <w:rsid w:val="008F1D34"/>
    <w:rsid w:val="00951F85"/>
    <w:rsid w:val="00992200"/>
    <w:rsid w:val="00994B53"/>
    <w:rsid w:val="00A16AE4"/>
    <w:rsid w:val="00A94519"/>
    <w:rsid w:val="00AC3CA1"/>
    <w:rsid w:val="00C217C1"/>
    <w:rsid w:val="00C810E8"/>
    <w:rsid w:val="00D03E72"/>
    <w:rsid w:val="00D30E69"/>
    <w:rsid w:val="00D33420"/>
    <w:rsid w:val="00D6434D"/>
    <w:rsid w:val="00D6491B"/>
    <w:rsid w:val="00D66A39"/>
    <w:rsid w:val="00DE5005"/>
    <w:rsid w:val="00E9618E"/>
    <w:rsid w:val="00F16148"/>
    <w:rsid w:val="00F85B4B"/>
    <w:rsid w:val="00F9700D"/>
    <w:rsid w:val="00FB1D34"/>
    <w:rsid w:val="00FC0C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86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Note Heading" w:semiHidden="0" w:unhideWhenUsed="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41341"/>
    <w:rPr>
      <w:rFonts w:ascii="Times New Roman" w:eastAsia="Times New Roman" w:hAnsi="Times New Roman"/>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1"/>
    <w:next w:val="a1"/>
    <w:link w:val="10"/>
    <w:qFormat/>
    <w:rsid w:val="00A671B4"/>
    <w:pPr>
      <w:keepNext/>
      <w:numPr>
        <w:numId w:val="15"/>
      </w:numPr>
      <w:spacing w:before="240" w:after="60"/>
      <w:jc w:val="center"/>
      <w:outlineLvl w:val="0"/>
    </w:pPr>
    <w:rPr>
      <w:b/>
      <w:kern w:val="28"/>
      <w:sz w:val="36"/>
      <w:szCs w:val="20"/>
    </w:rPr>
  </w:style>
  <w:style w:type="paragraph" w:styleId="2">
    <w:name w:val="heading 2"/>
    <w:aliases w:val="H2"/>
    <w:basedOn w:val="a1"/>
    <w:next w:val="a1"/>
    <w:link w:val="20"/>
    <w:qFormat/>
    <w:rsid w:val="00A671B4"/>
    <w:pPr>
      <w:keepNext/>
      <w:numPr>
        <w:ilvl w:val="1"/>
        <w:numId w:val="15"/>
      </w:numPr>
      <w:spacing w:after="60"/>
      <w:jc w:val="center"/>
      <w:outlineLvl w:val="1"/>
    </w:pPr>
    <w:rPr>
      <w:b/>
      <w:sz w:val="30"/>
      <w:szCs w:val="20"/>
    </w:rPr>
  </w:style>
  <w:style w:type="paragraph" w:styleId="30">
    <w:name w:val="heading 3"/>
    <w:basedOn w:val="a1"/>
    <w:next w:val="a1"/>
    <w:link w:val="31"/>
    <w:unhideWhenUsed/>
    <w:qFormat/>
    <w:rsid w:val="003E61A6"/>
    <w:pPr>
      <w:keepNext/>
      <w:keepLines/>
      <w:spacing w:before="200"/>
      <w:outlineLvl w:val="2"/>
    </w:pPr>
    <w:rPr>
      <w:rFonts w:ascii="Cambria" w:hAnsi="Cambria"/>
      <w:b/>
      <w:bCs/>
      <w:color w:val="4F81BD"/>
    </w:rPr>
  </w:style>
  <w:style w:type="paragraph" w:styleId="4">
    <w:name w:val="heading 4"/>
    <w:basedOn w:val="a1"/>
    <w:next w:val="a1"/>
    <w:link w:val="41"/>
    <w:qFormat/>
    <w:rsid w:val="00A671B4"/>
    <w:pPr>
      <w:keepNext/>
      <w:numPr>
        <w:ilvl w:val="3"/>
        <w:numId w:val="15"/>
      </w:numPr>
      <w:spacing w:before="240" w:after="60"/>
      <w:jc w:val="both"/>
      <w:outlineLvl w:val="3"/>
    </w:pPr>
    <w:rPr>
      <w:rFonts w:ascii="Arial" w:hAnsi="Arial"/>
      <w:szCs w:val="20"/>
    </w:rPr>
  </w:style>
  <w:style w:type="paragraph" w:styleId="5">
    <w:name w:val="heading 5"/>
    <w:basedOn w:val="a1"/>
    <w:next w:val="a1"/>
    <w:link w:val="50"/>
    <w:unhideWhenUsed/>
    <w:qFormat/>
    <w:rsid w:val="00A671B4"/>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qFormat/>
    <w:rsid w:val="00A671B4"/>
    <w:pPr>
      <w:numPr>
        <w:ilvl w:val="5"/>
        <w:numId w:val="15"/>
      </w:numPr>
      <w:spacing w:before="240" w:after="60"/>
      <w:jc w:val="both"/>
      <w:outlineLvl w:val="5"/>
    </w:pPr>
    <w:rPr>
      <w:i/>
      <w:sz w:val="20"/>
      <w:szCs w:val="20"/>
    </w:rPr>
  </w:style>
  <w:style w:type="paragraph" w:styleId="7">
    <w:name w:val="heading 7"/>
    <w:basedOn w:val="a1"/>
    <w:next w:val="a1"/>
    <w:link w:val="70"/>
    <w:qFormat/>
    <w:rsid w:val="00A671B4"/>
    <w:pPr>
      <w:numPr>
        <w:ilvl w:val="6"/>
        <w:numId w:val="15"/>
      </w:numPr>
      <w:spacing w:before="240" w:after="60"/>
      <w:jc w:val="both"/>
      <w:outlineLvl w:val="6"/>
    </w:pPr>
    <w:rPr>
      <w:rFonts w:ascii="Arial" w:hAnsi="Arial"/>
      <w:sz w:val="20"/>
      <w:szCs w:val="20"/>
    </w:rPr>
  </w:style>
  <w:style w:type="paragraph" w:styleId="8">
    <w:name w:val="heading 8"/>
    <w:basedOn w:val="a1"/>
    <w:next w:val="a1"/>
    <w:link w:val="80"/>
    <w:qFormat/>
    <w:rsid w:val="00A671B4"/>
    <w:pPr>
      <w:numPr>
        <w:ilvl w:val="7"/>
        <w:numId w:val="15"/>
      </w:numPr>
      <w:spacing w:before="240" w:after="60"/>
      <w:jc w:val="both"/>
      <w:outlineLvl w:val="7"/>
    </w:pPr>
    <w:rPr>
      <w:rFonts w:ascii="Arial" w:hAnsi="Arial"/>
      <w:i/>
      <w:sz w:val="20"/>
      <w:szCs w:val="20"/>
    </w:rPr>
  </w:style>
  <w:style w:type="paragraph" w:styleId="9">
    <w:name w:val="heading 9"/>
    <w:basedOn w:val="a1"/>
    <w:next w:val="a1"/>
    <w:link w:val="90"/>
    <w:qFormat/>
    <w:rsid w:val="00A671B4"/>
    <w:pPr>
      <w:numPr>
        <w:ilvl w:val="8"/>
        <w:numId w:val="15"/>
      </w:num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1">
    <w:name w:val="Заголовок 3 Знак"/>
    <w:basedOn w:val="a2"/>
    <w:link w:val="30"/>
    <w:rsid w:val="003E61A6"/>
    <w:rPr>
      <w:rFonts w:ascii="Cambria" w:eastAsia="Times New Roman" w:hAnsi="Cambria" w:cs="Times New Roman"/>
      <w:b/>
      <w:bCs/>
      <w:color w:val="4F81BD"/>
      <w:sz w:val="24"/>
      <w:szCs w:val="24"/>
      <w:lang w:eastAsia="ru-RU"/>
    </w:rPr>
  </w:style>
  <w:style w:type="character" w:styleId="a5">
    <w:name w:val="page number"/>
    <w:basedOn w:val="a2"/>
    <w:rsid w:val="003E61A6"/>
    <w:rPr>
      <w:rFonts w:ascii="Times New Roman" w:hAnsi="Times New Roman" w:cs="Times New Roman"/>
    </w:rPr>
  </w:style>
  <w:style w:type="paragraph" w:customStyle="1" w:styleId="ConsPlusNormal">
    <w:name w:val="ConsPlusNormal"/>
    <w:link w:val="ConsPlusNormal0"/>
    <w:uiPriority w:val="99"/>
    <w:rsid w:val="003E61A6"/>
    <w:pPr>
      <w:widowControl w:val="0"/>
      <w:autoSpaceDE w:val="0"/>
      <w:autoSpaceDN w:val="0"/>
      <w:adjustRightInd w:val="0"/>
      <w:ind w:firstLine="720"/>
    </w:pPr>
    <w:rPr>
      <w:rFonts w:ascii="Arial" w:eastAsia="Times New Roman" w:hAnsi="Arial" w:cs="Arial"/>
      <w:sz w:val="22"/>
      <w:szCs w:val="22"/>
    </w:rPr>
  </w:style>
  <w:style w:type="paragraph" w:styleId="a6">
    <w:name w:val="header"/>
    <w:basedOn w:val="a1"/>
    <w:link w:val="a7"/>
    <w:uiPriority w:val="99"/>
    <w:rsid w:val="003E61A6"/>
    <w:pPr>
      <w:tabs>
        <w:tab w:val="center" w:pos="4153"/>
        <w:tab w:val="right" w:pos="8306"/>
      </w:tabs>
      <w:spacing w:before="120" w:after="120"/>
      <w:jc w:val="both"/>
    </w:pPr>
    <w:rPr>
      <w:rFonts w:ascii="Arial" w:hAnsi="Arial"/>
      <w:noProof/>
    </w:rPr>
  </w:style>
  <w:style w:type="character" w:customStyle="1" w:styleId="a7">
    <w:name w:val="Верхний колонтитул Знак"/>
    <w:basedOn w:val="a2"/>
    <w:link w:val="a6"/>
    <w:uiPriority w:val="99"/>
    <w:rsid w:val="003E61A6"/>
    <w:rPr>
      <w:rFonts w:ascii="Arial" w:eastAsia="Times New Roman" w:hAnsi="Arial" w:cs="Times New Roman"/>
      <w:noProof/>
      <w:sz w:val="24"/>
      <w:szCs w:val="24"/>
      <w:lang w:eastAsia="ru-RU"/>
    </w:rPr>
  </w:style>
  <w:style w:type="paragraph" w:styleId="a8">
    <w:name w:val="footer"/>
    <w:basedOn w:val="a1"/>
    <w:link w:val="a9"/>
    <w:rsid w:val="003E61A6"/>
    <w:pPr>
      <w:tabs>
        <w:tab w:val="center" w:pos="4153"/>
        <w:tab w:val="right" w:pos="8306"/>
      </w:tabs>
      <w:spacing w:after="60"/>
      <w:jc w:val="both"/>
    </w:pPr>
    <w:rPr>
      <w:noProof/>
    </w:rPr>
  </w:style>
  <w:style w:type="character" w:customStyle="1" w:styleId="a9">
    <w:name w:val="Нижний колонтитул Знак"/>
    <w:basedOn w:val="a2"/>
    <w:link w:val="a8"/>
    <w:rsid w:val="003E61A6"/>
    <w:rPr>
      <w:rFonts w:ascii="Times New Roman" w:eastAsia="Times New Roman" w:hAnsi="Times New Roman" w:cs="Times New Roman"/>
      <w:noProof/>
      <w:sz w:val="24"/>
      <w:szCs w:val="24"/>
      <w:lang w:eastAsia="ru-RU"/>
    </w:rPr>
  </w:style>
  <w:style w:type="paragraph" w:styleId="aa">
    <w:name w:val="Normal (Web)"/>
    <w:aliases w:val="Обычный (Web)"/>
    <w:basedOn w:val="a1"/>
    <w:uiPriority w:val="99"/>
    <w:rsid w:val="003E61A6"/>
    <w:pPr>
      <w:spacing w:before="100" w:beforeAutospacing="1" w:after="100" w:afterAutospacing="1"/>
    </w:pPr>
  </w:style>
  <w:style w:type="paragraph" w:styleId="ab">
    <w:name w:val="Body Text Indent"/>
    <w:basedOn w:val="a1"/>
    <w:link w:val="11"/>
    <w:rsid w:val="003E61A6"/>
    <w:pPr>
      <w:spacing w:after="120" w:line="480" w:lineRule="auto"/>
    </w:pPr>
  </w:style>
  <w:style w:type="character" w:customStyle="1" w:styleId="ac">
    <w:name w:val="Основной текст с отступом Знак"/>
    <w:basedOn w:val="a2"/>
    <w:link w:val="12"/>
    <w:rsid w:val="003E61A6"/>
    <w:rPr>
      <w:rFonts w:ascii="Times New Roman" w:eastAsia="Times New Roman" w:hAnsi="Times New Roman" w:cs="Times New Roman"/>
      <w:sz w:val="24"/>
      <w:szCs w:val="24"/>
      <w:lang w:eastAsia="ru-RU"/>
    </w:rPr>
  </w:style>
  <w:style w:type="character" w:customStyle="1" w:styleId="11">
    <w:name w:val="Основной текст с отступом Знак1"/>
    <w:link w:val="ab"/>
    <w:uiPriority w:val="99"/>
    <w:rsid w:val="003E61A6"/>
    <w:rPr>
      <w:rFonts w:ascii="Times New Roman" w:eastAsia="Times New Roman" w:hAnsi="Times New Roman" w:cs="Times New Roman"/>
      <w:sz w:val="24"/>
      <w:szCs w:val="24"/>
      <w:lang w:eastAsia="ru-RU"/>
    </w:rPr>
  </w:style>
  <w:style w:type="paragraph" w:customStyle="1" w:styleId="13">
    <w:name w:val="Текст1"/>
    <w:basedOn w:val="a1"/>
    <w:rsid w:val="003E61A6"/>
    <w:pPr>
      <w:suppressAutoHyphens/>
      <w:spacing w:line="288" w:lineRule="auto"/>
      <w:ind w:firstLine="720"/>
    </w:pPr>
    <w:rPr>
      <w:rFonts w:ascii="Courier New" w:hAnsi="Courier New" w:cs="Courier New"/>
      <w:lang w:eastAsia="ar-SA"/>
    </w:rPr>
  </w:style>
  <w:style w:type="paragraph" w:styleId="ad">
    <w:name w:val="List Paragraph"/>
    <w:basedOn w:val="a1"/>
    <w:link w:val="ae"/>
    <w:uiPriority w:val="99"/>
    <w:qFormat/>
    <w:rsid w:val="003E61A6"/>
    <w:pPr>
      <w:ind w:left="720"/>
      <w:contextualSpacing/>
    </w:pPr>
    <w:rPr>
      <w:sz w:val="20"/>
      <w:szCs w:val="20"/>
    </w:rPr>
  </w:style>
  <w:style w:type="paragraph" w:styleId="af">
    <w:name w:val="Body Text"/>
    <w:aliases w:val="Caaieiaie aeaau,Corps de texte,RFQ,RFQ Text,body tesx,body text,body text1,body text11,body text2,body text21,body text3,body text4,body text5,body text6,body text7,body text8,bt,bt1,bt11,bt2,bt3,bt4,bt5,bt6,bt7,contents,t,Заг1"/>
    <w:basedOn w:val="a1"/>
    <w:link w:val="af0"/>
    <w:unhideWhenUsed/>
    <w:rsid w:val="003E61A6"/>
    <w:pPr>
      <w:spacing w:after="120"/>
    </w:pPr>
  </w:style>
  <w:style w:type="character" w:customStyle="1" w:styleId="af0">
    <w:name w:val="Основной текст Знак"/>
    <w:aliases w:val="Caaieiaie aeaau Знак,Corps de texte Знак,RFQ Знак,RFQ Text Знак,body tesx Знак,body text Знак,body text1 Знак,body text11 Знак,body text2 Знак,body text21 Знак,body text3 Знак,body text4 Знак,body text5 Знак,body text6 Знак,bt Знак"/>
    <w:basedOn w:val="a2"/>
    <w:link w:val="af"/>
    <w:rsid w:val="003E61A6"/>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uiPriority w:val="99"/>
    <w:rsid w:val="003E61A6"/>
    <w:rPr>
      <w:rFonts w:ascii="Consultant" w:eastAsia="Arial" w:hAnsi="Consultant"/>
      <w:sz w:val="22"/>
      <w:szCs w:val="22"/>
      <w:lang w:eastAsia="ar-SA" w:bidi="ar-SA"/>
    </w:rPr>
  </w:style>
  <w:style w:type="paragraph" w:customStyle="1" w:styleId="110">
    <w:name w:val="заголовок 11"/>
    <w:basedOn w:val="a1"/>
    <w:next w:val="a1"/>
    <w:uiPriority w:val="99"/>
    <w:rsid w:val="003E61A6"/>
    <w:pPr>
      <w:keepNext/>
      <w:snapToGrid w:val="0"/>
      <w:jc w:val="center"/>
    </w:pPr>
    <w:rPr>
      <w:rFonts w:eastAsia="Calibri"/>
    </w:rPr>
  </w:style>
  <w:style w:type="paragraph" w:customStyle="1" w:styleId="Heading">
    <w:name w:val="Heading"/>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link w:val="ConsNonformat0"/>
    <w:rsid w:val="003E61A6"/>
    <w:pPr>
      <w:widowControl w:val="0"/>
    </w:pPr>
    <w:rPr>
      <w:rFonts w:ascii="Courier New" w:eastAsia="Times New Roman" w:hAnsi="Courier New"/>
      <w:snapToGrid w:val="0"/>
    </w:rPr>
  </w:style>
  <w:style w:type="character" w:customStyle="1" w:styleId="ConsPlusNormal0">
    <w:name w:val="ConsPlusNormal Знак"/>
    <w:link w:val="ConsPlusNormal"/>
    <w:uiPriority w:val="99"/>
    <w:rsid w:val="003E61A6"/>
    <w:rPr>
      <w:rFonts w:ascii="Arial" w:eastAsia="Times New Roman" w:hAnsi="Arial" w:cs="Arial"/>
      <w:sz w:val="22"/>
      <w:szCs w:val="22"/>
      <w:lang w:eastAsia="ru-RU" w:bidi="ar-SA"/>
    </w:rPr>
  </w:style>
  <w:style w:type="paragraph" w:customStyle="1" w:styleId="ListParagraph1">
    <w:name w:val="List Paragraph1"/>
    <w:basedOn w:val="a1"/>
    <w:uiPriority w:val="99"/>
    <w:rsid w:val="003E61A6"/>
    <w:pPr>
      <w:spacing w:after="200" w:line="276" w:lineRule="auto"/>
      <w:ind w:left="720"/>
    </w:pPr>
    <w:rPr>
      <w:rFonts w:ascii="Calibri" w:hAnsi="Calibri"/>
      <w:sz w:val="22"/>
      <w:szCs w:val="22"/>
      <w:lang w:eastAsia="en-US"/>
    </w:rPr>
  </w:style>
  <w:style w:type="paragraph" w:customStyle="1" w:styleId="14">
    <w:name w:val="Абзац списка1"/>
    <w:basedOn w:val="a1"/>
    <w:uiPriority w:val="99"/>
    <w:rsid w:val="003E61A6"/>
    <w:pPr>
      <w:spacing w:after="200" w:line="276" w:lineRule="auto"/>
      <w:ind w:left="720"/>
    </w:pPr>
    <w:rPr>
      <w:rFonts w:ascii="Calibri" w:hAnsi="Calibri"/>
      <w:sz w:val="22"/>
      <w:szCs w:val="22"/>
      <w:lang w:eastAsia="en-US"/>
    </w:rPr>
  </w:style>
  <w:style w:type="paragraph" w:customStyle="1" w:styleId="TextNormal">
    <w:name w:val="Text Normal"/>
    <w:basedOn w:val="a1"/>
    <w:rsid w:val="003E61A6"/>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1"/>
    <w:rsid w:val="003E61A6"/>
    <w:pPr>
      <w:suppressAutoHyphens/>
      <w:spacing w:before="104" w:after="104"/>
      <w:ind w:left="104" w:right="104"/>
    </w:pPr>
    <w:rPr>
      <w:lang w:eastAsia="ar-SA"/>
    </w:rPr>
  </w:style>
  <w:style w:type="paragraph" w:customStyle="1" w:styleId="32">
    <w:name w:val="Абзац списка3"/>
    <w:basedOn w:val="a1"/>
    <w:uiPriority w:val="99"/>
    <w:rsid w:val="003E61A6"/>
    <w:pPr>
      <w:suppressAutoHyphens/>
      <w:ind w:left="720"/>
    </w:pPr>
    <w:rPr>
      <w:rFonts w:eastAsia="Calibri"/>
      <w:lang w:eastAsia="ar-SA"/>
    </w:rPr>
  </w:style>
  <w:style w:type="paragraph" w:styleId="af1">
    <w:name w:val="Plain Text"/>
    <w:basedOn w:val="a1"/>
    <w:link w:val="af2"/>
    <w:rsid w:val="007C425F"/>
    <w:rPr>
      <w:rFonts w:ascii="Courier New" w:hAnsi="Courier New"/>
      <w:sz w:val="20"/>
      <w:szCs w:val="20"/>
    </w:rPr>
  </w:style>
  <w:style w:type="character" w:customStyle="1" w:styleId="af2">
    <w:name w:val="Текст Знак"/>
    <w:basedOn w:val="a2"/>
    <w:link w:val="af1"/>
    <w:rsid w:val="007C425F"/>
    <w:rPr>
      <w:rFonts w:ascii="Courier New" w:eastAsia="Times New Roman" w:hAnsi="Courier New" w:cs="Times New Roman"/>
      <w:sz w:val="20"/>
      <w:szCs w:val="20"/>
      <w:lang w:eastAsia="ru-RU"/>
    </w:rPr>
  </w:style>
  <w:style w:type="paragraph" w:customStyle="1" w:styleId="ConsPlusTitle">
    <w:name w:val="ConsPlusTitle"/>
    <w:uiPriority w:val="99"/>
    <w:rsid w:val="00D21084"/>
    <w:pPr>
      <w:widowControl w:val="0"/>
      <w:autoSpaceDE w:val="0"/>
      <w:autoSpaceDN w:val="0"/>
      <w:adjustRightInd w:val="0"/>
    </w:pPr>
    <w:rPr>
      <w:rFonts w:ascii="Arial" w:eastAsia="Times New Roman" w:hAnsi="Arial" w:cs="Arial"/>
      <w:b/>
      <w:bCs/>
    </w:rPr>
  </w:style>
  <w:style w:type="character" w:styleId="af3">
    <w:name w:val="Hyperlink"/>
    <w:basedOn w:val="a2"/>
    <w:uiPriority w:val="99"/>
    <w:unhideWhenUsed/>
    <w:rsid w:val="00682012"/>
    <w:rPr>
      <w:color w:val="0000FF" w:themeColor="hyperlink"/>
      <w:u w:val="single"/>
    </w:rPr>
  </w:style>
  <w:style w:type="character" w:customStyle="1" w:styleId="ae">
    <w:name w:val="Абзац списка Знак"/>
    <w:link w:val="ad"/>
    <w:uiPriority w:val="99"/>
    <w:locked/>
    <w:rsid w:val="006B4A4C"/>
    <w:rPr>
      <w:rFonts w:ascii="Times New Roman" w:eastAsia="Times New Roman" w:hAnsi="Times New Roman"/>
    </w:rPr>
  </w:style>
  <w:style w:type="character" w:styleId="af4">
    <w:name w:val="annotation reference"/>
    <w:basedOn w:val="a2"/>
    <w:uiPriority w:val="99"/>
    <w:semiHidden/>
    <w:unhideWhenUsed/>
    <w:rsid w:val="00403770"/>
    <w:rPr>
      <w:sz w:val="16"/>
      <w:szCs w:val="16"/>
    </w:rPr>
  </w:style>
  <w:style w:type="paragraph" w:styleId="af5">
    <w:name w:val="annotation text"/>
    <w:basedOn w:val="a1"/>
    <w:link w:val="af6"/>
    <w:uiPriority w:val="99"/>
    <w:semiHidden/>
    <w:unhideWhenUsed/>
    <w:rsid w:val="00403770"/>
    <w:rPr>
      <w:sz w:val="20"/>
      <w:szCs w:val="20"/>
    </w:rPr>
  </w:style>
  <w:style w:type="character" w:customStyle="1" w:styleId="af6">
    <w:name w:val="Текст примечания Знак"/>
    <w:basedOn w:val="a2"/>
    <w:link w:val="af5"/>
    <w:uiPriority w:val="99"/>
    <w:semiHidden/>
    <w:rsid w:val="00403770"/>
    <w:rPr>
      <w:rFonts w:ascii="Times New Roman" w:eastAsia="Times New Roman" w:hAnsi="Times New Roman"/>
    </w:rPr>
  </w:style>
  <w:style w:type="paragraph" w:styleId="af7">
    <w:name w:val="annotation subject"/>
    <w:basedOn w:val="af5"/>
    <w:next w:val="af5"/>
    <w:link w:val="af8"/>
    <w:uiPriority w:val="99"/>
    <w:semiHidden/>
    <w:unhideWhenUsed/>
    <w:rsid w:val="00403770"/>
    <w:rPr>
      <w:b/>
      <w:bCs/>
    </w:rPr>
  </w:style>
  <w:style w:type="character" w:customStyle="1" w:styleId="af8">
    <w:name w:val="Тема примечания Знак"/>
    <w:basedOn w:val="af6"/>
    <w:link w:val="af7"/>
    <w:uiPriority w:val="99"/>
    <w:semiHidden/>
    <w:rsid w:val="00403770"/>
    <w:rPr>
      <w:rFonts w:ascii="Times New Roman" w:eastAsia="Times New Roman" w:hAnsi="Times New Roman"/>
      <w:b/>
      <w:bCs/>
    </w:rPr>
  </w:style>
  <w:style w:type="paragraph" w:styleId="af9">
    <w:name w:val="Balloon Text"/>
    <w:basedOn w:val="a1"/>
    <w:link w:val="afa"/>
    <w:unhideWhenUsed/>
    <w:rsid w:val="00403770"/>
    <w:rPr>
      <w:rFonts w:ascii="Segoe UI" w:hAnsi="Segoe UI" w:cs="Segoe UI"/>
      <w:sz w:val="18"/>
      <w:szCs w:val="18"/>
    </w:rPr>
  </w:style>
  <w:style w:type="character" w:customStyle="1" w:styleId="afa">
    <w:name w:val="Текст выноски Знак"/>
    <w:basedOn w:val="a2"/>
    <w:link w:val="af9"/>
    <w:rsid w:val="00403770"/>
    <w:rPr>
      <w:rFonts w:ascii="Segoe UI" w:eastAsia="Times New Roman" w:hAnsi="Segoe UI" w:cs="Segoe UI"/>
      <w:sz w:val="18"/>
      <w:szCs w:val="18"/>
    </w:rPr>
  </w:style>
  <w:style w:type="paragraph" w:styleId="afb">
    <w:name w:val="footnote text"/>
    <w:aliases w:val="Знак,Знак2"/>
    <w:basedOn w:val="a1"/>
    <w:link w:val="afc"/>
    <w:uiPriority w:val="99"/>
    <w:unhideWhenUsed/>
    <w:rsid w:val="00403770"/>
    <w:rPr>
      <w:sz w:val="20"/>
      <w:szCs w:val="20"/>
    </w:rPr>
  </w:style>
  <w:style w:type="character" w:customStyle="1" w:styleId="afc">
    <w:name w:val="Текст сноски Знак"/>
    <w:aliases w:val="Знак Знак,Знак2 Знак"/>
    <w:basedOn w:val="a2"/>
    <w:link w:val="afb"/>
    <w:uiPriority w:val="99"/>
    <w:rsid w:val="00403770"/>
    <w:rPr>
      <w:rFonts w:ascii="Times New Roman" w:eastAsia="Times New Roman" w:hAnsi="Times New Roman"/>
    </w:rPr>
  </w:style>
  <w:style w:type="character" w:styleId="afd">
    <w:name w:val="footnote reference"/>
    <w:basedOn w:val="a2"/>
    <w:uiPriority w:val="99"/>
    <w:semiHidden/>
    <w:unhideWhenUsed/>
    <w:rsid w:val="00403770"/>
    <w:rPr>
      <w:vertAlign w:val="superscript"/>
    </w:rPr>
  </w:style>
  <w:style w:type="character" w:customStyle="1" w:styleId="markedcontent">
    <w:name w:val="markedcontent"/>
    <w:basedOn w:val="a2"/>
    <w:rsid w:val="00614752"/>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2"/>
    <w:link w:val="1"/>
    <w:rsid w:val="00A671B4"/>
    <w:rPr>
      <w:rFonts w:ascii="Times New Roman" w:eastAsia="Times New Roman" w:hAnsi="Times New Roman"/>
      <w:b/>
      <w:kern w:val="28"/>
      <w:sz w:val="36"/>
    </w:rPr>
  </w:style>
  <w:style w:type="character" w:customStyle="1" w:styleId="20">
    <w:name w:val="Заголовок 2 Знак"/>
    <w:aliases w:val="H2 Знак"/>
    <w:basedOn w:val="a2"/>
    <w:link w:val="2"/>
    <w:rsid w:val="00A671B4"/>
    <w:rPr>
      <w:rFonts w:ascii="Times New Roman" w:eastAsia="Times New Roman" w:hAnsi="Times New Roman"/>
      <w:b/>
      <w:sz w:val="30"/>
    </w:rPr>
  </w:style>
  <w:style w:type="character" w:customStyle="1" w:styleId="41">
    <w:name w:val="Заголовок 4 Знак"/>
    <w:basedOn w:val="a2"/>
    <w:link w:val="4"/>
    <w:rsid w:val="00A671B4"/>
    <w:rPr>
      <w:rFonts w:ascii="Arial" w:eastAsia="Times New Roman" w:hAnsi="Arial"/>
      <w:sz w:val="24"/>
    </w:rPr>
  </w:style>
  <w:style w:type="character" w:customStyle="1" w:styleId="50">
    <w:name w:val="Заголовок 5 Знак"/>
    <w:basedOn w:val="a2"/>
    <w:link w:val="5"/>
    <w:rsid w:val="00A671B4"/>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2"/>
    <w:link w:val="6"/>
    <w:rsid w:val="00A671B4"/>
    <w:rPr>
      <w:rFonts w:ascii="Times New Roman" w:eastAsia="Times New Roman" w:hAnsi="Times New Roman"/>
      <w:i/>
    </w:rPr>
  </w:style>
  <w:style w:type="character" w:customStyle="1" w:styleId="70">
    <w:name w:val="Заголовок 7 Знак"/>
    <w:basedOn w:val="a2"/>
    <w:link w:val="7"/>
    <w:rsid w:val="00A671B4"/>
    <w:rPr>
      <w:rFonts w:ascii="Arial" w:eastAsia="Times New Roman" w:hAnsi="Arial"/>
    </w:rPr>
  </w:style>
  <w:style w:type="character" w:customStyle="1" w:styleId="80">
    <w:name w:val="Заголовок 8 Знак"/>
    <w:basedOn w:val="a2"/>
    <w:link w:val="8"/>
    <w:rsid w:val="00A671B4"/>
    <w:rPr>
      <w:rFonts w:ascii="Arial" w:eastAsia="Times New Roman" w:hAnsi="Arial"/>
      <w:i/>
    </w:rPr>
  </w:style>
  <w:style w:type="character" w:customStyle="1" w:styleId="90">
    <w:name w:val="Заголовок 9 Знак"/>
    <w:basedOn w:val="a2"/>
    <w:link w:val="9"/>
    <w:rsid w:val="00A671B4"/>
    <w:rPr>
      <w:rFonts w:ascii="Arial" w:eastAsia="Times New Roman" w:hAnsi="Arial"/>
      <w:b/>
      <w:i/>
      <w:sz w:val="18"/>
    </w:rPr>
  </w:style>
  <w:style w:type="paragraph" w:customStyle="1" w:styleId="21">
    <w:name w:val="Обычный2"/>
    <w:rsid w:val="00A671B4"/>
    <w:pPr>
      <w:widowControl w:val="0"/>
      <w:shd w:val="clear" w:color="auto" w:fill="FFFFFF"/>
      <w:ind w:firstLine="709"/>
      <w:jc w:val="both"/>
    </w:pPr>
    <w:rPr>
      <w:rFonts w:ascii="Times New Roman" w:eastAsia="Times New Roman" w:hAnsi="Times New Roman"/>
      <w:snapToGrid w:val="0"/>
      <w:sz w:val="22"/>
    </w:rPr>
  </w:style>
  <w:style w:type="character" w:customStyle="1" w:styleId="15">
    <w:name w:val="Текст примечания Знак1"/>
    <w:basedOn w:val="a2"/>
    <w:uiPriority w:val="99"/>
    <w:semiHidden/>
    <w:rsid w:val="00A671B4"/>
    <w:rPr>
      <w:rFonts w:ascii="Times New Roman" w:eastAsia="Times New Roman" w:hAnsi="Times New Roman"/>
    </w:rPr>
  </w:style>
  <w:style w:type="character" w:customStyle="1" w:styleId="16">
    <w:name w:val="Тема примечания Знак1"/>
    <w:basedOn w:val="15"/>
    <w:uiPriority w:val="99"/>
    <w:semiHidden/>
    <w:rsid w:val="00A671B4"/>
    <w:rPr>
      <w:rFonts w:ascii="Times New Roman" w:eastAsia="Times New Roman" w:hAnsi="Times New Roman"/>
      <w:b/>
      <w:bCs/>
    </w:rPr>
  </w:style>
  <w:style w:type="character" w:customStyle="1" w:styleId="17">
    <w:name w:val="Текст выноски Знак1"/>
    <w:basedOn w:val="a2"/>
    <w:uiPriority w:val="99"/>
    <w:semiHidden/>
    <w:rsid w:val="00A671B4"/>
    <w:rPr>
      <w:rFonts w:ascii="Tahoma" w:eastAsia="Times New Roman" w:hAnsi="Tahoma" w:cs="Tahoma"/>
      <w:sz w:val="16"/>
      <w:szCs w:val="16"/>
    </w:rPr>
  </w:style>
  <w:style w:type="character" w:customStyle="1" w:styleId="18">
    <w:name w:val="Текст сноски Знак1"/>
    <w:basedOn w:val="a2"/>
    <w:uiPriority w:val="99"/>
    <w:semiHidden/>
    <w:rsid w:val="00A671B4"/>
    <w:rPr>
      <w:rFonts w:ascii="Times New Roman" w:eastAsia="Times New Roman" w:hAnsi="Times New Roman"/>
    </w:rPr>
  </w:style>
  <w:style w:type="paragraph" w:customStyle="1" w:styleId="ConsPlusCell">
    <w:name w:val="ConsPlusCell"/>
    <w:uiPriority w:val="99"/>
    <w:rsid w:val="00A671B4"/>
    <w:pPr>
      <w:autoSpaceDE w:val="0"/>
      <w:autoSpaceDN w:val="0"/>
      <w:adjustRightInd w:val="0"/>
    </w:pPr>
    <w:rPr>
      <w:rFonts w:ascii="Arial" w:eastAsia="Times New Roman" w:hAnsi="Arial" w:cs="Arial"/>
    </w:rPr>
  </w:style>
  <w:style w:type="character" w:customStyle="1" w:styleId="33">
    <w:name w:val="Основной текст с отступом 3 Знак"/>
    <w:link w:val="34"/>
    <w:rsid w:val="00A671B4"/>
  </w:style>
  <w:style w:type="paragraph" w:styleId="34">
    <w:name w:val="Body Text Indent 3"/>
    <w:basedOn w:val="a1"/>
    <w:link w:val="33"/>
    <w:rsid w:val="00A671B4"/>
    <w:pPr>
      <w:spacing w:after="120"/>
      <w:ind w:left="283"/>
      <w:jc w:val="both"/>
    </w:pPr>
    <w:rPr>
      <w:rFonts w:ascii="Calibri" w:eastAsia="Calibri" w:hAnsi="Calibri"/>
      <w:sz w:val="20"/>
      <w:szCs w:val="20"/>
    </w:rPr>
  </w:style>
  <w:style w:type="character" w:customStyle="1" w:styleId="310">
    <w:name w:val="Основной текст с отступом 3 Знак1"/>
    <w:basedOn w:val="a2"/>
    <w:uiPriority w:val="99"/>
    <w:semiHidden/>
    <w:rsid w:val="00A671B4"/>
    <w:rPr>
      <w:rFonts w:ascii="Times New Roman" w:eastAsia="Times New Roman" w:hAnsi="Times New Roman"/>
      <w:sz w:val="16"/>
      <w:szCs w:val="16"/>
    </w:rPr>
  </w:style>
  <w:style w:type="character" w:customStyle="1" w:styleId="afe">
    <w:name w:val="Заголовок записки Знак"/>
    <w:link w:val="19"/>
    <w:uiPriority w:val="99"/>
    <w:rsid w:val="00A671B4"/>
    <w:rPr>
      <w:sz w:val="24"/>
      <w:szCs w:val="24"/>
    </w:rPr>
  </w:style>
  <w:style w:type="paragraph" w:customStyle="1" w:styleId="19">
    <w:name w:val="Заголовок записки1"/>
    <w:basedOn w:val="a1"/>
    <w:next w:val="a1"/>
    <w:link w:val="afe"/>
    <w:uiPriority w:val="99"/>
    <w:rsid w:val="00A671B4"/>
    <w:pPr>
      <w:spacing w:after="60"/>
      <w:jc w:val="both"/>
    </w:pPr>
    <w:rPr>
      <w:rFonts w:ascii="Calibri" w:eastAsia="Calibri" w:hAnsi="Calibri"/>
    </w:rPr>
  </w:style>
  <w:style w:type="character" w:customStyle="1" w:styleId="1a">
    <w:name w:val="Заголовок записки Знак1"/>
    <w:basedOn w:val="a2"/>
    <w:uiPriority w:val="99"/>
    <w:semiHidden/>
    <w:rsid w:val="00A671B4"/>
    <w:rPr>
      <w:rFonts w:ascii="Times New Roman" w:eastAsia="Times New Roman" w:hAnsi="Times New Roman"/>
      <w:sz w:val="24"/>
      <w:szCs w:val="24"/>
    </w:rPr>
  </w:style>
  <w:style w:type="paragraph" w:customStyle="1" w:styleId="12">
    <w:name w:val="Основной текст с отступом1"/>
    <w:basedOn w:val="a1"/>
    <w:link w:val="ac"/>
    <w:rsid w:val="00A671B4"/>
    <w:pPr>
      <w:spacing w:after="120"/>
      <w:ind w:left="283"/>
    </w:pPr>
  </w:style>
  <w:style w:type="character" w:customStyle="1" w:styleId="35">
    <w:name w:val="Основной текст 3 Знак"/>
    <w:link w:val="36"/>
    <w:rsid w:val="00A671B4"/>
    <w:rPr>
      <w:sz w:val="16"/>
      <w:szCs w:val="16"/>
    </w:rPr>
  </w:style>
  <w:style w:type="paragraph" w:styleId="36">
    <w:name w:val="Body Text 3"/>
    <w:basedOn w:val="a1"/>
    <w:link w:val="35"/>
    <w:rsid w:val="00A671B4"/>
    <w:pPr>
      <w:spacing w:after="120"/>
    </w:pPr>
    <w:rPr>
      <w:rFonts w:ascii="Calibri" w:eastAsia="Calibri" w:hAnsi="Calibri"/>
      <w:sz w:val="16"/>
      <w:szCs w:val="16"/>
    </w:rPr>
  </w:style>
  <w:style w:type="character" w:customStyle="1" w:styleId="311">
    <w:name w:val="Основной текст 3 Знак1"/>
    <w:basedOn w:val="a2"/>
    <w:uiPriority w:val="99"/>
    <w:semiHidden/>
    <w:rsid w:val="00A671B4"/>
    <w:rPr>
      <w:rFonts w:ascii="Times New Roman" w:eastAsia="Times New Roman" w:hAnsi="Times New Roman"/>
      <w:sz w:val="16"/>
      <w:szCs w:val="16"/>
    </w:rPr>
  </w:style>
  <w:style w:type="character" w:customStyle="1" w:styleId="DocumentHeader11">
    <w:name w:val="Document Header1 Знак1"/>
    <w:aliases w:val="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9"/>
    <w:rsid w:val="00A671B4"/>
    <w:rPr>
      <w:rFonts w:cs="Times New Roman"/>
      <w:b/>
      <w:kern w:val="28"/>
      <w:sz w:val="36"/>
      <w:lang w:val="ru-RU" w:eastAsia="ru-RU" w:bidi="ar-SA"/>
    </w:rPr>
  </w:style>
  <w:style w:type="paragraph" w:customStyle="1" w:styleId="a0">
    <w:name w:val="Раздел"/>
    <w:basedOn w:val="a1"/>
    <w:uiPriority w:val="99"/>
    <w:semiHidden/>
    <w:rsid w:val="00A671B4"/>
    <w:pPr>
      <w:numPr>
        <w:ilvl w:val="1"/>
        <w:numId w:val="16"/>
      </w:numPr>
      <w:spacing w:before="120" w:after="120"/>
      <w:jc w:val="center"/>
    </w:pPr>
    <w:rPr>
      <w:rFonts w:ascii="Arial Narrow" w:hAnsi="Arial Narrow"/>
      <w:b/>
      <w:sz w:val="28"/>
      <w:szCs w:val="20"/>
    </w:rPr>
  </w:style>
  <w:style w:type="paragraph" w:customStyle="1" w:styleId="3">
    <w:name w:val="Раздел 3"/>
    <w:basedOn w:val="a1"/>
    <w:uiPriority w:val="99"/>
    <w:semiHidden/>
    <w:rsid w:val="00A671B4"/>
    <w:pPr>
      <w:numPr>
        <w:numId w:val="17"/>
      </w:numPr>
      <w:spacing w:before="120" w:after="120"/>
      <w:jc w:val="center"/>
    </w:pPr>
    <w:rPr>
      <w:b/>
      <w:szCs w:val="20"/>
    </w:rPr>
  </w:style>
  <w:style w:type="paragraph" w:styleId="aff">
    <w:name w:val="Subtitle"/>
    <w:basedOn w:val="a1"/>
    <w:link w:val="aff0"/>
    <w:qFormat/>
    <w:rsid w:val="00A671B4"/>
    <w:pPr>
      <w:spacing w:after="60"/>
      <w:jc w:val="center"/>
      <w:outlineLvl w:val="1"/>
    </w:pPr>
    <w:rPr>
      <w:rFonts w:ascii="Arial" w:eastAsia="Calibri" w:hAnsi="Arial"/>
      <w:sz w:val="20"/>
      <w:szCs w:val="20"/>
    </w:rPr>
  </w:style>
  <w:style w:type="character" w:customStyle="1" w:styleId="aff0">
    <w:name w:val="Подзаголовок Знак"/>
    <w:basedOn w:val="a2"/>
    <w:link w:val="aff"/>
    <w:rsid w:val="00A671B4"/>
    <w:rPr>
      <w:rFonts w:ascii="Arial" w:hAnsi="Arial"/>
    </w:rPr>
  </w:style>
  <w:style w:type="character" w:customStyle="1" w:styleId="22">
    <w:name w:val="Основной текст с отступом 2 Знак"/>
    <w:aliases w:val="Знак1 Знак,Знак3 Знак"/>
    <w:link w:val="23"/>
    <w:rsid w:val="00A671B4"/>
  </w:style>
  <w:style w:type="paragraph" w:styleId="23">
    <w:name w:val="Body Text Indent 2"/>
    <w:aliases w:val="Знак1,Знак3"/>
    <w:basedOn w:val="a1"/>
    <w:link w:val="22"/>
    <w:rsid w:val="00A671B4"/>
    <w:pPr>
      <w:spacing w:after="120" w:line="480" w:lineRule="auto"/>
      <w:ind w:left="283"/>
      <w:jc w:val="both"/>
    </w:pPr>
    <w:rPr>
      <w:rFonts w:ascii="Calibri" w:eastAsia="Calibri" w:hAnsi="Calibri"/>
      <w:sz w:val="20"/>
      <w:szCs w:val="20"/>
    </w:rPr>
  </w:style>
  <w:style w:type="character" w:customStyle="1" w:styleId="210">
    <w:name w:val="Основной текст с отступом 2 Знак1"/>
    <w:basedOn w:val="a2"/>
    <w:uiPriority w:val="99"/>
    <w:semiHidden/>
    <w:rsid w:val="00A671B4"/>
    <w:rPr>
      <w:rFonts w:ascii="Times New Roman" w:eastAsia="Times New Roman" w:hAnsi="Times New Roman"/>
      <w:sz w:val="24"/>
      <w:szCs w:val="24"/>
    </w:rPr>
  </w:style>
  <w:style w:type="paragraph" w:customStyle="1" w:styleId="ConsPlusNonformat">
    <w:name w:val="ConsPlusNonformat"/>
    <w:rsid w:val="00A671B4"/>
    <w:pPr>
      <w:autoSpaceDE w:val="0"/>
      <w:autoSpaceDN w:val="0"/>
      <w:adjustRightInd w:val="0"/>
    </w:pPr>
    <w:rPr>
      <w:rFonts w:ascii="Courier New" w:eastAsia="Times New Roman" w:hAnsi="Courier New" w:cs="Courier New"/>
    </w:rPr>
  </w:style>
  <w:style w:type="paragraph" w:styleId="40">
    <w:name w:val="toc 4"/>
    <w:basedOn w:val="a1"/>
    <w:next w:val="a1"/>
    <w:autoRedefine/>
    <w:uiPriority w:val="99"/>
    <w:semiHidden/>
    <w:rsid w:val="00A671B4"/>
    <w:pPr>
      <w:numPr>
        <w:numId w:val="18"/>
      </w:numPr>
      <w:tabs>
        <w:tab w:val="clear" w:pos="432"/>
      </w:tabs>
      <w:ind w:left="720" w:firstLine="0"/>
    </w:pPr>
  </w:style>
  <w:style w:type="character" w:customStyle="1" w:styleId="H2">
    <w:name w:val="H2 Знак Знак"/>
    <w:uiPriority w:val="99"/>
    <w:rsid w:val="00A671B4"/>
    <w:rPr>
      <w:rFonts w:eastAsia="Times New Roman" w:cs="Times New Roman"/>
      <w:b/>
      <w:bCs/>
      <w:sz w:val="30"/>
      <w:szCs w:val="30"/>
      <w:lang w:val="ru-RU" w:eastAsia="ru-RU" w:bidi="ar-SA"/>
    </w:rPr>
  </w:style>
  <w:style w:type="character" w:customStyle="1" w:styleId="29">
    <w:name w:val="Знак Знак29"/>
    <w:uiPriority w:val="99"/>
    <w:rsid w:val="00A671B4"/>
    <w:rPr>
      <w:rFonts w:ascii="Cambria" w:hAnsi="Cambria" w:cs="Times New Roman"/>
      <w:b/>
      <w:bCs/>
      <w:sz w:val="26"/>
      <w:szCs w:val="26"/>
      <w:lang w:val="ru-RU" w:eastAsia="en-US" w:bidi="ar-SA"/>
    </w:rPr>
  </w:style>
  <w:style w:type="character" w:customStyle="1" w:styleId="28">
    <w:name w:val="Знак Знак28"/>
    <w:uiPriority w:val="99"/>
    <w:rsid w:val="00A671B4"/>
    <w:rPr>
      <w:rFonts w:ascii="Arial" w:hAnsi="Arial" w:cs="Arial"/>
      <w:sz w:val="24"/>
      <w:szCs w:val="24"/>
      <w:lang w:val="ru-RU" w:eastAsia="ru-RU" w:bidi="ar-SA"/>
    </w:rPr>
  </w:style>
  <w:style w:type="character" w:customStyle="1" w:styleId="27">
    <w:name w:val="Знак Знак27"/>
    <w:uiPriority w:val="99"/>
    <w:rsid w:val="00A671B4"/>
    <w:rPr>
      <w:rFonts w:eastAsia="Times New Roman" w:cs="Times New Roman"/>
      <w:sz w:val="22"/>
      <w:szCs w:val="22"/>
      <w:lang w:val="ru-RU" w:eastAsia="ru-RU" w:bidi="ar-SA"/>
    </w:rPr>
  </w:style>
  <w:style w:type="character" w:customStyle="1" w:styleId="26">
    <w:name w:val="Знак Знак26"/>
    <w:uiPriority w:val="99"/>
    <w:rsid w:val="00A671B4"/>
    <w:rPr>
      <w:rFonts w:eastAsia="Times New Roman" w:cs="Times New Roman"/>
      <w:i/>
      <w:iCs/>
      <w:sz w:val="22"/>
      <w:szCs w:val="22"/>
      <w:lang w:val="ru-RU" w:eastAsia="ru-RU" w:bidi="ar-SA"/>
    </w:rPr>
  </w:style>
  <w:style w:type="character" w:customStyle="1" w:styleId="25">
    <w:name w:val="Знак Знак25"/>
    <w:uiPriority w:val="99"/>
    <w:rsid w:val="00A671B4"/>
    <w:rPr>
      <w:rFonts w:ascii="Arial" w:hAnsi="Arial" w:cs="Arial"/>
      <w:lang w:val="ru-RU" w:eastAsia="ru-RU" w:bidi="ar-SA"/>
    </w:rPr>
  </w:style>
  <w:style w:type="character" w:customStyle="1" w:styleId="24">
    <w:name w:val="Знак Знак24"/>
    <w:uiPriority w:val="99"/>
    <w:rsid w:val="00A671B4"/>
    <w:rPr>
      <w:rFonts w:ascii="Arial" w:hAnsi="Arial" w:cs="Arial"/>
      <w:i/>
      <w:iCs/>
      <w:lang w:val="ru-RU" w:eastAsia="ru-RU" w:bidi="ar-SA"/>
    </w:rPr>
  </w:style>
  <w:style w:type="character" w:customStyle="1" w:styleId="230">
    <w:name w:val="Знак Знак23"/>
    <w:uiPriority w:val="99"/>
    <w:rsid w:val="00A671B4"/>
    <w:rPr>
      <w:rFonts w:ascii="Arial" w:hAnsi="Arial" w:cs="Arial"/>
      <w:b/>
      <w:bCs/>
      <w:i/>
      <w:iCs/>
      <w:sz w:val="18"/>
      <w:szCs w:val="18"/>
      <w:lang w:val="ru-RU" w:eastAsia="ru-RU" w:bidi="ar-SA"/>
    </w:rPr>
  </w:style>
  <w:style w:type="character" w:customStyle="1" w:styleId="HTML">
    <w:name w:val="Адрес HTML Знак"/>
    <w:link w:val="HTML0"/>
    <w:uiPriority w:val="99"/>
    <w:rsid w:val="00A671B4"/>
    <w:rPr>
      <w:i/>
      <w:iCs/>
      <w:sz w:val="24"/>
      <w:szCs w:val="24"/>
    </w:rPr>
  </w:style>
  <w:style w:type="paragraph" w:styleId="HTML0">
    <w:name w:val="HTML Address"/>
    <w:basedOn w:val="a1"/>
    <w:link w:val="HTML"/>
    <w:uiPriority w:val="99"/>
    <w:rsid w:val="00A671B4"/>
    <w:pPr>
      <w:spacing w:after="60"/>
      <w:jc w:val="both"/>
    </w:pPr>
    <w:rPr>
      <w:rFonts w:ascii="Calibri" w:eastAsia="Calibri" w:hAnsi="Calibri"/>
      <w:i/>
      <w:iCs/>
    </w:rPr>
  </w:style>
  <w:style w:type="character" w:customStyle="1" w:styleId="HTML1">
    <w:name w:val="Адрес HTML Знак1"/>
    <w:basedOn w:val="a2"/>
    <w:uiPriority w:val="99"/>
    <w:semiHidden/>
    <w:rsid w:val="00A671B4"/>
    <w:rPr>
      <w:rFonts w:ascii="Times New Roman" w:eastAsia="Times New Roman" w:hAnsi="Times New Roman"/>
      <w:i/>
      <w:iCs/>
      <w:sz w:val="24"/>
      <w:szCs w:val="24"/>
    </w:rPr>
  </w:style>
  <w:style w:type="character" w:customStyle="1" w:styleId="HTML2">
    <w:name w:val="Стандартный HTML Знак"/>
    <w:link w:val="HTML3"/>
    <w:rsid w:val="00A671B4"/>
    <w:rPr>
      <w:rFonts w:ascii="Courier New" w:hAnsi="Courier New"/>
    </w:rPr>
  </w:style>
  <w:style w:type="paragraph" w:styleId="HTML3">
    <w:name w:val="HTML Preformatted"/>
    <w:basedOn w:val="a1"/>
    <w:link w:val="HTML2"/>
    <w:rsid w:val="00A67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0"/>
      <w:szCs w:val="20"/>
    </w:rPr>
  </w:style>
  <w:style w:type="character" w:customStyle="1" w:styleId="HTML10">
    <w:name w:val="Стандартный HTML Знак1"/>
    <w:basedOn w:val="a2"/>
    <w:uiPriority w:val="99"/>
    <w:semiHidden/>
    <w:rsid w:val="00A671B4"/>
    <w:rPr>
      <w:rFonts w:ascii="Consolas" w:eastAsia="Times New Roman" w:hAnsi="Consolas" w:cs="Consolas"/>
    </w:rPr>
  </w:style>
  <w:style w:type="character" w:customStyle="1" w:styleId="170">
    <w:name w:val="Знак Знак17"/>
    <w:uiPriority w:val="99"/>
    <w:rsid w:val="00A671B4"/>
    <w:rPr>
      <w:rFonts w:ascii="Cambria" w:hAnsi="Cambria" w:cs="Times New Roman"/>
      <w:b/>
      <w:bCs/>
      <w:kern w:val="28"/>
      <w:sz w:val="32"/>
      <w:szCs w:val="32"/>
      <w:lang w:val="ru-RU" w:eastAsia="zh-CN" w:bidi="ar-SA"/>
    </w:rPr>
  </w:style>
  <w:style w:type="paragraph" w:styleId="aff1">
    <w:name w:val="Title"/>
    <w:basedOn w:val="a1"/>
    <w:link w:val="aff2"/>
    <w:qFormat/>
    <w:rsid w:val="00A671B4"/>
    <w:pPr>
      <w:widowControl w:val="0"/>
      <w:autoSpaceDE w:val="0"/>
      <w:autoSpaceDN w:val="0"/>
      <w:adjustRightInd w:val="0"/>
      <w:spacing w:before="240" w:after="60"/>
      <w:jc w:val="center"/>
      <w:outlineLvl w:val="0"/>
    </w:pPr>
    <w:rPr>
      <w:rFonts w:ascii="Cambria" w:eastAsia="Calibri" w:hAnsi="Cambria"/>
      <w:b/>
      <w:bCs/>
      <w:kern w:val="28"/>
      <w:sz w:val="32"/>
      <w:szCs w:val="32"/>
    </w:rPr>
  </w:style>
  <w:style w:type="character" w:customStyle="1" w:styleId="aff2">
    <w:name w:val="Название Знак"/>
    <w:basedOn w:val="a2"/>
    <w:link w:val="aff1"/>
    <w:rsid w:val="00A671B4"/>
    <w:rPr>
      <w:rFonts w:ascii="Cambria" w:hAnsi="Cambria"/>
      <w:b/>
      <w:bCs/>
      <w:kern w:val="28"/>
      <w:sz w:val="32"/>
      <w:szCs w:val="32"/>
    </w:rPr>
  </w:style>
  <w:style w:type="character" w:customStyle="1" w:styleId="aff3">
    <w:name w:val="Прощание Знак"/>
    <w:link w:val="aff4"/>
    <w:uiPriority w:val="99"/>
    <w:rsid w:val="00A671B4"/>
    <w:rPr>
      <w:sz w:val="24"/>
      <w:szCs w:val="24"/>
    </w:rPr>
  </w:style>
  <w:style w:type="paragraph" w:styleId="aff4">
    <w:name w:val="Closing"/>
    <w:basedOn w:val="a1"/>
    <w:link w:val="aff3"/>
    <w:uiPriority w:val="99"/>
    <w:rsid w:val="00A671B4"/>
    <w:pPr>
      <w:spacing w:after="60"/>
      <w:ind w:left="4252"/>
      <w:jc w:val="both"/>
    </w:pPr>
    <w:rPr>
      <w:rFonts w:ascii="Calibri" w:eastAsia="Calibri" w:hAnsi="Calibri"/>
    </w:rPr>
  </w:style>
  <w:style w:type="character" w:customStyle="1" w:styleId="1b">
    <w:name w:val="Прощание Знак1"/>
    <w:basedOn w:val="a2"/>
    <w:uiPriority w:val="99"/>
    <w:semiHidden/>
    <w:rsid w:val="00A671B4"/>
    <w:rPr>
      <w:rFonts w:ascii="Times New Roman" w:eastAsia="Times New Roman" w:hAnsi="Times New Roman"/>
      <w:sz w:val="24"/>
      <w:szCs w:val="24"/>
    </w:rPr>
  </w:style>
  <w:style w:type="character" w:customStyle="1" w:styleId="aff5">
    <w:name w:val="Подпись Знак"/>
    <w:link w:val="aff6"/>
    <w:uiPriority w:val="99"/>
    <w:rsid w:val="00A671B4"/>
    <w:rPr>
      <w:sz w:val="24"/>
      <w:szCs w:val="24"/>
    </w:rPr>
  </w:style>
  <w:style w:type="paragraph" w:styleId="aff6">
    <w:name w:val="Signature"/>
    <w:basedOn w:val="a1"/>
    <w:link w:val="aff5"/>
    <w:uiPriority w:val="99"/>
    <w:rsid w:val="00A671B4"/>
    <w:pPr>
      <w:spacing w:after="60"/>
      <w:ind w:left="4252"/>
      <w:jc w:val="both"/>
    </w:pPr>
    <w:rPr>
      <w:rFonts w:ascii="Calibri" w:eastAsia="Calibri" w:hAnsi="Calibri"/>
    </w:rPr>
  </w:style>
  <w:style w:type="character" w:customStyle="1" w:styleId="1c">
    <w:name w:val="Подпись Знак1"/>
    <w:basedOn w:val="a2"/>
    <w:uiPriority w:val="99"/>
    <w:semiHidden/>
    <w:rsid w:val="00A671B4"/>
    <w:rPr>
      <w:rFonts w:ascii="Times New Roman" w:eastAsia="Times New Roman" w:hAnsi="Times New Roman"/>
      <w:sz w:val="24"/>
      <w:szCs w:val="24"/>
    </w:rPr>
  </w:style>
  <w:style w:type="character" w:customStyle="1" w:styleId="aff7">
    <w:name w:val="Шапка Знак"/>
    <w:link w:val="aff8"/>
    <w:uiPriority w:val="99"/>
    <w:rsid w:val="00A671B4"/>
    <w:rPr>
      <w:rFonts w:ascii="Arial" w:hAnsi="Arial"/>
      <w:sz w:val="24"/>
      <w:szCs w:val="24"/>
      <w:shd w:val="pct20" w:color="auto" w:fill="auto"/>
    </w:rPr>
  </w:style>
  <w:style w:type="paragraph" w:styleId="aff8">
    <w:name w:val="Message Header"/>
    <w:basedOn w:val="a1"/>
    <w:link w:val="aff7"/>
    <w:uiPriority w:val="99"/>
    <w:rsid w:val="00A671B4"/>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rPr>
  </w:style>
  <w:style w:type="character" w:customStyle="1" w:styleId="1d">
    <w:name w:val="Шапка Знак1"/>
    <w:basedOn w:val="a2"/>
    <w:uiPriority w:val="99"/>
    <w:semiHidden/>
    <w:rsid w:val="00A671B4"/>
    <w:rPr>
      <w:rFonts w:asciiTheme="majorHAnsi" w:eastAsiaTheme="majorEastAsia" w:hAnsiTheme="majorHAnsi" w:cstheme="majorBidi"/>
      <w:sz w:val="24"/>
      <w:szCs w:val="24"/>
      <w:shd w:val="pct20" w:color="auto" w:fill="auto"/>
    </w:rPr>
  </w:style>
  <w:style w:type="character" w:customStyle="1" w:styleId="111">
    <w:name w:val="Знак Знак11"/>
    <w:uiPriority w:val="99"/>
    <w:rsid w:val="00A671B4"/>
    <w:rPr>
      <w:rFonts w:ascii="Arial" w:hAnsi="Arial" w:cs="Times New Roman"/>
      <w:sz w:val="24"/>
      <w:szCs w:val="24"/>
      <w:lang w:val="ru-RU" w:eastAsia="ru-RU" w:bidi="ar-SA"/>
    </w:rPr>
  </w:style>
  <w:style w:type="character" w:customStyle="1" w:styleId="aff9">
    <w:name w:val="Приветствие Знак"/>
    <w:link w:val="affa"/>
    <w:uiPriority w:val="99"/>
    <w:rsid w:val="00A671B4"/>
    <w:rPr>
      <w:sz w:val="24"/>
      <w:szCs w:val="24"/>
    </w:rPr>
  </w:style>
  <w:style w:type="paragraph" w:styleId="affa">
    <w:name w:val="Salutation"/>
    <w:basedOn w:val="a1"/>
    <w:next w:val="a1"/>
    <w:link w:val="aff9"/>
    <w:uiPriority w:val="99"/>
    <w:rsid w:val="00A671B4"/>
    <w:pPr>
      <w:spacing w:after="60"/>
      <w:jc w:val="both"/>
    </w:pPr>
    <w:rPr>
      <w:rFonts w:ascii="Calibri" w:eastAsia="Calibri" w:hAnsi="Calibri"/>
    </w:rPr>
  </w:style>
  <w:style w:type="character" w:customStyle="1" w:styleId="1e">
    <w:name w:val="Приветствие Знак1"/>
    <w:basedOn w:val="a2"/>
    <w:uiPriority w:val="99"/>
    <w:semiHidden/>
    <w:rsid w:val="00A671B4"/>
    <w:rPr>
      <w:rFonts w:ascii="Times New Roman" w:eastAsia="Times New Roman" w:hAnsi="Times New Roman"/>
      <w:sz w:val="24"/>
      <w:szCs w:val="24"/>
    </w:rPr>
  </w:style>
  <w:style w:type="character" w:customStyle="1" w:styleId="91">
    <w:name w:val="Знак Знак9"/>
    <w:uiPriority w:val="99"/>
    <w:rsid w:val="00A671B4"/>
    <w:rPr>
      <w:rFonts w:eastAsia="Times New Roman" w:cs="Times New Roman"/>
      <w:sz w:val="24"/>
      <w:szCs w:val="24"/>
      <w:lang w:val="ru-RU" w:eastAsia="ru-RU" w:bidi="ar-SA"/>
    </w:rPr>
  </w:style>
  <w:style w:type="character" w:customStyle="1" w:styleId="affb">
    <w:name w:val="Дата Знак"/>
    <w:link w:val="affc"/>
    <w:uiPriority w:val="99"/>
    <w:rsid w:val="00A671B4"/>
    <w:rPr>
      <w:sz w:val="24"/>
      <w:szCs w:val="24"/>
    </w:rPr>
  </w:style>
  <w:style w:type="paragraph" w:styleId="affc">
    <w:name w:val="Date"/>
    <w:basedOn w:val="a1"/>
    <w:next w:val="a1"/>
    <w:link w:val="affb"/>
    <w:uiPriority w:val="99"/>
    <w:rsid w:val="00A671B4"/>
    <w:pPr>
      <w:spacing w:after="60"/>
      <w:jc w:val="both"/>
    </w:pPr>
    <w:rPr>
      <w:rFonts w:ascii="Calibri" w:eastAsia="Calibri" w:hAnsi="Calibri"/>
    </w:rPr>
  </w:style>
  <w:style w:type="character" w:customStyle="1" w:styleId="1f">
    <w:name w:val="Дата Знак1"/>
    <w:basedOn w:val="a2"/>
    <w:uiPriority w:val="99"/>
    <w:semiHidden/>
    <w:rsid w:val="00A671B4"/>
    <w:rPr>
      <w:rFonts w:ascii="Times New Roman" w:eastAsia="Times New Roman" w:hAnsi="Times New Roman"/>
      <w:sz w:val="24"/>
      <w:szCs w:val="24"/>
    </w:rPr>
  </w:style>
  <w:style w:type="character" w:customStyle="1" w:styleId="affd">
    <w:name w:val="Красная строка Знак"/>
    <w:link w:val="affe"/>
    <w:uiPriority w:val="99"/>
    <w:rsid w:val="00A671B4"/>
    <w:rPr>
      <w:sz w:val="24"/>
      <w:szCs w:val="24"/>
    </w:rPr>
  </w:style>
  <w:style w:type="paragraph" w:styleId="affe">
    <w:name w:val="Body Text First Indent"/>
    <w:basedOn w:val="af"/>
    <w:link w:val="affd"/>
    <w:uiPriority w:val="99"/>
    <w:rsid w:val="00A671B4"/>
    <w:pPr>
      <w:ind w:firstLine="210"/>
      <w:jc w:val="both"/>
    </w:pPr>
    <w:rPr>
      <w:rFonts w:ascii="Calibri" w:eastAsia="Calibri" w:hAnsi="Calibri"/>
    </w:rPr>
  </w:style>
  <w:style w:type="character" w:customStyle="1" w:styleId="1f0">
    <w:name w:val="Красная строка Знак1"/>
    <w:basedOn w:val="af0"/>
    <w:uiPriority w:val="99"/>
    <w:semiHidden/>
    <w:rsid w:val="00A671B4"/>
    <w:rPr>
      <w:rFonts w:ascii="Times New Roman" w:eastAsia="Times New Roman" w:hAnsi="Times New Roman" w:cs="Times New Roman"/>
      <w:sz w:val="24"/>
      <w:szCs w:val="24"/>
      <w:lang w:eastAsia="ru-RU"/>
    </w:rPr>
  </w:style>
  <w:style w:type="character" w:customStyle="1" w:styleId="2a">
    <w:name w:val="Красная строка 2 Знак"/>
    <w:basedOn w:val="11"/>
    <w:link w:val="2b"/>
    <w:uiPriority w:val="99"/>
    <w:rsid w:val="00A671B4"/>
    <w:rPr>
      <w:rFonts w:ascii="Times New Roman" w:eastAsia="Times New Roman" w:hAnsi="Times New Roman" w:cs="Times New Roman"/>
      <w:sz w:val="24"/>
      <w:szCs w:val="24"/>
      <w:lang w:eastAsia="ru-RU"/>
    </w:rPr>
  </w:style>
  <w:style w:type="paragraph" w:styleId="2b">
    <w:name w:val="Body Text First Indent 2"/>
    <w:basedOn w:val="ab"/>
    <w:link w:val="2a"/>
    <w:uiPriority w:val="99"/>
    <w:rsid w:val="00A671B4"/>
    <w:pPr>
      <w:spacing w:line="240" w:lineRule="auto"/>
      <w:ind w:left="283" w:firstLine="210"/>
      <w:jc w:val="both"/>
    </w:pPr>
  </w:style>
  <w:style w:type="character" w:customStyle="1" w:styleId="211">
    <w:name w:val="Красная строка 2 Знак1"/>
    <w:basedOn w:val="11"/>
    <w:uiPriority w:val="99"/>
    <w:semiHidden/>
    <w:rsid w:val="00A671B4"/>
    <w:rPr>
      <w:rFonts w:ascii="Times New Roman" w:eastAsia="Times New Roman" w:hAnsi="Times New Roman" w:cs="Times New Roman"/>
      <w:sz w:val="24"/>
      <w:szCs w:val="24"/>
      <w:lang w:eastAsia="ru-RU"/>
    </w:rPr>
  </w:style>
  <w:style w:type="character" w:customStyle="1" w:styleId="51">
    <w:name w:val="Знак Знак5"/>
    <w:uiPriority w:val="99"/>
    <w:rsid w:val="00A671B4"/>
    <w:rPr>
      <w:rFonts w:eastAsia="Times New Roman" w:cs="Times New Roman"/>
      <w:sz w:val="24"/>
      <w:szCs w:val="24"/>
      <w:lang w:val="ru-RU" w:eastAsia="ru-RU" w:bidi="ar-SA"/>
    </w:rPr>
  </w:style>
  <w:style w:type="character" w:customStyle="1" w:styleId="afff">
    <w:name w:val="Электронная подпись Знак"/>
    <w:link w:val="afff0"/>
    <w:uiPriority w:val="99"/>
    <w:rsid w:val="00A671B4"/>
    <w:rPr>
      <w:sz w:val="24"/>
      <w:szCs w:val="24"/>
    </w:rPr>
  </w:style>
  <w:style w:type="paragraph" w:styleId="afff0">
    <w:name w:val="E-mail Signature"/>
    <w:basedOn w:val="a1"/>
    <w:link w:val="afff"/>
    <w:uiPriority w:val="99"/>
    <w:rsid w:val="00A671B4"/>
    <w:pPr>
      <w:spacing w:after="60"/>
      <w:jc w:val="both"/>
    </w:pPr>
    <w:rPr>
      <w:rFonts w:ascii="Calibri" w:eastAsia="Calibri" w:hAnsi="Calibri"/>
    </w:rPr>
  </w:style>
  <w:style w:type="character" w:customStyle="1" w:styleId="1f1">
    <w:name w:val="Электронная подпись Знак1"/>
    <w:basedOn w:val="a2"/>
    <w:uiPriority w:val="99"/>
    <w:semiHidden/>
    <w:rsid w:val="00A671B4"/>
    <w:rPr>
      <w:rFonts w:ascii="Times New Roman" w:eastAsia="Times New Roman" w:hAnsi="Times New Roman"/>
      <w:sz w:val="24"/>
      <w:szCs w:val="24"/>
    </w:rPr>
  </w:style>
  <w:style w:type="character" w:customStyle="1" w:styleId="1f2">
    <w:name w:val="Замещающий текст1"/>
    <w:uiPriority w:val="99"/>
    <w:semiHidden/>
    <w:rsid w:val="00A671B4"/>
    <w:rPr>
      <w:rFonts w:cs="Times New Roman"/>
      <w:color w:val="808080"/>
    </w:rPr>
  </w:style>
  <w:style w:type="paragraph" w:customStyle="1" w:styleId="a">
    <w:name w:val="Дефис"/>
    <w:basedOn w:val="14"/>
    <w:link w:val="afff1"/>
    <w:uiPriority w:val="99"/>
    <w:rsid w:val="00A671B4"/>
    <w:pPr>
      <w:numPr>
        <w:numId w:val="19"/>
      </w:numPr>
      <w:spacing w:after="0" w:line="240" w:lineRule="auto"/>
    </w:pPr>
    <w:rPr>
      <w:rFonts w:ascii="Times New Roman" w:hAnsi="Times New Roman"/>
      <w:sz w:val="24"/>
      <w:szCs w:val="24"/>
      <w:lang w:val="en-US" w:eastAsia="ru-RU"/>
    </w:rPr>
  </w:style>
  <w:style w:type="character" w:customStyle="1" w:styleId="afff1">
    <w:name w:val="Дефис Знак"/>
    <w:link w:val="a"/>
    <w:uiPriority w:val="99"/>
    <w:locked/>
    <w:rsid w:val="00A671B4"/>
    <w:rPr>
      <w:rFonts w:ascii="Times New Roman" w:eastAsia="Times New Roman" w:hAnsi="Times New Roman"/>
      <w:sz w:val="24"/>
      <w:szCs w:val="24"/>
      <w:lang w:val="en-US"/>
    </w:rPr>
  </w:style>
  <w:style w:type="paragraph" w:customStyle="1" w:styleId="42">
    <w:name w:val="Стиль4"/>
    <w:basedOn w:val="a"/>
    <w:link w:val="43"/>
    <w:uiPriority w:val="99"/>
    <w:rsid w:val="00A671B4"/>
  </w:style>
  <w:style w:type="character" w:customStyle="1" w:styleId="43">
    <w:name w:val="Стиль4 Знак"/>
    <w:basedOn w:val="afff1"/>
    <w:link w:val="42"/>
    <w:uiPriority w:val="99"/>
    <w:locked/>
    <w:rsid w:val="00A671B4"/>
    <w:rPr>
      <w:rFonts w:ascii="Times New Roman" w:eastAsia="Times New Roman" w:hAnsi="Times New Roman"/>
      <w:sz w:val="24"/>
      <w:szCs w:val="24"/>
      <w:lang w:val="en-US"/>
    </w:rPr>
  </w:style>
  <w:style w:type="character" w:customStyle="1" w:styleId="skypepnhtextspan">
    <w:name w:val="skype_pnh_text_span"/>
    <w:uiPriority w:val="99"/>
    <w:rsid w:val="00A671B4"/>
    <w:rPr>
      <w:rFonts w:cs="Times New Roman"/>
    </w:rPr>
  </w:style>
  <w:style w:type="character" w:customStyle="1" w:styleId="afff2">
    <w:name w:val="Текст концевой сноски Знак"/>
    <w:link w:val="afff3"/>
    <w:uiPriority w:val="99"/>
    <w:semiHidden/>
    <w:rsid w:val="00A671B4"/>
  </w:style>
  <w:style w:type="paragraph" w:styleId="afff3">
    <w:name w:val="endnote text"/>
    <w:basedOn w:val="a1"/>
    <w:link w:val="afff2"/>
    <w:uiPriority w:val="99"/>
    <w:semiHidden/>
    <w:rsid w:val="00A671B4"/>
    <w:rPr>
      <w:rFonts w:ascii="Calibri" w:eastAsia="Calibri" w:hAnsi="Calibri"/>
      <w:sz w:val="20"/>
      <w:szCs w:val="20"/>
    </w:rPr>
  </w:style>
  <w:style w:type="character" w:customStyle="1" w:styleId="1f3">
    <w:name w:val="Текст концевой сноски Знак1"/>
    <w:basedOn w:val="a2"/>
    <w:uiPriority w:val="99"/>
    <w:semiHidden/>
    <w:rsid w:val="00A671B4"/>
    <w:rPr>
      <w:rFonts w:ascii="Times New Roman" w:eastAsia="Times New Roman" w:hAnsi="Times New Roman"/>
    </w:rPr>
  </w:style>
  <w:style w:type="character" w:styleId="afff4">
    <w:name w:val="endnote reference"/>
    <w:uiPriority w:val="99"/>
    <w:semiHidden/>
    <w:rsid w:val="00A671B4"/>
    <w:rPr>
      <w:rFonts w:cs="Times New Roman"/>
      <w:vertAlign w:val="superscript"/>
    </w:rPr>
  </w:style>
  <w:style w:type="character" w:styleId="afff5">
    <w:name w:val="Strong"/>
    <w:uiPriority w:val="99"/>
    <w:qFormat/>
    <w:rsid w:val="00A671B4"/>
    <w:rPr>
      <w:rFonts w:cs="Times New Roman"/>
      <w:b/>
    </w:rPr>
  </w:style>
  <w:style w:type="paragraph" w:customStyle="1" w:styleId="1f4">
    <w:name w:val="Обычный1"/>
    <w:uiPriority w:val="99"/>
    <w:rsid w:val="00A671B4"/>
    <w:pPr>
      <w:widowControl w:val="0"/>
      <w:suppressAutoHyphens/>
      <w:snapToGrid w:val="0"/>
      <w:ind w:firstLine="400"/>
      <w:jc w:val="both"/>
    </w:pPr>
    <w:rPr>
      <w:rFonts w:ascii="Times New Roman" w:hAnsi="Times New Roman"/>
      <w:sz w:val="24"/>
      <w:lang w:eastAsia="ar-SA"/>
    </w:rPr>
  </w:style>
  <w:style w:type="paragraph" w:customStyle="1" w:styleId="afff6">
    <w:name w:val="Базовый"/>
    <w:rsid w:val="00A671B4"/>
    <w:pPr>
      <w:tabs>
        <w:tab w:val="left" w:pos="709"/>
      </w:tabs>
      <w:suppressAutoHyphens/>
      <w:spacing w:line="100" w:lineRule="atLeast"/>
    </w:pPr>
    <w:rPr>
      <w:rFonts w:ascii="Times New Roman" w:eastAsia="Times New Roman" w:hAnsi="Times New Roman"/>
      <w:sz w:val="24"/>
      <w:szCs w:val="24"/>
    </w:rPr>
  </w:style>
  <w:style w:type="paragraph" w:customStyle="1" w:styleId="afff7">
    <w:name w:val="Стиль"/>
    <w:rsid w:val="00A671B4"/>
    <w:pPr>
      <w:widowControl w:val="0"/>
      <w:autoSpaceDE w:val="0"/>
      <w:autoSpaceDN w:val="0"/>
      <w:adjustRightInd w:val="0"/>
    </w:pPr>
    <w:rPr>
      <w:rFonts w:ascii="Times New Roman" w:eastAsia="Times New Roman" w:hAnsi="Times New Roman"/>
      <w:sz w:val="24"/>
      <w:szCs w:val="24"/>
    </w:rPr>
  </w:style>
  <w:style w:type="paragraph" w:customStyle="1" w:styleId="FR3">
    <w:name w:val="FR3"/>
    <w:rsid w:val="00A671B4"/>
    <w:pPr>
      <w:widowControl w:val="0"/>
      <w:autoSpaceDE w:val="0"/>
      <w:autoSpaceDN w:val="0"/>
      <w:adjustRightInd w:val="0"/>
      <w:jc w:val="center"/>
    </w:pPr>
    <w:rPr>
      <w:rFonts w:ascii="Arial" w:eastAsia="Times New Roman" w:hAnsi="Arial" w:cs="Arial"/>
      <w:b/>
      <w:bCs/>
      <w:i/>
      <w:iCs/>
    </w:rPr>
  </w:style>
  <w:style w:type="paragraph" w:customStyle="1" w:styleId="msonormalcxspmiddle">
    <w:name w:val="msonormalcxspmiddle"/>
    <w:basedOn w:val="a1"/>
    <w:uiPriority w:val="99"/>
    <w:rsid w:val="00A671B4"/>
    <w:pPr>
      <w:spacing w:before="100" w:beforeAutospacing="1" w:after="100" w:afterAutospacing="1"/>
    </w:pPr>
  </w:style>
  <w:style w:type="paragraph" w:customStyle="1" w:styleId="Default">
    <w:name w:val="Default"/>
    <w:rsid w:val="00A671B4"/>
    <w:pPr>
      <w:autoSpaceDE w:val="0"/>
      <w:autoSpaceDN w:val="0"/>
      <w:adjustRightInd w:val="0"/>
    </w:pPr>
    <w:rPr>
      <w:rFonts w:ascii="Times New Roman" w:hAnsi="Times New Roman"/>
      <w:color w:val="000000"/>
      <w:sz w:val="24"/>
      <w:szCs w:val="24"/>
    </w:rPr>
  </w:style>
  <w:style w:type="paragraph" w:customStyle="1" w:styleId="1f5">
    <w:name w:val="Знак Знак Знак1"/>
    <w:basedOn w:val="a1"/>
    <w:rsid w:val="00A671B4"/>
    <w:pPr>
      <w:tabs>
        <w:tab w:val="num" w:pos="360"/>
      </w:tabs>
      <w:spacing w:after="160" w:line="240" w:lineRule="exact"/>
    </w:pPr>
    <w:rPr>
      <w:rFonts w:ascii="Verdana" w:hAnsi="Verdana" w:cs="Verdana"/>
      <w:sz w:val="20"/>
      <w:szCs w:val="20"/>
      <w:lang w:val="en-US" w:eastAsia="en-US"/>
    </w:rPr>
  </w:style>
  <w:style w:type="paragraph" w:styleId="2c">
    <w:name w:val="Body Text 2"/>
    <w:basedOn w:val="a1"/>
    <w:link w:val="2d"/>
    <w:unhideWhenUsed/>
    <w:rsid w:val="00A671B4"/>
    <w:pPr>
      <w:spacing w:after="120" w:line="480" w:lineRule="auto"/>
    </w:pPr>
  </w:style>
  <w:style w:type="character" w:customStyle="1" w:styleId="2d">
    <w:name w:val="Основной текст 2 Знак"/>
    <w:basedOn w:val="a2"/>
    <w:link w:val="2c"/>
    <w:rsid w:val="00A671B4"/>
    <w:rPr>
      <w:rFonts w:ascii="Times New Roman" w:eastAsia="Times New Roman" w:hAnsi="Times New Roman"/>
      <w:sz w:val="24"/>
      <w:szCs w:val="24"/>
    </w:rPr>
  </w:style>
  <w:style w:type="paragraph" w:styleId="afff8">
    <w:name w:val="caption"/>
    <w:basedOn w:val="a1"/>
    <w:next w:val="a1"/>
    <w:qFormat/>
    <w:rsid w:val="00A671B4"/>
    <w:pPr>
      <w:widowControl w:val="0"/>
      <w:spacing w:before="240" w:after="120" w:line="280" w:lineRule="exact"/>
      <w:ind w:left="641"/>
      <w:jc w:val="both"/>
    </w:pPr>
    <w:rPr>
      <w:b/>
      <w:szCs w:val="20"/>
    </w:rPr>
  </w:style>
  <w:style w:type="paragraph" w:customStyle="1" w:styleId="212">
    <w:name w:val="Основной текст 21"/>
    <w:basedOn w:val="a1"/>
    <w:rsid w:val="00A671B4"/>
    <w:pPr>
      <w:widowControl w:val="0"/>
      <w:spacing w:line="260" w:lineRule="exact"/>
      <w:ind w:firstLine="60"/>
      <w:jc w:val="both"/>
    </w:pPr>
    <w:rPr>
      <w:szCs w:val="20"/>
    </w:rPr>
  </w:style>
  <w:style w:type="paragraph" w:customStyle="1" w:styleId="FR1">
    <w:name w:val="FR1"/>
    <w:rsid w:val="00A671B4"/>
    <w:pPr>
      <w:widowControl w:val="0"/>
      <w:spacing w:before="20"/>
      <w:jc w:val="right"/>
    </w:pPr>
    <w:rPr>
      <w:rFonts w:ascii="Arial" w:eastAsia="Times New Roman" w:hAnsi="Arial"/>
      <w:noProof/>
      <w:sz w:val="16"/>
    </w:rPr>
  </w:style>
  <w:style w:type="paragraph" w:customStyle="1" w:styleId="213">
    <w:name w:val="Основной текст с отступом 21"/>
    <w:basedOn w:val="a1"/>
    <w:rsid w:val="00A671B4"/>
    <w:pPr>
      <w:ind w:left="284"/>
    </w:pPr>
    <w:rPr>
      <w:color w:val="000000"/>
      <w:szCs w:val="20"/>
    </w:rPr>
  </w:style>
  <w:style w:type="paragraph" w:customStyle="1" w:styleId="312">
    <w:name w:val="Основной текст с отступом 31"/>
    <w:basedOn w:val="a1"/>
    <w:rsid w:val="00A671B4"/>
    <w:pPr>
      <w:tabs>
        <w:tab w:val="left" w:pos="426"/>
      </w:tabs>
      <w:ind w:left="567" w:firstLine="284"/>
    </w:pPr>
    <w:rPr>
      <w:color w:val="000000"/>
      <w:szCs w:val="20"/>
    </w:rPr>
  </w:style>
  <w:style w:type="paragraph" w:customStyle="1" w:styleId="1f6">
    <w:name w:val="Схема документа1"/>
    <w:basedOn w:val="a1"/>
    <w:rsid w:val="00A671B4"/>
    <w:pPr>
      <w:shd w:val="clear" w:color="auto" w:fill="000080"/>
    </w:pPr>
    <w:rPr>
      <w:rFonts w:ascii="Tahoma" w:hAnsi="Tahoma"/>
      <w:sz w:val="22"/>
      <w:szCs w:val="20"/>
    </w:rPr>
  </w:style>
  <w:style w:type="paragraph" w:customStyle="1" w:styleId="313">
    <w:name w:val="Основной текст 31"/>
    <w:basedOn w:val="a1"/>
    <w:rsid w:val="00A671B4"/>
    <w:pPr>
      <w:widowControl w:val="0"/>
      <w:spacing w:line="400" w:lineRule="exact"/>
      <w:ind w:right="1320"/>
      <w:jc w:val="both"/>
    </w:pPr>
    <w:rPr>
      <w:color w:val="000000"/>
      <w:szCs w:val="20"/>
    </w:rPr>
  </w:style>
  <w:style w:type="paragraph" w:styleId="afff9">
    <w:name w:val="Document Map"/>
    <w:basedOn w:val="a1"/>
    <w:link w:val="afffa"/>
    <w:rsid w:val="00A671B4"/>
    <w:pPr>
      <w:shd w:val="clear" w:color="auto" w:fill="000080"/>
    </w:pPr>
    <w:rPr>
      <w:rFonts w:ascii="Tahoma" w:hAnsi="Tahoma"/>
      <w:sz w:val="22"/>
      <w:szCs w:val="20"/>
    </w:rPr>
  </w:style>
  <w:style w:type="character" w:customStyle="1" w:styleId="afffa">
    <w:name w:val="Схема документа Знак"/>
    <w:basedOn w:val="a2"/>
    <w:link w:val="afff9"/>
    <w:rsid w:val="00A671B4"/>
    <w:rPr>
      <w:rFonts w:ascii="Tahoma" w:eastAsia="Times New Roman" w:hAnsi="Tahoma"/>
      <w:sz w:val="22"/>
      <w:shd w:val="clear" w:color="auto" w:fill="000080"/>
    </w:rPr>
  </w:style>
  <w:style w:type="character" w:customStyle="1" w:styleId="1f7">
    <w:name w:val="Ст1"/>
    <w:rsid w:val="00A671B4"/>
    <w:rPr>
      <w:rFonts w:ascii="Times New Roman" w:hAnsi="Times New Roman"/>
      <w:noProof w:val="0"/>
      <w:color w:val="000000"/>
      <w:spacing w:val="0"/>
      <w:w w:val="100"/>
      <w:position w:val="0"/>
      <w:sz w:val="24"/>
      <w:lang w:val="ru-RU"/>
    </w:rPr>
  </w:style>
  <w:style w:type="paragraph" w:customStyle="1" w:styleId="2e">
    <w:name w:val="Стиль2"/>
    <w:basedOn w:val="a1"/>
    <w:rsid w:val="00A671B4"/>
    <w:pPr>
      <w:jc w:val="center"/>
      <w:outlineLvl w:val="0"/>
    </w:pPr>
    <w:rPr>
      <w:b/>
      <w:sz w:val="26"/>
      <w:szCs w:val="20"/>
    </w:rPr>
  </w:style>
  <w:style w:type="paragraph" w:customStyle="1" w:styleId="xl24">
    <w:name w:val="xl24"/>
    <w:basedOn w:val="a1"/>
    <w:rsid w:val="00A671B4"/>
    <w:pPr>
      <w:pBdr>
        <w:left w:val="single" w:sz="4" w:space="0" w:color="auto"/>
        <w:bottom w:val="single" w:sz="4" w:space="0" w:color="auto"/>
        <w:right w:val="single" w:sz="4" w:space="0" w:color="auto"/>
      </w:pBdr>
      <w:spacing w:before="100" w:after="100"/>
      <w:jc w:val="center"/>
    </w:pPr>
    <w:rPr>
      <w:szCs w:val="20"/>
    </w:rPr>
  </w:style>
  <w:style w:type="paragraph" w:customStyle="1" w:styleId="font5">
    <w:name w:val="font5"/>
    <w:basedOn w:val="a1"/>
    <w:rsid w:val="00A671B4"/>
    <w:pPr>
      <w:spacing w:before="100" w:after="100"/>
    </w:pPr>
    <w:rPr>
      <w:rFonts w:ascii="Times New Roman CYR" w:hAnsi="Times New Roman CYR"/>
      <w:szCs w:val="20"/>
    </w:rPr>
  </w:style>
  <w:style w:type="paragraph" w:styleId="afffb">
    <w:name w:val="Block Text"/>
    <w:basedOn w:val="a1"/>
    <w:rsid w:val="00A671B4"/>
    <w:pPr>
      <w:ind w:left="113" w:right="113"/>
      <w:jc w:val="right"/>
    </w:pPr>
  </w:style>
  <w:style w:type="paragraph" w:customStyle="1" w:styleId="font6">
    <w:name w:val="font6"/>
    <w:basedOn w:val="a1"/>
    <w:rsid w:val="00A671B4"/>
    <w:pPr>
      <w:spacing w:before="100" w:beforeAutospacing="1" w:after="100" w:afterAutospacing="1"/>
    </w:pPr>
    <w:rPr>
      <w:rFonts w:ascii="Symbol" w:eastAsia="Arial Unicode MS" w:hAnsi="Symbol" w:cs="Arial Unicode MS"/>
    </w:rPr>
  </w:style>
  <w:style w:type="paragraph" w:customStyle="1" w:styleId="font7">
    <w:name w:val="font7"/>
    <w:basedOn w:val="a1"/>
    <w:rsid w:val="00A671B4"/>
    <w:pPr>
      <w:spacing w:before="100" w:beforeAutospacing="1" w:after="100" w:afterAutospacing="1"/>
    </w:pPr>
    <w:rPr>
      <w:rFonts w:ascii="Times New Roman CYR" w:eastAsia="Arial Unicode MS" w:hAnsi="Times New Roman CYR" w:cs="Times New Roman CYR"/>
    </w:rPr>
  </w:style>
  <w:style w:type="paragraph" w:customStyle="1" w:styleId="xl25">
    <w:name w:val="xl25"/>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26">
    <w:name w:val="xl26"/>
    <w:basedOn w:val="a1"/>
    <w:rsid w:val="00A671B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27">
    <w:name w:val="xl27"/>
    <w:basedOn w:val="a1"/>
    <w:rsid w:val="00A671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28">
    <w:name w:val="xl28"/>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29">
    <w:name w:val="xl29"/>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30">
    <w:name w:val="xl30"/>
    <w:basedOn w:val="a1"/>
    <w:rsid w:val="00A671B4"/>
    <w:pPr>
      <w:spacing w:before="100" w:beforeAutospacing="1" w:after="100" w:afterAutospacing="1"/>
      <w:jc w:val="center"/>
    </w:pPr>
    <w:rPr>
      <w:rFonts w:ascii="Times New Roman CYR" w:eastAsia="Arial Unicode MS" w:hAnsi="Times New Roman CYR" w:cs="Times New Roman CYR"/>
    </w:rPr>
  </w:style>
  <w:style w:type="paragraph" w:customStyle="1" w:styleId="xl31">
    <w:name w:val="xl31"/>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2">
    <w:name w:val="xl32"/>
    <w:basedOn w:val="a1"/>
    <w:rsid w:val="00A671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3">
    <w:name w:val="xl33"/>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4">
    <w:name w:val="xl34"/>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5">
    <w:name w:val="xl35"/>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color w:val="0000FF"/>
    </w:rPr>
  </w:style>
  <w:style w:type="paragraph" w:customStyle="1" w:styleId="xl36">
    <w:name w:val="xl36"/>
    <w:basedOn w:val="a1"/>
    <w:rsid w:val="00A671B4"/>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37">
    <w:name w:val="xl37"/>
    <w:basedOn w:val="a1"/>
    <w:rsid w:val="00A671B4"/>
    <w:pP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8">
    <w:name w:val="xl38"/>
    <w:basedOn w:val="a1"/>
    <w:rsid w:val="00A671B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9">
    <w:name w:val="xl39"/>
    <w:basedOn w:val="a1"/>
    <w:rsid w:val="00A671B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0">
    <w:name w:val="xl40"/>
    <w:basedOn w:val="a1"/>
    <w:rsid w:val="00A671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1">
    <w:name w:val="xl41"/>
    <w:basedOn w:val="a1"/>
    <w:rsid w:val="00A671B4"/>
    <w:pPr>
      <w:pBdr>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42">
    <w:name w:val="xl42"/>
    <w:basedOn w:val="a1"/>
    <w:rsid w:val="00A671B4"/>
    <w:pP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3">
    <w:name w:val="xl43"/>
    <w:basedOn w:val="a1"/>
    <w:rsid w:val="00A671B4"/>
    <w:pPr>
      <w:pBdr>
        <w:bottom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44">
    <w:name w:val="xl44"/>
    <w:basedOn w:val="a1"/>
    <w:rsid w:val="00A671B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5">
    <w:name w:val="xl45"/>
    <w:basedOn w:val="a1"/>
    <w:rsid w:val="00A671B4"/>
    <w:pPr>
      <w:pBdr>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46">
    <w:name w:val="xl46"/>
    <w:basedOn w:val="a1"/>
    <w:rsid w:val="00A671B4"/>
    <w:pPr>
      <w:pBdr>
        <w:bottom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47">
    <w:name w:val="xl47"/>
    <w:basedOn w:val="a1"/>
    <w:rsid w:val="00A671B4"/>
    <w:pPr>
      <w:pBdr>
        <w:bottom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8">
    <w:name w:val="xl48"/>
    <w:basedOn w:val="a1"/>
    <w:rsid w:val="00A671B4"/>
    <w:pPr>
      <w:spacing w:before="100" w:beforeAutospacing="1" w:after="100" w:afterAutospacing="1"/>
      <w:jc w:val="right"/>
      <w:textAlignment w:val="center"/>
    </w:pPr>
    <w:rPr>
      <w:rFonts w:ascii="Times New Roman CYR" w:eastAsia="Arial Unicode MS" w:hAnsi="Times New Roman CYR" w:cs="Times New Roman CYR"/>
    </w:rPr>
  </w:style>
  <w:style w:type="paragraph" w:customStyle="1" w:styleId="xl49">
    <w:name w:val="xl49"/>
    <w:basedOn w:val="a1"/>
    <w:rsid w:val="00A671B4"/>
    <w:pPr>
      <w:pBdr>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0">
    <w:name w:val="xl50"/>
    <w:basedOn w:val="a1"/>
    <w:rsid w:val="00A671B4"/>
    <w:pPr>
      <w:pBdr>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1">
    <w:name w:val="xl51"/>
    <w:basedOn w:val="a1"/>
    <w:rsid w:val="00A671B4"/>
    <w:pPr>
      <w:pBdr>
        <w:bottom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2">
    <w:name w:val="xl52"/>
    <w:basedOn w:val="a1"/>
    <w:rsid w:val="00A671B4"/>
    <w:pPr>
      <w:pBdr>
        <w:left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53">
    <w:name w:val="xl53"/>
    <w:basedOn w:val="a1"/>
    <w:rsid w:val="00A671B4"/>
    <w:pPr>
      <w:pBdr>
        <w:top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4">
    <w:name w:val="xl54"/>
    <w:basedOn w:val="a1"/>
    <w:rsid w:val="00A671B4"/>
    <w:pPr>
      <w:pBdr>
        <w:top w:val="single" w:sz="4" w:space="0" w:color="auto"/>
        <w:left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5">
    <w:name w:val="xl55"/>
    <w:basedOn w:val="a1"/>
    <w:rsid w:val="00A671B4"/>
    <w:pPr>
      <w:pBdr>
        <w:left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6">
    <w:name w:val="xl56"/>
    <w:basedOn w:val="a1"/>
    <w:rsid w:val="00A671B4"/>
    <w:pPr>
      <w:pBdr>
        <w:top w:val="single" w:sz="4" w:space="0" w:color="auto"/>
        <w:bottom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7">
    <w:name w:val="xl57"/>
    <w:basedOn w:val="a1"/>
    <w:rsid w:val="00A671B4"/>
    <w:pPr>
      <w:pBdr>
        <w:top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8">
    <w:name w:val="xl58"/>
    <w:basedOn w:val="a1"/>
    <w:rsid w:val="00A671B4"/>
    <w:pPr>
      <w:pBdr>
        <w:top w:val="single" w:sz="4" w:space="0" w:color="auto"/>
        <w:left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59">
    <w:name w:val="xl59"/>
    <w:basedOn w:val="a1"/>
    <w:rsid w:val="00A671B4"/>
    <w:pPr>
      <w:pBdr>
        <w:top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60">
    <w:name w:val="xl60"/>
    <w:basedOn w:val="a1"/>
    <w:rsid w:val="00A671B4"/>
    <w:pPr>
      <w:pBdr>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61">
    <w:name w:val="xl61"/>
    <w:basedOn w:val="a1"/>
    <w:rsid w:val="00A671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62">
    <w:name w:val="xl62"/>
    <w:basedOn w:val="a1"/>
    <w:rsid w:val="00A671B4"/>
    <w:pPr>
      <w:pBdr>
        <w:top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63">
    <w:name w:val="xl63"/>
    <w:basedOn w:val="a1"/>
    <w:rsid w:val="00A671B4"/>
    <w:pPr>
      <w:spacing w:before="100" w:beforeAutospacing="1" w:after="100" w:afterAutospacing="1"/>
    </w:pPr>
    <w:rPr>
      <w:rFonts w:ascii="Times New Roman CYR" w:eastAsia="Arial Unicode MS" w:hAnsi="Times New Roman CYR" w:cs="Times New Roman CYR"/>
    </w:rPr>
  </w:style>
  <w:style w:type="paragraph" w:customStyle="1" w:styleId="xl64">
    <w:name w:val="xl64"/>
    <w:basedOn w:val="a1"/>
    <w:rsid w:val="00A671B4"/>
    <w:pPr>
      <w:pBdr>
        <w:left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65">
    <w:name w:val="xl65"/>
    <w:basedOn w:val="a1"/>
    <w:rsid w:val="00A671B4"/>
    <w:pPr>
      <w:pBdr>
        <w:left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81">
    <w:name w:val="xl81"/>
    <w:basedOn w:val="a1"/>
    <w:rsid w:val="00A671B4"/>
    <w:pPr>
      <w:pBdr>
        <w:left w:val="single" w:sz="4" w:space="0" w:color="auto"/>
        <w:right w:val="single" w:sz="4" w:space="0" w:color="auto"/>
      </w:pBdr>
      <w:spacing w:before="100" w:beforeAutospacing="1" w:after="100" w:afterAutospacing="1"/>
      <w:jc w:val="center"/>
      <w:textAlignment w:val="top"/>
    </w:pPr>
    <w:rPr>
      <w:rFonts w:eastAsia="Arial Unicode MS"/>
      <w:b/>
      <w:bCs/>
    </w:rPr>
  </w:style>
  <w:style w:type="paragraph" w:customStyle="1" w:styleId="220">
    <w:name w:val="Îñíîâíîé òåêñò 22"/>
    <w:basedOn w:val="a1"/>
    <w:rsid w:val="00A671B4"/>
    <w:pPr>
      <w:ind w:firstLine="284"/>
    </w:pPr>
    <w:rPr>
      <w:rFonts w:ascii="Courier New" w:hAnsi="Courier New" w:cs="Courier New"/>
    </w:rPr>
  </w:style>
  <w:style w:type="paragraph" w:customStyle="1" w:styleId="2f">
    <w:name w:val="çàãîëîâîê 2"/>
    <w:basedOn w:val="a1"/>
    <w:next w:val="a1"/>
    <w:rsid w:val="00A671B4"/>
    <w:pPr>
      <w:keepNext/>
      <w:widowControl w:val="0"/>
    </w:pPr>
  </w:style>
  <w:style w:type="paragraph" w:styleId="afffc">
    <w:name w:val="List Bullet"/>
    <w:basedOn w:val="a1"/>
    <w:autoRedefine/>
    <w:rsid w:val="00A671B4"/>
    <w:pPr>
      <w:tabs>
        <w:tab w:val="num" w:pos="360"/>
      </w:tabs>
      <w:ind w:left="360" w:hanging="360"/>
    </w:pPr>
  </w:style>
  <w:style w:type="paragraph" w:customStyle="1" w:styleId="afffd">
    <w:name w:val="об"/>
    <w:basedOn w:val="a1"/>
    <w:rsid w:val="00A671B4"/>
    <w:pPr>
      <w:jc w:val="center"/>
    </w:pPr>
    <w:rPr>
      <w:noProof/>
      <w:szCs w:val="20"/>
    </w:rPr>
  </w:style>
  <w:style w:type="table" w:styleId="afffe">
    <w:name w:val="Table Grid"/>
    <w:basedOn w:val="a3"/>
    <w:uiPriority w:val="59"/>
    <w:rsid w:val="00A671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a1"/>
    <w:rsid w:val="00A671B4"/>
    <w:pPr>
      <w:widowControl w:val="0"/>
      <w:spacing w:before="80" w:line="280" w:lineRule="exact"/>
      <w:jc w:val="both"/>
    </w:pPr>
    <w:rPr>
      <w:color w:val="000000"/>
      <w:szCs w:val="20"/>
    </w:rPr>
  </w:style>
  <w:style w:type="character" w:customStyle="1" w:styleId="fts-hit">
    <w:name w:val="fts-hit"/>
    <w:rsid w:val="00A671B4"/>
  </w:style>
  <w:style w:type="character" w:styleId="affff">
    <w:name w:val="line number"/>
    <w:rsid w:val="00A671B4"/>
  </w:style>
  <w:style w:type="paragraph" w:customStyle="1" w:styleId="221">
    <w:name w:val="Основной текст 22"/>
    <w:basedOn w:val="a1"/>
    <w:rsid w:val="00A671B4"/>
    <w:pPr>
      <w:widowControl w:val="0"/>
      <w:spacing w:before="80" w:line="280" w:lineRule="exact"/>
      <w:jc w:val="both"/>
    </w:pPr>
    <w:rPr>
      <w:color w:val="000000"/>
      <w:szCs w:val="20"/>
    </w:rPr>
  </w:style>
  <w:style w:type="paragraph" w:customStyle="1" w:styleId="231">
    <w:name w:val="Основной текст 23"/>
    <w:basedOn w:val="a1"/>
    <w:rsid w:val="00A671B4"/>
    <w:pPr>
      <w:widowControl w:val="0"/>
      <w:spacing w:line="260" w:lineRule="exact"/>
      <w:ind w:firstLine="60"/>
      <w:jc w:val="both"/>
    </w:pPr>
    <w:rPr>
      <w:szCs w:val="20"/>
    </w:rPr>
  </w:style>
  <w:style w:type="paragraph" w:customStyle="1" w:styleId="222">
    <w:name w:val="Основной текст с отступом 22"/>
    <w:basedOn w:val="a1"/>
    <w:rsid w:val="00A671B4"/>
    <w:pPr>
      <w:ind w:left="284"/>
    </w:pPr>
    <w:rPr>
      <w:color w:val="000000"/>
      <w:szCs w:val="20"/>
    </w:rPr>
  </w:style>
  <w:style w:type="paragraph" w:customStyle="1" w:styleId="320">
    <w:name w:val="Основной текст с отступом 32"/>
    <w:basedOn w:val="a1"/>
    <w:rsid w:val="00A671B4"/>
    <w:pPr>
      <w:tabs>
        <w:tab w:val="left" w:pos="426"/>
      </w:tabs>
      <w:ind w:left="567" w:firstLine="284"/>
    </w:pPr>
    <w:rPr>
      <w:color w:val="000000"/>
      <w:szCs w:val="20"/>
    </w:rPr>
  </w:style>
  <w:style w:type="paragraph" w:customStyle="1" w:styleId="2f0">
    <w:name w:val="Схема документа2"/>
    <w:basedOn w:val="a1"/>
    <w:rsid w:val="00A671B4"/>
    <w:pPr>
      <w:shd w:val="clear" w:color="auto" w:fill="000080"/>
    </w:pPr>
    <w:rPr>
      <w:rFonts w:ascii="Tahoma" w:hAnsi="Tahoma"/>
      <w:sz w:val="22"/>
      <w:szCs w:val="20"/>
    </w:rPr>
  </w:style>
  <w:style w:type="paragraph" w:customStyle="1" w:styleId="321">
    <w:name w:val="Основной текст 32"/>
    <w:basedOn w:val="a1"/>
    <w:rsid w:val="00A671B4"/>
    <w:pPr>
      <w:widowControl w:val="0"/>
      <w:spacing w:line="400" w:lineRule="exact"/>
      <w:ind w:right="1320"/>
      <w:jc w:val="both"/>
    </w:pPr>
    <w:rPr>
      <w:color w:val="000000"/>
      <w:szCs w:val="20"/>
    </w:rPr>
  </w:style>
  <w:style w:type="paragraph" w:customStyle="1" w:styleId="affff0">
    <w:name w:val="Содержимое таблицы"/>
    <w:basedOn w:val="a1"/>
    <w:rsid w:val="00A671B4"/>
    <w:pPr>
      <w:widowControl w:val="0"/>
      <w:suppressLineNumbers/>
      <w:suppressAutoHyphens/>
    </w:pPr>
    <w:rPr>
      <w:rFonts w:ascii="Arial" w:eastAsia="Lucida Sans Unicode" w:hAnsi="Arial"/>
      <w:kern w:val="2"/>
      <w:sz w:val="20"/>
    </w:rPr>
  </w:style>
  <w:style w:type="numbering" w:customStyle="1" w:styleId="1f8">
    <w:name w:val="Нет списка1"/>
    <w:next w:val="a4"/>
    <w:uiPriority w:val="99"/>
    <w:semiHidden/>
    <w:unhideWhenUsed/>
    <w:rsid w:val="00A671B4"/>
  </w:style>
  <w:style w:type="table" w:customStyle="1" w:styleId="1f9">
    <w:name w:val="Сетка таблицы1"/>
    <w:basedOn w:val="a3"/>
    <w:next w:val="afffe"/>
    <w:rsid w:val="00A671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0">
    <w:name w:val="WW8Num12z0"/>
    <w:rsid w:val="00A671B4"/>
    <w:rPr>
      <w:rFonts w:ascii="Journal" w:eastAsia="Times New Roman" w:hAnsi="Journal" w:cs="Times New Roman"/>
    </w:rPr>
  </w:style>
  <w:style w:type="character" w:styleId="affff1">
    <w:name w:val="FollowedHyperlink"/>
    <w:rsid w:val="00A671B4"/>
    <w:rPr>
      <w:color w:val="800080"/>
      <w:u w:val="single"/>
    </w:rPr>
  </w:style>
  <w:style w:type="paragraph" w:customStyle="1" w:styleId="120">
    <w:name w:val="Привычный_12"/>
    <w:basedOn w:val="a1"/>
    <w:link w:val="121"/>
    <w:rsid w:val="00A671B4"/>
    <w:pPr>
      <w:widowControl w:val="0"/>
      <w:ind w:firstLine="851"/>
      <w:jc w:val="both"/>
    </w:pPr>
    <w:rPr>
      <w:kern w:val="16"/>
      <w:szCs w:val="20"/>
    </w:rPr>
  </w:style>
  <w:style w:type="character" w:customStyle="1" w:styleId="121">
    <w:name w:val="Привычный_12 Знак"/>
    <w:link w:val="120"/>
    <w:rsid w:val="00A671B4"/>
    <w:rPr>
      <w:rFonts w:ascii="Times New Roman" w:eastAsia="Times New Roman" w:hAnsi="Times New Roman"/>
      <w:kern w:val="16"/>
      <w:sz w:val="24"/>
    </w:rPr>
  </w:style>
  <w:style w:type="numbering" w:customStyle="1" w:styleId="112">
    <w:name w:val="Нет списка11"/>
    <w:next w:val="a4"/>
    <w:semiHidden/>
    <w:rsid w:val="00A671B4"/>
  </w:style>
  <w:style w:type="numbering" w:customStyle="1" w:styleId="2f1">
    <w:name w:val="Нет списка2"/>
    <w:next w:val="a4"/>
    <w:semiHidden/>
    <w:rsid w:val="00A671B4"/>
  </w:style>
  <w:style w:type="paragraph" w:customStyle="1" w:styleId="BodyText22">
    <w:name w:val="Body Text 22"/>
    <w:basedOn w:val="a1"/>
    <w:rsid w:val="00A671B4"/>
    <w:pPr>
      <w:widowControl w:val="0"/>
      <w:ind w:left="360"/>
      <w:jc w:val="both"/>
    </w:pPr>
    <w:rPr>
      <w:szCs w:val="20"/>
    </w:rPr>
  </w:style>
  <w:style w:type="numbering" w:customStyle="1" w:styleId="37">
    <w:name w:val="Нет списка3"/>
    <w:next w:val="a4"/>
    <w:semiHidden/>
    <w:rsid w:val="00A671B4"/>
  </w:style>
  <w:style w:type="numbering" w:customStyle="1" w:styleId="44">
    <w:name w:val="Нет списка4"/>
    <w:next w:val="a4"/>
    <w:semiHidden/>
    <w:rsid w:val="00A671B4"/>
  </w:style>
  <w:style w:type="character" w:customStyle="1" w:styleId="ConsNonformat0">
    <w:name w:val="ConsNonformat Знак"/>
    <w:link w:val="ConsNonformat"/>
    <w:locked/>
    <w:rsid w:val="00A671B4"/>
    <w:rPr>
      <w:rFonts w:ascii="Courier New" w:eastAsia="Times New Roman" w:hAnsi="Courier New"/>
      <w:snapToGrid w:val="0"/>
    </w:rPr>
  </w:style>
  <w:style w:type="character" w:customStyle="1" w:styleId="layout">
    <w:name w:val="layout"/>
    <w:basedOn w:val="a2"/>
    <w:rsid w:val="00504936"/>
  </w:style>
  <w:style w:type="character" w:customStyle="1" w:styleId="Bodytext">
    <w:name w:val="Body text_"/>
    <w:basedOn w:val="a2"/>
    <w:link w:val="2f2"/>
    <w:rsid w:val="00F9482F"/>
    <w:rPr>
      <w:rFonts w:eastAsia="Times New Roman"/>
      <w:sz w:val="28"/>
      <w:szCs w:val="28"/>
      <w:shd w:val="clear" w:color="auto" w:fill="FFFFFF"/>
    </w:rPr>
  </w:style>
  <w:style w:type="paragraph" w:customStyle="1" w:styleId="2f2">
    <w:name w:val="Основной текст2"/>
    <w:basedOn w:val="a1"/>
    <w:link w:val="Bodytext"/>
    <w:rsid w:val="00F9482F"/>
    <w:pPr>
      <w:widowControl w:val="0"/>
      <w:shd w:val="clear" w:color="auto" w:fill="FFFFFF"/>
      <w:spacing w:before="600" w:line="389" w:lineRule="exact"/>
      <w:ind w:hanging="960"/>
      <w:jc w:val="both"/>
    </w:pPr>
    <w:rPr>
      <w:rFonts w:ascii="Calibri" w:hAnsi="Calibr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Note Heading" w:semiHidden="0" w:unhideWhenUsed="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41341"/>
    <w:rPr>
      <w:rFonts w:ascii="Times New Roman" w:eastAsia="Times New Roman" w:hAnsi="Times New Roman"/>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1"/>
    <w:next w:val="a1"/>
    <w:link w:val="10"/>
    <w:qFormat/>
    <w:rsid w:val="00A671B4"/>
    <w:pPr>
      <w:keepNext/>
      <w:numPr>
        <w:numId w:val="15"/>
      </w:numPr>
      <w:spacing w:before="240" w:after="60"/>
      <w:jc w:val="center"/>
      <w:outlineLvl w:val="0"/>
    </w:pPr>
    <w:rPr>
      <w:b/>
      <w:kern w:val="28"/>
      <w:sz w:val="36"/>
      <w:szCs w:val="20"/>
    </w:rPr>
  </w:style>
  <w:style w:type="paragraph" w:styleId="2">
    <w:name w:val="heading 2"/>
    <w:aliases w:val="H2"/>
    <w:basedOn w:val="a1"/>
    <w:next w:val="a1"/>
    <w:link w:val="20"/>
    <w:qFormat/>
    <w:rsid w:val="00A671B4"/>
    <w:pPr>
      <w:keepNext/>
      <w:numPr>
        <w:ilvl w:val="1"/>
        <w:numId w:val="15"/>
      </w:numPr>
      <w:spacing w:after="60"/>
      <w:jc w:val="center"/>
      <w:outlineLvl w:val="1"/>
    </w:pPr>
    <w:rPr>
      <w:b/>
      <w:sz w:val="30"/>
      <w:szCs w:val="20"/>
    </w:rPr>
  </w:style>
  <w:style w:type="paragraph" w:styleId="30">
    <w:name w:val="heading 3"/>
    <w:basedOn w:val="a1"/>
    <w:next w:val="a1"/>
    <w:link w:val="31"/>
    <w:unhideWhenUsed/>
    <w:qFormat/>
    <w:rsid w:val="003E61A6"/>
    <w:pPr>
      <w:keepNext/>
      <w:keepLines/>
      <w:spacing w:before="200"/>
      <w:outlineLvl w:val="2"/>
    </w:pPr>
    <w:rPr>
      <w:rFonts w:ascii="Cambria" w:hAnsi="Cambria"/>
      <w:b/>
      <w:bCs/>
      <w:color w:val="4F81BD"/>
    </w:rPr>
  </w:style>
  <w:style w:type="paragraph" w:styleId="4">
    <w:name w:val="heading 4"/>
    <w:basedOn w:val="a1"/>
    <w:next w:val="a1"/>
    <w:link w:val="41"/>
    <w:qFormat/>
    <w:rsid w:val="00A671B4"/>
    <w:pPr>
      <w:keepNext/>
      <w:numPr>
        <w:ilvl w:val="3"/>
        <w:numId w:val="15"/>
      </w:numPr>
      <w:spacing w:before="240" w:after="60"/>
      <w:jc w:val="both"/>
      <w:outlineLvl w:val="3"/>
    </w:pPr>
    <w:rPr>
      <w:rFonts w:ascii="Arial" w:hAnsi="Arial"/>
      <w:szCs w:val="20"/>
    </w:rPr>
  </w:style>
  <w:style w:type="paragraph" w:styleId="5">
    <w:name w:val="heading 5"/>
    <w:basedOn w:val="a1"/>
    <w:next w:val="a1"/>
    <w:link w:val="50"/>
    <w:unhideWhenUsed/>
    <w:qFormat/>
    <w:rsid w:val="00A671B4"/>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qFormat/>
    <w:rsid w:val="00A671B4"/>
    <w:pPr>
      <w:numPr>
        <w:ilvl w:val="5"/>
        <w:numId w:val="15"/>
      </w:numPr>
      <w:spacing w:before="240" w:after="60"/>
      <w:jc w:val="both"/>
      <w:outlineLvl w:val="5"/>
    </w:pPr>
    <w:rPr>
      <w:i/>
      <w:sz w:val="20"/>
      <w:szCs w:val="20"/>
    </w:rPr>
  </w:style>
  <w:style w:type="paragraph" w:styleId="7">
    <w:name w:val="heading 7"/>
    <w:basedOn w:val="a1"/>
    <w:next w:val="a1"/>
    <w:link w:val="70"/>
    <w:qFormat/>
    <w:rsid w:val="00A671B4"/>
    <w:pPr>
      <w:numPr>
        <w:ilvl w:val="6"/>
        <w:numId w:val="15"/>
      </w:numPr>
      <w:spacing w:before="240" w:after="60"/>
      <w:jc w:val="both"/>
      <w:outlineLvl w:val="6"/>
    </w:pPr>
    <w:rPr>
      <w:rFonts w:ascii="Arial" w:hAnsi="Arial"/>
      <w:sz w:val="20"/>
      <w:szCs w:val="20"/>
    </w:rPr>
  </w:style>
  <w:style w:type="paragraph" w:styleId="8">
    <w:name w:val="heading 8"/>
    <w:basedOn w:val="a1"/>
    <w:next w:val="a1"/>
    <w:link w:val="80"/>
    <w:qFormat/>
    <w:rsid w:val="00A671B4"/>
    <w:pPr>
      <w:numPr>
        <w:ilvl w:val="7"/>
        <w:numId w:val="15"/>
      </w:numPr>
      <w:spacing w:before="240" w:after="60"/>
      <w:jc w:val="both"/>
      <w:outlineLvl w:val="7"/>
    </w:pPr>
    <w:rPr>
      <w:rFonts w:ascii="Arial" w:hAnsi="Arial"/>
      <w:i/>
      <w:sz w:val="20"/>
      <w:szCs w:val="20"/>
    </w:rPr>
  </w:style>
  <w:style w:type="paragraph" w:styleId="9">
    <w:name w:val="heading 9"/>
    <w:basedOn w:val="a1"/>
    <w:next w:val="a1"/>
    <w:link w:val="90"/>
    <w:qFormat/>
    <w:rsid w:val="00A671B4"/>
    <w:pPr>
      <w:numPr>
        <w:ilvl w:val="8"/>
        <w:numId w:val="15"/>
      </w:num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1">
    <w:name w:val="Заголовок 3 Знак"/>
    <w:basedOn w:val="a2"/>
    <w:link w:val="30"/>
    <w:rsid w:val="003E61A6"/>
    <w:rPr>
      <w:rFonts w:ascii="Cambria" w:eastAsia="Times New Roman" w:hAnsi="Cambria" w:cs="Times New Roman"/>
      <w:b/>
      <w:bCs/>
      <w:color w:val="4F81BD"/>
      <w:sz w:val="24"/>
      <w:szCs w:val="24"/>
      <w:lang w:eastAsia="ru-RU"/>
    </w:rPr>
  </w:style>
  <w:style w:type="character" w:styleId="a5">
    <w:name w:val="page number"/>
    <w:basedOn w:val="a2"/>
    <w:rsid w:val="003E61A6"/>
    <w:rPr>
      <w:rFonts w:ascii="Times New Roman" w:hAnsi="Times New Roman" w:cs="Times New Roman"/>
    </w:rPr>
  </w:style>
  <w:style w:type="paragraph" w:customStyle="1" w:styleId="ConsPlusNormal">
    <w:name w:val="ConsPlusNormal"/>
    <w:link w:val="ConsPlusNormal0"/>
    <w:uiPriority w:val="99"/>
    <w:rsid w:val="003E61A6"/>
    <w:pPr>
      <w:widowControl w:val="0"/>
      <w:autoSpaceDE w:val="0"/>
      <w:autoSpaceDN w:val="0"/>
      <w:adjustRightInd w:val="0"/>
      <w:ind w:firstLine="720"/>
    </w:pPr>
    <w:rPr>
      <w:rFonts w:ascii="Arial" w:eastAsia="Times New Roman" w:hAnsi="Arial" w:cs="Arial"/>
      <w:sz w:val="22"/>
      <w:szCs w:val="22"/>
    </w:rPr>
  </w:style>
  <w:style w:type="paragraph" w:styleId="a6">
    <w:name w:val="header"/>
    <w:basedOn w:val="a1"/>
    <w:link w:val="a7"/>
    <w:uiPriority w:val="99"/>
    <w:rsid w:val="003E61A6"/>
    <w:pPr>
      <w:tabs>
        <w:tab w:val="center" w:pos="4153"/>
        <w:tab w:val="right" w:pos="8306"/>
      </w:tabs>
      <w:spacing w:before="120" w:after="120"/>
      <w:jc w:val="both"/>
    </w:pPr>
    <w:rPr>
      <w:rFonts w:ascii="Arial" w:hAnsi="Arial"/>
      <w:noProof/>
    </w:rPr>
  </w:style>
  <w:style w:type="character" w:customStyle="1" w:styleId="a7">
    <w:name w:val="Верхний колонтитул Знак"/>
    <w:basedOn w:val="a2"/>
    <w:link w:val="a6"/>
    <w:uiPriority w:val="99"/>
    <w:rsid w:val="003E61A6"/>
    <w:rPr>
      <w:rFonts w:ascii="Arial" w:eastAsia="Times New Roman" w:hAnsi="Arial" w:cs="Times New Roman"/>
      <w:noProof/>
      <w:sz w:val="24"/>
      <w:szCs w:val="24"/>
      <w:lang w:eastAsia="ru-RU"/>
    </w:rPr>
  </w:style>
  <w:style w:type="paragraph" w:styleId="a8">
    <w:name w:val="footer"/>
    <w:basedOn w:val="a1"/>
    <w:link w:val="a9"/>
    <w:rsid w:val="003E61A6"/>
    <w:pPr>
      <w:tabs>
        <w:tab w:val="center" w:pos="4153"/>
        <w:tab w:val="right" w:pos="8306"/>
      </w:tabs>
      <w:spacing w:after="60"/>
      <w:jc w:val="both"/>
    </w:pPr>
    <w:rPr>
      <w:noProof/>
    </w:rPr>
  </w:style>
  <w:style w:type="character" w:customStyle="1" w:styleId="a9">
    <w:name w:val="Нижний колонтитул Знак"/>
    <w:basedOn w:val="a2"/>
    <w:link w:val="a8"/>
    <w:rsid w:val="003E61A6"/>
    <w:rPr>
      <w:rFonts w:ascii="Times New Roman" w:eastAsia="Times New Roman" w:hAnsi="Times New Roman" w:cs="Times New Roman"/>
      <w:noProof/>
      <w:sz w:val="24"/>
      <w:szCs w:val="24"/>
      <w:lang w:eastAsia="ru-RU"/>
    </w:rPr>
  </w:style>
  <w:style w:type="paragraph" w:styleId="aa">
    <w:name w:val="Normal (Web)"/>
    <w:aliases w:val="Обычный (Web)"/>
    <w:basedOn w:val="a1"/>
    <w:uiPriority w:val="99"/>
    <w:rsid w:val="003E61A6"/>
    <w:pPr>
      <w:spacing w:before="100" w:beforeAutospacing="1" w:after="100" w:afterAutospacing="1"/>
    </w:pPr>
  </w:style>
  <w:style w:type="paragraph" w:styleId="ab">
    <w:name w:val="Body Text Indent"/>
    <w:basedOn w:val="a1"/>
    <w:link w:val="11"/>
    <w:rsid w:val="003E61A6"/>
    <w:pPr>
      <w:spacing w:after="120" w:line="480" w:lineRule="auto"/>
    </w:pPr>
  </w:style>
  <w:style w:type="character" w:customStyle="1" w:styleId="ac">
    <w:name w:val="Основной текст с отступом Знак"/>
    <w:basedOn w:val="a2"/>
    <w:link w:val="12"/>
    <w:rsid w:val="003E61A6"/>
    <w:rPr>
      <w:rFonts w:ascii="Times New Roman" w:eastAsia="Times New Roman" w:hAnsi="Times New Roman" w:cs="Times New Roman"/>
      <w:sz w:val="24"/>
      <w:szCs w:val="24"/>
      <w:lang w:eastAsia="ru-RU"/>
    </w:rPr>
  </w:style>
  <w:style w:type="character" w:customStyle="1" w:styleId="11">
    <w:name w:val="Основной текст с отступом Знак1"/>
    <w:link w:val="ab"/>
    <w:uiPriority w:val="99"/>
    <w:rsid w:val="003E61A6"/>
    <w:rPr>
      <w:rFonts w:ascii="Times New Roman" w:eastAsia="Times New Roman" w:hAnsi="Times New Roman" w:cs="Times New Roman"/>
      <w:sz w:val="24"/>
      <w:szCs w:val="24"/>
      <w:lang w:eastAsia="ru-RU"/>
    </w:rPr>
  </w:style>
  <w:style w:type="paragraph" w:customStyle="1" w:styleId="13">
    <w:name w:val="Текст1"/>
    <w:basedOn w:val="a1"/>
    <w:rsid w:val="003E61A6"/>
    <w:pPr>
      <w:suppressAutoHyphens/>
      <w:spacing w:line="288" w:lineRule="auto"/>
      <w:ind w:firstLine="720"/>
    </w:pPr>
    <w:rPr>
      <w:rFonts w:ascii="Courier New" w:hAnsi="Courier New" w:cs="Courier New"/>
      <w:lang w:eastAsia="ar-SA"/>
    </w:rPr>
  </w:style>
  <w:style w:type="paragraph" w:styleId="ad">
    <w:name w:val="List Paragraph"/>
    <w:basedOn w:val="a1"/>
    <w:link w:val="ae"/>
    <w:uiPriority w:val="99"/>
    <w:qFormat/>
    <w:rsid w:val="003E61A6"/>
    <w:pPr>
      <w:ind w:left="720"/>
      <w:contextualSpacing/>
    </w:pPr>
    <w:rPr>
      <w:sz w:val="20"/>
      <w:szCs w:val="20"/>
    </w:rPr>
  </w:style>
  <w:style w:type="paragraph" w:styleId="af">
    <w:name w:val="Body Text"/>
    <w:aliases w:val="Caaieiaie aeaau,Corps de texte,RFQ,RFQ Text,body tesx,body text,body text1,body text11,body text2,body text21,body text3,body text4,body text5,body text6,body text7,body text8,bt,bt1,bt11,bt2,bt3,bt4,bt5,bt6,bt7,contents,t,Заг1"/>
    <w:basedOn w:val="a1"/>
    <w:link w:val="af0"/>
    <w:unhideWhenUsed/>
    <w:rsid w:val="003E61A6"/>
    <w:pPr>
      <w:spacing w:after="120"/>
    </w:pPr>
  </w:style>
  <w:style w:type="character" w:customStyle="1" w:styleId="af0">
    <w:name w:val="Основной текст Знак"/>
    <w:aliases w:val="Caaieiaie aeaau Знак,Corps de texte Знак,RFQ Знак,RFQ Text Знак,body tesx Знак,body text Знак,body text1 Знак,body text11 Знак,body text2 Знак,body text21 Знак,body text3 Знак,body text4 Знак,body text5 Знак,body text6 Знак,bt Знак"/>
    <w:basedOn w:val="a2"/>
    <w:link w:val="af"/>
    <w:rsid w:val="003E61A6"/>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uiPriority w:val="99"/>
    <w:rsid w:val="003E61A6"/>
    <w:rPr>
      <w:rFonts w:ascii="Consultant" w:eastAsia="Arial" w:hAnsi="Consultant"/>
      <w:sz w:val="22"/>
      <w:szCs w:val="22"/>
      <w:lang w:eastAsia="ar-SA" w:bidi="ar-SA"/>
    </w:rPr>
  </w:style>
  <w:style w:type="paragraph" w:customStyle="1" w:styleId="110">
    <w:name w:val="заголовок 11"/>
    <w:basedOn w:val="a1"/>
    <w:next w:val="a1"/>
    <w:uiPriority w:val="99"/>
    <w:rsid w:val="003E61A6"/>
    <w:pPr>
      <w:keepNext/>
      <w:snapToGrid w:val="0"/>
      <w:jc w:val="center"/>
    </w:pPr>
    <w:rPr>
      <w:rFonts w:eastAsia="Calibri"/>
    </w:rPr>
  </w:style>
  <w:style w:type="paragraph" w:customStyle="1" w:styleId="Heading">
    <w:name w:val="Heading"/>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link w:val="ConsNonformat0"/>
    <w:rsid w:val="003E61A6"/>
    <w:pPr>
      <w:widowControl w:val="0"/>
    </w:pPr>
    <w:rPr>
      <w:rFonts w:ascii="Courier New" w:eastAsia="Times New Roman" w:hAnsi="Courier New"/>
      <w:snapToGrid w:val="0"/>
    </w:rPr>
  </w:style>
  <w:style w:type="character" w:customStyle="1" w:styleId="ConsPlusNormal0">
    <w:name w:val="ConsPlusNormal Знак"/>
    <w:link w:val="ConsPlusNormal"/>
    <w:uiPriority w:val="99"/>
    <w:rsid w:val="003E61A6"/>
    <w:rPr>
      <w:rFonts w:ascii="Arial" w:eastAsia="Times New Roman" w:hAnsi="Arial" w:cs="Arial"/>
      <w:sz w:val="22"/>
      <w:szCs w:val="22"/>
      <w:lang w:eastAsia="ru-RU" w:bidi="ar-SA"/>
    </w:rPr>
  </w:style>
  <w:style w:type="paragraph" w:customStyle="1" w:styleId="ListParagraph1">
    <w:name w:val="List Paragraph1"/>
    <w:basedOn w:val="a1"/>
    <w:uiPriority w:val="99"/>
    <w:rsid w:val="003E61A6"/>
    <w:pPr>
      <w:spacing w:after="200" w:line="276" w:lineRule="auto"/>
      <w:ind w:left="720"/>
    </w:pPr>
    <w:rPr>
      <w:rFonts w:ascii="Calibri" w:hAnsi="Calibri"/>
      <w:sz w:val="22"/>
      <w:szCs w:val="22"/>
      <w:lang w:eastAsia="en-US"/>
    </w:rPr>
  </w:style>
  <w:style w:type="paragraph" w:customStyle="1" w:styleId="14">
    <w:name w:val="Абзац списка1"/>
    <w:basedOn w:val="a1"/>
    <w:uiPriority w:val="99"/>
    <w:rsid w:val="003E61A6"/>
    <w:pPr>
      <w:spacing w:after="200" w:line="276" w:lineRule="auto"/>
      <w:ind w:left="720"/>
    </w:pPr>
    <w:rPr>
      <w:rFonts w:ascii="Calibri" w:hAnsi="Calibri"/>
      <w:sz w:val="22"/>
      <w:szCs w:val="22"/>
      <w:lang w:eastAsia="en-US"/>
    </w:rPr>
  </w:style>
  <w:style w:type="paragraph" w:customStyle="1" w:styleId="TextNormal">
    <w:name w:val="Text Normal"/>
    <w:basedOn w:val="a1"/>
    <w:rsid w:val="003E61A6"/>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1"/>
    <w:rsid w:val="003E61A6"/>
    <w:pPr>
      <w:suppressAutoHyphens/>
      <w:spacing w:before="104" w:after="104"/>
      <w:ind w:left="104" w:right="104"/>
    </w:pPr>
    <w:rPr>
      <w:lang w:eastAsia="ar-SA"/>
    </w:rPr>
  </w:style>
  <w:style w:type="paragraph" w:customStyle="1" w:styleId="32">
    <w:name w:val="Абзац списка3"/>
    <w:basedOn w:val="a1"/>
    <w:uiPriority w:val="99"/>
    <w:rsid w:val="003E61A6"/>
    <w:pPr>
      <w:suppressAutoHyphens/>
      <w:ind w:left="720"/>
    </w:pPr>
    <w:rPr>
      <w:rFonts w:eastAsia="Calibri"/>
      <w:lang w:eastAsia="ar-SA"/>
    </w:rPr>
  </w:style>
  <w:style w:type="paragraph" w:styleId="af1">
    <w:name w:val="Plain Text"/>
    <w:basedOn w:val="a1"/>
    <w:link w:val="af2"/>
    <w:rsid w:val="007C425F"/>
    <w:rPr>
      <w:rFonts w:ascii="Courier New" w:hAnsi="Courier New"/>
      <w:sz w:val="20"/>
      <w:szCs w:val="20"/>
    </w:rPr>
  </w:style>
  <w:style w:type="character" w:customStyle="1" w:styleId="af2">
    <w:name w:val="Текст Знак"/>
    <w:basedOn w:val="a2"/>
    <w:link w:val="af1"/>
    <w:rsid w:val="007C425F"/>
    <w:rPr>
      <w:rFonts w:ascii="Courier New" w:eastAsia="Times New Roman" w:hAnsi="Courier New" w:cs="Times New Roman"/>
      <w:sz w:val="20"/>
      <w:szCs w:val="20"/>
      <w:lang w:eastAsia="ru-RU"/>
    </w:rPr>
  </w:style>
  <w:style w:type="paragraph" w:customStyle="1" w:styleId="ConsPlusTitle">
    <w:name w:val="ConsPlusTitle"/>
    <w:uiPriority w:val="99"/>
    <w:rsid w:val="00D21084"/>
    <w:pPr>
      <w:widowControl w:val="0"/>
      <w:autoSpaceDE w:val="0"/>
      <w:autoSpaceDN w:val="0"/>
      <w:adjustRightInd w:val="0"/>
    </w:pPr>
    <w:rPr>
      <w:rFonts w:ascii="Arial" w:eastAsia="Times New Roman" w:hAnsi="Arial" w:cs="Arial"/>
      <w:b/>
      <w:bCs/>
    </w:rPr>
  </w:style>
  <w:style w:type="character" w:styleId="af3">
    <w:name w:val="Hyperlink"/>
    <w:basedOn w:val="a2"/>
    <w:uiPriority w:val="99"/>
    <w:unhideWhenUsed/>
    <w:rsid w:val="00682012"/>
    <w:rPr>
      <w:color w:val="0000FF" w:themeColor="hyperlink"/>
      <w:u w:val="single"/>
    </w:rPr>
  </w:style>
  <w:style w:type="character" w:customStyle="1" w:styleId="ae">
    <w:name w:val="Абзац списка Знак"/>
    <w:link w:val="ad"/>
    <w:uiPriority w:val="99"/>
    <w:locked/>
    <w:rsid w:val="006B4A4C"/>
    <w:rPr>
      <w:rFonts w:ascii="Times New Roman" w:eastAsia="Times New Roman" w:hAnsi="Times New Roman"/>
    </w:rPr>
  </w:style>
  <w:style w:type="character" w:styleId="af4">
    <w:name w:val="annotation reference"/>
    <w:basedOn w:val="a2"/>
    <w:uiPriority w:val="99"/>
    <w:semiHidden/>
    <w:unhideWhenUsed/>
    <w:rsid w:val="00403770"/>
    <w:rPr>
      <w:sz w:val="16"/>
      <w:szCs w:val="16"/>
    </w:rPr>
  </w:style>
  <w:style w:type="paragraph" w:styleId="af5">
    <w:name w:val="annotation text"/>
    <w:basedOn w:val="a1"/>
    <w:link w:val="af6"/>
    <w:uiPriority w:val="99"/>
    <w:semiHidden/>
    <w:unhideWhenUsed/>
    <w:rsid w:val="00403770"/>
    <w:rPr>
      <w:sz w:val="20"/>
      <w:szCs w:val="20"/>
    </w:rPr>
  </w:style>
  <w:style w:type="character" w:customStyle="1" w:styleId="af6">
    <w:name w:val="Текст примечания Знак"/>
    <w:basedOn w:val="a2"/>
    <w:link w:val="af5"/>
    <w:uiPriority w:val="99"/>
    <w:semiHidden/>
    <w:rsid w:val="00403770"/>
    <w:rPr>
      <w:rFonts w:ascii="Times New Roman" w:eastAsia="Times New Roman" w:hAnsi="Times New Roman"/>
    </w:rPr>
  </w:style>
  <w:style w:type="paragraph" w:styleId="af7">
    <w:name w:val="annotation subject"/>
    <w:basedOn w:val="af5"/>
    <w:next w:val="af5"/>
    <w:link w:val="af8"/>
    <w:uiPriority w:val="99"/>
    <w:semiHidden/>
    <w:unhideWhenUsed/>
    <w:rsid w:val="00403770"/>
    <w:rPr>
      <w:b/>
      <w:bCs/>
    </w:rPr>
  </w:style>
  <w:style w:type="character" w:customStyle="1" w:styleId="af8">
    <w:name w:val="Тема примечания Знак"/>
    <w:basedOn w:val="af6"/>
    <w:link w:val="af7"/>
    <w:uiPriority w:val="99"/>
    <w:semiHidden/>
    <w:rsid w:val="00403770"/>
    <w:rPr>
      <w:rFonts w:ascii="Times New Roman" w:eastAsia="Times New Roman" w:hAnsi="Times New Roman"/>
      <w:b/>
      <w:bCs/>
    </w:rPr>
  </w:style>
  <w:style w:type="paragraph" w:styleId="af9">
    <w:name w:val="Balloon Text"/>
    <w:basedOn w:val="a1"/>
    <w:link w:val="afa"/>
    <w:unhideWhenUsed/>
    <w:rsid w:val="00403770"/>
    <w:rPr>
      <w:rFonts w:ascii="Segoe UI" w:hAnsi="Segoe UI" w:cs="Segoe UI"/>
      <w:sz w:val="18"/>
      <w:szCs w:val="18"/>
    </w:rPr>
  </w:style>
  <w:style w:type="character" w:customStyle="1" w:styleId="afa">
    <w:name w:val="Текст выноски Знак"/>
    <w:basedOn w:val="a2"/>
    <w:link w:val="af9"/>
    <w:rsid w:val="00403770"/>
    <w:rPr>
      <w:rFonts w:ascii="Segoe UI" w:eastAsia="Times New Roman" w:hAnsi="Segoe UI" w:cs="Segoe UI"/>
      <w:sz w:val="18"/>
      <w:szCs w:val="18"/>
    </w:rPr>
  </w:style>
  <w:style w:type="paragraph" w:styleId="afb">
    <w:name w:val="footnote text"/>
    <w:aliases w:val="Знак,Знак2"/>
    <w:basedOn w:val="a1"/>
    <w:link w:val="afc"/>
    <w:uiPriority w:val="99"/>
    <w:unhideWhenUsed/>
    <w:rsid w:val="00403770"/>
    <w:rPr>
      <w:sz w:val="20"/>
      <w:szCs w:val="20"/>
    </w:rPr>
  </w:style>
  <w:style w:type="character" w:customStyle="1" w:styleId="afc">
    <w:name w:val="Текст сноски Знак"/>
    <w:aliases w:val="Знак Знак,Знак2 Знак"/>
    <w:basedOn w:val="a2"/>
    <w:link w:val="afb"/>
    <w:uiPriority w:val="99"/>
    <w:rsid w:val="00403770"/>
    <w:rPr>
      <w:rFonts w:ascii="Times New Roman" w:eastAsia="Times New Roman" w:hAnsi="Times New Roman"/>
    </w:rPr>
  </w:style>
  <w:style w:type="character" w:styleId="afd">
    <w:name w:val="footnote reference"/>
    <w:basedOn w:val="a2"/>
    <w:uiPriority w:val="99"/>
    <w:semiHidden/>
    <w:unhideWhenUsed/>
    <w:rsid w:val="00403770"/>
    <w:rPr>
      <w:vertAlign w:val="superscript"/>
    </w:rPr>
  </w:style>
  <w:style w:type="character" w:customStyle="1" w:styleId="markedcontent">
    <w:name w:val="markedcontent"/>
    <w:basedOn w:val="a2"/>
    <w:rsid w:val="00614752"/>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2"/>
    <w:link w:val="1"/>
    <w:rsid w:val="00A671B4"/>
    <w:rPr>
      <w:rFonts w:ascii="Times New Roman" w:eastAsia="Times New Roman" w:hAnsi="Times New Roman"/>
      <w:b/>
      <w:kern w:val="28"/>
      <w:sz w:val="36"/>
    </w:rPr>
  </w:style>
  <w:style w:type="character" w:customStyle="1" w:styleId="20">
    <w:name w:val="Заголовок 2 Знак"/>
    <w:aliases w:val="H2 Знак"/>
    <w:basedOn w:val="a2"/>
    <w:link w:val="2"/>
    <w:rsid w:val="00A671B4"/>
    <w:rPr>
      <w:rFonts w:ascii="Times New Roman" w:eastAsia="Times New Roman" w:hAnsi="Times New Roman"/>
      <w:b/>
      <w:sz w:val="30"/>
    </w:rPr>
  </w:style>
  <w:style w:type="character" w:customStyle="1" w:styleId="41">
    <w:name w:val="Заголовок 4 Знак"/>
    <w:basedOn w:val="a2"/>
    <w:link w:val="4"/>
    <w:rsid w:val="00A671B4"/>
    <w:rPr>
      <w:rFonts w:ascii="Arial" w:eastAsia="Times New Roman" w:hAnsi="Arial"/>
      <w:sz w:val="24"/>
    </w:rPr>
  </w:style>
  <w:style w:type="character" w:customStyle="1" w:styleId="50">
    <w:name w:val="Заголовок 5 Знак"/>
    <w:basedOn w:val="a2"/>
    <w:link w:val="5"/>
    <w:rsid w:val="00A671B4"/>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2"/>
    <w:link w:val="6"/>
    <w:rsid w:val="00A671B4"/>
    <w:rPr>
      <w:rFonts w:ascii="Times New Roman" w:eastAsia="Times New Roman" w:hAnsi="Times New Roman"/>
      <w:i/>
    </w:rPr>
  </w:style>
  <w:style w:type="character" w:customStyle="1" w:styleId="70">
    <w:name w:val="Заголовок 7 Знак"/>
    <w:basedOn w:val="a2"/>
    <w:link w:val="7"/>
    <w:rsid w:val="00A671B4"/>
    <w:rPr>
      <w:rFonts w:ascii="Arial" w:eastAsia="Times New Roman" w:hAnsi="Arial"/>
    </w:rPr>
  </w:style>
  <w:style w:type="character" w:customStyle="1" w:styleId="80">
    <w:name w:val="Заголовок 8 Знак"/>
    <w:basedOn w:val="a2"/>
    <w:link w:val="8"/>
    <w:rsid w:val="00A671B4"/>
    <w:rPr>
      <w:rFonts w:ascii="Arial" w:eastAsia="Times New Roman" w:hAnsi="Arial"/>
      <w:i/>
    </w:rPr>
  </w:style>
  <w:style w:type="character" w:customStyle="1" w:styleId="90">
    <w:name w:val="Заголовок 9 Знак"/>
    <w:basedOn w:val="a2"/>
    <w:link w:val="9"/>
    <w:rsid w:val="00A671B4"/>
    <w:rPr>
      <w:rFonts w:ascii="Arial" w:eastAsia="Times New Roman" w:hAnsi="Arial"/>
      <w:b/>
      <w:i/>
      <w:sz w:val="18"/>
    </w:rPr>
  </w:style>
  <w:style w:type="paragraph" w:customStyle="1" w:styleId="21">
    <w:name w:val="Обычный2"/>
    <w:rsid w:val="00A671B4"/>
    <w:pPr>
      <w:widowControl w:val="0"/>
      <w:shd w:val="clear" w:color="auto" w:fill="FFFFFF"/>
      <w:ind w:firstLine="709"/>
      <w:jc w:val="both"/>
    </w:pPr>
    <w:rPr>
      <w:rFonts w:ascii="Times New Roman" w:eastAsia="Times New Roman" w:hAnsi="Times New Roman"/>
      <w:snapToGrid w:val="0"/>
      <w:sz w:val="22"/>
    </w:rPr>
  </w:style>
  <w:style w:type="character" w:customStyle="1" w:styleId="15">
    <w:name w:val="Текст примечания Знак1"/>
    <w:basedOn w:val="a2"/>
    <w:uiPriority w:val="99"/>
    <w:semiHidden/>
    <w:rsid w:val="00A671B4"/>
    <w:rPr>
      <w:rFonts w:ascii="Times New Roman" w:eastAsia="Times New Roman" w:hAnsi="Times New Roman"/>
    </w:rPr>
  </w:style>
  <w:style w:type="character" w:customStyle="1" w:styleId="16">
    <w:name w:val="Тема примечания Знак1"/>
    <w:basedOn w:val="15"/>
    <w:uiPriority w:val="99"/>
    <w:semiHidden/>
    <w:rsid w:val="00A671B4"/>
    <w:rPr>
      <w:rFonts w:ascii="Times New Roman" w:eastAsia="Times New Roman" w:hAnsi="Times New Roman"/>
      <w:b/>
      <w:bCs/>
    </w:rPr>
  </w:style>
  <w:style w:type="character" w:customStyle="1" w:styleId="17">
    <w:name w:val="Текст выноски Знак1"/>
    <w:basedOn w:val="a2"/>
    <w:uiPriority w:val="99"/>
    <w:semiHidden/>
    <w:rsid w:val="00A671B4"/>
    <w:rPr>
      <w:rFonts w:ascii="Tahoma" w:eastAsia="Times New Roman" w:hAnsi="Tahoma" w:cs="Tahoma"/>
      <w:sz w:val="16"/>
      <w:szCs w:val="16"/>
    </w:rPr>
  </w:style>
  <w:style w:type="character" w:customStyle="1" w:styleId="18">
    <w:name w:val="Текст сноски Знак1"/>
    <w:basedOn w:val="a2"/>
    <w:uiPriority w:val="99"/>
    <w:semiHidden/>
    <w:rsid w:val="00A671B4"/>
    <w:rPr>
      <w:rFonts w:ascii="Times New Roman" w:eastAsia="Times New Roman" w:hAnsi="Times New Roman"/>
    </w:rPr>
  </w:style>
  <w:style w:type="paragraph" w:customStyle="1" w:styleId="ConsPlusCell">
    <w:name w:val="ConsPlusCell"/>
    <w:uiPriority w:val="99"/>
    <w:rsid w:val="00A671B4"/>
    <w:pPr>
      <w:autoSpaceDE w:val="0"/>
      <w:autoSpaceDN w:val="0"/>
      <w:adjustRightInd w:val="0"/>
    </w:pPr>
    <w:rPr>
      <w:rFonts w:ascii="Arial" w:eastAsia="Times New Roman" w:hAnsi="Arial" w:cs="Arial"/>
    </w:rPr>
  </w:style>
  <w:style w:type="character" w:customStyle="1" w:styleId="33">
    <w:name w:val="Основной текст с отступом 3 Знак"/>
    <w:link w:val="34"/>
    <w:rsid w:val="00A671B4"/>
  </w:style>
  <w:style w:type="paragraph" w:styleId="34">
    <w:name w:val="Body Text Indent 3"/>
    <w:basedOn w:val="a1"/>
    <w:link w:val="33"/>
    <w:rsid w:val="00A671B4"/>
    <w:pPr>
      <w:spacing w:after="120"/>
      <w:ind w:left="283"/>
      <w:jc w:val="both"/>
    </w:pPr>
    <w:rPr>
      <w:rFonts w:ascii="Calibri" w:eastAsia="Calibri" w:hAnsi="Calibri"/>
      <w:sz w:val="20"/>
      <w:szCs w:val="20"/>
    </w:rPr>
  </w:style>
  <w:style w:type="character" w:customStyle="1" w:styleId="310">
    <w:name w:val="Основной текст с отступом 3 Знак1"/>
    <w:basedOn w:val="a2"/>
    <w:uiPriority w:val="99"/>
    <w:semiHidden/>
    <w:rsid w:val="00A671B4"/>
    <w:rPr>
      <w:rFonts w:ascii="Times New Roman" w:eastAsia="Times New Roman" w:hAnsi="Times New Roman"/>
      <w:sz w:val="16"/>
      <w:szCs w:val="16"/>
    </w:rPr>
  </w:style>
  <w:style w:type="character" w:customStyle="1" w:styleId="afe">
    <w:name w:val="Заголовок записки Знак"/>
    <w:link w:val="19"/>
    <w:uiPriority w:val="99"/>
    <w:rsid w:val="00A671B4"/>
    <w:rPr>
      <w:sz w:val="24"/>
      <w:szCs w:val="24"/>
    </w:rPr>
  </w:style>
  <w:style w:type="paragraph" w:customStyle="1" w:styleId="19">
    <w:name w:val="Заголовок записки1"/>
    <w:basedOn w:val="a1"/>
    <w:next w:val="a1"/>
    <w:link w:val="afe"/>
    <w:uiPriority w:val="99"/>
    <w:rsid w:val="00A671B4"/>
    <w:pPr>
      <w:spacing w:after="60"/>
      <w:jc w:val="both"/>
    </w:pPr>
    <w:rPr>
      <w:rFonts w:ascii="Calibri" w:eastAsia="Calibri" w:hAnsi="Calibri"/>
    </w:rPr>
  </w:style>
  <w:style w:type="character" w:customStyle="1" w:styleId="1a">
    <w:name w:val="Заголовок записки Знак1"/>
    <w:basedOn w:val="a2"/>
    <w:uiPriority w:val="99"/>
    <w:semiHidden/>
    <w:rsid w:val="00A671B4"/>
    <w:rPr>
      <w:rFonts w:ascii="Times New Roman" w:eastAsia="Times New Roman" w:hAnsi="Times New Roman"/>
      <w:sz w:val="24"/>
      <w:szCs w:val="24"/>
    </w:rPr>
  </w:style>
  <w:style w:type="paragraph" w:customStyle="1" w:styleId="12">
    <w:name w:val="Основной текст с отступом1"/>
    <w:basedOn w:val="a1"/>
    <w:link w:val="ac"/>
    <w:rsid w:val="00A671B4"/>
    <w:pPr>
      <w:spacing w:after="120"/>
      <w:ind w:left="283"/>
    </w:pPr>
  </w:style>
  <w:style w:type="character" w:customStyle="1" w:styleId="35">
    <w:name w:val="Основной текст 3 Знак"/>
    <w:link w:val="36"/>
    <w:rsid w:val="00A671B4"/>
    <w:rPr>
      <w:sz w:val="16"/>
      <w:szCs w:val="16"/>
    </w:rPr>
  </w:style>
  <w:style w:type="paragraph" w:styleId="36">
    <w:name w:val="Body Text 3"/>
    <w:basedOn w:val="a1"/>
    <w:link w:val="35"/>
    <w:rsid w:val="00A671B4"/>
    <w:pPr>
      <w:spacing w:after="120"/>
    </w:pPr>
    <w:rPr>
      <w:rFonts w:ascii="Calibri" w:eastAsia="Calibri" w:hAnsi="Calibri"/>
      <w:sz w:val="16"/>
      <w:szCs w:val="16"/>
    </w:rPr>
  </w:style>
  <w:style w:type="character" w:customStyle="1" w:styleId="311">
    <w:name w:val="Основной текст 3 Знак1"/>
    <w:basedOn w:val="a2"/>
    <w:uiPriority w:val="99"/>
    <w:semiHidden/>
    <w:rsid w:val="00A671B4"/>
    <w:rPr>
      <w:rFonts w:ascii="Times New Roman" w:eastAsia="Times New Roman" w:hAnsi="Times New Roman"/>
      <w:sz w:val="16"/>
      <w:szCs w:val="16"/>
    </w:rPr>
  </w:style>
  <w:style w:type="character" w:customStyle="1" w:styleId="DocumentHeader11">
    <w:name w:val="Document Header1 Знак1"/>
    <w:aliases w:val="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9"/>
    <w:rsid w:val="00A671B4"/>
    <w:rPr>
      <w:rFonts w:cs="Times New Roman"/>
      <w:b/>
      <w:kern w:val="28"/>
      <w:sz w:val="36"/>
      <w:lang w:val="ru-RU" w:eastAsia="ru-RU" w:bidi="ar-SA"/>
    </w:rPr>
  </w:style>
  <w:style w:type="paragraph" w:customStyle="1" w:styleId="a0">
    <w:name w:val="Раздел"/>
    <w:basedOn w:val="a1"/>
    <w:uiPriority w:val="99"/>
    <w:semiHidden/>
    <w:rsid w:val="00A671B4"/>
    <w:pPr>
      <w:numPr>
        <w:ilvl w:val="1"/>
        <w:numId w:val="16"/>
      </w:numPr>
      <w:spacing w:before="120" w:after="120"/>
      <w:jc w:val="center"/>
    </w:pPr>
    <w:rPr>
      <w:rFonts w:ascii="Arial Narrow" w:hAnsi="Arial Narrow"/>
      <w:b/>
      <w:sz w:val="28"/>
      <w:szCs w:val="20"/>
    </w:rPr>
  </w:style>
  <w:style w:type="paragraph" w:customStyle="1" w:styleId="3">
    <w:name w:val="Раздел 3"/>
    <w:basedOn w:val="a1"/>
    <w:uiPriority w:val="99"/>
    <w:semiHidden/>
    <w:rsid w:val="00A671B4"/>
    <w:pPr>
      <w:numPr>
        <w:numId w:val="17"/>
      </w:numPr>
      <w:spacing w:before="120" w:after="120"/>
      <w:jc w:val="center"/>
    </w:pPr>
    <w:rPr>
      <w:b/>
      <w:szCs w:val="20"/>
    </w:rPr>
  </w:style>
  <w:style w:type="paragraph" w:styleId="aff">
    <w:name w:val="Subtitle"/>
    <w:basedOn w:val="a1"/>
    <w:link w:val="aff0"/>
    <w:qFormat/>
    <w:rsid w:val="00A671B4"/>
    <w:pPr>
      <w:spacing w:after="60"/>
      <w:jc w:val="center"/>
      <w:outlineLvl w:val="1"/>
    </w:pPr>
    <w:rPr>
      <w:rFonts w:ascii="Arial" w:eastAsia="Calibri" w:hAnsi="Arial"/>
      <w:sz w:val="20"/>
      <w:szCs w:val="20"/>
    </w:rPr>
  </w:style>
  <w:style w:type="character" w:customStyle="1" w:styleId="aff0">
    <w:name w:val="Подзаголовок Знак"/>
    <w:basedOn w:val="a2"/>
    <w:link w:val="aff"/>
    <w:rsid w:val="00A671B4"/>
    <w:rPr>
      <w:rFonts w:ascii="Arial" w:hAnsi="Arial"/>
    </w:rPr>
  </w:style>
  <w:style w:type="character" w:customStyle="1" w:styleId="22">
    <w:name w:val="Основной текст с отступом 2 Знак"/>
    <w:aliases w:val="Знак1 Знак,Знак3 Знак"/>
    <w:link w:val="23"/>
    <w:rsid w:val="00A671B4"/>
  </w:style>
  <w:style w:type="paragraph" w:styleId="23">
    <w:name w:val="Body Text Indent 2"/>
    <w:aliases w:val="Знак1,Знак3"/>
    <w:basedOn w:val="a1"/>
    <w:link w:val="22"/>
    <w:rsid w:val="00A671B4"/>
    <w:pPr>
      <w:spacing w:after="120" w:line="480" w:lineRule="auto"/>
      <w:ind w:left="283"/>
      <w:jc w:val="both"/>
    </w:pPr>
    <w:rPr>
      <w:rFonts w:ascii="Calibri" w:eastAsia="Calibri" w:hAnsi="Calibri"/>
      <w:sz w:val="20"/>
      <w:szCs w:val="20"/>
    </w:rPr>
  </w:style>
  <w:style w:type="character" w:customStyle="1" w:styleId="210">
    <w:name w:val="Основной текст с отступом 2 Знак1"/>
    <w:basedOn w:val="a2"/>
    <w:uiPriority w:val="99"/>
    <w:semiHidden/>
    <w:rsid w:val="00A671B4"/>
    <w:rPr>
      <w:rFonts w:ascii="Times New Roman" w:eastAsia="Times New Roman" w:hAnsi="Times New Roman"/>
      <w:sz w:val="24"/>
      <w:szCs w:val="24"/>
    </w:rPr>
  </w:style>
  <w:style w:type="paragraph" w:customStyle="1" w:styleId="ConsPlusNonformat">
    <w:name w:val="ConsPlusNonformat"/>
    <w:rsid w:val="00A671B4"/>
    <w:pPr>
      <w:autoSpaceDE w:val="0"/>
      <w:autoSpaceDN w:val="0"/>
      <w:adjustRightInd w:val="0"/>
    </w:pPr>
    <w:rPr>
      <w:rFonts w:ascii="Courier New" w:eastAsia="Times New Roman" w:hAnsi="Courier New" w:cs="Courier New"/>
    </w:rPr>
  </w:style>
  <w:style w:type="paragraph" w:styleId="40">
    <w:name w:val="toc 4"/>
    <w:basedOn w:val="a1"/>
    <w:next w:val="a1"/>
    <w:autoRedefine/>
    <w:uiPriority w:val="99"/>
    <w:semiHidden/>
    <w:rsid w:val="00A671B4"/>
    <w:pPr>
      <w:numPr>
        <w:numId w:val="18"/>
      </w:numPr>
      <w:tabs>
        <w:tab w:val="clear" w:pos="432"/>
      </w:tabs>
      <w:ind w:left="720" w:firstLine="0"/>
    </w:pPr>
  </w:style>
  <w:style w:type="character" w:customStyle="1" w:styleId="H2">
    <w:name w:val="H2 Знак Знак"/>
    <w:uiPriority w:val="99"/>
    <w:rsid w:val="00A671B4"/>
    <w:rPr>
      <w:rFonts w:eastAsia="Times New Roman" w:cs="Times New Roman"/>
      <w:b/>
      <w:bCs/>
      <w:sz w:val="30"/>
      <w:szCs w:val="30"/>
      <w:lang w:val="ru-RU" w:eastAsia="ru-RU" w:bidi="ar-SA"/>
    </w:rPr>
  </w:style>
  <w:style w:type="character" w:customStyle="1" w:styleId="29">
    <w:name w:val="Знак Знак29"/>
    <w:uiPriority w:val="99"/>
    <w:rsid w:val="00A671B4"/>
    <w:rPr>
      <w:rFonts w:ascii="Cambria" w:hAnsi="Cambria" w:cs="Times New Roman"/>
      <w:b/>
      <w:bCs/>
      <w:sz w:val="26"/>
      <w:szCs w:val="26"/>
      <w:lang w:val="ru-RU" w:eastAsia="en-US" w:bidi="ar-SA"/>
    </w:rPr>
  </w:style>
  <w:style w:type="character" w:customStyle="1" w:styleId="28">
    <w:name w:val="Знак Знак28"/>
    <w:uiPriority w:val="99"/>
    <w:rsid w:val="00A671B4"/>
    <w:rPr>
      <w:rFonts w:ascii="Arial" w:hAnsi="Arial" w:cs="Arial"/>
      <w:sz w:val="24"/>
      <w:szCs w:val="24"/>
      <w:lang w:val="ru-RU" w:eastAsia="ru-RU" w:bidi="ar-SA"/>
    </w:rPr>
  </w:style>
  <w:style w:type="character" w:customStyle="1" w:styleId="27">
    <w:name w:val="Знак Знак27"/>
    <w:uiPriority w:val="99"/>
    <w:rsid w:val="00A671B4"/>
    <w:rPr>
      <w:rFonts w:eastAsia="Times New Roman" w:cs="Times New Roman"/>
      <w:sz w:val="22"/>
      <w:szCs w:val="22"/>
      <w:lang w:val="ru-RU" w:eastAsia="ru-RU" w:bidi="ar-SA"/>
    </w:rPr>
  </w:style>
  <w:style w:type="character" w:customStyle="1" w:styleId="26">
    <w:name w:val="Знак Знак26"/>
    <w:uiPriority w:val="99"/>
    <w:rsid w:val="00A671B4"/>
    <w:rPr>
      <w:rFonts w:eastAsia="Times New Roman" w:cs="Times New Roman"/>
      <w:i/>
      <w:iCs/>
      <w:sz w:val="22"/>
      <w:szCs w:val="22"/>
      <w:lang w:val="ru-RU" w:eastAsia="ru-RU" w:bidi="ar-SA"/>
    </w:rPr>
  </w:style>
  <w:style w:type="character" w:customStyle="1" w:styleId="25">
    <w:name w:val="Знак Знак25"/>
    <w:uiPriority w:val="99"/>
    <w:rsid w:val="00A671B4"/>
    <w:rPr>
      <w:rFonts w:ascii="Arial" w:hAnsi="Arial" w:cs="Arial"/>
      <w:lang w:val="ru-RU" w:eastAsia="ru-RU" w:bidi="ar-SA"/>
    </w:rPr>
  </w:style>
  <w:style w:type="character" w:customStyle="1" w:styleId="24">
    <w:name w:val="Знак Знак24"/>
    <w:uiPriority w:val="99"/>
    <w:rsid w:val="00A671B4"/>
    <w:rPr>
      <w:rFonts w:ascii="Arial" w:hAnsi="Arial" w:cs="Arial"/>
      <w:i/>
      <w:iCs/>
      <w:lang w:val="ru-RU" w:eastAsia="ru-RU" w:bidi="ar-SA"/>
    </w:rPr>
  </w:style>
  <w:style w:type="character" w:customStyle="1" w:styleId="230">
    <w:name w:val="Знак Знак23"/>
    <w:uiPriority w:val="99"/>
    <w:rsid w:val="00A671B4"/>
    <w:rPr>
      <w:rFonts w:ascii="Arial" w:hAnsi="Arial" w:cs="Arial"/>
      <w:b/>
      <w:bCs/>
      <w:i/>
      <w:iCs/>
      <w:sz w:val="18"/>
      <w:szCs w:val="18"/>
      <w:lang w:val="ru-RU" w:eastAsia="ru-RU" w:bidi="ar-SA"/>
    </w:rPr>
  </w:style>
  <w:style w:type="character" w:customStyle="1" w:styleId="HTML">
    <w:name w:val="Адрес HTML Знак"/>
    <w:link w:val="HTML0"/>
    <w:uiPriority w:val="99"/>
    <w:rsid w:val="00A671B4"/>
    <w:rPr>
      <w:i/>
      <w:iCs/>
      <w:sz w:val="24"/>
      <w:szCs w:val="24"/>
    </w:rPr>
  </w:style>
  <w:style w:type="paragraph" w:styleId="HTML0">
    <w:name w:val="HTML Address"/>
    <w:basedOn w:val="a1"/>
    <w:link w:val="HTML"/>
    <w:uiPriority w:val="99"/>
    <w:rsid w:val="00A671B4"/>
    <w:pPr>
      <w:spacing w:after="60"/>
      <w:jc w:val="both"/>
    </w:pPr>
    <w:rPr>
      <w:rFonts w:ascii="Calibri" w:eastAsia="Calibri" w:hAnsi="Calibri"/>
      <w:i/>
      <w:iCs/>
    </w:rPr>
  </w:style>
  <w:style w:type="character" w:customStyle="1" w:styleId="HTML1">
    <w:name w:val="Адрес HTML Знак1"/>
    <w:basedOn w:val="a2"/>
    <w:uiPriority w:val="99"/>
    <w:semiHidden/>
    <w:rsid w:val="00A671B4"/>
    <w:rPr>
      <w:rFonts w:ascii="Times New Roman" w:eastAsia="Times New Roman" w:hAnsi="Times New Roman"/>
      <w:i/>
      <w:iCs/>
      <w:sz w:val="24"/>
      <w:szCs w:val="24"/>
    </w:rPr>
  </w:style>
  <w:style w:type="character" w:customStyle="1" w:styleId="HTML2">
    <w:name w:val="Стандартный HTML Знак"/>
    <w:link w:val="HTML3"/>
    <w:rsid w:val="00A671B4"/>
    <w:rPr>
      <w:rFonts w:ascii="Courier New" w:hAnsi="Courier New"/>
    </w:rPr>
  </w:style>
  <w:style w:type="paragraph" w:styleId="HTML3">
    <w:name w:val="HTML Preformatted"/>
    <w:basedOn w:val="a1"/>
    <w:link w:val="HTML2"/>
    <w:rsid w:val="00A67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0"/>
      <w:szCs w:val="20"/>
    </w:rPr>
  </w:style>
  <w:style w:type="character" w:customStyle="1" w:styleId="HTML10">
    <w:name w:val="Стандартный HTML Знак1"/>
    <w:basedOn w:val="a2"/>
    <w:uiPriority w:val="99"/>
    <w:semiHidden/>
    <w:rsid w:val="00A671B4"/>
    <w:rPr>
      <w:rFonts w:ascii="Consolas" w:eastAsia="Times New Roman" w:hAnsi="Consolas" w:cs="Consolas"/>
    </w:rPr>
  </w:style>
  <w:style w:type="character" w:customStyle="1" w:styleId="170">
    <w:name w:val="Знак Знак17"/>
    <w:uiPriority w:val="99"/>
    <w:rsid w:val="00A671B4"/>
    <w:rPr>
      <w:rFonts w:ascii="Cambria" w:hAnsi="Cambria" w:cs="Times New Roman"/>
      <w:b/>
      <w:bCs/>
      <w:kern w:val="28"/>
      <w:sz w:val="32"/>
      <w:szCs w:val="32"/>
      <w:lang w:val="ru-RU" w:eastAsia="zh-CN" w:bidi="ar-SA"/>
    </w:rPr>
  </w:style>
  <w:style w:type="paragraph" w:styleId="aff1">
    <w:name w:val="Title"/>
    <w:basedOn w:val="a1"/>
    <w:link w:val="aff2"/>
    <w:qFormat/>
    <w:rsid w:val="00A671B4"/>
    <w:pPr>
      <w:widowControl w:val="0"/>
      <w:autoSpaceDE w:val="0"/>
      <w:autoSpaceDN w:val="0"/>
      <w:adjustRightInd w:val="0"/>
      <w:spacing w:before="240" w:after="60"/>
      <w:jc w:val="center"/>
      <w:outlineLvl w:val="0"/>
    </w:pPr>
    <w:rPr>
      <w:rFonts w:ascii="Cambria" w:eastAsia="Calibri" w:hAnsi="Cambria"/>
      <w:b/>
      <w:bCs/>
      <w:kern w:val="28"/>
      <w:sz w:val="32"/>
      <w:szCs w:val="32"/>
    </w:rPr>
  </w:style>
  <w:style w:type="character" w:customStyle="1" w:styleId="aff2">
    <w:name w:val="Название Знак"/>
    <w:basedOn w:val="a2"/>
    <w:link w:val="aff1"/>
    <w:rsid w:val="00A671B4"/>
    <w:rPr>
      <w:rFonts w:ascii="Cambria" w:hAnsi="Cambria"/>
      <w:b/>
      <w:bCs/>
      <w:kern w:val="28"/>
      <w:sz w:val="32"/>
      <w:szCs w:val="32"/>
    </w:rPr>
  </w:style>
  <w:style w:type="character" w:customStyle="1" w:styleId="aff3">
    <w:name w:val="Прощание Знак"/>
    <w:link w:val="aff4"/>
    <w:uiPriority w:val="99"/>
    <w:rsid w:val="00A671B4"/>
    <w:rPr>
      <w:sz w:val="24"/>
      <w:szCs w:val="24"/>
    </w:rPr>
  </w:style>
  <w:style w:type="paragraph" w:styleId="aff4">
    <w:name w:val="Closing"/>
    <w:basedOn w:val="a1"/>
    <w:link w:val="aff3"/>
    <w:uiPriority w:val="99"/>
    <w:rsid w:val="00A671B4"/>
    <w:pPr>
      <w:spacing w:after="60"/>
      <w:ind w:left="4252"/>
      <w:jc w:val="both"/>
    </w:pPr>
    <w:rPr>
      <w:rFonts w:ascii="Calibri" w:eastAsia="Calibri" w:hAnsi="Calibri"/>
    </w:rPr>
  </w:style>
  <w:style w:type="character" w:customStyle="1" w:styleId="1b">
    <w:name w:val="Прощание Знак1"/>
    <w:basedOn w:val="a2"/>
    <w:uiPriority w:val="99"/>
    <w:semiHidden/>
    <w:rsid w:val="00A671B4"/>
    <w:rPr>
      <w:rFonts w:ascii="Times New Roman" w:eastAsia="Times New Roman" w:hAnsi="Times New Roman"/>
      <w:sz w:val="24"/>
      <w:szCs w:val="24"/>
    </w:rPr>
  </w:style>
  <w:style w:type="character" w:customStyle="1" w:styleId="aff5">
    <w:name w:val="Подпись Знак"/>
    <w:link w:val="aff6"/>
    <w:uiPriority w:val="99"/>
    <w:rsid w:val="00A671B4"/>
    <w:rPr>
      <w:sz w:val="24"/>
      <w:szCs w:val="24"/>
    </w:rPr>
  </w:style>
  <w:style w:type="paragraph" w:styleId="aff6">
    <w:name w:val="Signature"/>
    <w:basedOn w:val="a1"/>
    <w:link w:val="aff5"/>
    <w:uiPriority w:val="99"/>
    <w:rsid w:val="00A671B4"/>
    <w:pPr>
      <w:spacing w:after="60"/>
      <w:ind w:left="4252"/>
      <w:jc w:val="both"/>
    </w:pPr>
    <w:rPr>
      <w:rFonts w:ascii="Calibri" w:eastAsia="Calibri" w:hAnsi="Calibri"/>
    </w:rPr>
  </w:style>
  <w:style w:type="character" w:customStyle="1" w:styleId="1c">
    <w:name w:val="Подпись Знак1"/>
    <w:basedOn w:val="a2"/>
    <w:uiPriority w:val="99"/>
    <w:semiHidden/>
    <w:rsid w:val="00A671B4"/>
    <w:rPr>
      <w:rFonts w:ascii="Times New Roman" w:eastAsia="Times New Roman" w:hAnsi="Times New Roman"/>
      <w:sz w:val="24"/>
      <w:szCs w:val="24"/>
    </w:rPr>
  </w:style>
  <w:style w:type="character" w:customStyle="1" w:styleId="aff7">
    <w:name w:val="Шапка Знак"/>
    <w:link w:val="aff8"/>
    <w:uiPriority w:val="99"/>
    <w:rsid w:val="00A671B4"/>
    <w:rPr>
      <w:rFonts w:ascii="Arial" w:hAnsi="Arial"/>
      <w:sz w:val="24"/>
      <w:szCs w:val="24"/>
      <w:shd w:val="pct20" w:color="auto" w:fill="auto"/>
    </w:rPr>
  </w:style>
  <w:style w:type="paragraph" w:styleId="aff8">
    <w:name w:val="Message Header"/>
    <w:basedOn w:val="a1"/>
    <w:link w:val="aff7"/>
    <w:uiPriority w:val="99"/>
    <w:rsid w:val="00A671B4"/>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rPr>
  </w:style>
  <w:style w:type="character" w:customStyle="1" w:styleId="1d">
    <w:name w:val="Шапка Знак1"/>
    <w:basedOn w:val="a2"/>
    <w:uiPriority w:val="99"/>
    <w:semiHidden/>
    <w:rsid w:val="00A671B4"/>
    <w:rPr>
      <w:rFonts w:asciiTheme="majorHAnsi" w:eastAsiaTheme="majorEastAsia" w:hAnsiTheme="majorHAnsi" w:cstheme="majorBidi"/>
      <w:sz w:val="24"/>
      <w:szCs w:val="24"/>
      <w:shd w:val="pct20" w:color="auto" w:fill="auto"/>
    </w:rPr>
  </w:style>
  <w:style w:type="character" w:customStyle="1" w:styleId="111">
    <w:name w:val="Знак Знак11"/>
    <w:uiPriority w:val="99"/>
    <w:rsid w:val="00A671B4"/>
    <w:rPr>
      <w:rFonts w:ascii="Arial" w:hAnsi="Arial" w:cs="Times New Roman"/>
      <w:sz w:val="24"/>
      <w:szCs w:val="24"/>
      <w:lang w:val="ru-RU" w:eastAsia="ru-RU" w:bidi="ar-SA"/>
    </w:rPr>
  </w:style>
  <w:style w:type="character" w:customStyle="1" w:styleId="aff9">
    <w:name w:val="Приветствие Знак"/>
    <w:link w:val="affa"/>
    <w:uiPriority w:val="99"/>
    <w:rsid w:val="00A671B4"/>
    <w:rPr>
      <w:sz w:val="24"/>
      <w:szCs w:val="24"/>
    </w:rPr>
  </w:style>
  <w:style w:type="paragraph" w:styleId="affa">
    <w:name w:val="Salutation"/>
    <w:basedOn w:val="a1"/>
    <w:next w:val="a1"/>
    <w:link w:val="aff9"/>
    <w:uiPriority w:val="99"/>
    <w:rsid w:val="00A671B4"/>
    <w:pPr>
      <w:spacing w:after="60"/>
      <w:jc w:val="both"/>
    </w:pPr>
    <w:rPr>
      <w:rFonts w:ascii="Calibri" w:eastAsia="Calibri" w:hAnsi="Calibri"/>
    </w:rPr>
  </w:style>
  <w:style w:type="character" w:customStyle="1" w:styleId="1e">
    <w:name w:val="Приветствие Знак1"/>
    <w:basedOn w:val="a2"/>
    <w:uiPriority w:val="99"/>
    <w:semiHidden/>
    <w:rsid w:val="00A671B4"/>
    <w:rPr>
      <w:rFonts w:ascii="Times New Roman" w:eastAsia="Times New Roman" w:hAnsi="Times New Roman"/>
      <w:sz w:val="24"/>
      <w:szCs w:val="24"/>
    </w:rPr>
  </w:style>
  <w:style w:type="character" w:customStyle="1" w:styleId="91">
    <w:name w:val="Знак Знак9"/>
    <w:uiPriority w:val="99"/>
    <w:rsid w:val="00A671B4"/>
    <w:rPr>
      <w:rFonts w:eastAsia="Times New Roman" w:cs="Times New Roman"/>
      <w:sz w:val="24"/>
      <w:szCs w:val="24"/>
      <w:lang w:val="ru-RU" w:eastAsia="ru-RU" w:bidi="ar-SA"/>
    </w:rPr>
  </w:style>
  <w:style w:type="character" w:customStyle="1" w:styleId="affb">
    <w:name w:val="Дата Знак"/>
    <w:link w:val="affc"/>
    <w:uiPriority w:val="99"/>
    <w:rsid w:val="00A671B4"/>
    <w:rPr>
      <w:sz w:val="24"/>
      <w:szCs w:val="24"/>
    </w:rPr>
  </w:style>
  <w:style w:type="paragraph" w:styleId="affc">
    <w:name w:val="Date"/>
    <w:basedOn w:val="a1"/>
    <w:next w:val="a1"/>
    <w:link w:val="affb"/>
    <w:uiPriority w:val="99"/>
    <w:rsid w:val="00A671B4"/>
    <w:pPr>
      <w:spacing w:after="60"/>
      <w:jc w:val="both"/>
    </w:pPr>
    <w:rPr>
      <w:rFonts w:ascii="Calibri" w:eastAsia="Calibri" w:hAnsi="Calibri"/>
    </w:rPr>
  </w:style>
  <w:style w:type="character" w:customStyle="1" w:styleId="1f">
    <w:name w:val="Дата Знак1"/>
    <w:basedOn w:val="a2"/>
    <w:uiPriority w:val="99"/>
    <w:semiHidden/>
    <w:rsid w:val="00A671B4"/>
    <w:rPr>
      <w:rFonts w:ascii="Times New Roman" w:eastAsia="Times New Roman" w:hAnsi="Times New Roman"/>
      <w:sz w:val="24"/>
      <w:szCs w:val="24"/>
    </w:rPr>
  </w:style>
  <w:style w:type="character" w:customStyle="1" w:styleId="affd">
    <w:name w:val="Красная строка Знак"/>
    <w:link w:val="affe"/>
    <w:uiPriority w:val="99"/>
    <w:rsid w:val="00A671B4"/>
    <w:rPr>
      <w:sz w:val="24"/>
      <w:szCs w:val="24"/>
    </w:rPr>
  </w:style>
  <w:style w:type="paragraph" w:styleId="affe">
    <w:name w:val="Body Text First Indent"/>
    <w:basedOn w:val="af"/>
    <w:link w:val="affd"/>
    <w:uiPriority w:val="99"/>
    <w:rsid w:val="00A671B4"/>
    <w:pPr>
      <w:ind w:firstLine="210"/>
      <w:jc w:val="both"/>
    </w:pPr>
    <w:rPr>
      <w:rFonts w:ascii="Calibri" w:eastAsia="Calibri" w:hAnsi="Calibri"/>
    </w:rPr>
  </w:style>
  <w:style w:type="character" w:customStyle="1" w:styleId="1f0">
    <w:name w:val="Красная строка Знак1"/>
    <w:basedOn w:val="af0"/>
    <w:uiPriority w:val="99"/>
    <w:semiHidden/>
    <w:rsid w:val="00A671B4"/>
    <w:rPr>
      <w:rFonts w:ascii="Times New Roman" w:eastAsia="Times New Roman" w:hAnsi="Times New Roman" w:cs="Times New Roman"/>
      <w:sz w:val="24"/>
      <w:szCs w:val="24"/>
      <w:lang w:eastAsia="ru-RU"/>
    </w:rPr>
  </w:style>
  <w:style w:type="character" w:customStyle="1" w:styleId="2a">
    <w:name w:val="Красная строка 2 Знак"/>
    <w:basedOn w:val="11"/>
    <w:link w:val="2b"/>
    <w:uiPriority w:val="99"/>
    <w:rsid w:val="00A671B4"/>
    <w:rPr>
      <w:rFonts w:ascii="Times New Roman" w:eastAsia="Times New Roman" w:hAnsi="Times New Roman" w:cs="Times New Roman"/>
      <w:sz w:val="24"/>
      <w:szCs w:val="24"/>
      <w:lang w:eastAsia="ru-RU"/>
    </w:rPr>
  </w:style>
  <w:style w:type="paragraph" w:styleId="2b">
    <w:name w:val="Body Text First Indent 2"/>
    <w:basedOn w:val="ab"/>
    <w:link w:val="2a"/>
    <w:uiPriority w:val="99"/>
    <w:rsid w:val="00A671B4"/>
    <w:pPr>
      <w:spacing w:line="240" w:lineRule="auto"/>
      <w:ind w:left="283" w:firstLine="210"/>
      <w:jc w:val="both"/>
    </w:pPr>
  </w:style>
  <w:style w:type="character" w:customStyle="1" w:styleId="211">
    <w:name w:val="Красная строка 2 Знак1"/>
    <w:basedOn w:val="11"/>
    <w:uiPriority w:val="99"/>
    <w:semiHidden/>
    <w:rsid w:val="00A671B4"/>
    <w:rPr>
      <w:rFonts w:ascii="Times New Roman" w:eastAsia="Times New Roman" w:hAnsi="Times New Roman" w:cs="Times New Roman"/>
      <w:sz w:val="24"/>
      <w:szCs w:val="24"/>
      <w:lang w:eastAsia="ru-RU"/>
    </w:rPr>
  </w:style>
  <w:style w:type="character" w:customStyle="1" w:styleId="51">
    <w:name w:val="Знак Знак5"/>
    <w:uiPriority w:val="99"/>
    <w:rsid w:val="00A671B4"/>
    <w:rPr>
      <w:rFonts w:eastAsia="Times New Roman" w:cs="Times New Roman"/>
      <w:sz w:val="24"/>
      <w:szCs w:val="24"/>
      <w:lang w:val="ru-RU" w:eastAsia="ru-RU" w:bidi="ar-SA"/>
    </w:rPr>
  </w:style>
  <w:style w:type="character" w:customStyle="1" w:styleId="afff">
    <w:name w:val="Электронная подпись Знак"/>
    <w:link w:val="afff0"/>
    <w:uiPriority w:val="99"/>
    <w:rsid w:val="00A671B4"/>
    <w:rPr>
      <w:sz w:val="24"/>
      <w:szCs w:val="24"/>
    </w:rPr>
  </w:style>
  <w:style w:type="paragraph" w:styleId="afff0">
    <w:name w:val="E-mail Signature"/>
    <w:basedOn w:val="a1"/>
    <w:link w:val="afff"/>
    <w:uiPriority w:val="99"/>
    <w:rsid w:val="00A671B4"/>
    <w:pPr>
      <w:spacing w:after="60"/>
      <w:jc w:val="both"/>
    </w:pPr>
    <w:rPr>
      <w:rFonts w:ascii="Calibri" w:eastAsia="Calibri" w:hAnsi="Calibri"/>
    </w:rPr>
  </w:style>
  <w:style w:type="character" w:customStyle="1" w:styleId="1f1">
    <w:name w:val="Электронная подпись Знак1"/>
    <w:basedOn w:val="a2"/>
    <w:uiPriority w:val="99"/>
    <w:semiHidden/>
    <w:rsid w:val="00A671B4"/>
    <w:rPr>
      <w:rFonts w:ascii="Times New Roman" w:eastAsia="Times New Roman" w:hAnsi="Times New Roman"/>
      <w:sz w:val="24"/>
      <w:szCs w:val="24"/>
    </w:rPr>
  </w:style>
  <w:style w:type="character" w:customStyle="1" w:styleId="1f2">
    <w:name w:val="Замещающий текст1"/>
    <w:uiPriority w:val="99"/>
    <w:semiHidden/>
    <w:rsid w:val="00A671B4"/>
    <w:rPr>
      <w:rFonts w:cs="Times New Roman"/>
      <w:color w:val="808080"/>
    </w:rPr>
  </w:style>
  <w:style w:type="paragraph" w:customStyle="1" w:styleId="a">
    <w:name w:val="Дефис"/>
    <w:basedOn w:val="14"/>
    <w:link w:val="afff1"/>
    <w:uiPriority w:val="99"/>
    <w:rsid w:val="00A671B4"/>
    <w:pPr>
      <w:numPr>
        <w:numId w:val="19"/>
      </w:numPr>
      <w:spacing w:after="0" w:line="240" w:lineRule="auto"/>
    </w:pPr>
    <w:rPr>
      <w:rFonts w:ascii="Times New Roman" w:hAnsi="Times New Roman"/>
      <w:sz w:val="24"/>
      <w:szCs w:val="24"/>
      <w:lang w:val="en-US" w:eastAsia="ru-RU"/>
    </w:rPr>
  </w:style>
  <w:style w:type="character" w:customStyle="1" w:styleId="afff1">
    <w:name w:val="Дефис Знак"/>
    <w:link w:val="a"/>
    <w:uiPriority w:val="99"/>
    <w:locked/>
    <w:rsid w:val="00A671B4"/>
    <w:rPr>
      <w:rFonts w:ascii="Times New Roman" w:eastAsia="Times New Roman" w:hAnsi="Times New Roman"/>
      <w:sz w:val="24"/>
      <w:szCs w:val="24"/>
      <w:lang w:val="en-US"/>
    </w:rPr>
  </w:style>
  <w:style w:type="paragraph" w:customStyle="1" w:styleId="42">
    <w:name w:val="Стиль4"/>
    <w:basedOn w:val="a"/>
    <w:link w:val="43"/>
    <w:uiPriority w:val="99"/>
    <w:rsid w:val="00A671B4"/>
  </w:style>
  <w:style w:type="character" w:customStyle="1" w:styleId="43">
    <w:name w:val="Стиль4 Знак"/>
    <w:basedOn w:val="afff1"/>
    <w:link w:val="42"/>
    <w:uiPriority w:val="99"/>
    <w:locked/>
    <w:rsid w:val="00A671B4"/>
    <w:rPr>
      <w:rFonts w:ascii="Times New Roman" w:eastAsia="Times New Roman" w:hAnsi="Times New Roman"/>
      <w:sz w:val="24"/>
      <w:szCs w:val="24"/>
      <w:lang w:val="en-US"/>
    </w:rPr>
  </w:style>
  <w:style w:type="character" w:customStyle="1" w:styleId="skypepnhtextspan">
    <w:name w:val="skype_pnh_text_span"/>
    <w:uiPriority w:val="99"/>
    <w:rsid w:val="00A671B4"/>
    <w:rPr>
      <w:rFonts w:cs="Times New Roman"/>
    </w:rPr>
  </w:style>
  <w:style w:type="character" w:customStyle="1" w:styleId="afff2">
    <w:name w:val="Текст концевой сноски Знак"/>
    <w:link w:val="afff3"/>
    <w:uiPriority w:val="99"/>
    <w:semiHidden/>
    <w:rsid w:val="00A671B4"/>
  </w:style>
  <w:style w:type="paragraph" w:styleId="afff3">
    <w:name w:val="endnote text"/>
    <w:basedOn w:val="a1"/>
    <w:link w:val="afff2"/>
    <w:uiPriority w:val="99"/>
    <w:semiHidden/>
    <w:rsid w:val="00A671B4"/>
    <w:rPr>
      <w:rFonts w:ascii="Calibri" w:eastAsia="Calibri" w:hAnsi="Calibri"/>
      <w:sz w:val="20"/>
      <w:szCs w:val="20"/>
    </w:rPr>
  </w:style>
  <w:style w:type="character" w:customStyle="1" w:styleId="1f3">
    <w:name w:val="Текст концевой сноски Знак1"/>
    <w:basedOn w:val="a2"/>
    <w:uiPriority w:val="99"/>
    <w:semiHidden/>
    <w:rsid w:val="00A671B4"/>
    <w:rPr>
      <w:rFonts w:ascii="Times New Roman" w:eastAsia="Times New Roman" w:hAnsi="Times New Roman"/>
    </w:rPr>
  </w:style>
  <w:style w:type="character" w:styleId="afff4">
    <w:name w:val="endnote reference"/>
    <w:uiPriority w:val="99"/>
    <w:semiHidden/>
    <w:rsid w:val="00A671B4"/>
    <w:rPr>
      <w:rFonts w:cs="Times New Roman"/>
      <w:vertAlign w:val="superscript"/>
    </w:rPr>
  </w:style>
  <w:style w:type="character" w:styleId="afff5">
    <w:name w:val="Strong"/>
    <w:uiPriority w:val="99"/>
    <w:qFormat/>
    <w:rsid w:val="00A671B4"/>
    <w:rPr>
      <w:rFonts w:cs="Times New Roman"/>
      <w:b/>
    </w:rPr>
  </w:style>
  <w:style w:type="paragraph" w:customStyle="1" w:styleId="1f4">
    <w:name w:val="Обычный1"/>
    <w:uiPriority w:val="99"/>
    <w:rsid w:val="00A671B4"/>
    <w:pPr>
      <w:widowControl w:val="0"/>
      <w:suppressAutoHyphens/>
      <w:snapToGrid w:val="0"/>
      <w:ind w:firstLine="400"/>
      <w:jc w:val="both"/>
    </w:pPr>
    <w:rPr>
      <w:rFonts w:ascii="Times New Roman" w:hAnsi="Times New Roman"/>
      <w:sz w:val="24"/>
      <w:lang w:eastAsia="ar-SA"/>
    </w:rPr>
  </w:style>
  <w:style w:type="paragraph" w:customStyle="1" w:styleId="afff6">
    <w:name w:val="Базовый"/>
    <w:rsid w:val="00A671B4"/>
    <w:pPr>
      <w:tabs>
        <w:tab w:val="left" w:pos="709"/>
      </w:tabs>
      <w:suppressAutoHyphens/>
      <w:spacing w:line="100" w:lineRule="atLeast"/>
    </w:pPr>
    <w:rPr>
      <w:rFonts w:ascii="Times New Roman" w:eastAsia="Times New Roman" w:hAnsi="Times New Roman"/>
      <w:sz w:val="24"/>
      <w:szCs w:val="24"/>
    </w:rPr>
  </w:style>
  <w:style w:type="paragraph" w:customStyle="1" w:styleId="afff7">
    <w:name w:val="Стиль"/>
    <w:rsid w:val="00A671B4"/>
    <w:pPr>
      <w:widowControl w:val="0"/>
      <w:autoSpaceDE w:val="0"/>
      <w:autoSpaceDN w:val="0"/>
      <w:adjustRightInd w:val="0"/>
    </w:pPr>
    <w:rPr>
      <w:rFonts w:ascii="Times New Roman" w:eastAsia="Times New Roman" w:hAnsi="Times New Roman"/>
      <w:sz w:val="24"/>
      <w:szCs w:val="24"/>
    </w:rPr>
  </w:style>
  <w:style w:type="paragraph" w:customStyle="1" w:styleId="FR3">
    <w:name w:val="FR3"/>
    <w:rsid w:val="00A671B4"/>
    <w:pPr>
      <w:widowControl w:val="0"/>
      <w:autoSpaceDE w:val="0"/>
      <w:autoSpaceDN w:val="0"/>
      <w:adjustRightInd w:val="0"/>
      <w:jc w:val="center"/>
    </w:pPr>
    <w:rPr>
      <w:rFonts w:ascii="Arial" w:eastAsia="Times New Roman" w:hAnsi="Arial" w:cs="Arial"/>
      <w:b/>
      <w:bCs/>
      <w:i/>
      <w:iCs/>
    </w:rPr>
  </w:style>
  <w:style w:type="paragraph" w:customStyle="1" w:styleId="msonormalcxspmiddle">
    <w:name w:val="msonormalcxspmiddle"/>
    <w:basedOn w:val="a1"/>
    <w:uiPriority w:val="99"/>
    <w:rsid w:val="00A671B4"/>
    <w:pPr>
      <w:spacing w:before="100" w:beforeAutospacing="1" w:after="100" w:afterAutospacing="1"/>
    </w:pPr>
  </w:style>
  <w:style w:type="paragraph" w:customStyle="1" w:styleId="Default">
    <w:name w:val="Default"/>
    <w:rsid w:val="00A671B4"/>
    <w:pPr>
      <w:autoSpaceDE w:val="0"/>
      <w:autoSpaceDN w:val="0"/>
      <w:adjustRightInd w:val="0"/>
    </w:pPr>
    <w:rPr>
      <w:rFonts w:ascii="Times New Roman" w:hAnsi="Times New Roman"/>
      <w:color w:val="000000"/>
      <w:sz w:val="24"/>
      <w:szCs w:val="24"/>
    </w:rPr>
  </w:style>
  <w:style w:type="paragraph" w:customStyle="1" w:styleId="1f5">
    <w:name w:val="Знак Знак Знак1"/>
    <w:basedOn w:val="a1"/>
    <w:rsid w:val="00A671B4"/>
    <w:pPr>
      <w:tabs>
        <w:tab w:val="num" w:pos="360"/>
      </w:tabs>
      <w:spacing w:after="160" w:line="240" w:lineRule="exact"/>
    </w:pPr>
    <w:rPr>
      <w:rFonts w:ascii="Verdana" w:hAnsi="Verdana" w:cs="Verdana"/>
      <w:sz w:val="20"/>
      <w:szCs w:val="20"/>
      <w:lang w:val="en-US" w:eastAsia="en-US"/>
    </w:rPr>
  </w:style>
  <w:style w:type="paragraph" w:styleId="2c">
    <w:name w:val="Body Text 2"/>
    <w:basedOn w:val="a1"/>
    <w:link w:val="2d"/>
    <w:unhideWhenUsed/>
    <w:rsid w:val="00A671B4"/>
    <w:pPr>
      <w:spacing w:after="120" w:line="480" w:lineRule="auto"/>
    </w:pPr>
  </w:style>
  <w:style w:type="character" w:customStyle="1" w:styleId="2d">
    <w:name w:val="Основной текст 2 Знак"/>
    <w:basedOn w:val="a2"/>
    <w:link w:val="2c"/>
    <w:rsid w:val="00A671B4"/>
    <w:rPr>
      <w:rFonts w:ascii="Times New Roman" w:eastAsia="Times New Roman" w:hAnsi="Times New Roman"/>
      <w:sz w:val="24"/>
      <w:szCs w:val="24"/>
    </w:rPr>
  </w:style>
  <w:style w:type="paragraph" w:styleId="afff8">
    <w:name w:val="caption"/>
    <w:basedOn w:val="a1"/>
    <w:next w:val="a1"/>
    <w:qFormat/>
    <w:rsid w:val="00A671B4"/>
    <w:pPr>
      <w:widowControl w:val="0"/>
      <w:spacing w:before="240" w:after="120" w:line="280" w:lineRule="exact"/>
      <w:ind w:left="641"/>
      <w:jc w:val="both"/>
    </w:pPr>
    <w:rPr>
      <w:b/>
      <w:szCs w:val="20"/>
    </w:rPr>
  </w:style>
  <w:style w:type="paragraph" w:customStyle="1" w:styleId="212">
    <w:name w:val="Основной текст 21"/>
    <w:basedOn w:val="a1"/>
    <w:rsid w:val="00A671B4"/>
    <w:pPr>
      <w:widowControl w:val="0"/>
      <w:spacing w:line="260" w:lineRule="exact"/>
      <w:ind w:firstLine="60"/>
      <w:jc w:val="both"/>
    </w:pPr>
    <w:rPr>
      <w:szCs w:val="20"/>
    </w:rPr>
  </w:style>
  <w:style w:type="paragraph" w:customStyle="1" w:styleId="FR1">
    <w:name w:val="FR1"/>
    <w:rsid w:val="00A671B4"/>
    <w:pPr>
      <w:widowControl w:val="0"/>
      <w:spacing w:before="20"/>
      <w:jc w:val="right"/>
    </w:pPr>
    <w:rPr>
      <w:rFonts w:ascii="Arial" w:eastAsia="Times New Roman" w:hAnsi="Arial"/>
      <w:noProof/>
      <w:sz w:val="16"/>
    </w:rPr>
  </w:style>
  <w:style w:type="paragraph" w:customStyle="1" w:styleId="213">
    <w:name w:val="Основной текст с отступом 21"/>
    <w:basedOn w:val="a1"/>
    <w:rsid w:val="00A671B4"/>
    <w:pPr>
      <w:ind w:left="284"/>
    </w:pPr>
    <w:rPr>
      <w:color w:val="000000"/>
      <w:szCs w:val="20"/>
    </w:rPr>
  </w:style>
  <w:style w:type="paragraph" w:customStyle="1" w:styleId="312">
    <w:name w:val="Основной текст с отступом 31"/>
    <w:basedOn w:val="a1"/>
    <w:rsid w:val="00A671B4"/>
    <w:pPr>
      <w:tabs>
        <w:tab w:val="left" w:pos="426"/>
      </w:tabs>
      <w:ind w:left="567" w:firstLine="284"/>
    </w:pPr>
    <w:rPr>
      <w:color w:val="000000"/>
      <w:szCs w:val="20"/>
    </w:rPr>
  </w:style>
  <w:style w:type="paragraph" w:customStyle="1" w:styleId="1f6">
    <w:name w:val="Схема документа1"/>
    <w:basedOn w:val="a1"/>
    <w:rsid w:val="00A671B4"/>
    <w:pPr>
      <w:shd w:val="clear" w:color="auto" w:fill="000080"/>
    </w:pPr>
    <w:rPr>
      <w:rFonts w:ascii="Tahoma" w:hAnsi="Tahoma"/>
      <w:sz w:val="22"/>
      <w:szCs w:val="20"/>
    </w:rPr>
  </w:style>
  <w:style w:type="paragraph" w:customStyle="1" w:styleId="313">
    <w:name w:val="Основной текст 31"/>
    <w:basedOn w:val="a1"/>
    <w:rsid w:val="00A671B4"/>
    <w:pPr>
      <w:widowControl w:val="0"/>
      <w:spacing w:line="400" w:lineRule="exact"/>
      <w:ind w:right="1320"/>
      <w:jc w:val="both"/>
    </w:pPr>
    <w:rPr>
      <w:color w:val="000000"/>
      <w:szCs w:val="20"/>
    </w:rPr>
  </w:style>
  <w:style w:type="paragraph" w:styleId="afff9">
    <w:name w:val="Document Map"/>
    <w:basedOn w:val="a1"/>
    <w:link w:val="afffa"/>
    <w:rsid w:val="00A671B4"/>
    <w:pPr>
      <w:shd w:val="clear" w:color="auto" w:fill="000080"/>
    </w:pPr>
    <w:rPr>
      <w:rFonts w:ascii="Tahoma" w:hAnsi="Tahoma"/>
      <w:sz w:val="22"/>
      <w:szCs w:val="20"/>
    </w:rPr>
  </w:style>
  <w:style w:type="character" w:customStyle="1" w:styleId="afffa">
    <w:name w:val="Схема документа Знак"/>
    <w:basedOn w:val="a2"/>
    <w:link w:val="afff9"/>
    <w:rsid w:val="00A671B4"/>
    <w:rPr>
      <w:rFonts w:ascii="Tahoma" w:eastAsia="Times New Roman" w:hAnsi="Tahoma"/>
      <w:sz w:val="22"/>
      <w:shd w:val="clear" w:color="auto" w:fill="000080"/>
    </w:rPr>
  </w:style>
  <w:style w:type="character" w:customStyle="1" w:styleId="1f7">
    <w:name w:val="Ст1"/>
    <w:rsid w:val="00A671B4"/>
    <w:rPr>
      <w:rFonts w:ascii="Times New Roman" w:hAnsi="Times New Roman"/>
      <w:noProof w:val="0"/>
      <w:color w:val="000000"/>
      <w:spacing w:val="0"/>
      <w:w w:val="100"/>
      <w:position w:val="0"/>
      <w:sz w:val="24"/>
      <w:lang w:val="ru-RU"/>
    </w:rPr>
  </w:style>
  <w:style w:type="paragraph" w:customStyle="1" w:styleId="2e">
    <w:name w:val="Стиль2"/>
    <w:basedOn w:val="a1"/>
    <w:rsid w:val="00A671B4"/>
    <w:pPr>
      <w:jc w:val="center"/>
      <w:outlineLvl w:val="0"/>
    </w:pPr>
    <w:rPr>
      <w:b/>
      <w:sz w:val="26"/>
      <w:szCs w:val="20"/>
    </w:rPr>
  </w:style>
  <w:style w:type="paragraph" w:customStyle="1" w:styleId="xl24">
    <w:name w:val="xl24"/>
    <w:basedOn w:val="a1"/>
    <w:rsid w:val="00A671B4"/>
    <w:pPr>
      <w:pBdr>
        <w:left w:val="single" w:sz="4" w:space="0" w:color="auto"/>
        <w:bottom w:val="single" w:sz="4" w:space="0" w:color="auto"/>
        <w:right w:val="single" w:sz="4" w:space="0" w:color="auto"/>
      </w:pBdr>
      <w:spacing w:before="100" w:after="100"/>
      <w:jc w:val="center"/>
    </w:pPr>
    <w:rPr>
      <w:szCs w:val="20"/>
    </w:rPr>
  </w:style>
  <w:style w:type="paragraph" w:customStyle="1" w:styleId="font5">
    <w:name w:val="font5"/>
    <w:basedOn w:val="a1"/>
    <w:rsid w:val="00A671B4"/>
    <w:pPr>
      <w:spacing w:before="100" w:after="100"/>
    </w:pPr>
    <w:rPr>
      <w:rFonts w:ascii="Times New Roman CYR" w:hAnsi="Times New Roman CYR"/>
      <w:szCs w:val="20"/>
    </w:rPr>
  </w:style>
  <w:style w:type="paragraph" w:styleId="afffb">
    <w:name w:val="Block Text"/>
    <w:basedOn w:val="a1"/>
    <w:rsid w:val="00A671B4"/>
    <w:pPr>
      <w:ind w:left="113" w:right="113"/>
      <w:jc w:val="right"/>
    </w:pPr>
  </w:style>
  <w:style w:type="paragraph" w:customStyle="1" w:styleId="font6">
    <w:name w:val="font6"/>
    <w:basedOn w:val="a1"/>
    <w:rsid w:val="00A671B4"/>
    <w:pPr>
      <w:spacing w:before="100" w:beforeAutospacing="1" w:after="100" w:afterAutospacing="1"/>
    </w:pPr>
    <w:rPr>
      <w:rFonts w:ascii="Symbol" w:eastAsia="Arial Unicode MS" w:hAnsi="Symbol" w:cs="Arial Unicode MS"/>
    </w:rPr>
  </w:style>
  <w:style w:type="paragraph" w:customStyle="1" w:styleId="font7">
    <w:name w:val="font7"/>
    <w:basedOn w:val="a1"/>
    <w:rsid w:val="00A671B4"/>
    <w:pPr>
      <w:spacing w:before="100" w:beforeAutospacing="1" w:after="100" w:afterAutospacing="1"/>
    </w:pPr>
    <w:rPr>
      <w:rFonts w:ascii="Times New Roman CYR" w:eastAsia="Arial Unicode MS" w:hAnsi="Times New Roman CYR" w:cs="Times New Roman CYR"/>
    </w:rPr>
  </w:style>
  <w:style w:type="paragraph" w:customStyle="1" w:styleId="xl25">
    <w:name w:val="xl25"/>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26">
    <w:name w:val="xl26"/>
    <w:basedOn w:val="a1"/>
    <w:rsid w:val="00A671B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27">
    <w:name w:val="xl27"/>
    <w:basedOn w:val="a1"/>
    <w:rsid w:val="00A671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28">
    <w:name w:val="xl28"/>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29">
    <w:name w:val="xl29"/>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30">
    <w:name w:val="xl30"/>
    <w:basedOn w:val="a1"/>
    <w:rsid w:val="00A671B4"/>
    <w:pPr>
      <w:spacing w:before="100" w:beforeAutospacing="1" w:after="100" w:afterAutospacing="1"/>
      <w:jc w:val="center"/>
    </w:pPr>
    <w:rPr>
      <w:rFonts w:ascii="Times New Roman CYR" w:eastAsia="Arial Unicode MS" w:hAnsi="Times New Roman CYR" w:cs="Times New Roman CYR"/>
    </w:rPr>
  </w:style>
  <w:style w:type="paragraph" w:customStyle="1" w:styleId="xl31">
    <w:name w:val="xl31"/>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2">
    <w:name w:val="xl32"/>
    <w:basedOn w:val="a1"/>
    <w:rsid w:val="00A671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3">
    <w:name w:val="xl33"/>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4">
    <w:name w:val="xl34"/>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5">
    <w:name w:val="xl35"/>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color w:val="0000FF"/>
    </w:rPr>
  </w:style>
  <w:style w:type="paragraph" w:customStyle="1" w:styleId="xl36">
    <w:name w:val="xl36"/>
    <w:basedOn w:val="a1"/>
    <w:rsid w:val="00A671B4"/>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37">
    <w:name w:val="xl37"/>
    <w:basedOn w:val="a1"/>
    <w:rsid w:val="00A671B4"/>
    <w:pP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8">
    <w:name w:val="xl38"/>
    <w:basedOn w:val="a1"/>
    <w:rsid w:val="00A671B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9">
    <w:name w:val="xl39"/>
    <w:basedOn w:val="a1"/>
    <w:rsid w:val="00A671B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0">
    <w:name w:val="xl40"/>
    <w:basedOn w:val="a1"/>
    <w:rsid w:val="00A671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1">
    <w:name w:val="xl41"/>
    <w:basedOn w:val="a1"/>
    <w:rsid w:val="00A671B4"/>
    <w:pPr>
      <w:pBdr>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42">
    <w:name w:val="xl42"/>
    <w:basedOn w:val="a1"/>
    <w:rsid w:val="00A671B4"/>
    <w:pP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3">
    <w:name w:val="xl43"/>
    <w:basedOn w:val="a1"/>
    <w:rsid w:val="00A671B4"/>
    <w:pPr>
      <w:pBdr>
        <w:bottom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44">
    <w:name w:val="xl44"/>
    <w:basedOn w:val="a1"/>
    <w:rsid w:val="00A671B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5">
    <w:name w:val="xl45"/>
    <w:basedOn w:val="a1"/>
    <w:rsid w:val="00A671B4"/>
    <w:pPr>
      <w:pBdr>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46">
    <w:name w:val="xl46"/>
    <w:basedOn w:val="a1"/>
    <w:rsid w:val="00A671B4"/>
    <w:pPr>
      <w:pBdr>
        <w:bottom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47">
    <w:name w:val="xl47"/>
    <w:basedOn w:val="a1"/>
    <w:rsid w:val="00A671B4"/>
    <w:pPr>
      <w:pBdr>
        <w:bottom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8">
    <w:name w:val="xl48"/>
    <w:basedOn w:val="a1"/>
    <w:rsid w:val="00A671B4"/>
    <w:pPr>
      <w:spacing w:before="100" w:beforeAutospacing="1" w:after="100" w:afterAutospacing="1"/>
      <w:jc w:val="right"/>
      <w:textAlignment w:val="center"/>
    </w:pPr>
    <w:rPr>
      <w:rFonts w:ascii="Times New Roman CYR" w:eastAsia="Arial Unicode MS" w:hAnsi="Times New Roman CYR" w:cs="Times New Roman CYR"/>
    </w:rPr>
  </w:style>
  <w:style w:type="paragraph" w:customStyle="1" w:styleId="xl49">
    <w:name w:val="xl49"/>
    <w:basedOn w:val="a1"/>
    <w:rsid w:val="00A671B4"/>
    <w:pPr>
      <w:pBdr>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0">
    <w:name w:val="xl50"/>
    <w:basedOn w:val="a1"/>
    <w:rsid w:val="00A671B4"/>
    <w:pPr>
      <w:pBdr>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1">
    <w:name w:val="xl51"/>
    <w:basedOn w:val="a1"/>
    <w:rsid w:val="00A671B4"/>
    <w:pPr>
      <w:pBdr>
        <w:bottom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2">
    <w:name w:val="xl52"/>
    <w:basedOn w:val="a1"/>
    <w:rsid w:val="00A671B4"/>
    <w:pPr>
      <w:pBdr>
        <w:left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53">
    <w:name w:val="xl53"/>
    <w:basedOn w:val="a1"/>
    <w:rsid w:val="00A671B4"/>
    <w:pPr>
      <w:pBdr>
        <w:top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4">
    <w:name w:val="xl54"/>
    <w:basedOn w:val="a1"/>
    <w:rsid w:val="00A671B4"/>
    <w:pPr>
      <w:pBdr>
        <w:top w:val="single" w:sz="4" w:space="0" w:color="auto"/>
        <w:left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5">
    <w:name w:val="xl55"/>
    <w:basedOn w:val="a1"/>
    <w:rsid w:val="00A671B4"/>
    <w:pPr>
      <w:pBdr>
        <w:left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6">
    <w:name w:val="xl56"/>
    <w:basedOn w:val="a1"/>
    <w:rsid w:val="00A671B4"/>
    <w:pPr>
      <w:pBdr>
        <w:top w:val="single" w:sz="4" w:space="0" w:color="auto"/>
        <w:bottom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7">
    <w:name w:val="xl57"/>
    <w:basedOn w:val="a1"/>
    <w:rsid w:val="00A671B4"/>
    <w:pPr>
      <w:pBdr>
        <w:top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8">
    <w:name w:val="xl58"/>
    <w:basedOn w:val="a1"/>
    <w:rsid w:val="00A671B4"/>
    <w:pPr>
      <w:pBdr>
        <w:top w:val="single" w:sz="4" w:space="0" w:color="auto"/>
        <w:left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59">
    <w:name w:val="xl59"/>
    <w:basedOn w:val="a1"/>
    <w:rsid w:val="00A671B4"/>
    <w:pPr>
      <w:pBdr>
        <w:top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60">
    <w:name w:val="xl60"/>
    <w:basedOn w:val="a1"/>
    <w:rsid w:val="00A671B4"/>
    <w:pPr>
      <w:pBdr>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61">
    <w:name w:val="xl61"/>
    <w:basedOn w:val="a1"/>
    <w:rsid w:val="00A671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62">
    <w:name w:val="xl62"/>
    <w:basedOn w:val="a1"/>
    <w:rsid w:val="00A671B4"/>
    <w:pPr>
      <w:pBdr>
        <w:top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63">
    <w:name w:val="xl63"/>
    <w:basedOn w:val="a1"/>
    <w:rsid w:val="00A671B4"/>
    <w:pPr>
      <w:spacing w:before="100" w:beforeAutospacing="1" w:after="100" w:afterAutospacing="1"/>
    </w:pPr>
    <w:rPr>
      <w:rFonts w:ascii="Times New Roman CYR" w:eastAsia="Arial Unicode MS" w:hAnsi="Times New Roman CYR" w:cs="Times New Roman CYR"/>
    </w:rPr>
  </w:style>
  <w:style w:type="paragraph" w:customStyle="1" w:styleId="xl64">
    <w:name w:val="xl64"/>
    <w:basedOn w:val="a1"/>
    <w:rsid w:val="00A671B4"/>
    <w:pPr>
      <w:pBdr>
        <w:left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65">
    <w:name w:val="xl65"/>
    <w:basedOn w:val="a1"/>
    <w:rsid w:val="00A671B4"/>
    <w:pPr>
      <w:pBdr>
        <w:left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81">
    <w:name w:val="xl81"/>
    <w:basedOn w:val="a1"/>
    <w:rsid w:val="00A671B4"/>
    <w:pPr>
      <w:pBdr>
        <w:left w:val="single" w:sz="4" w:space="0" w:color="auto"/>
        <w:right w:val="single" w:sz="4" w:space="0" w:color="auto"/>
      </w:pBdr>
      <w:spacing w:before="100" w:beforeAutospacing="1" w:after="100" w:afterAutospacing="1"/>
      <w:jc w:val="center"/>
      <w:textAlignment w:val="top"/>
    </w:pPr>
    <w:rPr>
      <w:rFonts w:eastAsia="Arial Unicode MS"/>
      <w:b/>
      <w:bCs/>
    </w:rPr>
  </w:style>
  <w:style w:type="paragraph" w:customStyle="1" w:styleId="220">
    <w:name w:val="Îñíîâíîé òåêñò 22"/>
    <w:basedOn w:val="a1"/>
    <w:rsid w:val="00A671B4"/>
    <w:pPr>
      <w:ind w:firstLine="284"/>
    </w:pPr>
    <w:rPr>
      <w:rFonts w:ascii="Courier New" w:hAnsi="Courier New" w:cs="Courier New"/>
    </w:rPr>
  </w:style>
  <w:style w:type="paragraph" w:customStyle="1" w:styleId="2f">
    <w:name w:val="çàãîëîâîê 2"/>
    <w:basedOn w:val="a1"/>
    <w:next w:val="a1"/>
    <w:rsid w:val="00A671B4"/>
    <w:pPr>
      <w:keepNext/>
      <w:widowControl w:val="0"/>
    </w:pPr>
  </w:style>
  <w:style w:type="paragraph" w:styleId="afffc">
    <w:name w:val="List Bullet"/>
    <w:basedOn w:val="a1"/>
    <w:autoRedefine/>
    <w:rsid w:val="00A671B4"/>
    <w:pPr>
      <w:tabs>
        <w:tab w:val="num" w:pos="360"/>
      </w:tabs>
      <w:ind w:left="360" w:hanging="360"/>
    </w:pPr>
  </w:style>
  <w:style w:type="paragraph" w:customStyle="1" w:styleId="afffd">
    <w:name w:val="об"/>
    <w:basedOn w:val="a1"/>
    <w:rsid w:val="00A671B4"/>
    <w:pPr>
      <w:jc w:val="center"/>
    </w:pPr>
    <w:rPr>
      <w:noProof/>
      <w:szCs w:val="20"/>
    </w:rPr>
  </w:style>
  <w:style w:type="table" w:styleId="afffe">
    <w:name w:val="Table Grid"/>
    <w:basedOn w:val="a3"/>
    <w:uiPriority w:val="59"/>
    <w:rsid w:val="00A671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a1"/>
    <w:rsid w:val="00A671B4"/>
    <w:pPr>
      <w:widowControl w:val="0"/>
      <w:spacing w:before="80" w:line="280" w:lineRule="exact"/>
      <w:jc w:val="both"/>
    </w:pPr>
    <w:rPr>
      <w:color w:val="000000"/>
      <w:szCs w:val="20"/>
    </w:rPr>
  </w:style>
  <w:style w:type="character" w:customStyle="1" w:styleId="fts-hit">
    <w:name w:val="fts-hit"/>
    <w:rsid w:val="00A671B4"/>
  </w:style>
  <w:style w:type="character" w:styleId="affff">
    <w:name w:val="line number"/>
    <w:rsid w:val="00A671B4"/>
  </w:style>
  <w:style w:type="paragraph" w:customStyle="1" w:styleId="221">
    <w:name w:val="Основной текст 22"/>
    <w:basedOn w:val="a1"/>
    <w:rsid w:val="00A671B4"/>
    <w:pPr>
      <w:widowControl w:val="0"/>
      <w:spacing w:before="80" w:line="280" w:lineRule="exact"/>
      <w:jc w:val="both"/>
    </w:pPr>
    <w:rPr>
      <w:color w:val="000000"/>
      <w:szCs w:val="20"/>
    </w:rPr>
  </w:style>
  <w:style w:type="paragraph" w:customStyle="1" w:styleId="231">
    <w:name w:val="Основной текст 23"/>
    <w:basedOn w:val="a1"/>
    <w:rsid w:val="00A671B4"/>
    <w:pPr>
      <w:widowControl w:val="0"/>
      <w:spacing w:line="260" w:lineRule="exact"/>
      <w:ind w:firstLine="60"/>
      <w:jc w:val="both"/>
    </w:pPr>
    <w:rPr>
      <w:szCs w:val="20"/>
    </w:rPr>
  </w:style>
  <w:style w:type="paragraph" w:customStyle="1" w:styleId="222">
    <w:name w:val="Основной текст с отступом 22"/>
    <w:basedOn w:val="a1"/>
    <w:rsid w:val="00A671B4"/>
    <w:pPr>
      <w:ind w:left="284"/>
    </w:pPr>
    <w:rPr>
      <w:color w:val="000000"/>
      <w:szCs w:val="20"/>
    </w:rPr>
  </w:style>
  <w:style w:type="paragraph" w:customStyle="1" w:styleId="320">
    <w:name w:val="Основной текст с отступом 32"/>
    <w:basedOn w:val="a1"/>
    <w:rsid w:val="00A671B4"/>
    <w:pPr>
      <w:tabs>
        <w:tab w:val="left" w:pos="426"/>
      </w:tabs>
      <w:ind w:left="567" w:firstLine="284"/>
    </w:pPr>
    <w:rPr>
      <w:color w:val="000000"/>
      <w:szCs w:val="20"/>
    </w:rPr>
  </w:style>
  <w:style w:type="paragraph" w:customStyle="1" w:styleId="2f0">
    <w:name w:val="Схема документа2"/>
    <w:basedOn w:val="a1"/>
    <w:rsid w:val="00A671B4"/>
    <w:pPr>
      <w:shd w:val="clear" w:color="auto" w:fill="000080"/>
    </w:pPr>
    <w:rPr>
      <w:rFonts w:ascii="Tahoma" w:hAnsi="Tahoma"/>
      <w:sz w:val="22"/>
      <w:szCs w:val="20"/>
    </w:rPr>
  </w:style>
  <w:style w:type="paragraph" w:customStyle="1" w:styleId="321">
    <w:name w:val="Основной текст 32"/>
    <w:basedOn w:val="a1"/>
    <w:rsid w:val="00A671B4"/>
    <w:pPr>
      <w:widowControl w:val="0"/>
      <w:spacing w:line="400" w:lineRule="exact"/>
      <w:ind w:right="1320"/>
      <w:jc w:val="both"/>
    </w:pPr>
    <w:rPr>
      <w:color w:val="000000"/>
      <w:szCs w:val="20"/>
    </w:rPr>
  </w:style>
  <w:style w:type="paragraph" w:customStyle="1" w:styleId="affff0">
    <w:name w:val="Содержимое таблицы"/>
    <w:basedOn w:val="a1"/>
    <w:rsid w:val="00A671B4"/>
    <w:pPr>
      <w:widowControl w:val="0"/>
      <w:suppressLineNumbers/>
      <w:suppressAutoHyphens/>
    </w:pPr>
    <w:rPr>
      <w:rFonts w:ascii="Arial" w:eastAsia="Lucida Sans Unicode" w:hAnsi="Arial"/>
      <w:kern w:val="2"/>
      <w:sz w:val="20"/>
    </w:rPr>
  </w:style>
  <w:style w:type="numbering" w:customStyle="1" w:styleId="1f8">
    <w:name w:val="Нет списка1"/>
    <w:next w:val="a4"/>
    <w:uiPriority w:val="99"/>
    <w:semiHidden/>
    <w:unhideWhenUsed/>
    <w:rsid w:val="00A671B4"/>
  </w:style>
  <w:style w:type="table" w:customStyle="1" w:styleId="1f9">
    <w:name w:val="Сетка таблицы1"/>
    <w:basedOn w:val="a3"/>
    <w:next w:val="afffe"/>
    <w:rsid w:val="00A671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0">
    <w:name w:val="WW8Num12z0"/>
    <w:rsid w:val="00A671B4"/>
    <w:rPr>
      <w:rFonts w:ascii="Journal" w:eastAsia="Times New Roman" w:hAnsi="Journal" w:cs="Times New Roman"/>
    </w:rPr>
  </w:style>
  <w:style w:type="character" w:styleId="affff1">
    <w:name w:val="FollowedHyperlink"/>
    <w:rsid w:val="00A671B4"/>
    <w:rPr>
      <w:color w:val="800080"/>
      <w:u w:val="single"/>
    </w:rPr>
  </w:style>
  <w:style w:type="paragraph" w:customStyle="1" w:styleId="120">
    <w:name w:val="Привычный_12"/>
    <w:basedOn w:val="a1"/>
    <w:link w:val="121"/>
    <w:rsid w:val="00A671B4"/>
    <w:pPr>
      <w:widowControl w:val="0"/>
      <w:ind w:firstLine="851"/>
      <w:jc w:val="both"/>
    </w:pPr>
    <w:rPr>
      <w:kern w:val="16"/>
      <w:szCs w:val="20"/>
    </w:rPr>
  </w:style>
  <w:style w:type="character" w:customStyle="1" w:styleId="121">
    <w:name w:val="Привычный_12 Знак"/>
    <w:link w:val="120"/>
    <w:rsid w:val="00A671B4"/>
    <w:rPr>
      <w:rFonts w:ascii="Times New Roman" w:eastAsia="Times New Roman" w:hAnsi="Times New Roman"/>
      <w:kern w:val="16"/>
      <w:sz w:val="24"/>
    </w:rPr>
  </w:style>
  <w:style w:type="numbering" w:customStyle="1" w:styleId="112">
    <w:name w:val="Нет списка11"/>
    <w:next w:val="a4"/>
    <w:semiHidden/>
    <w:rsid w:val="00A671B4"/>
  </w:style>
  <w:style w:type="numbering" w:customStyle="1" w:styleId="2f1">
    <w:name w:val="Нет списка2"/>
    <w:next w:val="a4"/>
    <w:semiHidden/>
    <w:rsid w:val="00A671B4"/>
  </w:style>
  <w:style w:type="paragraph" w:customStyle="1" w:styleId="BodyText22">
    <w:name w:val="Body Text 22"/>
    <w:basedOn w:val="a1"/>
    <w:rsid w:val="00A671B4"/>
    <w:pPr>
      <w:widowControl w:val="0"/>
      <w:ind w:left="360"/>
      <w:jc w:val="both"/>
    </w:pPr>
    <w:rPr>
      <w:szCs w:val="20"/>
    </w:rPr>
  </w:style>
  <w:style w:type="numbering" w:customStyle="1" w:styleId="37">
    <w:name w:val="Нет списка3"/>
    <w:next w:val="a4"/>
    <w:semiHidden/>
    <w:rsid w:val="00A671B4"/>
  </w:style>
  <w:style w:type="numbering" w:customStyle="1" w:styleId="44">
    <w:name w:val="Нет списка4"/>
    <w:next w:val="a4"/>
    <w:semiHidden/>
    <w:rsid w:val="00A671B4"/>
  </w:style>
  <w:style w:type="character" w:customStyle="1" w:styleId="ConsNonformat0">
    <w:name w:val="ConsNonformat Знак"/>
    <w:link w:val="ConsNonformat"/>
    <w:locked/>
    <w:rsid w:val="00A671B4"/>
    <w:rPr>
      <w:rFonts w:ascii="Courier New" w:eastAsia="Times New Roman" w:hAnsi="Courier New"/>
      <w:snapToGrid w:val="0"/>
    </w:rPr>
  </w:style>
  <w:style w:type="character" w:customStyle="1" w:styleId="layout">
    <w:name w:val="layout"/>
    <w:basedOn w:val="a2"/>
    <w:rsid w:val="00504936"/>
  </w:style>
  <w:style w:type="character" w:customStyle="1" w:styleId="Bodytext">
    <w:name w:val="Body text_"/>
    <w:basedOn w:val="a2"/>
    <w:link w:val="2f2"/>
    <w:rsid w:val="00F9482F"/>
    <w:rPr>
      <w:rFonts w:eastAsia="Times New Roman"/>
      <w:sz w:val="28"/>
      <w:szCs w:val="28"/>
      <w:shd w:val="clear" w:color="auto" w:fill="FFFFFF"/>
    </w:rPr>
  </w:style>
  <w:style w:type="paragraph" w:customStyle="1" w:styleId="2f2">
    <w:name w:val="Основной текст2"/>
    <w:basedOn w:val="a1"/>
    <w:link w:val="Bodytext"/>
    <w:rsid w:val="00F9482F"/>
    <w:pPr>
      <w:widowControl w:val="0"/>
      <w:shd w:val="clear" w:color="auto" w:fill="FFFFFF"/>
      <w:spacing w:before="600" w:line="389" w:lineRule="exact"/>
      <w:ind w:hanging="960"/>
      <w:jc w:val="both"/>
    </w:pPr>
    <w:rPr>
      <w:rFonts w:ascii="Calibri" w:hAnsi="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7173">
      <w:bodyDiv w:val="1"/>
      <w:marLeft w:val="0"/>
      <w:marRight w:val="0"/>
      <w:marTop w:val="0"/>
      <w:marBottom w:val="0"/>
      <w:divBdr>
        <w:top w:val="none" w:sz="0" w:space="0" w:color="auto"/>
        <w:left w:val="none" w:sz="0" w:space="0" w:color="auto"/>
        <w:bottom w:val="none" w:sz="0" w:space="0" w:color="auto"/>
        <w:right w:val="none" w:sz="0" w:space="0" w:color="auto"/>
      </w:divBdr>
    </w:div>
    <w:div w:id="519247993">
      <w:bodyDiv w:val="1"/>
      <w:marLeft w:val="0"/>
      <w:marRight w:val="0"/>
      <w:marTop w:val="0"/>
      <w:marBottom w:val="0"/>
      <w:divBdr>
        <w:top w:val="none" w:sz="0" w:space="0" w:color="auto"/>
        <w:left w:val="none" w:sz="0" w:space="0" w:color="auto"/>
        <w:bottom w:val="none" w:sz="0" w:space="0" w:color="auto"/>
        <w:right w:val="none" w:sz="0" w:space="0" w:color="auto"/>
      </w:divBdr>
    </w:div>
    <w:div w:id="690646178">
      <w:bodyDiv w:val="1"/>
      <w:marLeft w:val="0"/>
      <w:marRight w:val="0"/>
      <w:marTop w:val="0"/>
      <w:marBottom w:val="0"/>
      <w:divBdr>
        <w:top w:val="none" w:sz="0" w:space="0" w:color="auto"/>
        <w:left w:val="none" w:sz="0" w:space="0" w:color="auto"/>
        <w:bottom w:val="none" w:sz="0" w:space="0" w:color="auto"/>
        <w:right w:val="none" w:sz="0" w:space="0" w:color="auto"/>
      </w:divBdr>
    </w:div>
    <w:div w:id="965310585">
      <w:bodyDiv w:val="1"/>
      <w:marLeft w:val="0"/>
      <w:marRight w:val="0"/>
      <w:marTop w:val="0"/>
      <w:marBottom w:val="0"/>
      <w:divBdr>
        <w:top w:val="none" w:sz="0" w:space="0" w:color="auto"/>
        <w:left w:val="none" w:sz="0" w:space="0" w:color="auto"/>
        <w:bottom w:val="none" w:sz="0" w:space="0" w:color="auto"/>
        <w:right w:val="none" w:sz="0" w:space="0" w:color="auto"/>
      </w:divBdr>
    </w:div>
    <w:div w:id="1053846603">
      <w:bodyDiv w:val="1"/>
      <w:marLeft w:val="0"/>
      <w:marRight w:val="0"/>
      <w:marTop w:val="0"/>
      <w:marBottom w:val="0"/>
      <w:divBdr>
        <w:top w:val="none" w:sz="0" w:space="0" w:color="auto"/>
        <w:left w:val="none" w:sz="0" w:space="0" w:color="auto"/>
        <w:bottom w:val="none" w:sz="0" w:space="0" w:color="auto"/>
        <w:right w:val="none" w:sz="0" w:space="0" w:color="auto"/>
      </w:divBdr>
    </w:div>
    <w:div w:id="1170289621">
      <w:bodyDiv w:val="1"/>
      <w:marLeft w:val="0"/>
      <w:marRight w:val="0"/>
      <w:marTop w:val="0"/>
      <w:marBottom w:val="0"/>
      <w:divBdr>
        <w:top w:val="none" w:sz="0" w:space="0" w:color="auto"/>
        <w:left w:val="none" w:sz="0" w:space="0" w:color="auto"/>
        <w:bottom w:val="none" w:sz="0" w:space="0" w:color="auto"/>
        <w:right w:val="none" w:sz="0" w:space="0" w:color="auto"/>
      </w:divBdr>
    </w:div>
    <w:div w:id="1211839904">
      <w:bodyDiv w:val="1"/>
      <w:marLeft w:val="0"/>
      <w:marRight w:val="0"/>
      <w:marTop w:val="0"/>
      <w:marBottom w:val="0"/>
      <w:divBdr>
        <w:top w:val="none" w:sz="0" w:space="0" w:color="auto"/>
        <w:left w:val="none" w:sz="0" w:space="0" w:color="auto"/>
        <w:bottom w:val="none" w:sz="0" w:space="0" w:color="auto"/>
        <w:right w:val="none" w:sz="0" w:space="0" w:color="auto"/>
      </w:divBdr>
    </w:div>
    <w:div w:id="143185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B7A0030AAF49AC12974DBEACD19E1B686D72FAA470B60D56AE12BA1C53V3X" TargetMode="External"/><Relationship Id="rId18" Type="http://schemas.openxmlformats.org/officeDocument/2006/relationships/hyperlink" Target="consultantplus://offline/ref=B7A0030AAF49AC12974DA2ACCD9E1B686F7BFEA97DEB075EF71EB851VBX"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hospital-bikin@bk.ru" TargetMode="External"/><Relationship Id="rId17" Type="http://schemas.openxmlformats.org/officeDocument/2006/relationships/hyperlink" Target="consultantplus://offline/ref=B7A0030AAF49AC12974DBEACD19E1B686D74FBA175B60D56AE12BA1C53V3X"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consultantplus://offline/ref=CD3F33AA8A9CE7715E9D1098F1A3B7394366585290093B6561584FDC35k7X"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consultantplus://offline/main?base=LAW;n=116659;fld=134" TargetMode="Externa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consultantplus://offline/ref=CD3F33AA8A9CE7715E9D0C98EDA3B7394365585796093B6561584FDC35k7X" TargetMode="External"/><Relationship Id="rId23" Type="http://schemas.openxmlformats.org/officeDocument/2006/relationships/header" Target="header3.xml"/><Relationship Id="rId10" Type="http://schemas.openxmlformats.org/officeDocument/2006/relationships/hyperlink" Target="consultantplus://offline/main?base=LAW;n=112770;fld=134"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CD3F33AA8A9CE7715E9D0C98EDA3B73944635F509B54316D38544D3DkBX" TargetMode="External"/><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B96CC-676B-44AE-B2F1-64A3E5EA1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1460</TotalTime>
  <Pages>13</Pages>
  <Words>5313</Words>
  <Characters>30288</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gz4</dc:creator>
  <cp:lastModifiedBy>User_z</cp:lastModifiedBy>
  <cp:revision>374</cp:revision>
  <cp:lastPrinted>2012-10-30T08:10:00Z</cp:lastPrinted>
  <dcterms:created xsi:type="dcterms:W3CDTF">2016-06-01T05:38:00Z</dcterms:created>
  <dcterms:modified xsi:type="dcterms:W3CDTF">2026-05-26T23:57:00Z</dcterms:modified>
</cp:coreProperties>
</file>