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8F556C" w:rsidRPr="003767EC" w:rsidRDefault="008F556C" w:rsidP="00C75FA4">
      <w:pPr>
        <w:spacing w:after="0" w:line="240" w:lineRule="auto"/>
        <w:ind w:firstLine="709"/>
        <w:outlineLvl w:val="0"/>
        <w:rPr>
          <w:rFonts w:ascii="PT Astra Serif" w:eastAsia="Times New Roman" w:hAnsi="PT Astra Serif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5E2F9C" w:rsidRPr="003767EC" w:rsidRDefault="005E2F9C" w:rsidP="00C75FA4">
      <w:pPr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ДОГОВОР № ___</w:t>
      </w:r>
    </w:p>
    <w:p w:rsidR="003767EC" w:rsidRPr="00A4218C" w:rsidRDefault="003767EC" w:rsidP="003767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3767EC" w:rsidP="003767EC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г. Златоуст                                                                                                    «___»  ________ 202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D75EEB" w:rsidRPr="003767EC" w:rsidRDefault="003767EC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b/>
          <w:bCs/>
          <w:sz w:val="24"/>
          <w:szCs w:val="24"/>
        </w:rPr>
        <w:t>Федеральное казенное учреждение «Следственный изолятор №4 Главного управления Федеральной службы исполнения наказаний по Челябинской области»</w:t>
      </w:r>
      <w:r w:rsidRPr="003767EC">
        <w:rPr>
          <w:rFonts w:ascii="PT Astra Serif" w:hAnsi="PT Astra Serif" w:cs="Times New Roman"/>
          <w:sz w:val="24"/>
          <w:szCs w:val="24"/>
        </w:rPr>
        <w:t xml:space="preserve"> (сокращенное наименование – ФКУ СИЗО-4 ГУФСИН России по Челябинской области), выступающее от имени РФ, именуемое в дальнейшем </w:t>
      </w:r>
      <w:r w:rsidRPr="003767EC">
        <w:rPr>
          <w:rFonts w:ascii="PT Astra Serif" w:hAnsi="PT Astra Serif" w:cs="Times New Roman"/>
          <w:b/>
          <w:sz w:val="24"/>
          <w:szCs w:val="24"/>
        </w:rPr>
        <w:t>"Заказчик"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Pr="003767EC">
        <w:rPr>
          <w:rFonts w:ascii="PT Astra Serif" w:hAnsi="PT Astra Serif"/>
          <w:sz w:val="24"/>
          <w:szCs w:val="24"/>
        </w:rPr>
        <w:t>в лице ____________________, действующего на основании ____________________</w:t>
      </w:r>
      <w:r w:rsidRPr="003767EC">
        <w:rPr>
          <w:rFonts w:ascii="PT Astra Serif" w:hAnsi="PT Astra Serif" w:cs="Times New Roman"/>
          <w:sz w:val="24"/>
          <w:szCs w:val="24"/>
        </w:rPr>
        <w:t>, с одной стороны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 и 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именуемый в дальнейшем 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«Поставщик»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3767EC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в лице ________________________</w:t>
      </w:r>
      <w:r w:rsidRPr="003767EC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,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действующего на основании 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_____________________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 с другой стороны, вместе именуемые Стороны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в соответствии с п.4 ч.1 ст.93 Федерального закона № 44-ФЗ «О контрактной системе в сфере закупок товаров, работ, услуг для обеспечения государственных и муниципальных нужд»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A4218C">
        <w:rPr>
          <w:rFonts w:ascii="PT Astra Serif" w:eastAsia="Times New Roman" w:hAnsi="PT Astra Serif" w:cs="Times New Roman"/>
          <w:sz w:val="24"/>
          <w:szCs w:val="24"/>
        </w:rPr>
        <w:t>заключили настоящий договор</w:t>
      </w:r>
      <w:r w:rsidR="00D75EE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(далее - Договор) о нижеследующем:</w:t>
      </w:r>
    </w:p>
    <w:p w:rsidR="00D87AE5" w:rsidRPr="003767EC" w:rsidRDefault="00D87AE5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5E2F9C">
      <w:pPr>
        <w:pStyle w:val="ab"/>
        <w:widowControl w:val="0"/>
        <w:numPr>
          <w:ilvl w:val="0"/>
          <w:numId w:val="15"/>
        </w:num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Предмет Договора</w:t>
      </w:r>
    </w:p>
    <w:p w:rsidR="005E2F9C" w:rsidRPr="003767EC" w:rsidRDefault="005E2F9C" w:rsidP="005E2F9C">
      <w:pPr>
        <w:widowControl w:val="0"/>
        <w:spacing w:after="0" w:line="240" w:lineRule="auto"/>
        <w:ind w:left="360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403FB8" w:rsidRDefault="00D859D0" w:rsidP="00403FB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1.1. «Поставщик» обязуется поставить, а «</w:t>
      </w:r>
      <w:r w:rsidR="00375CE9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» обязуется принять и оплатить </w:t>
      </w:r>
      <w:r w:rsidR="003767EC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продукты питания </w:t>
      </w:r>
      <w:r w:rsidR="003767EC" w:rsidRPr="00A4218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для </w:t>
      </w:r>
      <w:r w:rsidR="00C34166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столовой личного состава</w:t>
      </w:r>
      <w:r w:rsidR="003767EC" w:rsidRPr="00A4218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ФКУ СИЗО-4 ГУФСИН России по Челябинской области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(далее – </w:t>
      </w:r>
      <w:r w:rsid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6769C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овар)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 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н</w:t>
      </w:r>
      <w:r w:rsidR="003767EC" w:rsidRPr="00A4218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аименование</w:t>
      </w:r>
      <w:r w:rsidR="003767EC">
        <w:rPr>
          <w:rFonts w:ascii="PT Astra Serif" w:eastAsia="Times New Roman" w:hAnsi="PT Astra Serif" w:cs="Times New Roman"/>
          <w:color w:val="000000"/>
          <w:spacing w:val="1"/>
          <w:sz w:val="24"/>
          <w:szCs w:val="24"/>
          <w:lang w:eastAsia="ru-RU"/>
        </w:rPr>
        <w:t>м,</w:t>
      </w:r>
      <w:r w:rsidR="003767E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характеристиками и в количестве, указанными в спецификации (Приложение 1 к настоящему Договору, являющееся его неотъемлемой частью) </w:t>
      </w:r>
      <w:r w:rsidR="003767EC" w:rsidRPr="00A4218C">
        <w:rPr>
          <w:rFonts w:ascii="PT Astra Serif" w:hAnsi="PT Astra Serif"/>
          <w:sz w:val="24"/>
          <w:szCs w:val="24"/>
        </w:rPr>
        <w:t>в обусловленный настоящим Договором срок</w:t>
      </w:r>
      <w:r w:rsidR="00403FB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5E2871" w:rsidRPr="003767EC" w:rsidRDefault="005E2871" w:rsidP="00403FB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1.2. </w:t>
      </w:r>
      <w:r w:rsidRPr="0069421F">
        <w:rPr>
          <w:rFonts w:ascii="XO Thames" w:eastAsia="Calibri" w:hAnsi="XO Thames" w:cs="Times New Roman"/>
        </w:rPr>
        <w:t>Остаточный срок годности товара на момент его</w:t>
      </w:r>
      <w:r>
        <w:rPr>
          <w:rFonts w:ascii="XO Thames" w:eastAsia="Calibri" w:hAnsi="XO Thames" w:cs="Times New Roman"/>
        </w:rPr>
        <w:t xml:space="preserve"> </w:t>
      </w:r>
      <w:r w:rsidRPr="0069421F">
        <w:rPr>
          <w:rFonts w:ascii="XO Thames" w:hAnsi="XO Thames" w:cs="Times New Roman"/>
        </w:rPr>
        <w:t xml:space="preserve">поставки Заказчику: </w:t>
      </w:r>
      <w:r w:rsidR="00C6608E" w:rsidRPr="0069421F">
        <w:rPr>
          <w:rFonts w:ascii="XO Thames" w:hAnsi="XO Thames" w:cs="Times New Roman"/>
        </w:rPr>
        <w:t xml:space="preserve">не менее </w:t>
      </w:r>
      <w:r w:rsidR="00C6608E">
        <w:rPr>
          <w:rFonts w:ascii="XO Thames" w:hAnsi="XO Thames" w:cs="Times New Roman"/>
        </w:rPr>
        <w:t>80% срока годности, рекомендованного производителем</w:t>
      </w:r>
      <w:r>
        <w:rPr>
          <w:rFonts w:ascii="XO Thames" w:hAnsi="XO Thames" w:cs="Times New Roman"/>
        </w:rPr>
        <w:t>.</w:t>
      </w:r>
    </w:p>
    <w:p w:rsidR="005E5F19" w:rsidRPr="003767EC" w:rsidRDefault="00C77C8E" w:rsidP="009D57F7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1.</w:t>
      </w:r>
      <w:r w:rsidR="005E2871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3767EC" w:rsidRPr="00A4218C">
        <w:rPr>
          <w:rFonts w:ascii="PT Astra Serif" w:hAnsi="PT Astra Serif" w:cs="Times New Roman"/>
          <w:sz w:val="24"/>
          <w:szCs w:val="24"/>
        </w:rPr>
        <w:t xml:space="preserve">ИКЗ: </w:t>
      </w:r>
      <w:r w:rsidR="003767EC" w:rsidRPr="00617CE4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261740403769774040100100090000000244</w:t>
      </w:r>
      <w:r w:rsid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    </w:t>
      </w:r>
      <w:r w:rsidR="003767EC" w:rsidRPr="00A4218C">
        <w:rPr>
          <w:rFonts w:ascii="PT Astra Serif" w:hAnsi="PT Astra Serif" w:cs="Times New Roman"/>
          <w:sz w:val="24"/>
          <w:szCs w:val="24"/>
        </w:rPr>
        <w:tab/>
        <w:t>КВР:24</w:t>
      </w:r>
      <w:r w:rsidR="003767EC">
        <w:rPr>
          <w:rFonts w:ascii="PT Astra Serif" w:hAnsi="PT Astra Serif" w:cs="Times New Roman"/>
          <w:sz w:val="24"/>
          <w:szCs w:val="24"/>
        </w:rPr>
        <w:t>4</w:t>
      </w:r>
      <w:r w:rsidR="005E5F19" w:rsidRPr="003767EC">
        <w:rPr>
          <w:rFonts w:ascii="PT Astra Serif" w:hAnsi="PT Astra Serif"/>
          <w:sz w:val="24"/>
          <w:szCs w:val="24"/>
        </w:rPr>
        <w:t>.</w:t>
      </w:r>
    </w:p>
    <w:p w:rsidR="006650F6" w:rsidRPr="003767EC" w:rsidRDefault="006650F6" w:rsidP="005E5F1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2456A" w:rsidRPr="003767EC" w:rsidRDefault="0082456A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2. Качество и порядок приемки товара</w:t>
      </w:r>
    </w:p>
    <w:p w:rsidR="006650F6" w:rsidRPr="003767EC" w:rsidRDefault="006650F6" w:rsidP="005E5F19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82456A" w:rsidRPr="003767EC" w:rsidRDefault="0082456A" w:rsidP="0082456A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2.1. </w:t>
      </w:r>
      <w:r w:rsidR="00553046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«Поставщик» гарантирует «Заказчику» соответствие качества поставляемого товара требованиям </w:t>
      </w:r>
      <w:r w:rsidR="0002057B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 32260-2013 Сыры полутвердые. Технические условия (с Поправками)</w:t>
      </w:r>
      <w:r w:rsidR="00FF5B33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5E2871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02057B" w:rsidRPr="0002057B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02057B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33673</w:t>
      </w:r>
      <w:r w:rsidR="0002057B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2015</w:t>
      </w:r>
      <w:r w:rsidR="0002057B" w:rsidRPr="0002057B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 xml:space="preserve"> Изделия колбасные вареные. Общие технические условия (с Поправкой), 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02057B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Р</w:t>
      </w:r>
      <w:r w:rsidR="0002057B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52196</w:t>
      </w:r>
      <w:r w:rsidR="0002057B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02057B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2011</w:t>
      </w:r>
      <w:r w:rsidR="0002057B" w:rsidRPr="0002057B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 xml:space="preserve">. Изделия колбасные вареные. Технические условия, </w:t>
      </w:r>
      <w:r w:rsidR="00FF5B33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Технического регламента Таможенного Союза 021/2011 </w:t>
      </w:r>
      <w:r w:rsidR="00FF5B33" w:rsidRPr="0002057B">
        <w:rPr>
          <w:rFonts w:ascii="PT Astra Serif" w:hAnsi="PT Astra Serif" w:cs="Times New Roman"/>
          <w:sz w:val="24"/>
          <w:szCs w:val="24"/>
          <w:shd w:val="clear" w:color="auto" w:fill="FFFFFF"/>
        </w:rPr>
        <w:t>«О безопасности пищевой продукции»</w:t>
      </w:r>
      <w:r w:rsidR="00FF5B33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FF5B33" w:rsidRPr="0002057B">
        <w:rPr>
          <w:rFonts w:ascii="PT Astra Serif" w:eastAsia="Calibri" w:hAnsi="PT Astra Serif" w:cs="Times New Roman"/>
          <w:sz w:val="24"/>
          <w:szCs w:val="24"/>
        </w:rPr>
        <w:t>Технического регламента Таможенного Союза 033/2013 «О безопасности молока и молочной продукции»</w:t>
      </w:r>
      <w:r w:rsidR="0002057B" w:rsidRPr="0002057B">
        <w:rPr>
          <w:rFonts w:ascii="PT Astra Serif" w:eastAsia="Calibri" w:hAnsi="PT Astra Serif" w:cs="Times New Roman"/>
          <w:sz w:val="24"/>
          <w:szCs w:val="24"/>
        </w:rPr>
        <w:t xml:space="preserve">, Технического регламента Таможенного Союза 034/2013 </w:t>
      </w:r>
      <w:r w:rsidR="0002057B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>«О безопасности мяса и мясной продукции»</w:t>
      </w:r>
      <w:r w:rsidR="00FF5B33" w:rsidRPr="0002057B">
        <w:rPr>
          <w:rFonts w:ascii="PT Astra Serif" w:eastAsia="Calibri" w:hAnsi="PT Astra Serif" w:cs="Times New Roman"/>
          <w:sz w:val="24"/>
          <w:szCs w:val="24"/>
        </w:rPr>
        <w:t>,</w:t>
      </w:r>
      <w:r w:rsidR="00FF5B33" w:rsidRPr="0002057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определенных условиями настоящего Договора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BA5053" w:rsidRPr="003767EC" w:rsidRDefault="007646F5" w:rsidP="009D57F7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2.2. 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Сдача и приемка товара осуществляются уполномоченными представителями Сторон в рабочие дни с учетом времени, необходимого для разгрузки в порядке очередности прибытия транспортных средств: с понедельника по четверг с 9.00 до 15.00 и в пятницу с 9.00 до 14.00 (по местному времени) в пределах срока поставки товара, определенного условиями настоящего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BA5053" w:rsidRPr="003767EC">
        <w:rPr>
          <w:rFonts w:ascii="PT Astra Serif" w:hAnsi="PT Astra Serif" w:cs="Times New Roman"/>
          <w:sz w:val="24"/>
          <w:szCs w:val="24"/>
        </w:rPr>
        <w:t xml:space="preserve">. Поставка (приемка) в нерабочее время, в выходные и праздничные дни производится по согласованию с </w:t>
      </w:r>
      <w:r w:rsidR="00670173" w:rsidRPr="003767EC">
        <w:rPr>
          <w:rFonts w:ascii="PT Astra Serif" w:hAnsi="PT Astra Serif" w:cs="Times New Roman"/>
          <w:sz w:val="24"/>
          <w:szCs w:val="24"/>
        </w:rPr>
        <w:t>З</w:t>
      </w:r>
      <w:r w:rsidR="00BA5053" w:rsidRPr="003767EC">
        <w:rPr>
          <w:rFonts w:ascii="PT Astra Serif" w:hAnsi="PT Astra Serif" w:cs="Times New Roman"/>
          <w:sz w:val="24"/>
          <w:szCs w:val="24"/>
        </w:rPr>
        <w:t>аказчиком.</w:t>
      </w:r>
    </w:p>
    <w:p w:rsidR="0082456A" w:rsidRPr="003767EC" w:rsidRDefault="00634D3C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2.3. </w:t>
      </w:r>
      <w:r w:rsidR="00824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82456A" w:rsidRPr="003767EC" w:rsidRDefault="0082456A" w:rsidP="000931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="000931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02057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Приемка Товара производится по транспортным и сопроводительным документам, документам, удостоверяющим качество товара (</w:t>
      </w:r>
      <w:r w:rsidR="0002057B" w:rsidRPr="003767EC">
        <w:rPr>
          <w:rFonts w:ascii="PT Astra Serif" w:eastAsia="Calibri" w:hAnsi="PT Astra Serif" w:cs="Times New Roman"/>
          <w:sz w:val="24"/>
          <w:szCs w:val="24"/>
        </w:rPr>
        <w:t xml:space="preserve">копия декларации о соответствии, заверенная Поставщиком и/или производителем товара, </w:t>
      </w:r>
      <w:r w:rsidR="0002057B" w:rsidRPr="003343B9">
        <w:rPr>
          <w:rFonts w:ascii="PT Astra Serif" w:eastAsia="Calibri" w:hAnsi="PT Astra Serif" w:cs="Times New Roman"/>
          <w:sz w:val="24"/>
          <w:szCs w:val="24"/>
        </w:rPr>
        <w:t xml:space="preserve">удостоверение качества и безопасности, оформленное в соответствии с требованиями нормативно-технической документацией на поставляемый товар или его копией, заверенной в установленном законодательством Российской Федерации порядке),ветеринарным сопроводительным документам, оформленным </w:t>
      </w:r>
      <w:r w:rsidR="0002057B" w:rsidRPr="003343B9">
        <w:rPr>
          <w:rFonts w:ascii="PT Astra Serif" w:eastAsia="Calibri" w:hAnsi="PT Astra Serif" w:cs="Times New Roman"/>
          <w:sz w:val="24"/>
          <w:szCs w:val="24"/>
        </w:rPr>
        <w:lastRenderedPageBreak/>
        <w:t xml:space="preserve">на основании положений пунктов 1 и 8 статьи 4.5.Закона РФ от 14.05.1993 № 4979-1 «О ветеринарии» и приказа Минсельхоза России от 13.02.2022 №862 </w:t>
      </w:r>
      <w:r w:rsidR="0002057B" w:rsidRPr="003343B9">
        <w:rPr>
          <w:rFonts w:ascii="PT Astra Serif" w:eastAsia="Calibri" w:hAnsi="PT Astra Serif" w:cs="Times New Roman"/>
          <w:sz w:val="24"/>
          <w:szCs w:val="24"/>
        </w:rPr>
        <w:br/>
        <w:t>«Об утверждении Ветеринарных правил организации работы</w:t>
      </w:r>
      <w:bookmarkStart w:id="0" w:name="_GoBack"/>
      <w:bookmarkEnd w:id="0"/>
      <w:r w:rsidR="0002057B" w:rsidRPr="003343B9">
        <w:rPr>
          <w:rFonts w:ascii="PT Astra Serif" w:eastAsia="Calibri" w:hAnsi="PT Astra Serif" w:cs="Times New Roman"/>
          <w:sz w:val="24"/>
          <w:szCs w:val="24"/>
        </w:rPr>
        <w:t xml:space="preserve">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13.12.2022№862), выданный (полученный) на бумажном носителе в соответствии с положениями пунктов 11, 12 статьи 4.5. Закона РФ от 14.05.1993 № 4979-1 «О ветеринарии» и положениями приложения № 1 и абзаца 5 пункта 8 приложения № 2 приказа Минсельхоза России от 13.12.2022 № 862</w:t>
      </w:r>
      <w:r w:rsidR="0002057B" w:rsidRPr="003767EC">
        <w:rPr>
          <w:rFonts w:ascii="PT Astra Serif" w:eastAsia="Calibri" w:hAnsi="PT Astra Serif" w:cs="Times New Roman"/>
          <w:sz w:val="24"/>
          <w:szCs w:val="24"/>
        </w:rPr>
        <w:t>)</w:t>
      </w:r>
      <w:r w:rsidR="0002057B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>2.</w:t>
      </w:r>
      <w:r w:rsidR="00037150" w:rsidRPr="003767EC">
        <w:rPr>
          <w:rFonts w:ascii="PT Astra Serif" w:eastAsia="Calibri" w:hAnsi="PT Astra Serif" w:cs="Times New Roman"/>
          <w:sz w:val="24"/>
          <w:szCs w:val="24"/>
        </w:rPr>
        <w:t>5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Для проверки предоставленных Поставщиком результатов поставки товара, предусмотренных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</w:t>
      </w:r>
      <w:r w:rsidRPr="003767EC">
        <w:rPr>
          <w:rFonts w:ascii="PT Astra Serif" w:hAnsi="PT Astra Serif" w:cs="Times New Roman"/>
          <w:sz w:val="24"/>
          <w:szCs w:val="24"/>
        </w:rPr>
        <w:t xml:space="preserve">ом, в части их соответствия условиям </w:t>
      </w:r>
      <w:r w:rsidR="00A467C8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 xml:space="preserve">аказчиком проводится экспертиза товара в порядке, предусмотренном статьей 94 Закона N 44-ФЗ. Экспертиза может проводиться силами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аказчика, или к ее проведению могут привлекаться эксперты, экспертные организации.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привлечения экспертов, экспертных организаций для проведения экспертизы товара с целью приемки товара, а также для проверки качества товара в период срока годности поставленного товара,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(Грузополучатель) письменно уведомляет Поставщика о дате и месте отбора проб проверяемого товара путем направления письма на электронный адрес, указанный в разделе «</w:t>
      </w:r>
      <w:r w:rsidR="00037150" w:rsidRPr="003767EC">
        <w:rPr>
          <w:rFonts w:ascii="PT Astra Serif" w:hAnsi="PT Astra Serif" w:cs="Times New Roman"/>
          <w:sz w:val="24"/>
          <w:szCs w:val="24"/>
        </w:rPr>
        <w:t>Реквизиты сторон</w:t>
      </w:r>
      <w:r w:rsidRPr="003767EC">
        <w:rPr>
          <w:rFonts w:ascii="PT Astra Serif" w:hAnsi="PT Astra Serif" w:cs="Times New Roman"/>
          <w:sz w:val="24"/>
          <w:szCs w:val="24"/>
        </w:rPr>
        <w:t>». Дата устанавливается с учетом времени,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Уполномоченный представитель Поставщика может прибыть к месту приемки (отбора проб) в срок, указанный в уведомлении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аказчика и должен иметь при себе документ, удостоверяющий личность, надлежащим образом оформленную доверенность, либо документы, подтверждающие его право действовать от имени Поставщика без доверенности.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каким-либо причинам, либо отказа от явки его уполномоченного представителя, </w:t>
      </w:r>
      <w:r w:rsidR="00A467C8" w:rsidRPr="003767EC">
        <w:rPr>
          <w:rFonts w:ascii="PT Astra Serif" w:hAnsi="PT Astra Serif" w:cs="Times New Roman"/>
          <w:sz w:val="24"/>
          <w:szCs w:val="24"/>
        </w:rPr>
        <w:t>З</w:t>
      </w:r>
      <w:r w:rsidRPr="003767EC">
        <w:rPr>
          <w:rFonts w:ascii="PT Astra Serif" w:hAnsi="PT Astra Serif" w:cs="Times New Roman"/>
          <w:sz w:val="24"/>
          <w:szCs w:val="24"/>
        </w:rPr>
        <w:t>аказчик осуществляет отбор проб самостоятельно.</w:t>
      </w:r>
    </w:p>
    <w:p w:rsidR="00FC1D75" w:rsidRPr="003767EC" w:rsidRDefault="00FC1D75" w:rsidP="00FC1D7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Все расходы, связанные с проведением экспертизы результатов исполнения </w:t>
      </w:r>
      <w:r w:rsidR="00A467C8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экспертом, экспертной организацией в случае подтверждения поставки некачественного товара, возмещаются Поставщиком.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 течение 10</w:t>
      </w:r>
      <w:r w:rsidR="00842B7D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рабочих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дней со дня поставки товара и получения от Поставщика документов, предусмотренных пунктом 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2.4.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Договора, и на основании результатов экспертизы, проведен</w:t>
      </w:r>
      <w:r w:rsidR="007646F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ной в соответствии с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Договора, осуществляет приемку товара, в день ее окончания подписывает и направляет Поставщику подписанный документ о приемке или мотивированный отказ от приемки, в котором указываются недостатки и сроки их устранения.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если документы, указанные в пункте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2.4.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Договора, не переданы Поставщиком Заказчику одновременно с товаром, товар считается не поставленным и приемке не подлежит.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предоставления Поставщиком недостающих документов 5 (пять) календарных дней с момента получения мотивированного отказа от подписания документа о приемке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Срок замены некачественного товара в пределах 10 дней с момента обнаружения дефектов и предъявления претензии Заказчиком.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82456A" w:rsidRPr="003767EC" w:rsidRDefault="0082456A" w:rsidP="0082456A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  <w:t>В случае получения в соответствии с п.2.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настоящего Договора мотивированного отказа от подписания документа о приемке Поставщик устраняет причины, указанные в таком мотивированном отказе, в установленные сроки, и направляет Заказчику документ о приемке.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случае направления мотивированного отказа от приемки товара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Грузополучатель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обеспечивает сохранность доставленного товара в условиях, предотвращающих ухудшение его качества, до момента фактического возврата товара или приемки товара при условии устранения выявленных недостатков. Расходы, понесенные </w:t>
      </w:r>
      <w:r w:rsidR="00BA5053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Грузополучателем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связи с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принятием такого товара на ответственное хранение, возмещаются </w:t>
      </w:r>
      <w:r w:rsidR="009660C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Грузополучателю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Поставщиком. Возврат товара осуществляется силами и за счет средств Поставщика.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случае, когда товар, не соответствующий требованиям Договора, подлежит возврату, Поставщик в течение 10 (десяти) календарных дней после получения мотивированного отказа с указанием о возврате товара, обязан забрать такой товар.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7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После устранения Поставщиком недостатков, послуживших основанием для неподписания документа о приемке по Договору, Заказчик подписывает документ о приемке по Договору в порядке и сроки, предусмотренные пунктом 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82456A" w:rsidRPr="003767EC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2.</w:t>
      </w:r>
      <w:r w:rsidR="00037150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Датой приемки товара считается дата подписания документа о приемке Заказчиком. </w:t>
      </w:r>
    </w:p>
    <w:p w:rsidR="0082456A" w:rsidRDefault="0082456A" w:rsidP="0082456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Право собственности и риск случайной гибели или повреждения товара переходит от Поставщика к Заказчику с даты получения товара, указанной в документе о приемке.</w:t>
      </w:r>
    </w:p>
    <w:p w:rsidR="0082456A" w:rsidRPr="003767EC" w:rsidRDefault="0082456A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D8396A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3. Тара, </w:t>
      </w:r>
      <w:r w:rsidR="00553BBC"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упаковка</w:t>
      </w: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, требования к маркировке</w:t>
      </w:r>
    </w:p>
    <w:p w:rsidR="006650F6" w:rsidRPr="003767EC" w:rsidRDefault="006650F6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E0795" w:rsidRPr="003767EC" w:rsidRDefault="00DE0795" w:rsidP="00DE079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3.1. Упаковка поставляемого </w:t>
      </w:r>
      <w:r w:rsidR="00BD502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>овара гарантирует целостность и сохранность товара при перевозке и хранении и соответствует требованиям ГОСТ 32260-2013</w:t>
      </w:r>
      <w:r w:rsidR="006E7A05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33673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2015</w:t>
      </w:r>
      <w:r w:rsidR="006E7A05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Р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52196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2011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и Технического регламента Таможенного союза 005/2011 «О безопасности упаковки».</w:t>
      </w:r>
    </w:p>
    <w:p w:rsidR="00DE0795" w:rsidRPr="003767EC" w:rsidRDefault="00DE0795" w:rsidP="00DE0795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 xml:space="preserve">3.2. Маркировка поставляемого </w:t>
      </w:r>
      <w:r w:rsidR="004E4441" w:rsidRPr="003767EC">
        <w:rPr>
          <w:rFonts w:ascii="PT Astra Serif" w:eastAsia="Calibri" w:hAnsi="PT Astra Serif" w:cs="Times New Roman"/>
          <w:sz w:val="24"/>
          <w:szCs w:val="24"/>
        </w:rPr>
        <w:t>т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овара соответствует требованиям ГОСТ 32260-2013, 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33673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2015</w:t>
      </w:r>
      <w:r w:rsidR="006E7A05">
        <w:rPr>
          <w:rFonts w:ascii="PT Astra Serif" w:eastAsia="Calibri" w:hAnsi="PT Astra Serif" w:cs="Times New Roman"/>
          <w:sz w:val="24"/>
          <w:szCs w:val="24"/>
        </w:rPr>
        <w:t xml:space="preserve">, 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ГОСТ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Р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 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52196</w:t>
      </w:r>
      <w:r w:rsidR="006E7A05" w:rsidRPr="006E7A05">
        <w:rPr>
          <w:rFonts w:ascii="PT Astra Serif" w:hAnsi="PT Astra Serif" w:cs="Arial"/>
          <w:color w:val="333333"/>
          <w:sz w:val="24"/>
          <w:szCs w:val="24"/>
          <w:shd w:val="clear" w:color="auto" w:fill="FFFFFF"/>
        </w:rPr>
        <w:t>-</w:t>
      </w:r>
      <w:r w:rsidR="006E7A05" w:rsidRP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>2011</w:t>
      </w:r>
      <w:r w:rsidR="006E7A05">
        <w:rPr>
          <w:rFonts w:ascii="PT Astra Serif" w:hAnsi="PT Astra Serif" w:cs="Arial"/>
          <w:bCs/>
          <w:color w:val="333333"/>
          <w:sz w:val="24"/>
          <w:szCs w:val="24"/>
          <w:shd w:val="clear" w:color="auto" w:fill="FFFFFF"/>
        </w:rPr>
        <w:t xml:space="preserve">, </w:t>
      </w:r>
      <w:r w:rsidRPr="003767EC">
        <w:rPr>
          <w:rFonts w:ascii="PT Astra Serif" w:eastAsia="Calibri" w:hAnsi="PT Astra Serif" w:cs="Times New Roman"/>
          <w:sz w:val="24"/>
          <w:szCs w:val="24"/>
        </w:rPr>
        <w:t>Технического регламента Таможенного Союза 022/2011 «Пищевая продукция в час</w:t>
      </w:r>
      <w:r w:rsidR="00351B5E" w:rsidRPr="003767EC">
        <w:rPr>
          <w:rFonts w:ascii="PT Astra Serif" w:eastAsia="Calibri" w:hAnsi="PT Astra Serif" w:cs="Times New Roman"/>
          <w:sz w:val="24"/>
          <w:szCs w:val="24"/>
        </w:rPr>
        <w:t>ти ее маркировки», Постановления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Правительства РФ от 15.12.2020 № 2099.</w:t>
      </w:r>
    </w:p>
    <w:p w:rsidR="007438D6" w:rsidRPr="003767EC" w:rsidRDefault="007438D6" w:rsidP="0068461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553BBC" w:rsidRPr="003767EC" w:rsidRDefault="00553BBC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4. Форс-мажорные условия</w:t>
      </w:r>
    </w:p>
    <w:p w:rsidR="006650F6" w:rsidRPr="003767EC" w:rsidRDefault="006650F6" w:rsidP="004E4441">
      <w:pPr>
        <w:widowControl w:val="0"/>
        <w:tabs>
          <w:tab w:val="left" w:pos="993"/>
        </w:tabs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4.1. «Сторона»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Договора и не зависеть от воли «Сторон».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4.2. При наступлении обстоятельств непре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одолимой силы «Сторона» должна </w:t>
      </w:r>
      <w:r w:rsidRPr="003767EC">
        <w:rPr>
          <w:rFonts w:ascii="PT Astra Serif" w:hAnsi="PT Astra Serif" w:cs="Times New Roman"/>
          <w:sz w:val="24"/>
          <w:szCs w:val="24"/>
        </w:rPr>
        <w:t>без промедления известить о них другую «Сторону» в любой форме (предпочтительно в письменной). В извещении должны быть сообщены данные о ха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рактере обстоятельств, а также </w:t>
      </w:r>
      <w:r w:rsidRPr="003767EC">
        <w:rPr>
          <w:rFonts w:ascii="PT Astra Serif" w:hAnsi="PT Astra Serif" w:cs="Times New Roman"/>
          <w:sz w:val="24"/>
          <w:szCs w:val="24"/>
        </w:rPr>
        <w:t>по возможности оценка их влияния на возможность исполнения обязательств по Договору и срок исполнения обязательств.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4.3. По прекращении указанных обстоятельств «Сторона» должна без промедления известить другую «Сторону» в письменном виде. В извещении должен быть указан срок, в который предполагается исполнить обязательство по настоящему Договору. Если «Сторона» не напра</w:t>
      </w:r>
      <w:r w:rsidR="006F5C34" w:rsidRPr="003767EC">
        <w:rPr>
          <w:rFonts w:ascii="PT Astra Serif" w:hAnsi="PT Astra Serif" w:cs="Times New Roman"/>
          <w:sz w:val="24"/>
          <w:szCs w:val="24"/>
        </w:rPr>
        <w:t>вит или несвоевременно направит</w:t>
      </w:r>
      <w:r w:rsidRPr="003767EC">
        <w:rPr>
          <w:rFonts w:ascii="PT Astra Serif" w:hAnsi="PT Astra Serif" w:cs="Times New Roman"/>
          <w:sz w:val="24"/>
          <w:szCs w:val="24"/>
        </w:rPr>
        <w:t xml:space="preserve"> извещение, то она должна возместить другой «Стороне» убытки, причиненные не извещением или несвоевременным извещением.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4.4. «Сторона» должна в течение разумного срока передать другой «Стороне» сертификат торгово-промышленной палаты или иного компетентного органа, или орг</w:t>
      </w:r>
      <w:r w:rsidR="008A438B" w:rsidRPr="003767EC">
        <w:rPr>
          <w:rFonts w:ascii="PT Astra Serif" w:hAnsi="PT Astra Serif" w:cs="Times New Roman"/>
          <w:sz w:val="24"/>
          <w:szCs w:val="24"/>
        </w:rPr>
        <w:t xml:space="preserve">анизации о наличии </w:t>
      </w:r>
      <w:r w:rsidRPr="003767EC">
        <w:rPr>
          <w:rFonts w:ascii="PT Astra Serif" w:hAnsi="PT Astra Serif" w:cs="Times New Roman"/>
          <w:sz w:val="24"/>
          <w:szCs w:val="24"/>
        </w:rPr>
        <w:t>форс-мажорных обстоятельств.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4.5. В случае наступления форс-мажорных обстоятельств срок исполнения «Сторонами»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4.6. Если форс-мажорные обстоятельства и их последстви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я продолжают действовать </w:t>
      </w:r>
      <w:r w:rsidR="00461FD4" w:rsidRPr="003767EC">
        <w:rPr>
          <w:rFonts w:ascii="PT Astra Serif" w:hAnsi="PT Astra Serif" w:cs="Times New Roman"/>
          <w:sz w:val="24"/>
          <w:szCs w:val="24"/>
        </w:rPr>
        <w:lastRenderedPageBreak/>
        <w:t xml:space="preserve">более </w:t>
      </w:r>
      <w:r w:rsidRPr="003767EC">
        <w:rPr>
          <w:rFonts w:ascii="PT Astra Serif" w:hAnsi="PT Astra Serif" w:cs="Times New Roman"/>
          <w:sz w:val="24"/>
          <w:szCs w:val="24"/>
        </w:rPr>
        <w:t>6 (шести) месяцев или они или их последствия будут действоват</w:t>
      </w:r>
      <w:r w:rsidR="00461FD4" w:rsidRPr="003767EC">
        <w:rPr>
          <w:rFonts w:ascii="PT Astra Serif" w:hAnsi="PT Astra Serif" w:cs="Times New Roman"/>
          <w:sz w:val="24"/>
          <w:szCs w:val="24"/>
        </w:rPr>
        <w:t xml:space="preserve">ь более этого срока. «Стороны» </w:t>
      </w:r>
      <w:r w:rsidRPr="003767EC">
        <w:rPr>
          <w:rFonts w:ascii="PT Astra Serif" w:hAnsi="PT Astra Serif" w:cs="Times New Roman"/>
          <w:sz w:val="24"/>
          <w:szCs w:val="24"/>
        </w:rPr>
        <w:t>в возможно короткий срок проведут переговоры с целью выявления приемлемых для обеих «Сторон» альтернативных способов исполнения контрактов и достижения соответствующей договоренности.</w:t>
      </w:r>
    </w:p>
    <w:p w:rsidR="005E2F9C" w:rsidRPr="003767EC" w:rsidRDefault="005E2F9C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5. Сроки и порядок поставки товара</w:t>
      </w:r>
    </w:p>
    <w:p w:rsidR="00CA5131" w:rsidRPr="003767EC" w:rsidRDefault="00553BBC" w:rsidP="005E287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5.1.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Поставка продукции осуществляется силами и за счет «Поставщика». Транспортные расходы предметом настоящего договора не являются.</w:t>
      </w:r>
    </w:p>
    <w:p w:rsidR="00CA5131" w:rsidRPr="003767EC" w:rsidRDefault="00CA5131" w:rsidP="00CA5131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Транспортировка товара осуществля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ется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соответствии с требованиями </w:t>
      </w:r>
      <w:r w:rsidR="00DE079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32260-2013</w:t>
      </w:r>
      <w:r w:rsidR="004E444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и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Т</w:t>
      </w:r>
      <w:r w:rsidR="00BB4F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ехнического регламента Таможенного союза</w:t>
      </w:r>
      <w:r w:rsidR="00F31CD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DE0795" w:rsidRPr="003767EC">
        <w:rPr>
          <w:rFonts w:ascii="PT Astra Serif" w:hAnsi="PT Astra Serif" w:cs="Times New Roman"/>
          <w:sz w:val="24"/>
          <w:szCs w:val="24"/>
        </w:rPr>
        <w:t>033/2013 «О безопасности молока и молочной продукции»</w:t>
      </w:r>
      <w:r w:rsidR="00A10B65">
        <w:rPr>
          <w:rFonts w:ascii="PT Astra Serif" w:hAnsi="PT Astra Serif" w:cs="Times New Roman"/>
          <w:sz w:val="24"/>
          <w:szCs w:val="24"/>
        </w:rPr>
        <w:t xml:space="preserve">, </w:t>
      </w:r>
      <w:r w:rsidR="00A10B65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33673-2015</w:t>
      </w:r>
      <w:r w:rsidR="00A10B6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,</w:t>
      </w:r>
      <w:r w:rsidR="00A10B6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10B65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 Р 52196-2011</w:t>
      </w:r>
      <w:r w:rsidR="00A10B6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10B6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и Технического регламента Таможенного союза</w:t>
      </w:r>
      <w:r w:rsidR="00A10B65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="00A10B65" w:rsidRPr="003767EC">
        <w:rPr>
          <w:rFonts w:ascii="PT Astra Serif" w:hAnsi="PT Astra Serif" w:cs="Times New Roman"/>
          <w:sz w:val="24"/>
          <w:szCs w:val="24"/>
        </w:rPr>
        <w:t>03</w:t>
      </w:r>
      <w:r w:rsidR="00A10B65">
        <w:rPr>
          <w:rFonts w:ascii="PT Astra Serif" w:hAnsi="PT Astra Serif" w:cs="Times New Roman"/>
          <w:sz w:val="24"/>
          <w:szCs w:val="24"/>
        </w:rPr>
        <w:t>4</w:t>
      </w:r>
      <w:r w:rsidR="00A10B65" w:rsidRPr="003767EC">
        <w:rPr>
          <w:rFonts w:ascii="PT Astra Serif" w:hAnsi="PT Astra Serif" w:cs="Times New Roman"/>
          <w:sz w:val="24"/>
          <w:szCs w:val="24"/>
        </w:rPr>
        <w:t xml:space="preserve">/2013 «О безопасности </w:t>
      </w:r>
      <w:r w:rsidR="00A10B65" w:rsidRPr="00FE30F0">
        <w:rPr>
          <w:rFonts w:ascii="PT Astra Serif" w:eastAsia="Times New Roman" w:hAnsi="PT Astra Serif" w:cs="Times New Roman"/>
          <w:sz w:val="24"/>
          <w:szCs w:val="24"/>
          <w:lang w:eastAsia="ru-RU"/>
        </w:rPr>
        <w:t>мяса и мясной продукции</w:t>
      </w:r>
      <w:r w:rsidR="00A10B65" w:rsidRPr="003767EC">
        <w:rPr>
          <w:rFonts w:ascii="PT Astra Serif" w:hAnsi="PT Astra Serif" w:cs="Times New Roman"/>
          <w:sz w:val="24"/>
          <w:szCs w:val="24"/>
        </w:rPr>
        <w:t>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Транспорт обеспечива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соблюдение температурно-влажностного режима при транспортировке и соответств</w:t>
      </w:r>
      <w:r w:rsidR="009910D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ует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требованиям санитарных норм и правил.</w:t>
      </w:r>
    </w:p>
    <w:p w:rsidR="004249BC" w:rsidRPr="003767EC" w:rsidRDefault="004249BC" w:rsidP="004249BC">
      <w:pPr>
        <w:widowControl w:val="0"/>
        <w:tabs>
          <w:tab w:val="left" w:pos="709"/>
        </w:tabs>
        <w:spacing w:after="0" w:line="240" w:lineRule="auto"/>
        <w:jc w:val="both"/>
        <w:rPr>
          <w:rFonts w:ascii="PT Astra Serif" w:hAnsi="PT Astra Serif" w:cs="Times New Roman"/>
          <w:spacing w:val="-1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5.2. 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«Поставщик» обязуется произвести поставку продукции в адрес «Заказчика»</w:t>
      </w:r>
      <w:r w:rsidR="005E2871" w:rsidRPr="00A4218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  <w:r w:rsidR="005E2871"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Место поставки:  Склад «Заказчика»: г. Златоуст, ул. им. П.П. Аносова, 273</w:t>
      </w:r>
      <w:r w:rsidR="005E287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. </w:t>
      </w:r>
      <w:r w:rsidR="00553BBC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Сроки поставки товара: 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с </w:t>
      </w:r>
      <w:r w:rsidR="00351B5E" w:rsidRPr="003767EC">
        <w:rPr>
          <w:rFonts w:ascii="PT Astra Serif" w:hAnsi="PT Astra Serif" w:cs="Times New Roman"/>
          <w:spacing w:val="-1"/>
          <w:sz w:val="24"/>
          <w:szCs w:val="24"/>
        </w:rPr>
        <w:t>момента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заключения договора по </w:t>
      </w:r>
      <w:r w:rsidR="00B63F17">
        <w:rPr>
          <w:rFonts w:ascii="PT Astra Serif" w:hAnsi="PT Astra Serif" w:cs="Times New Roman"/>
          <w:spacing w:val="-1"/>
          <w:sz w:val="24"/>
          <w:szCs w:val="24"/>
        </w:rPr>
        <w:t>30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  <w:r w:rsidR="004E4441" w:rsidRPr="003767EC">
        <w:rPr>
          <w:rFonts w:ascii="PT Astra Serif" w:hAnsi="PT Astra Serif" w:cs="Times New Roman"/>
          <w:spacing w:val="-1"/>
          <w:sz w:val="24"/>
          <w:szCs w:val="24"/>
        </w:rPr>
        <w:t>1</w:t>
      </w:r>
      <w:r w:rsidR="00B63F17">
        <w:rPr>
          <w:rFonts w:ascii="PT Astra Serif" w:hAnsi="PT Astra Serif" w:cs="Times New Roman"/>
          <w:spacing w:val="-1"/>
          <w:sz w:val="24"/>
          <w:szCs w:val="24"/>
        </w:rPr>
        <w:t>1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.202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6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 заявке Заказчика.</w:t>
      </w:r>
    </w:p>
    <w:p w:rsidR="004249BC" w:rsidRPr="003767EC" w:rsidRDefault="004249BC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Заявка подается 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«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Заказчиком</w:t>
      </w:r>
      <w:r w:rsidR="005E2871">
        <w:rPr>
          <w:rFonts w:ascii="PT Astra Serif" w:hAnsi="PT Astra Serif" w:cs="Times New Roman"/>
          <w:spacing w:val="-1"/>
          <w:sz w:val="24"/>
          <w:szCs w:val="24"/>
        </w:rPr>
        <w:t>»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посредством электронной почты (</w:t>
      </w:r>
      <w:hyperlink r:id="rId8" w:history="1"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turma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74@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  <w:lang w:val="en-US"/>
          </w:rPr>
          <w:t>mail</w:t>
        </w:r>
        <w:r w:rsidR="005E2871" w:rsidRPr="008A2B40">
          <w:rPr>
            <w:rStyle w:val="aa"/>
            <w:rFonts w:ascii="PT Astra Serif" w:hAnsi="PT Astra Serif"/>
            <w:spacing w:val="-1"/>
            <w:sz w:val="24"/>
            <w:szCs w:val="24"/>
          </w:rPr>
          <w:t>.ru</w:t>
        </w:r>
      </w:hyperlink>
      <w:r w:rsidRPr="003767EC">
        <w:rPr>
          <w:rFonts w:ascii="PT Astra Serif" w:hAnsi="PT Astra Serif" w:cs="Times New Roman"/>
          <w:spacing w:val="-1"/>
          <w:sz w:val="24"/>
          <w:szCs w:val="24"/>
        </w:rPr>
        <w:t>)</w:t>
      </w:r>
      <w:r w:rsidR="005E2871" w:rsidRPr="005E2871">
        <w:rPr>
          <w:rFonts w:ascii="PT Astra Serif" w:hAnsi="PT Astra Serif" w:cs="Times New Roman"/>
          <w:spacing w:val="-1"/>
          <w:sz w:val="24"/>
          <w:szCs w:val="24"/>
        </w:rPr>
        <w:t xml:space="preserve"> 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>не менее</w:t>
      </w:r>
      <w:r w:rsidR="000703DF" w:rsidRPr="003767EC">
        <w:rPr>
          <w:rFonts w:ascii="PT Astra Serif" w:hAnsi="PT Astra Serif" w:cs="Times New Roman"/>
          <w:spacing w:val="-1"/>
          <w:sz w:val="24"/>
          <w:szCs w:val="24"/>
        </w:rPr>
        <w:t>,</w:t>
      </w:r>
      <w:r w:rsidR="001217AA" w:rsidRPr="003767EC">
        <w:rPr>
          <w:rFonts w:ascii="PT Astra Serif" w:hAnsi="PT Astra Serif" w:cs="Times New Roman"/>
          <w:spacing w:val="-1"/>
          <w:sz w:val="24"/>
          <w:szCs w:val="24"/>
        </w:rPr>
        <w:t xml:space="preserve"> чем за 3 рабочих дня до даты поставки. В заявке указывается дата поставки товара, количество товара</w:t>
      </w:r>
      <w:r w:rsidRPr="003767EC">
        <w:rPr>
          <w:rFonts w:ascii="PT Astra Serif" w:hAnsi="PT Astra Serif" w:cs="Times New Roman"/>
          <w:spacing w:val="-1"/>
          <w:sz w:val="24"/>
          <w:szCs w:val="24"/>
        </w:rPr>
        <w:t>.</w:t>
      </w:r>
    </w:p>
    <w:p w:rsidR="00F62044" w:rsidRPr="003767EC" w:rsidRDefault="00F62044" w:rsidP="004249BC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Не позднее чем за 2 (два) рабочих дня до даты поставки товара «Поставщик» уведомляет «Заказчика»</w:t>
      </w:r>
      <w:r w:rsidR="001D3D3E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 дате и времени доставки товара. Уведомление составляется 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«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Поставщиком</w:t>
      </w:r>
      <w:r w:rsidR="00CB13C8">
        <w:rPr>
          <w:rFonts w:ascii="PT Astra Serif" w:eastAsia="Times New Roman" w:hAnsi="PT Astra Serif" w:cs="Times New Roman"/>
          <w:sz w:val="24"/>
          <w:szCs w:val="24"/>
          <w:lang w:eastAsia="ru-RU"/>
        </w:rPr>
        <w:t>»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произвольной форме и направляется с использованием сетей электросвязи, включая средства факсимильной и телеграфной связи, электронной почтой (</w:t>
      </w:r>
      <w:r w:rsidR="00CB13C8" w:rsidRPr="00CB13C8">
        <w:rPr>
          <w:rFonts w:ascii="PT Astra Serif" w:hAnsi="PT Astra Serif" w:cs="Times New Roman"/>
          <w:sz w:val="24"/>
          <w:szCs w:val="24"/>
          <w:lang w:val="en-US"/>
        </w:rPr>
        <w:t>turma</w:t>
      </w:r>
      <w:r w:rsidR="00CB13C8" w:rsidRPr="00CB13C8">
        <w:rPr>
          <w:rFonts w:ascii="PT Astra Serif" w:hAnsi="PT Astra Serif" w:cs="Times New Roman"/>
          <w:sz w:val="24"/>
          <w:szCs w:val="24"/>
        </w:rPr>
        <w:t>74</w:t>
      </w:r>
      <w:r w:rsidR="00B906BF" w:rsidRPr="003767EC">
        <w:rPr>
          <w:rFonts w:ascii="PT Astra Serif" w:hAnsi="PT Astra Serif" w:cs="Times New Roman"/>
          <w:sz w:val="24"/>
          <w:szCs w:val="24"/>
        </w:rPr>
        <w:t>74@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mail</w:t>
      </w:r>
      <w:r w:rsidR="00B906BF" w:rsidRPr="003767EC">
        <w:rPr>
          <w:rFonts w:ascii="PT Astra Serif" w:hAnsi="PT Astra Serif" w:cs="Times New Roman"/>
          <w:sz w:val="24"/>
          <w:szCs w:val="24"/>
        </w:rPr>
        <w:t>.</w:t>
      </w:r>
      <w:r w:rsidR="00B906BF" w:rsidRPr="003767EC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) или иными способами, позволяющими идентифицировать отправителя. Уведомления считаются полученными Стороной в день их отправки.</w:t>
      </w:r>
    </w:p>
    <w:p w:rsidR="00F62044" w:rsidRPr="003767EC" w:rsidRDefault="00F62044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5.3. «Поставщик» обязуется передать «Заказчику» товар, не обремененный правами третьих лиц.</w:t>
      </w:r>
    </w:p>
    <w:p w:rsidR="008A438B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5.4. </w:t>
      </w:r>
      <w:r w:rsidRPr="00A4218C">
        <w:rPr>
          <w:rFonts w:ascii="PT Astra Serif" w:eastAsia="Times New Roman" w:hAnsi="PT Astra Serif" w:cs="Times New Roman"/>
          <w:sz w:val="24"/>
          <w:szCs w:val="24"/>
          <w:lang w:eastAsia="ru-RU"/>
        </w:rPr>
        <w:t>В случае возникновения технических неполадок (поломки погрузочного оборудования) или инвентаризации на складе, Поставщик вправе перенести дату отгрузки товара, уведомив об этом Заказчика с указанием срока отгрузки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.</w:t>
      </w:r>
    </w:p>
    <w:p w:rsidR="00CB13C8" w:rsidRPr="003767EC" w:rsidRDefault="00CB13C8" w:rsidP="00F6204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53BBC" w:rsidRPr="003767EC" w:rsidRDefault="00553BBC" w:rsidP="004E4441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6. Цены и порядок расчетов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6.1. Общая сумма Договора составляет </w:t>
      </w:r>
      <w:r w:rsidR="00CB13C8" w:rsidRPr="00A4218C">
        <w:rPr>
          <w:rFonts w:ascii="PT Astra Serif" w:hAnsi="PT Astra Serif"/>
          <w:sz w:val="24"/>
          <w:szCs w:val="24"/>
        </w:rPr>
        <w:t>___________ (___________) руб. ___ коп., в том числе НДС _____ руб. _____коп./НДС не облагается (указывается в зависимости от способа налогообложения «Поставщика»)</w:t>
      </w:r>
      <w:r w:rsidR="00CB13C8">
        <w:rPr>
          <w:rFonts w:ascii="PT Astra Serif" w:hAnsi="PT Astra Serif"/>
          <w:sz w:val="24"/>
          <w:szCs w:val="24"/>
        </w:rPr>
        <w:t>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Вид цены: фиксированная.</w:t>
      </w:r>
    </w:p>
    <w:p w:rsidR="004249BC" w:rsidRPr="003767EC" w:rsidRDefault="002D48D7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</w:t>
      </w:r>
      <w:r w:rsidR="004E321D" w:rsidRPr="003767EC">
        <w:rPr>
          <w:rFonts w:ascii="PT Astra Serif" w:hAnsi="PT Astra Serif" w:cs="Times New Roman"/>
          <w:sz w:val="24"/>
          <w:szCs w:val="24"/>
        </w:rPr>
        <w:t>2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цену договора включены: </w:t>
      </w:r>
      <w:r w:rsidR="001217AA" w:rsidRPr="003767EC">
        <w:rPr>
          <w:rFonts w:ascii="PT Astra Serif" w:hAnsi="PT Astra Serif" w:cs="Times New Roman"/>
          <w:sz w:val="24"/>
          <w:szCs w:val="24"/>
        </w:rPr>
        <w:t xml:space="preserve">стоимость товара, тары, расходы на доставку товара на склад </w:t>
      </w:r>
      <w:r w:rsidR="00CB13C8">
        <w:rPr>
          <w:rFonts w:ascii="PT Astra Serif" w:hAnsi="PT Astra Serif" w:cs="Times New Roman"/>
          <w:sz w:val="24"/>
          <w:szCs w:val="24"/>
        </w:rPr>
        <w:t>«</w:t>
      </w:r>
      <w:r w:rsidR="001217AA" w:rsidRPr="003767EC">
        <w:rPr>
          <w:rFonts w:ascii="PT Astra Serif" w:hAnsi="PT Astra Serif" w:cs="Times New Roman"/>
          <w:sz w:val="24"/>
          <w:szCs w:val="24"/>
        </w:rPr>
        <w:t>Заказчика</w:t>
      </w:r>
      <w:r w:rsidR="00CB13C8">
        <w:rPr>
          <w:rFonts w:ascii="PT Astra Serif" w:hAnsi="PT Astra Serif" w:cs="Times New Roman"/>
          <w:sz w:val="24"/>
          <w:szCs w:val="24"/>
        </w:rPr>
        <w:t>»</w:t>
      </w:r>
      <w:r w:rsidR="001217AA" w:rsidRPr="003767EC">
        <w:rPr>
          <w:rFonts w:ascii="PT Astra Serif" w:hAnsi="PT Astra Serif" w:cs="Times New Roman"/>
          <w:sz w:val="24"/>
          <w:szCs w:val="24"/>
        </w:rPr>
        <w:t>, страхование, уплату таможенных пошлин, налогов, сборов и других обязательных платежей, связанных с исполнением настоящего Договора</w:t>
      </w:r>
      <w:r w:rsidR="004249BC" w:rsidRPr="003767EC">
        <w:rPr>
          <w:rFonts w:ascii="PT Astra Serif" w:hAnsi="PT Astra Serif" w:cs="Times New Roman"/>
          <w:sz w:val="24"/>
          <w:szCs w:val="24"/>
        </w:rPr>
        <w:t>.</w:t>
      </w:r>
    </w:p>
    <w:p w:rsidR="00DA6C8D" w:rsidRPr="003767EC" w:rsidRDefault="004249BC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ab/>
      </w:r>
      <w:r w:rsidR="00DA6C8D" w:rsidRPr="003767EC">
        <w:rPr>
          <w:rFonts w:ascii="PT Astra Serif" w:hAnsi="PT Astra Serif" w:cs="Times New Roman"/>
          <w:sz w:val="24"/>
          <w:szCs w:val="24"/>
        </w:rPr>
        <w:t>6.3. Цена Договора является твердой и изменению не подлежит на протяжении всего действия настоящего Договора, за исключением случаев, предусмотренных законодательством РФ и пунктами 6.4.-6.</w:t>
      </w:r>
      <w:r w:rsidR="007B4681" w:rsidRPr="003767EC">
        <w:rPr>
          <w:rFonts w:ascii="PT Astra Serif" w:hAnsi="PT Astra Serif" w:cs="Times New Roman"/>
          <w:sz w:val="24"/>
          <w:szCs w:val="24"/>
        </w:rPr>
        <w:t>6</w:t>
      </w:r>
      <w:r w:rsidR="00453A3E" w:rsidRPr="003767EC">
        <w:rPr>
          <w:rFonts w:ascii="PT Astra Serif" w:hAnsi="PT Astra Serif" w:cs="Times New Roman"/>
          <w:sz w:val="24"/>
          <w:szCs w:val="24"/>
        </w:rPr>
        <w:t>.</w:t>
      </w:r>
      <w:r w:rsidR="00DA6C8D" w:rsidRPr="003767EC">
        <w:rPr>
          <w:rFonts w:ascii="PT Astra Serif" w:hAnsi="PT Astra Serif" w:cs="Times New Roman"/>
          <w:sz w:val="24"/>
          <w:szCs w:val="24"/>
        </w:rPr>
        <w:t xml:space="preserve">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6.4. Цена Договора может быть снижена по соглашению «Сторон» без изменения предусмотренных настоящим Договора количества и качества товаров и иных условий настоящего Договора.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6.5.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по согласованию с «Поставщиком» в ходе исполнения настоящего Договора вправе изменить не более чем на десять процентов количество всех предусмотренных настоящим Договором товаров, при изменении потребности в товарах,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>на поставку которых заключен настоящий Договор. При поставке дополнительного количества таких товаров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по согласованию с «Поставщиком» вправе изменить первоначальную цену настоящего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пропорцион</w:t>
      </w:r>
      <w:r w:rsidR="00A56A39" w:rsidRPr="003767EC">
        <w:rPr>
          <w:rFonts w:ascii="PT Astra Serif" w:hAnsi="PT Astra Serif" w:cs="Times New Roman"/>
          <w:sz w:val="24"/>
          <w:szCs w:val="24"/>
        </w:rPr>
        <w:t xml:space="preserve">ально количеству таких товаров, </w:t>
      </w:r>
      <w:r w:rsidRPr="003767EC">
        <w:rPr>
          <w:rFonts w:ascii="PT Astra Serif" w:hAnsi="PT Astra Serif" w:cs="Times New Roman"/>
          <w:sz w:val="24"/>
          <w:szCs w:val="24"/>
        </w:rPr>
        <w:t xml:space="preserve">но не более чем на десять процентов такой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а при внесении соответствующих изменений в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 </w:t>
      </w:r>
      <w:r w:rsidRPr="003767EC">
        <w:rPr>
          <w:rFonts w:ascii="PT Astra Serif" w:hAnsi="PT Astra Serif" w:cs="Times New Roman"/>
          <w:sz w:val="24"/>
          <w:szCs w:val="24"/>
        </w:rPr>
        <w:t>в связи с сокращением потребности в поставке таких товаров, «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 xml:space="preserve">» обязан изменить цену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указанным образом. Цена единицы дополнительно поставляемого товара, и цена </w:t>
      </w:r>
      <w:r w:rsidRPr="003767EC">
        <w:rPr>
          <w:rFonts w:ascii="PT Astra Serif" w:hAnsi="PT Astra Serif" w:cs="Times New Roman"/>
          <w:sz w:val="24"/>
          <w:szCs w:val="24"/>
        </w:rPr>
        <w:lastRenderedPageBreak/>
        <w:t>единицы товара при сокращении потребности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поставке части такого товара определяются как частное от деления первоначальной цены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на предусмотренное в настоящем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Договоре </w:t>
      </w:r>
      <w:r w:rsidRPr="003767EC">
        <w:rPr>
          <w:rFonts w:ascii="PT Astra Serif" w:hAnsi="PT Astra Serif" w:cs="Times New Roman"/>
          <w:sz w:val="24"/>
          <w:szCs w:val="24"/>
        </w:rPr>
        <w:t>количество такого товара.</w:t>
      </w:r>
    </w:p>
    <w:p w:rsidR="00DA6C8D" w:rsidRPr="003767EC" w:rsidRDefault="00DA6C8D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6.6. Цена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>может быть снижена в случаях, предусмотренных пунктом 6 статьи 161 Бюджетного кодекса Российской Федерации, п</w:t>
      </w:r>
      <w:r w:rsidR="0006621B" w:rsidRPr="003767EC">
        <w:rPr>
          <w:rFonts w:ascii="PT Astra Serif" w:hAnsi="PT Astra Serif" w:cs="Times New Roman"/>
          <w:sz w:val="24"/>
          <w:szCs w:val="24"/>
        </w:rPr>
        <w:t xml:space="preserve">ри уменьшении ранее доведенных </w:t>
      </w:r>
      <w:r w:rsidRPr="003767EC">
        <w:rPr>
          <w:rFonts w:ascii="PT Astra Serif" w:hAnsi="PT Astra Serif" w:cs="Times New Roman"/>
          <w:sz w:val="24"/>
          <w:szCs w:val="24"/>
        </w:rPr>
        <w:t xml:space="preserve">до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как получателя бюджетных средств лимитов бюджетных обязательств. При этом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="00A2625B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в ходе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Pr="003767EC">
        <w:rPr>
          <w:rFonts w:ascii="PT Astra Serif" w:hAnsi="PT Astra Serif" w:cs="Times New Roman"/>
          <w:sz w:val="24"/>
          <w:szCs w:val="24"/>
        </w:rPr>
        <w:t xml:space="preserve">обеспечивает согласование новых условий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, в том числе цены и (или) сроков исполнения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A2625B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и (или) количества товара, предусмотренных </w:t>
      </w:r>
      <w:r w:rsidR="005E62F4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4249BC" w:rsidRPr="003767EC" w:rsidRDefault="00F11131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ab/>
        <w:t>6.</w:t>
      </w:r>
      <w:r w:rsidR="007B4681" w:rsidRPr="003767EC">
        <w:rPr>
          <w:rFonts w:ascii="PT Astra Serif" w:eastAsia="Calibri" w:hAnsi="PT Astra Serif" w:cs="Times New Roman"/>
          <w:sz w:val="24"/>
          <w:szCs w:val="24"/>
        </w:rPr>
        <w:t>7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.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</w:t>
      </w:r>
      <w:r w:rsidR="008B0716" w:rsidRPr="003767EC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>на 20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2</w:t>
      </w:r>
      <w:r w:rsidR="000703DF" w:rsidRPr="003767EC">
        <w:rPr>
          <w:rFonts w:ascii="PT Astra Serif" w:eastAsia="Calibri" w:hAnsi="PT Astra Serif" w:cs="Times New Roman"/>
          <w:sz w:val="24"/>
          <w:szCs w:val="24"/>
        </w:rPr>
        <w:t>6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год</w:t>
      </w:r>
      <w:r w:rsidR="00461FD4" w:rsidRPr="003767EC">
        <w:rPr>
          <w:rFonts w:ascii="PT Astra Serif" w:eastAsia="Calibri" w:hAnsi="PT Astra Serif" w:cs="Times New Roman"/>
          <w:sz w:val="24"/>
          <w:szCs w:val="24"/>
        </w:rPr>
        <w:t>,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в течение </w:t>
      </w:r>
      <w:r w:rsidR="00A2625B">
        <w:rPr>
          <w:rFonts w:ascii="PT Astra Serif" w:eastAsia="Calibri" w:hAnsi="PT Astra Serif" w:cs="Times New Roman"/>
          <w:sz w:val="24"/>
          <w:szCs w:val="24"/>
        </w:rPr>
        <w:t>7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рабочих дней с </w:t>
      </w:r>
      <w:r w:rsidR="00232211" w:rsidRPr="003767EC">
        <w:rPr>
          <w:rFonts w:ascii="PT Astra Serif" w:eastAsia="Calibri" w:hAnsi="PT Astra Serif" w:cs="Times New Roman"/>
          <w:sz w:val="24"/>
          <w:szCs w:val="24"/>
        </w:rPr>
        <w:t>даты</w:t>
      </w:r>
      <w:r w:rsidR="002D48D7" w:rsidRPr="003767EC">
        <w:rPr>
          <w:rFonts w:ascii="PT Astra Serif" w:eastAsia="Calibri" w:hAnsi="PT Astra Serif" w:cs="Times New Roman"/>
          <w:sz w:val="24"/>
          <w:szCs w:val="24"/>
        </w:rPr>
        <w:t xml:space="preserve"> подписания документа о приемке товара</w:t>
      </w:r>
      <w:r w:rsidR="0061488D" w:rsidRPr="003767EC">
        <w:rPr>
          <w:rFonts w:ascii="PT Astra Serif" w:eastAsia="Calibri" w:hAnsi="PT Astra Serif" w:cs="Times New Roman"/>
          <w:sz w:val="24"/>
          <w:szCs w:val="24"/>
        </w:rPr>
        <w:t xml:space="preserve"> Заказчиком</w:t>
      </w:r>
      <w:r w:rsidR="00B229BF"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065706" w:rsidRPr="003767EC" w:rsidRDefault="00065706" w:rsidP="004249BC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eastAsia="Calibri" w:hAnsi="PT Astra Serif" w:cs="Times New Roman"/>
          <w:sz w:val="24"/>
          <w:szCs w:val="24"/>
        </w:rPr>
        <w:tab/>
        <w:t xml:space="preserve">Если исполнение Договора приходится на дату с 1 по 20 декабря финансового года включительно, - оплата производится не </w:t>
      </w:r>
      <w:r w:rsidR="00A2625B" w:rsidRPr="003767EC">
        <w:rPr>
          <w:rFonts w:ascii="PT Astra Serif" w:eastAsia="Calibri" w:hAnsi="PT Astra Serif" w:cs="Times New Roman"/>
          <w:sz w:val="24"/>
          <w:szCs w:val="24"/>
        </w:rPr>
        <w:t>позднее,</w:t>
      </w:r>
      <w:r w:rsidRPr="003767EC">
        <w:rPr>
          <w:rFonts w:ascii="PT Astra Serif" w:eastAsia="Calibri" w:hAnsi="PT Astra Serif" w:cs="Times New Roman"/>
          <w:sz w:val="24"/>
          <w:szCs w:val="24"/>
        </w:rPr>
        <w:t xml:space="preserve"> чем за один рабочий день до окончания текущего финансового года в пределах лимитов бюджетных обязательств, доведенных на указанный финансовый год, либо в очередном финансовом году в пределах лимитов бюджетных обязательств. В случае если исполнение Договора приходится на дату с 21 по 31 декабря финансового года включительно, - в очередном финансовом году в пределах, доведенных на очередной финансовый год лимитов бюджетных средств.</w:t>
      </w:r>
      <w:r w:rsidRPr="003767EC">
        <w:rPr>
          <w:rFonts w:ascii="PT Astra Serif" w:eastAsia="Calibri" w:hAnsi="PT Astra Serif" w:cs="Times New Roman"/>
          <w:sz w:val="24"/>
          <w:szCs w:val="24"/>
        </w:rPr>
        <w:tab/>
      </w:r>
    </w:p>
    <w:p w:rsidR="006759E0" w:rsidRPr="003767EC" w:rsidRDefault="006759E0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8</w:t>
      </w:r>
      <w:r w:rsidRPr="003767EC">
        <w:rPr>
          <w:rFonts w:ascii="PT Astra Serif" w:hAnsi="PT Astra Serif" w:cs="Times New Roman"/>
          <w:sz w:val="24"/>
          <w:szCs w:val="24"/>
        </w:rPr>
        <w:t>. При исполнении настоящего Договора (за исключением случаев, которые предусмотрены нормативными правовыми актами, принятыми в соответствии с частью 6 статьи 14 Закона № 44-ФЗ) по согласованию Заказчика с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Договоре.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9</w:t>
      </w:r>
      <w:r w:rsidRPr="003767EC">
        <w:rPr>
          <w:rFonts w:ascii="PT Astra Serif" w:hAnsi="PT Astra Serif" w:cs="Times New Roman"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hAnsi="PT Astra Serif" w:cs="Times New Roman"/>
          <w:sz w:val="24"/>
          <w:szCs w:val="24"/>
        </w:rPr>
        <w:t>».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</w:t>
      </w:r>
      <w:r w:rsidR="007B4681" w:rsidRPr="003767EC">
        <w:rPr>
          <w:rFonts w:ascii="PT Astra Serif" w:hAnsi="PT Astra Serif" w:cs="Times New Roman"/>
          <w:sz w:val="24"/>
          <w:szCs w:val="24"/>
        </w:rPr>
        <w:t>10</w:t>
      </w:r>
      <w:r w:rsidRPr="003767EC">
        <w:rPr>
          <w:rFonts w:ascii="PT Astra Serif" w:hAnsi="PT Astra Serif" w:cs="Times New Roman"/>
          <w:sz w:val="24"/>
          <w:szCs w:val="24"/>
        </w:rPr>
        <w:t>. «Поставщик» одновременно с товаром представляет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hAnsi="PT Astra Serif" w:cs="Times New Roman"/>
          <w:sz w:val="24"/>
          <w:szCs w:val="24"/>
        </w:rPr>
        <w:t>» платежные документы, подтверждающие отгрузку (счет (счет-фактура) или универсальный передаточный документ, накладная), документы, подтверждающие качество товара.</w:t>
      </w:r>
    </w:p>
    <w:p w:rsidR="00453A3E" w:rsidRPr="003767EC" w:rsidRDefault="00453A3E" w:rsidP="00C75FA4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1</w:t>
      </w:r>
      <w:r w:rsidRPr="003767EC">
        <w:rPr>
          <w:rFonts w:ascii="PT Astra Serif" w:hAnsi="PT Astra Serif" w:cs="Times New Roman"/>
          <w:sz w:val="24"/>
          <w:szCs w:val="24"/>
        </w:rPr>
        <w:t>. «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</w:t>
      </w:r>
      <w:r w:rsidRPr="003767EC">
        <w:rPr>
          <w:rFonts w:ascii="PT Astra Serif" w:hAnsi="PT Astra Serif" w:cs="Times New Roman"/>
          <w:sz w:val="24"/>
          <w:szCs w:val="24"/>
        </w:rPr>
        <w:t>» имеет право произве</w:t>
      </w:r>
      <w:r w:rsidR="00171E32" w:rsidRPr="003767EC">
        <w:rPr>
          <w:rFonts w:ascii="PT Astra Serif" w:hAnsi="PT Astra Serif" w:cs="Times New Roman"/>
          <w:sz w:val="24"/>
          <w:szCs w:val="24"/>
        </w:rPr>
        <w:t xml:space="preserve">сти полный или частичный отказ </w:t>
      </w:r>
      <w:r w:rsidRPr="003767EC">
        <w:rPr>
          <w:rFonts w:ascii="PT Astra Serif" w:hAnsi="PT Astra Serif" w:cs="Times New Roman"/>
          <w:sz w:val="24"/>
          <w:szCs w:val="24"/>
        </w:rPr>
        <w:t>от оплаты за расходы, не предусмотренные в данном Договоре.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hAnsi="PT Astra Serif" w:cs="Times New Roman"/>
          <w:sz w:val="24"/>
          <w:szCs w:val="24"/>
        </w:rPr>
        <w:t>2</w:t>
      </w:r>
      <w:r w:rsidRPr="003767EC">
        <w:rPr>
          <w:rFonts w:ascii="PT Astra Serif" w:hAnsi="PT Astra Serif" w:cs="Times New Roman"/>
          <w:sz w:val="24"/>
          <w:szCs w:val="24"/>
        </w:rPr>
        <w:t xml:space="preserve">. Сумма, подлежащая уплате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юридическому лицу,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E53165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Calibri" w:hAnsi="PT Astra Serif" w:cs="Times New Roman"/>
          <w:sz w:val="24"/>
          <w:szCs w:val="24"/>
        </w:rPr>
        <w:t>.</w:t>
      </w:r>
    </w:p>
    <w:p w:rsidR="00453A3E" w:rsidRPr="003767EC" w:rsidRDefault="00453A3E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</w:rPr>
        <w:t>6.1</w:t>
      </w:r>
      <w:r w:rsidR="007B4681" w:rsidRPr="003767EC">
        <w:rPr>
          <w:rFonts w:ascii="PT Astra Serif" w:eastAsia="Times New Roman" w:hAnsi="PT Astra Serif" w:cs="Times New Roman"/>
          <w:sz w:val="24"/>
          <w:szCs w:val="24"/>
        </w:rPr>
        <w:t>3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>. «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</w:rPr>
        <w:t>Заказчик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вправе удержать суммы неисполненных Поставщиком требований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об уплате неустоек (штрафов, пеней), предъявленных «</w:t>
      </w:r>
      <w:r w:rsidR="00E53165" w:rsidRPr="003767EC">
        <w:rPr>
          <w:rFonts w:ascii="PT Astra Serif" w:eastAsia="Times New Roman" w:hAnsi="PT Astra Serif" w:cs="Times New Roman"/>
          <w:sz w:val="24"/>
          <w:szCs w:val="24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</w:rPr>
        <w:t xml:space="preserve">» в соответствии </w:t>
      </w:r>
      <w:r w:rsidR="00A2625B" w:rsidRPr="003767EC">
        <w:rPr>
          <w:rFonts w:ascii="PT Astra Serif" w:eastAsia="Times New Roman" w:hAnsi="PT Astra Serif" w:cs="Times New Roman"/>
          <w:sz w:val="24"/>
          <w:szCs w:val="24"/>
        </w:rPr>
        <w:br/>
      </w:r>
      <w:r w:rsidRPr="003767EC">
        <w:rPr>
          <w:rFonts w:ascii="PT Astra Serif" w:eastAsia="Times New Roman" w:hAnsi="PT Astra Serif" w:cs="Times New Roman"/>
          <w:sz w:val="24"/>
          <w:szCs w:val="24"/>
        </w:rPr>
        <w:t>с Федеральным законом от 05.04.2013 №44-ФЗ, из суммы, подлежащей оплате Поставщику.</w:t>
      </w:r>
    </w:p>
    <w:p w:rsidR="00231781" w:rsidRPr="003767EC" w:rsidRDefault="00231781" w:rsidP="0023178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Уплата неустоек (штрафов, пеней) осуществляется по следующим реквизитам:</w:t>
      </w:r>
    </w:p>
    <w:p w:rsidR="00D04D23" w:rsidRDefault="008E6830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Наименование контрагента для платежного поручения: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 xml:space="preserve">ФКУ СИЗО-4 ГУФСИН России по Челябинской области 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ИНН: 7404037697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КПП: 740401001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УФК ПО ЧЕЛЯБИНСКОЙ ОБЛАСТИ (ФКУ СИЗО-4 ГУФСИН России по Челябинской области л/с 04691522290)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РАСЧЕТНЫЙ СЧЕТ: 03100643000000016900</w:t>
      </w:r>
    </w:p>
    <w:p w:rsidR="00D04D23" w:rsidRPr="003C3D7C" w:rsidRDefault="00D04D23" w:rsidP="00D04D23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КОР. СЧЕТ: 40102810645370000062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БИК: 017501500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ОКПО 08830422</w:t>
      </w:r>
    </w:p>
    <w:p w:rsidR="00D04D23" w:rsidRPr="003C3D7C" w:rsidRDefault="00D04D23" w:rsidP="00D04D2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C3D7C">
        <w:rPr>
          <w:rFonts w:ascii="PT Astra Serif" w:hAnsi="PT Astra Serif"/>
        </w:rPr>
        <w:t>ОГРН</w:t>
      </w:r>
      <w:r w:rsidRPr="003C3D7C">
        <w:rPr>
          <w:rFonts w:ascii="PT Astra Serif" w:hAnsi="PT Astra Serif"/>
          <w:b/>
        </w:rPr>
        <w:t xml:space="preserve"> </w:t>
      </w:r>
      <w:r w:rsidRPr="003C3D7C">
        <w:rPr>
          <w:rFonts w:ascii="PT Astra Serif" w:hAnsi="PT Astra Serif"/>
        </w:rPr>
        <w:t>1037400585485</w:t>
      </w:r>
    </w:p>
    <w:p w:rsidR="008E6830" w:rsidRPr="003767EC" w:rsidRDefault="00D04D23" w:rsidP="00D04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3D7C">
        <w:rPr>
          <w:rFonts w:ascii="PT Astra Serif" w:hAnsi="PT Astra Serif"/>
        </w:rPr>
        <w:t>Банк получателя: ОКЦ № 5 УГУ Банка России//УФК по Челябинской области г.Челябинск</w:t>
      </w:r>
    </w:p>
    <w:p w:rsidR="00171E32" w:rsidRPr="003767EC" w:rsidRDefault="00171E32" w:rsidP="008E683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53BBC" w:rsidRPr="003767EC" w:rsidRDefault="00553BBC" w:rsidP="00C75FA4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lastRenderedPageBreak/>
        <w:t>7. Права и обязанности сторон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 Поставщик обязан: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.1.1. Поставить Товар на условиях, предусмотренных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том числе по обеспечению с учетом специфики поставляемого товара его соответствия обязательным требованиям, установленным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аказчиком в соответствии с законодательством Российской Федерации о техническом регулировании и (или)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.1.3. Обеспечить устранение за свой счет недостатков и дефектов, выявленных при приемке товара. 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.1.4.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по его требованию документы, относящиеся к предмету 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а также своевременно предоставлять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.1.5. Раскрывать информацию о структуре цены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порядке, установленном Министерством финансов Российской Федерации, в случаях, установленных актами Правительства Российской Федерации Федеральным законом РФ от 29.12.2012 №275-ФЗ;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6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Представлять по запросу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аказчика, контролирующего органа информацию о цене предлагаемой к поставке продукции, соответствующие расчетно-калькуляционные материалы, а также информацию о затратах по исполненным </w:t>
      </w:r>
      <w:r w:rsidR="00670173" w:rsidRPr="003767EC">
        <w:rPr>
          <w:rFonts w:ascii="PT Astra Serif" w:hAnsi="PT Astra Serif" w:cs="Times New Roman"/>
          <w:sz w:val="24"/>
          <w:szCs w:val="24"/>
        </w:rPr>
        <w:t>Договорам</w:t>
      </w:r>
      <w:r w:rsidR="00F25178" w:rsidRPr="003767EC">
        <w:rPr>
          <w:rFonts w:ascii="PT Astra Serif" w:hAnsi="PT Astra Serif" w:cs="Times New Roman"/>
          <w:sz w:val="24"/>
          <w:szCs w:val="24"/>
        </w:rPr>
        <w:t>, в случаях, установленных Федеральным законом РФ от 29.12.2012№275-ФЗ.</w:t>
      </w:r>
    </w:p>
    <w:p w:rsidR="003E3659" w:rsidRPr="003767EC" w:rsidRDefault="008A0E1C" w:rsidP="003E3659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04D23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</w:t>
      </w:r>
      <w:r w:rsidR="003E365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Соответствовать требованиям ст.31 Федерального закона от 05.04.2013 №44-ФЗ.</w:t>
      </w:r>
    </w:p>
    <w:p w:rsidR="00F25178" w:rsidRPr="003767EC" w:rsidRDefault="008A0E1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7.1.</w:t>
      </w:r>
      <w:r w:rsidR="00D7678E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 В случае неисполнения или ненадлежащего исполнения своих обязательств по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уплатить неустойку (пени, штраф), возместить ущерб, причиненный </w:t>
      </w:r>
      <w:r w:rsidR="009229AB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аказчику неисполнением (ненадлежащим исполнением) условий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порядке, предусмотренном законодательством Российской Федерации и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D04D2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.1.</w:t>
      </w:r>
      <w:r w:rsidR="00D7678E">
        <w:rPr>
          <w:rFonts w:ascii="PT Astra Serif" w:hAnsi="PT Astra Serif" w:cs="Times New Roman"/>
          <w:sz w:val="24"/>
          <w:szCs w:val="24"/>
        </w:rPr>
        <w:t>9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Соответствовать в течение всего срока действия </w:t>
      </w:r>
      <w:r w:rsidR="009229AB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требованиям, установленным в соответствии с законодательством РФ в отношении лиц, осуществляющих деятельность в установленной сфере.</w:t>
      </w:r>
    </w:p>
    <w:p w:rsidR="00194EF3" w:rsidRPr="003767EC" w:rsidRDefault="00194EF3" w:rsidP="00194EF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.2. Поставщик вправе: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.2.1. Требовать от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аказчика произвести приемку Товара в порядке и в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.2.2. Требовать своевременной оплаты на условиях, установленных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надлежащим образом поставленного и принятого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аказчиком Товара.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.2.3.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F25178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 xml:space="preserve">8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обязуется: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.3.1. Обеспечить своевременную приемку поставленного Товара,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провести экспертизу поставленного Товара для проверки его соответствия условиям настоящего </w:t>
      </w:r>
      <w:r w:rsidR="008A0E1C" w:rsidRPr="003767EC">
        <w:rPr>
          <w:rFonts w:ascii="PT Astra Serif" w:hAnsi="PT Astra Serif" w:cs="Times New Roman"/>
          <w:sz w:val="24"/>
          <w:szCs w:val="24"/>
        </w:rPr>
        <w:t xml:space="preserve">Договора 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в соответствии с Законом N 44-ФЗ и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.3.2. Обеспечить своевременную оплату поставленного Товара, соотве</w:t>
      </w:r>
      <w:r w:rsidR="003E3659" w:rsidRPr="003767EC">
        <w:rPr>
          <w:rFonts w:ascii="PT Astra Serif" w:hAnsi="PT Astra Serif" w:cs="Times New Roman"/>
          <w:sz w:val="24"/>
          <w:szCs w:val="24"/>
        </w:rPr>
        <w:t>тствующего условиям настоящего 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, в порядке и сроки, предусмотренные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DF4C24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.3.3. Требовать уплаты неустоек (штрафов, пеней)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.3.</w:t>
      </w:r>
      <w:r w:rsidR="00F94570">
        <w:rPr>
          <w:rFonts w:ascii="PT Astra Serif" w:hAnsi="PT Astra Serif" w:cs="Times New Roman"/>
          <w:sz w:val="24"/>
          <w:szCs w:val="24"/>
        </w:rPr>
        <w:t>4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 Выполнять иные обязанности, предусмотренные действующим законодательством Российской Федерации и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194EF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678E" w:rsidRPr="003767EC" w:rsidRDefault="00D7678E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25178" w:rsidRPr="003767EC" w:rsidRDefault="0078599C" w:rsidP="00F25178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 </w:t>
      </w:r>
      <w:r w:rsidR="003E3659" w:rsidRPr="003767EC">
        <w:rPr>
          <w:rFonts w:ascii="PT Astra Serif" w:hAnsi="PT Astra Serif" w:cs="Times New Roman"/>
          <w:sz w:val="24"/>
          <w:szCs w:val="24"/>
        </w:rPr>
        <w:t>З</w:t>
      </w:r>
      <w:r w:rsidR="00F25178" w:rsidRPr="003767EC">
        <w:rPr>
          <w:rFonts w:ascii="PT Astra Serif" w:hAnsi="PT Astra Serif" w:cs="Times New Roman"/>
          <w:sz w:val="24"/>
          <w:szCs w:val="24"/>
        </w:rPr>
        <w:t>аказчик вправе: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.4.1. Требовать от Поставщика надлежащего исполнения обязательств по настоящему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Договору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.4.3. Проверять ход и качество выполнения Поставщиком условий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.4.4. Требовать возмещения убытков в соответствии с разделом </w:t>
      </w:r>
      <w:r w:rsidR="00107098" w:rsidRPr="003767EC">
        <w:rPr>
          <w:rFonts w:ascii="PT Astra Serif" w:hAnsi="PT Astra Serif" w:cs="Times New Roman"/>
          <w:sz w:val="24"/>
          <w:szCs w:val="24"/>
        </w:rPr>
        <w:t>8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, причиненных по вине Поставщика.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.4.5. Предложить увеличить или уменьшить в процессе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количество Товара, предусмотренного настоящим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Договором</w:t>
      </w:r>
      <w:r w:rsidR="00F25178" w:rsidRPr="003767EC">
        <w:rPr>
          <w:rFonts w:ascii="PT Astra Serif" w:hAnsi="PT Astra Serif" w:cs="Times New Roman"/>
          <w:sz w:val="24"/>
          <w:szCs w:val="24"/>
        </w:rPr>
        <w:t>, не более чем на 10 процентов, в порядке и на условиях, установленных Законом N 44-ФЗ.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.4.6. Отказаться от приемки и оплаты Товара, не соответствующего условиям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>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.4.7. Принять решение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F25178" w:rsidRPr="003767EC" w:rsidRDefault="0078599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7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.4.8. До принятия решения об одностороннем отказе от исполнения настоящего </w:t>
      </w:r>
      <w:r w:rsidR="003E3659" w:rsidRPr="003767EC">
        <w:rPr>
          <w:rFonts w:ascii="PT Astra Serif" w:hAnsi="PT Astra Serif" w:cs="Times New Roman"/>
          <w:sz w:val="24"/>
          <w:szCs w:val="24"/>
        </w:rPr>
        <w:t>Договора</w:t>
      </w:r>
      <w:r w:rsidR="00F25178" w:rsidRPr="003767EC">
        <w:rPr>
          <w:rFonts w:ascii="PT Astra Serif" w:hAnsi="PT Astra Serif" w:cs="Times New Roman"/>
          <w:sz w:val="24"/>
          <w:szCs w:val="24"/>
        </w:rPr>
        <w:t xml:space="preserve"> провести экспертизу поставленного Товара с привлечением экспертов, экспертных организаций, выбор которых осуществляется в соответствии с Законом N 44-ФЗ.</w:t>
      </w:r>
    </w:p>
    <w:p w:rsidR="00BB4FBC" w:rsidRPr="003767EC" w:rsidRDefault="00BB4FBC" w:rsidP="00F25178">
      <w:pPr>
        <w:widowControl w:val="0"/>
        <w:suppressAutoHyphens/>
        <w:autoSpaceDE w:val="0"/>
        <w:spacing w:after="0" w:line="260" w:lineRule="exact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75EEB" w:rsidRPr="003767EC" w:rsidRDefault="00D75EEB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8. Имущественная ответственность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8.1. В случае просрочки исполнения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Поставщик вправе потребовать уплаты пени.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суммы. </w:t>
      </w:r>
    </w:p>
    <w:p w:rsidR="00C34C33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8.2. Пеня начисляется за каждый день просрочки исполнения Поставщиком обязательства, предусмотренного настоящим договором, начиная со дня, следующего после дня истечения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Pr="003767EC">
        <w:rPr>
          <w:rFonts w:ascii="PT Astra Serif" w:hAnsi="PT Astra Serif" w:cs="Times New Roman"/>
          <w:sz w:val="24"/>
          <w:szCs w:val="24"/>
        </w:rPr>
        <w:t xml:space="preserve">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</w:t>
      </w:r>
      <w:r w:rsidR="00C34C33" w:rsidRPr="003767EC">
        <w:rPr>
          <w:rFonts w:ascii="PT Astra Serif" w:hAnsi="PT Astra Serif" w:cs="Times New Roman"/>
          <w:sz w:val="24"/>
          <w:szCs w:val="24"/>
        </w:rPr>
        <w:t>Центрального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банка Российской Федерации от цены </w:t>
      </w:r>
      <w:r w:rsidR="00C94B01" w:rsidRPr="003767EC">
        <w:rPr>
          <w:rFonts w:ascii="PT Astra Serif" w:hAnsi="PT Astra Serif" w:cs="Times New Roman"/>
          <w:sz w:val="24"/>
          <w:szCs w:val="24"/>
        </w:rPr>
        <w:t>настоящего договора</w:t>
      </w:r>
      <w:r w:rsidR="00C34C33" w:rsidRPr="003767EC">
        <w:rPr>
          <w:rFonts w:ascii="PT Astra Serif" w:hAnsi="PT Astra Serif" w:cs="Times New Roman"/>
          <w:sz w:val="24"/>
          <w:szCs w:val="24"/>
        </w:rPr>
        <w:t>, уменьшенной на сумму, пропорциональную объему обязательств, пред</w:t>
      </w:r>
      <w:r w:rsidR="00B848D6" w:rsidRPr="003767EC">
        <w:rPr>
          <w:rFonts w:ascii="PT Astra Serif" w:hAnsi="PT Astra Serif" w:cs="Times New Roman"/>
          <w:sz w:val="24"/>
          <w:szCs w:val="24"/>
        </w:rPr>
        <w:t>усмотренных настоящим договором</w:t>
      </w:r>
      <w:r w:rsidR="00F94570">
        <w:rPr>
          <w:rFonts w:ascii="PT Astra Serif" w:hAnsi="PT Astra Serif" w:cs="Times New Roman"/>
          <w:sz w:val="24"/>
          <w:szCs w:val="24"/>
        </w:rPr>
        <w:t xml:space="preserve"> </w:t>
      </w:r>
      <w:r w:rsidR="00C34C33" w:rsidRPr="003767EC">
        <w:rPr>
          <w:rFonts w:ascii="PT Astra Serif" w:hAnsi="PT Astra Serif" w:cs="Times New Roman"/>
          <w:sz w:val="24"/>
          <w:szCs w:val="24"/>
        </w:rPr>
        <w:t xml:space="preserve">и фактически исполненных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="00C34C33" w:rsidRPr="003767EC">
        <w:rPr>
          <w:rFonts w:ascii="PT Astra Serif" w:hAnsi="PT Astra Serif" w:cs="Times New Roman"/>
          <w:sz w:val="24"/>
          <w:szCs w:val="24"/>
        </w:rPr>
        <w:t>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8.3.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За каждый факт неисполнения или ненадлежащего исполнения Поставщиком обязательств, предусмотренных настоящим договором, за исключением просрочки Поставщиком обязательств (в том числе гарантийного обязательства), предусмотренных настоящим договором, Поставщик уплачивает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штраф. Размер штрафа определяется в соответствии с </w:t>
      </w:r>
      <w:hyperlink r:id="rId9" w:history="1">
        <w:r w:rsidRPr="003767EC">
          <w:rPr>
            <w:rFonts w:ascii="PT Astra Serif" w:eastAsia="Times New Roman" w:hAnsi="PT Astra Serif" w:cs="Times New Roman"/>
            <w:sz w:val="24"/>
            <w:szCs w:val="24"/>
            <w:lang w:eastAsia="ru-RU"/>
          </w:rPr>
          <w:t>Правилами</w:t>
        </w:r>
      </w:hyperlink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определения размера штрафа, начисляемого в случае ненадлежащего исполнения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 обязательств, предусмотренных договором (за исключением просрочки исполнения обязательств </w:t>
      </w:r>
      <w:r w:rsidR="00B1556A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Заказчиком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</w:t>
      </w:r>
      <w:r w:rsidR="005405DB" w:rsidRPr="003767EC">
        <w:rPr>
          <w:rFonts w:ascii="PT Astra Serif" w:hAnsi="PT Astra Serif" w:cs="Times New Roman"/>
          <w:sz w:val="24"/>
          <w:szCs w:val="24"/>
        </w:rPr>
        <w:t>Поставщиком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(подрядчиком, исполнителем), утвержденными постановлением Правительства Российской Федерации от 30 августа 2017 г. N 1042 (далее - Правила), и составляет 10 процентов цены</w:t>
      </w:r>
      <w:r w:rsidR="005405DB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8.4. В случае неисполнения </w:t>
      </w:r>
      <w:r w:rsidR="008434F0" w:rsidRPr="003767EC">
        <w:rPr>
          <w:rFonts w:ascii="PT Astra Serif" w:hAnsi="PT Astra Serif" w:cs="Times New Roman"/>
          <w:sz w:val="24"/>
          <w:szCs w:val="24"/>
        </w:rPr>
        <w:t>«</w:t>
      </w:r>
      <w:r w:rsidR="00B1556A" w:rsidRPr="003767EC">
        <w:rPr>
          <w:rFonts w:ascii="PT Astra Serif" w:hAnsi="PT Astra Serif" w:cs="Times New Roman"/>
          <w:sz w:val="24"/>
          <w:szCs w:val="24"/>
        </w:rPr>
        <w:t>Заказчиком</w:t>
      </w:r>
      <w:r w:rsidR="008434F0" w:rsidRPr="003767EC">
        <w:rPr>
          <w:rFonts w:ascii="PT Astra Serif" w:hAnsi="PT Astra Serif" w:cs="Times New Roman"/>
          <w:sz w:val="24"/>
          <w:szCs w:val="24"/>
        </w:rPr>
        <w:t>»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Договором, «Поставщик» вправе потребовать уплаты штрафа. Размер штрафа устанавливается в размере 1000 (одна тысяча) рублей 00 копеек.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8.5. За каждый факт неисполнения или ненадлежащего исполнения «Поставщиком» обязательства, предусмотренного настоящим Договором, которое не имеет стоимостного выражения, размер штрафа устанавливается в размере 1000 (одна тысяча) рублей 00 копеек.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8.6. Общая сумма начисленных штрафов за неисполнение или ненадлежащее исполнение «Поставщиком» обязательств, предусмотренных настоящим Договором, не может превышать цену Договора. 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8.7. Общая сумма начисленных штрафов за ненадлежащее исполнение </w:t>
      </w:r>
      <w:r w:rsidR="00B1556A" w:rsidRPr="003767EC">
        <w:rPr>
          <w:rFonts w:ascii="PT Astra Serif" w:eastAsia="Calibri" w:hAnsi="PT Astra Serif" w:cs="Times New Roman"/>
          <w:sz w:val="24"/>
          <w:szCs w:val="24"/>
        </w:rPr>
        <w:t>Заказчиком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Договором, не может превышать цену Договора.</w:t>
      </w:r>
    </w:p>
    <w:p w:rsidR="00D75EEB" w:rsidRPr="003767EC" w:rsidRDefault="00D75EEB" w:rsidP="00C75FA4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 xml:space="preserve">8.8. Сторона освобождается от уплаты неустойки (пени, штрафа),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 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8.9. Уплата неустойки (штрафа, пени) не освобождает Стороны от исполнения обязательств, принятых на себя по Договору.</w:t>
      </w:r>
    </w:p>
    <w:p w:rsidR="00821385" w:rsidRPr="003767EC" w:rsidRDefault="00821385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8.10.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756294" w:rsidRPr="003767EC" w:rsidRDefault="00756294" w:rsidP="00756294">
      <w:pPr>
        <w:pStyle w:val="4"/>
        <w:shd w:val="clear" w:color="auto" w:fill="auto"/>
        <w:tabs>
          <w:tab w:val="left" w:pos="1542"/>
        </w:tabs>
        <w:spacing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3767EC">
        <w:rPr>
          <w:rFonts w:ascii="PT Astra Serif" w:hAnsi="PT Astra Serif"/>
          <w:sz w:val="24"/>
          <w:szCs w:val="24"/>
        </w:rPr>
        <w:t xml:space="preserve">8.11. В случае нарушения условий Договора о сроках поставки и (или) качестве товара Поставщик обязан возместить Заказчику убытки, причиненные вследствие нарушения сроков поставки товара и (или) поставки (передачи) товара ненадлежащего качества. Требование Заказчика о возмещении убытков, причиненных вследствие нарушения сроков поставки товара и (или) поставки (передачи) товара ненадлежащего качества, подлежат удовлетворению Поставщиком в сроки, установленные в соответствующем требовании Заказчика. </w:t>
      </w:r>
    </w:p>
    <w:p w:rsidR="00756294" w:rsidRPr="003767EC" w:rsidRDefault="00756294" w:rsidP="00821385">
      <w:pPr>
        <w:tabs>
          <w:tab w:val="left" w:pos="16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9. Порядок разрешения споров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9.1. Все споры, возникающие в процессе заключения и исполнения Договора, решаются «Сторонами» в добровольном порядке. При невозможности достижения соглашения «Сторон» споры рассматриваются в Арбитражном суде Челябинской области с соблюдением претензионного порядка урегулирования споров. Срок рассмотрения претензии – </w:t>
      </w:r>
      <w:r w:rsidR="000D18F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="00630A05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рабочих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дней с момента её получения.</w:t>
      </w:r>
    </w:p>
    <w:p w:rsidR="00D75EEB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A355A3" w:rsidRPr="003767EC" w:rsidRDefault="00D75EEB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9.3. Ни одна из «Сторон»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3A22EB" w:rsidRPr="003767EC" w:rsidRDefault="003A22E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10. Гарантии</w:t>
      </w:r>
    </w:p>
    <w:p w:rsidR="00525C39" w:rsidRPr="003767EC" w:rsidRDefault="00525C39" w:rsidP="00C75FA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10.1. «Поставщик» гарантирует качество поставленного товара в период срока годности товара согласно требованиям </w:t>
      </w:r>
      <w:r w:rsidR="00462098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ГОСТ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, ТР </w:t>
      </w:r>
      <w:r w:rsidR="005962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ТС, 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определенных условиями настоящего Договора.</w:t>
      </w:r>
    </w:p>
    <w:p w:rsidR="008453DB" w:rsidRPr="003767EC" w:rsidRDefault="008453DB" w:rsidP="00C75FA4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11. Прочие условия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11.1. Настоящий Договор составлен в двух подлинных экземплярах по одному для каждой из «Сторон».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.3.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В случае изменения юридических адресов, банковских и отгрузочных реквизитов «Сторона» обязана сообщить об этом другой стороне в течение 10-ти дневного срока в письменном виде.</w:t>
      </w:r>
    </w:p>
    <w:p w:rsidR="001970BD" w:rsidRPr="003767EC" w:rsidRDefault="001970BD" w:rsidP="001970BD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При исполнении настоящего Договора не допускается перемена «Поставщика», за исключением случаев, когда новый «Поставщик» является правопреемником «Поставщика» по Договору вследствие реорганизации юридического лица в форме преобразования, слияния или присоединения. В случае перемены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по Договору его права и обязанности по Договору переходят к новому «</w:t>
      </w:r>
      <w:r w:rsidRPr="003767EC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» в том же объеме и на тех же условиях.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11.6. При расторжении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 xml:space="preserve"> обязательства Сторон прекращаются, за исключением обязательств Государственного заказчика по оплате стоимости товара, фактически поставленного на момент расторжения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, а также права Стороны требовать возмещения убытков и взыскания неустоек (штрафов, пеней) по дату фактического исполнения Поставщиком обязательств по поставке.</w:t>
      </w:r>
    </w:p>
    <w:p w:rsidR="00720052" w:rsidRPr="003767EC" w:rsidRDefault="00720052" w:rsidP="0072005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11.7.Изменения и дополнения по основаниям, предусмотренным настоящим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Договоро</w:t>
      </w:r>
      <w:r w:rsidRPr="003767EC">
        <w:rPr>
          <w:rFonts w:ascii="PT Astra Serif" w:hAnsi="PT Astra Serif" w:cs="Times New Roman"/>
          <w:sz w:val="24"/>
          <w:szCs w:val="24"/>
        </w:rPr>
        <w:t xml:space="preserve">м, </w:t>
      </w:r>
      <w:r w:rsidRPr="003767EC">
        <w:rPr>
          <w:rFonts w:ascii="PT Astra Serif" w:hAnsi="PT Astra Serif" w:cs="Times New Roman"/>
          <w:sz w:val="24"/>
          <w:szCs w:val="24"/>
        </w:rPr>
        <w:lastRenderedPageBreak/>
        <w:t xml:space="preserve">вносятся по соглашению Сторон, которое оформляется соответствующим дополнительным Соглашением и является неотъемлемой частью настоящего </w:t>
      </w:r>
      <w:r w:rsidR="00834C44" w:rsidRPr="003767EC">
        <w:rPr>
          <w:rFonts w:ascii="PT Astra Serif" w:hAnsi="PT Astra Serif" w:cs="Times New Roman"/>
          <w:sz w:val="24"/>
          <w:szCs w:val="24"/>
        </w:rPr>
        <w:t>Договора</w:t>
      </w:r>
      <w:r w:rsidRPr="003767EC">
        <w:rPr>
          <w:rFonts w:ascii="PT Astra Serif" w:hAnsi="PT Astra Serif" w:cs="Times New Roman"/>
          <w:sz w:val="24"/>
          <w:szCs w:val="24"/>
        </w:rPr>
        <w:t>.</w:t>
      </w:r>
    </w:p>
    <w:p w:rsidR="001970BD" w:rsidRPr="003767EC" w:rsidRDefault="001970BD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11.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8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 Изменение существенных условий настоящего Договора при его исполнении не допускается, за исключением случаев, предусмотренных Федеральным законом от 05.04.2013 </w:t>
      </w:r>
      <w:r w:rsidR="00171E3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br/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№44-ФЗ.</w:t>
      </w:r>
    </w:p>
    <w:p w:rsidR="00720052" w:rsidRPr="003767EC" w:rsidRDefault="00834C44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11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.9. Стороны обязуются обеспечить конфиденциальность сведений, относящихся к предмету настоящего 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 xml:space="preserve">Договора 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и ставших им известными в ходе исполне</w:t>
      </w:r>
      <w:r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ния настоящего Договор</w:t>
      </w:r>
      <w:r w:rsidR="00720052" w:rsidRPr="003767EC"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  <w:t>а.</w:t>
      </w:r>
    </w:p>
    <w:p w:rsidR="00401EE5" w:rsidRPr="003767EC" w:rsidRDefault="00401EE5" w:rsidP="001970B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12. Срок действия Договора</w:t>
      </w:r>
    </w:p>
    <w:p w:rsidR="00525C39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12.1. Договор вступает в силу с момента подписания.</w:t>
      </w:r>
    </w:p>
    <w:p w:rsidR="00A355A3" w:rsidRPr="003767EC" w:rsidRDefault="00525C39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12.2. Срок действия Договора: до </w:t>
      </w:r>
      <w:r w:rsidR="005405DB">
        <w:rPr>
          <w:rFonts w:ascii="PT Astra Serif" w:eastAsia="Times New Roman" w:hAnsi="PT Astra Serif" w:cs="Times New Roman"/>
          <w:sz w:val="24"/>
          <w:szCs w:val="24"/>
          <w:lang w:eastAsia="ru-RU"/>
        </w:rPr>
        <w:t>25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.12.20</w:t>
      </w:r>
      <w:r w:rsidR="009F3546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5F18B1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г</w:t>
      </w:r>
      <w:r w:rsidR="00C3233F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.,</w:t>
      </w:r>
      <w:r w:rsidR="00C3233F" w:rsidRPr="003767EC">
        <w:rPr>
          <w:rFonts w:ascii="PT Astra Serif" w:hAnsi="PT Astra Serif"/>
          <w:sz w:val="24"/>
          <w:szCs w:val="24"/>
        </w:rPr>
        <w:t xml:space="preserve"> а в части неисполненных обязательств - до полного их исполнения Стороной.</w:t>
      </w:r>
    </w:p>
    <w:p w:rsidR="00A55473" w:rsidRPr="003767EC" w:rsidRDefault="00A55473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25C39" w:rsidRPr="003767EC" w:rsidRDefault="00525C39" w:rsidP="00586219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13. Реквизиты сторон</w:t>
      </w:r>
    </w:p>
    <w:p w:rsidR="00525C39" w:rsidRPr="003767EC" w:rsidRDefault="001821E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13</w:t>
      </w:r>
      <w:r w:rsidR="00525C39" w:rsidRPr="003767EC">
        <w:rPr>
          <w:rFonts w:ascii="PT Astra Serif" w:eastAsia="Times New Roman" w:hAnsi="PT Astra Serif" w:cs="Times New Roman"/>
          <w:sz w:val="24"/>
          <w:szCs w:val="24"/>
          <w:lang w:eastAsia="ru-RU"/>
        </w:rPr>
        <w:t>.1. Юридические адреса, банковские и отгрузочные реквизиты сторон на момент заключения Договора.</w:t>
      </w:r>
    </w:p>
    <w:p w:rsidR="007F2A6A" w:rsidRPr="003767EC" w:rsidRDefault="007F2A6A" w:rsidP="00C75FA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W w:w="5000" w:type="pct"/>
        <w:tblLook w:val="04A0"/>
      </w:tblPr>
      <w:tblGrid>
        <w:gridCol w:w="5157"/>
        <w:gridCol w:w="554"/>
        <w:gridCol w:w="3869"/>
        <w:gridCol w:w="558"/>
      </w:tblGrid>
      <w:tr w:rsidR="00525C39" w:rsidRPr="003767EC" w:rsidTr="00FB6769">
        <w:trPr>
          <w:cantSplit/>
          <w:trHeight w:val="157"/>
        </w:trPr>
        <w:tc>
          <w:tcPr>
            <w:tcW w:w="2817" w:type="pct"/>
            <w:gridSpan w:val="2"/>
            <w:hideMark/>
          </w:tcPr>
          <w:p w:rsidR="008866C5" w:rsidRPr="003767EC" w:rsidRDefault="008866C5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525C39" w:rsidRPr="003767EC" w:rsidRDefault="00525C39" w:rsidP="00B1556A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</w:t>
            </w:r>
            <w:r w:rsidR="00B1556A" w:rsidRPr="003767EC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Заказчик</w:t>
            </w: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83" w:type="pct"/>
            <w:gridSpan w:val="2"/>
            <w:hideMark/>
          </w:tcPr>
          <w:p w:rsidR="0075350D" w:rsidRPr="003767EC" w:rsidRDefault="0075350D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val="en-US"/>
              </w:rPr>
            </w:pPr>
          </w:p>
          <w:p w:rsidR="00525C39" w:rsidRPr="003767EC" w:rsidRDefault="00525C39" w:rsidP="00C75FA4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«Поставщик»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910"/>
        </w:trPr>
        <w:tc>
          <w:tcPr>
            <w:tcW w:w="2544" w:type="pct"/>
            <w:hideMark/>
          </w:tcPr>
          <w:p w:rsidR="005405DB" w:rsidRPr="00A4218C" w:rsidRDefault="005405DB" w:rsidP="005405DB">
            <w:pPr>
              <w:tabs>
                <w:tab w:val="left" w:pos="993"/>
              </w:tabs>
              <w:spacing w:after="0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A4218C">
              <w:rPr>
                <w:rFonts w:ascii="PT Astra Serif" w:hAnsi="PT Astra Serif" w:cs="Times New Roman"/>
                <w:b/>
                <w:sz w:val="24"/>
                <w:szCs w:val="24"/>
              </w:rPr>
              <w:t>ФКУ СИЗО-4 ГУФСИН России по Челябинской области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Юридический адрес, почтовый адрес.</w:t>
            </w:r>
          </w:p>
          <w:p w:rsidR="005405DB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456206, Челябинская область, Златоуст, </w:t>
            </w:r>
          </w:p>
          <w:p w:rsidR="005405DB" w:rsidRPr="00A4218C" w:rsidRDefault="005405DB" w:rsidP="005405DB">
            <w:pPr>
              <w:shd w:val="clear" w:color="auto" w:fill="FFFFFF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4218C">
              <w:rPr>
                <w:rFonts w:ascii="PT Astra Serif" w:eastAsia="Times New Roman" w:hAnsi="PT Astra Serif" w:cs="Times New Roman"/>
                <w:sz w:val="24"/>
                <w:szCs w:val="24"/>
              </w:rPr>
              <w:t>ул. ПП Аносова дом 273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ИНН 7404037697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КПП 740401001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л/с 03691522290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к/сч  40102810445370000043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р/сч  03211643000000015115</w:t>
            </w:r>
          </w:p>
          <w:p w:rsidR="005405DB" w:rsidRDefault="005405DB" w:rsidP="00402531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 xml:space="preserve">ОКПО 08830422 ОГРН 1037400585485 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БИК 015004950</w:t>
            </w:r>
          </w:p>
          <w:p w:rsidR="005405DB" w:rsidRPr="00A4218C" w:rsidRDefault="005405DB" w:rsidP="005405DB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тел/факс 62-59-66, 62-56-34</w:t>
            </w:r>
          </w:p>
          <w:p w:rsidR="005405DB" w:rsidRDefault="005405DB" w:rsidP="005405DB">
            <w:pPr>
              <w:tabs>
                <w:tab w:val="left" w:pos="142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A4218C">
              <w:rPr>
                <w:rFonts w:ascii="PT Astra Serif" w:hAnsi="PT Astra Serif"/>
                <w:sz w:val="24"/>
                <w:szCs w:val="24"/>
              </w:rPr>
              <w:t>Эл.почта: turma74@mail.ru</w:t>
            </w:r>
          </w:p>
          <w:p w:rsidR="00402531" w:rsidRPr="003767EC" w:rsidRDefault="00402531" w:rsidP="00402531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 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5405DB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______________________ 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149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 ___________________2026 год</w:t>
            </w:r>
          </w:p>
        </w:tc>
        <w:tc>
          <w:tcPr>
            <w:tcW w:w="2181" w:type="pct"/>
            <w:gridSpan w:val="2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«_____»_________________2026 год</w:t>
            </w:r>
          </w:p>
        </w:tc>
      </w:tr>
      <w:tr w:rsidR="00402531" w:rsidRPr="003767EC" w:rsidTr="00FB6769">
        <w:trPr>
          <w:gridAfter w:val="1"/>
          <w:wAfter w:w="275" w:type="pct"/>
          <w:cantSplit/>
          <w:trHeight w:val="243"/>
        </w:trPr>
        <w:tc>
          <w:tcPr>
            <w:tcW w:w="2544" w:type="pct"/>
            <w:hideMark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2181" w:type="pct"/>
            <w:gridSpan w:val="2"/>
          </w:tcPr>
          <w:p w:rsidR="00402531" w:rsidRPr="003767EC" w:rsidRDefault="00402531" w:rsidP="00402531">
            <w:pPr>
              <w:widowControl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60222B">
      <w:pPr>
        <w:spacing w:after="0" w:line="240" w:lineRule="auto"/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p w:rsidR="0081342E" w:rsidRPr="003767EC" w:rsidRDefault="0081342E" w:rsidP="0081342E">
      <w:pPr>
        <w:pageBreakBefore/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lastRenderedPageBreak/>
        <w:t>Приложение №1</w:t>
      </w:r>
    </w:p>
    <w:p w:rsidR="0081342E" w:rsidRPr="003767EC" w:rsidRDefault="0081342E" w:rsidP="0081342E">
      <w:pPr>
        <w:widowControl w:val="0"/>
        <w:spacing w:after="0" w:line="240" w:lineRule="auto"/>
        <w:jc w:val="right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>к Договору __________ от ______</w:t>
      </w:r>
    </w:p>
    <w:p w:rsidR="00647913" w:rsidRPr="003767EC" w:rsidRDefault="00647913" w:rsidP="00647913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3767EC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(номер договора)     </w:t>
      </w:r>
    </w:p>
    <w:p w:rsidR="0081342E" w:rsidRPr="003767EC" w:rsidRDefault="0081342E" w:rsidP="0081342E">
      <w:pPr>
        <w:widowControl w:val="0"/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3767EC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Спецификация</w:t>
      </w: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2231"/>
        <w:gridCol w:w="3576"/>
        <w:gridCol w:w="652"/>
        <w:gridCol w:w="749"/>
        <w:gridCol w:w="977"/>
        <w:gridCol w:w="1427"/>
      </w:tblGrid>
      <w:tr w:rsidR="0081342E" w:rsidRPr="003767EC" w:rsidTr="00C34166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товара</w:t>
            </w:r>
            <w:r w:rsidR="00586219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КТРУ</w:t>
            </w:r>
            <w:r w:rsidR="00647913"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ОКПД2</w:t>
            </w: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 товара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Кол–во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Цена за ед.,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Стоимость, в руб.</w:t>
            </w:r>
          </w:p>
          <w:p w:rsidR="001F5DD6" w:rsidRPr="003767EC" w:rsidRDefault="001F5DD6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(с учетом НДС)</w:t>
            </w:r>
          </w:p>
          <w:p w:rsidR="0081342E" w:rsidRPr="003767EC" w:rsidRDefault="0081342E" w:rsidP="001F5DD6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81342E" w:rsidRPr="003767EC" w:rsidTr="00C34166">
        <w:trPr>
          <w:trHeight w:val="11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eastAsia="Times New Roman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217AA" w:rsidRDefault="001217AA" w:rsidP="001217A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Сыры полутвердые</w:t>
            </w:r>
          </w:p>
          <w:p w:rsidR="00D15CE8" w:rsidRPr="003767EC" w:rsidRDefault="00D15CE8" w:rsidP="001217A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2057B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ГОСТ 32260-2013</w:t>
            </w:r>
          </w:p>
          <w:p w:rsidR="00586219" w:rsidRPr="003767EC" w:rsidRDefault="005405DB" w:rsidP="001217A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ОКПД2</w:t>
            </w:r>
            <w:r w:rsidR="00634D3C">
              <w:rPr>
                <w:rFonts w:ascii="PT Astra Serif" w:hAnsi="PT Astra Serif" w:cs="Times New Roman"/>
                <w:sz w:val="24"/>
                <w:szCs w:val="24"/>
              </w:rPr>
              <w:t xml:space="preserve"> - </w:t>
            </w:r>
            <w:r w:rsidR="00586219" w:rsidRPr="003767EC">
              <w:rPr>
                <w:rFonts w:ascii="PT Astra Serif" w:hAnsi="PT Astra Serif" w:cs="Times New Roman"/>
                <w:sz w:val="24"/>
                <w:szCs w:val="24"/>
              </w:rPr>
              <w:t>КТРУ: 10.51.40.120-00000002</w:t>
            </w:r>
          </w:p>
          <w:p w:rsidR="00586219" w:rsidRPr="003767EC" w:rsidRDefault="00586219" w:rsidP="001217AA">
            <w:pPr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E32" w:rsidRPr="003767EC" w:rsidRDefault="00171E32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="001217AA" w:rsidRPr="003767EC">
              <w:rPr>
                <w:rFonts w:ascii="PT Astra Serif" w:hAnsi="PT Astra Serif" w:cs="Times New Roman"/>
                <w:sz w:val="24"/>
                <w:szCs w:val="24"/>
              </w:rPr>
              <w:t>Вид сыра: цельный;</w:t>
            </w:r>
          </w:p>
          <w:p w:rsidR="001217AA" w:rsidRPr="003767EC" w:rsidRDefault="001217AA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ab/>
              <w:t>Вид сыра в зависимости от массовой доли жира в перерасчете на сухое вещество: жирны</w:t>
            </w:r>
            <w:r w:rsidR="00351B5E" w:rsidRPr="003767EC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81342E" w:rsidRPr="003767EC" w:rsidRDefault="00586219" w:rsidP="00586219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3)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ab/>
              <w:t>Вид сырья: коровье молоко.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кг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5F18B1" w:rsidP="00A4254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A42548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1342E" w:rsidRPr="003767EC" w:rsidRDefault="0081342E" w:rsidP="00F926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4166" w:rsidRPr="003767EC" w:rsidTr="00C34166">
        <w:trPr>
          <w:trHeight w:val="11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166" w:rsidRPr="003767EC" w:rsidRDefault="00C34166" w:rsidP="00791BFA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34166" w:rsidRDefault="00C34166" w:rsidP="00C3416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Изделия колбасные вареные, в том числе фаршированные мясные</w:t>
            </w:r>
          </w:p>
          <w:p w:rsidR="00C34166" w:rsidRDefault="00C34166" w:rsidP="00C3416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аналог 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Колбаса Докторская ГОСТ)</w:t>
            </w:r>
          </w:p>
          <w:p w:rsidR="00D15CE8" w:rsidRDefault="00D15CE8" w:rsidP="00C34166">
            <w:pPr>
              <w:spacing w:after="0" w:line="240" w:lineRule="auto"/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ГОСТ</w:t>
            </w:r>
            <w:r w:rsidRPr="0002057B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33673</w:t>
            </w:r>
            <w:r w:rsidRPr="0002057B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2015</w:t>
            </w:r>
          </w:p>
          <w:p w:rsidR="00D15CE8" w:rsidRPr="00AC3992" w:rsidRDefault="00D15CE8" w:rsidP="00C3416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ГОСТ</w:t>
            </w:r>
            <w:r w:rsidRPr="0002057B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</w:t>
            </w:r>
            <w:r w:rsidRPr="0002057B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52196</w:t>
            </w:r>
            <w:r w:rsidRPr="0002057B">
              <w:rPr>
                <w:rFonts w:ascii="PT Astra Serif" w:hAnsi="PT Astra Serif" w:cs="Arial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02057B">
              <w:rPr>
                <w:rFonts w:ascii="PT Astra Serif" w:hAnsi="PT Astra Serif" w:cs="Arial"/>
                <w:b/>
                <w:bCs/>
                <w:color w:val="333333"/>
                <w:sz w:val="24"/>
                <w:szCs w:val="24"/>
                <w:shd w:val="clear" w:color="auto" w:fill="FFFFFF"/>
              </w:rPr>
              <w:t>2011</w:t>
            </w:r>
          </w:p>
          <w:p w:rsidR="00C34166" w:rsidRPr="00AC3992" w:rsidRDefault="00C34166" w:rsidP="00C34166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ОКПД2 - КТРУ: 10.13.14.110-00000025</w:t>
            </w:r>
          </w:p>
          <w:p w:rsidR="00C34166" w:rsidRPr="003767EC" w:rsidRDefault="00C34166" w:rsidP="001217AA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166" w:rsidRPr="00AC3992" w:rsidRDefault="00C34166" w:rsidP="00C34166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1) </w:t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Вид изделия колбасного вареного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Колбаса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C34166" w:rsidRPr="00AC3992" w:rsidRDefault="00C34166" w:rsidP="00C34166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2)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ab/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Категория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  <w:r w:rsidRPr="00AC3992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AC399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C34166" w:rsidRPr="003767EC" w:rsidRDefault="00C34166" w:rsidP="001217AA">
            <w:pPr>
              <w:widowControl w:val="0"/>
              <w:tabs>
                <w:tab w:val="left" w:pos="341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166" w:rsidRPr="00AC3992" w:rsidRDefault="00C34166" w:rsidP="002169C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кг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4166" w:rsidRPr="00AC3992" w:rsidRDefault="00C34166" w:rsidP="002169C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C3992">
              <w:rPr>
                <w:rFonts w:ascii="PT Astra Serif" w:hAnsi="PT Astra Serif" w:cs="Times New Roman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166" w:rsidRPr="003767EC" w:rsidRDefault="00C34166" w:rsidP="00791BFA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4166" w:rsidRPr="003767EC" w:rsidRDefault="00C34166" w:rsidP="00F926E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342E" w:rsidRPr="003767EC" w:rsidTr="0081342E">
        <w:trPr>
          <w:trHeight w:val="65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3767EC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342E" w:rsidRPr="003767EC" w:rsidRDefault="0081342E" w:rsidP="00791BFA">
            <w:pPr>
              <w:widowControl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1342E" w:rsidRPr="003767EC" w:rsidRDefault="0081342E" w:rsidP="0081342E">
      <w:pPr>
        <w:widowControl w:val="0"/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5"/>
      </w:tblGrid>
      <w:tr w:rsidR="0081342E" w:rsidRPr="003767EC" w:rsidTr="00791BFA"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«Заказчик»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b/>
                <w:sz w:val="24"/>
                <w:szCs w:val="24"/>
              </w:rPr>
              <w:t>«Поставщик»</w:t>
            </w:r>
          </w:p>
          <w:p w:rsidR="00A047D0" w:rsidRPr="003767EC" w:rsidRDefault="00A047D0" w:rsidP="00791BF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 </w:t>
            </w:r>
          </w:p>
        </w:tc>
        <w:tc>
          <w:tcPr>
            <w:tcW w:w="4785" w:type="dxa"/>
          </w:tcPr>
          <w:p w:rsidR="0081342E" w:rsidRPr="003767EC" w:rsidRDefault="0081342E" w:rsidP="005405DB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="00A047D0" w:rsidRPr="003767EC">
              <w:rPr>
                <w:rFonts w:ascii="PT Astra Serif" w:hAnsi="PT Astra Serif" w:cs="Times New Roman"/>
                <w:sz w:val="24"/>
                <w:szCs w:val="24"/>
              </w:rPr>
              <w:t>________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_______ </w:t>
            </w:r>
          </w:p>
        </w:tc>
      </w:tr>
      <w:tr w:rsidR="0081342E" w:rsidRPr="003767EC" w:rsidTr="00791BFA"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785" w:type="dxa"/>
          </w:tcPr>
          <w:p w:rsidR="0081342E" w:rsidRPr="003767EC" w:rsidRDefault="0081342E" w:rsidP="005F18B1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«_____» __________________202</w:t>
            </w:r>
            <w:r w:rsidR="005F18B1" w:rsidRPr="003767EC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Pr="003767EC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</w:tr>
      <w:tr w:rsidR="0081342E" w:rsidRPr="003767EC" w:rsidTr="00791BFA">
        <w:trPr>
          <w:trHeight w:val="80"/>
        </w:trPr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  <w:tc>
          <w:tcPr>
            <w:tcW w:w="4785" w:type="dxa"/>
          </w:tcPr>
          <w:p w:rsidR="0081342E" w:rsidRPr="003767EC" w:rsidRDefault="0081342E" w:rsidP="00791BFA">
            <w:pPr>
              <w:widowControl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3767EC">
              <w:rPr>
                <w:rFonts w:ascii="PT Astra Serif" w:hAnsi="PT Astra Serif" w:cs="Times New Roman"/>
                <w:sz w:val="24"/>
                <w:szCs w:val="24"/>
              </w:rPr>
              <w:t>М.П.</w:t>
            </w:r>
          </w:p>
        </w:tc>
      </w:tr>
    </w:tbl>
    <w:p w:rsidR="0081342E" w:rsidRPr="003767EC" w:rsidRDefault="0081342E" w:rsidP="0081342E">
      <w:pPr>
        <w:rPr>
          <w:rFonts w:ascii="PT Astra Serif" w:hAnsi="PT Astra Serif" w:cs="Times New Roman"/>
          <w:sz w:val="24"/>
          <w:szCs w:val="24"/>
        </w:rPr>
      </w:pPr>
    </w:p>
    <w:sectPr w:rsidR="0081342E" w:rsidRPr="003767EC" w:rsidSect="008A438B">
      <w:footnotePr>
        <w:numFmt w:val="chicago"/>
      </w:footnotePr>
      <w:type w:val="continuous"/>
      <w:pgSz w:w="11906" w:h="16838"/>
      <w:pgMar w:top="851" w:right="56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13E0" w:rsidRDefault="008713E0" w:rsidP="00650AA7">
      <w:pPr>
        <w:spacing w:after="0" w:line="240" w:lineRule="auto"/>
      </w:pPr>
      <w:r>
        <w:separator/>
      </w:r>
    </w:p>
  </w:endnote>
  <w:endnote w:type="continuationSeparator" w:id="1">
    <w:p w:rsidR="008713E0" w:rsidRDefault="008713E0" w:rsidP="00650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13E0" w:rsidRDefault="008713E0" w:rsidP="00650AA7">
      <w:pPr>
        <w:spacing w:after="0" w:line="240" w:lineRule="auto"/>
      </w:pPr>
      <w:r>
        <w:separator/>
      </w:r>
    </w:p>
  </w:footnote>
  <w:footnote w:type="continuationSeparator" w:id="1">
    <w:p w:rsidR="008713E0" w:rsidRDefault="008713E0" w:rsidP="00650A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7AF"/>
    <w:multiLevelType w:val="hybridMultilevel"/>
    <w:tmpl w:val="05B2E7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21F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96EF4"/>
    <w:multiLevelType w:val="hybridMultilevel"/>
    <w:tmpl w:val="466AC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F225C"/>
    <w:multiLevelType w:val="hybridMultilevel"/>
    <w:tmpl w:val="C1A8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344C"/>
    <w:multiLevelType w:val="hybridMultilevel"/>
    <w:tmpl w:val="78C23FBC"/>
    <w:lvl w:ilvl="0" w:tplc="4AAE7BD0">
      <w:start w:val="1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665E29"/>
    <w:multiLevelType w:val="hybridMultilevel"/>
    <w:tmpl w:val="CEF42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C781C"/>
    <w:multiLevelType w:val="multilevel"/>
    <w:tmpl w:val="DC8C836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276A4F41"/>
    <w:multiLevelType w:val="hybridMultilevel"/>
    <w:tmpl w:val="23D86E0C"/>
    <w:lvl w:ilvl="0" w:tplc="823807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6453CE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112FD"/>
    <w:multiLevelType w:val="hybridMultilevel"/>
    <w:tmpl w:val="60AE66D8"/>
    <w:lvl w:ilvl="0" w:tplc="EA1E08A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D2569"/>
    <w:multiLevelType w:val="hybridMultilevel"/>
    <w:tmpl w:val="FC7EF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51553"/>
    <w:multiLevelType w:val="hybridMultilevel"/>
    <w:tmpl w:val="CBF4CF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3">
    <w:nsid w:val="67334BB9"/>
    <w:multiLevelType w:val="hybridMultilevel"/>
    <w:tmpl w:val="FEBC0EB8"/>
    <w:lvl w:ilvl="0" w:tplc="1E84F3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7"/>
  </w:num>
  <w:num w:numId="8">
    <w:abstractNumId w:val="9"/>
  </w:num>
  <w:num w:numId="9">
    <w:abstractNumId w:val="0"/>
  </w:num>
  <w:num w:numId="10">
    <w:abstractNumId w:val="13"/>
  </w:num>
  <w:num w:numId="11">
    <w:abstractNumId w:val="8"/>
  </w:num>
  <w:num w:numId="12">
    <w:abstractNumId w:val="10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686FFE"/>
    <w:rsid w:val="00000E55"/>
    <w:rsid w:val="00001107"/>
    <w:rsid w:val="0000455A"/>
    <w:rsid w:val="000054AB"/>
    <w:rsid w:val="00005801"/>
    <w:rsid w:val="00006532"/>
    <w:rsid w:val="0000757A"/>
    <w:rsid w:val="00013920"/>
    <w:rsid w:val="00017501"/>
    <w:rsid w:val="000175AD"/>
    <w:rsid w:val="0002057B"/>
    <w:rsid w:val="0002184D"/>
    <w:rsid w:val="00024AF7"/>
    <w:rsid w:val="00027045"/>
    <w:rsid w:val="0002709E"/>
    <w:rsid w:val="000301D2"/>
    <w:rsid w:val="00035040"/>
    <w:rsid w:val="00036036"/>
    <w:rsid w:val="0003689E"/>
    <w:rsid w:val="00037150"/>
    <w:rsid w:val="0003764F"/>
    <w:rsid w:val="0004029B"/>
    <w:rsid w:val="000442EA"/>
    <w:rsid w:val="0004514A"/>
    <w:rsid w:val="00053161"/>
    <w:rsid w:val="00054A94"/>
    <w:rsid w:val="000552B8"/>
    <w:rsid w:val="00056060"/>
    <w:rsid w:val="00056452"/>
    <w:rsid w:val="000654F7"/>
    <w:rsid w:val="00065706"/>
    <w:rsid w:val="0006621B"/>
    <w:rsid w:val="000703DF"/>
    <w:rsid w:val="000705DA"/>
    <w:rsid w:val="00071D4A"/>
    <w:rsid w:val="000810D9"/>
    <w:rsid w:val="000847EC"/>
    <w:rsid w:val="0008520A"/>
    <w:rsid w:val="000929EA"/>
    <w:rsid w:val="0009316A"/>
    <w:rsid w:val="00095E59"/>
    <w:rsid w:val="00097469"/>
    <w:rsid w:val="000A0589"/>
    <w:rsid w:val="000A0D23"/>
    <w:rsid w:val="000A1091"/>
    <w:rsid w:val="000A24B1"/>
    <w:rsid w:val="000A72B6"/>
    <w:rsid w:val="000A76EE"/>
    <w:rsid w:val="000C1EE9"/>
    <w:rsid w:val="000C2B45"/>
    <w:rsid w:val="000C4268"/>
    <w:rsid w:val="000D18F8"/>
    <w:rsid w:val="000D48FD"/>
    <w:rsid w:val="000D536C"/>
    <w:rsid w:val="000E369B"/>
    <w:rsid w:val="000E457D"/>
    <w:rsid w:val="000E4CBB"/>
    <w:rsid w:val="000E6988"/>
    <w:rsid w:val="000F4841"/>
    <w:rsid w:val="0010269E"/>
    <w:rsid w:val="001051EA"/>
    <w:rsid w:val="00107098"/>
    <w:rsid w:val="001125A1"/>
    <w:rsid w:val="00113545"/>
    <w:rsid w:val="00120764"/>
    <w:rsid w:val="001217AA"/>
    <w:rsid w:val="001233C4"/>
    <w:rsid w:val="00123FCD"/>
    <w:rsid w:val="00130110"/>
    <w:rsid w:val="0013097E"/>
    <w:rsid w:val="00131927"/>
    <w:rsid w:val="00132BE5"/>
    <w:rsid w:val="00133A6E"/>
    <w:rsid w:val="00137159"/>
    <w:rsid w:val="001377EF"/>
    <w:rsid w:val="001407EA"/>
    <w:rsid w:val="00140A56"/>
    <w:rsid w:val="001423A3"/>
    <w:rsid w:val="00143CC0"/>
    <w:rsid w:val="001454E4"/>
    <w:rsid w:val="00146A36"/>
    <w:rsid w:val="001479B9"/>
    <w:rsid w:val="001565F0"/>
    <w:rsid w:val="00157A5F"/>
    <w:rsid w:val="00160138"/>
    <w:rsid w:val="00161FAB"/>
    <w:rsid w:val="001667E2"/>
    <w:rsid w:val="00166C6E"/>
    <w:rsid w:val="00171E32"/>
    <w:rsid w:val="001737A9"/>
    <w:rsid w:val="00174680"/>
    <w:rsid w:val="00174C11"/>
    <w:rsid w:val="00177A7C"/>
    <w:rsid w:val="001821EA"/>
    <w:rsid w:val="0018250E"/>
    <w:rsid w:val="00182AC0"/>
    <w:rsid w:val="00184645"/>
    <w:rsid w:val="001850F6"/>
    <w:rsid w:val="00192CB4"/>
    <w:rsid w:val="00194EF3"/>
    <w:rsid w:val="00195226"/>
    <w:rsid w:val="001959E3"/>
    <w:rsid w:val="001970BD"/>
    <w:rsid w:val="001A0388"/>
    <w:rsid w:val="001A73B8"/>
    <w:rsid w:val="001B2760"/>
    <w:rsid w:val="001B430B"/>
    <w:rsid w:val="001C0A98"/>
    <w:rsid w:val="001C0E15"/>
    <w:rsid w:val="001C1AB9"/>
    <w:rsid w:val="001C33B2"/>
    <w:rsid w:val="001C4C9A"/>
    <w:rsid w:val="001D1322"/>
    <w:rsid w:val="001D3398"/>
    <w:rsid w:val="001D3D3E"/>
    <w:rsid w:val="001E318C"/>
    <w:rsid w:val="001E3E38"/>
    <w:rsid w:val="001E730A"/>
    <w:rsid w:val="001F4A35"/>
    <w:rsid w:val="001F58DC"/>
    <w:rsid w:val="001F5DD6"/>
    <w:rsid w:val="0020150D"/>
    <w:rsid w:val="0020378F"/>
    <w:rsid w:val="00220D08"/>
    <w:rsid w:val="00221FC3"/>
    <w:rsid w:val="00231781"/>
    <w:rsid w:val="002317FA"/>
    <w:rsid w:val="00232211"/>
    <w:rsid w:val="00232EC1"/>
    <w:rsid w:val="00237A97"/>
    <w:rsid w:val="00242E42"/>
    <w:rsid w:val="00243BFD"/>
    <w:rsid w:val="0024671D"/>
    <w:rsid w:val="002470AC"/>
    <w:rsid w:val="00247B56"/>
    <w:rsid w:val="00254BF5"/>
    <w:rsid w:val="00256D14"/>
    <w:rsid w:val="002629A3"/>
    <w:rsid w:val="00276322"/>
    <w:rsid w:val="00276A84"/>
    <w:rsid w:val="00277129"/>
    <w:rsid w:val="00282CDC"/>
    <w:rsid w:val="002908D9"/>
    <w:rsid w:val="002941D1"/>
    <w:rsid w:val="00295F92"/>
    <w:rsid w:val="002A4773"/>
    <w:rsid w:val="002A5A2D"/>
    <w:rsid w:val="002A5EBD"/>
    <w:rsid w:val="002B023E"/>
    <w:rsid w:val="002B0533"/>
    <w:rsid w:val="002B3E63"/>
    <w:rsid w:val="002B4C82"/>
    <w:rsid w:val="002B52B8"/>
    <w:rsid w:val="002C1AF3"/>
    <w:rsid w:val="002C3E68"/>
    <w:rsid w:val="002C4E07"/>
    <w:rsid w:val="002C6624"/>
    <w:rsid w:val="002D48D7"/>
    <w:rsid w:val="002E1E35"/>
    <w:rsid w:val="002E3955"/>
    <w:rsid w:val="002F43B6"/>
    <w:rsid w:val="002F4C37"/>
    <w:rsid w:val="002F53A9"/>
    <w:rsid w:val="00302164"/>
    <w:rsid w:val="0030270C"/>
    <w:rsid w:val="00311CE1"/>
    <w:rsid w:val="00316811"/>
    <w:rsid w:val="00320DFC"/>
    <w:rsid w:val="0032259C"/>
    <w:rsid w:val="0032459A"/>
    <w:rsid w:val="00324889"/>
    <w:rsid w:val="00326141"/>
    <w:rsid w:val="00335781"/>
    <w:rsid w:val="003378AE"/>
    <w:rsid w:val="00341C54"/>
    <w:rsid w:val="00342F3A"/>
    <w:rsid w:val="003442CA"/>
    <w:rsid w:val="00346CFC"/>
    <w:rsid w:val="00351B5E"/>
    <w:rsid w:val="00353E30"/>
    <w:rsid w:val="00355557"/>
    <w:rsid w:val="00357795"/>
    <w:rsid w:val="00361BA6"/>
    <w:rsid w:val="003717C6"/>
    <w:rsid w:val="00371960"/>
    <w:rsid w:val="00372438"/>
    <w:rsid w:val="00375CE9"/>
    <w:rsid w:val="003767EC"/>
    <w:rsid w:val="00376C05"/>
    <w:rsid w:val="003818A9"/>
    <w:rsid w:val="00384E7F"/>
    <w:rsid w:val="00385892"/>
    <w:rsid w:val="00391FD3"/>
    <w:rsid w:val="003935B9"/>
    <w:rsid w:val="00396C60"/>
    <w:rsid w:val="003A0F6D"/>
    <w:rsid w:val="003A22EB"/>
    <w:rsid w:val="003A2799"/>
    <w:rsid w:val="003B45C6"/>
    <w:rsid w:val="003B6EBD"/>
    <w:rsid w:val="003B74C3"/>
    <w:rsid w:val="003C3EDF"/>
    <w:rsid w:val="003C53A7"/>
    <w:rsid w:val="003C644B"/>
    <w:rsid w:val="003C6B6F"/>
    <w:rsid w:val="003D0817"/>
    <w:rsid w:val="003D5336"/>
    <w:rsid w:val="003E199E"/>
    <w:rsid w:val="003E2666"/>
    <w:rsid w:val="003E3659"/>
    <w:rsid w:val="003E3F4A"/>
    <w:rsid w:val="003F0EC3"/>
    <w:rsid w:val="003F34D0"/>
    <w:rsid w:val="003F3F20"/>
    <w:rsid w:val="003F4453"/>
    <w:rsid w:val="003F4501"/>
    <w:rsid w:val="00400517"/>
    <w:rsid w:val="00401EE5"/>
    <w:rsid w:val="00402531"/>
    <w:rsid w:val="00403FB8"/>
    <w:rsid w:val="004117B6"/>
    <w:rsid w:val="00416344"/>
    <w:rsid w:val="00416B3C"/>
    <w:rsid w:val="004214E9"/>
    <w:rsid w:val="00422F8E"/>
    <w:rsid w:val="00423172"/>
    <w:rsid w:val="00423789"/>
    <w:rsid w:val="00424354"/>
    <w:rsid w:val="004249BC"/>
    <w:rsid w:val="00427207"/>
    <w:rsid w:val="00432D48"/>
    <w:rsid w:val="004371B6"/>
    <w:rsid w:val="00437CD5"/>
    <w:rsid w:val="004415AC"/>
    <w:rsid w:val="00443B0E"/>
    <w:rsid w:val="00443BF1"/>
    <w:rsid w:val="004441F9"/>
    <w:rsid w:val="0045070D"/>
    <w:rsid w:val="00453A3E"/>
    <w:rsid w:val="004606ED"/>
    <w:rsid w:val="00460C8D"/>
    <w:rsid w:val="00461FD4"/>
    <w:rsid w:val="00462098"/>
    <w:rsid w:val="004662E1"/>
    <w:rsid w:val="00471A2C"/>
    <w:rsid w:val="004803CA"/>
    <w:rsid w:val="00482604"/>
    <w:rsid w:val="004826C8"/>
    <w:rsid w:val="00486448"/>
    <w:rsid w:val="00486BFF"/>
    <w:rsid w:val="004A0570"/>
    <w:rsid w:val="004A175B"/>
    <w:rsid w:val="004A3C4F"/>
    <w:rsid w:val="004A574B"/>
    <w:rsid w:val="004A6633"/>
    <w:rsid w:val="004B1C70"/>
    <w:rsid w:val="004B1E8D"/>
    <w:rsid w:val="004B2C09"/>
    <w:rsid w:val="004B598F"/>
    <w:rsid w:val="004D180D"/>
    <w:rsid w:val="004D1A0E"/>
    <w:rsid w:val="004E08A8"/>
    <w:rsid w:val="004E09C3"/>
    <w:rsid w:val="004E0C6A"/>
    <w:rsid w:val="004E1917"/>
    <w:rsid w:val="004E310A"/>
    <w:rsid w:val="004E321D"/>
    <w:rsid w:val="004E4441"/>
    <w:rsid w:val="004F018B"/>
    <w:rsid w:val="004F3E46"/>
    <w:rsid w:val="004F4AE1"/>
    <w:rsid w:val="004F7091"/>
    <w:rsid w:val="00500E00"/>
    <w:rsid w:val="00502E33"/>
    <w:rsid w:val="00506BC2"/>
    <w:rsid w:val="00516505"/>
    <w:rsid w:val="00516CD3"/>
    <w:rsid w:val="00516D95"/>
    <w:rsid w:val="00521EE2"/>
    <w:rsid w:val="0052326D"/>
    <w:rsid w:val="00523711"/>
    <w:rsid w:val="00525C39"/>
    <w:rsid w:val="00526607"/>
    <w:rsid w:val="00533E21"/>
    <w:rsid w:val="005378CB"/>
    <w:rsid w:val="005405DB"/>
    <w:rsid w:val="005436ED"/>
    <w:rsid w:val="00544006"/>
    <w:rsid w:val="00544082"/>
    <w:rsid w:val="00544F5F"/>
    <w:rsid w:val="00553046"/>
    <w:rsid w:val="00553BBC"/>
    <w:rsid w:val="0055413B"/>
    <w:rsid w:val="005566F2"/>
    <w:rsid w:val="0055678F"/>
    <w:rsid w:val="005568AD"/>
    <w:rsid w:val="00557973"/>
    <w:rsid w:val="00562334"/>
    <w:rsid w:val="00571ADF"/>
    <w:rsid w:val="00581FE4"/>
    <w:rsid w:val="005824D8"/>
    <w:rsid w:val="00586219"/>
    <w:rsid w:val="005940B4"/>
    <w:rsid w:val="00596252"/>
    <w:rsid w:val="005979C8"/>
    <w:rsid w:val="005A170C"/>
    <w:rsid w:val="005A37ED"/>
    <w:rsid w:val="005A6596"/>
    <w:rsid w:val="005B317C"/>
    <w:rsid w:val="005C0530"/>
    <w:rsid w:val="005C06C9"/>
    <w:rsid w:val="005C7B20"/>
    <w:rsid w:val="005D27A7"/>
    <w:rsid w:val="005D7C57"/>
    <w:rsid w:val="005E2871"/>
    <w:rsid w:val="005E2CEF"/>
    <w:rsid w:val="005E2F9C"/>
    <w:rsid w:val="005E4C01"/>
    <w:rsid w:val="005E50F3"/>
    <w:rsid w:val="005E515D"/>
    <w:rsid w:val="005E5F19"/>
    <w:rsid w:val="005E62ED"/>
    <w:rsid w:val="005E62F4"/>
    <w:rsid w:val="005F01BD"/>
    <w:rsid w:val="005F18B1"/>
    <w:rsid w:val="005F5D68"/>
    <w:rsid w:val="005F7A89"/>
    <w:rsid w:val="0060222B"/>
    <w:rsid w:val="006035AD"/>
    <w:rsid w:val="00603A04"/>
    <w:rsid w:val="00606999"/>
    <w:rsid w:val="00610228"/>
    <w:rsid w:val="00612A3D"/>
    <w:rsid w:val="00612B9F"/>
    <w:rsid w:val="0061488D"/>
    <w:rsid w:val="00614E57"/>
    <w:rsid w:val="0061586A"/>
    <w:rsid w:val="006159AC"/>
    <w:rsid w:val="00621494"/>
    <w:rsid w:val="006273AC"/>
    <w:rsid w:val="00627401"/>
    <w:rsid w:val="00630A05"/>
    <w:rsid w:val="00631305"/>
    <w:rsid w:val="0063158E"/>
    <w:rsid w:val="00632EA9"/>
    <w:rsid w:val="00634D3C"/>
    <w:rsid w:val="006376DC"/>
    <w:rsid w:val="006404EC"/>
    <w:rsid w:val="006430DA"/>
    <w:rsid w:val="00643281"/>
    <w:rsid w:val="006432F7"/>
    <w:rsid w:val="006441F7"/>
    <w:rsid w:val="00644D4B"/>
    <w:rsid w:val="00647913"/>
    <w:rsid w:val="00650AA7"/>
    <w:rsid w:val="00651215"/>
    <w:rsid w:val="00651885"/>
    <w:rsid w:val="006555EA"/>
    <w:rsid w:val="00656B7F"/>
    <w:rsid w:val="00657071"/>
    <w:rsid w:val="00660CD6"/>
    <w:rsid w:val="0066123B"/>
    <w:rsid w:val="0066211A"/>
    <w:rsid w:val="006650F6"/>
    <w:rsid w:val="006654E6"/>
    <w:rsid w:val="006657BA"/>
    <w:rsid w:val="00670173"/>
    <w:rsid w:val="00670383"/>
    <w:rsid w:val="00674931"/>
    <w:rsid w:val="006757F8"/>
    <w:rsid w:val="006759E0"/>
    <w:rsid w:val="00675E25"/>
    <w:rsid w:val="006769CC"/>
    <w:rsid w:val="00682467"/>
    <w:rsid w:val="00683777"/>
    <w:rsid w:val="00683AFF"/>
    <w:rsid w:val="00684617"/>
    <w:rsid w:val="00686FFE"/>
    <w:rsid w:val="00691E77"/>
    <w:rsid w:val="0069421F"/>
    <w:rsid w:val="00694992"/>
    <w:rsid w:val="006A053E"/>
    <w:rsid w:val="006A1185"/>
    <w:rsid w:val="006A62DE"/>
    <w:rsid w:val="006B185F"/>
    <w:rsid w:val="006B55F3"/>
    <w:rsid w:val="006B588B"/>
    <w:rsid w:val="006B6BCD"/>
    <w:rsid w:val="006C0127"/>
    <w:rsid w:val="006C7AE4"/>
    <w:rsid w:val="006D045E"/>
    <w:rsid w:val="006D16C6"/>
    <w:rsid w:val="006D5443"/>
    <w:rsid w:val="006D72BF"/>
    <w:rsid w:val="006E030D"/>
    <w:rsid w:val="006E0B31"/>
    <w:rsid w:val="006E3C04"/>
    <w:rsid w:val="006E4758"/>
    <w:rsid w:val="006E4A2D"/>
    <w:rsid w:val="006E5F45"/>
    <w:rsid w:val="006E7809"/>
    <w:rsid w:val="006E7A05"/>
    <w:rsid w:val="006F26F2"/>
    <w:rsid w:val="006F5C34"/>
    <w:rsid w:val="007019FB"/>
    <w:rsid w:val="0070305F"/>
    <w:rsid w:val="007150A7"/>
    <w:rsid w:val="00720052"/>
    <w:rsid w:val="007259F1"/>
    <w:rsid w:val="007268B4"/>
    <w:rsid w:val="00730576"/>
    <w:rsid w:val="007319C9"/>
    <w:rsid w:val="00731B68"/>
    <w:rsid w:val="00732AB5"/>
    <w:rsid w:val="007413D9"/>
    <w:rsid w:val="007438D6"/>
    <w:rsid w:val="007452A6"/>
    <w:rsid w:val="0075350D"/>
    <w:rsid w:val="00756294"/>
    <w:rsid w:val="00756FDA"/>
    <w:rsid w:val="00760A42"/>
    <w:rsid w:val="007646F5"/>
    <w:rsid w:val="00765C6C"/>
    <w:rsid w:val="007679EA"/>
    <w:rsid w:val="00767FA4"/>
    <w:rsid w:val="00773C20"/>
    <w:rsid w:val="007744E0"/>
    <w:rsid w:val="007774A1"/>
    <w:rsid w:val="0077759F"/>
    <w:rsid w:val="007809B4"/>
    <w:rsid w:val="0078599C"/>
    <w:rsid w:val="0079579A"/>
    <w:rsid w:val="00795869"/>
    <w:rsid w:val="007A04FD"/>
    <w:rsid w:val="007B0207"/>
    <w:rsid w:val="007B4185"/>
    <w:rsid w:val="007B4681"/>
    <w:rsid w:val="007B49A6"/>
    <w:rsid w:val="007B4A19"/>
    <w:rsid w:val="007B5D58"/>
    <w:rsid w:val="007B7BBB"/>
    <w:rsid w:val="007C1D5C"/>
    <w:rsid w:val="007C2597"/>
    <w:rsid w:val="007C3A3A"/>
    <w:rsid w:val="007C54AE"/>
    <w:rsid w:val="007C7312"/>
    <w:rsid w:val="007D1295"/>
    <w:rsid w:val="007D17B5"/>
    <w:rsid w:val="007D259A"/>
    <w:rsid w:val="007D495A"/>
    <w:rsid w:val="007E1596"/>
    <w:rsid w:val="007E3058"/>
    <w:rsid w:val="007E55AD"/>
    <w:rsid w:val="007E6C11"/>
    <w:rsid w:val="007F1488"/>
    <w:rsid w:val="007F293B"/>
    <w:rsid w:val="007F2A6A"/>
    <w:rsid w:val="007F3A11"/>
    <w:rsid w:val="007F4584"/>
    <w:rsid w:val="007F4E0A"/>
    <w:rsid w:val="007F6500"/>
    <w:rsid w:val="00801096"/>
    <w:rsid w:val="008026B8"/>
    <w:rsid w:val="00805D01"/>
    <w:rsid w:val="0081342E"/>
    <w:rsid w:val="0081662E"/>
    <w:rsid w:val="00821385"/>
    <w:rsid w:val="0082404D"/>
    <w:rsid w:val="0082456A"/>
    <w:rsid w:val="0082583B"/>
    <w:rsid w:val="00825F9F"/>
    <w:rsid w:val="00831452"/>
    <w:rsid w:val="00833416"/>
    <w:rsid w:val="00834C44"/>
    <w:rsid w:val="00842B7D"/>
    <w:rsid w:val="00842BE5"/>
    <w:rsid w:val="008434F0"/>
    <w:rsid w:val="00845005"/>
    <w:rsid w:val="00845178"/>
    <w:rsid w:val="008453DB"/>
    <w:rsid w:val="00845DA6"/>
    <w:rsid w:val="00846854"/>
    <w:rsid w:val="008504B4"/>
    <w:rsid w:val="00852434"/>
    <w:rsid w:val="00855FBF"/>
    <w:rsid w:val="00857EA1"/>
    <w:rsid w:val="008660D9"/>
    <w:rsid w:val="0086676A"/>
    <w:rsid w:val="00867E6F"/>
    <w:rsid w:val="008713E0"/>
    <w:rsid w:val="00872DA7"/>
    <w:rsid w:val="008731A1"/>
    <w:rsid w:val="00874C06"/>
    <w:rsid w:val="00880090"/>
    <w:rsid w:val="00880EB8"/>
    <w:rsid w:val="00884FB7"/>
    <w:rsid w:val="008866C5"/>
    <w:rsid w:val="00886DF4"/>
    <w:rsid w:val="008913C4"/>
    <w:rsid w:val="008A0E1C"/>
    <w:rsid w:val="008A2542"/>
    <w:rsid w:val="008A438B"/>
    <w:rsid w:val="008A4594"/>
    <w:rsid w:val="008A783B"/>
    <w:rsid w:val="008B0716"/>
    <w:rsid w:val="008B2BE6"/>
    <w:rsid w:val="008B540B"/>
    <w:rsid w:val="008C32CD"/>
    <w:rsid w:val="008C5FAC"/>
    <w:rsid w:val="008C7BC2"/>
    <w:rsid w:val="008E3EF0"/>
    <w:rsid w:val="008E6830"/>
    <w:rsid w:val="008F0FCA"/>
    <w:rsid w:val="008F3FD2"/>
    <w:rsid w:val="008F411D"/>
    <w:rsid w:val="008F556C"/>
    <w:rsid w:val="008F6D31"/>
    <w:rsid w:val="008F768C"/>
    <w:rsid w:val="009006D7"/>
    <w:rsid w:val="00900ACD"/>
    <w:rsid w:val="00900F59"/>
    <w:rsid w:val="00906318"/>
    <w:rsid w:val="009071C5"/>
    <w:rsid w:val="00907B27"/>
    <w:rsid w:val="00910260"/>
    <w:rsid w:val="00911F7D"/>
    <w:rsid w:val="009131C6"/>
    <w:rsid w:val="00914A22"/>
    <w:rsid w:val="00915B9B"/>
    <w:rsid w:val="00915EB3"/>
    <w:rsid w:val="00915F48"/>
    <w:rsid w:val="00916372"/>
    <w:rsid w:val="00917153"/>
    <w:rsid w:val="00921ACF"/>
    <w:rsid w:val="0092286C"/>
    <w:rsid w:val="009229AB"/>
    <w:rsid w:val="009327BB"/>
    <w:rsid w:val="009358F5"/>
    <w:rsid w:val="009366E9"/>
    <w:rsid w:val="00940317"/>
    <w:rsid w:val="009423B2"/>
    <w:rsid w:val="009507A0"/>
    <w:rsid w:val="00952E7D"/>
    <w:rsid w:val="00954E63"/>
    <w:rsid w:val="00955E30"/>
    <w:rsid w:val="0095626F"/>
    <w:rsid w:val="00960046"/>
    <w:rsid w:val="0096043B"/>
    <w:rsid w:val="00960E38"/>
    <w:rsid w:val="00962EDF"/>
    <w:rsid w:val="00963FC0"/>
    <w:rsid w:val="00964BA2"/>
    <w:rsid w:val="009660CA"/>
    <w:rsid w:val="00967981"/>
    <w:rsid w:val="00972F51"/>
    <w:rsid w:val="00974609"/>
    <w:rsid w:val="009808A0"/>
    <w:rsid w:val="00981BCF"/>
    <w:rsid w:val="00981F43"/>
    <w:rsid w:val="00982698"/>
    <w:rsid w:val="00982FA6"/>
    <w:rsid w:val="00987230"/>
    <w:rsid w:val="009873C0"/>
    <w:rsid w:val="00990BDF"/>
    <w:rsid w:val="009910D1"/>
    <w:rsid w:val="0099768A"/>
    <w:rsid w:val="009A572E"/>
    <w:rsid w:val="009A7DE9"/>
    <w:rsid w:val="009B0A5C"/>
    <w:rsid w:val="009B1104"/>
    <w:rsid w:val="009B5787"/>
    <w:rsid w:val="009B6493"/>
    <w:rsid w:val="009B6663"/>
    <w:rsid w:val="009C0FF1"/>
    <w:rsid w:val="009C1CB9"/>
    <w:rsid w:val="009C4DEF"/>
    <w:rsid w:val="009C679A"/>
    <w:rsid w:val="009D2502"/>
    <w:rsid w:val="009D2894"/>
    <w:rsid w:val="009D55A6"/>
    <w:rsid w:val="009D57F7"/>
    <w:rsid w:val="009E0E57"/>
    <w:rsid w:val="009E1726"/>
    <w:rsid w:val="009E20F9"/>
    <w:rsid w:val="009E309B"/>
    <w:rsid w:val="009E30D8"/>
    <w:rsid w:val="009E3337"/>
    <w:rsid w:val="009E39C3"/>
    <w:rsid w:val="009F1AE2"/>
    <w:rsid w:val="009F1BD6"/>
    <w:rsid w:val="009F2AF4"/>
    <w:rsid w:val="009F3546"/>
    <w:rsid w:val="009F5995"/>
    <w:rsid w:val="00A001E0"/>
    <w:rsid w:val="00A047D0"/>
    <w:rsid w:val="00A07FE6"/>
    <w:rsid w:val="00A103A7"/>
    <w:rsid w:val="00A10B65"/>
    <w:rsid w:val="00A11168"/>
    <w:rsid w:val="00A1333D"/>
    <w:rsid w:val="00A17108"/>
    <w:rsid w:val="00A233A6"/>
    <w:rsid w:val="00A24980"/>
    <w:rsid w:val="00A2625B"/>
    <w:rsid w:val="00A27F45"/>
    <w:rsid w:val="00A339AC"/>
    <w:rsid w:val="00A33F21"/>
    <w:rsid w:val="00A3478A"/>
    <w:rsid w:val="00A355A3"/>
    <w:rsid w:val="00A42548"/>
    <w:rsid w:val="00A467C8"/>
    <w:rsid w:val="00A55473"/>
    <w:rsid w:val="00A56A39"/>
    <w:rsid w:val="00A6121C"/>
    <w:rsid w:val="00A63281"/>
    <w:rsid w:val="00A6666F"/>
    <w:rsid w:val="00A72F48"/>
    <w:rsid w:val="00A73599"/>
    <w:rsid w:val="00A776F4"/>
    <w:rsid w:val="00A8084E"/>
    <w:rsid w:val="00A840A6"/>
    <w:rsid w:val="00A85701"/>
    <w:rsid w:val="00A8679A"/>
    <w:rsid w:val="00A86F14"/>
    <w:rsid w:val="00A92C19"/>
    <w:rsid w:val="00A957E9"/>
    <w:rsid w:val="00A970A4"/>
    <w:rsid w:val="00A97256"/>
    <w:rsid w:val="00AA56D3"/>
    <w:rsid w:val="00AB2945"/>
    <w:rsid w:val="00AB3C5D"/>
    <w:rsid w:val="00AB60C4"/>
    <w:rsid w:val="00AB75DD"/>
    <w:rsid w:val="00AC681D"/>
    <w:rsid w:val="00AC74DB"/>
    <w:rsid w:val="00AD1CF6"/>
    <w:rsid w:val="00AD2DF6"/>
    <w:rsid w:val="00AD615D"/>
    <w:rsid w:val="00AE474C"/>
    <w:rsid w:val="00AE495E"/>
    <w:rsid w:val="00AF1D77"/>
    <w:rsid w:val="00B016E5"/>
    <w:rsid w:val="00B022E5"/>
    <w:rsid w:val="00B04814"/>
    <w:rsid w:val="00B04AF9"/>
    <w:rsid w:val="00B061D0"/>
    <w:rsid w:val="00B1556A"/>
    <w:rsid w:val="00B229BF"/>
    <w:rsid w:val="00B24621"/>
    <w:rsid w:val="00B2544A"/>
    <w:rsid w:val="00B31A24"/>
    <w:rsid w:val="00B4016F"/>
    <w:rsid w:val="00B457B2"/>
    <w:rsid w:val="00B46292"/>
    <w:rsid w:val="00B51389"/>
    <w:rsid w:val="00B527F0"/>
    <w:rsid w:val="00B5398C"/>
    <w:rsid w:val="00B54FF7"/>
    <w:rsid w:val="00B609FF"/>
    <w:rsid w:val="00B61D92"/>
    <w:rsid w:val="00B6323E"/>
    <w:rsid w:val="00B63F17"/>
    <w:rsid w:val="00B7060B"/>
    <w:rsid w:val="00B70899"/>
    <w:rsid w:val="00B70D32"/>
    <w:rsid w:val="00B73E65"/>
    <w:rsid w:val="00B848D6"/>
    <w:rsid w:val="00B906BF"/>
    <w:rsid w:val="00B95BE7"/>
    <w:rsid w:val="00B97BA4"/>
    <w:rsid w:val="00BA5053"/>
    <w:rsid w:val="00BB44F1"/>
    <w:rsid w:val="00BB4FBC"/>
    <w:rsid w:val="00BC0073"/>
    <w:rsid w:val="00BC1C53"/>
    <w:rsid w:val="00BC2F20"/>
    <w:rsid w:val="00BC612C"/>
    <w:rsid w:val="00BD27EC"/>
    <w:rsid w:val="00BD5021"/>
    <w:rsid w:val="00BD590F"/>
    <w:rsid w:val="00BE3146"/>
    <w:rsid w:val="00BE6592"/>
    <w:rsid w:val="00BF108B"/>
    <w:rsid w:val="00BF1A69"/>
    <w:rsid w:val="00BF54CD"/>
    <w:rsid w:val="00BF5C9A"/>
    <w:rsid w:val="00BF789E"/>
    <w:rsid w:val="00C00411"/>
    <w:rsid w:val="00C0116A"/>
    <w:rsid w:val="00C01CE9"/>
    <w:rsid w:val="00C03D9E"/>
    <w:rsid w:val="00C06748"/>
    <w:rsid w:val="00C067E0"/>
    <w:rsid w:val="00C06BC0"/>
    <w:rsid w:val="00C13D6B"/>
    <w:rsid w:val="00C15F8A"/>
    <w:rsid w:val="00C176A9"/>
    <w:rsid w:val="00C221CE"/>
    <w:rsid w:val="00C27A85"/>
    <w:rsid w:val="00C3233F"/>
    <w:rsid w:val="00C34166"/>
    <w:rsid w:val="00C34C33"/>
    <w:rsid w:val="00C400E1"/>
    <w:rsid w:val="00C40C0E"/>
    <w:rsid w:val="00C41212"/>
    <w:rsid w:val="00C50CE5"/>
    <w:rsid w:val="00C51C0D"/>
    <w:rsid w:val="00C54A96"/>
    <w:rsid w:val="00C57BAD"/>
    <w:rsid w:val="00C612D1"/>
    <w:rsid w:val="00C63271"/>
    <w:rsid w:val="00C63D88"/>
    <w:rsid w:val="00C644AC"/>
    <w:rsid w:val="00C6608E"/>
    <w:rsid w:val="00C75FA4"/>
    <w:rsid w:val="00C77C8E"/>
    <w:rsid w:val="00C80BE5"/>
    <w:rsid w:val="00C85151"/>
    <w:rsid w:val="00C92F33"/>
    <w:rsid w:val="00C94B01"/>
    <w:rsid w:val="00CA041D"/>
    <w:rsid w:val="00CA21FE"/>
    <w:rsid w:val="00CA5131"/>
    <w:rsid w:val="00CA5211"/>
    <w:rsid w:val="00CA56FC"/>
    <w:rsid w:val="00CA7F08"/>
    <w:rsid w:val="00CB13C8"/>
    <w:rsid w:val="00CB1E46"/>
    <w:rsid w:val="00CB2F67"/>
    <w:rsid w:val="00CB5FFA"/>
    <w:rsid w:val="00CC2676"/>
    <w:rsid w:val="00CC44F8"/>
    <w:rsid w:val="00CC6719"/>
    <w:rsid w:val="00CD129D"/>
    <w:rsid w:val="00CD2F06"/>
    <w:rsid w:val="00CD3016"/>
    <w:rsid w:val="00CD3B89"/>
    <w:rsid w:val="00CD4A97"/>
    <w:rsid w:val="00CD577E"/>
    <w:rsid w:val="00CD5B71"/>
    <w:rsid w:val="00CD5F90"/>
    <w:rsid w:val="00CE1324"/>
    <w:rsid w:val="00CE5FEA"/>
    <w:rsid w:val="00CE67DC"/>
    <w:rsid w:val="00CE7DC3"/>
    <w:rsid w:val="00CF0F7B"/>
    <w:rsid w:val="00CF5672"/>
    <w:rsid w:val="00CF678F"/>
    <w:rsid w:val="00D003C5"/>
    <w:rsid w:val="00D00A38"/>
    <w:rsid w:val="00D041F1"/>
    <w:rsid w:val="00D04D23"/>
    <w:rsid w:val="00D074ED"/>
    <w:rsid w:val="00D10A58"/>
    <w:rsid w:val="00D110BA"/>
    <w:rsid w:val="00D1113E"/>
    <w:rsid w:val="00D11345"/>
    <w:rsid w:val="00D11C65"/>
    <w:rsid w:val="00D1315A"/>
    <w:rsid w:val="00D15CE8"/>
    <w:rsid w:val="00D22941"/>
    <w:rsid w:val="00D27E87"/>
    <w:rsid w:val="00D44AA9"/>
    <w:rsid w:val="00D47D52"/>
    <w:rsid w:val="00D53801"/>
    <w:rsid w:val="00D61F9F"/>
    <w:rsid w:val="00D627DB"/>
    <w:rsid w:val="00D63E79"/>
    <w:rsid w:val="00D64ED0"/>
    <w:rsid w:val="00D65825"/>
    <w:rsid w:val="00D75EEB"/>
    <w:rsid w:val="00D75FB5"/>
    <w:rsid w:val="00D7678E"/>
    <w:rsid w:val="00D7709C"/>
    <w:rsid w:val="00D811D5"/>
    <w:rsid w:val="00D8396A"/>
    <w:rsid w:val="00D859D0"/>
    <w:rsid w:val="00D85E9C"/>
    <w:rsid w:val="00D87AE5"/>
    <w:rsid w:val="00D906F3"/>
    <w:rsid w:val="00D93914"/>
    <w:rsid w:val="00D9391B"/>
    <w:rsid w:val="00D95741"/>
    <w:rsid w:val="00DA6C8D"/>
    <w:rsid w:val="00DB05F3"/>
    <w:rsid w:val="00DB27F2"/>
    <w:rsid w:val="00DC1623"/>
    <w:rsid w:val="00DC1AF5"/>
    <w:rsid w:val="00DC2A8F"/>
    <w:rsid w:val="00DC35E5"/>
    <w:rsid w:val="00DD2B56"/>
    <w:rsid w:val="00DE024A"/>
    <w:rsid w:val="00DE0795"/>
    <w:rsid w:val="00DE118E"/>
    <w:rsid w:val="00DE2F71"/>
    <w:rsid w:val="00DF194F"/>
    <w:rsid w:val="00DF3F74"/>
    <w:rsid w:val="00DF4C24"/>
    <w:rsid w:val="00E024B2"/>
    <w:rsid w:val="00E0472C"/>
    <w:rsid w:val="00E103C9"/>
    <w:rsid w:val="00E14F67"/>
    <w:rsid w:val="00E20B1A"/>
    <w:rsid w:val="00E20DB1"/>
    <w:rsid w:val="00E249EC"/>
    <w:rsid w:val="00E27141"/>
    <w:rsid w:val="00E30C9F"/>
    <w:rsid w:val="00E30CD4"/>
    <w:rsid w:val="00E3211D"/>
    <w:rsid w:val="00E35F5D"/>
    <w:rsid w:val="00E40408"/>
    <w:rsid w:val="00E41B82"/>
    <w:rsid w:val="00E53165"/>
    <w:rsid w:val="00E56F56"/>
    <w:rsid w:val="00E57C1B"/>
    <w:rsid w:val="00E602A8"/>
    <w:rsid w:val="00E60A28"/>
    <w:rsid w:val="00E60CF0"/>
    <w:rsid w:val="00E6447E"/>
    <w:rsid w:val="00E667E1"/>
    <w:rsid w:val="00E66F20"/>
    <w:rsid w:val="00E71C49"/>
    <w:rsid w:val="00E72534"/>
    <w:rsid w:val="00E74F46"/>
    <w:rsid w:val="00E80568"/>
    <w:rsid w:val="00E87EC0"/>
    <w:rsid w:val="00E94575"/>
    <w:rsid w:val="00E97063"/>
    <w:rsid w:val="00EA4DC6"/>
    <w:rsid w:val="00EB761A"/>
    <w:rsid w:val="00EC395E"/>
    <w:rsid w:val="00ED3759"/>
    <w:rsid w:val="00ED5090"/>
    <w:rsid w:val="00EE3DA0"/>
    <w:rsid w:val="00EE7780"/>
    <w:rsid w:val="00EF41DD"/>
    <w:rsid w:val="00EF77A8"/>
    <w:rsid w:val="00EF7ADB"/>
    <w:rsid w:val="00F0041D"/>
    <w:rsid w:val="00F0611B"/>
    <w:rsid w:val="00F07BD2"/>
    <w:rsid w:val="00F07CF6"/>
    <w:rsid w:val="00F11131"/>
    <w:rsid w:val="00F11B24"/>
    <w:rsid w:val="00F12706"/>
    <w:rsid w:val="00F1602B"/>
    <w:rsid w:val="00F172A7"/>
    <w:rsid w:val="00F2075E"/>
    <w:rsid w:val="00F20806"/>
    <w:rsid w:val="00F25178"/>
    <w:rsid w:val="00F268A6"/>
    <w:rsid w:val="00F27902"/>
    <w:rsid w:val="00F27B03"/>
    <w:rsid w:val="00F30A08"/>
    <w:rsid w:val="00F31CDE"/>
    <w:rsid w:val="00F3564E"/>
    <w:rsid w:val="00F443EF"/>
    <w:rsid w:val="00F4729D"/>
    <w:rsid w:val="00F55804"/>
    <w:rsid w:val="00F56374"/>
    <w:rsid w:val="00F57B86"/>
    <w:rsid w:val="00F62044"/>
    <w:rsid w:val="00F62DD0"/>
    <w:rsid w:val="00F64C2E"/>
    <w:rsid w:val="00F70911"/>
    <w:rsid w:val="00F709D0"/>
    <w:rsid w:val="00F7614D"/>
    <w:rsid w:val="00F87AA4"/>
    <w:rsid w:val="00F926E4"/>
    <w:rsid w:val="00F94570"/>
    <w:rsid w:val="00F965C3"/>
    <w:rsid w:val="00F966B7"/>
    <w:rsid w:val="00F9714C"/>
    <w:rsid w:val="00FA1D31"/>
    <w:rsid w:val="00FA249D"/>
    <w:rsid w:val="00FA6051"/>
    <w:rsid w:val="00FB49FC"/>
    <w:rsid w:val="00FB6769"/>
    <w:rsid w:val="00FC07AB"/>
    <w:rsid w:val="00FC1D75"/>
    <w:rsid w:val="00FC2E30"/>
    <w:rsid w:val="00FC3CEA"/>
    <w:rsid w:val="00FC5ADD"/>
    <w:rsid w:val="00FD54AF"/>
    <w:rsid w:val="00FD7F4D"/>
    <w:rsid w:val="00FE562F"/>
    <w:rsid w:val="00FE7CDB"/>
    <w:rsid w:val="00FF0133"/>
    <w:rsid w:val="00FF5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FB5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D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3C53A7"/>
    <w:pPr>
      <w:widowControl w:val="0"/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blk">
    <w:name w:val="blk"/>
    <w:basedOn w:val="a0"/>
    <w:rsid w:val="003C53A7"/>
  </w:style>
  <w:style w:type="paragraph" w:styleId="a6">
    <w:name w:val="header"/>
    <w:basedOn w:val="a"/>
    <w:link w:val="a7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0AA7"/>
  </w:style>
  <w:style w:type="paragraph" w:styleId="a8">
    <w:name w:val="footer"/>
    <w:basedOn w:val="a"/>
    <w:link w:val="a9"/>
    <w:uiPriority w:val="99"/>
    <w:unhideWhenUsed/>
    <w:rsid w:val="00650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0AA7"/>
  </w:style>
  <w:style w:type="character" w:styleId="aa">
    <w:name w:val="Hyperlink"/>
    <w:rsid w:val="00D00A38"/>
    <w:rPr>
      <w:rFonts w:cs="Times New Roman"/>
      <w:color w:val="0000FF"/>
      <w:u w:val="single"/>
    </w:rPr>
  </w:style>
  <w:style w:type="paragraph" w:styleId="ab">
    <w:name w:val="List Paragraph"/>
    <w:basedOn w:val="a"/>
    <w:uiPriority w:val="34"/>
    <w:qFormat/>
    <w:rsid w:val="00056060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5138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5138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B51389"/>
    <w:rPr>
      <w:vertAlign w:val="superscript"/>
    </w:rPr>
  </w:style>
  <w:style w:type="paragraph" w:styleId="af">
    <w:name w:val="No Spacing"/>
    <w:uiPriority w:val="1"/>
    <w:qFormat/>
    <w:rsid w:val="007F4E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Основной текст_"/>
    <w:basedOn w:val="a0"/>
    <w:link w:val="4"/>
    <w:rsid w:val="007562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0"/>
    <w:rsid w:val="0075629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482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089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177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6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01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04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789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537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884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6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77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39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9940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36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8191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63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9" w:color="C1CDCE"/>
                        <w:bottom w:val="single" w:sz="6" w:space="0" w:color="C1CDCE"/>
                        <w:right w:val="single" w:sz="6" w:space="30" w:color="C1CDCE"/>
                      </w:divBdr>
                    </w:div>
                  </w:divsChild>
                </w:div>
              </w:divsChild>
            </w:div>
          </w:divsChild>
        </w:div>
        <w:div w:id="10048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0974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9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815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9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03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54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34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4660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2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689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7774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5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143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86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342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37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DCE"/>
                        <w:left w:val="single" w:sz="6" w:space="0" w:color="C1CDCE"/>
                        <w:bottom w:val="single" w:sz="6" w:space="0" w:color="C1CDCE"/>
                        <w:right w:val="single" w:sz="6" w:space="0" w:color="C1CDCE"/>
                      </w:divBdr>
                      <w:divsChild>
                        <w:div w:id="42323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55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363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5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04716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0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76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9" w:color="auto"/>
                        <w:bottom w:val="single" w:sz="6" w:space="0" w:color="auto"/>
                        <w:right w:val="single" w:sz="6" w:space="30" w:color="auto"/>
                      </w:divBdr>
                    </w:div>
                  </w:divsChild>
                </w:div>
              </w:divsChild>
            </w:div>
          </w:divsChild>
        </w:div>
        <w:div w:id="12596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797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7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374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8236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76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746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ma7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F5098213DDAB597B945122789C696627B3E8479ACFD282C41594BF42C8589C2446C3C8E8E148DCB941D4AC1B69C4C72245B1NE7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AA17D-E363-4107-BA18-1BFCFA6C2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10</Pages>
  <Words>4808</Words>
  <Characters>27410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Миленина Марина Юрьевна</dc:creator>
  <cp:lastModifiedBy>AK</cp:lastModifiedBy>
  <cp:revision>17</cp:revision>
  <cp:lastPrinted>2026-03-02T11:20:00Z</cp:lastPrinted>
  <dcterms:created xsi:type="dcterms:W3CDTF">2026-03-06T03:58:00Z</dcterms:created>
  <dcterms:modified xsi:type="dcterms:W3CDTF">2026-08-21T10:38:00Z</dcterms:modified>
</cp:coreProperties>
</file>