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9E1ED1" w:rsidRDefault="009E1ED1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>Ноутбук</w:t>
      </w:r>
    </w:p>
    <w:p w:rsidR="007D1C9F" w:rsidRPr="006A3023" w:rsidRDefault="008A2994" w:rsidP="006A3023">
      <w:pPr>
        <w:spacing w:line="259" w:lineRule="auto"/>
        <w:jc w:val="center"/>
        <w:rPr>
          <w:color w:val="000000"/>
        </w:rPr>
      </w:pPr>
      <w:r w:rsidRPr="008A2994">
        <w:rPr>
          <w:b/>
        </w:rPr>
        <w:t xml:space="preserve"> </w:t>
      </w:r>
      <w:r w:rsidR="007D1C9F" w:rsidRPr="006A3023">
        <w:rPr>
          <w:color w:val="000000"/>
        </w:rPr>
        <w:t xml:space="preserve">Идентификационный код закупки: </w:t>
      </w:r>
      <w:r w:rsidR="00D84860" w:rsidRPr="00D84860">
        <w:rPr>
          <w:color w:val="000000"/>
        </w:rPr>
        <w:t>26177130032227713010010002000000024</w:t>
      </w:r>
      <w:bookmarkStart w:id="1" w:name="_GoBack"/>
      <w:bookmarkEnd w:id="1"/>
      <w:r w:rsidR="00EA7ABD" w:rsidRPr="00EA7ABD">
        <w:rPr>
          <w:color w:val="000000"/>
        </w:rPr>
        <w:tab/>
      </w:r>
    </w:p>
    <w:bookmarkEnd w:id="0"/>
    <w:p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6831AE" w:rsidP="006A3023">
            <w:pPr>
              <w:jc w:val="right"/>
              <w:rPr>
                <w:b/>
                <w:sz w:val="22"/>
              </w:rPr>
            </w:pPr>
            <w:bookmarkStart w:id="2" w:name="_Hlk136873549"/>
            <w:r>
              <w:rPr>
                <w:sz w:val="22"/>
              </w:rPr>
              <w:t>_________</w:t>
            </w:r>
            <w:r w:rsidR="00030B47">
              <w:rPr>
                <w:sz w:val="22"/>
              </w:rPr>
              <w:t>.</w:t>
            </w:r>
            <w:r w:rsidR="006B2DBD" w:rsidRPr="006A3023">
              <w:rPr>
                <w:sz w:val="22"/>
              </w:rPr>
              <w:t>202</w:t>
            </w:r>
            <w:r w:rsidR="0083475F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2"/>
            <w:r w:rsidR="007B113F" w:rsidRPr="006A3023">
              <w:rPr>
                <w:sz w:val="22"/>
              </w:rPr>
              <w:t>.</w:t>
            </w:r>
          </w:p>
        </w:tc>
      </w:tr>
    </w:tbl>
    <w:p w:rsidR="00162720" w:rsidRPr="006A3023" w:rsidRDefault="007B113F" w:rsidP="00C01649">
      <w:pPr>
        <w:jc w:val="both"/>
      </w:pPr>
      <w:bookmarkStart w:id="3" w:name="_Hlk136873479"/>
      <w:r w:rsidRPr="006A3023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6A3023">
        <w:rPr>
          <w:b/>
          <w:color w:val="000000"/>
        </w:rPr>
        <w:t xml:space="preserve">вательский центр травматологии и ортопедии имени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6A3023">
        <w:rPr>
          <w:b/>
          <w:color w:val="000000"/>
        </w:rPr>
        <w:t>ние – ФГБУ «НМИЦ ТО им.</w:t>
      </w:r>
      <w:r w:rsidR="006B2DBD" w:rsidRPr="006A3023">
        <w:rPr>
          <w:b/>
          <w:color w:val="000000"/>
        </w:rPr>
        <w:t xml:space="preserve">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 xml:space="preserve">» Минздрава России), </w:t>
      </w:r>
      <w:r w:rsidRPr="006A3023">
        <w:rPr>
          <w:color w:val="000000"/>
        </w:rPr>
        <w:t>именуемое в дальнейшем «Заказчик», в лице</w:t>
      </w:r>
      <w:r w:rsidR="006B2DBD" w:rsidRPr="006A3023">
        <w:rPr>
          <w:color w:val="000000"/>
        </w:rPr>
        <w:t xml:space="preserve"> Директора Назаренко Антона Герасимовича</w:t>
      </w:r>
      <w:r w:rsidRPr="006A3023">
        <w:rPr>
          <w:color w:val="000000"/>
        </w:rPr>
        <w:t>, действующего на основании</w:t>
      </w:r>
      <w:r w:rsidR="006B2DBD" w:rsidRPr="006A3023">
        <w:rPr>
          <w:color w:val="000000"/>
        </w:rPr>
        <w:t xml:space="preserve"> Устава</w:t>
      </w:r>
      <w:r w:rsidRPr="006A3023">
        <w:rPr>
          <w:color w:val="000000"/>
        </w:rPr>
        <w:t>, с одной стороны и</w:t>
      </w:r>
      <w:r w:rsidR="00C01649" w:rsidRPr="00C01649">
        <w:t xml:space="preserve"> </w:t>
      </w:r>
      <w:r w:rsidR="006831AE">
        <w:rPr>
          <w:b/>
          <w:color w:val="000000"/>
        </w:rPr>
        <w:t>___________________________________</w:t>
      </w:r>
      <w:r w:rsidR="00C01649" w:rsidRPr="00C01649">
        <w:rPr>
          <w:color w:val="000000"/>
        </w:rPr>
        <w:t xml:space="preserve"> (сокращенное наименование </w:t>
      </w:r>
      <w:r w:rsidR="006831AE">
        <w:rPr>
          <w:color w:val="000000"/>
        </w:rPr>
        <w:t>_____________________</w:t>
      </w:r>
      <w:r w:rsidR="00C01649" w:rsidRPr="00C01649">
        <w:rPr>
          <w:color w:val="000000"/>
        </w:rPr>
        <w:t xml:space="preserve">.), именуемый в дальнейшем «Поставщик», действующего на основании </w:t>
      </w:r>
      <w:r w:rsidR="006831AE">
        <w:rPr>
          <w:color w:val="000000"/>
        </w:rPr>
        <w:t>_______________________</w:t>
      </w:r>
      <w:r w:rsidRPr="006A3023">
        <w:rPr>
          <w:color w:val="000000"/>
        </w:rPr>
        <w:t>, с другой стороны, здесь и далее именуемые «Стороны», в порядке пункта </w:t>
      </w:r>
      <w:r w:rsidR="00D84860">
        <w:rPr>
          <w:color w:val="000000"/>
        </w:rPr>
        <w:t>5</w:t>
      </w:r>
      <w:r w:rsidRPr="006A3023">
        <w:rPr>
          <w:color w:val="000000"/>
        </w:rPr>
        <w:t xml:space="preserve">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6A3023">
        <w:t>,</w:t>
      </w:r>
      <w:r w:rsidR="00AF32D7" w:rsidRPr="006A3023">
        <w:t xml:space="preserve"> на основании </w:t>
      </w:r>
      <w:r w:rsidR="0015367C">
        <w:t xml:space="preserve">итогового протокола </w:t>
      </w:r>
      <w:r w:rsidR="00AF32D7" w:rsidRPr="006A3023">
        <w:t xml:space="preserve">закупочной сессии </w:t>
      </w:r>
      <w:r w:rsidR="0015367C">
        <w:t>от</w:t>
      </w:r>
      <w:r w:rsidR="00C01649">
        <w:t xml:space="preserve"> </w:t>
      </w:r>
      <w:r w:rsidR="006831AE">
        <w:t>_______________</w:t>
      </w:r>
      <w:r w:rsidR="00C01649">
        <w:t xml:space="preserve"> г.</w:t>
      </w:r>
      <w:r w:rsidR="0015367C">
        <w:t xml:space="preserve">  </w:t>
      </w:r>
      <w:r w:rsidR="00AF32D7" w:rsidRPr="006A3023">
        <w:t>№</w:t>
      </w:r>
      <w:r w:rsidR="00851EF3" w:rsidRPr="006A3023">
        <w:t xml:space="preserve"> </w:t>
      </w:r>
      <w:r w:rsidR="006831AE">
        <w:t>______________________</w:t>
      </w:r>
      <w:r w:rsidR="00AF32D7" w:rsidRPr="006A3023">
        <w:t xml:space="preserve"> </w:t>
      </w:r>
      <w:r w:rsidR="00EA7ABD" w:rsidRPr="00EA7ABD">
        <w:t>проведенной с использованием единого агрегатора торговли (</w:t>
      </w:r>
      <w:hyperlink r:id="rId7" w:history="1">
        <w:r w:rsidR="00EA7ABD" w:rsidRPr="007C2651">
          <w:rPr>
            <w:rStyle w:val="af2"/>
          </w:rPr>
          <w:t>https://agregatoreat.ru/</w:t>
        </w:r>
      </w:hyperlink>
      <w:r w:rsidR="00EA7ABD" w:rsidRPr="00EA7ABD">
        <w:t>)</w:t>
      </w:r>
      <w:r w:rsidR="00EA7ABD">
        <w:t xml:space="preserve"> </w:t>
      </w:r>
      <w:r w:rsidRPr="006A3023">
        <w:t xml:space="preserve">заключили настоящий </w:t>
      </w:r>
      <w:r w:rsidR="00035F84">
        <w:t>контракт</w:t>
      </w:r>
      <w:r w:rsidRPr="006A3023">
        <w:t xml:space="preserve"> (далее – </w:t>
      </w:r>
      <w:r w:rsidR="00035F84">
        <w:t>Контракт</w:t>
      </w:r>
      <w:r w:rsidRPr="006A3023">
        <w:t xml:space="preserve">) </w:t>
      </w:r>
      <w:bookmarkEnd w:id="3"/>
      <w:r w:rsidRPr="006A3023">
        <w:t>о нижеследующем: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r w:rsidR="009E1ED1">
        <w:rPr>
          <w:b/>
        </w:rPr>
        <w:t>ноутбука</w:t>
      </w:r>
      <w:r w:rsidR="00636D4C">
        <w:t xml:space="preserve">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Техническим заданием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r w:rsidRPr="006A3023">
        <w:rPr>
          <w:b/>
          <w:lang w:eastAsia="en-US"/>
        </w:rPr>
        <w:t xml:space="preserve">г. Москва ул. </w:t>
      </w:r>
      <w:proofErr w:type="spellStart"/>
      <w:r w:rsidRPr="006A3023">
        <w:rPr>
          <w:b/>
          <w:lang w:eastAsia="en-US"/>
        </w:rPr>
        <w:t>Приорова</w:t>
      </w:r>
      <w:proofErr w:type="spellEnd"/>
      <w:r w:rsidRPr="006A3023">
        <w:rPr>
          <w:b/>
          <w:lang w:eastAsia="en-US"/>
        </w:rPr>
        <w:t>, д. 10</w:t>
      </w:r>
      <w:r w:rsidRPr="006A3023">
        <w:t xml:space="preserve"> (далее – Место доставки).</w:t>
      </w:r>
    </w:p>
    <w:p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4" w:name="_Hlk136873916"/>
      <w:r w:rsidRPr="006A3023"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6831AE">
        <w:rPr>
          <w:b/>
        </w:rPr>
        <w:t xml:space="preserve">____________________________________, </w:t>
      </w:r>
      <w:r w:rsidR="006831AE" w:rsidRPr="006831AE">
        <w:t>в том числе</w:t>
      </w:r>
      <w:r w:rsidR="00C01649" w:rsidRPr="00C01649">
        <w:t xml:space="preserve"> НДС</w:t>
      </w:r>
      <w:r w:rsidR="006831AE">
        <w:t xml:space="preserve"> ____________________</w:t>
      </w:r>
      <w:r w:rsidR="00C01649" w:rsidRPr="00C01649">
        <w:t xml:space="preserve"> </w:t>
      </w:r>
      <w:r w:rsidR="006831AE">
        <w:t xml:space="preserve">(НДС </w:t>
      </w:r>
      <w:r w:rsidR="00C01649" w:rsidRPr="00C01649">
        <w:t>не облагается</w:t>
      </w:r>
      <w:r w:rsidR="006831AE">
        <w:t>)</w:t>
      </w:r>
      <w:r w:rsidR="00C01649" w:rsidRPr="00C01649">
        <w:t xml:space="preserve"> </w:t>
      </w:r>
      <w:r w:rsidRPr="006A3023">
        <w:t xml:space="preserve">(далее – Цена </w:t>
      </w:r>
      <w:r w:rsidR="00427342">
        <w:t>Контракт</w:t>
      </w:r>
      <w:r w:rsidRPr="006A3023">
        <w:t>а)</w:t>
      </w:r>
      <w:r w:rsidRPr="006A3023">
        <w:rPr>
          <w:rStyle w:val="af5"/>
          <w:b/>
        </w:rPr>
        <w:footnoteReference w:id="1"/>
      </w:r>
      <w:r w:rsidRPr="006A3023">
        <w:t>.</w:t>
      </w:r>
    </w:p>
    <w:bookmarkEnd w:id="4"/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:rsidR="00162720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:rsidR="008A2994" w:rsidRPr="008A2994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2.6. Оплата по Контракту осуществляется в безналичном порядке путем перечисления </w:t>
      </w:r>
      <w:r w:rsidRPr="008A2994">
        <w:rPr>
          <w:rFonts w:eastAsia="Calibri"/>
          <w:lang w:eastAsia="en-US"/>
        </w:rPr>
        <w:lastRenderedPageBreak/>
        <w:t xml:space="preserve">денежных средств со счета Заказчика на счет </w:t>
      </w:r>
      <w:r>
        <w:rPr>
          <w:rFonts w:eastAsia="Calibri"/>
          <w:lang w:eastAsia="en-US"/>
        </w:rPr>
        <w:t>Поставщика</w:t>
      </w:r>
      <w:r w:rsidRPr="008A2994">
        <w:rPr>
          <w:rFonts w:eastAsia="Calibri"/>
          <w:lang w:eastAsia="en-US"/>
        </w:rPr>
        <w:t>. Датой оплаты считается дата списания денежных средств со счета Заказчика.</w:t>
      </w:r>
    </w:p>
    <w:p w:rsidR="008A2994" w:rsidRPr="006A3023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2.7. Оплата по Контракту за </w:t>
      </w:r>
      <w:r>
        <w:rPr>
          <w:rFonts w:eastAsia="Calibri"/>
          <w:lang w:eastAsia="en-US"/>
        </w:rPr>
        <w:t>поставленный товар</w:t>
      </w:r>
      <w:r w:rsidRPr="008A2994">
        <w:rPr>
          <w:rFonts w:eastAsia="Calibri"/>
          <w:lang w:eastAsia="en-US"/>
        </w:rPr>
        <w:t xml:space="preserve"> осуществляется Заказчиком в срок в течение </w:t>
      </w:r>
      <w:r w:rsidRPr="008A2994">
        <w:rPr>
          <w:rFonts w:eastAsia="Calibri"/>
          <w:b/>
          <w:lang w:eastAsia="en-US"/>
        </w:rPr>
        <w:t>7 (семи) рабочих дней</w:t>
      </w:r>
      <w:r w:rsidRPr="008A2994">
        <w:rPr>
          <w:rFonts w:eastAsia="Calibri"/>
          <w:lang w:eastAsia="en-US"/>
        </w:rPr>
        <w:t xml:space="preserve"> с даты подписания Акта </w:t>
      </w:r>
      <w:r>
        <w:rPr>
          <w:rFonts w:eastAsia="Calibri"/>
          <w:lang w:eastAsia="en-US"/>
        </w:rPr>
        <w:t>приема-передачи Товара.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0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1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proofErr w:type="gramStart"/>
      <w:r w:rsidRPr="006A3023">
        <w:t>своевременной оплаты</w:t>
      </w:r>
      <w:proofErr w:type="gramEnd"/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3.3. Заказчик обязан: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</w:t>
      </w:r>
      <w:proofErr w:type="spellStart"/>
      <w:r w:rsidR="00594BAD" w:rsidRPr="006A3023">
        <w:t>Приорова</w:t>
      </w:r>
      <w:proofErr w:type="spellEnd"/>
      <w:r w:rsidRPr="006A3023">
        <w:t>» Минздрава России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6A3023" w:rsidRDefault="007B113F" w:rsidP="006A3023">
      <w:pPr>
        <w:ind w:firstLine="708"/>
        <w:jc w:val="both"/>
      </w:pPr>
      <w:r w:rsidRPr="006A3023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Техническом задани</w:t>
      </w:r>
      <w:r w:rsidR="00636D4C">
        <w:t>и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заданием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5.2. Срок поставки: </w:t>
      </w:r>
      <w:r w:rsidR="00207A58">
        <w:rPr>
          <w:b/>
        </w:rPr>
        <w:t xml:space="preserve">в течение </w:t>
      </w:r>
      <w:r w:rsidR="008B109F">
        <w:rPr>
          <w:b/>
        </w:rPr>
        <w:t>1</w:t>
      </w:r>
      <w:r w:rsidR="009E1ED1">
        <w:rPr>
          <w:b/>
        </w:rPr>
        <w:t>5</w:t>
      </w:r>
      <w:r w:rsidR="00207A58">
        <w:rPr>
          <w:b/>
        </w:rPr>
        <w:t xml:space="preserve"> дней со дня заключения Контракта.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 xml:space="preserve">) рабочих дня до осуществления поставки Товара уведомляет </w:t>
      </w:r>
      <w:r w:rsidRPr="006A3023">
        <w:lastRenderedPageBreak/>
        <w:t>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 w:rsidR="0062342B">
        <w:t xml:space="preserve">, </w:t>
      </w:r>
      <w:r w:rsidR="0062342B" w:rsidRPr="0062342B">
        <w:t>а также о регистрационном номере марке и модели, автотранспорта, используемом для доставки Товара</w:t>
      </w:r>
      <w:r w:rsidR="0062342B">
        <w:t>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5.4. При поставке Товара Поставщик представляет следующую документацию:</w:t>
      </w:r>
    </w:p>
    <w:p w:rsidR="00DB1682" w:rsidRDefault="00DB1682" w:rsidP="00DB1682">
      <w:pPr>
        <w:ind w:firstLine="709"/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B1682" w:rsidRDefault="00DB1682" w:rsidP="00DB1682">
      <w:pPr>
        <w:ind w:firstLine="709"/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B1682" w:rsidRDefault="00DB1682" w:rsidP="00DB1682">
      <w:pPr>
        <w:ind w:firstLine="709"/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B1682" w:rsidRDefault="00DB1682" w:rsidP="00DB1682">
      <w:pPr>
        <w:ind w:firstLine="709"/>
        <w:jc w:val="both"/>
      </w:pPr>
      <w:r>
        <w:t>- гарантию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B1682" w:rsidRDefault="00DB1682" w:rsidP="00DB1682">
      <w:pPr>
        <w:ind w:firstLine="709"/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B1682" w:rsidRDefault="00DB1682" w:rsidP="00DB1682">
      <w:pPr>
        <w:ind w:firstLine="709"/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162720" w:rsidRPr="006A3023" w:rsidRDefault="007B113F" w:rsidP="00DB1682">
      <w:pPr>
        <w:ind w:firstLine="709"/>
        <w:jc w:val="both"/>
      </w:pPr>
      <w:r w:rsidRPr="006A3023">
        <w:t>5.5. </w:t>
      </w:r>
      <w:r w:rsidR="001A4610" w:rsidRPr="001A4610">
        <w:t xml:space="preserve">Фактической датой поставки Товара </w:t>
      </w:r>
      <w:r w:rsidR="001A4610" w:rsidRPr="001A4610">
        <w:rPr>
          <w:b/>
        </w:rPr>
        <w:t>считается дата размещения в единой информационной системе Документа о приемке</w:t>
      </w:r>
      <w:r w:rsidR="001A4610" w:rsidRPr="001A4610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62342B">
        <w:t xml:space="preserve">на основании информации, полученной </w:t>
      </w:r>
      <w:r w:rsidR="0062342B">
        <w:t xml:space="preserve">от Поставщика </w:t>
      </w:r>
      <w:r w:rsidR="0062342B" w:rsidRPr="0062342B">
        <w:t>в соответствии с п. 5.3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 xml:space="preserve">а (п. 5.4 </w:t>
      </w:r>
      <w:r w:rsidR="00427342">
        <w:t>Контракт</w:t>
      </w:r>
      <w:r w:rsidRPr="006A3023">
        <w:t>а);</w:t>
      </w:r>
    </w:p>
    <w:p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162720" w:rsidRPr="006A3023" w:rsidRDefault="007B113F" w:rsidP="006A3023">
      <w:pPr>
        <w:ind w:firstLine="708"/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 факту приемки Товара Поставщик и Заказчик подписывают </w:t>
      </w:r>
      <w:r w:rsidR="001A4610">
        <w:t>Документ о приемке, сформированный Поставщиком в ЕИС</w:t>
      </w:r>
      <w:r w:rsidRPr="006A3023">
        <w:t>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lastRenderedPageBreak/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A4610" w:rsidRDefault="007B113F" w:rsidP="006A3023">
      <w:pPr>
        <w:ind w:firstLine="708"/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="001A4610" w:rsidRPr="001A4610">
        <w:rPr>
          <w:b/>
        </w:rPr>
        <w:t>не позднее</w:t>
      </w:r>
      <w:r w:rsidRPr="001A4610">
        <w:rPr>
          <w:b/>
        </w:rPr>
        <w:t xml:space="preserve"> </w:t>
      </w:r>
      <w:r w:rsidR="00DB1682" w:rsidRPr="001A4610">
        <w:rPr>
          <w:b/>
        </w:rPr>
        <w:t>5</w:t>
      </w:r>
      <w:r w:rsidRPr="001A4610">
        <w:rPr>
          <w:b/>
        </w:rPr>
        <w:t xml:space="preserve"> (</w:t>
      </w:r>
      <w:r w:rsidR="00DB1682" w:rsidRPr="001A4610">
        <w:rPr>
          <w:b/>
        </w:rPr>
        <w:t>пяти</w:t>
      </w:r>
      <w:r w:rsidRPr="001A4610">
        <w:rPr>
          <w:b/>
        </w:rPr>
        <w:t xml:space="preserve">) рабочих дней </w:t>
      </w:r>
      <w:r w:rsidRPr="006A3023">
        <w:t xml:space="preserve">со дня получения от Поставщика документов, предусмотренных п. 5.4 </w:t>
      </w:r>
      <w:r w:rsidR="00427342">
        <w:t>Контракт</w:t>
      </w:r>
      <w:r w:rsidRPr="006A3023">
        <w:t xml:space="preserve">а, направляет Поставщику подписанный </w:t>
      </w:r>
      <w:r w:rsidR="001A4610"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6.5. Со дня подписания </w:t>
      </w:r>
      <w:r w:rsidR="001A4610"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 w:rsidR="00427342"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162720" w:rsidRPr="006A3023" w:rsidRDefault="007B113F" w:rsidP="006A3023">
      <w:pPr>
        <w:ind w:firstLine="708"/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>- отказаться от всего переданного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>
        <w:t>Контракт</w:t>
      </w:r>
      <w:r w:rsidRPr="006A3023">
        <w:t>ом.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6.7. При отказе от Товара, ассортимент которого не соответствует условиям </w:t>
      </w:r>
      <w:r w:rsidR="00427342"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6.8. Заказчик не принимает Товар, не соответствующий </w:t>
      </w:r>
      <w:r w:rsidR="00427342"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заданием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5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5"/>
    <w:p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 xml:space="preserve">не менее </w:t>
      </w:r>
      <w:r w:rsidR="008A2994">
        <w:t>срока, указанного в Техническом задании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6A3023" w:rsidRDefault="007B113F" w:rsidP="006A3023">
      <w:pPr>
        <w:ind w:firstLine="708"/>
        <w:jc w:val="both"/>
      </w:pPr>
      <w:r w:rsidRPr="006A3023">
        <w:lastRenderedPageBreak/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83475F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</w:t>
      </w:r>
      <w:r w:rsidR="001A4610">
        <w:t>Документа о приемке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8.4. На документах, перечисленных в </w:t>
      </w:r>
      <w:proofErr w:type="spellStart"/>
      <w:r w:rsidRPr="006A3023">
        <w:t>пп</w:t>
      </w:r>
      <w:proofErr w:type="spellEnd"/>
      <w:r w:rsidRPr="006A3023">
        <w:t xml:space="preserve">. «а» - «г» п. 5.4 </w:t>
      </w:r>
      <w:r w:rsidR="00427342">
        <w:t>Контракт</w:t>
      </w:r>
      <w:r w:rsidRPr="006A3023">
        <w:t xml:space="preserve">а обязательно </w:t>
      </w:r>
      <w:r w:rsidRPr="006A3023">
        <w:rPr>
          <w:b/>
        </w:rPr>
        <w:t xml:space="preserve">должны быть указаны наименование Заказчика, Поставщика, номер и дата </w:t>
      </w:r>
      <w:r w:rsidR="00427342">
        <w:rPr>
          <w:b/>
        </w:rPr>
        <w:t>Контракт</w:t>
      </w:r>
      <w:r w:rsidRPr="006A3023">
        <w:rPr>
          <w:b/>
        </w:rPr>
        <w:t>а, даты оформления и подписания документов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8.5. По окончании исполнения Сторонами обязательств по </w:t>
      </w:r>
      <w:r w:rsidR="00427342">
        <w:t>Контракт</w:t>
      </w:r>
      <w:r w:rsidRPr="006A3023">
        <w:t>у, Стороны вправе подписать Акт сверки расчетов.</w:t>
      </w:r>
    </w:p>
    <w:p w:rsidR="00162720" w:rsidRPr="006A3023" w:rsidRDefault="007B113F" w:rsidP="006A3023">
      <w:pPr>
        <w:ind w:firstLine="708"/>
        <w:jc w:val="both"/>
      </w:pPr>
      <w:r w:rsidRPr="006A3023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1 по 20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>
        <w:rPr>
          <w:rFonts w:eastAsia="Calibri"/>
        </w:rPr>
        <w:t>202</w:t>
      </w:r>
      <w:r w:rsidR="00207A58">
        <w:rPr>
          <w:rFonts w:eastAsia="Calibri"/>
        </w:rPr>
        <w:t>6</w:t>
      </w:r>
      <w:r w:rsidR="00B93CF3">
        <w:rPr>
          <w:rFonts w:eastAsia="Calibri"/>
        </w:rPr>
        <w:t xml:space="preserve"> </w:t>
      </w:r>
      <w:r w:rsidR="007B113F" w:rsidRPr="006A3023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21 по 31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очередном 202</w:t>
      </w:r>
      <w:r w:rsidR="00207A58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lastRenderedPageBreak/>
        <w:t>Сумма штрафа составляет: 1000 рублей, если цена Контракта не превышает 3 млн. рублей (включительно).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действует </w:t>
      </w:r>
      <w:r w:rsidR="00594BAD" w:rsidRPr="00C01649">
        <w:rPr>
          <w:b/>
        </w:rPr>
        <w:t xml:space="preserve">до </w:t>
      </w:r>
      <w:r w:rsidR="001819D4" w:rsidRPr="00C01649">
        <w:rPr>
          <w:b/>
        </w:rPr>
        <w:t>3</w:t>
      </w:r>
      <w:r w:rsidR="00FA27EA">
        <w:rPr>
          <w:b/>
        </w:rPr>
        <w:t>0</w:t>
      </w:r>
      <w:r w:rsidR="00594BAD" w:rsidRPr="00C01649">
        <w:rPr>
          <w:b/>
        </w:rPr>
        <w:t>.</w:t>
      </w:r>
      <w:r w:rsidR="008B4B6C" w:rsidRPr="00C01649">
        <w:rPr>
          <w:b/>
        </w:rPr>
        <w:t>0</w:t>
      </w:r>
      <w:r w:rsidR="009E1ED1">
        <w:rPr>
          <w:b/>
        </w:rPr>
        <w:t>9</w:t>
      </w:r>
      <w:r w:rsidR="00E35217">
        <w:rPr>
          <w:b/>
        </w:rPr>
        <w:t>.</w:t>
      </w:r>
      <w:r w:rsidR="00594BAD" w:rsidRPr="00C01649">
        <w:rPr>
          <w:b/>
        </w:rPr>
        <w:t>202</w:t>
      </w:r>
      <w:r w:rsidR="0083475F">
        <w:rPr>
          <w:b/>
        </w:rPr>
        <w:t>6</w:t>
      </w:r>
      <w:r w:rsidRPr="00C01649">
        <w:rPr>
          <w:b/>
        </w:rPr>
        <w:t> г</w:t>
      </w:r>
      <w:r w:rsidRPr="006A3023">
        <w:t xml:space="preserve">., а в части взаиморасчетов - до полного исполнения Сторонами своих обязательств по </w:t>
      </w:r>
      <w:r w:rsidR="00427342">
        <w:t>Контракт</w:t>
      </w:r>
      <w:r w:rsidRPr="006A3023">
        <w:t xml:space="preserve">у.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lastRenderedPageBreak/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6" w:name="Par1"/>
      <w:bookmarkStart w:id="7" w:name="Par0"/>
      <w:bookmarkEnd w:id="6"/>
      <w:bookmarkEnd w:id="7"/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6A3023">
        <w:rPr>
          <w:rFonts w:eastAsia="Calibri"/>
        </w:rPr>
        <w:t>пп</w:t>
      </w:r>
      <w:proofErr w:type="spellEnd"/>
      <w:r w:rsidRPr="006A3023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lastRenderedPageBreak/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 Стороны при исполнении </w:t>
      </w:r>
      <w:r w:rsidR="00427342">
        <w:t>Контракт</w:t>
      </w:r>
      <w:r w:rsidRPr="006A3023">
        <w:t>а соблюдают следующий порядок уведомления друг друга: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13.1.1. Любое уведомление, которое одна Сторона направляет другой Стороне в соответствии с </w:t>
      </w:r>
      <w:r w:rsidR="00427342">
        <w:t>Контракт</w:t>
      </w:r>
      <w:r w:rsidRPr="006A3023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>
        <w:t>Контракт</w:t>
      </w:r>
      <w:r w:rsidRPr="006A3023">
        <w:t xml:space="preserve">а или в разделе 16 </w:t>
      </w:r>
      <w:r w:rsidR="00427342">
        <w:t>Контракт</w:t>
      </w:r>
      <w:r w:rsidRPr="006A3023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6A3023" w:rsidRDefault="007B113F" w:rsidP="006A3023">
      <w:pPr>
        <w:ind w:firstLine="709"/>
        <w:jc w:val="both"/>
      </w:pPr>
      <w:r w:rsidRPr="006A3023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13.1.3. Уведомление считается доставленным в случае получения подтверждения о получении или через 30 (</w:t>
      </w:r>
      <w:r w:rsidRPr="006A3023">
        <w:rPr>
          <w:i/>
        </w:rPr>
        <w:t>тридцати</w:t>
      </w:r>
      <w:r w:rsidRPr="006A3023">
        <w:t>) календарных дней с момента отправки.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 до получения подтверждения, что </w:t>
      </w:r>
      <w:r w:rsidRPr="006A3023">
        <w:rPr>
          <w:iCs/>
        </w:rPr>
        <w:lastRenderedPageBreak/>
        <w:t>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:rsidR="00162720" w:rsidRPr="006A3023" w:rsidRDefault="007B113F" w:rsidP="006A3023">
      <w:pPr>
        <w:pStyle w:val="afc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:rsidR="00162720" w:rsidRPr="006A3023" w:rsidRDefault="007B113F" w:rsidP="006A3023">
      <w:pPr>
        <w:pStyle w:val="afc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:rsidR="007267E3" w:rsidRPr="009E1ED1" w:rsidRDefault="007B113F" w:rsidP="006A3023">
      <w:pPr>
        <w:pStyle w:val="afc"/>
        <w:ind w:firstLine="708"/>
        <w:rPr>
          <w:rFonts w:eastAsia="Calibri"/>
          <w:lang w:val="en-US"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9E1ED1" w:rsidRPr="009E1ED1">
        <w:rPr>
          <w:rFonts w:eastAsia="Calibri"/>
          <w:lang w:eastAsia="en-US"/>
        </w:rPr>
        <w:t xml:space="preserve">Кладовщик Еременко Валерий Николаевич, тел. </w:t>
      </w:r>
      <w:r w:rsidR="009E1ED1" w:rsidRPr="009E1ED1">
        <w:rPr>
          <w:rFonts w:eastAsia="Calibri"/>
          <w:lang w:val="en-US" w:eastAsia="en-US"/>
        </w:rPr>
        <w:t>+7 901 500-34-98, e-mail: EremenkoVN@cito-priorov.ru; central_sklad@cito-priorov.ru</w:t>
      </w:r>
    </w:p>
    <w:p w:rsidR="00162720" w:rsidRPr="006831AE" w:rsidRDefault="007B113F" w:rsidP="006A3023">
      <w:pPr>
        <w:pStyle w:val="afc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>
        <w:rPr>
          <w:rFonts w:eastAsia="Calibri"/>
          <w:b/>
          <w:lang w:eastAsia="en-US"/>
        </w:rPr>
        <w:t xml:space="preserve"> -</w:t>
      </w:r>
      <w:r w:rsidRPr="006A3023">
        <w:rPr>
          <w:rFonts w:eastAsia="Calibri"/>
          <w:lang w:eastAsia="en-US"/>
        </w:rPr>
        <w:t xml:space="preserve">, тел. </w:t>
      </w:r>
      <w:r w:rsidR="006831AE">
        <w:rPr>
          <w:rFonts w:eastAsia="Calibri"/>
          <w:lang w:eastAsia="en-US"/>
        </w:rPr>
        <w:t>___________</w:t>
      </w:r>
      <w:r w:rsidR="00C01649" w:rsidRPr="00C94BB2">
        <w:rPr>
          <w:rFonts w:eastAsia="Calibri"/>
          <w:lang w:eastAsia="en-US"/>
        </w:rPr>
        <w:t xml:space="preserve">, </w:t>
      </w:r>
      <w:r w:rsidRPr="00030B47">
        <w:rPr>
          <w:rFonts w:eastAsia="Calibri"/>
          <w:lang w:val="en-US" w:eastAsia="en-US"/>
        </w:rPr>
        <w:t>e</w:t>
      </w:r>
      <w:r w:rsidRPr="00C94BB2">
        <w:rPr>
          <w:rFonts w:eastAsia="Calibri"/>
          <w:lang w:eastAsia="en-US"/>
        </w:rPr>
        <w:t>-</w:t>
      </w:r>
      <w:r w:rsidRPr="00030B47">
        <w:rPr>
          <w:rFonts w:eastAsia="Calibri"/>
          <w:lang w:val="en-US" w:eastAsia="en-US"/>
        </w:rPr>
        <w:t>mail</w:t>
      </w:r>
      <w:r w:rsidRPr="00C94BB2">
        <w:rPr>
          <w:rFonts w:eastAsia="Calibri"/>
          <w:lang w:eastAsia="en-US"/>
        </w:rPr>
        <w:t xml:space="preserve">: </w:t>
      </w:r>
      <w:r w:rsidR="006831AE">
        <w:rPr>
          <w:rFonts w:eastAsia="Calibri"/>
          <w:lang w:eastAsia="en-US"/>
        </w:rPr>
        <w:t>_________________</w:t>
      </w:r>
    </w:p>
    <w:p w:rsidR="00162720" w:rsidRPr="006A3023" w:rsidRDefault="007B113F" w:rsidP="006A3023">
      <w:pPr>
        <w:ind w:firstLine="708"/>
        <w:jc w:val="both"/>
      </w:pPr>
      <w:r w:rsidRPr="00C94BB2">
        <w:t>15.7.</w:t>
      </w:r>
      <w:r w:rsidRPr="00030B47">
        <w:rPr>
          <w:lang w:val="en-US"/>
        </w:rPr>
        <w:t> </w:t>
      </w:r>
      <w:r w:rsidRPr="006A3023">
        <w:t xml:space="preserve">Приложения к </w:t>
      </w:r>
      <w:r w:rsidR="00427342">
        <w:t>Контракт</w:t>
      </w:r>
      <w:r w:rsidRPr="006A3023">
        <w:t>у являются его неотъемлемой частью: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1 - Спецификация;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2 – Техническое задание</w:t>
      </w:r>
      <w:r w:rsidR="006C6485">
        <w:t>.</w:t>
      </w:r>
    </w:p>
    <w:p w:rsidR="00162720" w:rsidRPr="006A3023" w:rsidRDefault="007B113F" w:rsidP="006A3023">
      <w:pPr>
        <w:keepNext/>
        <w:spacing w:before="120" w:after="120"/>
        <w:jc w:val="center"/>
        <w:rPr>
          <w:b/>
        </w:rPr>
      </w:pPr>
      <w:r w:rsidRPr="006A3023">
        <w:rPr>
          <w:b/>
        </w:rPr>
        <w:lastRenderedPageBreak/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6A3023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br w:type="page"/>
            </w:r>
            <w:r w:rsidRPr="006A3023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«Заказчик»</w:t>
            </w:r>
          </w:p>
        </w:tc>
      </w:tr>
      <w:tr w:rsidR="00C01649" w:rsidRPr="006A3023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keepNext/>
              <w:keepLines/>
              <w:rPr>
                <w:b/>
                <w:bCs/>
              </w:rPr>
            </w:pPr>
            <w:r w:rsidRPr="006A3023">
              <w:rPr>
                <w:b/>
                <w:bCs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      </w:r>
            <w:proofErr w:type="spellStart"/>
            <w:r w:rsidRPr="006A3023">
              <w:rPr>
                <w:b/>
                <w:bCs/>
              </w:rPr>
              <w:t>Приорова</w:t>
            </w:r>
            <w:proofErr w:type="spellEnd"/>
            <w:r w:rsidRPr="006A3023">
              <w:rPr>
                <w:b/>
                <w:bCs/>
              </w:rPr>
              <w:t>» Министерства здравоохранения Российской Федерации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Адрес: 127299 г. Москва ул. </w:t>
            </w:r>
            <w:proofErr w:type="spellStart"/>
            <w:r w:rsidRPr="006A3023">
              <w:t>Приорова</w:t>
            </w:r>
            <w:proofErr w:type="spellEnd"/>
            <w:r w:rsidRPr="006A3023">
              <w:t>, д. 10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Тел.: +7 (495) 744-40-11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 электронной почты: 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zakupki@cito-priorov.ru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ОГРН: 1037739007998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ИНН: 7713003222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КПП: 771301001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ОКОПФ: 75103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Номер казначейского счета (расчетный счет) 03214643000000017300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БИК территориального органа ФК (ТОФК) 004525988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Плательщик: </w:t>
            </w:r>
            <w:bookmarkStart w:id="8" w:name="_Hlk136874078"/>
            <w:r w:rsidRPr="006A3023">
              <w:t xml:space="preserve">УФК по г. Москве </w:t>
            </w:r>
            <w:bookmarkEnd w:id="8"/>
            <w:r w:rsidRPr="006A3023">
              <w:t xml:space="preserve">(ФГБУ «НМИЦ ТО им.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 л/с 20736У53750, 21736У53750, 22736У53750)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Наименование банка: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ГУ БАНКА РОССИИ ПО ЦФО//УФК ПО Г. МОСКВЕ г. Москва</w:t>
            </w:r>
          </w:p>
          <w:p w:rsidR="00C01649" w:rsidRPr="006A3023" w:rsidRDefault="00C01649" w:rsidP="00C01649">
            <w:pPr>
              <w:keepNext/>
              <w:keepLines/>
              <w:spacing w:after="120"/>
            </w:pPr>
            <w:r w:rsidRPr="006A3023">
              <w:t>Единый казначейский счет (корреспондентский счет) 40102810545370000003</w:t>
            </w:r>
          </w:p>
        </w:tc>
      </w:tr>
      <w:tr w:rsidR="00C01649" w:rsidRPr="006A3023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r w:rsidRPr="006A3023">
              <w:t xml:space="preserve">Директор ФГБУ «НМИЦ ТО имени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</w:t>
            </w:r>
          </w:p>
          <w:p w:rsidR="00C01649" w:rsidRPr="006A3023" w:rsidRDefault="00C01649" w:rsidP="00C01649"/>
        </w:tc>
      </w:tr>
      <w:tr w:rsidR="00162720" w:rsidRPr="006A3023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162720" w:rsidP="006A3023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594BAD" w:rsidP="006A3023">
            <w:pPr>
              <w:jc w:val="right"/>
            </w:pPr>
            <w:r w:rsidRPr="006A3023">
              <w:t>_____________ / А.Г. Назаренко</w:t>
            </w:r>
            <w:r w:rsidR="007B113F" w:rsidRPr="006A3023">
              <w:t xml:space="preserve"> /</w:t>
            </w:r>
          </w:p>
        </w:tc>
      </w:tr>
    </w:tbl>
    <w:p w:rsidR="00162720" w:rsidRPr="006A3023" w:rsidRDefault="00162720" w:rsidP="006A3023"/>
    <w:p w:rsidR="00162720" w:rsidRPr="006A3023" w:rsidRDefault="00162720" w:rsidP="006A3023">
      <w:pPr>
        <w:sectPr w:rsidR="00162720" w:rsidRPr="006A3023">
          <w:headerReference w:type="even" r:id="rId8"/>
          <w:footerReference w:type="even" r:id="rId9"/>
          <w:footerReference w:type="default" r:id="rId10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6831AE">
        <w:t>_________</w:t>
      </w:r>
      <w:r w:rsidR="00030B47" w:rsidRPr="00030B47">
        <w:t>.202</w:t>
      </w:r>
      <w:r w:rsidR="00363B71">
        <w:t>6</w:t>
      </w:r>
      <w:r w:rsidR="00030B47" w:rsidRPr="00030B47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223994" w:rsidRPr="006A3023" w:rsidRDefault="00223994" w:rsidP="006A3023">
      <w:pPr>
        <w:jc w:val="center"/>
        <w:outlineLvl w:val="1"/>
        <w:rPr>
          <w:b/>
          <w:szCs w:val="28"/>
        </w:rPr>
      </w:pPr>
    </w:p>
    <w:p w:rsidR="00162720" w:rsidRPr="006A3023" w:rsidRDefault="00162720" w:rsidP="006A3023">
      <w:pPr>
        <w:spacing w:after="120"/>
        <w:jc w:val="center"/>
        <w:rPr>
          <w:szCs w:val="28"/>
        </w:rPr>
      </w:pPr>
    </w:p>
    <w:tbl>
      <w:tblPr>
        <w:tblW w:w="48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61"/>
        <w:gridCol w:w="7856"/>
        <w:gridCol w:w="630"/>
        <w:gridCol w:w="1580"/>
        <w:gridCol w:w="1700"/>
        <w:gridCol w:w="2746"/>
      </w:tblGrid>
      <w:tr w:rsidR="00460608" w:rsidRPr="006A3023" w:rsidTr="00460608">
        <w:trPr>
          <w:trHeight w:val="455"/>
          <w:jc w:val="center"/>
        </w:trPr>
        <w:tc>
          <w:tcPr>
            <w:tcW w:w="186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2606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460608" w:rsidRPr="006A3023" w:rsidRDefault="00460608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Цена за ед., руб.</w:t>
            </w:r>
            <w:r w:rsidRPr="006A3023">
              <w:rPr>
                <w:b/>
                <w:bCs/>
              </w:rPr>
              <w:br/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460608" w:rsidRPr="006A3023" w:rsidRDefault="00460608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Общая стоимость, руб.</w:t>
            </w:r>
            <w:r w:rsidRPr="006A3023">
              <w:rPr>
                <w:b/>
                <w:bCs/>
              </w:rPr>
              <w:br/>
            </w:r>
          </w:p>
        </w:tc>
      </w:tr>
      <w:tr w:rsidR="0003148A" w:rsidRPr="006A3023" w:rsidTr="0062483F">
        <w:trPr>
          <w:trHeight w:val="444"/>
          <w:jc w:val="center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48A" w:rsidRPr="006A3023" w:rsidRDefault="0003148A" w:rsidP="0003148A">
            <w:pPr>
              <w:jc w:val="center"/>
            </w:pPr>
            <w:r w:rsidRPr="006A3023">
              <w:t>1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A" w:rsidRPr="009E1ED1" w:rsidRDefault="009E1ED1" w:rsidP="0003148A">
            <w:pPr>
              <w:rPr>
                <w:color w:val="000000"/>
                <w:lang w:val="en-US"/>
              </w:rPr>
            </w:pPr>
            <w:r w:rsidRPr="009E1ED1">
              <w:rPr>
                <w:color w:val="000000"/>
                <w:lang w:val="en-US"/>
              </w:rPr>
              <w:t xml:space="preserve">Apple MacBook Air 15" 2026 (M5, 10C CPU/10C GPU) 16 </w:t>
            </w:r>
            <w:r w:rsidRPr="009E1ED1">
              <w:rPr>
                <w:color w:val="000000"/>
              </w:rPr>
              <w:t>ГБ</w:t>
            </w:r>
            <w:r w:rsidRPr="009E1ED1">
              <w:rPr>
                <w:color w:val="000000"/>
                <w:lang w:val="en-US"/>
              </w:rPr>
              <w:t xml:space="preserve"> 512 </w:t>
            </w:r>
            <w:r w:rsidRPr="009E1ED1">
              <w:rPr>
                <w:color w:val="000000"/>
              </w:rPr>
              <w:t>ГБ</w:t>
            </w:r>
            <w:r w:rsidRPr="009E1ED1">
              <w:rPr>
                <w:color w:val="000000"/>
                <w:lang w:val="en-US"/>
              </w:rPr>
              <w:t xml:space="preserve"> SSD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A" w:rsidRPr="00A30314" w:rsidRDefault="008A2994" w:rsidP="0003148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A" w:rsidRPr="00A30314" w:rsidRDefault="008A2994" w:rsidP="0003148A">
            <w:pPr>
              <w:jc w:val="center"/>
              <w:rPr>
                <w:color w:val="000000"/>
              </w:rPr>
            </w:pPr>
            <w:r w:rsidRPr="00A30314">
              <w:rPr>
                <w:color w:val="000000"/>
              </w:rPr>
              <w:t>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48A" w:rsidRPr="006A3023" w:rsidRDefault="0003148A" w:rsidP="0003148A">
            <w:pPr>
              <w:jc w:val="center"/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48A" w:rsidRPr="006A3023" w:rsidRDefault="0003148A" w:rsidP="0003148A">
            <w:pPr>
              <w:jc w:val="center"/>
            </w:pPr>
          </w:p>
        </w:tc>
      </w:tr>
      <w:tr w:rsidR="00660B06" w:rsidRPr="006A3023" w:rsidTr="00660B06">
        <w:trPr>
          <w:trHeight w:val="640"/>
          <w:jc w:val="center"/>
        </w:trPr>
        <w:tc>
          <w:tcPr>
            <w:tcW w:w="4089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B06" w:rsidRDefault="00660B06" w:rsidP="00F9453E">
            <w:pPr>
              <w:jc w:val="center"/>
            </w:pPr>
            <w:r>
              <w:t>Итого: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B06" w:rsidRPr="007164F9" w:rsidRDefault="00660B06" w:rsidP="00F9453E">
            <w:pPr>
              <w:jc w:val="center"/>
              <w:rPr>
                <w:b/>
              </w:rPr>
            </w:pPr>
          </w:p>
        </w:tc>
      </w:tr>
    </w:tbl>
    <w:p w:rsidR="00162720" w:rsidRPr="006A3023" w:rsidRDefault="00162720" w:rsidP="006A3023">
      <w:pPr>
        <w:spacing w:before="120" w:after="240"/>
        <w:rPr>
          <w:spacing w:val="1"/>
        </w:rPr>
      </w:pPr>
    </w:p>
    <w:p w:rsidR="00162720" w:rsidRPr="006A3023" w:rsidRDefault="00162720" w:rsidP="006A3023">
      <w:pPr>
        <w:ind w:firstLine="708"/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6831AE">
        <w:t>________</w:t>
      </w:r>
      <w:r w:rsidR="00030B47" w:rsidRPr="00030B47">
        <w:t>.202</w:t>
      </w:r>
      <w:r w:rsidR="009C1537">
        <w:t>6</w:t>
      </w:r>
      <w:r w:rsidR="00030B47" w:rsidRPr="00030B47">
        <w:t xml:space="preserve"> г</w:t>
      </w:r>
      <w:r w:rsidR="00030B47">
        <w:t>.</w:t>
      </w:r>
    </w:p>
    <w:p w:rsidR="00223994" w:rsidRPr="006A3023" w:rsidRDefault="007B113F" w:rsidP="006A3023">
      <w:pPr>
        <w:jc w:val="center"/>
        <w:outlineLvl w:val="1"/>
        <w:rPr>
          <w:rFonts w:asciiTheme="minorHAnsi" w:hAnsiTheme="minorHAnsi"/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p w:rsidR="00162720" w:rsidRPr="006A3023" w:rsidRDefault="00162720" w:rsidP="006A3023">
      <w:pPr>
        <w:spacing w:after="120"/>
      </w:pPr>
    </w:p>
    <w:tbl>
      <w:tblPr>
        <w:tblW w:w="54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73"/>
        <w:gridCol w:w="4302"/>
        <w:gridCol w:w="6947"/>
        <w:gridCol w:w="2125"/>
        <w:gridCol w:w="2622"/>
      </w:tblGrid>
      <w:tr w:rsidR="00290039" w:rsidRPr="006A3023" w:rsidTr="00CB4172">
        <w:trPr>
          <w:trHeight w:val="455"/>
          <w:jc w:val="center"/>
        </w:trPr>
        <w:tc>
          <w:tcPr>
            <w:tcW w:w="1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3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2" w:type="pct"/>
            <w:vAlign w:val="center"/>
          </w:tcPr>
          <w:p w:rsidR="00925C76" w:rsidRPr="003E0C1F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3E0C1F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649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01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Кол-во</w:t>
            </w:r>
          </w:p>
        </w:tc>
      </w:tr>
      <w:tr w:rsidR="00DA38DB" w:rsidRPr="006A3023" w:rsidTr="00CB4172">
        <w:trPr>
          <w:trHeight w:val="1378"/>
          <w:jc w:val="center"/>
        </w:trPr>
        <w:tc>
          <w:tcPr>
            <w:tcW w:w="114" w:type="pct"/>
          </w:tcPr>
          <w:p w:rsidR="00DA38DB" w:rsidRPr="006A3023" w:rsidRDefault="00DA38DB" w:rsidP="00DA38DB">
            <w:pPr>
              <w:jc w:val="both"/>
              <w:rPr>
                <w:rFonts w:eastAsia="Calibri"/>
                <w:szCs w:val="20"/>
              </w:rPr>
            </w:pPr>
            <w:r w:rsidRPr="006A3023">
              <w:rPr>
                <w:rFonts w:eastAsia="Calibri"/>
                <w:szCs w:val="20"/>
              </w:rPr>
              <w:t>1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DA38DB" w:rsidRPr="009E1ED1" w:rsidRDefault="009E1ED1" w:rsidP="00DA38DB">
            <w:pPr>
              <w:rPr>
                <w:color w:val="000000"/>
                <w:lang w:val="en-US"/>
              </w:rPr>
            </w:pPr>
            <w:r w:rsidRPr="009E1ED1">
              <w:rPr>
                <w:color w:val="000000"/>
                <w:lang w:val="en-US"/>
              </w:rPr>
              <w:t xml:space="preserve">Apple MacBook Air 15" 2026 (M5, 10C CPU/10C GPU) 16 </w:t>
            </w:r>
            <w:r w:rsidRPr="009E1ED1">
              <w:rPr>
                <w:color w:val="000000"/>
              </w:rPr>
              <w:t>ГБ</w:t>
            </w:r>
            <w:r w:rsidRPr="009E1ED1">
              <w:rPr>
                <w:color w:val="000000"/>
                <w:lang w:val="en-US"/>
              </w:rPr>
              <w:t xml:space="preserve"> 512 </w:t>
            </w:r>
            <w:r w:rsidRPr="009E1ED1">
              <w:rPr>
                <w:color w:val="000000"/>
              </w:rPr>
              <w:t>ГБ</w:t>
            </w:r>
            <w:r w:rsidRPr="009E1ED1">
              <w:rPr>
                <w:color w:val="000000"/>
                <w:lang w:val="en-US"/>
              </w:rPr>
              <w:t xml:space="preserve"> SSD</w:t>
            </w:r>
          </w:p>
        </w:tc>
        <w:tc>
          <w:tcPr>
            <w:tcW w:w="2122" w:type="pct"/>
          </w:tcPr>
          <w:p w:rsidR="009E1ED1" w:rsidRPr="00D84860" w:rsidRDefault="009E1ED1" w:rsidP="009E1ED1">
            <w:pPr>
              <w:jc w:val="both"/>
              <w:rPr>
                <w:rFonts w:eastAsia="Calibri"/>
                <w:lang w:val="en-US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Гарантия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1 год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Гарантия предоставляется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продавцом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Страна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Китай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Год выпуска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2026</w:t>
            </w:r>
          </w:p>
          <w:p w:rsid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Состояние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новый</w:t>
            </w:r>
          </w:p>
          <w:p w:rsidR="009E1ED1" w:rsidRPr="00D84860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Серия</w:t>
            </w:r>
            <w:r w:rsidRPr="00D84860"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  <w:lang w:val="en-US"/>
              </w:rPr>
              <w:t>Air</w:t>
            </w:r>
          </w:p>
          <w:p w:rsidR="009E1ED1" w:rsidRPr="00D84860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Модель</w:t>
            </w:r>
            <w:r w:rsidRPr="00D84860"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  <w:lang w:val="en-US"/>
              </w:rPr>
              <w:t>MacBook</w:t>
            </w:r>
            <w:r w:rsidRPr="00D84860">
              <w:rPr>
                <w:rFonts w:eastAsia="Calibri"/>
              </w:rPr>
              <w:t xml:space="preserve"> </w:t>
            </w:r>
            <w:r w:rsidRPr="009E1ED1">
              <w:rPr>
                <w:rFonts w:eastAsia="Calibri"/>
                <w:lang w:val="en-US"/>
              </w:rPr>
              <w:t>Air</w:t>
            </w:r>
            <w:r w:rsidRPr="00D84860">
              <w:rPr>
                <w:rFonts w:eastAsia="Calibri"/>
              </w:rPr>
              <w:t xml:space="preserve"> 15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Операционная система</w:t>
            </w:r>
            <w:r>
              <w:rPr>
                <w:rFonts w:eastAsia="Calibri"/>
              </w:rPr>
              <w:t xml:space="preserve">: </w:t>
            </w:r>
            <w:proofErr w:type="spellStart"/>
            <w:r w:rsidRPr="009E1ED1">
              <w:rPr>
                <w:rFonts w:eastAsia="Calibri"/>
              </w:rPr>
              <w:t>macOS</w:t>
            </w:r>
            <w:proofErr w:type="spellEnd"/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Процессор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M5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Количество ядер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10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Графический процессор (ядер)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10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Диагональ/разрешение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 xml:space="preserve">15.3"/2880x1864 </w:t>
            </w:r>
            <w:proofErr w:type="spellStart"/>
            <w:r w:rsidRPr="009E1ED1">
              <w:rPr>
                <w:rFonts w:eastAsia="Calibri"/>
              </w:rPr>
              <w:t>пикс</w:t>
            </w:r>
            <w:proofErr w:type="spellEnd"/>
            <w:r w:rsidRPr="009E1ED1">
              <w:rPr>
                <w:rFonts w:eastAsia="Calibri"/>
              </w:rPr>
              <w:t>.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Диагональ экрана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15.3"(38.8 см)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Технология экрана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IPS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Частота обновления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60 Гц</w:t>
            </w:r>
          </w:p>
          <w:p w:rsidR="009E1ED1" w:rsidRPr="00D84860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Тип</w:t>
            </w:r>
            <w:r w:rsidRPr="00D84860">
              <w:rPr>
                <w:rFonts w:eastAsia="Calibri"/>
              </w:rPr>
              <w:t xml:space="preserve"> </w:t>
            </w:r>
            <w:r w:rsidRPr="009E1ED1">
              <w:rPr>
                <w:rFonts w:eastAsia="Calibri"/>
              </w:rPr>
              <w:t>дисплея</w:t>
            </w:r>
            <w:r w:rsidRPr="00D84860">
              <w:rPr>
                <w:rFonts w:eastAsia="Calibri"/>
              </w:rPr>
              <w:t xml:space="preserve"> </w:t>
            </w:r>
            <w:r w:rsidRPr="009E1ED1">
              <w:rPr>
                <w:rFonts w:eastAsia="Calibri"/>
                <w:lang w:val="en-US"/>
              </w:rPr>
              <w:t>Mac</w:t>
            </w:r>
            <w:r w:rsidRPr="00D84860"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  <w:lang w:val="en-US"/>
              </w:rPr>
              <w:t>Liquid</w:t>
            </w:r>
            <w:r w:rsidRPr="00D84860">
              <w:rPr>
                <w:rFonts w:eastAsia="Calibri"/>
              </w:rPr>
              <w:t xml:space="preserve"> </w:t>
            </w:r>
            <w:r w:rsidRPr="009E1ED1">
              <w:rPr>
                <w:rFonts w:eastAsia="Calibri"/>
                <w:lang w:val="en-US"/>
              </w:rPr>
              <w:t>Retina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Общий объем накопителя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SSD 512 ГБ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Оперативная память (RAM)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16 ГБ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Подсветка клавиш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Да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Язык клавиатуры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русский/ английский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Камера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Веб-камера</w:t>
            </w:r>
            <w:r>
              <w:rPr>
                <w:rFonts w:eastAsia="Calibri"/>
              </w:rPr>
              <w:t xml:space="preserve"> </w:t>
            </w:r>
            <w:r w:rsidRPr="009E1ED1">
              <w:rPr>
                <w:rFonts w:eastAsia="Calibri"/>
              </w:rPr>
              <w:t xml:space="preserve">12 </w:t>
            </w:r>
            <w:proofErr w:type="spellStart"/>
            <w:r w:rsidRPr="009E1ED1">
              <w:rPr>
                <w:rFonts w:eastAsia="Calibri"/>
              </w:rPr>
              <w:t>Мп</w:t>
            </w:r>
            <w:proofErr w:type="spellEnd"/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  <w:lang w:val="en-US"/>
              </w:rPr>
            </w:pPr>
            <w:r w:rsidRPr="009E1ED1">
              <w:rPr>
                <w:rFonts w:eastAsia="Calibri"/>
              </w:rPr>
              <w:t>Версия</w:t>
            </w:r>
            <w:r w:rsidRPr="009E1ED1">
              <w:rPr>
                <w:rFonts w:eastAsia="Calibri"/>
                <w:lang w:val="en-US"/>
              </w:rPr>
              <w:t xml:space="preserve"> Wi-Fi: Wi‑Fi 7 (802.11be)</w:t>
            </w: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lastRenderedPageBreak/>
              <w:t xml:space="preserve">Версия </w:t>
            </w:r>
            <w:proofErr w:type="spellStart"/>
            <w:r w:rsidRPr="009E1ED1">
              <w:rPr>
                <w:rFonts w:eastAsia="Calibri"/>
              </w:rPr>
              <w:t>Bluetooth</w:t>
            </w:r>
            <w:proofErr w:type="spellEnd"/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6.0</w:t>
            </w:r>
          </w:p>
          <w:p w:rsid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Разъем для наушников 3.5 мм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 xml:space="preserve">1 </w:t>
            </w:r>
            <w:proofErr w:type="spellStart"/>
            <w:r w:rsidRPr="009E1ED1">
              <w:rPr>
                <w:rFonts w:eastAsia="Calibri"/>
              </w:rPr>
              <w:t>шт</w:t>
            </w:r>
            <w:proofErr w:type="spellEnd"/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 xml:space="preserve">Порт </w:t>
            </w:r>
            <w:proofErr w:type="spellStart"/>
            <w:r w:rsidRPr="009E1ED1">
              <w:rPr>
                <w:rFonts w:eastAsia="Calibri"/>
              </w:rPr>
              <w:t>Thunderbolt</w:t>
            </w:r>
            <w:proofErr w:type="spellEnd"/>
            <w:r w:rsidRPr="009E1ED1">
              <w:rPr>
                <w:rFonts w:eastAsia="Calibri"/>
              </w:rPr>
              <w:t xml:space="preserve"> 4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 xml:space="preserve">2 </w:t>
            </w:r>
            <w:proofErr w:type="spellStart"/>
            <w:r w:rsidRPr="009E1ED1">
              <w:rPr>
                <w:rFonts w:eastAsia="Calibri"/>
              </w:rPr>
              <w:t>шт</w:t>
            </w:r>
            <w:proofErr w:type="spellEnd"/>
          </w:p>
          <w:p w:rsidR="009E1ED1" w:rsidRDefault="009E1ED1" w:rsidP="009E1ED1">
            <w:pPr>
              <w:jc w:val="both"/>
              <w:rPr>
                <w:rFonts w:eastAsia="Calibri"/>
              </w:rPr>
            </w:pPr>
          </w:p>
          <w:p w:rsidR="009E1ED1" w:rsidRPr="009E1ED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Материал корпуса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алюминий</w:t>
            </w:r>
          </w:p>
          <w:p w:rsidR="003C07C1" w:rsidRDefault="009E1ED1" w:rsidP="009E1ED1">
            <w:pPr>
              <w:jc w:val="both"/>
              <w:rPr>
                <w:rFonts w:eastAsia="Calibri"/>
              </w:rPr>
            </w:pPr>
            <w:r w:rsidRPr="009E1ED1">
              <w:rPr>
                <w:rFonts w:eastAsia="Calibri"/>
              </w:rPr>
              <w:t>Работа от аккумулятора</w:t>
            </w:r>
            <w:r>
              <w:rPr>
                <w:rFonts w:eastAsia="Calibri"/>
              </w:rPr>
              <w:t xml:space="preserve">: </w:t>
            </w:r>
            <w:r w:rsidRPr="009E1ED1">
              <w:rPr>
                <w:rFonts w:eastAsia="Calibri"/>
              </w:rPr>
              <w:t>до 18 часов</w:t>
            </w:r>
          </w:p>
          <w:p w:rsidR="00A273FE" w:rsidRDefault="00A273FE" w:rsidP="009E1ED1">
            <w:pPr>
              <w:jc w:val="both"/>
              <w:rPr>
                <w:rFonts w:eastAsia="Calibri"/>
              </w:rPr>
            </w:pPr>
          </w:p>
          <w:p w:rsidR="00A273FE" w:rsidRPr="002C6BB7" w:rsidRDefault="00A273FE" w:rsidP="009E1ED1">
            <w:pPr>
              <w:jc w:val="both"/>
              <w:rPr>
                <w:rFonts w:eastAsia="Calibri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DA38DB" w:rsidRPr="00CB4172" w:rsidRDefault="00A30314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DA38DB" w:rsidRDefault="009E1ED1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9E1ED1" w:rsidRDefault="009E1ED1" w:rsidP="006A3023">
      <w:pPr>
        <w:jc w:val="both"/>
        <w:sectPr w:rsidR="009E1ED1" w:rsidSect="009E1ED1">
          <w:pgSz w:w="16838" w:h="11906" w:orient="landscape"/>
          <w:pgMar w:top="1134" w:right="851" w:bottom="567" w:left="851" w:header="284" w:footer="284" w:gutter="0"/>
          <w:cols w:space="708"/>
          <w:docGrid w:linePitch="360"/>
        </w:sectPr>
      </w:pPr>
    </w:p>
    <w:p w:rsidR="00162720" w:rsidRPr="006A3023" w:rsidRDefault="00162720" w:rsidP="006A3023">
      <w:pPr>
        <w:jc w:val="both"/>
      </w:pPr>
    </w:p>
    <w:p w:rsidR="00030B47" w:rsidRDefault="00030B47" w:rsidP="006A3023"/>
    <w:p w:rsidR="00585FFC" w:rsidRDefault="00585FFC" w:rsidP="006A3023"/>
    <w:p w:rsidR="00585FFC" w:rsidRDefault="00585FFC" w:rsidP="006A3023"/>
    <w:p w:rsidR="00585FFC" w:rsidRDefault="00585FFC" w:rsidP="006A3023"/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D7E" w:rsidRDefault="00853D7E">
      <w:r>
        <w:separator/>
      </w:r>
    </w:p>
  </w:endnote>
  <w:endnote w:type="continuationSeparator" w:id="0">
    <w:p w:rsidR="00853D7E" w:rsidRDefault="0085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D7E" w:rsidRDefault="00853D7E">
      <w:r>
        <w:separator/>
      </w:r>
    </w:p>
  </w:footnote>
  <w:footnote w:type="continuationSeparator" w:id="0">
    <w:p w:rsidR="00853D7E" w:rsidRDefault="00853D7E">
      <w:r>
        <w:continuationSeparator/>
      </w:r>
    </w:p>
  </w:footnote>
  <w:footnote w:id="1">
    <w:p w:rsidR="00660B06" w:rsidRDefault="00660B06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5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21D6"/>
    <w:rsid w:val="00002BE5"/>
    <w:rsid w:val="00003C6F"/>
    <w:rsid w:val="000211BF"/>
    <w:rsid w:val="00025FBC"/>
    <w:rsid w:val="00030B47"/>
    <w:rsid w:val="0003148A"/>
    <w:rsid w:val="00035F84"/>
    <w:rsid w:val="00036D75"/>
    <w:rsid w:val="00054C71"/>
    <w:rsid w:val="000932D9"/>
    <w:rsid w:val="000A2956"/>
    <w:rsid w:val="000A4A68"/>
    <w:rsid w:val="000A51B6"/>
    <w:rsid w:val="000D0BC0"/>
    <w:rsid w:val="000E668B"/>
    <w:rsid w:val="00150FC1"/>
    <w:rsid w:val="0015367C"/>
    <w:rsid w:val="00162720"/>
    <w:rsid w:val="001752F6"/>
    <w:rsid w:val="00176803"/>
    <w:rsid w:val="001819D4"/>
    <w:rsid w:val="001A4610"/>
    <w:rsid w:val="001A7E1E"/>
    <w:rsid w:val="001B7F4A"/>
    <w:rsid w:val="001C47BB"/>
    <w:rsid w:val="001F3C36"/>
    <w:rsid w:val="00207A58"/>
    <w:rsid w:val="0021250A"/>
    <w:rsid w:val="002127AF"/>
    <w:rsid w:val="00223994"/>
    <w:rsid w:val="002248E4"/>
    <w:rsid w:val="002505F0"/>
    <w:rsid w:val="00290039"/>
    <w:rsid w:val="002C6BB7"/>
    <w:rsid w:val="002E7A8C"/>
    <w:rsid w:val="002F2A6C"/>
    <w:rsid w:val="00307366"/>
    <w:rsid w:val="00313651"/>
    <w:rsid w:val="00317E1E"/>
    <w:rsid w:val="00331827"/>
    <w:rsid w:val="00360577"/>
    <w:rsid w:val="00363B71"/>
    <w:rsid w:val="0038026A"/>
    <w:rsid w:val="00386DAC"/>
    <w:rsid w:val="00387555"/>
    <w:rsid w:val="003C07C1"/>
    <w:rsid w:val="003C36A8"/>
    <w:rsid w:val="003C3EF3"/>
    <w:rsid w:val="003E0C1F"/>
    <w:rsid w:val="00427342"/>
    <w:rsid w:val="0044138D"/>
    <w:rsid w:val="0045384C"/>
    <w:rsid w:val="00460608"/>
    <w:rsid w:val="00496780"/>
    <w:rsid w:val="004C4C46"/>
    <w:rsid w:val="004E0E7D"/>
    <w:rsid w:val="00556E4C"/>
    <w:rsid w:val="005629A1"/>
    <w:rsid w:val="0057512C"/>
    <w:rsid w:val="00585FFC"/>
    <w:rsid w:val="00594BAD"/>
    <w:rsid w:val="005A553E"/>
    <w:rsid w:val="005A7459"/>
    <w:rsid w:val="005B0F6A"/>
    <w:rsid w:val="005D12F1"/>
    <w:rsid w:val="00614350"/>
    <w:rsid w:val="0062342B"/>
    <w:rsid w:val="00627C3E"/>
    <w:rsid w:val="00636D4C"/>
    <w:rsid w:val="006416C9"/>
    <w:rsid w:val="00655556"/>
    <w:rsid w:val="00660B06"/>
    <w:rsid w:val="00662F49"/>
    <w:rsid w:val="00670278"/>
    <w:rsid w:val="006831AE"/>
    <w:rsid w:val="006A3023"/>
    <w:rsid w:val="006B2DBD"/>
    <w:rsid w:val="006C13C2"/>
    <w:rsid w:val="006C2627"/>
    <w:rsid w:val="006C6485"/>
    <w:rsid w:val="00710AD1"/>
    <w:rsid w:val="007164F9"/>
    <w:rsid w:val="007267E3"/>
    <w:rsid w:val="00744CD6"/>
    <w:rsid w:val="0075012A"/>
    <w:rsid w:val="00784145"/>
    <w:rsid w:val="00796B78"/>
    <w:rsid w:val="007B113F"/>
    <w:rsid w:val="007C42A0"/>
    <w:rsid w:val="007D1C9F"/>
    <w:rsid w:val="007E163C"/>
    <w:rsid w:val="007F297E"/>
    <w:rsid w:val="008257AF"/>
    <w:rsid w:val="0083475F"/>
    <w:rsid w:val="00845F01"/>
    <w:rsid w:val="00851EF3"/>
    <w:rsid w:val="00853D7E"/>
    <w:rsid w:val="008770C1"/>
    <w:rsid w:val="0088619D"/>
    <w:rsid w:val="00893D90"/>
    <w:rsid w:val="008A2994"/>
    <w:rsid w:val="008B109F"/>
    <w:rsid w:val="008B4B6C"/>
    <w:rsid w:val="008B53F4"/>
    <w:rsid w:val="008E4D26"/>
    <w:rsid w:val="00912704"/>
    <w:rsid w:val="00924FF3"/>
    <w:rsid w:val="00925C76"/>
    <w:rsid w:val="009740BE"/>
    <w:rsid w:val="00977027"/>
    <w:rsid w:val="009C1537"/>
    <w:rsid w:val="009E1ED1"/>
    <w:rsid w:val="009E483C"/>
    <w:rsid w:val="009E49CC"/>
    <w:rsid w:val="00A222CE"/>
    <w:rsid w:val="00A273FE"/>
    <w:rsid w:val="00A30314"/>
    <w:rsid w:val="00A602DD"/>
    <w:rsid w:val="00A8493A"/>
    <w:rsid w:val="00A8661A"/>
    <w:rsid w:val="00AF32D7"/>
    <w:rsid w:val="00AF4678"/>
    <w:rsid w:val="00B157FC"/>
    <w:rsid w:val="00B206A0"/>
    <w:rsid w:val="00B26B0A"/>
    <w:rsid w:val="00B50EBB"/>
    <w:rsid w:val="00B53E58"/>
    <w:rsid w:val="00B6178B"/>
    <w:rsid w:val="00B93CF3"/>
    <w:rsid w:val="00B97EC9"/>
    <w:rsid w:val="00C01649"/>
    <w:rsid w:val="00C11AC9"/>
    <w:rsid w:val="00C20A41"/>
    <w:rsid w:val="00C33CF6"/>
    <w:rsid w:val="00C62ED2"/>
    <w:rsid w:val="00C673FB"/>
    <w:rsid w:val="00C67EE8"/>
    <w:rsid w:val="00C81900"/>
    <w:rsid w:val="00C91194"/>
    <w:rsid w:val="00C932E1"/>
    <w:rsid w:val="00C94BB2"/>
    <w:rsid w:val="00CA412A"/>
    <w:rsid w:val="00CB4172"/>
    <w:rsid w:val="00CC1B42"/>
    <w:rsid w:val="00CC688F"/>
    <w:rsid w:val="00CE04AE"/>
    <w:rsid w:val="00CE2DDC"/>
    <w:rsid w:val="00CE73BA"/>
    <w:rsid w:val="00D36274"/>
    <w:rsid w:val="00D50915"/>
    <w:rsid w:val="00D70E67"/>
    <w:rsid w:val="00D753B0"/>
    <w:rsid w:val="00D84860"/>
    <w:rsid w:val="00D934AC"/>
    <w:rsid w:val="00DA38DB"/>
    <w:rsid w:val="00DB1682"/>
    <w:rsid w:val="00DF4C12"/>
    <w:rsid w:val="00DF5CA7"/>
    <w:rsid w:val="00E35217"/>
    <w:rsid w:val="00E462A6"/>
    <w:rsid w:val="00E571FA"/>
    <w:rsid w:val="00E64E4D"/>
    <w:rsid w:val="00E73442"/>
    <w:rsid w:val="00E7718D"/>
    <w:rsid w:val="00E80544"/>
    <w:rsid w:val="00E958E9"/>
    <w:rsid w:val="00EA1C23"/>
    <w:rsid w:val="00EA7ABD"/>
    <w:rsid w:val="00ED16D8"/>
    <w:rsid w:val="00EF7DB3"/>
    <w:rsid w:val="00F2490D"/>
    <w:rsid w:val="00F315A6"/>
    <w:rsid w:val="00F364A1"/>
    <w:rsid w:val="00F51C7F"/>
    <w:rsid w:val="00F66EB3"/>
    <w:rsid w:val="00F9453E"/>
    <w:rsid w:val="00FA27EA"/>
    <w:rsid w:val="00FB6360"/>
    <w:rsid w:val="00FC0B75"/>
    <w:rsid w:val="00FC75C0"/>
    <w:rsid w:val="00FD039B"/>
    <w:rsid w:val="00FF137D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6877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pPr>
      <w:ind w:left="720"/>
      <w:contextualSpacing/>
    </w:pPr>
  </w:style>
  <w:style w:type="paragraph" w:styleId="a5">
    <w:name w:val="No Spacing"/>
    <w:rPr>
      <w:rFonts w:eastAsia="Times New Roman"/>
      <w:sz w:val="22"/>
      <w:szCs w:val="22"/>
      <w:lang w:eastAsia="ru-RU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0"/>
    <w:link w:val="af7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page number"/>
    <w:basedOn w:val="a1"/>
  </w:style>
  <w:style w:type="character" w:customStyle="1" w:styleId="af7">
    <w:name w:val="Текст концевой сноски Знак"/>
    <w:link w:val="af6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Balloon Text"/>
    <w:basedOn w:val="a0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">
    <w:name w:val="Body Text"/>
    <w:basedOn w:val="a0"/>
    <w:link w:val="aff0"/>
    <w:pPr>
      <w:spacing w:after="80"/>
      <w:ind w:right="-284"/>
    </w:pPr>
    <w:rPr>
      <w:sz w:val="20"/>
      <w:szCs w:val="20"/>
      <w:lang w:val="en-US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8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9">
    <w:name w:val="Подзаголовок Знак"/>
    <w:link w:val="a8"/>
    <w:rPr>
      <w:rFonts w:ascii="Calibri Light" w:eastAsia="Times New Roman" w:hAnsi="Calibri Light"/>
      <w:sz w:val="24"/>
      <w:szCs w:val="24"/>
    </w:rPr>
  </w:style>
  <w:style w:type="character" w:styleId="aff1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2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table" w:customStyle="1" w:styleId="TableGrid">
    <w:name w:val="TableGrid"/>
    <w:rsid w:val="003E0C1F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15</Pages>
  <Words>5547</Words>
  <Characters>31622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Финошкин Максим Викторович</cp:lastModifiedBy>
  <cp:revision>36</cp:revision>
  <cp:lastPrinted>2024-05-13T13:06:00Z</cp:lastPrinted>
  <dcterms:created xsi:type="dcterms:W3CDTF">2024-07-15T06:26:00Z</dcterms:created>
  <dcterms:modified xsi:type="dcterms:W3CDTF">2026-08-13T13:34:00Z</dcterms:modified>
</cp:coreProperties>
</file>