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1787" w14:textId="77777777" w:rsidR="00B06D93" w:rsidRPr="00B06D93" w:rsidRDefault="00B06D93" w:rsidP="00B06D93">
      <w:pPr>
        <w:spacing w:line="269" w:lineRule="auto"/>
        <w:ind w:left="3686" w:firstLine="567"/>
        <w:jc w:val="right"/>
        <w:rPr>
          <w:rFonts w:ascii="Times New Roman" w:eastAsia="Times New Roman" w:hAnsi="Times New Roman" w:cs="Times New Roman"/>
          <w:bCs/>
          <w:kern w:val="0"/>
          <w:lang w:eastAsia="ru-RU"/>
          <w14:ligatures w14:val="none"/>
        </w:rPr>
      </w:pPr>
      <w:r w:rsidRPr="00B06D93">
        <w:rPr>
          <w:rFonts w:ascii="Times New Roman" w:eastAsia="Times New Roman" w:hAnsi="Times New Roman" w:cs="Times New Roman"/>
          <w:bCs/>
          <w:kern w:val="0"/>
          <w:lang w:eastAsia="ru-RU"/>
          <w14:ligatures w14:val="none"/>
        </w:rPr>
        <w:t>Приложение № 1</w:t>
      </w:r>
    </w:p>
    <w:p w14:paraId="534C4F36" w14:textId="77777777" w:rsidR="00B06D93" w:rsidRPr="00B06D93" w:rsidRDefault="00B06D93" w:rsidP="00B06D93">
      <w:pPr>
        <w:spacing w:line="269" w:lineRule="auto"/>
        <w:ind w:left="3686" w:firstLine="567"/>
        <w:jc w:val="right"/>
        <w:rPr>
          <w:rFonts w:ascii="Times New Roman" w:eastAsia="Times New Roman" w:hAnsi="Times New Roman" w:cs="Times New Roman"/>
          <w:bCs/>
          <w:kern w:val="0"/>
          <w:lang w:eastAsia="ru-RU"/>
          <w14:ligatures w14:val="none"/>
        </w:rPr>
      </w:pPr>
      <w:r w:rsidRPr="00B06D93">
        <w:rPr>
          <w:rFonts w:ascii="Times New Roman" w:eastAsia="Times New Roman" w:hAnsi="Times New Roman" w:cs="Times New Roman"/>
          <w:bCs/>
          <w:kern w:val="0"/>
          <w:lang w:eastAsia="ru-RU"/>
          <w14:ligatures w14:val="none"/>
        </w:rPr>
        <w:t>к Контракту № _____________</w:t>
      </w:r>
    </w:p>
    <w:p w14:paraId="3187BB29" w14:textId="77777777" w:rsidR="00B06D93" w:rsidRPr="00B06D93" w:rsidRDefault="00B06D93" w:rsidP="00B06D93">
      <w:pPr>
        <w:spacing w:line="269" w:lineRule="auto"/>
        <w:ind w:left="3686" w:firstLine="567"/>
        <w:jc w:val="right"/>
        <w:rPr>
          <w:rFonts w:ascii="Times New Roman" w:eastAsia="Times New Roman" w:hAnsi="Times New Roman" w:cs="Times New Roman"/>
          <w:bCs/>
          <w:kern w:val="0"/>
          <w:lang w:eastAsia="ru-RU"/>
          <w14:ligatures w14:val="none"/>
        </w:rPr>
      </w:pPr>
      <w:r w:rsidRPr="00B06D93">
        <w:rPr>
          <w:rFonts w:ascii="Times New Roman" w:eastAsia="Times New Roman" w:hAnsi="Times New Roman" w:cs="Times New Roman"/>
          <w:bCs/>
          <w:kern w:val="0"/>
          <w:lang w:eastAsia="ru-RU"/>
          <w14:ligatures w14:val="none"/>
        </w:rPr>
        <w:t>от «___» ________ 2026г.</w:t>
      </w:r>
    </w:p>
    <w:p w14:paraId="363EB3DA" w14:textId="77777777" w:rsidR="00157736" w:rsidRDefault="00157736" w:rsidP="00157736">
      <w:pPr>
        <w:spacing w:line="269" w:lineRule="auto"/>
        <w:jc w:val="center"/>
        <w:rPr>
          <w:rFonts w:ascii="Times New Roman" w:hAnsi="Times New Roman" w:cs="Times New Roman"/>
          <w:b/>
          <w:bCs/>
        </w:rPr>
      </w:pPr>
    </w:p>
    <w:p w14:paraId="02AAA853" w14:textId="6BF878C9" w:rsidR="00C23E71" w:rsidRPr="00C23E71" w:rsidRDefault="00C23E71" w:rsidP="00157736">
      <w:pPr>
        <w:spacing w:line="269" w:lineRule="auto"/>
        <w:jc w:val="center"/>
        <w:rPr>
          <w:rFonts w:ascii="Times New Roman" w:hAnsi="Times New Roman" w:cs="Times New Roman"/>
          <w:b/>
          <w:bCs/>
        </w:rPr>
      </w:pPr>
      <w:r w:rsidRPr="00C23E71">
        <w:rPr>
          <w:rFonts w:ascii="Times New Roman" w:hAnsi="Times New Roman" w:cs="Times New Roman"/>
          <w:b/>
          <w:bCs/>
        </w:rPr>
        <w:t>ТЕХНИЧЕСКОЕ ЗАДАНИЕ</w:t>
      </w:r>
    </w:p>
    <w:p w14:paraId="68082FAC" w14:textId="7C26A3CE" w:rsidR="00C23E71" w:rsidRPr="00C23E71" w:rsidRDefault="00C23E71" w:rsidP="00157736">
      <w:pPr>
        <w:spacing w:line="269" w:lineRule="auto"/>
        <w:jc w:val="center"/>
        <w:rPr>
          <w:rFonts w:ascii="Times New Roman" w:hAnsi="Times New Roman" w:cs="Times New Roman"/>
        </w:rPr>
      </w:pPr>
      <w:r w:rsidRPr="0042142A">
        <w:rPr>
          <w:rFonts w:ascii="Times New Roman" w:hAnsi="Times New Roman" w:cs="Times New Roman"/>
        </w:rPr>
        <w:t>Оказание услуг по предоставлению прост</w:t>
      </w:r>
      <w:r w:rsidR="00776AB7">
        <w:rPr>
          <w:rFonts w:ascii="Times New Roman" w:hAnsi="Times New Roman" w:cs="Times New Roman"/>
        </w:rPr>
        <w:t>ой</w:t>
      </w:r>
      <w:r w:rsidRPr="0042142A">
        <w:rPr>
          <w:rFonts w:ascii="Times New Roman" w:hAnsi="Times New Roman" w:cs="Times New Roman"/>
        </w:rPr>
        <w:t xml:space="preserve"> (неисключительн</w:t>
      </w:r>
      <w:r w:rsidR="00776AB7">
        <w:rPr>
          <w:rFonts w:ascii="Times New Roman" w:hAnsi="Times New Roman" w:cs="Times New Roman"/>
        </w:rPr>
        <w:t>ой</w:t>
      </w:r>
      <w:r w:rsidRPr="0042142A">
        <w:rPr>
          <w:rFonts w:ascii="Times New Roman" w:hAnsi="Times New Roman" w:cs="Times New Roman"/>
        </w:rPr>
        <w:t xml:space="preserve">) </w:t>
      </w:r>
      <w:r w:rsidRPr="00C23E71">
        <w:rPr>
          <w:rFonts w:ascii="Times New Roman" w:hAnsi="Times New Roman" w:cs="Times New Roman"/>
        </w:rPr>
        <w:t>лицензи</w:t>
      </w:r>
      <w:r w:rsidR="00776AB7">
        <w:rPr>
          <w:rFonts w:ascii="Times New Roman" w:hAnsi="Times New Roman" w:cs="Times New Roman"/>
        </w:rPr>
        <w:t>и</w:t>
      </w:r>
      <w:r w:rsidRPr="0042142A">
        <w:rPr>
          <w:rFonts w:ascii="Times New Roman" w:hAnsi="Times New Roman" w:cs="Times New Roman"/>
        </w:rPr>
        <w:t xml:space="preserve"> </w:t>
      </w:r>
      <w:r w:rsidR="006B0235" w:rsidRPr="0042142A">
        <w:rPr>
          <w:rFonts w:ascii="Times New Roman" w:hAnsi="Times New Roman" w:cs="Times New Roman"/>
        </w:rPr>
        <w:t xml:space="preserve">на право </w:t>
      </w:r>
      <w:r w:rsidRPr="0042142A">
        <w:rPr>
          <w:rFonts w:ascii="Times New Roman" w:hAnsi="Times New Roman" w:cs="Times New Roman"/>
        </w:rPr>
        <w:t xml:space="preserve">использование </w:t>
      </w:r>
      <w:r w:rsidRPr="00C23E71">
        <w:rPr>
          <w:rFonts w:ascii="Times New Roman" w:hAnsi="Times New Roman" w:cs="Times New Roman"/>
        </w:rPr>
        <w:t>программно</w:t>
      </w:r>
      <w:r w:rsidRPr="0042142A">
        <w:rPr>
          <w:rFonts w:ascii="Times New Roman" w:hAnsi="Times New Roman" w:cs="Times New Roman"/>
        </w:rPr>
        <w:t>го</w:t>
      </w:r>
      <w:r w:rsidRPr="00C23E71">
        <w:rPr>
          <w:rFonts w:ascii="Times New Roman" w:hAnsi="Times New Roman" w:cs="Times New Roman"/>
        </w:rPr>
        <w:t xml:space="preserve"> </w:t>
      </w:r>
      <w:r w:rsidR="003F7408">
        <w:rPr>
          <w:rFonts w:ascii="Times New Roman" w:hAnsi="Times New Roman" w:cs="Times New Roman"/>
        </w:rPr>
        <w:t>обеспечения</w:t>
      </w:r>
    </w:p>
    <w:p w14:paraId="1D19CA2E" w14:textId="77777777" w:rsidR="00C23E71" w:rsidRPr="00C23E71" w:rsidRDefault="00C23E71" w:rsidP="00157736">
      <w:pPr>
        <w:spacing w:line="269" w:lineRule="auto"/>
        <w:rPr>
          <w:rFonts w:ascii="Times New Roman" w:hAnsi="Times New Roman" w:cs="Times New Roman"/>
        </w:rPr>
      </w:pPr>
    </w:p>
    <w:p w14:paraId="016E1863" w14:textId="77777777" w:rsidR="00C23E71" w:rsidRPr="0042142A" w:rsidRDefault="00C23E71" w:rsidP="00157736">
      <w:pPr>
        <w:pStyle w:val="a7"/>
        <w:numPr>
          <w:ilvl w:val="0"/>
          <w:numId w:val="11"/>
        </w:numPr>
        <w:spacing w:line="269" w:lineRule="auto"/>
        <w:ind w:left="0" w:right="-1" w:firstLine="851"/>
        <w:jc w:val="both"/>
        <w:rPr>
          <w:rFonts w:ascii="Times New Roman" w:hAnsi="Times New Roman" w:cs="Times New Roman"/>
          <w:b/>
          <w:bCs/>
        </w:rPr>
      </w:pPr>
      <w:r w:rsidRPr="0042142A">
        <w:rPr>
          <w:rFonts w:ascii="Times New Roman" w:hAnsi="Times New Roman" w:cs="Times New Roman"/>
          <w:b/>
          <w:bCs/>
        </w:rPr>
        <w:t>Общая информация об объекте закупки</w:t>
      </w:r>
    </w:p>
    <w:p w14:paraId="77AA40FD" w14:textId="23F62B71" w:rsidR="00C23E71" w:rsidRPr="0042142A" w:rsidRDefault="00C23E71" w:rsidP="00157736">
      <w:pPr>
        <w:pStyle w:val="a7"/>
        <w:numPr>
          <w:ilvl w:val="1"/>
          <w:numId w:val="12"/>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Объект закупки: </w:t>
      </w:r>
      <w:r w:rsidR="00026662" w:rsidRPr="00026662">
        <w:rPr>
          <w:rFonts w:ascii="Times New Roman" w:hAnsi="Times New Roman" w:cs="Times New Roman"/>
        </w:rPr>
        <w:t>Оказание услуг по предоставлению прост</w:t>
      </w:r>
      <w:r w:rsidR="00776AB7">
        <w:rPr>
          <w:rFonts w:ascii="Times New Roman" w:hAnsi="Times New Roman" w:cs="Times New Roman"/>
        </w:rPr>
        <w:t>ой</w:t>
      </w:r>
      <w:r w:rsidR="00026662" w:rsidRPr="00026662">
        <w:rPr>
          <w:rFonts w:ascii="Times New Roman" w:hAnsi="Times New Roman" w:cs="Times New Roman"/>
        </w:rPr>
        <w:t xml:space="preserve"> (неисключительн</w:t>
      </w:r>
      <w:r w:rsidR="00776AB7">
        <w:rPr>
          <w:rFonts w:ascii="Times New Roman" w:hAnsi="Times New Roman" w:cs="Times New Roman"/>
        </w:rPr>
        <w:t>ой</w:t>
      </w:r>
      <w:r w:rsidR="00026662" w:rsidRPr="00026662">
        <w:rPr>
          <w:rFonts w:ascii="Times New Roman" w:hAnsi="Times New Roman" w:cs="Times New Roman"/>
        </w:rPr>
        <w:t>) лицензи</w:t>
      </w:r>
      <w:r w:rsidR="00776AB7">
        <w:rPr>
          <w:rFonts w:ascii="Times New Roman" w:hAnsi="Times New Roman" w:cs="Times New Roman"/>
        </w:rPr>
        <w:t>и</w:t>
      </w:r>
      <w:r w:rsidR="00026662" w:rsidRPr="00026662">
        <w:rPr>
          <w:rFonts w:ascii="Times New Roman" w:hAnsi="Times New Roman" w:cs="Times New Roman"/>
        </w:rPr>
        <w:t xml:space="preserve"> на право использование программного обеспечения</w:t>
      </w:r>
      <w:r w:rsidRPr="0042142A">
        <w:rPr>
          <w:rFonts w:ascii="Times New Roman" w:hAnsi="Times New Roman" w:cs="Times New Roman"/>
        </w:rPr>
        <w:t>.</w:t>
      </w:r>
    </w:p>
    <w:p w14:paraId="598C1E80" w14:textId="667A0A55" w:rsidR="00C23E71" w:rsidRPr="0042142A" w:rsidRDefault="0043370D" w:rsidP="00157736">
      <w:pPr>
        <w:pStyle w:val="a7"/>
        <w:numPr>
          <w:ilvl w:val="1"/>
          <w:numId w:val="12"/>
        </w:numPr>
        <w:spacing w:line="269" w:lineRule="auto"/>
        <w:ind w:left="0" w:right="-1" w:firstLine="851"/>
        <w:jc w:val="both"/>
        <w:rPr>
          <w:rFonts w:ascii="Times New Roman" w:hAnsi="Times New Roman" w:cs="Times New Roman"/>
        </w:rPr>
      </w:pPr>
      <w:r>
        <w:rPr>
          <w:rFonts w:ascii="Times New Roman" w:hAnsi="Times New Roman" w:cs="Times New Roman"/>
        </w:rPr>
        <w:t>КТРУ</w:t>
      </w:r>
      <w:r w:rsidR="00C23E71" w:rsidRPr="0042142A">
        <w:rPr>
          <w:rFonts w:ascii="Times New Roman" w:hAnsi="Times New Roman" w:cs="Times New Roman"/>
        </w:rPr>
        <w:t xml:space="preserve">: </w:t>
      </w:r>
      <w:r w:rsidR="00026662" w:rsidRPr="00026662">
        <w:rPr>
          <w:rFonts w:ascii="Times New Roman" w:hAnsi="Times New Roman" w:cs="Times New Roman"/>
        </w:rPr>
        <w:t>58.29.11.000-00000004</w:t>
      </w:r>
      <w:r>
        <w:rPr>
          <w:rFonts w:ascii="Times New Roman" w:hAnsi="Times New Roman" w:cs="Times New Roman"/>
        </w:rPr>
        <w:t xml:space="preserve"> – «</w:t>
      </w:r>
      <w:r w:rsidRPr="0043370D">
        <w:rPr>
          <w:rFonts w:ascii="Times New Roman" w:hAnsi="Times New Roman" w:cs="Times New Roman"/>
        </w:rPr>
        <w:t>Программное обеспечение</w:t>
      </w:r>
      <w:r>
        <w:rPr>
          <w:rFonts w:ascii="Times New Roman" w:hAnsi="Times New Roman" w:cs="Times New Roman"/>
        </w:rPr>
        <w:t>»</w:t>
      </w:r>
      <w:r w:rsidR="00C23E71" w:rsidRPr="0042142A">
        <w:rPr>
          <w:rFonts w:ascii="Times New Roman" w:hAnsi="Times New Roman" w:cs="Times New Roman"/>
        </w:rPr>
        <w:t>.</w:t>
      </w:r>
    </w:p>
    <w:p w14:paraId="6F7AEBCA" w14:textId="703F4D64" w:rsidR="00FC6F16" w:rsidRPr="0042142A" w:rsidRDefault="00C23E71" w:rsidP="00157736">
      <w:pPr>
        <w:pStyle w:val="a7"/>
        <w:numPr>
          <w:ilvl w:val="1"/>
          <w:numId w:val="12"/>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Место </w:t>
      </w:r>
      <w:r w:rsidR="00FC6F16" w:rsidRPr="0042142A">
        <w:rPr>
          <w:rFonts w:ascii="Times New Roman" w:hAnsi="Times New Roman" w:cs="Times New Roman"/>
        </w:rPr>
        <w:t>оказания услуг (место предоставлению простых (неисключительных) лицензий)</w:t>
      </w:r>
      <w:r w:rsidRPr="0042142A">
        <w:rPr>
          <w:rFonts w:ascii="Times New Roman" w:hAnsi="Times New Roman" w:cs="Times New Roman"/>
        </w:rPr>
        <w:t>:</w:t>
      </w:r>
      <w:r w:rsidR="00FC6F16" w:rsidRPr="0042142A">
        <w:rPr>
          <w:rFonts w:ascii="Times New Roman" w:hAnsi="Times New Roman" w:cs="Times New Roman"/>
        </w:rPr>
        <w:t xml:space="preserve"> </w:t>
      </w:r>
      <w:r w:rsidR="00DF07A1" w:rsidRPr="00DF07A1">
        <w:rPr>
          <w:rFonts w:ascii="Times New Roman" w:hAnsi="Times New Roman" w:cs="Times New Roman"/>
        </w:rPr>
        <w:t>г. Москва, ул. Большая Ордынка, д. 25с1</w:t>
      </w:r>
      <w:r w:rsidRPr="0042142A">
        <w:rPr>
          <w:rFonts w:ascii="Times New Roman" w:hAnsi="Times New Roman" w:cs="Times New Roman"/>
        </w:rPr>
        <w:t>.</w:t>
      </w:r>
    </w:p>
    <w:p w14:paraId="59B495AC" w14:textId="77777777" w:rsidR="00FC6F16" w:rsidRPr="0042142A" w:rsidRDefault="00C23E71" w:rsidP="00157736">
      <w:pPr>
        <w:pStyle w:val="a7"/>
        <w:numPr>
          <w:ilvl w:val="1"/>
          <w:numId w:val="12"/>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Количество </w:t>
      </w:r>
      <w:r w:rsidR="00FC6F16" w:rsidRPr="0042142A">
        <w:rPr>
          <w:rFonts w:ascii="Times New Roman" w:hAnsi="Times New Roman" w:cs="Times New Roman"/>
        </w:rPr>
        <w:t>услуг (количество предоставляемых простых (неисключительных) лицензий)</w:t>
      </w:r>
      <w:r w:rsidRPr="0042142A">
        <w:rPr>
          <w:rFonts w:ascii="Times New Roman" w:hAnsi="Times New Roman" w:cs="Times New Roman"/>
        </w:rPr>
        <w:t>:</w:t>
      </w:r>
      <w:r w:rsidR="00FC6F16" w:rsidRPr="0042142A">
        <w:rPr>
          <w:rFonts w:ascii="Times New Roman" w:hAnsi="Times New Roman" w:cs="Times New Roman"/>
        </w:rPr>
        <w:t xml:space="preserve"> </w:t>
      </w:r>
      <w:r w:rsidRPr="0042142A">
        <w:rPr>
          <w:rFonts w:ascii="Times New Roman" w:hAnsi="Times New Roman" w:cs="Times New Roman"/>
        </w:rPr>
        <w:t>согласно Приложению 1.</w:t>
      </w:r>
    </w:p>
    <w:p w14:paraId="7FDED9E5" w14:textId="6457BDCE" w:rsidR="00FC6F16" w:rsidRDefault="00C23E71" w:rsidP="00157736">
      <w:pPr>
        <w:pStyle w:val="a7"/>
        <w:numPr>
          <w:ilvl w:val="1"/>
          <w:numId w:val="12"/>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Срок </w:t>
      </w:r>
      <w:r w:rsidR="00FC6F16" w:rsidRPr="0042142A">
        <w:rPr>
          <w:rFonts w:ascii="Times New Roman" w:hAnsi="Times New Roman" w:cs="Times New Roman"/>
        </w:rPr>
        <w:t>оказания услуг</w:t>
      </w:r>
      <w:r w:rsidRPr="0042142A">
        <w:rPr>
          <w:rFonts w:ascii="Times New Roman" w:hAnsi="Times New Roman" w:cs="Times New Roman"/>
        </w:rPr>
        <w:t>:</w:t>
      </w:r>
      <w:r w:rsidR="00BB0AEA">
        <w:rPr>
          <w:rFonts w:ascii="Times New Roman" w:hAnsi="Times New Roman" w:cs="Times New Roman"/>
        </w:rPr>
        <w:t xml:space="preserve"> в течение 10 (Десяти) рабочих дней с даты заключения Контракта</w:t>
      </w:r>
      <w:r w:rsidRPr="0042142A">
        <w:rPr>
          <w:rFonts w:ascii="Times New Roman" w:hAnsi="Times New Roman" w:cs="Times New Roman"/>
        </w:rPr>
        <w:t>.</w:t>
      </w:r>
    </w:p>
    <w:p w14:paraId="1519656D" w14:textId="7C51D832" w:rsidR="00BA5A38" w:rsidRPr="00BA5A38" w:rsidRDefault="00BA5A38" w:rsidP="00157736">
      <w:pPr>
        <w:pStyle w:val="a7"/>
        <w:numPr>
          <w:ilvl w:val="1"/>
          <w:numId w:val="12"/>
        </w:numPr>
        <w:spacing w:line="269" w:lineRule="auto"/>
        <w:ind w:left="0" w:right="-1" w:firstLine="851"/>
        <w:jc w:val="both"/>
        <w:rPr>
          <w:rFonts w:ascii="Times New Roman" w:hAnsi="Times New Roman" w:cs="Times New Roman"/>
        </w:rPr>
      </w:pPr>
      <w:r>
        <w:rPr>
          <w:rFonts w:ascii="Times New Roman" w:hAnsi="Times New Roman" w:cs="Times New Roman"/>
        </w:rPr>
        <w:t xml:space="preserve">Срок действия </w:t>
      </w:r>
      <w:r w:rsidRPr="00757344">
        <w:rPr>
          <w:rFonts w:ascii="Times New Roman" w:hAnsi="Times New Roman" w:cs="Times New Roman"/>
        </w:rPr>
        <w:t>прост</w:t>
      </w:r>
      <w:r>
        <w:rPr>
          <w:rFonts w:ascii="Times New Roman" w:hAnsi="Times New Roman" w:cs="Times New Roman"/>
        </w:rPr>
        <w:t>ой</w:t>
      </w:r>
      <w:r w:rsidRPr="00757344">
        <w:rPr>
          <w:rFonts w:ascii="Times New Roman" w:hAnsi="Times New Roman" w:cs="Times New Roman"/>
        </w:rPr>
        <w:t xml:space="preserve"> (неисключительн</w:t>
      </w:r>
      <w:r>
        <w:rPr>
          <w:rFonts w:ascii="Times New Roman" w:hAnsi="Times New Roman" w:cs="Times New Roman"/>
        </w:rPr>
        <w:t>ой</w:t>
      </w:r>
      <w:r w:rsidRPr="00757344">
        <w:rPr>
          <w:rFonts w:ascii="Times New Roman" w:hAnsi="Times New Roman" w:cs="Times New Roman"/>
        </w:rPr>
        <w:t>) лицензи</w:t>
      </w:r>
      <w:r>
        <w:rPr>
          <w:rFonts w:ascii="Times New Roman" w:hAnsi="Times New Roman" w:cs="Times New Roman"/>
        </w:rPr>
        <w:t xml:space="preserve">и: 12 (Двенадцать) месяцев с даты подписания </w:t>
      </w:r>
      <w:r w:rsidR="00157736">
        <w:rPr>
          <w:rFonts w:ascii="Times New Roman" w:hAnsi="Times New Roman" w:cs="Times New Roman"/>
        </w:rPr>
        <w:t>универсального передаточного документа Заказчиком</w:t>
      </w:r>
      <w:r>
        <w:rPr>
          <w:rFonts w:ascii="Times New Roman" w:hAnsi="Times New Roman" w:cs="Times New Roman"/>
        </w:rPr>
        <w:t>.</w:t>
      </w:r>
    </w:p>
    <w:p w14:paraId="235A3468" w14:textId="77777777" w:rsidR="00C23E71" w:rsidRPr="0042142A" w:rsidRDefault="00C23E71" w:rsidP="00157736">
      <w:pPr>
        <w:pStyle w:val="a7"/>
        <w:numPr>
          <w:ilvl w:val="1"/>
          <w:numId w:val="12"/>
        </w:numPr>
        <w:spacing w:line="269" w:lineRule="auto"/>
        <w:ind w:left="0" w:right="-1" w:firstLine="851"/>
        <w:jc w:val="both"/>
        <w:rPr>
          <w:rFonts w:ascii="Times New Roman" w:hAnsi="Times New Roman" w:cs="Times New Roman"/>
        </w:rPr>
      </w:pPr>
      <w:r w:rsidRPr="0042142A">
        <w:rPr>
          <w:rFonts w:ascii="Times New Roman" w:hAnsi="Times New Roman" w:cs="Times New Roman"/>
        </w:rPr>
        <w:t>Приложения к Техническому заданию:</w:t>
      </w:r>
    </w:p>
    <w:p w14:paraId="56994A54" w14:textId="77777777" w:rsidR="00C23E71" w:rsidRPr="00C23E71" w:rsidRDefault="00C23E71" w:rsidP="00157736">
      <w:pPr>
        <w:numPr>
          <w:ilvl w:val="0"/>
          <w:numId w:val="33"/>
        </w:numPr>
        <w:spacing w:line="269" w:lineRule="auto"/>
        <w:ind w:left="0" w:right="-1" w:firstLine="851"/>
        <w:jc w:val="both"/>
        <w:rPr>
          <w:rFonts w:ascii="Times New Roman" w:hAnsi="Times New Roman" w:cs="Times New Roman"/>
        </w:rPr>
      </w:pPr>
      <w:r w:rsidRPr="00C23E71">
        <w:rPr>
          <w:rFonts w:ascii="Times New Roman" w:hAnsi="Times New Roman" w:cs="Times New Roman"/>
        </w:rPr>
        <w:t>Приложение 1 – «Перечень объектов закупки</w:t>
      </w:r>
      <w:r w:rsidR="0042142A" w:rsidRPr="0042142A">
        <w:rPr>
          <w:rFonts w:ascii="Times New Roman" w:hAnsi="Times New Roman" w:cs="Times New Roman"/>
        </w:rPr>
        <w:t xml:space="preserve"> (спецификация)</w:t>
      </w:r>
      <w:r w:rsidRPr="00C23E71">
        <w:rPr>
          <w:rFonts w:ascii="Times New Roman" w:hAnsi="Times New Roman" w:cs="Times New Roman"/>
        </w:rPr>
        <w:t>»;</w:t>
      </w:r>
    </w:p>
    <w:p w14:paraId="51C55C78" w14:textId="77777777" w:rsidR="00C23E71" w:rsidRPr="00C23E71" w:rsidRDefault="00C23E71" w:rsidP="00157736">
      <w:pPr>
        <w:numPr>
          <w:ilvl w:val="0"/>
          <w:numId w:val="33"/>
        </w:numPr>
        <w:spacing w:line="269" w:lineRule="auto"/>
        <w:ind w:left="0" w:right="-1" w:firstLine="851"/>
        <w:jc w:val="both"/>
        <w:rPr>
          <w:rFonts w:ascii="Times New Roman" w:hAnsi="Times New Roman" w:cs="Times New Roman"/>
        </w:rPr>
      </w:pPr>
      <w:r w:rsidRPr="00C23E71">
        <w:rPr>
          <w:rFonts w:ascii="Times New Roman" w:hAnsi="Times New Roman" w:cs="Times New Roman"/>
        </w:rPr>
        <w:t xml:space="preserve">Приложение </w:t>
      </w:r>
      <w:r w:rsidR="003145EA" w:rsidRPr="0042142A">
        <w:rPr>
          <w:rFonts w:ascii="Times New Roman" w:hAnsi="Times New Roman" w:cs="Times New Roman"/>
        </w:rPr>
        <w:t>2</w:t>
      </w:r>
      <w:r w:rsidRPr="00C23E71">
        <w:rPr>
          <w:rFonts w:ascii="Times New Roman" w:hAnsi="Times New Roman" w:cs="Times New Roman"/>
        </w:rPr>
        <w:t xml:space="preserve"> – «Форма лицензионного (сублицензионного) договора».</w:t>
      </w:r>
    </w:p>
    <w:p w14:paraId="17963C91" w14:textId="77777777" w:rsidR="00C23E71" w:rsidRPr="0042142A" w:rsidRDefault="00C23E71" w:rsidP="00157736">
      <w:pPr>
        <w:spacing w:line="269" w:lineRule="auto"/>
        <w:ind w:right="-1" w:firstLine="851"/>
        <w:jc w:val="both"/>
        <w:rPr>
          <w:rFonts w:ascii="Times New Roman" w:hAnsi="Times New Roman" w:cs="Times New Roman"/>
        </w:rPr>
      </w:pPr>
    </w:p>
    <w:p w14:paraId="799E3ABF" w14:textId="77777777" w:rsidR="004320A1" w:rsidRPr="0042142A" w:rsidRDefault="004320A1" w:rsidP="00157736">
      <w:pPr>
        <w:spacing w:line="269" w:lineRule="auto"/>
        <w:ind w:right="-1" w:firstLine="851"/>
        <w:jc w:val="both"/>
        <w:rPr>
          <w:rFonts w:ascii="Times New Roman" w:hAnsi="Times New Roman" w:cs="Times New Roman"/>
          <w:b/>
          <w:bCs/>
          <w:u w:val="single"/>
        </w:rPr>
      </w:pPr>
      <w:r w:rsidRPr="0042142A">
        <w:rPr>
          <w:rFonts w:ascii="Times New Roman" w:hAnsi="Times New Roman" w:cs="Times New Roman"/>
          <w:b/>
          <w:bCs/>
          <w:u w:val="single"/>
        </w:rPr>
        <w:t>Термины и определения:</w:t>
      </w:r>
    </w:p>
    <w:p w14:paraId="304017BA" w14:textId="2BC69540" w:rsidR="004320A1" w:rsidRPr="0042142A" w:rsidRDefault="004320A1" w:rsidP="00157736">
      <w:pPr>
        <w:spacing w:line="269" w:lineRule="auto"/>
        <w:ind w:right="-1" w:firstLine="851"/>
        <w:jc w:val="both"/>
        <w:rPr>
          <w:rFonts w:ascii="Times New Roman" w:hAnsi="Times New Roman" w:cs="Times New Roman"/>
        </w:rPr>
      </w:pPr>
      <w:r w:rsidRPr="0042142A">
        <w:rPr>
          <w:rFonts w:ascii="Times New Roman" w:hAnsi="Times New Roman" w:cs="Times New Roman"/>
        </w:rPr>
        <w:t xml:space="preserve">Услуги </w:t>
      </w:r>
      <w:r w:rsidR="006B0235" w:rsidRPr="0042142A">
        <w:rPr>
          <w:rFonts w:ascii="Times New Roman" w:hAnsi="Times New Roman" w:cs="Times New Roman"/>
        </w:rPr>
        <w:t>–</w:t>
      </w:r>
      <w:r w:rsidRPr="0042142A">
        <w:rPr>
          <w:rFonts w:ascii="Times New Roman" w:hAnsi="Times New Roman" w:cs="Times New Roman"/>
        </w:rPr>
        <w:t xml:space="preserve"> </w:t>
      </w:r>
      <w:r w:rsidR="006B0235" w:rsidRPr="0042142A">
        <w:rPr>
          <w:rFonts w:ascii="Times New Roman" w:hAnsi="Times New Roman" w:cs="Times New Roman"/>
        </w:rPr>
        <w:t xml:space="preserve">услуги по предоставлению простых (неисключительных) </w:t>
      </w:r>
      <w:r w:rsidR="006B0235" w:rsidRPr="00C23E71">
        <w:rPr>
          <w:rFonts w:ascii="Times New Roman" w:hAnsi="Times New Roman" w:cs="Times New Roman"/>
        </w:rPr>
        <w:t>лицензи</w:t>
      </w:r>
      <w:r w:rsidR="006B0235" w:rsidRPr="0042142A">
        <w:rPr>
          <w:rFonts w:ascii="Times New Roman" w:hAnsi="Times New Roman" w:cs="Times New Roman"/>
        </w:rPr>
        <w:t xml:space="preserve">й </w:t>
      </w:r>
      <w:r w:rsidR="00EE51F0">
        <w:rPr>
          <w:rFonts w:ascii="Times New Roman" w:hAnsi="Times New Roman" w:cs="Times New Roman"/>
        </w:rPr>
        <w:br/>
      </w:r>
      <w:r w:rsidR="006B0235" w:rsidRPr="0042142A">
        <w:rPr>
          <w:rFonts w:ascii="Times New Roman" w:hAnsi="Times New Roman" w:cs="Times New Roman"/>
        </w:rPr>
        <w:t xml:space="preserve">на право использование компьютерного </w:t>
      </w:r>
      <w:r w:rsidR="006B0235" w:rsidRPr="00C23E71">
        <w:rPr>
          <w:rFonts w:ascii="Times New Roman" w:hAnsi="Times New Roman" w:cs="Times New Roman"/>
        </w:rPr>
        <w:t>программно</w:t>
      </w:r>
      <w:r w:rsidR="006B0235" w:rsidRPr="0042142A">
        <w:rPr>
          <w:rFonts w:ascii="Times New Roman" w:hAnsi="Times New Roman" w:cs="Times New Roman"/>
        </w:rPr>
        <w:t>го</w:t>
      </w:r>
      <w:r w:rsidR="006B0235" w:rsidRPr="00C23E71">
        <w:rPr>
          <w:rFonts w:ascii="Times New Roman" w:hAnsi="Times New Roman" w:cs="Times New Roman"/>
        </w:rPr>
        <w:t xml:space="preserve"> обеспечени</w:t>
      </w:r>
      <w:r w:rsidR="006B0235" w:rsidRPr="0042142A">
        <w:rPr>
          <w:rFonts w:ascii="Times New Roman" w:hAnsi="Times New Roman" w:cs="Times New Roman"/>
        </w:rPr>
        <w:t>я</w:t>
      </w:r>
      <w:r w:rsidR="00EE51F0">
        <w:rPr>
          <w:rFonts w:ascii="Times New Roman" w:hAnsi="Times New Roman" w:cs="Times New Roman"/>
        </w:rPr>
        <w:t xml:space="preserve">, указанного </w:t>
      </w:r>
      <w:r w:rsidR="00EE51F0">
        <w:rPr>
          <w:rFonts w:ascii="Times New Roman" w:hAnsi="Times New Roman" w:cs="Times New Roman"/>
        </w:rPr>
        <w:br/>
        <w:t>в Приложении 1 «Перечень объектов закупки (спецификация)».</w:t>
      </w:r>
    </w:p>
    <w:p w14:paraId="25DB0846" w14:textId="77777777" w:rsidR="004320A1" w:rsidRPr="00C23E71" w:rsidRDefault="004320A1" w:rsidP="00157736">
      <w:pPr>
        <w:spacing w:line="269" w:lineRule="auto"/>
        <w:ind w:right="-1" w:firstLine="851"/>
        <w:jc w:val="both"/>
        <w:rPr>
          <w:rFonts w:ascii="Times New Roman" w:hAnsi="Times New Roman" w:cs="Times New Roman"/>
        </w:rPr>
      </w:pPr>
    </w:p>
    <w:p w14:paraId="5ED926C4" w14:textId="77777777" w:rsidR="00C23E71" w:rsidRPr="00C23E71" w:rsidRDefault="00C23E71" w:rsidP="00157736">
      <w:pPr>
        <w:pStyle w:val="a7"/>
        <w:numPr>
          <w:ilvl w:val="0"/>
          <w:numId w:val="11"/>
        </w:numPr>
        <w:spacing w:line="269" w:lineRule="auto"/>
        <w:ind w:left="0" w:right="-1" w:firstLine="851"/>
        <w:jc w:val="both"/>
        <w:rPr>
          <w:rFonts w:ascii="Times New Roman" w:hAnsi="Times New Roman" w:cs="Times New Roman"/>
          <w:b/>
          <w:bCs/>
        </w:rPr>
      </w:pPr>
      <w:r w:rsidRPr="00C23E71">
        <w:rPr>
          <w:rFonts w:ascii="Times New Roman" w:hAnsi="Times New Roman" w:cs="Times New Roman"/>
          <w:b/>
          <w:bCs/>
        </w:rPr>
        <w:t>Стандарт товаров</w:t>
      </w:r>
    </w:p>
    <w:p w14:paraId="4BB11607" w14:textId="4BBAEFB8" w:rsidR="00FC6F16" w:rsidRPr="0042142A" w:rsidRDefault="00FC6F16" w:rsidP="00157736">
      <w:pPr>
        <w:pStyle w:val="a7"/>
        <w:numPr>
          <w:ilvl w:val="1"/>
          <w:numId w:val="15"/>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Исполнитель </w:t>
      </w:r>
      <w:r w:rsidR="00C23E71" w:rsidRPr="0042142A">
        <w:rPr>
          <w:rFonts w:ascii="Times New Roman" w:hAnsi="Times New Roman" w:cs="Times New Roman"/>
        </w:rPr>
        <w:t xml:space="preserve">обязан </w:t>
      </w:r>
      <w:r w:rsidR="001C5BA4" w:rsidRPr="0042142A">
        <w:rPr>
          <w:rFonts w:ascii="Times New Roman" w:hAnsi="Times New Roman" w:cs="Times New Roman"/>
        </w:rPr>
        <w:t xml:space="preserve">оказать </w:t>
      </w:r>
      <w:r w:rsidR="004320A1" w:rsidRPr="0042142A">
        <w:rPr>
          <w:rFonts w:ascii="Times New Roman" w:hAnsi="Times New Roman" w:cs="Times New Roman"/>
        </w:rPr>
        <w:t>услуги</w:t>
      </w:r>
      <w:r w:rsidR="00C23E71" w:rsidRPr="0042142A">
        <w:rPr>
          <w:rFonts w:ascii="Times New Roman" w:hAnsi="Times New Roman" w:cs="Times New Roman"/>
        </w:rPr>
        <w:t xml:space="preserve">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rsidR="006C5757">
        <w:rPr>
          <w:rFonts w:ascii="Times New Roman" w:hAnsi="Times New Roman" w:cs="Times New Roman"/>
        </w:rPr>
        <w:t>5</w:t>
      </w:r>
      <w:r w:rsidR="00C23E71" w:rsidRPr="0042142A">
        <w:rPr>
          <w:rFonts w:ascii="Times New Roman" w:hAnsi="Times New Roman" w:cs="Times New Roman"/>
        </w:rPr>
        <w:t xml:space="preserve"> настоящего Технического задания.</w:t>
      </w:r>
    </w:p>
    <w:p w14:paraId="63A6E8CD" w14:textId="17EC98B6" w:rsidR="00C23E71" w:rsidRPr="0042142A" w:rsidRDefault="001C5BA4" w:rsidP="00157736">
      <w:pPr>
        <w:pStyle w:val="a7"/>
        <w:numPr>
          <w:ilvl w:val="1"/>
          <w:numId w:val="15"/>
        </w:numPr>
        <w:spacing w:line="269" w:lineRule="auto"/>
        <w:ind w:left="0" w:right="-1" w:firstLine="851"/>
        <w:jc w:val="both"/>
        <w:rPr>
          <w:rFonts w:ascii="Times New Roman" w:hAnsi="Times New Roman" w:cs="Times New Roman"/>
        </w:rPr>
      </w:pPr>
      <w:r w:rsidRPr="0042142A">
        <w:rPr>
          <w:rFonts w:ascii="Times New Roman" w:hAnsi="Times New Roman" w:cs="Times New Roman"/>
        </w:rPr>
        <w:t>Оказываемые услуги</w:t>
      </w:r>
      <w:r w:rsidR="00C23E71" w:rsidRPr="0042142A">
        <w:rPr>
          <w:rFonts w:ascii="Times New Roman" w:hAnsi="Times New Roman" w:cs="Times New Roman"/>
        </w:rPr>
        <w:t xml:space="preserve"> долж</w:t>
      </w:r>
      <w:r w:rsidR="004A206F">
        <w:rPr>
          <w:rFonts w:ascii="Times New Roman" w:hAnsi="Times New Roman" w:cs="Times New Roman"/>
        </w:rPr>
        <w:t>ны</w:t>
      </w:r>
      <w:r w:rsidR="00C23E71" w:rsidRPr="0042142A">
        <w:rPr>
          <w:rFonts w:ascii="Times New Roman" w:hAnsi="Times New Roman" w:cs="Times New Roman"/>
        </w:rPr>
        <w:t xml:space="preserve"> соответствовать следующим требованиям:</w:t>
      </w:r>
    </w:p>
    <w:p w14:paraId="153DEDA5" w14:textId="77777777" w:rsidR="00C23E71" w:rsidRPr="00C23E71" w:rsidRDefault="00C23E71" w:rsidP="00157736">
      <w:pPr>
        <w:numPr>
          <w:ilvl w:val="0"/>
          <w:numId w:val="34"/>
        </w:numPr>
        <w:spacing w:line="269" w:lineRule="auto"/>
        <w:ind w:left="0" w:right="-1" w:firstLine="851"/>
        <w:jc w:val="both"/>
        <w:rPr>
          <w:rFonts w:ascii="Times New Roman" w:hAnsi="Times New Roman" w:cs="Times New Roman"/>
        </w:rPr>
      </w:pPr>
      <w:r w:rsidRPr="00C23E71">
        <w:rPr>
          <w:rFonts w:ascii="Times New Roman" w:hAnsi="Times New Roman" w:cs="Times New Roman"/>
        </w:rPr>
        <w:t>Техническим и качественным характеристикам, установленным настоящим Техническим</w:t>
      </w:r>
      <w:r w:rsidR="00FC6F16" w:rsidRPr="0042142A">
        <w:rPr>
          <w:rFonts w:ascii="Times New Roman" w:hAnsi="Times New Roman" w:cs="Times New Roman"/>
        </w:rPr>
        <w:t xml:space="preserve"> </w:t>
      </w:r>
      <w:r w:rsidRPr="00C23E71">
        <w:rPr>
          <w:rFonts w:ascii="Times New Roman" w:hAnsi="Times New Roman" w:cs="Times New Roman"/>
        </w:rPr>
        <w:t xml:space="preserve">заданием и определенным производителем </w:t>
      </w:r>
      <w:r w:rsidR="001C5BA4" w:rsidRPr="0042142A">
        <w:rPr>
          <w:rFonts w:ascii="Times New Roman" w:hAnsi="Times New Roman" w:cs="Times New Roman"/>
        </w:rPr>
        <w:t xml:space="preserve">программного обеспечения </w:t>
      </w:r>
      <w:r w:rsidRPr="00C23E71">
        <w:rPr>
          <w:rFonts w:ascii="Times New Roman" w:hAnsi="Times New Roman" w:cs="Times New Roman"/>
        </w:rPr>
        <w:t>в эксплуатационной документации.</w:t>
      </w:r>
    </w:p>
    <w:p w14:paraId="03D29F5F" w14:textId="55927663" w:rsidR="00C23E71" w:rsidRPr="00C23E71" w:rsidRDefault="00C23E71" w:rsidP="00157736">
      <w:pPr>
        <w:numPr>
          <w:ilvl w:val="0"/>
          <w:numId w:val="34"/>
        </w:numPr>
        <w:spacing w:line="269" w:lineRule="auto"/>
        <w:ind w:left="0" w:right="-1" w:firstLine="851"/>
        <w:jc w:val="both"/>
        <w:rPr>
          <w:rFonts w:ascii="Times New Roman" w:hAnsi="Times New Roman" w:cs="Times New Roman"/>
        </w:rPr>
      </w:pPr>
      <w:r w:rsidRPr="00C23E71">
        <w:rPr>
          <w:rFonts w:ascii="Times New Roman" w:hAnsi="Times New Roman" w:cs="Times New Roman"/>
        </w:rPr>
        <w:t>Действующим государственным и международным стандартам и другим актам Российской</w:t>
      </w:r>
      <w:r w:rsidR="00FC6F16" w:rsidRPr="0042142A">
        <w:rPr>
          <w:rFonts w:ascii="Times New Roman" w:hAnsi="Times New Roman" w:cs="Times New Roman"/>
        </w:rPr>
        <w:t xml:space="preserve"> </w:t>
      </w:r>
      <w:r w:rsidRPr="00C23E71">
        <w:rPr>
          <w:rFonts w:ascii="Times New Roman" w:hAnsi="Times New Roman" w:cs="Times New Roman"/>
        </w:rPr>
        <w:t>Федерации, требованиям безопасности, функциональным и качественным характеристикам для данной группы товаров</w:t>
      </w:r>
      <w:r w:rsidR="001C5BA4" w:rsidRPr="0042142A">
        <w:rPr>
          <w:rFonts w:ascii="Times New Roman" w:hAnsi="Times New Roman" w:cs="Times New Roman"/>
        </w:rPr>
        <w:t xml:space="preserve"> (работ, услуг)</w:t>
      </w:r>
      <w:r w:rsidRPr="00C23E71">
        <w:rPr>
          <w:rFonts w:ascii="Times New Roman" w:hAnsi="Times New Roman" w:cs="Times New Roman"/>
        </w:rPr>
        <w:t xml:space="preserve"> в соответствии с требованиями государственных и международных стандартов, в том числе актам, указанным в </w:t>
      </w:r>
      <w:r w:rsidR="006C5757">
        <w:rPr>
          <w:rFonts w:ascii="Times New Roman" w:hAnsi="Times New Roman" w:cs="Times New Roman"/>
        </w:rPr>
        <w:t>разделе 5</w:t>
      </w:r>
      <w:r w:rsidRPr="00C23E71">
        <w:rPr>
          <w:rFonts w:ascii="Times New Roman" w:hAnsi="Times New Roman" w:cs="Times New Roman"/>
        </w:rPr>
        <w:t xml:space="preserve"> настоящего Технического задания.</w:t>
      </w:r>
    </w:p>
    <w:p w14:paraId="4238BD7A" w14:textId="77777777" w:rsidR="00FC6F16" w:rsidRPr="0042142A" w:rsidRDefault="00C23E71" w:rsidP="00157736">
      <w:pPr>
        <w:pStyle w:val="a7"/>
        <w:numPr>
          <w:ilvl w:val="1"/>
          <w:numId w:val="15"/>
        </w:numPr>
        <w:spacing w:line="269" w:lineRule="auto"/>
        <w:ind w:left="0" w:right="-1" w:firstLine="851"/>
        <w:jc w:val="both"/>
        <w:rPr>
          <w:rFonts w:ascii="Times New Roman" w:hAnsi="Times New Roman" w:cs="Times New Roman"/>
        </w:rPr>
      </w:pPr>
      <w:r w:rsidRPr="00C23E71">
        <w:rPr>
          <w:rFonts w:ascii="Times New Roman" w:hAnsi="Times New Roman" w:cs="Times New Roman"/>
        </w:rPr>
        <w:t xml:space="preserve">Для взаимодействия с Заказчиком </w:t>
      </w:r>
      <w:r w:rsidR="00FC6F16" w:rsidRPr="0042142A">
        <w:rPr>
          <w:rFonts w:ascii="Times New Roman" w:hAnsi="Times New Roman" w:cs="Times New Roman"/>
        </w:rPr>
        <w:t xml:space="preserve">Исполнитель </w:t>
      </w:r>
      <w:r w:rsidRPr="00C23E71">
        <w:rPr>
          <w:rFonts w:ascii="Times New Roman" w:hAnsi="Times New Roman" w:cs="Times New Roman"/>
        </w:rPr>
        <w:t>обязан в течение 1 (одного) рабочего дня с даты</w:t>
      </w:r>
      <w:r w:rsidR="00FC6F16" w:rsidRPr="0042142A">
        <w:rPr>
          <w:rFonts w:ascii="Times New Roman" w:hAnsi="Times New Roman" w:cs="Times New Roman"/>
        </w:rPr>
        <w:t xml:space="preserve"> </w:t>
      </w:r>
      <w:r w:rsidRPr="00C23E71">
        <w:rPr>
          <w:rFonts w:ascii="Times New Roman" w:hAnsi="Times New Roman" w:cs="Times New Roman"/>
        </w:rPr>
        <w:t xml:space="preserve">заключения Контракта назначить ответственное контактное лицо, выделить номер телефона, а также адрес электронной почты для приема данных (запросов, заявок) в электронной форме и уведомить об этом Заказчика согласно требованиям </w:t>
      </w:r>
      <w:r w:rsidRPr="00C23E71">
        <w:rPr>
          <w:rFonts w:ascii="Times New Roman" w:hAnsi="Times New Roman" w:cs="Times New Roman"/>
        </w:rPr>
        <w:lastRenderedPageBreak/>
        <w:t xml:space="preserve">Контракта. Об изменении контактной информации ответственного лица </w:t>
      </w:r>
      <w:r w:rsidR="00FC6F16" w:rsidRPr="0042142A">
        <w:rPr>
          <w:rFonts w:ascii="Times New Roman" w:hAnsi="Times New Roman" w:cs="Times New Roman"/>
        </w:rPr>
        <w:t>Исполнитель</w:t>
      </w:r>
      <w:r w:rsidRPr="00C23E71">
        <w:rPr>
          <w:rFonts w:ascii="Times New Roman" w:hAnsi="Times New Roman" w:cs="Times New Roman"/>
        </w:rPr>
        <w:t xml:space="preserve"> обязан уведомить Заказчика в течение 1 (одного) рабочего дня со дня возникновения таких изменений.</w:t>
      </w:r>
    </w:p>
    <w:p w14:paraId="15C9D37B" w14:textId="77777777" w:rsidR="00C23E71" w:rsidRPr="0042142A" w:rsidRDefault="00C23E71" w:rsidP="00157736">
      <w:pPr>
        <w:pStyle w:val="a7"/>
        <w:numPr>
          <w:ilvl w:val="1"/>
          <w:numId w:val="15"/>
        </w:numPr>
        <w:spacing w:line="269" w:lineRule="auto"/>
        <w:ind w:left="0" w:right="-1" w:firstLine="851"/>
        <w:jc w:val="both"/>
        <w:rPr>
          <w:rFonts w:ascii="Times New Roman" w:hAnsi="Times New Roman" w:cs="Times New Roman"/>
        </w:rPr>
      </w:pPr>
      <w:r w:rsidRPr="0042142A">
        <w:rPr>
          <w:rFonts w:ascii="Times New Roman" w:hAnsi="Times New Roman" w:cs="Times New Roman"/>
        </w:rPr>
        <w:t>Поставляемое программное обеспечение должно соответствовать характеристикам,</w:t>
      </w:r>
      <w:r w:rsidR="00FC6F16" w:rsidRPr="0042142A">
        <w:rPr>
          <w:rFonts w:ascii="Times New Roman" w:hAnsi="Times New Roman" w:cs="Times New Roman"/>
        </w:rPr>
        <w:t xml:space="preserve"> </w:t>
      </w:r>
      <w:r w:rsidRPr="0042142A">
        <w:rPr>
          <w:rFonts w:ascii="Times New Roman" w:hAnsi="Times New Roman" w:cs="Times New Roman"/>
        </w:rPr>
        <w:t>установленным в Приложении 1 «Перечень объектов закупки</w:t>
      </w:r>
      <w:r w:rsidR="0042142A" w:rsidRPr="0042142A">
        <w:rPr>
          <w:rFonts w:ascii="Times New Roman" w:hAnsi="Times New Roman" w:cs="Times New Roman"/>
        </w:rPr>
        <w:t xml:space="preserve"> (спецификация)</w:t>
      </w:r>
      <w:r w:rsidRPr="0042142A">
        <w:rPr>
          <w:rFonts w:ascii="Times New Roman" w:hAnsi="Times New Roman" w:cs="Times New Roman"/>
        </w:rPr>
        <w:t>» к настоящему Техническому заданию, и следующим требованиям:</w:t>
      </w:r>
    </w:p>
    <w:p w14:paraId="4C2E0C21" w14:textId="77777777" w:rsidR="00C23E71" w:rsidRPr="00C23E71" w:rsidRDefault="00C23E71" w:rsidP="00157736">
      <w:pPr>
        <w:numPr>
          <w:ilvl w:val="0"/>
          <w:numId w:val="35"/>
        </w:numPr>
        <w:spacing w:line="269" w:lineRule="auto"/>
        <w:ind w:left="0" w:right="-1" w:firstLine="851"/>
        <w:jc w:val="both"/>
        <w:rPr>
          <w:rFonts w:ascii="Times New Roman" w:hAnsi="Times New Roman" w:cs="Times New Roman"/>
        </w:rPr>
      </w:pPr>
      <w:r w:rsidRPr="00C23E71">
        <w:rPr>
          <w:rFonts w:ascii="Times New Roman" w:hAnsi="Times New Roman" w:cs="Times New Roman"/>
        </w:rPr>
        <w:t>лицензионные права на использование программного обеспечения должны предоставляться</w:t>
      </w:r>
      <w:r w:rsidR="00FC6F16" w:rsidRPr="0042142A">
        <w:rPr>
          <w:rFonts w:ascii="Times New Roman" w:hAnsi="Times New Roman" w:cs="Times New Roman"/>
        </w:rPr>
        <w:t xml:space="preserve"> </w:t>
      </w:r>
      <w:r w:rsidRPr="00C23E71">
        <w:rPr>
          <w:rFonts w:ascii="Times New Roman" w:hAnsi="Times New Roman" w:cs="Times New Roman"/>
        </w:rPr>
        <w:t>на весь срок действия исключительного права на программное обеспечение, если в Приложении 1 «Перечень объектов закупки</w:t>
      </w:r>
      <w:r w:rsidR="0042142A" w:rsidRPr="0042142A">
        <w:rPr>
          <w:rFonts w:ascii="Times New Roman" w:hAnsi="Times New Roman" w:cs="Times New Roman"/>
        </w:rPr>
        <w:t xml:space="preserve"> (спецификация)</w:t>
      </w:r>
      <w:r w:rsidRPr="00C23E71">
        <w:rPr>
          <w:rFonts w:ascii="Times New Roman" w:hAnsi="Times New Roman" w:cs="Times New Roman"/>
        </w:rPr>
        <w:t>»</w:t>
      </w:r>
      <w:r w:rsidR="003145EA" w:rsidRPr="0042142A">
        <w:rPr>
          <w:rFonts w:ascii="Times New Roman" w:hAnsi="Times New Roman" w:cs="Times New Roman"/>
        </w:rPr>
        <w:t xml:space="preserve"> </w:t>
      </w:r>
      <w:r w:rsidRPr="00C23E71">
        <w:rPr>
          <w:rFonts w:ascii="Times New Roman" w:hAnsi="Times New Roman" w:cs="Times New Roman"/>
        </w:rPr>
        <w:t>к настоящему Техническому заданию не указано иное;</w:t>
      </w:r>
    </w:p>
    <w:p w14:paraId="1D942894" w14:textId="1251B2B4" w:rsidR="00C23E71" w:rsidRPr="00C23E71" w:rsidRDefault="00C23E71" w:rsidP="00157736">
      <w:pPr>
        <w:numPr>
          <w:ilvl w:val="0"/>
          <w:numId w:val="35"/>
        </w:numPr>
        <w:spacing w:line="269" w:lineRule="auto"/>
        <w:ind w:left="0" w:right="-1" w:firstLine="851"/>
        <w:jc w:val="both"/>
        <w:rPr>
          <w:rFonts w:ascii="Times New Roman" w:hAnsi="Times New Roman" w:cs="Times New Roman"/>
        </w:rPr>
      </w:pPr>
      <w:r w:rsidRPr="00C23E71">
        <w:rPr>
          <w:rFonts w:ascii="Times New Roman" w:hAnsi="Times New Roman" w:cs="Times New Roman"/>
        </w:rPr>
        <w:t>лицензионное программное обеспечение должно поставляться в соответствии с требованиями</w:t>
      </w:r>
      <w:r w:rsidR="00FC6F16" w:rsidRPr="0042142A">
        <w:rPr>
          <w:rFonts w:ascii="Times New Roman" w:hAnsi="Times New Roman" w:cs="Times New Roman"/>
        </w:rPr>
        <w:t xml:space="preserve"> </w:t>
      </w:r>
      <w:r w:rsidRPr="00C23E71">
        <w:rPr>
          <w:rFonts w:ascii="Times New Roman" w:hAnsi="Times New Roman" w:cs="Times New Roman"/>
        </w:rPr>
        <w:t>акт</w:t>
      </w:r>
      <w:r w:rsidR="006C5757">
        <w:rPr>
          <w:rFonts w:ascii="Times New Roman" w:hAnsi="Times New Roman" w:cs="Times New Roman"/>
        </w:rPr>
        <w:t>ов</w:t>
      </w:r>
      <w:r w:rsidRPr="00C23E71">
        <w:rPr>
          <w:rFonts w:ascii="Times New Roman" w:hAnsi="Times New Roman" w:cs="Times New Roman"/>
        </w:rPr>
        <w:t>, указанн</w:t>
      </w:r>
      <w:r w:rsidR="006C5757">
        <w:rPr>
          <w:rFonts w:ascii="Times New Roman" w:hAnsi="Times New Roman" w:cs="Times New Roman"/>
        </w:rPr>
        <w:t>ых</w:t>
      </w:r>
      <w:r w:rsidRPr="00C23E71">
        <w:rPr>
          <w:rFonts w:ascii="Times New Roman" w:hAnsi="Times New Roman" w:cs="Times New Roman"/>
        </w:rPr>
        <w:t xml:space="preserve"> в </w:t>
      </w:r>
      <w:r w:rsidR="006C5757">
        <w:rPr>
          <w:rFonts w:ascii="Times New Roman" w:hAnsi="Times New Roman" w:cs="Times New Roman"/>
        </w:rPr>
        <w:t>разделе 5</w:t>
      </w:r>
      <w:r w:rsidRPr="00C23E71">
        <w:rPr>
          <w:rFonts w:ascii="Times New Roman" w:hAnsi="Times New Roman" w:cs="Times New Roman"/>
        </w:rPr>
        <w:t xml:space="preserve"> настоящего Технического задания, с обязательным оформлением прав использования программного обеспечения на Заказчика, путем составления и подписания документов по форме, установленной Приложением </w:t>
      </w:r>
      <w:r w:rsidR="003145EA" w:rsidRPr="0042142A">
        <w:rPr>
          <w:rFonts w:ascii="Times New Roman" w:hAnsi="Times New Roman" w:cs="Times New Roman"/>
        </w:rPr>
        <w:t>2</w:t>
      </w:r>
      <w:r w:rsidRPr="00C23E71">
        <w:rPr>
          <w:rFonts w:ascii="Times New Roman" w:hAnsi="Times New Roman" w:cs="Times New Roman"/>
        </w:rPr>
        <w:t xml:space="preserve"> «Форма лицензионного</w:t>
      </w:r>
      <w:r w:rsidR="003145EA" w:rsidRPr="0042142A">
        <w:rPr>
          <w:rFonts w:ascii="Times New Roman" w:hAnsi="Times New Roman" w:cs="Times New Roman"/>
        </w:rPr>
        <w:t xml:space="preserve"> </w:t>
      </w:r>
      <w:r w:rsidRPr="00C23E71">
        <w:rPr>
          <w:rFonts w:ascii="Times New Roman" w:hAnsi="Times New Roman" w:cs="Times New Roman"/>
        </w:rPr>
        <w:t>(сублицензионного) договора» к настоящему Техническому заданию.</w:t>
      </w:r>
    </w:p>
    <w:p w14:paraId="5F9AAD7E" w14:textId="79CFFC10" w:rsidR="00783B66" w:rsidRPr="0042142A" w:rsidRDefault="001C5BA4" w:rsidP="00157736">
      <w:pPr>
        <w:pStyle w:val="a7"/>
        <w:numPr>
          <w:ilvl w:val="1"/>
          <w:numId w:val="15"/>
        </w:numPr>
        <w:spacing w:line="269" w:lineRule="auto"/>
        <w:ind w:left="0" w:right="-1" w:firstLine="851"/>
        <w:jc w:val="both"/>
        <w:rPr>
          <w:rFonts w:ascii="Times New Roman" w:hAnsi="Times New Roman" w:cs="Times New Roman"/>
        </w:rPr>
      </w:pPr>
      <w:r w:rsidRPr="0042142A">
        <w:rPr>
          <w:rFonts w:ascii="Times New Roman" w:hAnsi="Times New Roman" w:cs="Times New Roman"/>
        </w:rPr>
        <w:t>Услуги должны быть оказаны</w:t>
      </w:r>
      <w:r w:rsidR="00C23E71" w:rsidRPr="00C23E71">
        <w:rPr>
          <w:rFonts w:ascii="Times New Roman" w:hAnsi="Times New Roman" w:cs="Times New Roman"/>
        </w:rPr>
        <w:t xml:space="preserve"> в рабочие</w:t>
      </w:r>
      <w:r w:rsidR="00783B66" w:rsidRPr="0042142A">
        <w:rPr>
          <w:rFonts w:ascii="Times New Roman" w:hAnsi="Times New Roman" w:cs="Times New Roman"/>
        </w:rPr>
        <w:t xml:space="preserve"> дни </w:t>
      </w:r>
      <w:r w:rsidR="00C23E71" w:rsidRPr="00C23E71">
        <w:rPr>
          <w:rFonts w:ascii="Times New Roman" w:hAnsi="Times New Roman" w:cs="Times New Roman"/>
        </w:rPr>
        <w:t xml:space="preserve">с </w:t>
      </w:r>
      <w:r w:rsidR="00783B66" w:rsidRPr="0042142A">
        <w:rPr>
          <w:rFonts w:ascii="Times New Roman" w:hAnsi="Times New Roman" w:cs="Times New Roman"/>
        </w:rPr>
        <w:t>10</w:t>
      </w:r>
      <w:r w:rsidR="00C23E71" w:rsidRPr="00C23E71">
        <w:rPr>
          <w:rFonts w:ascii="Times New Roman" w:hAnsi="Times New Roman" w:cs="Times New Roman"/>
        </w:rPr>
        <w:t>:00 до 1</w:t>
      </w:r>
      <w:r w:rsidR="00783B66" w:rsidRPr="0042142A">
        <w:rPr>
          <w:rFonts w:ascii="Times New Roman" w:hAnsi="Times New Roman" w:cs="Times New Roman"/>
        </w:rPr>
        <w:t>6</w:t>
      </w:r>
      <w:r w:rsidR="00C23E71" w:rsidRPr="00C23E71">
        <w:rPr>
          <w:rFonts w:ascii="Times New Roman" w:hAnsi="Times New Roman" w:cs="Times New Roman"/>
        </w:rPr>
        <w:t>:00</w:t>
      </w:r>
      <w:r w:rsidR="00783B66" w:rsidRPr="0042142A">
        <w:rPr>
          <w:rFonts w:ascii="Times New Roman" w:hAnsi="Times New Roman" w:cs="Times New Roman"/>
        </w:rPr>
        <w:t xml:space="preserve"> </w:t>
      </w:r>
      <w:r w:rsidR="00C23E71" w:rsidRPr="00C23E71">
        <w:rPr>
          <w:rFonts w:ascii="Times New Roman" w:hAnsi="Times New Roman" w:cs="Times New Roman"/>
        </w:rPr>
        <w:t xml:space="preserve">по московскому времени, а также в соответствии с Приложением </w:t>
      </w:r>
      <w:r w:rsidR="003145EA" w:rsidRPr="0042142A">
        <w:rPr>
          <w:rFonts w:ascii="Times New Roman" w:hAnsi="Times New Roman" w:cs="Times New Roman"/>
        </w:rPr>
        <w:t>1</w:t>
      </w:r>
      <w:r w:rsidR="00C23E71" w:rsidRPr="00C23E71">
        <w:rPr>
          <w:rFonts w:ascii="Times New Roman" w:hAnsi="Times New Roman" w:cs="Times New Roman"/>
        </w:rPr>
        <w:t xml:space="preserve"> </w:t>
      </w:r>
      <w:r w:rsidR="003145EA" w:rsidRPr="0042142A">
        <w:rPr>
          <w:rFonts w:ascii="Times New Roman" w:hAnsi="Times New Roman" w:cs="Times New Roman"/>
        </w:rPr>
        <w:t>«Перечень объектов закупки</w:t>
      </w:r>
      <w:r w:rsidR="0042142A" w:rsidRPr="0042142A">
        <w:rPr>
          <w:rFonts w:ascii="Times New Roman" w:hAnsi="Times New Roman" w:cs="Times New Roman"/>
        </w:rPr>
        <w:t xml:space="preserve"> (спецификация)</w:t>
      </w:r>
      <w:r w:rsidR="003145EA" w:rsidRPr="0042142A">
        <w:rPr>
          <w:rFonts w:ascii="Times New Roman" w:hAnsi="Times New Roman" w:cs="Times New Roman"/>
        </w:rPr>
        <w:t>»</w:t>
      </w:r>
      <w:r w:rsidR="00C23E71" w:rsidRPr="00C23E71">
        <w:rPr>
          <w:rFonts w:ascii="Times New Roman" w:hAnsi="Times New Roman" w:cs="Times New Roman"/>
        </w:rPr>
        <w:t xml:space="preserve"> к настоящему Техническому заданию в срок и по адресу, указанным в Приложении 1 </w:t>
      </w:r>
      <w:r w:rsidR="00C23E71" w:rsidRPr="0042142A">
        <w:rPr>
          <w:rFonts w:ascii="Times New Roman" w:hAnsi="Times New Roman" w:cs="Times New Roman"/>
        </w:rPr>
        <w:t>«Перечень объектов закупки</w:t>
      </w:r>
      <w:r w:rsidR="0042142A" w:rsidRPr="0042142A">
        <w:rPr>
          <w:rFonts w:ascii="Times New Roman" w:hAnsi="Times New Roman" w:cs="Times New Roman"/>
        </w:rPr>
        <w:t xml:space="preserve"> (спецификация)</w:t>
      </w:r>
      <w:r w:rsidR="00C23E71" w:rsidRPr="0042142A">
        <w:rPr>
          <w:rFonts w:ascii="Times New Roman" w:hAnsi="Times New Roman" w:cs="Times New Roman"/>
        </w:rPr>
        <w:t>» к настоящему Техническому заданию.</w:t>
      </w:r>
    </w:p>
    <w:p w14:paraId="0227AABC" w14:textId="08F644F7" w:rsidR="00C23E71" w:rsidRDefault="00C128E0" w:rsidP="00157736">
      <w:pPr>
        <w:pStyle w:val="a7"/>
        <w:numPr>
          <w:ilvl w:val="1"/>
          <w:numId w:val="15"/>
        </w:numPr>
        <w:spacing w:line="269" w:lineRule="auto"/>
        <w:ind w:left="0" w:right="-1" w:firstLine="851"/>
        <w:jc w:val="both"/>
        <w:rPr>
          <w:rFonts w:ascii="Times New Roman" w:hAnsi="Times New Roman" w:cs="Times New Roman"/>
        </w:rPr>
      </w:pPr>
      <w:r>
        <w:rPr>
          <w:rFonts w:ascii="Times New Roman" w:hAnsi="Times New Roman" w:cs="Times New Roman"/>
        </w:rPr>
        <w:t>В</w:t>
      </w:r>
      <w:r w:rsidRPr="0042142A">
        <w:rPr>
          <w:rFonts w:ascii="Times New Roman" w:hAnsi="Times New Roman" w:cs="Times New Roman"/>
        </w:rPr>
        <w:t xml:space="preserve"> соответствии с требованиями Контракта</w:t>
      </w:r>
      <w:r>
        <w:rPr>
          <w:rFonts w:ascii="Times New Roman" w:hAnsi="Times New Roman" w:cs="Times New Roman"/>
        </w:rPr>
        <w:t xml:space="preserve"> в день завершения оказания всего объема услуг</w:t>
      </w:r>
      <w:r w:rsidRPr="0042142A">
        <w:rPr>
          <w:rFonts w:ascii="Times New Roman" w:hAnsi="Times New Roman" w:cs="Times New Roman"/>
        </w:rPr>
        <w:t xml:space="preserve"> </w:t>
      </w:r>
      <w:r w:rsidR="00783B66" w:rsidRPr="0042142A">
        <w:rPr>
          <w:rFonts w:ascii="Times New Roman" w:hAnsi="Times New Roman" w:cs="Times New Roman"/>
        </w:rPr>
        <w:t>Исполнитель</w:t>
      </w:r>
      <w:r w:rsidR="00C23E71" w:rsidRPr="0042142A">
        <w:rPr>
          <w:rFonts w:ascii="Times New Roman" w:hAnsi="Times New Roman" w:cs="Times New Roman"/>
        </w:rPr>
        <w:t xml:space="preserve"> </w:t>
      </w:r>
      <w:r>
        <w:rPr>
          <w:rFonts w:ascii="Times New Roman" w:hAnsi="Times New Roman" w:cs="Times New Roman"/>
        </w:rPr>
        <w:t xml:space="preserve">направляет Заказчику универсальный передаточный документ и </w:t>
      </w:r>
      <w:r w:rsidR="00C23E71" w:rsidRPr="0042142A">
        <w:rPr>
          <w:rFonts w:ascii="Times New Roman" w:hAnsi="Times New Roman" w:cs="Times New Roman"/>
        </w:rPr>
        <w:t xml:space="preserve">предоставляет Заказчику </w:t>
      </w:r>
      <w:r w:rsidR="00783793">
        <w:rPr>
          <w:rFonts w:ascii="Times New Roman" w:hAnsi="Times New Roman" w:cs="Times New Roman"/>
        </w:rPr>
        <w:t xml:space="preserve">следующий </w:t>
      </w:r>
      <w:r w:rsidR="00C23E71" w:rsidRPr="0042142A">
        <w:rPr>
          <w:rFonts w:ascii="Times New Roman" w:hAnsi="Times New Roman" w:cs="Times New Roman"/>
        </w:rPr>
        <w:t>комплект</w:t>
      </w:r>
      <w:r w:rsidR="00783B66" w:rsidRPr="0042142A">
        <w:rPr>
          <w:rFonts w:ascii="Times New Roman" w:hAnsi="Times New Roman" w:cs="Times New Roman"/>
        </w:rPr>
        <w:t xml:space="preserve"> </w:t>
      </w:r>
      <w:r w:rsidR="00783793" w:rsidRPr="0042142A">
        <w:rPr>
          <w:rFonts w:ascii="Times New Roman" w:hAnsi="Times New Roman" w:cs="Times New Roman"/>
        </w:rPr>
        <w:t>отчетн</w:t>
      </w:r>
      <w:r w:rsidR="00783793">
        <w:rPr>
          <w:rFonts w:ascii="Times New Roman" w:hAnsi="Times New Roman" w:cs="Times New Roman"/>
        </w:rPr>
        <w:t>ой</w:t>
      </w:r>
      <w:r w:rsidR="00783793" w:rsidRPr="0042142A">
        <w:rPr>
          <w:rFonts w:ascii="Times New Roman" w:hAnsi="Times New Roman" w:cs="Times New Roman"/>
        </w:rPr>
        <w:t xml:space="preserve"> </w:t>
      </w:r>
      <w:r w:rsidR="00C23E71" w:rsidRPr="0042142A">
        <w:rPr>
          <w:rFonts w:ascii="Times New Roman" w:hAnsi="Times New Roman" w:cs="Times New Roman"/>
        </w:rPr>
        <w:t>документ</w:t>
      </w:r>
      <w:r w:rsidR="00783793">
        <w:rPr>
          <w:rFonts w:ascii="Times New Roman" w:hAnsi="Times New Roman" w:cs="Times New Roman"/>
        </w:rPr>
        <w:t>ации</w:t>
      </w:r>
      <w:r w:rsidR="00C23E71" w:rsidRPr="0042142A">
        <w:rPr>
          <w:rFonts w:ascii="Times New Roman" w:hAnsi="Times New Roman" w:cs="Times New Roman"/>
        </w:rPr>
        <w:t>:</w:t>
      </w:r>
    </w:p>
    <w:p w14:paraId="46CDA3F2" w14:textId="0E9D6774" w:rsidR="00C23E71" w:rsidRPr="00EE51F0" w:rsidRDefault="00C23E71" w:rsidP="00157736">
      <w:pPr>
        <w:pStyle w:val="a7"/>
        <w:numPr>
          <w:ilvl w:val="0"/>
          <w:numId w:val="36"/>
        </w:numPr>
        <w:spacing w:line="269" w:lineRule="auto"/>
        <w:ind w:left="0" w:right="-1" w:firstLine="851"/>
        <w:jc w:val="both"/>
        <w:rPr>
          <w:rFonts w:ascii="Times New Roman" w:hAnsi="Times New Roman" w:cs="Times New Roman"/>
        </w:rPr>
      </w:pPr>
      <w:r w:rsidRPr="00EE51F0">
        <w:rPr>
          <w:rFonts w:ascii="Times New Roman" w:hAnsi="Times New Roman" w:cs="Times New Roman"/>
        </w:rPr>
        <w:t xml:space="preserve">Подписанный </w:t>
      </w:r>
      <w:r w:rsidR="00783B66" w:rsidRPr="00EE51F0">
        <w:rPr>
          <w:rFonts w:ascii="Times New Roman" w:hAnsi="Times New Roman" w:cs="Times New Roman"/>
        </w:rPr>
        <w:t>Исполнителем</w:t>
      </w:r>
      <w:r w:rsidR="00A67DCF" w:rsidRPr="00EE51F0">
        <w:rPr>
          <w:rFonts w:ascii="Times New Roman" w:hAnsi="Times New Roman" w:cs="Times New Roman"/>
        </w:rPr>
        <w:t xml:space="preserve"> лицензионный (</w:t>
      </w:r>
      <w:r w:rsidRPr="00EE51F0">
        <w:rPr>
          <w:rFonts w:ascii="Times New Roman" w:hAnsi="Times New Roman" w:cs="Times New Roman"/>
        </w:rPr>
        <w:t>сублицензионный договор</w:t>
      </w:r>
      <w:r w:rsidR="00A67DCF" w:rsidRPr="00EE51F0">
        <w:rPr>
          <w:rFonts w:ascii="Times New Roman" w:hAnsi="Times New Roman" w:cs="Times New Roman"/>
        </w:rPr>
        <w:t>)</w:t>
      </w:r>
      <w:r w:rsidRPr="00EE51F0">
        <w:rPr>
          <w:rFonts w:ascii="Times New Roman" w:hAnsi="Times New Roman" w:cs="Times New Roman"/>
        </w:rPr>
        <w:t xml:space="preserve"> и акт приема-передачи прав, составленный по форме в соответствии с Приложением </w:t>
      </w:r>
      <w:r w:rsidR="003145EA" w:rsidRPr="00EE51F0">
        <w:rPr>
          <w:rFonts w:ascii="Times New Roman" w:hAnsi="Times New Roman" w:cs="Times New Roman"/>
        </w:rPr>
        <w:t>2</w:t>
      </w:r>
      <w:r w:rsidRPr="00EE51F0">
        <w:rPr>
          <w:rFonts w:ascii="Times New Roman" w:hAnsi="Times New Roman" w:cs="Times New Roman"/>
        </w:rPr>
        <w:t xml:space="preserve"> «Форма лицензионного (сублицензионного) договора» к настоящему Техническому заданию.</w:t>
      </w:r>
    </w:p>
    <w:p w14:paraId="4C6BD52B" w14:textId="77777777" w:rsidR="00C23E71" w:rsidRPr="00EE51F0" w:rsidRDefault="00C23E71" w:rsidP="00157736">
      <w:pPr>
        <w:pStyle w:val="a7"/>
        <w:numPr>
          <w:ilvl w:val="0"/>
          <w:numId w:val="36"/>
        </w:numPr>
        <w:spacing w:line="269" w:lineRule="auto"/>
        <w:ind w:left="0" w:right="-1" w:firstLine="851"/>
        <w:jc w:val="both"/>
        <w:rPr>
          <w:rFonts w:ascii="Times New Roman" w:hAnsi="Times New Roman" w:cs="Times New Roman"/>
        </w:rPr>
      </w:pPr>
      <w:r w:rsidRPr="00EE51F0">
        <w:rPr>
          <w:rFonts w:ascii="Times New Roman" w:hAnsi="Times New Roman" w:cs="Times New Roman"/>
        </w:rPr>
        <w:t xml:space="preserve">Документы, подтверждающие наличие у </w:t>
      </w:r>
      <w:r w:rsidR="00783B66" w:rsidRPr="00EE51F0">
        <w:rPr>
          <w:rFonts w:ascii="Times New Roman" w:hAnsi="Times New Roman" w:cs="Times New Roman"/>
        </w:rPr>
        <w:t>Исполнителя</w:t>
      </w:r>
      <w:r w:rsidRPr="00EE51F0">
        <w:rPr>
          <w:rFonts w:ascii="Times New Roman" w:hAnsi="Times New Roman" w:cs="Times New Roman"/>
        </w:rPr>
        <w:t xml:space="preserve"> прав на программное обеспечение в</w:t>
      </w:r>
      <w:r w:rsidR="00783B66" w:rsidRPr="00EE51F0">
        <w:rPr>
          <w:rFonts w:ascii="Times New Roman" w:hAnsi="Times New Roman" w:cs="Times New Roman"/>
        </w:rPr>
        <w:t xml:space="preserve"> </w:t>
      </w:r>
      <w:r w:rsidRPr="00EE51F0">
        <w:rPr>
          <w:rFonts w:ascii="Times New Roman" w:hAnsi="Times New Roman" w:cs="Times New Roman"/>
        </w:rPr>
        <w:t>объеме, необходимом для исполнения Контракта.</w:t>
      </w:r>
    </w:p>
    <w:p w14:paraId="54B56D7B" w14:textId="6AAB309E" w:rsidR="00C23E71" w:rsidRPr="0042142A" w:rsidRDefault="001C5BA4" w:rsidP="00157736">
      <w:pPr>
        <w:pStyle w:val="a7"/>
        <w:numPr>
          <w:ilvl w:val="1"/>
          <w:numId w:val="15"/>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Оказываемые </w:t>
      </w:r>
      <w:r w:rsidR="004320A1" w:rsidRPr="0042142A">
        <w:rPr>
          <w:rFonts w:ascii="Times New Roman" w:hAnsi="Times New Roman" w:cs="Times New Roman"/>
        </w:rPr>
        <w:t>у</w:t>
      </w:r>
      <w:r w:rsidRPr="0042142A">
        <w:rPr>
          <w:rFonts w:ascii="Times New Roman" w:hAnsi="Times New Roman" w:cs="Times New Roman"/>
        </w:rPr>
        <w:t>слуги</w:t>
      </w:r>
      <w:r w:rsidR="00C23E71" w:rsidRPr="0042142A">
        <w:rPr>
          <w:rFonts w:ascii="Times New Roman" w:hAnsi="Times New Roman" w:cs="Times New Roman"/>
        </w:rPr>
        <w:t xml:space="preserve"> долж</w:t>
      </w:r>
      <w:r w:rsidRPr="0042142A">
        <w:rPr>
          <w:rFonts w:ascii="Times New Roman" w:hAnsi="Times New Roman" w:cs="Times New Roman"/>
        </w:rPr>
        <w:t>ны</w:t>
      </w:r>
      <w:r w:rsidR="00C23E71" w:rsidRPr="0042142A">
        <w:rPr>
          <w:rFonts w:ascii="Times New Roman" w:hAnsi="Times New Roman" w:cs="Times New Roman"/>
        </w:rPr>
        <w:t xml:space="preserve"> быть обеспечен</w:t>
      </w:r>
      <w:r w:rsidR="004A206F">
        <w:rPr>
          <w:rFonts w:ascii="Times New Roman" w:hAnsi="Times New Roman" w:cs="Times New Roman"/>
        </w:rPr>
        <w:t>ы</w:t>
      </w:r>
      <w:r w:rsidR="00C23E71" w:rsidRPr="0042142A">
        <w:rPr>
          <w:rFonts w:ascii="Times New Roman" w:hAnsi="Times New Roman" w:cs="Times New Roman"/>
        </w:rPr>
        <w:t xml:space="preserve"> комплектом документации на русском языке,</w:t>
      </w:r>
      <w:r w:rsidR="00783B66" w:rsidRPr="0042142A">
        <w:rPr>
          <w:rFonts w:ascii="Times New Roman" w:hAnsi="Times New Roman" w:cs="Times New Roman"/>
        </w:rPr>
        <w:t xml:space="preserve"> </w:t>
      </w:r>
      <w:r w:rsidR="00C23E71" w:rsidRPr="0042142A">
        <w:rPr>
          <w:rFonts w:ascii="Times New Roman" w:hAnsi="Times New Roman" w:cs="Times New Roman"/>
        </w:rPr>
        <w:t xml:space="preserve">включающим инструкции по эксплуатации (памятки, руководство пользователя, руководство администратора), в случае если данная документация предусмотрена производителем </w:t>
      </w:r>
      <w:r w:rsidRPr="0042142A">
        <w:rPr>
          <w:rFonts w:ascii="Times New Roman" w:hAnsi="Times New Roman" w:cs="Times New Roman"/>
        </w:rPr>
        <w:t>программного обеспечения</w:t>
      </w:r>
      <w:r w:rsidR="00C23E71" w:rsidRPr="0042142A">
        <w:rPr>
          <w:rFonts w:ascii="Times New Roman" w:hAnsi="Times New Roman" w:cs="Times New Roman"/>
        </w:rPr>
        <w:t>. Комплектация документацией в виде копий не допускается.</w:t>
      </w:r>
    </w:p>
    <w:p w14:paraId="4F35E3D8" w14:textId="77777777" w:rsidR="00C23E71" w:rsidRPr="00C23E71" w:rsidRDefault="00C23E71" w:rsidP="00157736">
      <w:pPr>
        <w:spacing w:line="269" w:lineRule="auto"/>
        <w:ind w:right="-1" w:firstLine="851"/>
        <w:jc w:val="both"/>
        <w:rPr>
          <w:rFonts w:ascii="Times New Roman" w:hAnsi="Times New Roman" w:cs="Times New Roman"/>
        </w:rPr>
      </w:pPr>
    </w:p>
    <w:p w14:paraId="6172BF57" w14:textId="63B698CE" w:rsidR="00C23E71" w:rsidRPr="0042142A" w:rsidRDefault="00F77F7E" w:rsidP="00157736">
      <w:pPr>
        <w:pStyle w:val="a7"/>
        <w:numPr>
          <w:ilvl w:val="0"/>
          <w:numId w:val="11"/>
        </w:numPr>
        <w:spacing w:line="269" w:lineRule="auto"/>
        <w:ind w:left="0" w:right="-1" w:firstLine="851"/>
        <w:jc w:val="both"/>
        <w:rPr>
          <w:rFonts w:ascii="Times New Roman" w:hAnsi="Times New Roman" w:cs="Times New Roman"/>
          <w:b/>
          <w:bCs/>
        </w:rPr>
      </w:pPr>
      <w:r>
        <w:rPr>
          <w:rFonts w:ascii="Times New Roman" w:hAnsi="Times New Roman" w:cs="Times New Roman"/>
          <w:b/>
          <w:bCs/>
        </w:rPr>
        <w:t>Г</w:t>
      </w:r>
      <w:r w:rsidR="00C23E71" w:rsidRPr="00C23E71">
        <w:rPr>
          <w:rFonts w:ascii="Times New Roman" w:hAnsi="Times New Roman" w:cs="Times New Roman"/>
          <w:b/>
          <w:bCs/>
        </w:rPr>
        <w:t>аранти</w:t>
      </w:r>
      <w:r>
        <w:rPr>
          <w:rFonts w:ascii="Times New Roman" w:hAnsi="Times New Roman" w:cs="Times New Roman"/>
          <w:b/>
          <w:bCs/>
        </w:rPr>
        <w:t>и</w:t>
      </w:r>
      <w:r w:rsidR="00C23E71" w:rsidRPr="00C23E71">
        <w:rPr>
          <w:rFonts w:ascii="Times New Roman" w:hAnsi="Times New Roman" w:cs="Times New Roman"/>
          <w:b/>
          <w:bCs/>
        </w:rPr>
        <w:t xml:space="preserve"> качества</w:t>
      </w:r>
    </w:p>
    <w:p w14:paraId="7408F27E" w14:textId="4FE160A5" w:rsidR="00F77F7E" w:rsidRDefault="00F77F7E" w:rsidP="00157736">
      <w:pPr>
        <w:pStyle w:val="a7"/>
        <w:numPr>
          <w:ilvl w:val="1"/>
          <w:numId w:val="16"/>
        </w:numPr>
        <w:spacing w:line="269" w:lineRule="auto"/>
        <w:ind w:left="0" w:right="-1" w:firstLine="851"/>
        <w:jc w:val="both"/>
        <w:rPr>
          <w:rFonts w:ascii="Times New Roman" w:hAnsi="Times New Roman" w:cs="Times New Roman"/>
        </w:rPr>
      </w:pPr>
      <w:r w:rsidRPr="00F77F7E">
        <w:rPr>
          <w:rFonts w:ascii="Times New Roman" w:hAnsi="Times New Roman" w:cs="Times New Roman"/>
        </w:rPr>
        <w:t>Исполнитель гарантирует работоспособность предоставляемого программного продукта на рабочих местах Заказчика, при условии, что конфигурации рабочих мест соответствуют системным требованиям, установленных Разработчиком программного продукта.</w:t>
      </w:r>
    </w:p>
    <w:p w14:paraId="09743320" w14:textId="2C0918CB" w:rsidR="00C23E71" w:rsidRPr="0042142A" w:rsidRDefault="00C23E71" w:rsidP="00157736">
      <w:pPr>
        <w:pStyle w:val="a7"/>
        <w:numPr>
          <w:ilvl w:val="1"/>
          <w:numId w:val="16"/>
        </w:numPr>
        <w:spacing w:line="269" w:lineRule="auto"/>
        <w:ind w:left="0" w:right="-1" w:firstLine="851"/>
        <w:jc w:val="both"/>
        <w:rPr>
          <w:rFonts w:ascii="Times New Roman" w:hAnsi="Times New Roman" w:cs="Times New Roman"/>
        </w:rPr>
      </w:pPr>
      <w:r w:rsidRPr="0042142A">
        <w:rPr>
          <w:rFonts w:ascii="Times New Roman" w:hAnsi="Times New Roman" w:cs="Times New Roman"/>
        </w:rPr>
        <w:t xml:space="preserve">В случае если производитель </w:t>
      </w:r>
      <w:r w:rsidR="0099428F" w:rsidRPr="0042142A">
        <w:rPr>
          <w:rFonts w:ascii="Times New Roman" w:hAnsi="Times New Roman" w:cs="Times New Roman"/>
        </w:rPr>
        <w:t>программного обеспечения</w:t>
      </w:r>
      <w:r w:rsidRPr="0042142A">
        <w:rPr>
          <w:rFonts w:ascii="Times New Roman" w:hAnsi="Times New Roman" w:cs="Times New Roman"/>
        </w:rPr>
        <w:t xml:space="preserve"> осуществляет сертификацию специалистов, то </w:t>
      </w:r>
      <w:r w:rsidR="00783B66" w:rsidRPr="0042142A">
        <w:rPr>
          <w:rFonts w:ascii="Times New Roman" w:hAnsi="Times New Roman" w:cs="Times New Roman"/>
        </w:rPr>
        <w:t>Исполнитель</w:t>
      </w:r>
      <w:r w:rsidRPr="0042142A">
        <w:rPr>
          <w:rFonts w:ascii="Times New Roman" w:hAnsi="Times New Roman" w:cs="Times New Roman"/>
        </w:rPr>
        <w:t xml:space="preserve"> обязан привлекать к работам по гарантийному </w:t>
      </w:r>
      <w:r w:rsidR="0099428F" w:rsidRPr="0042142A">
        <w:rPr>
          <w:rFonts w:ascii="Times New Roman" w:hAnsi="Times New Roman" w:cs="Times New Roman"/>
        </w:rPr>
        <w:t>программного обеспечения</w:t>
      </w:r>
      <w:r w:rsidRPr="0042142A">
        <w:rPr>
          <w:rFonts w:ascii="Times New Roman" w:hAnsi="Times New Roman" w:cs="Times New Roman"/>
        </w:rPr>
        <w:t xml:space="preserve"> специалистов, сертифицированных производителем </w:t>
      </w:r>
      <w:r w:rsidR="0099428F" w:rsidRPr="0042142A">
        <w:rPr>
          <w:rFonts w:ascii="Times New Roman" w:hAnsi="Times New Roman" w:cs="Times New Roman"/>
        </w:rPr>
        <w:t>программного обеспечения</w:t>
      </w:r>
      <w:r w:rsidRPr="0042142A">
        <w:rPr>
          <w:rFonts w:ascii="Times New Roman" w:hAnsi="Times New Roman" w:cs="Times New Roman"/>
        </w:rPr>
        <w:t>.</w:t>
      </w:r>
    </w:p>
    <w:p w14:paraId="49D9F804" w14:textId="77777777" w:rsidR="00C23E71" w:rsidRPr="00C23E71" w:rsidRDefault="00C23E71" w:rsidP="00157736">
      <w:pPr>
        <w:spacing w:line="269" w:lineRule="auto"/>
        <w:ind w:right="-1" w:firstLine="851"/>
        <w:jc w:val="both"/>
        <w:rPr>
          <w:rFonts w:ascii="Times New Roman" w:hAnsi="Times New Roman" w:cs="Times New Roman"/>
        </w:rPr>
      </w:pPr>
    </w:p>
    <w:p w14:paraId="4A0C7D6E" w14:textId="77777777" w:rsidR="00C23E71" w:rsidRPr="0042142A" w:rsidRDefault="00C23E71" w:rsidP="00157736">
      <w:pPr>
        <w:pStyle w:val="a7"/>
        <w:numPr>
          <w:ilvl w:val="0"/>
          <w:numId w:val="11"/>
        </w:numPr>
        <w:spacing w:line="269" w:lineRule="auto"/>
        <w:ind w:left="0" w:right="-1" w:firstLine="851"/>
        <w:jc w:val="both"/>
        <w:rPr>
          <w:rFonts w:ascii="Times New Roman" w:hAnsi="Times New Roman" w:cs="Times New Roman"/>
          <w:b/>
          <w:bCs/>
        </w:rPr>
      </w:pPr>
      <w:r w:rsidRPr="00C23E71">
        <w:rPr>
          <w:rFonts w:ascii="Times New Roman" w:hAnsi="Times New Roman" w:cs="Times New Roman"/>
          <w:b/>
          <w:bCs/>
        </w:rPr>
        <w:lastRenderedPageBreak/>
        <w:t xml:space="preserve">Требования к безопасности </w:t>
      </w:r>
      <w:r w:rsidR="0099428F" w:rsidRPr="0042142A">
        <w:rPr>
          <w:rFonts w:ascii="Times New Roman" w:hAnsi="Times New Roman" w:cs="Times New Roman"/>
          <w:b/>
          <w:bCs/>
        </w:rPr>
        <w:t>программного обеспечения</w:t>
      </w:r>
    </w:p>
    <w:p w14:paraId="5C34C5D8" w14:textId="77777777" w:rsidR="00C23E71" w:rsidRPr="0042142A" w:rsidRDefault="00C23E71" w:rsidP="00157736">
      <w:pPr>
        <w:pStyle w:val="a7"/>
        <w:numPr>
          <w:ilvl w:val="1"/>
          <w:numId w:val="17"/>
        </w:numPr>
        <w:spacing w:line="269" w:lineRule="auto"/>
        <w:ind w:left="0" w:right="-1" w:firstLine="851"/>
        <w:jc w:val="both"/>
        <w:rPr>
          <w:rFonts w:ascii="Times New Roman" w:hAnsi="Times New Roman" w:cs="Times New Roman"/>
        </w:rPr>
      </w:pPr>
      <w:r w:rsidRPr="00C23E71">
        <w:rPr>
          <w:rFonts w:ascii="Times New Roman" w:hAnsi="Times New Roman" w:cs="Times New Roman"/>
        </w:rPr>
        <w:t xml:space="preserve">Соответствие </w:t>
      </w:r>
      <w:r w:rsidR="0099428F" w:rsidRPr="0042142A">
        <w:rPr>
          <w:rFonts w:ascii="Times New Roman" w:hAnsi="Times New Roman" w:cs="Times New Roman"/>
        </w:rPr>
        <w:t>программного обеспечения</w:t>
      </w:r>
      <w:r w:rsidRPr="00C23E71">
        <w:rPr>
          <w:rFonts w:ascii="Times New Roman" w:hAnsi="Times New Roman" w:cs="Times New Roman"/>
        </w:rPr>
        <w:t xml:space="preserve"> требованиям безопасности подлежит подтверждению в порядке, предусмотренном законодательством Российской Федерации</w:t>
      </w:r>
      <w:r w:rsidR="0099428F" w:rsidRPr="0042142A">
        <w:rPr>
          <w:rFonts w:ascii="Times New Roman" w:hAnsi="Times New Roman" w:cs="Times New Roman"/>
        </w:rPr>
        <w:t>.</w:t>
      </w:r>
    </w:p>
    <w:p w14:paraId="29C3BA5B" w14:textId="77777777" w:rsidR="00C23E71" w:rsidRPr="00C23E71" w:rsidRDefault="00C23E71" w:rsidP="00157736">
      <w:pPr>
        <w:spacing w:line="269" w:lineRule="auto"/>
        <w:ind w:right="-1"/>
        <w:jc w:val="both"/>
        <w:rPr>
          <w:rFonts w:ascii="Times New Roman" w:hAnsi="Times New Roman" w:cs="Times New Roman"/>
        </w:rPr>
      </w:pPr>
    </w:p>
    <w:p w14:paraId="54D1053B" w14:textId="77777777" w:rsidR="001C5BA4" w:rsidRPr="0042142A" w:rsidRDefault="00C23E71" w:rsidP="00157736">
      <w:pPr>
        <w:pStyle w:val="a7"/>
        <w:numPr>
          <w:ilvl w:val="0"/>
          <w:numId w:val="11"/>
        </w:numPr>
        <w:spacing w:line="269" w:lineRule="auto"/>
        <w:ind w:left="0" w:right="-1" w:firstLine="851"/>
        <w:jc w:val="both"/>
        <w:rPr>
          <w:rFonts w:ascii="Times New Roman" w:hAnsi="Times New Roman" w:cs="Times New Roman"/>
          <w:b/>
          <w:bCs/>
        </w:rPr>
      </w:pPr>
      <w:r w:rsidRPr="00C23E71">
        <w:rPr>
          <w:rFonts w:ascii="Times New Roman" w:hAnsi="Times New Roman" w:cs="Times New Roman"/>
          <w:b/>
          <w:bCs/>
        </w:rPr>
        <w:t>Перечень нормативных правовых и нормативных технических актов</w:t>
      </w:r>
    </w:p>
    <w:p w14:paraId="3803CBF0" w14:textId="22BA1E46"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Гражданский кодекс Российской Федерации.</w:t>
      </w:r>
    </w:p>
    <w:p w14:paraId="04B37BE0" w14:textId="1D299A39"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 xml:space="preserve">Федеральный закон от 24.06.1998 </w:t>
      </w:r>
      <w:r w:rsidR="006E4DC7">
        <w:rPr>
          <w:rFonts w:ascii="Times New Roman" w:hAnsi="Times New Roman" w:cs="Times New Roman"/>
        </w:rPr>
        <w:t>№</w:t>
      </w:r>
      <w:r w:rsidRPr="0042142A">
        <w:rPr>
          <w:rFonts w:ascii="Times New Roman" w:hAnsi="Times New Roman" w:cs="Times New Roman"/>
        </w:rPr>
        <w:t xml:space="preserve"> 89-ФЗ </w:t>
      </w:r>
      <w:r w:rsidR="00EE51F0">
        <w:rPr>
          <w:rFonts w:ascii="Times New Roman" w:hAnsi="Times New Roman" w:cs="Times New Roman"/>
        </w:rPr>
        <w:t>«</w:t>
      </w:r>
      <w:r w:rsidRPr="0042142A">
        <w:rPr>
          <w:rFonts w:ascii="Times New Roman" w:hAnsi="Times New Roman" w:cs="Times New Roman"/>
        </w:rPr>
        <w:t>Об отходах производства и потребления</w:t>
      </w:r>
      <w:r w:rsidR="00EE51F0">
        <w:rPr>
          <w:rFonts w:ascii="Times New Roman" w:hAnsi="Times New Roman" w:cs="Times New Roman"/>
        </w:rPr>
        <w:t>»</w:t>
      </w:r>
      <w:r w:rsidRPr="0042142A">
        <w:rPr>
          <w:rFonts w:ascii="Times New Roman" w:hAnsi="Times New Roman" w:cs="Times New Roman"/>
        </w:rPr>
        <w:t>.</w:t>
      </w:r>
    </w:p>
    <w:p w14:paraId="74A3F100" w14:textId="730DEDB6"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 xml:space="preserve">Федеральный закон от 27.12.2002 </w:t>
      </w:r>
      <w:r w:rsidR="006E4DC7">
        <w:rPr>
          <w:rFonts w:ascii="Times New Roman" w:hAnsi="Times New Roman" w:cs="Times New Roman"/>
        </w:rPr>
        <w:t>№</w:t>
      </w:r>
      <w:r w:rsidRPr="0042142A">
        <w:rPr>
          <w:rFonts w:ascii="Times New Roman" w:hAnsi="Times New Roman" w:cs="Times New Roman"/>
        </w:rPr>
        <w:t xml:space="preserve"> 184-ФЗ </w:t>
      </w:r>
      <w:r w:rsidR="00EE51F0">
        <w:rPr>
          <w:rFonts w:ascii="Times New Roman" w:hAnsi="Times New Roman" w:cs="Times New Roman"/>
        </w:rPr>
        <w:t>«</w:t>
      </w:r>
      <w:r w:rsidRPr="0042142A">
        <w:rPr>
          <w:rFonts w:ascii="Times New Roman" w:hAnsi="Times New Roman" w:cs="Times New Roman"/>
        </w:rPr>
        <w:t>О техническом регулировании</w:t>
      </w:r>
      <w:r w:rsidR="00EE51F0">
        <w:rPr>
          <w:rFonts w:ascii="Times New Roman" w:hAnsi="Times New Roman" w:cs="Times New Roman"/>
        </w:rPr>
        <w:t>»</w:t>
      </w:r>
      <w:r w:rsidRPr="0042142A">
        <w:rPr>
          <w:rFonts w:ascii="Times New Roman" w:hAnsi="Times New Roman" w:cs="Times New Roman"/>
        </w:rPr>
        <w:t>.</w:t>
      </w:r>
    </w:p>
    <w:p w14:paraId="506188C8" w14:textId="6F2E2EF8"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 xml:space="preserve">Федеральный закон от 22.07.2008 </w:t>
      </w:r>
      <w:r w:rsidR="006E4DC7">
        <w:rPr>
          <w:rFonts w:ascii="Times New Roman" w:hAnsi="Times New Roman" w:cs="Times New Roman"/>
        </w:rPr>
        <w:t>№</w:t>
      </w:r>
      <w:r w:rsidRPr="0042142A">
        <w:rPr>
          <w:rFonts w:ascii="Times New Roman" w:hAnsi="Times New Roman" w:cs="Times New Roman"/>
        </w:rPr>
        <w:t xml:space="preserve"> 123-ФЗ </w:t>
      </w:r>
      <w:r w:rsidR="00EE51F0">
        <w:rPr>
          <w:rFonts w:ascii="Times New Roman" w:hAnsi="Times New Roman" w:cs="Times New Roman"/>
        </w:rPr>
        <w:t>«</w:t>
      </w:r>
      <w:r w:rsidRPr="0042142A">
        <w:rPr>
          <w:rFonts w:ascii="Times New Roman" w:hAnsi="Times New Roman" w:cs="Times New Roman"/>
        </w:rPr>
        <w:t>Технический регламент о требованиях пожарной безопасности</w:t>
      </w:r>
      <w:r w:rsidR="00EE51F0">
        <w:rPr>
          <w:rFonts w:ascii="Times New Roman" w:hAnsi="Times New Roman" w:cs="Times New Roman"/>
        </w:rPr>
        <w:t>»</w:t>
      </w:r>
      <w:r w:rsidRPr="0042142A">
        <w:rPr>
          <w:rFonts w:ascii="Times New Roman" w:hAnsi="Times New Roman" w:cs="Times New Roman"/>
        </w:rPr>
        <w:t>.</w:t>
      </w:r>
    </w:p>
    <w:p w14:paraId="48C93D31" w14:textId="52827FE7"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 xml:space="preserve">Федеральный закон от 04.05.2011 </w:t>
      </w:r>
      <w:r w:rsidR="006E4DC7">
        <w:rPr>
          <w:rFonts w:ascii="Times New Roman" w:hAnsi="Times New Roman" w:cs="Times New Roman"/>
        </w:rPr>
        <w:t>№</w:t>
      </w:r>
      <w:r w:rsidRPr="0042142A">
        <w:rPr>
          <w:rFonts w:ascii="Times New Roman" w:hAnsi="Times New Roman" w:cs="Times New Roman"/>
        </w:rPr>
        <w:t xml:space="preserve"> 99-ФЗ </w:t>
      </w:r>
      <w:r w:rsidR="00EE51F0">
        <w:rPr>
          <w:rFonts w:ascii="Times New Roman" w:hAnsi="Times New Roman" w:cs="Times New Roman"/>
        </w:rPr>
        <w:t>«</w:t>
      </w:r>
      <w:r w:rsidRPr="0042142A">
        <w:rPr>
          <w:rFonts w:ascii="Times New Roman" w:hAnsi="Times New Roman" w:cs="Times New Roman"/>
        </w:rPr>
        <w:t>О лицензировании отдельных видов деятельности</w:t>
      </w:r>
      <w:r w:rsidR="00EE51F0">
        <w:rPr>
          <w:rFonts w:ascii="Times New Roman" w:hAnsi="Times New Roman" w:cs="Times New Roman"/>
        </w:rPr>
        <w:t>»</w:t>
      </w:r>
      <w:r w:rsidRPr="0042142A">
        <w:rPr>
          <w:rFonts w:ascii="Times New Roman" w:hAnsi="Times New Roman" w:cs="Times New Roman"/>
        </w:rPr>
        <w:t>.</w:t>
      </w:r>
    </w:p>
    <w:p w14:paraId="6B3D6727" w14:textId="58D49CF2" w:rsidR="001C5BA4" w:rsidRPr="0042142A" w:rsidRDefault="00C23E71" w:rsidP="00157736">
      <w:pPr>
        <w:pStyle w:val="a7"/>
        <w:numPr>
          <w:ilvl w:val="1"/>
          <w:numId w:val="19"/>
        </w:numPr>
        <w:spacing w:line="269" w:lineRule="auto"/>
        <w:ind w:left="0" w:right="-1" w:firstLine="851"/>
        <w:jc w:val="both"/>
        <w:rPr>
          <w:rFonts w:ascii="Times New Roman" w:hAnsi="Times New Roman" w:cs="Times New Roman"/>
          <w:b/>
          <w:bCs/>
        </w:rPr>
      </w:pPr>
      <w:r w:rsidRPr="0042142A">
        <w:rPr>
          <w:rFonts w:ascii="Times New Roman" w:hAnsi="Times New Roman" w:cs="Times New Roman"/>
        </w:rPr>
        <w:t xml:space="preserve">Федеральный закон от 29.06.2015 </w:t>
      </w:r>
      <w:r w:rsidR="006E4DC7">
        <w:rPr>
          <w:rFonts w:ascii="Times New Roman" w:hAnsi="Times New Roman" w:cs="Times New Roman"/>
        </w:rPr>
        <w:t>№</w:t>
      </w:r>
      <w:r w:rsidRPr="0042142A">
        <w:rPr>
          <w:rFonts w:ascii="Times New Roman" w:hAnsi="Times New Roman" w:cs="Times New Roman"/>
        </w:rPr>
        <w:t xml:space="preserve"> 162-ФЗ </w:t>
      </w:r>
      <w:r w:rsidR="00EE51F0">
        <w:rPr>
          <w:rFonts w:ascii="Times New Roman" w:hAnsi="Times New Roman" w:cs="Times New Roman"/>
        </w:rPr>
        <w:t>«</w:t>
      </w:r>
      <w:r w:rsidRPr="0042142A">
        <w:rPr>
          <w:rFonts w:ascii="Times New Roman" w:hAnsi="Times New Roman" w:cs="Times New Roman"/>
        </w:rPr>
        <w:t>О стандартизации в Российской Федерации</w:t>
      </w:r>
      <w:r w:rsidR="00EE51F0">
        <w:rPr>
          <w:rFonts w:ascii="Times New Roman" w:hAnsi="Times New Roman" w:cs="Times New Roman"/>
        </w:rPr>
        <w:t>»</w:t>
      </w:r>
      <w:r w:rsidRPr="0042142A">
        <w:rPr>
          <w:rFonts w:ascii="Times New Roman" w:hAnsi="Times New Roman" w:cs="Times New Roman"/>
        </w:rPr>
        <w:t>.</w:t>
      </w:r>
    </w:p>
    <w:p w14:paraId="69275289" w14:textId="77777777" w:rsidR="0024594B" w:rsidRPr="0042142A" w:rsidRDefault="0024594B" w:rsidP="00C23E71">
      <w:pPr>
        <w:spacing w:line="269" w:lineRule="auto"/>
        <w:rPr>
          <w:rFonts w:ascii="Times New Roman" w:hAnsi="Times New Roman" w:cs="Times New Roman"/>
        </w:rPr>
      </w:pPr>
    </w:p>
    <w:p w14:paraId="024451FA" w14:textId="77777777" w:rsidR="00B06D93" w:rsidRPr="00B06D93" w:rsidRDefault="00B06D93" w:rsidP="00B06D93">
      <w:pPr>
        <w:spacing w:line="269" w:lineRule="auto"/>
        <w:jc w:val="center"/>
        <w:rPr>
          <w:rFonts w:ascii="Times New Roman" w:eastAsia="Times New Roman" w:hAnsi="Times New Roman" w:cs="Times New Roman"/>
          <w:b/>
          <w:bCs/>
          <w:kern w:val="0"/>
          <w:sz w:val="20"/>
          <w:szCs w:val="20"/>
          <w:lang w:eastAsia="ru-RU"/>
          <w14:ligatures w14:val="none"/>
        </w:rPr>
      </w:pPr>
      <w:r w:rsidRPr="00B06D93">
        <w:rPr>
          <w:rFonts w:ascii="Times New Roman" w:eastAsia="Times New Roman" w:hAnsi="Times New Roman" w:cs="Times New Roman"/>
          <w:b/>
          <w:bCs/>
          <w:kern w:val="0"/>
          <w:sz w:val="20"/>
          <w:szCs w:val="20"/>
          <w:lang w:eastAsia="ru-RU"/>
          <w14:ligatures w14:val="none"/>
        </w:rPr>
        <w:t>Подписи Сторон</w:t>
      </w:r>
    </w:p>
    <w:p w14:paraId="1209967A" w14:textId="77777777" w:rsidR="00B06D93" w:rsidRPr="00B06D93" w:rsidRDefault="00B06D93" w:rsidP="00B06D93">
      <w:pPr>
        <w:spacing w:line="269" w:lineRule="auto"/>
        <w:jc w:val="center"/>
        <w:rPr>
          <w:rFonts w:ascii="Times New Roman" w:eastAsia="Times New Roman" w:hAnsi="Times New Roman" w:cs="Times New Roman"/>
          <w:b/>
          <w:bCs/>
          <w:kern w:val="0"/>
          <w:sz w:val="20"/>
          <w:szCs w:val="20"/>
          <w:lang w:eastAsia="ru-RU"/>
          <w14:ligatures w14:val="none"/>
        </w:rPr>
      </w:pPr>
      <w:r w:rsidRPr="00B06D93">
        <w:rPr>
          <w:rFonts w:ascii="Times New Roman" w:eastAsia="Times New Roman" w:hAnsi="Times New Roman" w:cs="Times New Roman"/>
          <w:b/>
          <w:bCs/>
          <w:kern w:val="0"/>
          <w:sz w:val="20"/>
          <w:szCs w:val="20"/>
          <w:lang w:eastAsia="ru-RU"/>
          <w14:ligatures w14:val="none"/>
        </w:rPr>
        <w:t xml:space="preserve">формируются с использованием ЕАТ </w:t>
      </w:r>
    </w:p>
    <w:p w14:paraId="2496331A" w14:textId="77777777" w:rsidR="007432FF" w:rsidRPr="0042142A" w:rsidRDefault="007432FF" w:rsidP="00C23E71">
      <w:pPr>
        <w:spacing w:line="269" w:lineRule="auto"/>
        <w:rPr>
          <w:rFonts w:ascii="Times New Roman" w:hAnsi="Times New Roman" w:cs="Times New Roman"/>
        </w:rPr>
        <w:sectPr w:rsidR="007432FF" w:rsidRPr="0042142A">
          <w:headerReference w:type="default" r:id="rId7"/>
          <w:pgSz w:w="11906" w:h="16838"/>
          <w:pgMar w:top="1134" w:right="850" w:bottom="1134" w:left="1701" w:header="708" w:footer="708" w:gutter="0"/>
          <w:cols w:space="708"/>
          <w:docGrid w:linePitch="360"/>
        </w:sectPr>
      </w:pPr>
    </w:p>
    <w:p w14:paraId="3133446A" w14:textId="77777777" w:rsidR="007432FF" w:rsidRPr="0042142A" w:rsidRDefault="007432FF" w:rsidP="007432FF">
      <w:pPr>
        <w:spacing w:line="269" w:lineRule="auto"/>
        <w:jc w:val="right"/>
        <w:rPr>
          <w:rFonts w:ascii="Times New Roman" w:hAnsi="Times New Roman" w:cs="Times New Roman"/>
        </w:rPr>
      </w:pPr>
      <w:r w:rsidRPr="0042142A">
        <w:rPr>
          <w:rFonts w:ascii="Times New Roman" w:hAnsi="Times New Roman" w:cs="Times New Roman"/>
        </w:rPr>
        <w:lastRenderedPageBreak/>
        <w:t>Приложение 1 к Техническому заданию</w:t>
      </w:r>
    </w:p>
    <w:p w14:paraId="16D4536D" w14:textId="77777777" w:rsidR="007432FF" w:rsidRPr="0042142A" w:rsidRDefault="007432FF" w:rsidP="007432FF">
      <w:pPr>
        <w:spacing w:line="269" w:lineRule="auto"/>
        <w:rPr>
          <w:rFonts w:ascii="Times New Roman" w:hAnsi="Times New Roman" w:cs="Times New Roman"/>
        </w:rPr>
      </w:pPr>
    </w:p>
    <w:p w14:paraId="6A9149EC" w14:textId="77777777" w:rsidR="007432FF" w:rsidRPr="0042142A" w:rsidRDefault="007432FF" w:rsidP="007432FF">
      <w:pPr>
        <w:spacing w:line="269" w:lineRule="auto"/>
        <w:jc w:val="center"/>
        <w:rPr>
          <w:rFonts w:ascii="Times New Roman" w:hAnsi="Times New Roman" w:cs="Times New Roman"/>
        </w:rPr>
      </w:pPr>
      <w:r w:rsidRPr="0042142A">
        <w:rPr>
          <w:rFonts w:ascii="Times New Roman" w:hAnsi="Times New Roman" w:cs="Times New Roman"/>
        </w:rPr>
        <w:t>Перечень объектов закупки (спецификация)</w:t>
      </w:r>
    </w:p>
    <w:tbl>
      <w:tblPr>
        <w:tblStyle w:val="TableGrid"/>
        <w:tblW w:w="4691"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43" w:type="dxa"/>
        </w:tblCellMar>
        <w:tblLook w:val="04A0" w:firstRow="1" w:lastRow="0" w:firstColumn="1" w:lastColumn="0" w:noHBand="0" w:noVBand="1"/>
      </w:tblPr>
      <w:tblGrid>
        <w:gridCol w:w="328"/>
        <w:gridCol w:w="1364"/>
        <w:gridCol w:w="1192"/>
        <w:gridCol w:w="2895"/>
        <w:gridCol w:w="3323"/>
        <w:gridCol w:w="1529"/>
        <w:gridCol w:w="4598"/>
        <w:gridCol w:w="1544"/>
        <w:gridCol w:w="1259"/>
        <w:gridCol w:w="1260"/>
        <w:gridCol w:w="1680"/>
      </w:tblGrid>
      <w:tr w:rsidR="001B00AD" w:rsidRPr="00026662" w14:paraId="18D5A5F9" w14:textId="77777777" w:rsidTr="001B00AD">
        <w:trPr>
          <w:jc w:val="center"/>
        </w:trPr>
        <w:tc>
          <w:tcPr>
            <w:tcW w:w="78" w:type="pct"/>
            <w:vAlign w:val="center"/>
          </w:tcPr>
          <w:p w14:paraId="62CDCDF4" w14:textId="77777777"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 п/п</w:t>
            </w:r>
          </w:p>
        </w:tc>
        <w:tc>
          <w:tcPr>
            <w:tcW w:w="329" w:type="pct"/>
            <w:vAlign w:val="center"/>
          </w:tcPr>
          <w:p w14:paraId="729276A7" w14:textId="14D2B06C"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Наименование в соответствии с КТРУ</w:t>
            </w:r>
          </w:p>
        </w:tc>
        <w:tc>
          <w:tcPr>
            <w:tcW w:w="288" w:type="pct"/>
            <w:vAlign w:val="center"/>
          </w:tcPr>
          <w:p w14:paraId="247D29C1" w14:textId="62FADEEA"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Код КТРУ</w:t>
            </w:r>
          </w:p>
        </w:tc>
        <w:tc>
          <w:tcPr>
            <w:tcW w:w="2920" w:type="pct"/>
            <w:gridSpan w:val="4"/>
            <w:vAlign w:val="center"/>
          </w:tcPr>
          <w:p w14:paraId="0C630713" w14:textId="182734B2"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Характеристики</w:t>
            </w:r>
          </w:p>
        </w:tc>
        <w:tc>
          <w:tcPr>
            <w:tcW w:w="372" w:type="pct"/>
            <w:vAlign w:val="center"/>
          </w:tcPr>
          <w:p w14:paraId="4E1319ED" w14:textId="77777777"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Срок действия лицензии</w:t>
            </w:r>
          </w:p>
        </w:tc>
        <w:tc>
          <w:tcPr>
            <w:tcW w:w="304" w:type="pct"/>
            <w:vAlign w:val="center"/>
          </w:tcPr>
          <w:p w14:paraId="36CD9551" w14:textId="0ED3C5F5"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Объем (количество)</w:t>
            </w:r>
          </w:p>
        </w:tc>
        <w:tc>
          <w:tcPr>
            <w:tcW w:w="304" w:type="pct"/>
            <w:vAlign w:val="center"/>
          </w:tcPr>
          <w:p w14:paraId="07E61F64" w14:textId="77777777"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Единица измерения</w:t>
            </w:r>
          </w:p>
        </w:tc>
        <w:tc>
          <w:tcPr>
            <w:tcW w:w="404" w:type="pct"/>
            <w:vAlign w:val="center"/>
          </w:tcPr>
          <w:p w14:paraId="4CB6B8A0" w14:textId="77777777" w:rsidR="001B00AD" w:rsidRPr="00026662" w:rsidRDefault="001B00AD" w:rsidP="0008506A">
            <w:pPr>
              <w:jc w:val="center"/>
              <w:rPr>
                <w:rFonts w:ascii="Times New Roman" w:hAnsi="Times New Roman" w:cs="Times New Roman"/>
                <w:sz w:val="20"/>
                <w:szCs w:val="20"/>
              </w:rPr>
            </w:pPr>
            <w:r w:rsidRPr="00026662">
              <w:rPr>
                <w:rFonts w:ascii="Times New Roman" w:hAnsi="Times New Roman" w:cs="Times New Roman"/>
                <w:sz w:val="20"/>
                <w:szCs w:val="20"/>
              </w:rPr>
              <w:t>Срок оказания услуг</w:t>
            </w:r>
          </w:p>
        </w:tc>
      </w:tr>
      <w:tr w:rsidR="00026662" w:rsidRPr="00026662" w14:paraId="2A4FB2E7" w14:textId="77777777" w:rsidTr="001B00AD">
        <w:trPr>
          <w:trHeight w:val="359"/>
          <w:jc w:val="center"/>
        </w:trPr>
        <w:tc>
          <w:tcPr>
            <w:tcW w:w="78" w:type="pct"/>
            <w:vMerge w:val="restart"/>
            <w:vAlign w:val="center"/>
          </w:tcPr>
          <w:p w14:paraId="2E5FB55F" w14:textId="7E96E36D"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1</w:t>
            </w:r>
          </w:p>
        </w:tc>
        <w:tc>
          <w:tcPr>
            <w:tcW w:w="329" w:type="pct"/>
            <w:vMerge w:val="restart"/>
            <w:vAlign w:val="center"/>
          </w:tcPr>
          <w:p w14:paraId="28BDD1BC" w14:textId="128D0C8A"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Программное обеспечение</w:t>
            </w:r>
          </w:p>
        </w:tc>
        <w:tc>
          <w:tcPr>
            <w:tcW w:w="288" w:type="pct"/>
            <w:vMerge w:val="restart"/>
            <w:vAlign w:val="center"/>
          </w:tcPr>
          <w:p w14:paraId="1523D312" w14:textId="4826B943"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58.29.11.000-00000003</w:t>
            </w:r>
          </w:p>
        </w:tc>
        <w:tc>
          <w:tcPr>
            <w:tcW w:w="694" w:type="pct"/>
            <w:vAlign w:val="center"/>
          </w:tcPr>
          <w:p w14:paraId="1A650EBE" w14:textId="0A0F74EA"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b/>
                <w:bCs/>
                <w:sz w:val="20"/>
                <w:szCs w:val="20"/>
              </w:rPr>
              <w:t>Наименование характеристики</w:t>
            </w:r>
          </w:p>
        </w:tc>
        <w:tc>
          <w:tcPr>
            <w:tcW w:w="796" w:type="pct"/>
            <w:vAlign w:val="center"/>
          </w:tcPr>
          <w:p w14:paraId="31F34127" w14:textId="0B33B481"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b/>
                <w:bCs/>
                <w:sz w:val="20"/>
                <w:szCs w:val="20"/>
              </w:rPr>
              <w:t>Значение характеристики</w:t>
            </w:r>
          </w:p>
        </w:tc>
        <w:tc>
          <w:tcPr>
            <w:tcW w:w="330" w:type="pct"/>
            <w:vAlign w:val="center"/>
          </w:tcPr>
          <w:p w14:paraId="5C173C80" w14:textId="59A07D7F"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b/>
                <w:bCs/>
                <w:sz w:val="20"/>
                <w:szCs w:val="20"/>
              </w:rPr>
              <w:t>Единица измерения характеристики</w:t>
            </w:r>
          </w:p>
        </w:tc>
        <w:tc>
          <w:tcPr>
            <w:tcW w:w="1100" w:type="pct"/>
            <w:vAlign w:val="center"/>
          </w:tcPr>
          <w:p w14:paraId="0278D159" w14:textId="7CFB59A9"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b/>
                <w:bCs/>
                <w:sz w:val="20"/>
                <w:szCs w:val="20"/>
              </w:rPr>
              <w:t>Обоснование характеристики</w:t>
            </w:r>
          </w:p>
        </w:tc>
        <w:tc>
          <w:tcPr>
            <w:tcW w:w="372" w:type="pct"/>
            <w:vMerge w:val="restart"/>
            <w:vAlign w:val="center"/>
          </w:tcPr>
          <w:p w14:paraId="7003E473" w14:textId="4AEE8330" w:rsidR="00026662" w:rsidRPr="00026662" w:rsidRDefault="006C5757" w:rsidP="0008506A">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304" w:type="pct"/>
            <w:vMerge w:val="restart"/>
            <w:vAlign w:val="center"/>
          </w:tcPr>
          <w:p w14:paraId="5C35E831" w14:textId="0720EF88"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1</w:t>
            </w:r>
          </w:p>
        </w:tc>
        <w:tc>
          <w:tcPr>
            <w:tcW w:w="304" w:type="pct"/>
            <w:vMerge w:val="restart"/>
            <w:vAlign w:val="center"/>
          </w:tcPr>
          <w:p w14:paraId="1B197C44" w14:textId="2C6B95E3" w:rsidR="00026662" w:rsidRPr="00026662" w:rsidRDefault="000A5006" w:rsidP="0008506A">
            <w:pPr>
              <w:jc w:val="center"/>
              <w:rPr>
                <w:rFonts w:ascii="Times New Roman" w:hAnsi="Times New Roman" w:cs="Times New Roman"/>
                <w:sz w:val="20"/>
                <w:szCs w:val="20"/>
              </w:rPr>
            </w:pPr>
            <w:r>
              <w:rPr>
                <w:rFonts w:ascii="Times New Roman" w:hAnsi="Times New Roman" w:cs="Times New Roman"/>
                <w:sz w:val="20"/>
                <w:szCs w:val="20"/>
              </w:rPr>
              <w:t>Условная единица</w:t>
            </w:r>
          </w:p>
        </w:tc>
        <w:tc>
          <w:tcPr>
            <w:tcW w:w="404" w:type="pct"/>
            <w:vMerge w:val="restart"/>
            <w:vAlign w:val="center"/>
          </w:tcPr>
          <w:p w14:paraId="749F9CCF" w14:textId="5449C0B8"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В течение 10 рабочих дней с даты заключения Контракта</w:t>
            </w:r>
          </w:p>
        </w:tc>
      </w:tr>
      <w:tr w:rsidR="00026662" w:rsidRPr="00026662" w14:paraId="6E2017BE" w14:textId="77777777" w:rsidTr="001B00AD">
        <w:trPr>
          <w:trHeight w:val="359"/>
          <w:jc w:val="center"/>
        </w:trPr>
        <w:tc>
          <w:tcPr>
            <w:tcW w:w="78" w:type="pct"/>
            <w:vMerge/>
            <w:vAlign w:val="center"/>
          </w:tcPr>
          <w:p w14:paraId="5E136C49" w14:textId="77777777" w:rsidR="00026662" w:rsidRPr="00026662" w:rsidRDefault="00026662" w:rsidP="0008506A">
            <w:pPr>
              <w:jc w:val="center"/>
              <w:rPr>
                <w:rFonts w:ascii="Times New Roman" w:hAnsi="Times New Roman" w:cs="Times New Roman"/>
                <w:sz w:val="20"/>
                <w:szCs w:val="20"/>
              </w:rPr>
            </w:pPr>
          </w:p>
        </w:tc>
        <w:tc>
          <w:tcPr>
            <w:tcW w:w="329" w:type="pct"/>
            <w:vMerge/>
            <w:vAlign w:val="center"/>
          </w:tcPr>
          <w:p w14:paraId="2A2E035D" w14:textId="77777777" w:rsidR="00026662" w:rsidRPr="00026662" w:rsidRDefault="00026662" w:rsidP="0008506A">
            <w:pPr>
              <w:jc w:val="center"/>
              <w:rPr>
                <w:rFonts w:ascii="Times New Roman" w:hAnsi="Times New Roman" w:cs="Times New Roman"/>
                <w:sz w:val="20"/>
                <w:szCs w:val="20"/>
              </w:rPr>
            </w:pPr>
          </w:p>
        </w:tc>
        <w:tc>
          <w:tcPr>
            <w:tcW w:w="288" w:type="pct"/>
            <w:vMerge/>
            <w:vAlign w:val="center"/>
          </w:tcPr>
          <w:p w14:paraId="4243CE44" w14:textId="77777777" w:rsidR="00026662" w:rsidRPr="00026662" w:rsidRDefault="00026662" w:rsidP="0008506A">
            <w:pPr>
              <w:jc w:val="center"/>
              <w:rPr>
                <w:rFonts w:ascii="Times New Roman" w:hAnsi="Times New Roman" w:cs="Times New Roman"/>
                <w:sz w:val="20"/>
                <w:szCs w:val="20"/>
              </w:rPr>
            </w:pPr>
          </w:p>
        </w:tc>
        <w:tc>
          <w:tcPr>
            <w:tcW w:w="694" w:type="pct"/>
            <w:vAlign w:val="center"/>
          </w:tcPr>
          <w:p w14:paraId="3E4CEB7B" w14:textId="7900C7B9"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Вид лицензии:</w:t>
            </w:r>
          </w:p>
        </w:tc>
        <w:tc>
          <w:tcPr>
            <w:tcW w:w="796" w:type="pct"/>
            <w:vAlign w:val="center"/>
          </w:tcPr>
          <w:p w14:paraId="27F2B34A" w14:textId="51AB9125"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Простая (неисключительная);</w:t>
            </w:r>
          </w:p>
        </w:tc>
        <w:tc>
          <w:tcPr>
            <w:tcW w:w="330" w:type="pct"/>
            <w:vAlign w:val="center"/>
          </w:tcPr>
          <w:p w14:paraId="24D4DD0D" w14:textId="3DEC0FBC"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w:t>
            </w:r>
          </w:p>
        </w:tc>
        <w:tc>
          <w:tcPr>
            <w:tcW w:w="1100" w:type="pct"/>
            <w:vAlign w:val="center"/>
          </w:tcPr>
          <w:p w14:paraId="1530F3EC" w14:textId="24246A3A"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Соответствует КТРУ</w:t>
            </w:r>
          </w:p>
        </w:tc>
        <w:tc>
          <w:tcPr>
            <w:tcW w:w="372" w:type="pct"/>
            <w:vMerge/>
            <w:vAlign w:val="center"/>
          </w:tcPr>
          <w:p w14:paraId="120A610E"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55D27C5F"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06FA1C96" w14:textId="77777777" w:rsidR="00026662" w:rsidRPr="00026662" w:rsidRDefault="00026662" w:rsidP="0008506A">
            <w:pPr>
              <w:jc w:val="center"/>
              <w:rPr>
                <w:rFonts w:ascii="Times New Roman" w:hAnsi="Times New Roman" w:cs="Times New Roman"/>
                <w:sz w:val="20"/>
                <w:szCs w:val="20"/>
              </w:rPr>
            </w:pPr>
          </w:p>
        </w:tc>
        <w:tc>
          <w:tcPr>
            <w:tcW w:w="404" w:type="pct"/>
            <w:vMerge/>
            <w:vAlign w:val="center"/>
          </w:tcPr>
          <w:p w14:paraId="338E1DF5" w14:textId="77777777" w:rsidR="00026662" w:rsidRPr="00026662" w:rsidRDefault="00026662" w:rsidP="0008506A">
            <w:pPr>
              <w:jc w:val="center"/>
              <w:rPr>
                <w:rFonts w:ascii="Times New Roman" w:hAnsi="Times New Roman" w:cs="Times New Roman"/>
                <w:sz w:val="20"/>
                <w:szCs w:val="20"/>
              </w:rPr>
            </w:pPr>
          </w:p>
        </w:tc>
      </w:tr>
      <w:tr w:rsidR="00026662" w:rsidRPr="00026662" w14:paraId="795E74D1" w14:textId="77777777" w:rsidTr="001B00AD">
        <w:trPr>
          <w:trHeight w:val="359"/>
          <w:jc w:val="center"/>
        </w:trPr>
        <w:tc>
          <w:tcPr>
            <w:tcW w:w="78" w:type="pct"/>
            <w:vMerge/>
            <w:vAlign w:val="center"/>
          </w:tcPr>
          <w:p w14:paraId="0903EE8B" w14:textId="77777777" w:rsidR="00026662" w:rsidRPr="00026662" w:rsidRDefault="00026662" w:rsidP="0008506A">
            <w:pPr>
              <w:jc w:val="center"/>
              <w:rPr>
                <w:rFonts w:ascii="Times New Roman" w:hAnsi="Times New Roman" w:cs="Times New Roman"/>
                <w:sz w:val="20"/>
                <w:szCs w:val="20"/>
              </w:rPr>
            </w:pPr>
          </w:p>
        </w:tc>
        <w:tc>
          <w:tcPr>
            <w:tcW w:w="329" w:type="pct"/>
            <w:vMerge/>
            <w:vAlign w:val="center"/>
          </w:tcPr>
          <w:p w14:paraId="76E30310" w14:textId="77777777" w:rsidR="00026662" w:rsidRPr="00026662" w:rsidRDefault="00026662" w:rsidP="0008506A">
            <w:pPr>
              <w:jc w:val="center"/>
              <w:rPr>
                <w:rFonts w:ascii="Times New Roman" w:hAnsi="Times New Roman" w:cs="Times New Roman"/>
                <w:sz w:val="20"/>
                <w:szCs w:val="20"/>
              </w:rPr>
            </w:pPr>
          </w:p>
        </w:tc>
        <w:tc>
          <w:tcPr>
            <w:tcW w:w="288" w:type="pct"/>
            <w:vMerge/>
            <w:vAlign w:val="center"/>
          </w:tcPr>
          <w:p w14:paraId="7DF98255" w14:textId="77777777" w:rsidR="00026662" w:rsidRPr="00026662" w:rsidRDefault="00026662" w:rsidP="0008506A">
            <w:pPr>
              <w:jc w:val="center"/>
              <w:rPr>
                <w:rFonts w:ascii="Times New Roman" w:hAnsi="Times New Roman" w:cs="Times New Roman"/>
                <w:sz w:val="20"/>
                <w:szCs w:val="20"/>
              </w:rPr>
            </w:pPr>
          </w:p>
        </w:tc>
        <w:tc>
          <w:tcPr>
            <w:tcW w:w="694" w:type="pct"/>
            <w:vAlign w:val="center"/>
          </w:tcPr>
          <w:p w14:paraId="6809EAF1" w14:textId="6F06DB51"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Класс программ для электронных вычислительных машин и баз данных:</w:t>
            </w:r>
          </w:p>
        </w:tc>
        <w:tc>
          <w:tcPr>
            <w:tcW w:w="796" w:type="pct"/>
            <w:vAlign w:val="center"/>
          </w:tcPr>
          <w:p w14:paraId="5F870753" w14:textId="6E6E28E4"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(12.20) Информационные системы для решения специфических отраслевых задач</w:t>
            </w:r>
          </w:p>
        </w:tc>
        <w:tc>
          <w:tcPr>
            <w:tcW w:w="330" w:type="pct"/>
            <w:vAlign w:val="center"/>
          </w:tcPr>
          <w:p w14:paraId="5A30EAF2" w14:textId="7B47301C"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w:t>
            </w:r>
          </w:p>
        </w:tc>
        <w:tc>
          <w:tcPr>
            <w:tcW w:w="1100" w:type="pct"/>
            <w:vAlign w:val="center"/>
          </w:tcPr>
          <w:p w14:paraId="21B2200E" w14:textId="750D98EE"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Соответствует КТРУ</w:t>
            </w:r>
          </w:p>
        </w:tc>
        <w:tc>
          <w:tcPr>
            <w:tcW w:w="372" w:type="pct"/>
            <w:vMerge/>
            <w:vAlign w:val="center"/>
          </w:tcPr>
          <w:p w14:paraId="49848044"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6CBAE32E"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58AA3FBD" w14:textId="77777777" w:rsidR="00026662" w:rsidRPr="00026662" w:rsidRDefault="00026662" w:rsidP="0008506A">
            <w:pPr>
              <w:jc w:val="center"/>
              <w:rPr>
                <w:rFonts w:ascii="Times New Roman" w:hAnsi="Times New Roman" w:cs="Times New Roman"/>
                <w:sz w:val="20"/>
                <w:szCs w:val="20"/>
              </w:rPr>
            </w:pPr>
          </w:p>
        </w:tc>
        <w:tc>
          <w:tcPr>
            <w:tcW w:w="404" w:type="pct"/>
            <w:vMerge/>
            <w:vAlign w:val="center"/>
          </w:tcPr>
          <w:p w14:paraId="679FD294" w14:textId="77777777" w:rsidR="00026662" w:rsidRPr="00026662" w:rsidRDefault="00026662" w:rsidP="0008506A">
            <w:pPr>
              <w:jc w:val="center"/>
              <w:rPr>
                <w:rFonts w:ascii="Times New Roman" w:hAnsi="Times New Roman" w:cs="Times New Roman"/>
                <w:sz w:val="20"/>
                <w:szCs w:val="20"/>
              </w:rPr>
            </w:pPr>
          </w:p>
        </w:tc>
      </w:tr>
      <w:tr w:rsidR="00026662" w:rsidRPr="00026662" w14:paraId="3A69A7F4" w14:textId="77777777" w:rsidTr="001B00AD">
        <w:trPr>
          <w:trHeight w:val="359"/>
          <w:jc w:val="center"/>
        </w:trPr>
        <w:tc>
          <w:tcPr>
            <w:tcW w:w="78" w:type="pct"/>
            <w:vMerge/>
            <w:vAlign w:val="center"/>
          </w:tcPr>
          <w:p w14:paraId="69C3BAFB" w14:textId="77777777" w:rsidR="00026662" w:rsidRPr="00026662" w:rsidRDefault="00026662" w:rsidP="0008506A">
            <w:pPr>
              <w:jc w:val="center"/>
              <w:rPr>
                <w:rFonts w:ascii="Times New Roman" w:hAnsi="Times New Roman" w:cs="Times New Roman"/>
                <w:sz w:val="20"/>
                <w:szCs w:val="20"/>
              </w:rPr>
            </w:pPr>
          </w:p>
        </w:tc>
        <w:tc>
          <w:tcPr>
            <w:tcW w:w="329" w:type="pct"/>
            <w:vMerge/>
            <w:vAlign w:val="center"/>
          </w:tcPr>
          <w:p w14:paraId="14E918C3" w14:textId="77777777" w:rsidR="00026662" w:rsidRPr="00026662" w:rsidRDefault="00026662" w:rsidP="0008506A">
            <w:pPr>
              <w:jc w:val="center"/>
              <w:rPr>
                <w:rFonts w:ascii="Times New Roman" w:hAnsi="Times New Roman" w:cs="Times New Roman"/>
                <w:sz w:val="20"/>
                <w:szCs w:val="20"/>
              </w:rPr>
            </w:pPr>
          </w:p>
        </w:tc>
        <w:tc>
          <w:tcPr>
            <w:tcW w:w="288" w:type="pct"/>
            <w:vMerge/>
            <w:vAlign w:val="center"/>
          </w:tcPr>
          <w:p w14:paraId="4D67A1B1" w14:textId="77777777" w:rsidR="00026662" w:rsidRPr="00026662" w:rsidRDefault="00026662" w:rsidP="0008506A">
            <w:pPr>
              <w:jc w:val="center"/>
              <w:rPr>
                <w:rFonts w:ascii="Times New Roman" w:hAnsi="Times New Roman" w:cs="Times New Roman"/>
                <w:sz w:val="20"/>
                <w:szCs w:val="20"/>
              </w:rPr>
            </w:pPr>
          </w:p>
        </w:tc>
        <w:tc>
          <w:tcPr>
            <w:tcW w:w="694" w:type="pct"/>
            <w:vAlign w:val="center"/>
          </w:tcPr>
          <w:p w14:paraId="1BB2EDA0" w14:textId="7518ADD4"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Способ предоставления:</w:t>
            </w:r>
          </w:p>
        </w:tc>
        <w:tc>
          <w:tcPr>
            <w:tcW w:w="796" w:type="pct"/>
            <w:vAlign w:val="center"/>
          </w:tcPr>
          <w:p w14:paraId="3A52E34D" w14:textId="46949A1A" w:rsidR="00026662" w:rsidRPr="00026662" w:rsidRDefault="00356B9E" w:rsidP="0008506A">
            <w:pPr>
              <w:jc w:val="center"/>
              <w:rPr>
                <w:rFonts w:ascii="Times New Roman" w:hAnsi="Times New Roman" w:cs="Times New Roman"/>
                <w:sz w:val="20"/>
                <w:szCs w:val="20"/>
              </w:rPr>
            </w:pPr>
            <w:r w:rsidRPr="00356B9E">
              <w:rPr>
                <w:rFonts w:ascii="Times New Roman" w:hAnsi="Times New Roman" w:cs="Times New Roman"/>
                <w:sz w:val="20"/>
                <w:szCs w:val="20"/>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330" w:type="pct"/>
            <w:vAlign w:val="center"/>
          </w:tcPr>
          <w:p w14:paraId="18E6C217" w14:textId="0D64ABF9"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w:t>
            </w:r>
          </w:p>
        </w:tc>
        <w:tc>
          <w:tcPr>
            <w:tcW w:w="1100" w:type="pct"/>
            <w:vAlign w:val="center"/>
          </w:tcPr>
          <w:p w14:paraId="67B099E9" w14:textId="6A2637B0" w:rsidR="00026662" w:rsidRPr="00026662" w:rsidRDefault="00026662" w:rsidP="0008506A">
            <w:pPr>
              <w:jc w:val="center"/>
              <w:rPr>
                <w:rFonts w:ascii="Times New Roman" w:hAnsi="Times New Roman" w:cs="Times New Roman"/>
                <w:sz w:val="20"/>
                <w:szCs w:val="20"/>
              </w:rPr>
            </w:pPr>
            <w:r w:rsidRPr="00026662">
              <w:rPr>
                <w:rFonts w:ascii="Times New Roman" w:hAnsi="Times New Roman" w:cs="Times New Roman"/>
                <w:sz w:val="20"/>
                <w:szCs w:val="20"/>
              </w:rPr>
              <w:t>Соответствует КТРУ</w:t>
            </w:r>
          </w:p>
        </w:tc>
        <w:tc>
          <w:tcPr>
            <w:tcW w:w="372" w:type="pct"/>
            <w:vMerge/>
            <w:vAlign w:val="center"/>
          </w:tcPr>
          <w:p w14:paraId="7D0D6A44"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0D8102BF" w14:textId="77777777" w:rsidR="00026662" w:rsidRPr="00026662" w:rsidRDefault="00026662" w:rsidP="0008506A">
            <w:pPr>
              <w:jc w:val="center"/>
              <w:rPr>
                <w:rFonts w:ascii="Times New Roman" w:hAnsi="Times New Roman" w:cs="Times New Roman"/>
                <w:sz w:val="20"/>
                <w:szCs w:val="20"/>
              </w:rPr>
            </w:pPr>
          </w:p>
        </w:tc>
        <w:tc>
          <w:tcPr>
            <w:tcW w:w="304" w:type="pct"/>
            <w:vMerge/>
            <w:vAlign w:val="center"/>
          </w:tcPr>
          <w:p w14:paraId="29530872" w14:textId="77777777" w:rsidR="00026662" w:rsidRPr="00026662" w:rsidRDefault="00026662" w:rsidP="0008506A">
            <w:pPr>
              <w:jc w:val="center"/>
              <w:rPr>
                <w:rFonts w:ascii="Times New Roman" w:hAnsi="Times New Roman" w:cs="Times New Roman"/>
                <w:sz w:val="20"/>
                <w:szCs w:val="20"/>
              </w:rPr>
            </w:pPr>
          </w:p>
        </w:tc>
        <w:tc>
          <w:tcPr>
            <w:tcW w:w="404" w:type="pct"/>
            <w:vMerge/>
            <w:vAlign w:val="center"/>
          </w:tcPr>
          <w:p w14:paraId="183167D9" w14:textId="77777777" w:rsidR="00026662" w:rsidRPr="00026662" w:rsidRDefault="00026662" w:rsidP="0008506A">
            <w:pPr>
              <w:jc w:val="center"/>
              <w:rPr>
                <w:rFonts w:ascii="Times New Roman" w:hAnsi="Times New Roman" w:cs="Times New Roman"/>
                <w:sz w:val="20"/>
                <w:szCs w:val="20"/>
              </w:rPr>
            </w:pPr>
          </w:p>
        </w:tc>
      </w:tr>
      <w:tr w:rsidR="00026662" w:rsidRPr="00026662" w14:paraId="21580066" w14:textId="77777777" w:rsidTr="001B00AD">
        <w:trPr>
          <w:trHeight w:val="359"/>
          <w:jc w:val="center"/>
        </w:trPr>
        <w:tc>
          <w:tcPr>
            <w:tcW w:w="78" w:type="pct"/>
            <w:vMerge/>
            <w:vAlign w:val="center"/>
          </w:tcPr>
          <w:p w14:paraId="4F7C4728" w14:textId="77777777" w:rsidR="00026662" w:rsidRPr="00026662" w:rsidRDefault="00026662" w:rsidP="0014493A">
            <w:pPr>
              <w:jc w:val="center"/>
              <w:rPr>
                <w:rFonts w:ascii="Times New Roman" w:hAnsi="Times New Roman" w:cs="Times New Roman"/>
                <w:sz w:val="20"/>
                <w:szCs w:val="20"/>
              </w:rPr>
            </w:pPr>
          </w:p>
        </w:tc>
        <w:tc>
          <w:tcPr>
            <w:tcW w:w="329" w:type="pct"/>
            <w:vMerge/>
            <w:vAlign w:val="center"/>
          </w:tcPr>
          <w:p w14:paraId="6DC29701" w14:textId="77777777" w:rsidR="00026662" w:rsidRPr="00026662" w:rsidRDefault="00026662" w:rsidP="0014493A">
            <w:pPr>
              <w:jc w:val="center"/>
              <w:rPr>
                <w:rFonts w:ascii="Times New Roman" w:hAnsi="Times New Roman" w:cs="Times New Roman"/>
                <w:sz w:val="20"/>
                <w:szCs w:val="20"/>
              </w:rPr>
            </w:pPr>
          </w:p>
        </w:tc>
        <w:tc>
          <w:tcPr>
            <w:tcW w:w="288" w:type="pct"/>
            <w:vMerge/>
            <w:vAlign w:val="center"/>
          </w:tcPr>
          <w:p w14:paraId="5D27FA85" w14:textId="77777777" w:rsidR="00026662" w:rsidRPr="00026662" w:rsidRDefault="00026662" w:rsidP="0014493A">
            <w:pPr>
              <w:jc w:val="center"/>
              <w:rPr>
                <w:rFonts w:ascii="Times New Roman" w:hAnsi="Times New Roman" w:cs="Times New Roman"/>
                <w:sz w:val="20"/>
                <w:szCs w:val="20"/>
              </w:rPr>
            </w:pPr>
          </w:p>
        </w:tc>
        <w:tc>
          <w:tcPr>
            <w:tcW w:w="694" w:type="pct"/>
            <w:vAlign w:val="center"/>
          </w:tcPr>
          <w:p w14:paraId="61C2B594" w14:textId="55610034" w:rsidR="00026662" w:rsidRPr="00026662" w:rsidRDefault="00026662" w:rsidP="0014493A">
            <w:pPr>
              <w:jc w:val="center"/>
              <w:rPr>
                <w:rFonts w:ascii="Times New Roman" w:hAnsi="Times New Roman" w:cs="Times New Roman"/>
                <w:sz w:val="20"/>
                <w:szCs w:val="20"/>
              </w:rPr>
            </w:pPr>
            <w:r w:rsidRPr="00026662">
              <w:rPr>
                <w:rFonts w:ascii="Times New Roman" w:hAnsi="Times New Roman" w:cs="Times New Roman"/>
                <w:sz w:val="20"/>
                <w:szCs w:val="20"/>
              </w:rPr>
              <w:t>Наименование</w:t>
            </w:r>
            <w:r w:rsidR="00356B9E">
              <w:rPr>
                <w:rFonts w:ascii="Times New Roman" w:hAnsi="Times New Roman" w:cs="Times New Roman"/>
                <w:sz w:val="20"/>
                <w:szCs w:val="20"/>
              </w:rPr>
              <w:t xml:space="preserve"> программного</w:t>
            </w:r>
            <w:r w:rsidRPr="00026662">
              <w:rPr>
                <w:rFonts w:ascii="Times New Roman" w:hAnsi="Times New Roman" w:cs="Times New Roman"/>
                <w:sz w:val="20"/>
                <w:szCs w:val="20"/>
              </w:rPr>
              <w:t xml:space="preserve"> продук</w:t>
            </w:r>
            <w:r w:rsidR="00356B9E">
              <w:rPr>
                <w:rFonts w:ascii="Times New Roman" w:hAnsi="Times New Roman" w:cs="Times New Roman"/>
                <w:sz w:val="20"/>
                <w:szCs w:val="20"/>
              </w:rPr>
              <w:t>та</w:t>
            </w:r>
            <w:r w:rsidRPr="00026662">
              <w:rPr>
                <w:rFonts w:ascii="Times New Roman" w:hAnsi="Times New Roman" w:cs="Times New Roman"/>
                <w:sz w:val="20"/>
                <w:szCs w:val="20"/>
              </w:rPr>
              <w:t>:</w:t>
            </w:r>
          </w:p>
        </w:tc>
        <w:tc>
          <w:tcPr>
            <w:tcW w:w="796" w:type="pct"/>
            <w:vAlign w:val="center"/>
          </w:tcPr>
          <w:p w14:paraId="05BCD2E0" w14:textId="6AD08942" w:rsidR="00026662" w:rsidRPr="00026662" w:rsidRDefault="00026662" w:rsidP="00026662">
            <w:pPr>
              <w:jc w:val="center"/>
              <w:rPr>
                <w:rFonts w:ascii="Times New Roman" w:hAnsi="Times New Roman" w:cs="Times New Roman"/>
                <w:sz w:val="20"/>
                <w:szCs w:val="20"/>
              </w:rPr>
            </w:pPr>
            <w:r w:rsidRPr="00026662">
              <w:rPr>
                <w:rFonts w:ascii="Times New Roman" w:hAnsi="Times New Roman" w:cs="Times New Roman"/>
                <w:sz w:val="20"/>
                <w:szCs w:val="20"/>
              </w:rPr>
              <w:t>Электронная Система «Госфинансы» (е-ГФ)</w:t>
            </w:r>
          </w:p>
        </w:tc>
        <w:tc>
          <w:tcPr>
            <w:tcW w:w="330" w:type="pct"/>
            <w:vAlign w:val="center"/>
          </w:tcPr>
          <w:p w14:paraId="37F28243" w14:textId="6312013D" w:rsidR="00026662" w:rsidRPr="00026662" w:rsidRDefault="00026662" w:rsidP="0014493A">
            <w:pPr>
              <w:jc w:val="center"/>
              <w:rPr>
                <w:rFonts w:ascii="Times New Roman" w:hAnsi="Times New Roman" w:cs="Times New Roman"/>
                <w:sz w:val="20"/>
                <w:szCs w:val="20"/>
              </w:rPr>
            </w:pPr>
            <w:r w:rsidRPr="00026662">
              <w:rPr>
                <w:rFonts w:ascii="Times New Roman" w:hAnsi="Times New Roman" w:cs="Times New Roman"/>
                <w:sz w:val="20"/>
                <w:szCs w:val="20"/>
              </w:rPr>
              <w:t>-</w:t>
            </w:r>
          </w:p>
        </w:tc>
        <w:tc>
          <w:tcPr>
            <w:tcW w:w="1100" w:type="pct"/>
            <w:vMerge w:val="restart"/>
            <w:vAlign w:val="center"/>
          </w:tcPr>
          <w:p w14:paraId="6D7C2897" w14:textId="58BB263C" w:rsidR="00026662" w:rsidRPr="00026662" w:rsidRDefault="00026662" w:rsidP="0014493A">
            <w:pPr>
              <w:jc w:val="center"/>
              <w:rPr>
                <w:rFonts w:ascii="Times New Roman" w:hAnsi="Times New Roman" w:cs="Times New Roman"/>
                <w:sz w:val="20"/>
                <w:szCs w:val="20"/>
              </w:rPr>
            </w:pPr>
            <w:r w:rsidRPr="00026662">
              <w:rPr>
                <w:rFonts w:ascii="Times New Roman" w:hAnsi="Times New Roman" w:cs="Times New Roman"/>
                <w:sz w:val="20"/>
                <w:szCs w:val="20"/>
              </w:rPr>
              <w:t>Закупка у единственного исполнителя по основаниям, предусмотренным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372" w:type="pct"/>
            <w:vMerge/>
            <w:vAlign w:val="center"/>
          </w:tcPr>
          <w:p w14:paraId="4F2E2A68" w14:textId="77777777" w:rsidR="00026662" w:rsidRPr="00026662" w:rsidRDefault="00026662" w:rsidP="0014493A">
            <w:pPr>
              <w:jc w:val="center"/>
              <w:rPr>
                <w:rFonts w:ascii="Times New Roman" w:hAnsi="Times New Roman" w:cs="Times New Roman"/>
                <w:sz w:val="20"/>
                <w:szCs w:val="20"/>
              </w:rPr>
            </w:pPr>
          </w:p>
        </w:tc>
        <w:tc>
          <w:tcPr>
            <w:tcW w:w="304" w:type="pct"/>
            <w:vMerge/>
            <w:vAlign w:val="center"/>
          </w:tcPr>
          <w:p w14:paraId="438A2E8E" w14:textId="77777777" w:rsidR="00026662" w:rsidRPr="00026662" w:rsidRDefault="00026662" w:rsidP="0014493A">
            <w:pPr>
              <w:jc w:val="center"/>
              <w:rPr>
                <w:rFonts w:ascii="Times New Roman" w:hAnsi="Times New Roman" w:cs="Times New Roman"/>
                <w:sz w:val="20"/>
                <w:szCs w:val="20"/>
              </w:rPr>
            </w:pPr>
          </w:p>
        </w:tc>
        <w:tc>
          <w:tcPr>
            <w:tcW w:w="304" w:type="pct"/>
            <w:vMerge/>
            <w:vAlign w:val="center"/>
          </w:tcPr>
          <w:p w14:paraId="2728CE6F" w14:textId="77777777" w:rsidR="00026662" w:rsidRPr="00026662" w:rsidRDefault="00026662" w:rsidP="0014493A">
            <w:pPr>
              <w:jc w:val="center"/>
              <w:rPr>
                <w:rFonts w:ascii="Times New Roman" w:hAnsi="Times New Roman" w:cs="Times New Roman"/>
                <w:sz w:val="20"/>
                <w:szCs w:val="20"/>
              </w:rPr>
            </w:pPr>
          </w:p>
        </w:tc>
        <w:tc>
          <w:tcPr>
            <w:tcW w:w="404" w:type="pct"/>
            <w:vMerge/>
            <w:vAlign w:val="center"/>
          </w:tcPr>
          <w:p w14:paraId="66428793" w14:textId="77777777" w:rsidR="00026662" w:rsidRPr="00026662" w:rsidRDefault="00026662" w:rsidP="0014493A">
            <w:pPr>
              <w:jc w:val="center"/>
              <w:rPr>
                <w:rFonts w:ascii="Times New Roman" w:hAnsi="Times New Roman" w:cs="Times New Roman"/>
                <w:sz w:val="20"/>
                <w:szCs w:val="20"/>
              </w:rPr>
            </w:pPr>
          </w:p>
        </w:tc>
      </w:tr>
      <w:tr w:rsidR="00026662" w:rsidRPr="00026662" w14:paraId="3D580577" w14:textId="77777777" w:rsidTr="001B00AD">
        <w:trPr>
          <w:trHeight w:val="359"/>
          <w:jc w:val="center"/>
        </w:trPr>
        <w:tc>
          <w:tcPr>
            <w:tcW w:w="78" w:type="pct"/>
            <w:vMerge/>
            <w:vAlign w:val="center"/>
          </w:tcPr>
          <w:p w14:paraId="075D9A29" w14:textId="77777777" w:rsidR="00026662" w:rsidRPr="00026662" w:rsidRDefault="00026662" w:rsidP="0014493A">
            <w:pPr>
              <w:jc w:val="center"/>
              <w:rPr>
                <w:rFonts w:ascii="Times New Roman" w:hAnsi="Times New Roman" w:cs="Times New Roman"/>
                <w:sz w:val="20"/>
                <w:szCs w:val="20"/>
              </w:rPr>
            </w:pPr>
          </w:p>
        </w:tc>
        <w:tc>
          <w:tcPr>
            <w:tcW w:w="329" w:type="pct"/>
            <w:vMerge/>
            <w:vAlign w:val="center"/>
          </w:tcPr>
          <w:p w14:paraId="2CEFC799" w14:textId="77777777" w:rsidR="00026662" w:rsidRPr="00026662" w:rsidRDefault="00026662" w:rsidP="0014493A">
            <w:pPr>
              <w:jc w:val="center"/>
              <w:rPr>
                <w:rFonts w:ascii="Times New Roman" w:hAnsi="Times New Roman" w:cs="Times New Roman"/>
                <w:sz w:val="20"/>
                <w:szCs w:val="20"/>
              </w:rPr>
            </w:pPr>
          </w:p>
        </w:tc>
        <w:tc>
          <w:tcPr>
            <w:tcW w:w="288" w:type="pct"/>
            <w:vMerge/>
            <w:vAlign w:val="center"/>
          </w:tcPr>
          <w:p w14:paraId="05C914F9" w14:textId="77777777" w:rsidR="00026662" w:rsidRPr="00026662" w:rsidRDefault="00026662" w:rsidP="0014493A">
            <w:pPr>
              <w:jc w:val="center"/>
              <w:rPr>
                <w:rFonts w:ascii="Times New Roman" w:hAnsi="Times New Roman" w:cs="Times New Roman"/>
                <w:sz w:val="20"/>
                <w:szCs w:val="20"/>
              </w:rPr>
            </w:pPr>
          </w:p>
        </w:tc>
        <w:tc>
          <w:tcPr>
            <w:tcW w:w="694" w:type="pct"/>
            <w:vAlign w:val="center"/>
          </w:tcPr>
          <w:p w14:paraId="0E364683" w14:textId="0544374F" w:rsidR="00026662" w:rsidRPr="00026662" w:rsidRDefault="00026662" w:rsidP="0014493A">
            <w:pPr>
              <w:jc w:val="center"/>
              <w:rPr>
                <w:rFonts w:ascii="Times New Roman" w:hAnsi="Times New Roman" w:cs="Times New Roman"/>
                <w:sz w:val="20"/>
                <w:szCs w:val="20"/>
              </w:rPr>
            </w:pPr>
            <w:r w:rsidRPr="00026662">
              <w:rPr>
                <w:rFonts w:ascii="Times New Roman" w:hAnsi="Times New Roman" w:cs="Times New Roman"/>
                <w:sz w:val="20"/>
                <w:szCs w:val="20"/>
              </w:rPr>
              <w:t>Наименование тарифа</w:t>
            </w:r>
            <w:r w:rsidR="00356B9E">
              <w:rPr>
                <w:rFonts w:ascii="Times New Roman" w:hAnsi="Times New Roman" w:cs="Times New Roman"/>
                <w:sz w:val="20"/>
                <w:szCs w:val="20"/>
              </w:rPr>
              <w:t>:</w:t>
            </w:r>
          </w:p>
        </w:tc>
        <w:tc>
          <w:tcPr>
            <w:tcW w:w="796" w:type="pct"/>
            <w:vAlign w:val="center"/>
          </w:tcPr>
          <w:p w14:paraId="533BCFF4" w14:textId="17CE1968" w:rsidR="00026662" w:rsidRPr="00026662" w:rsidRDefault="00026662" w:rsidP="00026662">
            <w:pPr>
              <w:jc w:val="center"/>
              <w:rPr>
                <w:rFonts w:ascii="Times New Roman" w:hAnsi="Times New Roman" w:cs="Times New Roman"/>
                <w:sz w:val="20"/>
                <w:szCs w:val="20"/>
              </w:rPr>
            </w:pPr>
            <w:r w:rsidRPr="00026662">
              <w:rPr>
                <w:rFonts w:ascii="Times New Roman" w:hAnsi="Times New Roman" w:cs="Times New Roman"/>
                <w:sz w:val="20"/>
                <w:szCs w:val="20"/>
              </w:rPr>
              <w:t>«Система Госфинансы Плюс. Для всех сотрудников. 12 мес. До 10 пользователей»</w:t>
            </w:r>
          </w:p>
        </w:tc>
        <w:tc>
          <w:tcPr>
            <w:tcW w:w="330" w:type="pct"/>
            <w:vAlign w:val="center"/>
          </w:tcPr>
          <w:p w14:paraId="38A59E9B" w14:textId="503833BC" w:rsidR="00026662" w:rsidRPr="00026662" w:rsidRDefault="00026662" w:rsidP="0014493A">
            <w:pPr>
              <w:jc w:val="center"/>
              <w:rPr>
                <w:rFonts w:ascii="Times New Roman" w:hAnsi="Times New Roman" w:cs="Times New Roman"/>
                <w:sz w:val="20"/>
                <w:szCs w:val="20"/>
              </w:rPr>
            </w:pPr>
            <w:r w:rsidRPr="00026662">
              <w:rPr>
                <w:rFonts w:ascii="Times New Roman" w:hAnsi="Times New Roman" w:cs="Times New Roman"/>
                <w:sz w:val="20"/>
                <w:szCs w:val="20"/>
              </w:rPr>
              <w:t>-</w:t>
            </w:r>
          </w:p>
        </w:tc>
        <w:tc>
          <w:tcPr>
            <w:tcW w:w="1100" w:type="pct"/>
            <w:vMerge/>
            <w:vAlign w:val="center"/>
          </w:tcPr>
          <w:p w14:paraId="44C2676A" w14:textId="77777777" w:rsidR="00026662" w:rsidRPr="00026662" w:rsidRDefault="00026662" w:rsidP="0014493A">
            <w:pPr>
              <w:jc w:val="center"/>
              <w:rPr>
                <w:rFonts w:ascii="Times New Roman" w:hAnsi="Times New Roman" w:cs="Times New Roman"/>
                <w:sz w:val="20"/>
                <w:szCs w:val="20"/>
              </w:rPr>
            </w:pPr>
          </w:p>
        </w:tc>
        <w:tc>
          <w:tcPr>
            <w:tcW w:w="372" w:type="pct"/>
            <w:vMerge/>
            <w:vAlign w:val="center"/>
          </w:tcPr>
          <w:p w14:paraId="710635CE" w14:textId="77777777" w:rsidR="00026662" w:rsidRPr="00026662" w:rsidRDefault="00026662" w:rsidP="0014493A">
            <w:pPr>
              <w:jc w:val="center"/>
              <w:rPr>
                <w:rFonts w:ascii="Times New Roman" w:hAnsi="Times New Roman" w:cs="Times New Roman"/>
                <w:sz w:val="20"/>
                <w:szCs w:val="20"/>
              </w:rPr>
            </w:pPr>
          </w:p>
        </w:tc>
        <w:tc>
          <w:tcPr>
            <w:tcW w:w="304" w:type="pct"/>
            <w:vMerge/>
            <w:vAlign w:val="center"/>
          </w:tcPr>
          <w:p w14:paraId="164B1A0C" w14:textId="77777777" w:rsidR="00026662" w:rsidRPr="00026662" w:rsidRDefault="00026662" w:rsidP="0014493A">
            <w:pPr>
              <w:jc w:val="center"/>
              <w:rPr>
                <w:rFonts w:ascii="Times New Roman" w:hAnsi="Times New Roman" w:cs="Times New Roman"/>
                <w:sz w:val="20"/>
                <w:szCs w:val="20"/>
              </w:rPr>
            </w:pPr>
          </w:p>
        </w:tc>
        <w:tc>
          <w:tcPr>
            <w:tcW w:w="304" w:type="pct"/>
            <w:vMerge/>
            <w:vAlign w:val="center"/>
          </w:tcPr>
          <w:p w14:paraId="5A32FBB9" w14:textId="77777777" w:rsidR="00026662" w:rsidRPr="00026662" w:rsidRDefault="00026662" w:rsidP="0014493A">
            <w:pPr>
              <w:jc w:val="center"/>
              <w:rPr>
                <w:rFonts w:ascii="Times New Roman" w:hAnsi="Times New Roman" w:cs="Times New Roman"/>
                <w:sz w:val="20"/>
                <w:szCs w:val="20"/>
              </w:rPr>
            </w:pPr>
          </w:p>
        </w:tc>
        <w:tc>
          <w:tcPr>
            <w:tcW w:w="404" w:type="pct"/>
            <w:vMerge/>
            <w:vAlign w:val="center"/>
          </w:tcPr>
          <w:p w14:paraId="70EFDF57" w14:textId="77777777" w:rsidR="00026662" w:rsidRPr="00026662" w:rsidRDefault="00026662" w:rsidP="0014493A">
            <w:pPr>
              <w:jc w:val="center"/>
              <w:rPr>
                <w:rFonts w:ascii="Times New Roman" w:hAnsi="Times New Roman" w:cs="Times New Roman"/>
                <w:sz w:val="20"/>
                <w:szCs w:val="20"/>
              </w:rPr>
            </w:pPr>
          </w:p>
        </w:tc>
      </w:tr>
    </w:tbl>
    <w:p w14:paraId="57602664" w14:textId="77777777" w:rsidR="007432FF" w:rsidRPr="0042142A" w:rsidRDefault="007432FF" w:rsidP="007432FF">
      <w:pPr>
        <w:spacing w:line="269" w:lineRule="auto"/>
        <w:rPr>
          <w:rFonts w:ascii="Times New Roman" w:hAnsi="Times New Roman" w:cs="Times New Roman"/>
        </w:rPr>
      </w:pPr>
    </w:p>
    <w:p w14:paraId="515F9626" w14:textId="77777777" w:rsidR="00B06D93" w:rsidRPr="00B06D93" w:rsidRDefault="00B06D93" w:rsidP="00B06D93">
      <w:pPr>
        <w:spacing w:line="269" w:lineRule="auto"/>
        <w:jc w:val="center"/>
        <w:rPr>
          <w:rFonts w:ascii="Times New Roman" w:eastAsia="Times New Roman" w:hAnsi="Times New Roman" w:cs="Times New Roman"/>
          <w:b/>
          <w:bCs/>
          <w:kern w:val="0"/>
          <w:sz w:val="20"/>
          <w:szCs w:val="20"/>
          <w:lang w:eastAsia="ru-RU"/>
          <w14:ligatures w14:val="none"/>
        </w:rPr>
      </w:pPr>
      <w:r w:rsidRPr="00B06D93">
        <w:rPr>
          <w:rFonts w:ascii="Times New Roman" w:eastAsia="Times New Roman" w:hAnsi="Times New Roman" w:cs="Times New Roman"/>
          <w:b/>
          <w:bCs/>
          <w:kern w:val="0"/>
          <w:sz w:val="20"/>
          <w:szCs w:val="20"/>
          <w:lang w:eastAsia="ru-RU"/>
          <w14:ligatures w14:val="none"/>
        </w:rPr>
        <w:t>Подписи Сторон</w:t>
      </w:r>
    </w:p>
    <w:p w14:paraId="5B10231E" w14:textId="77777777" w:rsidR="00B06D93" w:rsidRPr="00B06D93" w:rsidRDefault="00B06D93" w:rsidP="00B06D93">
      <w:pPr>
        <w:spacing w:line="269" w:lineRule="auto"/>
        <w:jc w:val="center"/>
        <w:rPr>
          <w:rFonts w:ascii="Times New Roman" w:eastAsia="Times New Roman" w:hAnsi="Times New Roman" w:cs="Times New Roman"/>
          <w:b/>
          <w:bCs/>
          <w:kern w:val="0"/>
          <w:sz w:val="20"/>
          <w:szCs w:val="20"/>
          <w:lang w:eastAsia="ru-RU"/>
          <w14:ligatures w14:val="none"/>
        </w:rPr>
      </w:pPr>
      <w:r w:rsidRPr="00B06D93">
        <w:rPr>
          <w:rFonts w:ascii="Times New Roman" w:eastAsia="Times New Roman" w:hAnsi="Times New Roman" w:cs="Times New Roman"/>
          <w:b/>
          <w:bCs/>
          <w:kern w:val="0"/>
          <w:sz w:val="20"/>
          <w:szCs w:val="20"/>
          <w:lang w:eastAsia="ru-RU"/>
          <w14:ligatures w14:val="none"/>
        </w:rPr>
        <w:t xml:space="preserve">формируются с использованием ЕАТ </w:t>
      </w:r>
    </w:p>
    <w:p w14:paraId="1EADAF7C" w14:textId="35ED5B74" w:rsidR="007432FF" w:rsidRPr="0042142A" w:rsidRDefault="007432FF" w:rsidP="007432FF">
      <w:pPr>
        <w:spacing w:line="269" w:lineRule="auto"/>
        <w:rPr>
          <w:rFonts w:ascii="Times New Roman" w:hAnsi="Times New Roman" w:cs="Times New Roman"/>
        </w:rPr>
        <w:sectPr w:rsidR="007432FF" w:rsidRPr="0042142A" w:rsidSect="0008506A">
          <w:pgSz w:w="23803" w:h="16817" w:orient="landscape"/>
          <w:pgMar w:top="720" w:right="720" w:bottom="720" w:left="720" w:header="709" w:footer="709" w:gutter="0"/>
          <w:cols w:space="708"/>
          <w:docGrid w:linePitch="360"/>
        </w:sectPr>
      </w:pPr>
    </w:p>
    <w:p w14:paraId="74020FC7" w14:textId="77777777" w:rsidR="00292679" w:rsidRPr="0042142A" w:rsidRDefault="00292679" w:rsidP="00292679">
      <w:pPr>
        <w:spacing w:line="269" w:lineRule="auto"/>
        <w:ind w:left="-5" w:right="8" w:firstLine="5"/>
        <w:jc w:val="right"/>
        <w:rPr>
          <w:rFonts w:ascii="Times New Roman" w:hAnsi="Times New Roman" w:cs="Times New Roman"/>
        </w:rPr>
      </w:pPr>
      <w:r w:rsidRPr="0042142A">
        <w:rPr>
          <w:rFonts w:ascii="Times New Roman" w:hAnsi="Times New Roman" w:cs="Times New Roman"/>
        </w:rPr>
        <w:lastRenderedPageBreak/>
        <w:t>Приложение 2 к Техническому заданию</w:t>
      </w:r>
    </w:p>
    <w:p w14:paraId="0E242E7F" w14:textId="77777777" w:rsidR="00292679" w:rsidRPr="0042142A" w:rsidRDefault="00292679" w:rsidP="00292679">
      <w:pPr>
        <w:spacing w:line="269" w:lineRule="auto"/>
        <w:ind w:left="-5" w:right="8" w:firstLine="5"/>
        <w:rPr>
          <w:rFonts w:ascii="Times New Roman" w:hAnsi="Times New Roman" w:cs="Times New Roman"/>
        </w:rPr>
      </w:pPr>
    </w:p>
    <w:p w14:paraId="1D187284" w14:textId="77777777" w:rsidR="00292679" w:rsidRPr="0042142A" w:rsidRDefault="00292679" w:rsidP="00292679">
      <w:pPr>
        <w:pBdr>
          <w:bottom w:val="single" w:sz="4" w:space="1" w:color="000000"/>
        </w:pBdr>
        <w:spacing w:line="269" w:lineRule="auto"/>
        <w:ind w:left="-5" w:right="8" w:firstLine="5"/>
        <w:jc w:val="center"/>
        <w:rPr>
          <w:rFonts w:ascii="Times New Roman" w:hAnsi="Times New Roman" w:cs="Times New Roman"/>
        </w:rPr>
      </w:pPr>
      <w:r w:rsidRPr="0042142A">
        <w:rPr>
          <w:rFonts w:ascii="Times New Roman" w:hAnsi="Times New Roman" w:cs="Times New Roman"/>
        </w:rPr>
        <w:t>Форма лицензионного (сублицензионного) договора</w:t>
      </w:r>
    </w:p>
    <w:p w14:paraId="4DEDE428" w14:textId="77777777" w:rsidR="00292679" w:rsidRPr="0042142A" w:rsidRDefault="00292679" w:rsidP="00292679">
      <w:pPr>
        <w:spacing w:line="269" w:lineRule="auto"/>
        <w:jc w:val="center"/>
        <w:rPr>
          <w:rFonts w:ascii="Times New Roman" w:hAnsi="Times New Roman" w:cs="Times New Roman"/>
        </w:rPr>
      </w:pPr>
    </w:p>
    <w:p w14:paraId="3A56A0D5" w14:textId="77777777" w:rsidR="00292679" w:rsidRPr="0042142A" w:rsidRDefault="00292679" w:rsidP="00292679">
      <w:pPr>
        <w:spacing w:line="269" w:lineRule="auto"/>
        <w:ind w:right="8"/>
        <w:jc w:val="center"/>
        <w:rPr>
          <w:rFonts w:ascii="Times New Roman" w:hAnsi="Times New Roman" w:cs="Times New Roman"/>
          <w:b/>
        </w:rPr>
      </w:pPr>
      <w:r w:rsidRPr="0042142A">
        <w:rPr>
          <w:rFonts w:ascii="Times New Roman" w:hAnsi="Times New Roman" w:cs="Times New Roman"/>
          <w:b/>
        </w:rPr>
        <w:t>Лицензионный (Сублицензионный) договор № _____________</w:t>
      </w:r>
    </w:p>
    <w:p w14:paraId="2864DE1A" w14:textId="77777777" w:rsidR="00292679" w:rsidRPr="0042142A" w:rsidRDefault="00292679" w:rsidP="00292679">
      <w:pPr>
        <w:spacing w:line="269" w:lineRule="auto"/>
        <w:ind w:left="-5" w:right="8" w:firstLine="7315"/>
        <w:jc w:val="center"/>
        <w:rPr>
          <w:rFonts w:ascii="Times New Roman" w:hAnsi="Times New Roman" w:cs="Times New Roman"/>
        </w:rPr>
      </w:pPr>
    </w:p>
    <w:p w14:paraId="40A9534D" w14:textId="77777777" w:rsidR="00292679" w:rsidRPr="0042142A" w:rsidRDefault="00292679" w:rsidP="00292679">
      <w:pPr>
        <w:spacing w:line="269" w:lineRule="auto"/>
        <w:ind w:left="-5" w:right="8"/>
        <w:rPr>
          <w:rFonts w:ascii="Times New Roman" w:hAnsi="Times New Roman" w:cs="Times New Roman"/>
          <w:b/>
        </w:rPr>
      </w:pPr>
      <w:r w:rsidRPr="0042142A">
        <w:rPr>
          <w:rFonts w:ascii="Times New Roman" w:hAnsi="Times New Roman" w:cs="Times New Roman"/>
          <w:b/>
        </w:rPr>
        <w:t>г. Москва</w:t>
      </w:r>
      <w:r w:rsidRPr="0042142A">
        <w:rPr>
          <w:rFonts w:ascii="Times New Roman" w:hAnsi="Times New Roman" w:cs="Times New Roman"/>
          <w:b/>
        </w:rPr>
        <w:tab/>
      </w:r>
      <w:r w:rsidRPr="0042142A">
        <w:rPr>
          <w:rFonts w:ascii="Times New Roman" w:hAnsi="Times New Roman" w:cs="Times New Roman"/>
          <w:b/>
        </w:rPr>
        <w:tab/>
      </w:r>
      <w:r w:rsidRPr="0042142A">
        <w:rPr>
          <w:rFonts w:ascii="Times New Roman" w:hAnsi="Times New Roman" w:cs="Times New Roman"/>
          <w:b/>
        </w:rPr>
        <w:tab/>
      </w:r>
      <w:r w:rsidRPr="0042142A">
        <w:rPr>
          <w:rFonts w:ascii="Times New Roman" w:hAnsi="Times New Roman" w:cs="Times New Roman"/>
          <w:b/>
        </w:rPr>
        <w:tab/>
      </w:r>
      <w:r w:rsidRPr="0042142A">
        <w:rPr>
          <w:rFonts w:ascii="Times New Roman" w:hAnsi="Times New Roman" w:cs="Times New Roman"/>
          <w:b/>
        </w:rPr>
        <w:tab/>
      </w:r>
      <w:r w:rsidRPr="0042142A">
        <w:rPr>
          <w:rFonts w:ascii="Times New Roman" w:hAnsi="Times New Roman" w:cs="Times New Roman"/>
          <w:b/>
        </w:rPr>
        <w:tab/>
        <w:t>«_____» _________________ 20______г.</w:t>
      </w:r>
    </w:p>
    <w:p w14:paraId="3AED923B" w14:textId="77777777" w:rsidR="00292679" w:rsidRPr="0042142A" w:rsidRDefault="00292679" w:rsidP="00292679">
      <w:pPr>
        <w:spacing w:line="269" w:lineRule="auto"/>
        <w:rPr>
          <w:rFonts w:ascii="Times New Roman" w:hAnsi="Times New Roman" w:cs="Times New Roman"/>
        </w:rPr>
      </w:pPr>
      <w:r w:rsidRPr="0042142A">
        <w:rPr>
          <w:rFonts w:ascii="Times New Roman" w:hAnsi="Times New Roman" w:cs="Times New Roman"/>
        </w:rPr>
        <w:t xml:space="preserve"> </w:t>
      </w:r>
    </w:p>
    <w:p w14:paraId="470FB26E"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rPr>
        <w:t xml:space="preserve">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 именуемое в дальнейшем </w:t>
      </w:r>
      <w:r w:rsidRPr="006B22F3">
        <w:rPr>
          <w:rFonts w:ascii="Times New Roman" w:hAnsi="Times New Roman" w:cs="Times New Roman"/>
          <w:i/>
          <w:iCs/>
        </w:rPr>
        <w:t>«Лицензиат»/ «Сублицензиат»</w:t>
      </w:r>
      <w:r>
        <w:rPr>
          <w:rStyle w:val="afb"/>
          <w:rFonts w:ascii="Times New Roman" w:hAnsi="Times New Roman" w:cs="Times New Roman"/>
        </w:rPr>
        <w:footnoteReference w:id="1"/>
      </w:r>
      <w:r w:rsidRPr="0042142A">
        <w:rPr>
          <w:rFonts w:ascii="Times New Roman" w:hAnsi="Times New Roman" w:cs="Times New Roman"/>
        </w:rPr>
        <w:t xml:space="preserve">, в лице _____________________, действующего на основании ________, с одной стороны, и __________________, именуемое в дальнейшем </w:t>
      </w:r>
      <w:r w:rsidRPr="006B22F3">
        <w:rPr>
          <w:rFonts w:ascii="Times New Roman" w:hAnsi="Times New Roman" w:cs="Times New Roman"/>
          <w:i/>
          <w:iCs/>
        </w:rPr>
        <w:t>«Лицензиар»/ «Лицензиат»</w:t>
      </w:r>
      <w:r w:rsidRPr="0042142A">
        <w:rPr>
          <w:rFonts w:ascii="Times New Roman" w:hAnsi="Times New Roman" w:cs="Times New Roman"/>
        </w:rPr>
        <w:t>, в лице ____________________________________, действующего на основании _____________________________________, с другой стороны, именуемые вместе «Стороны», заключили настоящий Договор о нижеследующем:</w:t>
      </w:r>
    </w:p>
    <w:p w14:paraId="403D0D5D" w14:textId="77777777" w:rsidR="00292679" w:rsidRPr="0042142A" w:rsidRDefault="00292679" w:rsidP="00292679">
      <w:pPr>
        <w:spacing w:line="269" w:lineRule="auto"/>
        <w:ind w:right="-7" w:firstLine="851"/>
        <w:jc w:val="both"/>
        <w:rPr>
          <w:rFonts w:ascii="Times New Roman" w:hAnsi="Times New Roman" w:cs="Times New Roman"/>
        </w:rPr>
      </w:pPr>
    </w:p>
    <w:p w14:paraId="013675BE"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Предмет Договора</w:t>
      </w:r>
    </w:p>
    <w:p w14:paraId="214F9C0B" w14:textId="77777777"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По настоящему Договору </w:t>
      </w:r>
      <w:r w:rsidRPr="006B22F3">
        <w:rPr>
          <w:rFonts w:ascii="Times New Roman" w:hAnsi="Times New Roman" w:cs="Times New Roman"/>
          <w:i/>
          <w:iCs/>
        </w:rPr>
        <w:t>Лицензиар/Лицензиат (Лицензионный договор от «__» __________ 20__ г. № ___________)</w:t>
      </w:r>
      <w:r w:rsidRPr="0042142A">
        <w:rPr>
          <w:rFonts w:ascii="Times New Roman" w:hAnsi="Times New Roman" w:cs="Times New Roman"/>
        </w:rPr>
        <w:t xml:space="preserve"> в рамках контракта от «__» __________ 20__ г. № ___________ обязуется предоставить </w:t>
      </w:r>
      <w:r w:rsidRPr="006B22F3">
        <w:rPr>
          <w:rFonts w:ascii="Times New Roman" w:hAnsi="Times New Roman" w:cs="Times New Roman"/>
          <w:i/>
          <w:iCs/>
        </w:rPr>
        <w:t>Лицензиату/Сублицензиату</w:t>
      </w:r>
      <w:r w:rsidRPr="0042142A">
        <w:rPr>
          <w:rFonts w:ascii="Times New Roman" w:hAnsi="Times New Roman" w:cs="Times New Roman"/>
        </w:rPr>
        <w:t xml:space="preserve"> право использования программного обеспечения – простую (неисключительную) лицензию. Перечень программного обеспечения, право использования которого предоставляется по настоящему Договору, установлены в Приложении № 1 к настоящему Договору. Территория действия простой (неисключительной) лицензии, передаваемой по настоящему Договору, ограничена пределами Российской Федерации.</w:t>
      </w:r>
    </w:p>
    <w:p w14:paraId="0622174F" w14:textId="524A42B0" w:rsidR="00292679" w:rsidRPr="0042142A" w:rsidRDefault="00292679" w:rsidP="00292679">
      <w:pPr>
        <w:pBdr>
          <w:top w:val="nil"/>
          <w:left w:val="nil"/>
          <w:bottom w:val="nil"/>
          <w:right w:val="nil"/>
          <w:between w:val="nil"/>
        </w:pBdr>
        <w:spacing w:line="269" w:lineRule="auto"/>
        <w:ind w:right="-7" w:firstLine="851"/>
        <w:jc w:val="both"/>
        <w:rPr>
          <w:rFonts w:ascii="Times New Roman" w:hAnsi="Times New Roman" w:cs="Times New Roman"/>
        </w:rPr>
      </w:pPr>
      <w:r w:rsidRPr="0042142A">
        <w:rPr>
          <w:rFonts w:ascii="Times New Roman" w:hAnsi="Times New Roman" w:cs="Times New Roman"/>
        </w:rPr>
        <w:t xml:space="preserve">Простая (неисключительная) лицензия по настоящему лицензионному (сублицензионному) договору предоставляется </w:t>
      </w:r>
      <w:r w:rsidR="004A206F">
        <w:rPr>
          <w:rFonts w:ascii="Times New Roman" w:hAnsi="Times New Roman" w:cs="Times New Roman"/>
        </w:rPr>
        <w:t>на 12 месяцев</w:t>
      </w:r>
      <w:r w:rsidRPr="0042142A">
        <w:rPr>
          <w:rFonts w:ascii="Times New Roman" w:hAnsi="Times New Roman" w:cs="Times New Roman"/>
        </w:rPr>
        <w:t xml:space="preserve"> с момента подписания сторонами </w:t>
      </w:r>
      <w:r w:rsidRPr="0042142A">
        <w:rPr>
          <w:rFonts w:ascii="Times New Roman" w:hAnsi="Times New Roman" w:cs="Times New Roman"/>
          <w:kern w:val="0"/>
          <w14:ligatures w14:val="none"/>
        </w:rPr>
        <w:t xml:space="preserve">Акта приема-передачи прав использования программного обеспечения (согласно Приложению № 2 к настоящему сублицензионному договору). </w:t>
      </w:r>
    </w:p>
    <w:p w14:paraId="64E4F159" w14:textId="1789264F"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Содержание права использования программного обеспечения, предоставляемого по настоящему Договору </w:t>
      </w:r>
      <w:r w:rsidR="00265470" w:rsidRPr="00265470">
        <w:rPr>
          <w:rFonts w:ascii="Times New Roman" w:hAnsi="Times New Roman" w:cs="Times New Roman"/>
          <w:i/>
          <w:iCs/>
        </w:rPr>
        <w:t>Лицензиату/</w:t>
      </w:r>
      <w:r w:rsidRPr="00265470">
        <w:rPr>
          <w:rFonts w:ascii="Times New Roman" w:hAnsi="Times New Roman" w:cs="Times New Roman"/>
          <w:i/>
          <w:iCs/>
        </w:rPr>
        <w:t>Сублицензиату</w:t>
      </w:r>
      <w:r w:rsidRPr="0042142A">
        <w:rPr>
          <w:rFonts w:ascii="Times New Roman" w:hAnsi="Times New Roman" w:cs="Times New Roman"/>
        </w:rPr>
        <w:t xml:space="preserve">, включает следующие правомочия в отношении программного обеспечения: право на воспроизведение программного обеспечения, </w:t>
      </w:r>
      <w:r w:rsidRPr="00CB5E9E">
        <w:rPr>
          <w:rFonts w:ascii="Times New Roman" w:hAnsi="Times New Roman" w:cs="Times New Roman"/>
        </w:rPr>
        <w:t>запуском данного программного обеспечения на ЭВМ,</w:t>
      </w:r>
      <w:r w:rsidRPr="0042142A">
        <w:rPr>
          <w:rFonts w:ascii="Times New Roman" w:hAnsi="Times New Roman" w:cs="Times New Roman"/>
        </w:rPr>
        <w:t xml:space="preserve"> и осуществление действий, необходимых для функционирования программного обеспечения в соответствии с его назначением, а также обеспечения функционирования программного обеспечения. Право на изготовление копии программного обеспечения при условии, что эта копия предназначена только для архивных целей или для восстановления работоспособности программного обеспечения. При этом копия программного обеспечения не может быть использована в иных целях. Дополнительный объем прав использования программного обеспечения, помимо прав, предусмотренных в подпункте 1.2.1 настоящего Договора, может быть указан в Приложении № 1 к настоящему Договору.</w:t>
      </w:r>
    </w:p>
    <w:p w14:paraId="3E0BDC01" w14:textId="77777777" w:rsidR="00292679" w:rsidRPr="006B22F3" w:rsidRDefault="00292679" w:rsidP="00292679">
      <w:pPr>
        <w:numPr>
          <w:ilvl w:val="0"/>
          <w:numId w:val="22"/>
        </w:numPr>
        <w:spacing w:line="269" w:lineRule="auto"/>
        <w:ind w:left="0" w:right="-7" w:firstLine="851"/>
        <w:jc w:val="both"/>
        <w:rPr>
          <w:rFonts w:ascii="Times New Roman" w:hAnsi="Times New Roman" w:cs="Times New Roman"/>
          <w:i/>
          <w:iCs/>
        </w:rPr>
      </w:pPr>
      <w:r w:rsidRPr="006B22F3">
        <w:rPr>
          <w:rFonts w:ascii="Times New Roman" w:hAnsi="Times New Roman" w:cs="Times New Roman"/>
          <w:i/>
          <w:iCs/>
        </w:rPr>
        <w:t xml:space="preserve">Сублицензиату предоставляются все права использования программного обеспечения, которые хотя и не указаны в настоящем Договоре, но могут быть </w:t>
      </w:r>
      <w:r w:rsidRPr="006B22F3">
        <w:rPr>
          <w:rFonts w:ascii="Times New Roman" w:hAnsi="Times New Roman" w:cs="Times New Roman"/>
          <w:i/>
          <w:iCs/>
        </w:rPr>
        <w:lastRenderedPageBreak/>
        <w:t>предоставлены Лицензиатом Сублицензиату в соответствии с условиями Лицензионного договора от «____» ______________ 20_____ г. № ______.</w:t>
      </w:r>
    </w:p>
    <w:p w14:paraId="6803ED79" w14:textId="77777777" w:rsidR="00292679" w:rsidRPr="006B22F3"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i/>
          <w:iCs/>
        </w:rPr>
      </w:pPr>
      <w:r w:rsidRPr="006B22F3">
        <w:rPr>
          <w:rFonts w:ascii="Times New Roman" w:hAnsi="Times New Roman" w:cs="Times New Roman"/>
          <w:i/>
          <w:iCs/>
        </w:rPr>
        <w:t>Вариант 1:</w:t>
      </w:r>
    </w:p>
    <w:p w14:paraId="79BA365C" w14:textId="77777777" w:rsidR="00292679" w:rsidRPr="006B22F3" w:rsidRDefault="00292679" w:rsidP="00292679">
      <w:pPr>
        <w:pBdr>
          <w:top w:val="nil"/>
          <w:left w:val="nil"/>
          <w:bottom w:val="nil"/>
          <w:right w:val="nil"/>
          <w:between w:val="nil"/>
        </w:pBdr>
        <w:spacing w:line="269" w:lineRule="auto"/>
        <w:ind w:right="-7" w:firstLine="851"/>
        <w:jc w:val="both"/>
        <w:rPr>
          <w:rFonts w:ascii="Times New Roman" w:hAnsi="Times New Roman" w:cs="Times New Roman"/>
        </w:rPr>
      </w:pPr>
      <w:r w:rsidRPr="006B22F3">
        <w:rPr>
          <w:rFonts w:ascii="Times New Roman" w:hAnsi="Times New Roman" w:cs="Times New Roman"/>
        </w:rPr>
        <w:t xml:space="preserve">Лицензиар подтверждает и гарантирует, что он </w:t>
      </w:r>
      <w:r>
        <w:rPr>
          <w:rFonts w:ascii="Times New Roman" w:hAnsi="Times New Roman" w:cs="Times New Roman"/>
        </w:rPr>
        <w:t>является</w:t>
      </w:r>
      <w:r w:rsidRPr="006B22F3">
        <w:rPr>
          <w:rFonts w:ascii="Times New Roman" w:hAnsi="Times New Roman" w:cs="Times New Roman"/>
        </w:rPr>
        <w:t xml:space="preserve"> правообладателем программного обеспечения, и на момент предоставления </w:t>
      </w:r>
      <w:r>
        <w:rPr>
          <w:rFonts w:ascii="Times New Roman" w:hAnsi="Times New Roman" w:cs="Times New Roman"/>
        </w:rPr>
        <w:t>Лицензиату</w:t>
      </w:r>
      <w:r w:rsidRPr="006B22F3">
        <w:rPr>
          <w:rFonts w:ascii="Times New Roman" w:hAnsi="Times New Roman" w:cs="Times New Roman"/>
        </w:rPr>
        <w:t xml:space="preserve"> прав на программное обеспечение он является их законным и правомерным обладателем, а указанные права не заложены, не арестованы, не являются предметом исков третьих лиц.</w:t>
      </w:r>
    </w:p>
    <w:p w14:paraId="77C46DD7" w14:textId="77777777" w:rsidR="00292679" w:rsidRPr="006B22F3" w:rsidRDefault="00292679" w:rsidP="00292679">
      <w:pPr>
        <w:pBdr>
          <w:top w:val="nil"/>
          <w:left w:val="nil"/>
          <w:bottom w:val="nil"/>
          <w:right w:val="nil"/>
          <w:between w:val="nil"/>
        </w:pBdr>
        <w:spacing w:line="269" w:lineRule="auto"/>
        <w:ind w:right="-7" w:firstLine="851"/>
        <w:jc w:val="both"/>
        <w:rPr>
          <w:rFonts w:ascii="Times New Roman" w:hAnsi="Times New Roman" w:cs="Times New Roman"/>
          <w:i/>
          <w:iCs/>
        </w:rPr>
      </w:pPr>
      <w:r w:rsidRPr="006B22F3">
        <w:rPr>
          <w:rFonts w:ascii="Times New Roman" w:hAnsi="Times New Roman" w:cs="Times New Roman"/>
          <w:i/>
          <w:iCs/>
        </w:rPr>
        <w:t>Вариант 2:</w:t>
      </w:r>
    </w:p>
    <w:p w14:paraId="45B6CC10" w14:textId="77777777" w:rsidR="00292679" w:rsidRPr="006B22F3" w:rsidRDefault="00292679" w:rsidP="00292679">
      <w:pPr>
        <w:pBdr>
          <w:top w:val="nil"/>
          <w:left w:val="nil"/>
          <w:bottom w:val="nil"/>
          <w:right w:val="nil"/>
          <w:between w:val="nil"/>
        </w:pBdr>
        <w:spacing w:line="269" w:lineRule="auto"/>
        <w:ind w:right="-7" w:firstLine="851"/>
        <w:jc w:val="both"/>
        <w:rPr>
          <w:rFonts w:ascii="Times New Roman" w:hAnsi="Times New Roman" w:cs="Times New Roman"/>
        </w:rPr>
      </w:pPr>
      <w:r w:rsidRPr="006B22F3">
        <w:rPr>
          <w:rFonts w:ascii="Times New Roman" w:hAnsi="Times New Roman" w:cs="Times New Roman"/>
        </w:rPr>
        <w:t>Лицензиат подтверждает и гарантирует, что он действует в пределах прав и полномочий, установленных правообладателем программного обеспечения, и на момент предоставления Сублицензиату прав на программное обеспечение он является их законным и правомерным обладателем, а указанные права не заложены, не арестованы, не являются предметом исков третьих лиц.</w:t>
      </w:r>
    </w:p>
    <w:p w14:paraId="10BF5E81" w14:textId="77777777"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Ни одно из положений настоящего Договора не является и не может рассматриваться как отчуждение исключительных прав на интеллектуальную собственность правообладателя и/или Лицензиара </w:t>
      </w:r>
      <w:r w:rsidRPr="006B22F3">
        <w:rPr>
          <w:rFonts w:ascii="Times New Roman" w:hAnsi="Times New Roman" w:cs="Times New Roman"/>
          <w:i/>
          <w:iCs/>
        </w:rPr>
        <w:t>по Лицензионному договору от _________ 20__ г. № ____.</w:t>
      </w:r>
    </w:p>
    <w:p w14:paraId="1899226E" w14:textId="77777777"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6B22F3">
        <w:rPr>
          <w:rFonts w:ascii="Times New Roman" w:hAnsi="Times New Roman" w:cs="Times New Roman"/>
          <w:i/>
          <w:iCs/>
        </w:rPr>
        <w:t>Лицензиат/Сублицензиат</w:t>
      </w:r>
      <w:r w:rsidRPr="0042142A">
        <w:rPr>
          <w:rFonts w:ascii="Times New Roman" w:hAnsi="Times New Roman" w:cs="Times New Roman"/>
        </w:rPr>
        <w:t xml:space="preserve"> соглашается не осуществлять следующие действия (если иные ограничения не установлены Лицензионными условиями): использовать программное обеспечение или соответствующую документацию к нему в каких-либо иных целях, кроме тех, что разрешены настоящим Договором, в том числе передавать программное обеспечение, права на него на возмездной и безвозмездной основе третьим лицам (если такая передача не предусмотрена настоящим Договором).</w:t>
      </w:r>
    </w:p>
    <w:p w14:paraId="45CA85D7" w14:textId="77777777"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В случае, когда передача прав на программное обеспечение сопровождается передачей сопроводительной документации или дополнительной информации, </w:t>
      </w:r>
      <w:r w:rsidRPr="006B22F3">
        <w:rPr>
          <w:rFonts w:ascii="Times New Roman" w:hAnsi="Times New Roman" w:cs="Times New Roman"/>
          <w:i/>
          <w:iCs/>
        </w:rPr>
        <w:t>Лицензиар/Лицензиат</w:t>
      </w:r>
      <w:r w:rsidRPr="0042142A">
        <w:rPr>
          <w:rFonts w:ascii="Times New Roman" w:hAnsi="Times New Roman" w:cs="Times New Roman"/>
        </w:rPr>
        <w:t xml:space="preserve"> осуществляет передачу такой документации и информации по каналам электронной связи или иным способом, согласованным Сторонами. В случае если Стороны договорились о передаче документации / информации / копий программного обеспечения на материальных носителях, </w:t>
      </w:r>
      <w:r w:rsidRPr="006B22F3">
        <w:rPr>
          <w:rFonts w:ascii="Times New Roman" w:hAnsi="Times New Roman" w:cs="Times New Roman"/>
          <w:i/>
          <w:iCs/>
        </w:rPr>
        <w:t>Лицензиар/Лицензиат</w:t>
      </w:r>
      <w:r w:rsidRPr="0042142A">
        <w:rPr>
          <w:rFonts w:ascii="Times New Roman" w:hAnsi="Times New Roman" w:cs="Times New Roman"/>
        </w:rPr>
        <w:t xml:space="preserve"> за свой счет организует передачу таких материальных носителей </w:t>
      </w:r>
      <w:r w:rsidRPr="006B22F3">
        <w:rPr>
          <w:rFonts w:ascii="Times New Roman" w:hAnsi="Times New Roman" w:cs="Times New Roman"/>
          <w:i/>
          <w:iCs/>
        </w:rPr>
        <w:t>Лицензиату/Сублицензиату</w:t>
      </w:r>
      <w:r w:rsidRPr="0042142A">
        <w:rPr>
          <w:rFonts w:ascii="Times New Roman" w:hAnsi="Times New Roman" w:cs="Times New Roman"/>
        </w:rPr>
        <w:t xml:space="preserve">, если Стороны не оговорили иной порядок (например, передачу материальных носителей в месте, обозначенном </w:t>
      </w:r>
      <w:r w:rsidRPr="006B22F3">
        <w:rPr>
          <w:rFonts w:ascii="Times New Roman" w:hAnsi="Times New Roman" w:cs="Times New Roman"/>
          <w:i/>
          <w:iCs/>
        </w:rPr>
        <w:t>Лицензиаром/Лицензиатом</w:t>
      </w:r>
      <w:r w:rsidRPr="0042142A">
        <w:rPr>
          <w:rFonts w:ascii="Times New Roman" w:hAnsi="Times New Roman" w:cs="Times New Roman"/>
        </w:rPr>
        <w:t>).</w:t>
      </w:r>
    </w:p>
    <w:p w14:paraId="057D6592" w14:textId="77777777" w:rsidR="00292679" w:rsidRPr="0042142A" w:rsidRDefault="00292679" w:rsidP="00292679">
      <w:pPr>
        <w:numPr>
          <w:ilvl w:val="1"/>
          <w:numId w:val="29"/>
        </w:numPr>
        <w:pBdr>
          <w:top w:val="nil"/>
          <w:left w:val="nil"/>
          <w:bottom w:val="nil"/>
          <w:right w:val="nil"/>
          <w:between w:val="nil"/>
        </w:pBdr>
        <w:spacing w:line="269" w:lineRule="auto"/>
        <w:ind w:left="0" w:right="-7" w:firstLine="851"/>
        <w:jc w:val="both"/>
        <w:rPr>
          <w:rFonts w:ascii="Times New Roman" w:hAnsi="Times New Roman" w:cs="Times New Roman"/>
        </w:rPr>
      </w:pPr>
      <w:r w:rsidRPr="006B22F3">
        <w:rPr>
          <w:rFonts w:ascii="Times New Roman" w:hAnsi="Times New Roman" w:cs="Times New Roman"/>
          <w:i/>
          <w:iCs/>
        </w:rPr>
        <w:t>Лицензиат/Сублицензиат</w:t>
      </w:r>
      <w:r w:rsidRPr="0042142A">
        <w:rPr>
          <w:rFonts w:ascii="Times New Roman" w:hAnsi="Times New Roman" w:cs="Times New Roman"/>
        </w:rPr>
        <w:t xml:space="preserve"> не представляет отчеты об использовании программного обеспечения (статья 1237 Гражданского кодекса Российской Федерации).</w:t>
      </w:r>
    </w:p>
    <w:p w14:paraId="36AE4B0F" w14:textId="77777777" w:rsidR="00292679" w:rsidRPr="0042142A" w:rsidRDefault="00292679" w:rsidP="00292679">
      <w:pPr>
        <w:spacing w:line="269" w:lineRule="auto"/>
        <w:ind w:right="-7" w:firstLine="851"/>
        <w:jc w:val="both"/>
        <w:rPr>
          <w:rFonts w:ascii="Times New Roman" w:hAnsi="Times New Roman" w:cs="Times New Roman"/>
        </w:rPr>
      </w:pPr>
    </w:p>
    <w:p w14:paraId="5782610E"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Условия предоставления простых (неисключительных) лицензий </w:t>
      </w:r>
    </w:p>
    <w:p w14:paraId="3FD2316D" w14:textId="77777777" w:rsidR="00292679" w:rsidRPr="0042142A" w:rsidRDefault="00292679" w:rsidP="00292679">
      <w:pPr>
        <w:numPr>
          <w:ilvl w:val="1"/>
          <w:numId w:val="30"/>
        </w:numPr>
        <w:pBdr>
          <w:top w:val="nil"/>
          <w:left w:val="nil"/>
          <w:bottom w:val="nil"/>
          <w:right w:val="nil"/>
          <w:between w:val="nil"/>
        </w:pBdr>
        <w:spacing w:line="269" w:lineRule="auto"/>
        <w:ind w:left="0" w:right="-7" w:firstLine="851"/>
        <w:jc w:val="both"/>
        <w:rPr>
          <w:rFonts w:ascii="Times New Roman" w:hAnsi="Times New Roman" w:cs="Times New Roman"/>
        </w:rPr>
      </w:pPr>
      <w:r w:rsidRPr="006B22F3">
        <w:rPr>
          <w:rFonts w:ascii="Times New Roman" w:hAnsi="Times New Roman" w:cs="Times New Roman"/>
          <w:i/>
          <w:iCs/>
        </w:rPr>
        <w:t>Лицензиар/Лицензиат</w:t>
      </w:r>
      <w:r w:rsidRPr="0042142A">
        <w:rPr>
          <w:rFonts w:ascii="Times New Roman" w:hAnsi="Times New Roman" w:cs="Times New Roman"/>
        </w:rPr>
        <w:t xml:space="preserve"> (согласно контракту от «__» ____________ 20__ г. № ______________) предоставляет </w:t>
      </w:r>
      <w:r w:rsidRPr="006B22F3">
        <w:rPr>
          <w:rFonts w:ascii="Times New Roman" w:hAnsi="Times New Roman" w:cs="Times New Roman"/>
          <w:i/>
          <w:iCs/>
        </w:rPr>
        <w:t>Лицензиату/Сублицензиату</w:t>
      </w:r>
      <w:r w:rsidRPr="0042142A">
        <w:rPr>
          <w:rFonts w:ascii="Times New Roman" w:hAnsi="Times New Roman" w:cs="Times New Roman"/>
        </w:rPr>
        <w:t xml:space="preserve"> простые (неисключительные) лицензии на использование программного обеспечения в течение срока, установленного контрактом от «____» _________________ 20 _____ г. № ______________.</w:t>
      </w:r>
    </w:p>
    <w:p w14:paraId="7DBEE62E" w14:textId="77777777" w:rsidR="00292679" w:rsidRPr="0042142A" w:rsidRDefault="00292679" w:rsidP="00292679">
      <w:pPr>
        <w:numPr>
          <w:ilvl w:val="1"/>
          <w:numId w:val="30"/>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Простые (неисключительные) лицензии считаются предоставленными с момента подписания </w:t>
      </w:r>
      <w:r w:rsidRPr="00F62EF6">
        <w:rPr>
          <w:rFonts w:ascii="Times New Roman" w:hAnsi="Times New Roman" w:cs="Times New Roman"/>
          <w:i/>
          <w:iCs/>
        </w:rPr>
        <w:t>Лицензиаром/Лицензиатом</w:t>
      </w:r>
      <w:r w:rsidRPr="0042142A">
        <w:rPr>
          <w:rFonts w:ascii="Times New Roman" w:hAnsi="Times New Roman" w:cs="Times New Roman"/>
        </w:rPr>
        <w:t xml:space="preserve"> и </w:t>
      </w:r>
      <w:r w:rsidRPr="00F62EF6">
        <w:rPr>
          <w:rFonts w:ascii="Times New Roman" w:hAnsi="Times New Roman" w:cs="Times New Roman"/>
          <w:i/>
          <w:iCs/>
        </w:rPr>
        <w:t>Лицензиатом/Сублицензиатом</w:t>
      </w:r>
      <w:r w:rsidRPr="0042142A">
        <w:rPr>
          <w:rFonts w:ascii="Times New Roman" w:hAnsi="Times New Roman" w:cs="Times New Roman"/>
        </w:rPr>
        <w:t xml:space="preserve"> Акта приема-передачи прав использования программного обеспечения (далее – Акт приема-передачи прав).</w:t>
      </w:r>
    </w:p>
    <w:p w14:paraId="1F916CC5" w14:textId="77777777" w:rsidR="00292679" w:rsidRPr="0042142A" w:rsidRDefault="00292679" w:rsidP="00292679">
      <w:pPr>
        <w:numPr>
          <w:ilvl w:val="1"/>
          <w:numId w:val="30"/>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Сторона настоящего Договора вправе мотивированно отказаться от подписания Акта приема-передачи прав по настоящему Договору с направлением соответствующего письменного уведомления в адрес другой Стороны в случае, если </w:t>
      </w:r>
      <w:r w:rsidRPr="0042142A">
        <w:rPr>
          <w:rFonts w:ascii="Times New Roman" w:hAnsi="Times New Roman" w:cs="Times New Roman"/>
        </w:rPr>
        <w:lastRenderedPageBreak/>
        <w:t>представленный для подписания Акт приема-передачи прав не соответствует по наименованиям, количеству и объему передаваемых прав условиям настоящего Договора, в том числе Приложению № 1 (Спецификация прав использования программного обеспечения).</w:t>
      </w:r>
    </w:p>
    <w:p w14:paraId="2906975C" w14:textId="77777777" w:rsidR="00292679" w:rsidRPr="0042142A" w:rsidRDefault="00292679" w:rsidP="00292679">
      <w:pPr>
        <w:spacing w:line="269" w:lineRule="auto"/>
        <w:ind w:right="-7" w:firstLine="851"/>
        <w:jc w:val="both"/>
        <w:rPr>
          <w:rFonts w:ascii="Times New Roman" w:hAnsi="Times New Roman" w:cs="Times New Roman"/>
        </w:rPr>
      </w:pPr>
    </w:p>
    <w:p w14:paraId="7CE97D6F"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Цена Договора </w:t>
      </w:r>
    </w:p>
    <w:p w14:paraId="247E0370" w14:textId="77777777" w:rsidR="00292679" w:rsidRPr="0042142A" w:rsidRDefault="00292679" w:rsidP="00292679">
      <w:pPr>
        <w:numPr>
          <w:ilvl w:val="1"/>
          <w:numId w:val="21"/>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Стоимость предоставляемых прав по настоящему Договору, под которой Сторонами понимается вознаграждение </w:t>
      </w:r>
      <w:r w:rsidRPr="00F62EF6">
        <w:rPr>
          <w:rFonts w:ascii="Times New Roman" w:hAnsi="Times New Roman" w:cs="Times New Roman"/>
          <w:i/>
          <w:iCs/>
        </w:rPr>
        <w:t>Лицензиара/Лицензиата</w:t>
      </w:r>
      <w:r w:rsidRPr="0042142A">
        <w:rPr>
          <w:rFonts w:ascii="Times New Roman" w:hAnsi="Times New Roman" w:cs="Times New Roman"/>
        </w:rPr>
        <w:t xml:space="preserve"> за предоставляемое </w:t>
      </w:r>
      <w:r w:rsidRPr="00F62EF6">
        <w:rPr>
          <w:rFonts w:ascii="Times New Roman" w:hAnsi="Times New Roman" w:cs="Times New Roman"/>
          <w:i/>
          <w:iCs/>
        </w:rPr>
        <w:t>Лицензиату/Сублицензиату</w:t>
      </w:r>
      <w:r w:rsidRPr="0042142A">
        <w:rPr>
          <w:rFonts w:ascii="Times New Roman" w:hAnsi="Times New Roman" w:cs="Times New Roman"/>
        </w:rPr>
        <w:t xml:space="preserve"> право использования программного обеспечения, включена в </w:t>
      </w:r>
      <w:r>
        <w:rPr>
          <w:rFonts w:ascii="Times New Roman" w:hAnsi="Times New Roman" w:cs="Times New Roman"/>
        </w:rPr>
        <w:t>цену</w:t>
      </w:r>
      <w:r w:rsidRPr="0042142A">
        <w:rPr>
          <w:rFonts w:ascii="Times New Roman" w:hAnsi="Times New Roman" w:cs="Times New Roman"/>
        </w:rPr>
        <w:t xml:space="preserve"> контракт</w:t>
      </w:r>
      <w:r>
        <w:rPr>
          <w:rFonts w:ascii="Times New Roman" w:hAnsi="Times New Roman" w:cs="Times New Roman"/>
        </w:rPr>
        <w:t>а</w:t>
      </w:r>
      <w:r w:rsidRPr="0042142A">
        <w:rPr>
          <w:rFonts w:ascii="Times New Roman" w:hAnsi="Times New Roman" w:cs="Times New Roman"/>
        </w:rPr>
        <w:t xml:space="preserve"> от ________________ 20_____ г. № __________________ и уплачивается </w:t>
      </w:r>
      <w:r w:rsidRPr="00F62EF6">
        <w:rPr>
          <w:rFonts w:ascii="Times New Roman" w:hAnsi="Times New Roman" w:cs="Times New Roman"/>
          <w:i/>
          <w:iCs/>
        </w:rPr>
        <w:t>Лицензиару/Лицензиату</w:t>
      </w:r>
      <w:r w:rsidRPr="0042142A">
        <w:rPr>
          <w:rFonts w:ascii="Times New Roman" w:hAnsi="Times New Roman" w:cs="Times New Roman"/>
        </w:rPr>
        <w:t xml:space="preserve"> Заказчиком.</w:t>
      </w:r>
    </w:p>
    <w:p w14:paraId="115699C3" w14:textId="77777777" w:rsidR="00292679" w:rsidRPr="0042142A" w:rsidRDefault="00292679" w:rsidP="00292679">
      <w:pPr>
        <w:spacing w:line="269" w:lineRule="auto"/>
        <w:rPr>
          <w:rFonts w:ascii="Times New Roman" w:hAnsi="Times New Roman" w:cs="Times New Roman"/>
        </w:rPr>
      </w:pPr>
    </w:p>
    <w:p w14:paraId="4255788D"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Срок действия предоставляемых прав </w:t>
      </w:r>
    </w:p>
    <w:p w14:paraId="63FE813A" w14:textId="77777777" w:rsidR="00292679" w:rsidRPr="0042142A" w:rsidRDefault="00292679" w:rsidP="00292679">
      <w:pPr>
        <w:numPr>
          <w:ilvl w:val="1"/>
          <w:numId w:val="23"/>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Права использования программного обеспечения по настоящему Договору предоставляются на весь срок действия предоставляемых прав использования программного обеспечения, указанный в Приложении № 1 к настоящему Договору.</w:t>
      </w:r>
    </w:p>
    <w:p w14:paraId="35B07D44" w14:textId="77777777" w:rsidR="00292679" w:rsidRPr="0042142A" w:rsidRDefault="00292679" w:rsidP="00292679">
      <w:pPr>
        <w:spacing w:line="269" w:lineRule="auto"/>
        <w:ind w:right="-7" w:firstLine="851"/>
        <w:jc w:val="both"/>
        <w:rPr>
          <w:rFonts w:ascii="Times New Roman" w:hAnsi="Times New Roman" w:cs="Times New Roman"/>
        </w:rPr>
      </w:pPr>
    </w:p>
    <w:p w14:paraId="4EC26275"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Ответственность Сторон </w:t>
      </w:r>
    </w:p>
    <w:p w14:paraId="12480AA8" w14:textId="77777777" w:rsidR="00292679" w:rsidRPr="0042142A" w:rsidRDefault="00292679" w:rsidP="00292679">
      <w:pPr>
        <w:numPr>
          <w:ilvl w:val="1"/>
          <w:numId w:val="24"/>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w:t>
      </w:r>
    </w:p>
    <w:p w14:paraId="70CD94F0" w14:textId="77777777" w:rsidR="00292679" w:rsidRPr="0042142A" w:rsidRDefault="00292679" w:rsidP="00292679">
      <w:pPr>
        <w:numPr>
          <w:ilvl w:val="1"/>
          <w:numId w:val="24"/>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В случае предъявления к </w:t>
      </w:r>
      <w:r w:rsidRPr="00F62EF6">
        <w:rPr>
          <w:rFonts w:ascii="Times New Roman" w:hAnsi="Times New Roman" w:cs="Times New Roman"/>
          <w:i/>
          <w:iCs/>
        </w:rPr>
        <w:t>Лицензиату/Сублицензиату</w:t>
      </w:r>
      <w:r w:rsidRPr="0042142A">
        <w:rPr>
          <w:rFonts w:ascii="Times New Roman" w:hAnsi="Times New Roman" w:cs="Times New Roman"/>
        </w:rPr>
        <w:t xml:space="preserve"> третьими лицами претензий или исков, связанных с предоставляемыми по настоящему Договору правами, Сублицензиат, при условии что такие претензии или иски не связаны с нарушением последним предоставляемых по настоящему Договору прав, вправе потребовать от Лицензиата возмещения всех убытков, причиненных в связи с несоблюдением </w:t>
      </w:r>
      <w:r w:rsidRPr="00F62EF6">
        <w:rPr>
          <w:rFonts w:ascii="Times New Roman" w:hAnsi="Times New Roman" w:cs="Times New Roman"/>
          <w:i/>
          <w:iCs/>
        </w:rPr>
        <w:t>Лицензиаром/Лицензиатом</w:t>
      </w:r>
      <w:r w:rsidRPr="0042142A">
        <w:rPr>
          <w:rFonts w:ascii="Times New Roman" w:hAnsi="Times New Roman" w:cs="Times New Roman"/>
        </w:rPr>
        <w:t xml:space="preserve"> гарантий, указанных в пункте 1.3 настоящего Договора или в связи с любыми иными обстоятельствами, возникшими по вине </w:t>
      </w:r>
      <w:r w:rsidRPr="00F62EF6">
        <w:rPr>
          <w:rFonts w:ascii="Times New Roman" w:hAnsi="Times New Roman" w:cs="Times New Roman"/>
          <w:i/>
          <w:iCs/>
        </w:rPr>
        <w:t>Лицензиара/Лицензиата</w:t>
      </w:r>
      <w:r w:rsidRPr="0042142A">
        <w:rPr>
          <w:rFonts w:ascii="Times New Roman" w:hAnsi="Times New Roman" w:cs="Times New Roman"/>
        </w:rPr>
        <w:t xml:space="preserve"> и послужившими основаниями для беспрепятственного использования </w:t>
      </w:r>
      <w:r w:rsidRPr="00F62EF6">
        <w:rPr>
          <w:rFonts w:ascii="Times New Roman" w:hAnsi="Times New Roman" w:cs="Times New Roman"/>
          <w:i/>
          <w:iCs/>
        </w:rPr>
        <w:t>Лицензиатом/Сублицензиатом</w:t>
      </w:r>
      <w:r w:rsidRPr="0042142A">
        <w:rPr>
          <w:rFonts w:ascii="Times New Roman" w:hAnsi="Times New Roman" w:cs="Times New Roman"/>
        </w:rPr>
        <w:t xml:space="preserve"> предоставленных ему по настоящему Договору прав, а </w:t>
      </w:r>
      <w:r w:rsidRPr="00F62EF6">
        <w:rPr>
          <w:rFonts w:ascii="Times New Roman" w:hAnsi="Times New Roman" w:cs="Times New Roman"/>
          <w:i/>
          <w:iCs/>
        </w:rPr>
        <w:t>Лицензиар/Лицензиат</w:t>
      </w:r>
      <w:r w:rsidRPr="0042142A">
        <w:rPr>
          <w:rFonts w:ascii="Times New Roman" w:hAnsi="Times New Roman" w:cs="Times New Roman"/>
        </w:rPr>
        <w:t xml:space="preserve"> обязуется самостоятельно и без участия </w:t>
      </w:r>
      <w:r w:rsidRPr="00F62EF6">
        <w:rPr>
          <w:rFonts w:ascii="Times New Roman" w:hAnsi="Times New Roman" w:cs="Times New Roman"/>
          <w:i/>
          <w:iCs/>
        </w:rPr>
        <w:t>Лицензиата/Сублицензиата</w:t>
      </w:r>
      <w:r w:rsidRPr="0042142A">
        <w:rPr>
          <w:rFonts w:ascii="Times New Roman" w:hAnsi="Times New Roman" w:cs="Times New Roman"/>
        </w:rPr>
        <w:t xml:space="preserve"> урегулировать все такие возможные претензии и/или иски третьих лиц, а также возместить </w:t>
      </w:r>
      <w:r w:rsidRPr="00F62EF6">
        <w:rPr>
          <w:rFonts w:ascii="Times New Roman" w:hAnsi="Times New Roman" w:cs="Times New Roman"/>
          <w:i/>
          <w:iCs/>
        </w:rPr>
        <w:t>Лицензиату/Сублицензиату</w:t>
      </w:r>
      <w:r w:rsidRPr="0042142A">
        <w:rPr>
          <w:rFonts w:ascii="Times New Roman" w:hAnsi="Times New Roman" w:cs="Times New Roman"/>
        </w:rPr>
        <w:t xml:space="preserve"> все причиненные в связи с такими претензиями и или исками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 и иные расходы любого характера).</w:t>
      </w:r>
    </w:p>
    <w:p w14:paraId="19D7A716" w14:textId="77777777" w:rsidR="00292679" w:rsidRPr="0042142A" w:rsidRDefault="00292679" w:rsidP="00292679">
      <w:pPr>
        <w:spacing w:line="269" w:lineRule="auto"/>
        <w:ind w:right="-7" w:firstLine="851"/>
        <w:jc w:val="both"/>
        <w:rPr>
          <w:rFonts w:ascii="Times New Roman" w:hAnsi="Times New Roman" w:cs="Times New Roman"/>
        </w:rPr>
      </w:pPr>
    </w:p>
    <w:p w14:paraId="0131C00D"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Изменение и расторжение настоящего Договора </w:t>
      </w:r>
    </w:p>
    <w:p w14:paraId="6CA16A04" w14:textId="77777777" w:rsidR="00292679" w:rsidRPr="0042142A" w:rsidRDefault="00292679" w:rsidP="00292679">
      <w:pPr>
        <w:numPr>
          <w:ilvl w:val="1"/>
          <w:numId w:val="26"/>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Любые изменения и дополнения, вносимые в настоящий Договор, оформляются дополнительными соглашениями, подписываемыми </w:t>
      </w:r>
      <w:r w:rsidRPr="00F62EF6">
        <w:rPr>
          <w:rFonts w:ascii="Times New Roman" w:hAnsi="Times New Roman" w:cs="Times New Roman"/>
          <w:i/>
          <w:iCs/>
        </w:rPr>
        <w:t>Лицензиаром/Лицензиатом</w:t>
      </w:r>
      <w:r w:rsidRPr="0042142A">
        <w:rPr>
          <w:rFonts w:ascii="Times New Roman" w:hAnsi="Times New Roman" w:cs="Times New Roman"/>
        </w:rPr>
        <w:t xml:space="preserve"> и </w:t>
      </w:r>
      <w:r w:rsidRPr="00F62EF6">
        <w:rPr>
          <w:rFonts w:ascii="Times New Roman" w:hAnsi="Times New Roman" w:cs="Times New Roman"/>
          <w:i/>
          <w:iCs/>
        </w:rPr>
        <w:t>Лицензиатом/Сублицензиатом</w:t>
      </w:r>
      <w:r w:rsidRPr="0042142A">
        <w:rPr>
          <w:rFonts w:ascii="Times New Roman" w:hAnsi="Times New Roman" w:cs="Times New Roman"/>
        </w:rPr>
        <w:t>, и являющимися его неотъемлемыми частями.</w:t>
      </w:r>
    </w:p>
    <w:p w14:paraId="076D1D9C" w14:textId="77777777" w:rsidR="00292679" w:rsidRPr="0042142A" w:rsidRDefault="00292679" w:rsidP="00292679">
      <w:pPr>
        <w:numPr>
          <w:ilvl w:val="1"/>
          <w:numId w:val="26"/>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Настоящий Договор может быть расторгнут по основаниям и в порядке, установленным действующим законодательством. Любые изменения и/или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обеих Сторон.</w:t>
      </w:r>
    </w:p>
    <w:p w14:paraId="001595CF" w14:textId="77777777" w:rsidR="00292679" w:rsidRPr="0042142A" w:rsidRDefault="00292679" w:rsidP="00292679">
      <w:pPr>
        <w:numPr>
          <w:ilvl w:val="1"/>
          <w:numId w:val="26"/>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lastRenderedPageBreak/>
        <w:t>Стороны обязуются в течение 3 (трех) календарных дней с момента изменения уведомлять друг друга об изменении своих реквизитов (адреса местонахождения, банковских реквизитов, телефонных номеров и пр.). В противном случае документы (либо иная информация), переданные по указанным в настоящем Договоре реквизитам, считаются полученными (т.е. надлежащим образом переданными).</w:t>
      </w:r>
    </w:p>
    <w:p w14:paraId="5720D926" w14:textId="77777777" w:rsidR="00292679" w:rsidRPr="0042142A" w:rsidRDefault="00292679" w:rsidP="00292679">
      <w:pPr>
        <w:spacing w:line="269" w:lineRule="auto"/>
        <w:ind w:right="-7" w:firstLine="851"/>
        <w:jc w:val="both"/>
        <w:rPr>
          <w:rFonts w:ascii="Times New Roman" w:hAnsi="Times New Roman" w:cs="Times New Roman"/>
        </w:rPr>
      </w:pPr>
    </w:p>
    <w:p w14:paraId="2237746E"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Порядок разрешения споров </w:t>
      </w:r>
    </w:p>
    <w:p w14:paraId="447A571C" w14:textId="77777777" w:rsidR="00292679" w:rsidRPr="0042142A" w:rsidRDefault="00292679" w:rsidP="00292679">
      <w:pPr>
        <w:numPr>
          <w:ilvl w:val="1"/>
          <w:numId w:val="27"/>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 </w:t>
      </w:r>
    </w:p>
    <w:p w14:paraId="246C9B06" w14:textId="77777777" w:rsidR="00292679" w:rsidRPr="0042142A" w:rsidRDefault="00292679" w:rsidP="00292679">
      <w:pPr>
        <w:numPr>
          <w:ilvl w:val="1"/>
          <w:numId w:val="27"/>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В случае недостижения взаимного согласия, споры по настоящему Договору разрешаются в Арбитражном суде города Москвы.</w:t>
      </w:r>
    </w:p>
    <w:p w14:paraId="75840473" w14:textId="77777777" w:rsidR="00292679" w:rsidRPr="0042142A" w:rsidRDefault="00292679" w:rsidP="00292679">
      <w:pPr>
        <w:pBdr>
          <w:top w:val="nil"/>
          <w:left w:val="nil"/>
          <w:bottom w:val="nil"/>
          <w:right w:val="nil"/>
          <w:between w:val="nil"/>
        </w:pBdr>
        <w:spacing w:line="269" w:lineRule="auto"/>
        <w:ind w:right="-7"/>
        <w:jc w:val="both"/>
        <w:rPr>
          <w:rFonts w:ascii="Times New Roman" w:hAnsi="Times New Roman" w:cs="Times New Roman"/>
          <w:b/>
        </w:rPr>
      </w:pPr>
    </w:p>
    <w:p w14:paraId="64ABB6B9"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 xml:space="preserve">Прочие условия </w:t>
      </w:r>
    </w:p>
    <w:p w14:paraId="2A8DB64B"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Настоящий Договор заключен на срок предоставления прав, указанный в пункте 4.1 настоящего Договора.</w:t>
      </w:r>
    </w:p>
    <w:p w14:paraId="199721FB"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Все вопросы, не урегулированные в настоящем Договоре, разрешаются в соответствии с действующим законодательством Российской Федерации.</w:t>
      </w:r>
    </w:p>
    <w:p w14:paraId="55FF5FA4"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Настоящий Договор составлен в 2 (двух) экземплярах, имеющих равную юридическую силу, по одному для каждой из Сторон. </w:t>
      </w:r>
    </w:p>
    <w:p w14:paraId="4104FF07"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К настоящему Договору прилагается и является его неотъемлемой частью:</w:t>
      </w:r>
    </w:p>
    <w:p w14:paraId="77B89152"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Приложение 1 – Спецификация прав использования программного обеспечения;</w:t>
      </w:r>
    </w:p>
    <w:p w14:paraId="7EABF890" w14:textId="77777777" w:rsidR="00292679" w:rsidRPr="0042142A"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rPr>
      </w:pPr>
      <w:r w:rsidRPr="0042142A">
        <w:rPr>
          <w:rFonts w:ascii="Times New Roman" w:hAnsi="Times New Roman" w:cs="Times New Roman"/>
        </w:rPr>
        <w:t>Приложение 2 – Форма Акта приема-передачи прав использования программного обеспечения;</w:t>
      </w:r>
    </w:p>
    <w:p w14:paraId="266B9D3B" w14:textId="77777777" w:rsidR="00292679" w:rsidRPr="008D37B6" w:rsidRDefault="00292679" w:rsidP="00292679">
      <w:pPr>
        <w:numPr>
          <w:ilvl w:val="1"/>
          <w:numId w:val="28"/>
        </w:numPr>
        <w:pBdr>
          <w:top w:val="nil"/>
          <w:left w:val="nil"/>
          <w:bottom w:val="nil"/>
          <w:right w:val="nil"/>
          <w:between w:val="nil"/>
        </w:pBdr>
        <w:spacing w:line="269" w:lineRule="auto"/>
        <w:ind w:left="0" w:right="-7" w:firstLine="851"/>
        <w:jc w:val="both"/>
        <w:rPr>
          <w:rFonts w:ascii="Times New Roman" w:hAnsi="Times New Roman" w:cs="Times New Roman"/>
          <w:i/>
          <w:iCs/>
        </w:rPr>
      </w:pPr>
      <w:r w:rsidRPr="008D37B6">
        <w:rPr>
          <w:rFonts w:ascii="Times New Roman" w:hAnsi="Times New Roman" w:cs="Times New Roman"/>
          <w:i/>
          <w:iCs/>
        </w:rPr>
        <w:t>Приложение 3 – копия Лицензионного договора от «__» __________ 20__ г. № ___________ (указан в пункте 1.1. настоящего Договора).</w:t>
      </w:r>
    </w:p>
    <w:p w14:paraId="097BB016" w14:textId="77777777" w:rsidR="00292679" w:rsidRPr="0042142A" w:rsidRDefault="00292679" w:rsidP="00292679">
      <w:pPr>
        <w:pBdr>
          <w:top w:val="nil"/>
          <w:left w:val="nil"/>
          <w:bottom w:val="nil"/>
          <w:right w:val="nil"/>
          <w:between w:val="nil"/>
        </w:pBdr>
        <w:spacing w:line="269" w:lineRule="auto"/>
        <w:ind w:right="-7" w:firstLine="851"/>
        <w:jc w:val="both"/>
        <w:rPr>
          <w:rFonts w:ascii="Times New Roman" w:hAnsi="Times New Roman" w:cs="Times New Roman"/>
        </w:rPr>
      </w:pPr>
    </w:p>
    <w:p w14:paraId="691EF2B0" w14:textId="77777777" w:rsidR="00292679" w:rsidRPr="0042142A" w:rsidRDefault="00292679" w:rsidP="00292679">
      <w:pPr>
        <w:numPr>
          <w:ilvl w:val="1"/>
          <w:numId w:val="20"/>
        </w:numPr>
        <w:pBdr>
          <w:top w:val="nil"/>
          <w:left w:val="nil"/>
          <w:bottom w:val="nil"/>
          <w:right w:val="nil"/>
          <w:between w:val="nil"/>
        </w:pBdr>
        <w:spacing w:line="269" w:lineRule="auto"/>
        <w:ind w:left="0" w:right="-7" w:firstLine="851"/>
        <w:jc w:val="both"/>
        <w:rPr>
          <w:rFonts w:ascii="Times New Roman" w:hAnsi="Times New Roman" w:cs="Times New Roman"/>
          <w:b/>
        </w:rPr>
      </w:pPr>
      <w:r w:rsidRPr="0042142A">
        <w:rPr>
          <w:rFonts w:ascii="Times New Roman" w:hAnsi="Times New Roman" w:cs="Times New Roman"/>
          <w:b/>
        </w:rPr>
        <w:t>Реквизиты и подписи Сторон:</w:t>
      </w:r>
    </w:p>
    <w:p w14:paraId="63513AB4" w14:textId="77777777" w:rsidR="00292679" w:rsidRPr="0042142A" w:rsidRDefault="00292679" w:rsidP="00292679">
      <w:pPr>
        <w:spacing w:line="269" w:lineRule="auto"/>
        <w:ind w:right="8"/>
        <w:rPr>
          <w:rFonts w:ascii="Times New Roman" w:hAnsi="Times New Roman" w:cs="Times New Roman"/>
        </w:rPr>
      </w:pPr>
    </w:p>
    <w:p w14:paraId="3E45F364" w14:textId="77777777" w:rsidR="00292679" w:rsidRPr="0042142A" w:rsidRDefault="00292679" w:rsidP="00292679">
      <w:pPr>
        <w:spacing w:line="269" w:lineRule="auto"/>
        <w:ind w:left="-5" w:right="8" w:firstLine="7315"/>
        <w:rPr>
          <w:rFonts w:ascii="Times New Roman" w:hAnsi="Times New Roman" w:cs="Times New Roman"/>
        </w:rPr>
        <w:sectPr w:rsidR="00292679" w:rsidRPr="0042142A" w:rsidSect="00292679">
          <w:pgSz w:w="11900" w:h="16840"/>
          <w:pgMar w:top="1134" w:right="850" w:bottom="1134" w:left="1701" w:header="720" w:footer="722" w:gutter="0"/>
          <w:cols w:space="720"/>
        </w:sectPr>
      </w:pPr>
    </w:p>
    <w:p w14:paraId="1C9721AA" w14:textId="77777777" w:rsidR="00292679" w:rsidRPr="0042142A" w:rsidRDefault="00292679" w:rsidP="00292679">
      <w:pPr>
        <w:spacing w:line="269" w:lineRule="auto"/>
        <w:ind w:left="9214" w:right="-19"/>
        <w:rPr>
          <w:rFonts w:ascii="Times New Roman" w:hAnsi="Times New Roman" w:cs="Times New Roman"/>
        </w:rPr>
      </w:pPr>
      <w:r w:rsidRPr="0042142A">
        <w:rPr>
          <w:rFonts w:ascii="Times New Roman" w:hAnsi="Times New Roman" w:cs="Times New Roman"/>
        </w:rPr>
        <w:lastRenderedPageBreak/>
        <w:t xml:space="preserve">Приложение № 1 к </w:t>
      </w:r>
      <w:r w:rsidRPr="002E6834">
        <w:rPr>
          <w:rFonts w:ascii="Times New Roman" w:hAnsi="Times New Roman" w:cs="Times New Roman"/>
          <w:bCs/>
        </w:rPr>
        <w:t>Лицензионн</w:t>
      </w:r>
      <w:r>
        <w:rPr>
          <w:rFonts w:ascii="Times New Roman" w:hAnsi="Times New Roman" w:cs="Times New Roman"/>
          <w:bCs/>
        </w:rPr>
        <w:t>ому</w:t>
      </w:r>
      <w:r w:rsidRPr="002E6834">
        <w:rPr>
          <w:rFonts w:ascii="Times New Roman" w:hAnsi="Times New Roman" w:cs="Times New Roman"/>
          <w:bCs/>
        </w:rPr>
        <w:t xml:space="preserve"> (Сублицензионн</w:t>
      </w:r>
      <w:r>
        <w:rPr>
          <w:rFonts w:ascii="Times New Roman" w:hAnsi="Times New Roman" w:cs="Times New Roman"/>
          <w:bCs/>
        </w:rPr>
        <w:t>ому</w:t>
      </w:r>
      <w:r w:rsidRPr="002E6834">
        <w:rPr>
          <w:rFonts w:ascii="Times New Roman" w:hAnsi="Times New Roman" w:cs="Times New Roman"/>
          <w:bCs/>
        </w:rPr>
        <w:t xml:space="preserve">) </w:t>
      </w:r>
      <w:r w:rsidRPr="0042142A">
        <w:rPr>
          <w:rFonts w:ascii="Times New Roman" w:hAnsi="Times New Roman" w:cs="Times New Roman"/>
        </w:rPr>
        <w:t xml:space="preserve">договору </w:t>
      </w:r>
      <w:r>
        <w:rPr>
          <w:rFonts w:ascii="Times New Roman" w:hAnsi="Times New Roman" w:cs="Times New Roman"/>
        </w:rPr>
        <w:br/>
      </w:r>
      <w:r w:rsidRPr="0042142A">
        <w:rPr>
          <w:rFonts w:ascii="Times New Roman" w:hAnsi="Times New Roman" w:cs="Times New Roman"/>
        </w:rPr>
        <w:t>от «___» __________ № _____________</w:t>
      </w:r>
    </w:p>
    <w:p w14:paraId="6CF34488" w14:textId="4C2D69E4" w:rsidR="00292679" w:rsidRPr="0042142A" w:rsidRDefault="00292679" w:rsidP="00292679">
      <w:pPr>
        <w:spacing w:line="269" w:lineRule="auto"/>
        <w:ind w:left="-22" w:right="-19"/>
        <w:rPr>
          <w:rFonts w:ascii="Times New Roman" w:hAnsi="Times New Roman" w:cs="Times New Roman"/>
        </w:rPr>
      </w:pPr>
    </w:p>
    <w:p w14:paraId="4B990413" w14:textId="77777777" w:rsidR="00292679" w:rsidRPr="0042142A" w:rsidRDefault="00292679" w:rsidP="00292679">
      <w:pPr>
        <w:spacing w:line="269" w:lineRule="auto"/>
        <w:ind w:left="-22" w:right="-19"/>
        <w:jc w:val="center"/>
        <w:rPr>
          <w:rFonts w:ascii="Times New Roman" w:hAnsi="Times New Roman" w:cs="Times New Roman"/>
          <w:b/>
        </w:rPr>
      </w:pPr>
      <w:r w:rsidRPr="0042142A">
        <w:rPr>
          <w:rFonts w:ascii="Times New Roman" w:hAnsi="Times New Roman" w:cs="Times New Roman"/>
          <w:b/>
        </w:rPr>
        <w:t>Спецификация прав использования программного обеспечения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2338"/>
        <w:gridCol w:w="2231"/>
        <w:gridCol w:w="1607"/>
        <w:gridCol w:w="2127"/>
        <w:gridCol w:w="992"/>
        <w:gridCol w:w="992"/>
        <w:gridCol w:w="3369"/>
      </w:tblGrid>
      <w:tr w:rsidR="0014493A" w:rsidRPr="0014493A" w14:paraId="73EAC759" w14:textId="77777777" w:rsidTr="0014493A">
        <w:trPr>
          <w:jc w:val="center"/>
        </w:trPr>
        <w:tc>
          <w:tcPr>
            <w:tcW w:w="623" w:type="dxa"/>
            <w:vAlign w:val="center"/>
          </w:tcPr>
          <w:p w14:paraId="483E31AE"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 п/п</w:t>
            </w:r>
          </w:p>
        </w:tc>
        <w:tc>
          <w:tcPr>
            <w:tcW w:w="2338" w:type="dxa"/>
            <w:vAlign w:val="center"/>
          </w:tcPr>
          <w:p w14:paraId="1504C5D1"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Наименование программного обеспечения</w:t>
            </w:r>
          </w:p>
        </w:tc>
        <w:tc>
          <w:tcPr>
            <w:tcW w:w="2231" w:type="dxa"/>
            <w:vAlign w:val="center"/>
          </w:tcPr>
          <w:p w14:paraId="185912B2" w14:textId="40734C5E" w:rsidR="0014493A" w:rsidRPr="0014493A" w:rsidRDefault="00356B9E" w:rsidP="0014493A">
            <w:pPr>
              <w:spacing w:line="269" w:lineRule="auto"/>
              <w:ind w:right="-19"/>
              <w:jc w:val="center"/>
              <w:rPr>
                <w:rFonts w:ascii="Times New Roman" w:hAnsi="Times New Roman" w:cs="Times New Roman"/>
                <w:sz w:val="22"/>
                <w:szCs w:val="22"/>
              </w:rPr>
            </w:pPr>
            <w:r>
              <w:rPr>
                <w:rFonts w:ascii="Times New Roman" w:hAnsi="Times New Roman"/>
                <w:sz w:val="22"/>
                <w:szCs w:val="22"/>
              </w:rPr>
              <w:t>Наименование тарифа</w:t>
            </w:r>
          </w:p>
        </w:tc>
        <w:tc>
          <w:tcPr>
            <w:tcW w:w="1607" w:type="dxa"/>
            <w:vAlign w:val="center"/>
          </w:tcPr>
          <w:p w14:paraId="5A76E61C" w14:textId="36D1866E"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Количество пользователей</w:t>
            </w:r>
          </w:p>
        </w:tc>
        <w:tc>
          <w:tcPr>
            <w:tcW w:w="2127" w:type="dxa"/>
            <w:vAlign w:val="center"/>
          </w:tcPr>
          <w:p w14:paraId="7325A216" w14:textId="08E1D361"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Срок действия предоставляемых прав использования программного обеспечения</w:t>
            </w:r>
          </w:p>
        </w:tc>
        <w:tc>
          <w:tcPr>
            <w:tcW w:w="992" w:type="dxa"/>
            <w:vAlign w:val="center"/>
          </w:tcPr>
          <w:p w14:paraId="05C82AEB"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Ед. изм.</w:t>
            </w:r>
          </w:p>
        </w:tc>
        <w:tc>
          <w:tcPr>
            <w:tcW w:w="992" w:type="dxa"/>
            <w:vAlign w:val="center"/>
          </w:tcPr>
          <w:p w14:paraId="6B2335B0"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Кол-во</w:t>
            </w:r>
          </w:p>
        </w:tc>
        <w:tc>
          <w:tcPr>
            <w:tcW w:w="3369" w:type="dxa"/>
            <w:vAlign w:val="center"/>
          </w:tcPr>
          <w:p w14:paraId="40CF833E"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Номер реестровой записи в реестре российского/евразийского программного обеспечения</w:t>
            </w:r>
          </w:p>
        </w:tc>
      </w:tr>
      <w:tr w:rsidR="0014493A" w:rsidRPr="00356B9E" w14:paraId="738824C8" w14:textId="77777777" w:rsidTr="0014493A">
        <w:trPr>
          <w:jc w:val="center"/>
        </w:trPr>
        <w:tc>
          <w:tcPr>
            <w:tcW w:w="623" w:type="dxa"/>
            <w:vAlign w:val="center"/>
          </w:tcPr>
          <w:p w14:paraId="0325B192" w14:textId="6AE3EE01"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1</w:t>
            </w:r>
          </w:p>
        </w:tc>
        <w:tc>
          <w:tcPr>
            <w:tcW w:w="2338" w:type="dxa"/>
            <w:vAlign w:val="center"/>
          </w:tcPr>
          <w:p w14:paraId="5819D527" w14:textId="408D711E" w:rsidR="0014493A" w:rsidRPr="0014493A" w:rsidRDefault="00356B9E" w:rsidP="0014493A">
            <w:pPr>
              <w:spacing w:line="269" w:lineRule="auto"/>
              <w:ind w:right="-19"/>
              <w:jc w:val="center"/>
              <w:rPr>
                <w:rFonts w:ascii="Times New Roman" w:hAnsi="Times New Roman" w:cs="Times New Roman"/>
                <w:sz w:val="22"/>
                <w:szCs w:val="22"/>
              </w:rPr>
            </w:pPr>
            <w:r w:rsidRPr="00356B9E">
              <w:rPr>
                <w:rFonts w:ascii="Times New Roman" w:hAnsi="Times New Roman" w:cs="Times New Roman"/>
                <w:sz w:val="22"/>
                <w:szCs w:val="22"/>
              </w:rPr>
              <w:t>Электронная Система «Госфинансы» (е-ГФ)</w:t>
            </w:r>
          </w:p>
        </w:tc>
        <w:tc>
          <w:tcPr>
            <w:tcW w:w="2231" w:type="dxa"/>
            <w:vAlign w:val="center"/>
          </w:tcPr>
          <w:p w14:paraId="21B357E7" w14:textId="22C7D0D0" w:rsidR="0014493A" w:rsidRPr="00356B9E" w:rsidRDefault="00356B9E" w:rsidP="0014493A">
            <w:pPr>
              <w:spacing w:line="269" w:lineRule="auto"/>
              <w:ind w:right="-19"/>
              <w:jc w:val="center"/>
              <w:rPr>
                <w:rFonts w:ascii="Times New Roman" w:hAnsi="Times New Roman" w:cs="Times New Roman"/>
                <w:sz w:val="22"/>
                <w:szCs w:val="22"/>
              </w:rPr>
            </w:pPr>
            <w:r w:rsidRPr="00356B9E">
              <w:rPr>
                <w:rFonts w:ascii="Times New Roman" w:hAnsi="Times New Roman" w:cs="Times New Roman"/>
                <w:sz w:val="22"/>
                <w:szCs w:val="22"/>
              </w:rPr>
              <w:t>«Система Госфинансы Плюс. Для всех сотрудников. 12 мес. До 10 пользователей»</w:t>
            </w:r>
          </w:p>
        </w:tc>
        <w:tc>
          <w:tcPr>
            <w:tcW w:w="1607" w:type="dxa"/>
            <w:vAlign w:val="center"/>
          </w:tcPr>
          <w:p w14:paraId="64A1AF0F" w14:textId="2D6478B0" w:rsidR="0014493A" w:rsidRPr="0014493A" w:rsidRDefault="00356B9E" w:rsidP="0014493A">
            <w:pPr>
              <w:spacing w:line="269" w:lineRule="auto"/>
              <w:ind w:right="-19"/>
              <w:jc w:val="center"/>
              <w:rPr>
                <w:rFonts w:ascii="Times New Roman" w:hAnsi="Times New Roman" w:cs="Times New Roman"/>
                <w:sz w:val="22"/>
                <w:szCs w:val="22"/>
              </w:rPr>
            </w:pPr>
            <w:r>
              <w:rPr>
                <w:rFonts w:ascii="Times New Roman" w:hAnsi="Times New Roman" w:cs="Times New Roman"/>
                <w:sz w:val="22"/>
                <w:szCs w:val="22"/>
              </w:rPr>
              <w:t>10</w:t>
            </w:r>
          </w:p>
        </w:tc>
        <w:tc>
          <w:tcPr>
            <w:tcW w:w="2127" w:type="dxa"/>
            <w:vAlign w:val="center"/>
          </w:tcPr>
          <w:p w14:paraId="72130BF7" w14:textId="18185F7B" w:rsidR="0014493A" w:rsidRPr="0014493A" w:rsidRDefault="00356B9E" w:rsidP="0014493A">
            <w:pPr>
              <w:spacing w:line="269" w:lineRule="auto"/>
              <w:ind w:right="-19"/>
              <w:jc w:val="center"/>
              <w:rPr>
                <w:rFonts w:ascii="Times New Roman" w:hAnsi="Times New Roman" w:cs="Times New Roman"/>
                <w:sz w:val="22"/>
                <w:szCs w:val="22"/>
              </w:rPr>
            </w:pPr>
            <w:r>
              <w:rPr>
                <w:rFonts w:ascii="Times New Roman" w:hAnsi="Times New Roman" w:cs="Times New Roman"/>
                <w:sz w:val="22"/>
                <w:szCs w:val="22"/>
              </w:rPr>
              <w:t>12 месяцев</w:t>
            </w:r>
          </w:p>
        </w:tc>
        <w:tc>
          <w:tcPr>
            <w:tcW w:w="992" w:type="dxa"/>
            <w:vAlign w:val="center"/>
          </w:tcPr>
          <w:p w14:paraId="5FBEE88E" w14:textId="77777777"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Штука</w:t>
            </w:r>
          </w:p>
        </w:tc>
        <w:tc>
          <w:tcPr>
            <w:tcW w:w="992" w:type="dxa"/>
            <w:vAlign w:val="center"/>
          </w:tcPr>
          <w:p w14:paraId="39EC8A18" w14:textId="62CDAD73" w:rsidR="0014493A" w:rsidRPr="0014493A" w:rsidRDefault="0014493A" w:rsidP="0014493A">
            <w:pPr>
              <w:spacing w:line="269" w:lineRule="auto"/>
              <w:ind w:right="-19"/>
              <w:jc w:val="center"/>
              <w:rPr>
                <w:rFonts w:ascii="Times New Roman" w:hAnsi="Times New Roman" w:cs="Times New Roman"/>
                <w:sz w:val="22"/>
                <w:szCs w:val="22"/>
              </w:rPr>
            </w:pPr>
            <w:r>
              <w:rPr>
                <w:rFonts w:ascii="Times New Roman" w:hAnsi="Times New Roman" w:cs="Times New Roman"/>
                <w:sz w:val="22"/>
                <w:szCs w:val="22"/>
              </w:rPr>
              <w:t>1</w:t>
            </w:r>
          </w:p>
        </w:tc>
        <w:tc>
          <w:tcPr>
            <w:tcW w:w="3369" w:type="dxa"/>
            <w:vAlign w:val="center"/>
          </w:tcPr>
          <w:p w14:paraId="427A93E2" w14:textId="635FFE43" w:rsidR="0014493A" w:rsidRPr="0014493A" w:rsidRDefault="0014493A" w:rsidP="0014493A">
            <w:pPr>
              <w:spacing w:line="269" w:lineRule="auto"/>
              <w:ind w:right="-19"/>
              <w:jc w:val="center"/>
              <w:rPr>
                <w:rFonts w:ascii="Times New Roman" w:hAnsi="Times New Roman" w:cs="Times New Roman"/>
                <w:sz w:val="22"/>
                <w:szCs w:val="22"/>
              </w:rPr>
            </w:pPr>
            <w:r w:rsidRPr="0014493A">
              <w:rPr>
                <w:rFonts w:ascii="Times New Roman" w:hAnsi="Times New Roman" w:cs="Times New Roman"/>
                <w:sz w:val="22"/>
                <w:szCs w:val="22"/>
              </w:rPr>
              <w:t xml:space="preserve">Реестровая запись в едином реестре российских программ для электронных вычислительных машин и баз данных </w:t>
            </w:r>
            <w:r w:rsidR="00356B9E" w:rsidRPr="00356B9E">
              <w:rPr>
                <w:rFonts w:ascii="Times New Roman" w:hAnsi="Times New Roman" w:cs="Times New Roman"/>
                <w:sz w:val="22"/>
                <w:szCs w:val="22"/>
              </w:rPr>
              <w:t>№3936 от 05.09.2017</w:t>
            </w:r>
          </w:p>
        </w:tc>
      </w:tr>
    </w:tbl>
    <w:p w14:paraId="48F80B23" w14:textId="77777777" w:rsidR="00292679" w:rsidRPr="0042142A" w:rsidRDefault="00292679" w:rsidP="00292679">
      <w:pPr>
        <w:spacing w:line="269" w:lineRule="auto"/>
        <w:ind w:right="-19"/>
        <w:rPr>
          <w:rFonts w:ascii="Times New Roman" w:hAnsi="Times New Roman" w:cs="Times New Roman"/>
        </w:rPr>
      </w:pPr>
    </w:p>
    <w:p w14:paraId="6ED00891" w14:textId="77777777" w:rsidR="00292679" w:rsidRPr="0042142A" w:rsidRDefault="00292679" w:rsidP="00292679">
      <w:pPr>
        <w:spacing w:line="269" w:lineRule="auto"/>
        <w:ind w:left="-5" w:right="10175" w:firstLine="7315"/>
        <w:rPr>
          <w:rFonts w:ascii="Times New Roman" w:hAnsi="Times New Roman" w:cs="Times New Roman"/>
        </w:rPr>
        <w:sectPr w:rsidR="00292679" w:rsidRPr="0042142A" w:rsidSect="00292679">
          <w:pgSz w:w="16840" w:h="11900" w:orient="landscape"/>
          <w:pgMar w:top="1134" w:right="850" w:bottom="1134" w:left="1701" w:header="720" w:footer="722" w:gutter="0"/>
          <w:cols w:space="720"/>
          <w:docGrid w:linePitch="326"/>
        </w:sectPr>
      </w:pPr>
    </w:p>
    <w:p w14:paraId="3DE58E20" w14:textId="77777777" w:rsidR="00292679" w:rsidRPr="0042142A" w:rsidRDefault="00292679" w:rsidP="00292679">
      <w:pPr>
        <w:spacing w:line="269" w:lineRule="auto"/>
        <w:ind w:left="5529"/>
        <w:rPr>
          <w:rFonts w:ascii="Times New Roman" w:hAnsi="Times New Roman" w:cs="Times New Roman"/>
        </w:rPr>
      </w:pPr>
      <w:r w:rsidRPr="0042142A">
        <w:rPr>
          <w:rFonts w:ascii="Times New Roman" w:hAnsi="Times New Roman" w:cs="Times New Roman"/>
        </w:rPr>
        <w:lastRenderedPageBreak/>
        <w:t xml:space="preserve">Приложение № 2 к Сублицензионному договору </w:t>
      </w:r>
      <w:r w:rsidRPr="0042142A">
        <w:rPr>
          <w:rFonts w:ascii="Times New Roman" w:hAnsi="Times New Roman" w:cs="Times New Roman"/>
        </w:rPr>
        <w:br/>
        <w:t xml:space="preserve">от «___» _________________ </w:t>
      </w:r>
    </w:p>
    <w:p w14:paraId="2A8A273C" w14:textId="77777777" w:rsidR="00292679" w:rsidRPr="0042142A" w:rsidRDefault="00292679" w:rsidP="00292679">
      <w:pPr>
        <w:spacing w:line="269" w:lineRule="auto"/>
        <w:ind w:left="5529"/>
        <w:rPr>
          <w:rFonts w:ascii="Times New Roman" w:hAnsi="Times New Roman" w:cs="Times New Roman"/>
        </w:rPr>
      </w:pPr>
      <w:r w:rsidRPr="0042142A">
        <w:rPr>
          <w:rFonts w:ascii="Times New Roman" w:hAnsi="Times New Roman" w:cs="Times New Roman"/>
        </w:rPr>
        <w:t>№ _____________</w:t>
      </w:r>
    </w:p>
    <w:p w14:paraId="110FF8D3" w14:textId="77777777" w:rsidR="00292679" w:rsidRPr="0042142A" w:rsidRDefault="00292679" w:rsidP="00292679">
      <w:pPr>
        <w:spacing w:line="269" w:lineRule="auto"/>
        <w:ind w:left="5529"/>
        <w:jc w:val="center"/>
        <w:rPr>
          <w:rFonts w:ascii="Times New Roman" w:hAnsi="Times New Roman" w:cs="Times New Roman"/>
        </w:rPr>
      </w:pPr>
    </w:p>
    <w:p w14:paraId="2CC969D4" w14:textId="77777777" w:rsidR="00292679" w:rsidRPr="0042142A" w:rsidRDefault="00292679" w:rsidP="00292679">
      <w:pPr>
        <w:spacing w:line="269" w:lineRule="auto"/>
        <w:ind w:left="-5" w:right="8" w:firstLine="5"/>
        <w:jc w:val="center"/>
        <w:rPr>
          <w:rFonts w:ascii="Times New Roman" w:hAnsi="Times New Roman" w:cs="Times New Roman"/>
        </w:rPr>
      </w:pPr>
      <w:r w:rsidRPr="0042142A">
        <w:rPr>
          <w:rFonts w:ascii="Times New Roman" w:hAnsi="Times New Roman" w:cs="Times New Roman"/>
        </w:rPr>
        <w:t xml:space="preserve">Форма </w:t>
      </w:r>
    </w:p>
    <w:p w14:paraId="45EDC62D" w14:textId="1A3F0B76" w:rsidR="00292679" w:rsidRPr="0042142A" w:rsidRDefault="00292679" w:rsidP="00292679">
      <w:pPr>
        <w:spacing w:line="269" w:lineRule="auto"/>
        <w:ind w:left="-5" w:right="8" w:firstLine="5"/>
        <w:jc w:val="center"/>
        <w:rPr>
          <w:rFonts w:ascii="Times New Roman" w:hAnsi="Times New Roman" w:cs="Times New Roman"/>
        </w:rPr>
      </w:pPr>
      <w:r w:rsidRPr="0042142A">
        <w:rPr>
          <w:rFonts w:ascii="Times New Roman" w:hAnsi="Times New Roman" w:cs="Times New Roman"/>
        </w:rPr>
        <w:t xml:space="preserve">Акта приема-передачи прав </w:t>
      </w:r>
      <w:r w:rsidRPr="0042142A">
        <w:rPr>
          <w:rFonts w:ascii="Times New Roman" w:hAnsi="Times New Roman" w:cs="Times New Roman"/>
        </w:rPr>
        <w:br/>
        <w:t xml:space="preserve">по </w:t>
      </w:r>
      <w:r w:rsidR="00530FB1" w:rsidRPr="00530FB1">
        <w:rPr>
          <w:rFonts w:ascii="Times New Roman" w:hAnsi="Times New Roman" w:cs="Times New Roman"/>
          <w:i/>
          <w:iCs/>
        </w:rPr>
        <w:t>Лицензионному/</w:t>
      </w:r>
      <w:r w:rsidRPr="00530FB1">
        <w:rPr>
          <w:rFonts w:ascii="Times New Roman" w:hAnsi="Times New Roman" w:cs="Times New Roman"/>
          <w:i/>
          <w:iCs/>
        </w:rPr>
        <w:t>Сублицензионному</w:t>
      </w:r>
      <w:r w:rsidRPr="0042142A">
        <w:rPr>
          <w:rFonts w:ascii="Times New Roman" w:hAnsi="Times New Roman" w:cs="Times New Roman"/>
        </w:rPr>
        <w:t xml:space="preserve"> договору от «____» _____________ 20____ г. </w:t>
      </w:r>
      <w:r w:rsidR="00530FB1">
        <w:rPr>
          <w:rFonts w:ascii="Times New Roman" w:hAnsi="Times New Roman" w:cs="Times New Roman"/>
        </w:rPr>
        <w:br/>
      </w:r>
      <w:r w:rsidRPr="0042142A">
        <w:rPr>
          <w:rFonts w:ascii="Times New Roman" w:hAnsi="Times New Roman" w:cs="Times New Roman"/>
        </w:rPr>
        <w:t>№ ___________</w:t>
      </w:r>
    </w:p>
    <w:p w14:paraId="4DD89639" w14:textId="77777777" w:rsidR="00292679" w:rsidRPr="0042142A" w:rsidRDefault="00292679" w:rsidP="00292679">
      <w:pPr>
        <w:spacing w:line="269" w:lineRule="auto"/>
        <w:ind w:right="-7"/>
        <w:rPr>
          <w:rFonts w:ascii="Times New Roman" w:hAnsi="Times New Roman" w:cs="Times New Roman"/>
        </w:rPr>
      </w:pPr>
    </w:p>
    <w:p w14:paraId="0907D570" w14:textId="77777777" w:rsidR="00292679" w:rsidRPr="0042142A" w:rsidRDefault="00292679" w:rsidP="00292679">
      <w:pPr>
        <w:spacing w:line="269" w:lineRule="auto"/>
        <w:ind w:right="-7"/>
        <w:rPr>
          <w:rFonts w:ascii="Times New Roman" w:hAnsi="Times New Roman" w:cs="Times New Roman"/>
        </w:rPr>
      </w:pPr>
      <w:r w:rsidRPr="0042142A">
        <w:rPr>
          <w:rFonts w:ascii="Times New Roman" w:hAnsi="Times New Roman" w:cs="Times New Roman"/>
        </w:rPr>
        <w:t xml:space="preserve">г. Москва </w:t>
      </w:r>
      <w:r w:rsidRPr="0042142A">
        <w:rPr>
          <w:rFonts w:ascii="Times New Roman" w:hAnsi="Times New Roman" w:cs="Times New Roman"/>
        </w:rPr>
        <w:tab/>
      </w:r>
      <w:r w:rsidRPr="0042142A">
        <w:rPr>
          <w:rFonts w:ascii="Times New Roman" w:hAnsi="Times New Roman" w:cs="Times New Roman"/>
        </w:rPr>
        <w:tab/>
      </w:r>
      <w:r w:rsidRPr="0042142A">
        <w:rPr>
          <w:rFonts w:ascii="Times New Roman" w:hAnsi="Times New Roman" w:cs="Times New Roman"/>
        </w:rPr>
        <w:tab/>
      </w:r>
      <w:r w:rsidRPr="0042142A">
        <w:rPr>
          <w:rFonts w:ascii="Times New Roman" w:hAnsi="Times New Roman" w:cs="Times New Roman"/>
        </w:rPr>
        <w:tab/>
      </w:r>
      <w:r w:rsidRPr="0042142A">
        <w:rPr>
          <w:rFonts w:ascii="Times New Roman" w:hAnsi="Times New Roman" w:cs="Times New Roman"/>
        </w:rPr>
        <w:tab/>
      </w:r>
      <w:r w:rsidRPr="0042142A">
        <w:rPr>
          <w:rFonts w:ascii="Times New Roman" w:hAnsi="Times New Roman" w:cs="Times New Roman"/>
        </w:rPr>
        <w:tab/>
        <w:t>«_____» _________________ 20 _______ г.</w:t>
      </w:r>
    </w:p>
    <w:p w14:paraId="0C93DD2B" w14:textId="77777777" w:rsidR="00292679" w:rsidRPr="0042142A" w:rsidRDefault="00292679" w:rsidP="00292679">
      <w:pPr>
        <w:spacing w:line="269" w:lineRule="auto"/>
        <w:ind w:right="-7"/>
        <w:rPr>
          <w:rFonts w:ascii="Times New Roman" w:hAnsi="Times New Roman" w:cs="Times New Roman"/>
        </w:rPr>
      </w:pPr>
    </w:p>
    <w:p w14:paraId="1F9865EF" w14:textId="77777777" w:rsidR="00292679" w:rsidRPr="0042142A" w:rsidRDefault="00292679" w:rsidP="00292679">
      <w:pPr>
        <w:spacing w:line="269" w:lineRule="auto"/>
        <w:ind w:left="-5" w:right="8" w:firstLine="856"/>
        <w:jc w:val="both"/>
        <w:rPr>
          <w:rFonts w:ascii="Times New Roman" w:hAnsi="Times New Roman" w:cs="Times New Roman"/>
        </w:rPr>
      </w:pPr>
      <w:r w:rsidRPr="0042142A">
        <w:rPr>
          <w:rFonts w:ascii="Times New Roman" w:hAnsi="Times New Roman" w:cs="Times New Roman"/>
        </w:rPr>
        <w:t xml:space="preserve">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 именуемое в дальнейшем </w:t>
      </w:r>
      <w:r w:rsidRPr="008D37B6">
        <w:rPr>
          <w:rFonts w:ascii="Times New Roman" w:hAnsi="Times New Roman" w:cs="Times New Roman"/>
          <w:i/>
          <w:iCs/>
        </w:rPr>
        <w:t>«Лицензиат»/«Сублицензиат»,</w:t>
      </w:r>
      <w:r w:rsidRPr="0042142A">
        <w:rPr>
          <w:rFonts w:ascii="Times New Roman" w:hAnsi="Times New Roman" w:cs="Times New Roman"/>
        </w:rPr>
        <w:t xml:space="preserve"> в лице _____________________, действующего на основании ________, с одной стороны, и __________________, именуемое в дальнейшем </w:t>
      </w:r>
      <w:r w:rsidRPr="008D37B6">
        <w:rPr>
          <w:rFonts w:ascii="Times New Roman" w:hAnsi="Times New Roman" w:cs="Times New Roman"/>
          <w:i/>
          <w:iCs/>
        </w:rPr>
        <w:t>«Лицензиар»/«Лицензиат»,</w:t>
      </w:r>
      <w:r w:rsidRPr="0042142A">
        <w:rPr>
          <w:rFonts w:ascii="Times New Roman" w:hAnsi="Times New Roman" w:cs="Times New Roman"/>
        </w:rPr>
        <w:t xml:space="preserve"> в лице ____________________________________, действующего на основании _____________________________________, с другой стороны, именуемые вместе «Стороны», составили настоящий акт о том, что </w:t>
      </w:r>
      <w:r w:rsidRPr="008D37B6">
        <w:rPr>
          <w:rFonts w:ascii="Times New Roman" w:hAnsi="Times New Roman" w:cs="Times New Roman"/>
          <w:i/>
          <w:iCs/>
        </w:rPr>
        <w:t>Лицензиаром/Лицензиатом</w:t>
      </w:r>
      <w:r w:rsidRPr="0042142A">
        <w:rPr>
          <w:rFonts w:ascii="Times New Roman" w:hAnsi="Times New Roman" w:cs="Times New Roman"/>
        </w:rPr>
        <w:t xml:space="preserve"> передано (предоставлено) </w:t>
      </w:r>
      <w:r w:rsidRPr="008D37B6">
        <w:rPr>
          <w:rFonts w:ascii="Times New Roman" w:hAnsi="Times New Roman" w:cs="Times New Roman"/>
          <w:i/>
          <w:iCs/>
        </w:rPr>
        <w:t>Лицензиату/Сублицензиату</w:t>
      </w:r>
      <w:r w:rsidRPr="0042142A">
        <w:rPr>
          <w:rFonts w:ascii="Times New Roman" w:hAnsi="Times New Roman" w:cs="Times New Roman"/>
        </w:rPr>
        <w:t xml:space="preserve"> право использования программного обеспечения:</w:t>
      </w:r>
    </w:p>
    <w:tbl>
      <w:tblPr>
        <w:tblW w:w="933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
        <w:gridCol w:w="1955"/>
        <w:gridCol w:w="3051"/>
        <w:gridCol w:w="501"/>
        <w:gridCol w:w="492"/>
        <w:gridCol w:w="1131"/>
        <w:gridCol w:w="699"/>
        <w:gridCol w:w="1122"/>
      </w:tblGrid>
      <w:tr w:rsidR="00292679" w:rsidRPr="0042142A" w14:paraId="0FA5486D" w14:textId="77777777" w:rsidTr="00B768C5">
        <w:tc>
          <w:tcPr>
            <w:tcW w:w="386" w:type="dxa"/>
          </w:tcPr>
          <w:p w14:paraId="348B34DA" w14:textId="77777777" w:rsidR="00292679" w:rsidRPr="0042142A" w:rsidRDefault="00292679" w:rsidP="006310D7">
            <w:pPr>
              <w:spacing w:line="269" w:lineRule="auto"/>
              <w:jc w:val="center"/>
              <w:rPr>
                <w:rFonts w:ascii="Times New Roman" w:hAnsi="Times New Roman" w:cs="Times New Roman"/>
                <w:sz w:val="20"/>
                <w:szCs w:val="20"/>
              </w:rPr>
            </w:pPr>
            <w:r w:rsidRPr="0042142A">
              <w:rPr>
                <w:rFonts w:ascii="Times New Roman" w:hAnsi="Times New Roman" w:cs="Times New Roman"/>
                <w:sz w:val="20"/>
                <w:szCs w:val="20"/>
              </w:rPr>
              <w:t>№ п/п</w:t>
            </w:r>
          </w:p>
        </w:tc>
        <w:tc>
          <w:tcPr>
            <w:tcW w:w="1955" w:type="dxa"/>
          </w:tcPr>
          <w:p w14:paraId="5B775D6B"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Наименование программного обеспечения</w:t>
            </w:r>
          </w:p>
        </w:tc>
        <w:tc>
          <w:tcPr>
            <w:tcW w:w="3051" w:type="dxa"/>
          </w:tcPr>
          <w:p w14:paraId="0D47C3FE"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Срок действия предоставляемых прав использования программного обеспечения</w:t>
            </w:r>
          </w:p>
        </w:tc>
        <w:tc>
          <w:tcPr>
            <w:tcW w:w="501" w:type="dxa"/>
          </w:tcPr>
          <w:p w14:paraId="15368CE4"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Ед. изм.</w:t>
            </w:r>
          </w:p>
        </w:tc>
        <w:tc>
          <w:tcPr>
            <w:tcW w:w="492" w:type="dxa"/>
          </w:tcPr>
          <w:p w14:paraId="68C7C158"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Кол-во</w:t>
            </w:r>
          </w:p>
        </w:tc>
        <w:tc>
          <w:tcPr>
            <w:tcW w:w="1131" w:type="dxa"/>
          </w:tcPr>
          <w:p w14:paraId="525147DA"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Цена за ед. без учета НДС, руб.</w:t>
            </w:r>
          </w:p>
        </w:tc>
        <w:tc>
          <w:tcPr>
            <w:tcW w:w="699" w:type="dxa"/>
          </w:tcPr>
          <w:p w14:paraId="133E4BD7"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Сумма</w:t>
            </w:r>
          </w:p>
          <w:p w14:paraId="57F0422F" w14:textId="77777777"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НДС, руб.</w:t>
            </w:r>
          </w:p>
        </w:tc>
        <w:tc>
          <w:tcPr>
            <w:tcW w:w="1122" w:type="dxa"/>
          </w:tcPr>
          <w:p w14:paraId="3727DF10" w14:textId="346C6B29" w:rsidR="00292679" w:rsidRPr="0042142A" w:rsidRDefault="00292679" w:rsidP="006310D7">
            <w:pPr>
              <w:spacing w:line="269" w:lineRule="auto"/>
              <w:ind w:left="2"/>
              <w:jc w:val="center"/>
              <w:rPr>
                <w:rFonts w:ascii="Times New Roman" w:hAnsi="Times New Roman" w:cs="Times New Roman"/>
                <w:sz w:val="20"/>
                <w:szCs w:val="20"/>
              </w:rPr>
            </w:pPr>
            <w:r w:rsidRPr="0042142A">
              <w:rPr>
                <w:rFonts w:ascii="Times New Roman" w:hAnsi="Times New Roman" w:cs="Times New Roman"/>
                <w:sz w:val="20"/>
                <w:szCs w:val="20"/>
              </w:rPr>
              <w:t>Сумма с учетом НДС, руб.</w:t>
            </w:r>
          </w:p>
        </w:tc>
      </w:tr>
      <w:tr w:rsidR="00292679" w:rsidRPr="0042142A" w14:paraId="3870B713" w14:textId="77777777" w:rsidTr="00B768C5">
        <w:tc>
          <w:tcPr>
            <w:tcW w:w="386" w:type="dxa"/>
          </w:tcPr>
          <w:p w14:paraId="52D82862" w14:textId="77777777" w:rsidR="00292679" w:rsidRPr="0042142A" w:rsidRDefault="00292679" w:rsidP="00B768C5">
            <w:pPr>
              <w:spacing w:line="269" w:lineRule="auto"/>
              <w:rPr>
                <w:rFonts w:ascii="Times New Roman" w:hAnsi="Times New Roman" w:cs="Times New Roman"/>
                <w:sz w:val="20"/>
                <w:szCs w:val="20"/>
              </w:rPr>
            </w:pPr>
          </w:p>
        </w:tc>
        <w:tc>
          <w:tcPr>
            <w:tcW w:w="1955" w:type="dxa"/>
          </w:tcPr>
          <w:p w14:paraId="49920693" w14:textId="77777777" w:rsidR="00292679" w:rsidRPr="0042142A" w:rsidRDefault="00292679" w:rsidP="00B768C5">
            <w:pPr>
              <w:spacing w:line="269" w:lineRule="auto"/>
              <w:rPr>
                <w:rFonts w:ascii="Times New Roman" w:hAnsi="Times New Roman" w:cs="Times New Roman"/>
                <w:sz w:val="20"/>
                <w:szCs w:val="20"/>
              </w:rPr>
            </w:pPr>
          </w:p>
        </w:tc>
        <w:tc>
          <w:tcPr>
            <w:tcW w:w="3051" w:type="dxa"/>
          </w:tcPr>
          <w:p w14:paraId="0213207B" w14:textId="77777777" w:rsidR="00292679" w:rsidRPr="0042142A" w:rsidRDefault="00292679" w:rsidP="00B768C5">
            <w:pPr>
              <w:spacing w:line="269" w:lineRule="auto"/>
              <w:rPr>
                <w:rFonts w:ascii="Times New Roman" w:hAnsi="Times New Roman" w:cs="Times New Roman"/>
                <w:sz w:val="20"/>
                <w:szCs w:val="20"/>
              </w:rPr>
            </w:pPr>
          </w:p>
        </w:tc>
        <w:tc>
          <w:tcPr>
            <w:tcW w:w="501" w:type="dxa"/>
          </w:tcPr>
          <w:p w14:paraId="32D1B174" w14:textId="77777777" w:rsidR="00292679" w:rsidRPr="0042142A" w:rsidRDefault="00292679" w:rsidP="00B768C5">
            <w:pPr>
              <w:spacing w:line="269" w:lineRule="auto"/>
              <w:rPr>
                <w:rFonts w:ascii="Times New Roman" w:hAnsi="Times New Roman" w:cs="Times New Roman"/>
                <w:sz w:val="20"/>
                <w:szCs w:val="20"/>
              </w:rPr>
            </w:pPr>
          </w:p>
        </w:tc>
        <w:tc>
          <w:tcPr>
            <w:tcW w:w="492" w:type="dxa"/>
          </w:tcPr>
          <w:p w14:paraId="31916D69" w14:textId="77777777" w:rsidR="00292679" w:rsidRPr="0042142A" w:rsidRDefault="00292679" w:rsidP="00B768C5">
            <w:pPr>
              <w:spacing w:line="269" w:lineRule="auto"/>
              <w:rPr>
                <w:rFonts w:ascii="Times New Roman" w:hAnsi="Times New Roman" w:cs="Times New Roman"/>
                <w:sz w:val="20"/>
                <w:szCs w:val="20"/>
              </w:rPr>
            </w:pPr>
          </w:p>
        </w:tc>
        <w:tc>
          <w:tcPr>
            <w:tcW w:w="1131" w:type="dxa"/>
          </w:tcPr>
          <w:p w14:paraId="331F1D74" w14:textId="77777777" w:rsidR="00292679" w:rsidRPr="0042142A" w:rsidRDefault="00292679" w:rsidP="00B768C5">
            <w:pPr>
              <w:spacing w:line="269" w:lineRule="auto"/>
              <w:rPr>
                <w:rFonts w:ascii="Times New Roman" w:hAnsi="Times New Roman" w:cs="Times New Roman"/>
                <w:sz w:val="20"/>
                <w:szCs w:val="20"/>
              </w:rPr>
            </w:pPr>
          </w:p>
        </w:tc>
        <w:tc>
          <w:tcPr>
            <w:tcW w:w="699" w:type="dxa"/>
          </w:tcPr>
          <w:p w14:paraId="4BB9A97B" w14:textId="77777777" w:rsidR="00292679" w:rsidRPr="0042142A" w:rsidRDefault="00292679" w:rsidP="00B768C5">
            <w:pPr>
              <w:spacing w:line="269" w:lineRule="auto"/>
              <w:rPr>
                <w:rFonts w:ascii="Times New Roman" w:hAnsi="Times New Roman" w:cs="Times New Roman"/>
                <w:sz w:val="20"/>
                <w:szCs w:val="20"/>
              </w:rPr>
            </w:pPr>
          </w:p>
        </w:tc>
        <w:tc>
          <w:tcPr>
            <w:tcW w:w="1122" w:type="dxa"/>
          </w:tcPr>
          <w:p w14:paraId="2CA7B252" w14:textId="77777777" w:rsidR="00292679" w:rsidRPr="0042142A" w:rsidRDefault="00292679" w:rsidP="00B768C5">
            <w:pPr>
              <w:spacing w:line="269" w:lineRule="auto"/>
              <w:rPr>
                <w:rFonts w:ascii="Times New Roman" w:hAnsi="Times New Roman" w:cs="Times New Roman"/>
                <w:sz w:val="20"/>
                <w:szCs w:val="20"/>
              </w:rPr>
            </w:pPr>
          </w:p>
        </w:tc>
      </w:tr>
      <w:tr w:rsidR="00292679" w:rsidRPr="0042142A" w14:paraId="7585E930" w14:textId="77777777" w:rsidTr="00B768C5">
        <w:tc>
          <w:tcPr>
            <w:tcW w:w="386" w:type="dxa"/>
          </w:tcPr>
          <w:p w14:paraId="572C3216" w14:textId="77777777" w:rsidR="00292679" w:rsidRPr="0042142A" w:rsidRDefault="00292679" w:rsidP="00B768C5">
            <w:pPr>
              <w:spacing w:line="269" w:lineRule="auto"/>
              <w:rPr>
                <w:rFonts w:ascii="Times New Roman" w:hAnsi="Times New Roman" w:cs="Times New Roman"/>
                <w:sz w:val="20"/>
                <w:szCs w:val="20"/>
              </w:rPr>
            </w:pPr>
          </w:p>
        </w:tc>
        <w:tc>
          <w:tcPr>
            <w:tcW w:w="1955" w:type="dxa"/>
          </w:tcPr>
          <w:p w14:paraId="558A5C32" w14:textId="77777777" w:rsidR="00292679" w:rsidRPr="0042142A" w:rsidRDefault="00292679" w:rsidP="00B768C5">
            <w:pPr>
              <w:spacing w:line="269" w:lineRule="auto"/>
              <w:rPr>
                <w:rFonts w:ascii="Times New Roman" w:hAnsi="Times New Roman" w:cs="Times New Roman"/>
                <w:sz w:val="20"/>
                <w:szCs w:val="20"/>
              </w:rPr>
            </w:pPr>
          </w:p>
        </w:tc>
        <w:tc>
          <w:tcPr>
            <w:tcW w:w="3051" w:type="dxa"/>
          </w:tcPr>
          <w:p w14:paraId="37FFBAB6" w14:textId="77777777" w:rsidR="00292679" w:rsidRPr="0042142A" w:rsidRDefault="00292679" w:rsidP="00B768C5">
            <w:pPr>
              <w:spacing w:line="269" w:lineRule="auto"/>
              <w:rPr>
                <w:rFonts w:ascii="Times New Roman" w:hAnsi="Times New Roman" w:cs="Times New Roman"/>
                <w:sz w:val="20"/>
                <w:szCs w:val="20"/>
              </w:rPr>
            </w:pPr>
          </w:p>
        </w:tc>
        <w:tc>
          <w:tcPr>
            <w:tcW w:w="501" w:type="dxa"/>
          </w:tcPr>
          <w:p w14:paraId="68AABC12" w14:textId="77777777" w:rsidR="00292679" w:rsidRPr="0042142A" w:rsidRDefault="00292679" w:rsidP="00B768C5">
            <w:pPr>
              <w:spacing w:line="269" w:lineRule="auto"/>
              <w:rPr>
                <w:rFonts w:ascii="Times New Roman" w:hAnsi="Times New Roman" w:cs="Times New Roman"/>
                <w:sz w:val="20"/>
                <w:szCs w:val="20"/>
              </w:rPr>
            </w:pPr>
          </w:p>
        </w:tc>
        <w:tc>
          <w:tcPr>
            <w:tcW w:w="492" w:type="dxa"/>
          </w:tcPr>
          <w:p w14:paraId="78FDE437" w14:textId="77777777" w:rsidR="00292679" w:rsidRPr="0042142A" w:rsidRDefault="00292679" w:rsidP="00B768C5">
            <w:pPr>
              <w:spacing w:line="269" w:lineRule="auto"/>
              <w:rPr>
                <w:rFonts w:ascii="Times New Roman" w:hAnsi="Times New Roman" w:cs="Times New Roman"/>
                <w:sz w:val="20"/>
                <w:szCs w:val="20"/>
              </w:rPr>
            </w:pPr>
          </w:p>
        </w:tc>
        <w:tc>
          <w:tcPr>
            <w:tcW w:w="1131" w:type="dxa"/>
          </w:tcPr>
          <w:p w14:paraId="3F28FE7A" w14:textId="77777777" w:rsidR="00292679" w:rsidRPr="0042142A" w:rsidRDefault="00292679" w:rsidP="00B768C5">
            <w:pPr>
              <w:spacing w:line="269" w:lineRule="auto"/>
              <w:rPr>
                <w:rFonts w:ascii="Times New Roman" w:hAnsi="Times New Roman" w:cs="Times New Roman"/>
                <w:sz w:val="20"/>
                <w:szCs w:val="20"/>
              </w:rPr>
            </w:pPr>
          </w:p>
        </w:tc>
        <w:tc>
          <w:tcPr>
            <w:tcW w:w="699" w:type="dxa"/>
          </w:tcPr>
          <w:p w14:paraId="22B768C3" w14:textId="77777777" w:rsidR="00292679" w:rsidRPr="0042142A" w:rsidRDefault="00292679" w:rsidP="00B768C5">
            <w:pPr>
              <w:spacing w:line="269" w:lineRule="auto"/>
              <w:rPr>
                <w:rFonts w:ascii="Times New Roman" w:hAnsi="Times New Roman" w:cs="Times New Roman"/>
                <w:sz w:val="20"/>
                <w:szCs w:val="20"/>
              </w:rPr>
            </w:pPr>
          </w:p>
        </w:tc>
        <w:tc>
          <w:tcPr>
            <w:tcW w:w="1122" w:type="dxa"/>
          </w:tcPr>
          <w:p w14:paraId="713ABD87" w14:textId="77777777" w:rsidR="00292679" w:rsidRPr="0042142A" w:rsidRDefault="00292679" w:rsidP="00B768C5">
            <w:pPr>
              <w:spacing w:line="269" w:lineRule="auto"/>
              <w:rPr>
                <w:rFonts w:ascii="Times New Roman" w:hAnsi="Times New Roman" w:cs="Times New Roman"/>
                <w:sz w:val="20"/>
                <w:szCs w:val="20"/>
              </w:rPr>
            </w:pPr>
          </w:p>
        </w:tc>
      </w:tr>
      <w:tr w:rsidR="00292679" w:rsidRPr="0042142A" w14:paraId="37107989" w14:textId="77777777" w:rsidTr="00B768C5">
        <w:tc>
          <w:tcPr>
            <w:tcW w:w="386" w:type="dxa"/>
          </w:tcPr>
          <w:p w14:paraId="2D4FCE19" w14:textId="77777777" w:rsidR="00292679" w:rsidRPr="0042142A" w:rsidRDefault="00292679" w:rsidP="00B768C5">
            <w:pPr>
              <w:spacing w:line="269" w:lineRule="auto"/>
              <w:rPr>
                <w:rFonts w:ascii="Times New Roman" w:hAnsi="Times New Roman" w:cs="Times New Roman"/>
                <w:sz w:val="20"/>
                <w:szCs w:val="20"/>
              </w:rPr>
            </w:pPr>
          </w:p>
        </w:tc>
        <w:tc>
          <w:tcPr>
            <w:tcW w:w="1955" w:type="dxa"/>
          </w:tcPr>
          <w:p w14:paraId="69A27211" w14:textId="77777777" w:rsidR="00292679" w:rsidRPr="0042142A" w:rsidRDefault="00292679" w:rsidP="00B768C5">
            <w:pPr>
              <w:spacing w:line="269" w:lineRule="auto"/>
              <w:rPr>
                <w:rFonts w:ascii="Times New Roman" w:hAnsi="Times New Roman" w:cs="Times New Roman"/>
                <w:sz w:val="20"/>
                <w:szCs w:val="20"/>
              </w:rPr>
            </w:pPr>
          </w:p>
        </w:tc>
        <w:tc>
          <w:tcPr>
            <w:tcW w:w="3051" w:type="dxa"/>
          </w:tcPr>
          <w:p w14:paraId="17FEDFFA" w14:textId="77777777" w:rsidR="00292679" w:rsidRPr="0042142A" w:rsidRDefault="00292679" w:rsidP="00B768C5">
            <w:pPr>
              <w:spacing w:line="269" w:lineRule="auto"/>
              <w:rPr>
                <w:rFonts w:ascii="Times New Roman" w:hAnsi="Times New Roman" w:cs="Times New Roman"/>
                <w:sz w:val="20"/>
                <w:szCs w:val="20"/>
              </w:rPr>
            </w:pPr>
          </w:p>
        </w:tc>
        <w:tc>
          <w:tcPr>
            <w:tcW w:w="501" w:type="dxa"/>
          </w:tcPr>
          <w:p w14:paraId="27E33F95" w14:textId="77777777" w:rsidR="00292679" w:rsidRPr="0042142A" w:rsidRDefault="00292679" w:rsidP="00B768C5">
            <w:pPr>
              <w:spacing w:line="269" w:lineRule="auto"/>
              <w:rPr>
                <w:rFonts w:ascii="Times New Roman" w:hAnsi="Times New Roman" w:cs="Times New Roman"/>
                <w:sz w:val="20"/>
                <w:szCs w:val="20"/>
              </w:rPr>
            </w:pPr>
          </w:p>
        </w:tc>
        <w:tc>
          <w:tcPr>
            <w:tcW w:w="492" w:type="dxa"/>
          </w:tcPr>
          <w:p w14:paraId="540AEEBA" w14:textId="77777777" w:rsidR="00292679" w:rsidRPr="0042142A" w:rsidRDefault="00292679" w:rsidP="00B768C5">
            <w:pPr>
              <w:spacing w:line="269" w:lineRule="auto"/>
              <w:rPr>
                <w:rFonts w:ascii="Times New Roman" w:hAnsi="Times New Roman" w:cs="Times New Roman"/>
                <w:sz w:val="20"/>
                <w:szCs w:val="20"/>
              </w:rPr>
            </w:pPr>
          </w:p>
        </w:tc>
        <w:tc>
          <w:tcPr>
            <w:tcW w:w="1131" w:type="dxa"/>
          </w:tcPr>
          <w:p w14:paraId="427526DE" w14:textId="77777777" w:rsidR="00292679" w:rsidRPr="0042142A" w:rsidRDefault="00292679" w:rsidP="00B768C5">
            <w:pPr>
              <w:spacing w:line="269" w:lineRule="auto"/>
              <w:rPr>
                <w:rFonts w:ascii="Times New Roman" w:hAnsi="Times New Roman" w:cs="Times New Roman"/>
                <w:sz w:val="20"/>
                <w:szCs w:val="20"/>
              </w:rPr>
            </w:pPr>
          </w:p>
        </w:tc>
        <w:tc>
          <w:tcPr>
            <w:tcW w:w="699" w:type="dxa"/>
          </w:tcPr>
          <w:p w14:paraId="2360EF90" w14:textId="77777777" w:rsidR="00292679" w:rsidRPr="0042142A" w:rsidRDefault="00292679" w:rsidP="00B768C5">
            <w:pPr>
              <w:spacing w:line="269" w:lineRule="auto"/>
              <w:rPr>
                <w:rFonts w:ascii="Times New Roman" w:hAnsi="Times New Roman" w:cs="Times New Roman"/>
                <w:sz w:val="20"/>
                <w:szCs w:val="20"/>
              </w:rPr>
            </w:pPr>
          </w:p>
        </w:tc>
        <w:tc>
          <w:tcPr>
            <w:tcW w:w="1122" w:type="dxa"/>
          </w:tcPr>
          <w:p w14:paraId="58D323C7" w14:textId="77777777" w:rsidR="00292679" w:rsidRPr="0042142A" w:rsidRDefault="00292679" w:rsidP="00B768C5">
            <w:pPr>
              <w:spacing w:line="269" w:lineRule="auto"/>
              <w:rPr>
                <w:rFonts w:ascii="Times New Roman" w:hAnsi="Times New Roman" w:cs="Times New Roman"/>
                <w:sz w:val="20"/>
                <w:szCs w:val="20"/>
              </w:rPr>
            </w:pPr>
          </w:p>
        </w:tc>
      </w:tr>
      <w:tr w:rsidR="00292679" w:rsidRPr="0042142A" w14:paraId="1B2EC535" w14:textId="77777777" w:rsidTr="00B768C5">
        <w:tc>
          <w:tcPr>
            <w:tcW w:w="5392" w:type="dxa"/>
            <w:gridSpan w:val="3"/>
          </w:tcPr>
          <w:p w14:paraId="0E135A5C" w14:textId="77777777" w:rsidR="00292679" w:rsidRPr="0042142A" w:rsidRDefault="00292679" w:rsidP="00B768C5">
            <w:pPr>
              <w:spacing w:line="269" w:lineRule="auto"/>
              <w:rPr>
                <w:rFonts w:ascii="Times New Roman" w:hAnsi="Times New Roman" w:cs="Times New Roman"/>
                <w:sz w:val="20"/>
                <w:szCs w:val="20"/>
              </w:rPr>
            </w:pPr>
            <w:r w:rsidRPr="0042142A">
              <w:rPr>
                <w:rFonts w:ascii="Times New Roman" w:hAnsi="Times New Roman" w:cs="Times New Roman"/>
                <w:sz w:val="20"/>
                <w:szCs w:val="20"/>
              </w:rPr>
              <w:t>Итого</w:t>
            </w:r>
          </w:p>
        </w:tc>
        <w:tc>
          <w:tcPr>
            <w:tcW w:w="501" w:type="dxa"/>
          </w:tcPr>
          <w:p w14:paraId="177E29E1" w14:textId="77777777" w:rsidR="00292679" w:rsidRPr="0042142A" w:rsidRDefault="00292679" w:rsidP="00B768C5">
            <w:pPr>
              <w:spacing w:line="269" w:lineRule="auto"/>
              <w:rPr>
                <w:rFonts w:ascii="Times New Roman" w:hAnsi="Times New Roman" w:cs="Times New Roman"/>
                <w:sz w:val="20"/>
                <w:szCs w:val="20"/>
              </w:rPr>
            </w:pPr>
          </w:p>
        </w:tc>
        <w:tc>
          <w:tcPr>
            <w:tcW w:w="492" w:type="dxa"/>
          </w:tcPr>
          <w:p w14:paraId="5E1967E4" w14:textId="77777777" w:rsidR="00292679" w:rsidRPr="0042142A" w:rsidRDefault="00292679" w:rsidP="00B768C5">
            <w:pPr>
              <w:spacing w:line="269" w:lineRule="auto"/>
              <w:rPr>
                <w:rFonts w:ascii="Times New Roman" w:hAnsi="Times New Roman" w:cs="Times New Roman"/>
                <w:sz w:val="20"/>
                <w:szCs w:val="20"/>
              </w:rPr>
            </w:pPr>
          </w:p>
        </w:tc>
        <w:tc>
          <w:tcPr>
            <w:tcW w:w="1131" w:type="dxa"/>
          </w:tcPr>
          <w:p w14:paraId="0FB376CA" w14:textId="77777777" w:rsidR="00292679" w:rsidRPr="0042142A" w:rsidRDefault="00292679" w:rsidP="00B768C5">
            <w:pPr>
              <w:spacing w:line="269" w:lineRule="auto"/>
              <w:rPr>
                <w:rFonts w:ascii="Times New Roman" w:hAnsi="Times New Roman" w:cs="Times New Roman"/>
                <w:sz w:val="20"/>
                <w:szCs w:val="20"/>
              </w:rPr>
            </w:pPr>
          </w:p>
        </w:tc>
        <w:tc>
          <w:tcPr>
            <w:tcW w:w="699" w:type="dxa"/>
          </w:tcPr>
          <w:p w14:paraId="72E0D881" w14:textId="77777777" w:rsidR="00292679" w:rsidRPr="0042142A" w:rsidRDefault="00292679" w:rsidP="00B768C5">
            <w:pPr>
              <w:spacing w:line="269" w:lineRule="auto"/>
              <w:rPr>
                <w:rFonts w:ascii="Times New Roman" w:hAnsi="Times New Roman" w:cs="Times New Roman"/>
                <w:sz w:val="20"/>
                <w:szCs w:val="20"/>
              </w:rPr>
            </w:pPr>
          </w:p>
        </w:tc>
        <w:tc>
          <w:tcPr>
            <w:tcW w:w="1122" w:type="dxa"/>
          </w:tcPr>
          <w:p w14:paraId="36DEC4C0" w14:textId="77777777" w:rsidR="00292679" w:rsidRPr="0042142A" w:rsidRDefault="00292679" w:rsidP="00B768C5">
            <w:pPr>
              <w:spacing w:line="269" w:lineRule="auto"/>
              <w:rPr>
                <w:rFonts w:ascii="Times New Roman" w:hAnsi="Times New Roman" w:cs="Times New Roman"/>
                <w:sz w:val="20"/>
                <w:szCs w:val="20"/>
              </w:rPr>
            </w:pPr>
          </w:p>
        </w:tc>
      </w:tr>
    </w:tbl>
    <w:p w14:paraId="6C50325B" w14:textId="77777777" w:rsidR="00292679" w:rsidRPr="0042142A" w:rsidRDefault="00292679" w:rsidP="00292679">
      <w:pPr>
        <w:spacing w:line="269" w:lineRule="auto"/>
        <w:rPr>
          <w:rFonts w:ascii="Times New Roman" w:hAnsi="Times New Roman" w:cs="Times New Roman"/>
        </w:rPr>
      </w:pPr>
    </w:p>
    <w:p w14:paraId="5BA8BE6C"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i/>
        </w:rPr>
        <w:t>Вариант 1.</w:t>
      </w:r>
      <w:r w:rsidRPr="0042142A">
        <w:rPr>
          <w:rFonts w:ascii="Times New Roman" w:hAnsi="Times New Roman" w:cs="Times New Roman"/>
        </w:rPr>
        <w:t xml:space="preserve"> Общая стоимость права использования программного обеспечения составляет ___________ руб. (_____________________ рублей _____________ копеек), в том числе НДС ____% ____________________ руб. (_____________________ рублей _____________ копеек).</w:t>
      </w:r>
    </w:p>
    <w:p w14:paraId="739E2EB1" w14:textId="77777777" w:rsidR="00292679" w:rsidRPr="0042142A" w:rsidRDefault="00292679" w:rsidP="00292679">
      <w:pPr>
        <w:spacing w:line="269" w:lineRule="auto"/>
        <w:ind w:right="-7" w:firstLine="851"/>
        <w:jc w:val="both"/>
        <w:rPr>
          <w:rFonts w:ascii="Times New Roman" w:hAnsi="Times New Roman" w:cs="Times New Roman"/>
        </w:rPr>
      </w:pPr>
    </w:p>
    <w:p w14:paraId="16722700"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i/>
        </w:rPr>
        <w:t>Вариант 2.</w:t>
      </w:r>
      <w:r w:rsidRPr="0042142A">
        <w:rPr>
          <w:rFonts w:ascii="Times New Roman" w:hAnsi="Times New Roman" w:cs="Times New Roman"/>
        </w:rPr>
        <w:t xml:space="preserve"> Общая стоимость права использования программного обеспечения составляет ___________ руб. (_____________________ рублей _____________ копеек), НДС не облагается в соответствии с _____________________________________________________________</w:t>
      </w:r>
    </w:p>
    <w:p w14:paraId="344EF7A7"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rPr>
        <w:t>Налогового кодекса Российской Федерации (необходимо указать ссылку на соответствующую норму Налогового кодекса Российской Федерации).</w:t>
      </w:r>
    </w:p>
    <w:p w14:paraId="547F948A" w14:textId="77777777" w:rsidR="00292679" w:rsidRPr="0042142A" w:rsidRDefault="00292679" w:rsidP="00292679">
      <w:pPr>
        <w:spacing w:line="269" w:lineRule="auto"/>
        <w:ind w:right="-7" w:firstLine="851"/>
        <w:jc w:val="both"/>
        <w:rPr>
          <w:rFonts w:ascii="Times New Roman" w:hAnsi="Times New Roman" w:cs="Times New Roman"/>
        </w:rPr>
      </w:pPr>
    </w:p>
    <w:p w14:paraId="3D7247ED"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i/>
        </w:rPr>
        <w:t>Вариант 3.</w:t>
      </w:r>
      <w:r w:rsidRPr="0042142A">
        <w:rPr>
          <w:rFonts w:ascii="Times New Roman" w:hAnsi="Times New Roman" w:cs="Times New Roman"/>
        </w:rPr>
        <w:t xml:space="preserve"> Общая стоимость права использования программного обеспечения составляет ___________ руб. (_____________________ рублей _____________ копеек), в том числе:</w:t>
      </w:r>
    </w:p>
    <w:p w14:paraId="643E281C" w14:textId="77777777" w:rsidR="00292679" w:rsidRPr="0042142A" w:rsidRDefault="00292679" w:rsidP="00292679">
      <w:pPr>
        <w:numPr>
          <w:ilvl w:val="0"/>
          <w:numId w:val="25"/>
        </w:numPr>
        <w:spacing w:line="269" w:lineRule="auto"/>
        <w:ind w:left="0" w:right="-7" w:firstLine="851"/>
        <w:jc w:val="both"/>
        <w:rPr>
          <w:rFonts w:ascii="Times New Roman" w:hAnsi="Times New Roman" w:cs="Times New Roman"/>
        </w:rPr>
      </w:pPr>
      <w:r w:rsidRPr="0042142A">
        <w:rPr>
          <w:rFonts w:ascii="Times New Roman" w:hAnsi="Times New Roman" w:cs="Times New Roman"/>
        </w:rPr>
        <w:t xml:space="preserve">стоимость права использования программного обеспечения, облагаемого НДС___________ руб. (_____________________ рублей _____________ копеек), в том числе </w:t>
      </w:r>
      <w:r w:rsidRPr="0042142A">
        <w:rPr>
          <w:rFonts w:ascii="Times New Roman" w:hAnsi="Times New Roman" w:cs="Times New Roman"/>
        </w:rPr>
        <w:lastRenderedPageBreak/>
        <w:t>НДС ____% ____________________ руб. (_____________________ рублей _____________ копеек).;</w:t>
      </w:r>
    </w:p>
    <w:p w14:paraId="3F95B248" w14:textId="77777777" w:rsidR="00292679" w:rsidRPr="0042142A" w:rsidRDefault="00292679" w:rsidP="00292679">
      <w:pPr>
        <w:numPr>
          <w:ilvl w:val="0"/>
          <w:numId w:val="25"/>
        </w:numPr>
        <w:spacing w:line="269" w:lineRule="auto"/>
        <w:ind w:left="0" w:right="-7" w:firstLine="851"/>
        <w:jc w:val="both"/>
        <w:rPr>
          <w:rFonts w:ascii="Times New Roman" w:hAnsi="Times New Roman" w:cs="Times New Roman"/>
        </w:rPr>
      </w:pPr>
      <w:r w:rsidRPr="0042142A">
        <w:rPr>
          <w:rFonts w:ascii="Times New Roman" w:hAnsi="Times New Roman" w:cs="Times New Roman"/>
        </w:rPr>
        <w:t>стоимость права использования программного обеспечения, не облагаемого НДС___________ руб. (_____________________ рублей _____________ копеек), НДС не облагается в соответствии с подпунктом 26 пункта 2 статьи 149 Налогового кодекса Российской Федерации.</w:t>
      </w:r>
    </w:p>
    <w:p w14:paraId="6CE55483" w14:textId="77777777" w:rsidR="00292679" w:rsidRPr="0042142A" w:rsidRDefault="00292679" w:rsidP="00292679">
      <w:pPr>
        <w:spacing w:line="269" w:lineRule="auto"/>
        <w:ind w:right="-7" w:firstLine="851"/>
        <w:jc w:val="both"/>
        <w:rPr>
          <w:rFonts w:ascii="Times New Roman" w:hAnsi="Times New Roman" w:cs="Times New Roman"/>
        </w:rPr>
      </w:pPr>
    </w:p>
    <w:p w14:paraId="34E8160F" w14:textId="77777777" w:rsidR="00292679" w:rsidRPr="0042142A" w:rsidRDefault="00292679" w:rsidP="00292679">
      <w:pPr>
        <w:spacing w:line="269" w:lineRule="auto"/>
        <w:ind w:right="-7" w:firstLine="851"/>
        <w:jc w:val="both"/>
        <w:rPr>
          <w:rFonts w:ascii="Times New Roman" w:hAnsi="Times New Roman" w:cs="Times New Roman"/>
        </w:rPr>
      </w:pPr>
      <w:r w:rsidRPr="0042142A">
        <w:rPr>
          <w:rFonts w:ascii="Times New Roman" w:hAnsi="Times New Roman" w:cs="Times New Roman"/>
        </w:rPr>
        <w:t xml:space="preserve">Настоящий Акт подтверждает надлежащее выполнение </w:t>
      </w:r>
      <w:r w:rsidRPr="008D37B6">
        <w:rPr>
          <w:rFonts w:ascii="Times New Roman" w:hAnsi="Times New Roman" w:cs="Times New Roman"/>
          <w:i/>
          <w:iCs/>
        </w:rPr>
        <w:t>Лицензиаром/Лицензиатом</w:t>
      </w:r>
      <w:r w:rsidRPr="0042142A">
        <w:rPr>
          <w:rFonts w:ascii="Times New Roman" w:hAnsi="Times New Roman" w:cs="Times New Roman"/>
        </w:rPr>
        <w:t xml:space="preserve"> своих обязательств по передаче права использования программного обеспечения в соответствии с </w:t>
      </w:r>
      <w:r>
        <w:rPr>
          <w:rFonts w:ascii="Times New Roman" w:hAnsi="Times New Roman" w:cs="Times New Roman"/>
        </w:rPr>
        <w:t>Лицензионным (</w:t>
      </w:r>
      <w:r w:rsidRPr="0042142A">
        <w:rPr>
          <w:rFonts w:ascii="Times New Roman" w:hAnsi="Times New Roman" w:cs="Times New Roman"/>
        </w:rPr>
        <w:t>Сублицензионным</w:t>
      </w:r>
      <w:r>
        <w:rPr>
          <w:rFonts w:ascii="Times New Roman" w:hAnsi="Times New Roman" w:cs="Times New Roman"/>
        </w:rPr>
        <w:t>)</w:t>
      </w:r>
      <w:r w:rsidRPr="0042142A">
        <w:rPr>
          <w:rFonts w:ascii="Times New Roman" w:hAnsi="Times New Roman" w:cs="Times New Roman"/>
        </w:rPr>
        <w:t xml:space="preserve"> договором от «____» _____________ 20____ г. № ___________ </w:t>
      </w:r>
    </w:p>
    <w:p w14:paraId="46A309A7" w14:textId="77777777" w:rsidR="00292679" w:rsidRPr="0042142A" w:rsidRDefault="00292679" w:rsidP="00292679">
      <w:pPr>
        <w:spacing w:line="269" w:lineRule="auto"/>
        <w:rPr>
          <w:rFonts w:ascii="Times New Roman" w:hAnsi="Times New Roman" w:cs="Times New Roman"/>
        </w:rPr>
      </w:pPr>
    </w:p>
    <w:p w14:paraId="77B61B17" w14:textId="77777777" w:rsidR="00292679" w:rsidRPr="0042142A" w:rsidRDefault="00292679" w:rsidP="00292679">
      <w:pPr>
        <w:spacing w:line="269" w:lineRule="auto"/>
        <w:rPr>
          <w:rFonts w:ascii="Times New Roman" w:hAnsi="Times New Roman" w:cs="Times New Roman"/>
        </w:rPr>
      </w:pPr>
      <w:r w:rsidRPr="0042142A">
        <w:rPr>
          <w:rFonts w:ascii="Times New Roman" w:hAnsi="Times New Roman" w:cs="Times New Roman"/>
        </w:rPr>
        <w:t>Подписи Сторон:</w:t>
      </w:r>
    </w:p>
    <w:p w14:paraId="203A2FE1" w14:textId="77777777" w:rsidR="00292679" w:rsidRPr="0042142A" w:rsidRDefault="00292679" w:rsidP="00292679">
      <w:pPr>
        <w:spacing w:line="269" w:lineRule="auto"/>
        <w:rPr>
          <w:rFonts w:ascii="Times New Roman" w:hAnsi="Times New Roman" w:cs="Times New Roman"/>
        </w:rPr>
      </w:pPr>
    </w:p>
    <w:p w14:paraId="6F1B3B2B" w14:textId="77777777" w:rsidR="003145EA" w:rsidRPr="00686C35" w:rsidRDefault="003145EA" w:rsidP="00C128E0">
      <w:pPr>
        <w:spacing w:line="269" w:lineRule="auto"/>
        <w:jc w:val="right"/>
        <w:rPr>
          <w:rFonts w:ascii="Times New Roman" w:hAnsi="Times New Roman" w:cs="Times New Roman"/>
          <w:lang w:val="en-US"/>
        </w:rPr>
      </w:pPr>
    </w:p>
    <w:sectPr w:rsidR="003145EA" w:rsidRPr="00686C35" w:rsidSect="00C128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778D" w14:textId="77777777" w:rsidR="00A41950" w:rsidRDefault="00A41950" w:rsidP="001B00AD">
      <w:r>
        <w:separator/>
      </w:r>
    </w:p>
  </w:endnote>
  <w:endnote w:type="continuationSeparator" w:id="0">
    <w:p w14:paraId="25D11C02" w14:textId="77777777" w:rsidR="00A41950" w:rsidRDefault="00A41950" w:rsidP="001B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ttrocento Sans">
    <w:altName w:val="Calibri"/>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1454D" w14:textId="77777777" w:rsidR="00A41950" w:rsidRDefault="00A41950" w:rsidP="001B00AD">
      <w:r>
        <w:separator/>
      </w:r>
    </w:p>
  </w:footnote>
  <w:footnote w:type="continuationSeparator" w:id="0">
    <w:p w14:paraId="70F6EA57" w14:textId="77777777" w:rsidR="00A41950" w:rsidRDefault="00A41950" w:rsidP="001B00AD">
      <w:r>
        <w:continuationSeparator/>
      </w:r>
    </w:p>
  </w:footnote>
  <w:footnote w:id="1">
    <w:p w14:paraId="734B7B37" w14:textId="77777777" w:rsidR="00292679" w:rsidRPr="00F62EF6" w:rsidRDefault="00292679" w:rsidP="00292679">
      <w:pPr>
        <w:pStyle w:val="af9"/>
        <w:jc w:val="both"/>
        <w:rPr>
          <w:rFonts w:ascii="Times New Roman" w:hAnsi="Times New Roman" w:cs="Times New Roman"/>
        </w:rPr>
      </w:pPr>
      <w:r w:rsidRPr="00F62EF6">
        <w:rPr>
          <w:rStyle w:val="afb"/>
          <w:rFonts w:ascii="Times New Roman" w:hAnsi="Times New Roman" w:cs="Times New Roman"/>
        </w:rPr>
        <w:footnoteRef/>
      </w:r>
      <w:r w:rsidRPr="00F62EF6">
        <w:rPr>
          <w:rFonts w:ascii="Times New Roman" w:hAnsi="Times New Roman" w:cs="Times New Roman"/>
        </w:rPr>
        <w:t xml:space="preserve"> Здесь и далее по тексту договора выбирается один из вариантов в зависимости от правового положения Исполнителя по Контракту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08A9" w14:textId="3445D999" w:rsidR="001B00AD" w:rsidRPr="001B00AD" w:rsidRDefault="001B00AD" w:rsidP="001B00AD">
    <w:pPr>
      <w:pStyle w:val="af5"/>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3E7"/>
    <w:multiLevelType w:val="multilevel"/>
    <w:tmpl w:val="A76A0654"/>
    <w:lvl w:ilvl="0">
      <w:start w:val="1"/>
      <w:numFmt w:val="bullet"/>
      <w:lvlText w:val="●"/>
      <w:lvlJc w:val="left"/>
      <w:pPr>
        <w:ind w:left="455" w:hanging="455"/>
      </w:pPr>
      <w:rPr>
        <w:rFonts w:ascii="Quattrocento Sans" w:eastAsia="Quattrocento Sans" w:hAnsi="Quattrocento Sans" w:cs="Quattrocento Sans"/>
        <w:b w:val="0"/>
        <w:i w:val="0"/>
        <w:strike w:val="0"/>
        <w:color w:val="000000"/>
        <w:sz w:val="9"/>
        <w:szCs w:val="9"/>
        <w:u w:val="none"/>
        <w:shd w:val="clear" w:color="auto" w:fill="auto"/>
        <w:vertAlign w:val="baseline"/>
      </w:rPr>
    </w:lvl>
    <w:lvl w:ilvl="1">
      <w:start w:val="1"/>
      <w:numFmt w:val="bullet"/>
      <w:lvlText w:val="o"/>
      <w:lvlJc w:val="left"/>
      <w:pPr>
        <w:ind w:left="1380" w:hanging="1380"/>
      </w:pPr>
      <w:rPr>
        <w:rFonts w:ascii="Quattrocento Sans" w:eastAsia="Quattrocento Sans" w:hAnsi="Quattrocento Sans" w:cs="Quattrocento Sans"/>
        <w:b w:val="0"/>
        <w:i w:val="0"/>
        <w:strike w:val="0"/>
        <w:color w:val="000000"/>
        <w:sz w:val="9"/>
        <w:szCs w:val="9"/>
        <w:u w:val="none"/>
        <w:shd w:val="clear" w:color="auto" w:fill="auto"/>
        <w:vertAlign w:val="baseline"/>
      </w:rPr>
    </w:lvl>
    <w:lvl w:ilvl="2">
      <w:start w:val="1"/>
      <w:numFmt w:val="bullet"/>
      <w:lvlText w:val="▪"/>
      <w:lvlJc w:val="left"/>
      <w:pPr>
        <w:ind w:left="2100" w:hanging="2100"/>
      </w:pPr>
      <w:rPr>
        <w:rFonts w:ascii="Quattrocento Sans" w:eastAsia="Quattrocento Sans" w:hAnsi="Quattrocento Sans" w:cs="Quattrocento Sans"/>
        <w:b w:val="0"/>
        <w:i w:val="0"/>
        <w:strike w:val="0"/>
        <w:color w:val="000000"/>
        <w:sz w:val="9"/>
        <w:szCs w:val="9"/>
        <w:u w:val="none"/>
        <w:shd w:val="clear" w:color="auto" w:fill="auto"/>
        <w:vertAlign w:val="baseline"/>
      </w:rPr>
    </w:lvl>
    <w:lvl w:ilvl="3">
      <w:start w:val="1"/>
      <w:numFmt w:val="bullet"/>
      <w:lvlText w:val="•"/>
      <w:lvlJc w:val="left"/>
      <w:pPr>
        <w:ind w:left="2820" w:hanging="2820"/>
      </w:pPr>
      <w:rPr>
        <w:rFonts w:ascii="Arial" w:eastAsia="Arial" w:hAnsi="Arial" w:cs="Arial"/>
        <w:b w:val="0"/>
        <w:i w:val="0"/>
        <w:strike w:val="0"/>
        <w:color w:val="000000"/>
        <w:sz w:val="9"/>
        <w:szCs w:val="9"/>
        <w:u w:val="none"/>
        <w:shd w:val="clear" w:color="auto" w:fill="auto"/>
        <w:vertAlign w:val="baseline"/>
      </w:rPr>
    </w:lvl>
    <w:lvl w:ilvl="4">
      <w:start w:val="1"/>
      <w:numFmt w:val="bullet"/>
      <w:lvlText w:val="o"/>
      <w:lvlJc w:val="left"/>
      <w:pPr>
        <w:ind w:left="3540" w:hanging="3540"/>
      </w:pPr>
      <w:rPr>
        <w:rFonts w:ascii="Quattrocento Sans" w:eastAsia="Quattrocento Sans" w:hAnsi="Quattrocento Sans" w:cs="Quattrocento Sans"/>
        <w:b w:val="0"/>
        <w:i w:val="0"/>
        <w:strike w:val="0"/>
        <w:color w:val="000000"/>
        <w:sz w:val="9"/>
        <w:szCs w:val="9"/>
        <w:u w:val="none"/>
        <w:shd w:val="clear" w:color="auto" w:fill="auto"/>
        <w:vertAlign w:val="baseline"/>
      </w:rPr>
    </w:lvl>
    <w:lvl w:ilvl="5">
      <w:start w:val="1"/>
      <w:numFmt w:val="bullet"/>
      <w:lvlText w:val="▪"/>
      <w:lvlJc w:val="left"/>
      <w:pPr>
        <w:ind w:left="4260" w:hanging="4260"/>
      </w:pPr>
      <w:rPr>
        <w:rFonts w:ascii="Quattrocento Sans" w:eastAsia="Quattrocento Sans" w:hAnsi="Quattrocento Sans" w:cs="Quattrocento Sans"/>
        <w:b w:val="0"/>
        <w:i w:val="0"/>
        <w:strike w:val="0"/>
        <w:color w:val="000000"/>
        <w:sz w:val="9"/>
        <w:szCs w:val="9"/>
        <w:u w:val="none"/>
        <w:shd w:val="clear" w:color="auto" w:fill="auto"/>
        <w:vertAlign w:val="baseline"/>
      </w:rPr>
    </w:lvl>
    <w:lvl w:ilvl="6">
      <w:start w:val="1"/>
      <w:numFmt w:val="bullet"/>
      <w:lvlText w:val="•"/>
      <w:lvlJc w:val="left"/>
      <w:pPr>
        <w:ind w:left="4980" w:hanging="4980"/>
      </w:pPr>
      <w:rPr>
        <w:rFonts w:ascii="Arial" w:eastAsia="Arial" w:hAnsi="Arial" w:cs="Arial"/>
        <w:b w:val="0"/>
        <w:i w:val="0"/>
        <w:strike w:val="0"/>
        <w:color w:val="000000"/>
        <w:sz w:val="9"/>
        <w:szCs w:val="9"/>
        <w:u w:val="none"/>
        <w:shd w:val="clear" w:color="auto" w:fill="auto"/>
        <w:vertAlign w:val="baseline"/>
      </w:rPr>
    </w:lvl>
    <w:lvl w:ilvl="7">
      <w:start w:val="1"/>
      <w:numFmt w:val="bullet"/>
      <w:lvlText w:val="o"/>
      <w:lvlJc w:val="left"/>
      <w:pPr>
        <w:ind w:left="5700" w:hanging="5700"/>
      </w:pPr>
      <w:rPr>
        <w:rFonts w:ascii="Quattrocento Sans" w:eastAsia="Quattrocento Sans" w:hAnsi="Quattrocento Sans" w:cs="Quattrocento Sans"/>
        <w:b w:val="0"/>
        <w:i w:val="0"/>
        <w:strike w:val="0"/>
        <w:color w:val="000000"/>
        <w:sz w:val="9"/>
        <w:szCs w:val="9"/>
        <w:u w:val="none"/>
        <w:shd w:val="clear" w:color="auto" w:fill="auto"/>
        <w:vertAlign w:val="baseline"/>
      </w:rPr>
    </w:lvl>
    <w:lvl w:ilvl="8">
      <w:start w:val="1"/>
      <w:numFmt w:val="bullet"/>
      <w:lvlText w:val="▪"/>
      <w:lvlJc w:val="left"/>
      <w:pPr>
        <w:ind w:left="6420" w:hanging="6420"/>
      </w:pPr>
      <w:rPr>
        <w:rFonts w:ascii="Quattrocento Sans" w:eastAsia="Quattrocento Sans" w:hAnsi="Quattrocento Sans" w:cs="Quattrocento Sans"/>
        <w:b w:val="0"/>
        <w:i w:val="0"/>
        <w:strike w:val="0"/>
        <w:color w:val="000000"/>
        <w:sz w:val="9"/>
        <w:szCs w:val="9"/>
        <w:u w:val="none"/>
        <w:shd w:val="clear" w:color="auto" w:fill="auto"/>
        <w:vertAlign w:val="baseline"/>
      </w:rPr>
    </w:lvl>
  </w:abstractNum>
  <w:abstractNum w:abstractNumId="1" w15:restartNumberingAfterBreak="0">
    <w:nsid w:val="02F35039"/>
    <w:multiLevelType w:val="multilevel"/>
    <w:tmpl w:val="A7E6A182"/>
    <w:lvl w:ilvl="0">
      <w:start w:val="1"/>
      <w:numFmt w:val="decimal"/>
      <w:lvlText w:val="%1."/>
      <w:lvlJc w:val="left"/>
      <w:pPr>
        <w:ind w:left="360" w:hanging="360"/>
      </w:pPr>
    </w:lvl>
    <w:lvl w:ilvl="1">
      <w:start w:val="1"/>
      <w:numFmt w:val="decimal"/>
      <w:lvlText w:val="%1.%2."/>
      <w:lvlJc w:val="left"/>
      <w:pPr>
        <w:ind w:left="660" w:hanging="360"/>
      </w:pPr>
    </w:lvl>
    <w:lvl w:ilvl="2">
      <w:start w:val="1"/>
      <w:numFmt w:val="decimal"/>
      <w:lvlText w:val="%1.%2.%3."/>
      <w:lvlJc w:val="left"/>
      <w:pPr>
        <w:ind w:left="1320" w:hanging="720"/>
      </w:pPr>
    </w:lvl>
    <w:lvl w:ilvl="3">
      <w:start w:val="1"/>
      <w:numFmt w:val="decimal"/>
      <w:lvlText w:val="%1.%2.%3.%4."/>
      <w:lvlJc w:val="left"/>
      <w:pPr>
        <w:ind w:left="1620" w:hanging="720"/>
      </w:pPr>
    </w:lvl>
    <w:lvl w:ilvl="4">
      <w:start w:val="1"/>
      <w:numFmt w:val="decimal"/>
      <w:lvlText w:val="%1.%2.%3.%4.%5."/>
      <w:lvlJc w:val="left"/>
      <w:pPr>
        <w:ind w:left="2280" w:hanging="1080"/>
      </w:pPr>
    </w:lvl>
    <w:lvl w:ilvl="5">
      <w:start w:val="1"/>
      <w:numFmt w:val="decimal"/>
      <w:lvlText w:val="%1.%2.%3.%4.%5.%6."/>
      <w:lvlJc w:val="left"/>
      <w:pPr>
        <w:ind w:left="2580" w:hanging="1080"/>
      </w:pPr>
    </w:lvl>
    <w:lvl w:ilvl="6">
      <w:start w:val="1"/>
      <w:numFmt w:val="decimal"/>
      <w:lvlText w:val="%1.%2.%3.%4.%5.%6.%7."/>
      <w:lvlJc w:val="left"/>
      <w:pPr>
        <w:ind w:left="3240" w:hanging="1440"/>
      </w:pPr>
    </w:lvl>
    <w:lvl w:ilvl="7">
      <w:start w:val="1"/>
      <w:numFmt w:val="decimal"/>
      <w:lvlText w:val="%1.%2.%3.%4.%5.%6.%7.%8."/>
      <w:lvlJc w:val="left"/>
      <w:pPr>
        <w:ind w:left="3540" w:hanging="1440"/>
      </w:pPr>
    </w:lvl>
    <w:lvl w:ilvl="8">
      <w:start w:val="1"/>
      <w:numFmt w:val="decimal"/>
      <w:lvlText w:val="%1.%2.%3.%4.%5.%6.%7.%8.%9."/>
      <w:lvlJc w:val="left"/>
      <w:pPr>
        <w:ind w:left="4200" w:hanging="1800"/>
      </w:pPr>
    </w:lvl>
  </w:abstractNum>
  <w:abstractNum w:abstractNumId="2" w15:restartNumberingAfterBreak="0">
    <w:nsid w:val="06841B7C"/>
    <w:multiLevelType w:val="multilevel"/>
    <w:tmpl w:val="158CE48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8F300BB"/>
    <w:multiLevelType w:val="multilevel"/>
    <w:tmpl w:val="64F8DEE6"/>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0A4E14CC"/>
    <w:multiLevelType w:val="hybridMultilevel"/>
    <w:tmpl w:val="F2C4E31E"/>
    <w:lvl w:ilvl="0" w:tplc="70D64E02">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06600">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A7F36">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46328A">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70E2">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EB6EE">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FCFCD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AAB54">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8CB38">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295074"/>
    <w:multiLevelType w:val="multilevel"/>
    <w:tmpl w:val="8A0A3EC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30357A"/>
    <w:multiLevelType w:val="hybridMultilevel"/>
    <w:tmpl w:val="9DCC4444"/>
    <w:lvl w:ilvl="0" w:tplc="66A431B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498CE">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FAD026">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C7FD8">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85C2A">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FC6B0E">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01BDC">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AAB0C">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6B6B4">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C367A"/>
    <w:multiLevelType w:val="multilevel"/>
    <w:tmpl w:val="5394D0A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384E24"/>
    <w:multiLevelType w:val="multilevel"/>
    <w:tmpl w:val="E690D1A8"/>
    <w:lvl w:ilvl="0">
      <w:start w:val="8"/>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9" w15:restartNumberingAfterBreak="0">
    <w:nsid w:val="1863322E"/>
    <w:multiLevelType w:val="multilevel"/>
    <w:tmpl w:val="B68EF7BE"/>
    <w:lvl w:ilvl="0">
      <w:start w:val="1"/>
      <w:numFmt w:val="decimal"/>
      <w:lvlText w:val="1.2.%1."/>
      <w:lvlJc w:val="left"/>
      <w:pPr>
        <w:ind w:left="54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 w15:restartNumberingAfterBreak="0">
    <w:nsid w:val="2301213C"/>
    <w:multiLevelType w:val="hybridMultilevel"/>
    <w:tmpl w:val="760050BA"/>
    <w:lvl w:ilvl="0" w:tplc="46DCBA24">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0B6CE">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484D26">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A9F1E">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84496">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6F8A0">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80D26">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C403A">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8A2B8">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5D25EE"/>
    <w:multiLevelType w:val="multilevel"/>
    <w:tmpl w:val="B68A78AC"/>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2" w15:restartNumberingAfterBreak="0">
    <w:nsid w:val="288B2140"/>
    <w:multiLevelType w:val="multilevel"/>
    <w:tmpl w:val="A318637E"/>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 w15:restartNumberingAfterBreak="0">
    <w:nsid w:val="289C2047"/>
    <w:multiLevelType w:val="multilevel"/>
    <w:tmpl w:val="0D9EEC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F91DCD"/>
    <w:multiLevelType w:val="hybridMultilevel"/>
    <w:tmpl w:val="C9C078D0"/>
    <w:lvl w:ilvl="0" w:tplc="A366EBC8">
      <w:start w:val="1"/>
      <w:numFmt w:val="decimal"/>
      <w:lvlText w:val="1.%1."/>
      <w:lvlJc w:val="left"/>
      <w:pPr>
        <w:ind w:left="720" w:hanging="360"/>
      </w:pPr>
      <w:rPr>
        <w:rFonts w:hint="default"/>
      </w:rPr>
    </w:lvl>
    <w:lvl w:ilvl="1" w:tplc="A366EBC8">
      <w:start w:val="1"/>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277CC8"/>
    <w:multiLevelType w:val="multilevel"/>
    <w:tmpl w:val="C4C68ED0"/>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6" w15:restartNumberingAfterBreak="0">
    <w:nsid w:val="364B29B8"/>
    <w:multiLevelType w:val="hybridMultilevel"/>
    <w:tmpl w:val="B84A6D20"/>
    <w:lvl w:ilvl="0" w:tplc="B7E41CF0">
      <w:start w:val="1"/>
      <w:numFmt w:val="bullet"/>
      <w:lvlText w:val=""/>
      <w:lvlJc w:val="left"/>
      <w:pPr>
        <w:ind w:left="11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8D3ECE"/>
    <w:multiLevelType w:val="hybridMultilevel"/>
    <w:tmpl w:val="9CA02910"/>
    <w:lvl w:ilvl="0" w:tplc="B7E41CF0">
      <w:start w:val="1"/>
      <w:numFmt w:val="bullet"/>
      <w:lvlText w:val=""/>
      <w:lvlJc w:val="left"/>
      <w:pPr>
        <w:ind w:left="11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EEE6F4C"/>
    <w:multiLevelType w:val="multilevel"/>
    <w:tmpl w:val="EFE8440C"/>
    <w:lvl w:ilvl="0">
      <w:start w:val="2"/>
      <w:numFmt w:val="decimal"/>
      <w:lvlText w:val="%1."/>
      <w:lvlJc w:val="left"/>
      <w:pPr>
        <w:ind w:left="360" w:hanging="360"/>
      </w:pPr>
    </w:lvl>
    <w:lvl w:ilvl="1">
      <w:start w:val="1"/>
      <w:numFmt w:val="decimal"/>
      <w:lvlText w:val="%1.%2."/>
      <w:lvlJc w:val="left"/>
      <w:pPr>
        <w:ind w:left="1785" w:hanging="360"/>
      </w:pPr>
    </w:lvl>
    <w:lvl w:ilvl="2">
      <w:start w:val="1"/>
      <w:numFmt w:val="decimal"/>
      <w:lvlText w:val="%1.%2.%3."/>
      <w:lvlJc w:val="left"/>
      <w:pPr>
        <w:ind w:left="3570" w:hanging="720"/>
      </w:pPr>
    </w:lvl>
    <w:lvl w:ilvl="3">
      <w:start w:val="1"/>
      <w:numFmt w:val="decimal"/>
      <w:lvlText w:val="%1.%2.%3.%4."/>
      <w:lvlJc w:val="left"/>
      <w:pPr>
        <w:ind w:left="4995" w:hanging="720"/>
      </w:pPr>
    </w:lvl>
    <w:lvl w:ilvl="4">
      <w:start w:val="1"/>
      <w:numFmt w:val="decimal"/>
      <w:lvlText w:val="%1.%2.%3.%4.%5."/>
      <w:lvlJc w:val="left"/>
      <w:pPr>
        <w:ind w:left="6780" w:hanging="1080"/>
      </w:pPr>
    </w:lvl>
    <w:lvl w:ilvl="5">
      <w:start w:val="1"/>
      <w:numFmt w:val="decimal"/>
      <w:lvlText w:val="%1.%2.%3.%4.%5.%6."/>
      <w:lvlJc w:val="left"/>
      <w:pPr>
        <w:ind w:left="8205" w:hanging="1080"/>
      </w:pPr>
    </w:lvl>
    <w:lvl w:ilvl="6">
      <w:start w:val="1"/>
      <w:numFmt w:val="decimal"/>
      <w:lvlText w:val="%1.%2.%3.%4.%5.%6.%7."/>
      <w:lvlJc w:val="left"/>
      <w:pPr>
        <w:ind w:left="9990" w:hanging="1440"/>
      </w:pPr>
    </w:lvl>
    <w:lvl w:ilvl="7">
      <w:start w:val="1"/>
      <w:numFmt w:val="decimal"/>
      <w:lvlText w:val="%1.%2.%3.%4.%5.%6.%7.%8."/>
      <w:lvlJc w:val="left"/>
      <w:pPr>
        <w:ind w:left="11415" w:hanging="1440"/>
      </w:pPr>
    </w:lvl>
    <w:lvl w:ilvl="8">
      <w:start w:val="1"/>
      <w:numFmt w:val="decimal"/>
      <w:lvlText w:val="%1.%2.%3.%4.%5.%6.%7.%8.%9."/>
      <w:lvlJc w:val="left"/>
      <w:pPr>
        <w:ind w:left="13200" w:hanging="1800"/>
      </w:pPr>
    </w:lvl>
  </w:abstractNum>
  <w:abstractNum w:abstractNumId="19" w15:restartNumberingAfterBreak="0">
    <w:nsid w:val="3F2352D1"/>
    <w:multiLevelType w:val="hybridMultilevel"/>
    <w:tmpl w:val="B7A4A1A0"/>
    <w:lvl w:ilvl="0" w:tplc="38C668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3521A6"/>
    <w:multiLevelType w:val="hybridMultilevel"/>
    <w:tmpl w:val="3AFA1096"/>
    <w:lvl w:ilvl="0" w:tplc="C0FAAD02">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48832">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E6D2A">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2F886">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D4AD7A">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4E2B7A">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49924">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04DDEC">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ABAF2">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F279CB"/>
    <w:multiLevelType w:val="multilevel"/>
    <w:tmpl w:val="87AE8C76"/>
    <w:lvl w:ilvl="0">
      <w:start w:val="4"/>
      <w:numFmt w:val="decimal"/>
      <w:lvlText w:val="%1."/>
      <w:lvlJc w:val="left"/>
      <w:pPr>
        <w:ind w:left="360" w:hanging="360"/>
      </w:pPr>
    </w:lvl>
    <w:lvl w:ilvl="1">
      <w:start w:val="1"/>
      <w:numFmt w:val="decimal"/>
      <w:lvlText w:val="%1.%2."/>
      <w:lvlJc w:val="left"/>
      <w:pPr>
        <w:ind w:left="1020" w:hanging="360"/>
      </w:pPr>
    </w:lvl>
    <w:lvl w:ilvl="2">
      <w:start w:val="1"/>
      <w:numFmt w:val="decimal"/>
      <w:lvlText w:val="%1.%2.%3."/>
      <w:lvlJc w:val="left"/>
      <w:pPr>
        <w:ind w:left="2040" w:hanging="720"/>
      </w:pPr>
    </w:lvl>
    <w:lvl w:ilvl="3">
      <w:start w:val="1"/>
      <w:numFmt w:val="decimal"/>
      <w:lvlText w:val="%1.%2.%3.%4."/>
      <w:lvlJc w:val="left"/>
      <w:pPr>
        <w:ind w:left="2700" w:hanging="720"/>
      </w:pPr>
    </w:lvl>
    <w:lvl w:ilvl="4">
      <w:start w:val="1"/>
      <w:numFmt w:val="decimal"/>
      <w:lvlText w:val="%1.%2.%3.%4.%5."/>
      <w:lvlJc w:val="left"/>
      <w:pPr>
        <w:ind w:left="3720" w:hanging="1080"/>
      </w:pPr>
    </w:lvl>
    <w:lvl w:ilvl="5">
      <w:start w:val="1"/>
      <w:numFmt w:val="decimal"/>
      <w:lvlText w:val="%1.%2.%3.%4.%5.%6."/>
      <w:lvlJc w:val="left"/>
      <w:pPr>
        <w:ind w:left="4380" w:hanging="1080"/>
      </w:pPr>
    </w:lvl>
    <w:lvl w:ilvl="6">
      <w:start w:val="1"/>
      <w:numFmt w:val="decimal"/>
      <w:lvlText w:val="%1.%2.%3.%4.%5.%6.%7."/>
      <w:lvlJc w:val="left"/>
      <w:pPr>
        <w:ind w:left="5400" w:hanging="1440"/>
      </w:pPr>
    </w:lvl>
    <w:lvl w:ilvl="7">
      <w:start w:val="1"/>
      <w:numFmt w:val="decimal"/>
      <w:lvlText w:val="%1.%2.%3.%4.%5.%6.%7.%8."/>
      <w:lvlJc w:val="left"/>
      <w:pPr>
        <w:ind w:left="6060" w:hanging="1440"/>
      </w:pPr>
    </w:lvl>
    <w:lvl w:ilvl="8">
      <w:start w:val="1"/>
      <w:numFmt w:val="decimal"/>
      <w:lvlText w:val="%1.%2.%3.%4.%5.%6.%7.%8.%9."/>
      <w:lvlJc w:val="left"/>
      <w:pPr>
        <w:ind w:left="7080" w:hanging="1800"/>
      </w:pPr>
    </w:lvl>
  </w:abstractNum>
  <w:abstractNum w:abstractNumId="22" w15:restartNumberingAfterBreak="0">
    <w:nsid w:val="47A71542"/>
    <w:multiLevelType w:val="hybridMultilevel"/>
    <w:tmpl w:val="D67AC672"/>
    <w:lvl w:ilvl="0" w:tplc="B7E41CF0">
      <w:start w:val="1"/>
      <w:numFmt w:val="bullet"/>
      <w:lvlText w:val=""/>
      <w:lvlJc w:val="left"/>
      <w:pPr>
        <w:ind w:left="11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4E2004"/>
    <w:multiLevelType w:val="multilevel"/>
    <w:tmpl w:val="E57A3844"/>
    <w:lvl w:ilvl="0">
      <w:start w:val="7"/>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4" w15:restartNumberingAfterBreak="0">
    <w:nsid w:val="52AB36C3"/>
    <w:multiLevelType w:val="multilevel"/>
    <w:tmpl w:val="234A4140"/>
    <w:lvl w:ilvl="0">
      <w:start w:val="1"/>
      <w:numFmt w:val="decimal"/>
      <w:lvlText w:val="4.%1."/>
      <w:lvlJc w:val="left"/>
      <w:pPr>
        <w:ind w:left="705" w:hanging="360"/>
      </w:pPr>
    </w:lvl>
    <w:lvl w:ilvl="1">
      <w:start w:val="1"/>
      <w:numFmt w:val="decimal"/>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5" w15:restartNumberingAfterBreak="0">
    <w:nsid w:val="541576EB"/>
    <w:multiLevelType w:val="hybridMultilevel"/>
    <w:tmpl w:val="C762AFB0"/>
    <w:lvl w:ilvl="0" w:tplc="85160CE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09637A"/>
    <w:multiLevelType w:val="multilevel"/>
    <w:tmpl w:val="FA2295C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F865D62"/>
    <w:multiLevelType w:val="hybridMultilevel"/>
    <w:tmpl w:val="90B876D0"/>
    <w:lvl w:ilvl="0" w:tplc="38C66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1F2D9D"/>
    <w:multiLevelType w:val="multilevel"/>
    <w:tmpl w:val="2D42945E"/>
    <w:lvl w:ilvl="0">
      <w:start w:val="5"/>
      <w:numFmt w:val="decimal"/>
      <w:lvlText w:val="%1."/>
      <w:lvlJc w:val="left"/>
      <w:pPr>
        <w:ind w:left="360" w:hanging="360"/>
      </w:pPr>
    </w:lvl>
    <w:lvl w:ilvl="1">
      <w:start w:val="1"/>
      <w:numFmt w:val="decimal"/>
      <w:lvlText w:val="%1.%2."/>
      <w:lvlJc w:val="left"/>
      <w:pPr>
        <w:ind w:left="1020" w:hanging="360"/>
      </w:pPr>
    </w:lvl>
    <w:lvl w:ilvl="2">
      <w:start w:val="1"/>
      <w:numFmt w:val="decimal"/>
      <w:lvlText w:val="%1.%2.%3."/>
      <w:lvlJc w:val="left"/>
      <w:pPr>
        <w:ind w:left="2040" w:hanging="720"/>
      </w:pPr>
    </w:lvl>
    <w:lvl w:ilvl="3">
      <w:start w:val="1"/>
      <w:numFmt w:val="decimal"/>
      <w:lvlText w:val="%1.%2.%3.%4."/>
      <w:lvlJc w:val="left"/>
      <w:pPr>
        <w:ind w:left="2700" w:hanging="720"/>
      </w:pPr>
    </w:lvl>
    <w:lvl w:ilvl="4">
      <w:start w:val="1"/>
      <w:numFmt w:val="decimal"/>
      <w:lvlText w:val="%1.%2.%3.%4.%5."/>
      <w:lvlJc w:val="left"/>
      <w:pPr>
        <w:ind w:left="3720" w:hanging="1080"/>
      </w:pPr>
    </w:lvl>
    <w:lvl w:ilvl="5">
      <w:start w:val="1"/>
      <w:numFmt w:val="decimal"/>
      <w:lvlText w:val="%1.%2.%3.%4.%5.%6."/>
      <w:lvlJc w:val="left"/>
      <w:pPr>
        <w:ind w:left="4380" w:hanging="1080"/>
      </w:pPr>
    </w:lvl>
    <w:lvl w:ilvl="6">
      <w:start w:val="1"/>
      <w:numFmt w:val="decimal"/>
      <w:lvlText w:val="%1.%2.%3.%4.%5.%6.%7."/>
      <w:lvlJc w:val="left"/>
      <w:pPr>
        <w:ind w:left="5400" w:hanging="1440"/>
      </w:pPr>
    </w:lvl>
    <w:lvl w:ilvl="7">
      <w:start w:val="1"/>
      <w:numFmt w:val="decimal"/>
      <w:lvlText w:val="%1.%2.%3.%4.%5.%6.%7.%8."/>
      <w:lvlJc w:val="left"/>
      <w:pPr>
        <w:ind w:left="6060" w:hanging="1440"/>
      </w:pPr>
    </w:lvl>
    <w:lvl w:ilvl="8">
      <w:start w:val="1"/>
      <w:numFmt w:val="decimal"/>
      <w:lvlText w:val="%1.%2.%3.%4.%5.%6.%7.%8.%9."/>
      <w:lvlJc w:val="left"/>
      <w:pPr>
        <w:ind w:left="7080" w:hanging="1800"/>
      </w:pPr>
    </w:lvl>
  </w:abstractNum>
  <w:abstractNum w:abstractNumId="29" w15:restartNumberingAfterBreak="0">
    <w:nsid w:val="67DF25DA"/>
    <w:multiLevelType w:val="multilevel"/>
    <w:tmpl w:val="CD607B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0E5B99"/>
    <w:multiLevelType w:val="hybridMultilevel"/>
    <w:tmpl w:val="D1229980"/>
    <w:lvl w:ilvl="0" w:tplc="B7E41CF0">
      <w:start w:val="1"/>
      <w:numFmt w:val="bullet"/>
      <w:lvlText w:val=""/>
      <w:lvlJc w:val="left"/>
      <w:pPr>
        <w:ind w:left="110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BC32E2"/>
    <w:multiLevelType w:val="multilevel"/>
    <w:tmpl w:val="A88A292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7500DBB"/>
    <w:multiLevelType w:val="multilevel"/>
    <w:tmpl w:val="C9A0A5A6"/>
    <w:lvl w:ilvl="0">
      <w:start w:val="6"/>
      <w:numFmt w:val="decimal"/>
      <w:lvlText w:val="%1."/>
      <w:lvlJc w:val="left"/>
      <w:pPr>
        <w:ind w:left="360" w:hanging="360"/>
      </w:pPr>
    </w:lvl>
    <w:lvl w:ilvl="1">
      <w:start w:val="1"/>
      <w:numFmt w:val="decimal"/>
      <w:lvlText w:val="%1.%2."/>
      <w:lvlJc w:val="left"/>
      <w:pPr>
        <w:ind w:left="7675" w:hanging="360"/>
      </w:pPr>
    </w:lvl>
    <w:lvl w:ilvl="2">
      <w:start w:val="1"/>
      <w:numFmt w:val="decimal"/>
      <w:lvlText w:val="%1.%2.%3."/>
      <w:lvlJc w:val="left"/>
      <w:pPr>
        <w:ind w:left="15350" w:hanging="720"/>
      </w:pPr>
    </w:lvl>
    <w:lvl w:ilvl="3">
      <w:start w:val="1"/>
      <w:numFmt w:val="decimal"/>
      <w:lvlText w:val="%1.%2.%3.%4."/>
      <w:lvlJc w:val="left"/>
      <w:pPr>
        <w:ind w:left="22665" w:hanging="720"/>
      </w:pPr>
    </w:lvl>
    <w:lvl w:ilvl="4">
      <w:start w:val="1"/>
      <w:numFmt w:val="decimal"/>
      <w:lvlText w:val="%1.%2.%3.%4.%5."/>
      <w:lvlJc w:val="left"/>
      <w:pPr>
        <w:ind w:left="30340" w:hanging="1080"/>
      </w:pPr>
    </w:lvl>
    <w:lvl w:ilvl="5">
      <w:start w:val="1"/>
      <w:numFmt w:val="decimal"/>
      <w:lvlText w:val="%1.%2.%3.%4.%5.%6."/>
      <w:lvlJc w:val="left"/>
      <w:pPr>
        <w:ind w:left="-27881" w:hanging="1080"/>
      </w:pPr>
    </w:lvl>
    <w:lvl w:ilvl="6">
      <w:start w:val="1"/>
      <w:numFmt w:val="decimal"/>
      <w:lvlText w:val="%1.%2.%3.%4.%5.%6.%7."/>
      <w:lvlJc w:val="left"/>
      <w:pPr>
        <w:ind w:left="-20206" w:hanging="1440"/>
      </w:pPr>
    </w:lvl>
    <w:lvl w:ilvl="7">
      <w:start w:val="1"/>
      <w:numFmt w:val="decimal"/>
      <w:lvlText w:val="%1.%2.%3.%4.%5.%6.%7.%8."/>
      <w:lvlJc w:val="left"/>
      <w:pPr>
        <w:ind w:left="-12891" w:hanging="1440"/>
      </w:pPr>
    </w:lvl>
    <w:lvl w:ilvl="8">
      <w:start w:val="1"/>
      <w:numFmt w:val="decimal"/>
      <w:lvlText w:val="%1.%2.%3.%4.%5.%6.%7.%8.%9."/>
      <w:lvlJc w:val="left"/>
      <w:pPr>
        <w:ind w:left="-5216" w:hanging="1800"/>
      </w:pPr>
    </w:lvl>
  </w:abstractNum>
  <w:abstractNum w:abstractNumId="33" w15:restartNumberingAfterBreak="0">
    <w:nsid w:val="77F67413"/>
    <w:multiLevelType w:val="multilevel"/>
    <w:tmpl w:val="60262F72"/>
    <w:lvl w:ilvl="0">
      <w:start w:val="6"/>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B2641CF"/>
    <w:multiLevelType w:val="multilevel"/>
    <w:tmpl w:val="D604FB4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ED75DB9"/>
    <w:multiLevelType w:val="hybridMultilevel"/>
    <w:tmpl w:val="8E3E7CF2"/>
    <w:lvl w:ilvl="0" w:tplc="EB384DE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623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801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6C3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E1C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6FD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A21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C11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8FC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26"/>
  </w:num>
  <w:num w:numId="4">
    <w:abstractNumId w:val="31"/>
  </w:num>
  <w:num w:numId="5">
    <w:abstractNumId w:val="5"/>
  </w:num>
  <w:num w:numId="6">
    <w:abstractNumId w:val="35"/>
  </w:num>
  <w:num w:numId="7">
    <w:abstractNumId w:val="20"/>
  </w:num>
  <w:num w:numId="8">
    <w:abstractNumId w:val="34"/>
  </w:num>
  <w:num w:numId="9">
    <w:abstractNumId w:val="10"/>
  </w:num>
  <w:num w:numId="10">
    <w:abstractNumId w:val="7"/>
  </w:num>
  <w:num w:numId="11">
    <w:abstractNumId w:val="13"/>
  </w:num>
  <w:num w:numId="12">
    <w:abstractNumId w:val="14"/>
  </w:num>
  <w:num w:numId="13">
    <w:abstractNumId w:val="29"/>
  </w:num>
  <w:num w:numId="14">
    <w:abstractNumId w:val="25"/>
  </w:num>
  <w:num w:numId="15">
    <w:abstractNumId w:val="2"/>
  </w:num>
  <w:num w:numId="16">
    <w:abstractNumId w:val="12"/>
  </w:num>
  <w:num w:numId="17">
    <w:abstractNumId w:val="3"/>
  </w:num>
  <w:num w:numId="18">
    <w:abstractNumId w:val="15"/>
  </w:num>
  <w:num w:numId="19">
    <w:abstractNumId w:val="33"/>
  </w:num>
  <w:num w:numId="20">
    <w:abstractNumId w:val="24"/>
  </w:num>
  <w:num w:numId="21">
    <w:abstractNumId w:val="11"/>
  </w:num>
  <w:num w:numId="22">
    <w:abstractNumId w:val="9"/>
  </w:num>
  <w:num w:numId="23">
    <w:abstractNumId w:val="21"/>
  </w:num>
  <w:num w:numId="24">
    <w:abstractNumId w:val="28"/>
  </w:num>
  <w:num w:numId="25">
    <w:abstractNumId w:val="0"/>
  </w:num>
  <w:num w:numId="26">
    <w:abstractNumId w:val="32"/>
  </w:num>
  <w:num w:numId="27">
    <w:abstractNumId w:val="23"/>
  </w:num>
  <w:num w:numId="28">
    <w:abstractNumId w:val="8"/>
  </w:num>
  <w:num w:numId="29">
    <w:abstractNumId w:val="1"/>
  </w:num>
  <w:num w:numId="30">
    <w:abstractNumId w:val="18"/>
  </w:num>
  <w:num w:numId="31">
    <w:abstractNumId w:val="19"/>
  </w:num>
  <w:num w:numId="32">
    <w:abstractNumId w:val="27"/>
  </w:num>
  <w:num w:numId="33">
    <w:abstractNumId w:val="17"/>
  </w:num>
  <w:num w:numId="34">
    <w:abstractNumId w:val="16"/>
  </w:num>
  <w:num w:numId="35">
    <w:abstractNumId w:val="2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71"/>
    <w:rsid w:val="00011640"/>
    <w:rsid w:val="00026662"/>
    <w:rsid w:val="0008506A"/>
    <w:rsid w:val="000A5006"/>
    <w:rsid w:val="00113B01"/>
    <w:rsid w:val="00122DF0"/>
    <w:rsid w:val="0014493A"/>
    <w:rsid w:val="00152E94"/>
    <w:rsid w:val="00157736"/>
    <w:rsid w:val="001B00AD"/>
    <w:rsid w:val="001C5BA4"/>
    <w:rsid w:val="002043C1"/>
    <w:rsid w:val="0020741C"/>
    <w:rsid w:val="0024114E"/>
    <w:rsid w:val="0024594B"/>
    <w:rsid w:val="00246C8C"/>
    <w:rsid w:val="00261835"/>
    <w:rsid w:val="00265470"/>
    <w:rsid w:val="00292679"/>
    <w:rsid w:val="002A0721"/>
    <w:rsid w:val="002F4252"/>
    <w:rsid w:val="003145EA"/>
    <w:rsid w:val="00334661"/>
    <w:rsid w:val="00356B9E"/>
    <w:rsid w:val="00367745"/>
    <w:rsid w:val="003E7153"/>
    <w:rsid w:val="003F7408"/>
    <w:rsid w:val="00402532"/>
    <w:rsid w:val="0042142A"/>
    <w:rsid w:val="004320A1"/>
    <w:rsid w:val="0043245F"/>
    <w:rsid w:val="0043370D"/>
    <w:rsid w:val="004A206F"/>
    <w:rsid w:val="004D298E"/>
    <w:rsid w:val="00500D9F"/>
    <w:rsid w:val="00511076"/>
    <w:rsid w:val="00530FB1"/>
    <w:rsid w:val="00531495"/>
    <w:rsid w:val="00534F06"/>
    <w:rsid w:val="006310D7"/>
    <w:rsid w:val="006735D0"/>
    <w:rsid w:val="006770E8"/>
    <w:rsid w:val="00686C35"/>
    <w:rsid w:val="00687E81"/>
    <w:rsid w:val="006B0235"/>
    <w:rsid w:val="006C0D19"/>
    <w:rsid w:val="006C5757"/>
    <w:rsid w:val="006E4DC7"/>
    <w:rsid w:val="00736B97"/>
    <w:rsid w:val="00740215"/>
    <w:rsid w:val="007432FF"/>
    <w:rsid w:val="00753B4A"/>
    <w:rsid w:val="00763AE9"/>
    <w:rsid w:val="00776AB7"/>
    <w:rsid w:val="00783793"/>
    <w:rsid w:val="00783B66"/>
    <w:rsid w:val="00785F62"/>
    <w:rsid w:val="00787190"/>
    <w:rsid w:val="007902BF"/>
    <w:rsid w:val="007B3B40"/>
    <w:rsid w:val="007C61DA"/>
    <w:rsid w:val="007C725D"/>
    <w:rsid w:val="007F5179"/>
    <w:rsid w:val="00801F0A"/>
    <w:rsid w:val="00812414"/>
    <w:rsid w:val="00855AB6"/>
    <w:rsid w:val="0086459D"/>
    <w:rsid w:val="00955DC2"/>
    <w:rsid w:val="009927D5"/>
    <w:rsid w:val="0099428F"/>
    <w:rsid w:val="00997774"/>
    <w:rsid w:val="009F7376"/>
    <w:rsid w:val="00A1053E"/>
    <w:rsid w:val="00A41950"/>
    <w:rsid w:val="00A67DCF"/>
    <w:rsid w:val="00A9135E"/>
    <w:rsid w:val="00AB5BB4"/>
    <w:rsid w:val="00B06D93"/>
    <w:rsid w:val="00B82D22"/>
    <w:rsid w:val="00BA5A38"/>
    <w:rsid w:val="00BB0AEA"/>
    <w:rsid w:val="00BD3967"/>
    <w:rsid w:val="00BF48CB"/>
    <w:rsid w:val="00C128E0"/>
    <w:rsid w:val="00C20319"/>
    <w:rsid w:val="00C23E71"/>
    <w:rsid w:val="00C8386B"/>
    <w:rsid w:val="00CB5E9E"/>
    <w:rsid w:val="00CE51B4"/>
    <w:rsid w:val="00CF4FF9"/>
    <w:rsid w:val="00D55EDB"/>
    <w:rsid w:val="00D62620"/>
    <w:rsid w:val="00DB17BE"/>
    <w:rsid w:val="00DF07A1"/>
    <w:rsid w:val="00E070C4"/>
    <w:rsid w:val="00E15F4D"/>
    <w:rsid w:val="00E25C92"/>
    <w:rsid w:val="00ED34B6"/>
    <w:rsid w:val="00EE51F0"/>
    <w:rsid w:val="00F138A2"/>
    <w:rsid w:val="00F20F3B"/>
    <w:rsid w:val="00F707D9"/>
    <w:rsid w:val="00F77F7E"/>
    <w:rsid w:val="00F8620A"/>
    <w:rsid w:val="00FC64A1"/>
    <w:rsid w:val="00FC6F16"/>
    <w:rsid w:val="00FE0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68B7"/>
  <w15:chartTrackingRefBased/>
  <w15:docId w15:val="{0B137C1F-D4F6-B440-8878-F75DB016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532"/>
  </w:style>
  <w:style w:type="paragraph" w:styleId="1">
    <w:name w:val="heading 1"/>
    <w:basedOn w:val="a"/>
    <w:next w:val="a"/>
    <w:link w:val="10"/>
    <w:uiPriority w:val="9"/>
    <w:qFormat/>
    <w:rsid w:val="00C23E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3E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3E7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3E7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3E7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3E7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3E7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3E7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3E7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E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3E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3E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3E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3E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3E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3E71"/>
    <w:rPr>
      <w:rFonts w:eastAsiaTheme="majorEastAsia" w:cstheme="majorBidi"/>
      <w:color w:val="595959" w:themeColor="text1" w:themeTint="A6"/>
    </w:rPr>
  </w:style>
  <w:style w:type="character" w:customStyle="1" w:styleId="80">
    <w:name w:val="Заголовок 8 Знак"/>
    <w:basedOn w:val="a0"/>
    <w:link w:val="8"/>
    <w:uiPriority w:val="9"/>
    <w:semiHidden/>
    <w:rsid w:val="00C23E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3E71"/>
    <w:rPr>
      <w:rFonts w:eastAsiaTheme="majorEastAsia" w:cstheme="majorBidi"/>
      <w:color w:val="272727" w:themeColor="text1" w:themeTint="D8"/>
    </w:rPr>
  </w:style>
  <w:style w:type="paragraph" w:styleId="a3">
    <w:name w:val="Title"/>
    <w:basedOn w:val="a"/>
    <w:next w:val="a"/>
    <w:link w:val="a4"/>
    <w:uiPriority w:val="10"/>
    <w:qFormat/>
    <w:rsid w:val="00C23E7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3E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E71"/>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3E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3E71"/>
    <w:pPr>
      <w:spacing w:before="160" w:after="160"/>
      <w:jc w:val="center"/>
    </w:pPr>
    <w:rPr>
      <w:i/>
      <w:iCs/>
      <w:color w:val="404040" w:themeColor="text1" w:themeTint="BF"/>
    </w:rPr>
  </w:style>
  <w:style w:type="character" w:customStyle="1" w:styleId="22">
    <w:name w:val="Цитата 2 Знак"/>
    <w:basedOn w:val="a0"/>
    <w:link w:val="21"/>
    <w:uiPriority w:val="29"/>
    <w:rsid w:val="00C23E71"/>
    <w:rPr>
      <w:i/>
      <w:iCs/>
      <w:color w:val="404040" w:themeColor="text1" w:themeTint="BF"/>
    </w:rPr>
  </w:style>
  <w:style w:type="paragraph" w:styleId="a7">
    <w:name w:val="List Paragraph"/>
    <w:basedOn w:val="a"/>
    <w:uiPriority w:val="34"/>
    <w:qFormat/>
    <w:rsid w:val="00C23E71"/>
    <w:pPr>
      <w:ind w:left="720"/>
      <w:contextualSpacing/>
    </w:pPr>
  </w:style>
  <w:style w:type="character" w:styleId="a8">
    <w:name w:val="Intense Emphasis"/>
    <w:basedOn w:val="a0"/>
    <w:uiPriority w:val="21"/>
    <w:qFormat/>
    <w:rsid w:val="00C23E71"/>
    <w:rPr>
      <w:i/>
      <w:iCs/>
      <w:color w:val="2F5496" w:themeColor="accent1" w:themeShade="BF"/>
    </w:rPr>
  </w:style>
  <w:style w:type="paragraph" w:styleId="a9">
    <w:name w:val="Intense Quote"/>
    <w:basedOn w:val="a"/>
    <w:next w:val="a"/>
    <w:link w:val="aa"/>
    <w:uiPriority w:val="30"/>
    <w:qFormat/>
    <w:rsid w:val="00C23E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3E71"/>
    <w:rPr>
      <w:i/>
      <w:iCs/>
      <w:color w:val="2F5496" w:themeColor="accent1" w:themeShade="BF"/>
    </w:rPr>
  </w:style>
  <w:style w:type="character" w:styleId="ab">
    <w:name w:val="Intense Reference"/>
    <w:basedOn w:val="a0"/>
    <w:uiPriority w:val="32"/>
    <w:qFormat/>
    <w:rsid w:val="00C23E71"/>
    <w:rPr>
      <w:b/>
      <w:bCs/>
      <w:smallCaps/>
      <w:color w:val="2F5496" w:themeColor="accent1" w:themeShade="BF"/>
      <w:spacing w:val="5"/>
    </w:rPr>
  </w:style>
  <w:style w:type="table" w:customStyle="1" w:styleId="TableGrid">
    <w:name w:val="TableGrid"/>
    <w:rsid w:val="007432FF"/>
    <w:rPr>
      <w:rFonts w:eastAsiaTheme="minorEastAsia"/>
      <w:lang w:eastAsia="ru-RU"/>
    </w:rPr>
    <w:tblPr>
      <w:tblCellMar>
        <w:top w:w="0" w:type="dxa"/>
        <w:left w:w="0" w:type="dxa"/>
        <w:bottom w:w="0" w:type="dxa"/>
        <w:right w:w="0" w:type="dxa"/>
      </w:tblCellMar>
    </w:tblPr>
  </w:style>
  <w:style w:type="table" w:styleId="ac">
    <w:name w:val="Table Grid"/>
    <w:basedOn w:val="a1"/>
    <w:uiPriority w:val="39"/>
    <w:rsid w:val="00314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3370D"/>
    <w:rPr>
      <w:color w:val="0563C1" w:themeColor="hyperlink"/>
      <w:u w:val="single"/>
    </w:rPr>
  </w:style>
  <w:style w:type="character" w:styleId="ae">
    <w:name w:val="Unresolved Mention"/>
    <w:basedOn w:val="a0"/>
    <w:uiPriority w:val="99"/>
    <w:semiHidden/>
    <w:unhideWhenUsed/>
    <w:rsid w:val="0043370D"/>
    <w:rPr>
      <w:color w:val="605E5C"/>
      <w:shd w:val="clear" w:color="auto" w:fill="E1DFDD"/>
    </w:rPr>
  </w:style>
  <w:style w:type="character" w:styleId="af">
    <w:name w:val="annotation reference"/>
    <w:basedOn w:val="a0"/>
    <w:uiPriority w:val="99"/>
    <w:semiHidden/>
    <w:unhideWhenUsed/>
    <w:rsid w:val="003F7408"/>
    <w:rPr>
      <w:sz w:val="16"/>
      <w:szCs w:val="16"/>
    </w:rPr>
  </w:style>
  <w:style w:type="paragraph" w:styleId="af0">
    <w:name w:val="annotation text"/>
    <w:basedOn w:val="a"/>
    <w:link w:val="af1"/>
    <w:uiPriority w:val="99"/>
    <w:semiHidden/>
    <w:unhideWhenUsed/>
    <w:rsid w:val="003F7408"/>
    <w:rPr>
      <w:sz w:val="20"/>
      <w:szCs w:val="20"/>
    </w:rPr>
  </w:style>
  <w:style w:type="character" w:customStyle="1" w:styleId="af1">
    <w:name w:val="Текст примечания Знак"/>
    <w:basedOn w:val="a0"/>
    <w:link w:val="af0"/>
    <w:uiPriority w:val="99"/>
    <w:semiHidden/>
    <w:rsid w:val="003F7408"/>
    <w:rPr>
      <w:sz w:val="20"/>
      <w:szCs w:val="20"/>
    </w:rPr>
  </w:style>
  <w:style w:type="paragraph" w:styleId="af2">
    <w:name w:val="annotation subject"/>
    <w:basedOn w:val="af0"/>
    <w:next w:val="af0"/>
    <w:link w:val="af3"/>
    <w:uiPriority w:val="99"/>
    <w:semiHidden/>
    <w:unhideWhenUsed/>
    <w:rsid w:val="003F7408"/>
    <w:rPr>
      <w:b/>
      <w:bCs/>
    </w:rPr>
  </w:style>
  <w:style w:type="character" w:customStyle="1" w:styleId="af3">
    <w:name w:val="Тема примечания Знак"/>
    <w:basedOn w:val="af1"/>
    <w:link w:val="af2"/>
    <w:uiPriority w:val="99"/>
    <w:semiHidden/>
    <w:rsid w:val="003F7408"/>
    <w:rPr>
      <w:b/>
      <w:bCs/>
      <w:sz w:val="20"/>
      <w:szCs w:val="20"/>
    </w:rPr>
  </w:style>
  <w:style w:type="paragraph" w:styleId="af4">
    <w:name w:val="Revision"/>
    <w:hidden/>
    <w:uiPriority w:val="99"/>
    <w:semiHidden/>
    <w:rsid w:val="00A67DCF"/>
  </w:style>
  <w:style w:type="paragraph" w:styleId="af5">
    <w:name w:val="header"/>
    <w:basedOn w:val="a"/>
    <w:link w:val="af6"/>
    <w:uiPriority w:val="99"/>
    <w:unhideWhenUsed/>
    <w:rsid w:val="001B00AD"/>
    <w:pPr>
      <w:tabs>
        <w:tab w:val="center" w:pos="4677"/>
        <w:tab w:val="right" w:pos="9355"/>
      </w:tabs>
    </w:pPr>
  </w:style>
  <w:style w:type="character" w:customStyle="1" w:styleId="af6">
    <w:name w:val="Верхний колонтитул Знак"/>
    <w:basedOn w:val="a0"/>
    <w:link w:val="af5"/>
    <w:uiPriority w:val="99"/>
    <w:rsid w:val="001B00AD"/>
  </w:style>
  <w:style w:type="paragraph" w:styleId="af7">
    <w:name w:val="footer"/>
    <w:basedOn w:val="a"/>
    <w:link w:val="af8"/>
    <w:uiPriority w:val="99"/>
    <w:unhideWhenUsed/>
    <w:rsid w:val="001B00AD"/>
    <w:pPr>
      <w:tabs>
        <w:tab w:val="center" w:pos="4677"/>
        <w:tab w:val="right" w:pos="9355"/>
      </w:tabs>
    </w:pPr>
  </w:style>
  <w:style w:type="character" w:customStyle="1" w:styleId="af8">
    <w:name w:val="Нижний колонтитул Знак"/>
    <w:basedOn w:val="a0"/>
    <w:link w:val="af7"/>
    <w:uiPriority w:val="99"/>
    <w:rsid w:val="001B00AD"/>
  </w:style>
  <w:style w:type="paragraph" w:styleId="af9">
    <w:name w:val="footnote text"/>
    <w:basedOn w:val="a"/>
    <w:link w:val="afa"/>
    <w:uiPriority w:val="99"/>
    <w:semiHidden/>
    <w:unhideWhenUsed/>
    <w:rsid w:val="00292679"/>
    <w:rPr>
      <w:sz w:val="20"/>
      <w:szCs w:val="20"/>
    </w:rPr>
  </w:style>
  <w:style w:type="character" w:customStyle="1" w:styleId="afa">
    <w:name w:val="Текст сноски Знак"/>
    <w:basedOn w:val="a0"/>
    <w:link w:val="af9"/>
    <w:uiPriority w:val="99"/>
    <w:semiHidden/>
    <w:rsid w:val="00292679"/>
    <w:rPr>
      <w:sz w:val="20"/>
      <w:szCs w:val="20"/>
    </w:rPr>
  </w:style>
  <w:style w:type="character" w:styleId="afb">
    <w:name w:val="footnote reference"/>
    <w:basedOn w:val="a0"/>
    <w:uiPriority w:val="99"/>
    <w:semiHidden/>
    <w:unhideWhenUsed/>
    <w:rsid w:val="002926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5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3153</Words>
  <Characters>17978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Nekrasov</dc:creator>
  <cp:keywords/>
  <dc:description/>
  <cp:lastModifiedBy>Афонченкова Полина Анатольевна</cp:lastModifiedBy>
  <cp:revision>4</cp:revision>
  <dcterms:created xsi:type="dcterms:W3CDTF">2026-08-17T12:26:00Z</dcterms:created>
  <dcterms:modified xsi:type="dcterms:W3CDTF">2026-08-21T06:40:00Z</dcterms:modified>
</cp:coreProperties>
</file>