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AD1E2A" w:rsidRPr="00AD1E2A" w:rsidRDefault="00DA0132" w:rsidP="00AD1E2A">
      <w:pPr>
        <w:pStyle w:val="af7"/>
        <w:ind w:left="0"/>
        <w:jc w:val="center"/>
        <w:rPr>
          <w:rFonts w:ascii="Times New Roman" w:hAnsi="Times New Roman"/>
        </w:rPr>
      </w:pPr>
      <w:r w:rsidRPr="00AD1E2A">
        <w:rPr>
          <w:rFonts w:ascii="Times New Roman" w:hAnsi="Times New Roman"/>
        </w:rPr>
        <w:t xml:space="preserve">ИКЗ </w:t>
      </w:r>
      <w:r w:rsidR="00AD1E2A" w:rsidRPr="00AD1E2A">
        <w:rPr>
          <w:rFonts w:ascii="Times New Roman" w:hAnsi="Times New Roman"/>
          <w:color w:val="000000"/>
        </w:rPr>
        <w:t>261782100688778430100100380000000244</w:t>
      </w:r>
      <w:r w:rsidR="00AD1E2A" w:rsidRPr="00AD1E2A">
        <w:rPr>
          <w:rFonts w:ascii="Times New Roman" w:hAnsi="Times New Roman"/>
        </w:rPr>
        <w:t xml:space="preserve"> </w:t>
      </w:r>
    </w:p>
    <w:p w:rsidR="009204BC" w:rsidRPr="00EE6A91" w:rsidRDefault="00B4161B" w:rsidP="00AD1E2A">
      <w:pPr>
        <w:pStyle w:val="af7"/>
        <w:ind w:left="0"/>
        <w:rPr>
          <w:rFonts w:ascii="Times New Roman" w:hAnsi="Times New Roman"/>
          <w:color w:val="000000"/>
        </w:rPr>
      </w:pPr>
      <w:r>
        <w:rPr>
          <w:rFonts w:ascii="Times New Roman" w:hAnsi="Times New Roman"/>
        </w:rPr>
        <w:t xml:space="preserve">г. </w:t>
      </w:r>
      <w:r w:rsidR="009204BC" w:rsidRPr="00EE6A91">
        <w:rPr>
          <w:rFonts w:ascii="Times New Roman" w:hAnsi="Times New Roman"/>
        </w:rPr>
        <w:t>Санкт - Петербург</w:t>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9204BC" w:rsidRPr="00EE6A91">
        <w:rPr>
          <w:rFonts w:ascii="Times New Roman" w:hAnsi="Times New Roman"/>
        </w:rPr>
        <w:tab/>
      </w:r>
      <w:r w:rsidR="0069739C" w:rsidRPr="00EE6A91">
        <w:rPr>
          <w:rFonts w:ascii="Times New Roman" w:hAnsi="Times New Roman"/>
        </w:rPr>
        <w:tab/>
      </w: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423C04" w:rsidRPr="00423C04" w:rsidRDefault="009204BC" w:rsidP="00AD1BA6">
      <w:pPr>
        <w:pStyle w:val="a4"/>
        <w:numPr>
          <w:ilvl w:val="1"/>
          <w:numId w:val="1"/>
        </w:numPr>
        <w:spacing w:after="0" w:line="240" w:lineRule="auto"/>
        <w:ind w:left="0" w:firstLine="709"/>
        <w:textAlignment w:val="auto"/>
        <w:rPr>
          <w:sz w:val="22"/>
          <w:szCs w:val="22"/>
        </w:rPr>
      </w:pPr>
      <w:r w:rsidRPr="00423C04">
        <w:rPr>
          <w:sz w:val="22"/>
          <w:szCs w:val="22"/>
        </w:rPr>
        <w:t>Поставка Товара по Контрак</w:t>
      </w:r>
      <w:r w:rsidR="0083504E" w:rsidRPr="00423C04">
        <w:rPr>
          <w:sz w:val="22"/>
          <w:szCs w:val="22"/>
        </w:rPr>
        <w:t>ту осуществляется Поставщиком</w:t>
      </w:r>
      <w:r w:rsidR="009627D7" w:rsidRPr="00423C04">
        <w:rPr>
          <w:sz w:val="22"/>
          <w:szCs w:val="22"/>
        </w:rPr>
        <w:t xml:space="preserve"> </w:t>
      </w:r>
      <w:r w:rsidR="00423C04" w:rsidRPr="00423C04">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423C04" w:rsidRPr="00423C04">
        <w:rPr>
          <w:noProof/>
          <w:sz w:val="22"/>
          <w:szCs w:val="22"/>
        </w:rPr>
        <w:instrText xml:space="preserve"> FORMTEXT </w:instrText>
      </w:r>
      <w:r w:rsidR="00423C04" w:rsidRPr="00423C04">
        <w:rPr>
          <w:noProof/>
          <w:sz w:val="22"/>
          <w:szCs w:val="22"/>
        </w:rPr>
      </w:r>
      <w:r w:rsidR="00423C04" w:rsidRPr="00423C04">
        <w:rPr>
          <w:noProof/>
          <w:sz w:val="22"/>
          <w:szCs w:val="22"/>
        </w:rPr>
        <w:fldChar w:fldCharType="separate"/>
      </w:r>
      <w:r w:rsidR="00423C04" w:rsidRPr="00423C04">
        <w:rPr>
          <w:noProof/>
          <w:sz w:val="22"/>
          <w:szCs w:val="22"/>
        </w:rPr>
        <w:t>в течение 90 (девяноста) календарных дней с момента заключения Контракта</w:t>
      </w:r>
      <w:r w:rsidR="00423C04" w:rsidRPr="00423C04">
        <w:rPr>
          <w:noProof/>
          <w:sz w:val="22"/>
          <w:szCs w:val="22"/>
        </w:rPr>
        <w:fldChar w:fldCharType="end"/>
      </w:r>
      <w:bookmarkEnd w:id="0"/>
    </w:p>
    <w:p w:rsidR="009204BC" w:rsidRPr="00423C04" w:rsidRDefault="009204BC" w:rsidP="00AD1BA6">
      <w:pPr>
        <w:pStyle w:val="a4"/>
        <w:numPr>
          <w:ilvl w:val="1"/>
          <w:numId w:val="1"/>
        </w:numPr>
        <w:spacing w:after="0" w:line="240" w:lineRule="auto"/>
        <w:ind w:left="0" w:firstLine="709"/>
        <w:textAlignment w:val="auto"/>
        <w:rPr>
          <w:sz w:val="22"/>
          <w:szCs w:val="22"/>
        </w:rPr>
      </w:pPr>
      <w:r w:rsidRPr="00423C04">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423C04">
        <w:rPr>
          <w:sz w:val="22"/>
          <w:szCs w:val="22"/>
        </w:rPr>
        <w:t xml:space="preserve">Поставка Товара осуществляется Поставщиком по адресу: </w:t>
      </w:r>
      <w:r w:rsidR="00387FDA" w:rsidRPr="00423C04">
        <w:rPr>
          <w:sz w:val="22"/>
          <w:szCs w:val="22"/>
        </w:rPr>
        <w:t>Санкт-Петербург, п. Песочный, ул.</w:t>
      </w:r>
      <w:r w:rsidR="00387FDA" w:rsidRPr="00B60065">
        <w:rPr>
          <w:sz w:val="22"/>
          <w:szCs w:val="22"/>
        </w:rPr>
        <w:t xml:space="preserve"> </w:t>
      </w:r>
      <w:r w:rsidR="00387FDA" w:rsidRPr="00EC45FD">
        <w:rPr>
          <w:sz w:val="22"/>
          <w:szCs w:val="22"/>
        </w:rPr>
        <w:t>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lastRenderedPageBreak/>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w:t>
      </w:r>
      <w:r w:rsidR="00B60065">
        <w:rPr>
          <w:rFonts w:eastAsia="Times New Roman"/>
          <w:sz w:val="22"/>
          <w:szCs w:val="22"/>
        </w:rPr>
        <w:t xml:space="preserve">и соответствия), </w:t>
      </w:r>
      <w:r w:rsidRPr="00BA6237">
        <w:rPr>
          <w:rFonts w:eastAsia="Times New Roman"/>
          <w:sz w:val="22"/>
          <w:szCs w:val="22"/>
        </w:rPr>
        <w:t>выданными уполномоченными государственными органами Российской Федерации.</w:t>
      </w:r>
    </w:p>
    <w:p w:rsidR="00BA6237" w:rsidRPr="00BA6237" w:rsidRDefault="00B60065" w:rsidP="000131E5">
      <w:pPr>
        <w:numPr>
          <w:ilvl w:val="1"/>
          <w:numId w:val="1"/>
        </w:numPr>
        <w:spacing w:line="240" w:lineRule="auto"/>
        <w:ind w:left="0" w:firstLine="709"/>
        <w:textAlignment w:val="auto"/>
        <w:rPr>
          <w:rFonts w:eastAsia="Times New Roman"/>
          <w:sz w:val="22"/>
          <w:szCs w:val="22"/>
        </w:rPr>
      </w:pPr>
      <w:r>
        <w:rPr>
          <w:noProof/>
          <w:sz w:val="22"/>
          <w:szCs w:val="22"/>
        </w:rPr>
        <w:t>Остаточный срок годности н</w:t>
      </w:r>
      <w:r w:rsidR="00423C04">
        <w:rPr>
          <w:noProof/>
          <w:sz w:val="22"/>
          <w:szCs w:val="22"/>
        </w:rPr>
        <w:t>а момент поставки не менее 12 месяцев.</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w:t>
      </w:r>
      <w:r w:rsidRPr="00C46A9D">
        <w:rPr>
          <w:sz w:val="22"/>
          <w:szCs w:val="22"/>
        </w:rPr>
        <w:lastRenderedPageBreak/>
        <w:t>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w:t>
      </w:r>
      <w:r w:rsidRPr="00C46A9D">
        <w:rPr>
          <w:sz w:val="22"/>
          <w:szCs w:val="22"/>
        </w:rPr>
        <w:lastRenderedPageBreak/>
        <w:t>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BA6237">
        <w:rPr>
          <w:sz w:val="22"/>
          <w:szCs w:val="22"/>
        </w:rPr>
        <w:t>30.11</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w:t>
      </w:r>
      <w:r w:rsidRPr="000B0A1F">
        <w:rPr>
          <w:sz w:val="22"/>
          <w:szCs w:val="22"/>
          <w:lang w:eastAsia="ar-SA"/>
        </w:rPr>
        <w:lastRenderedPageBreak/>
        <w:t xml:space="preserve">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E758DF" w:rsidRPr="00E758DF" w:rsidRDefault="00E758DF" w:rsidP="00E758DF">
            <w:pPr>
              <w:pStyle w:val="Standard"/>
              <w:tabs>
                <w:tab w:val="left" w:pos="4536"/>
              </w:tabs>
              <w:spacing w:line="240" w:lineRule="auto"/>
              <w:jc w:val="left"/>
              <w:rPr>
                <w:b/>
                <w:sz w:val="22"/>
                <w:szCs w:val="22"/>
              </w:rPr>
            </w:pPr>
            <w:r w:rsidRPr="00E758DF">
              <w:rPr>
                <w:b/>
                <w:sz w:val="22"/>
                <w:szCs w:val="22"/>
              </w:rPr>
              <w:t>ФГБУ «НМИЦ онкологии им. Н.Н. Петрова» Минздрава России</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Юридический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 xml:space="preserve">Фактический адрес: 197758, Санкт-Петербург, п. Песочный, ул. </w:t>
            </w:r>
            <w:proofErr w:type="gramStart"/>
            <w:r w:rsidRPr="00315FDA">
              <w:rPr>
                <w:sz w:val="22"/>
                <w:szCs w:val="22"/>
              </w:rPr>
              <w:t>Ленинградская</w:t>
            </w:r>
            <w:proofErr w:type="gramEnd"/>
            <w:r w:rsidRPr="00315FDA">
              <w:rPr>
                <w:sz w:val="22"/>
                <w:szCs w:val="22"/>
              </w:rPr>
              <w:t>, д. 68</w:t>
            </w:r>
          </w:p>
          <w:p w:rsidR="00E758DF" w:rsidRPr="00315FDA" w:rsidRDefault="00E758DF" w:rsidP="00E758DF">
            <w:pPr>
              <w:pStyle w:val="Standard"/>
              <w:tabs>
                <w:tab w:val="left" w:pos="4536"/>
              </w:tabs>
              <w:spacing w:line="240" w:lineRule="auto"/>
              <w:jc w:val="left"/>
              <w:rPr>
                <w:sz w:val="22"/>
                <w:szCs w:val="22"/>
              </w:rPr>
            </w:pPr>
            <w:r w:rsidRPr="00315FDA">
              <w:rPr>
                <w:sz w:val="22"/>
                <w:szCs w:val="22"/>
              </w:rPr>
              <w:t>ИНН 7821006887, КПП 784301001</w:t>
            </w:r>
          </w:p>
          <w:p w:rsidR="00E758DF" w:rsidRPr="00315FDA" w:rsidRDefault="00E758DF" w:rsidP="00E758DF">
            <w:pPr>
              <w:pStyle w:val="Standard"/>
              <w:tabs>
                <w:tab w:val="left" w:pos="4536"/>
              </w:tabs>
              <w:spacing w:line="240" w:lineRule="auto"/>
              <w:rPr>
                <w:sz w:val="22"/>
                <w:szCs w:val="22"/>
              </w:rPr>
            </w:pPr>
            <w:r w:rsidRPr="00315FDA">
              <w:rPr>
                <w:sz w:val="22"/>
                <w:szCs w:val="22"/>
              </w:rPr>
              <w:t xml:space="preserve">Получатель: УФК по г. Санкт-Петербургу (Отдел № 10, ФГБУ «НМИЦ онкологии им. Н.Н. Петрова» Минздрава России, </w:t>
            </w:r>
            <w:proofErr w:type="gramStart"/>
            <w:r w:rsidRPr="00315FDA">
              <w:rPr>
                <w:sz w:val="22"/>
                <w:szCs w:val="22"/>
              </w:rPr>
              <w:t>л</w:t>
            </w:r>
            <w:proofErr w:type="gramEnd"/>
            <w:r w:rsidRPr="00315FDA">
              <w:rPr>
                <w:sz w:val="22"/>
                <w:szCs w:val="22"/>
              </w:rPr>
              <w:t>/</w:t>
            </w:r>
            <w:proofErr w:type="spellStart"/>
            <w:r w:rsidRPr="00315FDA">
              <w:rPr>
                <w:sz w:val="22"/>
                <w:szCs w:val="22"/>
              </w:rPr>
              <w:t>сч</w:t>
            </w:r>
            <w:proofErr w:type="spellEnd"/>
            <w:r w:rsidRPr="00315FDA">
              <w:rPr>
                <w:sz w:val="22"/>
                <w:szCs w:val="22"/>
              </w:rPr>
              <w:t>. 20726X13530, 21726X13530, 22726X13536);</w:t>
            </w:r>
          </w:p>
          <w:p w:rsidR="00E758DF" w:rsidRPr="00315FDA" w:rsidRDefault="00E758DF" w:rsidP="00E758DF">
            <w:pPr>
              <w:rPr>
                <w:sz w:val="22"/>
                <w:szCs w:val="22"/>
              </w:rPr>
            </w:pPr>
            <w:r w:rsidRPr="00315FDA">
              <w:rPr>
                <w:sz w:val="22"/>
                <w:szCs w:val="22"/>
              </w:rPr>
              <w:t>Казначейский счет получателя (расчетный): 03214643000000017200</w:t>
            </w:r>
          </w:p>
          <w:p w:rsidR="00E758DF" w:rsidRPr="00315FDA" w:rsidRDefault="00E758DF" w:rsidP="00E758DF">
            <w:pPr>
              <w:rPr>
                <w:sz w:val="22"/>
                <w:szCs w:val="22"/>
              </w:rPr>
            </w:pPr>
            <w:r w:rsidRPr="00E758DF">
              <w:rPr>
                <w:b/>
                <w:sz w:val="22"/>
                <w:szCs w:val="22"/>
              </w:rPr>
              <w:t>Банк получателя:</w:t>
            </w:r>
            <w:r w:rsidRPr="00315FDA">
              <w:rPr>
                <w:sz w:val="22"/>
                <w:szCs w:val="22"/>
              </w:rPr>
              <w:t xml:space="preserve"> ОКЦ №1 Северо-Западного ГУ Банка России // УФК ПО Г.САНКТ-ПЕТЕРБУРГУ, БИК 014030106</w:t>
            </w:r>
          </w:p>
          <w:p w:rsidR="00E758DF" w:rsidRPr="00315FDA" w:rsidRDefault="00E758DF" w:rsidP="00E758DF">
            <w:pPr>
              <w:rPr>
                <w:sz w:val="22"/>
                <w:szCs w:val="22"/>
                <w:lang w:eastAsia="en-US"/>
              </w:rPr>
            </w:pPr>
            <w:proofErr w:type="gramStart"/>
            <w:r w:rsidRPr="00E758DF">
              <w:rPr>
                <w:b/>
                <w:sz w:val="22"/>
                <w:szCs w:val="22"/>
              </w:rPr>
              <w:t>Кор. счет</w:t>
            </w:r>
            <w:proofErr w:type="gramEnd"/>
            <w:r w:rsidRPr="00E758DF">
              <w:rPr>
                <w:b/>
                <w:sz w:val="22"/>
                <w:szCs w:val="22"/>
              </w:rPr>
              <w:t xml:space="preserve"> (ЕКС):</w:t>
            </w:r>
            <w:r w:rsidRPr="00315FDA">
              <w:rPr>
                <w:sz w:val="22"/>
                <w:szCs w:val="22"/>
              </w:rPr>
              <w:t xml:space="preserve"> 40102810945370000005</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62"/>
        <w:gridCol w:w="4872"/>
        <w:gridCol w:w="1202"/>
        <w:gridCol w:w="1371"/>
        <w:gridCol w:w="850"/>
        <w:gridCol w:w="1092"/>
        <w:gridCol w:w="821"/>
        <w:gridCol w:w="1140"/>
        <w:gridCol w:w="1206"/>
      </w:tblGrid>
      <w:tr w:rsidR="00423C04" w:rsidRPr="00423C04" w:rsidTr="00AD1E2A">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423C04" w:rsidRPr="00423C04" w:rsidRDefault="00423C04" w:rsidP="00423C04">
            <w:pPr>
              <w:pStyle w:val="af4"/>
              <w:jc w:val="center"/>
              <w:rPr>
                <w:rFonts w:eastAsia="Times New Roman"/>
                <w:sz w:val="22"/>
                <w:szCs w:val="22"/>
              </w:rPr>
            </w:pPr>
            <w:proofErr w:type="gramStart"/>
            <w:r w:rsidRPr="00423C04">
              <w:rPr>
                <w:sz w:val="22"/>
                <w:szCs w:val="22"/>
              </w:rPr>
              <w:t>п</w:t>
            </w:r>
            <w:proofErr w:type="gramEnd"/>
            <w:r w:rsidRPr="00423C04">
              <w:rPr>
                <w:sz w:val="22"/>
                <w:szCs w:val="22"/>
              </w:rPr>
              <w:t>/н</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Наименование Товара</w:t>
            </w:r>
          </w:p>
        </w:tc>
        <w:tc>
          <w:tcPr>
            <w:tcW w:w="4872" w:type="dxa"/>
            <w:tcBorders>
              <w:top w:val="single" w:sz="4" w:space="0" w:color="auto"/>
              <w:left w:val="single" w:sz="4" w:space="0" w:color="auto"/>
              <w:bottom w:val="single" w:sz="4" w:space="0" w:color="auto"/>
              <w:right w:val="single" w:sz="4" w:space="0" w:color="auto"/>
            </w:tcBorders>
            <w:shd w:val="clear" w:color="auto" w:fill="auto"/>
            <w:vAlign w:val="center"/>
          </w:tcPr>
          <w:p w:rsidR="00423C04" w:rsidRPr="00423C04" w:rsidRDefault="00423C04" w:rsidP="00423C04">
            <w:pPr>
              <w:pStyle w:val="af4"/>
              <w:jc w:val="center"/>
              <w:rPr>
                <w:rFonts w:eastAsia="Times New Roman"/>
                <w:sz w:val="22"/>
                <w:szCs w:val="22"/>
              </w:rPr>
            </w:pPr>
            <w:r w:rsidRPr="00423C04">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Код по ОКПД</w:t>
            </w:r>
            <w:proofErr w:type="gramStart"/>
            <w:r w:rsidRPr="00423C04">
              <w:rPr>
                <w:sz w:val="22"/>
                <w:szCs w:val="22"/>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НДС %</w:t>
            </w:r>
          </w:p>
        </w:tc>
        <w:tc>
          <w:tcPr>
            <w:tcW w:w="821"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Сумма (руб.)</w:t>
            </w:r>
          </w:p>
        </w:tc>
      </w:tr>
      <w:tr w:rsidR="00423C04" w:rsidRPr="00423C04" w:rsidTr="00AD1E2A">
        <w:trPr>
          <w:trHeight w:val="581"/>
          <w:jc w:val="center"/>
        </w:trPr>
        <w:tc>
          <w:tcPr>
            <w:tcW w:w="665" w:type="dxa"/>
            <w:tcBorders>
              <w:top w:val="nil"/>
              <w:left w:val="single" w:sz="4" w:space="0" w:color="auto"/>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1</w:t>
            </w:r>
          </w:p>
        </w:tc>
        <w:tc>
          <w:tcPr>
            <w:tcW w:w="2162" w:type="dxa"/>
            <w:tcBorders>
              <w:top w:val="single" w:sz="4" w:space="0" w:color="auto"/>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Гематоксилин 25 г</w:t>
            </w:r>
          </w:p>
        </w:tc>
        <w:tc>
          <w:tcPr>
            <w:tcW w:w="4872" w:type="dxa"/>
            <w:tcBorders>
              <w:top w:val="nil"/>
              <w:left w:val="single" w:sz="4" w:space="0" w:color="auto"/>
              <w:bottom w:val="single" w:sz="4" w:space="0" w:color="auto"/>
              <w:right w:val="single" w:sz="4" w:space="0" w:color="auto"/>
            </w:tcBorders>
            <w:shd w:val="clear" w:color="auto" w:fill="auto"/>
            <w:vAlign w:val="center"/>
          </w:tcPr>
          <w:p w:rsidR="00423C04" w:rsidRDefault="00423C04" w:rsidP="00423C04">
            <w:pPr>
              <w:pStyle w:val="af4"/>
              <w:jc w:val="left"/>
              <w:rPr>
                <w:sz w:val="22"/>
                <w:szCs w:val="22"/>
              </w:rPr>
            </w:pPr>
            <w:r w:rsidRPr="00423C04">
              <w:rPr>
                <w:sz w:val="22"/>
                <w:szCs w:val="22"/>
              </w:rPr>
              <w:t xml:space="preserve">Сухой кристаллический реактив для приготовления красителя, нерастворимый в воде, растворимый в спирте.    </w:t>
            </w:r>
            <w:r w:rsidRPr="00423C04">
              <w:rPr>
                <w:sz w:val="22"/>
                <w:szCs w:val="22"/>
              </w:rPr>
              <w:br/>
              <w:t>Область применения: в морфологических исследованиях, при окраске ядер клеток в клинических образцах.</w:t>
            </w:r>
          </w:p>
          <w:p w:rsidR="00423C04" w:rsidRDefault="00423C04" w:rsidP="00423C04">
            <w:pPr>
              <w:pStyle w:val="af4"/>
              <w:jc w:val="left"/>
              <w:rPr>
                <w:sz w:val="22"/>
                <w:szCs w:val="22"/>
              </w:rPr>
            </w:pPr>
            <w:r w:rsidRPr="00423C04">
              <w:rPr>
                <w:sz w:val="22"/>
                <w:szCs w:val="22"/>
              </w:rPr>
              <w:t>Внешний вид:</w:t>
            </w:r>
            <w:r>
              <w:rPr>
                <w:sz w:val="22"/>
                <w:szCs w:val="22"/>
              </w:rPr>
              <w:t xml:space="preserve"> </w:t>
            </w:r>
            <w:r w:rsidRPr="00423C04">
              <w:rPr>
                <w:sz w:val="22"/>
                <w:szCs w:val="22"/>
              </w:rPr>
              <w:t xml:space="preserve">порошок </w:t>
            </w:r>
            <w:proofErr w:type="gramStart"/>
            <w:r w:rsidRPr="00423C04">
              <w:rPr>
                <w:sz w:val="22"/>
                <w:szCs w:val="22"/>
              </w:rPr>
              <w:t>от</w:t>
            </w:r>
            <w:proofErr w:type="gramEnd"/>
            <w:r w:rsidRPr="00423C04">
              <w:rPr>
                <w:sz w:val="22"/>
                <w:szCs w:val="22"/>
              </w:rPr>
              <w:t xml:space="preserve"> бежевого до светло-коричневого цвета.</w:t>
            </w:r>
          </w:p>
          <w:p w:rsidR="00423C04" w:rsidRDefault="00423C04" w:rsidP="00423C04">
            <w:pPr>
              <w:pStyle w:val="af4"/>
              <w:jc w:val="left"/>
              <w:rPr>
                <w:sz w:val="22"/>
                <w:szCs w:val="22"/>
              </w:rPr>
            </w:pPr>
            <w:r w:rsidRPr="00423C04">
              <w:rPr>
                <w:sz w:val="22"/>
                <w:szCs w:val="22"/>
              </w:rPr>
              <w:t>Химическая формула C16H14O6*H2O.</w:t>
            </w:r>
          </w:p>
          <w:p w:rsidR="00423C04" w:rsidRDefault="00423C04" w:rsidP="00423C04">
            <w:pPr>
              <w:pStyle w:val="af4"/>
              <w:jc w:val="left"/>
              <w:rPr>
                <w:sz w:val="22"/>
                <w:szCs w:val="22"/>
              </w:rPr>
            </w:pPr>
            <w:r w:rsidRPr="00423C04">
              <w:rPr>
                <w:sz w:val="22"/>
                <w:szCs w:val="22"/>
              </w:rPr>
              <w:t>Минимальная массовая доля основного вещества не менее 60%.</w:t>
            </w:r>
          </w:p>
          <w:p w:rsidR="00423C04" w:rsidRDefault="00423C04" w:rsidP="00423C04">
            <w:pPr>
              <w:pStyle w:val="af4"/>
              <w:jc w:val="left"/>
              <w:rPr>
                <w:sz w:val="22"/>
                <w:szCs w:val="22"/>
              </w:rPr>
            </w:pPr>
            <w:r w:rsidRPr="00423C04">
              <w:rPr>
                <w:sz w:val="22"/>
                <w:szCs w:val="22"/>
              </w:rPr>
              <w:t>Максимальное содержание воды не более 8 %.</w:t>
            </w:r>
          </w:p>
          <w:p w:rsidR="00423C04" w:rsidRPr="00423C04" w:rsidRDefault="00423C04" w:rsidP="00423C04">
            <w:pPr>
              <w:pStyle w:val="af4"/>
              <w:jc w:val="left"/>
              <w:rPr>
                <w:sz w:val="22"/>
                <w:szCs w:val="22"/>
              </w:rPr>
            </w:pPr>
            <w:r w:rsidRPr="00423C04">
              <w:rPr>
                <w:sz w:val="22"/>
                <w:szCs w:val="22"/>
              </w:rPr>
              <w:t>Фасовка ≥ 20 и ≤ 25 грамм</w:t>
            </w:r>
          </w:p>
        </w:tc>
        <w:tc>
          <w:tcPr>
            <w:tcW w:w="1202"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proofErr w:type="spellStart"/>
            <w:r w:rsidRPr="00423C04">
              <w:rPr>
                <w:sz w:val="22"/>
                <w:szCs w:val="22"/>
              </w:rPr>
              <w:t>упак</w:t>
            </w:r>
            <w:proofErr w:type="spellEnd"/>
          </w:p>
        </w:tc>
        <w:tc>
          <w:tcPr>
            <w:tcW w:w="1371"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20.59.52.194</w:t>
            </w:r>
          </w:p>
        </w:tc>
        <w:tc>
          <w:tcPr>
            <w:tcW w:w="850"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r w:rsidRPr="00423C04">
              <w:rPr>
                <w:sz w:val="22"/>
                <w:szCs w:val="22"/>
              </w:rPr>
              <w:t>1</w:t>
            </w:r>
          </w:p>
        </w:tc>
        <w:tc>
          <w:tcPr>
            <w:tcW w:w="1092"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p>
        </w:tc>
        <w:tc>
          <w:tcPr>
            <w:tcW w:w="821"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bookmarkStart w:id="5" w:name="_GoBack"/>
            <w:bookmarkEnd w:id="5"/>
          </w:p>
        </w:tc>
        <w:tc>
          <w:tcPr>
            <w:tcW w:w="1206" w:type="dxa"/>
            <w:tcBorders>
              <w:top w:val="nil"/>
              <w:left w:val="nil"/>
              <w:bottom w:val="single" w:sz="4" w:space="0" w:color="auto"/>
              <w:right w:val="single" w:sz="4" w:space="0" w:color="auto"/>
            </w:tcBorders>
            <w:shd w:val="clear" w:color="auto" w:fill="auto"/>
            <w:vAlign w:val="center"/>
          </w:tcPr>
          <w:p w:rsidR="00423C04" w:rsidRPr="00423C04" w:rsidRDefault="00423C04" w:rsidP="00423C04">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F83" w:rsidRDefault="00626F83">
      <w:r>
        <w:separator/>
      </w:r>
    </w:p>
  </w:endnote>
  <w:endnote w:type="continuationSeparator" w:id="0">
    <w:p w:rsidR="00626F83" w:rsidRDefault="0062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F83" w:rsidRDefault="00626F83">
      <w:r>
        <w:separator/>
      </w:r>
    </w:p>
  </w:footnote>
  <w:footnote w:type="continuationSeparator" w:id="0">
    <w:p w:rsidR="00626F83" w:rsidRDefault="00626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31478"/>
    <w:rsid w:val="000377E7"/>
    <w:rsid w:val="00040D6C"/>
    <w:rsid w:val="00041CE7"/>
    <w:rsid w:val="00044EDF"/>
    <w:rsid w:val="00046005"/>
    <w:rsid w:val="000460EE"/>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7C10"/>
    <w:rsid w:val="00105F89"/>
    <w:rsid w:val="0012420F"/>
    <w:rsid w:val="00126518"/>
    <w:rsid w:val="00131BE3"/>
    <w:rsid w:val="00134BDA"/>
    <w:rsid w:val="00140E3F"/>
    <w:rsid w:val="00151FEC"/>
    <w:rsid w:val="00160219"/>
    <w:rsid w:val="00175206"/>
    <w:rsid w:val="0019390B"/>
    <w:rsid w:val="00196839"/>
    <w:rsid w:val="001A0353"/>
    <w:rsid w:val="001A09ED"/>
    <w:rsid w:val="001A189A"/>
    <w:rsid w:val="001B4BD2"/>
    <w:rsid w:val="001E00EC"/>
    <w:rsid w:val="001E3A20"/>
    <w:rsid w:val="001E5CF2"/>
    <w:rsid w:val="001F0FF2"/>
    <w:rsid w:val="0020190A"/>
    <w:rsid w:val="00211621"/>
    <w:rsid w:val="00213637"/>
    <w:rsid w:val="0021747E"/>
    <w:rsid w:val="00240542"/>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A0B64"/>
    <w:rsid w:val="003A5815"/>
    <w:rsid w:val="003A7824"/>
    <w:rsid w:val="003C12A5"/>
    <w:rsid w:val="003C54B6"/>
    <w:rsid w:val="003D0806"/>
    <w:rsid w:val="003D450D"/>
    <w:rsid w:val="003D4ACE"/>
    <w:rsid w:val="003D52B5"/>
    <w:rsid w:val="003E4E84"/>
    <w:rsid w:val="003F62A2"/>
    <w:rsid w:val="003F71CD"/>
    <w:rsid w:val="004077CD"/>
    <w:rsid w:val="00423C04"/>
    <w:rsid w:val="00424931"/>
    <w:rsid w:val="00450969"/>
    <w:rsid w:val="00450A37"/>
    <w:rsid w:val="00451A32"/>
    <w:rsid w:val="00464246"/>
    <w:rsid w:val="00466E01"/>
    <w:rsid w:val="0046787E"/>
    <w:rsid w:val="004679F8"/>
    <w:rsid w:val="0047484E"/>
    <w:rsid w:val="004750BE"/>
    <w:rsid w:val="004A5E62"/>
    <w:rsid w:val="004A7791"/>
    <w:rsid w:val="004B03D5"/>
    <w:rsid w:val="004B5F75"/>
    <w:rsid w:val="004F1BE8"/>
    <w:rsid w:val="00500ACC"/>
    <w:rsid w:val="00501A88"/>
    <w:rsid w:val="00512403"/>
    <w:rsid w:val="00513D3D"/>
    <w:rsid w:val="0052484C"/>
    <w:rsid w:val="005254B8"/>
    <w:rsid w:val="0053456E"/>
    <w:rsid w:val="00535334"/>
    <w:rsid w:val="00543185"/>
    <w:rsid w:val="00552681"/>
    <w:rsid w:val="00553773"/>
    <w:rsid w:val="00555F63"/>
    <w:rsid w:val="0056080F"/>
    <w:rsid w:val="00567332"/>
    <w:rsid w:val="00576345"/>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50C1"/>
    <w:rsid w:val="0060752C"/>
    <w:rsid w:val="00611973"/>
    <w:rsid w:val="006156E3"/>
    <w:rsid w:val="00626F83"/>
    <w:rsid w:val="00634997"/>
    <w:rsid w:val="00643056"/>
    <w:rsid w:val="006505AC"/>
    <w:rsid w:val="00654DFB"/>
    <w:rsid w:val="00663313"/>
    <w:rsid w:val="006669D1"/>
    <w:rsid w:val="00683F50"/>
    <w:rsid w:val="00684E9E"/>
    <w:rsid w:val="0069739C"/>
    <w:rsid w:val="006A1B86"/>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E1F88"/>
    <w:rsid w:val="007E376C"/>
    <w:rsid w:val="007F4378"/>
    <w:rsid w:val="007F5A31"/>
    <w:rsid w:val="0081001D"/>
    <w:rsid w:val="0081603A"/>
    <w:rsid w:val="00830EC7"/>
    <w:rsid w:val="0083456D"/>
    <w:rsid w:val="0083504E"/>
    <w:rsid w:val="008378DC"/>
    <w:rsid w:val="0084259C"/>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46D5"/>
    <w:rsid w:val="009A1DDE"/>
    <w:rsid w:val="009B1070"/>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D1BA6"/>
    <w:rsid w:val="00AD1E2A"/>
    <w:rsid w:val="00AE0752"/>
    <w:rsid w:val="00AF0877"/>
    <w:rsid w:val="00AF1817"/>
    <w:rsid w:val="00AF31C0"/>
    <w:rsid w:val="00AF39EC"/>
    <w:rsid w:val="00AF3C51"/>
    <w:rsid w:val="00B060E7"/>
    <w:rsid w:val="00B1570F"/>
    <w:rsid w:val="00B15D9D"/>
    <w:rsid w:val="00B219DC"/>
    <w:rsid w:val="00B267E0"/>
    <w:rsid w:val="00B3689F"/>
    <w:rsid w:val="00B4161B"/>
    <w:rsid w:val="00B430E4"/>
    <w:rsid w:val="00B432AA"/>
    <w:rsid w:val="00B43CB1"/>
    <w:rsid w:val="00B56AFC"/>
    <w:rsid w:val="00B57D29"/>
    <w:rsid w:val="00B60065"/>
    <w:rsid w:val="00B82231"/>
    <w:rsid w:val="00B8617A"/>
    <w:rsid w:val="00B87DED"/>
    <w:rsid w:val="00B93BF2"/>
    <w:rsid w:val="00BA580B"/>
    <w:rsid w:val="00BA6237"/>
    <w:rsid w:val="00BB130A"/>
    <w:rsid w:val="00BB2531"/>
    <w:rsid w:val="00BC3C19"/>
    <w:rsid w:val="00BC4368"/>
    <w:rsid w:val="00BF0038"/>
    <w:rsid w:val="00BF7ABD"/>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33611"/>
    <w:rsid w:val="00E461C2"/>
    <w:rsid w:val="00E669D4"/>
    <w:rsid w:val="00E758DF"/>
    <w:rsid w:val="00E833AB"/>
    <w:rsid w:val="00E92EA2"/>
    <w:rsid w:val="00E97FAC"/>
    <w:rsid w:val="00EB296E"/>
    <w:rsid w:val="00EB651E"/>
    <w:rsid w:val="00EC0061"/>
    <w:rsid w:val="00EE0650"/>
    <w:rsid w:val="00EE6A91"/>
    <w:rsid w:val="00EF69E9"/>
    <w:rsid w:val="00F00269"/>
    <w:rsid w:val="00F022B6"/>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3407</Words>
  <Characters>19421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2026-04-30T06:14:00Z</dcterms:created>
  <dcterms:modified xsi:type="dcterms:W3CDTF">2026-04-30T06:14:00Z</dcterms:modified>
</cp:coreProperties>
</file>