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78" w:rsidRDefault="00EA286C" w:rsidP="005313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Техническое задание</w:t>
      </w:r>
    </w:p>
    <w:tbl>
      <w:tblPr>
        <w:tblStyle w:val="11"/>
        <w:tblpPr w:leftFromText="180" w:rightFromText="180" w:vertAnchor="text" w:horzAnchor="margin" w:tblpXSpec="center" w:tblpY="563"/>
        <w:tblW w:w="9600" w:type="dxa"/>
        <w:tblLayout w:type="fixed"/>
        <w:tblLook w:val="04A0" w:firstRow="1" w:lastRow="0" w:firstColumn="1" w:lastColumn="0" w:noHBand="0" w:noVBand="1"/>
      </w:tblPr>
      <w:tblGrid>
        <w:gridCol w:w="674"/>
        <w:gridCol w:w="1984"/>
        <w:gridCol w:w="2935"/>
        <w:gridCol w:w="1984"/>
        <w:gridCol w:w="782"/>
        <w:gridCol w:w="1241"/>
      </w:tblGrid>
      <w:tr w:rsidR="002F00DB" w:rsidRPr="006B1FED" w:rsidTr="001347B3">
        <w:trPr>
          <w:trHeight w:val="44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sz w:val="22"/>
                <w:szCs w:val="22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ОКПД2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дозировка, форма выпуска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количество</w:t>
            </w:r>
          </w:p>
        </w:tc>
      </w:tr>
      <w:tr w:rsidR="004738FE" w:rsidRPr="006B1FED" w:rsidTr="00810786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FE" w:rsidRPr="006B1FED" w:rsidRDefault="004738FE" w:rsidP="004738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B1FE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2A2280">
              <w:rPr>
                <w:rFonts w:ascii="Times New Roman" w:hAnsi="Times New Roman"/>
                <w:color w:val="000000"/>
              </w:rPr>
              <w:t>21.20.10.121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МАГНИЙ+ПИРИДОКСИН</w:t>
            </w:r>
            <w:r w:rsidRPr="002A22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</w:rPr>
            </w:pPr>
            <w:r w:rsidRPr="002A2280">
              <w:rPr>
                <w:rFonts w:ascii="Times New Roman" w:hAnsi="Times New Roman"/>
              </w:rPr>
              <w:t>ТАБЛЕТКИ, ПОКРЫТЫЕ ОБОЛОЧКОЙ, 48 мг+5 мг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</w:rPr>
            </w:pPr>
            <w:r w:rsidRPr="002A2280">
              <w:rPr>
                <w:rFonts w:ascii="Times New Roman" w:hAnsi="Times New Roman"/>
              </w:rPr>
              <w:t>штука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</w:t>
            </w:r>
          </w:p>
        </w:tc>
      </w:tr>
      <w:tr w:rsidR="004738FE" w:rsidRPr="006B1FED" w:rsidTr="00810786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FE" w:rsidRDefault="004738FE" w:rsidP="004738F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21.20.10.145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</w:rPr>
            </w:pPr>
            <w:r w:rsidRPr="002A2280">
              <w:rPr>
                <w:rFonts w:ascii="Times New Roman" w:hAnsi="Times New Roman"/>
              </w:rPr>
              <w:t>АСКОРБИНОВАЯ КИСЛОТА+РУТОЗИД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2A2280">
              <w:rPr>
                <w:rFonts w:ascii="Times New Roman" w:hAnsi="Times New Roman"/>
              </w:rPr>
              <w:t>ТАБЛЕТКИ, 50 мг+50 мг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2A2280">
              <w:rPr>
                <w:rFonts w:ascii="Times New Roman" w:hAnsi="Times New Roman"/>
                <w:color w:val="000000"/>
              </w:rPr>
              <w:t>штука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FE" w:rsidRPr="00901AE1" w:rsidRDefault="004738FE" w:rsidP="004738FE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D94425" w:rsidRPr="006B1FED" w:rsidRDefault="00D94425" w:rsidP="00531378">
      <w:pPr>
        <w:jc w:val="center"/>
        <w:rPr>
          <w:rFonts w:ascii="Times New Roman" w:hAnsi="Times New Roman"/>
          <w:b/>
          <w:sz w:val="22"/>
          <w:szCs w:val="22"/>
        </w:rPr>
      </w:pPr>
    </w:p>
    <w:p w:rsidR="002F00DB" w:rsidRPr="006B1FED" w:rsidRDefault="00D94425" w:rsidP="001011C0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6B1FED">
        <w:rPr>
          <w:rFonts w:ascii="Times New Roman" w:hAnsi="Times New Roman"/>
          <w:b/>
          <w:sz w:val="22"/>
          <w:szCs w:val="22"/>
        </w:rPr>
        <w:t xml:space="preserve">    </w:t>
      </w:r>
      <w:r w:rsidR="00060D43" w:rsidRPr="006B1FED">
        <w:rPr>
          <w:rFonts w:ascii="Times New Roman" w:hAnsi="Times New Roman"/>
          <w:sz w:val="22"/>
          <w:szCs w:val="22"/>
        </w:rPr>
        <w:t xml:space="preserve">   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Лекарственные препараты должны соответствовать требуемому МНН, иметь эквивалентную лекарственную форму, указанную в техническом задании (одинаковый способ введения и применения, обладать сопоставимыми фармакокинетическими характеристиками</w:t>
      </w:r>
      <w:bookmarkStart w:id="0" w:name="_GoBack"/>
      <w:bookmarkEnd w:id="0"/>
      <w:r w:rsidRPr="00EA286C">
        <w:rPr>
          <w:rFonts w:ascii="Times New Roman" w:hAnsi="Times New Roman"/>
          <w:sz w:val="26"/>
          <w:szCs w:val="26"/>
        </w:rPr>
        <w:t xml:space="preserve"> и фармакологическим действием, обеспечивать достижение необходимого клинического эффекта).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Возможна поставка лекарственных препаратов в кратной дозировке и в двойном количестве.</w:t>
      </w:r>
    </w:p>
    <w:p w:rsidR="000B1689" w:rsidRPr="00980D1F" w:rsidRDefault="00EA286C" w:rsidP="00EA286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A74EC5">
        <w:rPr>
          <w:rFonts w:ascii="Times New Roman" w:hAnsi="Times New Roman"/>
          <w:sz w:val="26"/>
          <w:szCs w:val="26"/>
        </w:rPr>
        <w:t xml:space="preserve">             </w:t>
      </w:r>
      <w:r w:rsidRPr="00EA286C">
        <w:rPr>
          <w:rFonts w:ascii="Times New Roman" w:hAnsi="Times New Roman"/>
          <w:sz w:val="26"/>
          <w:szCs w:val="26"/>
        </w:rPr>
        <w:t xml:space="preserve">    _____________</w:t>
      </w:r>
      <w:r w:rsidRPr="00EA286C">
        <w:rPr>
          <w:rFonts w:ascii="Times New Roman" w:hAnsi="Times New Roman"/>
          <w:sz w:val="26"/>
          <w:szCs w:val="26"/>
        </w:rPr>
        <w:tab/>
      </w:r>
    </w:p>
    <w:sectPr w:rsidR="000B1689" w:rsidRPr="0098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78"/>
    <w:rsid w:val="0002647C"/>
    <w:rsid w:val="00060D43"/>
    <w:rsid w:val="00071664"/>
    <w:rsid w:val="000776C7"/>
    <w:rsid w:val="00090296"/>
    <w:rsid w:val="000B1689"/>
    <w:rsid w:val="000F21D9"/>
    <w:rsid w:val="001011C0"/>
    <w:rsid w:val="001347B3"/>
    <w:rsid w:val="00137EF7"/>
    <w:rsid w:val="001D7B40"/>
    <w:rsid w:val="002111B5"/>
    <w:rsid w:val="002B1409"/>
    <w:rsid w:val="002C2D57"/>
    <w:rsid w:val="002F00DB"/>
    <w:rsid w:val="00305322"/>
    <w:rsid w:val="003F59A5"/>
    <w:rsid w:val="004401B5"/>
    <w:rsid w:val="00464658"/>
    <w:rsid w:val="004738FE"/>
    <w:rsid w:val="005139C0"/>
    <w:rsid w:val="00531378"/>
    <w:rsid w:val="00580ACC"/>
    <w:rsid w:val="00585143"/>
    <w:rsid w:val="005A5724"/>
    <w:rsid w:val="005C164E"/>
    <w:rsid w:val="005E6039"/>
    <w:rsid w:val="005F7953"/>
    <w:rsid w:val="00615EFA"/>
    <w:rsid w:val="00632236"/>
    <w:rsid w:val="00653B5B"/>
    <w:rsid w:val="006A4BEE"/>
    <w:rsid w:val="006A6112"/>
    <w:rsid w:val="006B1FED"/>
    <w:rsid w:val="006F57A5"/>
    <w:rsid w:val="00733479"/>
    <w:rsid w:val="00772625"/>
    <w:rsid w:val="007B6A84"/>
    <w:rsid w:val="00800971"/>
    <w:rsid w:val="008267AF"/>
    <w:rsid w:val="00861BC1"/>
    <w:rsid w:val="008627A7"/>
    <w:rsid w:val="0092101C"/>
    <w:rsid w:val="00925148"/>
    <w:rsid w:val="00980D1F"/>
    <w:rsid w:val="009929D9"/>
    <w:rsid w:val="00A74EC5"/>
    <w:rsid w:val="00AE3A96"/>
    <w:rsid w:val="00BC4D6B"/>
    <w:rsid w:val="00BF56C8"/>
    <w:rsid w:val="00CC4BD3"/>
    <w:rsid w:val="00D858A5"/>
    <w:rsid w:val="00D94425"/>
    <w:rsid w:val="00DA202D"/>
    <w:rsid w:val="00DA2C2B"/>
    <w:rsid w:val="00DA342C"/>
    <w:rsid w:val="00EA286C"/>
    <w:rsid w:val="00ED5786"/>
    <w:rsid w:val="00F017C9"/>
    <w:rsid w:val="00F622F0"/>
    <w:rsid w:val="00F82879"/>
    <w:rsid w:val="00F9723E"/>
    <w:rsid w:val="00FB5656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6035"/>
  <w15:docId w15:val="{F2261681-AE8A-4765-8BAB-2AA1ACB6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78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5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082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C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5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05322"/>
    <w:rPr>
      <w:color w:val="0000FF"/>
      <w:u w:val="single"/>
    </w:rPr>
  </w:style>
  <w:style w:type="paragraph" w:styleId="a7">
    <w:name w:val="No Spacing"/>
    <w:uiPriority w:val="99"/>
    <w:qFormat/>
    <w:rsid w:val="007726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ОТО-2</dc:creator>
  <cp:lastModifiedBy>locamin</cp:lastModifiedBy>
  <cp:revision>11</cp:revision>
  <cp:lastPrinted>2026-03-04T10:35:00Z</cp:lastPrinted>
  <dcterms:created xsi:type="dcterms:W3CDTF">2025-10-30T09:51:00Z</dcterms:created>
  <dcterms:modified xsi:type="dcterms:W3CDTF">2026-08-19T13:04:00Z</dcterms:modified>
</cp:coreProperties>
</file>