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8F903" w14:textId="77777777" w:rsidR="00B45B29" w:rsidRDefault="00B45B29"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BF46CD0" w14:textId="51BFBC80" w:rsidR="00D56DD1" w:rsidRPr="00D56DD1"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 xml:space="preserve">ДОГОВОР № </w:t>
      </w:r>
    </w:p>
    <w:p w14:paraId="3AFF30C5" w14:textId="77777777" w:rsidR="00D56DD1" w:rsidRPr="00D56DD1"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 xml:space="preserve">на </w:t>
      </w:r>
      <w:r>
        <w:rPr>
          <w:rFonts w:ascii="Times New Roman" w:eastAsia="Times New Roman" w:hAnsi="Times New Roman" w:cs="Times New Roman"/>
          <w:b/>
          <w:color w:val="000000" w:themeColor="text1"/>
          <w:sz w:val="20"/>
          <w:szCs w:val="20"/>
          <w:lang w:eastAsia="ru-RU"/>
        </w:rPr>
        <w:t>оказание услуг по организации и проведению фестиваля студенческого творчества</w:t>
      </w:r>
      <w:r w:rsidR="00963EAF">
        <w:rPr>
          <w:rFonts w:ascii="Times New Roman" w:eastAsia="Times New Roman" w:hAnsi="Times New Roman" w:cs="Times New Roman"/>
          <w:b/>
          <w:color w:val="000000" w:themeColor="text1"/>
          <w:sz w:val="20"/>
          <w:szCs w:val="20"/>
          <w:lang w:eastAsia="ru-RU"/>
        </w:rPr>
        <w:t xml:space="preserve"> (техническое сопровождение)</w:t>
      </w:r>
    </w:p>
    <w:p w14:paraId="6AFEBACC" w14:textId="77777777" w:rsidR="003C442A"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ИКЗ 26 1 4205035690 420501001 0014 000 0000 244</w:t>
      </w:r>
    </w:p>
    <w:p w14:paraId="49511E04" w14:textId="77777777" w:rsidR="00D56DD1" w:rsidRPr="001F2A43"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47F96DAC" w14:textId="195BCFB3" w:rsidR="003C442A" w:rsidRPr="001F2A43" w:rsidRDefault="00766200" w:rsidP="001F2A43">
      <w:pPr>
        <w:tabs>
          <w:tab w:val="left" w:pos="0"/>
          <w:tab w:val="left" w:pos="284"/>
        </w:tabs>
        <w:spacing w:after="0" w:line="240" w:lineRule="auto"/>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t xml:space="preserve"> </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00B45B29">
        <w:rPr>
          <w:rFonts w:ascii="Times New Roman" w:eastAsia="Times New Roman" w:hAnsi="Times New Roman" w:cs="Times New Roman"/>
          <w:color w:val="000000" w:themeColor="text1"/>
          <w:sz w:val="20"/>
          <w:szCs w:val="20"/>
          <w:lang w:eastAsia="ru-RU"/>
        </w:rPr>
        <w:t xml:space="preserve">   </w:t>
      </w:r>
      <w:r w:rsidR="001F2A43" w:rsidRPr="001F2A43">
        <w:rPr>
          <w:rFonts w:ascii="Times New Roman" w:eastAsia="Times New Roman" w:hAnsi="Times New Roman" w:cs="Times New Roman"/>
          <w:color w:val="000000" w:themeColor="text1"/>
          <w:sz w:val="20"/>
          <w:szCs w:val="20"/>
          <w:lang w:eastAsia="ru-RU"/>
        </w:rPr>
        <w:t xml:space="preserve">      </w:t>
      </w:r>
      <w:r w:rsidR="00B45B29">
        <w:rPr>
          <w:rFonts w:ascii="Times New Roman" w:eastAsia="Times New Roman" w:hAnsi="Times New Roman" w:cs="Times New Roman"/>
          <w:color w:val="000000" w:themeColor="text1"/>
          <w:sz w:val="20"/>
          <w:szCs w:val="20"/>
          <w:lang w:eastAsia="ru-RU"/>
        </w:rPr>
        <w:t>«</w:t>
      </w:r>
      <w:r w:rsidR="00612402">
        <w:rPr>
          <w:rFonts w:ascii="Times New Roman" w:eastAsia="Times New Roman" w:hAnsi="Times New Roman" w:cs="Times New Roman"/>
          <w:color w:val="000000" w:themeColor="text1"/>
          <w:sz w:val="20"/>
          <w:szCs w:val="20"/>
          <w:lang w:eastAsia="ru-RU"/>
        </w:rPr>
        <w:t>__</w:t>
      </w:r>
      <w:r w:rsidR="00B45B29">
        <w:rPr>
          <w:rFonts w:ascii="Times New Roman" w:eastAsia="Times New Roman" w:hAnsi="Times New Roman" w:cs="Times New Roman"/>
          <w:color w:val="000000" w:themeColor="text1"/>
          <w:sz w:val="20"/>
          <w:szCs w:val="20"/>
          <w:lang w:eastAsia="ru-RU"/>
        </w:rPr>
        <w:t xml:space="preserve">» </w:t>
      </w:r>
      <w:r w:rsidR="00612402">
        <w:rPr>
          <w:rFonts w:ascii="Times New Roman" w:eastAsia="Times New Roman" w:hAnsi="Times New Roman" w:cs="Times New Roman"/>
          <w:color w:val="000000" w:themeColor="text1"/>
          <w:sz w:val="20"/>
          <w:szCs w:val="20"/>
          <w:lang w:eastAsia="ru-RU"/>
        </w:rPr>
        <w:t>____</w:t>
      </w:r>
      <w:r w:rsidR="00B45B29">
        <w:rPr>
          <w:rFonts w:ascii="Times New Roman" w:eastAsia="Times New Roman" w:hAnsi="Times New Roman" w:cs="Times New Roman"/>
          <w:color w:val="000000" w:themeColor="text1"/>
          <w:sz w:val="20"/>
          <w:szCs w:val="20"/>
          <w:lang w:eastAsia="ru-RU"/>
        </w:rPr>
        <w:t xml:space="preserve"> 2026 г.</w:t>
      </w:r>
    </w:p>
    <w:p w14:paraId="46F140BE"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b/>
          <w:color w:val="000000" w:themeColor="text1"/>
          <w:sz w:val="20"/>
          <w:szCs w:val="20"/>
          <w:lang w:eastAsia="ru-RU"/>
        </w:rPr>
      </w:pPr>
    </w:p>
    <w:p w14:paraId="304D8A06" w14:textId="48DD3B9C" w:rsidR="00D56DD1" w:rsidRPr="00184054" w:rsidRDefault="001F2A43" w:rsidP="00D56DD1">
      <w:pPr>
        <w:pStyle w:val="ab"/>
        <w:spacing w:after="0"/>
        <w:ind w:firstLine="709"/>
        <w:jc w:val="both"/>
        <w:rPr>
          <w:color w:val="000000"/>
          <w:sz w:val="20"/>
          <w:szCs w:val="20"/>
        </w:rPr>
      </w:pPr>
      <w:r w:rsidRPr="001F2A43">
        <w:rPr>
          <w:b/>
          <w:color w:val="000000" w:themeColor="text1"/>
          <w:sz w:val="20"/>
          <w:szCs w:val="20"/>
          <w:lang w:eastAsia="ru-RU"/>
        </w:rPr>
        <w:t xml:space="preserve">   </w:t>
      </w:r>
      <w:r w:rsidRPr="00184054">
        <w:rPr>
          <w:b/>
          <w:color w:val="000000" w:themeColor="text1"/>
          <w:sz w:val="18"/>
          <w:szCs w:val="18"/>
          <w:lang w:eastAsia="ru-RU"/>
        </w:rPr>
        <w:t xml:space="preserve">  </w:t>
      </w:r>
      <w:bookmarkStart w:id="0" w:name="_Hlk130307021"/>
      <w:r w:rsidR="00D56DD1" w:rsidRPr="00184054">
        <w:rPr>
          <w:b/>
          <w:sz w:val="20"/>
          <w:szCs w:val="20"/>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w:t>
      </w:r>
      <w:r w:rsidR="00D56DD1" w:rsidRPr="00184054">
        <w:rPr>
          <w:b/>
          <w:bCs/>
          <w:sz w:val="20"/>
          <w:szCs w:val="20"/>
        </w:rPr>
        <w:t>Кузбасский ГАУ</w:t>
      </w:r>
      <w:r w:rsidR="00D56DD1" w:rsidRPr="00184054">
        <w:rPr>
          <w:b/>
          <w:sz w:val="20"/>
          <w:szCs w:val="20"/>
        </w:rPr>
        <w:t xml:space="preserve"> ),</w:t>
      </w:r>
      <w:r w:rsidR="00D56DD1" w:rsidRPr="00184054">
        <w:rPr>
          <w:sz w:val="20"/>
          <w:szCs w:val="20"/>
        </w:rPr>
        <w:t xml:space="preserve"> именуемое в дальнейшем «</w:t>
      </w:r>
      <w:r w:rsidR="00D56DD1" w:rsidRPr="00184054">
        <w:rPr>
          <w:b/>
          <w:sz w:val="20"/>
          <w:szCs w:val="20"/>
        </w:rPr>
        <w:t>Заказчик</w:t>
      </w:r>
      <w:r w:rsidR="00D56DD1" w:rsidRPr="00184054">
        <w:rPr>
          <w:sz w:val="20"/>
          <w:szCs w:val="20"/>
        </w:rPr>
        <w:t>», в лице врио ректора Кулинчик Ирины Геннадьевны</w:t>
      </w:r>
      <w:r w:rsidR="00D56DD1" w:rsidRPr="00184054">
        <w:rPr>
          <w:color w:val="000000"/>
          <w:sz w:val="20"/>
          <w:szCs w:val="20"/>
        </w:rPr>
        <w:t>, действующего на основании </w:t>
      </w:r>
      <w:r w:rsidR="00D56DD1" w:rsidRPr="00184054">
        <w:rPr>
          <w:sz w:val="20"/>
          <w:szCs w:val="20"/>
        </w:rPr>
        <w:t xml:space="preserve"> приказа № 155-кр от 02.06.2025 и Устава с одной стороны, </w:t>
      </w:r>
      <w:r w:rsidR="00D56DD1" w:rsidRPr="00184054">
        <w:rPr>
          <w:color w:val="000000"/>
          <w:sz w:val="20"/>
          <w:szCs w:val="20"/>
        </w:rPr>
        <w:t xml:space="preserve">и </w:t>
      </w:r>
      <w:r w:rsidR="00612402">
        <w:rPr>
          <w:color w:val="000000"/>
          <w:sz w:val="20"/>
          <w:szCs w:val="20"/>
          <w:lang w:val="ru-RU"/>
        </w:rPr>
        <w:t>___________________</w:t>
      </w:r>
      <w:r w:rsidR="00822261">
        <w:rPr>
          <w:color w:val="000000"/>
          <w:sz w:val="20"/>
          <w:szCs w:val="20"/>
          <w:lang w:val="ru-RU"/>
        </w:rPr>
        <w:t xml:space="preserve"> (далее – </w:t>
      </w:r>
      <w:r w:rsidR="00612402">
        <w:rPr>
          <w:color w:val="000000"/>
          <w:sz w:val="20"/>
          <w:szCs w:val="20"/>
          <w:lang w:val="ru-RU"/>
        </w:rPr>
        <w:t>_______</w:t>
      </w:r>
      <w:r w:rsidR="00822261">
        <w:rPr>
          <w:color w:val="000000"/>
          <w:sz w:val="20"/>
          <w:szCs w:val="20"/>
          <w:lang w:val="ru-RU"/>
        </w:rPr>
        <w:t>)</w:t>
      </w:r>
      <w:r w:rsidR="00D56DD1" w:rsidRPr="00184054">
        <w:rPr>
          <w:color w:val="000000"/>
          <w:sz w:val="20"/>
          <w:szCs w:val="20"/>
          <w:lang w:val="ru-RU"/>
        </w:rPr>
        <w:t xml:space="preserve">, </w:t>
      </w:r>
      <w:r w:rsidR="00D56DD1" w:rsidRPr="00184054">
        <w:rPr>
          <w:color w:val="000000"/>
          <w:sz w:val="20"/>
          <w:szCs w:val="20"/>
        </w:rPr>
        <w:t>имену</w:t>
      </w:r>
      <w:r w:rsidR="00D56DD1" w:rsidRPr="00184054">
        <w:rPr>
          <w:color w:val="000000"/>
          <w:sz w:val="20"/>
          <w:szCs w:val="20"/>
          <w:lang w:val="ru-RU"/>
        </w:rPr>
        <w:t xml:space="preserve">емое </w:t>
      </w:r>
      <w:r w:rsidR="00D56DD1" w:rsidRPr="00184054">
        <w:rPr>
          <w:color w:val="000000"/>
          <w:sz w:val="20"/>
          <w:szCs w:val="20"/>
        </w:rPr>
        <w:t>в дальнейшем «</w:t>
      </w:r>
      <w:r w:rsidR="00D56DD1" w:rsidRPr="00184054">
        <w:rPr>
          <w:color w:val="000000"/>
          <w:sz w:val="20"/>
          <w:szCs w:val="20"/>
          <w:lang w:val="ru-RU"/>
        </w:rPr>
        <w:t>Исполнитель», действующ</w:t>
      </w:r>
      <w:r w:rsidR="00822261">
        <w:rPr>
          <w:color w:val="000000"/>
          <w:sz w:val="20"/>
          <w:szCs w:val="20"/>
          <w:lang w:val="ru-RU"/>
        </w:rPr>
        <w:t>ий</w:t>
      </w:r>
      <w:r w:rsidR="00D56DD1" w:rsidRPr="00184054">
        <w:rPr>
          <w:color w:val="000000"/>
          <w:sz w:val="20"/>
          <w:szCs w:val="20"/>
          <w:lang w:val="ru-RU"/>
        </w:rPr>
        <w:t xml:space="preserve"> на основании </w:t>
      </w:r>
      <w:r w:rsidR="00612402">
        <w:rPr>
          <w:color w:val="000000"/>
          <w:sz w:val="20"/>
          <w:szCs w:val="20"/>
          <w:lang w:val="ru-RU"/>
        </w:rPr>
        <w:t>______________</w:t>
      </w:r>
      <w:r w:rsidR="00D56DD1" w:rsidRPr="00184054">
        <w:rPr>
          <w:color w:val="000000"/>
          <w:sz w:val="20"/>
          <w:szCs w:val="20"/>
          <w:lang w:val="ru-RU"/>
        </w:rPr>
        <w:t xml:space="preserve">, </w:t>
      </w:r>
      <w:r w:rsidR="00D56DD1" w:rsidRPr="00184054">
        <w:rPr>
          <w:color w:val="000000"/>
          <w:sz w:val="20"/>
          <w:szCs w:val="20"/>
        </w:rPr>
        <w:t>с другой стороны</w:t>
      </w:r>
      <w:bookmarkEnd w:id="0"/>
      <w:r w:rsidR="00D56DD1" w:rsidRPr="00184054">
        <w:rPr>
          <w:color w:val="000000"/>
          <w:sz w:val="20"/>
          <w:szCs w:val="20"/>
        </w:rPr>
        <w:t>,</w:t>
      </w:r>
      <w:r w:rsidR="00D56DD1" w:rsidRPr="00184054">
        <w:rPr>
          <w:sz w:val="20"/>
          <w:szCs w:val="20"/>
        </w:rPr>
        <w:t xml:space="preserve"> </w:t>
      </w:r>
      <w:r w:rsidR="00D56DD1" w:rsidRPr="00184054">
        <w:rPr>
          <w:color w:val="000000"/>
          <w:sz w:val="20"/>
          <w:szCs w:val="20"/>
        </w:rPr>
        <w:t>вместе именуемые в дальнейшем Сторон</w:t>
      </w:r>
      <w:r w:rsidR="00D56DD1" w:rsidRPr="00184054">
        <w:rPr>
          <w:color w:val="000000"/>
          <w:sz w:val="20"/>
          <w:szCs w:val="20"/>
          <w:lang w:val="ru-RU"/>
        </w:rPr>
        <w:t>ы,</w:t>
      </w:r>
      <w:r w:rsidR="00D56DD1" w:rsidRPr="00184054">
        <w:rPr>
          <w:color w:val="000000"/>
          <w:sz w:val="20"/>
          <w:szCs w:val="20"/>
        </w:rPr>
        <w:t xml:space="preserve"> на основании п.5.ч 1.ст.93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(далее-Закон о контрактной системе)</w:t>
      </w:r>
      <w:r w:rsidR="00D56DD1" w:rsidRPr="00184054">
        <w:rPr>
          <w:color w:val="000000"/>
          <w:sz w:val="20"/>
          <w:szCs w:val="20"/>
          <w:lang w:val="ru-RU"/>
        </w:rPr>
        <w:t xml:space="preserve"> </w:t>
      </w:r>
      <w:r w:rsidR="00D56DD1" w:rsidRPr="00184054">
        <w:rPr>
          <w:sz w:val="20"/>
          <w:szCs w:val="20"/>
        </w:rPr>
        <w:t>и на основании итогового протокола закупочной сессии №</w:t>
      </w:r>
      <w:r w:rsidR="00D56DD1" w:rsidRPr="00184054">
        <w:rPr>
          <w:sz w:val="22"/>
          <w:szCs w:val="22"/>
        </w:rPr>
        <w:t xml:space="preserve"> </w:t>
      </w:r>
      <w:r w:rsidR="00612402">
        <w:rPr>
          <w:sz w:val="22"/>
          <w:szCs w:val="22"/>
          <w:lang w:val="ru-RU"/>
        </w:rPr>
        <w:t>____________________________</w:t>
      </w:r>
      <w:r w:rsidR="00D56DD1" w:rsidRPr="00184054">
        <w:rPr>
          <w:sz w:val="20"/>
          <w:szCs w:val="20"/>
        </w:rPr>
        <w:t xml:space="preserve"> от</w:t>
      </w:r>
      <w:r w:rsidR="00822261">
        <w:rPr>
          <w:sz w:val="20"/>
          <w:szCs w:val="20"/>
          <w:lang w:val="ru-RU"/>
        </w:rPr>
        <w:t xml:space="preserve"> </w:t>
      </w:r>
      <w:r w:rsidR="00612402">
        <w:rPr>
          <w:sz w:val="20"/>
          <w:szCs w:val="20"/>
          <w:lang w:val="ru-RU"/>
        </w:rPr>
        <w:t>____________</w:t>
      </w:r>
      <w:r w:rsidR="00D56DD1" w:rsidRPr="00184054">
        <w:rPr>
          <w:sz w:val="20"/>
          <w:szCs w:val="20"/>
        </w:rPr>
        <w:t xml:space="preserve"> (электронная площадка «ЕАТ» https://agregatoreat.ru)  </w:t>
      </w:r>
      <w:r w:rsidR="00D56DD1" w:rsidRPr="00184054">
        <w:rPr>
          <w:color w:val="000000"/>
          <w:sz w:val="20"/>
          <w:szCs w:val="20"/>
        </w:rPr>
        <w:t>заключили настоящий договор о нижеследующем:</w:t>
      </w:r>
    </w:p>
    <w:p w14:paraId="29B4C938" w14:textId="77777777" w:rsidR="001F2A43" w:rsidRPr="00D56DD1" w:rsidRDefault="001F2A43" w:rsidP="00D56DD1">
      <w:pPr>
        <w:tabs>
          <w:tab w:val="left" w:pos="0"/>
          <w:tab w:val="left" w:pos="284"/>
        </w:tabs>
        <w:spacing w:after="0" w:line="240" w:lineRule="auto"/>
        <w:jc w:val="both"/>
        <w:rPr>
          <w:rFonts w:ascii="Times New Roman" w:eastAsia="Times New Roman" w:hAnsi="Times New Roman" w:cs="Times New Roman"/>
          <w:b/>
          <w:color w:val="000000" w:themeColor="text1"/>
          <w:sz w:val="20"/>
          <w:szCs w:val="20"/>
          <w:lang w:val="x-none" w:eastAsia="ru-RU"/>
        </w:rPr>
      </w:pPr>
    </w:p>
    <w:p w14:paraId="1798364C" w14:textId="77777777" w:rsidR="003C442A" w:rsidRPr="00D031AD" w:rsidRDefault="00766200" w:rsidP="00D031AD">
      <w:pPr>
        <w:pStyle w:val="aa"/>
        <w:numPr>
          <w:ilvl w:val="0"/>
          <w:numId w:val="13"/>
        </w:num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031AD">
        <w:rPr>
          <w:rFonts w:ascii="Times New Roman" w:eastAsia="Times New Roman" w:hAnsi="Times New Roman" w:cs="Times New Roman"/>
          <w:b/>
          <w:color w:val="000000" w:themeColor="text1"/>
          <w:sz w:val="20"/>
          <w:szCs w:val="20"/>
          <w:lang w:eastAsia="ru-RU"/>
        </w:rPr>
        <w:t>Предмет Договора.</w:t>
      </w:r>
    </w:p>
    <w:p w14:paraId="4567C9FD" w14:textId="77777777" w:rsidR="00331BC8" w:rsidRPr="001F2A43" w:rsidRDefault="00331BC8">
      <w:pPr>
        <w:tabs>
          <w:tab w:val="left" w:pos="0"/>
          <w:tab w:val="left" w:pos="284"/>
        </w:tabs>
        <w:spacing w:after="0" w:line="240" w:lineRule="auto"/>
        <w:ind w:left="720"/>
        <w:jc w:val="center"/>
        <w:rPr>
          <w:rFonts w:ascii="Times New Roman" w:eastAsia="Times New Roman" w:hAnsi="Times New Roman" w:cs="Times New Roman"/>
          <w:b/>
          <w:color w:val="000000" w:themeColor="text1"/>
          <w:sz w:val="20"/>
          <w:szCs w:val="20"/>
          <w:lang w:eastAsia="ru-RU"/>
        </w:rPr>
      </w:pPr>
    </w:p>
    <w:p w14:paraId="39BCDA95" w14:textId="0870FB4A"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1.1. Исполнитель обязуется по заданию Заказчика в установленный настоящим Договором срок оказать услуги </w:t>
      </w:r>
      <w:r w:rsidR="00EE1B5C">
        <w:rPr>
          <w:rFonts w:ascii="Times New Roman" w:eastAsia="Times New Roman" w:hAnsi="Times New Roman" w:cs="Times New Roman"/>
          <w:b/>
          <w:color w:val="000000" w:themeColor="text1"/>
          <w:sz w:val="20"/>
          <w:szCs w:val="20"/>
          <w:lang w:eastAsia="ru-RU"/>
        </w:rPr>
        <w:t xml:space="preserve">по </w:t>
      </w:r>
      <w:r w:rsidR="00F07113" w:rsidRPr="00F07113">
        <w:rPr>
          <w:rFonts w:ascii="Times New Roman" w:eastAsia="Times New Roman" w:hAnsi="Times New Roman"/>
          <w:sz w:val="20"/>
          <w:szCs w:val="20"/>
          <w:lang w:eastAsia="ru-RU"/>
        </w:rPr>
        <w:t>организации и проведению мероприятия «День знаний в Кузбасском ГАУ» (техническое сопровождение)</w:t>
      </w:r>
      <w:r w:rsidR="00F07113" w:rsidRPr="001F2A43">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(далее – оказание услуг)</w:t>
      </w:r>
      <w:r w:rsidR="00AA4FDA">
        <w:rPr>
          <w:rFonts w:ascii="Times New Roman" w:eastAsia="Times New Roman" w:hAnsi="Times New Roman" w:cs="Times New Roman"/>
          <w:color w:val="000000" w:themeColor="text1"/>
          <w:sz w:val="20"/>
          <w:szCs w:val="20"/>
          <w:lang w:eastAsia="ru-RU"/>
        </w:rPr>
        <w:t>,</w:t>
      </w:r>
      <w:r w:rsidR="00112DBD">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 а Заказчик обязуется принять оказанные услуги (выполненные работы) и оплатить их.</w:t>
      </w:r>
    </w:p>
    <w:p w14:paraId="1D1A60A5" w14:textId="2616A894"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1.2. Перечень действий, которые должен совершить Исполнитель в рамках указанной деятельности, объем, место и срок оказания услуг приведены в Приложении </w:t>
      </w:r>
      <w:r w:rsidR="00AA4FDA">
        <w:rPr>
          <w:rFonts w:ascii="Times New Roman" w:eastAsia="Times New Roman" w:hAnsi="Times New Roman" w:cs="Times New Roman"/>
          <w:color w:val="000000" w:themeColor="text1"/>
          <w:sz w:val="20"/>
          <w:szCs w:val="20"/>
          <w:lang w:eastAsia="ru-RU"/>
        </w:rPr>
        <w:t>№</w:t>
      </w:r>
      <w:r w:rsidR="00766200" w:rsidRPr="001F2A43">
        <w:rPr>
          <w:rFonts w:ascii="Times New Roman" w:eastAsia="Times New Roman" w:hAnsi="Times New Roman" w:cs="Times New Roman"/>
          <w:color w:val="000000" w:themeColor="text1"/>
          <w:sz w:val="20"/>
          <w:szCs w:val="20"/>
          <w:lang w:eastAsia="ru-RU"/>
        </w:rPr>
        <w:t xml:space="preserve"> 1</w:t>
      </w:r>
      <w:r w:rsidR="00AA4FDA">
        <w:rPr>
          <w:rFonts w:ascii="Times New Roman" w:eastAsia="Times New Roman" w:hAnsi="Times New Roman" w:cs="Times New Roman"/>
          <w:color w:val="000000" w:themeColor="text1"/>
          <w:sz w:val="20"/>
          <w:szCs w:val="20"/>
          <w:lang w:eastAsia="ru-RU"/>
        </w:rPr>
        <w:t xml:space="preserve"> и Приложении № 2 </w:t>
      </w:r>
      <w:r w:rsidR="00766200" w:rsidRPr="001F2A43">
        <w:rPr>
          <w:rFonts w:ascii="Times New Roman" w:eastAsia="Times New Roman" w:hAnsi="Times New Roman" w:cs="Times New Roman"/>
          <w:color w:val="000000" w:themeColor="text1"/>
          <w:sz w:val="20"/>
          <w:szCs w:val="20"/>
          <w:lang w:eastAsia="ru-RU"/>
        </w:rPr>
        <w:t>к Договору.</w:t>
      </w:r>
    </w:p>
    <w:p w14:paraId="17FA5D9B" w14:textId="77777777" w:rsidR="003C442A" w:rsidRPr="001F2A43" w:rsidRDefault="003C442A">
      <w:pPr>
        <w:tabs>
          <w:tab w:val="left" w:pos="0"/>
          <w:tab w:val="left" w:pos="284"/>
        </w:tabs>
        <w:spacing w:after="0" w:line="240" w:lineRule="auto"/>
        <w:ind w:left="360"/>
        <w:jc w:val="center"/>
        <w:rPr>
          <w:rFonts w:ascii="Times New Roman" w:eastAsia="Times New Roman" w:hAnsi="Times New Roman" w:cs="Times New Roman"/>
          <w:i/>
          <w:sz w:val="20"/>
          <w:szCs w:val="20"/>
          <w:lang w:eastAsia="ru-RU"/>
        </w:rPr>
      </w:pPr>
    </w:p>
    <w:p w14:paraId="7AE5B79B" w14:textId="77777777" w:rsidR="001F2A43" w:rsidRDefault="00766200"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2. Оказания услуг</w:t>
      </w:r>
    </w:p>
    <w:p w14:paraId="59C1AD44" w14:textId="77777777" w:rsidR="00331BC8" w:rsidRPr="001F2A43" w:rsidRDefault="00331BC8"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p>
    <w:p w14:paraId="7621028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2.1. Если Заказчиком обнаружено, что услуги оказываются с недостатками, Заказчик, в соответствии с п. 3 ст. 715 Гражданского кодекса Российской Федерации, вправе потребовать устранения Исполнителем недостатков в разумный срок, а в случае неисполнения Исполнителем указанного требования Заказчик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14:paraId="6B6C27A0"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2.2. Если при оказании услуг Заказчиком обнаружены недостатки в качестве оказываемых услуг Заказчик вправе:</w:t>
      </w:r>
    </w:p>
    <w:p w14:paraId="2F3912BF"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безвозмездного устранения Исполнителем таких недостатков;</w:t>
      </w:r>
    </w:p>
    <w:p w14:paraId="3B90F956"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соразмерного уменьшения стоимости услуг Исполнителя;</w:t>
      </w:r>
    </w:p>
    <w:p w14:paraId="43BA2AD0"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устранить недостатки собственными силами или силами третьих лиц и потребовать от Исполнителя возмещения расходов, понесенных Заказчиком на устранение недостатков.</w:t>
      </w:r>
    </w:p>
    <w:p w14:paraId="58094DD8"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2.3. Исполнитель оказывает услуги по адресу: г. Кемерово, ул. Марковцева,5</w:t>
      </w:r>
    </w:p>
    <w:p w14:paraId="77FC40F7"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2.4. Риск случайной гибели или случайного повреждения результата оказанных услуг до ее приемки Заказчиком несет Исполнитель.</w:t>
      </w:r>
    </w:p>
    <w:p w14:paraId="23553A58"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sz w:val="20"/>
          <w:szCs w:val="20"/>
          <w:lang w:eastAsia="ru-RU"/>
        </w:rPr>
      </w:pPr>
    </w:p>
    <w:p w14:paraId="17AC0A21" w14:textId="77777777" w:rsidR="00D56DD1" w:rsidRPr="005B65D5" w:rsidRDefault="00184054" w:rsidP="00184054">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Pr>
          <w:rFonts w:ascii="Times New Roman" w:hAnsi="Times New Roman" w:cs="Times New Roman"/>
          <w:b/>
          <w:bCs/>
          <w:sz w:val="21"/>
          <w:szCs w:val="21"/>
        </w:rPr>
        <w:t>3</w:t>
      </w:r>
      <w:r w:rsidR="00D56DD1" w:rsidRPr="005B65D5">
        <w:rPr>
          <w:rFonts w:ascii="Times New Roman" w:hAnsi="Times New Roman" w:cs="Times New Roman"/>
          <w:b/>
          <w:bCs/>
          <w:sz w:val="21"/>
          <w:szCs w:val="21"/>
        </w:rPr>
        <w:t>. Цена Договора. Условия и порядок расчетов</w:t>
      </w:r>
    </w:p>
    <w:p w14:paraId="3E0D4464" w14:textId="6763D664"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184054">
        <w:rPr>
          <w:rFonts w:ascii="Times New Roman" w:hAnsi="Times New Roman" w:cs="Times New Roman"/>
          <w:sz w:val="21"/>
          <w:szCs w:val="21"/>
        </w:rPr>
        <w:t>3</w:t>
      </w:r>
      <w:r w:rsidRPr="005B65D5">
        <w:rPr>
          <w:rFonts w:ascii="Times New Roman" w:hAnsi="Times New Roman" w:cs="Times New Roman"/>
          <w:sz w:val="21"/>
          <w:szCs w:val="21"/>
        </w:rPr>
        <w:t>.1. Цена Договора составляет</w:t>
      </w:r>
      <w:r w:rsidRPr="005B65D5">
        <w:rPr>
          <w:rFonts w:ascii="Times New Roman" w:hAnsi="Times New Roman" w:cs="Times New Roman"/>
          <w:b/>
          <w:sz w:val="21"/>
          <w:szCs w:val="21"/>
        </w:rPr>
        <w:t>:</w:t>
      </w:r>
      <w:r w:rsidR="00612402">
        <w:rPr>
          <w:rFonts w:ascii="Times New Roman" w:hAnsi="Times New Roman" w:cs="Times New Roman"/>
          <w:b/>
          <w:sz w:val="21"/>
          <w:szCs w:val="21"/>
        </w:rPr>
        <w:t xml:space="preserve">                                      </w:t>
      </w:r>
      <w:r w:rsidRPr="005B65D5">
        <w:rPr>
          <w:rFonts w:ascii="Times New Roman" w:hAnsi="Times New Roman" w:cs="Times New Roman"/>
          <w:b/>
          <w:sz w:val="21"/>
          <w:szCs w:val="21"/>
        </w:rPr>
        <w:t>(</w:t>
      </w:r>
      <w:r w:rsidR="00612402">
        <w:rPr>
          <w:rFonts w:ascii="Times New Roman" w:hAnsi="Times New Roman" w:cs="Times New Roman"/>
          <w:b/>
          <w:sz w:val="21"/>
          <w:szCs w:val="21"/>
        </w:rPr>
        <w:t>______________________</w:t>
      </w:r>
      <w:r w:rsidRPr="005B65D5">
        <w:rPr>
          <w:rFonts w:ascii="Times New Roman" w:hAnsi="Times New Roman" w:cs="Times New Roman"/>
          <w:b/>
          <w:sz w:val="21"/>
          <w:szCs w:val="21"/>
        </w:rPr>
        <w:t>)</w:t>
      </w:r>
      <w:r w:rsidR="005E1289">
        <w:rPr>
          <w:rFonts w:ascii="Times New Roman" w:hAnsi="Times New Roman" w:cs="Times New Roman"/>
          <w:b/>
          <w:sz w:val="21"/>
          <w:szCs w:val="21"/>
        </w:rPr>
        <w:t xml:space="preserve"> рублей </w:t>
      </w:r>
      <w:r w:rsidR="00612402">
        <w:rPr>
          <w:rFonts w:ascii="Times New Roman" w:hAnsi="Times New Roman" w:cs="Times New Roman"/>
          <w:b/>
          <w:sz w:val="21"/>
          <w:szCs w:val="21"/>
        </w:rPr>
        <w:t>___</w:t>
      </w:r>
      <w:r w:rsidR="005E1289">
        <w:rPr>
          <w:rFonts w:ascii="Times New Roman" w:hAnsi="Times New Roman" w:cs="Times New Roman"/>
          <w:b/>
          <w:sz w:val="21"/>
          <w:szCs w:val="21"/>
        </w:rPr>
        <w:t xml:space="preserve"> копеек</w:t>
      </w:r>
      <w:r w:rsidRPr="005B65D5">
        <w:rPr>
          <w:rFonts w:ascii="Times New Roman" w:eastAsia="Times New Roman" w:hAnsi="Times New Roman" w:cs="Times New Roman"/>
          <w:sz w:val="21"/>
          <w:szCs w:val="21"/>
          <w:lang w:eastAsia="ru-RU"/>
        </w:rPr>
        <w:t>,</w:t>
      </w:r>
      <w:r w:rsidRPr="005B65D5">
        <w:rPr>
          <w:rFonts w:ascii="Times New Roman" w:hAnsi="Times New Roman" w:cs="Times New Roman"/>
          <w:color w:val="000000"/>
          <w:sz w:val="21"/>
          <w:szCs w:val="21"/>
        </w:rPr>
        <w:t xml:space="preserve">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1E059735" w14:textId="77777777"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868ECA"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.2. </w:t>
      </w:r>
      <w:r w:rsidR="00D56DD1" w:rsidRPr="005B65D5">
        <w:rPr>
          <w:rFonts w:ascii="Times New Roman" w:hAnsi="Times New Roman" w:cs="Times New Roman"/>
          <w:sz w:val="21"/>
          <w:szCs w:val="21"/>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20C09C"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.3. </w:t>
      </w:r>
      <w:r w:rsidR="00D56DD1"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38A09B8" w14:textId="77777777" w:rsidR="00D56DD1" w:rsidRPr="005B65D5" w:rsidRDefault="00184054" w:rsidP="00D56DD1">
      <w:pPr>
        <w:keepLines/>
        <w:spacing w:after="0" w:line="240" w:lineRule="auto"/>
        <w:jc w:val="both"/>
        <w:rPr>
          <w:rFonts w:ascii="Times New Roman" w:hAnsi="Times New Roman" w:cs="Times New Roman"/>
          <w:sz w:val="21"/>
          <w:szCs w:val="21"/>
        </w:rPr>
      </w:pPr>
      <w:r>
        <w:rPr>
          <w:rFonts w:ascii="Times New Roman" w:hAnsi="Times New Roman" w:cs="Times New Roman"/>
          <w:color w:val="000000"/>
          <w:sz w:val="21"/>
          <w:szCs w:val="21"/>
        </w:rPr>
        <w:t>3.</w:t>
      </w:r>
      <w:r w:rsidR="00D56DD1" w:rsidRPr="005B65D5">
        <w:rPr>
          <w:rFonts w:ascii="Times New Roman" w:hAnsi="Times New Roman" w:cs="Times New Roman"/>
          <w:color w:val="000000"/>
          <w:sz w:val="21"/>
          <w:szCs w:val="21"/>
        </w:rPr>
        <w:t>4. Источник финансирования настоящего Договора – средства бюджетного учреждения.</w:t>
      </w:r>
    </w:p>
    <w:p w14:paraId="41A3CB02" w14:textId="77777777" w:rsidR="00D56DD1" w:rsidRPr="005B65D5" w:rsidRDefault="00184054" w:rsidP="00D56DD1">
      <w:pPr>
        <w:pStyle w:val="2"/>
        <w:numPr>
          <w:ilvl w:val="0"/>
          <w:numId w:val="0"/>
        </w:numPr>
        <w:spacing w:before="0" w:after="0" w:line="240" w:lineRule="auto"/>
        <w:rPr>
          <w:sz w:val="21"/>
          <w:szCs w:val="21"/>
        </w:rPr>
      </w:pPr>
      <w:r>
        <w:rPr>
          <w:sz w:val="21"/>
          <w:szCs w:val="21"/>
        </w:rPr>
        <w:t>3</w:t>
      </w:r>
      <w:r w:rsidR="00D56DD1" w:rsidRPr="005B65D5">
        <w:rPr>
          <w:sz w:val="21"/>
          <w:szCs w:val="21"/>
        </w:rPr>
        <w:t>.5. Расчет с Поставщиком за поставленный Товар осуществляется Заказчиком в рублях Российской Федерации.</w:t>
      </w:r>
    </w:p>
    <w:p w14:paraId="43AFEC89" w14:textId="77777777" w:rsidR="00D56DD1" w:rsidRPr="005B65D5" w:rsidRDefault="00184054" w:rsidP="00D56DD1">
      <w:pPr>
        <w:pStyle w:val="2"/>
        <w:numPr>
          <w:ilvl w:val="0"/>
          <w:numId w:val="0"/>
        </w:numPr>
        <w:spacing w:before="0" w:after="0" w:line="240" w:lineRule="auto"/>
        <w:rPr>
          <w:color w:val="222222"/>
          <w:sz w:val="21"/>
          <w:szCs w:val="21"/>
        </w:rPr>
      </w:pPr>
      <w:r>
        <w:rPr>
          <w:sz w:val="21"/>
          <w:szCs w:val="21"/>
        </w:rPr>
        <w:t>3</w:t>
      </w:r>
      <w:r w:rsidR="00D56DD1" w:rsidRPr="005B65D5">
        <w:rPr>
          <w:sz w:val="21"/>
          <w:szCs w:val="21"/>
        </w:rPr>
        <w:t xml:space="preserve">.6. </w:t>
      </w:r>
      <w:r w:rsidR="00D56DD1" w:rsidRPr="005B65D5">
        <w:rPr>
          <w:b/>
          <w:sz w:val="21"/>
          <w:szCs w:val="21"/>
        </w:rPr>
        <w:t>Авансовый платеж не предусмотрен</w:t>
      </w:r>
      <w:r w:rsidR="00D56DD1" w:rsidRPr="005B65D5">
        <w:rPr>
          <w:sz w:val="21"/>
          <w:szCs w:val="21"/>
        </w:rPr>
        <w:t xml:space="preserve">. Оплата 100 % </w:t>
      </w:r>
      <w:r w:rsidR="00D56DD1"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w:t>
      </w:r>
      <w:r w:rsidR="00D56DD1" w:rsidRPr="005B65D5">
        <w:rPr>
          <w:color w:val="000000"/>
          <w:sz w:val="21"/>
          <w:szCs w:val="21"/>
        </w:rPr>
        <w:lastRenderedPageBreak/>
        <w:t>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14:paraId="4F121152" w14:textId="77777777" w:rsidR="00D56DD1" w:rsidRPr="005B65D5" w:rsidRDefault="00184054" w:rsidP="00D56DD1">
      <w:pPr>
        <w:pStyle w:val="2"/>
        <w:numPr>
          <w:ilvl w:val="0"/>
          <w:numId w:val="0"/>
        </w:numPr>
        <w:spacing w:before="0" w:after="0" w:line="240" w:lineRule="auto"/>
        <w:rPr>
          <w:color w:val="000000"/>
          <w:sz w:val="21"/>
          <w:szCs w:val="21"/>
        </w:rPr>
      </w:pPr>
      <w:r>
        <w:rPr>
          <w:color w:val="222222"/>
          <w:sz w:val="21"/>
          <w:szCs w:val="21"/>
        </w:rPr>
        <w:t>3</w:t>
      </w:r>
      <w:r w:rsidR="00D56DD1" w:rsidRPr="005B65D5">
        <w:rPr>
          <w:color w:val="222222"/>
          <w:sz w:val="21"/>
          <w:szCs w:val="21"/>
        </w:rPr>
        <w:t>.7.</w:t>
      </w:r>
      <w:r w:rsidR="00D56DD1" w:rsidRPr="005B65D5">
        <w:rPr>
          <w:color w:val="000000"/>
          <w:sz w:val="21"/>
          <w:szCs w:val="21"/>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032F508F" w14:textId="77777777" w:rsidR="00D56DD1" w:rsidRPr="005B65D5" w:rsidRDefault="00184054" w:rsidP="00D56DD1">
      <w:pPr>
        <w:pStyle w:val="2"/>
        <w:numPr>
          <w:ilvl w:val="0"/>
          <w:numId w:val="0"/>
        </w:numPr>
        <w:spacing w:before="0" w:after="0" w:line="240" w:lineRule="auto"/>
        <w:rPr>
          <w:color w:val="333333"/>
          <w:sz w:val="21"/>
          <w:szCs w:val="21"/>
          <w:shd w:val="clear" w:color="auto" w:fill="FFFFFF"/>
        </w:rPr>
      </w:pPr>
      <w:r>
        <w:rPr>
          <w:color w:val="333333"/>
          <w:sz w:val="21"/>
          <w:szCs w:val="21"/>
          <w:shd w:val="clear" w:color="auto" w:fill="FFFFFF"/>
        </w:rPr>
        <w:t>3</w:t>
      </w:r>
      <w:r w:rsidR="00D56DD1" w:rsidRPr="005B65D5">
        <w:rPr>
          <w:color w:val="333333"/>
          <w:sz w:val="21"/>
          <w:szCs w:val="21"/>
          <w:shd w:val="clear" w:color="auto" w:fill="FFFFFF"/>
        </w:rPr>
        <w:t xml:space="preserve">.8. Изменение существенных условий Договора при его исполнении допускается в случае согласно </w:t>
      </w:r>
      <w:r w:rsidR="00D56DD1" w:rsidRPr="005B65D5">
        <w:rPr>
          <w:b/>
          <w:bCs w:val="0"/>
          <w:color w:val="333333"/>
          <w:sz w:val="21"/>
          <w:szCs w:val="21"/>
          <w:shd w:val="clear" w:color="auto" w:fill="FFFFFF"/>
        </w:rPr>
        <w:t>части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1</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статьи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95</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Закона</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N</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44</w:t>
      </w:r>
      <w:r w:rsidR="00D56DD1" w:rsidRPr="005B65D5">
        <w:rPr>
          <w:color w:val="333333"/>
          <w:sz w:val="21"/>
          <w:szCs w:val="21"/>
          <w:shd w:val="clear" w:color="auto" w:fill="FFFFFF"/>
        </w:rPr>
        <w:t>-</w:t>
      </w:r>
      <w:r w:rsidR="00D56DD1" w:rsidRPr="005B65D5">
        <w:rPr>
          <w:b/>
          <w:bCs w:val="0"/>
          <w:color w:val="333333"/>
          <w:sz w:val="21"/>
          <w:szCs w:val="21"/>
          <w:shd w:val="clear" w:color="auto" w:fill="FFFFFF"/>
        </w:rPr>
        <w:t>ФЗ (</w:t>
      </w:r>
      <w:r w:rsidR="00D56DD1" w:rsidRPr="005B65D5">
        <w:rPr>
          <w:color w:val="333333"/>
          <w:sz w:val="21"/>
          <w:szCs w:val="21"/>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4932224A"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235A4E66" w14:textId="77777777" w:rsidR="003C442A" w:rsidRDefault="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4</w:t>
      </w:r>
      <w:r w:rsidR="00766200" w:rsidRPr="001F2A43">
        <w:rPr>
          <w:rFonts w:ascii="Times New Roman" w:eastAsia="Times New Roman" w:hAnsi="Times New Roman" w:cs="Times New Roman"/>
          <w:b/>
          <w:color w:val="000000" w:themeColor="text1"/>
          <w:sz w:val="20"/>
          <w:szCs w:val="20"/>
          <w:lang w:eastAsia="ru-RU"/>
        </w:rPr>
        <w:t>.</w:t>
      </w:r>
      <w:r w:rsidR="00D031AD">
        <w:rPr>
          <w:rFonts w:ascii="Times New Roman" w:eastAsia="Times New Roman" w:hAnsi="Times New Roman" w:cs="Times New Roman"/>
          <w:b/>
          <w:color w:val="000000" w:themeColor="text1"/>
          <w:sz w:val="20"/>
          <w:szCs w:val="20"/>
          <w:lang w:eastAsia="ru-RU"/>
        </w:rPr>
        <w:t xml:space="preserve"> </w:t>
      </w:r>
      <w:r w:rsidR="00766200" w:rsidRPr="001F2A43">
        <w:rPr>
          <w:rFonts w:ascii="Times New Roman" w:eastAsia="Times New Roman" w:hAnsi="Times New Roman" w:cs="Times New Roman"/>
          <w:b/>
          <w:color w:val="000000" w:themeColor="text1"/>
          <w:sz w:val="20"/>
          <w:szCs w:val="20"/>
          <w:lang w:eastAsia="ru-RU"/>
        </w:rPr>
        <w:t>Сроки и условия выполнения работ/оказания услуг</w:t>
      </w:r>
    </w:p>
    <w:p w14:paraId="5A7E5D8B" w14:textId="77777777" w:rsidR="00331BC8" w:rsidRPr="001F2A43" w:rsidRDefault="00331BC8">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3CD78A11" w14:textId="6CB0F0CC"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184054">
        <w:rPr>
          <w:rFonts w:ascii="Times New Roman" w:eastAsia="Times New Roman" w:hAnsi="Times New Roman" w:cs="Times New Roman"/>
          <w:color w:val="000000" w:themeColor="text1"/>
          <w:sz w:val="20"/>
          <w:szCs w:val="20"/>
          <w:lang w:eastAsia="ru-RU"/>
        </w:rPr>
        <w:t>4</w:t>
      </w:r>
      <w:r w:rsidR="00766200" w:rsidRPr="001F2A43">
        <w:rPr>
          <w:rFonts w:ascii="Times New Roman" w:eastAsia="Times New Roman" w:hAnsi="Times New Roman" w:cs="Times New Roman"/>
          <w:color w:val="000000" w:themeColor="text1"/>
          <w:sz w:val="20"/>
          <w:szCs w:val="20"/>
          <w:lang w:eastAsia="ru-RU"/>
        </w:rPr>
        <w:t>.1. Срок оказания услуг  «0</w:t>
      </w:r>
      <w:r w:rsidR="00612402">
        <w:rPr>
          <w:rFonts w:ascii="Times New Roman" w:eastAsia="Times New Roman" w:hAnsi="Times New Roman" w:cs="Times New Roman"/>
          <w:color w:val="000000" w:themeColor="text1"/>
          <w:sz w:val="20"/>
          <w:szCs w:val="20"/>
          <w:lang w:eastAsia="ru-RU"/>
        </w:rPr>
        <w:t>1</w:t>
      </w:r>
      <w:r w:rsidR="00766200" w:rsidRPr="001F2A43">
        <w:rPr>
          <w:rFonts w:ascii="Times New Roman" w:eastAsia="Times New Roman" w:hAnsi="Times New Roman" w:cs="Times New Roman"/>
          <w:color w:val="000000" w:themeColor="text1"/>
          <w:sz w:val="20"/>
          <w:szCs w:val="20"/>
          <w:lang w:eastAsia="ru-RU"/>
        </w:rPr>
        <w:t xml:space="preserve">» </w:t>
      </w:r>
      <w:r w:rsidR="005F2538">
        <w:rPr>
          <w:rFonts w:ascii="Times New Roman" w:eastAsia="Times New Roman" w:hAnsi="Times New Roman" w:cs="Times New Roman"/>
          <w:color w:val="000000" w:themeColor="text1"/>
          <w:sz w:val="20"/>
          <w:szCs w:val="20"/>
          <w:lang w:eastAsia="ru-RU"/>
        </w:rPr>
        <w:t>сентября</w:t>
      </w:r>
      <w:r w:rsidR="00766200" w:rsidRPr="001F2A43">
        <w:rPr>
          <w:rFonts w:ascii="Times New Roman" w:eastAsia="Times New Roman" w:hAnsi="Times New Roman" w:cs="Times New Roman"/>
          <w:color w:val="000000" w:themeColor="text1"/>
          <w:sz w:val="20"/>
          <w:szCs w:val="20"/>
          <w:lang w:eastAsia="ru-RU"/>
        </w:rPr>
        <w:t xml:space="preserve"> 202</w:t>
      </w:r>
      <w:r w:rsidR="00D56DD1" w:rsidRPr="00D56DD1">
        <w:rPr>
          <w:rFonts w:ascii="Times New Roman" w:eastAsia="Times New Roman" w:hAnsi="Times New Roman" w:cs="Times New Roman"/>
          <w:color w:val="000000" w:themeColor="text1"/>
          <w:sz w:val="20"/>
          <w:szCs w:val="20"/>
          <w:lang w:eastAsia="ru-RU"/>
        </w:rPr>
        <w:t>6</w:t>
      </w:r>
      <w:r w:rsidR="00766200" w:rsidRPr="001F2A43">
        <w:rPr>
          <w:rFonts w:ascii="Times New Roman" w:eastAsia="Times New Roman" w:hAnsi="Times New Roman" w:cs="Times New Roman"/>
          <w:color w:val="000000" w:themeColor="text1"/>
          <w:sz w:val="20"/>
          <w:szCs w:val="20"/>
          <w:lang w:eastAsia="ru-RU"/>
        </w:rPr>
        <w:t xml:space="preserve"> г. </w:t>
      </w:r>
    </w:p>
    <w:p w14:paraId="33D88F95"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184054">
        <w:rPr>
          <w:rFonts w:ascii="Times New Roman" w:eastAsia="Times New Roman" w:hAnsi="Times New Roman" w:cs="Times New Roman"/>
          <w:color w:val="000000" w:themeColor="text1"/>
          <w:sz w:val="20"/>
          <w:szCs w:val="20"/>
          <w:lang w:eastAsia="ru-RU"/>
        </w:rPr>
        <w:t>4</w:t>
      </w:r>
      <w:r w:rsidR="00766200" w:rsidRPr="001F2A43">
        <w:rPr>
          <w:rFonts w:ascii="Times New Roman" w:eastAsia="Times New Roman" w:hAnsi="Times New Roman" w:cs="Times New Roman"/>
          <w:color w:val="000000" w:themeColor="text1"/>
          <w:sz w:val="20"/>
          <w:szCs w:val="20"/>
          <w:lang w:eastAsia="ru-RU"/>
        </w:rPr>
        <w:t>.2. 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16092611"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4.3. Заказчик вправе осуществлять контроль за оказанием услуг Исполнителем, не вмешиваясь в его деятельность. Контроль осуществляется в формах: запроса сведений и документов; осмотра и проверки оказываемых услуг.</w:t>
      </w:r>
    </w:p>
    <w:p w14:paraId="780612F8"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4.4. После завершения работы Исполнитель представляет Заказчику Акт об оказанных услугах.</w:t>
      </w:r>
    </w:p>
    <w:p w14:paraId="1C12A829"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4.5. Не позднее 20 (двадцати) рабочих дней, следующих за днем получения Заказчиком Акта оказанных услуг, Заказчик с участием Исполнителя осматривает результат оказанной услуги, а также представленную документацию и направляет Исполнителю либо подписанный Акт об оказанных услугах, либо мотивированный отказ от принятия результата услуги с перечнем выявленных недостатков с предложениями о выполнении необходимых доработок и сроках устранения недостатков.</w:t>
      </w:r>
    </w:p>
    <w:p w14:paraId="12C9EE4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4.6. В случае отказа Заказчика от принятия результатов услуг в связи с необходимостью устранения недостатков и/или выполнения доработок Исполнитель обязуется в срок, согласованный с Заказчиком, устранить указанные недостатки или произвести доработки за свой счет.</w:t>
      </w:r>
    </w:p>
    <w:p w14:paraId="67C81620" w14:textId="77777777" w:rsid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4.7. После устранения недостатков и выполнения доработок, указанных Заказчиком, Исполнитель составляет и представляет Заказчику повторно оформленный Акт об оказанных услугах.</w:t>
      </w:r>
    </w:p>
    <w:p w14:paraId="0205CA22" w14:textId="77777777" w:rsidR="00D56DD1" w:rsidRPr="001F2A43" w:rsidRDefault="00D56DD1">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33281B2C" w14:textId="77777777" w:rsidR="00D56DD1" w:rsidRPr="005B65D5" w:rsidRDefault="00D56DD1" w:rsidP="00D56DD1">
      <w:pPr>
        <w:widowControl w:val="0"/>
        <w:autoSpaceDE w:val="0"/>
        <w:autoSpaceDN w:val="0"/>
        <w:adjustRightInd w:val="0"/>
        <w:spacing w:after="0" w:line="240" w:lineRule="auto"/>
        <w:jc w:val="center"/>
        <w:outlineLvl w:val="0"/>
        <w:rPr>
          <w:rFonts w:ascii="Times New Roman" w:hAnsi="Times New Roman" w:cs="Times New Roman"/>
          <w:b/>
          <w:bCs/>
          <w:sz w:val="21"/>
          <w:szCs w:val="21"/>
        </w:rPr>
      </w:pPr>
      <w:r w:rsidRPr="00D56DD1">
        <w:rPr>
          <w:rFonts w:ascii="Times New Roman" w:hAnsi="Times New Roman" w:cs="Times New Roman"/>
          <w:b/>
          <w:bCs/>
          <w:sz w:val="21"/>
          <w:szCs w:val="21"/>
        </w:rPr>
        <w:t>5</w:t>
      </w:r>
      <w:r>
        <w:rPr>
          <w:rFonts w:ascii="Times New Roman" w:hAnsi="Times New Roman" w:cs="Times New Roman"/>
          <w:b/>
          <w:bCs/>
          <w:sz w:val="21"/>
          <w:szCs w:val="21"/>
        </w:rPr>
        <w:t xml:space="preserve">. </w:t>
      </w:r>
      <w:r w:rsidRPr="005B65D5">
        <w:rPr>
          <w:rFonts w:ascii="Times New Roman" w:hAnsi="Times New Roman" w:cs="Times New Roman"/>
          <w:b/>
          <w:bCs/>
          <w:sz w:val="21"/>
          <w:szCs w:val="21"/>
        </w:rPr>
        <w:t>Ответственность Сторон</w:t>
      </w:r>
    </w:p>
    <w:p w14:paraId="24A72FE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.1. Стороны несут ответственность за неисполнение или ненадлежащее исполнение обязательств, предусмотренных Договором.</w:t>
      </w:r>
    </w:p>
    <w:p w14:paraId="3CE5248E"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3DB8368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11865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E5B2CD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 (включительно);</w:t>
      </w:r>
    </w:p>
    <w:p w14:paraId="4AD321C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20C36639"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335628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3211123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 В случае просрочки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Заказчик направляет </w:t>
      </w:r>
      <w:r w:rsidR="00184054">
        <w:rPr>
          <w:rFonts w:ascii="Times New Roman" w:hAnsi="Times New Roman" w:cs="Times New Roman"/>
          <w:sz w:val="21"/>
          <w:szCs w:val="21"/>
        </w:rPr>
        <w:t>Исполнителю</w:t>
      </w:r>
      <w:r w:rsidRPr="005B65D5">
        <w:rPr>
          <w:rFonts w:ascii="Times New Roman" w:hAnsi="Times New Roman" w:cs="Times New Roman"/>
          <w:sz w:val="21"/>
          <w:szCs w:val="21"/>
        </w:rPr>
        <w:t xml:space="preserve"> требование об уплате неустоек (штрафов, пеней):</w:t>
      </w:r>
    </w:p>
    <w:p w14:paraId="53F45432" w14:textId="77777777" w:rsidR="00D56DD1" w:rsidRPr="005B65D5" w:rsidRDefault="00D56DD1" w:rsidP="00D56DD1">
      <w:pPr>
        <w:widowControl w:val="0"/>
        <w:autoSpaceDE w:val="0"/>
        <w:autoSpaceDN w:val="0"/>
        <w:adjustRightInd w:val="0"/>
        <w:spacing w:after="0" w:line="240" w:lineRule="auto"/>
        <w:jc w:val="both"/>
        <w:rPr>
          <w:rFonts w:ascii="Times New Roman" w:eastAsia="Calibri"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.3.1.</w:t>
      </w:r>
      <w:r w:rsidRPr="005B65D5">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w:t>
      </w:r>
    </w:p>
    <w:p w14:paraId="5F4EE3F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.3.2. За каждый факт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708B9653"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lastRenderedPageBreak/>
        <w:t>а) 10 процентов цены Договора (этапа) в случае, если цена Договора (этапа) не превышает 3 млн. рублей;</w:t>
      </w:r>
    </w:p>
    <w:p w14:paraId="3612DF12"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0D04853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01765F8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353A7BE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1FB034E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45EB053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4339EA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2B5B41E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66FBA90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8FA21E"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w:t>
      </w:r>
    </w:p>
    <w:p w14:paraId="244B446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768CAFCF"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E418A7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0369D13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.4. Общая сумма начисленных штрафов за неисполнение или ненадлежащее исполнение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не может превышать цену Договора.</w:t>
      </w:r>
    </w:p>
    <w:p w14:paraId="0D8C30F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3ED1C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03015B"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r>
        <w:rPr>
          <w:rFonts w:ascii="Times New Roman" w:hAnsi="Times New Roman" w:cs="Times New Roman"/>
          <w:bCs/>
          <w:sz w:val="21"/>
          <w:szCs w:val="21"/>
        </w:rPr>
        <w:t>5</w:t>
      </w:r>
      <w:r w:rsidRPr="005B65D5">
        <w:rPr>
          <w:rFonts w:ascii="Times New Roman" w:hAnsi="Times New Roman" w:cs="Times New Roman"/>
          <w:bCs/>
          <w:sz w:val="21"/>
          <w:szCs w:val="21"/>
        </w:rPr>
        <w:t>.7.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6557EB21"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78E4407A" w14:textId="77777777" w:rsidR="00D56DD1" w:rsidRPr="005B65D5" w:rsidRDefault="00184054" w:rsidP="00D56DD1">
      <w:pPr>
        <w:spacing w:after="0" w:line="240" w:lineRule="auto"/>
        <w:jc w:val="center"/>
        <w:rPr>
          <w:rFonts w:ascii="Times New Roman" w:hAnsi="Times New Roman" w:cs="Times New Roman"/>
          <w:color w:val="000000"/>
          <w:sz w:val="21"/>
          <w:szCs w:val="21"/>
        </w:rPr>
      </w:pPr>
      <w:r>
        <w:rPr>
          <w:rFonts w:ascii="Times New Roman" w:hAnsi="Times New Roman" w:cs="Times New Roman"/>
          <w:b/>
          <w:bCs/>
          <w:color w:val="000000"/>
          <w:sz w:val="21"/>
          <w:szCs w:val="21"/>
        </w:rPr>
        <w:t>6</w:t>
      </w:r>
      <w:r w:rsidR="00D56DD1" w:rsidRPr="005B65D5">
        <w:rPr>
          <w:rFonts w:ascii="Times New Roman" w:hAnsi="Times New Roman" w:cs="Times New Roman"/>
          <w:b/>
          <w:bCs/>
          <w:color w:val="000000"/>
          <w:sz w:val="21"/>
          <w:szCs w:val="21"/>
        </w:rPr>
        <w:t>. Обстоятельства непреодолимой силы</w:t>
      </w:r>
    </w:p>
    <w:p w14:paraId="678A93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423BCE"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FD1C35"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E301D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12370"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06193AF6"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 w:name="Par114"/>
      <w:bookmarkEnd w:id="1"/>
      <w:r>
        <w:rPr>
          <w:rFonts w:ascii="Times New Roman" w:hAnsi="Times New Roman" w:cs="Times New Roman"/>
          <w:b/>
          <w:bCs/>
          <w:sz w:val="21"/>
          <w:szCs w:val="21"/>
        </w:rPr>
        <w:t>7</w:t>
      </w:r>
      <w:r w:rsidR="00D56DD1" w:rsidRPr="005B65D5">
        <w:rPr>
          <w:rFonts w:ascii="Times New Roman" w:hAnsi="Times New Roman" w:cs="Times New Roman"/>
          <w:b/>
          <w:bCs/>
          <w:sz w:val="21"/>
          <w:szCs w:val="21"/>
        </w:rPr>
        <w:t>. Основания и порядок изменения и расторжения Договора</w:t>
      </w:r>
    </w:p>
    <w:p w14:paraId="10F7967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0554BF7C"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1F42A08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5A14785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.3. Поставщик не вправе без предварительного письменного согласия Заказчика передавать свои права по Договору третьим лицам.</w:t>
      </w:r>
    </w:p>
    <w:p w14:paraId="5E5A592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4B1B3769"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2" w:name="Par126"/>
      <w:bookmarkEnd w:id="2"/>
      <w:r>
        <w:rPr>
          <w:rFonts w:ascii="Times New Roman" w:hAnsi="Times New Roman" w:cs="Times New Roman"/>
          <w:b/>
          <w:bCs/>
          <w:sz w:val="21"/>
          <w:szCs w:val="21"/>
        </w:rPr>
        <w:t>8</w:t>
      </w:r>
      <w:r w:rsidR="00D56DD1" w:rsidRPr="005B65D5">
        <w:rPr>
          <w:rFonts w:ascii="Times New Roman" w:hAnsi="Times New Roman" w:cs="Times New Roman"/>
          <w:b/>
          <w:bCs/>
          <w:sz w:val="21"/>
          <w:szCs w:val="21"/>
        </w:rPr>
        <w:t>. Порядок урегулирования споров</w:t>
      </w:r>
    </w:p>
    <w:p w14:paraId="6E2995DA"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4C66BCD0"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.2. Претензия   в   письменной   форме   направляется   Стороне, допустившей нарушение условий Договора. В </w:t>
      </w:r>
      <w:r w:rsidR="00D56DD1" w:rsidRPr="005B65D5">
        <w:rPr>
          <w:rFonts w:ascii="Times New Roman" w:hAnsi="Times New Roman" w:cs="Times New Roman"/>
          <w:sz w:val="21"/>
          <w:szCs w:val="21"/>
        </w:rPr>
        <w:lastRenderedPageBreak/>
        <w:t>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C6651B4"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1C592D9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2436294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4CDB8B6C"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r>
        <w:rPr>
          <w:rFonts w:ascii="Times New Roman" w:hAnsi="Times New Roman" w:cs="Times New Roman"/>
          <w:b/>
          <w:bCs/>
          <w:sz w:val="21"/>
          <w:szCs w:val="21"/>
        </w:rPr>
        <w:t>9</w:t>
      </w:r>
      <w:r w:rsidR="00D56DD1" w:rsidRPr="005B65D5">
        <w:rPr>
          <w:rFonts w:ascii="Times New Roman" w:hAnsi="Times New Roman" w:cs="Times New Roman"/>
          <w:b/>
          <w:bCs/>
          <w:sz w:val="21"/>
          <w:szCs w:val="21"/>
        </w:rPr>
        <w:t>. Срок действия Договора</w:t>
      </w:r>
    </w:p>
    <w:p w14:paraId="1D809244" w14:textId="107CB076"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9</w:t>
      </w:r>
      <w:r w:rsidR="00D56DD1"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D56DD1" w:rsidRPr="005B65D5">
        <w:rPr>
          <w:rFonts w:ascii="Times New Roman" w:hAnsi="Times New Roman" w:cs="Times New Roman"/>
          <w:b/>
          <w:sz w:val="21"/>
          <w:szCs w:val="21"/>
        </w:rPr>
        <w:t>3</w:t>
      </w:r>
      <w:r w:rsidR="00D56DD1">
        <w:rPr>
          <w:rFonts w:ascii="Times New Roman" w:hAnsi="Times New Roman" w:cs="Times New Roman"/>
          <w:b/>
          <w:sz w:val="21"/>
          <w:szCs w:val="21"/>
        </w:rPr>
        <w:t>0</w:t>
      </w:r>
      <w:r w:rsidR="00D56DD1" w:rsidRPr="005B65D5">
        <w:rPr>
          <w:rFonts w:ascii="Times New Roman" w:hAnsi="Times New Roman" w:cs="Times New Roman"/>
          <w:b/>
          <w:sz w:val="21"/>
          <w:szCs w:val="21"/>
        </w:rPr>
        <w:t>.0</w:t>
      </w:r>
      <w:r w:rsidR="00367196">
        <w:rPr>
          <w:rFonts w:ascii="Times New Roman" w:hAnsi="Times New Roman" w:cs="Times New Roman"/>
          <w:b/>
          <w:sz w:val="21"/>
          <w:szCs w:val="21"/>
        </w:rPr>
        <w:t>9</w:t>
      </w:r>
      <w:bookmarkStart w:id="3" w:name="_GoBack"/>
      <w:bookmarkEnd w:id="3"/>
      <w:r w:rsidR="00D56DD1" w:rsidRPr="005B65D5">
        <w:rPr>
          <w:rFonts w:ascii="Times New Roman" w:hAnsi="Times New Roman" w:cs="Times New Roman"/>
          <w:b/>
          <w:sz w:val="21"/>
          <w:szCs w:val="21"/>
        </w:rPr>
        <w:t>.2026</w:t>
      </w:r>
      <w:r w:rsidR="00D56DD1" w:rsidRPr="005B65D5">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687800FC" w14:textId="77777777" w:rsidR="00D56DD1" w:rsidRPr="005B65D5" w:rsidRDefault="00184054" w:rsidP="00D56DD1">
      <w:pPr>
        <w:jc w:val="both"/>
        <w:rPr>
          <w:rFonts w:ascii="Times New Roman" w:hAnsi="Times New Roman" w:cs="Times New Roman"/>
          <w:sz w:val="21"/>
          <w:szCs w:val="21"/>
        </w:rPr>
      </w:pPr>
      <w:r>
        <w:rPr>
          <w:rFonts w:ascii="Times New Roman" w:hAnsi="Times New Roman" w:cs="Times New Roman"/>
          <w:color w:val="000000"/>
          <w:sz w:val="21"/>
          <w:szCs w:val="21"/>
        </w:rPr>
        <w:t>9</w:t>
      </w:r>
      <w:r w:rsidR="00D56DD1" w:rsidRPr="005B65D5">
        <w:rPr>
          <w:rFonts w:ascii="Times New Roman" w:hAnsi="Times New Roman" w:cs="Times New Roman"/>
          <w:color w:val="000000"/>
          <w:sz w:val="21"/>
          <w:szCs w:val="21"/>
        </w:rPr>
        <w:t>.2.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D56DD1" w:rsidRPr="005B65D5">
        <w:rPr>
          <w:rFonts w:ascii="Times New Roman" w:hAnsi="Times New Roman" w:cs="Times New Roman"/>
          <w:sz w:val="21"/>
          <w:szCs w:val="21"/>
        </w:rPr>
        <w:t xml:space="preserve"> </w:t>
      </w:r>
    </w:p>
    <w:p w14:paraId="5ECAABEC" w14:textId="77777777" w:rsidR="00D56DD1" w:rsidRPr="005B65D5" w:rsidRDefault="00D56DD1" w:rsidP="00D56DD1">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4" w:name="Par134"/>
      <w:bookmarkStart w:id="5" w:name="Par140"/>
      <w:bookmarkEnd w:id="4"/>
      <w:bookmarkEnd w:id="5"/>
      <w:r w:rsidRPr="005B65D5">
        <w:rPr>
          <w:rFonts w:ascii="Times New Roman" w:hAnsi="Times New Roman" w:cs="Times New Roman"/>
          <w:b/>
          <w:bCs/>
          <w:sz w:val="21"/>
          <w:szCs w:val="21"/>
        </w:rPr>
        <w:t>1</w:t>
      </w:r>
      <w:r w:rsidR="00184054">
        <w:rPr>
          <w:rFonts w:ascii="Times New Roman" w:hAnsi="Times New Roman" w:cs="Times New Roman"/>
          <w:b/>
          <w:bCs/>
          <w:sz w:val="21"/>
          <w:szCs w:val="21"/>
        </w:rPr>
        <w:t>0</w:t>
      </w:r>
      <w:r w:rsidRPr="005B65D5">
        <w:rPr>
          <w:rFonts w:ascii="Times New Roman" w:hAnsi="Times New Roman" w:cs="Times New Roman"/>
          <w:b/>
          <w:bCs/>
          <w:sz w:val="21"/>
          <w:szCs w:val="21"/>
        </w:rPr>
        <w:t>. Заключительные положения</w:t>
      </w:r>
    </w:p>
    <w:p w14:paraId="2032578D"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655756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.2. Договор заключен в двух экземплярах- по одному для каждой из Сторон. Оба экземпляра идентичны и имеют одинаковую юридическую силу.</w:t>
      </w:r>
    </w:p>
    <w:p w14:paraId="57856DD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34D4D71C" w14:textId="77777777" w:rsidR="00D56DD1" w:rsidRPr="005B65D5" w:rsidRDefault="00D56DD1" w:rsidP="00D56DD1">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184054">
        <w:rPr>
          <w:rFonts w:ascii="Times New Roman" w:hAnsi="Times New Roman" w:cs="Times New Roman"/>
          <w:b/>
          <w:bCs/>
          <w:color w:val="000000"/>
          <w:sz w:val="21"/>
          <w:szCs w:val="21"/>
        </w:rPr>
        <w:t>1</w:t>
      </w:r>
      <w:r w:rsidRPr="005B65D5">
        <w:rPr>
          <w:rFonts w:ascii="Times New Roman" w:hAnsi="Times New Roman" w:cs="Times New Roman"/>
          <w:b/>
          <w:bCs/>
          <w:color w:val="000000"/>
          <w:sz w:val="21"/>
          <w:szCs w:val="21"/>
        </w:rPr>
        <w:t>. Перечень приложений</w:t>
      </w:r>
    </w:p>
    <w:p w14:paraId="644D1181" w14:textId="77777777" w:rsidR="00D56DD1" w:rsidRPr="005B65D5" w:rsidRDefault="00D56DD1" w:rsidP="00D56DD1">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1</w:t>
      </w:r>
      <w:r w:rsidRPr="005B65D5">
        <w:rPr>
          <w:rFonts w:ascii="Times New Roman" w:hAnsi="Times New Roman" w:cs="Times New Roman"/>
          <w:sz w:val="21"/>
          <w:szCs w:val="21"/>
        </w:rPr>
        <w:t xml:space="preserve">.1. Неотъемлемой частью настоящего договора являются: </w:t>
      </w:r>
    </w:p>
    <w:p w14:paraId="7BA574E0" w14:textId="77777777" w:rsidR="00D56DD1" w:rsidRPr="005B65D5"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 Спецификация; </w:t>
      </w:r>
    </w:p>
    <w:p w14:paraId="1581AE9D" w14:textId="77777777" w:rsidR="00D56DD1"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Приложение №2 - Техническое описание</w:t>
      </w:r>
      <w:r w:rsidR="00EE1B5C">
        <w:rPr>
          <w:rFonts w:ascii="Times New Roman" w:hAnsi="Times New Roman" w:cs="Times New Roman"/>
          <w:sz w:val="21"/>
          <w:szCs w:val="21"/>
        </w:rPr>
        <w:t>;</w:t>
      </w:r>
    </w:p>
    <w:p w14:paraId="2B146C9E" w14:textId="77777777" w:rsidR="00EE1B5C" w:rsidRPr="005B65D5" w:rsidRDefault="00EE1B5C" w:rsidP="00D56DD1">
      <w:pPr>
        <w:widowControl w:val="0"/>
        <w:autoSpaceDE w:val="0"/>
        <w:autoSpaceDN w:val="0"/>
        <w:adjustRightInd w:val="0"/>
        <w:spacing w:after="0" w:line="240" w:lineRule="auto"/>
        <w:outlineLvl w:val="0"/>
        <w:rPr>
          <w:rFonts w:ascii="Times New Roman" w:hAnsi="Times New Roman" w:cs="Times New Roman"/>
          <w:b/>
          <w:sz w:val="21"/>
          <w:szCs w:val="21"/>
        </w:rPr>
      </w:pPr>
      <w:r>
        <w:rPr>
          <w:rFonts w:ascii="Times New Roman" w:hAnsi="Times New Roman" w:cs="Times New Roman"/>
          <w:sz w:val="21"/>
          <w:szCs w:val="21"/>
        </w:rPr>
        <w:t>Приложение № 3 – Форма акта оказания услуг.</w:t>
      </w:r>
    </w:p>
    <w:p w14:paraId="4997A9FD" w14:textId="77777777" w:rsidR="001F2A43" w:rsidRPr="001F2A43" w:rsidRDefault="001F2A43" w:rsidP="001F2A43">
      <w:pPr>
        <w:tabs>
          <w:tab w:val="left" w:pos="0"/>
          <w:tab w:val="left" w:pos="284"/>
        </w:tabs>
        <w:spacing w:after="0" w:line="240" w:lineRule="auto"/>
        <w:ind w:left="720"/>
        <w:jc w:val="both"/>
        <w:rPr>
          <w:rFonts w:ascii="Times New Roman" w:eastAsia="Times New Roman" w:hAnsi="Times New Roman" w:cs="Times New Roman"/>
          <w:color w:val="000000" w:themeColor="text1"/>
          <w:sz w:val="20"/>
          <w:szCs w:val="20"/>
          <w:lang w:eastAsia="ru-RU"/>
        </w:rPr>
      </w:pPr>
    </w:p>
    <w:p w14:paraId="5A61186A" w14:textId="77777777" w:rsidR="003C442A" w:rsidRDefault="00766200"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1</w:t>
      </w:r>
      <w:r w:rsidR="00184054">
        <w:rPr>
          <w:rFonts w:ascii="Times New Roman" w:eastAsia="Times New Roman" w:hAnsi="Times New Roman" w:cs="Times New Roman"/>
          <w:b/>
          <w:color w:val="000000" w:themeColor="text1"/>
          <w:sz w:val="20"/>
          <w:szCs w:val="20"/>
          <w:lang w:eastAsia="ru-RU"/>
        </w:rPr>
        <w:t>2</w:t>
      </w:r>
      <w:r w:rsidRPr="001F2A43">
        <w:rPr>
          <w:rFonts w:ascii="Times New Roman" w:eastAsia="Times New Roman" w:hAnsi="Times New Roman" w:cs="Times New Roman"/>
          <w:b/>
          <w:color w:val="000000" w:themeColor="text1"/>
          <w:sz w:val="20"/>
          <w:szCs w:val="20"/>
          <w:lang w:eastAsia="ru-RU"/>
        </w:rPr>
        <w:t>.Адреса, банковские реквизиты и подписи Сторон</w:t>
      </w:r>
    </w:p>
    <w:p w14:paraId="59F27B9D"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tbl>
      <w:tblPr>
        <w:tblStyle w:val="a8"/>
        <w:tblW w:w="0" w:type="auto"/>
        <w:tblLook w:val="04A0" w:firstRow="1" w:lastRow="0" w:firstColumn="1" w:lastColumn="0" w:noHBand="0" w:noVBand="1"/>
      </w:tblPr>
      <w:tblGrid>
        <w:gridCol w:w="5027"/>
        <w:gridCol w:w="5027"/>
      </w:tblGrid>
      <w:tr w:rsidR="00184054" w14:paraId="54146D02" w14:textId="77777777" w:rsidTr="00184054">
        <w:tc>
          <w:tcPr>
            <w:tcW w:w="5027" w:type="dxa"/>
          </w:tcPr>
          <w:p w14:paraId="467D1F7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Заказчик</w:t>
            </w:r>
          </w:p>
        </w:tc>
        <w:tc>
          <w:tcPr>
            <w:tcW w:w="5027" w:type="dxa"/>
          </w:tcPr>
          <w:p w14:paraId="492CBB2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Исполнитель</w:t>
            </w:r>
          </w:p>
        </w:tc>
      </w:tr>
      <w:tr w:rsidR="00184054" w14:paraId="0BDDDA70" w14:textId="77777777" w:rsidTr="00184054">
        <w:tc>
          <w:tcPr>
            <w:tcW w:w="5027" w:type="dxa"/>
          </w:tcPr>
          <w:p w14:paraId="2EA6B52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Кузбасский ГАУ</w:t>
            </w:r>
          </w:p>
          <w:p w14:paraId="4C806153"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650056, Кемеровская область – Кузбасс, г. Кемерово, ул. Марковцева, дом 5.</w:t>
            </w:r>
          </w:p>
          <w:p w14:paraId="742283E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ИНН 4205035690 КПП 420501001</w:t>
            </w:r>
          </w:p>
          <w:p w14:paraId="6B2BB53F"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ОГРН 1024240680199</w:t>
            </w:r>
          </w:p>
          <w:p w14:paraId="06D51ADD"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УФК по Новосибирской области (Кузбасский ГАУ л/сч. 20396Х20640)</w:t>
            </w:r>
          </w:p>
          <w:p w14:paraId="3874563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р/сч. 03214643000000015106</w:t>
            </w:r>
          </w:p>
          <w:p w14:paraId="621B81B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ОКЦ №1 СибГУ Банка России //УФК по Новосибирской области, г.</w:t>
            </w:r>
            <w:r w:rsidR="009E1931">
              <w:rPr>
                <w:rFonts w:ascii="Times New Roman" w:eastAsia="Times New Roman" w:hAnsi="Times New Roman" w:cs="Times New Roman"/>
                <w:bCs/>
                <w:color w:val="000000" w:themeColor="text1"/>
                <w:sz w:val="20"/>
                <w:szCs w:val="20"/>
                <w:lang w:eastAsia="ru-RU"/>
              </w:rPr>
              <w:t xml:space="preserve"> </w:t>
            </w:r>
            <w:r w:rsidRPr="00184054">
              <w:rPr>
                <w:rFonts w:ascii="Times New Roman" w:eastAsia="Times New Roman" w:hAnsi="Times New Roman" w:cs="Times New Roman"/>
                <w:bCs/>
                <w:color w:val="000000" w:themeColor="text1"/>
                <w:sz w:val="20"/>
                <w:szCs w:val="20"/>
                <w:lang w:eastAsia="ru-RU"/>
              </w:rPr>
              <w:t>Новосибирск</w:t>
            </w:r>
          </w:p>
          <w:p w14:paraId="544B7915"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к/сч. 40102810445370000043</w:t>
            </w:r>
          </w:p>
          <w:p w14:paraId="6E70F849"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БИК 015004950 ОКПО 26647331 ОКТО 32701000</w:t>
            </w:r>
          </w:p>
          <w:p w14:paraId="7EF20AA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тел. 8 (3842) 73-40-71</w:t>
            </w:r>
          </w:p>
          <w:p w14:paraId="26902F98"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эл. почта: zakupki.gshi@yandex.ru</w:t>
            </w:r>
          </w:p>
        </w:tc>
        <w:tc>
          <w:tcPr>
            <w:tcW w:w="5027" w:type="dxa"/>
          </w:tcPr>
          <w:p w14:paraId="047E9C3C" w14:textId="77777777" w:rsid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ИП Глинка Д.С.</w:t>
            </w:r>
          </w:p>
          <w:p w14:paraId="083C5E4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650099 г. Кемерово, ул. Мичурина, д. 29, кв. 50</w:t>
            </w:r>
          </w:p>
          <w:p w14:paraId="0EF8766C"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ИНН 420700609585</w:t>
            </w:r>
          </w:p>
          <w:p w14:paraId="6CE3D769"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ОГРНИП 305420501400247</w:t>
            </w:r>
          </w:p>
          <w:p w14:paraId="7BCBD09A"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ОКПО 135279313</w:t>
            </w:r>
          </w:p>
          <w:p w14:paraId="550E8EB8"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A85FC8A"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Р/с 40802810900530008688</w:t>
            </w:r>
          </w:p>
          <w:p w14:paraId="71360FD9"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Филиал "Центральный" Банка ВТБ (публичное акционерное общество) в г. Москве</w:t>
            </w:r>
          </w:p>
          <w:p w14:paraId="420AF03E" w14:textId="77777777" w:rsidR="00822261" w:rsidRP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БИК 044525411</w:t>
            </w:r>
          </w:p>
          <w:p w14:paraId="38AF5078"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К/с 30101810145250000411</w:t>
            </w:r>
          </w:p>
          <w:p w14:paraId="38AECC2F"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4DBF095" w14:textId="77777777" w:rsidR="00822261" w:rsidRDefault="00822261"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822261">
              <w:rPr>
                <w:rFonts w:ascii="Times New Roman" w:eastAsia="Times New Roman" w:hAnsi="Times New Roman" w:cs="Times New Roman"/>
                <w:bCs/>
                <w:color w:val="000000" w:themeColor="text1"/>
                <w:sz w:val="20"/>
                <w:szCs w:val="20"/>
                <w:lang w:eastAsia="ru-RU"/>
              </w:rPr>
              <w:t>+7 923 491-64-14 Денис Глинка</w:t>
            </w:r>
          </w:p>
          <w:p w14:paraId="24A93EE0" w14:textId="77777777" w:rsidR="00822261" w:rsidRPr="00184054" w:rsidRDefault="00367196" w:rsidP="0082226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hyperlink r:id="rId8" w:history="1">
              <w:r w:rsidR="00822261" w:rsidRPr="00662794">
                <w:rPr>
                  <w:rStyle w:val="ad"/>
                  <w:rFonts w:ascii="Times New Roman" w:eastAsia="Times New Roman" w:hAnsi="Times New Roman" w:cs="Times New Roman"/>
                  <w:bCs/>
                  <w:sz w:val="20"/>
                  <w:szCs w:val="20"/>
                  <w:lang w:eastAsia="ru-RU"/>
                </w:rPr>
                <w:t>mail@timpanilite.ru</w:t>
              </w:r>
            </w:hyperlink>
            <w:r w:rsidR="00822261">
              <w:rPr>
                <w:rFonts w:ascii="Times New Roman" w:eastAsia="Times New Roman" w:hAnsi="Times New Roman" w:cs="Times New Roman"/>
                <w:bCs/>
                <w:color w:val="000000" w:themeColor="text1"/>
                <w:sz w:val="20"/>
                <w:szCs w:val="20"/>
                <w:lang w:eastAsia="ru-RU"/>
              </w:rPr>
              <w:t xml:space="preserve">, </w:t>
            </w:r>
            <w:hyperlink r:id="rId9" w:history="1">
              <w:r w:rsidR="00822261" w:rsidRPr="00662794">
                <w:rPr>
                  <w:rStyle w:val="ad"/>
                  <w:rFonts w:ascii="Times New Roman" w:eastAsia="Times New Roman" w:hAnsi="Times New Roman" w:cs="Times New Roman"/>
                  <w:bCs/>
                  <w:sz w:val="20"/>
                  <w:szCs w:val="20"/>
                  <w:lang w:eastAsia="ru-RU"/>
                </w:rPr>
                <w:t>den_is_den@mail.ru</w:t>
              </w:r>
            </w:hyperlink>
            <w:r w:rsidR="00822261">
              <w:rPr>
                <w:rFonts w:ascii="Times New Roman" w:eastAsia="Times New Roman" w:hAnsi="Times New Roman" w:cs="Times New Roman"/>
                <w:bCs/>
                <w:color w:val="000000" w:themeColor="text1"/>
                <w:sz w:val="20"/>
                <w:szCs w:val="20"/>
                <w:lang w:eastAsia="ru-RU"/>
              </w:rPr>
              <w:t xml:space="preserve"> </w:t>
            </w:r>
          </w:p>
        </w:tc>
      </w:tr>
      <w:tr w:rsidR="00184054" w14:paraId="26988502" w14:textId="77777777" w:rsidTr="00184054">
        <w:tc>
          <w:tcPr>
            <w:tcW w:w="5027" w:type="dxa"/>
          </w:tcPr>
          <w:p w14:paraId="5911C3F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 xml:space="preserve">Врио ректора </w:t>
            </w:r>
          </w:p>
          <w:p w14:paraId="1997CD4C"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6FABAC08"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7F39D6D"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________________________/Кулинчик И.Г./</w:t>
            </w:r>
          </w:p>
          <w:p w14:paraId="47EB3570"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М.П.</w:t>
            </w:r>
          </w:p>
        </w:tc>
        <w:tc>
          <w:tcPr>
            <w:tcW w:w="5027" w:type="dxa"/>
          </w:tcPr>
          <w:p w14:paraId="256DF789" w14:textId="77777777" w:rsid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Индивидуальный предприниматель</w:t>
            </w:r>
          </w:p>
          <w:p w14:paraId="06BE013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42404DAD"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37F0CB60" w14:textId="77777777" w:rsidR="00822261"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___________________________/Глинка Д.С./</w:t>
            </w:r>
          </w:p>
          <w:p w14:paraId="2BB70070" w14:textId="77777777" w:rsidR="00822261" w:rsidRP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М.П.</w:t>
            </w:r>
          </w:p>
        </w:tc>
      </w:tr>
    </w:tbl>
    <w:p w14:paraId="443359AB" w14:textId="77777777" w:rsidR="00184054" w:rsidRPr="001F2A43"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103DAF4" w14:textId="77777777" w:rsidR="00184054" w:rsidRDefault="00184054">
      <w:pPr>
        <w:spacing w:after="0"/>
        <w:ind w:left="7088"/>
        <w:jc w:val="right"/>
        <w:rPr>
          <w:rFonts w:ascii="Times New Roman" w:eastAsia="Calibri" w:hAnsi="Times New Roman" w:cs="Times New Roman"/>
          <w:sz w:val="20"/>
          <w:szCs w:val="20"/>
        </w:rPr>
      </w:pPr>
    </w:p>
    <w:p w14:paraId="5C25A38E" w14:textId="051504AC" w:rsidR="00184054" w:rsidRDefault="00184054" w:rsidP="00B45B29">
      <w:pPr>
        <w:spacing w:after="0"/>
        <w:rPr>
          <w:rFonts w:ascii="Times New Roman" w:eastAsia="Calibri" w:hAnsi="Times New Roman" w:cs="Times New Roman"/>
          <w:sz w:val="20"/>
          <w:szCs w:val="20"/>
        </w:rPr>
      </w:pPr>
    </w:p>
    <w:p w14:paraId="1260DF6D" w14:textId="29682121" w:rsidR="005B3A30" w:rsidRDefault="005B3A30" w:rsidP="00B45B29">
      <w:pPr>
        <w:spacing w:after="0"/>
        <w:rPr>
          <w:rFonts w:ascii="Times New Roman" w:eastAsia="Calibri" w:hAnsi="Times New Roman" w:cs="Times New Roman"/>
          <w:sz w:val="20"/>
          <w:szCs w:val="20"/>
        </w:rPr>
      </w:pPr>
    </w:p>
    <w:p w14:paraId="1ACBC23C" w14:textId="15E74A12" w:rsidR="005B3A30" w:rsidRDefault="005B3A30" w:rsidP="00B45B29">
      <w:pPr>
        <w:spacing w:after="0"/>
        <w:rPr>
          <w:rFonts w:ascii="Times New Roman" w:eastAsia="Calibri" w:hAnsi="Times New Roman" w:cs="Times New Roman"/>
          <w:sz w:val="20"/>
          <w:szCs w:val="20"/>
        </w:rPr>
      </w:pPr>
    </w:p>
    <w:p w14:paraId="651158F2" w14:textId="658E35E5" w:rsidR="005B3A30" w:rsidRDefault="005B3A30" w:rsidP="00B45B29">
      <w:pPr>
        <w:spacing w:after="0"/>
        <w:rPr>
          <w:rFonts w:ascii="Times New Roman" w:eastAsia="Calibri" w:hAnsi="Times New Roman" w:cs="Times New Roman"/>
          <w:sz w:val="20"/>
          <w:szCs w:val="20"/>
        </w:rPr>
      </w:pPr>
    </w:p>
    <w:p w14:paraId="1BB6874F" w14:textId="44719181" w:rsidR="005B3A30" w:rsidRDefault="005B3A30" w:rsidP="00B45B29">
      <w:pPr>
        <w:spacing w:after="0"/>
        <w:rPr>
          <w:rFonts w:ascii="Times New Roman" w:eastAsia="Calibri" w:hAnsi="Times New Roman" w:cs="Times New Roman"/>
          <w:sz w:val="20"/>
          <w:szCs w:val="20"/>
        </w:rPr>
      </w:pPr>
    </w:p>
    <w:p w14:paraId="53E7D75B" w14:textId="003DA191" w:rsidR="005B3A30" w:rsidRDefault="005B3A30" w:rsidP="00B45B29">
      <w:pPr>
        <w:spacing w:after="0"/>
        <w:rPr>
          <w:rFonts w:ascii="Times New Roman" w:eastAsia="Calibri" w:hAnsi="Times New Roman" w:cs="Times New Roman"/>
          <w:sz w:val="20"/>
          <w:szCs w:val="20"/>
        </w:rPr>
      </w:pPr>
    </w:p>
    <w:p w14:paraId="576BF38B" w14:textId="636AFA5B" w:rsidR="005B3A30" w:rsidRDefault="005B3A30" w:rsidP="00B45B29">
      <w:pPr>
        <w:spacing w:after="0"/>
        <w:rPr>
          <w:rFonts w:ascii="Times New Roman" w:eastAsia="Calibri" w:hAnsi="Times New Roman" w:cs="Times New Roman"/>
          <w:sz w:val="20"/>
          <w:szCs w:val="20"/>
        </w:rPr>
      </w:pPr>
    </w:p>
    <w:p w14:paraId="1A135BA3" w14:textId="73AF493D" w:rsidR="005B3A30" w:rsidRDefault="005B3A30" w:rsidP="00B45B29">
      <w:pPr>
        <w:spacing w:after="0"/>
        <w:rPr>
          <w:rFonts w:ascii="Times New Roman" w:eastAsia="Calibri" w:hAnsi="Times New Roman" w:cs="Times New Roman"/>
          <w:sz w:val="20"/>
          <w:szCs w:val="20"/>
        </w:rPr>
      </w:pPr>
    </w:p>
    <w:p w14:paraId="26999EE0" w14:textId="77777777" w:rsidR="005B3A30" w:rsidRDefault="005B3A30" w:rsidP="00B45B29">
      <w:pPr>
        <w:spacing w:after="0"/>
        <w:rPr>
          <w:rFonts w:ascii="Times New Roman" w:eastAsia="Calibri" w:hAnsi="Times New Roman" w:cs="Times New Roman"/>
          <w:sz w:val="20"/>
          <w:szCs w:val="20"/>
        </w:rPr>
      </w:pPr>
    </w:p>
    <w:p w14:paraId="5CD7AF90" w14:textId="77777777" w:rsidR="00B45B29" w:rsidRDefault="00B45B29" w:rsidP="00B45B29">
      <w:pPr>
        <w:spacing w:after="0"/>
        <w:rPr>
          <w:rFonts w:ascii="Times New Roman" w:eastAsia="Calibri" w:hAnsi="Times New Roman" w:cs="Times New Roman"/>
          <w:sz w:val="20"/>
          <w:szCs w:val="20"/>
        </w:rPr>
      </w:pPr>
    </w:p>
    <w:p w14:paraId="2B0059C6" w14:textId="77777777" w:rsidR="003C442A" w:rsidRPr="001F2A43" w:rsidRDefault="00766200">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lastRenderedPageBreak/>
        <w:t>Приложение №1</w:t>
      </w:r>
    </w:p>
    <w:p w14:paraId="4780DCF1" w14:textId="6E70B8A3" w:rsidR="003C442A" w:rsidRPr="001F2A43" w:rsidRDefault="009E1931">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00766200" w:rsidRPr="001F2A43">
        <w:rPr>
          <w:rFonts w:ascii="Times New Roman" w:eastAsia="Calibri" w:hAnsi="Times New Roman" w:cs="Times New Roman"/>
          <w:sz w:val="20"/>
          <w:szCs w:val="20"/>
        </w:rPr>
        <w:t xml:space="preserve"> №</w:t>
      </w:r>
      <w:r w:rsidR="001F2A43" w:rsidRPr="001F2A43">
        <w:rPr>
          <w:rFonts w:ascii="Times New Roman" w:eastAsia="Calibri" w:hAnsi="Times New Roman" w:cs="Times New Roman"/>
          <w:sz w:val="20"/>
          <w:szCs w:val="20"/>
        </w:rPr>
        <w:t xml:space="preserve"> </w:t>
      </w:r>
    </w:p>
    <w:p w14:paraId="35A8E57D" w14:textId="7D5DDD2A" w:rsidR="009E1931" w:rsidRDefault="00766200" w:rsidP="009E1931">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5B3A30">
        <w:rPr>
          <w:rFonts w:ascii="Times New Roman" w:eastAsia="Calibri" w:hAnsi="Times New Roman" w:cs="Times New Roman"/>
          <w:sz w:val="20"/>
          <w:szCs w:val="20"/>
        </w:rPr>
        <w:t>___</w:t>
      </w:r>
      <w:r w:rsidR="00B45B29">
        <w:rPr>
          <w:rFonts w:ascii="Times New Roman" w:eastAsia="Calibri" w:hAnsi="Times New Roman" w:cs="Times New Roman"/>
          <w:sz w:val="20"/>
          <w:szCs w:val="20"/>
        </w:rPr>
        <w:t xml:space="preserve">» </w:t>
      </w:r>
      <w:r w:rsidR="005B3A30">
        <w:rPr>
          <w:rFonts w:ascii="Times New Roman" w:eastAsia="Calibri" w:hAnsi="Times New Roman" w:cs="Times New Roman"/>
          <w:sz w:val="20"/>
          <w:szCs w:val="20"/>
        </w:rPr>
        <w:t>___________</w:t>
      </w:r>
      <w:r w:rsidR="00B45B29">
        <w:rPr>
          <w:rFonts w:ascii="Times New Roman" w:eastAsia="Calibri" w:hAnsi="Times New Roman" w:cs="Times New Roman"/>
          <w:sz w:val="20"/>
          <w:szCs w:val="20"/>
        </w:rPr>
        <w:t xml:space="preserve"> 2026 г.</w:t>
      </w:r>
    </w:p>
    <w:p w14:paraId="2B78C161" w14:textId="77777777" w:rsidR="009E1931" w:rsidRDefault="009E1931">
      <w:pPr>
        <w:spacing w:after="0"/>
        <w:ind w:left="6379" w:right="283" w:hanging="6379"/>
        <w:rPr>
          <w:rFonts w:ascii="Times New Roman" w:eastAsia="Calibri" w:hAnsi="Times New Roman" w:cs="Times New Roman"/>
          <w:sz w:val="20"/>
          <w:szCs w:val="20"/>
        </w:rPr>
      </w:pPr>
    </w:p>
    <w:p w14:paraId="529F7F54"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r w:rsidRPr="009E1931">
        <w:rPr>
          <w:rFonts w:ascii="Times New Roman" w:eastAsia="Calibri" w:hAnsi="Times New Roman" w:cs="Times New Roman"/>
          <w:b/>
          <w:bCs/>
          <w:sz w:val="20"/>
          <w:szCs w:val="20"/>
        </w:rPr>
        <w:t>Спецификация</w:t>
      </w:r>
    </w:p>
    <w:p w14:paraId="4BE4923B"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p w14:paraId="1ACABDAC"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tbl>
      <w:tblPr>
        <w:tblStyle w:val="a8"/>
        <w:tblW w:w="10632" w:type="dxa"/>
        <w:tblInd w:w="-572" w:type="dxa"/>
        <w:tblLook w:val="04A0" w:firstRow="1" w:lastRow="0" w:firstColumn="1" w:lastColumn="0" w:noHBand="0" w:noVBand="1"/>
      </w:tblPr>
      <w:tblGrid>
        <w:gridCol w:w="786"/>
        <w:gridCol w:w="5221"/>
        <w:gridCol w:w="950"/>
        <w:gridCol w:w="923"/>
        <w:gridCol w:w="1216"/>
        <w:gridCol w:w="1536"/>
      </w:tblGrid>
      <w:tr w:rsidR="00963EAF" w14:paraId="613EF4C2" w14:textId="77777777" w:rsidTr="00EE1B5C">
        <w:tc>
          <w:tcPr>
            <w:tcW w:w="786" w:type="dxa"/>
          </w:tcPr>
          <w:p w14:paraId="6EDB39F6"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п/п</w:t>
            </w:r>
          </w:p>
        </w:tc>
        <w:tc>
          <w:tcPr>
            <w:tcW w:w="5221" w:type="dxa"/>
          </w:tcPr>
          <w:p w14:paraId="6B4B8155"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услуг</w:t>
            </w:r>
          </w:p>
        </w:tc>
        <w:tc>
          <w:tcPr>
            <w:tcW w:w="950" w:type="dxa"/>
          </w:tcPr>
          <w:p w14:paraId="4AAD9A88"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Ед. изм.</w:t>
            </w:r>
          </w:p>
        </w:tc>
        <w:tc>
          <w:tcPr>
            <w:tcW w:w="923" w:type="dxa"/>
          </w:tcPr>
          <w:p w14:paraId="010E289B"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Кол-во</w:t>
            </w:r>
          </w:p>
        </w:tc>
        <w:tc>
          <w:tcPr>
            <w:tcW w:w="1216" w:type="dxa"/>
          </w:tcPr>
          <w:p w14:paraId="17386394" w14:textId="77777777" w:rsidR="00963EAF" w:rsidRDefault="00963EAF" w:rsidP="00963EAF">
            <w:pPr>
              <w:spacing w:after="0"/>
              <w:ind w:right="283"/>
              <w:rPr>
                <w:rFonts w:ascii="Times New Roman" w:eastAsia="Calibri" w:hAnsi="Times New Roman" w:cs="Times New Roman"/>
                <w:b/>
                <w:bCs/>
                <w:sz w:val="20"/>
                <w:szCs w:val="20"/>
              </w:rPr>
            </w:pPr>
            <w:r>
              <w:rPr>
                <w:rFonts w:ascii="Times New Roman" w:eastAsia="Calibri" w:hAnsi="Times New Roman" w:cs="Times New Roman"/>
                <w:b/>
                <w:bCs/>
                <w:sz w:val="20"/>
                <w:szCs w:val="20"/>
              </w:rPr>
              <w:t>Цена за ед., руб.</w:t>
            </w:r>
          </w:p>
        </w:tc>
        <w:tc>
          <w:tcPr>
            <w:tcW w:w="1536" w:type="dxa"/>
          </w:tcPr>
          <w:p w14:paraId="6950F11E"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Стоимость, руб</w:t>
            </w:r>
          </w:p>
        </w:tc>
      </w:tr>
      <w:tr w:rsidR="00963EAF" w14:paraId="195FDC71" w14:textId="77777777" w:rsidTr="00822261">
        <w:tc>
          <w:tcPr>
            <w:tcW w:w="786" w:type="dxa"/>
            <w:vAlign w:val="center"/>
          </w:tcPr>
          <w:p w14:paraId="4740AB5D" w14:textId="77777777" w:rsidR="00963EAF" w:rsidRPr="00EE1B5C" w:rsidRDefault="00963EAF" w:rsidP="00EE1B5C">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5221" w:type="dxa"/>
            <w:vAlign w:val="center"/>
          </w:tcPr>
          <w:p w14:paraId="2B13F415" w14:textId="17ECA18A" w:rsidR="003907D3" w:rsidRDefault="006959B4" w:rsidP="00EE1B5C">
            <w:pPr>
              <w:spacing w:after="0"/>
              <w:ind w:right="283"/>
              <w:rPr>
                <w:rFonts w:ascii="Times New Roman" w:eastAsia="Calibri" w:hAnsi="Times New Roman" w:cs="Times New Roman"/>
                <w:sz w:val="20"/>
                <w:szCs w:val="20"/>
              </w:rPr>
            </w:pPr>
            <w:r>
              <w:rPr>
                <w:rFonts w:ascii="Times New Roman" w:eastAsia="Times New Roman" w:hAnsi="Times New Roman"/>
                <w:sz w:val="24"/>
                <w:szCs w:val="24"/>
                <w:lang w:eastAsia="ru-RU"/>
              </w:rPr>
              <w:t>О</w:t>
            </w:r>
            <w:r w:rsidRPr="0043674F">
              <w:rPr>
                <w:rFonts w:ascii="Times New Roman" w:eastAsia="Times New Roman" w:hAnsi="Times New Roman"/>
                <w:sz w:val="24"/>
                <w:szCs w:val="24"/>
                <w:lang w:eastAsia="ru-RU"/>
              </w:rPr>
              <w:t>рганизаци</w:t>
            </w:r>
            <w:r>
              <w:rPr>
                <w:rFonts w:ascii="Times New Roman" w:eastAsia="Times New Roman" w:hAnsi="Times New Roman"/>
                <w:sz w:val="24"/>
                <w:szCs w:val="24"/>
                <w:lang w:eastAsia="ru-RU"/>
              </w:rPr>
              <w:t>я</w:t>
            </w:r>
            <w:r w:rsidRPr="0043674F">
              <w:rPr>
                <w:rFonts w:ascii="Times New Roman" w:eastAsia="Times New Roman" w:hAnsi="Times New Roman"/>
                <w:sz w:val="24"/>
                <w:szCs w:val="24"/>
                <w:lang w:eastAsia="ru-RU"/>
              </w:rPr>
              <w:t xml:space="preserve"> и проведени</w:t>
            </w:r>
            <w:r>
              <w:rPr>
                <w:rFonts w:ascii="Times New Roman" w:eastAsia="Times New Roman" w:hAnsi="Times New Roman"/>
                <w:sz w:val="24"/>
                <w:szCs w:val="24"/>
                <w:lang w:eastAsia="ru-RU"/>
              </w:rPr>
              <w:t>е</w:t>
            </w:r>
            <w:r w:rsidRPr="0043674F">
              <w:rPr>
                <w:rFonts w:ascii="Times New Roman" w:eastAsia="Times New Roman" w:hAnsi="Times New Roman"/>
                <w:sz w:val="24"/>
                <w:szCs w:val="24"/>
                <w:lang w:eastAsia="ru-RU"/>
              </w:rPr>
              <w:t xml:space="preserve"> мероприятия «</w:t>
            </w:r>
            <w:r>
              <w:rPr>
                <w:rFonts w:ascii="Times New Roman" w:eastAsia="Times New Roman" w:hAnsi="Times New Roman"/>
                <w:sz w:val="24"/>
                <w:szCs w:val="24"/>
                <w:lang w:eastAsia="ru-RU"/>
              </w:rPr>
              <w:t>День знаний в Кузбасском ГАУ</w:t>
            </w:r>
            <w:r w:rsidRPr="0043674F">
              <w:rPr>
                <w:rFonts w:ascii="Times New Roman" w:eastAsia="Times New Roman" w:hAnsi="Times New Roman"/>
                <w:sz w:val="24"/>
                <w:szCs w:val="24"/>
                <w:lang w:eastAsia="ru-RU"/>
              </w:rPr>
              <w:t>» (техническое сопровождение)</w:t>
            </w:r>
          </w:p>
          <w:p w14:paraId="34CBFC00" w14:textId="627E8728" w:rsidR="00EE1B5C" w:rsidRPr="00EE1B5C" w:rsidRDefault="003907D3" w:rsidP="00EE1B5C">
            <w:pPr>
              <w:spacing w:after="0"/>
              <w:ind w:right="283"/>
              <w:rPr>
                <w:rFonts w:ascii="Times New Roman" w:eastAsia="Calibri" w:hAnsi="Times New Roman" w:cs="Times New Roman"/>
                <w:sz w:val="20"/>
                <w:szCs w:val="20"/>
              </w:rPr>
            </w:pPr>
            <w:r w:rsidRPr="003907D3">
              <w:rPr>
                <w:rFonts w:ascii="Times New Roman" w:eastAsia="Calibri" w:hAnsi="Times New Roman" w:cs="Times New Roman"/>
                <w:sz w:val="20"/>
                <w:szCs w:val="20"/>
              </w:rPr>
              <w:t>ОКПД2: 59.12.17.000</w:t>
            </w:r>
          </w:p>
        </w:tc>
        <w:tc>
          <w:tcPr>
            <w:tcW w:w="950" w:type="dxa"/>
            <w:vAlign w:val="center"/>
          </w:tcPr>
          <w:p w14:paraId="108F6E62" w14:textId="77777777" w:rsidR="00963EAF" w:rsidRPr="00EE1B5C" w:rsidRDefault="00EE1B5C" w:rsidP="00822261">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Усл. ед</w:t>
            </w:r>
            <w:r>
              <w:rPr>
                <w:rFonts w:ascii="Times New Roman" w:eastAsia="Calibri" w:hAnsi="Times New Roman" w:cs="Times New Roman"/>
                <w:sz w:val="20"/>
                <w:szCs w:val="20"/>
              </w:rPr>
              <w:t>.</w:t>
            </w:r>
          </w:p>
        </w:tc>
        <w:tc>
          <w:tcPr>
            <w:tcW w:w="923" w:type="dxa"/>
            <w:vAlign w:val="center"/>
          </w:tcPr>
          <w:p w14:paraId="698A6C08" w14:textId="77777777" w:rsidR="00963EAF" w:rsidRPr="00EE1B5C" w:rsidRDefault="00EE1B5C" w:rsidP="00822261">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1216" w:type="dxa"/>
            <w:vAlign w:val="center"/>
          </w:tcPr>
          <w:p w14:paraId="7E5F6537" w14:textId="6CEA5B81" w:rsidR="00963EAF" w:rsidRPr="00EE1B5C" w:rsidRDefault="00963EAF" w:rsidP="00822261">
            <w:pPr>
              <w:spacing w:after="0"/>
              <w:ind w:right="283"/>
              <w:jc w:val="center"/>
              <w:rPr>
                <w:rFonts w:ascii="Times New Roman" w:eastAsia="Calibri" w:hAnsi="Times New Roman" w:cs="Times New Roman"/>
                <w:sz w:val="20"/>
                <w:szCs w:val="20"/>
              </w:rPr>
            </w:pPr>
          </w:p>
        </w:tc>
        <w:tc>
          <w:tcPr>
            <w:tcW w:w="1536" w:type="dxa"/>
            <w:vAlign w:val="center"/>
          </w:tcPr>
          <w:p w14:paraId="2CBAE7EB" w14:textId="14FA99C8" w:rsidR="00963EAF" w:rsidRPr="00EE1B5C" w:rsidRDefault="00963EAF" w:rsidP="00822261">
            <w:pPr>
              <w:spacing w:after="0"/>
              <w:ind w:right="283"/>
              <w:jc w:val="center"/>
              <w:rPr>
                <w:rFonts w:ascii="Times New Roman" w:eastAsia="Calibri" w:hAnsi="Times New Roman" w:cs="Times New Roman"/>
                <w:sz w:val="20"/>
                <w:szCs w:val="20"/>
              </w:rPr>
            </w:pPr>
          </w:p>
        </w:tc>
      </w:tr>
      <w:tr w:rsidR="00EE1B5C" w14:paraId="443482AF" w14:textId="77777777" w:rsidTr="00D556BA">
        <w:tc>
          <w:tcPr>
            <w:tcW w:w="9096" w:type="dxa"/>
            <w:gridSpan w:val="5"/>
          </w:tcPr>
          <w:p w14:paraId="0D98AC20" w14:textId="77777777" w:rsidR="00EE1B5C" w:rsidRPr="00EE1B5C" w:rsidRDefault="00EE1B5C" w:rsidP="00EE1B5C">
            <w:pPr>
              <w:spacing w:after="0"/>
              <w:ind w:right="283"/>
              <w:jc w:val="right"/>
              <w:rPr>
                <w:rFonts w:ascii="Times New Roman" w:eastAsia="Calibri" w:hAnsi="Times New Roman" w:cs="Times New Roman"/>
                <w:sz w:val="20"/>
                <w:szCs w:val="20"/>
              </w:rPr>
            </w:pPr>
            <w:r w:rsidRPr="00EE1B5C">
              <w:rPr>
                <w:rFonts w:ascii="Times New Roman" w:eastAsia="Calibri" w:hAnsi="Times New Roman" w:cs="Times New Roman"/>
                <w:sz w:val="20"/>
                <w:szCs w:val="20"/>
              </w:rPr>
              <w:t>ИТОГО:</w:t>
            </w:r>
          </w:p>
        </w:tc>
        <w:tc>
          <w:tcPr>
            <w:tcW w:w="1536" w:type="dxa"/>
          </w:tcPr>
          <w:p w14:paraId="35100FA2" w14:textId="75C5597F" w:rsidR="00EE1B5C" w:rsidRPr="00EE1B5C" w:rsidRDefault="00EE1B5C" w:rsidP="009E1931">
            <w:pPr>
              <w:spacing w:after="0"/>
              <w:ind w:right="283"/>
              <w:jc w:val="center"/>
              <w:rPr>
                <w:rFonts w:ascii="Times New Roman" w:eastAsia="Calibri" w:hAnsi="Times New Roman" w:cs="Times New Roman"/>
                <w:sz w:val="20"/>
                <w:szCs w:val="20"/>
              </w:rPr>
            </w:pPr>
          </w:p>
        </w:tc>
      </w:tr>
    </w:tbl>
    <w:p w14:paraId="2D863C55" w14:textId="77777777" w:rsidR="009E1931" w:rsidRDefault="009E1931" w:rsidP="009E1931">
      <w:pPr>
        <w:spacing w:after="0"/>
        <w:ind w:right="283"/>
        <w:rPr>
          <w:rFonts w:ascii="Times New Roman" w:eastAsia="Calibri" w:hAnsi="Times New Roman" w:cs="Times New Roman"/>
          <w:sz w:val="20"/>
          <w:szCs w:val="20"/>
        </w:rPr>
      </w:pPr>
    </w:p>
    <w:p w14:paraId="11C54AAB" w14:textId="77777777" w:rsidR="009E1931" w:rsidRDefault="009E1931">
      <w:pPr>
        <w:spacing w:after="0"/>
        <w:ind w:left="6379" w:right="283" w:hanging="6379"/>
        <w:rPr>
          <w:rFonts w:ascii="Times New Roman" w:eastAsia="Calibri" w:hAnsi="Times New Roman" w:cs="Times New Roman"/>
          <w:sz w:val="20"/>
          <w:szCs w:val="20"/>
        </w:rPr>
      </w:pPr>
    </w:p>
    <w:p w14:paraId="58CE4807" w14:textId="77777777" w:rsidR="009E1931" w:rsidRDefault="009E1931">
      <w:pPr>
        <w:spacing w:after="0"/>
        <w:ind w:left="6379" w:right="283" w:hanging="6379"/>
        <w:rPr>
          <w:rFonts w:ascii="Times New Roman" w:eastAsia="Calibri" w:hAnsi="Times New Roman" w:cs="Times New Roman"/>
          <w:sz w:val="20"/>
          <w:szCs w:val="20"/>
        </w:rPr>
      </w:pPr>
    </w:p>
    <w:p w14:paraId="7CAE2070" w14:textId="77777777" w:rsidR="009E1931" w:rsidRDefault="009E1931">
      <w:pPr>
        <w:spacing w:after="0"/>
        <w:ind w:left="6379" w:right="283" w:hanging="6379"/>
        <w:rPr>
          <w:rFonts w:ascii="Times New Roman" w:eastAsia="Calibri" w:hAnsi="Times New Roman" w:cs="Times New Roman"/>
          <w:sz w:val="20"/>
          <w:szCs w:val="20"/>
        </w:rPr>
      </w:pPr>
    </w:p>
    <w:p w14:paraId="3F1F581B" w14:textId="77777777" w:rsidR="009E1931" w:rsidRDefault="009E1931">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957"/>
        <w:gridCol w:w="4394"/>
      </w:tblGrid>
      <w:tr w:rsidR="00ED7BE4" w14:paraId="4B28A486" w14:textId="77777777" w:rsidTr="00ED7BE4">
        <w:tc>
          <w:tcPr>
            <w:tcW w:w="4957" w:type="dxa"/>
          </w:tcPr>
          <w:p w14:paraId="3083E18C"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4E707440"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4523BCBD" w14:textId="77777777" w:rsidTr="00ED7BE4">
        <w:tc>
          <w:tcPr>
            <w:tcW w:w="4957" w:type="dxa"/>
          </w:tcPr>
          <w:p w14:paraId="713C8A62"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3A95CC69"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1FCFA6E5" w14:textId="77777777" w:rsidR="00ED7BE4" w:rsidRDefault="00ED7BE4" w:rsidP="002E2627">
            <w:pPr>
              <w:spacing w:after="0"/>
              <w:ind w:right="283"/>
              <w:rPr>
                <w:rFonts w:ascii="Times New Roman" w:eastAsia="Calibri" w:hAnsi="Times New Roman" w:cs="Times New Roman"/>
                <w:sz w:val="20"/>
                <w:szCs w:val="20"/>
              </w:rPr>
            </w:pPr>
          </w:p>
          <w:p w14:paraId="7C42755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_____________________/Кулинчик И.Г./</w:t>
            </w:r>
          </w:p>
          <w:p w14:paraId="1C9D1FE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32075EB1" w14:textId="499D1874" w:rsidR="00822261" w:rsidRDefault="00822261" w:rsidP="002E2627">
            <w:pPr>
              <w:spacing w:after="0"/>
              <w:ind w:right="283"/>
              <w:rPr>
                <w:rFonts w:ascii="Times New Roman" w:eastAsia="Calibri" w:hAnsi="Times New Roman" w:cs="Times New Roman"/>
                <w:sz w:val="20"/>
                <w:szCs w:val="20"/>
              </w:rPr>
            </w:pPr>
          </w:p>
          <w:p w14:paraId="2ABFFEFF" w14:textId="77777777" w:rsidR="005B3A30" w:rsidRDefault="005B3A30" w:rsidP="002E2627">
            <w:pPr>
              <w:spacing w:after="0"/>
              <w:ind w:right="283"/>
              <w:rPr>
                <w:rFonts w:ascii="Times New Roman" w:eastAsia="Calibri" w:hAnsi="Times New Roman" w:cs="Times New Roman"/>
                <w:sz w:val="20"/>
                <w:szCs w:val="20"/>
              </w:rPr>
            </w:pPr>
          </w:p>
          <w:p w14:paraId="5FC8870A" w14:textId="77777777" w:rsidR="00822261" w:rsidRDefault="00822261" w:rsidP="002E2627">
            <w:pPr>
              <w:spacing w:after="0"/>
              <w:ind w:right="283"/>
              <w:rPr>
                <w:rFonts w:ascii="Times New Roman" w:eastAsia="Calibri" w:hAnsi="Times New Roman" w:cs="Times New Roman"/>
                <w:sz w:val="20"/>
                <w:szCs w:val="20"/>
              </w:rPr>
            </w:pPr>
          </w:p>
          <w:p w14:paraId="2AF16333" w14:textId="1091E173" w:rsidR="00822261" w:rsidRDefault="00822261"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______________________/</w:t>
            </w:r>
            <w:r w:rsidR="005B3A30">
              <w:rPr>
                <w:rFonts w:ascii="Times New Roman" w:eastAsia="Calibri" w:hAnsi="Times New Roman" w:cs="Times New Roman"/>
                <w:sz w:val="20"/>
                <w:szCs w:val="20"/>
              </w:rPr>
              <w:t>_____________</w:t>
            </w:r>
            <w:r w:rsidR="005E1289">
              <w:rPr>
                <w:rFonts w:ascii="Times New Roman" w:eastAsia="Calibri" w:hAnsi="Times New Roman" w:cs="Times New Roman"/>
                <w:sz w:val="20"/>
                <w:szCs w:val="20"/>
              </w:rPr>
              <w:t>/</w:t>
            </w:r>
          </w:p>
          <w:p w14:paraId="097769D5" w14:textId="77777777" w:rsidR="005E1289" w:rsidRDefault="005E1289"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070C6685" w14:textId="77777777" w:rsidR="009E1931" w:rsidRDefault="009E1931">
      <w:pPr>
        <w:spacing w:after="0"/>
        <w:ind w:left="6379" w:right="283" w:hanging="6379"/>
        <w:rPr>
          <w:rFonts w:ascii="Times New Roman" w:eastAsia="Calibri" w:hAnsi="Times New Roman" w:cs="Times New Roman"/>
          <w:sz w:val="20"/>
          <w:szCs w:val="20"/>
        </w:rPr>
      </w:pPr>
    </w:p>
    <w:p w14:paraId="01C5B737" w14:textId="77777777" w:rsidR="009E1931" w:rsidRDefault="009E1931">
      <w:pPr>
        <w:spacing w:after="0"/>
        <w:ind w:left="6379" w:right="283" w:hanging="6379"/>
        <w:rPr>
          <w:rFonts w:ascii="Times New Roman" w:eastAsia="Calibri" w:hAnsi="Times New Roman" w:cs="Times New Roman"/>
          <w:sz w:val="20"/>
          <w:szCs w:val="20"/>
        </w:rPr>
      </w:pPr>
    </w:p>
    <w:p w14:paraId="1912639E" w14:textId="77777777" w:rsidR="009E1931" w:rsidRDefault="009E1931">
      <w:pPr>
        <w:spacing w:after="0"/>
        <w:ind w:left="6379" w:right="283" w:hanging="6379"/>
        <w:rPr>
          <w:rFonts w:ascii="Times New Roman" w:eastAsia="Calibri" w:hAnsi="Times New Roman" w:cs="Times New Roman"/>
          <w:sz w:val="20"/>
          <w:szCs w:val="20"/>
        </w:rPr>
      </w:pPr>
    </w:p>
    <w:p w14:paraId="71846570" w14:textId="77777777" w:rsidR="009E1931" w:rsidRDefault="009E1931">
      <w:pPr>
        <w:spacing w:after="0"/>
        <w:ind w:left="6379" w:right="283" w:hanging="6379"/>
        <w:rPr>
          <w:rFonts w:ascii="Times New Roman" w:eastAsia="Calibri" w:hAnsi="Times New Roman" w:cs="Times New Roman"/>
          <w:sz w:val="20"/>
          <w:szCs w:val="20"/>
        </w:rPr>
      </w:pPr>
    </w:p>
    <w:p w14:paraId="7F345DA3" w14:textId="77777777" w:rsidR="009E1931" w:rsidRDefault="009E1931">
      <w:pPr>
        <w:spacing w:after="0"/>
        <w:ind w:left="6379" w:right="283" w:hanging="6379"/>
        <w:rPr>
          <w:rFonts w:ascii="Times New Roman" w:eastAsia="Calibri" w:hAnsi="Times New Roman" w:cs="Times New Roman"/>
          <w:sz w:val="20"/>
          <w:szCs w:val="20"/>
        </w:rPr>
      </w:pPr>
    </w:p>
    <w:p w14:paraId="16F94269" w14:textId="77777777" w:rsidR="009E1931" w:rsidRDefault="009E1931">
      <w:pPr>
        <w:spacing w:after="0"/>
        <w:ind w:left="6379" w:right="283" w:hanging="6379"/>
        <w:rPr>
          <w:rFonts w:ascii="Times New Roman" w:eastAsia="Calibri" w:hAnsi="Times New Roman" w:cs="Times New Roman"/>
          <w:sz w:val="20"/>
          <w:szCs w:val="20"/>
        </w:rPr>
      </w:pPr>
    </w:p>
    <w:p w14:paraId="737563EC" w14:textId="77777777" w:rsidR="009E1931" w:rsidRDefault="009E1931">
      <w:pPr>
        <w:spacing w:after="0"/>
        <w:ind w:left="6379" w:right="283" w:hanging="6379"/>
        <w:rPr>
          <w:rFonts w:ascii="Times New Roman" w:eastAsia="Calibri" w:hAnsi="Times New Roman" w:cs="Times New Roman"/>
          <w:sz w:val="20"/>
          <w:szCs w:val="20"/>
        </w:rPr>
      </w:pPr>
    </w:p>
    <w:p w14:paraId="79875442" w14:textId="77777777" w:rsidR="009E1931" w:rsidRPr="001F2A43" w:rsidRDefault="009E1931">
      <w:pPr>
        <w:spacing w:after="0"/>
        <w:ind w:left="6379" w:right="283" w:hanging="6379"/>
        <w:rPr>
          <w:rFonts w:ascii="Times New Roman" w:eastAsia="Calibri" w:hAnsi="Times New Roman" w:cs="Times New Roman"/>
          <w:sz w:val="20"/>
          <w:szCs w:val="20"/>
        </w:rPr>
      </w:pPr>
    </w:p>
    <w:p w14:paraId="57B86E2C" w14:textId="77777777" w:rsidR="003C442A" w:rsidRDefault="003C442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967741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DE461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A34AE9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21B7C0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372CF59"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6894DE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C7E056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9A16D7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F191D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E760CD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1D6DB6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AAB2B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3B557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EEF0EC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415F17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8DCEC31"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5E1A1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1B1190"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87D7FC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19CC80B"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6B32F6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32E615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55998D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949D74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0D3E6A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C4563A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D0D9BB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E1CB53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600B97"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5A9842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340E13A" w14:textId="36A8F9A6" w:rsidR="009E1931" w:rsidRDefault="009E1931">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7E2F26" w14:textId="02E3701E"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A50E1EC" w14:textId="3BF80F53"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670C5E9" w14:textId="1F653E8F"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A1DAF4C" w14:textId="77777777" w:rsidR="00AA4FDA" w:rsidRPr="001F2A43"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B0D6C53" w14:textId="77777777" w:rsidR="00EE1B5C" w:rsidRDefault="00EE1B5C" w:rsidP="00EE1B5C">
      <w:pPr>
        <w:spacing w:after="0"/>
        <w:ind w:left="7088"/>
        <w:jc w:val="right"/>
        <w:rPr>
          <w:rFonts w:ascii="Times New Roman" w:eastAsia="Calibri" w:hAnsi="Times New Roman" w:cs="Times New Roman"/>
          <w:sz w:val="20"/>
          <w:szCs w:val="20"/>
        </w:rPr>
      </w:pPr>
    </w:p>
    <w:p w14:paraId="5D018876" w14:textId="77777777" w:rsidR="00EE1B5C" w:rsidRPr="001F2A43" w:rsidRDefault="00EE1B5C" w:rsidP="00EE1B5C">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Приложение №</w:t>
      </w:r>
      <w:r>
        <w:rPr>
          <w:rFonts w:ascii="Times New Roman" w:eastAsia="Calibri" w:hAnsi="Times New Roman" w:cs="Times New Roman"/>
          <w:sz w:val="20"/>
          <w:szCs w:val="20"/>
        </w:rPr>
        <w:t xml:space="preserve"> 2</w:t>
      </w:r>
    </w:p>
    <w:p w14:paraId="1EDD0EAE" w14:textId="6AAAB207" w:rsidR="00EE1B5C" w:rsidRPr="001F2A43" w:rsidRDefault="00EE1B5C" w:rsidP="00EE1B5C">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w:t>
      </w:r>
      <w:r w:rsidR="005E1289">
        <w:rPr>
          <w:rFonts w:ascii="Times New Roman" w:eastAsia="Calibri" w:hAnsi="Times New Roman" w:cs="Times New Roman"/>
          <w:sz w:val="20"/>
          <w:szCs w:val="20"/>
        </w:rPr>
        <w:t xml:space="preserve"> </w:t>
      </w:r>
    </w:p>
    <w:p w14:paraId="2188EDB3" w14:textId="6D2E7102" w:rsidR="00EE1B5C" w:rsidRDefault="00EE1B5C" w:rsidP="00EE1B5C">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8751D0">
        <w:rPr>
          <w:rFonts w:ascii="Times New Roman" w:eastAsia="Calibri" w:hAnsi="Times New Roman" w:cs="Times New Roman"/>
          <w:sz w:val="20"/>
          <w:szCs w:val="20"/>
        </w:rPr>
        <w:t>___</w:t>
      </w:r>
      <w:r w:rsidR="00B45B29">
        <w:rPr>
          <w:rFonts w:ascii="Times New Roman" w:eastAsia="Calibri" w:hAnsi="Times New Roman" w:cs="Times New Roman"/>
          <w:sz w:val="20"/>
          <w:szCs w:val="20"/>
        </w:rPr>
        <w:t xml:space="preserve">» </w:t>
      </w:r>
      <w:r w:rsidR="008751D0">
        <w:rPr>
          <w:rFonts w:ascii="Times New Roman" w:eastAsia="Calibri" w:hAnsi="Times New Roman" w:cs="Times New Roman"/>
          <w:sz w:val="20"/>
          <w:szCs w:val="20"/>
        </w:rPr>
        <w:t>_______</w:t>
      </w:r>
      <w:r w:rsidR="00B45B29">
        <w:rPr>
          <w:rFonts w:ascii="Times New Roman" w:eastAsia="Calibri" w:hAnsi="Times New Roman" w:cs="Times New Roman"/>
          <w:sz w:val="20"/>
          <w:szCs w:val="20"/>
        </w:rPr>
        <w:t xml:space="preserve"> 2026 г.</w:t>
      </w:r>
    </w:p>
    <w:p w14:paraId="1D13A041"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p>
    <w:p w14:paraId="14F7A83F"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r w:rsidRPr="00E739F2">
        <w:rPr>
          <w:rFonts w:ascii="Times New Roman" w:eastAsia="Calibri" w:hAnsi="Times New Roman" w:cs="Times New Roman"/>
          <w:b/>
          <w:bCs/>
          <w:sz w:val="20"/>
          <w:szCs w:val="20"/>
        </w:rPr>
        <w:t xml:space="preserve">Техническое </w:t>
      </w:r>
      <w:r w:rsidR="00E739F2" w:rsidRPr="00E739F2">
        <w:rPr>
          <w:rFonts w:ascii="Times New Roman" w:eastAsia="Calibri" w:hAnsi="Times New Roman" w:cs="Times New Roman"/>
          <w:b/>
          <w:bCs/>
          <w:sz w:val="20"/>
          <w:szCs w:val="20"/>
        </w:rPr>
        <w:t>описание</w:t>
      </w:r>
    </w:p>
    <w:p w14:paraId="40DA6F34" w14:textId="77777777" w:rsidR="008751D0" w:rsidRPr="0043674F" w:rsidRDefault="008751D0" w:rsidP="008751D0">
      <w:pPr>
        <w:tabs>
          <w:tab w:val="left" w:pos="993"/>
        </w:tabs>
        <w:spacing w:after="0" w:line="240" w:lineRule="auto"/>
        <w:contextualSpacing/>
        <w:jc w:val="both"/>
        <w:rPr>
          <w:rFonts w:ascii="Times New Roman" w:eastAsia="Times New Roman" w:hAnsi="Times New Roman"/>
          <w:sz w:val="24"/>
          <w:szCs w:val="24"/>
          <w:lang w:eastAsia="ru-RU"/>
        </w:rPr>
      </w:pPr>
      <w:r w:rsidRPr="0043674F">
        <w:rPr>
          <w:rFonts w:ascii="Times New Roman" w:eastAsia="Times New Roman" w:hAnsi="Times New Roman"/>
          <w:b/>
          <w:sz w:val="24"/>
          <w:szCs w:val="24"/>
          <w:lang w:eastAsia="ar-SA"/>
        </w:rPr>
        <w:t xml:space="preserve">Объект закупки: </w:t>
      </w:r>
      <w:r w:rsidRPr="0043674F">
        <w:rPr>
          <w:rFonts w:ascii="Times New Roman" w:eastAsia="Times New Roman" w:hAnsi="Times New Roman"/>
          <w:sz w:val="24"/>
          <w:szCs w:val="24"/>
          <w:lang w:eastAsia="ru-RU"/>
        </w:rPr>
        <w:t>оказание услуг по организации и проведению мероприятия «</w:t>
      </w:r>
      <w:r>
        <w:rPr>
          <w:rFonts w:ascii="Times New Roman" w:eastAsia="Times New Roman" w:hAnsi="Times New Roman"/>
          <w:sz w:val="24"/>
          <w:szCs w:val="24"/>
          <w:lang w:eastAsia="ru-RU"/>
        </w:rPr>
        <w:t>День знаний в Кузбасском ГАУ</w:t>
      </w:r>
      <w:r w:rsidRPr="0043674F">
        <w:rPr>
          <w:rFonts w:ascii="Times New Roman" w:eastAsia="Times New Roman" w:hAnsi="Times New Roman"/>
          <w:sz w:val="24"/>
          <w:szCs w:val="24"/>
          <w:lang w:eastAsia="ru-RU"/>
        </w:rPr>
        <w:t>» (техническое сопровождение)</w:t>
      </w:r>
    </w:p>
    <w:p w14:paraId="16E905AB" w14:textId="77777777" w:rsidR="008751D0" w:rsidRPr="0043674F" w:rsidRDefault="008751D0" w:rsidP="008751D0">
      <w:pPr>
        <w:tabs>
          <w:tab w:val="left" w:pos="993"/>
        </w:tabs>
        <w:spacing w:after="0" w:line="240" w:lineRule="auto"/>
        <w:contextualSpacing/>
        <w:jc w:val="both"/>
        <w:rPr>
          <w:rFonts w:ascii="Times New Roman" w:eastAsia="Times New Roman" w:hAnsi="Times New Roman"/>
          <w:bCs/>
          <w:sz w:val="24"/>
          <w:szCs w:val="24"/>
          <w:lang w:eastAsia="ar-SA"/>
        </w:rPr>
      </w:pPr>
      <w:r w:rsidRPr="0043674F">
        <w:rPr>
          <w:rFonts w:ascii="Times New Roman" w:eastAsia="Times New Roman" w:hAnsi="Times New Roman"/>
          <w:b/>
          <w:sz w:val="24"/>
          <w:szCs w:val="24"/>
          <w:lang w:eastAsia="ar-SA"/>
        </w:rPr>
        <w:t>Сроки оказания услуг:</w:t>
      </w:r>
      <w:r>
        <w:rPr>
          <w:rFonts w:ascii="Times New Roman" w:eastAsia="Times New Roman" w:hAnsi="Times New Roman"/>
          <w:bCs/>
          <w:sz w:val="24"/>
          <w:szCs w:val="24"/>
          <w:lang w:eastAsia="ar-SA"/>
        </w:rPr>
        <w:t xml:space="preserve"> 01.09.2026</w:t>
      </w:r>
      <w:r w:rsidRPr="0043674F">
        <w:rPr>
          <w:rFonts w:ascii="Times New Roman" w:eastAsia="Times New Roman" w:hAnsi="Times New Roman"/>
          <w:bCs/>
          <w:sz w:val="24"/>
          <w:szCs w:val="24"/>
          <w:lang w:eastAsia="ar-SA"/>
        </w:rPr>
        <w:t xml:space="preserve"> г.</w:t>
      </w:r>
    </w:p>
    <w:p w14:paraId="048B3A8E" w14:textId="77777777" w:rsidR="008751D0" w:rsidRPr="0043674F" w:rsidRDefault="008751D0" w:rsidP="008751D0">
      <w:pPr>
        <w:tabs>
          <w:tab w:val="left" w:pos="993"/>
        </w:tabs>
        <w:spacing w:after="0" w:line="240" w:lineRule="auto"/>
        <w:contextualSpacing/>
        <w:jc w:val="both"/>
        <w:rPr>
          <w:rFonts w:ascii="Times New Roman" w:eastAsia="Times New Roman" w:hAnsi="Times New Roman"/>
          <w:bCs/>
          <w:sz w:val="24"/>
          <w:szCs w:val="24"/>
          <w:lang w:eastAsia="ar-SA"/>
        </w:rPr>
      </w:pPr>
      <w:r w:rsidRPr="0043674F">
        <w:rPr>
          <w:rFonts w:ascii="Times New Roman" w:eastAsia="Times New Roman" w:hAnsi="Times New Roman"/>
          <w:b/>
          <w:sz w:val="24"/>
          <w:szCs w:val="24"/>
          <w:lang w:eastAsia="ar-SA"/>
        </w:rPr>
        <w:t>Место оказания услуг:</w:t>
      </w:r>
      <w:r w:rsidRPr="0043674F">
        <w:rPr>
          <w:rFonts w:ascii="Times New Roman" w:eastAsia="Times New Roman" w:hAnsi="Times New Roman"/>
          <w:bCs/>
          <w:sz w:val="24"/>
          <w:szCs w:val="24"/>
          <w:lang w:eastAsia="ar-SA"/>
        </w:rPr>
        <w:t xml:space="preserve"> г. Кемерово, </w:t>
      </w:r>
      <w:r>
        <w:rPr>
          <w:rFonts w:ascii="Times New Roman" w:eastAsia="Times New Roman" w:hAnsi="Times New Roman"/>
          <w:bCs/>
          <w:sz w:val="24"/>
          <w:szCs w:val="24"/>
          <w:lang w:eastAsia="ar-SA"/>
        </w:rPr>
        <w:t>А</w:t>
      </w:r>
      <w:r w:rsidRPr="0043674F">
        <w:rPr>
          <w:rFonts w:ascii="Times New Roman" w:eastAsia="Times New Roman" w:hAnsi="Times New Roman"/>
          <w:bCs/>
          <w:sz w:val="24"/>
          <w:szCs w:val="24"/>
          <w:lang w:eastAsia="ar-SA"/>
        </w:rPr>
        <w:t xml:space="preserve">гропарк Кузбасского ГАУ Марковцева, д. 5 </w:t>
      </w:r>
    </w:p>
    <w:p w14:paraId="6C520D5C" w14:textId="77777777" w:rsidR="008751D0" w:rsidRPr="0043674F" w:rsidRDefault="008751D0" w:rsidP="008751D0">
      <w:pPr>
        <w:spacing w:after="0" w:line="240" w:lineRule="auto"/>
        <w:jc w:val="both"/>
        <w:rPr>
          <w:rFonts w:ascii="Times New Roman" w:eastAsia="Times New Roman" w:hAnsi="Times New Roman"/>
          <w:b/>
          <w:sz w:val="24"/>
          <w:szCs w:val="24"/>
          <w:lang w:eastAsia="ar-SA"/>
        </w:rPr>
      </w:pPr>
      <w:r w:rsidRPr="0043674F">
        <w:rPr>
          <w:rFonts w:ascii="Times New Roman" w:eastAsia="Times New Roman" w:hAnsi="Times New Roman"/>
          <w:b/>
          <w:sz w:val="24"/>
          <w:szCs w:val="24"/>
          <w:lang w:eastAsia="ar-SA"/>
        </w:rPr>
        <w:t>Требования к содержанию, объему и качеству услуг:</w:t>
      </w:r>
    </w:p>
    <w:p w14:paraId="7BFE2910" w14:textId="63BE694C" w:rsidR="00EE1B5C" w:rsidRDefault="00EE1B5C" w:rsidP="00EE1B5C">
      <w:pPr>
        <w:spacing w:after="0"/>
        <w:ind w:left="6379" w:right="283" w:hanging="6379"/>
        <w:rPr>
          <w:rFonts w:ascii="Times New Roman" w:eastAsia="Calibri" w:hAnsi="Times New Roman" w:cs="Times New Roman"/>
          <w:sz w:val="20"/>
          <w:szCs w:val="20"/>
        </w:rPr>
      </w:pPr>
    </w:p>
    <w:p w14:paraId="1ADA72EF" w14:textId="49780AFF" w:rsidR="00FA6D57" w:rsidRDefault="00FA6D57" w:rsidP="00EE1B5C">
      <w:pPr>
        <w:spacing w:after="0"/>
        <w:ind w:left="6379" w:right="283" w:hanging="6379"/>
        <w:rPr>
          <w:rFonts w:ascii="Times New Roman" w:eastAsia="Calibri" w:hAnsi="Times New Roman" w:cs="Times New Roman"/>
          <w:sz w:val="20"/>
          <w:szCs w:val="20"/>
        </w:rPr>
      </w:pPr>
    </w:p>
    <w:p w14:paraId="1D4AC01D" w14:textId="57B8EC74" w:rsidR="00FA6D57" w:rsidRDefault="00FA6D57" w:rsidP="00EE1B5C">
      <w:pPr>
        <w:spacing w:after="0"/>
        <w:ind w:left="6379" w:right="283" w:hanging="6379"/>
        <w:rPr>
          <w:rFonts w:ascii="Times New Roman" w:eastAsia="Calibri" w:hAnsi="Times New Roman" w:cs="Times New Roman"/>
          <w:sz w:val="20"/>
          <w:szCs w:val="20"/>
        </w:rPr>
      </w:pPr>
    </w:p>
    <w:p w14:paraId="6C5408C3" w14:textId="77777777" w:rsidR="00FA6D57" w:rsidRDefault="00FA6D57" w:rsidP="00EE1B5C">
      <w:pPr>
        <w:spacing w:after="0"/>
        <w:ind w:left="6379" w:right="283" w:hanging="6379"/>
        <w:rPr>
          <w:rFonts w:ascii="Times New Roman" w:eastAsia="Calibri" w:hAnsi="Times New Roman" w:cs="Times New Roman"/>
          <w:sz w:val="20"/>
          <w:szCs w:val="20"/>
        </w:rPr>
      </w:pPr>
    </w:p>
    <w:tbl>
      <w:tblPr>
        <w:tblW w:w="9227" w:type="dxa"/>
        <w:tblInd w:w="108" w:type="dxa"/>
        <w:tblCellMar>
          <w:left w:w="0" w:type="dxa"/>
          <w:right w:w="0" w:type="dxa"/>
        </w:tblCellMar>
        <w:tblLook w:val="04A0" w:firstRow="1" w:lastRow="0" w:firstColumn="1" w:lastColumn="0" w:noHBand="0" w:noVBand="1"/>
      </w:tblPr>
      <w:tblGrid>
        <w:gridCol w:w="848"/>
        <w:gridCol w:w="2573"/>
        <w:gridCol w:w="5806"/>
      </w:tblGrid>
      <w:tr w:rsidR="00EE1B5C" w:rsidRPr="00ED7BE4" w14:paraId="49B7C12B" w14:textId="77777777" w:rsidTr="00EE1B5C">
        <w:tc>
          <w:tcPr>
            <w:tcW w:w="8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7A4325"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w:t>
            </w:r>
          </w:p>
        </w:tc>
        <w:tc>
          <w:tcPr>
            <w:tcW w:w="25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ED7DB"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Наименование услуги</w:t>
            </w:r>
          </w:p>
        </w:tc>
        <w:tc>
          <w:tcPr>
            <w:tcW w:w="5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BB83D"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Технические требования</w:t>
            </w:r>
          </w:p>
        </w:tc>
      </w:tr>
      <w:tr w:rsidR="008751D0" w:rsidRPr="00ED7BE4" w14:paraId="42EEC0DD" w14:textId="77777777" w:rsidTr="00EE1B5C">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A73A0" w14:textId="77777777" w:rsidR="008751D0" w:rsidRPr="00ED7BE4" w:rsidRDefault="008751D0" w:rsidP="008751D0">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t>1</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B29545" w14:textId="44CA2657" w:rsidR="008751D0" w:rsidRPr="00ED7BE4" w:rsidRDefault="008751D0" w:rsidP="008751D0">
            <w:pPr>
              <w:spacing w:after="0" w:line="240" w:lineRule="auto"/>
              <w:jc w:val="center"/>
              <w:rPr>
                <w:rFonts w:ascii="Times New Roman" w:eastAsia="Times New Roman" w:hAnsi="Times New Roman"/>
                <w:color w:val="000000"/>
                <w:lang w:eastAsia="ru-RU"/>
              </w:rPr>
            </w:pPr>
            <w:r w:rsidRPr="0043674F">
              <w:rPr>
                <w:rFonts w:ascii="Times New Roman" w:eastAsia="Times New Roman" w:hAnsi="Times New Roman"/>
                <w:color w:val="000000"/>
                <w:sz w:val="24"/>
                <w:szCs w:val="24"/>
                <w:lang w:eastAsia="ru-RU"/>
              </w:rPr>
              <w:t xml:space="preserve">Услуги по техническому сопровождению </w:t>
            </w:r>
          </w:p>
        </w:tc>
        <w:tc>
          <w:tcPr>
            <w:tcW w:w="5806" w:type="dxa"/>
            <w:tcBorders>
              <w:top w:val="nil"/>
              <w:left w:val="nil"/>
              <w:bottom w:val="single" w:sz="8" w:space="0" w:color="auto"/>
              <w:right w:val="single" w:sz="8" w:space="0" w:color="auto"/>
            </w:tcBorders>
            <w:tcMar>
              <w:top w:w="0" w:type="dxa"/>
              <w:left w:w="108" w:type="dxa"/>
              <w:bottom w:w="0" w:type="dxa"/>
              <w:right w:w="108" w:type="dxa"/>
            </w:tcMar>
            <w:hideMark/>
          </w:tcPr>
          <w:p w14:paraId="68A6756F"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Арендодат</w:t>
            </w:r>
            <w:r>
              <w:rPr>
                <w:rFonts w:ascii="Times New Roman" w:hAnsi="Times New Roman"/>
                <w:sz w:val="24"/>
                <w:szCs w:val="24"/>
                <w:lang w:eastAsia="ru-RU"/>
              </w:rPr>
              <w:t xml:space="preserve">ель обязан предоставить и </w:t>
            </w:r>
            <w:r w:rsidRPr="004A02CF">
              <w:rPr>
                <w:rFonts w:ascii="Times New Roman" w:hAnsi="Times New Roman"/>
                <w:sz w:val="24"/>
                <w:szCs w:val="24"/>
                <w:lang w:eastAsia="ru-RU"/>
              </w:rPr>
              <w:t xml:space="preserve">обеспечить </w:t>
            </w:r>
            <w:r>
              <w:rPr>
                <w:rFonts w:ascii="Times New Roman" w:hAnsi="Times New Roman"/>
                <w:sz w:val="24"/>
                <w:szCs w:val="24"/>
                <w:lang w:eastAsia="ru-RU"/>
              </w:rPr>
              <w:t>работу исправного звукового оборудования</w:t>
            </w:r>
            <w:r w:rsidRPr="004A02CF">
              <w:rPr>
                <w:rFonts w:ascii="Times New Roman" w:hAnsi="Times New Roman"/>
                <w:sz w:val="24"/>
                <w:szCs w:val="24"/>
                <w:lang w:eastAsia="ru-RU"/>
              </w:rPr>
              <w:t>:</w:t>
            </w:r>
          </w:p>
          <w:p w14:paraId="54F41178"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 Активная акустическая система - элемент линейного массива, 1 х12",2х1,75", усилитель класса D,  RMS 1000Вт., SPL max - 137дБ, DSP 96 кГц, раскрытие по горизонтали 100грд, частотный диапазон 47Гц - 20кГц -4шт.</w:t>
            </w:r>
          </w:p>
          <w:p w14:paraId="324F02E2"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 Активная акустическая система, низкочастотная 2x18", усилитель класса D,  RMS 2800Вт, SPL max -140 дБ, DSP 96 кГц, частотный диапазон 32Гц-150Гц– 2шт.</w:t>
            </w:r>
          </w:p>
          <w:p w14:paraId="1C2E6D39"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-Активный напольный сценический монитор, 2 х 10", 1 х 1,0", Усилитель класса D, RMS 1100Вт, SPL max - 128дБ, дисперсия 60° х 90°,</w:t>
            </w:r>
            <w:r w:rsidRPr="004A02CF">
              <w:rPr>
                <w:rFonts w:ascii="Times New Roman" w:hAnsi="Times New Roman"/>
                <w:b/>
                <w:sz w:val="24"/>
                <w:szCs w:val="24"/>
                <w:lang w:eastAsia="ru-RU"/>
              </w:rPr>
              <w:t xml:space="preserve"> </w:t>
            </w:r>
            <w:r w:rsidRPr="004A02CF">
              <w:rPr>
                <w:rFonts w:ascii="Times New Roman" w:hAnsi="Times New Roman"/>
                <w:sz w:val="24"/>
                <w:szCs w:val="24"/>
                <w:lang w:eastAsia="ru-RU"/>
              </w:rPr>
              <w:t>частотный диапазон 55Гц - 20кГц.- 2шт.</w:t>
            </w:r>
          </w:p>
          <w:p w14:paraId="3C20E45F"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-Цифровой микшерный пульт с 40 входами и 25 шинами, 16 программируемыми предусилителями, 17 моторизованными фейдерами, поканальными ЖК-дисплеями, 32-канальным аудиоинтерфейсом и возможностью дистанционного управления через  iPad. - 1шт.</w:t>
            </w:r>
          </w:p>
          <w:p w14:paraId="54E5E0FC"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 Стейдж-бокс, 16 мик/лин входов, 8 лин выходов XLR, 2 x AES50, 4 x ULTRANET. -1шт.</w:t>
            </w:r>
          </w:p>
          <w:p w14:paraId="11F50089"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 Радио система с ручным микрофоном (</w:t>
            </w:r>
            <w:r w:rsidRPr="004A02CF">
              <w:rPr>
                <w:rFonts w:ascii="Times New Roman" w:hAnsi="Times New Roman"/>
                <w:sz w:val="24"/>
                <w:szCs w:val="24"/>
                <w:lang w:val="en-US" w:eastAsia="ru-RU"/>
              </w:rPr>
              <w:t>shure</w:t>
            </w:r>
            <w:r w:rsidRPr="004A02CF">
              <w:rPr>
                <w:rFonts w:ascii="Times New Roman" w:hAnsi="Times New Roman"/>
                <w:sz w:val="24"/>
                <w:szCs w:val="24"/>
                <w:lang w:eastAsia="ru-RU"/>
              </w:rPr>
              <w:t xml:space="preserve">, </w:t>
            </w:r>
            <w:r w:rsidRPr="004A02CF">
              <w:rPr>
                <w:rFonts w:ascii="Times New Roman" w:hAnsi="Times New Roman"/>
                <w:sz w:val="24"/>
                <w:szCs w:val="24"/>
                <w:lang w:val="en-US" w:eastAsia="ru-RU"/>
              </w:rPr>
              <w:t>sennheiser</w:t>
            </w:r>
            <w:r w:rsidRPr="004A02CF">
              <w:rPr>
                <w:rFonts w:ascii="Times New Roman" w:hAnsi="Times New Roman"/>
                <w:sz w:val="24"/>
                <w:szCs w:val="24"/>
                <w:lang w:eastAsia="ru-RU"/>
              </w:rPr>
              <w:t>) -</w:t>
            </w:r>
            <w:r>
              <w:rPr>
                <w:rFonts w:ascii="Times New Roman" w:hAnsi="Times New Roman"/>
                <w:sz w:val="24"/>
                <w:szCs w:val="24"/>
                <w:lang w:eastAsia="ru-RU"/>
              </w:rPr>
              <w:t xml:space="preserve">5 </w:t>
            </w:r>
            <w:r w:rsidRPr="004A02CF">
              <w:rPr>
                <w:rFonts w:ascii="Times New Roman" w:hAnsi="Times New Roman"/>
                <w:sz w:val="24"/>
                <w:szCs w:val="24"/>
                <w:lang w:eastAsia="ru-RU"/>
              </w:rPr>
              <w:t>шт.</w:t>
            </w:r>
          </w:p>
          <w:p w14:paraId="7F224B34" w14:textId="77777777" w:rsidR="008751D0" w:rsidRPr="004A02CF" w:rsidRDefault="008751D0" w:rsidP="008751D0">
            <w:pPr>
              <w:pStyle w:val="a9"/>
              <w:rPr>
                <w:rFonts w:ascii="Times New Roman" w:hAnsi="Times New Roman"/>
                <w:sz w:val="24"/>
                <w:szCs w:val="24"/>
                <w:lang w:eastAsia="ru-RU"/>
              </w:rPr>
            </w:pPr>
            <w:r w:rsidRPr="004A02CF">
              <w:rPr>
                <w:rFonts w:ascii="Times New Roman" w:hAnsi="Times New Roman"/>
                <w:sz w:val="24"/>
                <w:szCs w:val="24"/>
                <w:lang w:eastAsia="ru-RU"/>
              </w:rPr>
              <w:t>- - Комплект коммутации для подключения и управления – 1 комплект.</w:t>
            </w:r>
          </w:p>
          <w:p w14:paraId="597A467B" w14:textId="1A2DC335" w:rsidR="008751D0" w:rsidRPr="00ED7BE4" w:rsidRDefault="008751D0" w:rsidP="008751D0">
            <w:pPr>
              <w:pStyle w:val="a9"/>
              <w:spacing w:line="256" w:lineRule="auto"/>
              <w:rPr>
                <w:rFonts w:ascii="Times New Roman" w:hAnsi="Times New Roman"/>
                <w:lang w:eastAsia="ru-RU"/>
              </w:rPr>
            </w:pPr>
          </w:p>
        </w:tc>
      </w:tr>
      <w:tr w:rsidR="008751D0" w:rsidRPr="00ED7BE4" w14:paraId="071B5505" w14:textId="77777777" w:rsidTr="00EE1B5C">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9B281" w14:textId="77777777" w:rsidR="008751D0" w:rsidRPr="00ED7BE4" w:rsidRDefault="008751D0" w:rsidP="008751D0">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t>3</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F1DEFF" w14:textId="1D09AF21" w:rsidR="008751D0" w:rsidRPr="00ED7BE4" w:rsidRDefault="008751D0" w:rsidP="008751D0">
            <w:pPr>
              <w:spacing w:after="0" w:line="240" w:lineRule="auto"/>
              <w:jc w:val="center"/>
              <w:rPr>
                <w:rFonts w:ascii="Times New Roman" w:eastAsia="Times New Roman" w:hAnsi="Times New Roman"/>
                <w:lang w:eastAsia="ru-RU"/>
              </w:rPr>
            </w:pPr>
            <w:r w:rsidRPr="0043674F">
              <w:rPr>
                <w:rFonts w:ascii="Times New Roman" w:eastAsia="Times New Roman" w:hAnsi="Times New Roman"/>
                <w:sz w:val="24"/>
                <w:szCs w:val="24"/>
                <w:lang w:eastAsia="ru-RU"/>
              </w:rPr>
              <w:t>Услуги звукорежиссера</w:t>
            </w:r>
          </w:p>
        </w:tc>
        <w:tc>
          <w:tcPr>
            <w:tcW w:w="5806" w:type="dxa"/>
            <w:tcBorders>
              <w:top w:val="nil"/>
              <w:left w:val="nil"/>
              <w:bottom w:val="single" w:sz="8" w:space="0" w:color="auto"/>
              <w:right w:val="single" w:sz="8" w:space="0" w:color="auto"/>
            </w:tcBorders>
            <w:tcMar>
              <w:top w:w="0" w:type="dxa"/>
              <w:left w:w="108" w:type="dxa"/>
              <w:bottom w:w="0" w:type="dxa"/>
              <w:right w:w="108" w:type="dxa"/>
            </w:tcMar>
            <w:hideMark/>
          </w:tcPr>
          <w:p w14:paraId="2304B834" w14:textId="1296A19F" w:rsidR="008751D0" w:rsidRPr="00ED7BE4" w:rsidRDefault="008751D0" w:rsidP="008751D0">
            <w:pPr>
              <w:spacing w:after="0" w:line="240" w:lineRule="auto"/>
              <w:jc w:val="both"/>
              <w:rPr>
                <w:rFonts w:ascii="Times New Roman" w:eastAsia="Times New Roman" w:hAnsi="Times New Roman"/>
                <w:color w:val="000000"/>
                <w:lang w:eastAsia="ru-RU"/>
              </w:rPr>
            </w:pPr>
            <w:r w:rsidRPr="0043674F">
              <w:rPr>
                <w:rFonts w:ascii="Times New Roman" w:eastAsia="Times New Roman" w:hAnsi="Times New Roman"/>
                <w:color w:val="000000"/>
                <w:sz w:val="24"/>
                <w:szCs w:val="24"/>
                <w:lang w:eastAsia="ru-RU"/>
              </w:rPr>
              <w:t xml:space="preserve">Исполнитель обязан </w:t>
            </w:r>
            <w:r w:rsidRPr="0043674F">
              <w:rPr>
                <w:rFonts w:ascii="Times New Roman" w:eastAsia="Times New Roman" w:hAnsi="Times New Roman"/>
                <w:sz w:val="24"/>
                <w:szCs w:val="24"/>
                <w:lang w:eastAsia="ru-RU"/>
              </w:rPr>
              <w:t xml:space="preserve">обеспечить мероприятие работой профессионального звукорежиссера </w:t>
            </w:r>
          </w:p>
        </w:tc>
      </w:tr>
      <w:tr w:rsidR="008751D0" w:rsidRPr="00ED7BE4" w14:paraId="40D67ECC"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E996826" w14:textId="77777777" w:rsidR="008751D0" w:rsidRPr="00ED7BE4" w:rsidRDefault="008751D0" w:rsidP="008751D0">
            <w:pPr>
              <w:spacing w:before="240" w:after="240" w:line="240" w:lineRule="auto"/>
              <w:ind w:left="360"/>
              <w:jc w:val="both"/>
              <w:rPr>
                <w:rFonts w:ascii="Times New Roman" w:eastAsia="Times New Roman" w:hAnsi="Times New Roman"/>
                <w:lang w:val="en-US" w:eastAsia="ru-RU"/>
              </w:rPr>
            </w:pPr>
            <w:r w:rsidRPr="00ED7BE4">
              <w:rPr>
                <w:rFonts w:ascii="Times New Roman" w:eastAsia="Times New Roman" w:hAnsi="Times New Roman"/>
                <w:lang w:eastAsia="ru-RU"/>
              </w:rPr>
              <w:t>4</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E3D50A6" w14:textId="50EDB9AA" w:rsidR="008751D0" w:rsidRPr="00ED7BE4" w:rsidRDefault="008751D0" w:rsidP="008751D0">
            <w:pPr>
              <w:spacing w:after="0" w:line="240" w:lineRule="auto"/>
              <w:jc w:val="center"/>
              <w:rPr>
                <w:rFonts w:ascii="Times New Roman" w:eastAsia="Times New Roman" w:hAnsi="Times New Roman"/>
                <w:lang w:eastAsia="ru-RU"/>
              </w:rPr>
            </w:pPr>
            <w:r w:rsidRPr="0043674F">
              <w:rPr>
                <w:rFonts w:ascii="Times New Roman" w:eastAsia="Times New Roman" w:hAnsi="Times New Roman"/>
                <w:sz w:val="24"/>
                <w:szCs w:val="24"/>
                <w:lang w:eastAsia="ru-RU"/>
              </w:rPr>
              <w:t xml:space="preserve">Оказание иных услуг, необходимых для организации и проведения мероприятия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ED62223" w14:textId="77777777" w:rsidR="008751D0" w:rsidRPr="0043674F" w:rsidRDefault="008751D0" w:rsidP="008751D0">
            <w:pPr>
              <w:spacing w:after="0" w:line="240" w:lineRule="auto"/>
              <w:jc w:val="both"/>
              <w:rPr>
                <w:rFonts w:ascii="Times New Roman" w:eastAsia="Times New Roman" w:hAnsi="Times New Roman"/>
                <w:color w:val="000000"/>
                <w:spacing w:val="-2"/>
                <w:sz w:val="24"/>
                <w:szCs w:val="24"/>
                <w:lang w:eastAsia="ru-RU"/>
              </w:rPr>
            </w:pPr>
            <w:r w:rsidRPr="0043674F">
              <w:rPr>
                <w:rFonts w:ascii="Times New Roman" w:eastAsia="Times New Roman" w:hAnsi="Times New Roman"/>
                <w:color w:val="000000"/>
                <w:spacing w:val="-2"/>
                <w:sz w:val="24"/>
                <w:szCs w:val="24"/>
                <w:lang w:eastAsia="ru-RU"/>
              </w:rPr>
              <w:t>Услуги по монтажу и демонтажу звукового оборудования.</w:t>
            </w:r>
          </w:p>
          <w:p w14:paraId="314BB7CA" w14:textId="4AF89E1A" w:rsidR="008751D0" w:rsidRPr="00ED7BE4" w:rsidRDefault="008751D0" w:rsidP="008751D0">
            <w:pPr>
              <w:spacing w:after="0" w:line="240" w:lineRule="auto"/>
              <w:jc w:val="both"/>
              <w:rPr>
                <w:rFonts w:ascii="Times New Roman" w:eastAsia="Times New Roman" w:hAnsi="Times New Roman"/>
                <w:color w:val="000000"/>
                <w:spacing w:val="-2"/>
                <w:lang w:eastAsia="ru-RU"/>
              </w:rPr>
            </w:pPr>
          </w:p>
        </w:tc>
      </w:tr>
      <w:tr w:rsidR="008751D0" w:rsidRPr="00ED7BE4" w14:paraId="29441D0E"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CB3DB5" w14:textId="77777777" w:rsidR="008751D0" w:rsidRPr="00ED7BE4" w:rsidRDefault="008751D0" w:rsidP="008751D0">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t>5</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30B54A5" w14:textId="6C6858C8" w:rsidR="008751D0" w:rsidRPr="00ED7BE4" w:rsidRDefault="008751D0" w:rsidP="008751D0">
            <w:pPr>
              <w:spacing w:after="0" w:line="240" w:lineRule="auto"/>
              <w:jc w:val="center"/>
              <w:rPr>
                <w:rFonts w:ascii="Times New Roman" w:eastAsia="Times New Roman" w:hAnsi="Times New Roman"/>
                <w:lang w:eastAsia="ru-RU"/>
              </w:rPr>
            </w:pPr>
            <w:r w:rsidRPr="0043674F">
              <w:rPr>
                <w:rFonts w:ascii="Times New Roman" w:eastAsia="Times New Roman" w:hAnsi="Times New Roman"/>
                <w:sz w:val="24"/>
                <w:szCs w:val="24"/>
                <w:lang w:eastAsia="ru-RU"/>
              </w:rPr>
              <w:t xml:space="preserve">Срок оказания услуг: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565C8F3" w14:textId="77777777" w:rsidR="008751D0" w:rsidRDefault="008751D0" w:rsidP="008751D0">
            <w:pPr>
              <w:spacing w:after="0" w:line="240" w:lineRule="auto"/>
              <w:jc w:val="both"/>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01.09.2026</w:t>
            </w:r>
            <w:r w:rsidRPr="0043674F">
              <w:rPr>
                <w:rFonts w:ascii="Times New Roman" w:eastAsia="Times New Roman" w:hAnsi="Times New Roman"/>
                <w:color w:val="000000"/>
                <w:spacing w:val="-2"/>
                <w:sz w:val="24"/>
                <w:szCs w:val="24"/>
                <w:lang w:eastAsia="ru-RU"/>
              </w:rPr>
              <w:t xml:space="preserve"> агропарк Кузбасского ГАУ </w:t>
            </w:r>
            <w:r>
              <w:rPr>
                <w:rFonts w:ascii="Times New Roman" w:eastAsia="Times New Roman" w:hAnsi="Times New Roman"/>
                <w:color w:val="000000"/>
                <w:spacing w:val="-2"/>
                <w:sz w:val="24"/>
                <w:szCs w:val="24"/>
                <w:lang w:eastAsia="ru-RU"/>
              </w:rPr>
              <w:t>Марковцева, 5</w:t>
            </w:r>
          </w:p>
          <w:p w14:paraId="4CDADB55" w14:textId="77777777" w:rsidR="008751D0" w:rsidRDefault="008751D0" w:rsidP="008751D0">
            <w:pPr>
              <w:spacing w:after="0" w:line="240" w:lineRule="auto"/>
              <w:jc w:val="both"/>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с 8.00 до 09.30 генеральный прогон </w:t>
            </w:r>
          </w:p>
          <w:p w14:paraId="54BB1C93" w14:textId="031D298B" w:rsidR="008751D0" w:rsidRPr="00ED7BE4" w:rsidRDefault="008751D0" w:rsidP="008751D0">
            <w:pPr>
              <w:spacing w:after="0" w:line="240" w:lineRule="auto"/>
              <w:jc w:val="both"/>
              <w:rPr>
                <w:rFonts w:ascii="Times New Roman" w:eastAsia="Times New Roman" w:hAnsi="Times New Roman"/>
                <w:color w:val="000000"/>
                <w:spacing w:val="-2"/>
                <w:lang w:eastAsia="ru-RU"/>
              </w:rPr>
            </w:pPr>
            <w:r>
              <w:rPr>
                <w:rFonts w:ascii="Times New Roman" w:eastAsia="Times New Roman" w:hAnsi="Times New Roman"/>
                <w:color w:val="000000"/>
                <w:spacing w:val="-2"/>
                <w:sz w:val="24"/>
                <w:szCs w:val="24"/>
                <w:lang w:eastAsia="ru-RU"/>
              </w:rPr>
              <w:t>с 10 до 12.00 мероприятие</w:t>
            </w:r>
          </w:p>
        </w:tc>
      </w:tr>
      <w:tr w:rsidR="008751D0" w:rsidRPr="00ED7BE4" w14:paraId="27D17DC8" w14:textId="77777777" w:rsidTr="00EE1B5C">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51B59E9" w14:textId="77777777" w:rsidR="008751D0" w:rsidRPr="00ED7BE4" w:rsidRDefault="008751D0" w:rsidP="008751D0">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lastRenderedPageBreak/>
              <w:t>6</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0DF1AC6" w14:textId="77777777" w:rsidR="008751D0" w:rsidRPr="0043674F" w:rsidRDefault="008751D0" w:rsidP="008751D0">
            <w:pPr>
              <w:spacing w:after="0" w:line="240" w:lineRule="auto"/>
              <w:jc w:val="center"/>
              <w:rPr>
                <w:rFonts w:ascii="Times New Roman" w:eastAsia="Times New Roman" w:hAnsi="Times New Roman"/>
                <w:sz w:val="24"/>
                <w:szCs w:val="24"/>
                <w:lang w:eastAsia="ru-RU"/>
              </w:rPr>
            </w:pPr>
            <w:r w:rsidRPr="0043674F">
              <w:rPr>
                <w:rFonts w:ascii="Times New Roman" w:eastAsia="Times New Roman" w:hAnsi="Times New Roman"/>
                <w:sz w:val="24"/>
                <w:szCs w:val="24"/>
                <w:lang w:eastAsia="ru-RU"/>
              </w:rPr>
              <w:t>Гарантийный срок</w:t>
            </w:r>
          </w:p>
          <w:p w14:paraId="7554FF7B" w14:textId="0A12C98B" w:rsidR="008751D0" w:rsidRPr="00ED7BE4" w:rsidRDefault="008751D0" w:rsidP="008751D0">
            <w:pPr>
              <w:spacing w:after="0" w:line="240" w:lineRule="auto"/>
              <w:jc w:val="center"/>
              <w:rPr>
                <w:rFonts w:ascii="Times New Roman" w:eastAsia="Times New Roman" w:hAnsi="Times New Roman"/>
                <w:lang w:eastAsia="ru-RU"/>
              </w:rPr>
            </w:pPr>
            <w:r w:rsidRPr="0043674F">
              <w:rPr>
                <w:rFonts w:ascii="Times New Roman" w:eastAsia="Times New Roman" w:hAnsi="Times New Roman"/>
                <w:sz w:val="24"/>
                <w:szCs w:val="24"/>
                <w:lang w:eastAsia="ru-RU"/>
              </w:rPr>
              <w:t>для результата услуги</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85C488" w14:textId="2CEB5C83" w:rsidR="008751D0" w:rsidRPr="00ED7BE4" w:rsidRDefault="008751D0" w:rsidP="008751D0">
            <w:pPr>
              <w:spacing w:after="0" w:line="240" w:lineRule="auto"/>
              <w:jc w:val="both"/>
              <w:rPr>
                <w:rFonts w:ascii="Times New Roman" w:eastAsia="Times New Roman" w:hAnsi="Times New Roman"/>
                <w:color w:val="000000"/>
                <w:spacing w:val="-2"/>
                <w:lang w:eastAsia="ru-RU"/>
              </w:rPr>
            </w:pPr>
            <w:r w:rsidRPr="0043674F">
              <w:rPr>
                <w:rFonts w:ascii="Times New Roman" w:eastAsia="Times New Roman" w:hAnsi="Times New Roman"/>
                <w:color w:val="000000"/>
                <w:spacing w:val="-2"/>
                <w:sz w:val="24"/>
                <w:szCs w:val="24"/>
                <w:lang w:eastAsia="ru-RU"/>
              </w:rPr>
              <w:t>Гарантия качества услуг – 100%, срок предоставления гарантии – в течение всего срока действия контракта</w:t>
            </w:r>
          </w:p>
        </w:tc>
      </w:tr>
    </w:tbl>
    <w:p w14:paraId="0539F990" w14:textId="77777777" w:rsidR="00E739F2" w:rsidRDefault="00E739F2" w:rsidP="00EE1B5C">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815"/>
        <w:gridCol w:w="4394"/>
      </w:tblGrid>
      <w:tr w:rsidR="00E739F2" w14:paraId="2E2EBE7C" w14:textId="77777777" w:rsidTr="00ED7BE4">
        <w:tc>
          <w:tcPr>
            <w:tcW w:w="4815" w:type="dxa"/>
          </w:tcPr>
          <w:p w14:paraId="1C27AA4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38BC6300"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739F2" w14:paraId="2E442C27" w14:textId="77777777" w:rsidTr="00ED7BE4">
        <w:tc>
          <w:tcPr>
            <w:tcW w:w="4815" w:type="dxa"/>
          </w:tcPr>
          <w:p w14:paraId="524E5976"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22CAE97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5D6B861F" w14:textId="77777777" w:rsidR="00E739F2" w:rsidRDefault="00E739F2" w:rsidP="00ED7BE4">
            <w:pPr>
              <w:spacing w:after="0"/>
              <w:ind w:right="283"/>
              <w:rPr>
                <w:rFonts w:ascii="Times New Roman" w:eastAsia="Calibri" w:hAnsi="Times New Roman" w:cs="Times New Roman"/>
                <w:sz w:val="20"/>
                <w:szCs w:val="20"/>
              </w:rPr>
            </w:pPr>
          </w:p>
          <w:p w14:paraId="010531D3"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_____________________/Кулинчик И.Г./</w:t>
            </w:r>
          </w:p>
          <w:p w14:paraId="3F5527F8"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1AB93559" w14:textId="29B245C6" w:rsidR="005E1289" w:rsidRDefault="005E1289" w:rsidP="00ED7BE4">
            <w:pPr>
              <w:spacing w:after="0"/>
              <w:ind w:right="283"/>
              <w:rPr>
                <w:rFonts w:ascii="Times New Roman" w:eastAsia="Calibri" w:hAnsi="Times New Roman" w:cs="Times New Roman"/>
                <w:sz w:val="20"/>
                <w:szCs w:val="20"/>
              </w:rPr>
            </w:pPr>
          </w:p>
          <w:p w14:paraId="372B9412" w14:textId="77777777" w:rsidR="008751D0" w:rsidRDefault="008751D0" w:rsidP="00ED7BE4">
            <w:pPr>
              <w:spacing w:after="0"/>
              <w:ind w:right="283"/>
              <w:rPr>
                <w:rFonts w:ascii="Times New Roman" w:eastAsia="Calibri" w:hAnsi="Times New Roman" w:cs="Times New Roman"/>
                <w:sz w:val="20"/>
                <w:szCs w:val="20"/>
              </w:rPr>
            </w:pPr>
          </w:p>
          <w:p w14:paraId="4E406362" w14:textId="77777777" w:rsidR="005E1289" w:rsidRDefault="005E1289" w:rsidP="00ED7BE4">
            <w:pPr>
              <w:spacing w:after="0"/>
              <w:ind w:right="283"/>
              <w:rPr>
                <w:rFonts w:ascii="Times New Roman" w:eastAsia="Calibri" w:hAnsi="Times New Roman" w:cs="Times New Roman"/>
                <w:sz w:val="20"/>
                <w:szCs w:val="20"/>
              </w:rPr>
            </w:pPr>
          </w:p>
          <w:p w14:paraId="17318E74" w14:textId="6720F6FF" w:rsidR="005E1289" w:rsidRDefault="005E1289"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w:t>
            </w:r>
            <w:r w:rsidR="008751D0">
              <w:rPr>
                <w:rFonts w:ascii="Times New Roman" w:eastAsia="Calibri" w:hAnsi="Times New Roman" w:cs="Times New Roman"/>
                <w:sz w:val="20"/>
                <w:szCs w:val="20"/>
              </w:rPr>
              <w:t>____________</w:t>
            </w:r>
            <w:r>
              <w:rPr>
                <w:rFonts w:ascii="Times New Roman" w:eastAsia="Calibri" w:hAnsi="Times New Roman" w:cs="Times New Roman"/>
                <w:sz w:val="20"/>
                <w:szCs w:val="20"/>
              </w:rPr>
              <w:t>/</w:t>
            </w:r>
          </w:p>
          <w:p w14:paraId="6332C889" w14:textId="77777777" w:rsidR="005E1289" w:rsidRDefault="005E1289"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085E9BBA" w14:textId="77777777" w:rsidR="00EE1B5C" w:rsidRDefault="00EE1B5C" w:rsidP="00EE1B5C">
      <w:pPr>
        <w:spacing w:after="0"/>
        <w:ind w:left="6379" w:right="283" w:hanging="6379"/>
        <w:rPr>
          <w:rFonts w:ascii="Times New Roman" w:eastAsia="Calibri" w:hAnsi="Times New Roman" w:cs="Times New Roman"/>
          <w:sz w:val="20"/>
          <w:szCs w:val="20"/>
        </w:rPr>
      </w:pPr>
    </w:p>
    <w:p w14:paraId="3088F3F5" w14:textId="77777777" w:rsidR="00EE1B5C" w:rsidRDefault="00EE1B5C" w:rsidP="00EE1B5C">
      <w:pPr>
        <w:spacing w:after="0"/>
        <w:ind w:left="6379" w:right="283" w:hanging="6379"/>
        <w:rPr>
          <w:rFonts w:ascii="Times New Roman" w:eastAsia="Calibri" w:hAnsi="Times New Roman" w:cs="Times New Roman"/>
          <w:sz w:val="20"/>
          <w:szCs w:val="20"/>
        </w:rPr>
      </w:pPr>
    </w:p>
    <w:p w14:paraId="1103B920" w14:textId="77777777" w:rsidR="00EE1B5C" w:rsidRDefault="00EE1B5C" w:rsidP="00EE1B5C">
      <w:pPr>
        <w:spacing w:after="0"/>
        <w:ind w:left="6379" w:right="283" w:hanging="6379"/>
        <w:rPr>
          <w:rFonts w:ascii="Times New Roman" w:eastAsia="Calibri" w:hAnsi="Times New Roman" w:cs="Times New Roman"/>
          <w:sz w:val="20"/>
          <w:szCs w:val="20"/>
        </w:rPr>
      </w:pPr>
    </w:p>
    <w:p w14:paraId="56E1C02A" w14:textId="77777777" w:rsidR="00EE1B5C" w:rsidRDefault="00EE1B5C" w:rsidP="00EE1B5C">
      <w:pPr>
        <w:spacing w:after="0"/>
        <w:ind w:left="6379" w:right="283" w:hanging="6379"/>
        <w:rPr>
          <w:rFonts w:ascii="Times New Roman" w:eastAsia="Calibri" w:hAnsi="Times New Roman" w:cs="Times New Roman"/>
          <w:sz w:val="20"/>
          <w:szCs w:val="20"/>
        </w:rPr>
      </w:pPr>
    </w:p>
    <w:p w14:paraId="2D95E64C" w14:textId="77777777" w:rsidR="00EE1B5C" w:rsidRDefault="00EE1B5C" w:rsidP="00EE1B5C">
      <w:pPr>
        <w:spacing w:after="0"/>
        <w:ind w:left="6379" w:right="283" w:hanging="6379"/>
        <w:rPr>
          <w:rFonts w:ascii="Times New Roman" w:eastAsia="Calibri" w:hAnsi="Times New Roman" w:cs="Times New Roman"/>
          <w:sz w:val="20"/>
          <w:szCs w:val="20"/>
        </w:rPr>
      </w:pPr>
    </w:p>
    <w:p w14:paraId="6AB0BFAF" w14:textId="77777777" w:rsidR="00EE1B5C" w:rsidRDefault="00EE1B5C" w:rsidP="00EE1B5C">
      <w:pPr>
        <w:spacing w:after="0"/>
        <w:ind w:left="6379" w:right="283" w:hanging="6379"/>
        <w:rPr>
          <w:rFonts w:ascii="Times New Roman" w:eastAsia="Calibri" w:hAnsi="Times New Roman" w:cs="Times New Roman"/>
          <w:sz w:val="20"/>
          <w:szCs w:val="20"/>
        </w:rPr>
      </w:pPr>
    </w:p>
    <w:p w14:paraId="19B680C2" w14:textId="77777777" w:rsidR="00EE1B5C" w:rsidRDefault="00EE1B5C" w:rsidP="00EE1B5C">
      <w:pPr>
        <w:spacing w:after="0"/>
        <w:ind w:left="6379" w:right="283" w:hanging="6379"/>
        <w:rPr>
          <w:rFonts w:ascii="Times New Roman" w:eastAsia="Calibri" w:hAnsi="Times New Roman" w:cs="Times New Roman"/>
          <w:sz w:val="20"/>
          <w:szCs w:val="20"/>
        </w:rPr>
      </w:pPr>
    </w:p>
    <w:p w14:paraId="09764056" w14:textId="77777777" w:rsidR="00EE1B5C" w:rsidRDefault="00EE1B5C" w:rsidP="00EE1B5C">
      <w:pPr>
        <w:spacing w:after="0"/>
        <w:ind w:left="6379" w:right="283" w:hanging="6379"/>
        <w:rPr>
          <w:rFonts w:ascii="Times New Roman" w:eastAsia="Calibri" w:hAnsi="Times New Roman" w:cs="Times New Roman"/>
          <w:sz w:val="20"/>
          <w:szCs w:val="20"/>
        </w:rPr>
      </w:pPr>
    </w:p>
    <w:p w14:paraId="188EDD04" w14:textId="77777777" w:rsidR="00EE1B5C" w:rsidRDefault="00EE1B5C" w:rsidP="00EE1B5C">
      <w:pPr>
        <w:spacing w:after="0"/>
        <w:ind w:left="6379" w:right="283" w:hanging="6379"/>
        <w:rPr>
          <w:rFonts w:ascii="Times New Roman" w:eastAsia="Calibri" w:hAnsi="Times New Roman" w:cs="Times New Roman"/>
          <w:sz w:val="20"/>
          <w:szCs w:val="20"/>
        </w:rPr>
      </w:pPr>
    </w:p>
    <w:p w14:paraId="3BC197A7" w14:textId="77777777" w:rsidR="00EE1B5C" w:rsidRDefault="00EE1B5C" w:rsidP="00EE1B5C">
      <w:pPr>
        <w:spacing w:after="0"/>
        <w:ind w:left="6379" w:right="283" w:hanging="6379"/>
        <w:rPr>
          <w:rFonts w:ascii="Times New Roman" w:eastAsia="Calibri" w:hAnsi="Times New Roman" w:cs="Times New Roman"/>
          <w:sz w:val="20"/>
          <w:szCs w:val="20"/>
        </w:rPr>
      </w:pPr>
    </w:p>
    <w:p w14:paraId="0CE3BA29" w14:textId="77777777" w:rsidR="00EE1B5C" w:rsidRDefault="00EE1B5C" w:rsidP="00EE1B5C">
      <w:pPr>
        <w:spacing w:after="0"/>
        <w:ind w:left="6379" w:right="283" w:hanging="6379"/>
        <w:rPr>
          <w:rFonts w:ascii="Times New Roman" w:eastAsia="Calibri" w:hAnsi="Times New Roman" w:cs="Times New Roman"/>
          <w:sz w:val="20"/>
          <w:szCs w:val="20"/>
        </w:rPr>
      </w:pPr>
    </w:p>
    <w:p w14:paraId="17697E3B" w14:textId="77777777" w:rsidR="00EE1B5C" w:rsidRDefault="00EE1B5C" w:rsidP="00EE1B5C">
      <w:pPr>
        <w:spacing w:after="0"/>
        <w:ind w:left="6379" w:right="283" w:hanging="6379"/>
        <w:rPr>
          <w:rFonts w:ascii="Times New Roman" w:eastAsia="Calibri" w:hAnsi="Times New Roman" w:cs="Times New Roman"/>
          <w:sz w:val="20"/>
          <w:szCs w:val="20"/>
        </w:rPr>
      </w:pPr>
    </w:p>
    <w:p w14:paraId="451C4DEA" w14:textId="77777777" w:rsidR="00EE1B5C" w:rsidRDefault="00EE1B5C" w:rsidP="00EE1B5C">
      <w:pPr>
        <w:spacing w:after="0"/>
        <w:ind w:left="6379" w:right="283" w:hanging="6379"/>
        <w:rPr>
          <w:rFonts w:ascii="Times New Roman" w:eastAsia="Calibri" w:hAnsi="Times New Roman" w:cs="Times New Roman"/>
          <w:sz w:val="20"/>
          <w:szCs w:val="20"/>
        </w:rPr>
      </w:pPr>
    </w:p>
    <w:p w14:paraId="69E5D17D" w14:textId="77777777" w:rsidR="00EE1B5C" w:rsidRDefault="00EE1B5C" w:rsidP="00EE1B5C">
      <w:pPr>
        <w:spacing w:after="0"/>
        <w:ind w:left="6379" w:right="283" w:hanging="6379"/>
        <w:rPr>
          <w:rFonts w:ascii="Times New Roman" w:eastAsia="Calibri" w:hAnsi="Times New Roman" w:cs="Times New Roman"/>
          <w:sz w:val="20"/>
          <w:szCs w:val="20"/>
        </w:rPr>
      </w:pPr>
    </w:p>
    <w:p w14:paraId="30A28D31" w14:textId="77777777" w:rsidR="00EE1B5C" w:rsidRDefault="00EE1B5C" w:rsidP="00EE1B5C">
      <w:pPr>
        <w:spacing w:after="0"/>
        <w:ind w:left="6379" w:right="283" w:hanging="6379"/>
        <w:rPr>
          <w:rFonts w:ascii="Times New Roman" w:eastAsia="Calibri" w:hAnsi="Times New Roman" w:cs="Times New Roman"/>
          <w:sz w:val="20"/>
          <w:szCs w:val="20"/>
        </w:rPr>
      </w:pPr>
    </w:p>
    <w:p w14:paraId="670F500A" w14:textId="77777777" w:rsidR="00ED7BE4" w:rsidRDefault="00ED7BE4" w:rsidP="00EE1B5C">
      <w:pPr>
        <w:spacing w:after="0"/>
        <w:ind w:left="6379" w:right="283" w:hanging="6379"/>
        <w:rPr>
          <w:rFonts w:ascii="Times New Roman" w:eastAsia="Calibri" w:hAnsi="Times New Roman" w:cs="Times New Roman"/>
          <w:sz w:val="20"/>
          <w:szCs w:val="20"/>
        </w:rPr>
      </w:pPr>
    </w:p>
    <w:p w14:paraId="517E7529" w14:textId="77777777" w:rsidR="00ED7BE4" w:rsidRDefault="00ED7BE4" w:rsidP="00EE1B5C">
      <w:pPr>
        <w:spacing w:after="0"/>
        <w:ind w:left="6379" w:right="283" w:hanging="6379"/>
        <w:rPr>
          <w:rFonts w:ascii="Times New Roman" w:eastAsia="Calibri" w:hAnsi="Times New Roman" w:cs="Times New Roman"/>
          <w:sz w:val="20"/>
          <w:szCs w:val="20"/>
        </w:rPr>
      </w:pPr>
    </w:p>
    <w:p w14:paraId="7B618473" w14:textId="77777777" w:rsidR="00ED7BE4" w:rsidRDefault="00ED7BE4" w:rsidP="00EE1B5C">
      <w:pPr>
        <w:spacing w:after="0"/>
        <w:ind w:left="6379" w:right="283" w:hanging="6379"/>
        <w:rPr>
          <w:rFonts w:ascii="Times New Roman" w:eastAsia="Calibri" w:hAnsi="Times New Roman" w:cs="Times New Roman"/>
          <w:sz w:val="20"/>
          <w:szCs w:val="20"/>
        </w:rPr>
      </w:pPr>
    </w:p>
    <w:p w14:paraId="672338D2" w14:textId="77777777" w:rsidR="00ED7BE4" w:rsidRDefault="00ED7BE4" w:rsidP="00EE1B5C">
      <w:pPr>
        <w:spacing w:after="0"/>
        <w:ind w:left="6379" w:right="283" w:hanging="6379"/>
        <w:rPr>
          <w:rFonts w:ascii="Times New Roman" w:eastAsia="Calibri" w:hAnsi="Times New Roman" w:cs="Times New Roman"/>
          <w:sz w:val="20"/>
          <w:szCs w:val="20"/>
        </w:rPr>
      </w:pPr>
    </w:p>
    <w:p w14:paraId="4D47B2AB" w14:textId="77777777" w:rsidR="00ED7BE4" w:rsidRDefault="00ED7BE4" w:rsidP="00EE1B5C">
      <w:pPr>
        <w:spacing w:after="0"/>
        <w:ind w:left="6379" w:right="283" w:hanging="6379"/>
        <w:rPr>
          <w:rFonts w:ascii="Times New Roman" w:eastAsia="Calibri" w:hAnsi="Times New Roman" w:cs="Times New Roman"/>
          <w:sz w:val="20"/>
          <w:szCs w:val="20"/>
        </w:rPr>
      </w:pPr>
    </w:p>
    <w:p w14:paraId="529E36EB" w14:textId="77777777" w:rsidR="00ED7BE4" w:rsidRDefault="00ED7BE4" w:rsidP="00EE1B5C">
      <w:pPr>
        <w:spacing w:after="0"/>
        <w:ind w:left="6379" w:right="283" w:hanging="6379"/>
        <w:rPr>
          <w:rFonts w:ascii="Times New Roman" w:eastAsia="Calibri" w:hAnsi="Times New Roman" w:cs="Times New Roman"/>
          <w:sz w:val="20"/>
          <w:szCs w:val="20"/>
        </w:rPr>
      </w:pPr>
    </w:p>
    <w:p w14:paraId="1AADA552" w14:textId="77777777" w:rsidR="00ED7BE4" w:rsidRDefault="00ED7BE4" w:rsidP="00EE1B5C">
      <w:pPr>
        <w:spacing w:after="0"/>
        <w:ind w:left="6379" w:right="283" w:hanging="6379"/>
        <w:rPr>
          <w:rFonts w:ascii="Times New Roman" w:eastAsia="Calibri" w:hAnsi="Times New Roman" w:cs="Times New Roman"/>
          <w:sz w:val="20"/>
          <w:szCs w:val="20"/>
        </w:rPr>
      </w:pPr>
    </w:p>
    <w:p w14:paraId="12AC0D5D" w14:textId="77777777" w:rsidR="00ED7BE4" w:rsidRDefault="00ED7BE4" w:rsidP="00EE1B5C">
      <w:pPr>
        <w:spacing w:after="0"/>
        <w:ind w:left="6379" w:right="283" w:hanging="6379"/>
        <w:rPr>
          <w:rFonts w:ascii="Times New Roman" w:eastAsia="Calibri" w:hAnsi="Times New Roman" w:cs="Times New Roman"/>
          <w:sz w:val="20"/>
          <w:szCs w:val="20"/>
        </w:rPr>
      </w:pPr>
    </w:p>
    <w:p w14:paraId="6D8962B4" w14:textId="77777777" w:rsidR="00ED7BE4" w:rsidRDefault="00ED7BE4" w:rsidP="00EE1B5C">
      <w:pPr>
        <w:spacing w:after="0"/>
        <w:ind w:left="6379" w:right="283" w:hanging="6379"/>
        <w:rPr>
          <w:rFonts w:ascii="Times New Roman" w:eastAsia="Calibri" w:hAnsi="Times New Roman" w:cs="Times New Roman"/>
          <w:sz w:val="20"/>
          <w:szCs w:val="20"/>
        </w:rPr>
      </w:pPr>
    </w:p>
    <w:p w14:paraId="4A9C7CE4" w14:textId="77777777" w:rsidR="00ED7BE4" w:rsidRDefault="00ED7BE4" w:rsidP="00EE1B5C">
      <w:pPr>
        <w:spacing w:after="0"/>
        <w:ind w:left="6379" w:right="283" w:hanging="6379"/>
        <w:rPr>
          <w:rFonts w:ascii="Times New Roman" w:eastAsia="Calibri" w:hAnsi="Times New Roman" w:cs="Times New Roman"/>
          <w:sz w:val="20"/>
          <w:szCs w:val="20"/>
        </w:rPr>
      </w:pPr>
    </w:p>
    <w:p w14:paraId="70700713" w14:textId="77777777" w:rsidR="00ED7BE4" w:rsidRDefault="00ED7BE4" w:rsidP="00EE1B5C">
      <w:pPr>
        <w:spacing w:after="0"/>
        <w:ind w:left="6379" w:right="283" w:hanging="6379"/>
        <w:rPr>
          <w:rFonts w:ascii="Times New Roman" w:eastAsia="Calibri" w:hAnsi="Times New Roman" w:cs="Times New Roman"/>
          <w:sz w:val="20"/>
          <w:szCs w:val="20"/>
        </w:rPr>
      </w:pPr>
    </w:p>
    <w:p w14:paraId="14CC525A" w14:textId="77777777" w:rsidR="00ED7BE4" w:rsidRDefault="00ED7BE4" w:rsidP="00EE1B5C">
      <w:pPr>
        <w:spacing w:after="0"/>
        <w:ind w:left="6379" w:right="283" w:hanging="6379"/>
        <w:rPr>
          <w:rFonts w:ascii="Times New Roman" w:eastAsia="Calibri" w:hAnsi="Times New Roman" w:cs="Times New Roman"/>
          <w:sz w:val="20"/>
          <w:szCs w:val="20"/>
        </w:rPr>
      </w:pPr>
    </w:p>
    <w:p w14:paraId="7D7FF047" w14:textId="77777777" w:rsidR="00ED7BE4" w:rsidRDefault="00ED7BE4" w:rsidP="00EE1B5C">
      <w:pPr>
        <w:spacing w:after="0"/>
        <w:ind w:left="6379" w:right="283" w:hanging="6379"/>
        <w:rPr>
          <w:rFonts w:ascii="Times New Roman" w:eastAsia="Calibri" w:hAnsi="Times New Roman" w:cs="Times New Roman"/>
          <w:sz w:val="20"/>
          <w:szCs w:val="20"/>
        </w:rPr>
      </w:pPr>
    </w:p>
    <w:p w14:paraId="3031CCBB" w14:textId="77777777" w:rsidR="00ED7BE4" w:rsidRDefault="00ED7BE4" w:rsidP="00EE1B5C">
      <w:pPr>
        <w:spacing w:after="0"/>
        <w:ind w:left="6379" w:right="283" w:hanging="6379"/>
        <w:rPr>
          <w:rFonts w:ascii="Times New Roman" w:eastAsia="Calibri" w:hAnsi="Times New Roman" w:cs="Times New Roman"/>
          <w:sz w:val="20"/>
          <w:szCs w:val="20"/>
        </w:rPr>
      </w:pPr>
    </w:p>
    <w:p w14:paraId="0187DC02" w14:textId="77777777" w:rsidR="00ED7BE4" w:rsidRDefault="00ED7BE4" w:rsidP="00EE1B5C">
      <w:pPr>
        <w:spacing w:after="0"/>
        <w:ind w:left="6379" w:right="283" w:hanging="6379"/>
        <w:rPr>
          <w:rFonts w:ascii="Times New Roman" w:eastAsia="Calibri" w:hAnsi="Times New Roman" w:cs="Times New Roman"/>
          <w:sz w:val="20"/>
          <w:szCs w:val="20"/>
        </w:rPr>
      </w:pPr>
    </w:p>
    <w:p w14:paraId="540FE36F" w14:textId="77777777" w:rsidR="00ED7BE4" w:rsidRDefault="00ED7BE4" w:rsidP="00EE1B5C">
      <w:pPr>
        <w:spacing w:after="0"/>
        <w:ind w:left="6379" w:right="283" w:hanging="6379"/>
        <w:rPr>
          <w:rFonts w:ascii="Times New Roman" w:eastAsia="Calibri" w:hAnsi="Times New Roman" w:cs="Times New Roman"/>
          <w:sz w:val="20"/>
          <w:szCs w:val="20"/>
        </w:rPr>
      </w:pPr>
    </w:p>
    <w:p w14:paraId="009507B3" w14:textId="77777777" w:rsidR="00ED7BE4" w:rsidRDefault="00ED7BE4" w:rsidP="00EE1B5C">
      <w:pPr>
        <w:spacing w:after="0"/>
        <w:ind w:left="6379" w:right="283" w:hanging="6379"/>
        <w:rPr>
          <w:rFonts w:ascii="Times New Roman" w:eastAsia="Calibri" w:hAnsi="Times New Roman" w:cs="Times New Roman"/>
          <w:sz w:val="20"/>
          <w:szCs w:val="20"/>
        </w:rPr>
      </w:pPr>
    </w:p>
    <w:p w14:paraId="70550BF5" w14:textId="77777777" w:rsidR="00ED7BE4" w:rsidRDefault="00ED7BE4" w:rsidP="00EE1B5C">
      <w:pPr>
        <w:spacing w:after="0"/>
        <w:ind w:left="6379" w:right="283" w:hanging="6379"/>
        <w:rPr>
          <w:rFonts w:ascii="Times New Roman" w:eastAsia="Calibri" w:hAnsi="Times New Roman" w:cs="Times New Roman"/>
          <w:sz w:val="20"/>
          <w:szCs w:val="20"/>
        </w:rPr>
      </w:pPr>
    </w:p>
    <w:p w14:paraId="09B89D1C" w14:textId="77777777" w:rsidR="00ED7BE4" w:rsidRDefault="00ED7BE4" w:rsidP="00EE1B5C">
      <w:pPr>
        <w:spacing w:after="0"/>
        <w:ind w:left="6379" w:right="283" w:hanging="6379"/>
        <w:rPr>
          <w:rFonts w:ascii="Times New Roman" w:eastAsia="Calibri" w:hAnsi="Times New Roman" w:cs="Times New Roman"/>
          <w:sz w:val="20"/>
          <w:szCs w:val="20"/>
        </w:rPr>
      </w:pPr>
    </w:p>
    <w:p w14:paraId="0A6FF7CB" w14:textId="77777777" w:rsidR="00ED7BE4" w:rsidRDefault="00ED7BE4" w:rsidP="00EE1B5C">
      <w:pPr>
        <w:spacing w:after="0"/>
        <w:ind w:left="6379" w:right="283" w:hanging="6379"/>
        <w:rPr>
          <w:rFonts w:ascii="Times New Roman" w:eastAsia="Calibri" w:hAnsi="Times New Roman" w:cs="Times New Roman"/>
          <w:sz w:val="20"/>
          <w:szCs w:val="20"/>
        </w:rPr>
      </w:pPr>
    </w:p>
    <w:p w14:paraId="0481D834" w14:textId="77777777" w:rsidR="00ED7BE4" w:rsidRDefault="00ED7BE4" w:rsidP="00EE1B5C">
      <w:pPr>
        <w:spacing w:after="0"/>
        <w:ind w:left="6379" w:right="283" w:hanging="6379"/>
        <w:rPr>
          <w:rFonts w:ascii="Times New Roman" w:eastAsia="Calibri" w:hAnsi="Times New Roman" w:cs="Times New Roman"/>
          <w:sz w:val="20"/>
          <w:szCs w:val="20"/>
        </w:rPr>
      </w:pPr>
    </w:p>
    <w:p w14:paraId="044FF1E0" w14:textId="77777777" w:rsidR="00ED7BE4" w:rsidRDefault="00ED7BE4" w:rsidP="00EE1B5C">
      <w:pPr>
        <w:spacing w:after="0"/>
        <w:ind w:left="6379" w:right="283" w:hanging="6379"/>
        <w:rPr>
          <w:rFonts w:ascii="Times New Roman" w:eastAsia="Calibri" w:hAnsi="Times New Roman" w:cs="Times New Roman"/>
          <w:sz w:val="20"/>
          <w:szCs w:val="20"/>
        </w:rPr>
      </w:pPr>
    </w:p>
    <w:p w14:paraId="09FECD95" w14:textId="77777777" w:rsidR="00ED7BE4" w:rsidRDefault="00ED7BE4" w:rsidP="00EE1B5C">
      <w:pPr>
        <w:spacing w:after="0"/>
        <w:ind w:left="6379" w:right="283" w:hanging="6379"/>
        <w:rPr>
          <w:rFonts w:ascii="Times New Roman" w:eastAsia="Calibri" w:hAnsi="Times New Roman" w:cs="Times New Roman"/>
          <w:sz w:val="20"/>
          <w:szCs w:val="20"/>
        </w:rPr>
      </w:pPr>
    </w:p>
    <w:p w14:paraId="0F21913E" w14:textId="77777777" w:rsidR="00ED7BE4" w:rsidRDefault="00ED7BE4" w:rsidP="00EE1B5C">
      <w:pPr>
        <w:spacing w:after="0"/>
        <w:ind w:left="6379" w:right="283" w:hanging="6379"/>
        <w:rPr>
          <w:rFonts w:ascii="Times New Roman" w:eastAsia="Calibri" w:hAnsi="Times New Roman" w:cs="Times New Roman"/>
          <w:sz w:val="20"/>
          <w:szCs w:val="20"/>
        </w:rPr>
      </w:pPr>
    </w:p>
    <w:p w14:paraId="15CDAF46" w14:textId="77777777" w:rsidR="00ED7BE4" w:rsidRDefault="00ED7BE4" w:rsidP="00EE1B5C">
      <w:pPr>
        <w:spacing w:after="0"/>
        <w:ind w:left="6379" w:right="283" w:hanging="6379"/>
        <w:rPr>
          <w:rFonts w:ascii="Times New Roman" w:eastAsia="Calibri" w:hAnsi="Times New Roman" w:cs="Times New Roman"/>
          <w:sz w:val="20"/>
          <w:szCs w:val="20"/>
        </w:rPr>
      </w:pPr>
    </w:p>
    <w:p w14:paraId="0EC9C94E" w14:textId="77777777" w:rsidR="00ED7BE4" w:rsidRDefault="00ED7BE4" w:rsidP="00EE1B5C">
      <w:pPr>
        <w:spacing w:after="0"/>
        <w:ind w:left="6379" w:right="283" w:hanging="6379"/>
        <w:rPr>
          <w:rFonts w:ascii="Times New Roman" w:eastAsia="Calibri" w:hAnsi="Times New Roman" w:cs="Times New Roman"/>
          <w:sz w:val="20"/>
          <w:szCs w:val="20"/>
        </w:rPr>
      </w:pPr>
    </w:p>
    <w:p w14:paraId="6E3C63A4" w14:textId="77777777" w:rsidR="00ED7BE4" w:rsidRDefault="00ED7BE4" w:rsidP="00EE1B5C">
      <w:pPr>
        <w:spacing w:after="0"/>
        <w:ind w:left="6379" w:right="283" w:hanging="6379"/>
        <w:rPr>
          <w:rFonts w:ascii="Times New Roman" w:eastAsia="Calibri" w:hAnsi="Times New Roman" w:cs="Times New Roman"/>
          <w:sz w:val="20"/>
          <w:szCs w:val="20"/>
        </w:rPr>
      </w:pPr>
    </w:p>
    <w:p w14:paraId="1DC76E29" w14:textId="77777777" w:rsidR="00ED7BE4" w:rsidRDefault="00ED7BE4" w:rsidP="00EE1B5C">
      <w:pPr>
        <w:spacing w:after="0"/>
        <w:ind w:left="6379" w:right="283" w:hanging="6379"/>
        <w:rPr>
          <w:rFonts w:ascii="Times New Roman" w:eastAsia="Calibri" w:hAnsi="Times New Roman" w:cs="Times New Roman"/>
          <w:sz w:val="20"/>
          <w:szCs w:val="20"/>
        </w:rPr>
      </w:pPr>
    </w:p>
    <w:p w14:paraId="06D9DDCF" w14:textId="77777777" w:rsidR="00ED7BE4" w:rsidRDefault="00ED7BE4" w:rsidP="00EE1B5C">
      <w:pPr>
        <w:spacing w:after="0"/>
        <w:ind w:left="6379" w:right="283" w:hanging="6379"/>
        <w:rPr>
          <w:rFonts w:ascii="Times New Roman" w:eastAsia="Calibri" w:hAnsi="Times New Roman" w:cs="Times New Roman"/>
          <w:sz w:val="20"/>
          <w:szCs w:val="20"/>
        </w:rPr>
      </w:pPr>
    </w:p>
    <w:p w14:paraId="6F1F098A" w14:textId="77777777" w:rsidR="00ED7BE4" w:rsidRDefault="00ED7BE4" w:rsidP="00EE1B5C">
      <w:pPr>
        <w:spacing w:after="0"/>
        <w:ind w:left="6379" w:right="283" w:hanging="6379"/>
        <w:rPr>
          <w:rFonts w:ascii="Times New Roman" w:eastAsia="Calibri" w:hAnsi="Times New Roman" w:cs="Times New Roman"/>
          <w:sz w:val="20"/>
          <w:szCs w:val="20"/>
        </w:rPr>
      </w:pPr>
    </w:p>
    <w:p w14:paraId="14BDEDF1" w14:textId="77777777" w:rsidR="00EE1B5C" w:rsidRDefault="00EE1B5C" w:rsidP="00EE1B5C">
      <w:pPr>
        <w:spacing w:after="0"/>
        <w:ind w:left="6379" w:right="283" w:hanging="6379"/>
        <w:rPr>
          <w:rFonts w:ascii="Times New Roman" w:eastAsia="Calibri" w:hAnsi="Times New Roman" w:cs="Times New Roman"/>
          <w:sz w:val="20"/>
          <w:szCs w:val="20"/>
        </w:rPr>
      </w:pPr>
    </w:p>
    <w:p w14:paraId="555E054D" w14:textId="3A0115A1" w:rsidR="00EE1B5C" w:rsidRDefault="00EE1B5C" w:rsidP="00EE1B5C">
      <w:pPr>
        <w:spacing w:after="0"/>
        <w:ind w:left="6379" w:right="283" w:hanging="6379"/>
        <w:rPr>
          <w:rFonts w:ascii="Times New Roman" w:eastAsia="Calibri" w:hAnsi="Times New Roman" w:cs="Times New Roman"/>
          <w:sz w:val="20"/>
          <w:szCs w:val="20"/>
        </w:rPr>
      </w:pPr>
    </w:p>
    <w:p w14:paraId="56A78E4A" w14:textId="750A8DB0" w:rsidR="00F07113" w:rsidRDefault="00F07113" w:rsidP="00EE1B5C">
      <w:pPr>
        <w:spacing w:after="0"/>
        <w:ind w:left="6379" w:right="283" w:hanging="6379"/>
        <w:rPr>
          <w:rFonts w:ascii="Times New Roman" w:eastAsia="Calibri" w:hAnsi="Times New Roman" w:cs="Times New Roman"/>
          <w:sz w:val="20"/>
          <w:szCs w:val="20"/>
        </w:rPr>
      </w:pPr>
    </w:p>
    <w:p w14:paraId="30EA8CDA" w14:textId="312A6109" w:rsidR="00F07113" w:rsidRDefault="00F07113" w:rsidP="00EE1B5C">
      <w:pPr>
        <w:spacing w:after="0"/>
        <w:ind w:left="6379" w:right="283" w:hanging="6379"/>
        <w:rPr>
          <w:rFonts w:ascii="Times New Roman" w:eastAsia="Calibri" w:hAnsi="Times New Roman" w:cs="Times New Roman"/>
          <w:sz w:val="20"/>
          <w:szCs w:val="20"/>
        </w:rPr>
      </w:pPr>
    </w:p>
    <w:p w14:paraId="41D967F1" w14:textId="4C7561F1" w:rsidR="00F07113" w:rsidRDefault="00F07113" w:rsidP="00EE1B5C">
      <w:pPr>
        <w:spacing w:after="0"/>
        <w:ind w:left="6379" w:right="283" w:hanging="6379"/>
        <w:rPr>
          <w:rFonts w:ascii="Times New Roman" w:eastAsia="Calibri" w:hAnsi="Times New Roman" w:cs="Times New Roman"/>
          <w:sz w:val="20"/>
          <w:szCs w:val="20"/>
        </w:rPr>
      </w:pPr>
    </w:p>
    <w:p w14:paraId="4E3B28C6" w14:textId="4E98260B" w:rsidR="00F07113" w:rsidRDefault="00F07113" w:rsidP="00EE1B5C">
      <w:pPr>
        <w:spacing w:after="0"/>
        <w:ind w:left="6379" w:right="283" w:hanging="6379"/>
        <w:rPr>
          <w:rFonts w:ascii="Times New Roman" w:eastAsia="Calibri" w:hAnsi="Times New Roman" w:cs="Times New Roman"/>
          <w:sz w:val="20"/>
          <w:szCs w:val="20"/>
        </w:rPr>
      </w:pPr>
    </w:p>
    <w:p w14:paraId="3DF86656" w14:textId="7D7AD21F" w:rsidR="00F07113" w:rsidRDefault="00F07113" w:rsidP="00EE1B5C">
      <w:pPr>
        <w:spacing w:after="0"/>
        <w:ind w:left="6379" w:right="283" w:hanging="6379"/>
        <w:rPr>
          <w:rFonts w:ascii="Times New Roman" w:eastAsia="Calibri" w:hAnsi="Times New Roman" w:cs="Times New Roman"/>
          <w:sz w:val="20"/>
          <w:szCs w:val="20"/>
        </w:rPr>
      </w:pPr>
    </w:p>
    <w:p w14:paraId="6BDBEA24" w14:textId="6EB26315" w:rsidR="00F07113" w:rsidRDefault="00F07113" w:rsidP="00EE1B5C">
      <w:pPr>
        <w:spacing w:after="0"/>
        <w:ind w:left="6379" w:right="283" w:hanging="6379"/>
        <w:rPr>
          <w:rFonts w:ascii="Times New Roman" w:eastAsia="Calibri" w:hAnsi="Times New Roman" w:cs="Times New Roman"/>
          <w:sz w:val="20"/>
          <w:szCs w:val="20"/>
        </w:rPr>
      </w:pPr>
    </w:p>
    <w:p w14:paraId="4C900E25" w14:textId="4D7B8279" w:rsidR="00F07113" w:rsidRDefault="00F07113" w:rsidP="00EE1B5C">
      <w:pPr>
        <w:spacing w:after="0"/>
        <w:ind w:left="6379" w:right="283" w:hanging="6379"/>
        <w:rPr>
          <w:rFonts w:ascii="Times New Roman" w:eastAsia="Calibri" w:hAnsi="Times New Roman" w:cs="Times New Roman"/>
          <w:sz w:val="20"/>
          <w:szCs w:val="20"/>
        </w:rPr>
      </w:pPr>
    </w:p>
    <w:p w14:paraId="16493E6A" w14:textId="77777777" w:rsidR="00F07113" w:rsidRDefault="00F07113" w:rsidP="00EE1B5C">
      <w:pPr>
        <w:spacing w:after="0"/>
        <w:ind w:left="6379" w:right="283" w:hanging="6379"/>
        <w:rPr>
          <w:rFonts w:ascii="Times New Roman" w:eastAsia="Calibri" w:hAnsi="Times New Roman" w:cs="Times New Roman"/>
          <w:sz w:val="20"/>
          <w:szCs w:val="20"/>
        </w:rPr>
      </w:pPr>
    </w:p>
    <w:p w14:paraId="12FE3125" w14:textId="77777777" w:rsidR="00EE1B5C" w:rsidRDefault="00EE1B5C" w:rsidP="00EE1B5C">
      <w:pPr>
        <w:spacing w:after="0"/>
        <w:ind w:left="6379" w:right="283" w:hanging="6379"/>
        <w:rPr>
          <w:rFonts w:ascii="Times New Roman" w:eastAsia="Calibri" w:hAnsi="Times New Roman" w:cs="Times New Roman"/>
          <w:sz w:val="20"/>
          <w:szCs w:val="20"/>
        </w:rPr>
      </w:pPr>
    </w:p>
    <w:p w14:paraId="3CB00792" w14:textId="77777777" w:rsidR="00EE1B5C" w:rsidRDefault="00EE1B5C" w:rsidP="00EE1B5C">
      <w:pPr>
        <w:spacing w:after="0"/>
        <w:ind w:left="6379" w:right="283" w:hanging="6379"/>
        <w:rPr>
          <w:rFonts w:ascii="Times New Roman" w:eastAsia="Calibri" w:hAnsi="Times New Roman" w:cs="Times New Roman"/>
          <w:sz w:val="20"/>
          <w:szCs w:val="20"/>
        </w:rPr>
      </w:pPr>
    </w:p>
    <w:p w14:paraId="481F4F8B" w14:textId="77777777" w:rsidR="00E739F2" w:rsidRPr="001F2A43" w:rsidRDefault="00E739F2" w:rsidP="00E739F2">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lastRenderedPageBreak/>
        <w:t>Приложение №</w:t>
      </w:r>
      <w:r>
        <w:rPr>
          <w:rFonts w:ascii="Times New Roman" w:eastAsia="Calibri" w:hAnsi="Times New Roman" w:cs="Times New Roman"/>
          <w:sz w:val="20"/>
          <w:szCs w:val="20"/>
        </w:rPr>
        <w:t xml:space="preserve"> 3</w:t>
      </w:r>
    </w:p>
    <w:p w14:paraId="743B69B9" w14:textId="12EC35E9" w:rsidR="00E739F2" w:rsidRPr="001F2A43" w:rsidRDefault="00E739F2" w:rsidP="00E739F2">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 </w:t>
      </w:r>
    </w:p>
    <w:p w14:paraId="2653E36E" w14:textId="09E8E568" w:rsidR="00E739F2" w:rsidRDefault="00E739F2" w:rsidP="00E739F2">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F07113">
        <w:rPr>
          <w:rFonts w:ascii="Times New Roman" w:eastAsia="Calibri" w:hAnsi="Times New Roman" w:cs="Times New Roman"/>
          <w:sz w:val="20"/>
          <w:szCs w:val="20"/>
        </w:rPr>
        <w:t>__</w:t>
      </w:r>
      <w:r w:rsidR="00B45B29">
        <w:rPr>
          <w:rFonts w:ascii="Times New Roman" w:eastAsia="Calibri" w:hAnsi="Times New Roman" w:cs="Times New Roman"/>
          <w:sz w:val="20"/>
          <w:szCs w:val="20"/>
        </w:rPr>
        <w:t xml:space="preserve">» </w:t>
      </w:r>
      <w:r w:rsidR="00F07113">
        <w:rPr>
          <w:rFonts w:ascii="Times New Roman" w:eastAsia="Calibri" w:hAnsi="Times New Roman" w:cs="Times New Roman"/>
          <w:sz w:val="20"/>
          <w:szCs w:val="20"/>
        </w:rPr>
        <w:t>______</w:t>
      </w:r>
      <w:r w:rsidR="00B45B29">
        <w:rPr>
          <w:rFonts w:ascii="Times New Roman" w:eastAsia="Calibri" w:hAnsi="Times New Roman" w:cs="Times New Roman"/>
          <w:sz w:val="20"/>
          <w:szCs w:val="20"/>
        </w:rPr>
        <w:t xml:space="preserve"> 2026 г.</w:t>
      </w:r>
    </w:p>
    <w:p w14:paraId="7B48CB4C" w14:textId="77777777" w:rsidR="00EE1B5C" w:rsidRDefault="00EE1B5C" w:rsidP="00B45B29">
      <w:pPr>
        <w:spacing w:after="0"/>
        <w:ind w:right="283"/>
        <w:rPr>
          <w:rFonts w:ascii="Times New Roman" w:eastAsia="Calibri" w:hAnsi="Times New Roman" w:cs="Times New Roman"/>
          <w:sz w:val="20"/>
          <w:szCs w:val="20"/>
        </w:rPr>
      </w:pPr>
    </w:p>
    <w:p w14:paraId="32AC28BB" w14:textId="77777777" w:rsidR="00E739F2"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ФОРМА АКТА ОКАЗАНИЯ УСЛУГ:</w:t>
      </w:r>
    </w:p>
    <w:p w14:paraId="11A36D2C" w14:textId="77777777" w:rsidR="00E739F2" w:rsidRPr="001F2A43"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p>
    <w:p w14:paraId="459FDF4A" w14:textId="77777777" w:rsidR="003C442A" w:rsidRPr="001F2A43" w:rsidRDefault="00766200" w:rsidP="007B2106">
      <w:pPr>
        <w:spacing w:after="0" w:line="240" w:lineRule="auto"/>
        <w:jc w:val="center"/>
        <w:rPr>
          <w:rFonts w:ascii="Times New Roman" w:eastAsia="Times New Roman" w:hAnsi="Times New Roman" w:cs="Times New Roman"/>
          <w:b/>
          <w:color w:val="000000" w:themeColor="text1"/>
          <w:sz w:val="20"/>
          <w:szCs w:val="20"/>
          <w:lang w:eastAsia="ru-RU"/>
        </w:rPr>
      </w:pPr>
      <w:bookmarkStart w:id="6" w:name="_Hlk115274861"/>
      <w:r w:rsidRPr="001F2A43">
        <w:rPr>
          <w:rFonts w:ascii="Times New Roman" w:eastAsia="Times New Roman" w:hAnsi="Times New Roman" w:cs="Times New Roman"/>
          <w:b/>
          <w:color w:val="000000" w:themeColor="text1"/>
          <w:sz w:val="20"/>
          <w:szCs w:val="20"/>
          <w:lang w:eastAsia="ru-RU"/>
        </w:rPr>
        <w:t>АКТ ОКАЗАНИЯ УСЛУГ №1</w:t>
      </w:r>
    </w:p>
    <w:p w14:paraId="2145FD77" w14:textId="77777777" w:rsidR="001F2A43" w:rsidRPr="001F2A43" w:rsidRDefault="001F2A43">
      <w:pPr>
        <w:spacing w:after="0" w:line="240" w:lineRule="auto"/>
        <w:ind w:firstLine="567"/>
        <w:jc w:val="center"/>
        <w:rPr>
          <w:rFonts w:ascii="Times New Roman" w:eastAsia="Times New Roman" w:hAnsi="Times New Roman" w:cs="Times New Roman"/>
          <w:b/>
          <w:color w:val="000000" w:themeColor="text1"/>
          <w:sz w:val="20"/>
          <w:szCs w:val="20"/>
          <w:lang w:eastAsia="ru-RU"/>
        </w:rPr>
      </w:pPr>
    </w:p>
    <w:p w14:paraId="15198112" w14:textId="77777777" w:rsidR="003C442A" w:rsidRPr="001F2A43" w:rsidRDefault="00766200">
      <w:pPr>
        <w:spacing w:after="0" w:line="240" w:lineRule="auto"/>
        <w:ind w:firstLine="567"/>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b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Times New Roman" w:hAnsi="Times New Roman" w:cs="Times New Roman"/>
          <w:color w:val="000000" w:themeColor="text1"/>
          <w:sz w:val="20"/>
          <w:szCs w:val="20"/>
          <w:lang w:eastAsia="ru-RU"/>
        </w:rPr>
        <w:t xml:space="preserve"> г.</w:t>
      </w:r>
    </w:p>
    <w:p w14:paraId="0E7943EB"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5D2F4092" w14:textId="5856B857" w:rsidR="00D031AD" w:rsidRDefault="00F07113">
      <w:pPr>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hAnsi="Times New Roman" w:cs="Times New Roman"/>
          <w:sz w:val="20"/>
          <w:szCs w:val="20"/>
        </w:rPr>
        <w:t>_____________________________________</w:t>
      </w:r>
      <w:r w:rsidR="005E1289">
        <w:rPr>
          <w:rFonts w:ascii="Times New Roman" w:hAnsi="Times New Roman" w:cs="Times New Roman"/>
          <w:sz w:val="20"/>
          <w:szCs w:val="20"/>
        </w:rPr>
        <w:t>,</w:t>
      </w:r>
      <w:r w:rsidR="001F2A43" w:rsidRPr="001F2A43">
        <w:rPr>
          <w:rFonts w:ascii="Times New Roman" w:hAnsi="Times New Roman" w:cs="Times New Roman"/>
          <w:sz w:val="20"/>
          <w:szCs w:val="20"/>
        </w:rPr>
        <w:t xml:space="preserve"> именуемое в дальнейшем «Исполнитель», действующ</w:t>
      </w:r>
      <w:r w:rsidR="005E1289">
        <w:rPr>
          <w:rFonts w:ascii="Times New Roman" w:hAnsi="Times New Roman" w:cs="Times New Roman"/>
          <w:sz w:val="20"/>
          <w:szCs w:val="20"/>
        </w:rPr>
        <w:t>ий</w:t>
      </w:r>
      <w:r w:rsidR="001F2A43" w:rsidRPr="001F2A43">
        <w:rPr>
          <w:rFonts w:ascii="Times New Roman" w:hAnsi="Times New Roman" w:cs="Times New Roman"/>
          <w:sz w:val="20"/>
          <w:szCs w:val="20"/>
        </w:rPr>
        <w:t xml:space="preserve"> на основании</w:t>
      </w:r>
      <w:r w:rsidR="005E1289">
        <w:rPr>
          <w:rFonts w:ascii="Times New Roman" w:hAnsi="Times New Roman" w:cs="Times New Roman"/>
          <w:sz w:val="20"/>
          <w:szCs w:val="20"/>
        </w:rPr>
        <w:t xml:space="preserve"> </w:t>
      </w:r>
      <w:r>
        <w:rPr>
          <w:rFonts w:ascii="Times New Roman" w:hAnsi="Times New Roman" w:cs="Times New Roman"/>
          <w:sz w:val="20"/>
          <w:szCs w:val="20"/>
        </w:rPr>
        <w:t>_____________________</w:t>
      </w:r>
      <w:r w:rsidR="005E1289" w:rsidRPr="001F2A43">
        <w:rPr>
          <w:rFonts w:ascii="Times New Roman" w:eastAsia="Times New Roman" w:hAnsi="Times New Roman" w:cs="Times New Roman"/>
          <w:color w:val="000000" w:themeColor="text1"/>
          <w:sz w:val="20"/>
          <w:szCs w:val="20"/>
          <w:lang w:eastAsia="ru-RU"/>
        </w:rPr>
        <w:t>, с одной стороны</w:t>
      </w:r>
      <w:r w:rsidR="00766200" w:rsidRPr="001F2A43">
        <w:rPr>
          <w:rFonts w:ascii="Times New Roman" w:eastAsia="Times New Roman" w:hAnsi="Times New Roman" w:cs="Times New Roman"/>
          <w:color w:val="000000" w:themeColor="text1"/>
          <w:sz w:val="20"/>
          <w:szCs w:val="20"/>
          <w:lang w:eastAsia="ru-RU"/>
        </w:rPr>
        <w:t xml:space="preserve">, и </w:t>
      </w:r>
    </w:p>
    <w:p w14:paraId="78CD15B3" w14:textId="77777777" w:rsidR="003C442A" w:rsidRPr="001F2A43" w:rsidRDefault="00766200">
      <w:pPr>
        <w:spacing w:after="0" w:line="240" w:lineRule="auto"/>
        <w:ind w:firstLine="709"/>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(сокращенное наименование – Кузбасский ГАУ)</w:t>
      </w:r>
      <w:r w:rsidRPr="001F2A43">
        <w:rPr>
          <w:rFonts w:ascii="Times New Roman" w:eastAsia="Times New Roman" w:hAnsi="Times New Roman" w:cs="Times New Roman"/>
          <w:color w:val="000000" w:themeColor="text1"/>
          <w:sz w:val="20"/>
          <w:szCs w:val="20"/>
          <w:lang w:eastAsia="ru-RU"/>
        </w:rPr>
        <w:t xml:space="preserve"> в лице </w:t>
      </w:r>
      <w:r w:rsidR="00E739F2">
        <w:rPr>
          <w:rFonts w:ascii="Times New Roman" w:eastAsia="Times New Roman" w:hAnsi="Times New Roman" w:cs="Times New Roman"/>
          <w:color w:val="000000" w:themeColor="text1"/>
          <w:sz w:val="20"/>
          <w:szCs w:val="20"/>
          <w:lang w:eastAsia="ru-RU"/>
        </w:rPr>
        <w:t>временно исполняющего обязанности ректора Кулинчик Ирины Геннадьевны</w:t>
      </w:r>
      <w:r w:rsidRPr="001F2A43">
        <w:rPr>
          <w:rFonts w:ascii="Times New Roman" w:eastAsia="Times New Roman" w:hAnsi="Times New Roman" w:cs="Times New Roman"/>
          <w:color w:val="000000" w:themeColor="text1"/>
          <w:sz w:val="20"/>
          <w:szCs w:val="20"/>
          <w:lang w:eastAsia="ru-RU"/>
        </w:rPr>
        <w:t>,</w:t>
      </w:r>
      <w:r w:rsidR="00E739F2">
        <w:rPr>
          <w:rFonts w:ascii="Times New Roman" w:eastAsia="Times New Roman" w:hAnsi="Times New Roman" w:cs="Times New Roman"/>
          <w:color w:val="000000" w:themeColor="text1"/>
          <w:sz w:val="20"/>
          <w:szCs w:val="20"/>
          <w:lang w:eastAsia="ru-RU"/>
        </w:rPr>
        <w:t xml:space="preserve"> действующего на основании Приказа № 155-кр от 02.06.2025г и Устава,</w:t>
      </w:r>
      <w:r w:rsidRPr="001F2A43">
        <w:rPr>
          <w:rFonts w:ascii="Times New Roman" w:eastAsia="Times New Roman" w:hAnsi="Times New Roman" w:cs="Times New Roman"/>
          <w:color w:val="000000" w:themeColor="text1"/>
          <w:sz w:val="20"/>
          <w:szCs w:val="20"/>
          <w:lang w:eastAsia="ru-RU"/>
        </w:rPr>
        <w:t xml:space="preserve"> с другой стороны, далее совместно именуемые Стороны, составили настоящий акт о нижеследующем:</w:t>
      </w:r>
    </w:p>
    <w:p w14:paraId="6EC66D1C"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4D54B964" w14:textId="55C6AE83" w:rsidR="00C60DAE" w:rsidRPr="001F2A43" w:rsidRDefault="00766200" w:rsidP="00C60DAE">
      <w:pPr>
        <w:tabs>
          <w:tab w:val="left" w:pos="0"/>
          <w:tab w:val="left" w:pos="284"/>
        </w:tabs>
        <w:spacing w:after="0" w:line="240" w:lineRule="auto"/>
        <w:jc w:val="both"/>
        <w:rPr>
          <w:rFonts w:ascii="Times New Roman" w:eastAsia="Times New Roman" w:hAnsi="Times New Roman" w:cs="Times New Roman"/>
          <w:sz w:val="20"/>
          <w:szCs w:val="20"/>
          <w:lang w:eastAsia="ru-RU"/>
        </w:rPr>
      </w:pPr>
      <w:r w:rsidRPr="001F2A43">
        <w:rPr>
          <w:rFonts w:ascii="Times New Roman" w:eastAsia="Courier New" w:hAnsi="Times New Roman" w:cs="Times New Roman"/>
          <w:color w:val="000000" w:themeColor="text1"/>
          <w:sz w:val="20"/>
          <w:szCs w:val="20"/>
          <w:lang w:eastAsia="ru-RU"/>
        </w:rPr>
        <w:t xml:space="preserve">В соответствии с условиями </w:t>
      </w:r>
      <w:r w:rsidR="00E739F2">
        <w:rPr>
          <w:rFonts w:ascii="Times New Roman" w:eastAsia="Courier New" w:hAnsi="Times New Roman" w:cs="Times New Roman"/>
          <w:color w:val="000000" w:themeColor="text1"/>
          <w:sz w:val="20"/>
          <w:szCs w:val="20"/>
          <w:lang w:eastAsia="ru-RU"/>
        </w:rPr>
        <w:t xml:space="preserve">Договора </w:t>
      </w:r>
      <w:r w:rsidRPr="001F2A43">
        <w:rPr>
          <w:rFonts w:ascii="Times New Roman" w:eastAsia="Courier New" w:hAnsi="Times New Roman" w:cs="Times New Roman"/>
          <w:color w:val="000000" w:themeColor="text1"/>
          <w:sz w:val="20"/>
          <w:szCs w:val="20"/>
          <w:lang w:eastAsia="ru-RU"/>
        </w:rPr>
        <w:t>№</w:t>
      </w:r>
      <w:r w:rsidR="00E739F2">
        <w:rPr>
          <w:rFonts w:ascii="Times New Roman" w:eastAsia="Courier New" w:hAnsi="Times New Roman" w:cs="Times New Roman"/>
          <w:color w:val="000000" w:themeColor="text1"/>
          <w:sz w:val="20"/>
          <w:szCs w:val="20"/>
          <w:lang w:eastAsia="ru-RU"/>
        </w:rPr>
        <w:t xml:space="preserve"> </w:t>
      </w:r>
      <w:r w:rsidR="00F07113">
        <w:rPr>
          <w:rFonts w:ascii="Times New Roman" w:eastAsia="Courier New" w:hAnsi="Times New Roman" w:cs="Times New Roman"/>
          <w:color w:val="000000" w:themeColor="text1"/>
          <w:sz w:val="20"/>
          <w:szCs w:val="20"/>
          <w:lang w:eastAsia="ru-RU"/>
        </w:rPr>
        <w:t>________________________</w:t>
      </w:r>
      <w:r w:rsidR="005E1289">
        <w:rPr>
          <w:rFonts w:ascii="Times New Roman" w:eastAsia="Courier New"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от </w:t>
      </w:r>
      <w:r w:rsidR="00E739F2">
        <w:rPr>
          <w:rFonts w:ascii="Times New Roman" w:eastAsia="Courier New" w:hAnsi="Times New Roman" w:cs="Times New Roman"/>
          <w:color w:val="000000" w:themeColor="text1"/>
          <w:sz w:val="20"/>
          <w:szCs w:val="20"/>
          <w:lang w:eastAsia="ru-RU"/>
        </w:rPr>
        <w:t>__</w:t>
      </w:r>
      <w:r w:rsidRPr="001F2A43">
        <w:rPr>
          <w:rFonts w:ascii="Times New Roman" w:eastAsia="Courier New" w:hAnsi="Times New Roman" w:cs="Times New Roman"/>
          <w:color w:val="000000" w:themeColor="text1"/>
          <w:sz w:val="20"/>
          <w:szCs w:val="20"/>
          <w:lang w:eastAsia="ru-RU"/>
        </w:rPr>
        <w:t xml:space="preserve"> г.</w:t>
      </w:r>
      <w:r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(далее – Договор) Исполнитель оказал услуги на сумму: </w:t>
      </w:r>
      <w:r w:rsidR="00F07113">
        <w:rPr>
          <w:rFonts w:ascii="Times New Roman" w:eastAsia="Courier New" w:hAnsi="Times New Roman" w:cs="Times New Roman"/>
          <w:sz w:val="20"/>
          <w:szCs w:val="20"/>
          <w:lang w:eastAsia="ru-RU"/>
        </w:rPr>
        <w:t>________________</w:t>
      </w:r>
      <w:r w:rsidR="005E1289">
        <w:rPr>
          <w:rFonts w:ascii="Times New Roman" w:eastAsia="Courier New" w:hAnsi="Times New Roman" w:cs="Times New Roman"/>
          <w:sz w:val="20"/>
          <w:szCs w:val="20"/>
          <w:lang w:eastAsia="ru-RU"/>
        </w:rPr>
        <w:t xml:space="preserve"> (</w:t>
      </w:r>
      <w:r w:rsidR="00F07113">
        <w:rPr>
          <w:rFonts w:ascii="Times New Roman" w:eastAsia="Courier New" w:hAnsi="Times New Roman" w:cs="Times New Roman"/>
          <w:sz w:val="20"/>
          <w:szCs w:val="20"/>
          <w:lang w:eastAsia="ru-RU"/>
        </w:rPr>
        <w:t>___________________________</w:t>
      </w:r>
      <w:r w:rsidR="005E1289">
        <w:rPr>
          <w:rFonts w:ascii="Times New Roman" w:eastAsia="Courier New" w:hAnsi="Times New Roman" w:cs="Times New Roman"/>
          <w:sz w:val="20"/>
          <w:szCs w:val="20"/>
          <w:lang w:eastAsia="ru-RU"/>
        </w:rPr>
        <w:t xml:space="preserve">) рублей </w:t>
      </w:r>
      <w:r w:rsidR="00F07113">
        <w:rPr>
          <w:rFonts w:ascii="Times New Roman" w:eastAsia="Courier New" w:hAnsi="Times New Roman" w:cs="Times New Roman"/>
          <w:sz w:val="20"/>
          <w:szCs w:val="20"/>
          <w:lang w:eastAsia="ru-RU"/>
        </w:rPr>
        <w:t>__</w:t>
      </w:r>
      <w:r w:rsidR="005E1289">
        <w:rPr>
          <w:rFonts w:ascii="Times New Roman" w:eastAsia="Courier New" w:hAnsi="Times New Roman" w:cs="Times New Roman"/>
          <w:sz w:val="20"/>
          <w:szCs w:val="20"/>
          <w:lang w:eastAsia="ru-RU"/>
        </w:rPr>
        <w:t xml:space="preserve"> копеек.</w:t>
      </w:r>
    </w:p>
    <w:p w14:paraId="465912A9" w14:textId="77777777" w:rsidR="003C442A" w:rsidRPr="001F2A43" w:rsidRDefault="003C442A" w:rsidP="00C60DAE">
      <w:pPr>
        <w:autoSpaceDE w:val="0"/>
        <w:autoSpaceDN w:val="0"/>
        <w:adjustRightInd w:val="0"/>
        <w:spacing w:after="0" w:line="240" w:lineRule="auto"/>
        <w:ind w:left="720"/>
        <w:jc w:val="both"/>
        <w:rPr>
          <w:rFonts w:ascii="Times New Roman" w:eastAsia="Courier New" w:hAnsi="Times New Roman" w:cs="Times New Roman"/>
          <w:sz w:val="20"/>
          <w:szCs w:val="20"/>
          <w:lang w:eastAsia="ru-RU"/>
        </w:rPr>
      </w:pPr>
    </w:p>
    <w:p w14:paraId="622DB55C" w14:textId="77777777" w:rsidR="003C442A" w:rsidRPr="001F2A43" w:rsidRDefault="003C442A">
      <w:pPr>
        <w:tabs>
          <w:tab w:val="left" w:pos="0"/>
          <w:tab w:val="left" w:pos="284"/>
        </w:tabs>
        <w:spacing w:after="0" w:line="240" w:lineRule="auto"/>
        <w:jc w:val="right"/>
        <w:rPr>
          <w:rFonts w:ascii="Times New Roman" w:eastAsia="Times New Roman" w:hAnsi="Times New Roman" w:cs="Times New Roman"/>
          <w:b/>
          <w:color w:val="000000" w:themeColor="text1"/>
          <w:sz w:val="20"/>
          <w:szCs w:val="20"/>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058"/>
        <w:gridCol w:w="1057"/>
        <w:gridCol w:w="1021"/>
        <w:gridCol w:w="1266"/>
        <w:gridCol w:w="1074"/>
      </w:tblGrid>
      <w:tr w:rsidR="003C442A" w:rsidRPr="001F2A43" w14:paraId="4540AA08" w14:textId="77777777">
        <w:trPr>
          <w:trHeight w:val="70"/>
        </w:trPr>
        <w:tc>
          <w:tcPr>
            <w:tcW w:w="2867" w:type="dxa"/>
            <w:vAlign w:val="center"/>
          </w:tcPr>
          <w:p w14:paraId="0E936DB5" w14:textId="77777777" w:rsidR="003C442A" w:rsidRPr="001F2A43" w:rsidRDefault="00766200">
            <w:pPr>
              <w:tabs>
                <w:tab w:val="left" w:pos="0"/>
                <w:tab w:val="left" w:pos="284"/>
              </w:tabs>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Наименование услуг</w:t>
            </w:r>
          </w:p>
        </w:tc>
        <w:tc>
          <w:tcPr>
            <w:tcW w:w="3058" w:type="dxa"/>
            <w:shd w:val="clear" w:color="auto" w:fill="auto"/>
            <w:vAlign w:val="center"/>
          </w:tcPr>
          <w:p w14:paraId="48E45FB7"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Описание</w:t>
            </w:r>
          </w:p>
        </w:tc>
        <w:tc>
          <w:tcPr>
            <w:tcW w:w="1057" w:type="dxa"/>
            <w:shd w:val="clear" w:color="auto" w:fill="auto"/>
            <w:vAlign w:val="center"/>
          </w:tcPr>
          <w:p w14:paraId="7C38DAB3"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Ед. измер.</w:t>
            </w:r>
          </w:p>
        </w:tc>
        <w:tc>
          <w:tcPr>
            <w:tcW w:w="1021" w:type="dxa"/>
            <w:shd w:val="clear" w:color="auto" w:fill="auto"/>
            <w:vAlign w:val="center"/>
          </w:tcPr>
          <w:p w14:paraId="2C2B0275"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Цена за единицу, руб.</w:t>
            </w:r>
          </w:p>
        </w:tc>
        <w:tc>
          <w:tcPr>
            <w:tcW w:w="1266" w:type="dxa"/>
            <w:vAlign w:val="center"/>
          </w:tcPr>
          <w:p w14:paraId="090A1F0B"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Количество</w:t>
            </w:r>
          </w:p>
        </w:tc>
        <w:tc>
          <w:tcPr>
            <w:tcW w:w="1074" w:type="dxa"/>
            <w:vAlign w:val="center"/>
          </w:tcPr>
          <w:p w14:paraId="6455A8FC"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Сумма, руб.</w:t>
            </w:r>
          </w:p>
        </w:tc>
      </w:tr>
      <w:tr w:rsidR="003C442A" w:rsidRPr="001F2A43" w14:paraId="79859BC9" w14:textId="77777777">
        <w:trPr>
          <w:trHeight w:val="70"/>
        </w:trPr>
        <w:tc>
          <w:tcPr>
            <w:tcW w:w="2867" w:type="dxa"/>
            <w:vAlign w:val="center"/>
          </w:tcPr>
          <w:p w14:paraId="5CC7D09E" w14:textId="6DBF094D" w:rsidR="00ED7BE4" w:rsidRPr="005804D9" w:rsidRDefault="00ED7BE4" w:rsidP="00ED7BE4">
            <w:pPr>
              <w:spacing w:after="0"/>
              <w:ind w:right="283"/>
              <w:rPr>
                <w:rFonts w:ascii="Times New Roman" w:eastAsia="Calibri" w:hAnsi="Times New Roman" w:cs="Times New Roman"/>
                <w:sz w:val="20"/>
                <w:szCs w:val="20"/>
              </w:rPr>
            </w:pPr>
            <w:r w:rsidRPr="005804D9">
              <w:rPr>
                <w:rFonts w:ascii="Times New Roman" w:eastAsia="Calibri" w:hAnsi="Times New Roman" w:cs="Times New Roman"/>
                <w:sz w:val="20"/>
                <w:szCs w:val="20"/>
              </w:rPr>
              <w:t xml:space="preserve">Оказание услуг по </w:t>
            </w:r>
            <w:r w:rsidR="005804D9" w:rsidRPr="005804D9">
              <w:rPr>
                <w:rFonts w:ascii="Times New Roman" w:eastAsia="Times New Roman" w:hAnsi="Times New Roman"/>
                <w:sz w:val="20"/>
                <w:szCs w:val="20"/>
                <w:lang w:eastAsia="ru-RU"/>
              </w:rPr>
              <w:t>организации и проведению мероприятия «День знаний в Кузбасском ГАУ» (техническое сопровождение)</w:t>
            </w:r>
          </w:p>
          <w:p w14:paraId="789B23D3" w14:textId="77777777" w:rsidR="003C442A" w:rsidRPr="001F2A43" w:rsidRDefault="003C442A">
            <w:pPr>
              <w:spacing w:after="0" w:line="240" w:lineRule="auto"/>
              <w:ind w:left="180"/>
              <w:rPr>
                <w:rFonts w:ascii="Times New Roman" w:eastAsia="Times New Roman" w:hAnsi="Times New Roman" w:cs="Times New Roman"/>
                <w:bCs/>
                <w:color w:val="000000" w:themeColor="text1"/>
                <w:sz w:val="20"/>
                <w:szCs w:val="20"/>
                <w:lang w:eastAsia="ru-RU"/>
              </w:rPr>
            </w:pPr>
          </w:p>
        </w:tc>
        <w:tc>
          <w:tcPr>
            <w:tcW w:w="3058" w:type="dxa"/>
            <w:shd w:val="clear" w:color="auto" w:fill="auto"/>
            <w:vAlign w:val="center"/>
          </w:tcPr>
          <w:p w14:paraId="72BA3B1A" w14:textId="77777777" w:rsidR="00E739F2" w:rsidRPr="00E739F2" w:rsidRDefault="00766200" w:rsidP="00E739F2">
            <w:pPr>
              <w:spacing w:after="0" w:line="240" w:lineRule="auto"/>
              <w:jc w:val="both"/>
              <w:rPr>
                <w:rFonts w:ascii="Times New Roman" w:hAnsi="Times New Roman" w:cs="Times New Roman"/>
                <w:sz w:val="20"/>
                <w:szCs w:val="20"/>
              </w:rPr>
            </w:pPr>
            <w:r w:rsidRPr="001F2A43">
              <w:rPr>
                <w:rFonts w:ascii="Times New Roman" w:hAnsi="Times New Roman" w:cs="Times New Roman"/>
                <w:sz w:val="20"/>
                <w:szCs w:val="20"/>
              </w:rPr>
              <w:t xml:space="preserve">Предоставление оборудования, услуги </w:t>
            </w:r>
            <w:r w:rsidRPr="001F2A43">
              <w:rPr>
                <w:rFonts w:ascii="Times New Roman" w:eastAsia="Times New Roman" w:hAnsi="Times New Roman" w:cs="Times New Roman"/>
                <w:sz w:val="20"/>
                <w:szCs w:val="20"/>
                <w:lang w:eastAsia="ru-RU"/>
              </w:rPr>
              <w:t>профессионального художника по свету</w:t>
            </w:r>
            <w:r w:rsidRPr="001F2A43">
              <w:rPr>
                <w:rFonts w:ascii="Times New Roman" w:eastAsia="Calibri" w:hAnsi="Times New Roman" w:cs="Times New Roman"/>
                <w:sz w:val="20"/>
                <w:szCs w:val="20"/>
              </w:rPr>
              <w:t xml:space="preserve">, звукорежиссера и видеоинженера. </w:t>
            </w:r>
            <w:r w:rsidRPr="001F2A43">
              <w:rPr>
                <w:rFonts w:ascii="Times New Roman" w:eastAsia="Times New Roman" w:hAnsi="Times New Roman" w:cs="Times New Roman"/>
                <w:color w:val="000000"/>
                <w:spacing w:val="-2"/>
                <w:sz w:val="20"/>
                <w:szCs w:val="20"/>
                <w:lang w:eastAsia="ru-RU"/>
              </w:rPr>
              <w:t>Услуги по монтажу и демонтажу светового оборудования</w:t>
            </w:r>
            <w:r w:rsidR="00E739F2">
              <w:rPr>
                <w:rFonts w:ascii="Times New Roman" w:eastAsia="Times New Roman" w:hAnsi="Times New Roman" w:cs="Times New Roman"/>
                <w:color w:val="000000"/>
                <w:spacing w:val="-2"/>
                <w:sz w:val="20"/>
                <w:szCs w:val="20"/>
              </w:rPr>
              <w:t xml:space="preserve">, </w:t>
            </w:r>
            <w:r w:rsidR="00E739F2" w:rsidRPr="00E739F2">
              <w:rPr>
                <w:rFonts w:ascii="Times New Roman" w:hAnsi="Times New Roman" w:cs="Times New Roman"/>
                <w:sz w:val="20"/>
                <w:szCs w:val="20"/>
              </w:rPr>
              <w:t>экрана.</w:t>
            </w:r>
          </w:p>
          <w:p w14:paraId="6D7A528C" w14:textId="77777777" w:rsidR="00E739F2" w:rsidRPr="00E739F2" w:rsidRDefault="00E739F2" w:rsidP="00E739F2">
            <w:pPr>
              <w:spacing w:after="0" w:line="240" w:lineRule="auto"/>
              <w:jc w:val="both"/>
              <w:rPr>
                <w:rFonts w:ascii="Times New Roman" w:hAnsi="Times New Roman" w:cs="Times New Roman"/>
                <w:sz w:val="20"/>
                <w:szCs w:val="20"/>
              </w:rPr>
            </w:pPr>
            <w:r w:rsidRPr="00E739F2">
              <w:rPr>
                <w:rFonts w:ascii="Times New Roman" w:hAnsi="Times New Roman" w:cs="Times New Roman"/>
                <w:sz w:val="20"/>
                <w:szCs w:val="20"/>
              </w:rPr>
              <w:t>Услуги по монтажу подиумов для увеличения сцены</w:t>
            </w:r>
          </w:p>
          <w:p w14:paraId="08BDB9AD" w14:textId="77777777" w:rsidR="00E739F2" w:rsidRPr="00E739F2" w:rsidRDefault="00E739F2" w:rsidP="00E739F2">
            <w:pPr>
              <w:spacing w:after="0" w:line="240" w:lineRule="auto"/>
              <w:jc w:val="both"/>
              <w:rPr>
                <w:rFonts w:ascii="Times New Roman" w:hAnsi="Times New Roman" w:cs="Times New Roman"/>
                <w:sz w:val="20"/>
                <w:szCs w:val="20"/>
              </w:rPr>
            </w:pPr>
            <w:r w:rsidRPr="00E739F2">
              <w:rPr>
                <w:rFonts w:ascii="Times New Roman" w:hAnsi="Times New Roman" w:cs="Times New Roman"/>
                <w:sz w:val="20"/>
                <w:szCs w:val="20"/>
              </w:rPr>
              <w:t xml:space="preserve">Транспортные услуги </w:t>
            </w:r>
          </w:p>
          <w:p w14:paraId="5275CB76" w14:textId="77777777" w:rsidR="00F07113" w:rsidRPr="00F07113" w:rsidRDefault="00F07113" w:rsidP="00F07113">
            <w:pPr>
              <w:spacing w:after="0" w:line="240" w:lineRule="auto"/>
              <w:jc w:val="both"/>
              <w:rPr>
                <w:rFonts w:ascii="Times New Roman" w:hAnsi="Times New Roman" w:cs="Times New Roman"/>
                <w:sz w:val="20"/>
                <w:szCs w:val="20"/>
              </w:rPr>
            </w:pPr>
            <w:r w:rsidRPr="00F07113">
              <w:rPr>
                <w:rFonts w:ascii="Times New Roman" w:hAnsi="Times New Roman" w:cs="Times New Roman"/>
                <w:sz w:val="20"/>
                <w:szCs w:val="20"/>
              </w:rPr>
              <w:t>01.09.2026 агропарк Кузбасского ГАУ Марковцева, 5</w:t>
            </w:r>
          </w:p>
          <w:p w14:paraId="0C0B4E88" w14:textId="77777777" w:rsidR="00F07113" w:rsidRPr="00F07113" w:rsidRDefault="00F07113" w:rsidP="00F07113">
            <w:pPr>
              <w:spacing w:after="0" w:line="240" w:lineRule="auto"/>
              <w:jc w:val="both"/>
              <w:rPr>
                <w:rFonts w:ascii="Times New Roman" w:hAnsi="Times New Roman" w:cs="Times New Roman"/>
                <w:sz w:val="20"/>
                <w:szCs w:val="20"/>
              </w:rPr>
            </w:pPr>
            <w:r w:rsidRPr="00F07113">
              <w:rPr>
                <w:rFonts w:ascii="Times New Roman" w:hAnsi="Times New Roman" w:cs="Times New Roman"/>
                <w:sz w:val="20"/>
                <w:szCs w:val="20"/>
              </w:rPr>
              <w:t xml:space="preserve">с 8.00 до 09.30 генеральный прогон </w:t>
            </w:r>
          </w:p>
          <w:p w14:paraId="5B5DD09E" w14:textId="28D067A9" w:rsidR="003C442A" w:rsidRPr="001F2A43" w:rsidRDefault="00F07113" w:rsidP="00F07113">
            <w:pPr>
              <w:spacing w:after="0" w:line="240" w:lineRule="auto"/>
              <w:jc w:val="both"/>
              <w:rPr>
                <w:rFonts w:ascii="Times New Roman" w:hAnsi="Times New Roman" w:cs="Times New Roman"/>
                <w:sz w:val="20"/>
                <w:szCs w:val="20"/>
              </w:rPr>
            </w:pPr>
            <w:r w:rsidRPr="00F07113">
              <w:rPr>
                <w:rFonts w:ascii="Times New Roman" w:hAnsi="Times New Roman" w:cs="Times New Roman"/>
                <w:sz w:val="20"/>
                <w:szCs w:val="20"/>
              </w:rPr>
              <w:t>с 10 до 12.00 мероприятие</w:t>
            </w:r>
          </w:p>
          <w:p w14:paraId="39191630" w14:textId="77777777" w:rsidR="003C442A" w:rsidRPr="001F2A43" w:rsidRDefault="00766200">
            <w:pPr>
              <w:spacing w:after="0" w:line="240" w:lineRule="auto"/>
              <w:jc w:val="both"/>
              <w:rPr>
                <w:rFonts w:ascii="Times New Roman" w:eastAsia="Times New Roman" w:hAnsi="Times New Roman" w:cs="Times New Roman"/>
                <w:bCs/>
                <w:color w:val="FF0000"/>
                <w:sz w:val="20"/>
                <w:szCs w:val="20"/>
                <w:lang w:eastAsia="ru-RU"/>
              </w:rPr>
            </w:pPr>
            <w:r w:rsidRPr="001F2A43">
              <w:rPr>
                <w:rFonts w:ascii="Times New Roman" w:eastAsia="Times New Roman" w:hAnsi="Times New Roman" w:cs="Times New Roman"/>
                <w:bCs/>
                <w:sz w:val="20"/>
                <w:szCs w:val="20"/>
                <w:lang w:eastAsia="ru-RU"/>
              </w:rPr>
              <w:t xml:space="preserve"> </w:t>
            </w:r>
          </w:p>
        </w:tc>
        <w:tc>
          <w:tcPr>
            <w:tcW w:w="1057" w:type="dxa"/>
            <w:shd w:val="clear" w:color="auto" w:fill="auto"/>
            <w:vAlign w:val="center"/>
          </w:tcPr>
          <w:p w14:paraId="127512A5"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Усл. ед.</w:t>
            </w:r>
          </w:p>
        </w:tc>
        <w:tc>
          <w:tcPr>
            <w:tcW w:w="1021" w:type="dxa"/>
            <w:shd w:val="clear" w:color="auto" w:fill="auto"/>
            <w:vAlign w:val="center"/>
          </w:tcPr>
          <w:p w14:paraId="30590A4D" w14:textId="4221BBB2"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1266" w:type="dxa"/>
            <w:vAlign w:val="center"/>
          </w:tcPr>
          <w:p w14:paraId="62ECF4F3"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w:t>
            </w:r>
          </w:p>
        </w:tc>
        <w:tc>
          <w:tcPr>
            <w:tcW w:w="1074" w:type="dxa"/>
            <w:vAlign w:val="center"/>
          </w:tcPr>
          <w:p w14:paraId="377E0B55" w14:textId="232A68EB"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r w:rsidR="003C442A" w:rsidRPr="001F2A43" w14:paraId="2491287E" w14:textId="77777777">
        <w:trPr>
          <w:trHeight w:val="70"/>
        </w:trPr>
        <w:tc>
          <w:tcPr>
            <w:tcW w:w="9269" w:type="dxa"/>
            <w:gridSpan w:val="5"/>
          </w:tcPr>
          <w:p w14:paraId="15B65B0B" w14:textId="77777777" w:rsidR="003C442A" w:rsidRPr="001F2A43" w:rsidRDefault="00766200">
            <w:pPr>
              <w:spacing w:after="0" w:line="240" w:lineRule="auto"/>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 xml:space="preserve">Итого: </w:t>
            </w:r>
          </w:p>
        </w:tc>
        <w:tc>
          <w:tcPr>
            <w:tcW w:w="1074" w:type="dxa"/>
          </w:tcPr>
          <w:p w14:paraId="0FCF7391" w14:textId="2D07BD43"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bl>
    <w:p w14:paraId="6FCB20B1" w14:textId="77777777" w:rsidR="003C442A" w:rsidRPr="001F2A43" w:rsidRDefault="003C442A">
      <w:pPr>
        <w:autoSpaceDE w:val="0"/>
        <w:autoSpaceDN w:val="0"/>
        <w:adjustRightInd w:val="0"/>
        <w:spacing w:after="0" w:line="240" w:lineRule="auto"/>
        <w:jc w:val="both"/>
        <w:rPr>
          <w:rFonts w:ascii="Times New Roman" w:eastAsia="Courier New" w:hAnsi="Times New Roman" w:cs="Times New Roman"/>
          <w:color w:val="000000" w:themeColor="text1"/>
          <w:sz w:val="20"/>
          <w:szCs w:val="20"/>
          <w:lang w:eastAsia="ru-RU"/>
        </w:rPr>
      </w:pPr>
    </w:p>
    <w:p w14:paraId="5EB22BF9" w14:textId="6FBDAB9C"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2. Вышеуказанные услуги были оказаны в отчетный период согласно пункту 4.1. Контракта, фактическая дата окончания оказания услуги «</w:t>
      </w:r>
      <w:r w:rsidRPr="00C60DAE">
        <w:rPr>
          <w:rFonts w:ascii="Times New Roman" w:eastAsia="Times New Roman" w:hAnsi="Times New Roman" w:cs="Times New Roman"/>
          <w:color w:val="000000" w:themeColor="text1"/>
          <w:sz w:val="20"/>
          <w:szCs w:val="20"/>
          <w:lang w:eastAsia="ru-RU"/>
        </w:rPr>
        <w:t>0</w:t>
      </w:r>
      <w:r w:rsidR="005804D9">
        <w:rPr>
          <w:rFonts w:ascii="Times New Roman" w:eastAsia="Times New Roman" w:hAnsi="Times New Roman" w:cs="Times New Roman"/>
          <w:color w:val="000000" w:themeColor="text1"/>
          <w:sz w:val="20"/>
          <w:szCs w:val="20"/>
          <w:lang w:eastAsia="ru-RU"/>
        </w:rPr>
        <w:t>1</w:t>
      </w:r>
      <w:r w:rsidRPr="001F2A43">
        <w:rPr>
          <w:rFonts w:ascii="Times New Roman" w:eastAsia="Times New Roman" w:hAnsi="Times New Roman" w:cs="Times New Roman"/>
          <w:color w:val="000000" w:themeColor="text1"/>
          <w:sz w:val="20"/>
          <w:szCs w:val="20"/>
          <w:lang w:eastAsia="ru-RU"/>
        </w:rPr>
        <w:t>»</w:t>
      </w:r>
      <w:r w:rsidR="001F2A43" w:rsidRPr="001F2A43">
        <w:rPr>
          <w:rFonts w:ascii="Times New Roman" w:eastAsia="Times New Roman" w:hAnsi="Times New Roman" w:cs="Times New Roman"/>
          <w:color w:val="000000" w:themeColor="text1"/>
          <w:sz w:val="20"/>
          <w:szCs w:val="20"/>
          <w:lang w:eastAsia="ru-RU"/>
        </w:rPr>
        <w:t xml:space="preserve"> </w:t>
      </w:r>
      <w:r w:rsidR="005804D9">
        <w:rPr>
          <w:rFonts w:ascii="Times New Roman" w:eastAsia="Times New Roman" w:hAnsi="Times New Roman" w:cs="Times New Roman"/>
          <w:color w:val="000000" w:themeColor="text1"/>
          <w:sz w:val="20"/>
          <w:szCs w:val="20"/>
          <w:lang w:eastAsia="ru-RU"/>
        </w:rPr>
        <w:t>сентября</w:t>
      </w:r>
      <w:r w:rsidRPr="001F2A43">
        <w:rPr>
          <w:rFonts w:ascii="Times New Roman" w:eastAsia="Times New Roman" w:hAnsi="Times New Roman" w:cs="Times New Roman"/>
          <w:color w:val="000000" w:themeColor="text1"/>
          <w:sz w:val="20"/>
          <w:szCs w:val="20"/>
          <w:lang w:eastAsia="ru-RU"/>
        </w:rPr>
        <w:t xml:space="preserve"> 2025 г.</w:t>
      </w:r>
    </w:p>
    <w:p w14:paraId="744DCB17" w14:textId="77777777"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3. Фактически качество оказанных услуг соответствует предъявленным требованиям, недостатков не выявлено.</w:t>
      </w:r>
    </w:p>
    <w:p w14:paraId="6775372D" w14:textId="77777777" w:rsidR="003C442A" w:rsidRPr="001F2A43" w:rsidRDefault="00766200">
      <w:pPr>
        <w:widowControl w:val="0"/>
        <w:tabs>
          <w:tab w:val="right" w:leader="underscore" w:pos="10190"/>
        </w:tabs>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4. Стороны по Контракту не имеют претензий друг к другу.</w:t>
      </w:r>
    </w:p>
    <w:p w14:paraId="16D2A313" w14:textId="77777777" w:rsidR="003C442A" w:rsidRPr="001F2A43" w:rsidRDefault="00766200">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5. Акт составлен в двух экземплярах, имеющих одинаковую юридическую силу, по одному для Заказчика и Исполнителя.</w:t>
      </w:r>
    </w:p>
    <w:p w14:paraId="29C6CEB2" w14:textId="77777777" w:rsidR="003C442A" w:rsidRDefault="003C442A">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p w14:paraId="4AF43E62" w14:textId="77777777" w:rsidR="001F2A43" w:rsidRDefault="001F2A43">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bookmarkEnd w:id="6"/>
    <w:p w14:paraId="170A0687" w14:textId="77777777" w:rsidR="00ED7BE4" w:rsidRDefault="00ED7BE4">
      <w:pP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ФОРМА АКТА СОГЛАСОВАНА: </w:t>
      </w:r>
    </w:p>
    <w:tbl>
      <w:tblPr>
        <w:tblStyle w:val="a8"/>
        <w:tblpPr w:leftFromText="180" w:rightFromText="180" w:vertAnchor="text" w:horzAnchor="margin" w:tblpXSpec="center" w:tblpY="196"/>
        <w:tblW w:w="0" w:type="auto"/>
        <w:tblLook w:val="04A0" w:firstRow="1" w:lastRow="0" w:firstColumn="1" w:lastColumn="0" w:noHBand="0" w:noVBand="1"/>
      </w:tblPr>
      <w:tblGrid>
        <w:gridCol w:w="4248"/>
        <w:gridCol w:w="4211"/>
      </w:tblGrid>
      <w:tr w:rsidR="00ED7BE4" w14:paraId="231988D4" w14:textId="77777777" w:rsidTr="00ED7BE4">
        <w:tc>
          <w:tcPr>
            <w:tcW w:w="4248" w:type="dxa"/>
          </w:tcPr>
          <w:p w14:paraId="76A9231C"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115" w:type="dxa"/>
          </w:tcPr>
          <w:p w14:paraId="51B4E09B"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5EE67A90" w14:textId="77777777" w:rsidTr="00ED7BE4">
        <w:tc>
          <w:tcPr>
            <w:tcW w:w="4248" w:type="dxa"/>
          </w:tcPr>
          <w:p w14:paraId="25A303C9"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79D4F688"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7A02A84D" w14:textId="77777777" w:rsidR="00ED7BE4" w:rsidRDefault="00ED7BE4" w:rsidP="00ED7BE4">
            <w:pPr>
              <w:spacing w:after="0"/>
              <w:ind w:right="283"/>
              <w:rPr>
                <w:rFonts w:ascii="Times New Roman" w:eastAsia="Calibri" w:hAnsi="Times New Roman" w:cs="Times New Roman"/>
                <w:sz w:val="20"/>
                <w:szCs w:val="20"/>
              </w:rPr>
            </w:pPr>
          </w:p>
          <w:p w14:paraId="52FF9D9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_____________________/Кулинчик И.Г./</w:t>
            </w:r>
          </w:p>
          <w:p w14:paraId="334C867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115" w:type="dxa"/>
          </w:tcPr>
          <w:p w14:paraId="1A0B4731" w14:textId="5A6D680C" w:rsidR="00684814" w:rsidRDefault="00684814" w:rsidP="00ED7BE4">
            <w:pPr>
              <w:spacing w:after="0"/>
              <w:ind w:right="283"/>
              <w:rPr>
                <w:rFonts w:ascii="Times New Roman" w:eastAsia="Calibri" w:hAnsi="Times New Roman" w:cs="Times New Roman"/>
                <w:sz w:val="20"/>
                <w:szCs w:val="20"/>
              </w:rPr>
            </w:pPr>
          </w:p>
          <w:p w14:paraId="323D6F40" w14:textId="77777777" w:rsidR="005804D9" w:rsidRDefault="005804D9" w:rsidP="00ED7BE4">
            <w:pPr>
              <w:spacing w:after="0"/>
              <w:ind w:right="283"/>
              <w:rPr>
                <w:rFonts w:ascii="Times New Roman" w:eastAsia="Calibri" w:hAnsi="Times New Roman" w:cs="Times New Roman"/>
                <w:sz w:val="20"/>
                <w:szCs w:val="20"/>
              </w:rPr>
            </w:pPr>
          </w:p>
          <w:p w14:paraId="3DB6F0BA" w14:textId="77777777" w:rsidR="00684814" w:rsidRDefault="00684814" w:rsidP="00ED7BE4">
            <w:pPr>
              <w:spacing w:after="0"/>
              <w:ind w:right="283"/>
              <w:rPr>
                <w:rFonts w:ascii="Times New Roman" w:eastAsia="Calibri" w:hAnsi="Times New Roman" w:cs="Times New Roman"/>
                <w:sz w:val="20"/>
                <w:szCs w:val="20"/>
              </w:rPr>
            </w:pPr>
          </w:p>
          <w:p w14:paraId="2E3DE5D0" w14:textId="37E7B6B2" w:rsidR="00684814" w:rsidRDefault="0068481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______________________/</w:t>
            </w:r>
            <w:r w:rsidR="005804D9">
              <w:rPr>
                <w:rFonts w:ascii="Times New Roman" w:eastAsia="Calibri" w:hAnsi="Times New Roman" w:cs="Times New Roman"/>
                <w:sz w:val="20"/>
                <w:szCs w:val="20"/>
              </w:rPr>
              <w:t>______________</w:t>
            </w:r>
            <w:r>
              <w:rPr>
                <w:rFonts w:ascii="Times New Roman" w:eastAsia="Calibri" w:hAnsi="Times New Roman" w:cs="Times New Roman"/>
                <w:sz w:val="20"/>
                <w:szCs w:val="20"/>
              </w:rPr>
              <w:t>/</w:t>
            </w:r>
          </w:p>
          <w:p w14:paraId="17A63907" w14:textId="77777777" w:rsidR="00684814" w:rsidRDefault="0068481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r>
    </w:tbl>
    <w:p w14:paraId="4AF8C8EB" w14:textId="77777777" w:rsidR="00ED7BE4" w:rsidRDefault="00ED7BE4"/>
    <w:p w14:paraId="4540BAB5" w14:textId="77777777" w:rsidR="003C442A" w:rsidRDefault="003C442A"/>
    <w:sectPr w:rsidR="003C442A">
      <w:footerReference w:type="even" r:id="rId10"/>
      <w:footerReference w:type="default" r:id="rId11"/>
      <w:type w:val="continuous"/>
      <w:pgSz w:w="11906" w:h="16838"/>
      <w:pgMar w:top="709" w:right="566" w:bottom="993" w:left="1276"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C4E20" w14:textId="77777777" w:rsidR="003B09D7" w:rsidRDefault="003B09D7">
      <w:pPr>
        <w:spacing w:line="240" w:lineRule="auto"/>
      </w:pPr>
      <w:r>
        <w:separator/>
      </w:r>
    </w:p>
  </w:endnote>
  <w:endnote w:type="continuationSeparator" w:id="0">
    <w:p w14:paraId="1FA08B4D" w14:textId="77777777" w:rsidR="003B09D7" w:rsidRDefault="003B0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horndale"/>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Futura Bk"/>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2543E" w14:textId="77777777" w:rsidR="003C442A" w:rsidRDefault="00766200">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rPr>
      <w:t>2</w:t>
    </w:r>
    <w:r>
      <w:rPr>
        <w:rStyle w:val="a3"/>
      </w:rPr>
      <w:fldChar w:fldCharType="end"/>
    </w:r>
  </w:p>
  <w:p w14:paraId="15C6A751" w14:textId="77777777" w:rsidR="003C442A" w:rsidRDefault="003C44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215113"/>
      <w:docPartObj>
        <w:docPartGallery w:val="AutoText"/>
      </w:docPartObj>
    </w:sdtPr>
    <w:sdtEndPr/>
    <w:sdtContent>
      <w:p w14:paraId="7FA49C6C" w14:textId="77777777" w:rsidR="003C442A" w:rsidRDefault="00766200">
        <w:pPr>
          <w:pStyle w:val="a6"/>
          <w:jc w:val="right"/>
        </w:pPr>
        <w:r>
          <w:fldChar w:fldCharType="begin"/>
        </w:r>
        <w:r>
          <w:instrText>PAGE   \* MERGEFORMAT</w:instrText>
        </w:r>
        <w:r>
          <w:fldChar w:fldCharType="separate"/>
        </w:r>
        <w:r w:rsidR="0031279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9BB3" w14:textId="77777777" w:rsidR="003B09D7" w:rsidRDefault="003B09D7">
      <w:pPr>
        <w:spacing w:after="0"/>
      </w:pPr>
      <w:r>
        <w:separator/>
      </w:r>
    </w:p>
  </w:footnote>
  <w:footnote w:type="continuationSeparator" w:id="0">
    <w:p w14:paraId="329B4DB6" w14:textId="77777777" w:rsidR="003B09D7" w:rsidRDefault="003B09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9DF"/>
    <w:multiLevelType w:val="multilevel"/>
    <w:tmpl w:val="050E19DF"/>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5B1BCD"/>
    <w:multiLevelType w:val="multilevel"/>
    <w:tmpl w:val="6122F2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265CB7"/>
    <w:multiLevelType w:val="multilevel"/>
    <w:tmpl w:val="08265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7F3269"/>
    <w:multiLevelType w:val="hybridMultilevel"/>
    <w:tmpl w:val="BEFA25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DC7632"/>
    <w:multiLevelType w:val="multilevel"/>
    <w:tmpl w:val="542685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9D7F72"/>
    <w:multiLevelType w:val="hybridMultilevel"/>
    <w:tmpl w:val="C78854DA"/>
    <w:lvl w:ilvl="0" w:tplc="07464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EBB066C"/>
    <w:multiLevelType w:val="multilevel"/>
    <w:tmpl w:val="FC26DCA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A64272"/>
    <w:multiLevelType w:val="multilevel"/>
    <w:tmpl w:val="B232AF3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5D0377"/>
    <w:multiLevelType w:val="multilevel"/>
    <w:tmpl w:val="4A5D03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0" w15:restartNumberingAfterBreak="0">
    <w:nsid w:val="5B406613"/>
    <w:multiLevelType w:val="multilevel"/>
    <w:tmpl w:val="5B406613"/>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D8913D3"/>
    <w:multiLevelType w:val="multilevel"/>
    <w:tmpl w:val="5D8913D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74AC358A"/>
    <w:multiLevelType w:val="multilevel"/>
    <w:tmpl w:val="4A9EFF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5BA2961"/>
    <w:multiLevelType w:val="multilevel"/>
    <w:tmpl w:val="3AA40DC2"/>
    <w:lvl w:ilvl="0">
      <w:start w:val="3"/>
      <w:numFmt w:val="decimal"/>
      <w:lvlText w:val="%1"/>
      <w:lvlJc w:val="left"/>
      <w:pPr>
        <w:ind w:left="360" w:hanging="360"/>
      </w:pPr>
      <w:rPr>
        <w:rFonts w:hint="default"/>
      </w:rPr>
    </w:lvl>
    <w:lvl w:ilvl="1">
      <w:start w:val="4"/>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num w:numId="1">
    <w:abstractNumId w:val="0"/>
  </w:num>
  <w:num w:numId="2">
    <w:abstractNumId w:val="10"/>
  </w:num>
  <w:num w:numId="3">
    <w:abstractNumId w:val="11"/>
  </w:num>
  <w:num w:numId="4">
    <w:abstractNumId w:val="8"/>
  </w:num>
  <w:num w:numId="5">
    <w:abstractNumId w:val="2"/>
  </w:num>
  <w:num w:numId="6">
    <w:abstractNumId w:val="13"/>
  </w:num>
  <w:num w:numId="7">
    <w:abstractNumId w:val="12"/>
  </w:num>
  <w:num w:numId="8">
    <w:abstractNumId w:val="4"/>
  </w:num>
  <w:num w:numId="9">
    <w:abstractNumId w:val="6"/>
  </w:num>
  <w:num w:numId="10">
    <w:abstractNumId w:val="1"/>
  </w:num>
  <w:num w:numId="11">
    <w:abstractNumId w:val="7"/>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10"/>
  <w:drawingGridVerticalSpacing w:val="299"/>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FDD"/>
    <w:rsid w:val="00037C77"/>
    <w:rsid w:val="000D73A3"/>
    <w:rsid w:val="000E114A"/>
    <w:rsid w:val="00112DBD"/>
    <w:rsid w:val="0014223E"/>
    <w:rsid w:val="00184054"/>
    <w:rsid w:val="001F2A43"/>
    <w:rsid w:val="00283F30"/>
    <w:rsid w:val="00296EAD"/>
    <w:rsid w:val="002C52A1"/>
    <w:rsid w:val="0031279C"/>
    <w:rsid w:val="00331BC8"/>
    <w:rsid w:val="00367196"/>
    <w:rsid w:val="003907D3"/>
    <w:rsid w:val="003B09D7"/>
    <w:rsid w:val="003C442A"/>
    <w:rsid w:val="00417D16"/>
    <w:rsid w:val="004D2B50"/>
    <w:rsid w:val="004F7182"/>
    <w:rsid w:val="005804D9"/>
    <w:rsid w:val="00581997"/>
    <w:rsid w:val="005B3A30"/>
    <w:rsid w:val="005E1289"/>
    <w:rsid w:val="005F2538"/>
    <w:rsid w:val="00612402"/>
    <w:rsid w:val="00684814"/>
    <w:rsid w:val="006959B4"/>
    <w:rsid w:val="0075498C"/>
    <w:rsid w:val="00766200"/>
    <w:rsid w:val="007B2106"/>
    <w:rsid w:val="00822261"/>
    <w:rsid w:val="0083572E"/>
    <w:rsid w:val="008751D0"/>
    <w:rsid w:val="008E67FF"/>
    <w:rsid w:val="008E6EDA"/>
    <w:rsid w:val="00963EAF"/>
    <w:rsid w:val="009E1931"/>
    <w:rsid w:val="00A76870"/>
    <w:rsid w:val="00A769B4"/>
    <w:rsid w:val="00AA4FDA"/>
    <w:rsid w:val="00AE7725"/>
    <w:rsid w:val="00B01935"/>
    <w:rsid w:val="00B45B29"/>
    <w:rsid w:val="00BD1826"/>
    <w:rsid w:val="00BD3877"/>
    <w:rsid w:val="00C01C64"/>
    <w:rsid w:val="00C60DAE"/>
    <w:rsid w:val="00C82CDE"/>
    <w:rsid w:val="00CA4659"/>
    <w:rsid w:val="00D031AD"/>
    <w:rsid w:val="00D07C90"/>
    <w:rsid w:val="00D14A21"/>
    <w:rsid w:val="00D56DD1"/>
    <w:rsid w:val="00D608B3"/>
    <w:rsid w:val="00E17FDD"/>
    <w:rsid w:val="00E54162"/>
    <w:rsid w:val="00E739F2"/>
    <w:rsid w:val="00ED7BE4"/>
    <w:rsid w:val="00EE1B5C"/>
    <w:rsid w:val="00F07113"/>
    <w:rsid w:val="00F3536C"/>
    <w:rsid w:val="00FA6D57"/>
    <w:rsid w:val="392035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8AAAEA"/>
  <w15:docId w15:val="{CB8CB9D1-2813-4AA2-A497-527C68F7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56DD1"/>
    <w:pPr>
      <w:keepNext/>
      <w:keepLines/>
      <w:numPr>
        <w:numId w:val="14"/>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D56DD1"/>
    <w:pPr>
      <w:numPr>
        <w:ilvl w:val="1"/>
        <w:numId w:val="14"/>
      </w:numPr>
      <w:spacing w:before="120" w:after="120" w:line="276" w:lineRule="auto"/>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D56DD1"/>
    <w:pPr>
      <w:numPr>
        <w:ilvl w:val="2"/>
        <w:numId w:val="14"/>
      </w:numPr>
      <w:spacing w:before="120" w:after="120" w:line="276" w:lineRule="auto"/>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D56DD1"/>
    <w:pPr>
      <w:numPr>
        <w:ilvl w:val="3"/>
        <w:numId w:val="14"/>
      </w:numPr>
      <w:spacing w:before="120" w:after="120" w:line="276" w:lineRule="auto"/>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D56DD1"/>
    <w:pPr>
      <w:keepNext/>
      <w:keepLines/>
      <w:numPr>
        <w:ilvl w:val="4"/>
        <w:numId w:val="14"/>
      </w:numPr>
      <w:spacing w:before="200" w:after="0" w:line="276"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D56DD1"/>
    <w:pPr>
      <w:keepNext/>
      <w:keepLines/>
      <w:numPr>
        <w:ilvl w:val="5"/>
        <w:numId w:val="14"/>
      </w:numPr>
      <w:spacing w:before="200" w:after="0" w:line="276" w:lineRule="auto"/>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D56DD1"/>
    <w:pPr>
      <w:keepNext/>
      <w:keepLines/>
      <w:numPr>
        <w:ilvl w:val="6"/>
        <w:numId w:val="14"/>
      </w:numPr>
      <w:spacing w:before="200" w:after="0" w:line="276" w:lineRule="auto"/>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D56DD1"/>
    <w:pPr>
      <w:keepNext/>
      <w:keepLines/>
      <w:numPr>
        <w:ilvl w:val="7"/>
        <w:numId w:val="14"/>
      </w:numPr>
      <w:spacing w:before="200" w:after="0" w:line="276" w:lineRule="auto"/>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D56DD1"/>
    <w:pPr>
      <w:keepNext/>
      <w:keepLines/>
      <w:numPr>
        <w:ilvl w:val="8"/>
        <w:numId w:val="14"/>
      </w:numPr>
      <w:spacing w:before="200" w:after="0" w:line="276" w:lineRule="auto"/>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pPr>
      <w:tabs>
        <w:tab w:val="center" w:pos="4677"/>
        <w:tab w:val="right" w:pos="9355"/>
      </w:tabs>
      <w:spacing w:after="0" w:line="240" w:lineRule="auto"/>
    </w:p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basedOn w:val="a0"/>
    <w:link w:val="a6"/>
    <w:uiPriority w:val="99"/>
  </w:style>
  <w:style w:type="character" w:customStyle="1" w:styleId="a5">
    <w:name w:val="Верхний колонтитул Знак"/>
    <w:basedOn w:val="a0"/>
    <w:link w:val="a4"/>
    <w:uiPriority w:val="99"/>
  </w:style>
  <w:style w:type="paragraph" w:styleId="a9">
    <w:name w:val="No Spacing"/>
    <w:uiPriority w:val="1"/>
    <w:qFormat/>
    <w:rPr>
      <w:rFonts w:ascii="Calibri" w:eastAsia="Calibri" w:hAnsi="Calibri" w:cs="Times New Roman"/>
      <w:sz w:val="22"/>
      <w:szCs w:val="22"/>
      <w:lang w:eastAsia="en-US"/>
    </w:rPr>
  </w:style>
  <w:style w:type="paragraph" w:styleId="aa">
    <w:name w:val="List Paragraph"/>
    <w:basedOn w:val="a"/>
    <w:uiPriority w:val="99"/>
    <w:rsid w:val="001F2A43"/>
    <w:pPr>
      <w:ind w:left="720"/>
      <w:contextualSpacing/>
    </w:pPr>
  </w:style>
  <w:style w:type="paragraph" w:styleId="ab">
    <w:name w:val="Body Text"/>
    <w:basedOn w:val="a"/>
    <w:link w:val="ac"/>
    <w:uiPriority w:val="99"/>
    <w:unhideWhenUsed/>
    <w:rsid w:val="00D56DD1"/>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link w:val="ab"/>
    <w:uiPriority w:val="99"/>
    <w:rsid w:val="00D56DD1"/>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
    <w:rsid w:val="00D56DD1"/>
    <w:rPr>
      <w:rFonts w:ascii="Times New Roman" w:eastAsia="Times New Roman" w:hAnsi="Times New Roman" w:cs="Times New Roman"/>
      <w:b/>
      <w:bCs/>
      <w:sz w:val="24"/>
      <w:szCs w:val="28"/>
    </w:rPr>
  </w:style>
  <w:style w:type="character" w:customStyle="1" w:styleId="20">
    <w:name w:val="Заголовок 2 Знак"/>
    <w:basedOn w:val="a0"/>
    <w:link w:val="2"/>
    <w:uiPriority w:val="9"/>
    <w:rsid w:val="00D56DD1"/>
    <w:rPr>
      <w:rFonts w:ascii="Times New Roman" w:eastAsia="Times New Roman" w:hAnsi="Times New Roman" w:cs="Times New Roman"/>
      <w:bCs/>
      <w:sz w:val="22"/>
      <w:szCs w:val="26"/>
    </w:rPr>
  </w:style>
  <w:style w:type="character" w:customStyle="1" w:styleId="30">
    <w:name w:val="Заголовок 3 Знак"/>
    <w:basedOn w:val="a0"/>
    <w:link w:val="3"/>
    <w:uiPriority w:val="9"/>
    <w:rsid w:val="00D56DD1"/>
    <w:rPr>
      <w:rFonts w:ascii="Times New Roman" w:eastAsia="Times New Roman" w:hAnsi="Times New Roman" w:cs="Times New Roman"/>
      <w:bCs/>
      <w:sz w:val="22"/>
      <w:szCs w:val="22"/>
    </w:rPr>
  </w:style>
  <w:style w:type="character" w:customStyle="1" w:styleId="40">
    <w:name w:val="Заголовок 4 Знак"/>
    <w:basedOn w:val="a0"/>
    <w:link w:val="4"/>
    <w:uiPriority w:val="9"/>
    <w:rsid w:val="00D56DD1"/>
    <w:rPr>
      <w:rFonts w:ascii="Times New Roman" w:eastAsia="Times New Roman" w:hAnsi="Times New Roman" w:cs="Times New Roman"/>
      <w:bCs/>
      <w:iCs/>
      <w:sz w:val="22"/>
      <w:szCs w:val="22"/>
    </w:rPr>
  </w:style>
  <w:style w:type="character" w:customStyle="1" w:styleId="50">
    <w:name w:val="Заголовок 5 Знак"/>
    <w:basedOn w:val="a0"/>
    <w:link w:val="5"/>
    <w:uiPriority w:val="9"/>
    <w:rsid w:val="00D56DD1"/>
    <w:rPr>
      <w:rFonts w:ascii="Times New Roman" w:eastAsia="Times New Roman" w:hAnsi="Times New Roman" w:cs="Times New Roman"/>
      <w:sz w:val="22"/>
      <w:szCs w:val="22"/>
    </w:rPr>
  </w:style>
  <w:style w:type="character" w:customStyle="1" w:styleId="60">
    <w:name w:val="Заголовок 6 Знак"/>
    <w:basedOn w:val="a0"/>
    <w:link w:val="6"/>
    <w:uiPriority w:val="9"/>
    <w:rsid w:val="00D56DD1"/>
    <w:rPr>
      <w:rFonts w:ascii="Times New Roman" w:eastAsia="Times New Roman" w:hAnsi="Times New Roman" w:cs="Times New Roman"/>
      <w:i/>
      <w:iCs/>
      <w:color w:val="243F60"/>
      <w:sz w:val="22"/>
      <w:szCs w:val="22"/>
    </w:rPr>
  </w:style>
  <w:style w:type="character" w:customStyle="1" w:styleId="70">
    <w:name w:val="Заголовок 7 Знак"/>
    <w:basedOn w:val="a0"/>
    <w:link w:val="7"/>
    <w:uiPriority w:val="9"/>
    <w:rsid w:val="00D56DD1"/>
    <w:rPr>
      <w:rFonts w:ascii="Times New Roman" w:eastAsia="Times New Roman" w:hAnsi="Times New Roman" w:cs="Times New Roman"/>
      <w:i/>
      <w:iCs/>
      <w:color w:val="404040"/>
      <w:sz w:val="22"/>
      <w:szCs w:val="22"/>
    </w:rPr>
  </w:style>
  <w:style w:type="character" w:customStyle="1" w:styleId="80">
    <w:name w:val="Заголовок 8 Знак"/>
    <w:basedOn w:val="a0"/>
    <w:link w:val="8"/>
    <w:uiPriority w:val="9"/>
    <w:rsid w:val="00D56DD1"/>
    <w:rPr>
      <w:rFonts w:ascii="Times New Roman" w:eastAsia="Times New Roman" w:hAnsi="Times New Roman" w:cs="Times New Roman"/>
      <w:color w:val="4F81BD"/>
      <w:sz w:val="22"/>
    </w:rPr>
  </w:style>
  <w:style w:type="character" w:customStyle="1" w:styleId="90">
    <w:name w:val="Заголовок 9 Знак"/>
    <w:basedOn w:val="a0"/>
    <w:link w:val="9"/>
    <w:uiPriority w:val="9"/>
    <w:rsid w:val="00D56DD1"/>
    <w:rPr>
      <w:rFonts w:ascii="Times New Roman" w:eastAsia="Times New Roman" w:hAnsi="Times New Roman" w:cs="Times New Roman"/>
      <w:i/>
      <w:iCs/>
      <w:color w:val="404040"/>
      <w:sz w:val="22"/>
    </w:rPr>
  </w:style>
  <w:style w:type="character" w:styleId="ad">
    <w:name w:val="Hyperlink"/>
    <w:basedOn w:val="a0"/>
    <w:uiPriority w:val="99"/>
    <w:unhideWhenUsed/>
    <w:rsid w:val="00822261"/>
    <w:rPr>
      <w:color w:val="0563C1" w:themeColor="hyperlink"/>
      <w:u w:val="single"/>
    </w:rPr>
  </w:style>
  <w:style w:type="character" w:styleId="ae">
    <w:name w:val="Unresolved Mention"/>
    <w:basedOn w:val="a0"/>
    <w:uiPriority w:val="99"/>
    <w:semiHidden/>
    <w:unhideWhenUsed/>
    <w:rsid w:val="00822261"/>
    <w:rPr>
      <w:color w:val="605E5C"/>
      <w:shd w:val="clear" w:color="auto" w:fill="E1DFDD"/>
    </w:rPr>
  </w:style>
  <w:style w:type="paragraph" w:styleId="af">
    <w:name w:val="Balloon Text"/>
    <w:basedOn w:val="a"/>
    <w:link w:val="af0"/>
    <w:uiPriority w:val="99"/>
    <w:semiHidden/>
    <w:unhideWhenUsed/>
    <w:rsid w:val="00B45B2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45B2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47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timpanilit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n_is_de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59529-8DCA-4C81-9DFD-E0F1BC36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Pages>
  <Words>3308</Words>
  <Characters>18862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Black</dc:creator>
  <cp:lastModifiedBy>user1</cp:lastModifiedBy>
  <cp:revision>16</cp:revision>
  <cp:lastPrinted>2026-04-03T04:28:00Z</cp:lastPrinted>
  <dcterms:created xsi:type="dcterms:W3CDTF">2025-04-22T08:33:00Z</dcterms:created>
  <dcterms:modified xsi:type="dcterms:W3CDTF">2026-08-25T05:56:00Z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FD837E608D2F487C86513A4B2005A81B_13</vt:lpwstr>
  </property>
</Properties>
</file>