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ED8FD" w14:textId="77777777" w:rsidR="000E45E2" w:rsidRDefault="000E45E2" w:rsidP="000E45E2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0"/>
          <w:szCs w:val="20"/>
          <w:lang w:val="ru-RU"/>
        </w:rPr>
      </w:pPr>
      <w:bookmarkStart w:id="0" w:name="_Hlk233613139"/>
      <w:r>
        <w:rPr>
          <w:rFonts w:hAnsi="Times New Roman" w:cs="Times New Roman"/>
          <w:color w:val="000000"/>
          <w:sz w:val="20"/>
          <w:szCs w:val="20"/>
          <w:lang w:val="ru-RU"/>
        </w:rPr>
        <w:t>П</w:t>
      </w:r>
      <w:r w:rsidRPr="007B4D19">
        <w:rPr>
          <w:rFonts w:hAnsi="Times New Roman" w:cs="Times New Roman"/>
          <w:color w:val="000000"/>
          <w:sz w:val="20"/>
          <w:szCs w:val="20"/>
          <w:lang w:val="ru-RU"/>
        </w:rPr>
        <w:t>риложение</w:t>
      </w:r>
      <w:r w:rsidRPr="007B4D19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hAnsi="Times New Roman" w:cs="Times New Roman"/>
          <w:color w:val="000000"/>
          <w:sz w:val="20"/>
          <w:szCs w:val="20"/>
          <w:lang w:val="ru-RU"/>
        </w:rPr>
        <w:t>2</w:t>
      </w:r>
      <w:r w:rsidRPr="007B4D19">
        <w:rPr>
          <w:sz w:val="20"/>
          <w:szCs w:val="20"/>
          <w:lang w:val="ru-RU"/>
        </w:rPr>
        <w:br/>
      </w:r>
      <w:r w:rsidRPr="007B4D19">
        <w:rPr>
          <w:rFonts w:hAnsi="Times New Roman" w:cs="Times New Roman"/>
          <w:color w:val="000000"/>
          <w:sz w:val="20"/>
          <w:szCs w:val="20"/>
          <w:lang w:val="ru-RU"/>
        </w:rPr>
        <w:t>к</w:t>
      </w:r>
      <w:r w:rsidRPr="007B4D19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4D19">
        <w:rPr>
          <w:rFonts w:hAnsi="Times New Roman" w:cs="Times New Roman"/>
          <w:color w:val="000000"/>
          <w:sz w:val="20"/>
          <w:szCs w:val="20"/>
          <w:lang w:val="ru-RU"/>
        </w:rPr>
        <w:t>заявке</w:t>
      </w:r>
      <w:r w:rsidRPr="007B4D19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4D19">
        <w:rPr>
          <w:rFonts w:hAnsi="Times New Roman" w:cs="Times New Roman"/>
          <w:color w:val="000000"/>
          <w:sz w:val="20"/>
          <w:szCs w:val="20"/>
          <w:lang w:val="ru-RU"/>
        </w:rPr>
        <w:t>на</w:t>
      </w:r>
      <w:r w:rsidRPr="007B4D19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4D19">
        <w:rPr>
          <w:rFonts w:hAnsi="Times New Roman" w:cs="Times New Roman"/>
          <w:color w:val="000000"/>
          <w:sz w:val="20"/>
          <w:szCs w:val="20"/>
          <w:lang w:val="ru-RU"/>
        </w:rPr>
        <w:t>закупку</w:t>
      </w:r>
      <w:r w:rsidRPr="007B4D19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4D19">
        <w:rPr>
          <w:rFonts w:hAnsi="Times New Roman" w:cs="Times New Roman"/>
          <w:color w:val="000000"/>
          <w:sz w:val="20"/>
          <w:szCs w:val="20"/>
          <w:lang w:val="ru-RU"/>
        </w:rPr>
        <w:t>товаров</w:t>
      </w:r>
      <w:r>
        <w:rPr>
          <w:rFonts w:hAnsi="Times New Roman" w:cs="Times New Roman"/>
          <w:color w:val="000000"/>
          <w:sz w:val="20"/>
          <w:szCs w:val="20"/>
          <w:lang w:val="ru-RU"/>
        </w:rPr>
        <w:t xml:space="preserve"> (</w:t>
      </w:r>
      <w:r>
        <w:rPr>
          <w:rFonts w:hAnsi="Times New Roman" w:cs="Times New Roman"/>
          <w:color w:val="000000"/>
          <w:sz w:val="20"/>
          <w:szCs w:val="20"/>
          <w:lang w:val="ru-RU"/>
        </w:rPr>
        <w:t>услуг</w:t>
      </w:r>
      <w:r>
        <w:rPr>
          <w:rFonts w:hAnsi="Times New Roman" w:cs="Times New Roman"/>
          <w:color w:val="000000"/>
          <w:sz w:val="20"/>
          <w:szCs w:val="20"/>
          <w:lang w:val="ru-RU"/>
        </w:rPr>
        <w:t>)</w:t>
      </w:r>
    </w:p>
    <w:p w14:paraId="57A74FC1" w14:textId="77777777" w:rsidR="000E45E2" w:rsidRDefault="000E45E2" w:rsidP="000E45E2">
      <w:pPr>
        <w:spacing w:before="0" w:beforeAutospacing="0"/>
        <w:ind w:firstLine="426"/>
        <w:jc w:val="both"/>
        <w:rPr>
          <w:rFonts w:hAnsi="Times New Roman" w:cs="Times New Roman"/>
          <w:b/>
          <w:bCs/>
          <w:color w:val="000000"/>
          <w:lang w:val="ru-RU"/>
        </w:rPr>
      </w:pPr>
      <w:r w:rsidRPr="00F768B3">
        <w:rPr>
          <w:rFonts w:hAnsi="Times New Roman" w:cs="Times New Roman"/>
          <w:b/>
          <w:bCs/>
          <w:color w:val="000000"/>
          <w:lang w:val="ru-RU"/>
        </w:rPr>
        <w:t xml:space="preserve">* </w:t>
      </w:r>
      <w:r w:rsidRPr="00F768B3">
        <w:rPr>
          <w:rFonts w:hAnsi="Times New Roman" w:cs="Times New Roman"/>
          <w:b/>
          <w:bCs/>
          <w:color w:val="000000"/>
          <w:lang w:val="ru-RU"/>
        </w:rPr>
        <w:t>Обоснование</w:t>
      </w:r>
      <w:r w:rsidRPr="00F768B3">
        <w:rPr>
          <w:rFonts w:hAnsi="Times New Roman" w:cs="Times New Roman"/>
          <w:b/>
          <w:bCs/>
          <w:color w:val="000000"/>
          <w:lang w:val="ru-RU"/>
        </w:rPr>
        <w:t xml:space="preserve"> </w:t>
      </w:r>
      <w:r w:rsidRPr="00F768B3">
        <w:rPr>
          <w:rFonts w:hAnsi="Times New Roman" w:cs="Times New Roman"/>
          <w:b/>
          <w:bCs/>
          <w:color w:val="000000"/>
          <w:lang w:val="ru-RU"/>
        </w:rPr>
        <w:t>включения</w:t>
      </w:r>
      <w:r w:rsidRPr="00F768B3">
        <w:rPr>
          <w:rFonts w:hAnsi="Times New Roman" w:cs="Times New Roman"/>
          <w:b/>
          <w:bCs/>
          <w:color w:val="000000"/>
          <w:lang w:val="ru-RU"/>
        </w:rPr>
        <w:t xml:space="preserve"> </w:t>
      </w:r>
      <w:r w:rsidRPr="00F768B3">
        <w:rPr>
          <w:rFonts w:hAnsi="Times New Roman" w:cs="Times New Roman"/>
          <w:b/>
          <w:bCs/>
          <w:color w:val="000000"/>
          <w:lang w:val="ru-RU"/>
        </w:rPr>
        <w:t>дополнительной</w:t>
      </w:r>
      <w:r w:rsidRPr="00F768B3">
        <w:rPr>
          <w:rFonts w:hAnsi="Times New Roman" w:cs="Times New Roman"/>
          <w:b/>
          <w:bCs/>
          <w:color w:val="000000"/>
          <w:lang w:val="ru-RU"/>
        </w:rPr>
        <w:t xml:space="preserve"> </w:t>
      </w:r>
      <w:r w:rsidRPr="00F768B3">
        <w:rPr>
          <w:rFonts w:hAnsi="Times New Roman" w:cs="Times New Roman"/>
          <w:b/>
          <w:bCs/>
          <w:color w:val="000000"/>
          <w:lang w:val="ru-RU"/>
        </w:rPr>
        <w:t>информации</w:t>
      </w:r>
      <w:r w:rsidRPr="00F768B3">
        <w:rPr>
          <w:rFonts w:hAnsi="Times New Roman" w:cs="Times New Roman"/>
          <w:b/>
          <w:bCs/>
          <w:color w:val="000000"/>
          <w:lang w:val="ru-RU"/>
        </w:rPr>
        <w:t xml:space="preserve"> </w:t>
      </w:r>
      <w:r w:rsidRPr="00F768B3">
        <w:rPr>
          <w:rFonts w:hAnsi="Times New Roman" w:cs="Times New Roman"/>
          <w:b/>
          <w:bCs/>
          <w:color w:val="000000"/>
          <w:lang w:val="ru-RU"/>
        </w:rPr>
        <w:t>в</w:t>
      </w:r>
      <w:r w:rsidRPr="00F768B3">
        <w:rPr>
          <w:rFonts w:hAnsi="Times New Roman" w:cs="Times New Roman"/>
          <w:b/>
          <w:bCs/>
          <w:color w:val="000000"/>
          <w:lang w:val="ru-RU"/>
        </w:rPr>
        <w:t xml:space="preserve"> </w:t>
      </w:r>
      <w:r w:rsidRPr="00F768B3">
        <w:rPr>
          <w:rFonts w:hAnsi="Times New Roman" w:cs="Times New Roman"/>
          <w:b/>
          <w:bCs/>
          <w:color w:val="000000"/>
          <w:lang w:val="ru-RU"/>
        </w:rPr>
        <w:t>сведения</w:t>
      </w:r>
      <w:r w:rsidRPr="00F768B3">
        <w:rPr>
          <w:rFonts w:hAnsi="Times New Roman" w:cs="Times New Roman"/>
          <w:b/>
          <w:bCs/>
          <w:color w:val="000000"/>
          <w:lang w:val="ru-RU"/>
        </w:rPr>
        <w:t xml:space="preserve"> </w:t>
      </w:r>
      <w:r w:rsidRPr="00F768B3">
        <w:rPr>
          <w:rFonts w:hAnsi="Times New Roman" w:cs="Times New Roman"/>
          <w:b/>
          <w:bCs/>
          <w:color w:val="000000"/>
          <w:lang w:val="ru-RU"/>
        </w:rPr>
        <w:t>о</w:t>
      </w:r>
      <w:r w:rsidRPr="00F768B3">
        <w:rPr>
          <w:rFonts w:hAnsi="Times New Roman" w:cs="Times New Roman"/>
          <w:b/>
          <w:bCs/>
          <w:color w:val="000000"/>
          <w:lang w:val="ru-RU"/>
        </w:rPr>
        <w:t xml:space="preserve"> </w:t>
      </w:r>
      <w:r w:rsidRPr="00F768B3">
        <w:rPr>
          <w:rFonts w:hAnsi="Times New Roman" w:cs="Times New Roman"/>
          <w:b/>
          <w:bCs/>
          <w:color w:val="000000"/>
          <w:lang w:val="ru-RU"/>
        </w:rPr>
        <w:t>товаре</w:t>
      </w:r>
      <w:r w:rsidRPr="00F768B3">
        <w:rPr>
          <w:rFonts w:hAnsi="Times New Roman" w:cs="Times New Roman"/>
          <w:b/>
          <w:bCs/>
          <w:color w:val="000000"/>
          <w:lang w:val="ru-RU"/>
        </w:rPr>
        <w:t xml:space="preserve">: </w:t>
      </w:r>
    </w:p>
    <w:p w14:paraId="48AB83E4" w14:textId="77777777" w:rsidR="000E45E2" w:rsidRPr="00D47083" w:rsidRDefault="000E45E2" w:rsidP="000E45E2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D47083">
        <w:rPr>
          <w:rFonts w:ascii="Times New Roman" w:hAnsi="Times New Roman" w:cs="Times New Roman"/>
          <w:sz w:val="18"/>
          <w:szCs w:val="18"/>
          <w:lang w:val="ru-RU"/>
        </w:rPr>
        <w:t>В целях расчета начальной (максимальной) цены контракта (далее – НМЦК) заказчиком использовался метод сопоставимых рыночных цен (анализа рынка):</w:t>
      </w:r>
    </w:p>
    <w:p w14:paraId="76EFA76E" w14:textId="77777777" w:rsidR="000E45E2" w:rsidRPr="00D47083" w:rsidRDefault="000E45E2" w:rsidP="000E45E2">
      <w:pPr>
        <w:widowControl w:val="0"/>
        <w:suppressLineNumbers/>
        <w:tabs>
          <w:tab w:val="left" w:pos="8931"/>
          <w:tab w:val="left" w:pos="9214"/>
        </w:tabs>
        <w:spacing w:before="0" w:beforeAutospacing="0" w:after="0" w:afterAutospacing="0"/>
        <w:ind w:right="-2" w:firstLine="426"/>
        <w:contextualSpacing/>
        <w:mirrorIndents/>
        <w:jc w:val="both"/>
        <w:rPr>
          <w:rFonts w:ascii="Times New Roman" w:hAnsi="Times New Roman" w:cs="Times New Roman"/>
          <w:sz w:val="18"/>
          <w:szCs w:val="18"/>
          <w:lang w:val="ru-RU" w:eastAsia="ru-RU"/>
        </w:rPr>
      </w:pPr>
      <w:r w:rsidRPr="00D47083">
        <w:rPr>
          <w:rFonts w:ascii="Times New Roman" w:hAnsi="Times New Roman" w:cs="Times New Roman"/>
          <w:sz w:val="18"/>
          <w:szCs w:val="18"/>
          <w:lang w:val="ru-RU" w:eastAsia="ru-RU"/>
        </w:rPr>
        <w:t xml:space="preserve">В соответствии с требованиями норм статьи 22 Федерального закона от 05.04.2013 № 44-ФЗ определена и обоснована НМЦК в результате самостоятельного анализа рынка. Для этого был проведен анализ рынка (применен метод сопоставимых рыночных цен) в соответствии с утвержденным описанием объекта закупки. При определении и обосновании НМЦК использован </w:t>
      </w:r>
      <w:r w:rsidRPr="00D47083">
        <w:rPr>
          <w:rFonts w:ascii="Times New Roman" w:hAnsi="Times New Roman" w:cs="Times New Roman"/>
          <w:sz w:val="18"/>
          <w:szCs w:val="18"/>
          <w:lang w:val="ru-RU"/>
        </w:rPr>
        <w:t xml:space="preserve">материал, предоставленный потенциальными участниками закупки. Во избежание сговора участников размещения заказа и нарушения ст. 11 № 135-ФЗ "О защите конкуренции", в соответствии с ч. 2.1, методических рекомендаций по применению методов определения НМЦК, цены контракта, заключаемого с единственным поставщиком (подрядчиком, исполнителем) утвержденных приказом Минэкономразвития России от 2 октября 2013 г. № 567, Заказчик не указывает сведения о потенциальных участниках, предоставивших коммерческие предложения, данные сведения хранятся у Заказчика. </w:t>
      </w:r>
      <w:r w:rsidRPr="00D47083">
        <w:rPr>
          <w:rFonts w:ascii="Times New Roman" w:hAnsi="Times New Roman" w:cs="Times New Roman"/>
          <w:sz w:val="18"/>
          <w:szCs w:val="18"/>
          <w:lang w:val="ru-RU" w:eastAsia="ru-RU"/>
        </w:rPr>
        <w:t>В целях определения однородности совокупности значений выявленных цен был рассчитан коэффициент вариации цен</w:t>
      </w:r>
    </w:p>
    <w:p w14:paraId="62F70C7D" w14:textId="77777777" w:rsidR="000E45E2" w:rsidRPr="00D47083" w:rsidRDefault="000E45E2" w:rsidP="000E45E2">
      <w:pPr>
        <w:widowControl w:val="0"/>
        <w:suppressLineNumbers/>
        <w:tabs>
          <w:tab w:val="left" w:pos="8931"/>
          <w:tab w:val="left" w:pos="9214"/>
        </w:tabs>
        <w:ind w:right="-2" w:firstLine="426"/>
        <w:contextualSpacing/>
        <w:mirrorIndents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D47083">
        <w:rPr>
          <w:rFonts w:ascii="Times New Roman" w:hAnsi="Times New Roman" w:cs="Times New Roman"/>
          <w:noProof/>
          <w:sz w:val="18"/>
          <w:szCs w:val="18"/>
          <w:lang w:val="ru-RU" w:eastAsia="zh-TW"/>
        </w:rPr>
        <w:drawing>
          <wp:inline distT="0" distB="0" distL="0" distR="0" wp14:anchorId="697DDFAD" wp14:editId="1CFAE81C">
            <wp:extent cx="906780" cy="321945"/>
            <wp:effectExtent l="0" t="0" r="762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32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7083">
        <w:rPr>
          <w:rFonts w:ascii="Times New Roman" w:hAnsi="Times New Roman" w:cs="Times New Roman"/>
          <w:sz w:val="18"/>
          <w:szCs w:val="18"/>
          <w:lang w:val="ru-RU" w:eastAsia="ru-RU"/>
        </w:rPr>
        <w:t xml:space="preserve">    </w:t>
      </w:r>
      <w:r w:rsidRPr="00D47083">
        <w:rPr>
          <w:rFonts w:ascii="Times New Roman" w:hAnsi="Times New Roman" w:cs="Times New Roman"/>
          <w:noProof/>
          <w:position w:val="-26"/>
          <w:sz w:val="18"/>
          <w:szCs w:val="18"/>
          <w:lang w:val="ru-RU" w:eastAsia="zh-TW"/>
        </w:rPr>
        <w:drawing>
          <wp:inline distT="0" distB="0" distL="0" distR="0" wp14:anchorId="60A7421A" wp14:editId="0B9FC7AD">
            <wp:extent cx="1163320" cy="394970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320" cy="39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A6F60C" w14:textId="77777777" w:rsidR="000E45E2" w:rsidRPr="00D47083" w:rsidRDefault="000E45E2" w:rsidP="000E45E2">
      <w:pPr>
        <w:widowControl w:val="0"/>
        <w:suppressLineNumbers/>
        <w:tabs>
          <w:tab w:val="left" w:pos="8931"/>
          <w:tab w:val="left" w:pos="9214"/>
        </w:tabs>
        <w:autoSpaceDE w:val="0"/>
        <w:autoSpaceDN w:val="0"/>
        <w:adjustRightInd w:val="0"/>
        <w:ind w:right="-2" w:firstLine="426"/>
        <w:contextualSpacing/>
        <w:mirrorIndents/>
        <w:jc w:val="both"/>
        <w:rPr>
          <w:rFonts w:ascii="Times New Roman" w:hAnsi="Times New Roman" w:cs="Times New Roman"/>
          <w:sz w:val="18"/>
          <w:szCs w:val="18"/>
          <w:lang w:val="ru-RU" w:eastAsia="ru-RU"/>
        </w:rPr>
      </w:pPr>
      <w:r w:rsidRPr="00D47083">
        <w:rPr>
          <w:rFonts w:ascii="Times New Roman" w:hAnsi="Times New Roman" w:cs="Times New Roman"/>
          <w:sz w:val="18"/>
          <w:szCs w:val="18"/>
          <w:lang w:eastAsia="ru-RU"/>
        </w:rPr>
        <w:t>V</w:t>
      </w:r>
      <w:r w:rsidRPr="00D47083">
        <w:rPr>
          <w:rFonts w:ascii="Times New Roman" w:hAnsi="Times New Roman" w:cs="Times New Roman"/>
          <w:sz w:val="18"/>
          <w:szCs w:val="18"/>
          <w:lang w:val="ru-RU" w:eastAsia="ru-RU"/>
        </w:rPr>
        <w:t xml:space="preserve"> - коэффициент вариации; - среднее квадратичное отклонение; - цена единицы товара, работы, услуги, указанная в источнике с номером </w:t>
      </w:r>
      <w:proofErr w:type="spellStart"/>
      <w:r w:rsidRPr="00D47083">
        <w:rPr>
          <w:rFonts w:ascii="Times New Roman" w:hAnsi="Times New Roman" w:cs="Times New Roman"/>
          <w:sz w:val="18"/>
          <w:szCs w:val="18"/>
          <w:lang w:eastAsia="ru-RU"/>
        </w:rPr>
        <w:t>i</w:t>
      </w:r>
      <w:proofErr w:type="spellEnd"/>
      <w:r w:rsidRPr="00D47083">
        <w:rPr>
          <w:rFonts w:ascii="Times New Roman" w:hAnsi="Times New Roman" w:cs="Times New Roman"/>
          <w:sz w:val="18"/>
          <w:szCs w:val="18"/>
          <w:lang w:val="ru-RU" w:eastAsia="ru-RU"/>
        </w:rPr>
        <w:t xml:space="preserve">; &lt;ц&gt; - средняя арифметическая величина цены единицы товара, работы, услуги; </w:t>
      </w:r>
      <w:r w:rsidRPr="00D47083">
        <w:rPr>
          <w:rFonts w:ascii="Times New Roman" w:hAnsi="Times New Roman" w:cs="Times New Roman"/>
          <w:sz w:val="18"/>
          <w:szCs w:val="18"/>
          <w:lang w:eastAsia="ru-RU"/>
        </w:rPr>
        <w:t>n</w:t>
      </w:r>
      <w:r w:rsidRPr="00D47083">
        <w:rPr>
          <w:rFonts w:ascii="Times New Roman" w:hAnsi="Times New Roman" w:cs="Times New Roman"/>
          <w:sz w:val="18"/>
          <w:szCs w:val="18"/>
          <w:lang w:val="ru-RU" w:eastAsia="ru-RU"/>
        </w:rPr>
        <w:t xml:space="preserve"> - количество значений, используемых в расчете.</w:t>
      </w:r>
    </w:p>
    <w:p w14:paraId="3239EDA5" w14:textId="77777777" w:rsidR="000E45E2" w:rsidRPr="00D47083" w:rsidRDefault="000E45E2" w:rsidP="000E45E2">
      <w:pPr>
        <w:widowControl w:val="0"/>
        <w:suppressLineNumbers/>
        <w:tabs>
          <w:tab w:val="left" w:pos="8931"/>
          <w:tab w:val="left" w:pos="9214"/>
        </w:tabs>
        <w:ind w:right="-2" w:firstLine="426"/>
        <w:contextualSpacing/>
        <w:mirrorIndents/>
        <w:jc w:val="both"/>
        <w:rPr>
          <w:rFonts w:ascii="Times New Roman" w:hAnsi="Times New Roman" w:cs="Times New Roman"/>
          <w:sz w:val="18"/>
          <w:szCs w:val="18"/>
          <w:lang w:val="ru-RU" w:eastAsia="ru-RU"/>
        </w:rPr>
      </w:pPr>
      <w:r w:rsidRPr="00D47083">
        <w:rPr>
          <w:rFonts w:ascii="Times New Roman" w:hAnsi="Times New Roman" w:cs="Times New Roman"/>
          <w:sz w:val="18"/>
          <w:szCs w:val="18"/>
          <w:lang w:val="ru-RU" w:eastAsia="ru-RU"/>
        </w:rPr>
        <w:t>Коэффициент вариации цен в расчете не превышает 33 %, предлагаемые потенциальными поставщиками товары однородны, имеют аналогичные потребительские свойства.</w:t>
      </w:r>
    </w:p>
    <w:p w14:paraId="735EB120" w14:textId="77777777" w:rsidR="000E45E2" w:rsidRPr="00D47083" w:rsidRDefault="000E45E2" w:rsidP="000E45E2">
      <w:pPr>
        <w:widowControl w:val="0"/>
        <w:suppressLineNumbers/>
        <w:tabs>
          <w:tab w:val="left" w:pos="8931"/>
          <w:tab w:val="left" w:pos="9214"/>
        </w:tabs>
        <w:spacing w:after="0" w:afterAutospacing="0"/>
        <w:ind w:right="-2" w:firstLine="426"/>
        <w:contextualSpacing/>
        <w:mirrorIndents/>
        <w:jc w:val="both"/>
        <w:rPr>
          <w:rFonts w:ascii="Times New Roman" w:hAnsi="Times New Roman" w:cs="Times New Roman"/>
          <w:sz w:val="18"/>
          <w:szCs w:val="18"/>
          <w:lang w:val="ru-RU" w:eastAsia="ru-RU"/>
        </w:rPr>
      </w:pPr>
    </w:p>
    <w:p w14:paraId="12BDFED5" w14:textId="77777777" w:rsidR="000E45E2" w:rsidRPr="00D47083" w:rsidRDefault="000E45E2" w:rsidP="000E45E2">
      <w:pPr>
        <w:autoSpaceDE w:val="0"/>
        <w:autoSpaceDN w:val="0"/>
        <w:adjustRightInd w:val="0"/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</w:pPr>
      <w:r w:rsidRPr="00D47083"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  <w:t xml:space="preserve">НМЦК </w:t>
      </w:r>
      <w:proofErr w:type="spellStart"/>
      <w:r w:rsidRPr="00D47083"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  <w:t>рын</w:t>
      </w:r>
      <w:proofErr w:type="spellEnd"/>
      <w:r w:rsidRPr="00D47083"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  <w:t xml:space="preserve"> - НМЦК, определяемая методом сопоставимых рыночных цен (анализа рынка);</w:t>
      </w:r>
    </w:p>
    <w:p w14:paraId="1DE5DB91" w14:textId="77777777" w:rsidR="000E45E2" w:rsidRPr="00D47083" w:rsidRDefault="000E45E2" w:rsidP="000E45E2">
      <w:pPr>
        <w:autoSpaceDE w:val="0"/>
        <w:autoSpaceDN w:val="0"/>
        <w:adjustRightInd w:val="0"/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</w:pPr>
      <w:r w:rsidRPr="00D47083">
        <w:rPr>
          <w:rFonts w:ascii="Times New Roman" w:hAnsi="Times New Roman" w:cs="Times New Roman"/>
          <w:color w:val="000000"/>
          <w:sz w:val="18"/>
          <w:szCs w:val="18"/>
          <w:lang w:eastAsia="ru-RU"/>
        </w:rPr>
        <w:t>v</w:t>
      </w:r>
      <w:r w:rsidRPr="00D47083"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  <w:t xml:space="preserve"> - количество (объем) закупаемого товара (работы, услуги);</w:t>
      </w:r>
    </w:p>
    <w:p w14:paraId="16250745" w14:textId="77777777" w:rsidR="000E45E2" w:rsidRPr="00D47083" w:rsidRDefault="000E45E2" w:rsidP="000E45E2">
      <w:pPr>
        <w:autoSpaceDE w:val="0"/>
        <w:autoSpaceDN w:val="0"/>
        <w:adjustRightInd w:val="0"/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</w:pPr>
      <w:r w:rsidRPr="00D47083">
        <w:rPr>
          <w:rFonts w:ascii="Times New Roman" w:hAnsi="Times New Roman" w:cs="Times New Roman"/>
          <w:color w:val="000000"/>
          <w:sz w:val="18"/>
          <w:szCs w:val="18"/>
          <w:lang w:eastAsia="ru-RU"/>
        </w:rPr>
        <w:t>n</w:t>
      </w:r>
      <w:r w:rsidRPr="00D47083"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  <w:t xml:space="preserve"> - количество значений, используемых в расчете;</w:t>
      </w:r>
    </w:p>
    <w:p w14:paraId="2594A162" w14:textId="77777777" w:rsidR="000E45E2" w:rsidRPr="00D47083" w:rsidRDefault="000E45E2" w:rsidP="000E45E2">
      <w:pPr>
        <w:autoSpaceDE w:val="0"/>
        <w:autoSpaceDN w:val="0"/>
        <w:adjustRightInd w:val="0"/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</w:pPr>
      <w:proofErr w:type="spellStart"/>
      <w:r w:rsidRPr="00D47083">
        <w:rPr>
          <w:rFonts w:ascii="Times New Roman" w:hAnsi="Times New Roman" w:cs="Times New Roman"/>
          <w:color w:val="000000"/>
          <w:sz w:val="18"/>
          <w:szCs w:val="18"/>
          <w:lang w:eastAsia="ru-RU"/>
        </w:rPr>
        <w:t>i</w:t>
      </w:r>
      <w:proofErr w:type="spellEnd"/>
      <w:r w:rsidRPr="00D47083"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  <w:t xml:space="preserve"> - номер источника ценовой информации;</w:t>
      </w:r>
    </w:p>
    <w:p w14:paraId="51FFF2BC" w14:textId="77777777" w:rsidR="000E45E2" w:rsidRPr="00D47083" w:rsidRDefault="000E45E2" w:rsidP="000E45E2">
      <w:pPr>
        <w:autoSpaceDE w:val="0"/>
        <w:autoSpaceDN w:val="0"/>
        <w:adjustRightInd w:val="0"/>
        <w:spacing w:before="0" w:beforeAutospacing="0" w:after="0"/>
        <w:ind w:firstLine="426"/>
        <w:jc w:val="both"/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</w:pPr>
      <w:r w:rsidRPr="00D47083">
        <w:rPr>
          <w:rFonts w:ascii="Times New Roman" w:hAnsi="Times New Roman" w:cs="Times New Roman"/>
          <w:noProof/>
          <w:color w:val="000000"/>
          <w:sz w:val="18"/>
          <w:szCs w:val="18"/>
          <w:lang w:val="ru-RU" w:eastAsia="zh-TW"/>
        </w:rPr>
        <w:drawing>
          <wp:inline distT="0" distB="0" distL="0" distR="0" wp14:anchorId="0BBBDE5D" wp14:editId="414E5733">
            <wp:extent cx="160655" cy="226695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7083"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  <w:t xml:space="preserve">- цена единицы товара, работы, услуги, представленная в источнике с номером </w:t>
      </w:r>
      <w:proofErr w:type="spellStart"/>
      <w:r w:rsidRPr="00D47083">
        <w:rPr>
          <w:rFonts w:ascii="Times New Roman" w:hAnsi="Times New Roman" w:cs="Times New Roman"/>
          <w:color w:val="000000"/>
          <w:sz w:val="18"/>
          <w:szCs w:val="18"/>
          <w:lang w:eastAsia="ru-RU"/>
        </w:rPr>
        <w:t>i</w:t>
      </w:r>
      <w:proofErr w:type="spellEnd"/>
      <w:r w:rsidRPr="00D47083"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  <w:t>, скорректированная с учетом</w:t>
      </w:r>
    </w:p>
    <w:p w14:paraId="630FF0BC" w14:textId="77777777" w:rsidR="000E45E2" w:rsidRPr="00D47083" w:rsidRDefault="000E45E2" w:rsidP="000E45E2">
      <w:pPr>
        <w:autoSpaceDE w:val="0"/>
        <w:autoSpaceDN w:val="0"/>
        <w:adjustRightInd w:val="0"/>
        <w:spacing w:before="0" w:beforeAutospacing="0" w:after="0"/>
        <w:ind w:firstLine="426"/>
        <w:jc w:val="both"/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</w:pPr>
      <w:r w:rsidRPr="00D47083"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  <w:t xml:space="preserve"> коэффициентов (индексов), применяемых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</w:t>
      </w:r>
    </w:p>
    <w:p w14:paraId="75933F59" w14:textId="77777777" w:rsidR="000E45E2" w:rsidRPr="00D204D0" w:rsidRDefault="000E45E2" w:rsidP="000E45E2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</w:pPr>
      <w:r w:rsidRPr="00D47083">
        <w:rPr>
          <w:rFonts w:ascii="Times New Roman" w:hAnsi="Times New Roman" w:cs="Times New Roman"/>
          <w:noProof/>
          <w:sz w:val="18"/>
          <w:szCs w:val="18"/>
          <w:lang w:val="ru-RU" w:eastAsia="zh-TW"/>
        </w:rPr>
        <w:drawing>
          <wp:inline distT="0" distB="0" distL="0" distR="0" wp14:anchorId="757408F4" wp14:editId="7F887924">
            <wp:extent cx="1192530" cy="467995"/>
            <wp:effectExtent l="0" t="0" r="762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530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91"/>
        <w:tblW w:w="10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0"/>
        <w:gridCol w:w="709"/>
        <w:gridCol w:w="709"/>
        <w:gridCol w:w="992"/>
        <w:gridCol w:w="992"/>
        <w:gridCol w:w="993"/>
        <w:gridCol w:w="992"/>
        <w:gridCol w:w="992"/>
        <w:gridCol w:w="1017"/>
      </w:tblGrid>
      <w:tr w:rsidR="000E45E2" w:rsidRPr="00712063" w14:paraId="577BD200" w14:textId="77777777" w:rsidTr="006506A4">
        <w:trPr>
          <w:trHeight w:val="115"/>
        </w:trPr>
        <w:tc>
          <w:tcPr>
            <w:tcW w:w="2830" w:type="dxa"/>
            <w:vMerge w:val="restart"/>
            <w:vAlign w:val="center"/>
          </w:tcPr>
          <w:p w14:paraId="2CF23E7B" w14:textId="77777777" w:rsidR="000E45E2" w:rsidRDefault="000E45E2" w:rsidP="006506A4">
            <w:pPr>
              <w:spacing w:after="2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F52F6F">
              <w:rPr>
                <w:rFonts w:ascii="Times New Roman" w:hAnsi="Times New Roman" w:cs="Times New Roman"/>
                <w:sz w:val="18"/>
                <w:szCs w:val="20"/>
              </w:rPr>
              <w:t>Наименование</w:t>
            </w:r>
            <w:proofErr w:type="spellEnd"/>
            <w:r w:rsidRPr="00F52F6F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F52F6F">
              <w:rPr>
                <w:rFonts w:ascii="Times New Roman" w:hAnsi="Times New Roman" w:cs="Times New Roman"/>
                <w:sz w:val="18"/>
                <w:szCs w:val="20"/>
              </w:rPr>
              <w:t>товара</w:t>
            </w:r>
            <w:proofErr w:type="spellEnd"/>
          </w:p>
          <w:p w14:paraId="6453C5FB" w14:textId="77777777" w:rsidR="000E45E2" w:rsidRDefault="000E45E2" w:rsidP="006506A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ru-RU"/>
              </w:rPr>
              <w:t xml:space="preserve">ОКПД2 </w:t>
            </w:r>
          </w:p>
          <w:p w14:paraId="7CDF0B17" w14:textId="77777777" w:rsidR="000E45E2" w:rsidRPr="00802B1F" w:rsidRDefault="000E45E2" w:rsidP="006506A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ru-RU"/>
              </w:rPr>
              <w:t>28.94.52.120</w:t>
            </w:r>
          </w:p>
        </w:tc>
        <w:tc>
          <w:tcPr>
            <w:tcW w:w="709" w:type="dxa"/>
            <w:vMerge w:val="restart"/>
            <w:vAlign w:val="center"/>
          </w:tcPr>
          <w:p w14:paraId="13B97A8D" w14:textId="77777777" w:rsidR="000E45E2" w:rsidRPr="00F52F6F" w:rsidRDefault="000E45E2" w:rsidP="006506A4">
            <w:pPr>
              <w:spacing w:after="2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F52F6F">
              <w:rPr>
                <w:rFonts w:ascii="Times New Roman" w:hAnsi="Times New Roman" w:cs="Times New Roman"/>
                <w:sz w:val="18"/>
                <w:szCs w:val="20"/>
              </w:rPr>
              <w:t>Ед</w:t>
            </w:r>
            <w:proofErr w:type="spellEnd"/>
            <w:r w:rsidRPr="00F52F6F">
              <w:rPr>
                <w:rFonts w:ascii="Times New Roman" w:hAnsi="Times New Roman" w:cs="Times New Roman"/>
                <w:sz w:val="18"/>
                <w:szCs w:val="20"/>
              </w:rPr>
              <w:t>.</w:t>
            </w:r>
          </w:p>
          <w:p w14:paraId="4D9F3D2D" w14:textId="77777777" w:rsidR="000E45E2" w:rsidRPr="00F52F6F" w:rsidRDefault="000E45E2" w:rsidP="006506A4">
            <w:pPr>
              <w:spacing w:after="2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F52F6F">
              <w:rPr>
                <w:rFonts w:ascii="Times New Roman" w:hAnsi="Times New Roman" w:cs="Times New Roman"/>
                <w:sz w:val="18"/>
                <w:szCs w:val="20"/>
              </w:rPr>
              <w:t>изм</w:t>
            </w:r>
            <w:proofErr w:type="spellEnd"/>
          </w:p>
        </w:tc>
        <w:tc>
          <w:tcPr>
            <w:tcW w:w="709" w:type="dxa"/>
            <w:vMerge w:val="restart"/>
            <w:vAlign w:val="center"/>
          </w:tcPr>
          <w:p w14:paraId="70FACBE6" w14:textId="77777777" w:rsidR="000E45E2" w:rsidRPr="00F52F6F" w:rsidRDefault="000E45E2" w:rsidP="006506A4">
            <w:pPr>
              <w:spacing w:after="20"/>
              <w:ind w:left="-64" w:right="-108"/>
              <w:jc w:val="center"/>
              <w:rPr>
                <w:rFonts w:ascii="Times New Roman" w:hAnsi="Times New Roman" w:cs="Times New Roman"/>
                <w:sz w:val="18"/>
                <w:szCs w:val="20"/>
                <w:lang w:val="ru-RU"/>
              </w:rPr>
            </w:pPr>
            <w:r w:rsidRPr="00F52F6F">
              <w:rPr>
                <w:rFonts w:ascii="Times New Roman" w:hAnsi="Times New Roman" w:cs="Times New Roman"/>
                <w:sz w:val="18"/>
                <w:szCs w:val="20"/>
                <w:lang w:val="ru-RU"/>
              </w:rPr>
              <w:t xml:space="preserve">Объем </w:t>
            </w:r>
            <w:proofErr w:type="spellStart"/>
            <w:proofErr w:type="gramStart"/>
            <w:r w:rsidRPr="00F52F6F">
              <w:rPr>
                <w:rFonts w:ascii="Times New Roman" w:hAnsi="Times New Roman" w:cs="Times New Roman"/>
                <w:sz w:val="18"/>
                <w:szCs w:val="20"/>
                <w:lang w:val="ru-RU"/>
              </w:rPr>
              <w:t>прио-брета-емого</w:t>
            </w:r>
            <w:proofErr w:type="spellEnd"/>
            <w:proofErr w:type="gramEnd"/>
            <w:r w:rsidRPr="00F52F6F">
              <w:rPr>
                <w:rFonts w:ascii="Times New Roman" w:hAnsi="Times New Roman" w:cs="Times New Roman"/>
                <w:sz w:val="18"/>
                <w:szCs w:val="20"/>
                <w:lang w:val="ru-RU"/>
              </w:rPr>
              <w:t xml:space="preserve"> товара</w:t>
            </w:r>
          </w:p>
        </w:tc>
        <w:tc>
          <w:tcPr>
            <w:tcW w:w="5978" w:type="dxa"/>
            <w:gridSpan w:val="6"/>
            <w:vAlign w:val="center"/>
          </w:tcPr>
          <w:p w14:paraId="606D2D9D" w14:textId="77777777" w:rsidR="000E45E2" w:rsidRPr="00F52F6F" w:rsidRDefault="000E45E2" w:rsidP="006506A4">
            <w:pPr>
              <w:spacing w:after="2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F52F6F">
              <w:rPr>
                <w:rFonts w:ascii="Times New Roman" w:hAnsi="Times New Roman" w:cs="Times New Roman"/>
                <w:sz w:val="18"/>
                <w:szCs w:val="20"/>
              </w:rPr>
              <w:t>Результаты</w:t>
            </w:r>
            <w:proofErr w:type="spellEnd"/>
            <w:r w:rsidRPr="00F52F6F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F52F6F">
              <w:rPr>
                <w:rFonts w:ascii="Times New Roman" w:hAnsi="Times New Roman" w:cs="Times New Roman"/>
                <w:sz w:val="18"/>
                <w:szCs w:val="20"/>
              </w:rPr>
              <w:t>исследования</w:t>
            </w:r>
            <w:proofErr w:type="spellEnd"/>
          </w:p>
        </w:tc>
      </w:tr>
      <w:tr w:rsidR="000E45E2" w:rsidRPr="00712063" w14:paraId="7EBA2BA1" w14:textId="77777777" w:rsidTr="006506A4">
        <w:trPr>
          <w:trHeight w:val="115"/>
        </w:trPr>
        <w:tc>
          <w:tcPr>
            <w:tcW w:w="2830" w:type="dxa"/>
            <w:vMerge/>
            <w:vAlign w:val="center"/>
          </w:tcPr>
          <w:p w14:paraId="44342E67" w14:textId="77777777" w:rsidR="000E45E2" w:rsidRPr="00F52F6F" w:rsidRDefault="000E45E2" w:rsidP="00DD1CEE">
            <w:pPr>
              <w:spacing w:before="0" w:beforeAutospacing="0"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20E50E8B" w14:textId="77777777" w:rsidR="000E45E2" w:rsidRPr="00F52F6F" w:rsidRDefault="000E45E2" w:rsidP="00DD1CEE">
            <w:pPr>
              <w:spacing w:before="0" w:beforeAutospacing="0"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0E6BBE45" w14:textId="77777777" w:rsidR="000E45E2" w:rsidRPr="00F52F6F" w:rsidRDefault="000E45E2" w:rsidP="00DD1CEE">
            <w:pPr>
              <w:spacing w:before="0" w:beforeAutospacing="0"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566F1363" w14:textId="77777777" w:rsidR="000E45E2" w:rsidRDefault="000E45E2" w:rsidP="00DD1CEE">
            <w:pPr>
              <w:spacing w:before="0" w:beforeAutospacing="0"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52F6F">
              <w:rPr>
                <w:rFonts w:ascii="Times New Roman" w:hAnsi="Times New Roman" w:cs="Times New Roman"/>
                <w:sz w:val="18"/>
                <w:szCs w:val="20"/>
              </w:rPr>
              <w:t>№ 1</w:t>
            </w:r>
          </w:p>
          <w:p w14:paraId="7E47B140" w14:textId="07549506" w:rsidR="000E45E2" w:rsidRPr="008328B7" w:rsidRDefault="000E45E2" w:rsidP="00DD1CEE">
            <w:pPr>
              <w:spacing w:before="0" w:beforeAutospacing="0" w:after="0"/>
              <w:jc w:val="center"/>
              <w:rPr>
                <w:rFonts w:ascii="Times New Roman" w:hAnsi="Times New Roman" w:cs="Times New Roman"/>
                <w:sz w:val="18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ru-RU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20"/>
                <w:lang w:val="ru-RU"/>
              </w:rPr>
              <w:t>вх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  <w:lang w:val="ru-RU"/>
              </w:rPr>
              <w:t>.№</w:t>
            </w:r>
            <w:proofErr w:type="gramEnd"/>
            <w:r>
              <w:rPr>
                <w:rFonts w:ascii="Times New Roman" w:hAnsi="Times New Roman" w:cs="Times New Roman"/>
                <w:sz w:val="18"/>
                <w:szCs w:val="20"/>
                <w:lang w:val="ru-RU"/>
              </w:rPr>
              <w:t xml:space="preserve"> </w:t>
            </w:r>
            <w:r w:rsidR="00DD1CEE">
              <w:rPr>
                <w:rFonts w:ascii="Times New Roman" w:hAnsi="Times New Roman" w:cs="Times New Roman"/>
                <w:sz w:val="18"/>
                <w:szCs w:val="20"/>
                <w:lang w:val="ru-RU"/>
              </w:rPr>
              <w:t xml:space="preserve">2280 </w:t>
            </w:r>
            <w:r>
              <w:rPr>
                <w:rFonts w:ascii="Times New Roman" w:hAnsi="Times New Roman" w:cs="Times New Roman"/>
                <w:sz w:val="18"/>
                <w:szCs w:val="20"/>
                <w:lang w:val="ru-RU"/>
              </w:rPr>
              <w:t>от 24.07.</w:t>
            </w:r>
            <w:r w:rsidR="00DD1CEE">
              <w:rPr>
                <w:rFonts w:ascii="Times New Roman" w:hAnsi="Times New Roman" w:cs="Times New Roman"/>
                <w:sz w:val="18"/>
                <w:szCs w:val="20"/>
                <w:lang w:val="ru-RU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20"/>
                <w:lang w:val="ru-RU"/>
              </w:rPr>
              <w:t xml:space="preserve">26г.) </w:t>
            </w:r>
          </w:p>
        </w:tc>
        <w:tc>
          <w:tcPr>
            <w:tcW w:w="1985" w:type="dxa"/>
            <w:gridSpan w:val="2"/>
            <w:vAlign w:val="center"/>
          </w:tcPr>
          <w:p w14:paraId="1F67E0DC" w14:textId="77777777" w:rsidR="000E45E2" w:rsidRDefault="000E45E2" w:rsidP="00DD1CEE">
            <w:pPr>
              <w:spacing w:before="0" w:beforeAutospacing="0" w:after="0"/>
              <w:jc w:val="center"/>
              <w:rPr>
                <w:rFonts w:ascii="Times New Roman" w:hAnsi="Times New Roman" w:cs="Times New Roman"/>
                <w:sz w:val="18"/>
                <w:szCs w:val="20"/>
                <w:lang w:val="ru-RU"/>
              </w:rPr>
            </w:pPr>
            <w:r w:rsidRPr="00F52F6F">
              <w:rPr>
                <w:rFonts w:ascii="Times New Roman" w:hAnsi="Times New Roman" w:cs="Times New Roman"/>
                <w:sz w:val="18"/>
                <w:szCs w:val="20"/>
              </w:rPr>
              <w:t>№ 2</w:t>
            </w:r>
            <w:r>
              <w:rPr>
                <w:rFonts w:ascii="Times New Roman" w:hAnsi="Times New Roman" w:cs="Times New Roman"/>
                <w:sz w:val="18"/>
                <w:szCs w:val="20"/>
                <w:lang w:val="ru-RU"/>
              </w:rPr>
              <w:t xml:space="preserve"> </w:t>
            </w:r>
          </w:p>
          <w:p w14:paraId="6F2A0E18" w14:textId="472B2E97" w:rsidR="000E45E2" w:rsidRPr="008328B7" w:rsidRDefault="00DD1CEE" w:rsidP="00DD1CEE">
            <w:pPr>
              <w:spacing w:before="0" w:beforeAutospacing="0" w:after="0"/>
              <w:jc w:val="center"/>
              <w:rPr>
                <w:rFonts w:ascii="Times New Roman" w:hAnsi="Times New Roman" w:cs="Times New Roman"/>
                <w:sz w:val="18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ru-RU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20"/>
                <w:lang w:val="ru-RU"/>
              </w:rPr>
              <w:t>вх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  <w:lang w:val="ru-RU"/>
              </w:rPr>
              <w:t>.№</w:t>
            </w:r>
            <w:proofErr w:type="gramEnd"/>
            <w:r>
              <w:rPr>
                <w:rFonts w:ascii="Times New Roman" w:hAnsi="Times New Roman" w:cs="Times New Roman"/>
                <w:sz w:val="18"/>
                <w:szCs w:val="20"/>
                <w:lang w:val="ru-RU"/>
              </w:rPr>
              <w:t xml:space="preserve"> 228</w:t>
            </w:r>
            <w:r>
              <w:rPr>
                <w:rFonts w:ascii="Times New Roman" w:hAnsi="Times New Roman" w:cs="Times New Roman"/>
                <w:sz w:val="18"/>
                <w:szCs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0"/>
                <w:lang w:val="ru-RU"/>
              </w:rPr>
              <w:t xml:space="preserve"> от 24.07.2026г.)</w:t>
            </w:r>
          </w:p>
        </w:tc>
        <w:tc>
          <w:tcPr>
            <w:tcW w:w="2009" w:type="dxa"/>
            <w:gridSpan w:val="2"/>
            <w:vAlign w:val="center"/>
          </w:tcPr>
          <w:p w14:paraId="3B6B9512" w14:textId="77777777" w:rsidR="000E45E2" w:rsidRDefault="000E45E2" w:rsidP="00DD1CEE">
            <w:pPr>
              <w:spacing w:before="0" w:beforeAutospacing="0"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52F6F">
              <w:rPr>
                <w:rFonts w:ascii="Times New Roman" w:hAnsi="Times New Roman" w:cs="Times New Roman"/>
                <w:sz w:val="18"/>
                <w:szCs w:val="20"/>
              </w:rPr>
              <w:t>№ 3</w:t>
            </w:r>
          </w:p>
          <w:p w14:paraId="2942B22D" w14:textId="4D6BC0B3" w:rsidR="000E45E2" w:rsidRPr="00F52F6F" w:rsidRDefault="00DD1CEE" w:rsidP="00DD1CEE">
            <w:pPr>
              <w:spacing w:before="0" w:beforeAutospacing="0"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ru-RU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20"/>
                <w:lang w:val="ru-RU"/>
              </w:rPr>
              <w:t>вх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  <w:lang w:val="ru-RU"/>
              </w:rPr>
              <w:t>.№</w:t>
            </w:r>
            <w:proofErr w:type="gramEnd"/>
            <w:r>
              <w:rPr>
                <w:rFonts w:ascii="Times New Roman" w:hAnsi="Times New Roman" w:cs="Times New Roman"/>
                <w:sz w:val="18"/>
                <w:szCs w:val="20"/>
                <w:lang w:val="ru-RU"/>
              </w:rPr>
              <w:t xml:space="preserve"> 228</w:t>
            </w:r>
            <w:r>
              <w:rPr>
                <w:rFonts w:ascii="Times New Roman" w:hAnsi="Times New Roman" w:cs="Times New Roman"/>
                <w:sz w:val="18"/>
                <w:szCs w:val="20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0"/>
                <w:lang w:val="ru-RU"/>
              </w:rPr>
              <w:t xml:space="preserve"> от 24.07.2026г.)</w:t>
            </w:r>
          </w:p>
        </w:tc>
      </w:tr>
      <w:tr w:rsidR="000E45E2" w:rsidRPr="00712063" w14:paraId="70B3DCFF" w14:textId="77777777" w:rsidTr="006506A4">
        <w:trPr>
          <w:trHeight w:val="234"/>
        </w:trPr>
        <w:tc>
          <w:tcPr>
            <w:tcW w:w="2830" w:type="dxa"/>
            <w:vMerge/>
            <w:vAlign w:val="center"/>
          </w:tcPr>
          <w:p w14:paraId="4728C409" w14:textId="77777777" w:rsidR="000E45E2" w:rsidRPr="00F52F6F" w:rsidRDefault="000E45E2" w:rsidP="006506A4">
            <w:pPr>
              <w:spacing w:before="0" w:beforeAutospacing="0"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01F5738D" w14:textId="77777777" w:rsidR="000E45E2" w:rsidRPr="00F52F6F" w:rsidRDefault="000E45E2" w:rsidP="006506A4">
            <w:pPr>
              <w:spacing w:before="0" w:beforeAutospacing="0"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405E9960" w14:textId="77777777" w:rsidR="000E45E2" w:rsidRPr="00F52F6F" w:rsidRDefault="000E45E2" w:rsidP="006506A4">
            <w:pPr>
              <w:spacing w:before="0" w:beforeAutospacing="0"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82ED7B7" w14:textId="77777777" w:rsidR="000E45E2" w:rsidRPr="00F52F6F" w:rsidRDefault="000E45E2" w:rsidP="006506A4">
            <w:pPr>
              <w:spacing w:before="0" w:beforeAutospacing="0"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F52F6F">
              <w:rPr>
                <w:rFonts w:ascii="Times New Roman" w:hAnsi="Times New Roman" w:cs="Times New Roman"/>
                <w:sz w:val="18"/>
                <w:szCs w:val="20"/>
              </w:rPr>
              <w:t>Цена</w:t>
            </w:r>
            <w:proofErr w:type="spellEnd"/>
            <w:r w:rsidRPr="00F52F6F">
              <w:rPr>
                <w:rFonts w:ascii="Times New Roman" w:hAnsi="Times New Roman" w:cs="Times New Roman"/>
                <w:sz w:val="18"/>
                <w:szCs w:val="20"/>
              </w:rPr>
              <w:t xml:space="preserve">, </w:t>
            </w:r>
            <w:proofErr w:type="spellStart"/>
            <w:r w:rsidRPr="00F52F6F">
              <w:rPr>
                <w:rFonts w:ascii="Times New Roman" w:hAnsi="Times New Roman" w:cs="Times New Roman"/>
                <w:sz w:val="18"/>
                <w:szCs w:val="20"/>
              </w:rPr>
              <w:t>руб</w:t>
            </w:r>
            <w:proofErr w:type="spellEnd"/>
            <w:r w:rsidRPr="00F52F6F">
              <w:rPr>
                <w:rFonts w:ascii="Times New Roman" w:hAnsi="Times New Roman" w:cs="Times New Roman"/>
                <w:sz w:val="18"/>
                <w:szCs w:val="20"/>
              </w:rPr>
              <w:t>.</w:t>
            </w:r>
          </w:p>
        </w:tc>
        <w:tc>
          <w:tcPr>
            <w:tcW w:w="992" w:type="dxa"/>
            <w:vAlign w:val="center"/>
          </w:tcPr>
          <w:p w14:paraId="081637D0" w14:textId="77777777" w:rsidR="000E45E2" w:rsidRPr="00F52F6F" w:rsidRDefault="000E45E2" w:rsidP="006506A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F52F6F">
              <w:rPr>
                <w:rFonts w:ascii="Times New Roman" w:hAnsi="Times New Roman" w:cs="Times New Roman"/>
                <w:sz w:val="18"/>
                <w:szCs w:val="20"/>
              </w:rPr>
              <w:t>Сумма</w:t>
            </w:r>
            <w:proofErr w:type="spellEnd"/>
          </w:p>
          <w:p w14:paraId="5767E01B" w14:textId="77777777" w:rsidR="000E45E2" w:rsidRPr="00F52F6F" w:rsidRDefault="000E45E2" w:rsidP="006506A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F52F6F">
              <w:rPr>
                <w:rFonts w:ascii="Times New Roman" w:hAnsi="Times New Roman" w:cs="Times New Roman"/>
                <w:sz w:val="18"/>
                <w:szCs w:val="20"/>
              </w:rPr>
              <w:t>Руб</w:t>
            </w:r>
            <w:proofErr w:type="spellEnd"/>
            <w:r w:rsidRPr="00F52F6F">
              <w:rPr>
                <w:rFonts w:ascii="Times New Roman" w:hAnsi="Times New Roman" w:cs="Times New Roman"/>
                <w:sz w:val="18"/>
                <w:szCs w:val="20"/>
              </w:rPr>
              <w:t>.</w:t>
            </w:r>
          </w:p>
        </w:tc>
        <w:tc>
          <w:tcPr>
            <w:tcW w:w="993" w:type="dxa"/>
            <w:vAlign w:val="center"/>
          </w:tcPr>
          <w:p w14:paraId="470D58D4" w14:textId="77777777" w:rsidR="000E45E2" w:rsidRPr="00F52F6F" w:rsidRDefault="000E45E2" w:rsidP="006506A4">
            <w:pPr>
              <w:spacing w:before="0" w:beforeAutospacing="0"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F52F6F">
              <w:rPr>
                <w:rFonts w:ascii="Times New Roman" w:hAnsi="Times New Roman" w:cs="Times New Roman"/>
                <w:sz w:val="18"/>
                <w:szCs w:val="20"/>
              </w:rPr>
              <w:t>Цена</w:t>
            </w:r>
            <w:proofErr w:type="spellEnd"/>
            <w:r w:rsidRPr="00F52F6F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F52F6F">
              <w:rPr>
                <w:rFonts w:ascii="Times New Roman" w:hAnsi="Times New Roman" w:cs="Times New Roman"/>
                <w:sz w:val="18"/>
                <w:szCs w:val="20"/>
              </w:rPr>
              <w:t>руб</w:t>
            </w:r>
            <w:proofErr w:type="spellEnd"/>
            <w:r w:rsidRPr="00F52F6F">
              <w:rPr>
                <w:rFonts w:ascii="Times New Roman" w:hAnsi="Times New Roman" w:cs="Times New Roman"/>
                <w:sz w:val="18"/>
                <w:szCs w:val="20"/>
              </w:rPr>
              <w:t>.</w:t>
            </w:r>
          </w:p>
        </w:tc>
        <w:tc>
          <w:tcPr>
            <w:tcW w:w="992" w:type="dxa"/>
            <w:vAlign w:val="center"/>
          </w:tcPr>
          <w:p w14:paraId="6615A1DE" w14:textId="77777777" w:rsidR="000E45E2" w:rsidRPr="00F52F6F" w:rsidRDefault="000E45E2" w:rsidP="006506A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F52F6F">
              <w:rPr>
                <w:rFonts w:ascii="Times New Roman" w:hAnsi="Times New Roman" w:cs="Times New Roman"/>
                <w:sz w:val="18"/>
                <w:szCs w:val="20"/>
              </w:rPr>
              <w:t>Сумма</w:t>
            </w:r>
            <w:proofErr w:type="spellEnd"/>
          </w:p>
          <w:p w14:paraId="66EFAE38" w14:textId="77777777" w:rsidR="000E45E2" w:rsidRPr="00F52F6F" w:rsidRDefault="000E45E2" w:rsidP="006506A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F52F6F">
              <w:rPr>
                <w:rFonts w:ascii="Times New Roman" w:hAnsi="Times New Roman" w:cs="Times New Roman"/>
                <w:sz w:val="18"/>
                <w:szCs w:val="20"/>
              </w:rPr>
              <w:t>Руб</w:t>
            </w:r>
            <w:proofErr w:type="spellEnd"/>
            <w:r w:rsidRPr="00F52F6F">
              <w:rPr>
                <w:rFonts w:ascii="Times New Roman" w:hAnsi="Times New Roman" w:cs="Times New Roman"/>
                <w:sz w:val="18"/>
                <w:szCs w:val="20"/>
              </w:rPr>
              <w:t>.</w:t>
            </w:r>
          </w:p>
        </w:tc>
        <w:tc>
          <w:tcPr>
            <w:tcW w:w="992" w:type="dxa"/>
            <w:vAlign w:val="center"/>
          </w:tcPr>
          <w:p w14:paraId="13FB7BC1" w14:textId="77777777" w:rsidR="000E45E2" w:rsidRPr="00F52F6F" w:rsidRDefault="000E45E2" w:rsidP="006506A4">
            <w:pPr>
              <w:spacing w:before="0" w:beforeAutospacing="0"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proofErr w:type="gramStart"/>
            <w:r w:rsidRPr="00F52F6F">
              <w:rPr>
                <w:rFonts w:ascii="Times New Roman" w:hAnsi="Times New Roman" w:cs="Times New Roman"/>
                <w:sz w:val="18"/>
                <w:szCs w:val="20"/>
              </w:rPr>
              <w:t>Цена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  <w:lang w:val="ru-RU"/>
              </w:rPr>
              <w:t>,</w:t>
            </w:r>
            <w:proofErr w:type="spellStart"/>
            <w:r w:rsidRPr="00F52F6F">
              <w:rPr>
                <w:rFonts w:ascii="Times New Roman" w:hAnsi="Times New Roman" w:cs="Times New Roman"/>
                <w:sz w:val="18"/>
                <w:szCs w:val="20"/>
              </w:rPr>
              <w:t>руб</w:t>
            </w:r>
            <w:proofErr w:type="spellEnd"/>
            <w:r w:rsidRPr="00F52F6F">
              <w:rPr>
                <w:rFonts w:ascii="Times New Roman" w:hAnsi="Times New Roman" w:cs="Times New Roman"/>
                <w:sz w:val="18"/>
                <w:szCs w:val="20"/>
              </w:rPr>
              <w:t>.</w:t>
            </w:r>
            <w:proofErr w:type="gramEnd"/>
          </w:p>
        </w:tc>
        <w:tc>
          <w:tcPr>
            <w:tcW w:w="1017" w:type="dxa"/>
            <w:vAlign w:val="center"/>
          </w:tcPr>
          <w:p w14:paraId="31C753AF" w14:textId="77777777" w:rsidR="000E45E2" w:rsidRPr="00F52F6F" w:rsidRDefault="000E45E2" w:rsidP="006506A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F52F6F">
              <w:rPr>
                <w:rFonts w:ascii="Times New Roman" w:hAnsi="Times New Roman" w:cs="Times New Roman"/>
                <w:sz w:val="18"/>
                <w:szCs w:val="20"/>
              </w:rPr>
              <w:t>Сумма</w:t>
            </w:r>
            <w:proofErr w:type="spellEnd"/>
          </w:p>
          <w:p w14:paraId="46E23FBC" w14:textId="77777777" w:rsidR="000E45E2" w:rsidRPr="00F52F6F" w:rsidRDefault="000E45E2" w:rsidP="006506A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F52F6F">
              <w:rPr>
                <w:rFonts w:ascii="Times New Roman" w:hAnsi="Times New Roman" w:cs="Times New Roman"/>
                <w:sz w:val="18"/>
                <w:szCs w:val="20"/>
              </w:rPr>
              <w:t>Руб</w:t>
            </w:r>
            <w:proofErr w:type="spellEnd"/>
            <w:r w:rsidRPr="00F52F6F">
              <w:rPr>
                <w:rFonts w:ascii="Times New Roman" w:hAnsi="Times New Roman" w:cs="Times New Roman"/>
                <w:sz w:val="18"/>
                <w:szCs w:val="20"/>
              </w:rPr>
              <w:t>.</w:t>
            </w:r>
          </w:p>
        </w:tc>
      </w:tr>
      <w:tr w:rsidR="000E45E2" w:rsidRPr="00712063" w14:paraId="762D5081" w14:textId="77777777" w:rsidTr="006506A4">
        <w:trPr>
          <w:trHeight w:val="283"/>
        </w:trPr>
        <w:tc>
          <w:tcPr>
            <w:tcW w:w="2830" w:type="dxa"/>
            <w:vAlign w:val="center"/>
          </w:tcPr>
          <w:p w14:paraId="3F320A56" w14:textId="77777777" w:rsidR="000E45E2" w:rsidRPr="00F52F6F" w:rsidRDefault="000E45E2" w:rsidP="006506A4">
            <w:pPr>
              <w:snapToGrid w:val="0"/>
              <w:spacing w:after="0"/>
              <w:rPr>
                <w:rFonts w:ascii="Times New Roman" w:hAnsi="Times New Roman" w:cs="Times New Roman"/>
                <w:sz w:val="18"/>
                <w:szCs w:val="20"/>
                <w:lang w:val="ru-RU" w:eastAsia="zh-TW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Окантователь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TR-15 22/11</w:t>
            </w:r>
          </w:p>
        </w:tc>
        <w:tc>
          <w:tcPr>
            <w:tcW w:w="709" w:type="dxa"/>
            <w:vAlign w:val="center"/>
          </w:tcPr>
          <w:p w14:paraId="7DC36E10" w14:textId="77777777" w:rsidR="000E45E2" w:rsidRPr="00F52F6F" w:rsidRDefault="000E45E2" w:rsidP="006506A4">
            <w:pPr>
              <w:pStyle w:val="a3"/>
              <w:spacing w:after="20"/>
              <w:jc w:val="center"/>
              <w:rPr>
                <w:sz w:val="18"/>
              </w:rPr>
            </w:pPr>
            <w:r w:rsidRPr="00F52F6F">
              <w:rPr>
                <w:sz w:val="18"/>
              </w:rPr>
              <w:t>шт.</w:t>
            </w:r>
          </w:p>
        </w:tc>
        <w:tc>
          <w:tcPr>
            <w:tcW w:w="709" w:type="dxa"/>
            <w:vAlign w:val="center"/>
          </w:tcPr>
          <w:p w14:paraId="4D62606F" w14:textId="77777777" w:rsidR="000E45E2" w:rsidRPr="00F52F6F" w:rsidRDefault="000E45E2" w:rsidP="006506A4">
            <w:pPr>
              <w:pStyle w:val="a3"/>
              <w:spacing w:after="20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992" w:type="dxa"/>
            <w:vAlign w:val="center"/>
          </w:tcPr>
          <w:p w14:paraId="521A6FA5" w14:textId="77777777" w:rsidR="000E45E2" w:rsidRPr="00F52F6F" w:rsidRDefault="000E45E2" w:rsidP="006506A4">
            <w:pPr>
              <w:pStyle w:val="a3"/>
              <w:spacing w:after="20"/>
              <w:jc w:val="center"/>
              <w:rPr>
                <w:sz w:val="18"/>
              </w:rPr>
            </w:pPr>
            <w:r>
              <w:rPr>
                <w:sz w:val="18"/>
              </w:rPr>
              <w:t>970,00</w:t>
            </w:r>
          </w:p>
        </w:tc>
        <w:tc>
          <w:tcPr>
            <w:tcW w:w="992" w:type="dxa"/>
            <w:vAlign w:val="center"/>
          </w:tcPr>
          <w:p w14:paraId="5B39E74E" w14:textId="77777777" w:rsidR="000E45E2" w:rsidRPr="00F52F6F" w:rsidRDefault="000E45E2" w:rsidP="006506A4">
            <w:pPr>
              <w:pStyle w:val="a3"/>
              <w:spacing w:after="20"/>
              <w:jc w:val="center"/>
              <w:rPr>
                <w:sz w:val="18"/>
              </w:rPr>
            </w:pPr>
            <w:r>
              <w:rPr>
                <w:sz w:val="18"/>
              </w:rPr>
              <w:t>19400,00</w:t>
            </w:r>
          </w:p>
        </w:tc>
        <w:tc>
          <w:tcPr>
            <w:tcW w:w="993" w:type="dxa"/>
            <w:vAlign w:val="center"/>
          </w:tcPr>
          <w:p w14:paraId="576B776C" w14:textId="77777777" w:rsidR="000E45E2" w:rsidRPr="00F52F6F" w:rsidRDefault="000E45E2" w:rsidP="006506A4">
            <w:pPr>
              <w:pStyle w:val="a3"/>
              <w:spacing w:after="20"/>
              <w:jc w:val="center"/>
              <w:rPr>
                <w:sz w:val="18"/>
              </w:rPr>
            </w:pPr>
            <w:r>
              <w:rPr>
                <w:sz w:val="18"/>
              </w:rPr>
              <w:t>1067,00</w:t>
            </w:r>
          </w:p>
        </w:tc>
        <w:tc>
          <w:tcPr>
            <w:tcW w:w="992" w:type="dxa"/>
            <w:vAlign w:val="center"/>
          </w:tcPr>
          <w:p w14:paraId="50D14D24" w14:textId="77777777" w:rsidR="000E45E2" w:rsidRPr="00F52F6F" w:rsidRDefault="000E45E2" w:rsidP="006506A4">
            <w:pPr>
              <w:pStyle w:val="a3"/>
              <w:spacing w:after="20"/>
              <w:jc w:val="center"/>
              <w:rPr>
                <w:sz w:val="18"/>
              </w:rPr>
            </w:pPr>
            <w:r>
              <w:rPr>
                <w:sz w:val="18"/>
              </w:rPr>
              <w:t>21340,00</w:t>
            </w:r>
          </w:p>
        </w:tc>
        <w:tc>
          <w:tcPr>
            <w:tcW w:w="992" w:type="dxa"/>
            <w:vAlign w:val="center"/>
          </w:tcPr>
          <w:p w14:paraId="08892EEE" w14:textId="77777777" w:rsidR="000E45E2" w:rsidRPr="00F52F6F" w:rsidRDefault="000E45E2" w:rsidP="006506A4">
            <w:pPr>
              <w:spacing w:after="20"/>
              <w:ind w:left="-108"/>
              <w:jc w:val="center"/>
              <w:rPr>
                <w:rFonts w:ascii="Times New Roman" w:hAnsi="Times New Roman" w:cs="Times New Roman"/>
                <w:sz w:val="18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ru-RU"/>
              </w:rPr>
              <w:t>1164,00</w:t>
            </w:r>
          </w:p>
        </w:tc>
        <w:tc>
          <w:tcPr>
            <w:tcW w:w="1017" w:type="dxa"/>
            <w:vAlign w:val="center"/>
          </w:tcPr>
          <w:p w14:paraId="11DA1391" w14:textId="77777777" w:rsidR="000E45E2" w:rsidRPr="00F52F6F" w:rsidRDefault="000E45E2" w:rsidP="006506A4">
            <w:pPr>
              <w:spacing w:after="20"/>
              <w:ind w:left="-108"/>
              <w:jc w:val="center"/>
              <w:rPr>
                <w:rFonts w:ascii="Times New Roman" w:hAnsi="Times New Roman" w:cs="Times New Roman"/>
                <w:sz w:val="18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ru-RU"/>
              </w:rPr>
              <w:t>23280,00</w:t>
            </w:r>
          </w:p>
        </w:tc>
      </w:tr>
      <w:tr w:rsidR="000E45E2" w:rsidRPr="00712063" w14:paraId="4EC7AE74" w14:textId="77777777" w:rsidTr="006506A4">
        <w:trPr>
          <w:trHeight w:val="283"/>
        </w:trPr>
        <w:tc>
          <w:tcPr>
            <w:tcW w:w="2830" w:type="dxa"/>
            <w:vAlign w:val="center"/>
          </w:tcPr>
          <w:p w14:paraId="437652DC" w14:textId="77777777" w:rsidR="000E45E2" w:rsidRPr="00F52F6F" w:rsidRDefault="000E45E2" w:rsidP="006506A4">
            <w:pPr>
              <w:snapToGrid w:val="0"/>
              <w:spacing w:after="0"/>
              <w:rPr>
                <w:rFonts w:ascii="Times New Roman" w:hAnsi="Times New Roman" w:cs="Times New Roman"/>
                <w:sz w:val="18"/>
                <w:szCs w:val="20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Окантователь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TR-15 </w:t>
            </w:r>
            <w:r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32/16</w:t>
            </w:r>
          </w:p>
        </w:tc>
        <w:tc>
          <w:tcPr>
            <w:tcW w:w="709" w:type="dxa"/>
            <w:vAlign w:val="center"/>
          </w:tcPr>
          <w:p w14:paraId="2D558E46" w14:textId="77777777" w:rsidR="000E45E2" w:rsidRPr="00F52F6F" w:rsidRDefault="000E45E2" w:rsidP="006506A4">
            <w:pPr>
              <w:pStyle w:val="a3"/>
              <w:spacing w:after="20"/>
              <w:jc w:val="center"/>
              <w:rPr>
                <w:sz w:val="18"/>
              </w:rPr>
            </w:pPr>
            <w:r w:rsidRPr="00F52F6F">
              <w:rPr>
                <w:sz w:val="18"/>
              </w:rPr>
              <w:t>шт.</w:t>
            </w:r>
          </w:p>
        </w:tc>
        <w:tc>
          <w:tcPr>
            <w:tcW w:w="709" w:type="dxa"/>
            <w:vAlign w:val="center"/>
          </w:tcPr>
          <w:p w14:paraId="463FF0CA" w14:textId="77777777" w:rsidR="000E45E2" w:rsidRPr="00F52F6F" w:rsidRDefault="000E45E2" w:rsidP="006506A4">
            <w:pPr>
              <w:pStyle w:val="a3"/>
              <w:spacing w:after="2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1E055BAA" w14:textId="77777777" w:rsidR="000E45E2" w:rsidRPr="00F52F6F" w:rsidRDefault="000E45E2" w:rsidP="006506A4">
            <w:pPr>
              <w:pStyle w:val="a3"/>
              <w:spacing w:after="20"/>
              <w:jc w:val="center"/>
              <w:rPr>
                <w:sz w:val="18"/>
              </w:rPr>
            </w:pPr>
            <w:r>
              <w:rPr>
                <w:sz w:val="18"/>
              </w:rPr>
              <w:t>970,00</w:t>
            </w:r>
          </w:p>
        </w:tc>
        <w:tc>
          <w:tcPr>
            <w:tcW w:w="992" w:type="dxa"/>
            <w:vAlign w:val="center"/>
          </w:tcPr>
          <w:p w14:paraId="4E9A39E9" w14:textId="77777777" w:rsidR="000E45E2" w:rsidRPr="00F52F6F" w:rsidRDefault="000E45E2" w:rsidP="006506A4">
            <w:pPr>
              <w:pStyle w:val="a3"/>
              <w:spacing w:after="20"/>
              <w:jc w:val="center"/>
              <w:rPr>
                <w:sz w:val="18"/>
              </w:rPr>
            </w:pPr>
            <w:r>
              <w:rPr>
                <w:sz w:val="18"/>
              </w:rPr>
              <w:t>4850,00</w:t>
            </w:r>
          </w:p>
        </w:tc>
        <w:tc>
          <w:tcPr>
            <w:tcW w:w="993" w:type="dxa"/>
            <w:vAlign w:val="center"/>
          </w:tcPr>
          <w:p w14:paraId="0DAC7F7B" w14:textId="77777777" w:rsidR="000E45E2" w:rsidRPr="00F52F6F" w:rsidRDefault="000E45E2" w:rsidP="006506A4">
            <w:pPr>
              <w:pStyle w:val="a3"/>
              <w:spacing w:after="20"/>
              <w:jc w:val="center"/>
              <w:rPr>
                <w:sz w:val="18"/>
              </w:rPr>
            </w:pPr>
            <w:r>
              <w:rPr>
                <w:sz w:val="18"/>
              </w:rPr>
              <w:t>1067,00</w:t>
            </w:r>
          </w:p>
        </w:tc>
        <w:tc>
          <w:tcPr>
            <w:tcW w:w="992" w:type="dxa"/>
            <w:vAlign w:val="center"/>
          </w:tcPr>
          <w:p w14:paraId="2DA35160" w14:textId="77777777" w:rsidR="000E45E2" w:rsidRPr="00F52F6F" w:rsidRDefault="000E45E2" w:rsidP="006506A4">
            <w:pPr>
              <w:pStyle w:val="a3"/>
              <w:spacing w:after="20"/>
              <w:jc w:val="center"/>
              <w:rPr>
                <w:sz w:val="18"/>
              </w:rPr>
            </w:pPr>
            <w:r>
              <w:rPr>
                <w:sz w:val="18"/>
              </w:rPr>
              <w:t>5335,00</w:t>
            </w:r>
          </w:p>
        </w:tc>
        <w:tc>
          <w:tcPr>
            <w:tcW w:w="992" w:type="dxa"/>
            <w:vAlign w:val="center"/>
          </w:tcPr>
          <w:p w14:paraId="6D75927C" w14:textId="77777777" w:rsidR="000E45E2" w:rsidRPr="00F52F6F" w:rsidRDefault="000E45E2" w:rsidP="006506A4">
            <w:pPr>
              <w:spacing w:after="20"/>
              <w:ind w:left="-108"/>
              <w:jc w:val="center"/>
              <w:rPr>
                <w:rFonts w:ascii="Times New Roman" w:hAnsi="Times New Roman" w:cs="Times New Roman"/>
                <w:sz w:val="18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ru-RU"/>
              </w:rPr>
              <w:t>1164,00</w:t>
            </w:r>
          </w:p>
        </w:tc>
        <w:tc>
          <w:tcPr>
            <w:tcW w:w="1017" w:type="dxa"/>
            <w:vAlign w:val="center"/>
          </w:tcPr>
          <w:p w14:paraId="52818B3E" w14:textId="77777777" w:rsidR="000E45E2" w:rsidRPr="00F52F6F" w:rsidRDefault="000E45E2" w:rsidP="006506A4">
            <w:pPr>
              <w:spacing w:after="20"/>
              <w:ind w:left="-108"/>
              <w:jc w:val="center"/>
              <w:rPr>
                <w:rFonts w:ascii="Times New Roman" w:hAnsi="Times New Roman" w:cs="Times New Roman"/>
                <w:sz w:val="18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ru-RU"/>
              </w:rPr>
              <w:t>5820,00</w:t>
            </w:r>
          </w:p>
        </w:tc>
      </w:tr>
      <w:tr w:rsidR="000E45E2" w:rsidRPr="00712063" w14:paraId="5DBFB6A0" w14:textId="77777777" w:rsidTr="006506A4">
        <w:trPr>
          <w:trHeight w:val="283"/>
        </w:trPr>
        <w:tc>
          <w:tcPr>
            <w:tcW w:w="2830" w:type="dxa"/>
            <w:vAlign w:val="center"/>
          </w:tcPr>
          <w:p w14:paraId="5D7C6551" w14:textId="77777777" w:rsidR="000E45E2" w:rsidRPr="00802B1F" w:rsidRDefault="000E45E2" w:rsidP="006506A4">
            <w:pPr>
              <w:snapToGrid w:val="0"/>
              <w:spacing w:after="0"/>
              <w:rPr>
                <w:rFonts w:ascii="Times New Roman" w:hAnsi="Times New Roman" w:cs="Times New Roman"/>
                <w:sz w:val="18"/>
                <w:szCs w:val="20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 xml:space="preserve">Лезвия для раскройного ножа прямые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wayken</w:t>
            </w:r>
            <w:proofErr w:type="spellEnd"/>
            <w:r w:rsidRPr="00802B1F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 xml:space="preserve"> 10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709" w:type="dxa"/>
            <w:vAlign w:val="center"/>
          </w:tcPr>
          <w:p w14:paraId="0847B1B7" w14:textId="77777777" w:rsidR="000E45E2" w:rsidRPr="00F52F6F" w:rsidRDefault="000E45E2" w:rsidP="006506A4">
            <w:pPr>
              <w:pStyle w:val="a3"/>
              <w:spacing w:after="20"/>
              <w:jc w:val="center"/>
              <w:rPr>
                <w:sz w:val="18"/>
              </w:rPr>
            </w:pPr>
            <w:r w:rsidRPr="00F52F6F">
              <w:rPr>
                <w:sz w:val="18"/>
              </w:rPr>
              <w:t>шт.</w:t>
            </w:r>
          </w:p>
        </w:tc>
        <w:tc>
          <w:tcPr>
            <w:tcW w:w="709" w:type="dxa"/>
            <w:vAlign w:val="center"/>
          </w:tcPr>
          <w:p w14:paraId="4179726D" w14:textId="77777777" w:rsidR="000E45E2" w:rsidRPr="00F52F6F" w:rsidRDefault="000E45E2" w:rsidP="006506A4">
            <w:pPr>
              <w:pStyle w:val="a3"/>
              <w:spacing w:after="20"/>
              <w:jc w:val="center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992" w:type="dxa"/>
            <w:vAlign w:val="center"/>
          </w:tcPr>
          <w:p w14:paraId="6B279B3C" w14:textId="77777777" w:rsidR="000E45E2" w:rsidRPr="00F52F6F" w:rsidRDefault="000E45E2" w:rsidP="006506A4">
            <w:pPr>
              <w:pStyle w:val="a3"/>
              <w:spacing w:after="20"/>
              <w:jc w:val="center"/>
              <w:rPr>
                <w:sz w:val="18"/>
              </w:rPr>
            </w:pPr>
            <w:r>
              <w:rPr>
                <w:sz w:val="18"/>
              </w:rPr>
              <w:t>85,00</w:t>
            </w:r>
          </w:p>
        </w:tc>
        <w:tc>
          <w:tcPr>
            <w:tcW w:w="992" w:type="dxa"/>
            <w:vAlign w:val="center"/>
          </w:tcPr>
          <w:p w14:paraId="697B2C41" w14:textId="77777777" w:rsidR="000E45E2" w:rsidRPr="00F52F6F" w:rsidRDefault="000E45E2" w:rsidP="006506A4">
            <w:pPr>
              <w:pStyle w:val="a3"/>
              <w:spacing w:after="20"/>
              <w:jc w:val="center"/>
              <w:rPr>
                <w:sz w:val="18"/>
              </w:rPr>
            </w:pPr>
            <w:r>
              <w:rPr>
                <w:sz w:val="18"/>
              </w:rPr>
              <w:t>5100,00</w:t>
            </w:r>
          </w:p>
        </w:tc>
        <w:tc>
          <w:tcPr>
            <w:tcW w:w="993" w:type="dxa"/>
            <w:vAlign w:val="center"/>
          </w:tcPr>
          <w:p w14:paraId="355DA357" w14:textId="77777777" w:rsidR="000E45E2" w:rsidRPr="00F52F6F" w:rsidRDefault="000E45E2" w:rsidP="006506A4">
            <w:pPr>
              <w:pStyle w:val="a3"/>
              <w:spacing w:after="20"/>
              <w:jc w:val="center"/>
              <w:rPr>
                <w:sz w:val="18"/>
              </w:rPr>
            </w:pPr>
            <w:r>
              <w:rPr>
                <w:sz w:val="18"/>
              </w:rPr>
              <w:t>93,50</w:t>
            </w:r>
          </w:p>
        </w:tc>
        <w:tc>
          <w:tcPr>
            <w:tcW w:w="992" w:type="dxa"/>
            <w:vAlign w:val="center"/>
          </w:tcPr>
          <w:p w14:paraId="644FFF65" w14:textId="77777777" w:rsidR="000E45E2" w:rsidRPr="00F52F6F" w:rsidRDefault="000E45E2" w:rsidP="006506A4">
            <w:pPr>
              <w:pStyle w:val="a3"/>
              <w:spacing w:after="20"/>
              <w:jc w:val="center"/>
              <w:rPr>
                <w:sz w:val="18"/>
              </w:rPr>
            </w:pPr>
            <w:r>
              <w:rPr>
                <w:sz w:val="18"/>
              </w:rPr>
              <w:t>5610,00</w:t>
            </w:r>
          </w:p>
        </w:tc>
        <w:tc>
          <w:tcPr>
            <w:tcW w:w="992" w:type="dxa"/>
            <w:vAlign w:val="center"/>
          </w:tcPr>
          <w:p w14:paraId="6C05A7C5" w14:textId="77777777" w:rsidR="000E45E2" w:rsidRPr="00F52F6F" w:rsidRDefault="000E45E2" w:rsidP="006506A4">
            <w:pPr>
              <w:spacing w:after="20"/>
              <w:ind w:left="-108"/>
              <w:jc w:val="center"/>
              <w:rPr>
                <w:rFonts w:ascii="Times New Roman" w:hAnsi="Times New Roman" w:cs="Times New Roman"/>
                <w:sz w:val="18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ru-RU"/>
              </w:rPr>
              <w:t>102,00</w:t>
            </w:r>
          </w:p>
        </w:tc>
        <w:tc>
          <w:tcPr>
            <w:tcW w:w="1017" w:type="dxa"/>
            <w:vAlign w:val="center"/>
          </w:tcPr>
          <w:p w14:paraId="300227DB" w14:textId="77777777" w:rsidR="000E45E2" w:rsidRPr="00F52F6F" w:rsidRDefault="000E45E2" w:rsidP="006506A4">
            <w:pPr>
              <w:spacing w:after="20"/>
              <w:ind w:left="-108"/>
              <w:jc w:val="center"/>
              <w:rPr>
                <w:rFonts w:ascii="Times New Roman" w:hAnsi="Times New Roman" w:cs="Times New Roman"/>
                <w:sz w:val="18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ru-RU"/>
              </w:rPr>
              <w:t>6120,00</w:t>
            </w:r>
          </w:p>
        </w:tc>
      </w:tr>
      <w:tr w:rsidR="000E45E2" w:rsidRPr="00712063" w14:paraId="430DC91A" w14:textId="77777777" w:rsidTr="006506A4">
        <w:trPr>
          <w:trHeight w:val="283"/>
        </w:trPr>
        <w:tc>
          <w:tcPr>
            <w:tcW w:w="2830" w:type="dxa"/>
            <w:vAlign w:val="center"/>
          </w:tcPr>
          <w:p w14:paraId="1ECE0F90" w14:textId="77777777" w:rsidR="000E45E2" w:rsidRPr="00802B1F" w:rsidRDefault="000E45E2" w:rsidP="006506A4">
            <w:pPr>
              <w:snapToGrid w:val="0"/>
              <w:spacing w:after="0"/>
              <w:rPr>
                <w:rFonts w:ascii="Times New Roman" w:hAnsi="Times New Roman" w:cs="Times New Roman"/>
                <w:sz w:val="18"/>
                <w:szCs w:val="20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Лезвия для раскройного ножа волновые</w:t>
            </w:r>
            <w:r w:rsidRPr="00802B1F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wayken</w:t>
            </w:r>
            <w:proofErr w:type="spellEnd"/>
            <w:r w:rsidRPr="00802B1F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 xml:space="preserve"> 10 </w:t>
            </w:r>
            <w:r w:rsidRPr="00802B1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ru-RU" w:eastAsia="ru-RU"/>
              </w:rPr>
              <w:t xml:space="preserve">// </w:t>
            </w:r>
          </w:p>
        </w:tc>
        <w:tc>
          <w:tcPr>
            <w:tcW w:w="709" w:type="dxa"/>
            <w:vAlign w:val="center"/>
          </w:tcPr>
          <w:p w14:paraId="6237CF51" w14:textId="77777777" w:rsidR="000E45E2" w:rsidRPr="00F52F6F" w:rsidRDefault="000E45E2" w:rsidP="006506A4">
            <w:pPr>
              <w:pStyle w:val="a3"/>
              <w:spacing w:after="20"/>
              <w:jc w:val="center"/>
              <w:rPr>
                <w:sz w:val="18"/>
              </w:rPr>
            </w:pPr>
            <w:r w:rsidRPr="00F52F6F">
              <w:rPr>
                <w:sz w:val="18"/>
              </w:rPr>
              <w:t>шт.</w:t>
            </w:r>
          </w:p>
        </w:tc>
        <w:tc>
          <w:tcPr>
            <w:tcW w:w="709" w:type="dxa"/>
            <w:vAlign w:val="center"/>
          </w:tcPr>
          <w:p w14:paraId="1219459F" w14:textId="77777777" w:rsidR="000E45E2" w:rsidRPr="00F52F6F" w:rsidRDefault="000E45E2" w:rsidP="006506A4">
            <w:pPr>
              <w:pStyle w:val="a3"/>
              <w:spacing w:after="20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992" w:type="dxa"/>
            <w:vAlign w:val="center"/>
          </w:tcPr>
          <w:p w14:paraId="6E90AD84" w14:textId="77777777" w:rsidR="000E45E2" w:rsidRPr="00F52F6F" w:rsidRDefault="000E45E2" w:rsidP="006506A4">
            <w:pPr>
              <w:pStyle w:val="a3"/>
              <w:spacing w:after="20"/>
              <w:jc w:val="center"/>
              <w:rPr>
                <w:sz w:val="18"/>
              </w:rPr>
            </w:pPr>
            <w:r>
              <w:rPr>
                <w:sz w:val="18"/>
              </w:rPr>
              <w:t>120,00</w:t>
            </w:r>
          </w:p>
        </w:tc>
        <w:tc>
          <w:tcPr>
            <w:tcW w:w="992" w:type="dxa"/>
            <w:vAlign w:val="center"/>
          </w:tcPr>
          <w:p w14:paraId="3F5D891B" w14:textId="77777777" w:rsidR="000E45E2" w:rsidRPr="00F52F6F" w:rsidRDefault="000E45E2" w:rsidP="006506A4">
            <w:pPr>
              <w:pStyle w:val="a3"/>
              <w:spacing w:after="20"/>
              <w:jc w:val="center"/>
              <w:rPr>
                <w:sz w:val="18"/>
              </w:rPr>
            </w:pPr>
            <w:r>
              <w:rPr>
                <w:sz w:val="18"/>
              </w:rPr>
              <w:t>2880,00</w:t>
            </w:r>
          </w:p>
        </w:tc>
        <w:tc>
          <w:tcPr>
            <w:tcW w:w="993" w:type="dxa"/>
            <w:vAlign w:val="center"/>
          </w:tcPr>
          <w:p w14:paraId="026196DF" w14:textId="77777777" w:rsidR="000E45E2" w:rsidRPr="00F52F6F" w:rsidRDefault="000E45E2" w:rsidP="006506A4">
            <w:pPr>
              <w:pStyle w:val="a3"/>
              <w:spacing w:after="20"/>
              <w:jc w:val="center"/>
              <w:rPr>
                <w:sz w:val="18"/>
              </w:rPr>
            </w:pPr>
            <w:r>
              <w:rPr>
                <w:sz w:val="18"/>
              </w:rPr>
              <w:t>132,00</w:t>
            </w:r>
          </w:p>
        </w:tc>
        <w:tc>
          <w:tcPr>
            <w:tcW w:w="992" w:type="dxa"/>
            <w:vAlign w:val="center"/>
          </w:tcPr>
          <w:p w14:paraId="74E5961E" w14:textId="77777777" w:rsidR="000E45E2" w:rsidRPr="00F52F6F" w:rsidRDefault="000E45E2" w:rsidP="006506A4">
            <w:pPr>
              <w:pStyle w:val="a3"/>
              <w:spacing w:after="20"/>
              <w:jc w:val="center"/>
              <w:rPr>
                <w:sz w:val="18"/>
              </w:rPr>
            </w:pPr>
            <w:r>
              <w:rPr>
                <w:sz w:val="18"/>
              </w:rPr>
              <w:t>3168,00</w:t>
            </w:r>
          </w:p>
        </w:tc>
        <w:tc>
          <w:tcPr>
            <w:tcW w:w="992" w:type="dxa"/>
            <w:vAlign w:val="center"/>
          </w:tcPr>
          <w:p w14:paraId="26BCE414" w14:textId="77777777" w:rsidR="000E45E2" w:rsidRPr="00F52F6F" w:rsidRDefault="000E45E2" w:rsidP="006506A4">
            <w:pPr>
              <w:spacing w:after="20"/>
              <w:ind w:left="-108"/>
              <w:jc w:val="center"/>
              <w:rPr>
                <w:rFonts w:ascii="Times New Roman" w:hAnsi="Times New Roman" w:cs="Times New Roman"/>
                <w:sz w:val="18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ru-RU"/>
              </w:rPr>
              <w:t>144,00</w:t>
            </w:r>
          </w:p>
        </w:tc>
        <w:tc>
          <w:tcPr>
            <w:tcW w:w="1017" w:type="dxa"/>
            <w:vAlign w:val="center"/>
          </w:tcPr>
          <w:p w14:paraId="3786A251" w14:textId="77777777" w:rsidR="000E45E2" w:rsidRPr="00F52F6F" w:rsidRDefault="000E45E2" w:rsidP="006506A4">
            <w:pPr>
              <w:spacing w:after="20"/>
              <w:ind w:left="-108"/>
              <w:jc w:val="center"/>
              <w:rPr>
                <w:rFonts w:ascii="Times New Roman" w:hAnsi="Times New Roman" w:cs="Times New Roman"/>
                <w:sz w:val="18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ru-RU"/>
              </w:rPr>
              <w:t>3456,00</w:t>
            </w:r>
          </w:p>
        </w:tc>
      </w:tr>
      <w:tr w:rsidR="000E45E2" w:rsidRPr="00712063" w14:paraId="15FFDAFD" w14:textId="77777777" w:rsidTr="006506A4">
        <w:trPr>
          <w:trHeight w:val="283"/>
        </w:trPr>
        <w:tc>
          <w:tcPr>
            <w:tcW w:w="2830" w:type="dxa"/>
            <w:vAlign w:val="center"/>
          </w:tcPr>
          <w:p w14:paraId="02E8D5D2" w14:textId="77777777" w:rsidR="000E45E2" w:rsidRPr="00F52F6F" w:rsidRDefault="000E45E2" w:rsidP="006506A4">
            <w:pPr>
              <w:snapToGrid w:val="0"/>
              <w:spacing w:after="0"/>
              <w:rPr>
                <w:rFonts w:ascii="Times New Roman" w:hAnsi="Times New Roman" w:cs="Times New Roman"/>
                <w:sz w:val="18"/>
                <w:szCs w:val="20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 xml:space="preserve">Лезвия ленточные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wayken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3860*10*0.45</w:t>
            </w:r>
          </w:p>
        </w:tc>
        <w:tc>
          <w:tcPr>
            <w:tcW w:w="709" w:type="dxa"/>
            <w:vAlign w:val="center"/>
          </w:tcPr>
          <w:p w14:paraId="395F97EE" w14:textId="77777777" w:rsidR="000E45E2" w:rsidRPr="00F52F6F" w:rsidRDefault="000E45E2" w:rsidP="006506A4">
            <w:pPr>
              <w:pStyle w:val="a3"/>
              <w:spacing w:after="20"/>
              <w:jc w:val="center"/>
              <w:rPr>
                <w:sz w:val="18"/>
              </w:rPr>
            </w:pPr>
            <w:r>
              <w:rPr>
                <w:sz w:val="18"/>
              </w:rPr>
              <w:t>шт.</w:t>
            </w:r>
          </w:p>
        </w:tc>
        <w:tc>
          <w:tcPr>
            <w:tcW w:w="709" w:type="dxa"/>
            <w:vAlign w:val="center"/>
          </w:tcPr>
          <w:p w14:paraId="2354599C" w14:textId="77777777" w:rsidR="000E45E2" w:rsidRDefault="000E45E2" w:rsidP="006506A4">
            <w:pPr>
              <w:pStyle w:val="a3"/>
              <w:spacing w:after="2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992" w:type="dxa"/>
            <w:vAlign w:val="center"/>
          </w:tcPr>
          <w:p w14:paraId="75FE7F79" w14:textId="77777777" w:rsidR="000E45E2" w:rsidRDefault="000E45E2" w:rsidP="006506A4">
            <w:pPr>
              <w:pStyle w:val="a3"/>
              <w:spacing w:after="20"/>
              <w:jc w:val="center"/>
              <w:rPr>
                <w:sz w:val="18"/>
              </w:rPr>
            </w:pPr>
            <w:r>
              <w:rPr>
                <w:sz w:val="18"/>
              </w:rPr>
              <w:t>1170,00</w:t>
            </w:r>
          </w:p>
        </w:tc>
        <w:tc>
          <w:tcPr>
            <w:tcW w:w="992" w:type="dxa"/>
            <w:vAlign w:val="center"/>
          </w:tcPr>
          <w:p w14:paraId="3F6D41F0" w14:textId="77777777" w:rsidR="000E45E2" w:rsidRDefault="000E45E2" w:rsidP="006506A4">
            <w:pPr>
              <w:pStyle w:val="a3"/>
              <w:spacing w:after="20"/>
              <w:jc w:val="center"/>
              <w:rPr>
                <w:sz w:val="18"/>
              </w:rPr>
            </w:pPr>
            <w:r>
              <w:rPr>
                <w:sz w:val="18"/>
              </w:rPr>
              <w:t>3510,00</w:t>
            </w:r>
          </w:p>
        </w:tc>
        <w:tc>
          <w:tcPr>
            <w:tcW w:w="993" w:type="dxa"/>
            <w:vAlign w:val="center"/>
          </w:tcPr>
          <w:p w14:paraId="5D876D20" w14:textId="77777777" w:rsidR="000E45E2" w:rsidRDefault="000E45E2" w:rsidP="006506A4">
            <w:pPr>
              <w:pStyle w:val="a3"/>
              <w:spacing w:after="20"/>
              <w:jc w:val="center"/>
              <w:rPr>
                <w:sz w:val="18"/>
              </w:rPr>
            </w:pPr>
            <w:r>
              <w:rPr>
                <w:sz w:val="18"/>
              </w:rPr>
              <w:t>1287,00</w:t>
            </w:r>
          </w:p>
        </w:tc>
        <w:tc>
          <w:tcPr>
            <w:tcW w:w="992" w:type="dxa"/>
            <w:vAlign w:val="center"/>
          </w:tcPr>
          <w:p w14:paraId="2F7255C5" w14:textId="77777777" w:rsidR="000E45E2" w:rsidRDefault="000E45E2" w:rsidP="006506A4">
            <w:pPr>
              <w:pStyle w:val="a3"/>
              <w:spacing w:after="20"/>
              <w:jc w:val="center"/>
              <w:rPr>
                <w:sz w:val="18"/>
              </w:rPr>
            </w:pPr>
            <w:r>
              <w:rPr>
                <w:sz w:val="18"/>
              </w:rPr>
              <w:t>3861,00</w:t>
            </w:r>
          </w:p>
        </w:tc>
        <w:tc>
          <w:tcPr>
            <w:tcW w:w="992" w:type="dxa"/>
            <w:vAlign w:val="center"/>
          </w:tcPr>
          <w:p w14:paraId="505124AE" w14:textId="77777777" w:rsidR="000E45E2" w:rsidRDefault="000E45E2" w:rsidP="006506A4">
            <w:pPr>
              <w:spacing w:after="20"/>
              <w:ind w:left="-108"/>
              <w:jc w:val="center"/>
              <w:rPr>
                <w:rFonts w:ascii="Times New Roman" w:hAnsi="Times New Roman" w:cs="Times New Roman"/>
                <w:sz w:val="18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ru-RU"/>
              </w:rPr>
              <w:t>1404,00</w:t>
            </w:r>
          </w:p>
        </w:tc>
        <w:tc>
          <w:tcPr>
            <w:tcW w:w="1017" w:type="dxa"/>
            <w:vAlign w:val="center"/>
          </w:tcPr>
          <w:p w14:paraId="53F9174E" w14:textId="77777777" w:rsidR="000E45E2" w:rsidRDefault="000E45E2" w:rsidP="006506A4">
            <w:pPr>
              <w:spacing w:after="20"/>
              <w:ind w:left="-108"/>
              <w:jc w:val="center"/>
              <w:rPr>
                <w:rFonts w:ascii="Times New Roman" w:hAnsi="Times New Roman" w:cs="Times New Roman"/>
                <w:sz w:val="18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ru-RU"/>
              </w:rPr>
              <w:t>4212,00</w:t>
            </w:r>
          </w:p>
        </w:tc>
      </w:tr>
      <w:tr w:rsidR="000E45E2" w:rsidRPr="00712063" w14:paraId="4D358350" w14:textId="77777777" w:rsidTr="006506A4">
        <w:trPr>
          <w:trHeight w:val="283"/>
        </w:trPr>
        <w:tc>
          <w:tcPr>
            <w:tcW w:w="4248" w:type="dxa"/>
            <w:gridSpan w:val="3"/>
            <w:vAlign w:val="center"/>
          </w:tcPr>
          <w:p w14:paraId="1380D29C" w14:textId="77777777" w:rsidR="000E45E2" w:rsidRDefault="000E45E2" w:rsidP="006506A4">
            <w:pPr>
              <w:pStyle w:val="a3"/>
              <w:spacing w:after="20"/>
              <w:jc w:val="center"/>
              <w:rPr>
                <w:sz w:val="18"/>
              </w:rPr>
            </w:pPr>
            <w:r>
              <w:rPr>
                <w:sz w:val="18"/>
              </w:rPr>
              <w:t>Итого:</w:t>
            </w:r>
          </w:p>
        </w:tc>
        <w:tc>
          <w:tcPr>
            <w:tcW w:w="992" w:type="dxa"/>
            <w:vAlign w:val="center"/>
          </w:tcPr>
          <w:p w14:paraId="501C7513" w14:textId="77777777" w:rsidR="000E45E2" w:rsidRDefault="000E45E2" w:rsidP="006506A4">
            <w:pPr>
              <w:pStyle w:val="a3"/>
              <w:spacing w:after="20"/>
              <w:jc w:val="center"/>
              <w:rPr>
                <w:sz w:val="18"/>
              </w:rPr>
            </w:pPr>
          </w:p>
        </w:tc>
        <w:tc>
          <w:tcPr>
            <w:tcW w:w="992" w:type="dxa"/>
            <w:vAlign w:val="center"/>
          </w:tcPr>
          <w:p w14:paraId="6EC441E6" w14:textId="77777777" w:rsidR="000E45E2" w:rsidRPr="00802B1F" w:rsidRDefault="000E45E2" w:rsidP="006506A4">
            <w:pPr>
              <w:pStyle w:val="a3"/>
              <w:spacing w:after="20"/>
              <w:jc w:val="center"/>
              <w:rPr>
                <w:b/>
                <w:bCs/>
                <w:sz w:val="18"/>
              </w:rPr>
            </w:pPr>
            <w:r w:rsidRPr="00802B1F">
              <w:rPr>
                <w:b/>
                <w:bCs/>
                <w:sz w:val="18"/>
              </w:rPr>
              <w:t>35 740,00</w:t>
            </w:r>
          </w:p>
        </w:tc>
        <w:tc>
          <w:tcPr>
            <w:tcW w:w="993" w:type="dxa"/>
            <w:vAlign w:val="center"/>
          </w:tcPr>
          <w:p w14:paraId="7A211940" w14:textId="77777777" w:rsidR="000E45E2" w:rsidRPr="00802B1F" w:rsidRDefault="000E45E2" w:rsidP="006506A4">
            <w:pPr>
              <w:pStyle w:val="a3"/>
              <w:spacing w:after="20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992" w:type="dxa"/>
            <w:vAlign w:val="center"/>
          </w:tcPr>
          <w:p w14:paraId="62D2A076" w14:textId="77777777" w:rsidR="000E45E2" w:rsidRPr="00802B1F" w:rsidRDefault="000E45E2" w:rsidP="006506A4">
            <w:pPr>
              <w:pStyle w:val="a3"/>
              <w:spacing w:after="2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39 314,00</w:t>
            </w:r>
          </w:p>
        </w:tc>
        <w:tc>
          <w:tcPr>
            <w:tcW w:w="992" w:type="dxa"/>
            <w:vAlign w:val="center"/>
          </w:tcPr>
          <w:p w14:paraId="4562C494" w14:textId="77777777" w:rsidR="000E45E2" w:rsidRPr="00802B1F" w:rsidRDefault="000E45E2" w:rsidP="006506A4">
            <w:pPr>
              <w:spacing w:after="20"/>
              <w:ind w:left="-10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ru-RU"/>
              </w:rPr>
            </w:pPr>
          </w:p>
        </w:tc>
        <w:tc>
          <w:tcPr>
            <w:tcW w:w="1017" w:type="dxa"/>
            <w:vAlign w:val="center"/>
          </w:tcPr>
          <w:p w14:paraId="791C4950" w14:textId="77777777" w:rsidR="000E45E2" w:rsidRPr="00802B1F" w:rsidRDefault="000E45E2" w:rsidP="006506A4">
            <w:pPr>
              <w:spacing w:after="20"/>
              <w:ind w:left="-10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0"/>
                <w:lang w:val="ru-RU"/>
              </w:rPr>
              <w:t>42 888,00</w:t>
            </w:r>
          </w:p>
        </w:tc>
      </w:tr>
    </w:tbl>
    <w:p w14:paraId="18FB7AA4" w14:textId="77777777" w:rsidR="000E45E2" w:rsidRDefault="000E45E2" w:rsidP="000E45E2">
      <w:pPr>
        <w:spacing w:after="0"/>
        <w:jc w:val="both"/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</w:pPr>
    </w:p>
    <w:p w14:paraId="029CB29C" w14:textId="77777777" w:rsidR="000E45E2" w:rsidRPr="008E58E2" w:rsidRDefault="000E45E2" w:rsidP="000E45E2">
      <w:pPr>
        <w:spacing w:before="0" w:beforeAutospacing="0" w:after="0" w:afterAutospacing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</w:pPr>
      <w:r w:rsidRPr="008E58E2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 xml:space="preserve">Расчет </w:t>
      </w:r>
      <w:r w:rsidRPr="008E58E2">
        <w:rPr>
          <w:rFonts w:ascii="Times New Roman" w:hAnsi="Times New Roman" w:cs="Times New Roman"/>
          <w:sz w:val="20"/>
          <w:szCs w:val="20"/>
          <w:lang w:val="ru-RU"/>
        </w:rPr>
        <w:t>цены закупаемых товаров (метод сопоставимых рыночных цен (анализ рынка))</w:t>
      </w:r>
      <w:r w:rsidRPr="008E58E2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 xml:space="preserve"> производился в следующем порядке:</w:t>
      </w:r>
    </w:p>
    <w:p w14:paraId="507CB3A8" w14:textId="77777777" w:rsidR="000E45E2" w:rsidRPr="008E58E2" w:rsidRDefault="000E45E2" w:rsidP="000E45E2">
      <w:pPr>
        <w:spacing w:before="0" w:beforeAutospacing="0" w:after="0" w:afterAutospacing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</w:pPr>
      <w:r w:rsidRPr="008E58E2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>Ц=Х</w:t>
      </w:r>
      <w:r w:rsidRPr="008E58E2">
        <w:rPr>
          <w:rFonts w:ascii="Times New Roman" w:hAnsi="Times New Roman" w:cs="Times New Roman"/>
          <w:sz w:val="20"/>
          <w:szCs w:val="20"/>
          <w:shd w:val="clear" w:color="auto" w:fill="FFFFFF"/>
          <w:vertAlign w:val="subscript"/>
        </w:rPr>
        <w:t>min</w:t>
      </w:r>
      <w:r w:rsidRPr="008E58E2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>, при этом    Х</w:t>
      </w:r>
      <w:r w:rsidRPr="008E58E2">
        <w:rPr>
          <w:rFonts w:ascii="Times New Roman" w:hAnsi="Times New Roman" w:cs="Times New Roman"/>
          <w:sz w:val="20"/>
          <w:szCs w:val="20"/>
          <w:shd w:val="clear" w:color="auto" w:fill="FFFFFF"/>
          <w:vertAlign w:val="subscript"/>
        </w:rPr>
        <w:t>min</w:t>
      </w:r>
      <w:r w:rsidRPr="008E58E2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>=Х1&lt;</w:t>
      </w:r>
      <w:r w:rsidRPr="008E58E2">
        <w:rPr>
          <w:rFonts w:ascii="Times New Roman" w:hAnsi="Times New Roman" w:cs="Times New Roman"/>
          <w:sz w:val="20"/>
          <w:szCs w:val="20"/>
          <w:shd w:val="clear" w:color="auto" w:fill="FFFFFF"/>
        </w:rPr>
        <w:t>X</w:t>
      </w:r>
      <w:r w:rsidRPr="008E58E2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>2&lt;</w:t>
      </w:r>
      <w:r w:rsidRPr="008E58E2">
        <w:rPr>
          <w:rFonts w:ascii="Times New Roman" w:hAnsi="Times New Roman" w:cs="Times New Roman"/>
          <w:sz w:val="20"/>
          <w:szCs w:val="20"/>
          <w:shd w:val="clear" w:color="auto" w:fill="FFFFFF"/>
        </w:rPr>
        <w:t>X</w:t>
      </w:r>
      <w:r w:rsidRPr="008E58E2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>3, где</w:t>
      </w:r>
    </w:p>
    <w:p w14:paraId="5B051B95" w14:textId="77777777" w:rsidR="000E45E2" w:rsidRPr="008E58E2" w:rsidRDefault="000E45E2" w:rsidP="000E45E2">
      <w:pPr>
        <w:spacing w:before="0" w:beforeAutospacing="0" w:after="0" w:afterAutospacing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</w:pPr>
      <w:r w:rsidRPr="008E58E2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 xml:space="preserve">Ц – </w:t>
      </w:r>
      <w:r w:rsidRPr="008E58E2">
        <w:rPr>
          <w:rFonts w:ascii="Times New Roman" w:hAnsi="Times New Roman" w:cs="Times New Roman"/>
          <w:sz w:val="20"/>
          <w:szCs w:val="20"/>
          <w:lang w:val="ru-RU"/>
        </w:rPr>
        <w:t>цена закупаемых товаров</w:t>
      </w:r>
      <w:r w:rsidRPr="008E58E2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>, руб.;</w:t>
      </w:r>
    </w:p>
    <w:p w14:paraId="6E001504" w14:textId="77777777" w:rsidR="000E45E2" w:rsidRPr="008E58E2" w:rsidRDefault="000E45E2" w:rsidP="000E45E2">
      <w:pPr>
        <w:spacing w:before="0" w:beforeAutospacing="0" w:after="0" w:afterAutospacing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</w:pPr>
      <w:r w:rsidRPr="008E58E2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 xml:space="preserve">Х1 – общая цена товара в соответствии с коммерческим предложением </w:t>
      </w:r>
      <w:r w:rsidRPr="008E58E2">
        <w:rPr>
          <w:rFonts w:ascii="Times New Roman" w:hAnsi="Times New Roman" w:cs="Times New Roman"/>
          <w:sz w:val="20"/>
          <w:szCs w:val="20"/>
          <w:lang w:val="ru-RU"/>
        </w:rPr>
        <w:t>Поставщик №1</w:t>
      </w:r>
      <w:r w:rsidRPr="008E58E2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>, равная сумме произведений цены за единицу каждого наименования товара и его объема соответственно,</w:t>
      </w:r>
      <w:r w:rsidRPr="008E58E2">
        <w:rPr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r w:rsidRPr="008E58E2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>руб.;</w:t>
      </w:r>
    </w:p>
    <w:p w14:paraId="14333E41" w14:textId="77777777" w:rsidR="000E45E2" w:rsidRPr="008E58E2" w:rsidRDefault="000E45E2" w:rsidP="000E45E2">
      <w:pPr>
        <w:spacing w:before="0" w:beforeAutospacing="0" w:after="0" w:afterAutospacing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</w:pPr>
      <w:r w:rsidRPr="008E58E2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 xml:space="preserve">Х2– общая цена товара в соответствии с коммерческим предложением </w:t>
      </w:r>
      <w:r w:rsidRPr="008E58E2">
        <w:rPr>
          <w:rFonts w:ascii="Times New Roman" w:hAnsi="Times New Roman" w:cs="Times New Roman"/>
          <w:sz w:val="20"/>
          <w:szCs w:val="20"/>
          <w:lang w:val="ru-RU"/>
        </w:rPr>
        <w:t xml:space="preserve">Поставщик №2, </w:t>
      </w:r>
      <w:r w:rsidRPr="008E58E2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>равная сумме произведений цены за единицу каждого наименования товара и его объема соответственно,</w:t>
      </w:r>
      <w:r w:rsidRPr="008E58E2">
        <w:rPr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r w:rsidRPr="008E58E2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>руб.;</w:t>
      </w:r>
    </w:p>
    <w:p w14:paraId="0CE80A93" w14:textId="77777777" w:rsidR="000E45E2" w:rsidRPr="008E58E2" w:rsidRDefault="000E45E2" w:rsidP="000E45E2">
      <w:pPr>
        <w:spacing w:before="0" w:beforeAutospacing="0" w:after="0" w:afterAutospacing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</w:pPr>
      <w:r w:rsidRPr="008E58E2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lastRenderedPageBreak/>
        <w:t xml:space="preserve">Х3– общая цена товара в соответствии с коммерческим предложением </w:t>
      </w:r>
      <w:r w:rsidRPr="008E58E2">
        <w:rPr>
          <w:rFonts w:ascii="Times New Roman" w:hAnsi="Times New Roman" w:cs="Times New Roman"/>
          <w:sz w:val="20"/>
          <w:szCs w:val="20"/>
          <w:lang w:val="ru-RU"/>
        </w:rPr>
        <w:t>Поставщик №3</w:t>
      </w:r>
      <w:r w:rsidRPr="008E58E2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>, равная сумме произведений цены за единицу каждого наименования товара и его объема соответственно,</w:t>
      </w:r>
      <w:r w:rsidRPr="008E58E2">
        <w:rPr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r w:rsidRPr="008E58E2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>руб.;</w:t>
      </w:r>
    </w:p>
    <w:p w14:paraId="3CEA5D67" w14:textId="77777777" w:rsidR="000E45E2" w:rsidRPr="008E58E2" w:rsidRDefault="000E45E2" w:rsidP="000E45E2">
      <w:pPr>
        <w:spacing w:before="0" w:beforeAutospacing="0" w:after="0" w:afterAutospacing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</w:pPr>
      <w:proofErr w:type="spellStart"/>
      <w:r w:rsidRPr="008E58E2">
        <w:rPr>
          <w:rFonts w:ascii="Times New Roman" w:hAnsi="Times New Roman" w:cs="Times New Roman"/>
          <w:sz w:val="20"/>
          <w:szCs w:val="20"/>
          <w:shd w:val="clear" w:color="auto" w:fill="FFFFFF"/>
        </w:rPr>
        <w:t>X</w:t>
      </w:r>
      <w:r w:rsidRPr="008E58E2">
        <w:rPr>
          <w:rFonts w:ascii="Times New Roman" w:hAnsi="Times New Roman" w:cs="Times New Roman"/>
          <w:sz w:val="20"/>
          <w:szCs w:val="20"/>
          <w:shd w:val="clear" w:color="auto" w:fill="FFFFFF"/>
          <w:vertAlign w:val="subscript"/>
        </w:rPr>
        <w:t>min</w:t>
      </w:r>
      <w:proofErr w:type="spellEnd"/>
      <w:r w:rsidRPr="008E58E2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 xml:space="preserve"> – минимальная цена товара из представленных, равная сумме произведений минимальной цены за единицу каждого наименования товара и его объема соответственно,</w:t>
      </w:r>
      <w:r w:rsidRPr="008E58E2">
        <w:rPr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r w:rsidRPr="008E58E2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>руб.</w:t>
      </w:r>
    </w:p>
    <w:p w14:paraId="060E1482" w14:textId="77777777" w:rsidR="000E45E2" w:rsidRPr="008E58E2" w:rsidRDefault="000E45E2" w:rsidP="000E45E2">
      <w:pPr>
        <w:spacing w:before="0" w:beforeAutospacing="0" w:after="0" w:afterAutospacing="0"/>
        <w:ind w:left="-116" w:firstLine="825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65357BC4" w14:textId="77777777" w:rsidR="000E45E2" w:rsidRDefault="000E45E2" w:rsidP="000E45E2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lang w:val="ru-RU" w:eastAsia="ru-RU"/>
        </w:rPr>
      </w:pPr>
      <w:r w:rsidRPr="008E58E2">
        <w:rPr>
          <w:rFonts w:ascii="Times New Roman" w:hAnsi="Times New Roman" w:cs="Times New Roman"/>
          <w:color w:val="000000"/>
          <w:sz w:val="20"/>
          <w:szCs w:val="20"/>
          <w:lang w:val="ru-RU" w:eastAsia="ru-RU"/>
        </w:rPr>
        <w:t>На основании вышеизложенного, а также учитывая объем доведенных до Заказчика лимитов бюджетных обязательств на 202</w:t>
      </w:r>
      <w:r w:rsidRPr="00DF703D">
        <w:rPr>
          <w:rFonts w:ascii="Times New Roman" w:hAnsi="Times New Roman" w:cs="Times New Roman"/>
          <w:color w:val="000000"/>
          <w:sz w:val="20"/>
          <w:szCs w:val="20"/>
          <w:lang w:val="ru-RU" w:eastAsia="ru-RU"/>
        </w:rPr>
        <w:t>6</w:t>
      </w:r>
      <w:r w:rsidRPr="008E58E2">
        <w:rPr>
          <w:rFonts w:ascii="Times New Roman" w:hAnsi="Times New Roman" w:cs="Times New Roman"/>
          <w:color w:val="000000"/>
          <w:sz w:val="20"/>
          <w:szCs w:val="20"/>
          <w:lang w:val="ru-RU" w:eastAsia="ru-RU"/>
        </w:rPr>
        <w:t xml:space="preserve"> год, руководствуясь принципом эффективности использования бюджетных средств (ст. 34 БК РФ) и в соответствии с п. 2 ст. 72 БК РФ Заказчиком установлена начальная (максимальная) цена контракта </w:t>
      </w:r>
      <w:r>
        <w:rPr>
          <w:rFonts w:ascii="Times New Roman" w:hAnsi="Times New Roman" w:cs="Times New Roman"/>
          <w:b/>
          <w:color w:val="000000"/>
          <w:sz w:val="20"/>
          <w:szCs w:val="20"/>
          <w:lang w:val="ru-RU" w:eastAsia="ru-RU"/>
        </w:rPr>
        <w:t>35740</w:t>
      </w:r>
      <w:r w:rsidRPr="008E58E2">
        <w:rPr>
          <w:rFonts w:ascii="Times New Roman" w:hAnsi="Times New Roman" w:cs="Times New Roman"/>
          <w:b/>
          <w:sz w:val="20"/>
          <w:szCs w:val="20"/>
          <w:lang w:val="ru-RU"/>
        </w:rPr>
        <w:t xml:space="preserve"> (</w:t>
      </w:r>
      <w:r>
        <w:rPr>
          <w:rFonts w:ascii="Times New Roman" w:hAnsi="Times New Roman" w:cs="Times New Roman"/>
          <w:b/>
          <w:sz w:val="20"/>
          <w:szCs w:val="20"/>
          <w:lang w:val="ru-RU"/>
        </w:rPr>
        <w:t xml:space="preserve">тридцать пять тысяч семьсот сорок </w:t>
      </w:r>
      <w:r w:rsidRPr="008E58E2">
        <w:rPr>
          <w:rFonts w:ascii="Times New Roman" w:hAnsi="Times New Roman" w:cs="Times New Roman"/>
          <w:b/>
          <w:sz w:val="20"/>
          <w:szCs w:val="20"/>
          <w:lang w:val="ru-RU"/>
        </w:rPr>
        <w:t>)</w:t>
      </w:r>
      <w:r w:rsidRPr="008E58E2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рублей 00 копеек </w:t>
      </w:r>
      <w:r w:rsidRPr="008E58E2">
        <w:rPr>
          <w:rFonts w:ascii="Times New Roman" w:hAnsi="Times New Roman" w:cs="Times New Roman"/>
          <w:color w:val="000000"/>
          <w:sz w:val="20"/>
          <w:szCs w:val="20"/>
          <w:lang w:val="ru-RU" w:eastAsia="ru-RU"/>
        </w:rPr>
        <w:t>(с учетом транспортные расходы, доставка, страхование, а также таможенные пошлины и другие обязательные платежи, налоги и сборы, связанные с приобретением ТРУ).</w:t>
      </w:r>
    </w:p>
    <w:p w14:paraId="4FDA056A" w14:textId="77777777" w:rsidR="000E45E2" w:rsidRPr="008E58E2" w:rsidRDefault="000E45E2" w:rsidP="000E45E2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lang w:val="ru-RU"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24"/>
        <w:gridCol w:w="368"/>
        <w:gridCol w:w="4335"/>
      </w:tblGrid>
      <w:tr w:rsidR="000E45E2" w:rsidRPr="007E4C81" w14:paraId="19581F00" w14:textId="77777777" w:rsidTr="006506A4">
        <w:tc>
          <w:tcPr>
            <w:tcW w:w="43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0E8CF8" w14:textId="77777777" w:rsidR="000E45E2" w:rsidRPr="00687AD6" w:rsidRDefault="000E45E2" w:rsidP="006506A4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687AD6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687AD6">
              <w:rPr>
                <w:rFonts w:hAnsi="Times New Roman" w:cs="Times New Roman"/>
                <w:color w:val="000000"/>
                <w:lang w:val="ru-RU"/>
              </w:rPr>
              <w:t>Ответственный</w:t>
            </w:r>
            <w:r w:rsidRPr="00687AD6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687AD6">
              <w:rPr>
                <w:rFonts w:hAnsi="Times New Roman" w:cs="Times New Roman"/>
                <w:color w:val="000000"/>
                <w:lang w:val="ru-RU"/>
              </w:rPr>
              <w:t>исполнитель</w:t>
            </w:r>
          </w:p>
          <w:p w14:paraId="1B4301A7" w14:textId="77777777" w:rsidR="000E45E2" w:rsidRDefault="000E45E2" w:rsidP="006506A4">
            <w:pPr>
              <w:spacing w:after="0"/>
              <w:rPr>
                <w:rFonts w:hAnsi="Times New Roman" w:cs="Times New Roman"/>
                <w:color w:val="000000"/>
                <w:lang w:val="ru-RU"/>
              </w:rPr>
            </w:pPr>
          </w:p>
          <w:p w14:paraId="74A32B5F" w14:textId="77777777" w:rsidR="000E45E2" w:rsidRPr="00687AD6" w:rsidRDefault="000E45E2" w:rsidP="006506A4">
            <w:pPr>
              <w:spacing w:after="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Григорьев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.  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_________________</w:t>
            </w:r>
          </w:p>
        </w:tc>
        <w:tc>
          <w:tcPr>
            <w:tcW w:w="36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C3D532" w14:textId="77777777" w:rsidR="000E45E2" w:rsidRPr="007E4C81" w:rsidRDefault="000E45E2" w:rsidP="006506A4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43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D6B868" w14:textId="77777777" w:rsidR="000E45E2" w:rsidRPr="00687AD6" w:rsidRDefault="000E45E2" w:rsidP="006506A4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687AD6">
              <w:rPr>
                <w:rFonts w:hAnsi="Times New Roman" w:cs="Times New Roman"/>
                <w:color w:val="000000"/>
                <w:lang w:val="ru-RU"/>
              </w:rPr>
              <w:t>Руководитель</w:t>
            </w:r>
            <w:r w:rsidRPr="00687AD6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687AD6">
              <w:rPr>
                <w:rFonts w:hAnsi="Times New Roman" w:cs="Times New Roman"/>
                <w:color w:val="000000"/>
                <w:lang w:val="ru-RU"/>
              </w:rPr>
              <w:t>подразделения</w:t>
            </w:r>
          </w:p>
          <w:p w14:paraId="516D2E12" w14:textId="77777777" w:rsidR="000E45E2" w:rsidRDefault="000E45E2" w:rsidP="006506A4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</w:p>
          <w:p w14:paraId="648D3C88" w14:textId="77777777" w:rsidR="000E45E2" w:rsidRPr="00687AD6" w:rsidRDefault="000E45E2" w:rsidP="006506A4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Петров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lang w:val="ru-RU"/>
              </w:rPr>
              <w:t>Н</w:t>
            </w:r>
            <w:r>
              <w:rPr>
                <w:rFonts w:hAnsi="Times New Roman" w:cs="Times New Roman"/>
                <w:color w:val="000000"/>
                <w:lang w:val="ru-RU"/>
              </w:rPr>
              <w:t>.  ____________________</w:t>
            </w:r>
          </w:p>
        </w:tc>
      </w:tr>
      <w:bookmarkEnd w:id="0"/>
    </w:tbl>
    <w:p w14:paraId="64AA048F" w14:textId="77777777" w:rsidR="000E45E2" w:rsidRPr="007E4C81" w:rsidRDefault="000E45E2" w:rsidP="000E45E2">
      <w:pPr>
        <w:rPr>
          <w:lang w:val="ru-RU"/>
        </w:rPr>
      </w:pPr>
    </w:p>
    <w:p w14:paraId="051F168C" w14:textId="77777777" w:rsidR="00B211FF" w:rsidRDefault="00B211FF"/>
    <w:sectPr w:rsidR="00B211FF" w:rsidSect="00787D70">
      <w:headerReference w:type="default" r:id="rId10"/>
      <w:pgSz w:w="11907" w:h="16839"/>
      <w:pgMar w:top="426" w:right="1440" w:bottom="284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5A9E9" w14:textId="77777777" w:rsidR="00000000" w:rsidRDefault="00DD1CEE">
      <w:pPr>
        <w:spacing w:before="0" w:after="0"/>
      </w:pPr>
      <w:r>
        <w:separator/>
      </w:r>
    </w:p>
  </w:endnote>
  <w:endnote w:type="continuationSeparator" w:id="0">
    <w:p w14:paraId="1A800E90" w14:textId="77777777" w:rsidR="00000000" w:rsidRDefault="00DD1CE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DE93A" w14:textId="77777777" w:rsidR="00000000" w:rsidRDefault="00DD1CEE">
      <w:pPr>
        <w:spacing w:before="0" w:after="0"/>
      </w:pPr>
      <w:r>
        <w:separator/>
      </w:r>
    </w:p>
  </w:footnote>
  <w:footnote w:type="continuationSeparator" w:id="0">
    <w:p w14:paraId="576749DC" w14:textId="77777777" w:rsidR="00000000" w:rsidRDefault="00DD1CE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C47B3" w14:textId="77777777" w:rsidR="006C7E85" w:rsidRDefault="00DD1CE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9C3"/>
    <w:rsid w:val="000E45E2"/>
    <w:rsid w:val="00B059C3"/>
    <w:rsid w:val="00B211FF"/>
    <w:rsid w:val="00DD1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652EA"/>
  <w15:chartTrackingRefBased/>
  <w15:docId w15:val="{DA5205AB-5126-4E17-9E37-C261C137B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45E2"/>
    <w:pPr>
      <w:spacing w:before="100" w:beforeAutospacing="1" w:after="100" w:afterAutospacing="1" w:line="240" w:lineRule="auto"/>
    </w:pPr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0E45E2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684</Words>
  <Characters>3902</Characters>
  <Application>Microsoft Office Word</Application>
  <DocSecurity>0</DocSecurity>
  <Lines>32</Lines>
  <Paragraphs>9</Paragraphs>
  <ScaleCrop>false</ScaleCrop>
  <Company/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3</cp:revision>
  <dcterms:created xsi:type="dcterms:W3CDTF">2026-07-27T06:39:00Z</dcterms:created>
  <dcterms:modified xsi:type="dcterms:W3CDTF">2026-07-27T06:55:00Z</dcterms:modified>
</cp:coreProperties>
</file>