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A45776" w14:textId="77777777" w:rsidR="00B20F5B" w:rsidRPr="006C3350" w:rsidRDefault="00B20F5B" w:rsidP="00BB6F5E">
      <w:pPr>
        <w:pStyle w:val="0"/>
        <w:tabs>
          <w:tab w:val="clear" w:pos="4820"/>
          <w:tab w:val="clear" w:pos="9638"/>
        </w:tabs>
        <w:jc w:val="right"/>
        <w:rPr>
          <w:rFonts w:ascii="Times New Roman" w:hAnsi="Times New Roman" w:cs="Times New Roman"/>
          <w:bCs/>
          <w:caps/>
          <w:sz w:val="24"/>
          <w:szCs w:val="24"/>
        </w:rPr>
      </w:pPr>
    </w:p>
    <w:p w14:paraId="3ABC0B81" w14:textId="77777777" w:rsidR="00B20F5B" w:rsidRPr="006C3350" w:rsidRDefault="00B20F5B" w:rsidP="00BB6F5E">
      <w:pPr>
        <w:pStyle w:val="0"/>
        <w:tabs>
          <w:tab w:val="clear" w:pos="4820"/>
          <w:tab w:val="clear" w:pos="9638"/>
        </w:tabs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</w:p>
    <w:p w14:paraId="5B123232" w14:textId="228D6B33" w:rsidR="001D162C" w:rsidRPr="006C3350" w:rsidRDefault="001A4F91" w:rsidP="00A37EBB">
      <w:pPr>
        <w:pStyle w:val="16"/>
        <w:spacing w:line="240" w:lineRule="auto"/>
        <w:ind w:firstLine="0"/>
        <w:jc w:val="center"/>
        <w:rPr>
          <w:rFonts w:ascii="Times New Roman" w:eastAsia="MS Mincho" w:hAnsi="Times New Roman" w:cs="Times New Roman"/>
          <w:b/>
          <w:bCs/>
          <w:sz w:val="24"/>
          <w:szCs w:val="24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</w:rPr>
        <w:t>Контракт</w:t>
      </w:r>
      <w:r w:rsidR="001D162C" w:rsidRPr="006C3350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№ </w:t>
      </w:r>
      <w:r w:rsidR="005269AD">
        <w:rPr>
          <w:rFonts w:ascii="Times New Roman" w:eastAsia="MS Mincho" w:hAnsi="Times New Roman" w:cs="Times New Roman"/>
          <w:b/>
          <w:bCs/>
          <w:sz w:val="24"/>
          <w:szCs w:val="24"/>
        </w:rPr>
        <w:t>______________</w:t>
      </w:r>
    </w:p>
    <w:p w14:paraId="641C9C4D" w14:textId="77777777" w:rsidR="003D4E20" w:rsidRPr="005269AD" w:rsidRDefault="005269AD" w:rsidP="003D4E20">
      <w:pPr>
        <w:pStyle w:val="16"/>
        <w:spacing w:line="240" w:lineRule="auto"/>
        <w:jc w:val="center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5269AD">
        <w:rPr>
          <w:rFonts w:ascii="Times New Roman" w:eastAsia="MS Mincho" w:hAnsi="Times New Roman" w:cs="Times New Roman"/>
          <w:b/>
          <w:bCs/>
          <w:sz w:val="24"/>
          <w:szCs w:val="24"/>
        </w:rPr>
        <w:t>Оказание услуг по сопровождению автоматизированной системы финансового учета и отчетности</w:t>
      </w:r>
    </w:p>
    <w:p w14:paraId="38A524A4" w14:textId="77777777" w:rsidR="001D162C" w:rsidRPr="006C3350" w:rsidRDefault="003D4E20" w:rsidP="003D4E20">
      <w:pPr>
        <w:pStyle w:val="16"/>
        <w:tabs>
          <w:tab w:val="right" w:pos="9638"/>
        </w:tabs>
        <w:spacing w:line="240" w:lineRule="auto"/>
        <w:ind w:firstLine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г. Москва</w:t>
      </w:r>
      <w:r w:rsidR="002C354A">
        <w:rPr>
          <w:rFonts w:ascii="Times New Roman" w:eastAsia="MS Mincho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C22E6A">
        <w:rPr>
          <w:rFonts w:ascii="Times New Roman" w:eastAsia="MS Mincho" w:hAnsi="Times New Roman" w:cs="Times New Roman"/>
          <w:sz w:val="24"/>
          <w:szCs w:val="24"/>
        </w:rPr>
        <w:t xml:space="preserve">       </w:t>
      </w:r>
      <w:r w:rsidR="0094609C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14:paraId="327B8C48" w14:textId="16FE0801" w:rsidR="001D162C" w:rsidRPr="006C3350" w:rsidRDefault="00FC7634" w:rsidP="00BB6F5E">
      <w:pPr>
        <w:rPr>
          <w:sz w:val="24"/>
        </w:rPr>
      </w:pPr>
      <w:r w:rsidRPr="009411AA">
        <w:rPr>
          <w:sz w:val="24"/>
        </w:rPr>
        <w:t xml:space="preserve">Федеральное </w:t>
      </w:r>
      <w:r w:rsidRPr="00E9222A">
        <w:rPr>
          <w:sz w:val="24"/>
        </w:rPr>
        <w:t xml:space="preserve">архивное агентство, именуемое в дальнейшем </w:t>
      </w:r>
      <w:r w:rsidR="0045666F" w:rsidRPr="00E9222A">
        <w:rPr>
          <w:sz w:val="24"/>
        </w:rPr>
        <w:t>Заказчик</w:t>
      </w:r>
      <w:r w:rsidRPr="00E9222A">
        <w:rPr>
          <w:sz w:val="24"/>
        </w:rPr>
        <w:t xml:space="preserve">, в лице заместителя </w:t>
      </w:r>
      <w:r w:rsidRPr="002746C9">
        <w:rPr>
          <w:sz w:val="24"/>
        </w:rPr>
        <w:t xml:space="preserve">руководителя Костоглода Сергея Васильевича, действующего на основании доверенности </w:t>
      </w:r>
      <w:r w:rsidR="002746C9" w:rsidRPr="002746C9">
        <w:rPr>
          <w:sz w:val="24"/>
        </w:rPr>
        <w:t>от 10.10.2025 № 8/4080-А</w:t>
      </w:r>
      <w:r w:rsidRPr="002746C9">
        <w:rPr>
          <w:sz w:val="24"/>
        </w:rPr>
        <w:t>,</w:t>
      </w:r>
      <w:r w:rsidRPr="00E9222A">
        <w:rPr>
          <w:sz w:val="24"/>
        </w:rPr>
        <w:t xml:space="preserve"> с одной стороны, </w:t>
      </w:r>
      <w:r w:rsidR="00405BF2" w:rsidRPr="00E9222A">
        <w:rPr>
          <w:sz w:val="24"/>
        </w:rPr>
        <w:t>и</w:t>
      </w:r>
      <w:r w:rsidR="0045666F" w:rsidRPr="00E9222A">
        <w:rPr>
          <w:sz w:val="24"/>
        </w:rPr>
        <w:t>_______________________, именуемый в дальнейшем «Исполнитель»,</w:t>
      </w:r>
      <w:r w:rsidR="00E9222A">
        <w:rPr>
          <w:sz w:val="24"/>
        </w:rPr>
        <w:t xml:space="preserve"> </w:t>
      </w:r>
      <w:r w:rsidR="0045666F" w:rsidRPr="00E9222A">
        <w:rPr>
          <w:sz w:val="24"/>
        </w:rPr>
        <w:t xml:space="preserve">в лице ________________ действующий на основании ___________________________, </w:t>
      </w:r>
      <w:r w:rsidR="00405BF2" w:rsidRPr="00E9222A">
        <w:rPr>
          <w:sz w:val="24"/>
        </w:rPr>
        <w:t xml:space="preserve"> </w:t>
      </w:r>
      <w:r w:rsidRPr="00E9222A">
        <w:rPr>
          <w:rFonts w:eastAsia="MS Mincho"/>
          <w:sz w:val="24"/>
        </w:rPr>
        <w:t xml:space="preserve"> с другой стороны, совместно именуемые «Стороны», а по отдельности «Сторона», в соответствии с пунктом 4 части 1 статьи 93 Федерального закона от 5 апреля 2013 года № 44-ФЗ «О </w:t>
      </w:r>
      <w:r w:rsidR="001A4F91">
        <w:rPr>
          <w:rFonts w:eastAsia="MS Mincho"/>
          <w:sz w:val="24"/>
        </w:rPr>
        <w:t>Контракт</w:t>
      </w:r>
      <w:r w:rsidRPr="00E9222A">
        <w:rPr>
          <w:rFonts w:eastAsia="MS Mincho"/>
          <w:sz w:val="24"/>
        </w:rPr>
        <w:t>ной системе в сфере закупок товаров, работ, услуг для обеспечения государственных и муниципальных нужд» (далее – Федеральный закон № 44-ФЗ),</w:t>
      </w:r>
      <w:r w:rsidR="0045666F" w:rsidRPr="00E9222A">
        <w:rPr>
          <w:rFonts w:eastAsia="MS Mincho"/>
          <w:sz w:val="24"/>
        </w:rPr>
        <w:t xml:space="preserve"> ИКЗ 261771047421677060100100170000000000,</w:t>
      </w:r>
      <w:r w:rsidRPr="00E9222A">
        <w:rPr>
          <w:rFonts w:eastAsia="MS Mincho"/>
          <w:sz w:val="24"/>
        </w:rPr>
        <w:t xml:space="preserve"> заключили настоящий </w:t>
      </w:r>
      <w:r w:rsidR="001A4F91">
        <w:rPr>
          <w:rFonts w:eastAsia="MS Mincho"/>
          <w:sz w:val="24"/>
        </w:rPr>
        <w:t>Г</w:t>
      </w:r>
      <w:bookmarkStart w:id="0" w:name="_GoBack"/>
      <w:bookmarkEnd w:id="0"/>
      <w:r w:rsidR="001A4F91">
        <w:rPr>
          <w:rFonts w:eastAsia="MS Mincho"/>
          <w:sz w:val="24"/>
        </w:rPr>
        <w:t>осударственный контракт</w:t>
      </w:r>
      <w:r w:rsidRPr="00E9222A">
        <w:rPr>
          <w:rFonts w:eastAsia="MS Mincho"/>
          <w:sz w:val="24"/>
        </w:rPr>
        <w:t>, именуемый в дальнейшем «</w:t>
      </w:r>
      <w:r w:rsidR="001A4F91">
        <w:rPr>
          <w:rFonts w:eastAsia="MS Mincho"/>
          <w:sz w:val="24"/>
        </w:rPr>
        <w:t>Контракт</w:t>
      </w:r>
      <w:r w:rsidRPr="00E9222A">
        <w:rPr>
          <w:rFonts w:eastAsia="MS Mincho"/>
          <w:sz w:val="24"/>
        </w:rPr>
        <w:t>», на следующих условиях:</w:t>
      </w:r>
    </w:p>
    <w:p w14:paraId="48C184CA" w14:textId="58345EAB" w:rsidR="001D162C" w:rsidRPr="006C3350" w:rsidRDefault="001D162C" w:rsidP="00BB6F5E">
      <w:pPr>
        <w:pStyle w:val="1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ind w:firstLine="709"/>
        <w:rPr>
          <w:rFonts w:ascii="Times New Roman" w:hAnsi="Times New Roman" w:cs="Times New Roman"/>
          <w:b w:val="0"/>
          <w:sz w:val="24"/>
          <w:szCs w:val="24"/>
        </w:rPr>
      </w:pPr>
      <w:r w:rsidRPr="006C3350">
        <w:rPr>
          <w:rFonts w:ascii="Times New Roman" w:hAnsi="Times New Roman" w:cs="Times New Roman"/>
          <w:b w:val="0"/>
          <w:sz w:val="24"/>
          <w:szCs w:val="24"/>
        </w:rPr>
        <w:t xml:space="preserve">Термины и определения, используемые в настоящем </w:t>
      </w:r>
      <w:r w:rsidR="001A4F91">
        <w:rPr>
          <w:rFonts w:ascii="Times New Roman" w:hAnsi="Times New Roman" w:cs="Times New Roman"/>
          <w:b w:val="0"/>
          <w:sz w:val="24"/>
          <w:szCs w:val="24"/>
        </w:rPr>
        <w:t>Контракт</w:t>
      </w:r>
      <w:r w:rsidR="00564F75">
        <w:rPr>
          <w:rFonts w:ascii="Times New Roman" w:hAnsi="Times New Roman" w:cs="Times New Roman"/>
          <w:b w:val="0"/>
          <w:sz w:val="24"/>
          <w:szCs w:val="24"/>
        </w:rPr>
        <w:t>е</w:t>
      </w:r>
    </w:p>
    <w:p w14:paraId="43102308" w14:textId="77777777" w:rsidR="001D162C" w:rsidRPr="006C3350" w:rsidRDefault="001D162C" w:rsidP="00BB6F5E">
      <w:pPr>
        <w:pStyle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clear" w:pos="4820"/>
          <w:tab w:val="clear" w:pos="9638"/>
          <w:tab w:val="left" w:leader="underscore" w:pos="13330"/>
          <w:tab w:val="left" w:leader="underscore" w:pos="13370"/>
          <w:tab w:val="left" w:leader="underscore" w:pos="18148"/>
        </w:tabs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Программный продукт (ПП)</w:t>
      </w:r>
      <w:r w:rsidRPr="006C3350">
        <w:rPr>
          <w:rFonts w:ascii="Times New Roman" w:hAnsi="Times New Roman" w:cs="Times New Roman"/>
          <w:sz w:val="24"/>
          <w:szCs w:val="24"/>
        </w:rPr>
        <w:t xml:space="preserve"> – программа </w:t>
      </w:r>
      <w:r w:rsidR="00C17A29" w:rsidRPr="006C3350">
        <w:rPr>
          <w:rFonts w:ascii="Times New Roman" w:hAnsi="Times New Roman" w:cs="Times New Roman"/>
          <w:sz w:val="24"/>
          <w:szCs w:val="24"/>
        </w:rPr>
        <w:t>«</w:t>
      </w:r>
      <w:r w:rsidR="00F75BD1" w:rsidRPr="006C3350">
        <w:rPr>
          <w:rFonts w:ascii="Times New Roman" w:hAnsi="Times New Roman" w:cs="Times New Roman"/>
          <w:sz w:val="24"/>
          <w:szCs w:val="24"/>
        </w:rPr>
        <w:t xml:space="preserve">1С: </w:t>
      </w:r>
      <w:r w:rsidR="00F75BD1" w:rsidRPr="006C3350">
        <w:rPr>
          <w:rFonts w:ascii="Times New Roman" w:hAnsi="Times New Roman" w:cs="Times New Roman"/>
          <w:bCs/>
          <w:sz w:val="24"/>
          <w:szCs w:val="24"/>
        </w:rPr>
        <w:t>Бухгалтерия гос</w:t>
      </w:r>
      <w:r w:rsidR="00C17A29" w:rsidRPr="006C3350">
        <w:rPr>
          <w:rFonts w:ascii="Times New Roman" w:hAnsi="Times New Roman" w:cs="Times New Roman"/>
          <w:bCs/>
          <w:sz w:val="24"/>
          <w:szCs w:val="24"/>
        </w:rPr>
        <w:t>ударственного учреждения 8»</w:t>
      </w:r>
      <w:r w:rsidR="00027B9F" w:rsidRPr="006C3350">
        <w:rPr>
          <w:rFonts w:ascii="Times New Roman" w:hAnsi="Times New Roman" w:cs="Times New Roman"/>
          <w:bCs/>
          <w:sz w:val="24"/>
          <w:szCs w:val="24"/>
        </w:rPr>
        <w:t xml:space="preserve"> «1С: Зарплата и Кадры государственного учреждения»</w:t>
      </w:r>
    </w:p>
    <w:p w14:paraId="5D1CC817" w14:textId="77777777" w:rsidR="001D162C" w:rsidRPr="006C3350" w:rsidRDefault="001D162C" w:rsidP="00BB6F5E">
      <w:pPr>
        <w:pStyle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clear" w:pos="4820"/>
          <w:tab w:val="clear" w:pos="9638"/>
          <w:tab w:val="left" w:leader="underscore" w:pos="13330"/>
          <w:tab w:val="left" w:leader="underscore" w:pos="13370"/>
          <w:tab w:val="left" w:leader="underscore" w:pos="18148"/>
        </w:tabs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Комплект ПП</w:t>
      </w:r>
      <w:r w:rsidRPr="006C3350">
        <w:rPr>
          <w:rFonts w:ascii="Times New Roman" w:hAnsi="Times New Roman" w:cs="Times New Roman"/>
          <w:sz w:val="24"/>
          <w:szCs w:val="24"/>
        </w:rPr>
        <w:t xml:space="preserve"> – комплект, включающий в себя экземпляр ПП </w:t>
      </w:r>
      <w:r w:rsidR="008C6A23">
        <w:rPr>
          <w:rFonts w:ascii="Times New Roman" w:hAnsi="Times New Roman" w:cs="Times New Roman"/>
          <w:sz w:val="24"/>
          <w:szCs w:val="24"/>
        </w:rPr>
        <w:t>в виде электронной поставке</w:t>
      </w:r>
      <w:r w:rsidRPr="006C3350">
        <w:rPr>
          <w:rFonts w:ascii="Times New Roman" w:hAnsi="Times New Roman" w:cs="Times New Roman"/>
          <w:sz w:val="24"/>
          <w:szCs w:val="24"/>
        </w:rPr>
        <w:t>, электронный ключ защиты, руководство пользователя и регистрационную карточку.</w:t>
      </w:r>
    </w:p>
    <w:p w14:paraId="3435008F" w14:textId="3A77741C" w:rsidR="001D162C" w:rsidRPr="006C3350" w:rsidRDefault="001D162C" w:rsidP="00BB6F5E">
      <w:pPr>
        <w:pStyle w:val="1"/>
        <w:numPr>
          <w:ilvl w:val="0"/>
          <w:numId w:val="1"/>
        </w:numPr>
        <w:shd w:val="clear" w:color="auto" w:fill="D0CECE"/>
        <w:ind w:left="0" w:firstLine="709"/>
        <w:rPr>
          <w:rFonts w:ascii="Times New Roman" w:eastAsia="MS Mincho" w:hAnsi="Times New Roman" w:cs="Times New Roman"/>
          <w:b w:val="0"/>
          <w:sz w:val="24"/>
          <w:szCs w:val="24"/>
        </w:rPr>
      </w:pPr>
      <w:r w:rsidRPr="006C3350">
        <w:rPr>
          <w:rFonts w:ascii="Times New Roman" w:eastAsia="MS Mincho" w:hAnsi="Times New Roman" w:cs="Times New Roman"/>
          <w:b w:val="0"/>
          <w:sz w:val="24"/>
          <w:szCs w:val="24"/>
        </w:rPr>
        <w:t xml:space="preserve">ПРЕДМЕТ </w:t>
      </w:r>
      <w:r w:rsidR="001A4F91">
        <w:rPr>
          <w:rFonts w:ascii="Times New Roman" w:eastAsia="MS Mincho" w:hAnsi="Times New Roman" w:cs="Times New Roman"/>
          <w:b w:val="0"/>
          <w:sz w:val="24"/>
          <w:szCs w:val="24"/>
        </w:rPr>
        <w:t>КОНТРАКТ</w:t>
      </w:r>
      <w:r w:rsidR="009A62D2">
        <w:rPr>
          <w:rFonts w:ascii="Times New Roman" w:eastAsia="MS Mincho" w:hAnsi="Times New Roman" w:cs="Times New Roman"/>
          <w:b w:val="0"/>
          <w:sz w:val="24"/>
          <w:szCs w:val="24"/>
        </w:rPr>
        <w:t>А</w:t>
      </w:r>
    </w:p>
    <w:p w14:paraId="70633E7F" w14:textId="1C7125A7" w:rsidR="001D162C" w:rsidRPr="006C3350" w:rsidRDefault="001D162C" w:rsidP="00BB6F5E">
      <w:pPr>
        <w:pStyle w:val="10"/>
        <w:numPr>
          <w:ilvl w:val="1"/>
          <w:numId w:val="12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Заказчик</w:t>
      </w:r>
      <w:r w:rsidRPr="006C3350">
        <w:rPr>
          <w:rFonts w:ascii="Times New Roman" w:hAnsi="Times New Roman" w:cs="Times New Roman"/>
          <w:sz w:val="24"/>
          <w:szCs w:val="24"/>
        </w:rPr>
        <w:t xml:space="preserve"> поручает, а 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Исполнитель</w:t>
      </w:r>
      <w:r w:rsidRPr="006C3350">
        <w:rPr>
          <w:rFonts w:ascii="Times New Roman" w:hAnsi="Times New Roman" w:cs="Times New Roman"/>
          <w:sz w:val="24"/>
          <w:szCs w:val="24"/>
        </w:rPr>
        <w:t xml:space="preserve"> принимает на себя обязательство оказывать услуги по обслуживанию ПП, принадлежащего 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Заказчику</w:t>
      </w:r>
      <w:r w:rsidRPr="006C3350">
        <w:rPr>
          <w:rFonts w:ascii="Times New Roman" w:hAnsi="Times New Roman" w:cs="Times New Roman"/>
          <w:sz w:val="24"/>
          <w:szCs w:val="24"/>
        </w:rPr>
        <w:t xml:space="preserve"> на праве пользования, в объеме и порядке, предусмотренными настоящим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sz w:val="24"/>
          <w:szCs w:val="24"/>
        </w:rPr>
        <w:t>ом</w:t>
      </w:r>
      <w:r w:rsidR="00570941">
        <w:rPr>
          <w:rFonts w:ascii="Times New Roman" w:hAnsi="Times New Roman" w:cs="Times New Roman"/>
          <w:sz w:val="24"/>
          <w:szCs w:val="24"/>
        </w:rPr>
        <w:t xml:space="preserve">, </w:t>
      </w:r>
      <w:r w:rsidR="00B867D5" w:rsidRPr="006C3350">
        <w:rPr>
          <w:rFonts w:ascii="Times New Roman" w:hAnsi="Times New Roman" w:cs="Times New Roman"/>
          <w:sz w:val="24"/>
          <w:szCs w:val="24"/>
        </w:rPr>
        <w:t>Спецификацией</w:t>
      </w:r>
      <w:r w:rsidR="00570941">
        <w:rPr>
          <w:rFonts w:ascii="Times New Roman" w:hAnsi="Times New Roman" w:cs="Times New Roman"/>
          <w:sz w:val="24"/>
          <w:szCs w:val="24"/>
        </w:rPr>
        <w:t xml:space="preserve"> и техническим заданием </w:t>
      </w:r>
      <w:r w:rsidR="00B867D5" w:rsidRPr="006C3350">
        <w:rPr>
          <w:rFonts w:ascii="Times New Roman" w:hAnsi="Times New Roman" w:cs="Times New Roman"/>
          <w:sz w:val="24"/>
          <w:szCs w:val="24"/>
        </w:rPr>
        <w:t xml:space="preserve"> (Приложение № 1</w:t>
      </w:r>
      <w:r w:rsidR="00570941">
        <w:rPr>
          <w:rFonts w:ascii="Times New Roman" w:hAnsi="Times New Roman" w:cs="Times New Roman"/>
          <w:sz w:val="24"/>
          <w:szCs w:val="24"/>
        </w:rPr>
        <w:t>,</w:t>
      </w:r>
      <w:r w:rsidR="00B434E7">
        <w:rPr>
          <w:rFonts w:ascii="Times New Roman" w:hAnsi="Times New Roman" w:cs="Times New Roman"/>
          <w:sz w:val="24"/>
          <w:szCs w:val="24"/>
        </w:rPr>
        <w:t xml:space="preserve"> </w:t>
      </w:r>
      <w:r w:rsidR="00570941">
        <w:rPr>
          <w:rFonts w:ascii="Times New Roman" w:hAnsi="Times New Roman" w:cs="Times New Roman"/>
          <w:sz w:val="24"/>
          <w:szCs w:val="24"/>
        </w:rPr>
        <w:t>2</w:t>
      </w:r>
      <w:r w:rsidR="005525F2"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="009A62D2">
        <w:rPr>
          <w:rFonts w:ascii="Times New Roman" w:hAnsi="Times New Roman" w:cs="Times New Roman"/>
          <w:sz w:val="24"/>
          <w:szCs w:val="24"/>
        </w:rPr>
        <w:t>у</w:t>
      </w:r>
      <w:r w:rsidR="00B867D5" w:rsidRPr="006C3350">
        <w:rPr>
          <w:rFonts w:ascii="Times New Roman" w:hAnsi="Times New Roman" w:cs="Times New Roman"/>
          <w:sz w:val="24"/>
          <w:szCs w:val="24"/>
        </w:rPr>
        <w:t>)</w:t>
      </w:r>
    </w:p>
    <w:p w14:paraId="2A617218" w14:textId="77777777" w:rsidR="001D162C" w:rsidRPr="006C3350" w:rsidRDefault="001D162C" w:rsidP="00BB6F5E">
      <w:pPr>
        <w:pStyle w:val="1"/>
        <w:numPr>
          <w:ilvl w:val="0"/>
          <w:numId w:val="1"/>
        </w:numPr>
        <w:shd w:val="clear" w:color="auto" w:fill="D0CECE"/>
        <w:ind w:left="0" w:firstLine="709"/>
        <w:rPr>
          <w:rFonts w:ascii="Times New Roman" w:eastAsia="MS Mincho" w:hAnsi="Times New Roman" w:cs="Times New Roman"/>
          <w:b w:val="0"/>
          <w:sz w:val="24"/>
          <w:szCs w:val="24"/>
        </w:rPr>
      </w:pPr>
      <w:r w:rsidRPr="006C3350">
        <w:rPr>
          <w:rFonts w:ascii="Times New Roman" w:eastAsia="MS Mincho" w:hAnsi="Times New Roman" w:cs="Times New Roman"/>
          <w:b w:val="0"/>
          <w:sz w:val="24"/>
          <w:szCs w:val="24"/>
        </w:rPr>
        <w:t>ПРАВА И ОБЯЗАННОСТИ ИСПОЛНИТЕЛЯ</w:t>
      </w:r>
    </w:p>
    <w:p w14:paraId="7762C22E" w14:textId="77777777" w:rsidR="001D162C" w:rsidRPr="006C3350" w:rsidRDefault="001D162C" w:rsidP="00BB6F5E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Исполнитель обязуется оказывать следующие услуги по обслуживанию Заказчика:</w:t>
      </w:r>
    </w:p>
    <w:p w14:paraId="22C05925" w14:textId="77777777" w:rsidR="001D162C" w:rsidRPr="006C3350" w:rsidRDefault="001D162C" w:rsidP="00BB6F5E">
      <w:pPr>
        <w:pStyle w:val="24"/>
        <w:tabs>
          <w:tab w:val="clear" w:pos="2835"/>
          <w:tab w:val="left" w:pos="1276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>2.1.1.</w:t>
      </w:r>
      <w:r w:rsidRPr="006C3350">
        <w:rPr>
          <w:rFonts w:ascii="Times New Roman" w:hAnsi="Times New Roman" w:cs="Times New Roman"/>
          <w:sz w:val="24"/>
          <w:szCs w:val="24"/>
        </w:rPr>
        <w:tab/>
        <w:t xml:space="preserve">Оказывать консультационную поддержку по методике работы с ПП </w:t>
      </w:r>
      <w:r w:rsidR="007C169C" w:rsidRPr="006C3350">
        <w:rPr>
          <w:rFonts w:ascii="Times New Roman" w:hAnsi="Times New Roman" w:cs="Times New Roman"/>
          <w:sz w:val="24"/>
          <w:szCs w:val="24"/>
        </w:rPr>
        <w:t>по телефону и электронной почте и производить своевременное обновление</w:t>
      </w:r>
      <w:r w:rsidR="00D47669" w:rsidRPr="006C3350">
        <w:rPr>
          <w:rFonts w:ascii="Times New Roman" w:hAnsi="Times New Roman" w:cs="Times New Roman"/>
          <w:sz w:val="24"/>
          <w:szCs w:val="24"/>
        </w:rPr>
        <w:t xml:space="preserve"> и сопровождение</w:t>
      </w:r>
      <w:r w:rsidR="007C169C" w:rsidRPr="006C3350">
        <w:rPr>
          <w:rFonts w:ascii="Times New Roman" w:hAnsi="Times New Roman" w:cs="Times New Roman"/>
          <w:sz w:val="24"/>
          <w:szCs w:val="24"/>
        </w:rPr>
        <w:t xml:space="preserve"> ПП. </w:t>
      </w:r>
    </w:p>
    <w:p w14:paraId="4828B2CA" w14:textId="77777777" w:rsidR="001D162C" w:rsidRPr="006C3350" w:rsidRDefault="001D162C" w:rsidP="00BB6F5E">
      <w:pPr>
        <w:pStyle w:val="24"/>
        <w:tabs>
          <w:tab w:val="clear" w:pos="2835"/>
          <w:tab w:val="left" w:pos="1276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>2.1.2.</w:t>
      </w:r>
      <w:r w:rsidRPr="006C3350">
        <w:rPr>
          <w:rFonts w:ascii="Times New Roman" w:hAnsi="Times New Roman" w:cs="Times New Roman"/>
          <w:sz w:val="24"/>
          <w:szCs w:val="24"/>
        </w:rPr>
        <w:tab/>
        <w:t xml:space="preserve">Редактировать и </w:t>
      </w:r>
      <w:r w:rsidR="00A80B54" w:rsidRPr="006C3350">
        <w:rPr>
          <w:rFonts w:ascii="Times New Roman" w:hAnsi="Times New Roman" w:cs="Times New Roman"/>
          <w:sz w:val="24"/>
          <w:szCs w:val="24"/>
        </w:rPr>
        <w:t>адапт</w:t>
      </w:r>
      <w:r w:rsidRPr="006C3350">
        <w:rPr>
          <w:rFonts w:ascii="Times New Roman" w:hAnsi="Times New Roman" w:cs="Times New Roman"/>
          <w:sz w:val="24"/>
          <w:szCs w:val="24"/>
        </w:rPr>
        <w:t>ировать типовые формы и отчеты, поставляемые в комплекте ПП.</w:t>
      </w:r>
    </w:p>
    <w:p w14:paraId="5C5FBAC2" w14:textId="77777777" w:rsidR="001D162C" w:rsidRPr="006C3350" w:rsidRDefault="001D162C" w:rsidP="00BB6F5E">
      <w:pPr>
        <w:pStyle w:val="24"/>
        <w:tabs>
          <w:tab w:val="clear" w:pos="2835"/>
          <w:tab w:val="left" w:pos="1276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>2.1.3.</w:t>
      </w:r>
      <w:r w:rsidRPr="006C3350">
        <w:rPr>
          <w:rFonts w:ascii="Times New Roman" w:hAnsi="Times New Roman" w:cs="Times New Roman"/>
          <w:sz w:val="24"/>
          <w:szCs w:val="24"/>
        </w:rPr>
        <w:tab/>
      </w:r>
      <w:r w:rsidR="00A80B54" w:rsidRPr="006C3350">
        <w:rPr>
          <w:rFonts w:ascii="Times New Roman" w:hAnsi="Times New Roman" w:cs="Times New Roman"/>
          <w:sz w:val="24"/>
          <w:szCs w:val="24"/>
        </w:rPr>
        <w:t>Адаптир</w:t>
      </w:r>
      <w:r w:rsidRPr="006C3350">
        <w:rPr>
          <w:rFonts w:ascii="Times New Roman" w:hAnsi="Times New Roman" w:cs="Times New Roman"/>
          <w:sz w:val="24"/>
          <w:szCs w:val="24"/>
        </w:rPr>
        <w:t>овать типовую конфигурацию ПП с учетом специфики работы предприятия Заказчика.</w:t>
      </w:r>
    </w:p>
    <w:p w14:paraId="5F8C9A56" w14:textId="77777777" w:rsidR="001D162C" w:rsidRPr="00A10F9E" w:rsidRDefault="001D162C" w:rsidP="00BB6F5E">
      <w:pPr>
        <w:pStyle w:val="24"/>
        <w:tabs>
          <w:tab w:val="clear" w:pos="2835"/>
          <w:tab w:val="left" w:pos="1276"/>
        </w:tabs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>2.1.4</w:t>
      </w:r>
      <w:r w:rsidRPr="00A10F9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10F9E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Демонстрировать персоналу Заказчика правильную методику работы с ПП.</w:t>
      </w:r>
    </w:p>
    <w:p w14:paraId="3009CABB" w14:textId="77777777" w:rsidR="00A870FB" w:rsidRPr="00A10F9E" w:rsidRDefault="00A870FB" w:rsidP="00BB6F5E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10F9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Единовременное и неразрывное оказание Исполнителем услуг в условиях выполнения задач, поставленных Заказчиком или в условиях выезда к Заказчику должно быть оплачено исходя из затраченного времени, но не менее 2 (двух) часов. Единовременное и неразрывное оказание Исполнителем услуг по выполнению задач, поставленных Заказчиком в рамках удаленного подключения, должно быть оплачено исходя из фактически затраченного времени, но не менее </w:t>
      </w:r>
      <w:r w:rsidR="002D6954" w:rsidRPr="00A10F9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0,5</w:t>
      </w:r>
      <w:r w:rsidRPr="00A10F9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(</w:t>
      </w:r>
      <w:r w:rsidR="002D6954" w:rsidRPr="00A10F9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ноль пять</w:t>
      </w:r>
      <w:r w:rsidRPr="00A10F9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десятых) часа.</w:t>
      </w:r>
    </w:p>
    <w:p w14:paraId="02B33A95" w14:textId="0ACBEDA2" w:rsidR="001D162C" w:rsidRPr="00A10F9E" w:rsidRDefault="001D162C" w:rsidP="00BB6F5E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10F9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Исполнитель выполняет работы по настоящему </w:t>
      </w:r>
      <w:r w:rsidR="001A4F91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Контракт</w:t>
      </w:r>
      <w:r w:rsidR="00564F75" w:rsidRPr="00A10F9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у</w:t>
      </w:r>
      <w:r w:rsidRPr="00A10F9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при условии, что трудозатраты Исполнителя, зафиксированные в Нарядах-заказах, </w:t>
      </w:r>
      <w:r w:rsidR="007221E0" w:rsidRPr="00A10F9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не превысят сумму оплаты </w:t>
      </w:r>
      <w:r w:rsidRPr="00A10F9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Заказчика</w:t>
      </w:r>
      <w:r w:rsidR="004F5739" w:rsidRPr="00A10F9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</w:t>
      </w:r>
    </w:p>
    <w:p w14:paraId="30DB2705" w14:textId="4635C9D4" w:rsidR="00AE19F0" w:rsidRPr="0027670A" w:rsidRDefault="001D162C" w:rsidP="00BB6F5E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A10F9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В случае наличия оплаты Заказчика на момент завершения действия настоящего </w:t>
      </w:r>
      <w:r w:rsidR="001A4F91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Контракт</w:t>
      </w:r>
      <w:r w:rsidR="00564F75" w:rsidRPr="00A10F9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у</w:t>
      </w:r>
      <w:r w:rsidRPr="00A10F9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Исполнитель обязан оказать </w:t>
      </w:r>
      <w:r w:rsidRPr="0027670A">
        <w:rPr>
          <w:rFonts w:ascii="Times New Roman" w:hAnsi="Times New Roman" w:cs="Times New Roman"/>
          <w:bCs/>
          <w:iCs/>
          <w:sz w:val="24"/>
          <w:szCs w:val="24"/>
        </w:rPr>
        <w:t>услуги в рамках размера</w:t>
      </w:r>
      <w:r w:rsidR="00ED27CA" w:rsidRPr="0027670A">
        <w:rPr>
          <w:rFonts w:ascii="Times New Roman" w:hAnsi="Times New Roman" w:cs="Times New Roman"/>
          <w:bCs/>
          <w:iCs/>
          <w:sz w:val="24"/>
          <w:szCs w:val="24"/>
        </w:rPr>
        <w:t xml:space="preserve"> неиспользованной</w:t>
      </w:r>
      <w:r w:rsidRPr="0027670A">
        <w:rPr>
          <w:rFonts w:ascii="Times New Roman" w:hAnsi="Times New Roman" w:cs="Times New Roman"/>
          <w:bCs/>
          <w:iCs/>
          <w:sz w:val="24"/>
          <w:szCs w:val="24"/>
        </w:rPr>
        <w:t xml:space="preserve"> оплаты на момент завершения настоящего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="00564F75" w:rsidRPr="0027670A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Pr="0027670A">
        <w:rPr>
          <w:rFonts w:ascii="Times New Roman" w:hAnsi="Times New Roman" w:cs="Times New Roman"/>
          <w:bCs/>
          <w:iCs/>
          <w:sz w:val="24"/>
          <w:szCs w:val="24"/>
        </w:rPr>
        <w:t xml:space="preserve"> на условиях настоящего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="00564F75" w:rsidRPr="0027670A">
        <w:rPr>
          <w:rFonts w:ascii="Times New Roman" w:hAnsi="Times New Roman" w:cs="Times New Roman"/>
          <w:bCs/>
          <w:iCs/>
          <w:sz w:val="24"/>
          <w:szCs w:val="24"/>
        </w:rPr>
        <w:t>у</w:t>
      </w:r>
      <w:r w:rsidR="00AE19F0" w:rsidRPr="0027670A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</w:p>
    <w:p w14:paraId="6274A9D5" w14:textId="77777777" w:rsidR="00E6613F" w:rsidRPr="006C3350" w:rsidRDefault="00E6613F" w:rsidP="008858C1">
      <w:pPr>
        <w:pStyle w:val="10"/>
        <w:tabs>
          <w:tab w:val="clear" w:pos="2835"/>
          <w:tab w:val="left" w:pos="567"/>
        </w:tabs>
        <w:ind w:left="709" w:firstLine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0A43802" w14:textId="77777777" w:rsidR="001D162C" w:rsidRPr="006C3350" w:rsidRDefault="001D162C" w:rsidP="00BB6F5E">
      <w:pPr>
        <w:pStyle w:val="1"/>
        <w:numPr>
          <w:ilvl w:val="0"/>
          <w:numId w:val="1"/>
        </w:numPr>
        <w:shd w:val="clear" w:color="auto" w:fill="D0CECE"/>
        <w:ind w:left="0" w:firstLine="709"/>
        <w:rPr>
          <w:rFonts w:ascii="Times New Roman" w:eastAsia="MS Mincho" w:hAnsi="Times New Roman" w:cs="Times New Roman"/>
          <w:b w:val="0"/>
          <w:sz w:val="24"/>
          <w:szCs w:val="24"/>
        </w:rPr>
      </w:pPr>
      <w:r w:rsidRPr="006C3350">
        <w:rPr>
          <w:rFonts w:ascii="Times New Roman" w:eastAsia="MS Mincho" w:hAnsi="Times New Roman" w:cs="Times New Roman"/>
          <w:b w:val="0"/>
          <w:sz w:val="24"/>
          <w:szCs w:val="24"/>
        </w:rPr>
        <w:t>ПРАВА И ОБЯЗАННОСТИ ЗАКАЗЧИКА</w:t>
      </w:r>
    </w:p>
    <w:p w14:paraId="27056039" w14:textId="6717D2FC" w:rsidR="00CD113C" w:rsidRPr="006C3350" w:rsidRDefault="001D162C" w:rsidP="00762A8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Заказчик обязуется своевременно принять и оплатить </w:t>
      </w:r>
      <w:r w:rsidR="00ED27CA" w:rsidRPr="006C3350">
        <w:rPr>
          <w:rFonts w:ascii="Times New Roman" w:hAnsi="Times New Roman" w:cs="Times New Roman"/>
          <w:bCs/>
          <w:iCs/>
          <w:sz w:val="24"/>
          <w:szCs w:val="24"/>
        </w:rPr>
        <w:t>оказание</w:t>
      </w:r>
      <w:r w:rsidR="003D4377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услуг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Исполнител</w:t>
      </w:r>
      <w:r w:rsidR="003D4377" w:rsidRPr="006C3350">
        <w:rPr>
          <w:rFonts w:ascii="Times New Roman" w:hAnsi="Times New Roman" w:cs="Times New Roman"/>
          <w:bCs/>
          <w:iCs/>
          <w:sz w:val="24"/>
          <w:szCs w:val="24"/>
        </w:rPr>
        <w:t>ем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в размере и с</w:t>
      </w:r>
      <w:r w:rsidR="00E2537D" w:rsidRPr="006C3350">
        <w:rPr>
          <w:rFonts w:ascii="Times New Roman" w:hAnsi="Times New Roman" w:cs="Times New Roman"/>
          <w:bCs/>
          <w:iCs/>
          <w:sz w:val="24"/>
          <w:szCs w:val="24"/>
        </w:rPr>
        <w:t>роки, предусмотренные в разделе 5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настоящего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="00E358DB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144926BA" w14:textId="77777777" w:rsidR="00A733CA" w:rsidRPr="006C3350" w:rsidRDefault="00A733CA" w:rsidP="00762A8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Заказчик обязуется оплачивать отработан</w:t>
      </w:r>
      <w:r w:rsidR="00A80464" w:rsidRPr="006C3350">
        <w:rPr>
          <w:rFonts w:ascii="Times New Roman" w:hAnsi="Times New Roman" w:cs="Times New Roman"/>
          <w:bCs/>
          <w:iCs/>
          <w:sz w:val="24"/>
          <w:szCs w:val="24"/>
        </w:rPr>
        <w:t>ные часы специалистом согласно П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риложению №</w:t>
      </w:r>
      <w:r w:rsidR="00054D1D" w:rsidRPr="006C3350"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555F7400" w14:textId="3B22123C" w:rsidR="001D162C" w:rsidRPr="006C3350" w:rsidRDefault="001D162C" w:rsidP="00762A8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Заказчик обязуется обеспечить Исполнителю свободный доступ к компьютерам, необходимым для </w:t>
      </w:r>
      <w:r w:rsidR="003D4377" w:rsidRPr="006C3350">
        <w:rPr>
          <w:rFonts w:ascii="Times New Roman" w:hAnsi="Times New Roman" w:cs="Times New Roman"/>
          <w:bCs/>
          <w:iCs/>
          <w:sz w:val="24"/>
          <w:szCs w:val="24"/>
        </w:rPr>
        <w:t>оказ</w:t>
      </w:r>
      <w:r w:rsidR="00ED27CA" w:rsidRPr="006C3350">
        <w:rPr>
          <w:rFonts w:ascii="Times New Roman" w:hAnsi="Times New Roman" w:cs="Times New Roman"/>
          <w:bCs/>
          <w:iCs/>
          <w:sz w:val="24"/>
          <w:szCs w:val="24"/>
        </w:rPr>
        <w:t>ания</w:t>
      </w:r>
      <w:r w:rsidR="003D4377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услуг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, предусмотренных настоящим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="00E358DB">
        <w:rPr>
          <w:rFonts w:ascii="Times New Roman" w:hAnsi="Times New Roman" w:cs="Times New Roman"/>
          <w:bCs/>
          <w:iCs/>
          <w:sz w:val="24"/>
          <w:szCs w:val="24"/>
        </w:rPr>
        <w:t>ом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49F21A50" w14:textId="2FF80711" w:rsidR="0086115C" w:rsidRPr="006C3350" w:rsidRDefault="0086115C" w:rsidP="00762A82">
      <w:pPr>
        <w:pStyle w:val="24"/>
        <w:tabs>
          <w:tab w:val="clear" w:pos="2835"/>
          <w:tab w:val="left" w:pos="1276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lastRenderedPageBreak/>
        <w:t>3.3.1.</w:t>
      </w:r>
      <w:r w:rsidRPr="006C3350">
        <w:rPr>
          <w:rFonts w:ascii="Times New Roman" w:hAnsi="Times New Roman" w:cs="Times New Roman"/>
          <w:sz w:val="24"/>
          <w:szCs w:val="24"/>
        </w:rPr>
        <w:tab/>
        <w:t xml:space="preserve">Заказчик обязуется выполнять встречные обязательства по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="00E358DB">
        <w:rPr>
          <w:rFonts w:ascii="Times New Roman" w:hAnsi="Times New Roman" w:cs="Times New Roman"/>
          <w:sz w:val="24"/>
          <w:szCs w:val="24"/>
        </w:rPr>
        <w:t>у</w:t>
      </w:r>
      <w:r w:rsidRPr="006C3350">
        <w:rPr>
          <w:rFonts w:ascii="Times New Roman" w:hAnsi="Times New Roman" w:cs="Times New Roman"/>
          <w:sz w:val="24"/>
          <w:szCs w:val="24"/>
        </w:rPr>
        <w:t xml:space="preserve">, входящие в область ответственности Заказчика, в объеме, сроки и в порядке, определенные в документации к настоящему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="00E358DB">
        <w:rPr>
          <w:rFonts w:ascii="Times New Roman" w:hAnsi="Times New Roman" w:cs="Times New Roman"/>
          <w:sz w:val="24"/>
          <w:szCs w:val="24"/>
        </w:rPr>
        <w:t>у</w:t>
      </w:r>
      <w:r w:rsidRPr="006C3350">
        <w:rPr>
          <w:rFonts w:ascii="Times New Roman" w:hAnsi="Times New Roman" w:cs="Times New Roman"/>
          <w:sz w:val="24"/>
          <w:szCs w:val="24"/>
        </w:rPr>
        <w:t>, включая исполнение методических решений по организации процесса и учета на предприятии.</w:t>
      </w:r>
    </w:p>
    <w:p w14:paraId="67E841A2" w14:textId="77777777" w:rsidR="001D162C" w:rsidRPr="006C3350" w:rsidRDefault="001D162C" w:rsidP="00762A8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Заказчик вправе в любое время проверять ход и качество </w:t>
      </w:r>
      <w:r w:rsidR="003D4377" w:rsidRPr="006C3350">
        <w:rPr>
          <w:rFonts w:ascii="Times New Roman" w:hAnsi="Times New Roman" w:cs="Times New Roman"/>
          <w:bCs/>
          <w:iCs/>
          <w:sz w:val="24"/>
          <w:szCs w:val="24"/>
        </w:rPr>
        <w:t>оказываемых услуг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, выполняемых Исполнителем, непосредственно не вмешиваясь в его деятельность.</w:t>
      </w:r>
    </w:p>
    <w:p w14:paraId="542AC422" w14:textId="77777777" w:rsidR="001D162C" w:rsidRPr="006C3350" w:rsidRDefault="001D162C" w:rsidP="00762A8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Заказчик обязан подписывать Исполнителю Наряды-заказы с приложением по мере их предоставления.</w:t>
      </w:r>
      <w:r w:rsidR="001711AF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Все замечания по оказанным услугам Заказчик обязан вносить в Наряд-заказы.</w:t>
      </w:r>
    </w:p>
    <w:p w14:paraId="07B335DB" w14:textId="3277DCC5" w:rsidR="001D162C" w:rsidRPr="006C3350" w:rsidRDefault="001D162C" w:rsidP="00762A8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Заказчик обязуется в течение действия настоящего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="00E358DB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и после завершения действия настоящего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а до выполнения Исполнителем своих обязательств, предоставлять Исполнителю все данные </w:t>
      </w:r>
      <w:r w:rsidR="006566A3" w:rsidRPr="006C3350">
        <w:rPr>
          <w:rFonts w:ascii="Times New Roman" w:hAnsi="Times New Roman" w:cs="Times New Roman"/>
          <w:bCs/>
          <w:iCs/>
          <w:sz w:val="24"/>
          <w:szCs w:val="24"/>
        </w:rPr>
        <w:t>об изменениях,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внесенных в ПП третьими лицами или представителями Заказчика.</w:t>
      </w:r>
    </w:p>
    <w:p w14:paraId="0125BC73" w14:textId="77777777" w:rsidR="001D162C" w:rsidRPr="006C3350" w:rsidRDefault="001D162C" w:rsidP="00762A8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В процессе эксплуатации ПП Заказчик обязан:</w:t>
      </w:r>
    </w:p>
    <w:p w14:paraId="1FBB297F" w14:textId="77777777" w:rsidR="001D162C" w:rsidRPr="006C3350" w:rsidRDefault="001D162C" w:rsidP="00762A82">
      <w:pPr>
        <w:pStyle w:val="10"/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3.</w:t>
      </w:r>
      <w:r w:rsidR="00CD113C" w:rsidRPr="006C3350">
        <w:rPr>
          <w:rFonts w:ascii="Times New Roman" w:hAnsi="Times New Roman" w:cs="Times New Roman"/>
          <w:bCs/>
          <w:iCs/>
          <w:sz w:val="24"/>
          <w:szCs w:val="24"/>
        </w:rPr>
        <w:t>7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.1.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ab/>
        <w:t xml:space="preserve">Ежедневно создавать архивные копии баз </w:t>
      </w:r>
      <w:r w:rsidR="00054D1D" w:rsidRPr="006C3350">
        <w:rPr>
          <w:rFonts w:ascii="Times New Roman" w:hAnsi="Times New Roman" w:cs="Times New Roman"/>
          <w:bCs/>
          <w:iCs/>
          <w:sz w:val="24"/>
          <w:szCs w:val="24"/>
        </w:rPr>
        <w:t>данных с тем, чтобы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минимизировать риск потери данных по независящим от Сторон причинам.</w:t>
      </w:r>
    </w:p>
    <w:p w14:paraId="6A33BCEF" w14:textId="77777777" w:rsidR="001D162C" w:rsidRPr="006C3350" w:rsidRDefault="001D162C" w:rsidP="00762A82">
      <w:pPr>
        <w:pStyle w:val="10"/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3.</w:t>
      </w:r>
      <w:r w:rsidR="00CD113C" w:rsidRPr="006C3350">
        <w:rPr>
          <w:rFonts w:ascii="Times New Roman" w:hAnsi="Times New Roman" w:cs="Times New Roman"/>
          <w:bCs/>
          <w:iCs/>
          <w:sz w:val="24"/>
          <w:szCs w:val="24"/>
        </w:rPr>
        <w:t>7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.2.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ab/>
        <w:t xml:space="preserve">Ежедневно проводить проверку и лечение от компьютерных вирусов и иных вредоносных аналогичных компьютерных программ всех локальных вычислительных сетей, в которых используется </w:t>
      </w:r>
      <w:r w:rsidR="00054D1D" w:rsidRPr="006C3350">
        <w:rPr>
          <w:rFonts w:ascii="Times New Roman" w:hAnsi="Times New Roman" w:cs="Times New Roman"/>
          <w:bCs/>
          <w:iCs/>
          <w:sz w:val="24"/>
          <w:szCs w:val="24"/>
        </w:rPr>
        <w:t>ПП с тем, чтобы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минимизировать риск потери данных по независящим от Сторон причинам.</w:t>
      </w:r>
    </w:p>
    <w:p w14:paraId="5DE41352" w14:textId="05E61DAA" w:rsidR="001D162C" w:rsidRPr="006C3350" w:rsidRDefault="001D162C" w:rsidP="00762A8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Архивные копии баз данных, упомянутые в п. 3.</w:t>
      </w:r>
      <w:r w:rsidR="006566A3" w:rsidRPr="006C3350">
        <w:rPr>
          <w:rFonts w:ascii="Times New Roman" w:hAnsi="Times New Roman" w:cs="Times New Roman"/>
          <w:bCs/>
          <w:iCs/>
          <w:sz w:val="24"/>
          <w:szCs w:val="24"/>
        </w:rPr>
        <w:t>6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настоящего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="00E358DB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, создаются и хранятся Заказчиком на </w:t>
      </w:r>
      <w:r w:rsidR="004E6650">
        <w:rPr>
          <w:rFonts w:ascii="Times New Roman" w:hAnsi="Times New Roman" w:cs="Times New Roman"/>
          <w:bCs/>
          <w:iCs/>
          <w:sz w:val="24"/>
          <w:szCs w:val="24"/>
        </w:rPr>
        <w:t>накопителях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, отличн</w:t>
      </w:r>
      <w:r w:rsidR="004E6650">
        <w:rPr>
          <w:rFonts w:ascii="Times New Roman" w:hAnsi="Times New Roman" w:cs="Times New Roman"/>
          <w:bCs/>
          <w:iCs/>
          <w:sz w:val="24"/>
          <w:szCs w:val="24"/>
        </w:rPr>
        <w:t>ых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от носителя рабочей базы данных.</w:t>
      </w:r>
    </w:p>
    <w:p w14:paraId="11C627EE" w14:textId="77777777" w:rsidR="001D162C" w:rsidRPr="006C3350" w:rsidRDefault="001D162C" w:rsidP="00BB6F5E">
      <w:pPr>
        <w:pStyle w:val="1"/>
        <w:numPr>
          <w:ilvl w:val="0"/>
          <w:numId w:val="1"/>
        </w:numPr>
        <w:shd w:val="clear" w:color="auto" w:fill="D0CECE"/>
        <w:ind w:left="0" w:firstLine="709"/>
        <w:rPr>
          <w:rFonts w:ascii="Times New Roman" w:eastAsia="MS Mincho" w:hAnsi="Times New Roman" w:cs="Times New Roman"/>
          <w:b w:val="0"/>
          <w:sz w:val="24"/>
          <w:szCs w:val="24"/>
        </w:rPr>
      </w:pPr>
      <w:r w:rsidRPr="006C3350">
        <w:rPr>
          <w:rFonts w:ascii="Times New Roman" w:eastAsia="MS Mincho" w:hAnsi="Times New Roman" w:cs="Times New Roman"/>
          <w:b w:val="0"/>
          <w:sz w:val="24"/>
          <w:szCs w:val="24"/>
        </w:rPr>
        <w:t>УЧЕТ РАБОЧЕГО ВРЕМЕНИ И ВЫПОЛНЕННЫХ РАБОТ</w:t>
      </w:r>
    </w:p>
    <w:p w14:paraId="79F68197" w14:textId="77777777" w:rsidR="001D162C" w:rsidRPr="006C3350" w:rsidRDefault="001D162C" w:rsidP="00762A8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Учет рабочего времени и </w:t>
      </w:r>
      <w:r w:rsidR="006566A3" w:rsidRPr="006C3350">
        <w:rPr>
          <w:rFonts w:ascii="Times New Roman" w:hAnsi="Times New Roman" w:cs="Times New Roman"/>
          <w:bCs/>
          <w:iCs/>
          <w:sz w:val="24"/>
          <w:szCs w:val="24"/>
        </w:rPr>
        <w:t>оказанных услуг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ведется Сторонами путем составления Наряд-заказов с приложением.</w:t>
      </w:r>
    </w:p>
    <w:p w14:paraId="00D67D8A" w14:textId="77777777" w:rsidR="001D162C" w:rsidRPr="006C3350" w:rsidRDefault="001D162C" w:rsidP="00762A8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Наряд-заказы с приложением подписываются представителями Сторон (со стороны Заказчика – это лицо, поручившее проведение работ и/или определившее требования, со стороны Исполнителя – это лицо, выполнившее работы) в день выполнения работ и содержат следующие сведения:</w:t>
      </w:r>
    </w:p>
    <w:p w14:paraId="3F9AB807" w14:textId="77777777" w:rsidR="001D162C" w:rsidRPr="006C3350" w:rsidRDefault="001D162C" w:rsidP="00BB6F5E">
      <w:pPr>
        <w:pStyle w:val="24"/>
        <w:tabs>
          <w:tab w:val="clear" w:pos="2835"/>
          <w:tab w:val="left" w:pos="1276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>4.2.1.</w:t>
      </w:r>
      <w:r w:rsidRPr="006C3350">
        <w:rPr>
          <w:rFonts w:ascii="Times New Roman" w:hAnsi="Times New Roman" w:cs="Times New Roman"/>
          <w:sz w:val="24"/>
          <w:szCs w:val="24"/>
        </w:rPr>
        <w:tab/>
        <w:t>Дату составления.</w:t>
      </w:r>
    </w:p>
    <w:p w14:paraId="2D92B46B" w14:textId="77777777" w:rsidR="001D162C" w:rsidRPr="006C3350" w:rsidRDefault="001D162C" w:rsidP="00BB6F5E">
      <w:pPr>
        <w:pStyle w:val="24"/>
        <w:tabs>
          <w:tab w:val="clear" w:pos="2835"/>
          <w:tab w:val="left" w:pos="1276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>4.2.2.</w:t>
      </w:r>
      <w:r w:rsidRPr="006C3350">
        <w:rPr>
          <w:rFonts w:ascii="Times New Roman" w:hAnsi="Times New Roman" w:cs="Times New Roman"/>
          <w:sz w:val="24"/>
          <w:szCs w:val="24"/>
        </w:rPr>
        <w:tab/>
        <w:t>Фамилию и инициалы специалиста (специалистов) Исполнителя, выполнивших работу.</w:t>
      </w:r>
    </w:p>
    <w:p w14:paraId="702043EF" w14:textId="77777777" w:rsidR="001D162C" w:rsidRPr="006C3350" w:rsidRDefault="001D162C" w:rsidP="00BB6F5E">
      <w:pPr>
        <w:pStyle w:val="24"/>
        <w:tabs>
          <w:tab w:val="clear" w:pos="2835"/>
          <w:tab w:val="left" w:pos="1276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>4.2.3.</w:t>
      </w:r>
      <w:r w:rsidRPr="006C3350">
        <w:rPr>
          <w:rFonts w:ascii="Times New Roman" w:hAnsi="Times New Roman" w:cs="Times New Roman"/>
          <w:sz w:val="24"/>
          <w:szCs w:val="24"/>
        </w:rPr>
        <w:tab/>
        <w:t>Требования Заказчика.</w:t>
      </w:r>
    </w:p>
    <w:p w14:paraId="20DB2A94" w14:textId="77777777" w:rsidR="001D162C" w:rsidRPr="006C3350" w:rsidRDefault="001D162C" w:rsidP="00BB6F5E">
      <w:pPr>
        <w:pStyle w:val="24"/>
        <w:tabs>
          <w:tab w:val="clear" w:pos="2835"/>
          <w:tab w:val="left" w:pos="1276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>4.2.4.</w:t>
      </w:r>
      <w:r w:rsidRPr="006C3350">
        <w:rPr>
          <w:rFonts w:ascii="Times New Roman" w:hAnsi="Times New Roman" w:cs="Times New Roman"/>
          <w:sz w:val="24"/>
          <w:szCs w:val="24"/>
        </w:rPr>
        <w:tab/>
        <w:t>Перечень выполненных работ (проведенных настроек).</w:t>
      </w:r>
    </w:p>
    <w:p w14:paraId="12FD21E5" w14:textId="77777777" w:rsidR="001D162C" w:rsidRPr="006C3350" w:rsidRDefault="001D162C" w:rsidP="00BB6F5E">
      <w:pPr>
        <w:pStyle w:val="24"/>
        <w:tabs>
          <w:tab w:val="clear" w:pos="2835"/>
          <w:tab w:val="left" w:pos="1276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>4.2.5.</w:t>
      </w:r>
      <w:r w:rsidRPr="006C3350">
        <w:rPr>
          <w:rFonts w:ascii="Times New Roman" w:hAnsi="Times New Roman" w:cs="Times New Roman"/>
          <w:sz w:val="24"/>
          <w:szCs w:val="24"/>
        </w:rPr>
        <w:tab/>
        <w:t>Указания на необходимость продолжения выполняемых работ, либо на их завершение и приемку настроек Заказчиком.</w:t>
      </w:r>
    </w:p>
    <w:p w14:paraId="140A1587" w14:textId="77777777" w:rsidR="001D162C" w:rsidRPr="006C3350" w:rsidRDefault="001D162C" w:rsidP="00BB6F5E">
      <w:pPr>
        <w:pStyle w:val="24"/>
        <w:tabs>
          <w:tab w:val="clear" w:pos="2835"/>
          <w:tab w:val="left" w:pos="1276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>4.2.6.</w:t>
      </w:r>
      <w:r w:rsidRPr="006C3350">
        <w:rPr>
          <w:rFonts w:ascii="Times New Roman" w:hAnsi="Times New Roman" w:cs="Times New Roman"/>
          <w:sz w:val="24"/>
          <w:szCs w:val="24"/>
        </w:rPr>
        <w:tab/>
        <w:t>Количество затраченного рабочего времени.</w:t>
      </w:r>
    </w:p>
    <w:p w14:paraId="61E88C85" w14:textId="77777777" w:rsidR="001D162C" w:rsidRPr="006C3350" w:rsidRDefault="001D162C" w:rsidP="00BB6F5E">
      <w:pPr>
        <w:pStyle w:val="24"/>
        <w:tabs>
          <w:tab w:val="clear" w:pos="2835"/>
          <w:tab w:val="left" w:pos="1276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>4.2.7.</w:t>
      </w:r>
      <w:r w:rsidRPr="006C3350">
        <w:rPr>
          <w:rFonts w:ascii="Times New Roman" w:hAnsi="Times New Roman" w:cs="Times New Roman"/>
          <w:sz w:val="24"/>
          <w:szCs w:val="24"/>
        </w:rPr>
        <w:tab/>
        <w:t>Замечания о недостатках в работе.</w:t>
      </w:r>
    </w:p>
    <w:p w14:paraId="3163B82A" w14:textId="77777777" w:rsidR="001D162C" w:rsidRPr="006C3350" w:rsidRDefault="001D162C" w:rsidP="00762A8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Указанные Наряд-заказы, с одной стороны, являются документами, подтверждающими приемку </w:t>
      </w:r>
      <w:r w:rsidR="003D4377" w:rsidRPr="006C3350">
        <w:rPr>
          <w:rFonts w:ascii="Times New Roman" w:hAnsi="Times New Roman" w:cs="Times New Roman"/>
          <w:bCs/>
          <w:iCs/>
          <w:sz w:val="24"/>
          <w:szCs w:val="24"/>
        </w:rPr>
        <w:t>оказанных услуг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(проведенных настроек), а с другой – определяют объем подлежащего оплате рабочего времени.</w:t>
      </w:r>
    </w:p>
    <w:p w14:paraId="599CE1AC" w14:textId="48E6426B" w:rsidR="001D162C" w:rsidRPr="006C3350" w:rsidRDefault="001D162C" w:rsidP="00762A8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По окончании месяца, либо по завершении какого-либо этапа работ Стороны составляют Акт сдачи-приемки работ, в котором на основании Наряд-заказов отражают </w:t>
      </w:r>
      <w:r w:rsidR="009E6153" w:rsidRPr="006C3350">
        <w:rPr>
          <w:rFonts w:ascii="Times New Roman" w:hAnsi="Times New Roman" w:cs="Times New Roman"/>
          <w:bCs/>
          <w:iCs/>
          <w:sz w:val="24"/>
          <w:szCs w:val="24"/>
        </w:rPr>
        <w:t>оказанные услуги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, количество затраченного рабочего времени и стоимость </w:t>
      </w:r>
      <w:r w:rsidR="006566A3" w:rsidRPr="006C3350">
        <w:rPr>
          <w:rFonts w:ascii="Times New Roman" w:hAnsi="Times New Roman" w:cs="Times New Roman"/>
          <w:bCs/>
          <w:iCs/>
          <w:sz w:val="24"/>
          <w:szCs w:val="24"/>
        </w:rPr>
        <w:t>оказанных услуг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, определенную в порядке, который зафиксирован в разделе 5 настоящего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="00E358DB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728A6916" w14:textId="39F4E9ED" w:rsidR="001D162C" w:rsidRPr="006C3350" w:rsidRDefault="001D162C" w:rsidP="00762A8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Заказчик, обнаруживший недостатки в работе Исполнителя по </w:t>
      </w:r>
      <w:r w:rsidR="003B04EF" w:rsidRPr="006C3350">
        <w:rPr>
          <w:rFonts w:ascii="Times New Roman" w:hAnsi="Times New Roman" w:cs="Times New Roman"/>
          <w:bCs/>
          <w:iCs/>
          <w:sz w:val="24"/>
          <w:szCs w:val="24"/>
        </w:rPr>
        <w:t>оказанию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определенных настоящим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="00E358DB">
        <w:rPr>
          <w:rFonts w:ascii="Times New Roman" w:hAnsi="Times New Roman" w:cs="Times New Roman"/>
          <w:bCs/>
          <w:iCs/>
          <w:sz w:val="24"/>
          <w:szCs w:val="24"/>
        </w:rPr>
        <w:t>ом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9E6153" w:rsidRPr="006C3350">
        <w:rPr>
          <w:rFonts w:ascii="Times New Roman" w:hAnsi="Times New Roman" w:cs="Times New Roman"/>
          <w:bCs/>
          <w:iCs/>
          <w:sz w:val="24"/>
          <w:szCs w:val="24"/>
        </w:rPr>
        <w:t>услуг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при их сдаче-приемке вправе ссылаться на них только в случаях, если в Наряд-заказах были оговорены указанные недостатки</w:t>
      </w:r>
      <w:r w:rsidR="00634484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в соответствии с п.3.</w:t>
      </w:r>
      <w:r w:rsidR="00674DB6" w:rsidRPr="006C3350">
        <w:rPr>
          <w:rFonts w:ascii="Times New Roman" w:hAnsi="Times New Roman" w:cs="Times New Roman"/>
          <w:bCs/>
          <w:iCs/>
          <w:sz w:val="24"/>
          <w:szCs w:val="24"/>
        </w:rPr>
        <w:t>4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42EE5685" w14:textId="4F0663B5" w:rsidR="001D162C" w:rsidRPr="006C3350" w:rsidRDefault="001D162C" w:rsidP="00762A8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Заказчик, принявший работу Исполнителя без проверки, лишается права ссылаться на недостатки </w:t>
      </w:r>
      <w:r w:rsidR="00CE08F2" w:rsidRPr="006C3350">
        <w:rPr>
          <w:rFonts w:ascii="Times New Roman" w:hAnsi="Times New Roman" w:cs="Times New Roman"/>
          <w:bCs/>
          <w:iCs/>
          <w:sz w:val="24"/>
          <w:szCs w:val="24"/>
        </w:rPr>
        <w:t>оказанных услуг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, которые могли и должны были быть установлены при обычных условиях приемки работ по настоящему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="00E358DB">
        <w:rPr>
          <w:rFonts w:ascii="Times New Roman" w:hAnsi="Times New Roman" w:cs="Times New Roman"/>
          <w:bCs/>
          <w:iCs/>
          <w:sz w:val="24"/>
          <w:szCs w:val="24"/>
        </w:rPr>
        <w:t>у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(явные недостатки).</w:t>
      </w:r>
    </w:p>
    <w:p w14:paraId="4C7A0AF3" w14:textId="094C36CA" w:rsidR="001D162C" w:rsidRPr="006C3350" w:rsidRDefault="001D162C" w:rsidP="00762A8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Заказчик, обнаруживший после приемки </w:t>
      </w:r>
      <w:r w:rsidR="00CE08F2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оказанных услуг 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отступления от условий настоящего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="00E358DB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или иные недостатки, которые не могли быть установлены при обычном способе приемки (скрытые недостатки), обязан известить об этом Исполнителя в течение 10 (десяти) рабочих дней с момента их обнаружения.</w:t>
      </w:r>
    </w:p>
    <w:p w14:paraId="0102F5EE" w14:textId="77777777" w:rsidR="001D162C" w:rsidRPr="006C3350" w:rsidRDefault="001D162C" w:rsidP="00762A8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При основательности претензий Заказчика Исполнитель обязан своими силами и за свой</w:t>
      </w:r>
      <w:r w:rsidR="00AE19F0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счет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устранить недоделки и недостатки </w:t>
      </w:r>
      <w:r w:rsidR="003B04EF" w:rsidRPr="006C3350">
        <w:rPr>
          <w:rFonts w:ascii="Times New Roman" w:hAnsi="Times New Roman" w:cs="Times New Roman"/>
          <w:bCs/>
          <w:iCs/>
          <w:sz w:val="24"/>
          <w:szCs w:val="24"/>
        </w:rPr>
        <w:t>оказанных услуг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69A16348" w14:textId="1C5C631D" w:rsidR="001D162C" w:rsidRPr="006C3350" w:rsidRDefault="001D162C" w:rsidP="00762A8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При уклонении Заказчика от подписания Наряд-заказов с приложением согласно п. 4.2 или от принятия </w:t>
      </w:r>
      <w:r w:rsidR="00CE08F2" w:rsidRPr="006C3350">
        <w:rPr>
          <w:rFonts w:ascii="Times New Roman" w:hAnsi="Times New Roman" w:cs="Times New Roman"/>
          <w:bCs/>
          <w:iCs/>
          <w:sz w:val="24"/>
          <w:szCs w:val="24"/>
        </w:rPr>
        <w:t>оказанных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по настоящему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="00DA2193">
        <w:rPr>
          <w:rFonts w:ascii="Times New Roman" w:hAnsi="Times New Roman" w:cs="Times New Roman"/>
          <w:bCs/>
          <w:iCs/>
          <w:sz w:val="24"/>
          <w:szCs w:val="24"/>
        </w:rPr>
        <w:t>у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E08F2" w:rsidRPr="006C3350">
        <w:rPr>
          <w:rFonts w:ascii="Times New Roman" w:hAnsi="Times New Roman" w:cs="Times New Roman"/>
          <w:bCs/>
          <w:iCs/>
          <w:sz w:val="24"/>
          <w:szCs w:val="24"/>
        </w:rPr>
        <w:t>услуг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и если такое уклонение повлекло за собой просрочку Исполнителем сдачи </w:t>
      </w:r>
      <w:r w:rsidR="003B04EF" w:rsidRPr="006C3350">
        <w:rPr>
          <w:rFonts w:ascii="Times New Roman" w:hAnsi="Times New Roman" w:cs="Times New Roman"/>
          <w:bCs/>
          <w:iCs/>
          <w:sz w:val="24"/>
          <w:szCs w:val="24"/>
        </w:rPr>
        <w:t>оказа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нн</w:t>
      </w:r>
      <w:r w:rsidR="003B04EF" w:rsidRPr="006C3350">
        <w:rPr>
          <w:rFonts w:ascii="Times New Roman" w:hAnsi="Times New Roman" w:cs="Times New Roman"/>
          <w:bCs/>
          <w:iCs/>
          <w:sz w:val="24"/>
          <w:szCs w:val="24"/>
        </w:rPr>
        <w:t>ых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по</w:t>
      </w:r>
      <w:r w:rsidR="003B04EF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настоящему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="00DA2193">
        <w:rPr>
          <w:rFonts w:ascii="Times New Roman" w:hAnsi="Times New Roman" w:cs="Times New Roman"/>
          <w:bCs/>
          <w:iCs/>
          <w:sz w:val="24"/>
          <w:szCs w:val="24"/>
        </w:rPr>
        <w:t>у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B04EF" w:rsidRPr="006C3350">
        <w:rPr>
          <w:rFonts w:ascii="Times New Roman" w:hAnsi="Times New Roman" w:cs="Times New Roman"/>
          <w:bCs/>
          <w:iCs/>
          <w:sz w:val="24"/>
          <w:szCs w:val="24"/>
        </w:rPr>
        <w:t>услуг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, риск случайной гибели или случайного повреждения результатов </w:t>
      </w:r>
      <w:r w:rsidR="00CE08F2" w:rsidRPr="006C3350">
        <w:rPr>
          <w:rFonts w:ascii="Times New Roman" w:hAnsi="Times New Roman" w:cs="Times New Roman"/>
          <w:bCs/>
          <w:iCs/>
          <w:sz w:val="24"/>
          <w:szCs w:val="24"/>
        </w:rPr>
        <w:t>оказанных услуг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признается перешедшим к Заказчику с момента, когда сдача-приемка по условиям настоящего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="00DA2193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должна была состояться.</w:t>
      </w:r>
    </w:p>
    <w:p w14:paraId="6F6AA75B" w14:textId="77777777" w:rsidR="00E91754" w:rsidRPr="006C3350" w:rsidRDefault="00E91754" w:rsidP="00762A8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При оказании услуг Исполнитель руководствуется условиями проектной документации («Функциональная модель», «Технические задания» и другие), согласованной с Заказчиком. Ответственной стороной за включение исчерпывающих требований по целевому назначению ПП, а также указанию потребностей по настройке, адаптации, внедрению ПП в проектную документацию, является Заказчик.</w:t>
      </w:r>
    </w:p>
    <w:p w14:paraId="69A3506E" w14:textId="77777777" w:rsidR="00E91754" w:rsidRPr="006C3350" w:rsidRDefault="00E91754" w:rsidP="00762A8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Проектные решения по настройке, адаптации и внедрению ПП, Исполнитель предлагает на этапе функционального моделирования на основе выявленных потребностей Заказчика, целей и назначения использования ПП. В случае, если на данном этапе мнения Исполнителя и Заказчика по проектным решениям расходятся, либо реализация пожеланий Заказчика делает оказание услуг Исполнителем неэффективным, значительно увеличивает бюджет проекта и/или срок его выполнения, то мнение Исполнителя (как автора функциональной модели) является преобладающим и подлежащим выполнению. Данное условие применяется, если проектные решения, предложенные Исполнителем, позволяют Заказчику использовать ПП по целевому назначению.</w:t>
      </w:r>
    </w:p>
    <w:p w14:paraId="39518E43" w14:textId="77777777" w:rsidR="001D162C" w:rsidRPr="006C3350" w:rsidRDefault="001D162C" w:rsidP="00BB6F5E">
      <w:pPr>
        <w:pStyle w:val="1"/>
        <w:numPr>
          <w:ilvl w:val="0"/>
          <w:numId w:val="1"/>
        </w:numPr>
        <w:shd w:val="clear" w:color="auto" w:fill="D0CECE"/>
        <w:ind w:left="0" w:firstLine="709"/>
        <w:rPr>
          <w:rFonts w:ascii="Times New Roman" w:eastAsia="MS Mincho" w:hAnsi="Times New Roman" w:cs="Times New Roman"/>
          <w:b w:val="0"/>
          <w:sz w:val="24"/>
          <w:szCs w:val="24"/>
        </w:rPr>
      </w:pPr>
      <w:r w:rsidRPr="006C3350">
        <w:rPr>
          <w:rFonts w:ascii="Times New Roman" w:eastAsia="MS Mincho" w:hAnsi="Times New Roman" w:cs="Times New Roman"/>
          <w:b w:val="0"/>
          <w:sz w:val="24"/>
          <w:szCs w:val="24"/>
        </w:rPr>
        <w:t>СТОИМОСТЬ РАБОТ, ПОРЯДОК И СРОКИ РАСЧЕТОВ</w:t>
      </w:r>
    </w:p>
    <w:p w14:paraId="08CB7550" w14:textId="5B81D9BC" w:rsidR="00EC083D" w:rsidRPr="006C3350" w:rsidRDefault="00284845" w:rsidP="00284845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284845">
        <w:rPr>
          <w:rFonts w:ascii="Times New Roman" w:hAnsi="Times New Roman" w:cs="Times New Roman"/>
          <w:bCs/>
          <w:iCs/>
          <w:sz w:val="24"/>
          <w:szCs w:val="24"/>
        </w:rPr>
        <w:t xml:space="preserve">Сумма настоящего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284845">
        <w:rPr>
          <w:rFonts w:ascii="Times New Roman" w:hAnsi="Times New Roman" w:cs="Times New Roman"/>
          <w:bCs/>
          <w:iCs/>
          <w:sz w:val="24"/>
          <w:szCs w:val="24"/>
        </w:rPr>
        <w:t>а устанавлива</w:t>
      </w:r>
      <w:r>
        <w:rPr>
          <w:rFonts w:ascii="Times New Roman" w:hAnsi="Times New Roman" w:cs="Times New Roman"/>
          <w:bCs/>
          <w:iCs/>
          <w:sz w:val="24"/>
          <w:szCs w:val="24"/>
        </w:rPr>
        <w:t>ется в рублях и составляет</w:t>
      </w:r>
      <w:r w:rsidRPr="0028484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284845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             </w:t>
      </w:r>
      <w:r w:rsidRPr="00284845">
        <w:rPr>
          <w:rFonts w:ascii="Times New Roman" w:hAnsi="Times New Roman" w:cs="Times New Roman"/>
          <w:bCs/>
          <w:iCs/>
          <w:sz w:val="24"/>
          <w:szCs w:val="24"/>
          <w:u w:val="single"/>
          <w:lang w:val="en-US"/>
        </w:rPr>
        <w:t>     </w:t>
      </w:r>
      <w:r w:rsidRPr="00284845">
        <w:rPr>
          <w:rFonts w:ascii="Times New Roman" w:hAnsi="Times New Roman" w:cs="Times New Roman"/>
          <w:bCs/>
          <w:iCs/>
          <w:sz w:val="24"/>
          <w:szCs w:val="24"/>
        </w:rPr>
        <w:t>(</w:t>
      </w:r>
      <w:r w:rsidRPr="007C36C9">
        <w:rPr>
          <w:rFonts w:ascii="Times New Roman" w:hAnsi="Times New Roman" w:cs="Times New Roman"/>
          <w:bCs/>
          <w:iCs/>
          <w:sz w:val="24"/>
          <w:szCs w:val="24"/>
        </w:rPr>
        <w:t>______________)</w:t>
      </w:r>
      <w:r w:rsidRPr="00284845">
        <w:rPr>
          <w:rFonts w:ascii="Times New Roman" w:hAnsi="Times New Roman" w:cs="Times New Roman"/>
          <w:bCs/>
          <w:iCs/>
          <w:sz w:val="24"/>
          <w:szCs w:val="24"/>
        </w:rPr>
        <w:t xml:space="preserve"> рублей 00 копеек) рублей, с НДС (22%). Из расчета за 19,5 (Девятнадцать</w:t>
      </w:r>
      <w:r w:rsidR="00163100" w:rsidRPr="0016310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63100">
        <w:rPr>
          <w:rFonts w:ascii="Times New Roman" w:hAnsi="Times New Roman" w:cs="Times New Roman"/>
          <w:bCs/>
          <w:iCs/>
          <w:sz w:val="24"/>
          <w:szCs w:val="24"/>
        </w:rPr>
        <w:t>целых</w:t>
      </w:r>
      <w:r w:rsidRPr="00284845">
        <w:rPr>
          <w:rFonts w:ascii="Times New Roman" w:hAnsi="Times New Roman" w:cs="Times New Roman"/>
          <w:bCs/>
          <w:iCs/>
          <w:sz w:val="24"/>
          <w:szCs w:val="24"/>
        </w:rPr>
        <w:t xml:space="preserve"> 0,5 десятых) часа рабочего времени по часовой ставке в размере </w:t>
      </w:r>
      <w:r w:rsidRPr="00163100">
        <w:rPr>
          <w:rFonts w:ascii="Times New Roman" w:hAnsi="Times New Roman" w:cs="Times New Roman"/>
          <w:bCs/>
          <w:iCs/>
          <w:sz w:val="24"/>
          <w:szCs w:val="24"/>
        </w:rPr>
        <w:t>________</w:t>
      </w:r>
      <w:r w:rsidR="00B5177C">
        <w:rPr>
          <w:rFonts w:ascii="Times New Roman" w:hAnsi="Times New Roman" w:cs="Times New Roman"/>
          <w:bCs/>
          <w:iCs/>
          <w:sz w:val="24"/>
          <w:szCs w:val="24"/>
        </w:rPr>
        <w:t>-_ руб.</w:t>
      </w:r>
      <w:r w:rsidRPr="00284845">
        <w:rPr>
          <w:rFonts w:ascii="Times New Roman" w:hAnsi="Times New Roman" w:cs="Times New Roman"/>
          <w:bCs/>
          <w:iCs/>
          <w:sz w:val="24"/>
          <w:szCs w:val="24"/>
        </w:rPr>
        <w:t xml:space="preserve">, в том числе НДС 22 %. </w:t>
      </w:r>
      <w:r w:rsidR="00EC083D" w:rsidRPr="00D77A98">
        <w:rPr>
          <w:rFonts w:ascii="Times New Roman" w:hAnsi="Times New Roman" w:cs="Times New Roman"/>
          <w:bCs/>
          <w:iCs/>
          <w:sz w:val="24"/>
          <w:szCs w:val="24"/>
        </w:rPr>
        <w:t xml:space="preserve">Оплата услуг осуществляется поэтапно за фактически оказанные услуги в порядке безналичного расчета путем перечисления денежных средств на расчетный счет Исполнителя, указанный в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="00EC083D" w:rsidRPr="00D77A98">
        <w:rPr>
          <w:rFonts w:ascii="Times New Roman" w:hAnsi="Times New Roman" w:cs="Times New Roman"/>
          <w:bCs/>
          <w:iCs/>
          <w:sz w:val="24"/>
          <w:szCs w:val="24"/>
        </w:rPr>
        <w:t xml:space="preserve">е, в течение 7 (семи) рабочих дней с даты подписания Сторонами Акта сдачи-приемки работ в объеме, зафиксированном в подписанных Сторонами Наряд-заказах (п 4.4) из расчета стоимости 1 (Одного) часа равном </w:t>
      </w:r>
      <w:r w:rsidRPr="0028484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63100">
        <w:rPr>
          <w:rFonts w:ascii="Times New Roman" w:hAnsi="Times New Roman" w:cs="Times New Roman"/>
          <w:bCs/>
          <w:iCs/>
          <w:sz w:val="24"/>
          <w:szCs w:val="24"/>
        </w:rPr>
        <w:t>_____</w:t>
      </w:r>
      <w:r w:rsidR="00EC083D" w:rsidRPr="0016310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C083D" w:rsidRPr="00D77A98">
        <w:rPr>
          <w:rFonts w:ascii="Times New Roman" w:hAnsi="Times New Roman" w:cs="Times New Roman"/>
          <w:bCs/>
          <w:iCs/>
          <w:sz w:val="24"/>
          <w:szCs w:val="24"/>
        </w:rPr>
        <w:t>(</w:t>
      </w:r>
      <w:r w:rsidRPr="00284845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                        </w:t>
      </w:r>
      <w:r w:rsidR="00EC083D" w:rsidRPr="00D77A98">
        <w:rPr>
          <w:rFonts w:ascii="Times New Roman" w:hAnsi="Times New Roman" w:cs="Times New Roman"/>
          <w:bCs/>
          <w:iCs/>
          <w:sz w:val="24"/>
          <w:szCs w:val="24"/>
        </w:rPr>
        <w:t>) рублей 00 коп.</w:t>
      </w:r>
      <w:r w:rsidR="00ED375C">
        <w:rPr>
          <w:rFonts w:ascii="Times New Roman" w:hAnsi="Times New Roman" w:cs="Times New Roman"/>
          <w:bCs/>
          <w:iCs/>
          <w:sz w:val="24"/>
          <w:szCs w:val="24"/>
        </w:rPr>
        <w:t xml:space="preserve"> с учетом</w:t>
      </w:r>
      <w:r w:rsidR="00EC083D" w:rsidRPr="00D77A98">
        <w:rPr>
          <w:rFonts w:ascii="Times New Roman" w:hAnsi="Times New Roman" w:cs="Times New Roman"/>
          <w:bCs/>
          <w:iCs/>
          <w:sz w:val="24"/>
          <w:szCs w:val="24"/>
        </w:rPr>
        <w:t xml:space="preserve"> НДС</w:t>
      </w:r>
      <w:r w:rsidR="00ED375C">
        <w:rPr>
          <w:rFonts w:ascii="Times New Roman" w:hAnsi="Times New Roman" w:cs="Times New Roman"/>
          <w:bCs/>
          <w:iCs/>
          <w:sz w:val="24"/>
          <w:szCs w:val="24"/>
        </w:rPr>
        <w:t xml:space="preserve"> 2</w:t>
      </w:r>
      <w:r w:rsidR="009547DA"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="00ED375C">
        <w:rPr>
          <w:rFonts w:ascii="Times New Roman" w:hAnsi="Times New Roman" w:cs="Times New Roman"/>
          <w:bCs/>
          <w:iCs/>
          <w:sz w:val="24"/>
          <w:szCs w:val="24"/>
        </w:rPr>
        <w:t xml:space="preserve"> %</w:t>
      </w:r>
      <w:r w:rsidR="00EC083D" w:rsidRPr="00D77A98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C083D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C083D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</w:p>
    <w:p w14:paraId="006030CB" w14:textId="77777777" w:rsidR="00EC083D" w:rsidRPr="006C3350" w:rsidRDefault="00284845" w:rsidP="00EC083D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Источник финансирования: Федеральный бюджет</w:t>
      </w:r>
      <w:r w:rsidR="00EC083D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053C8E1A" w14:textId="77777777" w:rsidR="00EC083D" w:rsidRPr="00163100" w:rsidRDefault="00EC083D" w:rsidP="00EC083D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66A43">
        <w:rPr>
          <w:rFonts w:ascii="Times New Roman" w:hAnsi="Times New Roman" w:cs="Times New Roman"/>
          <w:bCs/>
          <w:iCs/>
          <w:sz w:val="24"/>
          <w:szCs w:val="24"/>
        </w:rPr>
        <w:t xml:space="preserve">Заказчик производит </w:t>
      </w:r>
      <w:r w:rsidRPr="00163100">
        <w:rPr>
          <w:rFonts w:ascii="Times New Roman" w:hAnsi="Times New Roman" w:cs="Times New Roman"/>
          <w:bCs/>
          <w:iCs/>
          <w:sz w:val="24"/>
          <w:szCs w:val="24"/>
        </w:rPr>
        <w:t xml:space="preserve">оплату отработанных, подписанных в Нарядах-заказах и закрытых Актами часов, затраченных Исполнителем на оказание услуги. </w:t>
      </w:r>
    </w:p>
    <w:p w14:paraId="7F243151" w14:textId="77777777" w:rsidR="001D162C" w:rsidRPr="00163100" w:rsidRDefault="00800F4B" w:rsidP="00486543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163100">
        <w:rPr>
          <w:rFonts w:ascii="Times New Roman" w:hAnsi="Times New Roman" w:cs="Times New Roman"/>
          <w:bCs/>
          <w:iCs/>
          <w:sz w:val="24"/>
          <w:szCs w:val="24"/>
        </w:rPr>
        <w:t xml:space="preserve">Документы для расчетов передаются Исполнителем по системе ЭДО либо на почтовый адрес организации, указанный в </w:t>
      </w:r>
      <w:r w:rsidR="00764277" w:rsidRPr="00163100">
        <w:rPr>
          <w:rFonts w:ascii="Times New Roman" w:hAnsi="Times New Roman" w:cs="Times New Roman"/>
          <w:bCs/>
          <w:iCs/>
          <w:sz w:val="24"/>
          <w:szCs w:val="24"/>
        </w:rPr>
        <w:t xml:space="preserve">разделе </w:t>
      </w:r>
      <w:r w:rsidRPr="00163100"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="00764277" w:rsidRPr="00163100"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Pr="00163100">
        <w:rPr>
          <w:rFonts w:ascii="Times New Roman" w:hAnsi="Times New Roman" w:cs="Times New Roman"/>
          <w:bCs/>
          <w:iCs/>
          <w:sz w:val="24"/>
          <w:szCs w:val="24"/>
        </w:rPr>
        <w:t>, либо курьером.</w:t>
      </w:r>
    </w:p>
    <w:p w14:paraId="2A84EFA4" w14:textId="77777777" w:rsidR="001D162C" w:rsidRPr="00163100" w:rsidRDefault="001D162C" w:rsidP="00486543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163100">
        <w:rPr>
          <w:rFonts w:ascii="Times New Roman" w:hAnsi="Times New Roman" w:cs="Times New Roman"/>
          <w:bCs/>
          <w:iCs/>
          <w:sz w:val="24"/>
          <w:szCs w:val="24"/>
        </w:rPr>
        <w:t>Расчеты между Заказчиком и Исполнителем производятся в валюте РФ.</w:t>
      </w:r>
    </w:p>
    <w:p w14:paraId="48EA39F9" w14:textId="77777777" w:rsidR="001D162C" w:rsidRPr="00163100" w:rsidRDefault="00EE29F3" w:rsidP="00486543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163100">
        <w:rPr>
          <w:rFonts w:ascii="Times New Roman" w:hAnsi="Times New Roman" w:cs="Times New Roman"/>
          <w:bCs/>
          <w:iCs/>
          <w:sz w:val="24"/>
          <w:szCs w:val="24"/>
        </w:rPr>
        <w:t>О</w:t>
      </w:r>
      <w:r w:rsidR="001D162C" w:rsidRPr="00163100">
        <w:rPr>
          <w:rFonts w:ascii="Times New Roman" w:hAnsi="Times New Roman" w:cs="Times New Roman"/>
          <w:bCs/>
          <w:iCs/>
          <w:sz w:val="24"/>
          <w:szCs w:val="24"/>
        </w:rPr>
        <w:t>бязательство Заказчика по оплате считается надлежаще исполненным в момент зачисления сумм оплаты на расчетный счет Исполнителя. Датой оплаты в этом случае является дата зачисления сумм оплаты на расчетный счет Исполнителя</w:t>
      </w:r>
      <w:r w:rsidR="00666847" w:rsidRPr="00163100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5CBEE5AA" w14:textId="77777777" w:rsidR="001D162C" w:rsidRPr="006C3350" w:rsidRDefault="001D162C" w:rsidP="00486543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Стоимость оказываемых Исполнителем услуг </w:t>
      </w:r>
      <w:r w:rsidR="00EE29F3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является твердой 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и изменению</w:t>
      </w:r>
      <w:r w:rsidR="00EF4BA8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в одностороннем порядке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не подлежит.</w:t>
      </w:r>
    </w:p>
    <w:p w14:paraId="227D8D4A" w14:textId="30E272E6" w:rsidR="001D162C" w:rsidRPr="006C3350" w:rsidRDefault="001D162C" w:rsidP="00486543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Заказчик не позднее 5 (пяти) банковских дней с даты получения Акта </w:t>
      </w:r>
      <w:r w:rsidR="00634484" w:rsidRPr="006C3350">
        <w:rPr>
          <w:rFonts w:ascii="Times New Roman" w:hAnsi="Times New Roman" w:cs="Times New Roman"/>
          <w:bCs/>
          <w:iCs/>
          <w:sz w:val="24"/>
          <w:szCs w:val="24"/>
        </w:rPr>
        <w:t>сдачи приемки работ</w:t>
      </w:r>
      <w:r w:rsidR="0052182C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(п.4.4.)</w:t>
      </w:r>
      <w:r w:rsidR="00634484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обязан подписать </w:t>
      </w:r>
      <w:r w:rsidR="008A0249" w:rsidRPr="006C3350">
        <w:rPr>
          <w:rFonts w:ascii="Times New Roman" w:hAnsi="Times New Roman" w:cs="Times New Roman"/>
          <w:bCs/>
          <w:iCs/>
          <w:sz w:val="24"/>
          <w:szCs w:val="24"/>
        </w:rPr>
        <w:t>его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, и один экземпляр подписанного </w:t>
      </w:r>
      <w:r w:rsidR="006356B6" w:rsidRPr="006C3350">
        <w:rPr>
          <w:rFonts w:ascii="Times New Roman" w:hAnsi="Times New Roman" w:cs="Times New Roman"/>
          <w:bCs/>
          <w:iCs/>
          <w:sz w:val="24"/>
          <w:szCs w:val="24"/>
        </w:rPr>
        <w:t>Акта сдачи приемки работ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возвратить Исполнителю, либо направить Исполнителю в письменном виде обоснованные мотивированные возражения от подписания </w:t>
      </w:r>
      <w:r w:rsidR="006356B6" w:rsidRPr="006C3350">
        <w:rPr>
          <w:rFonts w:ascii="Times New Roman" w:hAnsi="Times New Roman" w:cs="Times New Roman"/>
          <w:bCs/>
          <w:iCs/>
          <w:sz w:val="24"/>
          <w:szCs w:val="24"/>
        </w:rPr>
        <w:t>Акта сдачи приемки работ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. Возражения не могут выходить за пределы обязательств, предусмотренных</w:t>
      </w:r>
      <w:r w:rsidR="008A0249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настоящим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="00DA2193">
        <w:rPr>
          <w:rFonts w:ascii="Times New Roman" w:hAnsi="Times New Roman" w:cs="Times New Roman"/>
          <w:bCs/>
          <w:iCs/>
          <w:sz w:val="24"/>
          <w:szCs w:val="24"/>
        </w:rPr>
        <w:t>ом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для Исполнителя. В случае непредставления Заказчиком письменных мотивированных возражений от подписания </w:t>
      </w:r>
      <w:r w:rsidR="006356B6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Акта сдачи приемки работ 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и невыполнения им сроков подписания </w:t>
      </w:r>
      <w:r w:rsidR="008A0249" w:rsidRPr="006C3350">
        <w:rPr>
          <w:rFonts w:ascii="Times New Roman" w:hAnsi="Times New Roman" w:cs="Times New Roman"/>
          <w:bCs/>
          <w:iCs/>
          <w:sz w:val="24"/>
          <w:szCs w:val="24"/>
        </w:rPr>
        <w:t>Акта сдачи приемки работ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, считается, что Исполнитель сдал, а Заказчик принял выполненные работы согласно Акту </w:t>
      </w:r>
      <w:r w:rsidR="006356B6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сдачи приемки работ 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в полном объеме без претензий.</w:t>
      </w:r>
    </w:p>
    <w:p w14:paraId="45A22441" w14:textId="1F7BA10A" w:rsidR="00800F4B" w:rsidRPr="006C3350" w:rsidRDefault="00800F4B" w:rsidP="00486543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При наличии технической возможности Заказчик и Исполнитель подтверждают взаимное согласие на обмен юридически значимыми документами (счетами на оплату, счетами-фактурами, актами сдачи приемки работ, наряд-заказами) по системе электронного документооборота с соблюдением требований российского законодательства. Стороны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а согласились считать обмен электронными документами посредством системы ЭДО надлежащим способом обмена документацией для целей установления, изменения условий правовых отношений, а также бухгалтерского, налогового и иного учёта.</w:t>
      </w:r>
    </w:p>
    <w:p w14:paraId="78559951" w14:textId="77777777" w:rsidR="00800F4B" w:rsidRPr="006C3350" w:rsidRDefault="00800F4B" w:rsidP="00BB6F5E">
      <w:pPr>
        <w:pStyle w:val="10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06E7B21D" w14:textId="280A7039" w:rsidR="001D162C" w:rsidRPr="006C3350" w:rsidRDefault="001D162C" w:rsidP="00BB6F5E">
      <w:pPr>
        <w:pStyle w:val="1"/>
        <w:numPr>
          <w:ilvl w:val="0"/>
          <w:numId w:val="1"/>
        </w:numPr>
        <w:shd w:val="clear" w:color="auto" w:fill="D0CECE"/>
        <w:ind w:left="0" w:firstLine="709"/>
        <w:rPr>
          <w:rFonts w:ascii="Times New Roman" w:eastAsia="MS Mincho" w:hAnsi="Times New Roman" w:cs="Times New Roman"/>
          <w:b w:val="0"/>
          <w:sz w:val="24"/>
          <w:szCs w:val="24"/>
        </w:rPr>
      </w:pPr>
      <w:r w:rsidRPr="006C3350">
        <w:rPr>
          <w:rFonts w:ascii="Times New Roman" w:eastAsia="MS Mincho" w:hAnsi="Times New Roman" w:cs="Times New Roman"/>
          <w:b w:val="0"/>
          <w:sz w:val="24"/>
          <w:szCs w:val="24"/>
        </w:rPr>
        <w:t xml:space="preserve">СРОК ДЕЙСТВИЯ </w:t>
      </w:r>
      <w:r w:rsidR="001A4F91">
        <w:rPr>
          <w:rFonts w:ascii="Times New Roman" w:eastAsia="MS Mincho" w:hAnsi="Times New Roman" w:cs="Times New Roman"/>
          <w:b w:val="0"/>
          <w:sz w:val="24"/>
          <w:szCs w:val="24"/>
        </w:rPr>
        <w:t>Контракт</w:t>
      </w:r>
      <w:r w:rsidR="00DA2193">
        <w:rPr>
          <w:rFonts w:ascii="Times New Roman" w:eastAsia="MS Mincho" w:hAnsi="Times New Roman" w:cs="Times New Roman"/>
          <w:b w:val="0"/>
          <w:sz w:val="24"/>
          <w:szCs w:val="24"/>
        </w:rPr>
        <w:t>а</w:t>
      </w:r>
    </w:p>
    <w:p w14:paraId="01A8B56A" w14:textId="538451D3" w:rsidR="001D162C" w:rsidRPr="0081429C" w:rsidRDefault="001D162C" w:rsidP="0081429C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Настоящий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056AC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вступает в силу с </w:t>
      </w:r>
      <w:r w:rsidR="007056AC">
        <w:rPr>
          <w:rFonts w:ascii="Times New Roman" w:hAnsi="Times New Roman" w:cs="Times New Roman"/>
          <w:bCs/>
          <w:iCs/>
          <w:sz w:val="24"/>
          <w:szCs w:val="24"/>
        </w:rPr>
        <w:t>даты его подписания и действует по 3</w:t>
      </w:r>
      <w:r w:rsidR="00E53A24"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="007056AC">
        <w:rPr>
          <w:rFonts w:ascii="Times New Roman" w:hAnsi="Times New Roman" w:cs="Times New Roman"/>
          <w:bCs/>
          <w:iCs/>
          <w:sz w:val="24"/>
          <w:szCs w:val="24"/>
        </w:rPr>
        <w:t xml:space="preserve">.12.2026 г. </w:t>
      </w:r>
    </w:p>
    <w:p w14:paraId="404463CC" w14:textId="4623E04F" w:rsidR="001D162C" w:rsidRPr="006C3350" w:rsidRDefault="001D162C" w:rsidP="00486543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Настоящий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может быть расторгнут по взаимному согласованию Сторон с письменным уведомлением не менее чем за 1 (один) календарный месяц, либо в порядке, установленном действующим гражданским законодательством Российской Федерации.</w:t>
      </w:r>
    </w:p>
    <w:p w14:paraId="1AB55D1C" w14:textId="77777777" w:rsidR="001D162C" w:rsidRPr="006C3350" w:rsidRDefault="001D162C" w:rsidP="00BB6F5E">
      <w:pPr>
        <w:pStyle w:val="1"/>
        <w:numPr>
          <w:ilvl w:val="0"/>
          <w:numId w:val="1"/>
        </w:numPr>
        <w:shd w:val="clear" w:color="auto" w:fill="D0CECE"/>
        <w:ind w:left="0" w:firstLine="709"/>
        <w:rPr>
          <w:rFonts w:ascii="Times New Roman" w:eastAsia="MS Mincho" w:hAnsi="Times New Roman" w:cs="Times New Roman"/>
          <w:b w:val="0"/>
          <w:sz w:val="24"/>
          <w:szCs w:val="24"/>
        </w:rPr>
      </w:pPr>
      <w:r w:rsidRPr="006C3350">
        <w:rPr>
          <w:rFonts w:ascii="Times New Roman" w:eastAsia="MS Mincho" w:hAnsi="Times New Roman" w:cs="Times New Roman"/>
          <w:b w:val="0"/>
          <w:sz w:val="24"/>
          <w:szCs w:val="24"/>
        </w:rPr>
        <w:lastRenderedPageBreak/>
        <w:t>ОТВЕТСТВЕННОСТЬ СТОРОН</w:t>
      </w:r>
    </w:p>
    <w:p w14:paraId="3AC1AB80" w14:textId="77777777" w:rsidR="001D162C" w:rsidRPr="006C3350" w:rsidRDefault="001D162C" w:rsidP="00486543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Исполнитель несет ответственность за качество произведенных им</w:t>
      </w:r>
      <w:r w:rsidR="00EB66F9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настроек ПП.</w:t>
      </w:r>
    </w:p>
    <w:p w14:paraId="32DD2D69" w14:textId="77777777" w:rsidR="001D162C" w:rsidRPr="006C3350" w:rsidRDefault="001D162C" w:rsidP="00486543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В случае сбоя в настройках ПП, происшедшего по вине Заказчика, все работы по диагностике и восстановлению работоспособности настройки выполняются за счет Заказчика.</w:t>
      </w:r>
    </w:p>
    <w:p w14:paraId="6A23DBCD" w14:textId="77777777" w:rsidR="001D162C" w:rsidRPr="006C3350" w:rsidRDefault="001D162C" w:rsidP="00486543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Исполнитель не несет ответственности за сбой в работе ПП в части не подвергавшейся настройке Исполнителем. В данном случае все работы по диагностике и восстановлению работоспособности ПП выполняются за счет Заказчика.</w:t>
      </w:r>
    </w:p>
    <w:p w14:paraId="7CB42C53" w14:textId="77777777" w:rsidR="00E77300" w:rsidRPr="006C3350" w:rsidRDefault="00E77300" w:rsidP="00486543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Исполнитель не несет ответственности за работоспособность и быстродействие работы программно-аппаратного комплекса, обеспечивающего работоспособность ПП, быстродействие ПП и за прямые или косвенные убытки, возникшие у Заказчика при сбое в работе программных или аппаратных средств.</w:t>
      </w:r>
    </w:p>
    <w:p w14:paraId="271558BA" w14:textId="77777777" w:rsidR="00E77300" w:rsidRPr="006C3350" w:rsidRDefault="00E77300" w:rsidP="00486543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Исполнитель не несет ответственности за работоспособность нелицензионных программных продуктов.</w:t>
      </w:r>
    </w:p>
    <w:p w14:paraId="78F992B0" w14:textId="77777777" w:rsidR="00E77300" w:rsidRPr="006C3350" w:rsidRDefault="00E77300" w:rsidP="00486543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Исполнитель не несет ответственность за работу программных продуктов других сторонних вендоров, установленных на рабочих местах или сервере Заказчика, которые могут приводить к некорректной работе ПП.</w:t>
      </w:r>
    </w:p>
    <w:p w14:paraId="197D4FD8" w14:textId="492F2D8D" w:rsidR="00E77300" w:rsidRPr="006C3350" w:rsidRDefault="00E77300" w:rsidP="00486543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Исполнитель не несет ответственности за обеспечение соблюдения Заказчиком лицензионных прав правообладателя ПП. Соблюдение всех прав и получение согласований от правообладателя ПП, в т.ч. при адаптации ПП является обязанностью Заказчика. Исполнитель не имеет полномочий и не обязан в рамках настоящего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а консультировать Заказчика о юридических аспектах соблюдения прав правообладателя ПП, в т.ч. при адаптации ПП.</w:t>
      </w:r>
    </w:p>
    <w:p w14:paraId="776CC624" w14:textId="5D2C4FA8" w:rsidR="003C227F" w:rsidRPr="006C3350" w:rsidRDefault="003C227F" w:rsidP="00486543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Стороны несут ответственность за неисполнение или ненадлежащее исполнение своих обязательств по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у в соответствии с законодательством РФ.</w:t>
      </w:r>
    </w:p>
    <w:p w14:paraId="22FA4785" w14:textId="70498047" w:rsidR="003C227F" w:rsidRPr="006C3350" w:rsidRDefault="003C227F" w:rsidP="00486543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Неустойка по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у выплачивается только на основании обоснованного письменного требования Стороны.</w:t>
      </w:r>
    </w:p>
    <w:p w14:paraId="76967747" w14:textId="77777777" w:rsidR="003C227F" w:rsidRPr="006C3350" w:rsidRDefault="003C227F" w:rsidP="00486543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Ответственность Заказчика:</w:t>
      </w:r>
    </w:p>
    <w:p w14:paraId="056AE751" w14:textId="48D53C45" w:rsidR="003C227F" w:rsidRPr="006C3350" w:rsidRDefault="003C227F" w:rsidP="00BB6F5E">
      <w:pPr>
        <w:pStyle w:val="10"/>
        <w:tabs>
          <w:tab w:val="clear" w:pos="2835"/>
          <w:tab w:val="left" w:pos="1134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>7.</w:t>
      </w:r>
      <w:r w:rsidR="004155FC" w:rsidRPr="006C3350">
        <w:rPr>
          <w:rFonts w:ascii="Times New Roman" w:hAnsi="Times New Roman" w:cs="Times New Roman"/>
          <w:sz w:val="24"/>
          <w:szCs w:val="24"/>
        </w:rPr>
        <w:t>10</w:t>
      </w:r>
      <w:r w:rsidRPr="006C3350">
        <w:rPr>
          <w:rFonts w:ascii="Times New Roman" w:hAnsi="Times New Roman" w:cs="Times New Roman"/>
          <w:sz w:val="24"/>
          <w:szCs w:val="24"/>
        </w:rPr>
        <w:t xml:space="preserve">.1. В случае просрочки исполнения Заказчиком обязательств, предусмотренных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sz w:val="24"/>
          <w:szCs w:val="24"/>
        </w:rPr>
        <w:t xml:space="preserve">ом, Исполнитель вправе потребовать уплаты пеней. Пеня начисляется за каждый день просрочки исполнения обязательства, предусмотренного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sz w:val="24"/>
          <w:szCs w:val="24"/>
        </w:rPr>
        <w:t xml:space="preserve">ом срока исполнения обязательства. Пеня устанавливается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sz w:val="24"/>
          <w:szCs w:val="24"/>
        </w:rPr>
        <w:t>ом в размере 1/300 действующей на дату уплаты пеней ставки рефинансирования Банка России от не уплаченной в срок суммы.</w:t>
      </w:r>
    </w:p>
    <w:p w14:paraId="7138C01A" w14:textId="4437C4AB" w:rsidR="003C227F" w:rsidRPr="006C3350" w:rsidRDefault="003C227F" w:rsidP="00BB6F5E">
      <w:pPr>
        <w:pStyle w:val="10"/>
        <w:tabs>
          <w:tab w:val="clear" w:pos="2835"/>
          <w:tab w:val="left" w:pos="1134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>7.</w:t>
      </w:r>
      <w:r w:rsidR="004155FC" w:rsidRPr="006C3350">
        <w:rPr>
          <w:rFonts w:ascii="Times New Roman" w:hAnsi="Times New Roman" w:cs="Times New Roman"/>
          <w:sz w:val="24"/>
          <w:szCs w:val="24"/>
        </w:rPr>
        <w:t>10</w:t>
      </w:r>
      <w:r w:rsidRPr="006C3350">
        <w:rPr>
          <w:rFonts w:ascii="Times New Roman" w:hAnsi="Times New Roman" w:cs="Times New Roman"/>
          <w:sz w:val="24"/>
          <w:szCs w:val="24"/>
        </w:rPr>
        <w:t xml:space="preserve">.2. За ненадлежащее исполнение Заказчиком обязательств, предусмотренных в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sz w:val="24"/>
          <w:szCs w:val="24"/>
        </w:rPr>
        <w:t>е, за исключением просрочки исполнения обязательств, начисляются штрафы.</w:t>
      </w:r>
    </w:p>
    <w:p w14:paraId="292E8FB2" w14:textId="2705D7E0" w:rsidR="003C227F" w:rsidRPr="006C3350" w:rsidRDefault="003C227F" w:rsidP="00BB6F5E">
      <w:pPr>
        <w:pStyle w:val="10"/>
        <w:tabs>
          <w:tab w:val="clear" w:pos="2835"/>
          <w:tab w:val="left" w:pos="1134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 xml:space="preserve">Правила определения размера штрафа за ненадлежащее исполнение заказчиком обязательств по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sz w:val="24"/>
          <w:szCs w:val="24"/>
        </w:rPr>
        <w:t>у установлены в Постановлении Правительства РФ от 30.08.2017 № 1042.</w:t>
      </w:r>
    </w:p>
    <w:p w14:paraId="7A4B6904" w14:textId="4360550D" w:rsidR="003C227F" w:rsidRPr="006C3350" w:rsidRDefault="003C227F" w:rsidP="00BB6F5E">
      <w:pPr>
        <w:pStyle w:val="10"/>
        <w:tabs>
          <w:tab w:val="clear" w:pos="2835"/>
          <w:tab w:val="left" w:pos="1134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 xml:space="preserve">За каждый факт неисполнения обязательств по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sz w:val="24"/>
          <w:szCs w:val="24"/>
        </w:rPr>
        <w:t xml:space="preserve">у, за исключением просрочки исполнения обязательств, предусмотренных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sz w:val="24"/>
          <w:szCs w:val="24"/>
        </w:rPr>
        <w:t>ом, Заказчик</w:t>
      </w:r>
      <w:r w:rsidR="00AD259C" w:rsidRPr="006C3350">
        <w:rPr>
          <w:rFonts w:ascii="Times New Roman" w:hAnsi="Times New Roman" w:cs="Times New Roman"/>
          <w:sz w:val="24"/>
          <w:szCs w:val="24"/>
        </w:rPr>
        <w:t xml:space="preserve"> уплачивает</w:t>
      </w:r>
      <w:r w:rsidR="004E0122" w:rsidRPr="006C3350">
        <w:rPr>
          <w:rFonts w:ascii="Times New Roman" w:hAnsi="Times New Roman" w:cs="Times New Roman"/>
          <w:sz w:val="24"/>
          <w:szCs w:val="24"/>
        </w:rPr>
        <w:t xml:space="preserve"> 1 </w:t>
      </w:r>
      <w:r w:rsidR="00AD259C" w:rsidRPr="006C3350">
        <w:rPr>
          <w:rFonts w:ascii="Times New Roman" w:hAnsi="Times New Roman" w:cs="Times New Roman"/>
          <w:sz w:val="24"/>
          <w:szCs w:val="24"/>
        </w:rPr>
        <w:t xml:space="preserve">000 </w:t>
      </w:r>
      <w:r w:rsidR="004E0122" w:rsidRPr="006C3350">
        <w:rPr>
          <w:rFonts w:ascii="Times New Roman" w:hAnsi="Times New Roman" w:cs="Times New Roman"/>
          <w:sz w:val="24"/>
          <w:szCs w:val="24"/>
        </w:rPr>
        <w:t xml:space="preserve">(одну тысячу) </w:t>
      </w:r>
      <w:r w:rsidR="00AD259C" w:rsidRPr="006C3350">
        <w:rPr>
          <w:rFonts w:ascii="Times New Roman" w:hAnsi="Times New Roman" w:cs="Times New Roman"/>
          <w:sz w:val="24"/>
          <w:szCs w:val="24"/>
        </w:rPr>
        <w:t>руб</w:t>
      </w:r>
      <w:r w:rsidR="004E0122" w:rsidRPr="006C3350">
        <w:rPr>
          <w:rFonts w:ascii="Times New Roman" w:hAnsi="Times New Roman" w:cs="Times New Roman"/>
          <w:sz w:val="24"/>
          <w:szCs w:val="24"/>
        </w:rPr>
        <w:t>лей</w:t>
      </w:r>
      <w:r w:rsidR="00AD259C" w:rsidRPr="006C3350">
        <w:rPr>
          <w:rFonts w:ascii="Times New Roman" w:hAnsi="Times New Roman" w:cs="Times New Roman"/>
          <w:sz w:val="24"/>
          <w:szCs w:val="24"/>
        </w:rPr>
        <w:t>.</w:t>
      </w:r>
    </w:p>
    <w:p w14:paraId="3A08B7FD" w14:textId="10A22D39" w:rsidR="003C227F" w:rsidRPr="006C3350" w:rsidRDefault="003C227F" w:rsidP="00BB6F5E">
      <w:pPr>
        <w:pStyle w:val="10"/>
        <w:tabs>
          <w:tab w:val="clear" w:pos="2835"/>
          <w:tab w:val="left" w:pos="1134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>7.</w:t>
      </w:r>
      <w:r w:rsidR="004155FC" w:rsidRPr="006C3350">
        <w:rPr>
          <w:rFonts w:ascii="Times New Roman" w:hAnsi="Times New Roman" w:cs="Times New Roman"/>
          <w:sz w:val="24"/>
          <w:szCs w:val="24"/>
        </w:rPr>
        <w:t>10</w:t>
      </w:r>
      <w:r w:rsidRPr="006C3350">
        <w:rPr>
          <w:rFonts w:ascii="Times New Roman" w:hAnsi="Times New Roman" w:cs="Times New Roman"/>
          <w:sz w:val="24"/>
          <w:szCs w:val="24"/>
        </w:rPr>
        <w:t xml:space="preserve">.3. Общая сумма начисленной неустойки (штрафа, пени) за ненадлежащее исполнение Заказчиком обязательств, предусмотренных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sz w:val="24"/>
          <w:szCs w:val="24"/>
        </w:rPr>
        <w:t xml:space="preserve">ом, не может превышать цену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sz w:val="24"/>
          <w:szCs w:val="24"/>
        </w:rPr>
        <w:t>а.</w:t>
      </w:r>
    </w:p>
    <w:p w14:paraId="7B87305C" w14:textId="77777777" w:rsidR="003C227F" w:rsidRPr="006C3350" w:rsidRDefault="003C227F" w:rsidP="005D3AA8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Ответственность Исполнителя:</w:t>
      </w:r>
    </w:p>
    <w:p w14:paraId="0C573642" w14:textId="7759CE90" w:rsidR="003C227F" w:rsidRPr="006C3350" w:rsidRDefault="003C227F" w:rsidP="00BB6F5E">
      <w:pPr>
        <w:pStyle w:val="24"/>
        <w:tabs>
          <w:tab w:val="clear" w:pos="2835"/>
          <w:tab w:val="left" w:pos="1276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>7</w:t>
      </w:r>
      <w:r w:rsidR="004155FC" w:rsidRPr="006C3350">
        <w:rPr>
          <w:rFonts w:ascii="Times New Roman" w:hAnsi="Times New Roman" w:cs="Times New Roman"/>
          <w:sz w:val="24"/>
          <w:szCs w:val="24"/>
        </w:rPr>
        <w:t>.11</w:t>
      </w:r>
      <w:r w:rsidRPr="006C3350">
        <w:rPr>
          <w:rFonts w:ascii="Times New Roman" w:hAnsi="Times New Roman" w:cs="Times New Roman"/>
          <w:sz w:val="24"/>
          <w:szCs w:val="24"/>
        </w:rPr>
        <w:t xml:space="preserve">.1. В случае несвоевременного выполнения Исполнителем обязательств, предусмотренных в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sz w:val="24"/>
          <w:szCs w:val="24"/>
        </w:rPr>
        <w:t>е, Исполнитель обязуется выплатить Заказчику пени.</w:t>
      </w:r>
    </w:p>
    <w:p w14:paraId="08C926C5" w14:textId="01B0EAAD" w:rsidR="003C227F" w:rsidRPr="006C3350" w:rsidRDefault="003C227F" w:rsidP="00BB6F5E">
      <w:pPr>
        <w:pStyle w:val="24"/>
        <w:tabs>
          <w:tab w:val="clear" w:pos="2835"/>
          <w:tab w:val="left" w:pos="1276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 xml:space="preserve">Пеня начисляется за каждый день просрочки исполнения Исполнителем обязательства, предусмотренного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sz w:val="24"/>
          <w:szCs w:val="24"/>
        </w:rPr>
        <w:t xml:space="preserve">ом, в размере 1/300 действующей на дату уплаты пени ставки рефинансирования Банка России от цены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sz w:val="24"/>
          <w:szCs w:val="24"/>
        </w:rPr>
        <w:t xml:space="preserve">а, уменьшенной на сумму, пропорциональную объему обязательств, предусмотренных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sz w:val="24"/>
          <w:szCs w:val="24"/>
        </w:rPr>
        <w:t>ом и фактически исполненных Исполнителем.</w:t>
      </w:r>
    </w:p>
    <w:p w14:paraId="27E10E2A" w14:textId="1F5422BF" w:rsidR="003C227F" w:rsidRPr="006C3350" w:rsidRDefault="003C227F" w:rsidP="00BB6F5E">
      <w:pPr>
        <w:pStyle w:val="24"/>
        <w:tabs>
          <w:tab w:val="clear" w:pos="2835"/>
          <w:tab w:val="left" w:pos="1276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>7.</w:t>
      </w:r>
      <w:r w:rsidR="004155FC" w:rsidRPr="006C3350">
        <w:rPr>
          <w:rFonts w:ascii="Times New Roman" w:hAnsi="Times New Roman" w:cs="Times New Roman"/>
          <w:sz w:val="24"/>
          <w:szCs w:val="24"/>
        </w:rPr>
        <w:t>11</w:t>
      </w:r>
      <w:r w:rsidRPr="006C3350">
        <w:rPr>
          <w:rFonts w:ascii="Times New Roman" w:hAnsi="Times New Roman" w:cs="Times New Roman"/>
          <w:sz w:val="24"/>
          <w:szCs w:val="24"/>
        </w:rPr>
        <w:t xml:space="preserve">.2. За каждый факт неисполнения или ненадлежащего исполнения Исполнителем обязательств, предусмотренных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sz w:val="24"/>
          <w:szCs w:val="24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sz w:val="24"/>
          <w:szCs w:val="24"/>
        </w:rPr>
        <w:t>ом, размер штрафа устанавливается в виде фиксированной суммы.</w:t>
      </w:r>
    </w:p>
    <w:p w14:paraId="7FE91661" w14:textId="2A442DD6" w:rsidR="003C227F" w:rsidRPr="006C3350" w:rsidRDefault="003C227F" w:rsidP="00BB6F5E">
      <w:pPr>
        <w:pStyle w:val="24"/>
        <w:tabs>
          <w:tab w:val="clear" w:pos="2835"/>
          <w:tab w:val="left" w:pos="1276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 xml:space="preserve">Правила определения размера штрафа за неисполнение или ненадлежащее исполнение Исполнителем обязательств по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sz w:val="24"/>
          <w:szCs w:val="24"/>
        </w:rPr>
        <w:t xml:space="preserve">у установлены в Постановлении Правительства РФ от 30.08.2017 № 1042. Сумма штрафа определяется </w:t>
      </w:r>
      <w:r w:rsidR="007F6ED5" w:rsidRPr="006C3350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Pr="006C3350">
        <w:rPr>
          <w:rFonts w:ascii="Times New Roman" w:hAnsi="Times New Roman" w:cs="Times New Roman"/>
          <w:sz w:val="24"/>
          <w:szCs w:val="24"/>
        </w:rPr>
        <w:t>10</w:t>
      </w:r>
      <w:r w:rsidR="007F6ED5" w:rsidRPr="006C3350">
        <w:rPr>
          <w:rFonts w:ascii="Times New Roman" w:hAnsi="Times New Roman" w:cs="Times New Roman"/>
          <w:sz w:val="24"/>
          <w:szCs w:val="24"/>
        </w:rPr>
        <w:t xml:space="preserve"> </w:t>
      </w:r>
      <w:r w:rsidRPr="006C3350">
        <w:rPr>
          <w:rFonts w:ascii="Times New Roman" w:hAnsi="Times New Roman" w:cs="Times New Roman"/>
          <w:sz w:val="24"/>
          <w:szCs w:val="24"/>
        </w:rPr>
        <w:t xml:space="preserve">% цены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="004E0122" w:rsidRPr="006C3350">
        <w:rPr>
          <w:rFonts w:ascii="Times New Roman" w:hAnsi="Times New Roman" w:cs="Times New Roman"/>
          <w:sz w:val="24"/>
          <w:szCs w:val="24"/>
        </w:rPr>
        <w:t>а.</w:t>
      </w:r>
    </w:p>
    <w:p w14:paraId="2C0C7F20" w14:textId="3888945B" w:rsidR="003C227F" w:rsidRPr="006C3350" w:rsidRDefault="003C227F" w:rsidP="00BB6F5E">
      <w:pPr>
        <w:pStyle w:val="24"/>
        <w:tabs>
          <w:tab w:val="clear" w:pos="2835"/>
          <w:tab w:val="left" w:pos="1276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350">
        <w:rPr>
          <w:rFonts w:ascii="Times New Roman" w:hAnsi="Times New Roman" w:cs="Times New Roman"/>
          <w:sz w:val="24"/>
          <w:szCs w:val="24"/>
        </w:rPr>
        <w:t>7.</w:t>
      </w:r>
      <w:r w:rsidR="004155FC" w:rsidRPr="006C3350">
        <w:rPr>
          <w:rFonts w:ascii="Times New Roman" w:hAnsi="Times New Roman" w:cs="Times New Roman"/>
          <w:sz w:val="24"/>
          <w:szCs w:val="24"/>
        </w:rPr>
        <w:t>11</w:t>
      </w:r>
      <w:r w:rsidRPr="006C3350">
        <w:rPr>
          <w:rFonts w:ascii="Times New Roman" w:hAnsi="Times New Roman" w:cs="Times New Roman"/>
          <w:sz w:val="24"/>
          <w:szCs w:val="24"/>
        </w:rPr>
        <w:t xml:space="preserve">.3. Общая сумма начисленной неустойки (штрафа, пени) за неисполнение или ненадлежащее исполнение Исполнителем обязательств, предусмотренных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sz w:val="24"/>
          <w:szCs w:val="24"/>
        </w:rPr>
        <w:t xml:space="preserve">ом, не может превышать цену </w:t>
      </w:r>
      <w:r w:rsidR="001A4F91">
        <w:rPr>
          <w:rFonts w:ascii="Times New Roman" w:hAnsi="Times New Roman" w:cs="Times New Roman"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sz w:val="24"/>
          <w:szCs w:val="24"/>
        </w:rPr>
        <w:t>а.</w:t>
      </w:r>
    </w:p>
    <w:p w14:paraId="7675BA13" w14:textId="77777777" w:rsidR="001D162C" w:rsidRPr="006C3350" w:rsidRDefault="001D162C" w:rsidP="00BB6F5E">
      <w:pPr>
        <w:pStyle w:val="1"/>
        <w:numPr>
          <w:ilvl w:val="0"/>
          <w:numId w:val="1"/>
        </w:numPr>
        <w:shd w:val="clear" w:color="auto" w:fill="D0CECE"/>
        <w:ind w:left="0" w:firstLine="709"/>
        <w:rPr>
          <w:rFonts w:ascii="Times New Roman" w:eastAsia="MS Mincho" w:hAnsi="Times New Roman" w:cs="Times New Roman"/>
          <w:b w:val="0"/>
          <w:sz w:val="24"/>
          <w:szCs w:val="24"/>
        </w:rPr>
      </w:pPr>
      <w:r w:rsidRPr="006C3350">
        <w:rPr>
          <w:rFonts w:ascii="Times New Roman" w:eastAsia="MS Mincho" w:hAnsi="Times New Roman" w:cs="Times New Roman"/>
          <w:b w:val="0"/>
          <w:sz w:val="24"/>
          <w:szCs w:val="24"/>
        </w:rPr>
        <w:lastRenderedPageBreak/>
        <w:t>ОБСТОЯТЕЛЬСТВА НЕПРЕОДОЛИМОЙ СИЛЫ</w:t>
      </w:r>
    </w:p>
    <w:p w14:paraId="1D7067BC" w14:textId="033B7152" w:rsidR="001D162C" w:rsidRPr="006C3350" w:rsidRDefault="001D162C" w:rsidP="005D3AA8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Стороны освобождаются от ответственности за частичное или полное неисполнение своих обязательств по настоящему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у, если их исполнению препятствует чрезвычайное и непреодолимое при данных условиях обстоятельство (непреодолимая сила).</w:t>
      </w:r>
    </w:p>
    <w:p w14:paraId="7C486272" w14:textId="657B113C" w:rsidR="001D162C" w:rsidRPr="006C3350" w:rsidRDefault="001D162C" w:rsidP="005D3AA8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Под обстоятельствами непреодолимой силы Стороны понимают такие обстоятельства как: землетрясения, пожары, наводнения, прочие стихийные бедствия, эпидемии, аварии, взрывы, террористические акты, военные действия, а также изменения законодательства, повлекшие за собой невозможность выполнения Сторонами своих обязательств по настоящему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у.</w:t>
      </w:r>
    </w:p>
    <w:p w14:paraId="7FF5B6BB" w14:textId="56F54282" w:rsidR="001D162C" w:rsidRPr="006C3350" w:rsidRDefault="001D162C" w:rsidP="005D3AA8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При возникновении обстоятельств непреодолимой силы, препятствующих исполнению обязательств по настоящему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у одной из Сторон, она обязана оповестить другую Сторону незамедлительно после возникновения таких обстоятельств, но не более 5 (пяти) календарных дней, при этом срок выполнения обязательств по настоящему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у переносится соразмерно времени, в течение которого действовали такие обстоятельства. </w:t>
      </w:r>
    </w:p>
    <w:p w14:paraId="107025F0" w14:textId="5C20E988" w:rsidR="001D162C" w:rsidRPr="006C3350" w:rsidRDefault="001D162C" w:rsidP="005D3AA8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Если обстоятельства непреодолимой силы действуют на протяжении 3 (трех) последовательных календарных месяцев и не обнаруживают признаков прекращения, настоящий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может быть расторгнут Заказчиком и Исполнителем путем направления уведомления другой Стороне.</w:t>
      </w:r>
    </w:p>
    <w:p w14:paraId="396C215C" w14:textId="77777777" w:rsidR="001D162C" w:rsidRPr="006C3350" w:rsidRDefault="001D162C" w:rsidP="00BB6F5E">
      <w:pPr>
        <w:pStyle w:val="1"/>
        <w:numPr>
          <w:ilvl w:val="0"/>
          <w:numId w:val="1"/>
        </w:numPr>
        <w:shd w:val="clear" w:color="auto" w:fill="D0CECE"/>
        <w:ind w:left="0" w:firstLine="709"/>
        <w:rPr>
          <w:rFonts w:ascii="Times New Roman" w:eastAsia="MS Mincho" w:hAnsi="Times New Roman" w:cs="Times New Roman"/>
          <w:b w:val="0"/>
          <w:sz w:val="24"/>
          <w:szCs w:val="24"/>
        </w:rPr>
      </w:pPr>
      <w:r w:rsidRPr="006C3350">
        <w:rPr>
          <w:rFonts w:ascii="Times New Roman" w:eastAsia="MS Mincho" w:hAnsi="Times New Roman" w:cs="Times New Roman"/>
          <w:b w:val="0"/>
          <w:sz w:val="24"/>
          <w:szCs w:val="24"/>
        </w:rPr>
        <w:t>РАЗРЕШЕНИЕ СПОРОВ</w:t>
      </w:r>
    </w:p>
    <w:p w14:paraId="0448909B" w14:textId="77777777" w:rsidR="001D162C" w:rsidRPr="006C3350" w:rsidRDefault="001D162C" w:rsidP="005D3AA8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Сторонами устанавливается обязательный досудебный претензионный порядок разрешения споров. Претензии подаются в письменном виде. Срок рассмотрения претензии 5 (пять) рабочих дней с момента получения претензии. </w:t>
      </w:r>
    </w:p>
    <w:p w14:paraId="6EE0370A" w14:textId="77777777" w:rsidR="001D162C" w:rsidRPr="006C3350" w:rsidRDefault="001D162C" w:rsidP="005D3AA8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Все неурегулированные в претензионном порядке споры подлежат рассмотрению в Арбитражном суде г. Москвы.</w:t>
      </w:r>
    </w:p>
    <w:p w14:paraId="2AAC6555" w14:textId="77777777" w:rsidR="001D162C" w:rsidRPr="006C3350" w:rsidRDefault="001D162C" w:rsidP="00BB6F5E">
      <w:pPr>
        <w:pStyle w:val="1"/>
        <w:numPr>
          <w:ilvl w:val="0"/>
          <w:numId w:val="1"/>
        </w:numPr>
        <w:shd w:val="clear" w:color="auto" w:fill="D0CECE"/>
        <w:ind w:left="0" w:firstLine="709"/>
        <w:rPr>
          <w:rFonts w:ascii="Times New Roman" w:eastAsia="MS Mincho" w:hAnsi="Times New Roman" w:cs="Times New Roman"/>
          <w:b w:val="0"/>
          <w:sz w:val="24"/>
          <w:szCs w:val="24"/>
        </w:rPr>
      </w:pPr>
      <w:r w:rsidRPr="006C3350">
        <w:rPr>
          <w:rFonts w:ascii="Times New Roman" w:eastAsia="MS Mincho" w:hAnsi="Times New Roman" w:cs="Times New Roman"/>
          <w:b w:val="0"/>
          <w:sz w:val="24"/>
          <w:szCs w:val="24"/>
        </w:rPr>
        <w:t>ПРОЧИЕ УСЛОВИЯ</w:t>
      </w:r>
    </w:p>
    <w:p w14:paraId="32B83A88" w14:textId="77777777" w:rsidR="002004AA" w:rsidRPr="006C3350" w:rsidRDefault="002004AA" w:rsidP="005D3AA8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Стороны имеют право размещать на своих интернет ресурсах пресс-релиз(ы) об оказанных услугах/выполненных работах Исполнителем. Текст пресс-релиза готовит Исполнитель, согласовывает Заказчик.</w:t>
      </w:r>
    </w:p>
    <w:p w14:paraId="60AA4646" w14:textId="77777777" w:rsidR="00711B3E" w:rsidRPr="006C3350" w:rsidRDefault="00FC6FF3" w:rsidP="005D3AA8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Стороны соглашаются с тем, что </w:t>
      </w:r>
      <w:r w:rsidR="00DC5BCE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заявления, уведомления, извещения, требования или иные </w:t>
      </w:r>
      <w:r w:rsidR="00AE19F0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документы, оправленные </w:t>
      </w:r>
      <w:r w:rsidR="00DC5BCE" w:rsidRPr="006C3350">
        <w:rPr>
          <w:rFonts w:ascii="Times New Roman" w:hAnsi="Times New Roman" w:cs="Times New Roman"/>
          <w:bCs/>
          <w:iCs/>
          <w:sz w:val="24"/>
          <w:szCs w:val="24"/>
        </w:rPr>
        <w:t>через</w:t>
      </w:r>
      <w:r w:rsidR="009D0F2B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749C9" w:rsidRPr="006C3350">
        <w:rPr>
          <w:rFonts w:ascii="Times New Roman" w:hAnsi="Times New Roman" w:cs="Times New Roman"/>
          <w:bCs/>
          <w:iCs/>
          <w:sz w:val="24"/>
          <w:szCs w:val="24"/>
        </w:rPr>
        <w:t>АО</w:t>
      </w:r>
      <w:r w:rsidR="00DC5BCE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«Почта России»</w:t>
      </w:r>
      <w:r w:rsidR="009D0F2B" w:rsidRPr="006C3350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считаются полученными в момент доставки </w:t>
      </w:r>
      <w:r w:rsidR="00792DA0" w:rsidRPr="006C3350">
        <w:rPr>
          <w:rFonts w:ascii="Times New Roman" w:hAnsi="Times New Roman" w:cs="Times New Roman"/>
          <w:bCs/>
          <w:iCs/>
          <w:sz w:val="24"/>
          <w:szCs w:val="24"/>
        </w:rPr>
        <w:t>почтового отправления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в почтовое отделение по адресу, указанному в разделе 12</w:t>
      </w:r>
      <w:r w:rsidR="00DC5BCE"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или по юридическому адресу из Единого государственного реестра юридических лиц (ЕГРЮЛ)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</w:p>
    <w:p w14:paraId="7F56E795" w14:textId="6254174D" w:rsidR="00F17B0C" w:rsidRPr="006C3350" w:rsidRDefault="00D05A56" w:rsidP="00F17B0C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Обмен электронными сообщениями, отправленными Сторонами друг другу по электронной почте, указанной в разделе 1</w:t>
      </w:r>
      <w:r w:rsidR="00F17B0C" w:rsidRPr="006C3350"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 настоящего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а или указанной на официальных бланках и сайтах Сторон, а также электронной почте уполномоченных лиц Сторон, признается Сторонами обменом документами и надлежащим способом передачи документов. Документы, в т.ч. скан-копии, переданные по указанным электронным адресам, имеют для Сторон юридическую силу, что не освобождает Стороны от направления друг другу оригиналов указанных документов, особенно первичных бухгалтерских документов,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а, дополнительных соглашений и приложений к нему.</w:t>
      </w:r>
    </w:p>
    <w:p w14:paraId="43FF3E82" w14:textId="77777777" w:rsidR="00D05A56" w:rsidRPr="006C3350" w:rsidRDefault="00D05A56" w:rsidP="00F17B0C">
      <w:pPr>
        <w:pStyle w:val="10"/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Электронное сообщение считается полученным с момента, когда у Стороны, которой адресовано данное сообщение, появилась возможность доступа к нему, а именно, с момента поступления электронного сообщения на почтовый сервер, используемый Стороной-адресатом для получения электронной почты. Любые файлы, вложенные в электронное сообщение (attachments) являются неотъемлемой частью данного электронного сообщения.</w:t>
      </w:r>
    </w:p>
    <w:p w14:paraId="320DD2F9" w14:textId="03E3416E" w:rsidR="001D162C" w:rsidRPr="006C3350" w:rsidRDefault="001D162C" w:rsidP="005D3AA8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 xml:space="preserve">Все изменения и дополнения к настоящему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у имеют силу, если они совершены в письменной форме и подписаны уполномоченными представителями обеих Сторон.</w:t>
      </w:r>
    </w:p>
    <w:p w14:paraId="57637AD0" w14:textId="77777777" w:rsidR="001D162C" w:rsidRPr="006C3350" w:rsidRDefault="001D162C" w:rsidP="005D3AA8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Исполнитель имеет право привлекать на условиях субподряда фирмы, специализирующиеся на работах по настройке программных продуктов.</w:t>
      </w:r>
    </w:p>
    <w:p w14:paraId="1E6B6E08" w14:textId="77777777" w:rsidR="001D162C" w:rsidRPr="006C3350" w:rsidRDefault="001D162C" w:rsidP="005D3AA8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6C3350">
        <w:rPr>
          <w:rFonts w:ascii="Times New Roman" w:hAnsi="Times New Roman" w:cs="Times New Roman"/>
          <w:bCs/>
          <w:iCs/>
          <w:sz w:val="24"/>
          <w:szCs w:val="24"/>
        </w:rPr>
        <w:t>В случае изменения юридического адреса или платежных реквизитов, указанных в разделе 1</w:t>
      </w:r>
      <w:r w:rsidR="00773F46" w:rsidRPr="006C3350"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, Стороны уведомляют об этом друг друга в течение 3 (трех) рабочих дней.</w:t>
      </w:r>
    </w:p>
    <w:p w14:paraId="1A68F509" w14:textId="1A25D881" w:rsidR="006567C6" w:rsidRPr="00EF6D32" w:rsidRDefault="006567C6" w:rsidP="00EF6D3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EF6D32">
        <w:rPr>
          <w:rFonts w:ascii="Times New Roman" w:hAnsi="Times New Roman" w:cs="Times New Roman"/>
          <w:bCs/>
          <w:iCs/>
          <w:sz w:val="24"/>
          <w:szCs w:val="24"/>
        </w:rPr>
        <w:t xml:space="preserve">Настоящий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EF6D32">
        <w:rPr>
          <w:rFonts w:ascii="Times New Roman" w:hAnsi="Times New Roman" w:cs="Times New Roman"/>
          <w:bCs/>
          <w:iCs/>
          <w:sz w:val="24"/>
          <w:szCs w:val="24"/>
        </w:rPr>
        <w:t xml:space="preserve"> заключен в двух экземплярах на русском языке по одному для каждой из </w:t>
      </w:r>
      <w:r w:rsidRPr="006C3350">
        <w:rPr>
          <w:rFonts w:ascii="Times New Roman" w:hAnsi="Times New Roman" w:cs="Times New Roman"/>
          <w:bCs/>
          <w:iCs/>
          <w:sz w:val="24"/>
          <w:szCs w:val="24"/>
        </w:rPr>
        <w:t>Сторон</w:t>
      </w:r>
      <w:r w:rsidRPr="00EF6D32">
        <w:rPr>
          <w:rFonts w:ascii="Times New Roman" w:hAnsi="Times New Roman" w:cs="Times New Roman"/>
          <w:bCs/>
          <w:iCs/>
          <w:sz w:val="24"/>
          <w:szCs w:val="24"/>
        </w:rPr>
        <w:t>, причем оба экземпляра имеют одинаковую силу.</w:t>
      </w:r>
    </w:p>
    <w:p w14:paraId="478D22BA" w14:textId="35E37965" w:rsidR="007B23FE" w:rsidRPr="00EF6D32" w:rsidRDefault="00E91BD3" w:rsidP="00EF6D3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EF6D3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B23FE" w:rsidRPr="00EF6D32">
        <w:rPr>
          <w:rFonts w:ascii="Times New Roman" w:hAnsi="Times New Roman" w:cs="Times New Roman"/>
          <w:bCs/>
          <w:iCs/>
          <w:sz w:val="24"/>
          <w:szCs w:val="24"/>
        </w:rPr>
        <w:t xml:space="preserve">Оказание Услуг в соответствии с настоящим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="007B23FE" w:rsidRPr="00EF6D32">
        <w:rPr>
          <w:rFonts w:ascii="Times New Roman" w:hAnsi="Times New Roman" w:cs="Times New Roman"/>
          <w:bCs/>
          <w:iCs/>
          <w:sz w:val="24"/>
          <w:szCs w:val="24"/>
        </w:rPr>
        <w:t>ом по программным продуктам "1</w:t>
      </w:r>
      <w:r w:rsidR="00CD75C7" w:rsidRPr="00EF6D32">
        <w:rPr>
          <w:rFonts w:ascii="Times New Roman" w:hAnsi="Times New Roman" w:cs="Times New Roman"/>
          <w:bCs/>
          <w:iCs/>
          <w:sz w:val="24"/>
          <w:szCs w:val="24"/>
        </w:rPr>
        <w:t>С: Предприятие</w:t>
      </w:r>
      <w:r w:rsidR="007B23FE" w:rsidRPr="00EF6D32">
        <w:rPr>
          <w:rFonts w:ascii="Times New Roman" w:hAnsi="Times New Roman" w:cs="Times New Roman"/>
          <w:bCs/>
          <w:iCs/>
          <w:sz w:val="24"/>
          <w:szCs w:val="24"/>
        </w:rPr>
        <w:t xml:space="preserve"> 8" версии ПРОФ осуществляется только при наличии у Заказчика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="007B23FE" w:rsidRPr="00EF6D32">
        <w:rPr>
          <w:rFonts w:ascii="Times New Roman" w:hAnsi="Times New Roman" w:cs="Times New Roman"/>
          <w:bCs/>
          <w:iCs/>
          <w:sz w:val="24"/>
          <w:szCs w:val="24"/>
        </w:rPr>
        <w:t xml:space="preserve">а информационно-технологического сопровождения (1С:КП). При покупке программного продукта "1С:Предприятие 8" версии ПРОФ пользователям </w:t>
      </w:r>
      <w:r w:rsidR="007B23FE" w:rsidRPr="00EF6D32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предоставляется льготный период сопровождения. Наличие и срок бесплатного сервисного обслуживания по ПП указаны в регистрационной карточке ПП, входящей в состав комплекта ПП.</w:t>
      </w:r>
    </w:p>
    <w:p w14:paraId="0C7A05DA" w14:textId="40352A01" w:rsidR="006567C6" w:rsidRPr="00EF6D32" w:rsidRDefault="007B23FE" w:rsidP="00EF6D32">
      <w:pPr>
        <w:pStyle w:val="10"/>
        <w:numPr>
          <w:ilvl w:val="1"/>
          <w:numId w:val="1"/>
        </w:numPr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EF6D32">
        <w:rPr>
          <w:rFonts w:ascii="Times New Roman" w:hAnsi="Times New Roman" w:cs="Times New Roman"/>
          <w:bCs/>
          <w:iCs/>
          <w:sz w:val="24"/>
          <w:szCs w:val="24"/>
        </w:rPr>
        <w:t xml:space="preserve">Оказание Услуг в соответствии с настоящим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EF6D32">
        <w:rPr>
          <w:rFonts w:ascii="Times New Roman" w:hAnsi="Times New Roman" w:cs="Times New Roman"/>
          <w:bCs/>
          <w:iCs/>
          <w:sz w:val="24"/>
          <w:szCs w:val="24"/>
        </w:rPr>
        <w:t xml:space="preserve">ом по программным продуктам "1С:Предприятие 8" базовых версий осуществляется независимо от наличия или отсутствия у Заказчика заключенного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EF6D32">
        <w:rPr>
          <w:rFonts w:ascii="Times New Roman" w:hAnsi="Times New Roman" w:cs="Times New Roman"/>
          <w:bCs/>
          <w:iCs/>
          <w:sz w:val="24"/>
          <w:szCs w:val="24"/>
        </w:rPr>
        <w:t>а на 1С:КП.</w:t>
      </w:r>
    </w:p>
    <w:p w14:paraId="403F2C3A" w14:textId="77777777" w:rsidR="001D162C" w:rsidRPr="006C3350" w:rsidRDefault="001D162C" w:rsidP="00BB6F5E">
      <w:pPr>
        <w:pStyle w:val="1"/>
        <w:numPr>
          <w:ilvl w:val="0"/>
          <w:numId w:val="1"/>
        </w:numPr>
        <w:shd w:val="clear" w:color="auto" w:fill="D0CECE"/>
        <w:ind w:left="0" w:firstLine="709"/>
        <w:rPr>
          <w:rFonts w:ascii="Times New Roman" w:eastAsia="MS Mincho" w:hAnsi="Times New Roman" w:cs="Times New Roman"/>
          <w:b w:val="0"/>
          <w:sz w:val="24"/>
          <w:szCs w:val="24"/>
        </w:rPr>
      </w:pPr>
      <w:r w:rsidRPr="006C3350">
        <w:rPr>
          <w:rFonts w:ascii="Times New Roman" w:eastAsia="MS Mincho" w:hAnsi="Times New Roman" w:cs="Times New Roman"/>
          <w:b w:val="0"/>
          <w:sz w:val="24"/>
          <w:szCs w:val="24"/>
        </w:rPr>
        <w:t>ЮРИДИЧЕСКИЕ АДРЕСА СТОРОН И ПЛАТЕЖНЫЕ РЕКВИЗИТЫ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792"/>
        <w:gridCol w:w="4778"/>
      </w:tblGrid>
      <w:tr w:rsidR="00BF2269" w:rsidRPr="006C3350" w14:paraId="0A8C3F06" w14:textId="77777777" w:rsidTr="00BF2269">
        <w:tc>
          <w:tcPr>
            <w:tcW w:w="4814" w:type="dxa"/>
          </w:tcPr>
          <w:p w14:paraId="5290711B" w14:textId="77777777" w:rsidR="00BF2269" w:rsidRPr="001F1CEA" w:rsidRDefault="00BF2269" w:rsidP="006B0A44">
            <w:pPr>
              <w:pStyle w:val="10"/>
              <w:tabs>
                <w:tab w:val="left" w:pos="1701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5677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  <w:r w:rsidR="001F1CE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1185577" w14:textId="3D348B1B" w:rsidR="00227120" w:rsidRPr="00227120" w:rsidRDefault="00227120" w:rsidP="00227120">
            <w:pPr>
              <w:ind w:firstLine="0"/>
              <w:rPr>
                <w:rFonts w:eastAsia="MS Mincho"/>
                <w:sz w:val="24"/>
              </w:rPr>
            </w:pPr>
            <w:r w:rsidRPr="00227120">
              <w:rPr>
                <w:rFonts w:eastAsia="MS Mincho"/>
                <w:sz w:val="24"/>
              </w:rPr>
              <w:t>Адрес: 115035, г. Москва, Софийская наб., д. 34, стр. 1</w:t>
            </w:r>
          </w:p>
          <w:p w14:paraId="3D937C24" w14:textId="77777777" w:rsidR="00227120" w:rsidRPr="00227120" w:rsidRDefault="00227120" w:rsidP="00227120">
            <w:pPr>
              <w:ind w:firstLine="0"/>
              <w:rPr>
                <w:rFonts w:eastAsia="MS Mincho"/>
                <w:sz w:val="24"/>
              </w:rPr>
            </w:pPr>
            <w:r w:rsidRPr="00227120">
              <w:rPr>
                <w:rFonts w:eastAsia="MS Mincho"/>
                <w:sz w:val="24"/>
              </w:rPr>
              <w:t>Операционный Департамент Банка России/Межрегиональное операционное УФК г. Москва</w:t>
            </w:r>
          </w:p>
          <w:p w14:paraId="5E0E369C" w14:textId="77777777" w:rsidR="00227120" w:rsidRPr="00227120" w:rsidRDefault="00227120" w:rsidP="00227120">
            <w:pPr>
              <w:ind w:firstLine="0"/>
              <w:rPr>
                <w:rFonts w:eastAsia="MS Mincho"/>
                <w:sz w:val="24"/>
              </w:rPr>
            </w:pPr>
            <w:r w:rsidRPr="00227120">
              <w:rPr>
                <w:rFonts w:eastAsia="MS Mincho"/>
                <w:sz w:val="24"/>
              </w:rPr>
              <w:t>ИНН 7710474216 КПП 770601001</w:t>
            </w:r>
          </w:p>
          <w:p w14:paraId="6251EE17" w14:textId="77777777" w:rsidR="00227120" w:rsidRPr="00227120" w:rsidRDefault="00227120" w:rsidP="00227120">
            <w:pPr>
              <w:ind w:firstLine="0"/>
              <w:rPr>
                <w:rFonts w:eastAsia="MS Mincho"/>
                <w:sz w:val="24"/>
              </w:rPr>
            </w:pPr>
            <w:r w:rsidRPr="00227120">
              <w:rPr>
                <w:rFonts w:eastAsia="MS Mincho"/>
                <w:sz w:val="24"/>
              </w:rPr>
              <w:t>Л/с 03951001550</w:t>
            </w:r>
          </w:p>
          <w:p w14:paraId="7C27C603" w14:textId="77777777" w:rsidR="00227120" w:rsidRPr="00227120" w:rsidRDefault="00227120" w:rsidP="00227120">
            <w:pPr>
              <w:ind w:firstLine="0"/>
              <w:rPr>
                <w:rFonts w:eastAsia="MS Mincho"/>
                <w:sz w:val="24"/>
              </w:rPr>
            </w:pPr>
            <w:r w:rsidRPr="00227120">
              <w:rPr>
                <w:rFonts w:eastAsia="MS Mincho"/>
                <w:sz w:val="24"/>
              </w:rPr>
              <w:t>Р/с 03211643000000019503</w:t>
            </w:r>
          </w:p>
          <w:p w14:paraId="1CE4633E" w14:textId="77777777" w:rsidR="00227120" w:rsidRPr="00227120" w:rsidRDefault="00227120" w:rsidP="00227120">
            <w:pPr>
              <w:ind w:firstLine="0"/>
              <w:rPr>
                <w:rFonts w:eastAsia="MS Mincho"/>
                <w:sz w:val="24"/>
              </w:rPr>
            </w:pPr>
            <w:r w:rsidRPr="00227120">
              <w:rPr>
                <w:rFonts w:eastAsia="MS Mincho"/>
                <w:sz w:val="24"/>
              </w:rPr>
              <w:t>К/с 40102810045370000002</w:t>
            </w:r>
          </w:p>
          <w:p w14:paraId="00C008A2" w14:textId="77777777" w:rsidR="00227120" w:rsidRPr="00227120" w:rsidRDefault="00227120" w:rsidP="00227120">
            <w:pPr>
              <w:ind w:firstLine="0"/>
              <w:rPr>
                <w:rFonts w:eastAsia="MS Mincho"/>
                <w:sz w:val="24"/>
              </w:rPr>
            </w:pPr>
            <w:r w:rsidRPr="00227120">
              <w:rPr>
                <w:rFonts w:eastAsia="MS Mincho"/>
                <w:sz w:val="24"/>
              </w:rPr>
              <w:t>БИК 024501901</w:t>
            </w:r>
          </w:p>
          <w:p w14:paraId="6217F0C9" w14:textId="77777777" w:rsidR="00227120" w:rsidRPr="00227120" w:rsidRDefault="00227120" w:rsidP="00227120">
            <w:pPr>
              <w:ind w:firstLine="0"/>
              <w:rPr>
                <w:rFonts w:eastAsia="MS Mincho"/>
                <w:sz w:val="24"/>
              </w:rPr>
            </w:pPr>
            <w:r w:rsidRPr="00227120">
              <w:rPr>
                <w:rFonts w:eastAsia="MS Mincho"/>
                <w:sz w:val="24"/>
              </w:rPr>
              <w:t>тел. 8(495)190-5558</w:t>
            </w:r>
          </w:p>
          <w:p w14:paraId="0A4FEFF4" w14:textId="4B7D493A" w:rsidR="00A85715" w:rsidRPr="00815677" w:rsidRDefault="00227120" w:rsidP="00227120">
            <w:pPr>
              <w:ind w:firstLine="0"/>
              <w:rPr>
                <w:rFonts w:eastAsia="MS Mincho"/>
                <w:sz w:val="24"/>
              </w:rPr>
            </w:pPr>
            <w:r w:rsidRPr="00227120">
              <w:rPr>
                <w:rFonts w:eastAsia="MS Mincho"/>
                <w:sz w:val="24"/>
              </w:rPr>
              <w:t>Адрес электронной почты: ros_torgi@gov.ru</w:t>
            </w:r>
          </w:p>
        </w:tc>
        <w:tc>
          <w:tcPr>
            <w:tcW w:w="4814" w:type="dxa"/>
          </w:tcPr>
          <w:p w14:paraId="37B520A2" w14:textId="77777777" w:rsidR="00BF2269" w:rsidRPr="00815677" w:rsidRDefault="00BF2269" w:rsidP="006B0A44">
            <w:pPr>
              <w:pStyle w:val="10"/>
              <w:tabs>
                <w:tab w:val="left" w:pos="1701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5677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  <w:r w:rsidR="001F1CE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AB1BB26" w14:textId="77777777" w:rsidR="00BF2269" w:rsidRDefault="00EF6D32" w:rsidP="009E01B3">
            <w:pPr>
              <w:pStyle w:val="10"/>
              <w:tabs>
                <w:tab w:val="left" w:pos="1701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65618B" w14:textId="77777777" w:rsidR="009E01B3" w:rsidRDefault="009E01B3" w:rsidP="009E01B3">
            <w:pPr>
              <w:pStyle w:val="10"/>
              <w:tabs>
                <w:tab w:val="left" w:pos="1701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BE8EF" w14:textId="77777777" w:rsidR="009E01B3" w:rsidRDefault="009E01B3" w:rsidP="009E01B3">
            <w:pPr>
              <w:pStyle w:val="10"/>
              <w:tabs>
                <w:tab w:val="left" w:pos="1701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4180E" w14:textId="77777777" w:rsidR="009E01B3" w:rsidRDefault="009E01B3" w:rsidP="009E01B3">
            <w:pPr>
              <w:pStyle w:val="10"/>
              <w:tabs>
                <w:tab w:val="left" w:pos="1701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B950C" w14:textId="77777777" w:rsidR="009E01B3" w:rsidRPr="006C3350" w:rsidRDefault="009E01B3" w:rsidP="009E01B3">
            <w:pPr>
              <w:pStyle w:val="10"/>
              <w:tabs>
                <w:tab w:val="left" w:pos="1701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1BD89" w14:textId="77777777" w:rsidR="00BF2269" w:rsidRPr="006C3350" w:rsidRDefault="00BF2269" w:rsidP="006B0A44">
            <w:pPr>
              <w:pStyle w:val="16"/>
              <w:ind w:firstLine="0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14:paraId="4440F1E2" w14:textId="77777777" w:rsidR="00BF2269" w:rsidRPr="00815677" w:rsidRDefault="00BF2269" w:rsidP="006B0A44">
            <w:pPr>
              <w:pStyle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5A8D71" w14:textId="77777777" w:rsidR="000E366A" w:rsidRPr="006C3350" w:rsidRDefault="000E366A" w:rsidP="00BB6F5E">
      <w:pPr>
        <w:pStyle w:val="0"/>
        <w:rPr>
          <w:rFonts w:ascii="Times New Roman" w:hAnsi="Times New Roman" w:cs="Times New Roman"/>
          <w:sz w:val="24"/>
          <w:szCs w:val="24"/>
        </w:rPr>
      </w:pPr>
    </w:p>
    <w:p w14:paraId="49F0EDBC" w14:textId="77777777" w:rsidR="000E366A" w:rsidRPr="006C3350" w:rsidRDefault="000E366A" w:rsidP="00BB6F5E">
      <w:pPr>
        <w:pStyle w:val="0"/>
        <w:rPr>
          <w:rFonts w:ascii="Times New Roman" w:hAnsi="Times New Roman" w:cs="Times New Roman"/>
          <w:sz w:val="24"/>
          <w:szCs w:val="24"/>
        </w:rPr>
      </w:pPr>
    </w:p>
    <w:tbl>
      <w:tblPr>
        <w:tblW w:w="9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3"/>
        <w:gridCol w:w="4673"/>
      </w:tblGrid>
      <w:tr w:rsidR="009E01B3" w:rsidRPr="006C3350" w14:paraId="59181E82" w14:textId="77777777" w:rsidTr="009E01B3">
        <w:tc>
          <w:tcPr>
            <w:tcW w:w="4673" w:type="dxa"/>
            <w:shd w:val="clear" w:color="auto" w:fill="auto"/>
          </w:tcPr>
          <w:p w14:paraId="3ADD1C4A" w14:textId="77777777" w:rsidR="009E01B3" w:rsidRPr="00912143" w:rsidRDefault="009E01B3" w:rsidP="009E01B3">
            <w:pPr>
              <w:pStyle w:val="aa"/>
              <w:snapToGrid w:val="0"/>
              <w:spacing w:line="240" w:lineRule="auto"/>
              <w:ind w:firstLine="0"/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От З</w:t>
            </w:r>
            <w:r w:rsidRPr="00912143">
              <w:rPr>
                <w:b/>
                <w:bCs/>
                <w:iCs/>
                <w:sz w:val="24"/>
              </w:rPr>
              <w:t>аказчик</w:t>
            </w:r>
            <w:r>
              <w:rPr>
                <w:b/>
                <w:bCs/>
                <w:iCs/>
                <w:sz w:val="24"/>
              </w:rPr>
              <w:t>а</w:t>
            </w:r>
          </w:p>
        </w:tc>
        <w:tc>
          <w:tcPr>
            <w:tcW w:w="4673" w:type="dxa"/>
            <w:shd w:val="clear" w:color="auto" w:fill="auto"/>
          </w:tcPr>
          <w:p w14:paraId="4F93184D" w14:textId="77777777" w:rsidR="009E01B3" w:rsidRPr="00912143" w:rsidRDefault="009E01B3" w:rsidP="009E01B3">
            <w:pPr>
              <w:pStyle w:val="aa"/>
              <w:snapToGrid w:val="0"/>
              <w:spacing w:line="240" w:lineRule="auto"/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От Исполнителя</w:t>
            </w:r>
          </w:p>
        </w:tc>
      </w:tr>
      <w:tr w:rsidR="009E01B3" w:rsidRPr="006C3350" w14:paraId="5689741D" w14:textId="77777777" w:rsidTr="009E01B3">
        <w:tc>
          <w:tcPr>
            <w:tcW w:w="4673" w:type="dxa"/>
            <w:shd w:val="clear" w:color="auto" w:fill="auto"/>
          </w:tcPr>
          <w:p w14:paraId="0D574795" w14:textId="77777777" w:rsidR="009E01B3" w:rsidRPr="006C3350" w:rsidRDefault="009E01B3" w:rsidP="009E01B3">
            <w:pPr>
              <w:pStyle w:val="aa"/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Заместитель руководителя</w:t>
            </w:r>
          </w:p>
          <w:p w14:paraId="6861D740" w14:textId="77777777" w:rsidR="009E01B3" w:rsidRPr="006C3350" w:rsidRDefault="009E01B3" w:rsidP="009E01B3">
            <w:pPr>
              <w:pStyle w:val="aa"/>
              <w:spacing w:line="240" w:lineRule="auto"/>
              <w:ind w:firstLine="0"/>
              <w:jc w:val="right"/>
              <w:rPr>
                <w:sz w:val="24"/>
              </w:rPr>
            </w:pPr>
          </w:p>
          <w:p w14:paraId="0C8B8DF7" w14:textId="77777777" w:rsidR="009E01B3" w:rsidRDefault="009E01B3" w:rsidP="009E01B3">
            <w:pPr>
              <w:pStyle w:val="aa"/>
              <w:spacing w:line="240" w:lineRule="auto"/>
              <w:ind w:firstLine="0"/>
              <w:jc w:val="right"/>
              <w:rPr>
                <w:sz w:val="24"/>
              </w:rPr>
            </w:pPr>
            <w:r>
              <w:rPr>
                <w:sz w:val="24"/>
              </w:rPr>
              <w:t>Костоглод С.В.</w:t>
            </w:r>
          </w:p>
          <w:p w14:paraId="60D1FCCB" w14:textId="77777777" w:rsidR="009E01B3" w:rsidRPr="006C3350" w:rsidRDefault="009E01B3" w:rsidP="009E01B3">
            <w:pPr>
              <w:pStyle w:val="aa"/>
              <w:spacing w:line="240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4673" w:type="dxa"/>
            <w:shd w:val="clear" w:color="auto" w:fill="auto"/>
          </w:tcPr>
          <w:p w14:paraId="72DBDD32" w14:textId="77777777" w:rsidR="009E01B3" w:rsidRDefault="009E01B3" w:rsidP="009E01B3">
            <w:pPr>
              <w:pStyle w:val="aa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</w:p>
          <w:p w14:paraId="77C1C51E" w14:textId="77777777" w:rsidR="009E01B3" w:rsidRDefault="009E01B3" w:rsidP="009E01B3">
            <w:pPr>
              <w:pStyle w:val="aa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</w:p>
          <w:p w14:paraId="5FB3F6C6" w14:textId="77777777" w:rsidR="009E01B3" w:rsidRDefault="009E01B3" w:rsidP="009E01B3">
            <w:pPr>
              <w:pStyle w:val="aa"/>
              <w:snapToGrid w:val="0"/>
              <w:spacing w:line="240" w:lineRule="auto"/>
              <w:ind w:firstLine="0"/>
              <w:jc w:val="right"/>
              <w:rPr>
                <w:sz w:val="24"/>
              </w:rPr>
            </w:pPr>
            <w:r>
              <w:rPr>
                <w:sz w:val="24"/>
              </w:rPr>
              <w:t>____________</w:t>
            </w:r>
          </w:p>
          <w:p w14:paraId="160EF2E8" w14:textId="77777777" w:rsidR="009E01B3" w:rsidRPr="006C3350" w:rsidRDefault="009E01B3" w:rsidP="009E01B3">
            <w:pPr>
              <w:pStyle w:val="aa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  <w:r w:rsidRPr="005E67AD">
              <w:rPr>
                <w:sz w:val="24"/>
              </w:rPr>
              <w:t>м.п.</w:t>
            </w:r>
          </w:p>
        </w:tc>
      </w:tr>
    </w:tbl>
    <w:p w14:paraId="72386176" w14:textId="77777777" w:rsidR="001D162C" w:rsidRPr="006C3350" w:rsidRDefault="001D162C" w:rsidP="00BB6F5E">
      <w:pPr>
        <w:rPr>
          <w:sz w:val="24"/>
        </w:rPr>
        <w:sectPr w:rsidR="001D162C" w:rsidRPr="006C3350" w:rsidSect="00827F6E">
          <w:headerReference w:type="default" r:id="rId8"/>
          <w:headerReference w:type="first" r:id="rId9"/>
          <w:pgSz w:w="11906" w:h="16838"/>
          <w:pgMar w:top="851" w:right="851" w:bottom="851" w:left="1701" w:header="709" w:footer="709" w:gutter="0"/>
          <w:cols w:space="720"/>
          <w:titlePg/>
          <w:docGrid w:linePitch="381"/>
        </w:sectPr>
      </w:pPr>
    </w:p>
    <w:p w14:paraId="77FFDF67" w14:textId="377895A9" w:rsidR="001D162C" w:rsidRPr="006C3350" w:rsidRDefault="001D162C" w:rsidP="00BB6F5E">
      <w:pPr>
        <w:pStyle w:val="16"/>
        <w:spacing w:line="240" w:lineRule="auto"/>
        <w:jc w:val="right"/>
        <w:rPr>
          <w:rFonts w:ascii="Times New Roman" w:eastAsia="MS Mincho" w:hAnsi="Times New Roman" w:cs="Times New Roman"/>
          <w:bCs/>
          <w:sz w:val="24"/>
          <w:szCs w:val="24"/>
        </w:rPr>
      </w:pPr>
      <w:r w:rsidRPr="006C3350">
        <w:rPr>
          <w:rFonts w:ascii="Times New Roman" w:eastAsia="MS Mincho" w:hAnsi="Times New Roman" w:cs="Times New Roman"/>
          <w:bCs/>
          <w:sz w:val="24"/>
          <w:szCs w:val="24"/>
        </w:rPr>
        <w:t>Приложение №1</w:t>
      </w:r>
      <w:r w:rsidRPr="006C3350">
        <w:rPr>
          <w:rFonts w:ascii="Times New Roman" w:eastAsia="MS Mincho" w:hAnsi="Times New Roman" w:cs="Times New Roman"/>
          <w:bCs/>
          <w:sz w:val="24"/>
          <w:szCs w:val="24"/>
        </w:rPr>
        <w:br/>
        <w:t xml:space="preserve">к </w:t>
      </w:r>
      <w:r w:rsidR="001A4F91">
        <w:rPr>
          <w:rFonts w:ascii="Times New Roman" w:eastAsia="MS Mincho" w:hAnsi="Times New Roman" w:cs="Times New Roman"/>
          <w:bCs/>
          <w:sz w:val="24"/>
          <w:szCs w:val="24"/>
        </w:rPr>
        <w:t>Контракт</w:t>
      </w:r>
      <w:r w:rsidR="00933E20">
        <w:rPr>
          <w:rFonts w:ascii="Times New Roman" w:eastAsia="MS Mincho" w:hAnsi="Times New Roman" w:cs="Times New Roman"/>
          <w:bCs/>
          <w:sz w:val="24"/>
          <w:szCs w:val="24"/>
        </w:rPr>
        <w:t>у</w:t>
      </w:r>
      <w:r w:rsidRPr="006C3350">
        <w:rPr>
          <w:rFonts w:ascii="Times New Roman" w:eastAsia="MS Mincho" w:hAnsi="Times New Roman" w:cs="Times New Roman"/>
          <w:bCs/>
          <w:sz w:val="24"/>
          <w:szCs w:val="24"/>
        </w:rPr>
        <w:t xml:space="preserve"> №</w:t>
      </w:r>
      <w:r w:rsidR="00E102AA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 w:rsidR="001819C7">
        <w:rPr>
          <w:rFonts w:ascii="Times New Roman" w:eastAsia="MS Mincho" w:hAnsi="Times New Roman" w:cs="Times New Roman"/>
          <w:bCs/>
          <w:sz w:val="24"/>
          <w:szCs w:val="24"/>
        </w:rPr>
        <w:t>__________</w:t>
      </w:r>
      <w:r w:rsidR="00933E20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</w:p>
    <w:p w14:paraId="2E2A7638" w14:textId="77777777" w:rsidR="001D162C" w:rsidRDefault="001D162C" w:rsidP="00BB6F5E">
      <w:pPr>
        <w:pStyle w:val="10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E06094D" w14:textId="77777777" w:rsidR="00226DE4" w:rsidRDefault="00226DE4" w:rsidP="00BB6F5E">
      <w:pPr>
        <w:pStyle w:val="10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89FA956" w14:textId="77777777" w:rsidR="00226DE4" w:rsidRPr="00827F6E" w:rsidRDefault="00226DE4" w:rsidP="00226DE4">
      <w:pPr>
        <w:tabs>
          <w:tab w:val="left" w:pos="993"/>
        </w:tabs>
        <w:jc w:val="center"/>
        <w:rPr>
          <w:b/>
        </w:rPr>
      </w:pPr>
      <w:r w:rsidRPr="00827F6E">
        <w:rPr>
          <w:b/>
        </w:rPr>
        <w:t>С</w:t>
      </w:r>
      <w:r w:rsidR="00827F6E">
        <w:rPr>
          <w:b/>
        </w:rPr>
        <w:t>ПЕЦИФИКАЦИЯ</w:t>
      </w:r>
    </w:p>
    <w:p w14:paraId="60302454" w14:textId="77777777" w:rsidR="00880D76" w:rsidRPr="005269AD" w:rsidRDefault="00880D76" w:rsidP="00880D76">
      <w:pPr>
        <w:pStyle w:val="16"/>
        <w:spacing w:line="240" w:lineRule="auto"/>
        <w:jc w:val="center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5269AD">
        <w:rPr>
          <w:rFonts w:ascii="Times New Roman" w:eastAsia="MS Mincho" w:hAnsi="Times New Roman" w:cs="Times New Roman"/>
          <w:b/>
          <w:bCs/>
          <w:sz w:val="24"/>
          <w:szCs w:val="24"/>
        </w:rPr>
        <w:t>Оказание услуг по сопровождению автоматизированной системы финансового учета и отчетности</w:t>
      </w:r>
    </w:p>
    <w:p w14:paraId="31EE8D6C" w14:textId="77777777" w:rsidR="00226DE4" w:rsidRDefault="00226DE4" w:rsidP="00226DE4">
      <w:pPr>
        <w:tabs>
          <w:tab w:val="left" w:pos="993"/>
        </w:tabs>
        <w:jc w:val="center"/>
      </w:pPr>
    </w:p>
    <w:p w14:paraId="27B43915" w14:textId="77777777" w:rsidR="00226DE4" w:rsidRDefault="00226DE4" w:rsidP="00226DE4">
      <w:pPr>
        <w:pStyle w:val="af5"/>
        <w:widowControl w:val="0"/>
        <w:numPr>
          <w:ilvl w:val="0"/>
          <w:numId w:val="13"/>
        </w:numPr>
        <w:tabs>
          <w:tab w:val="left" w:pos="993"/>
        </w:tabs>
        <w:ind w:left="426" w:hanging="426"/>
        <w:jc w:val="both"/>
        <w:rPr>
          <w:b/>
        </w:rPr>
      </w:pPr>
      <w:r w:rsidRPr="002D0F45">
        <w:rPr>
          <w:b/>
        </w:rPr>
        <w:t>Заказчи</w:t>
      </w:r>
      <w:r>
        <w:rPr>
          <w:b/>
        </w:rPr>
        <w:t>к:</w:t>
      </w:r>
    </w:p>
    <w:p w14:paraId="47FEB418" w14:textId="77777777" w:rsidR="00226DE4" w:rsidRPr="00BD27FF" w:rsidRDefault="00570941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Федеральное архивное агентство. </w:t>
      </w:r>
    </w:p>
    <w:p w14:paraId="114FD1EA" w14:textId="77777777" w:rsidR="00226DE4" w:rsidRPr="00841C6C" w:rsidRDefault="00226DE4" w:rsidP="00226DE4">
      <w:pPr>
        <w:pStyle w:val="af5"/>
        <w:widowControl w:val="0"/>
        <w:tabs>
          <w:tab w:val="left" w:pos="850"/>
          <w:tab w:val="left" w:pos="1134"/>
          <w:tab w:val="left" w:pos="1417"/>
        </w:tabs>
        <w:spacing w:after="60"/>
        <w:ind w:left="1069"/>
        <w:jc w:val="both"/>
      </w:pPr>
    </w:p>
    <w:p w14:paraId="3E34C5A4" w14:textId="77777777" w:rsidR="00226DE4" w:rsidRPr="002D0F45" w:rsidRDefault="00226DE4" w:rsidP="00226DE4">
      <w:pPr>
        <w:pStyle w:val="af5"/>
        <w:widowControl w:val="0"/>
        <w:numPr>
          <w:ilvl w:val="0"/>
          <w:numId w:val="13"/>
        </w:numPr>
        <w:tabs>
          <w:tab w:val="left" w:pos="993"/>
        </w:tabs>
        <w:ind w:left="426" w:hanging="426"/>
        <w:jc w:val="both"/>
        <w:rPr>
          <w:b/>
        </w:rPr>
      </w:pPr>
      <w:r w:rsidRPr="00224177">
        <w:rPr>
          <w:b/>
        </w:rPr>
        <w:t>Наименование оказываемых услуг</w:t>
      </w:r>
      <w:r>
        <w:rPr>
          <w:b/>
        </w:rPr>
        <w:t>:</w:t>
      </w:r>
    </w:p>
    <w:p w14:paraId="098EF0EF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Оказание услуг по консультационной поддержке сотрудников Заказчика по работе в программных продуктах, используемых в соответствии с лицензионными соглашениями:</w:t>
      </w:r>
    </w:p>
    <w:p w14:paraId="4BBDB7D2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 xml:space="preserve">- «1С: Зарплата и кадры государственного учреждения 8 ПРОФ. Электронная поставка», регистрационный № </w:t>
      </w:r>
      <w:r w:rsidR="00933E20">
        <w:rPr>
          <w:rFonts w:ascii="Times New Roman" w:hAnsi="Times New Roman" w:cs="Times New Roman"/>
          <w:bCs/>
          <w:iCs/>
          <w:sz w:val="24"/>
          <w:szCs w:val="24"/>
        </w:rPr>
        <w:t xml:space="preserve"> ____________</w:t>
      </w:r>
    </w:p>
    <w:p w14:paraId="4841D991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 xml:space="preserve">- «1С: Бухгалтерия государственного учреждения 8 ПРОФ. Электронная поставка», регистрационный № </w:t>
      </w:r>
      <w:r w:rsidR="00933E2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63100">
        <w:rPr>
          <w:rFonts w:ascii="Times New Roman" w:hAnsi="Times New Roman" w:cs="Times New Roman"/>
          <w:bCs/>
          <w:iCs/>
          <w:sz w:val="24"/>
          <w:szCs w:val="24"/>
        </w:rPr>
        <w:t>__________.</w:t>
      </w:r>
    </w:p>
    <w:p w14:paraId="21446732" w14:textId="77777777" w:rsidR="00226DE4" w:rsidRPr="00702926" w:rsidRDefault="00226DE4" w:rsidP="00702926">
      <w:pPr>
        <w:widowControl w:val="0"/>
        <w:tabs>
          <w:tab w:val="left" w:pos="993"/>
        </w:tabs>
        <w:rPr>
          <w:b/>
        </w:rPr>
      </w:pPr>
    </w:p>
    <w:p w14:paraId="5837A2A2" w14:textId="77777777" w:rsidR="00226DE4" w:rsidRPr="00482776" w:rsidRDefault="00226DE4" w:rsidP="00226DE4">
      <w:pPr>
        <w:pStyle w:val="af5"/>
        <w:widowControl w:val="0"/>
        <w:numPr>
          <w:ilvl w:val="0"/>
          <w:numId w:val="13"/>
        </w:numPr>
        <w:tabs>
          <w:tab w:val="left" w:pos="993"/>
        </w:tabs>
        <w:ind w:left="426" w:hanging="426"/>
        <w:jc w:val="both"/>
        <w:rPr>
          <w:b/>
        </w:rPr>
      </w:pPr>
      <w:r w:rsidRPr="00482776">
        <w:rPr>
          <w:b/>
        </w:rPr>
        <w:t xml:space="preserve"> Срок оказания услуг</w:t>
      </w:r>
      <w:r>
        <w:rPr>
          <w:b/>
        </w:rPr>
        <w:t>:</w:t>
      </w:r>
      <w:r w:rsidRPr="00482776">
        <w:rPr>
          <w:b/>
        </w:rPr>
        <w:t xml:space="preserve"> </w:t>
      </w:r>
    </w:p>
    <w:p w14:paraId="696706E7" w14:textId="616FC40B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 xml:space="preserve">4.1. Начало оказания услуг:  </w:t>
      </w:r>
      <w:r w:rsidR="001F1CEA">
        <w:rPr>
          <w:rFonts w:ascii="Times New Roman" w:hAnsi="Times New Roman" w:cs="Times New Roman"/>
          <w:bCs/>
          <w:iCs/>
          <w:sz w:val="24"/>
          <w:szCs w:val="24"/>
        </w:rPr>
        <w:t xml:space="preserve">дата заключения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="001F1CEA">
        <w:rPr>
          <w:rFonts w:ascii="Times New Roman" w:hAnsi="Times New Roman" w:cs="Times New Roman"/>
          <w:bCs/>
          <w:iCs/>
          <w:sz w:val="24"/>
          <w:szCs w:val="24"/>
        </w:rPr>
        <w:t>а.</w:t>
      </w:r>
      <w:r w:rsidRPr="00BD27FF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</w:p>
    <w:p w14:paraId="3080B4E5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 xml:space="preserve">4.2. Окончание оказания услуг:  </w:t>
      </w:r>
      <w:r w:rsidR="0046418C">
        <w:rPr>
          <w:rFonts w:ascii="Times New Roman" w:hAnsi="Times New Roman" w:cs="Times New Roman"/>
          <w:bCs/>
          <w:iCs/>
          <w:sz w:val="24"/>
          <w:szCs w:val="24"/>
        </w:rPr>
        <w:t>31.</w:t>
      </w:r>
      <w:r w:rsidR="0012182B">
        <w:rPr>
          <w:rFonts w:ascii="Times New Roman" w:hAnsi="Times New Roman" w:cs="Times New Roman"/>
          <w:bCs/>
          <w:iCs/>
          <w:sz w:val="24"/>
          <w:szCs w:val="24"/>
        </w:rPr>
        <w:t>12</w:t>
      </w:r>
      <w:r w:rsidR="0046418C">
        <w:rPr>
          <w:rFonts w:ascii="Times New Roman" w:hAnsi="Times New Roman" w:cs="Times New Roman"/>
          <w:bCs/>
          <w:iCs/>
          <w:sz w:val="24"/>
          <w:szCs w:val="24"/>
        </w:rPr>
        <w:t>.202</w:t>
      </w:r>
      <w:r w:rsidR="00EB5653">
        <w:rPr>
          <w:rFonts w:ascii="Times New Roman" w:hAnsi="Times New Roman" w:cs="Times New Roman"/>
          <w:bCs/>
          <w:iCs/>
          <w:sz w:val="24"/>
          <w:szCs w:val="24"/>
        </w:rPr>
        <w:t>6</w:t>
      </w:r>
      <w:r w:rsidR="0046418C">
        <w:rPr>
          <w:rFonts w:ascii="Times New Roman" w:hAnsi="Times New Roman" w:cs="Times New Roman"/>
          <w:bCs/>
          <w:iCs/>
          <w:sz w:val="24"/>
          <w:szCs w:val="24"/>
        </w:rPr>
        <w:t xml:space="preserve"> г.</w:t>
      </w:r>
    </w:p>
    <w:p w14:paraId="54A87B06" w14:textId="5B631500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 xml:space="preserve">4.3.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BD27FF">
        <w:rPr>
          <w:rFonts w:ascii="Times New Roman" w:hAnsi="Times New Roman" w:cs="Times New Roman"/>
          <w:bCs/>
          <w:iCs/>
          <w:sz w:val="24"/>
          <w:szCs w:val="24"/>
        </w:rPr>
        <w:t xml:space="preserve"> может быть расторгнут досрочно по взаимному согласованию сторон с письменным уведомлением не менее чем за 1 (один) месяц с совершением взаиморасчетов, либо в порядке, установленном действующим гражданским законодательством РФ.</w:t>
      </w:r>
    </w:p>
    <w:p w14:paraId="5E847A1B" w14:textId="77777777" w:rsidR="00226DE4" w:rsidRPr="00E169BB" w:rsidRDefault="00226DE4" w:rsidP="00226DE4">
      <w:pPr>
        <w:tabs>
          <w:tab w:val="num" w:pos="0"/>
        </w:tabs>
        <w:ind w:left="720"/>
      </w:pPr>
    </w:p>
    <w:p w14:paraId="1B4D515A" w14:textId="77777777" w:rsidR="00226DE4" w:rsidRPr="002D0F45" w:rsidRDefault="00226DE4" w:rsidP="00226DE4">
      <w:pPr>
        <w:pStyle w:val="af5"/>
        <w:widowControl w:val="0"/>
        <w:numPr>
          <w:ilvl w:val="0"/>
          <w:numId w:val="13"/>
        </w:numPr>
        <w:tabs>
          <w:tab w:val="left" w:pos="993"/>
        </w:tabs>
        <w:ind w:left="426" w:hanging="426"/>
        <w:jc w:val="both"/>
        <w:rPr>
          <w:b/>
        </w:rPr>
      </w:pPr>
      <w:r w:rsidRPr="00482776">
        <w:rPr>
          <w:b/>
        </w:rPr>
        <w:t>Место оказания услуг</w:t>
      </w:r>
      <w:r>
        <w:rPr>
          <w:b/>
        </w:rPr>
        <w:t>:</w:t>
      </w:r>
      <w:r w:rsidRPr="002D0F45">
        <w:rPr>
          <w:b/>
        </w:rPr>
        <w:t xml:space="preserve"> </w:t>
      </w:r>
    </w:p>
    <w:p w14:paraId="0036A09F" w14:textId="77777777" w:rsidR="00226DE4" w:rsidRPr="00BD27FF" w:rsidRDefault="00570941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163100">
        <w:rPr>
          <w:rFonts w:ascii="Times New Roman" w:eastAsia="Times New Roman" w:hAnsi="Times New Roman" w:cs="Times New Roman"/>
          <w:sz w:val="24"/>
          <w:szCs w:val="24"/>
        </w:rPr>
        <w:t>115035, г. Москва, Софийская наб., д. 34, стр. 1.</w:t>
      </w:r>
    </w:p>
    <w:p w14:paraId="4ABCACB5" w14:textId="77777777" w:rsidR="00226DE4" w:rsidRDefault="00226DE4" w:rsidP="00226DE4">
      <w:pPr>
        <w:tabs>
          <w:tab w:val="num" w:pos="0"/>
        </w:tabs>
        <w:rPr>
          <w:b/>
        </w:rPr>
      </w:pPr>
    </w:p>
    <w:p w14:paraId="433A7765" w14:textId="77777777" w:rsidR="00226DE4" w:rsidRDefault="00226DE4" w:rsidP="00226DE4">
      <w:pPr>
        <w:pStyle w:val="af5"/>
        <w:widowControl w:val="0"/>
        <w:numPr>
          <w:ilvl w:val="0"/>
          <w:numId w:val="13"/>
        </w:numPr>
        <w:tabs>
          <w:tab w:val="left" w:pos="993"/>
        </w:tabs>
        <w:ind w:left="426" w:hanging="426"/>
        <w:jc w:val="both"/>
        <w:rPr>
          <w:b/>
        </w:rPr>
      </w:pPr>
      <w:r w:rsidRPr="002D0F45">
        <w:rPr>
          <w:b/>
        </w:rPr>
        <w:t>Сведения о включенных в цену расходах</w:t>
      </w:r>
      <w:r>
        <w:rPr>
          <w:b/>
        </w:rPr>
        <w:t>:</w:t>
      </w:r>
    </w:p>
    <w:p w14:paraId="3503252D" w14:textId="6CEF5285" w:rsidR="00226DE4" w:rsidRPr="00BD27FF" w:rsidRDefault="00BD27FF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Ц</w:t>
      </w:r>
      <w:r w:rsidR="00226DE4" w:rsidRPr="00BD27FF">
        <w:rPr>
          <w:rFonts w:ascii="Times New Roman" w:hAnsi="Times New Roman" w:cs="Times New Roman"/>
          <w:bCs/>
          <w:iCs/>
          <w:sz w:val="24"/>
          <w:szCs w:val="24"/>
        </w:rPr>
        <w:t xml:space="preserve">ена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="00226DE4" w:rsidRPr="00BD27FF">
        <w:rPr>
          <w:rFonts w:ascii="Times New Roman" w:hAnsi="Times New Roman" w:cs="Times New Roman"/>
          <w:bCs/>
          <w:iCs/>
          <w:sz w:val="24"/>
          <w:szCs w:val="24"/>
        </w:rPr>
        <w:t>а включает общую стоимость оказанных услуг, а также все расходы на уплату налогов, сборов и других обязательных платежей в бюджеты всех уровней, а также транспортных и иных расходов.</w:t>
      </w:r>
    </w:p>
    <w:p w14:paraId="54B5EDC3" w14:textId="77777777" w:rsidR="00226DE4" w:rsidRDefault="00226DE4" w:rsidP="00226DE4">
      <w:pPr>
        <w:tabs>
          <w:tab w:val="num" w:pos="0"/>
        </w:tabs>
        <w:rPr>
          <w:b/>
        </w:rPr>
      </w:pPr>
    </w:p>
    <w:p w14:paraId="626F3771" w14:textId="77777777" w:rsidR="00226DE4" w:rsidRPr="002D0F45" w:rsidRDefault="00226DE4" w:rsidP="00226DE4">
      <w:pPr>
        <w:pStyle w:val="af5"/>
        <w:widowControl w:val="0"/>
        <w:numPr>
          <w:ilvl w:val="0"/>
          <w:numId w:val="13"/>
        </w:numPr>
        <w:tabs>
          <w:tab w:val="left" w:pos="993"/>
        </w:tabs>
        <w:ind w:left="426" w:hanging="426"/>
        <w:jc w:val="both"/>
        <w:rPr>
          <w:b/>
        </w:rPr>
      </w:pPr>
      <w:r w:rsidRPr="00E169BB">
        <w:rPr>
          <w:b/>
        </w:rPr>
        <w:t>Характеристики и порядок оказания услуг:</w:t>
      </w:r>
    </w:p>
    <w:p w14:paraId="5FAECF94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05E3F53" w14:textId="77777777" w:rsidR="00226DE4" w:rsidRPr="00163100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  <w:highlight w:val="yellow"/>
        </w:rPr>
      </w:pPr>
      <w:r w:rsidRPr="00163100">
        <w:rPr>
          <w:rFonts w:ascii="Times New Roman" w:hAnsi="Times New Roman" w:cs="Times New Roman"/>
          <w:bCs/>
          <w:iCs/>
          <w:sz w:val="24"/>
          <w:szCs w:val="24"/>
        </w:rPr>
        <w:t>график и время оказания услуг:</w:t>
      </w:r>
    </w:p>
    <w:p w14:paraId="4AB035D5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 xml:space="preserve">- услуги оказываются в рабочие дни в период с </w:t>
      </w:r>
      <w:r w:rsidR="003479BA">
        <w:rPr>
          <w:rFonts w:ascii="Times New Roman" w:hAnsi="Times New Roman" w:cs="Times New Roman"/>
          <w:bCs/>
          <w:iCs/>
          <w:sz w:val="24"/>
          <w:szCs w:val="24"/>
        </w:rPr>
        <w:t>10</w:t>
      </w:r>
      <w:r w:rsidRPr="00BD27FF">
        <w:rPr>
          <w:rFonts w:ascii="Times New Roman" w:hAnsi="Times New Roman" w:cs="Times New Roman"/>
          <w:bCs/>
          <w:iCs/>
          <w:sz w:val="24"/>
          <w:szCs w:val="24"/>
        </w:rPr>
        <w:t>.00 до 1</w:t>
      </w:r>
      <w:r w:rsidR="0012182B">
        <w:rPr>
          <w:rFonts w:ascii="Times New Roman" w:hAnsi="Times New Roman" w:cs="Times New Roman"/>
          <w:bCs/>
          <w:iCs/>
          <w:sz w:val="24"/>
          <w:szCs w:val="24"/>
        </w:rPr>
        <w:t>8</w:t>
      </w:r>
      <w:r w:rsidRPr="00BD27FF">
        <w:rPr>
          <w:rFonts w:ascii="Times New Roman" w:hAnsi="Times New Roman" w:cs="Times New Roman"/>
          <w:bCs/>
          <w:iCs/>
          <w:sz w:val="24"/>
          <w:szCs w:val="24"/>
        </w:rPr>
        <w:t xml:space="preserve">.00 часов. </w:t>
      </w:r>
    </w:p>
    <w:p w14:paraId="650E0EAF" w14:textId="77777777" w:rsidR="00226DE4" w:rsidRDefault="00226DE4" w:rsidP="00226DE4">
      <w:pPr>
        <w:tabs>
          <w:tab w:val="left" w:pos="1134"/>
        </w:tabs>
      </w:pPr>
    </w:p>
    <w:p w14:paraId="67563566" w14:textId="77777777" w:rsidR="00226DE4" w:rsidRPr="00E169BB" w:rsidRDefault="00226DE4" w:rsidP="00226DE4">
      <w:pPr>
        <w:pStyle w:val="af5"/>
        <w:widowControl w:val="0"/>
        <w:numPr>
          <w:ilvl w:val="0"/>
          <w:numId w:val="13"/>
        </w:numPr>
        <w:tabs>
          <w:tab w:val="left" w:pos="993"/>
        </w:tabs>
        <w:ind w:left="426" w:hanging="426"/>
        <w:jc w:val="both"/>
        <w:rPr>
          <w:b/>
        </w:rPr>
      </w:pPr>
      <w:r w:rsidRPr="00E169BB">
        <w:rPr>
          <w:b/>
        </w:rPr>
        <w:t>Требования к характеристикам и качеству услуг:</w:t>
      </w:r>
    </w:p>
    <w:p w14:paraId="714B847C" w14:textId="77777777" w:rsidR="00226DE4" w:rsidRDefault="00226DE4" w:rsidP="00226DE4">
      <w:pPr>
        <w:tabs>
          <w:tab w:val="left" w:pos="993"/>
          <w:tab w:val="left" w:pos="1134"/>
        </w:tabs>
      </w:pPr>
    </w:p>
    <w:p w14:paraId="7926819A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а) в состав программного продукта входят:</w:t>
      </w:r>
    </w:p>
    <w:p w14:paraId="5546FB30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программный продукт "1С: Бухгалтерия государственного учреждения 8.3"</w:t>
      </w:r>
      <w:r w:rsidRPr="00BD27FF">
        <w:rPr>
          <w:rFonts w:ascii="Times New Roman" w:hAnsi="Times New Roman" w:cs="Times New Roman"/>
          <w:bCs/>
          <w:iCs/>
          <w:sz w:val="24"/>
          <w:szCs w:val="24"/>
        </w:rPr>
        <w:br/>
        <w:t>в сетевом варианте на 1 пользователя;</w:t>
      </w:r>
    </w:p>
    <w:p w14:paraId="1F1F3F39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программный продукт "1С: Зарплата и кадры государственного учреждения 8.3"</w:t>
      </w:r>
      <w:r w:rsidRPr="00BD27FF"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на 1 пользователя. </w:t>
      </w:r>
    </w:p>
    <w:p w14:paraId="0CC93EEF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F800668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б) при оказании услуг Исполнитель обеспечивает:</w:t>
      </w:r>
    </w:p>
    <w:p w14:paraId="0D82845F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работу действующих функций и процедур программного продукта Заказчика в полном объеме;</w:t>
      </w:r>
    </w:p>
    <w:p w14:paraId="631CFA04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настройку программного продукта по заявкам Заказчика;</w:t>
      </w:r>
    </w:p>
    <w:p w14:paraId="69B04C8F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настройку выгрузки документов, форм отчетности в электронных форматах</w:t>
      </w:r>
      <w:r w:rsidRPr="00BD27FF">
        <w:rPr>
          <w:rFonts w:ascii="Times New Roman" w:hAnsi="Times New Roman" w:cs="Times New Roman"/>
          <w:bCs/>
          <w:iCs/>
          <w:sz w:val="24"/>
          <w:szCs w:val="24"/>
        </w:rPr>
        <w:br/>
        <w:t>и на бумажных носителях в соответствии с требованиями нормативных документов</w:t>
      </w:r>
      <w:r w:rsidRPr="00BD27FF">
        <w:rPr>
          <w:rFonts w:ascii="Times New Roman" w:hAnsi="Times New Roman" w:cs="Times New Roman"/>
          <w:bCs/>
          <w:iCs/>
          <w:sz w:val="24"/>
          <w:szCs w:val="24"/>
        </w:rPr>
        <w:br/>
        <w:t>и заявок Заказчика;</w:t>
      </w:r>
    </w:p>
    <w:p w14:paraId="2B75F360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7067327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в) при оказании услуг Исполнитель должен обеспечить выгрузку электронных документов Заказчика из программного продукта на автоматизированное рабочее место Системы удаленного финансового документооборота Федерального казначейства (далее АРМ СУФД), расположенное на АРМ Заказчика;</w:t>
      </w:r>
    </w:p>
    <w:p w14:paraId="7D7C91BB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EEFA8B9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г) Исполнитель при оказании услуг обеспечивает требования нормативных документов Минфина России, Федерального казначейства по ведению бухгалтерского (бюджетного) учета (включая требования к электронным форматам документов), в частности:</w:t>
      </w:r>
    </w:p>
    <w:p w14:paraId="3B28895D" w14:textId="77777777" w:rsidR="00226DE4" w:rsidRPr="00BD27FF" w:rsidRDefault="00845136" w:rsidP="00845136">
      <w:pPr>
        <w:pStyle w:val="10"/>
        <w:tabs>
          <w:tab w:val="left" w:pos="0"/>
          <w:tab w:val="left" w:pos="709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26DE4" w:rsidRPr="00BD27FF">
        <w:rPr>
          <w:rFonts w:ascii="Times New Roman" w:hAnsi="Times New Roman" w:cs="Times New Roman"/>
          <w:bCs/>
          <w:iCs/>
          <w:sz w:val="24"/>
          <w:szCs w:val="24"/>
        </w:rPr>
        <w:t>- </w:t>
      </w:r>
      <w:r>
        <w:rPr>
          <w:rFonts w:ascii="Times New Roman" w:hAnsi="Times New Roman" w:cs="Times New Roman"/>
          <w:bCs/>
          <w:iCs/>
          <w:sz w:val="24"/>
          <w:szCs w:val="24"/>
        </w:rPr>
        <w:t>п</w:t>
      </w:r>
      <w:r w:rsidRPr="00845136">
        <w:rPr>
          <w:rFonts w:ascii="Times New Roman" w:hAnsi="Times New Roman" w:cs="Times New Roman"/>
          <w:bCs/>
          <w:iCs/>
          <w:sz w:val="24"/>
          <w:szCs w:val="24"/>
        </w:rPr>
        <w:t>риказ</w:t>
      </w:r>
      <w:r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Pr="00845136">
        <w:rPr>
          <w:rFonts w:ascii="Times New Roman" w:hAnsi="Times New Roman" w:cs="Times New Roman"/>
          <w:bCs/>
          <w:iCs/>
          <w:sz w:val="24"/>
          <w:szCs w:val="24"/>
        </w:rPr>
        <w:t xml:space="preserve"> Минфина России от 30 августа 2024 г. № 121н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"Об утверждении </w:t>
      </w:r>
      <w:r w:rsidRPr="00845136">
        <w:rPr>
          <w:rFonts w:ascii="Times New Roman" w:hAnsi="Times New Roman" w:cs="Times New Roman"/>
          <w:bCs/>
          <w:iCs/>
          <w:sz w:val="24"/>
          <w:szCs w:val="24"/>
        </w:rPr>
        <w:t>федерального стандарта бухгалтерского учета государственных финансов "Единый план счетов бухгалтерского учета государственных финансов"</w:t>
      </w:r>
    </w:p>
    <w:p w14:paraId="1D2A8B8E" w14:textId="77777777" w:rsidR="00226DE4" w:rsidRPr="00BD27FF" w:rsidRDefault="00226DE4" w:rsidP="00845136">
      <w:pPr>
        <w:pStyle w:val="10"/>
        <w:tabs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</w:t>
      </w:r>
      <w:r w:rsidR="00845136">
        <w:rPr>
          <w:rFonts w:ascii="Times New Roman" w:hAnsi="Times New Roman" w:cs="Times New Roman"/>
          <w:bCs/>
          <w:iCs/>
          <w:sz w:val="24"/>
          <w:szCs w:val="24"/>
        </w:rPr>
        <w:t>п</w:t>
      </w:r>
      <w:r w:rsidR="00845136" w:rsidRPr="00845136">
        <w:rPr>
          <w:rFonts w:ascii="Times New Roman" w:hAnsi="Times New Roman" w:cs="Times New Roman"/>
          <w:bCs/>
          <w:iCs/>
          <w:sz w:val="24"/>
          <w:szCs w:val="24"/>
        </w:rPr>
        <w:t>риказ</w:t>
      </w:r>
      <w:r w:rsidR="00845136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="00845136" w:rsidRPr="00845136">
        <w:rPr>
          <w:rFonts w:ascii="Times New Roman" w:hAnsi="Times New Roman" w:cs="Times New Roman"/>
          <w:bCs/>
          <w:iCs/>
          <w:sz w:val="24"/>
          <w:szCs w:val="24"/>
        </w:rPr>
        <w:t xml:space="preserve"> Минфина России от 20 сентября 2024 г. № 133н</w:t>
      </w:r>
      <w:r w:rsidR="00845136">
        <w:rPr>
          <w:rFonts w:ascii="Times New Roman" w:hAnsi="Times New Roman" w:cs="Times New Roman"/>
          <w:bCs/>
          <w:iCs/>
          <w:sz w:val="24"/>
          <w:szCs w:val="24"/>
        </w:rPr>
        <w:t xml:space="preserve"> "Об утверждении федерального </w:t>
      </w:r>
      <w:r w:rsidR="00845136" w:rsidRPr="00845136">
        <w:rPr>
          <w:rFonts w:ascii="Times New Roman" w:hAnsi="Times New Roman" w:cs="Times New Roman"/>
          <w:bCs/>
          <w:iCs/>
          <w:sz w:val="24"/>
          <w:szCs w:val="24"/>
        </w:rPr>
        <w:t>стандарта бухгалтерского учета государственных финансов "План счетов бухгалтерского учета бюджетных и автономных учреждений"</w:t>
      </w:r>
      <w:r w:rsidR="00845136" w:rsidRPr="00BD27FF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14:paraId="0438871A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приказа Министерства финансов Российской</w:t>
      </w:r>
      <w:r w:rsidR="00845136">
        <w:rPr>
          <w:rFonts w:ascii="Times New Roman" w:hAnsi="Times New Roman" w:cs="Times New Roman"/>
          <w:bCs/>
          <w:iCs/>
          <w:sz w:val="24"/>
          <w:szCs w:val="24"/>
        </w:rPr>
        <w:t xml:space="preserve"> Федерации от 30.10.2020 № 257н</w:t>
      </w:r>
      <w:r w:rsidRPr="00BD27FF">
        <w:rPr>
          <w:rFonts w:ascii="Times New Roman" w:hAnsi="Times New Roman" w:cs="Times New Roman"/>
          <w:bCs/>
          <w:iCs/>
          <w:sz w:val="24"/>
          <w:szCs w:val="24"/>
        </w:rPr>
        <w:br/>
        <w:t>"Об утверждении Порядка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 финансирования дефицита федерального бюджета" (с изменениями);</w:t>
      </w:r>
    </w:p>
    <w:p w14:paraId="07A3B2FC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приказа Минфина России от 24.05.2022 № 82н "О Порядке формирования и применения кодов бюджетной классификации Российской Федерации, их структуре и принципах назначения"(с изменениями);</w:t>
      </w:r>
    </w:p>
    <w:p w14:paraId="2E162C6A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приказа Минфина России от 29.11.2017 № 209н "Об утверждении Порядка применения классификации операций сектора государственного управления"(с изменениями);</w:t>
      </w:r>
    </w:p>
    <w:p w14:paraId="23B2A132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приказа Минфина России от 25.03.2011 № 33н "Об утверждении Инструкции о порядке составления и представления годовой, квартальной бухгалтерской отчетности государственных (муниципальных) бюджетных и автономных учреждений"(с изменениями);</w:t>
      </w:r>
    </w:p>
    <w:p w14:paraId="16DEC7F8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 xml:space="preserve">- приказа Казначейства России от 14.05.2020 N 21н "О порядке кассового обслуживания» (с изменениями); </w:t>
      </w:r>
    </w:p>
    <w:p w14:paraId="7BAA2F89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приказа Минфина России от 30.03.2015 № 52н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применению"(с изменениями);</w:t>
      </w:r>
    </w:p>
    <w:p w14:paraId="4AEE8EAF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приказа Минфина России от 15.04.2021 № 61 н "Об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применению".</w:t>
      </w:r>
    </w:p>
    <w:p w14:paraId="3CE4A96A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B44192E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д) Исполнитель обязан гарантировать качество оказанных услуг на период срока предоставления гарантии качества. Срок предоставления гарантии качества оказанных услуг составляет не менее 3 (трех) месяцев с даты подписания сторонами акта сдачи-приемки услуг;</w:t>
      </w:r>
    </w:p>
    <w:p w14:paraId="6E86D319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455D5AAC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е) в случае обнаружения недостатков или дефектов оказанных услуг в период срока предоставления гарантии качества услуг Исполнитель обязан устранить их своими силами и за свой счет в течение 3 (трех) дней с момента получения письменной заявки Заказчика. Срок предоставления гарантии качества в этом случае соответственно продлевается на период устранения недостатков или дефектов.</w:t>
      </w:r>
    </w:p>
    <w:p w14:paraId="296C443D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982A423" w14:textId="3D41A18F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 xml:space="preserve">ж) в связи с необходимостью в процессе оказания услуг вносить изменения </w:t>
      </w:r>
      <w:r w:rsidRPr="00BD27FF">
        <w:rPr>
          <w:rFonts w:ascii="Times New Roman" w:hAnsi="Times New Roman" w:cs="Times New Roman"/>
          <w:bCs/>
          <w:iCs/>
          <w:sz w:val="24"/>
          <w:szCs w:val="24"/>
        </w:rPr>
        <w:br/>
        <w:t>и осуществлять доработки программного продукта Исполнитель обязан предоставить копии документов, разрешающих внесение изменений и осуществление доработок</w:t>
      </w:r>
      <w:r w:rsidRPr="00BD27FF"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от правообладателей программных продуктов, указанных в пункте 2. К таким документам могут относиться заверенные копии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BD27FF">
        <w:rPr>
          <w:rFonts w:ascii="Times New Roman" w:hAnsi="Times New Roman" w:cs="Times New Roman"/>
          <w:bCs/>
          <w:iCs/>
          <w:sz w:val="24"/>
          <w:szCs w:val="24"/>
        </w:rPr>
        <w:t>ов об участии в партнерской программе, разрешительные письма и тому подобные документы, в которых прописаны права исполнителя на внесение изменений и осуществление доработок.</w:t>
      </w:r>
    </w:p>
    <w:p w14:paraId="63DFB398" w14:textId="77777777" w:rsidR="00226DE4" w:rsidRDefault="00226DE4" w:rsidP="00226DE4">
      <w:pPr>
        <w:tabs>
          <w:tab w:val="left" w:pos="1134"/>
          <w:tab w:val="left" w:pos="1276"/>
        </w:tabs>
      </w:pPr>
    </w:p>
    <w:p w14:paraId="17F9C91B" w14:textId="3A3F578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 xml:space="preserve">и) Исполнитель обязан соблюдать требования конфиденциальности информации, не разглашать и никаким образом не использовать сведения Заказчика, ставшие известными Исполнителю в ходе исполнении обязанностей по настоящему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BD27FF">
        <w:rPr>
          <w:rFonts w:ascii="Times New Roman" w:hAnsi="Times New Roman" w:cs="Times New Roman"/>
          <w:bCs/>
          <w:iCs/>
          <w:sz w:val="24"/>
          <w:szCs w:val="24"/>
        </w:rPr>
        <w:t>у.</w:t>
      </w:r>
    </w:p>
    <w:p w14:paraId="64A4C016" w14:textId="77777777" w:rsidR="00226DE4" w:rsidRPr="00E169BB" w:rsidRDefault="00226DE4" w:rsidP="00226DE4">
      <w:pPr>
        <w:tabs>
          <w:tab w:val="left" w:pos="1134"/>
          <w:tab w:val="left" w:pos="1276"/>
        </w:tabs>
        <w:rPr>
          <w:b/>
        </w:rPr>
      </w:pPr>
    </w:p>
    <w:p w14:paraId="1F69FD70" w14:textId="77777777" w:rsidR="00226DE4" w:rsidRPr="00E169BB" w:rsidRDefault="00226DE4" w:rsidP="00226DE4">
      <w:pPr>
        <w:pStyle w:val="af5"/>
        <w:widowControl w:val="0"/>
        <w:numPr>
          <w:ilvl w:val="0"/>
          <w:numId w:val="13"/>
        </w:numPr>
        <w:tabs>
          <w:tab w:val="left" w:pos="993"/>
        </w:tabs>
        <w:ind w:left="426" w:hanging="426"/>
        <w:jc w:val="both"/>
        <w:rPr>
          <w:b/>
        </w:rPr>
      </w:pPr>
      <w:r w:rsidRPr="00E169BB">
        <w:rPr>
          <w:b/>
        </w:rPr>
        <w:t>Требования к содержанию услуг:</w:t>
      </w:r>
    </w:p>
    <w:p w14:paraId="402C6550" w14:textId="77777777" w:rsidR="00226DE4" w:rsidRPr="00E169BB" w:rsidRDefault="00226DE4" w:rsidP="00226DE4">
      <w:pPr>
        <w:tabs>
          <w:tab w:val="left" w:pos="993"/>
        </w:tabs>
        <w:rPr>
          <w:b/>
        </w:rPr>
      </w:pPr>
    </w:p>
    <w:p w14:paraId="02378DAD" w14:textId="77777777" w:rsidR="00226DE4" w:rsidRPr="00BD27FF" w:rsidRDefault="00BD27FF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 </w:t>
      </w:r>
      <w:r w:rsidR="00226DE4" w:rsidRPr="00BD27FF">
        <w:rPr>
          <w:rFonts w:ascii="Times New Roman" w:hAnsi="Times New Roman" w:cs="Times New Roman"/>
          <w:bCs/>
          <w:iCs/>
          <w:sz w:val="24"/>
          <w:szCs w:val="24"/>
        </w:rPr>
        <w:t>консультации и обучение пользователей (в том числе и новых сотрудников) работе «1С:БГУ» и «1С:ЗиКГУ»;</w:t>
      </w:r>
    </w:p>
    <w:p w14:paraId="2842D0A2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настройка интерфейсов и прав доступа пользователей;</w:t>
      </w:r>
    </w:p>
    <w:p w14:paraId="264AA5D5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составление пользовательских инструкций и методических материалов по работе программным продуктом, в том числе и с вновь создаваемыми/изменяемыми отчетами, формами (руководство пользователя) по требованию;</w:t>
      </w:r>
    </w:p>
    <w:p w14:paraId="18C891BB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консультации по методологии ведения учета и составления отчетности в целях правильного формирования документов в 1С;</w:t>
      </w:r>
    </w:p>
    <w:p w14:paraId="618B72FF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консультации по формированию бюджетной и налоговой отчетности, а также отчетности во внебюджетные фонды и статистической отчетности;</w:t>
      </w:r>
    </w:p>
    <w:p w14:paraId="3DC78617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доработка отчетных форм, документов, создание новых обработок в программах по требованию Заказчика;</w:t>
      </w:r>
    </w:p>
    <w:p w14:paraId="2A6FF7F3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обновление «1С:БГУ» и «1С:ЗиКГУ», по требованию заказчика и по мере изменения законодательства и выпуска обновлений фирмой «1С»;</w:t>
      </w:r>
    </w:p>
    <w:p w14:paraId="2487E5B8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оказание услуг по поддержанию электронного документооборота: выгрузка отчетности для консолидации распорядителю, выгрузки бухгалтерской, налоговой и статистической отчетности в органы статистики, Федеральной налоговой службы, внебюджетные фонды, выгрузки платежных документов, заявок на уточнение платежей и других документов в органы казначейства;</w:t>
      </w:r>
    </w:p>
    <w:p w14:paraId="0C847F6A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поддержание актуальности формата файлов для электронного документооборота с банками и органами казначейства;</w:t>
      </w:r>
    </w:p>
    <w:p w14:paraId="5218C87E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оказание поддержки пользователей по вопросам работы с программами «1С:БГУ» и «1С:ЗиКГУ», по графику рабочей недели Заказчика доступным для Исполнителя способом (телефон, переписка по электронной почте т.д.);</w:t>
      </w:r>
    </w:p>
    <w:p w14:paraId="1BD07273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переустановка программного обеспечения по требованию Заказчика в случае замены компьютерного оборудования;</w:t>
      </w:r>
    </w:p>
    <w:p w14:paraId="26C3761A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оказание услуг, связанных с подготовкой к сдаче бухгалтерской, налоговой и статистической отчетности;</w:t>
      </w:r>
    </w:p>
    <w:p w14:paraId="3396927F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 контрольная проверка учетных данных,</w:t>
      </w:r>
    </w:p>
    <w:p w14:paraId="327EDDD1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 проверка регламентных документов по закрытию года совместно с Заказчиком;</w:t>
      </w:r>
    </w:p>
    <w:p w14:paraId="48105FEF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устранение совместно с Заказчиком недочетов и недостатков, влияющих на показатели отчетных форм;</w:t>
      </w:r>
    </w:p>
    <w:p w14:paraId="373D38D4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 xml:space="preserve">- подготовка к сдаче и заполнение совместно с Заказчиком форм налоговой, бухгалтерской и статистической отчетности; </w:t>
      </w:r>
    </w:p>
    <w:p w14:paraId="42B9F129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выгрузка заполненных форм отчетности в программы для сдачи отчетности (Электронный бюджет и др.) в электронном виде, контроль выгруженных данных совместно с Заказчиком;</w:t>
      </w:r>
    </w:p>
    <w:p w14:paraId="72658B0E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 поддержка обмена данными между «1С:БГУ» АРМ СУФД;</w:t>
      </w:r>
    </w:p>
    <w:p w14:paraId="3C949E22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 настройка и поддержка формирования электронных документов в соответствии с приказом Минфина России от 15.04.2021 № 61н.</w:t>
      </w:r>
    </w:p>
    <w:p w14:paraId="2C83568B" w14:textId="77777777" w:rsidR="00226DE4" w:rsidRPr="00BD27FF" w:rsidRDefault="00226DE4" w:rsidP="00BD27FF">
      <w:pPr>
        <w:pStyle w:val="10"/>
        <w:tabs>
          <w:tab w:val="clear" w:pos="2835"/>
          <w:tab w:val="left" w:pos="0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- перенос информационной базы данных из программы 1С БГУ федерального казначейства.</w:t>
      </w:r>
    </w:p>
    <w:p w14:paraId="459BE451" w14:textId="77777777" w:rsidR="00226DE4" w:rsidRPr="00AE51C4" w:rsidRDefault="00226DE4" w:rsidP="00226DE4">
      <w:pPr>
        <w:pStyle w:val="af5"/>
        <w:widowControl w:val="0"/>
        <w:tabs>
          <w:tab w:val="left" w:pos="993"/>
        </w:tabs>
        <w:ind w:left="426"/>
        <w:jc w:val="both"/>
        <w:rPr>
          <w:b/>
        </w:rPr>
      </w:pPr>
    </w:p>
    <w:p w14:paraId="0892DEC1" w14:textId="77777777" w:rsidR="00226DE4" w:rsidRPr="00E169BB" w:rsidRDefault="00AD114E" w:rsidP="00226DE4">
      <w:pPr>
        <w:pStyle w:val="af5"/>
        <w:widowControl w:val="0"/>
        <w:numPr>
          <w:ilvl w:val="0"/>
          <w:numId w:val="13"/>
        </w:numPr>
        <w:tabs>
          <w:tab w:val="left" w:pos="993"/>
        </w:tabs>
        <w:ind w:left="426" w:hanging="426"/>
        <w:jc w:val="both"/>
        <w:rPr>
          <w:b/>
        </w:rPr>
      </w:pPr>
      <w:r w:rsidRPr="00AD114E">
        <w:rPr>
          <w:b/>
        </w:rPr>
        <w:t>Объем и расчет и стоимости услуг:</w:t>
      </w:r>
    </w:p>
    <w:p w14:paraId="0578581A" w14:textId="77777777" w:rsidR="00226DE4" w:rsidRPr="00BD27FF" w:rsidRDefault="00BD27FF" w:rsidP="00AD114E">
      <w:pPr>
        <w:pStyle w:val="10"/>
        <w:tabs>
          <w:tab w:val="clear" w:pos="2835"/>
          <w:tab w:val="left" w:pos="0"/>
        </w:tabs>
        <w:ind w:left="0" w:firstLine="142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ab/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2"/>
        <w:gridCol w:w="2707"/>
        <w:gridCol w:w="3051"/>
      </w:tblGrid>
      <w:tr w:rsidR="00AD114E" w:rsidRPr="00E13B62" w14:paraId="0714AC1F" w14:textId="77777777" w:rsidTr="00D97B26">
        <w:tc>
          <w:tcPr>
            <w:tcW w:w="2572" w:type="dxa"/>
          </w:tcPr>
          <w:p w14:paraId="74D88395" w14:textId="77777777" w:rsidR="00AD114E" w:rsidRPr="00E13B62" w:rsidRDefault="00AD114E" w:rsidP="00D97B26">
            <w:pPr>
              <w:jc w:val="center"/>
              <w:rPr>
                <w:b/>
                <w:bCs/>
                <w:sz w:val="24"/>
              </w:rPr>
            </w:pPr>
            <w:r w:rsidRPr="00E13B62">
              <w:rPr>
                <w:b/>
                <w:bCs/>
                <w:sz w:val="24"/>
              </w:rPr>
              <w:t>Общий объем услуг</w:t>
            </w:r>
            <w:r>
              <w:rPr>
                <w:b/>
                <w:bCs/>
                <w:sz w:val="24"/>
              </w:rPr>
              <w:t xml:space="preserve">, </w:t>
            </w:r>
            <w:r w:rsidRPr="00E13B62">
              <w:rPr>
                <w:b/>
                <w:bCs/>
                <w:sz w:val="24"/>
              </w:rPr>
              <w:t>час</w:t>
            </w:r>
            <w:r>
              <w:rPr>
                <w:b/>
                <w:bCs/>
                <w:sz w:val="24"/>
              </w:rPr>
              <w:t>.</w:t>
            </w:r>
          </w:p>
        </w:tc>
        <w:tc>
          <w:tcPr>
            <w:tcW w:w="2707" w:type="dxa"/>
          </w:tcPr>
          <w:p w14:paraId="313CD66D" w14:textId="77777777" w:rsidR="00AD114E" w:rsidRPr="00E13B62" w:rsidRDefault="00AD114E" w:rsidP="00D97B26">
            <w:pPr>
              <w:jc w:val="center"/>
              <w:rPr>
                <w:b/>
                <w:bCs/>
                <w:sz w:val="24"/>
              </w:rPr>
            </w:pPr>
            <w:r w:rsidRPr="00E13B62">
              <w:rPr>
                <w:b/>
                <w:bCs/>
                <w:sz w:val="24"/>
              </w:rPr>
              <w:t>Стоимость одного часа услуг</w:t>
            </w:r>
            <w:r>
              <w:rPr>
                <w:b/>
                <w:bCs/>
                <w:sz w:val="24"/>
              </w:rPr>
              <w:t xml:space="preserve">, </w:t>
            </w:r>
            <w:r w:rsidRPr="00E13B62">
              <w:rPr>
                <w:b/>
                <w:bCs/>
                <w:sz w:val="24"/>
              </w:rPr>
              <w:t>руб</w:t>
            </w:r>
            <w:r>
              <w:rPr>
                <w:b/>
                <w:bCs/>
                <w:sz w:val="24"/>
              </w:rPr>
              <w:t>.</w:t>
            </w:r>
          </w:p>
        </w:tc>
        <w:tc>
          <w:tcPr>
            <w:tcW w:w="3051" w:type="dxa"/>
          </w:tcPr>
          <w:p w14:paraId="05FAF1A3" w14:textId="77777777" w:rsidR="00AD114E" w:rsidRPr="00E13B62" w:rsidRDefault="00AD114E" w:rsidP="00D97B26">
            <w:pPr>
              <w:jc w:val="center"/>
              <w:rPr>
                <w:b/>
                <w:bCs/>
                <w:sz w:val="24"/>
              </w:rPr>
            </w:pPr>
            <w:r w:rsidRPr="00E13B62">
              <w:rPr>
                <w:b/>
                <w:bCs/>
                <w:sz w:val="24"/>
              </w:rPr>
              <w:t>Общая сумма оказания услуг</w:t>
            </w:r>
            <w:r>
              <w:rPr>
                <w:b/>
                <w:bCs/>
                <w:sz w:val="24"/>
              </w:rPr>
              <w:t xml:space="preserve">, </w:t>
            </w:r>
            <w:r w:rsidRPr="00E13B62">
              <w:rPr>
                <w:b/>
                <w:bCs/>
                <w:sz w:val="24"/>
              </w:rPr>
              <w:t>руб</w:t>
            </w:r>
            <w:r>
              <w:rPr>
                <w:b/>
                <w:bCs/>
                <w:sz w:val="24"/>
              </w:rPr>
              <w:t>.</w:t>
            </w:r>
          </w:p>
        </w:tc>
      </w:tr>
      <w:tr w:rsidR="00AD114E" w:rsidRPr="00E13B62" w14:paraId="5586A874" w14:textId="77777777" w:rsidTr="00AD114E">
        <w:trPr>
          <w:trHeight w:val="429"/>
        </w:trPr>
        <w:tc>
          <w:tcPr>
            <w:tcW w:w="2572" w:type="dxa"/>
          </w:tcPr>
          <w:p w14:paraId="3F1BD3B0" w14:textId="77777777" w:rsidR="00AD114E" w:rsidRDefault="00AD114E" w:rsidP="00AD114E">
            <w:pPr>
              <w:spacing w:before="120" w:after="12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19,5</w:t>
            </w:r>
          </w:p>
        </w:tc>
        <w:tc>
          <w:tcPr>
            <w:tcW w:w="2707" w:type="dxa"/>
          </w:tcPr>
          <w:p w14:paraId="2994EA25" w14:textId="77777777" w:rsidR="00AD114E" w:rsidRDefault="00AD114E" w:rsidP="00AD114E">
            <w:pPr>
              <w:spacing w:before="120" w:after="120"/>
              <w:ind w:firstLine="459"/>
              <w:jc w:val="center"/>
              <w:rPr>
                <w:sz w:val="24"/>
              </w:rPr>
            </w:pPr>
          </w:p>
        </w:tc>
        <w:tc>
          <w:tcPr>
            <w:tcW w:w="3051" w:type="dxa"/>
          </w:tcPr>
          <w:p w14:paraId="50E753CC" w14:textId="77777777" w:rsidR="00AD114E" w:rsidRPr="009846FC" w:rsidRDefault="00AD114E" w:rsidP="00AD114E">
            <w:pPr>
              <w:spacing w:before="120" w:after="120"/>
              <w:ind w:firstLine="459"/>
              <w:jc w:val="center"/>
              <w:rPr>
                <w:sz w:val="24"/>
              </w:rPr>
            </w:pPr>
          </w:p>
        </w:tc>
      </w:tr>
    </w:tbl>
    <w:p w14:paraId="29F940D6" w14:textId="77777777" w:rsidR="00226DE4" w:rsidRPr="00BD27FF" w:rsidRDefault="00226DE4" w:rsidP="00BD27FF">
      <w:pPr>
        <w:pStyle w:val="10"/>
        <w:tabs>
          <w:tab w:val="clear" w:pos="2835"/>
          <w:tab w:val="left" w:pos="567"/>
        </w:tabs>
        <w:ind w:left="0"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5A390B49" w14:textId="77777777" w:rsidR="00226DE4" w:rsidRDefault="00226DE4" w:rsidP="00226DE4">
      <w:pPr>
        <w:autoSpaceDE w:val="0"/>
        <w:autoSpaceDN w:val="0"/>
        <w:adjustRightInd w:val="0"/>
      </w:pPr>
    </w:p>
    <w:p w14:paraId="5972DC8A" w14:textId="77777777" w:rsidR="00226DE4" w:rsidRPr="00411C16" w:rsidRDefault="00226DE4" w:rsidP="00226DE4">
      <w:pPr>
        <w:pStyle w:val="af5"/>
        <w:widowControl w:val="0"/>
        <w:numPr>
          <w:ilvl w:val="0"/>
          <w:numId w:val="13"/>
        </w:numPr>
        <w:tabs>
          <w:tab w:val="left" w:pos="993"/>
        </w:tabs>
        <w:ind w:left="426" w:hanging="426"/>
        <w:jc w:val="both"/>
        <w:rPr>
          <w:b/>
        </w:rPr>
      </w:pPr>
      <w:r w:rsidRPr="006B2621">
        <w:rPr>
          <w:b/>
        </w:rPr>
        <w:t>Порядок оплаты оказываемых услуг:</w:t>
      </w:r>
    </w:p>
    <w:p w14:paraId="26837EFD" w14:textId="77777777" w:rsidR="00226DE4" w:rsidRDefault="00226DE4" w:rsidP="00226DE4">
      <w:pPr>
        <w:widowControl w:val="0"/>
      </w:pPr>
    </w:p>
    <w:p w14:paraId="1DAB761F" w14:textId="77777777" w:rsidR="00226DE4" w:rsidRPr="00BD27FF" w:rsidRDefault="00226DE4" w:rsidP="00BD27FF">
      <w:pPr>
        <w:pStyle w:val="10"/>
        <w:tabs>
          <w:tab w:val="clear" w:pos="2835"/>
          <w:tab w:val="left" w:pos="567"/>
        </w:tabs>
        <w:ind w:left="0" w:firstLine="426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>Оплата в безналичной форме за фактически оказанные услуги по технологическому и консультационному сопровождению программных продуктов «1С» осуществляется Заказчиком за счёт средств федерального бюджета, предоставленных по соглашению о предоставлении субсидии на иные цели, в порядке, предусмотренном казначейской системой исполнения бюджета, в течение 7 (семи) рабочих дней с даты получения Акта выполненных услуг и подписания его обеими сторонами (в соответствии с требованиями статьи 9 ФЗ-402 «О бухгалтерском учете») Счета, Счёт-фактуры или Универсального передаточного документа.</w:t>
      </w:r>
    </w:p>
    <w:p w14:paraId="55DF3E4E" w14:textId="77777777" w:rsidR="00226DE4" w:rsidRDefault="00226DE4" w:rsidP="00226DE4">
      <w:pPr>
        <w:widowControl w:val="0"/>
        <w:ind w:firstLine="360"/>
        <w:rPr>
          <w:b/>
        </w:rPr>
      </w:pPr>
    </w:p>
    <w:p w14:paraId="70661544" w14:textId="77777777" w:rsidR="00226DE4" w:rsidRPr="00183257" w:rsidRDefault="00226DE4" w:rsidP="00226DE4">
      <w:pPr>
        <w:pStyle w:val="af5"/>
        <w:widowControl w:val="0"/>
        <w:numPr>
          <w:ilvl w:val="0"/>
          <w:numId w:val="13"/>
        </w:numPr>
        <w:tabs>
          <w:tab w:val="left" w:pos="993"/>
        </w:tabs>
        <w:ind w:left="426" w:hanging="426"/>
        <w:jc w:val="both"/>
        <w:rPr>
          <w:b/>
        </w:rPr>
      </w:pPr>
      <w:r w:rsidRPr="00183257">
        <w:rPr>
          <w:b/>
        </w:rPr>
        <w:t>Требования к Исполнителю:</w:t>
      </w:r>
      <w:r w:rsidRPr="00411C16">
        <w:rPr>
          <w:b/>
        </w:rPr>
        <w:t xml:space="preserve"> </w:t>
      </w:r>
    </w:p>
    <w:p w14:paraId="174AD73A" w14:textId="77777777" w:rsidR="00226DE4" w:rsidRDefault="00226DE4" w:rsidP="00226DE4">
      <w:pPr>
        <w:widowControl w:val="0"/>
        <w:tabs>
          <w:tab w:val="left" w:pos="709"/>
          <w:tab w:val="left" w:pos="993"/>
        </w:tabs>
      </w:pPr>
    </w:p>
    <w:p w14:paraId="2D2F99EC" w14:textId="45CB322A" w:rsidR="00226DE4" w:rsidRPr="00BD27FF" w:rsidRDefault="00226DE4" w:rsidP="00BD27FF">
      <w:pPr>
        <w:pStyle w:val="10"/>
        <w:tabs>
          <w:tab w:val="clear" w:pos="2835"/>
          <w:tab w:val="left" w:pos="567"/>
        </w:tabs>
        <w:ind w:left="0" w:firstLine="426"/>
        <w:rPr>
          <w:rFonts w:ascii="Times New Roman" w:hAnsi="Times New Roman" w:cs="Times New Roman"/>
          <w:bCs/>
          <w:iCs/>
          <w:sz w:val="24"/>
          <w:szCs w:val="24"/>
        </w:rPr>
      </w:pPr>
      <w:r w:rsidRPr="00BD27FF">
        <w:rPr>
          <w:rFonts w:ascii="Times New Roman" w:hAnsi="Times New Roman" w:cs="Times New Roman"/>
          <w:bCs/>
          <w:iCs/>
          <w:sz w:val="24"/>
          <w:szCs w:val="24"/>
        </w:rPr>
        <w:t xml:space="preserve">Требования, установленные в соответствии с ч. 1 ст. 31 Федерального закона «О </w:t>
      </w:r>
      <w:r w:rsidR="001A4F91">
        <w:rPr>
          <w:rFonts w:ascii="Times New Roman" w:hAnsi="Times New Roman" w:cs="Times New Roman"/>
          <w:bCs/>
          <w:iCs/>
          <w:sz w:val="24"/>
          <w:szCs w:val="24"/>
        </w:rPr>
        <w:t>Контракт</w:t>
      </w:r>
      <w:r w:rsidRPr="00BD27FF">
        <w:rPr>
          <w:rFonts w:ascii="Times New Roman" w:hAnsi="Times New Roman" w:cs="Times New Roman"/>
          <w:bCs/>
          <w:iCs/>
          <w:sz w:val="24"/>
          <w:szCs w:val="24"/>
        </w:rPr>
        <w:t>ной системе в сфере закупок товаров, работ, услуг для обеспечения государственных и муниципальных нужд» от 5 апреля 2013 г. № 44-ФЗ, а также отсутствие в реестре недобросовестных поставщиков, предусмотренном законодательством Российской Федерации о размещении заказов.</w:t>
      </w:r>
    </w:p>
    <w:p w14:paraId="1630C203" w14:textId="77777777" w:rsidR="00226DE4" w:rsidRDefault="00226DE4" w:rsidP="00226DE4"/>
    <w:p w14:paraId="678FA74F" w14:textId="77777777" w:rsidR="00226DE4" w:rsidRPr="006C3350" w:rsidRDefault="00226DE4" w:rsidP="00BB6F5E">
      <w:pPr>
        <w:pStyle w:val="10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D1260B6" w14:textId="77777777" w:rsidR="001D162C" w:rsidRPr="006C3350" w:rsidRDefault="001D162C" w:rsidP="00BB6F5E">
      <w:pPr>
        <w:pStyle w:val="10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514E5E2" w14:textId="77777777" w:rsidR="001D162C" w:rsidRPr="006C3350" w:rsidRDefault="001D162C" w:rsidP="00BB6F5E">
      <w:pPr>
        <w:pStyle w:val="0"/>
        <w:rPr>
          <w:rFonts w:ascii="Times New Roman" w:hAnsi="Times New Roman" w:cs="Times New Roman"/>
          <w:sz w:val="24"/>
          <w:szCs w:val="24"/>
        </w:rPr>
      </w:pPr>
    </w:p>
    <w:p w14:paraId="5DC3D8AE" w14:textId="77777777" w:rsidR="009E649E" w:rsidRPr="006C3350" w:rsidRDefault="009E649E" w:rsidP="00BB6F5E">
      <w:pPr>
        <w:pStyle w:val="10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3D5C7349" w14:textId="77777777" w:rsidR="009E649E" w:rsidRPr="006C3350" w:rsidRDefault="009E649E" w:rsidP="00BB6F5E">
      <w:pPr>
        <w:pStyle w:val="10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9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3"/>
        <w:gridCol w:w="4673"/>
      </w:tblGrid>
      <w:tr w:rsidR="00B17F6B" w:rsidRPr="006C3350" w14:paraId="1047E362" w14:textId="77777777" w:rsidTr="001819C7">
        <w:tc>
          <w:tcPr>
            <w:tcW w:w="4673" w:type="dxa"/>
            <w:shd w:val="clear" w:color="auto" w:fill="auto"/>
          </w:tcPr>
          <w:p w14:paraId="1EBF9CD3" w14:textId="77777777" w:rsidR="00B17F6B" w:rsidRPr="00912143" w:rsidRDefault="00B17F6B" w:rsidP="001819C7">
            <w:pPr>
              <w:pStyle w:val="aa"/>
              <w:snapToGrid w:val="0"/>
              <w:spacing w:line="240" w:lineRule="auto"/>
              <w:ind w:firstLine="0"/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От З</w:t>
            </w:r>
            <w:r w:rsidRPr="00912143">
              <w:rPr>
                <w:b/>
                <w:bCs/>
                <w:iCs/>
                <w:sz w:val="24"/>
              </w:rPr>
              <w:t>аказчик</w:t>
            </w:r>
            <w:r>
              <w:rPr>
                <w:b/>
                <w:bCs/>
                <w:iCs/>
                <w:sz w:val="24"/>
              </w:rPr>
              <w:t>а</w:t>
            </w:r>
          </w:p>
        </w:tc>
        <w:tc>
          <w:tcPr>
            <w:tcW w:w="4673" w:type="dxa"/>
            <w:shd w:val="clear" w:color="auto" w:fill="auto"/>
          </w:tcPr>
          <w:p w14:paraId="37F0144F" w14:textId="77777777" w:rsidR="00B17F6B" w:rsidRPr="00912143" w:rsidRDefault="00B17F6B" w:rsidP="001819C7">
            <w:pPr>
              <w:pStyle w:val="aa"/>
              <w:snapToGrid w:val="0"/>
              <w:spacing w:line="240" w:lineRule="auto"/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От Исполнителя</w:t>
            </w:r>
          </w:p>
        </w:tc>
      </w:tr>
      <w:tr w:rsidR="00B17F6B" w:rsidRPr="006C3350" w14:paraId="778471ED" w14:textId="77777777" w:rsidTr="001819C7">
        <w:tc>
          <w:tcPr>
            <w:tcW w:w="4673" w:type="dxa"/>
            <w:shd w:val="clear" w:color="auto" w:fill="auto"/>
          </w:tcPr>
          <w:p w14:paraId="30EAE16C" w14:textId="77777777" w:rsidR="00B17F6B" w:rsidRPr="006C3350" w:rsidRDefault="009E01B3" w:rsidP="001819C7">
            <w:pPr>
              <w:pStyle w:val="aa"/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Заместитель руководителя</w:t>
            </w:r>
          </w:p>
          <w:p w14:paraId="3DD6B644" w14:textId="77777777" w:rsidR="00B17F6B" w:rsidRPr="006C3350" w:rsidRDefault="00B17F6B" w:rsidP="001819C7">
            <w:pPr>
              <w:pStyle w:val="aa"/>
              <w:spacing w:line="240" w:lineRule="auto"/>
              <w:ind w:firstLine="0"/>
              <w:jc w:val="right"/>
              <w:rPr>
                <w:sz w:val="24"/>
              </w:rPr>
            </w:pPr>
          </w:p>
          <w:p w14:paraId="711B13DC" w14:textId="77777777" w:rsidR="00B17F6B" w:rsidRDefault="009E01B3" w:rsidP="001819C7">
            <w:pPr>
              <w:pStyle w:val="aa"/>
              <w:spacing w:line="240" w:lineRule="auto"/>
              <w:ind w:firstLine="0"/>
              <w:jc w:val="right"/>
              <w:rPr>
                <w:sz w:val="24"/>
              </w:rPr>
            </w:pPr>
            <w:r>
              <w:rPr>
                <w:sz w:val="24"/>
              </w:rPr>
              <w:t>Костоглод С.В.</w:t>
            </w:r>
          </w:p>
          <w:p w14:paraId="36D5D1DD" w14:textId="77777777" w:rsidR="00B17F6B" w:rsidRPr="006C3350" w:rsidRDefault="00B17F6B" w:rsidP="001819C7">
            <w:pPr>
              <w:pStyle w:val="aa"/>
              <w:spacing w:line="240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4673" w:type="dxa"/>
            <w:shd w:val="clear" w:color="auto" w:fill="auto"/>
          </w:tcPr>
          <w:p w14:paraId="43E0D756" w14:textId="77777777" w:rsidR="00B17F6B" w:rsidRDefault="00B17F6B" w:rsidP="001819C7">
            <w:pPr>
              <w:pStyle w:val="aa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</w:p>
          <w:p w14:paraId="23B1E618" w14:textId="77777777" w:rsidR="009E01B3" w:rsidRDefault="009E01B3" w:rsidP="001819C7">
            <w:pPr>
              <w:pStyle w:val="aa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</w:p>
          <w:p w14:paraId="7AD4F71D" w14:textId="77777777" w:rsidR="00B17F6B" w:rsidRDefault="00E231B2" w:rsidP="001819C7">
            <w:pPr>
              <w:pStyle w:val="aa"/>
              <w:snapToGrid w:val="0"/>
              <w:spacing w:line="240" w:lineRule="auto"/>
              <w:ind w:firstLine="0"/>
              <w:jc w:val="right"/>
              <w:rPr>
                <w:sz w:val="24"/>
              </w:rPr>
            </w:pPr>
            <w:r>
              <w:rPr>
                <w:sz w:val="24"/>
              </w:rPr>
              <w:t>_____________</w:t>
            </w:r>
          </w:p>
          <w:p w14:paraId="57190FEA" w14:textId="77777777" w:rsidR="00B17F6B" w:rsidRPr="006C3350" w:rsidRDefault="00B17F6B" w:rsidP="001819C7">
            <w:pPr>
              <w:pStyle w:val="aa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  <w:r w:rsidRPr="005E67AD">
              <w:rPr>
                <w:sz w:val="24"/>
              </w:rPr>
              <w:t>м.п.</w:t>
            </w:r>
          </w:p>
        </w:tc>
      </w:tr>
    </w:tbl>
    <w:p w14:paraId="2F137CD9" w14:textId="77777777" w:rsidR="00B5372E" w:rsidRDefault="00B5372E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19A94C1A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0ED94EED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41B58688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6BF6DE3A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78B85A91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5377647C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2656D3F9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6C0EB2A6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0AE8772E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1330D058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52B56F06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157115B8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2E5AF3D5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724910DC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7818C9FF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6A0A2210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21C9A558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4FD8D92A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4D1002F0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7A4D937D" w14:textId="77777777" w:rsidR="00100F71" w:rsidRDefault="00100F71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0D202E9B" w14:textId="77777777" w:rsidR="00100F71" w:rsidRDefault="00100F71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26A89E17" w14:textId="77777777" w:rsidR="00100F71" w:rsidRDefault="00100F71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2DC5B186" w14:textId="77777777" w:rsidR="00100F71" w:rsidRDefault="00100F71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14381B01" w14:textId="77777777" w:rsidR="00100F71" w:rsidRDefault="00100F71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4770A71E" w14:textId="77777777" w:rsidR="00100F71" w:rsidRDefault="00100F71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47C7F4C0" w14:textId="77777777" w:rsidR="00100F71" w:rsidRDefault="00100F71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5D055532" w14:textId="77777777" w:rsidR="00100F71" w:rsidRDefault="00100F71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30A24B23" w14:textId="77777777" w:rsidR="00100F71" w:rsidRDefault="00100F71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5D294DBD" w14:textId="77777777" w:rsidR="00100F71" w:rsidRDefault="00100F71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14982534" w14:textId="77777777" w:rsidR="00100F71" w:rsidRDefault="00100F71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2BD7F1B1" w14:textId="77777777" w:rsidR="00100F71" w:rsidRDefault="00100F71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165FD6D0" w14:textId="77777777" w:rsidR="00163100" w:rsidRDefault="0016310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75C0B649" w14:textId="77777777" w:rsidR="00163100" w:rsidRDefault="0016310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7D1E0EB8" w14:textId="77777777" w:rsidR="00100F71" w:rsidRDefault="00100F71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0527A0F5" w14:textId="77777777" w:rsidR="00100F71" w:rsidRDefault="00100F71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5C569112" w14:textId="77777777" w:rsidR="00100F71" w:rsidRDefault="00100F71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000856FB" w14:textId="77777777" w:rsidR="00100F71" w:rsidRDefault="00100F71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5AFD7CD3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49AA99D9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30DCF03A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26F8A51B" w14:textId="65A6F2E2" w:rsidR="00854440" w:rsidRPr="006C3350" w:rsidRDefault="00854440" w:rsidP="00854440">
      <w:pPr>
        <w:pStyle w:val="16"/>
        <w:spacing w:line="240" w:lineRule="auto"/>
        <w:jc w:val="right"/>
        <w:rPr>
          <w:rFonts w:ascii="Times New Roman" w:eastAsia="MS Mincho" w:hAnsi="Times New Roman" w:cs="Times New Roman"/>
          <w:bCs/>
          <w:sz w:val="24"/>
          <w:szCs w:val="24"/>
        </w:rPr>
      </w:pPr>
      <w:r w:rsidRPr="006C3350">
        <w:rPr>
          <w:rFonts w:ascii="Times New Roman" w:eastAsia="MS Mincho" w:hAnsi="Times New Roman" w:cs="Times New Roman"/>
          <w:bCs/>
          <w:sz w:val="24"/>
          <w:szCs w:val="24"/>
        </w:rPr>
        <w:t>Приложение №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 2</w:t>
      </w:r>
      <w:r w:rsidRPr="006C3350">
        <w:rPr>
          <w:rFonts w:ascii="Times New Roman" w:eastAsia="MS Mincho" w:hAnsi="Times New Roman" w:cs="Times New Roman"/>
          <w:bCs/>
          <w:sz w:val="24"/>
          <w:szCs w:val="24"/>
        </w:rPr>
        <w:br/>
        <w:t xml:space="preserve">к </w:t>
      </w:r>
      <w:r w:rsidR="001A4F91">
        <w:rPr>
          <w:rFonts w:ascii="Times New Roman" w:eastAsia="MS Mincho" w:hAnsi="Times New Roman" w:cs="Times New Roman"/>
          <w:bCs/>
          <w:sz w:val="24"/>
          <w:szCs w:val="24"/>
        </w:rPr>
        <w:t>Контракт</w:t>
      </w:r>
      <w:r>
        <w:rPr>
          <w:rFonts w:ascii="Times New Roman" w:eastAsia="MS Mincho" w:hAnsi="Times New Roman" w:cs="Times New Roman"/>
          <w:bCs/>
          <w:sz w:val="24"/>
          <w:szCs w:val="24"/>
        </w:rPr>
        <w:t>у</w:t>
      </w:r>
      <w:r w:rsidRPr="006C3350">
        <w:rPr>
          <w:rFonts w:ascii="Times New Roman" w:eastAsia="MS Mincho" w:hAnsi="Times New Roman" w:cs="Times New Roman"/>
          <w:bCs/>
          <w:sz w:val="24"/>
          <w:szCs w:val="24"/>
        </w:rPr>
        <w:t xml:space="preserve"> №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 __________ </w:t>
      </w:r>
    </w:p>
    <w:p w14:paraId="2BE2D3F4" w14:textId="77777777" w:rsidR="00854440" w:rsidRDefault="00854440" w:rsidP="00854440">
      <w:pPr>
        <w:jc w:val="center"/>
        <w:rPr>
          <w:b/>
          <w:sz w:val="22"/>
          <w:szCs w:val="22"/>
        </w:rPr>
      </w:pPr>
      <w:bookmarkStart w:id="1" w:name="_Toc431545559"/>
      <w:bookmarkStart w:id="2" w:name="_Toc431545876"/>
      <w:bookmarkStart w:id="3" w:name="_Toc431803128"/>
    </w:p>
    <w:p w14:paraId="37E9F4A2" w14:textId="77777777" w:rsidR="00854440" w:rsidRPr="000B7621" w:rsidRDefault="00854440" w:rsidP="00854440">
      <w:pPr>
        <w:jc w:val="center"/>
        <w:rPr>
          <w:b/>
          <w:sz w:val="22"/>
          <w:szCs w:val="22"/>
        </w:rPr>
      </w:pPr>
      <w:r w:rsidRPr="000B7621">
        <w:rPr>
          <w:b/>
          <w:sz w:val="22"/>
          <w:szCs w:val="22"/>
        </w:rPr>
        <w:t>ТЕХНИЧЕСКОЕ ЗАДАНИЕ</w:t>
      </w:r>
    </w:p>
    <w:p w14:paraId="255ABF26" w14:textId="77777777" w:rsidR="00854440" w:rsidRPr="000B7621" w:rsidRDefault="00854440" w:rsidP="00854440">
      <w:pPr>
        <w:jc w:val="center"/>
        <w:rPr>
          <w:b/>
          <w:sz w:val="22"/>
          <w:szCs w:val="22"/>
        </w:rPr>
      </w:pPr>
      <w:r w:rsidRPr="000B7621">
        <w:rPr>
          <w:b/>
          <w:sz w:val="22"/>
          <w:szCs w:val="22"/>
        </w:rPr>
        <w:t xml:space="preserve">оказание </w:t>
      </w:r>
      <w:r w:rsidRPr="005C637B">
        <w:rPr>
          <w:b/>
          <w:sz w:val="22"/>
          <w:szCs w:val="22"/>
        </w:rPr>
        <w:t>услуг по сопровождению автоматизированной системы финансового учета и отчетности.</w:t>
      </w:r>
    </w:p>
    <w:p w14:paraId="2563D58B" w14:textId="77777777" w:rsidR="00854440" w:rsidRPr="000B7621" w:rsidRDefault="00854440" w:rsidP="00854440">
      <w:pPr>
        <w:jc w:val="center"/>
        <w:rPr>
          <w:b/>
          <w:sz w:val="22"/>
          <w:szCs w:val="22"/>
        </w:rPr>
      </w:pPr>
    </w:p>
    <w:p w14:paraId="02040CF1" w14:textId="77777777" w:rsidR="00854440" w:rsidRDefault="00854440" w:rsidP="00854440">
      <w:pPr>
        <w:pStyle w:val="af5"/>
        <w:ind w:left="0"/>
        <w:rPr>
          <w:b/>
          <w:sz w:val="22"/>
        </w:rPr>
      </w:pPr>
    </w:p>
    <w:p w14:paraId="70712C0D" w14:textId="77777777" w:rsidR="00854440" w:rsidRPr="007E1A87" w:rsidRDefault="00854440" w:rsidP="00854440">
      <w:pPr>
        <w:pStyle w:val="af5"/>
        <w:ind w:left="0"/>
        <w:rPr>
          <w:b/>
          <w:sz w:val="22"/>
        </w:rPr>
      </w:pPr>
      <w:r>
        <w:rPr>
          <w:b/>
          <w:sz w:val="22"/>
        </w:rPr>
        <w:t>1.</w:t>
      </w:r>
      <w:r w:rsidRPr="007E1A87">
        <w:rPr>
          <w:b/>
          <w:sz w:val="22"/>
        </w:rPr>
        <w:t>Общие данные:</w:t>
      </w:r>
    </w:p>
    <w:p w14:paraId="40B3D8E6" w14:textId="77777777" w:rsidR="00854440" w:rsidRPr="00A15384" w:rsidRDefault="00854440" w:rsidP="00854440">
      <w:pPr>
        <w:ind w:firstLine="360"/>
        <w:rPr>
          <w:sz w:val="22"/>
          <w:szCs w:val="22"/>
        </w:rPr>
      </w:pPr>
      <w:r w:rsidRPr="00A15384">
        <w:rPr>
          <w:sz w:val="22"/>
          <w:szCs w:val="22"/>
        </w:rPr>
        <w:t xml:space="preserve">В настоящем техническом задании описаны требования к услугам </w:t>
      </w:r>
      <w:r w:rsidRPr="005C637B">
        <w:rPr>
          <w:sz w:val="22"/>
          <w:szCs w:val="22"/>
        </w:rPr>
        <w:t>по сопровождению автоматизированной системы финансового учета и отчетности.</w:t>
      </w:r>
    </w:p>
    <w:p w14:paraId="4E94C8CB" w14:textId="77777777" w:rsidR="00854440" w:rsidRPr="00A15384" w:rsidRDefault="00854440" w:rsidP="00854440">
      <w:pPr>
        <w:ind w:firstLine="360"/>
        <w:rPr>
          <w:sz w:val="22"/>
          <w:szCs w:val="22"/>
        </w:rPr>
      </w:pPr>
      <w:r w:rsidRPr="00A15384">
        <w:rPr>
          <w:sz w:val="22"/>
          <w:szCs w:val="22"/>
        </w:rPr>
        <w:t>В штатном режиме серверные программные комплексы у Исполнителя должны функционировать 24 часа в сутки, 7 дней в неделю, в течение календарного года с заданными показателями надежности с плановыми перерывами для проведения регламентного или разового обслуживания.</w:t>
      </w:r>
    </w:p>
    <w:p w14:paraId="3CE7FA66" w14:textId="77777777" w:rsidR="00854440" w:rsidRPr="00A15384" w:rsidRDefault="00854440" w:rsidP="00854440">
      <w:pPr>
        <w:ind w:firstLine="360"/>
        <w:rPr>
          <w:sz w:val="22"/>
          <w:szCs w:val="22"/>
        </w:rPr>
      </w:pPr>
      <w:r w:rsidRPr="00A15384">
        <w:rPr>
          <w:sz w:val="22"/>
          <w:szCs w:val="22"/>
        </w:rPr>
        <w:t>Исполнитель предоставляет Заказчику контактные телефоны "горячей линии" сервисной поддержки и адрес электронной почты сервисной поддержки для размещения заявок на выполнение работ.</w:t>
      </w:r>
    </w:p>
    <w:p w14:paraId="2A7DEF0D" w14:textId="77777777" w:rsidR="00854440" w:rsidRDefault="00854440" w:rsidP="00854440">
      <w:pPr>
        <w:ind w:firstLine="360"/>
        <w:rPr>
          <w:sz w:val="22"/>
          <w:szCs w:val="22"/>
        </w:rPr>
      </w:pPr>
      <w:r w:rsidRPr="005C637B">
        <w:rPr>
          <w:sz w:val="22"/>
          <w:szCs w:val="22"/>
        </w:rPr>
        <w:t xml:space="preserve">Оказание услуг по сопровождению автоматизированной системы финансового учета и отчетности осуществляется лицами, являющимися сотрудниками Исполнителя. </w:t>
      </w:r>
    </w:p>
    <w:p w14:paraId="3C4890F4" w14:textId="77777777" w:rsidR="00854440" w:rsidRPr="00A15384" w:rsidRDefault="00854440" w:rsidP="00854440">
      <w:pPr>
        <w:ind w:firstLine="360"/>
        <w:rPr>
          <w:sz w:val="22"/>
          <w:szCs w:val="22"/>
        </w:rPr>
      </w:pPr>
      <w:r w:rsidRPr="00A15384">
        <w:rPr>
          <w:sz w:val="22"/>
          <w:szCs w:val="22"/>
        </w:rPr>
        <w:t>Специалисты Исполнителя, прибывающие для выполнения заявки, должны обладать необходимыми профессиональными знаниями, умениями и навыками, располагать необходимыми программными средствами и оборудованием для оперативного качественного выполнения всего комплекса необходимых работ по каждой конкретной заявке.</w:t>
      </w:r>
    </w:p>
    <w:p w14:paraId="46EDA234" w14:textId="77777777" w:rsidR="00854440" w:rsidRPr="00A15384" w:rsidRDefault="00854440" w:rsidP="00854440">
      <w:pPr>
        <w:ind w:firstLine="360"/>
        <w:rPr>
          <w:sz w:val="22"/>
          <w:szCs w:val="22"/>
        </w:rPr>
      </w:pPr>
      <w:r w:rsidRPr="00A15384">
        <w:rPr>
          <w:sz w:val="22"/>
          <w:szCs w:val="22"/>
        </w:rPr>
        <w:t xml:space="preserve">Все работы проводятся только на территории Заказчика по адресу: </w:t>
      </w:r>
      <w:r w:rsidR="00100F71" w:rsidRPr="00100F71">
        <w:rPr>
          <w:sz w:val="22"/>
          <w:szCs w:val="22"/>
        </w:rPr>
        <w:t>115035, г. Москва, Софийская наб., д. 34, стр. 1</w:t>
      </w:r>
    </w:p>
    <w:p w14:paraId="25747C42" w14:textId="77777777" w:rsidR="00854440" w:rsidRPr="00A15384" w:rsidRDefault="00854440" w:rsidP="00854440">
      <w:pPr>
        <w:ind w:firstLine="360"/>
        <w:rPr>
          <w:sz w:val="22"/>
          <w:szCs w:val="22"/>
        </w:rPr>
      </w:pPr>
      <w:r w:rsidRPr="00A15384">
        <w:rPr>
          <w:sz w:val="22"/>
          <w:szCs w:val="22"/>
        </w:rPr>
        <w:t>Удаленный доступ к компьютерам, серверам и прочим сетевым ресурсам Заказчика ИСКЛЮЧАЕТСЯ из соображений безопасности локальных вычислительных сетей и безопасности персональных данных сотрудников.</w:t>
      </w:r>
    </w:p>
    <w:p w14:paraId="00CFC1E1" w14:textId="77777777" w:rsidR="00854440" w:rsidRPr="005C637B" w:rsidRDefault="00854440" w:rsidP="00854440">
      <w:pPr>
        <w:ind w:firstLine="360"/>
        <w:rPr>
          <w:sz w:val="22"/>
          <w:szCs w:val="22"/>
        </w:rPr>
      </w:pPr>
      <w:r w:rsidRPr="00A15384">
        <w:rPr>
          <w:sz w:val="22"/>
          <w:szCs w:val="22"/>
        </w:rPr>
        <w:t>Обновление конфигурации Заказчика посредством рассылки обновлений версии конфигурации по электронной почте или на других носителях информации ИСКЛЮЧАЕТСЯ в виду отсутствия у Заказчика специалистов для установки этих обновлений.</w:t>
      </w:r>
      <w:r w:rsidRPr="005C637B">
        <w:t xml:space="preserve"> </w:t>
      </w:r>
    </w:p>
    <w:p w14:paraId="3D4D764F" w14:textId="77777777" w:rsidR="00854440" w:rsidRPr="00A15384" w:rsidRDefault="00854440" w:rsidP="00854440">
      <w:pPr>
        <w:ind w:firstLine="360"/>
        <w:rPr>
          <w:sz w:val="22"/>
          <w:szCs w:val="22"/>
        </w:rPr>
      </w:pPr>
      <w:r w:rsidRPr="005C637B">
        <w:rPr>
          <w:sz w:val="22"/>
          <w:szCs w:val="22"/>
        </w:rPr>
        <w:t>Общая стоимость услуг включает в себя все затраты, налоги, издержки и иные расходы Исполнителя, связанные с оказанием услуг.</w:t>
      </w:r>
    </w:p>
    <w:p w14:paraId="5FC07690" w14:textId="77777777" w:rsidR="00854440" w:rsidRPr="005E49DA" w:rsidRDefault="00854440" w:rsidP="00854440">
      <w:pPr>
        <w:rPr>
          <w:strike/>
          <w:sz w:val="22"/>
          <w:szCs w:val="22"/>
        </w:rPr>
      </w:pPr>
    </w:p>
    <w:p w14:paraId="75914AA6" w14:textId="77777777" w:rsidR="00854440" w:rsidRPr="005E49DA" w:rsidRDefault="00854440" w:rsidP="00854440">
      <w:pPr>
        <w:rPr>
          <w:b/>
          <w:sz w:val="22"/>
          <w:szCs w:val="22"/>
        </w:rPr>
      </w:pPr>
      <w:r w:rsidRPr="00A34EF6">
        <w:rPr>
          <w:b/>
          <w:sz w:val="22"/>
          <w:szCs w:val="22"/>
        </w:rPr>
        <w:t>1.1. Требования к режиму оказания услуг:</w:t>
      </w:r>
    </w:p>
    <w:p w14:paraId="61E9C86D" w14:textId="77777777" w:rsidR="00854440" w:rsidRPr="000B7621" w:rsidRDefault="00854440" w:rsidP="00854440">
      <w:pPr>
        <w:ind w:left="142" w:hanging="142"/>
        <w:rPr>
          <w:b/>
          <w:sz w:val="22"/>
          <w:szCs w:val="22"/>
        </w:rPr>
      </w:pPr>
      <w:r w:rsidRPr="009541FC">
        <w:rPr>
          <w:bCs/>
          <w:sz w:val="22"/>
          <w:szCs w:val="22"/>
        </w:rPr>
        <w:t>-</w:t>
      </w:r>
      <w:r>
        <w:rPr>
          <w:sz w:val="22"/>
          <w:szCs w:val="22"/>
        </w:rPr>
        <w:t xml:space="preserve"> р</w:t>
      </w:r>
      <w:r w:rsidRPr="00A15384">
        <w:rPr>
          <w:sz w:val="22"/>
          <w:szCs w:val="22"/>
        </w:rPr>
        <w:t>абочий режим – в рабочие дни с 10:00 и до решения принятых заявок на обслуживание, но не поз</w:t>
      </w:r>
      <w:r>
        <w:rPr>
          <w:sz w:val="22"/>
          <w:szCs w:val="22"/>
        </w:rPr>
        <w:t>днее 18:00 по местному времени (п</w:t>
      </w:r>
      <w:r w:rsidRPr="00A15384">
        <w:rPr>
          <w:sz w:val="22"/>
          <w:szCs w:val="22"/>
        </w:rPr>
        <w:t>еречень рабочих дней определяется в соответствии с Трудовым Кодексом РФ и постановлениями Правительства РФ</w:t>
      </w:r>
      <w:r>
        <w:rPr>
          <w:sz w:val="22"/>
          <w:szCs w:val="22"/>
        </w:rPr>
        <w:t>)</w:t>
      </w:r>
      <w:r w:rsidRPr="00A15384">
        <w:rPr>
          <w:sz w:val="22"/>
          <w:szCs w:val="22"/>
        </w:rPr>
        <w:t>.</w:t>
      </w:r>
    </w:p>
    <w:p w14:paraId="60BADCD4" w14:textId="77777777" w:rsidR="00854440" w:rsidRPr="00A15384" w:rsidRDefault="00854440" w:rsidP="00854440">
      <w:pPr>
        <w:ind w:left="142" w:hanging="142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A15384">
        <w:rPr>
          <w:sz w:val="22"/>
          <w:szCs w:val="22"/>
        </w:rPr>
        <w:t>линия консультации в отчетный период с 8-00 до 21-00</w:t>
      </w:r>
    </w:p>
    <w:p w14:paraId="7BB6AC0B" w14:textId="77777777" w:rsidR="00854440" w:rsidRPr="00A15384" w:rsidRDefault="00854440" w:rsidP="00854440">
      <w:pPr>
        <w:ind w:left="142" w:hanging="142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A15384">
        <w:rPr>
          <w:sz w:val="22"/>
          <w:szCs w:val="22"/>
        </w:rPr>
        <w:t>линия консультации в не отчетный период с 9-00 до 19-00</w:t>
      </w:r>
    </w:p>
    <w:p w14:paraId="29F32BF1" w14:textId="77777777" w:rsidR="00854440" w:rsidRPr="00A15384" w:rsidRDefault="00854440" w:rsidP="00854440">
      <w:pPr>
        <w:ind w:left="142" w:hanging="142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A15384">
        <w:rPr>
          <w:sz w:val="22"/>
          <w:szCs w:val="22"/>
        </w:rPr>
        <w:t xml:space="preserve">срочный выезд по заявки в течение </w:t>
      </w:r>
      <w:r>
        <w:rPr>
          <w:sz w:val="22"/>
          <w:szCs w:val="22"/>
        </w:rPr>
        <w:t>8 часов</w:t>
      </w:r>
      <w:r w:rsidRPr="00A15384">
        <w:rPr>
          <w:sz w:val="22"/>
          <w:szCs w:val="22"/>
        </w:rPr>
        <w:t xml:space="preserve">.  </w:t>
      </w:r>
    </w:p>
    <w:p w14:paraId="70E97F76" w14:textId="77777777" w:rsidR="00854440" w:rsidRPr="00A15384" w:rsidRDefault="00854440" w:rsidP="00854440">
      <w:pPr>
        <w:ind w:left="142" w:hanging="142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A15384">
        <w:rPr>
          <w:sz w:val="22"/>
          <w:szCs w:val="22"/>
        </w:rPr>
        <w:t xml:space="preserve">все работы производятся на месте без удаленного подключения  </w:t>
      </w:r>
    </w:p>
    <w:p w14:paraId="48CBB393" w14:textId="77777777" w:rsidR="00854440" w:rsidRDefault="00854440" w:rsidP="00854440">
      <w:pPr>
        <w:ind w:left="142" w:hanging="142"/>
        <w:rPr>
          <w:sz w:val="22"/>
          <w:szCs w:val="22"/>
        </w:rPr>
      </w:pPr>
      <w:r>
        <w:rPr>
          <w:sz w:val="22"/>
          <w:szCs w:val="22"/>
        </w:rPr>
        <w:t>- к</w:t>
      </w:r>
      <w:r w:rsidRPr="00A15384">
        <w:rPr>
          <w:sz w:val="22"/>
          <w:szCs w:val="22"/>
        </w:rPr>
        <w:t xml:space="preserve">оличество рабочих мест – </w:t>
      </w:r>
      <w:r w:rsidRPr="00463252">
        <w:rPr>
          <w:sz w:val="22"/>
          <w:szCs w:val="22"/>
          <w:highlight w:val="yellow"/>
        </w:rPr>
        <w:t>8.</w:t>
      </w:r>
    </w:p>
    <w:p w14:paraId="49B4E2D9" w14:textId="77777777" w:rsidR="00854440" w:rsidRPr="009629C8" w:rsidRDefault="00854440" w:rsidP="00854440">
      <w:pPr>
        <w:ind w:firstLine="426"/>
        <w:rPr>
          <w:sz w:val="22"/>
          <w:szCs w:val="22"/>
        </w:rPr>
      </w:pPr>
      <w:r>
        <w:rPr>
          <w:sz w:val="22"/>
          <w:szCs w:val="22"/>
        </w:rPr>
        <w:br/>
        <w:t xml:space="preserve">       </w:t>
      </w:r>
      <w:r w:rsidRPr="005C637B">
        <w:rPr>
          <w:sz w:val="22"/>
          <w:szCs w:val="22"/>
        </w:rPr>
        <w:t xml:space="preserve">На время выполнения заявок по сопровождению автоматизированной системы финансового учета и отчетности исполнитель обеспечивает присутствие лица, являющегося сотрудником по месту оказания услуг. Удалённое обслуживание не допускается. В зависимости от поставленных задач исполнитель имеет право направлять нескольких сотрудников для выполнения заявок по </w:t>
      </w:r>
      <w:r w:rsidRPr="009629C8">
        <w:rPr>
          <w:sz w:val="22"/>
          <w:szCs w:val="22"/>
        </w:rPr>
        <w:t>информационному оказанию услуг, менять сотрудников.</w:t>
      </w:r>
    </w:p>
    <w:p w14:paraId="3B6F6D82" w14:textId="77777777" w:rsidR="00854440" w:rsidRPr="009629C8" w:rsidRDefault="00854440" w:rsidP="00854440">
      <w:pPr>
        <w:ind w:firstLine="426"/>
        <w:rPr>
          <w:sz w:val="22"/>
          <w:szCs w:val="22"/>
        </w:rPr>
      </w:pPr>
      <w:r w:rsidRPr="009629C8">
        <w:rPr>
          <w:sz w:val="22"/>
          <w:szCs w:val="22"/>
        </w:rPr>
        <w:t>По месту оказания услуг заказчик предоставляет специалистам исполнителя автоматизированные рабочие места с телефоном.</w:t>
      </w:r>
    </w:p>
    <w:p w14:paraId="3CC8E36D" w14:textId="77777777" w:rsidR="00854440" w:rsidRPr="009629C8" w:rsidRDefault="00854440" w:rsidP="00854440">
      <w:pPr>
        <w:ind w:firstLine="426"/>
        <w:rPr>
          <w:sz w:val="22"/>
          <w:szCs w:val="22"/>
        </w:rPr>
      </w:pPr>
      <w:r w:rsidRPr="009629C8">
        <w:rPr>
          <w:sz w:val="22"/>
          <w:szCs w:val="22"/>
        </w:rPr>
        <w:t>Услуги должны оказываться в максимальные сроки, указанные в таблице 1, и отсчитываются с момента прибытия специалиста по месту оказания услуг.</w:t>
      </w:r>
    </w:p>
    <w:p w14:paraId="01C9A637" w14:textId="77777777" w:rsidR="00854440" w:rsidRPr="009629C8" w:rsidRDefault="00854440" w:rsidP="00854440">
      <w:pPr>
        <w:ind w:firstLine="426"/>
        <w:rPr>
          <w:sz w:val="22"/>
          <w:szCs w:val="22"/>
        </w:rPr>
      </w:pPr>
    </w:p>
    <w:p w14:paraId="2FFA48C0" w14:textId="77777777" w:rsidR="009629C8" w:rsidRDefault="00854440" w:rsidP="009629C8">
      <w:pPr>
        <w:pStyle w:val="a"/>
        <w:numPr>
          <w:ilvl w:val="0"/>
          <w:numId w:val="0"/>
        </w:numPr>
        <w:ind w:left="720"/>
        <w:rPr>
          <w:sz w:val="22"/>
          <w:szCs w:val="22"/>
        </w:rPr>
      </w:pPr>
      <w:r w:rsidRPr="009629C8">
        <w:rPr>
          <w:b/>
          <w:sz w:val="22"/>
          <w:szCs w:val="22"/>
        </w:rPr>
        <w:t>1.2. Срок оказания услуг и объем услуг:</w:t>
      </w:r>
      <w:r w:rsidRPr="009629C8">
        <w:rPr>
          <w:sz w:val="22"/>
          <w:szCs w:val="22"/>
        </w:rPr>
        <w:t xml:space="preserve"> </w:t>
      </w:r>
    </w:p>
    <w:p w14:paraId="2FC5AD25" w14:textId="77777777" w:rsidR="00854440" w:rsidRPr="009629C8" w:rsidRDefault="007B58AF" w:rsidP="009629C8">
      <w:pPr>
        <w:pStyle w:val="a"/>
        <w:numPr>
          <w:ilvl w:val="0"/>
          <w:numId w:val="0"/>
        </w:numPr>
        <w:tabs>
          <w:tab w:val="clear" w:pos="72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1.2.1 </w:t>
      </w:r>
      <w:r w:rsidRPr="009629C8">
        <w:rPr>
          <w:sz w:val="22"/>
          <w:szCs w:val="22"/>
        </w:rPr>
        <w:t>С</w:t>
      </w:r>
      <w:r w:rsidR="00854440" w:rsidRPr="009629C8">
        <w:rPr>
          <w:sz w:val="22"/>
          <w:szCs w:val="22"/>
        </w:rPr>
        <w:t xml:space="preserve"> момента подписания контракта </w:t>
      </w:r>
      <w:r w:rsidR="00854440" w:rsidRPr="009629C8">
        <w:rPr>
          <w:b/>
          <w:sz w:val="22"/>
          <w:szCs w:val="22"/>
        </w:rPr>
        <w:t>по 31 декабря 2026</w:t>
      </w:r>
      <w:r w:rsidR="00854440" w:rsidRPr="009629C8">
        <w:rPr>
          <w:sz w:val="22"/>
          <w:szCs w:val="22"/>
        </w:rPr>
        <w:t xml:space="preserve"> г. Объем услуг: сопровождение и обслуживание программного комплекса финансово-хозяйственной деятельности </w:t>
      </w:r>
      <w:r w:rsidR="00854440" w:rsidRPr="009629C8">
        <w:rPr>
          <w:b/>
          <w:sz w:val="22"/>
          <w:szCs w:val="22"/>
        </w:rPr>
        <w:t>–</w:t>
      </w:r>
      <w:r w:rsidR="00853F8E">
        <w:rPr>
          <w:b/>
          <w:sz w:val="22"/>
          <w:szCs w:val="22"/>
        </w:rPr>
        <w:t xml:space="preserve"> </w:t>
      </w:r>
      <w:r w:rsidR="00463252" w:rsidRPr="009629C8">
        <w:rPr>
          <w:b/>
          <w:sz w:val="22"/>
          <w:szCs w:val="22"/>
        </w:rPr>
        <w:t xml:space="preserve">19,5 </w:t>
      </w:r>
      <w:r w:rsidR="00854440" w:rsidRPr="009629C8">
        <w:rPr>
          <w:b/>
          <w:sz w:val="22"/>
          <w:szCs w:val="22"/>
        </w:rPr>
        <w:t>часов</w:t>
      </w:r>
      <w:r w:rsidR="00854440" w:rsidRPr="009629C8">
        <w:rPr>
          <w:sz w:val="22"/>
          <w:szCs w:val="22"/>
        </w:rPr>
        <w:t>.</w:t>
      </w:r>
    </w:p>
    <w:p w14:paraId="4D90222F" w14:textId="77777777" w:rsidR="00854440" w:rsidRPr="009629C8" w:rsidRDefault="00854440" w:rsidP="00854440">
      <w:pPr>
        <w:rPr>
          <w:sz w:val="22"/>
          <w:szCs w:val="22"/>
        </w:rPr>
      </w:pPr>
      <w:r w:rsidRPr="009629C8">
        <w:rPr>
          <w:sz w:val="22"/>
          <w:szCs w:val="22"/>
        </w:rPr>
        <w:t>1.2</w:t>
      </w:r>
      <w:r w:rsidR="007B58AF">
        <w:rPr>
          <w:sz w:val="22"/>
          <w:szCs w:val="22"/>
        </w:rPr>
        <w:t>.2</w:t>
      </w:r>
      <w:r w:rsidRPr="009629C8">
        <w:rPr>
          <w:sz w:val="22"/>
          <w:szCs w:val="22"/>
        </w:rPr>
        <w:t>. В случае, если задача вызвана сбоем или поломкой оборудования, исполнитель обязан уведомить об этом ответственных лиц заказчика в течение 30 минут. Сроки оказания услуг отсчитываются с момента предоставления заказчиком резервных ресурсов для разворачивания системы из резервной копии.</w:t>
      </w:r>
    </w:p>
    <w:p w14:paraId="2D7C3254" w14:textId="77777777" w:rsidR="00854440" w:rsidRPr="00A15384" w:rsidRDefault="00854440" w:rsidP="00854440">
      <w:pPr>
        <w:rPr>
          <w:sz w:val="22"/>
          <w:szCs w:val="22"/>
        </w:rPr>
      </w:pPr>
      <w:r w:rsidRPr="009629C8">
        <w:rPr>
          <w:sz w:val="22"/>
          <w:szCs w:val="22"/>
        </w:rPr>
        <w:t>1.2</w:t>
      </w:r>
      <w:r w:rsidR="007B58AF">
        <w:rPr>
          <w:sz w:val="22"/>
          <w:szCs w:val="22"/>
        </w:rPr>
        <w:t>.3</w:t>
      </w:r>
      <w:r w:rsidRPr="009629C8">
        <w:rPr>
          <w:sz w:val="22"/>
          <w:szCs w:val="22"/>
        </w:rPr>
        <w:t>. В случае необходимости исполнитель инициирует обращения к производителям программного обеспечения и устройств защиты информации для</w:t>
      </w:r>
      <w:r w:rsidRPr="00A15384">
        <w:rPr>
          <w:sz w:val="22"/>
          <w:szCs w:val="22"/>
        </w:rPr>
        <w:t xml:space="preserve"> привлечения их к оказанию услуги (выполнению заявки).</w:t>
      </w:r>
    </w:p>
    <w:p w14:paraId="10A37E69" w14:textId="77777777" w:rsidR="00854440" w:rsidRDefault="00854440" w:rsidP="00854440">
      <w:pPr>
        <w:widowControl w:val="0"/>
        <w:ind w:firstLine="426"/>
        <w:jc w:val="center"/>
        <w:rPr>
          <w:bCs/>
          <w:spacing w:val="4"/>
        </w:rPr>
      </w:pPr>
    </w:p>
    <w:p w14:paraId="6B3536F7" w14:textId="77777777" w:rsidR="00854440" w:rsidRPr="00C601C3" w:rsidRDefault="00854440" w:rsidP="00854440">
      <w:pPr>
        <w:widowControl w:val="0"/>
        <w:ind w:firstLine="426"/>
        <w:jc w:val="center"/>
        <w:rPr>
          <w:bCs/>
          <w:kern w:val="32"/>
        </w:rPr>
      </w:pPr>
      <w:r w:rsidRPr="00C601C3">
        <w:rPr>
          <w:b/>
          <w:spacing w:val="1"/>
        </w:rPr>
        <w:t>Перечень выполняемых работ</w:t>
      </w:r>
    </w:p>
    <w:tbl>
      <w:tblPr>
        <w:tblW w:w="9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4"/>
        <w:gridCol w:w="8444"/>
        <w:gridCol w:w="37"/>
      </w:tblGrid>
      <w:tr w:rsidR="00854440" w:rsidRPr="004B54AA" w14:paraId="720A1304" w14:textId="77777777" w:rsidTr="00D97B26">
        <w:trPr>
          <w:gridAfter w:val="1"/>
          <w:wAfter w:w="37" w:type="dxa"/>
          <w:trHeight w:val="507"/>
          <w:jc w:val="center"/>
        </w:trPr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AA41A" w14:textId="77777777" w:rsidR="00854440" w:rsidRPr="004B54AA" w:rsidRDefault="00854440" w:rsidP="00D97B2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4B54AA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8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67BBF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Качественные и технические характеристики</w:t>
            </w:r>
          </w:p>
          <w:p w14:paraId="6186236E" w14:textId="77777777" w:rsidR="00854440" w:rsidRPr="004B54AA" w:rsidRDefault="00854440" w:rsidP="00D97B2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(функциональные требования)</w:t>
            </w:r>
          </w:p>
        </w:tc>
      </w:tr>
      <w:tr w:rsidR="00854440" w:rsidRPr="004B54AA" w14:paraId="2517844E" w14:textId="77777777" w:rsidTr="00D97B26">
        <w:trPr>
          <w:gridAfter w:val="1"/>
          <w:wAfter w:w="37" w:type="dxa"/>
          <w:trHeight w:val="507"/>
          <w:jc w:val="center"/>
        </w:trPr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87B6A" w14:textId="77777777" w:rsidR="00854440" w:rsidRPr="004B54AA" w:rsidRDefault="00854440" w:rsidP="00D97B26">
            <w:pPr>
              <w:rPr>
                <w:b/>
                <w:bCs/>
                <w:lang w:eastAsia="en-US"/>
              </w:rPr>
            </w:pPr>
          </w:p>
        </w:tc>
        <w:tc>
          <w:tcPr>
            <w:tcW w:w="8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347D5" w14:textId="77777777" w:rsidR="00854440" w:rsidRPr="004B54AA" w:rsidRDefault="00854440" w:rsidP="00D97B26">
            <w:pPr>
              <w:rPr>
                <w:b/>
                <w:bCs/>
                <w:lang w:eastAsia="en-US"/>
              </w:rPr>
            </w:pPr>
          </w:p>
        </w:tc>
      </w:tr>
      <w:tr w:rsidR="00854440" w:rsidRPr="004B54AA" w14:paraId="6A10FC74" w14:textId="77777777" w:rsidTr="00D97B26">
        <w:trPr>
          <w:gridAfter w:val="1"/>
          <w:wAfter w:w="37" w:type="dxa"/>
          <w:trHeight w:val="20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B7A95" w14:textId="77777777" w:rsidR="00854440" w:rsidRPr="004B54AA" w:rsidRDefault="00854440" w:rsidP="00D97B26">
            <w:pPr>
              <w:spacing w:line="276" w:lineRule="auto"/>
              <w:jc w:val="center"/>
              <w:rPr>
                <w:b/>
                <w:color w:val="000000"/>
                <w:spacing w:val="-1"/>
                <w:lang w:eastAsia="en-US"/>
              </w:rPr>
            </w:pPr>
            <w:r w:rsidRPr="004B54AA">
              <w:rPr>
                <w:b/>
                <w:color w:val="000000"/>
                <w:spacing w:val="-1"/>
                <w:lang w:eastAsia="en-US"/>
              </w:rPr>
              <w:t>1</w:t>
            </w:r>
          </w:p>
        </w:tc>
        <w:tc>
          <w:tcPr>
            <w:tcW w:w="8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A5C3B" w14:textId="77777777" w:rsidR="00854440" w:rsidRPr="004B54AA" w:rsidRDefault="00854440" w:rsidP="00D97B26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4B54AA">
              <w:rPr>
                <w:b/>
                <w:color w:val="000000"/>
                <w:spacing w:val="-1"/>
                <w:lang w:eastAsia="en-US"/>
              </w:rPr>
              <w:t>2</w:t>
            </w:r>
          </w:p>
        </w:tc>
      </w:tr>
      <w:tr w:rsidR="00854440" w:rsidRPr="004B54AA" w14:paraId="0B824529" w14:textId="77777777" w:rsidTr="00D97B26">
        <w:trPr>
          <w:gridAfter w:val="1"/>
          <w:wAfter w:w="37" w:type="dxa"/>
          <w:trHeight w:val="20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D0BF" w14:textId="77777777" w:rsidR="00854440" w:rsidRPr="00AF6521" w:rsidRDefault="00854440" w:rsidP="00D97B26">
            <w:pPr>
              <w:spacing w:line="276" w:lineRule="auto"/>
              <w:jc w:val="center"/>
              <w:rPr>
                <w:color w:val="000000"/>
                <w:spacing w:val="-1"/>
                <w:lang w:eastAsia="en-US"/>
              </w:rPr>
            </w:pPr>
            <w:r w:rsidRPr="00AF6521">
              <w:rPr>
                <w:color w:val="000000"/>
                <w:spacing w:val="-1"/>
                <w:lang w:eastAsia="en-US"/>
              </w:rPr>
              <w:t>1</w:t>
            </w:r>
          </w:p>
        </w:tc>
        <w:tc>
          <w:tcPr>
            <w:tcW w:w="8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0AB9" w14:textId="77777777" w:rsidR="00854440" w:rsidRPr="00AF6521" w:rsidRDefault="00854440" w:rsidP="00D97B26">
            <w:pPr>
              <w:spacing w:line="276" w:lineRule="auto"/>
              <w:rPr>
                <w:bCs/>
                <w:kern w:val="32"/>
                <w:lang w:eastAsia="en-US"/>
              </w:rPr>
            </w:pPr>
            <w:r w:rsidRPr="00AF6521">
              <w:rPr>
                <w:bCs/>
                <w:kern w:val="32"/>
                <w:lang w:eastAsia="en-US"/>
              </w:rPr>
              <w:t>Взаимодействие с ответственными за программные продукты 1С 24 часа в сутки, 7 дней в неделю</w:t>
            </w:r>
          </w:p>
        </w:tc>
      </w:tr>
      <w:tr w:rsidR="00854440" w:rsidRPr="004B54AA" w14:paraId="5725006E" w14:textId="77777777" w:rsidTr="00D97B26">
        <w:trPr>
          <w:gridAfter w:val="1"/>
          <w:wAfter w:w="37" w:type="dxa"/>
          <w:trHeight w:val="371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3E33A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2</w:t>
            </w:r>
          </w:p>
        </w:tc>
        <w:tc>
          <w:tcPr>
            <w:tcW w:w="8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FDC9" w14:textId="77777777" w:rsidR="00854440" w:rsidRPr="004B54AA" w:rsidRDefault="00854440" w:rsidP="00D97B26">
            <w:pPr>
              <w:tabs>
                <w:tab w:val="left" w:pos="190"/>
              </w:tabs>
              <w:spacing w:after="200" w:line="276" w:lineRule="auto"/>
              <w:contextualSpacing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Сопровождение копирования файловых баз 1С:Предприятие</w:t>
            </w:r>
          </w:p>
        </w:tc>
      </w:tr>
      <w:tr w:rsidR="00854440" w:rsidRPr="004B54AA" w14:paraId="0293C185" w14:textId="77777777" w:rsidTr="00D97B26">
        <w:trPr>
          <w:gridAfter w:val="1"/>
          <w:wAfter w:w="37" w:type="dxa"/>
          <w:trHeight w:val="292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51E7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>
              <w:rPr>
                <w:bCs/>
                <w:kern w:val="32"/>
                <w:lang w:eastAsia="en-US"/>
              </w:rPr>
              <w:t>3</w:t>
            </w:r>
          </w:p>
        </w:tc>
        <w:tc>
          <w:tcPr>
            <w:tcW w:w="8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8F1DF" w14:textId="77777777" w:rsidR="00854440" w:rsidRPr="004B54AA" w:rsidRDefault="00854440" w:rsidP="00D97B26">
            <w:pPr>
              <w:tabs>
                <w:tab w:val="left" w:pos="190"/>
                <w:tab w:val="left" w:pos="1701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При переходе заказчика на использование SQL и 1С серверов исполнителю надлежит выполнить настройку серверов SQL и 1С и синхронизацию всех баз 1С:Предприятие на SQL сервер с последующим объединением всех баз 1С:Предприятие на SQL сервере в одну базу с разграничением прав доступа;</w:t>
            </w:r>
          </w:p>
        </w:tc>
      </w:tr>
      <w:tr w:rsidR="00854440" w:rsidRPr="004B54AA" w14:paraId="3EB46FA9" w14:textId="77777777" w:rsidTr="00D97B26">
        <w:trPr>
          <w:gridAfter w:val="1"/>
          <w:wAfter w:w="37" w:type="dxa"/>
          <w:trHeight w:val="214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3C60F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>
              <w:rPr>
                <w:bCs/>
                <w:kern w:val="32"/>
                <w:lang w:eastAsia="en-US"/>
              </w:rPr>
              <w:t>4</w:t>
            </w:r>
          </w:p>
        </w:tc>
        <w:tc>
          <w:tcPr>
            <w:tcW w:w="8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216E0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Отслеживание выхода обновлений программных продуктов 1С:Предприятие и установка обновлений для всех финансово-экономических программ, подлежащих сопровождению, включая обновления конфигураций и платформ;</w:t>
            </w:r>
          </w:p>
        </w:tc>
      </w:tr>
      <w:tr w:rsidR="00854440" w:rsidRPr="004B54AA" w14:paraId="69DE331C" w14:textId="77777777" w:rsidTr="00D97B26">
        <w:trPr>
          <w:gridAfter w:val="1"/>
          <w:wAfter w:w="37" w:type="dxa"/>
          <w:trHeight w:val="28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C6988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>
              <w:rPr>
                <w:bCs/>
                <w:kern w:val="32"/>
                <w:lang w:eastAsia="en-US"/>
              </w:rPr>
              <w:t>5</w:t>
            </w:r>
          </w:p>
        </w:tc>
        <w:tc>
          <w:tcPr>
            <w:tcW w:w="8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956A7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Настройка и сопровождение перевода на новую версию баз данных системы ретроспективного финансового и кадрового учета</w:t>
            </w:r>
          </w:p>
        </w:tc>
      </w:tr>
      <w:tr w:rsidR="00854440" w:rsidRPr="004B54AA" w14:paraId="37798BE7" w14:textId="77777777" w:rsidTr="00D97B26">
        <w:trPr>
          <w:gridAfter w:val="1"/>
          <w:wAfter w:w="37" w:type="dxa"/>
          <w:trHeight w:val="22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BAF56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>
              <w:rPr>
                <w:bCs/>
                <w:kern w:val="32"/>
                <w:lang w:eastAsia="en-US"/>
              </w:rPr>
              <w:t>6</w:t>
            </w:r>
          </w:p>
        </w:tc>
        <w:tc>
          <w:tcPr>
            <w:tcW w:w="8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23AE1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Переустановка и настройка новых версий программных продуктов 1С:П</w:t>
            </w:r>
            <w:r>
              <w:rPr>
                <w:bCs/>
                <w:kern w:val="32"/>
                <w:lang w:eastAsia="en-US"/>
              </w:rPr>
              <w:t>редприятие локально на серверах.</w:t>
            </w:r>
          </w:p>
        </w:tc>
      </w:tr>
      <w:tr w:rsidR="00854440" w:rsidRPr="004B54AA" w14:paraId="24220D6B" w14:textId="77777777" w:rsidTr="00D97B26">
        <w:trPr>
          <w:gridAfter w:val="1"/>
          <w:wAfter w:w="37" w:type="dxa"/>
          <w:trHeight w:val="321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8DF4E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>
              <w:rPr>
                <w:bCs/>
                <w:kern w:val="32"/>
                <w:lang w:eastAsia="en-US"/>
              </w:rPr>
              <w:t>7</w:t>
            </w:r>
          </w:p>
        </w:tc>
        <w:tc>
          <w:tcPr>
            <w:tcW w:w="8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B8AA2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Выполнение работ по заявкам заказчика в административной консоли программы 1С:Предприятие 8.3, в том числе внесение изменений в список учетных записей в информационных базах</w:t>
            </w:r>
          </w:p>
        </w:tc>
      </w:tr>
      <w:tr w:rsidR="00854440" w:rsidRPr="004B54AA" w14:paraId="6D55892F" w14:textId="77777777" w:rsidTr="00D97B26">
        <w:trPr>
          <w:gridAfter w:val="1"/>
          <w:wAfter w:w="37" w:type="dxa"/>
          <w:trHeight w:val="294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98DED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>
              <w:rPr>
                <w:bCs/>
                <w:kern w:val="32"/>
                <w:lang w:eastAsia="en-US"/>
              </w:rPr>
              <w:t>8</w:t>
            </w:r>
          </w:p>
        </w:tc>
        <w:tc>
          <w:tcPr>
            <w:tcW w:w="8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69596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Выполнение работ по заявкам заказчика в административных консолях SQL и 1С серверов</w:t>
            </w:r>
          </w:p>
        </w:tc>
      </w:tr>
      <w:tr w:rsidR="00854440" w:rsidRPr="004B54AA" w14:paraId="5793D3DD" w14:textId="77777777" w:rsidTr="00D97B26">
        <w:trPr>
          <w:gridAfter w:val="1"/>
          <w:wAfter w:w="37" w:type="dxa"/>
          <w:trHeight w:val="41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CCD49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>
              <w:rPr>
                <w:bCs/>
                <w:kern w:val="32"/>
                <w:lang w:eastAsia="en-US"/>
              </w:rPr>
              <w:t>9</w:t>
            </w:r>
          </w:p>
        </w:tc>
        <w:tc>
          <w:tcPr>
            <w:tcW w:w="8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C0AB7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Внесение изменений и проведение доработки функционала системы с учетом замечаний и предложений работников, ответственных за программные продукты 1С. При этом оперативная модификация в рамках работ и услуг по сопровождению и модификации не должна привести к потере информации, ранее размещенной в системе, или потере ее доступных функциональных возможностей. В случае если действия по обновлению, либо любое другое действие привело к сбою в программах, то исполнитель обязан устранить все последствия и недостатки, вызванные сбоем в программах, своими силами и за свой счет.</w:t>
            </w:r>
          </w:p>
        </w:tc>
      </w:tr>
      <w:tr w:rsidR="00854440" w:rsidRPr="004B54AA" w14:paraId="68C54DD8" w14:textId="77777777" w:rsidTr="00D97B26">
        <w:trPr>
          <w:gridAfter w:val="1"/>
          <w:wAfter w:w="37" w:type="dxa"/>
          <w:trHeight w:val="299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3A6C4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>
              <w:rPr>
                <w:bCs/>
                <w:kern w:val="32"/>
                <w:lang w:eastAsia="en-US"/>
              </w:rPr>
              <w:t>10</w:t>
            </w:r>
          </w:p>
        </w:tc>
        <w:tc>
          <w:tcPr>
            <w:tcW w:w="8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1931C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Обеспечение пользователей методическими материалами, учитывающими изменения в функционале программных продуктов 1С:Предприятие</w:t>
            </w:r>
          </w:p>
        </w:tc>
      </w:tr>
      <w:tr w:rsidR="00854440" w:rsidRPr="004B54AA" w14:paraId="2F806E2A" w14:textId="77777777" w:rsidTr="00D97B26">
        <w:trPr>
          <w:gridAfter w:val="1"/>
          <w:wAfter w:w="37" w:type="dxa"/>
          <w:trHeight w:val="575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84BE8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>
              <w:rPr>
                <w:bCs/>
                <w:kern w:val="32"/>
                <w:lang w:eastAsia="en-US"/>
              </w:rPr>
              <w:t>11</w:t>
            </w:r>
          </w:p>
        </w:tc>
        <w:tc>
          <w:tcPr>
            <w:tcW w:w="8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4E777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Консультирование работников по вопросам обновления и функционирования программных продуктов 1С:Предприятие, непосредственно на рабочих местах и через управление групповой политикой.</w:t>
            </w:r>
          </w:p>
        </w:tc>
      </w:tr>
      <w:tr w:rsidR="00854440" w:rsidRPr="004B54AA" w14:paraId="0434B736" w14:textId="77777777" w:rsidTr="00D97B26">
        <w:trPr>
          <w:gridAfter w:val="1"/>
          <w:wAfter w:w="37" w:type="dxa"/>
          <w:trHeight w:val="609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01FE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>
              <w:rPr>
                <w:bCs/>
                <w:kern w:val="32"/>
                <w:lang w:eastAsia="en-US"/>
              </w:rPr>
              <w:t>12</w:t>
            </w:r>
          </w:p>
        </w:tc>
        <w:tc>
          <w:tcPr>
            <w:tcW w:w="8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C6B13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Разработка и настройка бухгалтерской,  кадровой и статистической  отчетности в соответствии с требованиями заказчика.</w:t>
            </w:r>
          </w:p>
        </w:tc>
      </w:tr>
      <w:tr w:rsidR="00854440" w:rsidRPr="004B54AA" w14:paraId="63FD93BC" w14:textId="77777777" w:rsidTr="00D97B26">
        <w:trPr>
          <w:gridAfter w:val="1"/>
          <w:wAfter w:w="37" w:type="dxa"/>
          <w:trHeight w:val="575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5371B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>
              <w:rPr>
                <w:bCs/>
                <w:kern w:val="32"/>
                <w:lang w:eastAsia="en-US"/>
              </w:rPr>
              <w:t>13</w:t>
            </w:r>
          </w:p>
        </w:tc>
        <w:tc>
          <w:tcPr>
            <w:tcW w:w="8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FF241" w14:textId="77777777" w:rsidR="00854440" w:rsidRPr="004B54AA" w:rsidRDefault="00854440" w:rsidP="00D97B26">
            <w:pPr>
              <w:shd w:val="clear" w:color="auto" w:fill="FFFFFF"/>
              <w:tabs>
                <w:tab w:val="left" w:pos="190"/>
                <w:tab w:val="left" w:pos="1701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Обеспечение бесперебойного документооборота с внешними системами и сопровождение выгрузки месячной, квартальной и годовой бухгалтерской, статистической и налоговой отчетности для Минфина России, органов Федерального казначейства, Пенсионного фонда России, Фонда социального страхования, Федеральной налоговой службы, Росстата и  др. организаций, в соответствии с законодательством.</w:t>
            </w:r>
          </w:p>
        </w:tc>
      </w:tr>
      <w:tr w:rsidR="00854440" w:rsidRPr="004B54AA" w14:paraId="1E9BD458" w14:textId="77777777" w:rsidTr="00D97B26">
        <w:trPr>
          <w:trHeight w:val="70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97143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>
              <w:rPr>
                <w:bCs/>
                <w:kern w:val="32"/>
                <w:lang w:eastAsia="en-US"/>
              </w:rPr>
              <w:t>14</w:t>
            </w:r>
          </w:p>
        </w:tc>
        <w:tc>
          <w:tcPr>
            <w:tcW w:w="8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AC245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Оказание пользователям программы помощи в подготовке данных регламентированной отчетности (месячной, квартальной, полугодовой, 9-ти месячной, годовой), в том числе решение технических проблем, связанных с заполнением форм отчетности средствами программного продукта и выгрузкой данных</w:t>
            </w:r>
          </w:p>
        </w:tc>
      </w:tr>
      <w:tr w:rsidR="00854440" w:rsidRPr="004B54AA" w14:paraId="69CE1242" w14:textId="77777777" w:rsidTr="00D97B26">
        <w:trPr>
          <w:trHeight w:val="70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DF06F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1</w:t>
            </w:r>
            <w:r>
              <w:rPr>
                <w:bCs/>
                <w:kern w:val="32"/>
                <w:lang w:eastAsia="en-US"/>
              </w:rPr>
              <w:t>5</w:t>
            </w:r>
          </w:p>
        </w:tc>
        <w:tc>
          <w:tcPr>
            <w:tcW w:w="8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DC292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Обновление релизов конфигураций и программных файлов по мере их выпуска фирмой «1С». Обновление производится с учетом специализированных настроек, сделанных ранее в используемой конфигурации</w:t>
            </w:r>
          </w:p>
        </w:tc>
      </w:tr>
      <w:tr w:rsidR="00854440" w:rsidRPr="004B54AA" w14:paraId="2E3E4E51" w14:textId="77777777" w:rsidTr="00D97B26">
        <w:trPr>
          <w:trHeight w:val="351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F6929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1</w:t>
            </w:r>
            <w:r>
              <w:rPr>
                <w:bCs/>
                <w:kern w:val="32"/>
                <w:lang w:eastAsia="en-US"/>
              </w:rPr>
              <w:t>6</w:t>
            </w:r>
          </w:p>
        </w:tc>
        <w:tc>
          <w:tcPr>
            <w:tcW w:w="8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2150B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Обновление форм регламентированной отчетности</w:t>
            </w:r>
          </w:p>
        </w:tc>
      </w:tr>
      <w:tr w:rsidR="00854440" w:rsidRPr="004B54AA" w14:paraId="0DEC0EA5" w14:textId="77777777" w:rsidTr="00D97B26">
        <w:trPr>
          <w:trHeight w:val="569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F5511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1</w:t>
            </w:r>
            <w:r>
              <w:rPr>
                <w:bCs/>
                <w:kern w:val="32"/>
                <w:lang w:eastAsia="en-US"/>
              </w:rPr>
              <w:t>7</w:t>
            </w:r>
          </w:p>
        </w:tc>
        <w:tc>
          <w:tcPr>
            <w:tcW w:w="8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F2646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Настройка интерфейсов и прав доступа сотрудников средствами программного обеспечения «1С: Предприятие»</w:t>
            </w:r>
          </w:p>
        </w:tc>
      </w:tr>
      <w:tr w:rsidR="00854440" w:rsidRPr="004B54AA" w14:paraId="28C040B7" w14:textId="77777777" w:rsidTr="00D97B26">
        <w:trPr>
          <w:trHeight w:val="551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A80CC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>
              <w:rPr>
                <w:bCs/>
                <w:kern w:val="32"/>
                <w:lang w:eastAsia="en-US"/>
              </w:rPr>
              <w:t>18</w:t>
            </w:r>
          </w:p>
        </w:tc>
        <w:tc>
          <w:tcPr>
            <w:tcW w:w="8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BD612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Исправление ошибок ведения учета в программе «1С:Бухгалтерия государственного учреждения 8».</w:t>
            </w:r>
          </w:p>
        </w:tc>
      </w:tr>
      <w:tr w:rsidR="00854440" w:rsidRPr="004B54AA" w14:paraId="0C890D57" w14:textId="77777777" w:rsidTr="00D97B26">
        <w:trPr>
          <w:trHeight w:val="34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F6D97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>
              <w:rPr>
                <w:bCs/>
                <w:kern w:val="32"/>
                <w:lang w:eastAsia="en-US"/>
              </w:rPr>
              <w:t>19</w:t>
            </w:r>
          </w:p>
        </w:tc>
        <w:tc>
          <w:tcPr>
            <w:tcW w:w="8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C3424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Развитие и доработка конфигурации в соответствии с требованиями Заказчика.</w:t>
            </w:r>
          </w:p>
        </w:tc>
      </w:tr>
      <w:tr w:rsidR="00854440" w:rsidRPr="004B54AA" w14:paraId="4DF947CB" w14:textId="77777777" w:rsidTr="00D97B26">
        <w:trPr>
          <w:trHeight w:val="70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1884B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2</w:t>
            </w:r>
            <w:r>
              <w:rPr>
                <w:bCs/>
                <w:kern w:val="32"/>
                <w:lang w:eastAsia="en-US"/>
              </w:rPr>
              <w:t>0</w:t>
            </w:r>
          </w:p>
        </w:tc>
        <w:tc>
          <w:tcPr>
            <w:tcW w:w="8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655E1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Адаптация программы под конкретные условия Заказчика в пределах возможностей, заложенных разработчиком программы – фирмой «1С», не нарушая логики работы программы</w:t>
            </w:r>
          </w:p>
        </w:tc>
      </w:tr>
      <w:tr w:rsidR="00854440" w:rsidRPr="004B54AA" w14:paraId="5E1CAAA4" w14:textId="77777777" w:rsidTr="00D97B26">
        <w:trPr>
          <w:trHeight w:val="70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41EC7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2</w:t>
            </w:r>
            <w:r>
              <w:rPr>
                <w:bCs/>
                <w:kern w:val="32"/>
                <w:lang w:eastAsia="en-US"/>
              </w:rPr>
              <w:t>1</w:t>
            </w:r>
          </w:p>
        </w:tc>
        <w:tc>
          <w:tcPr>
            <w:tcW w:w="8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DBCB1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Выполнение работ по развитию функциональных возможностей конфигурации, в соответствии с изменяющимися требованиями законодательства Российской Федерации по бюджетному учету и спецификой ведения бюджетного учета. Создание новых объектов конфигурации под специфику работы.</w:t>
            </w:r>
          </w:p>
        </w:tc>
      </w:tr>
      <w:tr w:rsidR="00854440" w:rsidRPr="004B54AA" w14:paraId="62EE743F" w14:textId="77777777" w:rsidTr="00D97B26">
        <w:trPr>
          <w:trHeight w:val="70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B3557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2</w:t>
            </w:r>
            <w:r>
              <w:rPr>
                <w:bCs/>
                <w:kern w:val="32"/>
                <w:lang w:eastAsia="en-US"/>
              </w:rPr>
              <w:t>2</w:t>
            </w:r>
          </w:p>
        </w:tc>
        <w:tc>
          <w:tcPr>
            <w:tcW w:w="8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A0353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Создание новых отчетов и обработок, расширяющих функциональность системы. Создание новых форм отчетов и документов, соответствующих требованиям и пожеланиям Заказчика и внутриведомственной отчетности</w:t>
            </w:r>
          </w:p>
        </w:tc>
      </w:tr>
      <w:tr w:rsidR="00854440" w:rsidRPr="004B54AA" w14:paraId="299214D3" w14:textId="77777777" w:rsidTr="00D97B26">
        <w:trPr>
          <w:trHeight w:val="605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E80B5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2</w:t>
            </w:r>
            <w:r>
              <w:rPr>
                <w:bCs/>
                <w:kern w:val="32"/>
                <w:lang w:eastAsia="en-US"/>
              </w:rPr>
              <w:t>3</w:t>
            </w:r>
          </w:p>
        </w:tc>
        <w:tc>
          <w:tcPr>
            <w:tcW w:w="8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C8835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Демонстрация и разъяснение пользователям характера изменений, внесенных в конфигурацию в связи с выпуском обновлений фирмой «1С»</w:t>
            </w:r>
          </w:p>
        </w:tc>
      </w:tr>
      <w:tr w:rsidR="00854440" w:rsidRPr="004B54AA" w14:paraId="664C6926" w14:textId="77777777" w:rsidTr="00D97B26">
        <w:trPr>
          <w:trHeight w:val="33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5A5A3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2</w:t>
            </w:r>
            <w:r>
              <w:rPr>
                <w:bCs/>
                <w:kern w:val="32"/>
                <w:lang w:eastAsia="en-US"/>
              </w:rPr>
              <w:t>4</w:t>
            </w:r>
          </w:p>
        </w:tc>
        <w:tc>
          <w:tcPr>
            <w:tcW w:w="8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046E3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Услуги по развитию функциональных возможностей конфигурации</w:t>
            </w:r>
          </w:p>
        </w:tc>
      </w:tr>
      <w:tr w:rsidR="00854440" w:rsidRPr="004B54AA" w14:paraId="73564730" w14:textId="77777777" w:rsidTr="00D97B26">
        <w:trPr>
          <w:trHeight w:val="1131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ACC38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2</w:t>
            </w:r>
            <w:r>
              <w:rPr>
                <w:bCs/>
                <w:kern w:val="32"/>
                <w:lang w:eastAsia="en-US"/>
              </w:rPr>
              <w:t>5</w:t>
            </w:r>
          </w:p>
        </w:tc>
        <w:tc>
          <w:tcPr>
            <w:tcW w:w="8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94C05" w14:textId="77777777" w:rsidR="00854440" w:rsidRPr="004B54AA" w:rsidRDefault="00854440" w:rsidP="00D97B26">
            <w:pPr>
              <w:shd w:val="clear" w:color="auto" w:fill="FFFFFF"/>
              <w:tabs>
                <w:tab w:val="left" w:pos="190"/>
                <w:tab w:val="left" w:pos="1171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Проверка правильности ведения учета в текущей конфигурации информационной базы. Разъяснение пользователям причин возникновения найденных ошибок с целью недопущения их возникновения при дальнейшей эксплуатации программы. Выполняется еженедельно.</w:t>
            </w:r>
          </w:p>
        </w:tc>
      </w:tr>
      <w:tr w:rsidR="00854440" w:rsidRPr="004B54AA" w14:paraId="0E00D755" w14:textId="77777777" w:rsidTr="00D97B26">
        <w:trPr>
          <w:trHeight w:val="415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5E171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2</w:t>
            </w:r>
            <w:r>
              <w:rPr>
                <w:bCs/>
                <w:kern w:val="32"/>
                <w:lang w:eastAsia="en-US"/>
              </w:rPr>
              <w:t>6</w:t>
            </w:r>
          </w:p>
        </w:tc>
        <w:tc>
          <w:tcPr>
            <w:tcW w:w="8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68032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Устранение ошибок функционирования специализированных конфигураций.</w:t>
            </w:r>
          </w:p>
        </w:tc>
      </w:tr>
      <w:tr w:rsidR="00854440" w:rsidRPr="004B54AA" w14:paraId="3C1669CC" w14:textId="77777777" w:rsidTr="00D97B26">
        <w:trPr>
          <w:trHeight w:val="393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19133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2</w:t>
            </w:r>
            <w:r>
              <w:rPr>
                <w:bCs/>
                <w:kern w:val="32"/>
                <w:lang w:eastAsia="en-US"/>
              </w:rPr>
              <w:t>7</w:t>
            </w:r>
          </w:p>
        </w:tc>
        <w:tc>
          <w:tcPr>
            <w:tcW w:w="8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29A5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Устранение ошибок в экранных формах и алгоритмах ввода и вывода данных</w:t>
            </w:r>
          </w:p>
        </w:tc>
      </w:tr>
      <w:tr w:rsidR="00854440" w:rsidRPr="004B54AA" w14:paraId="6A332EF3" w14:textId="77777777" w:rsidTr="00D97B26">
        <w:trPr>
          <w:trHeight w:val="70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7C32" w14:textId="77777777" w:rsidR="00854440" w:rsidRPr="004B54AA" w:rsidRDefault="00854440" w:rsidP="00D97B26">
            <w:pPr>
              <w:spacing w:line="276" w:lineRule="auto"/>
              <w:jc w:val="center"/>
              <w:rPr>
                <w:rFonts w:eastAsia="Calibri"/>
                <w:bCs/>
                <w:kern w:val="32"/>
                <w:lang w:eastAsia="en-US"/>
              </w:rPr>
            </w:pPr>
            <w:r>
              <w:rPr>
                <w:bCs/>
                <w:kern w:val="32"/>
                <w:lang w:eastAsia="en-US"/>
              </w:rPr>
              <w:t>28</w:t>
            </w:r>
          </w:p>
        </w:tc>
        <w:tc>
          <w:tcPr>
            <w:tcW w:w="8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A4FC5" w14:textId="77777777" w:rsidR="00854440" w:rsidRPr="004B54AA" w:rsidRDefault="00854440" w:rsidP="00D97B26">
            <w:pPr>
              <w:tabs>
                <w:tab w:val="left" w:pos="190"/>
              </w:tabs>
              <w:spacing w:line="276" w:lineRule="auto"/>
              <w:rPr>
                <w:rFonts w:eastAsia="Calibri"/>
                <w:bCs/>
                <w:kern w:val="32"/>
                <w:lang w:eastAsia="en-US"/>
              </w:rPr>
            </w:pPr>
            <w:r w:rsidRPr="004B54AA">
              <w:rPr>
                <w:bCs/>
                <w:kern w:val="32"/>
                <w:lang w:eastAsia="en-US"/>
              </w:rPr>
              <w:t>Устранение ошибок в расчетах числовых показателей, устранение ошибок формирования и печати выходных форм документов и отчетов.</w:t>
            </w:r>
          </w:p>
        </w:tc>
      </w:tr>
    </w:tbl>
    <w:p w14:paraId="489D202E" w14:textId="77777777" w:rsidR="00854440" w:rsidRPr="00A15384" w:rsidRDefault="00854440" w:rsidP="00854440">
      <w:pPr>
        <w:rPr>
          <w:sz w:val="22"/>
          <w:szCs w:val="22"/>
        </w:rPr>
      </w:pPr>
    </w:p>
    <w:p w14:paraId="4EE860DF" w14:textId="77777777" w:rsidR="00854440" w:rsidRPr="00AF34CD" w:rsidRDefault="00854440" w:rsidP="00854440">
      <w:pPr>
        <w:rPr>
          <w:b/>
          <w:sz w:val="22"/>
        </w:rPr>
      </w:pPr>
      <w:r>
        <w:rPr>
          <w:b/>
          <w:sz w:val="22"/>
        </w:rPr>
        <w:t xml:space="preserve">2. </w:t>
      </w:r>
      <w:r w:rsidRPr="00AF34CD">
        <w:rPr>
          <w:b/>
          <w:sz w:val="22"/>
        </w:rPr>
        <w:t xml:space="preserve">Характеристики оказываемых услуг: </w:t>
      </w:r>
    </w:p>
    <w:p w14:paraId="43D934E3" w14:textId="77777777" w:rsidR="00854440" w:rsidRPr="005C637B" w:rsidRDefault="00854440" w:rsidP="00854440">
      <w:pPr>
        <w:pStyle w:val="af5"/>
        <w:ind w:left="1065"/>
        <w:rPr>
          <w:b/>
          <w:sz w:val="22"/>
        </w:rPr>
      </w:pPr>
    </w:p>
    <w:p w14:paraId="7ECEB530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A15384">
        <w:rPr>
          <w:sz w:val="22"/>
          <w:szCs w:val="22"/>
        </w:rPr>
        <w:t>Консультирование и обучение специалистов Заказчика на рабочем месте по работе с программами, используя встроенные возможности конфигурации.</w:t>
      </w:r>
    </w:p>
    <w:p w14:paraId="5B09F2A3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A15384">
        <w:rPr>
          <w:sz w:val="22"/>
          <w:szCs w:val="22"/>
        </w:rPr>
        <w:t>Регулярное обновление конфигураций с учетом специфических настроек, сделанных в предыдущих конфигурациях для обслуживаемого объекта (При условии наличия подписки Информационно</w:t>
      </w:r>
      <w:r>
        <w:rPr>
          <w:sz w:val="22"/>
          <w:szCs w:val="22"/>
        </w:rPr>
        <w:t>-технологического сопровождения).</w:t>
      </w:r>
    </w:p>
    <w:p w14:paraId="27AE4F54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Еженедельные плановые выезды специалистов Исполнителя в офис Заказчика (по согласованию с Заказчиком).</w:t>
      </w:r>
    </w:p>
    <w:p w14:paraId="65260382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A15384">
        <w:rPr>
          <w:sz w:val="22"/>
          <w:szCs w:val="22"/>
        </w:rPr>
        <w:t>Линия консультаций по телефону специалистами – без ограничения по времени</w:t>
      </w:r>
    </w:p>
    <w:p w14:paraId="7E6182B1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A15384">
        <w:rPr>
          <w:sz w:val="22"/>
          <w:szCs w:val="22"/>
        </w:rPr>
        <w:t>Документальное оформление внесенных в конфигурацию изменений, подготовка методических материалов и пособий по дополнительно разработанному функционалу (в случае значительных изменений в функционале).</w:t>
      </w:r>
    </w:p>
    <w:p w14:paraId="7DDFB2CA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>•</w:t>
      </w:r>
      <w:r w:rsidRPr="00A15384">
        <w:rPr>
          <w:sz w:val="22"/>
          <w:szCs w:val="22"/>
        </w:rPr>
        <w:t xml:space="preserve"> Ежемесячный анализ информационной базы на предмет некорректного ввода данных бухгалтерского и налогового учета. </w:t>
      </w:r>
    </w:p>
    <w:p w14:paraId="09DADE35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>•</w:t>
      </w:r>
      <w:r w:rsidRPr="00A15384">
        <w:rPr>
          <w:sz w:val="22"/>
          <w:szCs w:val="22"/>
        </w:rPr>
        <w:t xml:space="preserve"> Проверка правильности отражения поступления, внутреннего перемещения и списания материальных запасов и нефинансовых активов. Проведение корректировки в программе в случае некорректного заполнения документов.</w:t>
      </w:r>
    </w:p>
    <w:p w14:paraId="2C8B3D3E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>•</w:t>
      </w:r>
      <w:r w:rsidRPr="00A15384">
        <w:rPr>
          <w:sz w:val="22"/>
          <w:szCs w:val="22"/>
        </w:rPr>
        <w:t xml:space="preserve"> Проверка правильности движений денежных средств по кассе (денежных документов по фондовой кассе). Проведение корректировки в программе в случае некорректного заполнения документов.</w:t>
      </w:r>
    </w:p>
    <w:p w14:paraId="74B950E2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>•</w:t>
      </w:r>
      <w:r w:rsidRPr="00A15384">
        <w:rPr>
          <w:sz w:val="22"/>
          <w:szCs w:val="22"/>
        </w:rPr>
        <w:t xml:space="preserve"> Проверка правильности движений сумм, выданных в подотчет. Проведение корректировки в программе в случае некорректного заполнения документов.</w:t>
      </w:r>
    </w:p>
    <w:p w14:paraId="0460D462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>•</w:t>
      </w:r>
      <w:r w:rsidRPr="00A15384">
        <w:rPr>
          <w:sz w:val="22"/>
          <w:szCs w:val="22"/>
        </w:rPr>
        <w:t xml:space="preserve"> Проверка правильности движений сумм расчетов с поставщиками и подрядчиками. </w:t>
      </w:r>
    </w:p>
    <w:p w14:paraId="11C064D5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Проведение корректировки в программе в случае некорректного заполнения документов.</w:t>
      </w:r>
    </w:p>
    <w:p w14:paraId="1CE8FFD2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>•</w:t>
      </w:r>
      <w:r w:rsidRPr="00A15384">
        <w:rPr>
          <w:sz w:val="22"/>
          <w:szCs w:val="22"/>
        </w:rPr>
        <w:t xml:space="preserve"> Проверка правильности движений по лицевым счетам.</w:t>
      </w:r>
    </w:p>
    <w:p w14:paraId="31AAD6DC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>•</w:t>
      </w:r>
      <w:r w:rsidRPr="00A15384">
        <w:rPr>
          <w:sz w:val="22"/>
          <w:szCs w:val="22"/>
        </w:rPr>
        <w:t xml:space="preserve"> Проверка учета лимитов денежных средств за отчетный период.</w:t>
      </w:r>
    </w:p>
    <w:p w14:paraId="020178E9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>•</w:t>
      </w:r>
      <w:r w:rsidRPr="00A15384">
        <w:rPr>
          <w:sz w:val="22"/>
          <w:szCs w:val="22"/>
        </w:rPr>
        <w:t xml:space="preserve"> Формирование архивной копии баз данных.</w:t>
      </w:r>
    </w:p>
    <w:p w14:paraId="0D8844F6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>•</w:t>
      </w:r>
      <w:r w:rsidRPr="00A15384">
        <w:rPr>
          <w:sz w:val="22"/>
          <w:szCs w:val="22"/>
        </w:rPr>
        <w:t xml:space="preserve"> Оптимизация содержимого справочников.</w:t>
      </w:r>
    </w:p>
    <w:p w14:paraId="3FCA3B54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>•</w:t>
      </w:r>
      <w:r w:rsidRPr="00A15384">
        <w:rPr>
          <w:sz w:val="22"/>
          <w:szCs w:val="22"/>
        </w:rPr>
        <w:t xml:space="preserve"> Поиск и удаление ссылок на помеченные и удаленные объекты.</w:t>
      </w:r>
    </w:p>
    <w:p w14:paraId="4C52EB91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>•</w:t>
      </w:r>
      <w:r w:rsidRPr="00A15384">
        <w:rPr>
          <w:sz w:val="22"/>
          <w:szCs w:val="22"/>
        </w:rPr>
        <w:t xml:space="preserve"> Настройка прав доступа и интерфейсов пользователей в соответствии с изменениями.</w:t>
      </w:r>
    </w:p>
    <w:p w14:paraId="242402A7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>•</w:t>
      </w:r>
      <w:r w:rsidRPr="00A15384">
        <w:rPr>
          <w:sz w:val="22"/>
          <w:szCs w:val="22"/>
        </w:rPr>
        <w:t xml:space="preserve"> Проверка запуска исполняемого файла системы на всех компьютерах, указанных заказчиком.</w:t>
      </w:r>
    </w:p>
    <w:p w14:paraId="14868681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>•</w:t>
      </w:r>
      <w:r w:rsidRPr="00A15384">
        <w:rPr>
          <w:sz w:val="22"/>
          <w:szCs w:val="22"/>
        </w:rPr>
        <w:t xml:space="preserve"> Проверка свободного места на рабочих дисках с базой данных и рекомендации по оптимизации распределения свободного дискового пространства.</w:t>
      </w:r>
    </w:p>
    <w:p w14:paraId="07E2C16F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>•</w:t>
      </w:r>
      <w:r w:rsidRPr="00A15384">
        <w:rPr>
          <w:sz w:val="22"/>
          <w:szCs w:val="22"/>
        </w:rPr>
        <w:t xml:space="preserve"> Тестирование и лечение баз данных программного продукта.</w:t>
      </w:r>
    </w:p>
    <w:p w14:paraId="21236624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>•</w:t>
      </w:r>
      <w:r w:rsidRPr="00A15384">
        <w:rPr>
          <w:sz w:val="22"/>
          <w:szCs w:val="22"/>
        </w:rPr>
        <w:t xml:space="preserve"> Подготовка к проведению переоценки основных средств согласно законодательству.</w:t>
      </w:r>
    </w:p>
    <w:p w14:paraId="66122A00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>•</w:t>
      </w:r>
      <w:r w:rsidRPr="00A15384">
        <w:rPr>
          <w:sz w:val="22"/>
          <w:szCs w:val="22"/>
        </w:rPr>
        <w:t xml:space="preserve"> Ввод первичных документов в базу данных программы по всем участкам бухгалтерского учета.</w:t>
      </w:r>
    </w:p>
    <w:p w14:paraId="61E2214F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>•</w:t>
      </w:r>
      <w:r w:rsidRPr="00A15384">
        <w:rPr>
          <w:sz w:val="22"/>
          <w:szCs w:val="22"/>
        </w:rPr>
        <w:t xml:space="preserve"> Составление бухгалтерской и налоговой отчетности.</w:t>
      </w:r>
    </w:p>
    <w:p w14:paraId="3B24AF56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>•</w:t>
      </w:r>
      <w:r w:rsidRPr="00A15384">
        <w:rPr>
          <w:sz w:val="22"/>
          <w:szCs w:val="22"/>
        </w:rPr>
        <w:t xml:space="preserve"> Работа со стандартными отчетами программы.</w:t>
      </w:r>
    </w:p>
    <w:p w14:paraId="096755B4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>•</w:t>
      </w:r>
      <w:r w:rsidRPr="00A15384">
        <w:rPr>
          <w:sz w:val="22"/>
          <w:szCs w:val="22"/>
        </w:rPr>
        <w:t xml:space="preserve"> Работа с нестандартными механизмами обработки информации в среде. </w:t>
      </w:r>
    </w:p>
    <w:p w14:paraId="5C4F9D9A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 xml:space="preserve">• Консультационные услуги для сотрудников бухгалтерии по ведению учета в системе автоматизации бухгалтерского учета. </w:t>
      </w:r>
    </w:p>
    <w:p w14:paraId="755DF429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A15384">
        <w:rPr>
          <w:sz w:val="22"/>
          <w:szCs w:val="22"/>
        </w:rPr>
        <w:t xml:space="preserve">Учет ОС и НМА. </w:t>
      </w:r>
    </w:p>
    <w:p w14:paraId="306CB338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A15384">
        <w:rPr>
          <w:sz w:val="22"/>
          <w:szCs w:val="22"/>
        </w:rPr>
        <w:t>Учет вложений в объекты при их приобретении, строительстве (создании), модернизации (реконструкции, достройки, дооборудования), изготовлении с автоматическим расчетом объема фактических затрат.</w:t>
      </w:r>
    </w:p>
    <w:p w14:paraId="55243B97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A15384">
        <w:rPr>
          <w:sz w:val="22"/>
          <w:szCs w:val="22"/>
        </w:rPr>
        <w:t>Принятие к бухгалтерскому учету объектов по первоначальной стоимости.</w:t>
      </w:r>
    </w:p>
    <w:p w14:paraId="6A0EFE4C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A15384">
        <w:rPr>
          <w:sz w:val="22"/>
          <w:szCs w:val="22"/>
        </w:rPr>
        <w:t>Оприходование излишков объектов.</w:t>
      </w:r>
    </w:p>
    <w:p w14:paraId="5C3E9FC5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A15384">
        <w:rPr>
          <w:sz w:val="22"/>
          <w:szCs w:val="22"/>
        </w:rPr>
        <w:t>Выдача объектов в эксплуатацию внутри учреждения.</w:t>
      </w:r>
    </w:p>
    <w:p w14:paraId="69843390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A15384">
        <w:rPr>
          <w:sz w:val="22"/>
          <w:szCs w:val="22"/>
        </w:rPr>
        <w:t>Внутреннее перемещение объектов.</w:t>
      </w:r>
    </w:p>
    <w:p w14:paraId="0FBB03D7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A15384">
        <w:rPr>
          <w:sz w:val="22"/>
          <w:szCs w:val="22"/>
        </w:rPr>
        <w:t>Списание инвентарных объектов.</w:t>
      </w:r>
    </w:p>
    <w:p w14:paraId="148F117F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A15384">
        <w:rPr>
          <w:sz w:val="22"/>
          <w:szCs w:val="22"/>
        </w:rPr>
        <w:t>Переоценка объектов.</w:t>
      </w:r>
    </w:p>
    <w:p w14:paraId="4F9EE610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A15384">
        <w:rPr>
          <w:sz w:val="22"/>
          <w:szCs w:val="22"/>
        </w:rPr>
        <w:t>Расчет сумм начисления амортизации по объектам.</w:t>
      </w:r>
    </w:p>
    <w:p w14:paraId="1DECE51B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A15384">
        <w:rPr>
          <w:sz w:val="22"/>
          <w:szCs w:val="22"/>
        </w:rPr>
        <w:t>Аналитический учет ОС и НМА в количественно суммовом выражении.</w:t>
      </w:r>
    </w:p>
    <w:p w14:paraId="241E08DD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A15384">
        <w:rPr>
          <w:sz w:val="22"/>
          <w:szCs w:val="22"/>
        </w:rPr>
        <w:t>Учет доверенностей, выданных сотрудникам обслуживаемого учреждения на получение ОС и НМА.</w:t>
      </w:r>
    </w:p>
    <w:p w14:paraId="2F46C7C6" w14:textId="77777777" w:rsidR="00854440" w:rsidRPr="00A15384" w:rsidRDefault="00854440" w:rsidP="00854440">
      <w:pPr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A15384">
        <w:rPr>
          <w:sz w:val="22"/>
          <w:szCs w:val="22"/>
        </w:rPr>
        <w:t>Обеспечение формирования в ПП уникального штрих-кода инвентарного номера к каждому объекту для автоматизации проведения инвентаризации нефинансовых активов.</w:t>
      </w:r>
    </w:p>
    <w:p w14:paraId="496AC754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Оперативное формирование настраиваемых отчетов с учетом требуемой группировки данных и накладываемых ограничений.</w:t>
      </w:r>
    </w:p>
    <w:p w14:paraId="206DB789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Автоматический расчет и формирование отчетности по налогу на имущество организаций. Возможность выгрузки отчетности по налогу на имущество в электронный формат для передачи в ИФНС.</w:t>
      </w:r>
    </w:p>
    <w:p w14:paraId="2C26CA54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Налоговый учет амортизируемого имущества для расчета налога на прибыль</w:t>
      </w:r>
    </w:p>
    <w:p w14:paraId="672CBDE6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Учет материальных запасов</w:t>
      </w:r>
    </w:p>
    <w:p w14:paraId="3A7E0209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Хранение индивидуальных характеристик объектов материальных запасов.</w:t>
      </w:r>
    </w:p>
    <w:p w14:paraId="0F20F92D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Ведение хронологии движения объектов материальных запасов по первичным документам:</w:t>
      </w:r>
    </w:p>
    <w:p w14:paraId="7F03E805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 xml:space="preserve">   - учет вложений в объекты при их изготовлении с автоматическим расчетом объема фактических затрат;</w:t>
      </w:r>
    </w:p>
    <w:p w14:paraId="53E8FC41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 xml:space="preserve">   - принятие к бухгалтерскому учету объектов материальных запасов;</w:t>
      </w:r>
    </w:p>
    <w:p w14:paraId="2C222DF2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 xml:space="preserve">   - оприходование излишков материальных запасов;</w:t>
      </w:r>
    </w:p>
    <w:p w14:paraId="364958B5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 xml:space="preserve">   - выдача объектов в эксплуатацию внутри учреждения;</w:t>
      </w:r>
    </w:p>
    <w:p w14:paraId="36DCEFA5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 xml:space="preserve">   - внутреннее перемещение объектов;</w:t>
      </w:r>
    </w:p>
    <w:p w14:paraId="54E26941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 xml:space="preserve">   - списание объектов материальных запасов в зависимости от учетной политики учреждения;</w:t>
      </w:r>
    </w:p>
    <w:p w14:paraId="0CECB410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Зачет перечисленных сумм авансов при получении объектов с формированием корреспонденции счетов бюджетного учета.</w:t>
      </w:r>
    </w:p>
    <w:p w14:paraId="6FC48E4B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Учет доверенностей, выданных сотрудникам обслуживаемого учреждения на получение материальных запасов.</w:t>
      </w:r>
    </w:p>
    <w:p w14:paraId="6293D432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Аналитический учет материальных запасов в разрезе материально-ответственных лиц, видов деятельности, кодов материальных запасов, кодов бюджетной классификации.</w:t>
      </w:r>
    </w:p>
    <w:p w14:paraId="5C40733B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 xml:space="preserve">• Оперативное формирование регистров бухгалтерского учета МЗ. </w:t>
      </w:r>
    </w:p>
    <w:p w14:paraId="2F917BF2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Оперативное формирование настраиваемых отчетов с учетом требуемой группировки данных и накладываемых ограничений.</w:t>
      </w:r>
    </w:p>
    <w:p w14:paraId="7B4CC0C3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Учет денежных средств учреждения</w:t>
      </w:r>
    </w:p>
    <w:p w14:paraId="4A8BEE7A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 xml:space="preserve">• Формирование платежных документов – заявок на кассовый расход </w:t>
      </w:r>
    </w:p>
    <w:p w14:paraId="75489F0D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Формирование печатного вида первичных платежных документов на основании данных, введенных в Системе.</w:t>
      </w:r>
    </w:p>
    <w:p w14:paraId="7E0AA2AA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Возможность самостоятельной настройки пользователем печатного вида платежных документов.</w:t>
      </w:r>
    </w:p>
    <w:p w14:paraId="790F5827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Возможность ведения справочника назначений платежей в ФНС России при заполнении платежных документов.</w:t>
      </w:r>
    </w:p>
    <w:p w14:paraId="5CB5CEDF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Экспорт/импорт платежных документов в формат ОФК в соответствии с действующими нормативными требованиями.</w:t>
      </w:r>
    </w:p>
    <w:p w14:paraId="45CE20D8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Возможность самостоятельной настройки пользователем формата экспорта платежных документов.</w:t>
      </w:r>
    </w:p>
    <w:p w14:paraId="0FCEE486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Учет хронологии движения денежных средств учреждения в разрезе банковских и/или лицевых счетов: поступление, выбытие, перемещение средств между счетами – по первичным документам.</w:t>
      </w:r>
    </w:p>
    <w:p w14:paraId="0F21AB4B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Автоматическое отражение в журнале операций (своде бухгалтерских записей) корреспонденции счетов при закрытии первичных документов.</w:t>
      </w:r>
    </w:p>
    <w:p w14:paraId="19B52215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Учет наличных денежных средств в кассе.</w:t>
      </w:r>
    </w:p>
    <w:p w14:paraId="54E93E31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Формирование и печать заявок на получение наличных денег, кассовых ордеров, квитанций на основании данных, введенных в Системе.</w:t>
      </w:r>
    </w:p>
    <w:p w14:paraId="1303D158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Учет хронологии движения наличных денежных средств в кассе учреждения: поступление, выбытие – по первичным документам.</w:t>
      </w:r>
    </w:p>
    <w:p w14:paraId="1482D3E5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Автоматическое формирование Доверенности на получение чека для выдачи наличных денег на основании заявки на денежную наличность.</w:t>
      </w:r>
    </w:p>
    <w:p w14:paraId="7A07B122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Формирование Объявления на взнос наличными при сдаче в банк поступившего дохода, денег сверх лимита кассы, депонированной зарплаты.</w:t>
      </w:r>
    </w:p>
    <w:p w14:paraId="1423675B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Автоматическое формирование приходного кассового ордера на основании заявки на получение наличных денег.</w:t>
      </w:r>
    </w:p>
    <w:p w14:paraId="2D40C73B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Автоматического формирования кассовой книги, как в целом, так и по отдельным листам.</w:t>
      </w:r>
    </w:p>
    <w:p w14:paraId="2927EC9D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Выполняется автоматическое отражение в журнале операций (своде бухгалтерских записей) корреспонденции счетов при закрытии первичных документов.</w:t>
      </w:r>
    </w:p>
    <w:p w14:paraId="7BAD1621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Учет расчетов с подотчетными лицами</w:t>
      </w:r>
    </w:p>
    <w:p w14:paraId="3A36DAB0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Учет авансовых отчетов о расходовании наличных денежных средств с формированием корреспонденции счетов бюджетного учета.</w:t>
      </w:r>
    </w:p>
    <w:p w14:paraId="65705E96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Наличие возможности формирования авансового отчета на основании кассовых документов с автоматическим расчетом сумм остатка или перерасхода.</w:t>
      </w:r>
    </w:p>
    <w:p w14:paraId="22E999BA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Оперативное формирование соответствующих регистров бухгалтерского учета.</w:t>
      </w:r>
    </w:p>
    <w:p w14:paraId="76BB4A5C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Оперативное формирование настраиваемых отчетов с учетом требуемой группировки данных и накладываемых ограничений.</w:t>
      </w:r>
    </w:p>
    <w:p w14:paraId="0A20AACE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Автоматическое отражение в журнале операций (своде бухгалтерских записей) корреспонденции счетов при закрытии первичных документов.</w:t>
      </w:r>
    </w:p>
    <w:p w14:paraId="22454C39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Учет расчетов с организациями</w:t>
      </w:r>
    </w:p>
    <w:p w14:paraId="5789E0B3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Регистрация и учет документов на оплату бюджетных обязательств (счета, счета-фактуры, акта выполненных работ).</w:t>
      </w:r>
    </w:p>
    <w:p w14:paraId="5F7E237E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Учет входящих и исходящих счетов-фактур, сопровождающих поступление и выбытие объектов с баланса, с формированием корреспонденции счетов бухгалтерского учета.</w:t>
      </w:r>
    </w:p>
    <w:p w14:paraId="05248B45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Автоматический зачет перечисленных сумм авансов при получении объектов с формированием корреспонденции счетов бюджетного учета.</w:t>
      </w:r>
    </w:p>
    <w:p w14:paraId="65FF7828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Учет операций по расчетам с покупателями за поставленные материальные ценности, оказанные услуги, выполненные работы, в т.ч. в рамках приносящей доход деятельности.</w:t>
      </w:r>
    </w:p>
    <w:p w14:paraId="14B1892D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Формирование документов по начислению доходов, отражающих факт оказания услуг, выполнения работ, поставки материальных ценностей и документов по поступлению доходов при оплате за оказанные услуги, выполненные работы, поставленные материальные ценности.</w:t>
      </w:r>
    </w:p>
    <w:p w14:paraId="79E83360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Учет платежных документов по расчетам.</w:t>
      </w:r>
    </w:p>
    <w:p w14:paraId="5C07D446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Формирование Книги покупок и Книги продаж.</w:t>
      </w:r>
    </w:p>
    <w:p w14:paraId="33675893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Наличие возможности сверки взаимных расчетов между учреждением и контрагентом.</w:t>
      </w:r>
    </w:p>
    <w:p w14:paraId="1EBDBC65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Автоматическое формирование и печать акта взаиморасчетов с контрагентом.</w:t>
      </w:r>
    </w:p>
    <w:p w14:paraId="6FF142FC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Оперативное формирование соответствующих регистров бухгалтерского учета.</w:t>
      </w:r>
    </w:p>
    <w:p w14:paraId="15A3A4A7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Оперативное формирование настраиваемых отчетов с учетом требуемой группировки данных и накладываемых ограничений.</w:t>
      </w:r>
    </w:p>
    <w:p w14:paraId="41F04BBF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Автоматическое отражение в журнале операций (своде бухгалтерских записей) корреспонденции счетов при закрытии первичных документов.</w:t>
      </w:r>
    </w:p>
    <w:p w14:paraId="3A96B741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Учет санкционирования</w:t>
      </w:r>
    </w:p>
    <w:p w14:paraId="4300FC6C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Автоматическое отражение в журнале операций (своде бухгалтерских записей) корреспонденции счетов при закрытии первичных документов.</w:t>
      </w:r>
    </w:p>
    <w:p w14:paraId="17E0A3D6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Сопровождение формирования отчета о расходах и численности работников федеральных государственных органов, государственных органов субъектов Российской Федерации в соответствии с действующим Законодательством</w:t>
      </w:r>
    </w:p>
    <w:p w14:paraId="1FFA1219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Корректировка печатных форм кадровых документов.</w:t>
      </w:r>
    </w:p>
    <w:p w14:paraId="57951C40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Подготовка к сдаче годовой отчетности (проверка справочника «Физические лица» на корректность заполнения адресов, номера ПФР, ИНН, паспортных данных).</w:t>
      </w:r>
    </w:p>
    <w:p w14:paraId="0E69B4EB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Помощь в составлении отчетности по страховым взносам, персонифицированного учета, 2-НДФЛ.</w:t>
      </w:r>
    </w:p>
    <w:p w14:paraId="084E63E8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Сопровождение учета начислений, удержаний, налогов с ФОТ по различным источникам финансирования, статьям затрат и проектам.</w:t>
      </w:r>
    </w:p>
    <w:p w14:paraId="425B682A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Отражение выплаты аванса с учетом фактически отработанного времени.</w:t>
      </w:r>
    </w:p>
    <w:p w14:paraId="47B7E587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Обеспечения возможности ввода новых расчетов и описания порядка их расчета.</w:t>
      </w:r>
    </w:p>
    <w:p w14:paraId="74ED56D0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Сопровождение формирования отчетов по начисленным суммам заработной платы и отчислений в различных разрезах аналитического учета.</w:t>
      </w:r>
    </w:p>
    <w:p w14:paraId="5028638C" w14:textId="0C44A75E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 xml:space="preserve">• Сопровождение учета </w:t>
      </w:r>
      <w:r w:rsidR="001A4F91">
        <w:rPr>
          <w:sz w:val="22"/>
          <w:szCs w:val="22"/>
        </w:rPr>
        <w:t>Контракт</w:t>
      </w:r>
      <w:r w:rsidRPr="00A15384">
        <w:rPr>
          <w:sz w:val="22"/>
          <w:szCs w:val="22"/>
        </w:rPr>
        <w:t>ов гражданско-правового характера, их движение и начисление по ним сумм.</w:t>
      </w:r>
    </w:p>
    <w:p w14:paraId="387FC09C" w14:textId="5A0CF718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 xml:space="preserve">• Корректировка информации, занесенной в журнал </w:t>
      </w:r>
      <w:r w:rsidR="001A4F91">
        <w:rPr>
          <w:sz w:val="22"/>
          <w:szCs w:val="22"/>
        </w:rPr>
        <w:t>Контракт</w:t>
      </w:r>
      <w:r w:rsidRPr="00A15384">
        <w:rPr>
          <w:sz w:val="22"/>
          <w:szCs w:val="22"/>
        </w:rPr>
        <w:t>ов гражданско-правового характера.</w:t>
      </w:r>
    </w:p>
    <w:p w14:paraId="180CF6D8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Сопровождение ведения штатного расписания и изменений к нему.</w:t>
      </w:r>
    </w:p>
    <w:p w14:paraId="44666B99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Сопровождение формирования отчета «Расстановка кадров» (штатно-должностной книги).</w:t>
      </w:r>
    </w:p>
    <w:p w14:paraId="283AB017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Сопровождение формирования отчетов по вакансиям с разбивкой по подразделениям.</w:t>
      </w:r>
    </w:p>
    <w:p w14:paraId="6E821E38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Сопровождение формирования отчета по занятости ставок по штатному расписанию на выбранную дату.</w:t>
      </w:r>
    </w:p>
    <w:p w14:paraId="10CE4F92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Сопровождение формирования штатного расписания в связи с вводом новых тарифных ставок.</w:t>
      </w:r>
    </w:p>
    <w:p w14:paraId="55CF4604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Сопровождение формирования статистических отчетов по форме П-4.</w:t>
      </w:r>
    </w:p>
    <w:p w14:paraId="0BBDE737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Сопровождение формирования статистических отчетов по форме № 1-Т (ГМС).</w:t>
      </w:r>
    </w:p>
    <w:p w14:paraId="0F5BE1B4" w14:textId="73455973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 xml:space="preserve">• Сопровождение формирования списков работников и различных данных в соответствии с запросами утвержденных форм кадровой отчетности (общий список, по структурным подразделениям, по возрасту, полу, по региону регистрации, по видам трудовых </w:t>
      </w:r>
      <w:r w:rsidR="001A4F91">
        <w:rPr>
          <w:sz w:val="22"/>
          <w:szCs w:val="22"/>
        </w:rPr>
        <w:t>Контракт</w:t>
      </w:r>
      <w:r w:rsidRPr="00A15384">
        <w:rPr>
          <w:sz w:val="22"/>
          <w:szCs w:val="22"/>
        </w:rPr>
        <w:t>ов и т.д.).</w:t>
      </w:r>
    </w:p>
    <w:p w14:paraId="52EE7D1F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Сопровождение формирования списков работников, имеющих право на оформление пенсий по льготным основаниям (для представления в ПФ РФ).</w:t>
      </w:r>
    </w:p>
    <w:p w14:paraId="2242FA16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Сопровождение формирования списков работников и общего количества дней предоставления отпусков без сохранения заработной платы.</w:t>
      </w:r>
    </w:p>
    <w:p w14:paraId="7E80E013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Сопровождение формирования данных об использовании работником количества дней очередных отпусков.</w:t>
      </w:r>
    </w:p>
    <w:p w14:paraId="3121410C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Сопровождение функционирования архива уволенных работников с учетом данных карточки Ф. Т-2.</w:t>
      </w:r>
    </w:p>
    <w:p w14:paraId="63C944D8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Сопровождение формирования перечня вакансий по структурным подразделениям.</w:t>
      </w:r>
    </w:p>
    <w:p w14:paraId="3B630A5B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Сопровождение формирования штатно-должностной книги.</w:t>
      </w:r>
    </w:p>
    <w:p w14:paraId="61911082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Сопровождение формирования печатных форм кадровых приказов.</w:t>
      </w:r>
    </w:p>
    <w:p w14:paraId="1533480F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Обеспечение защиты персональных данных работников от постороннего доступа в соответствии с требованиями действующего законодательства.</w:t>
      </w:r>
    </w:p>
    <w:p w14:paraId="6B603273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Сопровождение функционирования автоматического обмена данными с программой бухгалтерского учета.</w:t>
      </w:r>
    </w:p>
    <w:p w14:paraId="647C5F29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Подготовка релизов унифицированной конфигурации «1С: Зарплата и кадры бюджетного учреждения 8» на базе «1С: Предприятие 8» с целью установки на модифицированную версию программного продукта в течение 3 (трех) рабочих дней с момента выхода релиза.</w:t>
      </w:r>
    </w:p>
    <w:p w14:paraId="125B8BA1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Консультации пользователей по расчету заработной платы в конфигурации «1С: Зарплата и кадры государственного учреждения 8».</w:t>
      </w:r>
    </w:p>
    <w:p w14:paraId="5D0849E5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Поиск и удаление ссылок на помеченные на удаление объекты.</w:t>
      </w:r>
    </w:p>
    <w:p w14:paraId="2207CF0E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Удаление помеченных на удаление объектов.</w:t>
      </w:r>
    </w:p>
    <w:p w14:paraId="209EFF0A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Тестирование и исправление ошибок базы данных.</w:t>
      </w:r>
    </w:p>
    <w:p w14:paraId="0EAAE9E5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Сопровождение интерфейсов и прав доступа в программе.</w:t>
      </w:r>
    </w:p>
    <w:p w14:paraId="4DDB9FB3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Сопровождение программы по расчету заработной платы: необходимость присутствия сотрудника исполнителя за 3 (три) рабочих дня перед каждой выплатой (аванс и зарплата).</w:t>
      </w:r>
    </w:p>
    <w:p w14:paraId="7D8A87FD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Настройка программного продукта. Ознакомление пользователей с новыми функциями по обновленным релизам конфигурации на базе «1С: Зарплата и кадры государственного учреждения 8» и внесенным изменениям, связанным с учетными процессами.</w:t>
      </w:r>
    </w:p>
    <w:p w14:paraId="468FFFAD" w14:textId="77777777" w:rsidR="00854440" w:rsidRPr="00A15384" w:rsidRDefault="00854440" w:rsidP="00854440">
      <w:pPr>
        <w:rPr>
          <w:sz w:val="22"/>
          <w:szCs w:val="22"/>
        </w:rPr>
      </w:pPr>
    </w:p>
    <w:p w14:paraId="1D5078F9" w14:textId="77777777" w:rsidR="00854440" w:rsidRPr="000B7621" w:rsidRDefault="00854440" w:rsidP="00854440">
      <w:pPr>
        <w:rPr>
          <w:b/>
          <w:sz w:val="22"/>
          <w:szCs w:val="22"/>
        </w:rPr>
      </w:pPr>
      <w:r w:rsidRPr="000B7621">
        <w:rPr>
          <w:b/>
          <w:sz w:val="22"/>
          <w:szCs w:val="22"/>
        </w:rPr>
        <w:t>3. Услуги по администрированию</w:t>
      </w:r>
    </w:p>
    <w:p w14:paraId="333DBC3A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3.1. Разграничение прав доступа пользователей Программного Продукта к данным, документам и справочникам.</w:t>
      </w:r>
    </w:p>
    <w:p w14:paraId="626AD9C1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3.2. Контроль работы пользователей.</w:t>
      </w:r>
    </w:p>
    <w:p w14:paraId="3830B567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3.3. Контроль модификации и удаления данных системы.</w:t>
      </w:r>
    </w:p>
    <w:p w14:paraId="3FAC06A9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3.4. Контроль корректности ввода данных в документы ПП.</w:t>
      </w:r>
    </w:p>
    <w:p w14:paraId="45885DDB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3.5. Восстановление работоспособности ПП в случае сбоя в работе:</w:t>
      </w:r>
    </w:p>
    <w:p w14:paraId="1B8579F2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 xml:space="preserve">      - диагностирование состояния базы данных;</w:t>
      </w:r>
    </w:p>
    <w:p w14:paraId="6AA3F527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 xml:space="preserve">      - восстановление работоспособности стандартными средствами;</w:t>
      </w:r>
    </w:p>
    <w:p w14:paraId="2F00DADF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 xml:space="preserve">      - восстановление работоспособности путем восстановления данных из последнего текущего сохранения.</w:t>
      </w:r>
    </w:p>
    <w:p w14:paraId="4ED96099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3.6. Тестирование и лечение баз данных ПП.</w:t>
      </w:r>
    </w:p>
    <w:p w14:paraId="045BA148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3.7. Профилактическая выгрузка данных и последующая их загрузка в рабочий каталог ПП с предварительным созданием резервной копии базы данных ПП.</w:t>
      </w:r>
    </w:p>
    <w:p w14:paraId="4A46F683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3.8. Написание изменений в ПП по запросу пользователей,</w:t>
      </w:r>
    </w:p>
    <w:p w14:paraId="1F6BD1A3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3.9. Внесение изменений в печатные формы и конфигурацию.</w:t>
      </w:r>
    </w:p>
    <w:p w14:paraId="06563016" w14:textId="77777777" w:rsidR="00854440" w:rsidRDefault="00854440" w:rsidP="00854440">
      <w:pPr>
        <w:rPr>
          <w:b/>
          <w:sz w:val="22"/>
          <w:szCs w:val="22"/>
        </w:rPr>
      </w:pPr>
    </w:p>
    <w:p w14:paraId="337F759D" w14:textId="77777777" w:rsidR="00854440" w:rsidRPr="000B7621" w:rsidRDefault="00854440" w:rsidP="00854440">
      <w:pPr>
        <w:rPr>
          <w:b/>
          <w:sz w:val="22"/>
          <w:szCs w:val="22"/>
        </w:rPr>
      </w:pPr>
      <w:r w:rsidRPr="000B7621">
        <w:rPr>
          <w:b/>
          <w:sz w:val="22"/>
          <w:szCs w:val="22"/>
        </w:rPr>
        <w:t>4.Требования к безопасности оказания услуг.</w:t>
      </w:r>
    </w:p>
    <w:p w14:paraId="3BCFD5A9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В целях качественного и безопасного оказания услуг:</w:t>
      </w:r>
    </w:p>
    <w:p w14:paraId="2F449521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обеспечить бесперебойную работу ПП;</w:t>
      </w:r>
    </w:p>
    <w:p w14:paraId="7519D991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 xml:space="preserve">• обеспечить своевременное обновление информационных банков справочно- правовых систем ПП                                                                                                                                                                      </w:t>
      </w:r>
    </w:p>
    <w:p w14:paraId="7BBC93EC" w14:textId="77777777" w:rsidR="00854440" w:rsidRPr="00A15384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обеспечить наличие в базах данных достоверных текстов правовых актов;</w:t>
      </w:r>
    </w:p>
    <w:p w14:paraId="0C83B581" w14:textId="77777777" w:rsidR="00854440" w:rsidRDefault="00854440" w:rsidP="00854440">
      <w:pPr>
        <w:rPr>
          <w:sz w:val="22"/>
          <w:szCs w:val="22"/>
        </w:rPr>
      </w:pPr>
      <w:r w:rsidRPr="00A15384">
        <w:rPr>
          <w:sz w:val="22"/>
          <w:szCs w:val="22"/>
        </w:rPr>
        <w:t>• не допускать внесения вредоносного программного обеспечения.</w:t>
      </w:r>
    </w:p>
    <w:p w14:paraId="33D6D794" w14:textId="77777777" w:rsidR="00854440" w:rsidRDefault="00854440" w:rsidP="00854440">
      <w:pPr>
        <w:rPr>
          <w:sz w:val="22"/>
          <w:szCs w:val="22"/>
        </w:rPr>
      </w:pPr>
    </w:p>
    <w:p w14:paraId="541907B4" w14:textId="77777777" w:rsidR="00854440" w:rsidRPr="00A15384" w:rsidRDefault="00854440" w:rsidP="00854440">
      <w:pPr>
        <w:rPr>
          <w:sz w:val="22"/>
          <w:szCs w:val="22"/>
        </w:rPr>
      </w:pPr>
    </w:p>
    <w:p w14:paraId="5F497468" w14:textId="77777777" w:rsidR="00854440" w:rsidRPr="000B7621" w:rsidRDefault="00085D18" w:rsidP="00854440">
      <w:pPr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="00854440" w:rsidRPr="000B7621">
        <w:rPr>
          <w:b/>
          <w:sz w:val="22"/>
          <w:szCs w:val="22"/>
        </w:rPr>
        <w:t>. Нормы времени оказания услуг</w:t>
      </w:r>
    </w:p>
    <w:p w14:paraId="2003A8D4" w14:textId="77777777" w:rsidR="00854440" w:rsidRDefault="00085D18" w:rsidP="00854440">
      <w:pPr>
        <w:rPr>
          <w:sz w:val="22"/>
          <w:szCs w:val="22"/>
        </w:rPr>
      </w:pPr>
      <w:r>
        <w:rPr>
          <w:sz w:val="22"/>
          <w:szCs w:val="22"/>
        </w:rPr>
        <w:t>5</w:t>
      </w:r>
      <w:r w:rsidR="00854440">
        <w:rPr>
          <w:sz w:val="22"/>
          <w:szCs w:val="22"/>
        </w:rPr>
        <w:t xml:space="preserve">.1.      </w:t>
      </w:r>
      <w:r w:rsidR="00854440" w:rsidRPr="00D030B2">
        <w:rPr>
          <w:sz w:val="22"/>
          <w:szCs w:val="22"/>
        </w:rPr>
        <w:t>Таблица 1.</w:t>
      </w:r>
      <w:r w:rsidR="00854440" w:rsidRPr="00D030B2">
        <w:rPr>
          <w:sz w:val="22"/>
          <w:szCs w:val="22"/>
        </w:rPr>
        <w:tab/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43"/>
        <w:gridCol w:w="5451"/>
        <w:gridCol w:w="2276"/>
      </w:tblGrid>
      <w:tr w:rsidR="00854440" w14:paraId="32D2E1EF" w14:textId="77777777" w:rsidTr="00D97B26">
        <w:tc>
          <w:tcPr>
            <w:tcW w:w="1951" w:type="dxa"/>
            <w:vAlign w:val="center"/>
          </w:tcPr>
          <w:p w14:paraId="477087D6" w14:textId="77777777" w:rsidR="00854440" w:rsidRDefault="00854440" w:rsidP="00D97B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Категория</w:t>
            </w:r>
          </w:p>
        </w:tc>
        <w:tc>
          <w:tcPr>
            <w:tcW w:w="5954" w:type="dxa"/>
            <w:vAlign w:val="center"/>
          </w:tcPr>
          <w:p w14:paraId="4317E6C5" w14:textId="77777777" w:rsidR="00854440" w:rsidRDefault="00854440" w:rsidP="00D97B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Описание задачи</w:t>
            </w:r>
          </w:p>
        </w:tc>
        <w:tc>
          <w:tcPr>
            <w:tcW w:w="2374" w:type="dxa"/>
          </w:tcPr>
          <w:p w14:paraId="06FCFF18" w14:textId="77777777" w:rsidR="00854440" w:rsidRDefault="00854440" w:rsidP="00966C6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срок выполнения</w:t>
            </w:r>
            <w:r w:rsidR="00966C64" w:rsidRPr="009A5C3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работ по услуге⃰</w:t>
            </w:r>
          </w:p>
        </w:tc>
      </w:tr>
      <w:tr w:rsidR="00854440" w14:paraId="16D1CC35" w14:textId="77777777" w:rsidTr="00D97B26">
        <w:tc>
          <w:tcPr>
            <w:tcW w:w="1951" w:type="dxa"/>
            <w:vAlign w:val="center"/>
          </w:tcPr>
          <w:p w14:paraId="5F3259BA" w14:textId="77777777" w:rsidR="00854440" w:rsidRDefault="00854440" w:rsidP="00D97B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Авария⃰⃰  ⃰</w:t>
            </w:r>
          </w:p>
        </w:tc>
        <w:tc>
          <w:tcPr>
            <w:tcW w:w="5954" w:type="dxa"/>
          </w:tcPr>
          <w:p w14:paraId="29A90E7C" w14:textId="77777777" w:rsidR="00854440" w:rsidRDefault="00854440" w:rsidP="00D97B26">
            <w:pPr>
              <w:jc w:val="left"/>
              <w:rPr>
                <w:sz w:val="22"/>
                <w:szCs w:val="22"/>
              </w:rPr>
            </w:pPr>
            <w:r w:rsidRPr="002112B2">
              <w:rPr>
                <w:sz w:val="22"/>
                <w:szCs w:val="22"/>
              </w:rPr>
              <w:t>Система полностью неработоспособна. Сбой при запуске или зависание системы, угроза сохранности данных. Большинство функций не выполняется.</w:t>
            </w:r>
          </w:p>
        </w:tc>
        <w:tc>
          <w:tcPr>
            <w:tcW w:w="2374" w:type="dxa"/>
            <w:vAlign w:val="center"/>
          </w:tcPr>
          <w:p w14:paraId="559D83B0" w14:textId="77777777" w:rsidR="00854440" w:rsidRDefault="00854440" w:rsidP="00D97B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час</w:t>
            </w:r>
          </w:p>
        </w:tc>
      </w:tr>
      <w:tr w:rsidR="00854440" w14:paraId="3CAC80A8" w14:textId="77777777" w:rsidTr="00D97B26">
        <w:tc>
          <w:tcPr>
            <w:tcW w:w="1951" w:type="dxa"/>
            <w:vAlign w:val="center"/>
          </w:tcPr>
          <w:p w14:paraId="0993DBDB" w14:textId="77777777" w:rsidR="00854440" w:rsidRDefault="00854440" w:rsidP="00D97B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Сбой⃰  ⃰</w:t>
            </w:r>
          </w:p>
        </w:tc>
        <w:tc>
          <w:tcPr>
            <w:tcW w:w="5954" w:type="dxa"/>
          </w:tcPr>
          <w:p w14:paraId="086628CB" w14:textId="77777777" w:rsidR="00854440" w:rsidRDefault="00854440" w:rsidP="00D97B26">
            <w:pPr>
              <w:jc w:val="left"/>
              <w:rPr>
                <w:sz w:val="22"/>
                <w:szCs w:val="22"/>
              </w:rPr>
            </w:pPr>
            <w:r w:rsidRPr="002112B2">
              <w:rPr>
                <w:sz w:val="22"/>
                <w:szCs w:val="22"/>
              </w:rPr>
              <w:t>Ограничение функциональности или снижение производительности системы, ограничение доступа части пользователей.</w:t>
            </w:r>
          </w:p>
        </w:tc>
        <w:tc>
          <w:tcPr>
            <w:tcW w:w="2374" w:type="dxa"/>
            <w:vAlign w:val="center"/>
          </w:tcPr>
          <w:p w14:paraId="5237AB1E" w14:textId="77777777" w:rsidR="00854440" w:rsidRDefault="00854440" w:rsidP="00D97B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часа</w:t>
            </w:r>
          </w:p>
        </w:tc>
      </w:tr>
      <w:tr w:rsidR="00854440" w14:paraId="41CA9C15" w14:textId="77777777" w:rsidTr="00D97B26">
        <w:tc>
          <w:tcPr>
            <w:tcW w:w="1951" w:type="dxa"/>
            <w:vAlign w:val="center"/>
          </w:tcPr>
          <w:p w14:paraId="40D06FF1" w14:textId="77777777" w:rsidR="00854440" w:rsidRDefault="00854440" w:rsidP="00D97B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Ошибка</w:t>
            </w:r>
          </w:p>
        </w:tc>
        <w:tc>
          <w:tcPr>
            <w:tcW w:w="5954" w:type="dxa"/>
          </w:tcPr>
          <w:p w14:paraId="17635243" w14:textId="77777777" w:rsidR="00854440" w:rsidRPr="002112B2" w:rsidRDefault="00854440" w:rsidP="00D97B26">
            <w:pPr>
              <w:jc w:val="left"/>
              <w:rPr>
                <w:sz w:val="22"/>
                <w:szCs w:val="22"/>
              </w:rPr>
            </w:pPr>
            <w:r w:rsidRPr="002112B2">
              <w:rPr>
                <w:sz w:val="22"/>
                <w:szCs w:val="22"/>
              </w:rPr>
              <w:t>Проблемы или дефекты, снижение производительности.</w:t>
            </w:r>
          </w:p>
          <w:p w14:paraId="5857826B" w14:textId="77777777" w:rsidR="00854440" w:rsidRPr="002112B2" w:rsidRDefault="00854440" w:rsidP="00D97B26">
            <w:pPr>
              <w:jc w:val="left"/>
              <w:rPr>
                <w:sz w:val="22"/>
                <w:szCs w:val="22"/>
              </w:rPr>
            </w:pPr>
            <w:r w:rsidRPr="002112B2">
              <w:rPr>
                <w:sz w:val="22"/>
                <w:szCs w:val="22"/>
              </w:rPr>
              <w:t>Всплывающие сообщения об ошибках или ошибки в логах.</w:t>
            </w:r>
          </w:p>
          <w:p w14:paraId="303337E9" w14:textId="77777777" w:rsidR="00854440" w:rsidRDefault="00854440" w:rsidP="00D97B26">
            <w:pPr>
              <w:jc w:val="left"/>
              <w:rPr>
                <w:sz w:val="22"/>
                <w:szCs w:val="22"/>
              </w:rPr>
            </w:pPr>
            <w:r w:rsidRPr="002112B2">
              <w:rPr>
                <w:sz w:val="22"/>
                <w:szCs w:val="22"/>
              </w:rPr>
              <w:t>Неработоспособность отдельного элемента системы.</w:t>
            </w:r>
          </w:p>
        </w:tc>
        <w:tc>
          <w:tcPr>
            <w:tcW w:w="2374" w:type="dxa"/>
            <w:vAlign w:val="center"/>
          </w:tcPr>
          <w:p w14:paraId="37F4B4D8" w14:textId="77777777" w:rsidR="00854440" w:rsidRDefault="00854440" w:rsidP="00D97B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часа</w:t>
            </w:r>
          </w:p>
        </w:tc>
      </w:tr>
      <w:tr w:rsidR="00854440" w14:paraId="611F2E29" w14:textId="77777777" w:rsidTr="00D97B26">
        <w:tc>
          <w:tcPr>
            <w:tcW w:w="1951" w:type="dxa"/>
            <w:vAlign w:val="center"/>
          </w:tcPr>
          <w:p w14:paraId="14D2B4C3" w14:textId="77777777" w:rsidR="00854440" w:rsidRDefault="00854440" w:rsidP="00D97B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Текущие работы</w:t>
            </w:r>
          </w:p>
        </w:tc>
        <w:tc>
          <w:tcPr>
            <w:tcW w:w="5954" w:type="dxa"/>
          </w:tcPr>
          <w:p w14:paraId="726D5C3A" w14:textId="77777777" w:rsidR="00854440" w:rsidRDefault="00854440" w:rsidP="00D97B26">
            <w:pPr>
              <w:jc w:val="left"/>
              <w:rPr>
                <w:sz w:val="22"/>
                <w:szCs w:val="22"/>
              </w:rPr>
            </w:pPr>
            <w:r w:rsidRPr="002112B2">
              <w:rPr>
                <w:sz w:val="22"/>
                <w:szCs w:val="22"/>
              </w:rPr>
              <w:t>Плановые работы и работы по заявкам</w:t>
            </w:r>
          </w:p>
        </w:tc>
        <w:tc>
          <w:tcPr>
            <w:tcW w:w="2374" w:type="dxa"/>
            <w:vAlign w:val="center"/>
          </w:tcPr>
          <w:p w14:paraId="68781088" w14:textId="77777777" w:rsidR="00854440" w:rsidRDefault="00854440" w:rsidP="00D97B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рабочий день</w:t>
            </w:r>
          </w:p>
        </w:tc>
      </w:tr>
      <w:tr w:rsidR="00854440" w14:paraId="685AE015" w14:textId="77777777" w:rsidTr="00D97B26">
        <w:tc>
          <w:tcPr>
            <w:tcW w:w="1951" w:type="dxa"/>
            <w:vAlign w:val="center"/>
          </w:tcPr>
          <w:p w14:paraId="043AC54C" w14:textId="77777777" w:rsidR="00854440" w:rsidRDefault="00854440" w:rsidP="00D97B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Вопрос</w:t>
            </w:r>
          </w:p>
        </w:tc>
        <w:tc>
          <w:tcPr>
            <w:tcW w:w="5954" w:type="dxa"/>
          </w:tcPr>
          <w:p w14:paraId="5DAFA563" w14:textId="77777777" w:rsidR="00854440" w:rsidRDefault="00854440" w:rsidP="00D97B26">
            <w:pPr>
              <w:jc w:val="left"/>
              <w:rPr>
                <w:sz w:val="22"/>
                <w:szCs w:val="22"/>
              </w:rPr>
            </w:pPr>
            <w:r w:rsidRPr="002112B2">
              <w:rPr>
                <w:sz w:val="22"/>
                <w:szCs w:val="22"/>
              </w:rPr>
              <w:t>Вопросы по эксплуатации программ, не оказывающие влияния на основную деятельность учреждения.</w:t>
            </w:r>
          </w:p>
        </w:tc>
        <w:tc>
          <w:tcPr>
            <w:tcW w:w="2374" w:type="dxa"/>
            <w:vAlign w:val="center"/>
          </w:tcPr>
          <w:p w14:paraId="3668AA52" w14:textId="77777777" w:rsidR="00854440" w:rsidRDefault="00854440" w:rsidP="00D97B26">
            <w:pPr>
              <w:jc w:val="center"/>
              <w:rPr>
                <w:sz w:val="22"/>
                <w:szCs w:val="22"/>
              </w:rPr>
            </w:pPr>
            <w:r w:rsidRPr="00484AAD">
              <w:rPr>
                <w:sz w:val="22"/>
                <w:szCs w:val="22"/>
              </w:rPr>
              <w:t>1 рабочий день</w:t>
            </w:r>
          </w:p>
        </w:tc>
      </w:tr>
      <w:tr w:rsidR="00854440" w14:paraId="170F5860" w14:textId="77777777" w:rsidTr="00D97B26">
        <w:tc>
          <w:tcPr>
            <w:tcW w:w="1951" w:type="dxa"/>
            <w:vAlign w:val="center"/>
          </w:tcPr>
          <w:p w14:paraId="01536CBC" w14:textId="77777777" w:rsidR="00854440" w:rsidRDefault="00854440" w:rsidP="00D97B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Прочее</w:t>
            </w:r>
          </w:p>
        </w:tc>
        <w:tc>
          <w:tcPr>
            <w:tcW w:w="5954" w:type="dxa"/>
          </w:tcPr>
          <w:p w14:paraId="787F195F" w14:textId="77777777" w:rsidR="00854440" w:rsidRDefault="00854440" w:rsidP="00D97B26">
            <w:pPr>
              <w:jc w:val="left"/>
              <w:rPr>
                <w:sz w:val="22"/>
                <w:szCs w:val="22"/>
              </w:rPr>
            </w:pPr>
            <w:r w:rsidRPr="002112B2">
              <w:rPr>
                <w:sz w:val="22"/>
                <w:szCs w:val="22"/>
              </w:rPr>
              <w:t>Разработка отчетов, запись видеороликов, обучение персонала заказчика, внесение изменений в документацию.</w:t>
            </w:r>
          </w:p>
        </w:tc>
        <w:tc>
          <w:tcPr>
            <w:tcW w:w="2374" w:type="dxa"/>
            <w:vAlign w:val="center"/>
          </w:tcPr>
          <w:p w14:paraId="3EFD50BE" w14:textId="77777777" w:rsidR="00854440" w:rsidRDefault="00854440" w:rsidP="00D97B26">
            <w:pPr>
              <w:jc w:val="center"/>
              <w:rPr>
                <w:sz w:val="22"/>
                <w:szCs w:val="22"/>
              </w:rPr>
            </w:pPr>
            <w:r w:rsidRPr="00484AAD">
              <w:rPr>
                <w:sz w:val="22"/>
                <w:szCs w:val="22"/>
              </w:rPr>
              <w:t>1 рабочий день</w:t>
            </w:r>
          </w:p>
        </w:tc>
      </w:tr>
    </w:tbl>
    <w:p w14:paraId="42BE1C10" w14:textId="77777777" w:rsidR="00854440" w:rsidRPr="00A15384" w:rsidRDefault="00854440" w:rsidP="00854440">
      <w:pPr>
        <w:rPr>
          <w:sz w:val="22"/>
          <w:szCs w:val="22"/>
        </w:rPr>
      </w:pPr>
    </w:p>
    <w:p w14:paraId="12476CB4" w14:textId="77777777" w:rsidR="00854440" w:rsidRPr="00A34EF6" w:rsidRDefault="00854440" w:rsidP="00854440">
      <w:pPr>
        <w:rPr>
          <w:sz w:val="20"/>
          <w:szCs w:val="22"/>
        </w:rPr>
      </w:pPr>
      <w:r w:rsidRPr="00A34EF6">
        <w:rPr>
          <w:sz w:val="20"/>
          <w:szCs w:val="22"/>
        </w:rPr>
        <w:t>*Все работы сверх максимального срока выполняются Исполнителем за счет собственных ресурсов.</w:t>
      </w:r>
    </w:p>
    <w:p w14:paraId="5921F587" w14:textId="77777777" w:rsidR="00854440" w:rsidRPr="00A34EF6" w:rsidRDefault="00854440" w:rsidP="00854440">
      <w:pPr>
        <w:rPr>
          <w:sz w:val="20"/>
          <w:szCs w:val="22"/>
        </w:rPr>
      </w:pPr>
      <w:r w:rsidRPr="00A34EF6">
        <w:rPr>
          <w:sz w:val="20"/>
          <w:szCs w:val="22"/>
        </w:rPr>
        <w:t>**При поступлении заявки категории «Авария» или «Сбой» исполнитель обеспечивает прибытие специалистов на объект заказчика в течение 1 часов.</w:t>
      </w:r>
    </w:p>
    <w:p w14:paraId="06D52878" w14:textId="77777777" w:rsidR="00854440" w:rsidRPr="00A15384" w:rsidRDefault="00085D18" w:rsidP="00854440">
      <w:pPr>
        <w:rPr>
          <w:sz w:val="22"/>
          <w:szCs w:val="22"/>
        </w:rPr>
      </w:pPr>
      <w:r>
        <w:rPr>
          <w:sz w:val="22"/>
          <w:szCs w:val="22"/>
        </w:rPr>
        <w:t>5</w:t>
      </w:r>
      <w:r w:rsidR="00854440" w:rsidRPr="00A15384">
        <w:rPr>
          <w:sz w:val="22"/>
          <w:szCs w:val="22"/>
        </w:rPr>
        <w:t>.2. В случае, если задача вызвана перебоями в предоставлении внешней услуги заказчику, исполнитель обязан уведомить об этом ответственных лиц заказчика в течение 30 минут. Сроки оказания услуг при этом отсчитываются с момента возобновления предоставления внешней услуги.</w:t>
      </w:r>
    </w:p>
    <w:p w14:paraId="3A7E30B4" w14:textId="77777777" w:rsidR="00854440" w:rsidRPr="00A15384" w:rsidRDefault="00085D18" w:rsidP="00854440">
      <w:pPr>
        <w:rPr>
          <w:sz w:val="22"/>
          <w:szCs w:val="22"/>
        </w:rPr>
      </w:pPr>
      <w:r>
        <w:rPr>
          <w:sz w:val="22"/>
          <w:szCs w:val="22"/>
        </w:rPr>
        <w:t>5</w:t>
      </w:r>
      <w:r w:rsidR="00854440" w:rsidRPr="00A15384">
        <w:rPr>
          <w:sz w:val="22"/>
          <w:szCs w:val="22"/>
        </w:rPr>
        <w:t>.3. В случае, если задача вызвана сбоем или поломкой оборудования, исполнитель обязан уведомить об этом ответственных лиц заказчика в течение 30 минут. Сроки оказания услуг отсчитываются с момента предоставления заказчиком резервных ресурсов для разворачивания системы из резервной копии.</w:t>
      </w:r>
    </w:p>
    <w:p w14:paraId="161F2A35" w14:textId="77777777" w:rsidR="00854440" w:rsidRDefault="00223C09" w:rsidP="00854440">
      <w:pPr>
        <w:rPr>
          <w:sz w:val="22"/>
          <w:szCs w:val="22"/>
        </w:rPr>
      </w:pPr>
      <w:r>
        <w:rPr>
          <w:sz w:val="22"/>
          <w:szCs w:val="22"/>
        </w:rPr>
        <w:t>5</w:t>
      </w:r>
      <w:r w:rsidR="00854440" w:rsidRPr="00A15384">
        <w:rPr>
          <w:sz w:val="22"/>
          <w:szCs w:val="22"/>
        </w:rPr>
        <w:t>.4. В случае необходимости исполнитель инициирует обращения к производителям программного обеспечения и устройств защиты информации для привлечения их к оказанию услуги (выполнению заявки).</w:t>
      </w:r>
      <w:bookmarkEnd w:id="1"/>
      <w:bookmarkEnd w:id="2"/>
      <w:bookmarkEnd w:id="3"/>
    </w:p>
    <w:p w14:paraId="44A2EB4D" w14:textId="77777777" w:rsidR="00854440" w:rsidRDefault="00854440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p w14:paraId="3929BDB8" w14:textId="77777777" w:rsidR="00594CDC" w:rsidRDefault="00594CDC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tbl>
      <w:tblPr>
        <w:tblW w:w="9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3"/>
        <w:gridCol w:w="4673"/>
      </w:tblGrid>
      <w:tr w:rsidR="00594CDC" w:rsidRPr="006C3350" w14:paraId="055B3BE1" w14:textId="77777777" w:rsidTr="00D97B26">
        <w:tc>
          <w:tcPr>
            <w:tcW w:w="4673" w:type="dxa"/>
            <w:shd w:val="clear" w:color="auto" w:fill="auto"/>
          </w:tcPr>
          <w:p w14:paraId="11600008" w14:textId="77777777" w:rsidR="00594CDC" w:rsidRPr="00912143" w:rsidRDefault="00594CDC" w:rsidP="00D97B26">
            <w:pPr>
              <w:pStyle w:val="aa"/>
              <w:snapToGrid w:val="0"/>
              <w:spacing w:line="240" w:lineRule="auto"/>
              <w:ind w:firstLine="0"/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От З</w:t>
            </w:r>
            <w:r w:rsidRPr="00912143">
              <w:rPr>
                <w:b/>
                <w:bCs/>
                <w:iCs/>
                <w:sz w:val="24"/>
              </w:rPr>
              <w:t>аказчик</w:t>
            </w:r>
            <w:r>
              <w:rPr>
                <w:b/>
                <w:bCs/>
                <w:iCs/>
                <w:sz w:val="24"/>
              </w:rPr>
              <w:t>а</w:t>
            </w:r>
          </w:p>
        </w:tc>
        <w:tc>
          <w:tcPr>
            <w:tcW w:w="4673" w:type="dxa"/>
            <w:shd w:val="clear" w:color="auto" w:fill="auto"/>
          </w:tcPr>
          <w:p w14:paraId="2AEDF19F" w14:textId="77777777" w:rsidR="00594CDC" w:rsidRPr="00912143" w:rsidRDefault="00594CDC" w:rsidP="00D97B26">
            <w:pPr>
              <w:pStyle w:val="aa"/>
              <w:snapToGrid w:val="0"/>
              <w:spacing w:line="240" w:lineRule="auto"/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От Исполнителя</w:t>
            </w:r>
          </w:p>
        </w:tc>
      </w:tr>
      <w:tr w:rsidR="00594CDC" w:rsidRPr="006C3350" w14:paraId="6933103A" w14:textId="77777777" w:rsidTr="00D97B26">
        <w:tc>
          <w:tcPr>
            <w:tcW w:w="4673" w:type="dxa"/>
            <w:shd w:val="clear" w:color="auto" w:fill="auto"/>
          </w:tcPr>
          <w:p w14:paraId="1814D56C" w14:textId="77777777" w:rsidR="00594CDC" w:rsidRPr="006C3350" w:rsidRDefault="00594CDC" w:rsidP="00D97B26">
            <w:pPr>
              <w:pStyle w:val="aa"/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Заместитель руководителя</w:t>
            </w:r>
          </w:p>
          <w:p w14:paraId="724C49ED" w14:textId="77777777" w:rsidR="00594CDC" w:rsidRPr="006C3350" w:rsidRDefault="00594CDC" w:rsidP="00D97B26">
            <w:pPr>
              <w:pStyle w:val="aa"/>
              <w:spacing w:line="240" w:lineRule="auto"/>
              <w:ind w:firstLine="0"/>
              <w:jc w:val="right"/>
              <w:rPr>
                <w:sz w:val="24"/>
              </w:rPr>
            </w:pPr>
          </w:p>
          <w:p w14:paraId="73BD040D" w14:textId="77777777" w:rsidR="00594CDC" w:rsidRDefault="00594CDC" w:rsidP="00D97B26">
            <w:pPr>
              <w:pStyle w:val="aa"/>
              <w:spacing w:line="240" w:lineRule="auto"/>
              <w:ind w:firstLine="0"/>
              <w:jc w:val="right"/>
              <w:rPr>
                <w:sz w:val="24"/>
              </w:rPr>
            </w:pPr>
            <w:r>
              <w:rPr>
                <w:sz w:val="24"/>
              </w:rPr>
              <w:t>Костоглод С.В.</w:t>
            </w:r>
          </w:p>
          <w:p w14:paraId="355169C6" w14:textId="77777777" w:rsidR="00594CDC" w:rsidRPr="006C3350" w:rsidRDefault="00594CDC" w:rsidP="00D97B26">
            <w:pPr>
              <w:pStyle w:val="aa"/>
              <w:spacing w:line="240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4673" w:type="dxa"/>
            <w:shd w:val="clear" w:color="auto" w:fill="auto"/>
          </w:tcPr>
          <w:p w14:paraId="0F539EEF" w14:textId="77777777" w:rsidR="00594CDC" w:rsidRDefault="00594CDC" w:rsidP="00D97B26">
            <w:pPr>
              <w:pStyle w:val="aa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</w:p>
          <w:p w14:paraId="1604EDAD" w14:textId="77777777" w:rsidR="00594CDC" w:rsidRDefault="00594CDC" w:rsidP="00D97B26">
            <w:pPr>
              <w:pStyle w:val="aa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</w:p>
          <w:p w14:paraId="561EB7D3" w14:textId="77777777" w:rsidR="00594CDC" w:rsidRDefault="00594CDC" w:rsidP="00D97B26">
            <w:pPr>
              <w:pStyle w:val="aa"/>
              <w:snapToGrid w:val="0"/>
              <w:spacing w:line="240" w:lineRule="auto"/>
              <w:ind w:firstLine="0"/>
              <w:jc w:val="right"/>
              <w:rPr>
                <w:sz w:val="24"/>
              </w:rPr>
            </w:pPr>
            <w:r>
              <w:rPr>
                <w:sz w:val="24"/>
              </w:rPr>
              <w:t>___________.</w:t>
            </w:r>
          </w:p>
          <w:p w14:paraId="737EF968" w14:textId="77777777" w:rsidR="00594CDC" w:rsidRPr="006C3350" w:rsidRDefault="00594CDC" w:rsidP="00D97B26">
            <w:pPr>
              <w:pStyle w:val="aa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  <w:r w:rsidRPr="005E67AD">
              <w:rPr>
                <w:sz w:val="24"/>
              </w:rPr>
              <w:t>м.п.</w:t>
            </w:r>
          </w:p>
        </w:tc>
      </w:tr>
    </w:tbl>
    <w:p w14:paraId="67026E3D" w14:textId="77777777" w:rsidR="00594CDC" w:rsidRPr="006C3350" w:rsidRDefault="00594CDC" w:rsidP="00BB6F5E">
      <w:pPr>
        <w:suppressAutoHyphens w:val="0"/>
        <w:spacing w:line="240" w:lineRule="auto"/>
        <w:jc w:val="right"/>
        <w:rPr>
          <w:rFonts w:eastAsia="MS Mincho"/>
          <w:bCs/>
          <w:sz w:val="24"/>
        </w:rPr>
      </w:pPr>
    </w:p>
    <w:sectPr w:rsidR="00594CDC" w:rsidRPr="006C3350" w:rsidSect="00827F6E">
      <w:pgSz w:w="11906" w:h="16838"/>
      <w:pgMar w:top="851" w:right="851" w:bottom="851" w:left="1701" w:header="709" w:footer="709" w:gutter="0"/>
      <w:cols w:space="720"/>
      <w:titlePg/>
      <w:docGrid w:linePitch="381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38D5346" w16cid:durableId="2E55418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058555" w14:textId="77777777" w:rsidR="00697672" w:rsidRDefault="00697672">
      <w:pPr>
        <w:spacing w:line="240" w:lineRule="auto"/>
      </w:pPr>
      <w:r>
        <w:separator/>
      </w:r>
    </w:p>
  </w:endnote>
  <w:endnote w:type="continuationSeparator" w:id="0">
    <w:p w14:paraId="529D56C2" w14:textId="77777777" w:rsidR="00697672" w:rsidRDefault="006976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DC0CF7" w14:textId="77777777" w:rsidR="00697672" w:rsidRDefault="00697672">
      <w:pPr>
        <w:spacing w:line="240" w:lineRule="auto"/>
      </w:pPr>
      <w:r>
        <w:separator/>
      </w:r>
    </w:p>
  </w:footnote>
  <w:footnote w:type="continuationSeparator" w:id="0">
    <w:p w14:paraId="24930007" w14:textId="77777777" w:rsidR="00697672" w:rsidRDefault="006976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9050828"/>
      <w:docPartObj>
        <w:docPartGallery w:val="Page Numbers (Top of Page)"/>
        <w:docPartUnique/>
      </w:docPartObj>
    </w:sdtPr>
    <w:sdtEndPr/>
    <w:sdtContent>
      <w:p w14:paraId="75A12FFA" w14:textId="380AFACC" w:rsidR="00C077C6" w:rsidRDefault="00C077C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4F91">
          <w:rPr>
            <w:noProof/>
          </w:rPr>
          <w:t>5</w:t>
        </w:r>
        <w:r>
          <w:fldChar w:fldCharType="end"/>
        </w:r>
      </w:p>
    </w:sdtContent>
  </w:sdt>
  <w:p w14:paraId="43BA75A4" w14:textId="77777777" w:rsidR="00C077C6" w:rsidRDefault="00C077C6">
    <w:pPr>
      <w:pStyle w:val="a8"/>
      <w:tabs>
        <w:tab w:val="clear" w:pos="4677"/>
      </w:tabs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DDB732" w14:textId="77777777" w:rsidR="00C077C6" w:rsidRDefault="00C077C6" w:rsidP="00BD27F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469402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  <w:b/>
        <w:i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upperRoman"/>
      <w:pStyle w:val="11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0" w:firstLine="0"/>
      </w:pPr>
      <w:rPr>
        <w:rFonts w:ascii="Symbol" w:hAnsi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0" w:firstLine="0"/>
      </w:pPr>
      <w:rPr>
        <w:rFonts w:ascii="Wingdings" w:hAnsi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0" w:firstLine="0"/>
      </w:pPr>
      <w:rPr>
        <w:rFonts w:ascii="Symbol" w:hAnsi="Symbol"/>
      </w:rPr>
    </w:lvl>
  </w:abstractNum>
  <w:abstractNum w:abstractNumId="2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eastAsia="Calibri" w:hAnsi="Times New Roman" w:cs="Times New Roman"/>
        <w:b/>
        <w:bCs/>
        <w:kern w:val="0"/>
        <w:sz w:val="24"/>
        <w:szCs w:val="28"/>
        <w:lang w:val="ru-RU" w:eastAsia="ru-RU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rFonts w:ascii="Times New Roman" w:eastAsia="Calibri" w:hAnsi="Times New Roman" w:cs="Times New Roman"/>
        <w:b/>
        <w:bCs/>
        <w:kern w:val="0"/>
        <w:sz w:val="24"/>
        <w:szCs w:val="28"/>
        <w:lang w:val="ru-RU" w:eastAsia="ru-RU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9" w:hanging="720"/>
      </w:pPr>
      <w:rPr>
        <w:rFonts w:ascii="Times New Roman" w:eastAsia="Calibri" w:hAnsi="Times New Roman" w:cs="Times New Roman"/>
        <w:b/>
        <w:bCs/>
        <w:kern w:val="0"/>
        <w:sz w:val="24"/>
        <w:szCs w:val="28"/>
        <w:lang w:val="ru-RU" w:eastAsia="ru-RU" w:bidi="ar-S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1080"/>
      </w:pPr>
      <w:rPr>
        <w:rFonts w:ascii="Times New Roman" w:eastAsia="Calibri" w:hAnsi="Times New Roman" w:cs="Times New Roman"/>
        <w:b/>
        <w:kern w:val="0"/>
        <w:sz w:val="28"/>
        <w:szCs w:val="28"/>
        <w:lang w:val="ru-RU" w:eastAsia="ru-RU" w:bidi="ar-SA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eastAsia="Calibri" w:hAnsi="Times New Roman" w:cs="Times New Roman"/>
        <w:b/>
        <w:kern w:val="0"/>
        <w:sz w:val="28"/>
        <w:szCs w:val="28"/>
        <w:lang w:val="ru-RU" w:eastAsia="ru-RU" w:bidi="ar-SA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440"/>
      </w:pPr>
      <w:rPr>
        <w:rFonts w:ascii="Times New Roman" w:eastAsia="Calibri" w:hAnsi="Times New Roman" w:cs="Times New Roman"/>
        <w:b/>
        <w:kern w:val="0"/>
        <w:sz w:val="28"/>
        <w:szCs w:val="28"/>
        <w:lang w:val="ru-RU" w:eastAsia="ru-RU" w:bidi="ar-S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800"/>
      </w:pPr>
      <w:rPr>
        <w:rFonts w:ascii="Times New Roman" w:eastAsia="Calibri" w:hAnsi="Times New Roman" w:cs="Times New Roman"/>
        <w:b/>
        <w:kern w:val="0"/>
        <w:sz w:val="28"/>
        <w:szCs w:val="28"/>
        <w:lang w:val="ru-RU" w:eastAsia="ru-RU" w:bidi="ar-S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800"/>
      </w:pPr>
      <w:rPr>
        <w:rFonts w:ascii="Times New Roman" w:eastAsia="Calibri" w:hAnsi="Times New Roman" w:cs="Times New Roman"/>
        <w:b/>
        <w:kern w:val="0"/>
        <w:sz w:val="28"/>
        <w:szCs w:val="28"/>
        <w:lang w:val="ru-RU" w:eastAsia="ru-RU" w:bidi="ar-S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2160"/>
      </w:pPr>
      <w:rPr>
        <w:rFonts w:ascii="Times New Roman" w:eastAsia="Calibri" w:hAnsi="Times New Roman" w:cs="Times New Roman"/>
        <w:b/>
        <w:kern w:val="0"/>
        <w:sz w:val="28"/>
        <w:szCs w:val="28"/>
        <w:lang w:val="ru-RU" w:eastAsia="ru-RU" w:bidi="ar-SA"/>
      </w:rPr>
    </w:lvl>
  </w:abstractNum>
  <w:abstractNum w:abstractNumId="3" w15:restartNumberingAfterBreak="0">
    <w:nsid w:val="05D974BE"/>
    <w:multiLevelType w:val="multilevel"/>
    <w:tmpl w:val="F57AF2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  <w:b/>
        <w:i/>
      </w:rPr>
    </w:lvl>
  </w:abstractNum>
  <w:abstractNum w:abstractNumId="4" w15:restartNumberingAfterBreak="0">
    <w:nsid w:val="0BC70925"/>
    <w:multiLevelType w:val="multilevel"/>
    <w:tmpl w:val="F438AD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2"/>
      <w:numFmt w:val="decimal"/>
      <w:lvlText w:val="%1.%2"/>
      <w:lvlJc w:val="left"/>
      <w:pPr>
        <w:ind w:left="795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282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405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5280" w:hanging="1800"/>
      </w:pPr>
      <w:rPr>
        <w:rFonts w:hint="default"/>
        <w:b/>
        <w:i/>
      </w:rPr>
    </w:lvl>
  </w:abstractNum>
  <w:abstractNum w:abstractNumId="5" w15:restartNumberingAfterBreak="0">
    <w:nsid w:val="318025AC"/>
    <w:multiLevelType w:val="multilevel"/>
    <w:tmpl w:val="02084EA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3ED53952"/>
    <w:multiLevelType w:val="multilevel"/>
    <w:tmpl w:val="C47C57A4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3"/>
      <w:lvlText w:val="%1.%2."/>
      <w:lvlJc w:val="left"/>
      <w:pPr>
        <w:tabs>
          <w:tab w:val="num" w:pos="972"/>
        </w:tabs>
        <w:ind w:left="972" w:hanging="432"/>
      </w:pPr>
      <w:rPr>
        <w:rFonts w:cs="Times New Roman" w:hint="default"/>
        <w:b/>
      </w:rPr>
    </w:lvl>
    <w:lvl w:ilvl="2">
      <w:start w:val="1"/>
      <w:numFmt w:val="decimal"/>
      <w:pStyle w:val="a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4A1D0611"/>
    <w:multiLevelType w:val="hybridMultilevel"/>
    <w:tmpl w:val="B246CF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F20250B"/>
    <w:multiLevelType w:val="multilevel"/>
    <w:tmpl w:val="4150E418"/>
    <w:lvl w:ilvl="0">
      <w:start w:val="1"/>
      <w:numFmt w:val="decimal"/>
      <w:lvlText w:val="%1."/>
      <w:lvlJc w:val="left"/>
      <w:pPr>
        <w:ind w:left="570" w:hanging="570"/>
      </w:pPr>
      <w:rPr>
        <w:rFonts w:ascii="Verdana" w:hAnsi="Verdana" w:cs="Courier New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cs="Courier New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Verdana" w:hAnsi="Verdana" w:cs="Courier New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Verdana" w:hAnsi="Verdana" w:cs="Courier New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Verdana" w:hAnsi="Verdana" w:cs="Courier New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Verdana" w:hAnsi="Verdana" w:cs="Courier New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Verdana" w:hAnsi="Verdana" w:cs="Courier New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Verdana" w:hAnsi="Verdana" w:cs="Courier New" w:hint="default"/>
      </w:rPr>
    </w:lvl>
  </w:abstractNum>
  <w:abstractNum w:abstractNumId="9" w15:restartNumberingAfterBreak="0">
    <w:nsid w:val="61596B49"/>
    <w:multiLevelType w:val="multilevel"/>
    <w:tmpl w:val="02084EA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6DAD54F6"/>
    <w:multiLevelType w:val="hybridMultilevel"/>
    <w:tmpl w:val="6CB60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8F285F"/>
    <w:multiLevelType w:val="multilevel"/>
    <w:tmpl w:val="8A5A459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7A3509E2"/>
    <w:multiLevelType w:val="multilevel"/>
    <w:tmpl w:val="95183A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0"/>
  </w:num>
  <w:num w:numId="5">
    <w:abstractNumId w:val="10"/>
  </w:num>
  <w:num w:numId="6">
    <w:abstractNumId w:val="5"/>
  </w:num>
  <w:num w:numId="7">
    <w:abstractNumId w:val="9"/>
  </w:num>
  <w:num w:numId="8">
    <w:abstractNumId w:val="4"/>
  </w:num>
  <w:num w:numId="9">
    <w:abstractNumId w:val="12"/>
  </w:num>
  <w:num w:numId="10">
    <w:abstractNumId w:val="11"/>
  </w:num>
  <w:num w:numId="11">
    <w:abstractNumId w:val="7"/>
  </w:num>
  <w:num w:numId="12">
    <w:abstractNumId w:val="3"/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523"/>
    <w:rsid w:val="000101E6"/>
    <w:rsid w:val="000110BA"/>
    <w:rsid w:val="000119A3"/>
    <w:rsid w:val="00017DEA"/>
    <w:rsid w:val="000227C7"/>
    <w:rsid w:val="0002503E"/>
    <w:rsid w:val="00025E83"/>
    <w:rsid w:val="00027B9F"/>
    <w:rsid w:val="00053D01"/>
    <w:rsid w:val="00054D1D"/>
    <w:rsid w:val="00055C1F"/>
    <w:rsid w:val="00060A28"/>
    <w:rsid w:val="00063775"/>
    <w:rsid w:val="000724B4"/>
    <w:rsid w:val="00072FC1"/>
    <w:rsid w:val="00080239"/>
    <w:rsid w:val="00085BB7"/>
    <w:rsid w:val="00085D18"/>
    <w:rsid w:val="000A28AD"/>
    <w:rsid w:val="000A30CE"/>
    <w:rsid w:val="000A3FA5"/>
    <w:rsid w:val="000B2058"/>
    <w:rsid w:val="000B54C9"/>
    <w:rsid w:val="000B6755"/>
    <w:rsid w:val="000C23A6"/>
    <w:rsid w:val="000C28F0"/>
    <w:rsid w:val="000C7D42"/>
    <w:rsid w:val="000D147F"/>
    <w:rsid w:val="000D2353"/>
    <w:rsid w:val="000E366A"/>
    <w:rsid w:val="000E375D"/>
    <w:rsid w:val="000E7247"/>
    <w:rsid w:val="000E749B"/>
    <w:rsid w:val="000E7696"/>
    <w:rsid w:val="000F1509"/>
    <w:rsid w:val="000F6EA0"/>
    <w:rsid w:val="00100F71"/>
    <w:rsid w:val="00101F54"/>
    <w:rsid w:val="00102A9C"/>
    <w:rsid w:val="001132A2"/>
    <w:rsid w:val="001163AD"/>
    <w:rsid w:val="0012182B"/>
    <w:rsid w:val="001264F4"/>
    <w:rsid w:val="001315E0"/>
    <w:rsid w:val="00135620"/>
    <w:rsid w:val="001508B4"/>
    <w:rsid w:val="001540FF"/>
    <w:rsid w:val="00163100"/>
    <w:rsid w:val="0016393C"/>
    <w:rsid w:val="001711AF"/>
    <w:rsid w:val="00172E7A"/>
    <w:rsid w:val="0017398F"/>
    <w:rsid w:val="001819C7"/>
    <w:rsid w:val="00192288"/>
    <w:rsid w:val="001A1031"/>
    <w:rsid w:val="001A104F"/>
    <w:rsid w:val="001A4F91"/>
    <w:rsid w:val="001A5057"/>
    <w:rsid w:val="001B0A39"/>
    <w:rsid w:val="001C43BF"/>
    <w:rsid w:val="001D162C"/>
    <w:rsid w:val="001F1CEA"/>
    <w:rsid w:val="002004AA"/>
    <w:rsid w:val="00220EEC"/>
    <w:rsid w:val="00221668"/>
    <w:rsid w:val="002232E0"/>
    <w:rsid w:val="00223C09"/>
    <w:rsid w:val="0022481C"/>
    <w:rsid w:val="00226DE4"/>
    <w:rsid w:val="00227120"/>
    <w:rsid w:val="00237CAF"/>
    <w:rsid w:val="0025562C"/>
    <w:rsid w:val="00260637"/>
    <w:rsid w:val="00272FEA"/>
    <w:rsid w:val="002746C9"/>
    <w:rsid w:val="002763F1"/>
    <w:rsid w:val="0027670A"/>
    <w:rsid w:val="00281BA3"/>
    <w:rsid w:val="00284845"/>
    <w:rsid w:val="002855E5"/>
    <w:rsid w:val="00295EF4"/>
    <w:rsid w:val="002A3C8C"/>
    <w:rsid w:val="002B1038"/>
    <w:rsid w:val="002B5A31"/>
    <w:rsid w:val="002C354A"/>
    <w:rsid w:val="002D6954"/>
    <w:rsid w:val="002D72E4"/>
    <w:rsid w:val="002E0D3F"/>
    <w:rsid w:val="00303ADA"/>
    <w:rsid w:val="00321569"/>
    <w:rsid w:val="00322C56"/>
    <w:rsid w:val="00331FA7"/>
    <w:rsid w:val="00334DB2"/>
    <w:rsid w:val="003479BA"/>
    <w:rsid w:val="00351511"/>
    <w:rsid w:val="00363A6F"/>
    <w:rsid w:val="00374B3A"/>
    <w:rsid w:val="00380770"/>
    <w:rsid w:val="00380AB4"/>
    <w:rsid w:val="0038275B"/>
    <w:rsid w:val="00384A32"/>
    <w:rsid w:val="003938BC"/>
    <w:rsid w:val="00394565"/>
    <w:rsid w:val="003B04EF"/>
    <w:rsid w:val="003B28A9"/>
    <w:rsid w:val="003C227F"/>
    <w:rsid w:val="003D4377"/>
    <w:rsid w:val="003D459F"/>
    <w:rsid w:val="003D46B3"/>
    <w:rsid w:val="003D4E20"/>
    <w:rsid w:val="003E1759"/>
    <w:rsid w:val="003F0B12"/>
    <w:rsid w:val="003F1C0F"/>
    <w:rsid w:val="003F5F76"/>
    <w:rsid w:val="00405BF2"/>
    <w:rsid w:val="004155FC"/>
    <w:rsid w:val="00421BCF"/>
    <w:rsid w:val="00442630"/>
    <w:rsid w:val="00444326"/>
    <w:rsid w:val="0045432C"/>
    <w:rsid w:val="004547F0"/>
    <w:rsid w:val="00455808"/>
    <w:rsid w:val="0045666F"/>
    <w:rsid w:val="00463252"/>
    <w:rsid w:val="0046418C"/>
    <w:rsid w:val="00467AB9"/>
    <w:rsid w:val="00467EDB"/>
    <w:rsid w:val="00484D59"/>
    <w:rsid w:val="00486543"/>
    <w:rsid w:val="004A45F7"/>
    <w:rsid w:val="004B3A46"/>
    <w:rsid w:val="004D164D"/>
    <w:rsid w:val="004D28A1"/>
    <w:rsid w:val="004D36FB"/>
    <w:rsid w:val="004E0122"/>
    <w:rsid w:val="004E0E73"/>
    <w:rsid w:val="004E6650"/>
    <w:rsid w:val="004F1571"/>
    <w:rsid w:val="004F31ED"/>
    <w:rsid w:val="004F4615"/>
    <w:rsid w:val="004F4C08"/>
    <w:rsid w:val="004F4C5B"/>
    <w:rsid w:val="004F5739"/>
    <w:rsid w:val="004F6FC4"/>
    <w:rsid w:val="00521581"/>
    <w:rsid w:val="0052182C"/>
    <w:rsid w:val="00522F5A"/>
    <w:rsid w:val="00523AEB"/>
    <w:rsid w:val="00524050"/>
    <w:rsid w:val="005269AD"/>
    <w:rsid w:val="00535118"/>
    <w:rsid w:val="005525F2"/>
    <w:rsid w:val="00564F75"/>
    <w:rsid w:val="00570941"/>
    <w:rsid w:val="00574444"/>
    <w:rsid w:val="005764B9"/>
    <w:rsid w:val="00583320"/>
    <w:rsid w:val="00583FA6"/>
    <w:rsid w:val="00591675"/>
    <w:rsid w:val="00594CDC"/>
    <w:rsid w:val="005A125D"/>
    <w:rsid w:val="005D0ED0"/>
    <w:rsid w:val="005D3AA8"/>
    <w:rsid w:val="005D5790"/>
    <w:rsid w:val="005E67AD"/>
    <w:rsid w:val="005E761D"/>
    <w:rsid w:val="00626A4B"/>
    <w:rsid w:val="00634484"/>
    <w:rsid w:val="006356B6"/>
    <w:rsid w:val="00637089"/>
    <w:rsid w:val="006566A3"/>
    <w:rsid w:val="006567C6"/>
    <w:rsid w:val="00661127"/>
    <w:rsid w:val="00666847"/>
    <w:rsid w:val="00666A43"/>
    <w:rsid w:val="00674DB6"/>
    <w:rsid w:val="006750EC"/>
    <w:rsid w:val="00675FCB"/>
    <w:rsid w:val="006808FC"/>
    <w:rsid w:val="00697672"/>
    <w:rsid w:val="006A1B37"/>
    <w:rsid w:val="006A466A"/>
    <w:rsid w:val="006A46FD"/>
    <w:rsid w:val="006A5B35"/>
    <w:rsid w:val="006A66D3"/>
    <w:rsid w:val="006B0A44"/>
    <w:rsid w:val="006C3350"/>
    <w:rsid w:val="006C3B8A"/>
    <w:rsid w:val="006D0F64"/>
    <w:rsid w:val="006F7845"/>
    <w:rsid w:val="00702926"/>
    <w:rsid w:val="00704AF1"/>
    <w:rsid w:val="00705401"/>
    <w:rsid w:val="007056AC"/>
    <w:rsid w:val="00707A55"/>
    <w:rsid w:val="00711B3E"/>
    <w:rsid w:val="007221E0"/>
    <w:rsid w:val="007228C6"/>
    <w:rsid w:val="00762A82"/>
    <w:rsid w:val="00764277"/>
    <w:rsid w:val="00770C43"/>
    <w:rsid w:val="00773F46"/>
    <w:rsid w:val="007749C9"/>
    <w:rsid w:val="007808A1"/>
    <w:rsid w:val="007875D9"/>
    <w:rsid w:val="00792DA0"/>
    <w:rsid w:val="007A1799"/>
    <w:rsid w:val="007A2BD9"/>
    <w:rsid w:val="007B23FE"/>
    <w:rsid w:val="007B58AF"/>
    <w:rsid w:val="007B7619"/>
    <w:rsid w:val="007C169C"/>
    <w:rsid w:val="007C1AAD"/>
    <w:rsid w:val="007C36C9"/>
    <w:rsid w:val="007C3947"/>
    <w:rsid w:val="007E1D3C"/>
    <w:rsid w:val="007E6AE6"/>
    <w:rsid w:val="007F6ED5"/>
    <w:rsid w:val="00800F4B"/>
    <w:rsid w:val="0080390B"/>
    <w:rsid w:val="00805FAA"/>
    <w:rsid w:val="0081039D"/>
    <w:rsid w:val="00812A8F"/>
    <w:rsid w:val="0081429C"/>
    <w:rsid w:val="00815677"/>
    <w:rsid w:val="00824A53"/>
    <w:rsid w:val="00827F6E"/>
    <w:rsid w:val="00831762"/>
    <w:rsid w:val="00840B0C"/>
    <w:rsid w:val="00841C1F"/>
    <w:rsid w:val="00845136"/>
    <w:rsid w:val="008531DB"/>
    <w:rsid w:val="00853290"/>
    <w:rsid w:val="00853F8E"/>
    <w:rsid w:val="00854440"/>
    <w:rsid w:val="00855DED"/>
    <w:rsid w:val="0086115C"/>
    <w:rsid w:val="00861859"/>
    <w:rsid w:val="008655FB"/>
    <w:rsid w:val="00865F44"/>
    <w:rsid w:val="00870861"/>
    <w:rsid w:val="00870B47"/>
    <w:rsid w:val="00880D76"/>
    <w:rsid w:val="008858C1"/>
    <w:rsid w:val="00885E9B"/>
    <w:rsid w:val="00886205"/>
    <w:rsid w:val="00886A3D"/>
    <w:rsid w:val="008918D9"/>
    <w:rsid w:val="00897B1E"/>
    <w:rsid w:val="008A0249"/>
    <w:rsid w:val="008A726C"/>
    <w:rsid w:val="008B3A88"/>
    <w:rsid w:val="008C476B"/>
    <w:rsid w:val="008C5396"/>
    <w:rsid w:val="008C5EBE"/>
    <w:rsid w:val="008C6A23"/>
    <w:rsid w:val="008D0B5A"/>
    <w:rsid w:val="008D1101"/>
    <w:rsid w:val="008F3934"/>
    <w:rsid w:val="00900523"/>
    <w:rsid w:val="009046B9"/>
    <w:rsid w:val="00904880"/>
    <w:rsid w:val="00907762"/>
    <w:rsid w:val="00912143"/>
    <w:rsid w:val="00916F05"/>
    <w:rsid w:val="009174C7"/>
    <w:rsid w:val="00920166"/>
    <w:rsid w:val="0092503A"/>
    <w:rsid w:val="009334FB"/>
    <w:rsid w:val="00933E20"/>
    <w:rsid w:val="009345DE"/>
    <w:rsid w:val="009357E8"/>
    <w:rsid w:val="00940F1F"/>
    <w:rsid w:val="00944A07"/>
    <w:rsid w:val="0094609C"/>
    <w:rsid w:val="00953C7A"/>
    <w:rsid w:val="009547DA"/>
    <w:rsid w:val="009629C8"/>
    <w:rsid w:val="00966C64"/>
    <w:rsid w:val="009778D2"/>
    <w:rsid w:val="00985084"/>
    <w:rsid w:val="009A5C34"/>
    <w:rsid w:val="009A62D2"/>
    <w:rsid w:val="009B0DB5"/>
    <w:rsid w:val="009B2AE8"/>
    <w:rsid w:val="009C4300"/>
    <w:rsid w:val="009D0F2B"/>
    <w:rsid w:val="009E01B3"/>
    <w:rsid w:val="009E4F9C"/>
    <w:rsid w:val="009E6153"/>
    <w:rsid w:val="009E649E"/>
    <w:rsid w:val="009E6B94"/>
    <w:rsid w:val="00A10F9E"/>
    <w:rsid w:val="00A123C4"/>
    <w:rsid w:val="00A25CF0"/>
    <w:rsid w:val="00A37EBB"/>
    <w:rsid w:val="00A54E5F"/>
    <w:rsid w:val="00A655C8"/>
    <w:rsid w:val="00A667D1"/>
    <w:rsid w:val="00A66C87"/>
    <w:rsid w:val="00A67DAD"/>
    <w:rsid w:val="00A733CA"/>
    <w:rsid w:val="00A76136"/>
    <w:rsid w:val="00A80464"/>
    <w:rsid w:val="00A80B54"/>
    <w:rsid w:val="00A85715"/>
    <w:rsid w:val="00A85788"/>
    <w:rsid w:val="00A870FB"/>
    <w:rsid w:val="00A872A4"/>
    <w:rsid w:val="00A931D4"/>
    <w:rsid w:val="00A95966"/>
    <w:rsid w:val="00A95B54"/>
    <w:rsid w:val="00AA5DAE"/>
    <w:rsid w:val="00AB529D"/>
    <w:rsid w:val="00AC3785"/>
    <w:rsid w:val="00AD0266"/>
    <w:rsid w:val="00AD114E"/>
    <w:rsid w:val="00AD259C"/>
    <w:rsid w:val="00AD3192"/>
    <w:rsid w:val="00AD647F"/>
    <w:rsid w:val="00AE17DB"/>
    <w:rsid w:val="00AE19F0"/>
    <w:rsid w:val="00AF65F4"/>
    <w:rsid w:val="00AF717D"/>
    <w:rsid w:val="00B026A7"/>
    <w:rsid w:val="00B03B56"/>
    <w:rsid w:val="00B06124"/>
    <w:rsid w:val="00B17F6B"/>
    <w:rsid w:val="00B20F5B"/>
    <w:rsid w:val="00B31F70"/>
    <w:rsid w:val="00B32664"/>
    <w:rsid w:val="00B33C46"/>
    <w:rsid w:val="00B425B5"/>
    <w:rsid w:val="00B43042"/>
    <w:rsid w:val="00B434E7"/>
    <w:rsid w:val="00B5177C"/>
    <w:rsid w:val="00B5372E"/>
    <w:rsid w:val="00B57AE1"/>
    <w:rsid w:val="00B63004"/>
    <w:rsid w:val="00B65B0E"/>
    <w:rsid w:val="00B72394"/>
    <w:rsid w:val="00B776FD"/>
    <w:rsid w:val="00B80457"/>
    <w:rsid w:val="00B86698"/>
    <w:rsid w:val="00B867D5"/>
    <w:rsid w:val="00BB6997"/>
    <w:rsid w:val="00BB6F5E"/>
    <w:rsid w:val="00BD27FF"/>
    <w:rsid w:val="00BD3356"/>
    <w:rsid w:val="00BE5C72"/>
    <w:rsid w:val="00BF050E"/>
    <w:rsid w:val="00BF2269"/>
    <w:rsid w:val="00BF24D2"/>
    <w:rsid w:val="00C01328"/>
    <w:rsid w:val="00C077C6"/>
    <w:rsid w:val="00C11FD9"/>
    <w:rsid w:val="00C12460"/>
    <w:rsid w:val="00C137F0"/>
    <w:rsid w:val="00C17A29"/>
    <w:rsid w:val="00C2185F"/>
    <w:rsid w:val="00C22E6A"/>
    <w:rsid w:val="00C37829"/>
    <w:rsid w:val="00C4014F"/>
    <w:rsid w:val="00C42834"/>
    <w:rsid w:val="00C51B07"/>
    <w:rsid w:val="00C53BFD"/>
    <w:rsid w:val="00C73EF5"/>
    <w:rsid w:val="00C74231"/>
    <w:rsid w:val="00C7623F"/>
    <w:rsid w:val="00C776E7"/>
    <w:rsid w:val="00C81CE7"/>
    <w:rsid w:val="00C87BCB"/>
    <w:rsid w:val="00C92B01"/>
    <w:rsid w:val="00C96CA7"/>
    <w:rsid w:val="00CA0835"/>
    <w:rsid w:val="00CA3057"/>
    <w:rsid w:val="00CA4FBE"/>
    <w:rsid w:val="00CB6AF5"/>
    <w:rsid w:val="00CB73A7"/>
    <w:rsid w:val="00CC3049"/>
    <w:rsid w:val="00CC3F01"/>
    <w:rsid w:val="00CD07D0"/>
    <w:rsid w:val="00CD113C"/>
    <w:rsid w:val="00CD75C7"/>
    <w:rsid w:val="00CE08F2"/>
    <w:rsid w:val="00CE2177"/>
    <w:rsid w:val="00CE4890"/>
    <w:rsid w:val="00D05A00"/>
    <w:rsid w:val="00D05A56"/>
    <w:rsid w:val="00D05BBA"/>
    <w:rsid w:val="00D07AD1"/>
    <w:rsid w:val="00D11686"/>
    <w:rsid w:val="00D11D1C"/>
    <w:rsid w:val="00D1356E"/>
    <w:rsid w:val="00D14736"/>
    <w:rsid w:val="00D15372"/>
    <w:rsid w:val="00D17ADD"/>
    <w:rsid w:val="00D21388"/>
    <w:rsid w:val="00D32E94"/>
    <w:rsid w:val="00D368CD"/>
    <w:rsid w:val="00D42215"/>
    <w:rsid w:val="00D47669"/>
    <w:rsid w:val="00D556A0"/>
    <w:rsid w:val="00D73F74"/>
    <w:rsid w:val="00D77A98"/>
    <w:rsid w:val="00D8175B"/>
    <w:rsid w:val="00D960EC"/>
    <w:rsid w:val="00D97B26"/>
    <w:rsid w:val="00DA2193"/>
    <w:rsid w:val="00DA69BF"/>
    <w:rsid w:val="00DC4612"/>
    <w:rsid w:val="00DC5BCE"/>
    <w:rsid w:val="00DD080E"/>
    <w:rsid w:val="00DD6DBA"/>
    <w:rsid w:val="00DE0B73"/>
    <w:rsid w:val="00DE12E8"/>
    <w:rsid w:val="00DE615E"/>
    <w:rsid w:val="00E102AA"/>
    <w:rsid w:val="00E106D6"/>
    <w:rsid w:val="00E113A0"/>
    <w:rsid w:val="00E231B2"/>
    <w:rsid w:val="00E2537D"/>
    <w:rsid w:val="00E358DB"/>
    <w:rsid w:val="00E36466"/>
    <w:rsid w:val="00E44001"/>
    <w:rsid w:val="00E4531F"/>
    <w:rsid w:val="00E50971"/>
    <w:rsid w:val="00E53A24"/>
    <w:rsid w:val="00E62066"/>
    <w:rsid w:val="00E62D0F"/>
    <w:rsid w:val="00E65469"/>
    <w:rsid w:val="00E6613F"/>
    <w:rsid w:val="00E77300"/>
    <w:rsid w:val="00E80C6D"/>
    <w:rsid w:val="00E91754"/>
    <w:rsid w:val="00E91BD3"/>
    <w:rsid w:val="00E9222A"/>
    <w:rsid w:val="00E95057"/>
    <w:rsid w:val="00EA09D3"/>
    <w:rsid w:val="00EA2BA4"/>
    <w:rsid w:val="00EB37AD"/>
    <w:rsid w:val="00EB5653"/>
    <w:rsid w:val="00EB66F9"/>
    <w:rsid w:val="00EC083D"/>
    <w:rsid w:val="00EC0A7C"/>
    <w:rsid w:val="00EC15E8"/>
    <w:rsid w:val="00ED27CA"/>
    <w:rsid w:val="00ED375C"/>
    <w:rsid w:val="00ED5625"/>
    <w:rsid w:val="00EE29F3"/>
    <w:rsid w:val="00EF41AA"/>
    <w:rsid w:val="00EF4BA8"/>
    <w:rsid w:val="00EF6D32"/>
    <w:rsid w:val="00F00CC8"/>
    <w:rsid w:val="00F07817"/>
    <w:rsid w:val="00F13D84"/>
    <w:rsid w:val="00F14650"/>
    <w:rsid w:val="00F17B0C"/>
    <w:rsid w:val="00F36E8B"/>
    <w:rsid w:val="00F50A2C"/>
    <w:rsid w:val="00F75BD1"/>
    <w:rsid w:val="00F77C95"/>
    <w:rsid w:val="00F81E5F"/>
    <w:rsid w:val="00F85FA8"/>
    <w:rsid w:val="00FC082B"/>
    <w:rsid w:val="00FC49C3"/>
    <w:rsid w:val="00FC6FF3"/>
    <w:rsid w:val="00FC7634"/>
    <w:rsid w:val="00FD00B2"/>
    <w:rsid w:val="00FE242C"/>
    <w:rsid w:val="00FF3A96"/>
    <w:rsid w:val="00FF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58A77BB9"/>
  <w15:docId w15:val="{E2A09E1C-C90D-41AC-B87E-16B328E26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uppressAutoHyphens/>
      <w:spacing w:line="192" w:lineRule="auto"/>
      <w:ind w:firstLine="709"/>
      <w:jc w:val="both"/>
    </w:pPr>
    <w:rPr>
      <w:kern w:val="1"/>
      <w:sz w:val="28"/>
      <w:szCs w:val="24"/>
      <w:lang w:eastAsia="ar-SA"/>
    </w:rPr>
  </w:style>
  <w:style w:type="paragraph" w:styleId="1">
    <w:name w:val="heading 1"/>
    <w:basedOn w:val="a0"/>
    <w:next w:val="10"/>
    <w:qFormat/>
    <w:pPr>
      <w:keepNext/>
      <w:spacing w:before="120" w:after="120" w:line="240" w:lineRule="auto"/>
      <w:ind w:firstLine="0"/>
      <w:jc w:val="center"/>
      <w:outlineLvl w:val="0"/>
    </w:pPr>
    <w:rPr>
      <w:rFonts w:ascii="Verdana" w:hAnsi="Verdana" w:cs="Arial"/>
      <w:b/>
      <w:bCs/>
      <w:caps/>
      <w:sz w:val="18"/>
      <w:szCs w:val="32"/>
    </w:rPr>
  </w:style>
  <w:style w:type="paragraph" w:styleId="20">
    <w:name w:val="heading 2"/>
    <w:basedOn w:val="a0"/>
    <w:next w:val="a0"/>
    <w:qFormat/>
    <w:pPr>
      <w:keepNext/>
      <w:pBdr>
        <w:top w:val="single" w:sz="4" w:space="1" w:color="000000"/>
      </w:pBdr>
      <w:ind w:firstLine="0"/>
      <w:jc w:val="right"/>
      <w:outlineLvl w:val="1"/>
    </w:pPr>
    <w:rPr>
      <w:rFonts w:ascii="Arial" w:hAnsi="Arial"/>
      <w:b/>
      <w:bCs/>
    </w:rPr>
  </w:style>
  <w:style w:type="paragraph" w:styleId="30">
    <w:name w:val="heading 3"/>
    <w:basedOn w:val="a0"/>
    <w:next w:val="a0"/>
    <w:qFormat/>
    <w:pPr>
      <w:keepNext/>
      <w:ind w:firstLine="0"/>
      <w:jc w:val="center"/>
      <w:outlineLvl w:val="2"/>
    </w:pPr>
    <w:rPr>
      <w:rFonts w:ascii="Tahoma" w:hAnsi="Tahoma"/>
      <w:b/>
      <w:sz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3">
    <w:name w:val="WW8Num2z3"/>
    <w:rPr>
      <w:rFonts w:ascii="Symbol" w:hAnsi="Symbol"/>
    </w:rPr>
  </w:style>
  <w:style w:type="character" w:customStyle="1" w:styleId="WW8Num2z5">
    <w:name w:val="WW8Num2z5"/>
    <w:rPr>
      <w:rFonts w:ascii="Wingdings" w:hAnsi="Wingdings"/>
    </w:rPr>
  </w:style>
  <w:style w:type="character" w:customStyle="1" w:styleId="31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1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3z3">
    <w:name w:val="WW8Num3z3"/>
    <w:rPr>
      <w:rFonts w:ascii="Symbol" w:hAnsi="Symbol"/>
    </w:rPr>
  </w:style>
  <w:style w:type="character" w:customStyle="1" w:styleId="WW8Num3z5">
    <w:name w:val="WW8Num3z5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5">
    <w:name w:val="WW8Num4z5"/>
    <w:rPr>
      <w:rFonts w:ascii="Wingdings" w:hAnsi="Wingdings"/>
    </w:rPr>
  </w:style>
  <w:style w:type="character" w:customStyle="1" w:styleId="WW8Num5z0">
    <w:name w:val="WW8Num5z0"/>
    <w:rPr>
      <w:b w:val="0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9z0">
    <w:name w:val="WW8Num9z0"/>
    <w:rPr>
      <w:rFonts w:ascii="Symbol" w:hAnsi="Symbol"/>
      <w:color w:val="auto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12">
    <w:name w:val="Основной шрифт абзаца1"/>
  </w:style>
  <w:style w:type="character" w:styleId="a4">
    <w:name w:val="Strong"/>
    <w:qFormat/>
    <w:rPr>
      <w:b/>
      <w:bCs/>
    </w:rPr>
  </w:style>
  <w:style w:type="character" w:customStyle="1" w:styleId="a5">
    <w:name w:val="Символ нумерации"/>
  </w:style>
  <w:style w:type="paragraph" w:customStyle="1" w:styleId="13">
    <w:name w:val="Заголовок1"/>
    <w:basedOn w:val="a0"/>
    <w:next w:val="a6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a6">
    <w:name w:val="Body Text"/>
    <w:basedOn w:val="a0"/>
    <w:pPr>
      <w:spacing w:after="120"/>
    </w:pPr>
  </w:style>
  <w:style w:type="paragraph" w:styleId="a7">
    <w:name w:val="List"/>
    <w:basedOn w:val="a6"/>
    <w:rPr>
      <w:rFonts w:ascii="Arial" w:hAnsi="Arial" w:cs="Tahoma"/>
    </w:rPr>
  </w:style>
  <w:style w:type="paragraph" w:customStyle="1" w:styleId="32">
    <w:name w:val="Название3"/>
    <w:basedOn w:val="a0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33">
    <w:name w:val="Указатель3"/>
    <w:basedOn w:val="a0"/>
    <w:pPr>
      <w:suppressLineNumbers/>
    </w:pPr>
    <w:rPr>
      <w:rFonts w:ascii="Arial" w:hAnsi="Arial" w:cs="Mangal"/>
    </w:rPr>
  </w:style>
  <w:style w:type="paragraph" w:customStyle="1" w:styleId="22">
    <w:name w:val="Название2"/>
    <w:basedOn w:val="a0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3">
    <w:name w:val="Указатель2"/>
    <w:basedOn w:val="a0"/>
    <w:pPr>
      <w:suppressLineNumbers/>
    </w:pPr>
    <w:rPr>
      <w:rFonts w:ascii="Arial" w:hAnsi="Arial" w:cs="Mangal"/>
    </w:rPr>
  </w:style>
  <w:style w:type="paragraph" w:customStyle="1" w:styleId="14">
    <w:name w:val="Название1"/>
    <w:basedOn w:val="a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5">
    <w:name w:val="Указатель1"/>
    <w:basedOn w:val="a0"/>
    <w:pPr>
      <w:suppressLineNumbers/>
    </w:pPr>
    <w:rPr>
      <w:rFonts w:ascii="Arial" w:hAnsi="Arial" w:cs="Tahoma"/>
    </w:rPr>
  </w:style>
  <w:style w:type="paragraph" w:customStyle="1" w:styleId="16">
    <w:name w:val="Текст1"/>
    <w:basedOn w:val="a0"/>
    <w:rPr>
      <w:rFonts w:ascii="Courier New" w:hAnsi="Courier New" w:cs="Courier New"/>
      <w:sz w:val="20"/>
      <w:szCs w:val="20"/>
    </w:rPr>
  </w:style>
  <w:style w:type="paragraph" w:styleId="a8">
    <w:name w:val="header"/>
    <w:basedOn w:val="a0"/>
    <w:link w:val="a9"/>
    <w:uiPriority w:val="99"/>
    <w:pPr>
      <w:tabs>
        <w:tab w:val="center" w:pos="4677"/>
        <w:tab w:val="right" w:pos="9355"/>
      </w:tabs>
    </w:pPr>
  </w:style>
  <w:style w:type="paragraph" w:customStyle="1" w:styleId="10">
    <w:name w:val="Пункт1"/>
    <w:basedOn w:val="16"/>
    <w:link w:val="17"/>
    <w:pPr>
      <w:tabs>
        <w:tab w:val="left" w:pos="2835"/>
      </w:tabs>
      <w:ind w:left="567" w:hanging="567"/>
    </w:pPr>
    <w:rPr>
      <w:rFonts w:ascii="Verdana" w:eastAsia="MS Mincho" w:hAnsi="Verdana"/>
      <w:sz w:val="18"/>
    </w:rPr>
  </w:style>
  <w:style w:type="paragraph" w:customStyle="1" w:styleId="24">
    <w:name w:val="Пункт2"/>
    <w:basedOn w:val="10"/>
    <w:pPr>
      <w:tabs>
        <w:tab w:val="left" w:pos="3686"/>
        <w:tab w:val="left" w:pos="4537"/>
        <w:tab w:val="left" w:pos="5388"/>
        <w:tab w:val="left" w:pos="7090"/>
      </w:tabs>
      <w:ind w:left="1418" w:hanging="851"/>
    </w:pPr>
  </w:style>
  <w:style w:type="paragraph" w:styleId="aa">
    <w:name w:val="footer"/>
    <w:basedOn w:val="a0"/>
    <w:pPr>
      <w:tabs>
        <w:tab w:val="center" w:pos="4677"/>
        <w:tab w:val="right" w:pos="9355"/>
      </w:tabs>
    </w:pPr>
  </w:style>
  <w:style w:type="paragraph" w:customStyle="1" w:styleId="11">
    <w:name w:val="Заголовок 11"/>
    <w:basedOn w:val="a0"/>
    <w:next w:val="a0"/>
    <w:pPr>
      <w:keepNext/>
      <w:numPr>
        <w:numId w:val="2"/>
      </w:numPr>
      <w:spacing w:before="240" w:after="60" w:line="240" w:lineRule="auto"/>
      <w:jc w:val="center"/>
    </w:pPr>
    <w:rPr>
      <w:b/>
      <w:caps/>
      <w:sz w:val="24"/>
      <w:szCs w:val="20"/>
    </w:rPr>
  </w:style>
  <w:style w:type="paragraph" w:customStyle="1" w:styleId="18">
    <w:name w:val="Нумерованный список1"/>
    <w:basedOn w:val="a0"/>
    <w:pPr>
      <w:tabs>
        <w:tab w:val="num" w:pos="720"/>
      </w:tabs>
      <w:spacing w:before="120" w:line="240" w:lineRule="auto"/>
      <w:ind w:firstLine="0"/>
    </w:pPr>
    <w:rPr>
      <w:sz w:val="24"/>
      <w:szCs w:val="20"/>
    </w:rPr>
  </w:style>
  <w:style w:type="paragraph" w:customStyle="1" w:styleId="0">
    <w:name w:val="Пункт0"/>
    <w:basedOn w:val="16"/>
    <w:pPr>
      <w:tabs>
        <w:tab w:val="left" w:leader="underscore" w:pos="4820"/>
        <w:tab w:val="left" w:leader="underscore" w:pos="9638"/>
      </w:tabs>
    </w:pPr>
    <w:rPr>
      <w:rFonts w:ascii="Verdana" w:eastAsia="MS Mincho" w:hAnsi="Verdana"/>
      <w:sz w:val="18"/>
    </w:rPr>
  </w:style>
  <w:style w:type="paragraph" w:customStyle="1" w:styleId="210">
    <w:name w:val="Заголовок 21"/>
    <w:basedOn w:val="a0"/>
    <w:next w:val="a0"/>
    <w:pPr>
      <w:keepNext/>
      <w:spacing w:before="120" w:line="240" w:lineRule="auto"/>
      <w:ind w:firstLine="0"/>
      <w:jc w:val="center"/>
    </w:pPr>
    <w:rPr>
      <w:b/>
      <w:sz w:val="24"/>
      <w:szCs w:val="20"/>
    </w:rPr>
  </w:style>
  <w:style w:type="paragraph" w:customStyle="1" w:styleId="40">
    <w:name w:val="Название4"/>
    <w:basedOn w:val="a0"/>
    <w:next w:val="ab"/>
    <w:qFormat/>
    <w:pPr>
      <w:spacing w:line="240" w:lineRule="auto"/>
      <w:ind w:firstLine="0"/>
      <w:jc w:val="center"/>
    </w:pPr>
    <w:rPr>
      <w:b/>
      <w:bCs/>
    </w:rPr>
  </w:style>
  <w:style w:type="paragraph" w:styleId="ab">
    <w:name w:val="Subtitle"/>
    <w:basedOn w:val="13"/>
    <w:next w:val="a6"/>
    <w:qFormat/>
    <w:pPr>
      <w:jc w:val="center"/>
    </w:pPr>
    <w:rPr>
      <w:i/>
      <w:iCs/>
    </w:rPr>
  </w:style>
  <w:style w:type="paragraph" w:customStyle="1" w:styleId="34">
    <w:name w:val="Пункт3"/>
    <w:basedOn w:val="24"/>
    <w:pPr>
      <w:tabs>
        <w:tab w:val="clear" w:pos="4537"/>
        <w:tab w:val="clear" w:pos="5388"/>
        <w:tab w:val="clear" w:pos="7090"/>
        <w:tab w:val="left" w:pos="4536"/>
        <w:tab w:val="left" w:pos="5387"/>
        <w:tab w:val="left" w:pos="6237"/>
        <w:tab w:val="left" w:pos="6238"/>
        <w:tab w:val="left" w:pos="7088"/>
        <w:tab w:val="left" w:pos="7938"/>
        <w:tab w:val="left" w:pos="7940"/>
        <w:tab w:val="left" w:pos="8790"/>
        <w:tab w:val="left" w:pos="9640"/>
        <w:tab w:val="left" w:pos="11340"/>
      </w:tabs>
      <w:ind w:left="2268" w:hanging="850"/>
    </w:pPr>
  </w:style>
  <w:style w:type="paragraph" w:customStyle="1" w:styleId="211">
    <w:name w:val="Основной текст 21"/>
    <w:basedOn w:val="a0"/>
    <w:pPr>
      <w:spacing w:line="240" w:lineRule="auto"/>
      <w:ind w:firstLine="0"/>
    </w:pPr>
    <w:rPr>
      <w:rFonts w:ascii="Arial" w:hAnsi="Arial"/>
      <w:sz w:val="20"/>
    </w:rPr>
  </w:style>
  <w:style w:type="paragraph" w:customStyle="1" w:styleId="19">
    <w:name w:val="1"/>
    <w:basedOn w:val="a0"/>
    <w:pPr>
      <w:ind w:left="567" w:hanging="567"/>
    </w:pPr>
    <w:rPr>
      <w:rFonts w:ascii="Verdana" w:hAnsi="Verdana"/>
      <w:sz w:val="18"/>
      <w:szCs w:val="18"/>
    </w:rPr>
  </w:style>
  <w:style w:type="paragraph" w:customStyle="1" w:styleId="ac">
    <w:name w:val="Содержимое врезки"/>
    <w:basedOn w:val="a6"/>
  </w:style>
  <w:style w:type="paragraph" w:customStyle="1" w:styleId="ad">
    <w:name w:val="Содержимое таблицы"/>
    <w:basedOn w:val="a0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af">
    <w:name w:val="Balloon Text"/>
    <w:basedOn w:val="a0"/>
    <w:link w:val="af0"/>
    <w:uiPriority w:val="99"/>
    <w:semiHidden/>
    <w:unhideWhenUsed/>
    <w:rsid w:val="00D1356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D1356E"/>
    <w:rPr>
      <w:rFonts w:ascii="Segoe UI" w:hAnsi="Segoe UI" w:cs="Segoe UI"/>
      <w:kern w:val="1"/>
      <w:sz w:val="18"/>
      <w:szCs w:val="18"/>
      <w:lang w:eastAsia="ar-SA"/>
    </w:rPr>
  </w:style>
  <w:style w:type="table" w:styleId="af1">
    <w:name w:val="Table Grid"/>
    <w:basedOn w:val="a2"/>
    <w:rsid w:val="00F36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Title"/>
    <w:basedOn w:val="a0"/>
    <w:link w:val="af3"/>
    <w:uiPriority w:val="10"/>
    <w:qFormat/>
    <w:rsid w:val="007228C6"/>
    <w:pPr>
      <w:suppressAutoHyphens w:val="0"/>
      <w:spacing w:line="240" w:lineRule="auto"/>
      <w:ind w:firstLine="567"/>
      <w:jc w:val="center"/>
    </w:pPr>
    <w:rPr>
      <w:b/>
      <w:kern w:val="0"/>
      <w:szCs w:val="20"/>
      <w:lang w:eastAsia="ru-RU"/>
    </w:rPr>
  </w:style>
  <w:style w:type="character" w:customStyle="1" w:styleId="af3">
    <w:name w:val="Заголовок Знак"/>
    <w:basedOn w:val="a1"/>
    <w:link w:val="af2"/>
    <w:uiPriority w:val="10"/>
    <w:rsid w:val="007228C6"/>
    <w:rPr>
      <w:b/>
      <w:sz w:val="28"/>
    </w:rPr>
  </w:style>
  <w:style w:type="character" w:styleId="af4">
    <w:name w:val="Hyperlink"/>
    <w:basedOn w:val="a1"/>
    <w:uiPriority w:val="99"/>
    <w:unhideWhenUsed/>
    <w:rsid w:val="000E366A"/>
    <w:rPr>
      <w:color w:val="0563C1" w:themeColor="hyperlink"/>
      <w:u w:val="single"/>
    </w:rPr>
  </w:style>
  <w:style w:type="character" w:customStyle="1" w:styleId="1a">
    <w:name w:val="Неразрешенное упоминание1"/>
    <w:basedOn w:val="a1"/>
    <w:uiPriority w:val="99"/>
    <w:semiHidden/>
    <w:unhideWhenUsed/>
    <w:rsid w:val="00A85715"/>
    <w:rPr>
      <w:color w:val="605E5C"/>
      <w:shd w:val="clear" w:color="auto" w:fill="E1DFDD"/>
    </w:rPr>
  </w:style>
  <w:style w:type="paragraph" w:styleId="af5">
    <w:name w:val="List Paragraph"/>
    <w:aliases w:val="Заговок Марина,List Paragraph,Маркер,Bullet List,FooterText,numbered,Paragraphe de liste1,Bulletr List Paragraph,lp1,Абзац маркированнный,Bullet Number,Нумерованый список,Нумерованный список ГОСТ,Нумерованный список ГОСТ1,Bullet List1"/>
    <w:basedOn w:val="a0"/>
    <w:link w:val="af6"/>
    <w:uiPriority w:val="34"/>
    <w:qFormat/>
    <w:rsid w:val="00226DE4"/>
    <w:pPr>
      <w:suppressAutoHyphens w:val="0"/>
      <w:spacing w:line="240" w:lineRule="auto"/>
      <w:ind w:left="708" w:firstLine="0"/>
      <w:jc w:val="left"/>
    </w:pPr>
    <w:rPr>
      <w:kern w:val="0"/>
      <w:sz w:val="24"/>
      <w:lang w:eastAsia="ru-RU"/>
    </w:rPr>
  </w:style>
  <w:style w:type="character" w:customStyle="1" w:styleId="af6">
    <w:name w:val="Абзац списка Знак"/>
    <w:aliases w:val="Заговок Марина Знак,List Paragraph Знак,Маркер Знак,Bullet List Знак,FooterText Знак,numbered Знак,Paragraphe de liste1 Знак,Bulletr List Paragraph Знак,lp1 Знак,Абзац маркированнный Знак,Bullet Number Знак,Нумерованый список Знак"/>
    <w:link w:val="af5"/>
    <w:uiPriority w:val="34"/>
    <w:locked/>
    <w:rsid w:val="00226DE4"/>
    <w:rPr>
      <w:sz w:val="24"/>
      <w:szCs w:val="24"/>
    </w:rPr>
  </w:style>
  <w:style w:type="character" w:customStyle="1" w:styleId="a9">
    <w:name w:val="Верхний колонтитул Знак"/>
    <w:basedOn w:val="a1"/>
    <w:link w:val="a8"/>
    <w:uiPriority w:val="99"/>
    <w:rsid w:val="00827F6E"/>
    <w:rPr>
      <w:kern w:val="1"/>
      <w:sz w:val="28"/>
      <w:szCs w:val="24"/>
      <w:lang w:eastAsia="ar-SA"/>
    </w:rPr>
  </w:style>
  <w:style w:type="character" w:customStyle="1" w:styleId="17">
    <w:name w:val="Пункт1 Знак"/>
    <w:link w:val="10"/>
    <w:rsid w:val="007056AC"/>
    <w:rPr>
      <w:rFonts w:ascii="Verdana" w:eastAsia="MS Mincho" w:hAnsi="Verdana" w:cs="Courier New"/>
      <w:kern w:val="1"/>
      <w:sz w:val="18"/>
      <w:lang w:eastAsia="ar-SA"/>
    </w:rPr>
  </w:style>
  <w:style w:type="paragraph" w:customStyle="1" w:styleId="2">
    <w:name w:val="Заголовок 2 со списком"/>
    <w:basedOn w:val="20"/>
    <w:next w:val="a0"/>
    <w:rsid w:val="00854440"/>
    <w:pPr>
      <w:numPr>
        <w:numId w:val="14"/>
      </w:numPr>
      <w:pBdr>
        <w:top w:val="none" w:sz="0" w:space="0" w:color="auto"/>
      </w:pBdr>
      <w:suppressAutoHyphens w:val="0"/>
      <w:spacing w:line="360" w:lineRule="auto"/>
      <w:jc w:val="center"/>
    </w:pPr>
    <w:rPr>
      <w:rFonts w:ascii="Times New Roman" w:hAnsi="Times New Roman"/>
      <w:b w:val="0"/>
      <w:kern w:val="0"/>
      <w:sz w:val="24"/>
      <w:lang w:eastAsia="ru-RU"/>
    </w:rPr>
  </w:style>
  <w:style w:type="paragraph" w:customStyle="1" w:styleId="3">
    <w:name w:val="Заголовок 3 со списком"/>
    <w:basedOn w:val="30"/>
    <w:rsid w:val="00854440"/>
    <w:pPr>
      <w:numPr>
        <w:ilvl w:val="1"/>
        <w:numId w:val="14"/>
      </w:numPr>
      <w:suppressAutoHyphens w:val="0"/>
      <w:spacing w:before="240" w:after="60" w:line="240" w:lineRule="auto"/>
      <w:jc w:val="both"/>
    </w:pPr>
    <w:rPr>
      <w:rFonts w:ascii="Arial" w:hAnsi="Arial"/>
      <w:kern w:val="0"/>
      <w:sz w:val="24"/>
      <w:szCs w:val="20"/>
      <w:lang w:eastAsia="ru-RU"/>
    </w:rPr>
  </w:style>
  <w:style w:type="paragraph" w:customStyle="1" w:styleId="a">
    <w:name w:val="АД_Нумерованный подпункт"/>
    <w:basedOn w:val="a0"/>
    <w:link w:val="af7"/>
    <w:qFormat/>
    <w:rsid w:val="00854440"/>
    <w:pPr>
      <w:numPr>
        <w:ilvl w:val="2"/>
        <w:numId w:val="14"/>
      </w:numPr>
      <w:tabs>
        <w:tab w:val="clear" w:pos="1440"/>
        <w:tab w:val="left" w:pos="720"/>
      </w:tabs>
      <w:suppressAutoHyphens w:val="0"/>
      <w:spacing w:line="240" w:lineRule="auto"/>
      <w:ind w:left="720" w:hanging="720"/>
    </w:pPr>
    <w:rPr>
      <w:kern w:val="0"/>
      <w:sz w:val="24"/>
      <w:lang w:eastAsia="ru-RU"/>
    </w:rPr>
  </w:style>
  <w:style w:type="character" w:customStyle="1" w:styleId="af7">
    <w:name w:val="АД_Нумерованный подпункт Знак"/>
    <w:link w:val="a"/>
    <w:locked/>
    <w:rsid w:val="00854440"/>
    <w:rPr>
      <w:sz w:val="24"/>
      <w:szCs w:val="24"/>
    </w:rPr>
  </w:style>
  <w:style w:type="paragraph" w:customStyle="1" w:styleId="4">
    <w:name w:val="АД_Нумерованный подпункт 4 уровня"/>
    <w:basedOn w:val="a"/>
    <w:qFormat/>
    <w:rsid w:val="00854440"/>
    <w:pPr>
      <w:numPr>
        <w:ilvl w:val="3"/>
      </w:numPr>
      <w:tabs>
        <w:tab w:val="clear" w:pos="720"/>
        <w:tab w:val="clear" w:pos="1800"/>
        <w:tab w:val="num" w:pos="360"/>
        <w:tab w:val="num" w:pos="643"/>
        <w:tab w:val="num" w:pos="926"/>
        <w:tab w:val="num" w:pos="993"/>
      </w:tabs>
      <w:ind w:left="993" w:hanging="993"/>
    </w:pPr>
  </w:style>
  <w:style w:type="character" w:styleId="af8">
    <w:name w:val="annotation reference"/>
    <w:basedOn w:val="a1"/>
    <w:uiPriority w:val="99"/>
    <w:semiHidden/>
    <w:unhideWhenUsed/>
    <w:rsid w:val="002D6954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2D6954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1"/>
    <w:link w:val="af9"/>
    <w:uiPriority w:val="99"/>
    <w:semiHidden/>
    <w:rsid w:val="002D6954"/>
    <w:rPr>
      <w:kern w:val="1"/>
      <w:lang w:eastAsia="ar-SA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2D6954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2D6954"/>
    <w:rPr>
      <w:b/>
      <w:bCs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1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7F853-1ED4-459F-9DA5-8B246DAC2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8341</Words>
  <Characters>47547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1С-Архитектор Бизнеса</Company>
  <LinksUpToDate>false</LinksUpToDate>
  <CharactersWithSpaces>55777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>Обслуживание автоматизированной системы на базе "1С:Предприятие"</dc:subject>
  <dc:creator>Гришин Д.Г.</dc:creator>
  <cp:keywords>АО</cp:keywords>
  <cp:lastModifiedBy>Любовь Легкова</cp:lastModifiedBy>
  <cp:revision>5</cp:revision>
  <cp:lastPrinted>2023-03-27T09:06:00Z</cp:lastPrinted>
  <dcterms:created xsi:type="dcterms:W3CDTF">2026-09-16T13:29:00Z</dcterms:created>
  <dcterms:modified xsi:type="dcterms:W3CDTF">2026-09-18T07:50:00Z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">
    <vt:lpwstr>+7 (095) 937-6635</vt:lpwstr>
  </property>
</Properties>
</file>