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65E" w:rsidRPr="00967926" w:rsidRDefault="00D7365E" w:rsidP="00F9588D">
      <w:pPr>
        <w:widowControl w:val="0"/>
        <w:suppressAutoHyphens/>
        <w:autoSpaceDE w:val="0"/>
        <w:autoSpaceDN w:val="0"/>
        <w:adjustRightInd w:val="0"/>
        <w:spacing w:after="0" w:line="240" w:lineRule="auto"/>
        <w:ind w:firstLine="709"/>
        <w:jc w:val="center"/>
        <w:rPr>
          <w:rFonts w:ascii="XO Thames" w:hAnsi="XO Thames"/>
          <w:b/>
          <w:bCs/>
          <w:sz w:val="24"/>
          <w:szCs w:val="24"/>
        </w:rPr>
      </w:pPr>
      <w:r w:rsidRPr="00967926">
        <w:rPr>
          <w:rFonts w:ascii="XO Thames" w:hAnsi="XO Thames"/>
          <w:b/>
          <w:sz w:val="24"/>
          <w:szCs w:val="24"/>
        </w:rPr>
        <w:t xml:space="preserve">Государственный контракт </w:t>
      </w:r>
      <w:r w:rsidRPr="00967926">
        <w:rPr>
          <w:rFonts w:ascii="XO Thames" w:hAnsi="XO Thames"/>
          <w:b/>
          <w:bCs/>
          <w:sz w:val="24"/>
          <w:szCs w:val="24"/>
        </w:rPr>
        <w:t>№_____</w:t>
      </w:r>
    </w:p>
    <w:p w:rsidR="00D7365E" w:rsidRPr="00967926" w:rsidRDefault="00D7365E" w:rsidP="00F9588D">
      <w:pPr>
        <w:widowControl w:val="0"/>
        <w:suppressAutoHyphens/>
        <w:autoSpaceDE w:val="0"/>
        <w:autoSpaceDN w:val="0"/>
        <w:adjustRightInd w:val="0"/>
        <w:spacing w:after="0" w:line="240" w:lineRule="auto"/>
        <w:ind w:firstLine="709"/>
        <w:jc w:val="center"/>
        <w:rPr>
          <w:rFonts w:ascii="XO Thames" w:hAnsi="XO Thames"/>
          <w:b/>
          <w:bCs/>
          <w:sz w:val="24"/>
          <w:szCs w:val="24"/>
        </w:rPr>
      </w:pPr>
      <w:r w:rsidRPr="00967926">
        <w:rPr>
          <w:rFonts w:ascii="XO Thames" w:hAnsi="XO Thames"/>
          <w:b/>
          <w:bCs/>
          <w:sz w:val="24"/>
          <w:szCs w:val="24"/>
        </w:rPr>
        <w:t>на оказание услуг по определению рыночной стоимости аренды части нежилого помещения</w:t>
      </w:r>
    </w:p>
    <w:p w:rsidR="00D7365E" w:rsidRPr="00967926" w:rsidRDefault="00D7365E" w:rsidP="00F9588D">
      <w:pPr>
        <w:widowControl w:val="0"/>
        <w:suppressAutoHyphens/>
        <w:autoSpaceDE w:val="0"/>
        <w:autoSpaceDN w:val="0"/>
        <w:adjustRightInd w:val="0"/>
        <w:spacing w:after="0" w:line="240" w:lineRule="auto"/>
        <w:ind w:firstLine="709"/>
        <w:jc w:val="center"/>
        <w:rPr>
          <w:rFonts w:ascii="XO Thames" w:hAnsi="XO Thames"/>
          <w:b/>
          <w:bCs/>
          <w:sz w:val="24"/>
          <w:szCs w:val="24"/>
        </w:rPr>
      </w:pPr>
    </w:p>
    <w:p w:rsidR="00D7365E" w:rsidRPr="00967926" w:rsidRDefault="002E1A74" w:rsidP="00F9588D">
      <w:pPr>
        <w:widowControl w:val="0"/>
        <w:suppressAutoHyphens/>
        <w:autoSpaceDE w:val="0"/>
        <w:autoSpaceDN w:val="0"/>
        <w:adjustRightInd w:val="0"/>
        <w:spacing w:after="0" w:line="240" w:lineRule="auto"/>
        <w:jc w:val="both"/>
        <w:rPr>
          <w:rFonts w:ascii="XO Thames" w:hAnsi="XO Thames"/>
          <w:kern w:val="1"/>
          <w:sz w:val="24"/>
          <w:szCs w:val="24"/>
        </w:rPr>
      </w:pPr>
      <w:r>
        <w:rPr>
          <w:rFonts w:ascii="XO Thames" w:hAnsi="XO Thames"/>
          <w:sz w:val="24"/>
          <w:szCs w:val="24"/>
        </w:rPr>
        <w:t>г. Рубцовск</w:t>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sidR="00D7365E" w:rsidRPr="00967926">
        <w:rPr>
          <w:rFonts w:ascii="XO Thames" w:hAnsi="XO Thames"/>
          <w:kern w:val="1"/>
          <w:sz w:val="24"/>
          <w:szCs w:val="24"/>
        </w:rPr>
        <w:t>«_____»___________2026</w:t>
      </w:r>
    </w:p>
    <w:p w:rsidR="00D7365E" w:rsidRPr="00967926" w:rsidRDefault="00D7365E" w:rsidP="00F9588D">
      <w:pPr>
        <w:widowControl w:val="0"/>
        <w:suppressAutoHyphens/>
        <w:autoSpaceDE w:val="0"/>
        <w:autoSpaceDN w:val="0"/>
        <w:adjustRightInd w:val="0"/>
        <w:spacing w:after="0" w:line="240" w:lineRule="auto"/>
        <w:jc w:val="both"/>
        <w:rPr>
          <w:rFonts w:ascii="XO Thames" w:hAnsi="XO Thames"/>
          <w:kern w:val="1"/>
          <w:sz w:val="24"/>
          <w:szCs w:val="24"/>
        </w:rPr>
      </w:pPr>
    </w:p>
    <w:p w:rsidR="00D7365E" w:rsidRPr="00967926" w:rsidRDefault="00D7365E" w:rsidP="00F9588D">
      <w:pPr>
        <w:widowControl w:val="0"/>
        <w:suppressAutoHyphens/>
        <w:autoSpaceDE w:val="0"/>
        <w:autoSpaceDN w:val="0"/>
        <w:adjustRightInd w:val="0"/>
        <w:spacing w:after="0" w:line="240" w:lineRule="auto"/>
        <w:jc w:val="both"/>
        <w:rPr>
          <w:rFonts w:ascii="XO Thames" w:hAnsi="XO Thames"/>
          <w:sz w:val="24"/>
          <w:szCs w:val="24"/>
        </w:rPr>
      </w:pPr>
    </w:p>
    <w:p w:rsidR="00D7365E" w:rsidRDefault="00D7365E" w:rsidP="00F9588D">
      <w:pPr>
        <w:spacing w:after="0" w:line="240" w:lineRule="auto"/>
        <w:ind w:firstLine="540"/>
        <w:jc w:val="both"/>
        <w:rPr>
          <w:rFonts w:ascii="XO Thames" w:hAnsi="XO Thames"/>
          <w:sz w:val="24"/>
          <w:szCs w:val="24"/>
        </w:rPr>
      </w:pPr>
      <w:r w:rsidRPr="00967926">
        <w:rPr>
          <w:rFonts w:ascii="XO Thames" w:hAnsi="XO Thames"/>
          <w:sz w:val="24"/>
          <w:szCs w:val="24"/>
        </w:rPr>
        <w:t>Федеральное казенное учреждение «Исправительная колония № 10 Управления Федеральной службы исполнения наказаний по Алтайскому краю»</w:t>
      </w:r>
      <w:r w:rsidRPr="00967926">
        <w:rPr>
          <w:rFonts w:ascii="XO Thames" w:hAnsi="XO Thames"/>
          <w:bCs/>
          <w:sz w:val="24"/>
          <w:szCs w:val="24"/>
        </w:rPr>
        <w:t>,</w:t>
      </w:r>
      <w:r w:rsidRPr="00967926">
        <w:rPr>
          <w:rFonts w:ascii="XO Thames" w:hAnsi="XO Thames"/>
          <w:sz w:val="24"/>
          <w:szCs w:val="24"/>
        </w:rPr>
        <w:t xml:space="preserve"> от имени </w:t>
      </w:r>
      <w:r w:rsidR="002E1A74">
        <w:rPr>
          <w:rFonts w:ascii="XO Thames" w:hAnsi="XO Thames"/>
          <w:sz w:val="24"/>
          <w:szCs w:val="24"/>
        </w:rPr>
        <w:t>Российской Федерации, именуемое</w:t>
      </w:r>
      <w:r w:rsidRPr="00967926">
        <w:rPr>
          <w:rFonts w:ascii="XO Thames" w:hAnsi="XO Thames"/>
          <w:sz w:val="24"/>
          <w:szCs w:val="24"/>
        </w:rPr>
        <w:t xml:space="preserve"> в дальнейшем «Государственный заказчик», в лице заместителя начальника учреждения – начальника центра Абрашкина Валерия Ивановича, действующего на основании доверенности №10 от 26.06.2026, с одной стороны, и _______________________</w:t>
      </w:r>
      <w:r w:rsidR="002E1A74">
        <w:rPr>
          <w:rFonts w:ascii="XO Thames" w:hAnsi="XO Thames"/>
          <w:sz w:val="24"/>
          <w:szCs w:val="24"/>
        </w:rPr>
        <w:t>, именуемое</w:t>
      </w:r>
      <w:r w:rsidRPr="00967926">
        <w:rPr>
          <w:rFonts w:ascii="XO Thames" w:hAnsi="XO Thames"/>
          <w:sz w:val="24"/>
          <w:szCs w:val="24"/>
        </w:rPr>
        <w:t xml:space="preserve"> в дальнейшем «Исполнитель», в лице ______________, действующего на основании ____________, с другой стороны, вместе именуемые - «Стороны», всоответствии с пунктом 4 части 1 статьи93 Федерального закона от 05.04.2013 года № 44-ФЗ «О контрактной системе в сфере закупок товаров, работ, услуг обеспечения государственных и муниципальных нужд», руководствуясь итоговым протоколом закупочной сессии № _______________ от ___ 2026, заключили настоящий Государственный контракт, (далее – Контракт), о нижеследующем:</w:t>
      </w:r>
    </w:p>
    <w:p w:rsidR="005C5DFD" w:rsidRPr="00967926" w:rsidRDefault="005C5DFD" w:rsidP="00F9588D">
      <w:pPr>
        <w:spacing w:after="0" w:line="240" w:lineRule="auto"/>
        <w:ind w:firstLine="540"/>
        <w:jc w:val="both"/>
        <w:rPr>
          <w:rFonts w:ascii="XO Thames" w:hAnsi="XO Thames"/>
          <w:sz w:val="24"/>
          <w:szCs w:val="24"/>
        </w:rPr>
      </w:pPr>
    </w:p>
    <w:p w:rsidR="00D7365E" w:rsidRPr="00967926" w:rsidRDefault="00D7365E" w:rsidP="00F9588D">
      <w:pPr>
        <w:pStyle w:val="a8"/>
        <w:spacing w:after="0" w:line="240" w:lineRule="auto"/>
        <w:ind w:firstLine="709"/>
        <w:jc w:val="center"/>
        <w:rPr>
          <w:rFonts w:ascii="XO Thames" w:hAnsi="XO Thames"/>
          <w:b/>
          <w:bCs/>
          <w:sz w:val="24"/>
          <w:szCs w:val="24"/>
        </w:rPr>
      </w:pPr>
      <w:r w:rsidRPr="00967926">
        <w:rPr>
          <w:rFonts w:ascii="XO Thames" w:hAnsi="XO Thames"/>
          <w:b/>
          <w:bCs/>
          <w:sz w:val="24"/>
          <w:szCs w:val="24"/>
        </w:rPr>
        <w:t>1. Предмет контракта</w:t>
      </w:r>
    </w:p>
    <w:p w:rsidR="00D7365E" w:rsidRPr="00967926" w:rsidRDefault="00D7365E" w:rsidP="00F9588D">
      <w:pPr>
        <w:widowControl w:val="0"/>
        <w:spacing w:after="0" w:line="240" w:lineRule="auto"/>
        <w:ind w:firstLine="709"/>
        <w:jc w:val="both"/>
        <w:rPr>
          <w:rFonts w:ascii="XO Thames" w:hAnsi="XO Thames"/>
          <w:sz w:val="24"/>
          <w:szCs w:val="24"/>
        </w:rPr>
      </w:pPr>
      <w:r w:rsidRPr="00967926">
        <w:rPr>
          <w:rFonts w:ascii="XO Thames" w:hAnsi="XO Thames"/>
          <w:sz w:val="24"/>
          <w:szCs w:val="24"/>
        </w:rPr>
        <w:t xml:space="preserve">1.1. Исполнитель обязуется оказать «Государственному заказчику» </w:t>
      </w:r>
      <w:r w:rsidRPr="00F9588D">
        <w:rPr>
          <w:rFonts w:ascii="XO Thames" w:hAnsi="XO Thames"/>
          <w:b/>
          <w:sz w:val="24"/>
          <w:szCs w:val="24"/>
        </w:rPr>
        <w:t xml:space="preserve">услугу по расчету рыночной </w:t>
      </w:r>
      <w:r w:rsidRPr="00F9588D">
        <w:rPr>
          <w:rFonts w:ascii="XO Thames" w:hAnsi="XO Thames"/>
          <w:b/>
          <w:bCs/>
          <w:sz w:val="24"/>
          <w:szCs w:val="24"/>
        </w:rPr>
        <w:t xml:space="preserve">стоимости аренды части нежилого </w:t>
      </w:r>
      <w:r w:rsidRPr="00967926">
        <w:rPr>
          <w:rFonts w:ascii="XO Thames" w:hAnsi="XO Thames"/>
          <w:b/>
          <w:bCs/>
          <w:sz w:val="24"/>
          <w:szCs w:val="24"/>
        </w:rPr>
        <w:t>помещения</w:t>
      </w:r>
      <w:r w:rsidR="005C5DFD">
        <w:rPr>
          <w:rFonts w:ascii="XO Thames" w:hAnsi="XO Thames"/>
          <w:sz w:val="24"/>
          <w:szCs w:val="24"/>
        </w:rPr>
        <w:t>Государственного заказчика с кадастровым</w:t>
      </w:r>
      <w:r w:rsidRPr="00967926">
        <w:rPr>
          <w:rFonts w:ascii="XO Thames" w:hAnsi="XO Thames"/>
          <w:sz w:val="24"/>
          <w:szCs w:val="24"/>
        </w:rPr>
        <w:t xml:space="preserve"> номер</w:t>
      </w:r>
      <w:r w:rsidR="005C5DFD">
        <w:rPr>
          <w:rFonts w:ascii="XO Thames" w:hAnsi="XO Thames"/>
          <w:sz w:val="24"/>
          <w:szCs w:val="24"/>
        </w:rPr>
        <w:t>ом</w:t>
      </w:r>
      <w:r w:rsidRPr="00967926">
        <w:rPr>
          <w:rFonts w:ascii="XO Thames" w:hAnsi="XO Thames"/>
          <w:sz w:val="24"/>
          <w:szCs w:val="24"/>
        </w:rPr>
        <w:t xml:space="preserve"> 22:70:010112:2948, расположенного по адресу 658209, Алтайский край, г. Рубцовск, ул. Тракторная, 26А, а  «</w:t>
      </w:r>
      <w:r w:rsidRPr="00F9588D">
        <w:rPr>
          <w:rFonts w:ascii="XO Thames" w:hAnsi="XO Thames"/>
          <w:sz w:val="24"/>
          <w:szCs w:val="24"/>
        </w:rPr>
        <w:t xml:space="preserve">Государственный заказчик» </w:t>
      </w:r>
      <w:r w:rsidR="002E1A74">
        <w:rPr>
          <w:rFonts w:ascii="XO Thames" w:hAnsi="XO Thames"/>
          <w:sz w:val="24"/>
          <w:szCs w:val="24"/>
        </w:rPr>
        <w:t xml:space="preserve">обязуется </w:t>
      </w:r>
      <w:r w:rsidRPr="00F9588D">
        <w:rPr>
          <w:rFonts w:ascii="XO Thames" w:hAnsi="XO Thames"/>
          <w:sz w:val="24"/>
          <w:szCs w:val="24"/>
        </w:rPr>
        <w:t xml:space="preserve">принять, оплатить  в количестве, в сроки и по цене, согласованной </w:t>
      </w:r>
      <w:r w:rsidR="005C5DFD">
        <w:rPr>
          <w:rFonts w:ascii="XO Thames" w:hAnsi="XO Thames"/>
          <w:sz w:val="24"/>
          <w:szCs w:val="24"/>
        </w:rPr>
        <w:t xml:space="preserve">сторонами </w:t>
      </w:r>
      <w:r w:rsidR="002E1A74">
        <w:rPr>
          <w:rFonts w:ascii="XO Thames" w:hAnsi="XO Thames"/>
          <w:sz w:val="24"/>
          <w:szCs w:val="24"/>
        </w:rPr>
        <w:t xml:space="preserve">в </w:t>
      </w:r>
      <w:r w:rsidR="006C468E">
        <w:rPr>
          <w:rFonts w:ascii="XO Thames" w:hAnsi="XO Thames"/>
          <w:sz w:val="24"/>
          <w:szCs w:val="24"/>
        </w:rPr>
        <w:t xml:space="preserve">техническом задании </w:t>
      </w:r>
      <w:r w:rsidRPr="00F9588D">
        <w:rPr>
          <w:rFonts w:ascii="XO Thames" w:hAnsi="XO Thames"/>
          <w:sz w:val="24"/>
          <w:szCs w:val="24"/>
        </w:rPr>
        <w:t>(Приложение № 1), являющейся неотъемлемой частью Контракта.</w:t>
      </w:r>
    </w:p>
    <w:p w:rsidR="00D7365E" w:rsidRPr="00967926" w:rsidRDefault="002E1A74" w:rsidP="00F9588D">
      <w:pPr>
        <w:widowControl w:val="0"/>
        <w:overflowPunct w:val="0"/>
        <w:autoSpaceDE w:val="0"/>
        <w:autoSpaceDN w:val="0"/>
        <w:adjustRightInd w:val="0"/>
        <w:spacing w:after="0" w:line="240" w:lineRule="auto"/>
        <w:ind w:firstLine="709"/>
        <w:jc w:val="both"/>
        <w:textAlignment w:val="baseline"/>
        <w:rPr>
          <w:rFonts w:ascii="XO Thames" w:hAnsi="XO Thames"/>
          <w:sz w:val="24"/>
          <w:szCs w:val="24"/>
        </w:rPr>
      </w:pPr>
      <w:r>
        <w:rPr>
          <w:rFonts w:ascii="XO Thames" w:hAnsi="XO Thames"/>
          <w:sz w:val="24"/>
          <w:szCs w:val="24"/>
        </w:rPr>
        <w:t>1.2.</w:t>
      </w:r>
      <w:r w:rsidR="00D7365E" w:rsidRPr="00967926">
        <w:rPr>
          <w:rFonts w:ascii="XO Thames" w:hAnsi="XO Thames"/>
          <w:sz w:val="24"/>
          <w:szCs w:val="24"/>
        </w:rPr>
        <w:t>Оказанная услуга должна соответствовать требованиям Федерального закона №135 от 29.07.1998 г. «Об оценочной деятельности в Российской Федерации», а также иным нормативным правовым актом, регулирующим оценочную деятельность.</w:t>
      </w:r>
    </w:p>
    <w:p w:rsidR="00D7365E" w:rsidRPr="00967926" w:rsidRDefault="002E1A74" w:rsidP="00F9588D">
      <w:pPr>
        <w:spacing w:after="0" w:line="240" w:lineRule="auto"/>
        <w:ind w:firstLine="709"/>
        <w:jc w:val="both"/>
        <w:rPr>
          <w:rFonts w:ascii="XO Thames" w:hAnsi="XO Thames"/>
          <w:sz w:val="24"/>
          <w:szCs w:val="24"/>
        </w:rPr>
      </w:pPr>
      <w:r>
        <w:rPr>
          <w:rFonts w:ascii="XO Thames" w:hAnsi="XO Thames"/>
          <w:sz w:val="24"/>
          <w:szCs w:val="24"/>
        </w:rPr>
        <w:t>1.3.</w:t>
      </w:r>
      <w:r w:rsidR="00D7365E" w:rsidRPr="00967926">
        <w:rPr>
          <w:rFonts w:ascii="XO Thames" w:hAnsi="XO Thames"/>
          <w:sz w:val="24"/>
          <w:szCs w:val="24"/>
        </w:rPr>
        <w:t>Услуги оказываются по месту нахождения учреждения</w:t>
      </w:r>
      <w:r>
        <w:rPr>
          <w:rFonts w:ascii="XO Thames" w:hAnsi="XO Thames"/>
          <w:sz w:val="24"/>
          <w:szCs w:val="24"/>
        </w:rPr>
        <w:t>: г. Рубцовск,                          ул. Тракторная, 26А.</w:t>
      </w:r>
    </w:p>
    <w:p w:rsidR="00D7365E" w:rsidRPr="00967926" w:rsidRDefault="00D7365E" w:rsidP="00F9588D">
      <w:pPr>
        <w:widowControl w:val="0"/>
        <w:overflowPunct w:val="0"/>
        <w:autoSpaceDE w:val="0"/>
        <w:autoSpaceDN w:val="0"/>
        <w:adjustRightInd w:val="0"/>
        <w:spacing w:after="0" w:line="240" w:lineRule="auto"/>
        <w:ind w:firstLine="709"/>
        <w:jc w:val="center"/>
        <w:textAlignment w:val="baseline"/>
        <w:rPr>
          <w:rFonts w:ascii="XO Thames" w:hAnsi="XO Thames"/>
          <w:b/>
          <w:bCs/>
          <w:sz w:val="24"/>
          <w:szCs w:val="24"/>
        </w:rPr>
      </w:pPr>
      <w:r w:rsidRPr="00967926">
        <w:rPr>
          <w:rFonts w:ascii="XO Thames" w:hAnsi="XO Thames"/>
          <w:b/>
          <w:bCs/>
          <w:sz w:val="24"/>
          <w:szCs w:val="24"/>
        </w:rPr>
        <w:t>2. Права и обязанности Сторон</w:t>
      </w:r>
    </w:p>
    <w:p w:rsidR="00D7365E" w:rsidRPr="00967926" w:rsidRDefault="00D7365E" w:rsidP="00F9588D">
      <w:pPr>
        <w:pStyle w:val="10"/>
        <w:spacing w:line="240" w:lineRule="auto"/>
        <w:ind w:firstLine="709"/>
        <w:rPr>
          <w:rFonts w:ascii="XO Thames" w:hAnsi="XO Thames"/>
          <w:b/>
          <w:bCs/>
          <w:noProof/>
        </w:rPr>
      </w:pPr>
      <w:r w:rsidRPr="00967926">
        <w:rPr>
          <w:rFonts w:ascii="XO Thames" w:hAnsi="XO Thames"/>
          <w:b/>
          <w:bCs/>
          <w:noProof/>
        </w:rPr>
        <w:t>2.1. Государственный заказчик обязуется:</w:t>
      </w:r>
    </w:p>
    <w:p w:rsidR="00D7365E" w:rsidRPr="00967926" w:rsidRDefault="00D7365E" w:rsidP="00F9588D">
      <w:pPr>
        <w:spacing w:after="0" w:line="240" w:lineRule="auto"/>
        <w:ind w:firstLine="709"/>
        <w:jc w:val="both"/>
        <w:rPr>
          <w:rFonts w:ascii="XO Thames" w:hAnsi="XO Thames"/>
          <w:sz w:val="24"/>
          <w:szCs w:val="24"/>
        </w:rPr>
      </w:pPr>
      <w:r w:rsidRPr="00967926">
        <w:rPr>
          <w:rFonts w:ascii="XO Thames" w:hAnsi="XO Thames"/>
          <w:sz w:val="24"/>
          <w:szCs w:val="24"/>
        </w:rPr>
        <w:t>2.1.1. Осуществлять контроль за оказанием Исполнителем услуг в соответствии с Контрактом.</w:t>
      </w:r>
    </w:p>
    <w:p w:rsidR="00D7365E" w:rsidRPr="00967926" w:rsidRDefault="00D7365E" w:rsidP="00F9588D">
      <w:pPr>
        <w:pStyle w:val="a4"/>
        <w:ind w:firstLine="709"/>
        <w:jc w:val="both"/>
        <w:rPr>
          <w:rFonts w:ascii="XO Thames" w:hAnsi="XO Thames" w:cs="Times New Roman"/>
          <w:noProof/>
          <w:sz w:val="24"/>
          <w:szCs w:val="24"/>
        </w:rPr>
      </w:pPr>
      <w:r w:rsidRPr="00967926">
        <w:rPr>
          <w:rFonts w:ascii="XO Thames" w:hAnsi="XO Thames" w:cs="Times New Roman"/>
          <w:noProof/>
          <w:sz w:val="24"/>
          <w:szCs w:val="24"/>
        </w:rPr>
        <w:t xml:space="preserve">2.1.2. Обеспечить приёмку оказанных услуг в соответствии с условиями раздела 5 Контракта. </w:t>
      </w:r>
    </w:p>
    <w:p w:rsidR="00D7365E" w:rsidRPr="00967926" w:rsidRDefault="00D7365E" w:rsidP="00F9588D">
      <w:pPr>
        <w:spacing w:after="0" w:line="240" w:lineRule="auto"/>
        <w:ind w:firstLine="709"/>
        <w:jc w:val="both"/>
        <w:rPr>
          <w:rFonts w:ascii="XO Thames" w:hAnsi="XO Thames"/>
          <w:sz w:val="24"/>
          <w:szCs w:val="24"/>
        </w:rPr>
      </w:pPr>
      <w:r w:rsidRPr="00967926">
        <w:rPr>
          <w:rFonts w:ascii="XO Thames" w:hAnsi="XO Thames"/>
          <w:sz w:val="24"/>
          <w:szCs w:val="24"/>
        </w:rPr>
        <w:t>2.1.3. Предоставить все документы и сведения, необходимые для оказания услугИсполнителем, а в случае изменения обстоятельств, влияющих на оказание услуг, незамедлительно сообщить Исполнителю о таком изменении в письменной форме, в том числе путем направления факсимильного сообщения или сообщения по электронной почте.</w:t>
      </w:r>
    </w:p>
    <w:p w:rsidR="00D7365E" w:rsidRPr="00967926" w:rsidRDefault="00D7365E" w:rsidP="00F9588D">
      <w:pPr>
        <w:pStyle w:val="10"/>
        <w:widowControl/>
        <w:spacing w:line="240" w:lineRule="auto"/>
        <w:ind w:firstLine="709"/>
        <w:rPr>
          <w:rFonts w:ascii="XO Thames" w:hAnsi="XO Thames"/>
        </w:rPr>
      </w:pPr>
      <w:r w:rsidRPr="00967926">
        <w:rPr>
          <w:rFonts w:ascii="XO Thames" w:hAnsi="XO Thames"/>
        </w:rPr>
        <w:t>2.1.4. Обеспечить оплату оказанных услуг, предусмотренные настоящим Контрактом, в соответствии с условиями раздела 3 Контракта;</w:t>
      </w:r>
    </w:p>
    <w:p w:rsidR="00D7365E" w:rsidRPr="00967926" w:rsidRDefault="00D7365E" w:rsidP="00F9588D">
      <w:pPr>
        <w:pStyle w:val="10"/>
        <w:spacing w:line="240" w:lineRule="auto"/>
        <w:ind w:firstLine="709"/>
        <w:rPr>
          <w:rFonts w:ascii="XO Thames" w:hAnsi="XO Thames"/>
          <w:noProof/>
        </w:rPr>
      </w:pPr>
      <w:r w:rsidRPr="00967926">
        <w:rPr>
          <w:rFonts w:ascii="XO Thames" w:hAnsi="XO Thames"/>
          <w:noProof/>
        </w:rPr>
        <w:t>2.1.5.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приема выполненых работ, протоколы результатов лабораторных исследований.</w:t>
      </w:r>
    </w:p>
    <w:p w:rsidR="00D7365E" w:rsidRPr="00967926" w:rsidRDefault="00D7365E" w:rsidP="00F9588D">
      <w:pPr>
        <w:spacing w:after="0" w:line="240" w:lineRule="auto"/>
        <w:ind w:firstLine="709"/>
        <w:jc w:val="both"/>
        <w:rPr>
          <w:rFonts w:ascii="XO Thames" w:hAnsi="XO Thames"/>
          <w:sz w:val="24"/>
          <w:szCs w:val="24"/>
        </w:rPr>
      </w:pPr>
      <w:r w:rsidRPr="00967926">
        <w:rPr>
          <w:rFonts w:ascii="XO Thames" w:hAnsi="XO Thames"/>
          <w:sz w:val="24"/>
          <w:szCs w:val="24"/>
        </w:rPr>
        <w:lastRenderedPageBreak/>
        <w:t xml:space="preserve">2.1.6. Принять результат </w:t>
      </w:r>
      <w:r w:rsidRPr="00967926">
        <w:rPr>
          <w:rFonts w:ascii="XO Thames" w:hAnsi="XO Thames"/>
          <w:noProof/>
          <w:sz w:val="24"/>
          <w:szCs w:val="24"/>
        </w:rPr>
        <w:t>оказанных услуг</w:t>
      </w:r>
      <w:r w:rsidR="006C468E">
        <w:rPr>
          <w:rFonts w:ascii="XO Thames" w:hAnsi="XO Thames"/>
          <w:noProof/>
          <w:sz w:val="24"/>
          <w:szCs w:val="24"/>
        </w:rPr>
        <w:t>,</w:t>
      </w:r>
      <w:r w:rsidRPr="00967926">
        <w:rPr>
          <w:rFonts w:ascii="XO Thames" w:hAnsi="XO Thames"/>
          <w:sz w:val="24"/>
          <w:szCs w:val="24"/>
        </w:rPr>
        <w:t>согласно представленных документов: счёта–фактуры, акта приема-передачи оказанных (услуг, работ).</w:t>
      </w:r>
    </w:p>
    <w:p w:rsidR="00D7365E" w:rsidRPr="00967926" w:rsidRDefault="00D7365E" w:rsidP="00F9588D">
      <w:pPr>
        <w:spacing w:after="0" w:line="240" w:lineRule="auto"/>
        <w:ind w:firstLine="709"/>
        <w:jc w:val="both"/>
        <w:rPr>
          <w:rFonts w:ascii="XO Thames" w:hAnsi="XO Thames"/>
          <w:sz w:val="24"/>
          <w:szCs w:val="24"/>
        </w:rPr>
      </w:pPr>
      <w:r w:rsidRPr="00967926">
        <w:rPr>
          <w:rFonts w:ascii="XO Thames" w:hAnsi="XO Thames"/>
          <w:sz w:val="24"/>
          <w:szCs w:val="24"/>
        </w:rPr>
        <w:t xml:space="preserve">2.1.7. </w:t>
      </w:r>
      <w:r w:rsidRPr="00967926">
        <w:rPr>
          <w:rFonts w:ascii="XO Thames" w:hAnsi="XO Thames"/>
          <w:color w:val="000000"/>
          <w:sz w:val="24"/>
          <w:szCs w:val="24"/>
        </w:rPr>
        <w:t xml:space="preserve">Взыскивать неустойку (пени, штраф) </w:t>
      </w:r>
      <w:r w:rsidRPr="00967926">
        <w:rPr>
          <w:rFonts w:ascii="XO Thames" w:hAnsi="XO Thames"/>
          <w:sz w:val="24"/>
          <w:szCs w:val="24"/>
        </w:rPr>
        <w:t>в соответствии с условиями настоящего Контракта за неисполнение или не надлежащее исполнение Исполнителем обязательств, предусмотренных Контрактом.</w:t>
      </w:r>
    </w:p>
    <w:p w:rsidR="00D7365E" w:rsidRPr="00967926" w:rsidRDefault="00D7365E" w:rsidP="00F9588D">
      <w:pPr>
        <w:tabs>
          <w:tab w:val="left" w:pos="8172"/>
        </w:tabs>
        <w:autoSpaceDE w:val="0"/>
        <w:autoSpaceDN w:val="0"/>
        <w:adjustRightInd w:val="0"/>
        <w:spacing w:after="0" w:line="240" w:lineRule="auto"/>
        <w:ind w:firstLine="709"/>
        <w:jc w:val="both"/>
        <w:rPr>
          <w:rFonts w:ascii="XO Thames" w:hAnsi="XO Thames"/>
          <w:noProof/>
          <w:sz w:val="24"/>
          <w:szCs w:val="24"/>
        </w:rPr>
      </w:pPr>
      <w:r w:rsidRPr="00967926">
        <w:rPr>
          <w:rFonts w:ascii="XO Thames" w:hAnsi="XO Thames"/>
          <w:noProof/>
          <w:sz w:val="24"/>
          <w:szCs w:val="24"/>
        </w:rPr>
        <w:t>2.1.8. Выполнять иные обязанности, предусмотренные законодательством Российской Федерации и Контрактом.</w:t>
      </w:r>
    </w:p>
    <w:p w:rsidR="00D7365E" w:rsidRPr="00967926" w:rsidRDefault="00D7365E" w:rsidP="00F9588D">
      <w:pPr>
        <w:tabs>
          <w:tab w:val="left" w:pos="8172"/>
        </w:tabs>
        <w:autoSpaceDE w:val="0"/>
        <w:autoSpaceDN w:val="0"/>
        <w:adjustRightInd w:val="0"/>
        <w:spacing w:after="0" w:line="240" w:lineRule="auto"/>
        <w:ind w:firstLine="709"/>
        <w:jc w:val="both"/>
        <w:rPr>
          <w:rFonts w:ascii="XO Thames" w:hAnsi="XO Thames"/>
          <w:i/>
          <w:iCs/>
          <w:sz w:val="24"/>
          <w:szCs w:val="24"/>
        </w:rPr>
      </w:pPr>
      <w:r w:rsidRPr="00967926">
        <w:rPr>
          <w:rFonts w:ascii="XO Thames" w:hAnsi="XO Thames"/>
          <w:b/>
          <w:bCs/>
          <w:noProof/>
          <w:sz w:val="24"/>
          <w:szCs w:val="24"/>
        </w:rPr>
        <w:t>2.2. Государственный заказчик имеет право:</w:t>
      </w:r>
    </w:p>
    <w:p w:rsidR="00D7365E" w:rsidRPr="00967926" w:rsidRDefault="00D7365E" w:rsidP="00F9588D">
      <w:pPr>
        <w:pStyle w:val="24"/>
        <w:shd w:val="clear" w:color="auto" w:fill="auto"/>
        <w:tabs>
          <w:tab w:val="left" w:pos="1446"/>
        </w:tabs>
        <w:spacing w:after="0" w:line="240" w:lineRule="auto"/>
        <w:ind w:right="20" w:firstLine="709"/>
        <w:jc w:val="both"/>
        <w:rPr>
          <w:rFonts w:ascii="XO Thames" w:hAnsi="XO Thames" w:cs="Times New Roman"/>
          <w:sz w:val="24"/>
          <w:szCs w:val="24"/>
        </w:rPr>
      </w:pPr>
      <w:r w:rsidRPr="00967926">
        <w:rPr>
          <w:rFonts w:ascii="XO Thames" w:hAnsi="XO Thames" w:cs="Times New Roman"/>
          <w:sz w:val="24"/>
          <w:szCs w:val="24"/>
        </w:rPr>
        <w:t>2.2.1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Требовать от Исполнителя надлежащего исполнения обязательств, предусмотренных Контрактом.</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Требовать от Исполнителя своевременного устранения выявленных недостатков оказанной услуги  в соответствии с условиями раздела 5 Контракта.</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Участвовать в приемке оказанной услуги по качеству. Определять лиц, непосредственно участвующих в контроле за осуществлением оказанной услуги Исполнителем и (или) лиц, участвующих в приемке оказанной услуги.</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Осуществлять иные права, предусмотренные действующим законодательством Российской Федерации и Контрактом.</w:t>
      </w:r>
    </w:p>
    <w:p w:rsidR="00D7365E" w:rsidRPr="005018B5" w:rsidRDefault="00D7365E" w:rsidP="00F9588D">
      <w:pPr>
        <w:pStyle w:val="24"/>
        <w:numPr>
          <w:ilvl w:val="1"/>
          <w:numId w:val="6"/>
        </w:numPr>
        <w:shd w:val="clear" w:color="auto" w:fill="auto"/>
        <w:tabs>
          <w:tab w:val="left" w:pos="0"/>
        </w:tabs>
        <w:spacing w:after="0" w:line="240" w:lineRule="auto"/>
        <w:ind w:left="0" w:firstLine="709"/>
        <w:jc w:val="both"/>
        <w:rPr>
          <w:rFonts w:ascii="XO Thames" w:hAnsi="XO Thames" w:cs="Times New Roman"/>
          <w:b/>
          <w:sz w:val="24"/>
          <w:szCs w:val="24"/>
        </w:rPr>
      </w:pPr>
      <w:r w:rsidRPr="005018B5">
        <w:rPr>
          <w:rFonts w:ascii="XO Thames" w:hAnsi="XO Thames" w:cs="Times New Roman"/>
          <w:b/>
          <w:sz w:val="24"/>
          <w:szCs w:val="24"/>
        </w:rPr>
        <w:t>Исполнитель обязан:</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В письменной форме известить Государственного заказчика о готовности и о дате оказания услуги в порядке, предусмотренном пунктом 4.3. Контракта.</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Обеспечить соответствие услуги требованиям законодательства, нормативных и технических документов, условиям Контракта.</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Оказать услугу, соответствующий по качеству и требованиям законодательства Российской Федерации и условиям Контракта.</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 xml:space="preserve">Оказать услугу в порядке и в сроки, указанные в разделе 4 Контракта и </w:t>
      </w:r>
      <w:r w:rsidR="005018B5">
        <w:rPr>
          <w:rFonts w:ascii="XO Thames" w:hAnsi="XO Thames" w:cs="Times New Roman"/>
          <w:sz w:val="24"/>
          <w:szCs w:val="24"/>
        </w:rPr>
        <w:t>техническим заданием</w:t>
      </w:r>
      <w:r w:rsidRPr="00967926">
        <w:rPr>
          <w:rFonts w:ascii="XO Thames" w:hAnsi="XO Thames" w:cs="Times New Roman"/>
          <w:sz w:val="24"/>
          <w:szCs w:val="24"/>
        </w:rPr>
        <w:t xml:space="preserve"> (приложение № 1).</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color w:val="000000"/>
          <w:sz w:val="24"/>
          <w:szCs w:val="24"/>
        </w:rPr>
      </w:pPr>
      <w:r w:rsidRPr="00967926">
        <w:rPr>
          <w:rFonts w:ascii="XO Thames" w:hAnsi="XO Thames" w:cs="Times New Roman"/>
          <w:color w:val="000000"/>
          <w:sz w:val="24"/>
          <w:szCs w:val="24"/>
        </w:rPr>
        <w:t>Оказать услугу в комплекте с от</w:t>
      </w:r>
      <w:r w:rsidR="005C5DFD">
        <w:rPr>
          <w:rFonts w:ascii="XO Thames" w:hAnsi="XO Thames" w:cs="Times New Roman"/>
          <w:color w:val="000000"/>
          <w:sz w:val="24"/>
          <w:szCs w:val="24"/>
        </w:rPr>
        <w:t>носящейся к нему документацией.</w:t>
      </w:r>
    </w:p>
    <w:p w:rsidR="00D7365E"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color w:val="000000"/>
          <w:sz w:val="24"/>
          <w:szCs w:val="24"/>
        </w:rPr>
      </w:pPr>
      <w:r w:rsidRPr="00967926">
        <w:rPr>
          <w:rFonts w:ascii="XO Thames" w:hAnsi="XO Thames" w:cs="Times New Roman"/>
          <w:color w:val="000000"/>
          <w:sz w:val="24"/>
          <w:szCs w:val="24"/>
        </w:rPr>
        <w:t>Передать платежные и иные документы в порядке и на условиях, предусмотренных пунктом   Контрактом.</w:t>
      </w:r>
    </w:p>
    <w:p w:rsidR="00F00171" w:rsidRPr="00967926" w:rsidRDefault="00F00171"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color w:val="000000"/>
          <w:sz w:val="24"/>
          <w:szCs w:val="24"/>
        </w:rPr>
      </w:pPr>
      <w:r>
        <w:rPr>
          <w:rFonts w:ascii="XO Thames" w:hAnsi="XO Thames" w:cs="Times New Roman"/>
          <w:color w:val="000000"/>
          <w:sz w:val="24"/>
          <w:szCs w:val="24"/>
        </w:rPr>
        <w:t>После оказания услуг п</w:t>
      </w:r>
      <w:bookmarkStart w:id="0" w:name="_GoBack"/>
      <w:bookmarkEnd w:id="0"/>
      <w:r>
        <w:rPr>
          <w:rFonts w:ascii="XO Thames" w:hAnsi="XO Thames" w:cs="Times New Roman"/>
          <w:color w:val="000000"/>
          <w:sz w:val="24"/>
          <w:szCs w:val="24"/>
        </w:rPr>
        <w:t>ередать документ о стоимости аренды части помещения, указанного в п.1.1 контракта (справка, акт, заключение)</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Обеспечить устранение за свой счет недостатков оказанной услуги  в порядке и сроки, предусмотренные разделом 5 Контракта.</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 xml:space="preserve">В случае неисполнения или ненадлежащего исполнения своих обязательств по Контракту </w:t>
      </w:r>
      <w:r w:rsidRPr="00967926">
        <w:rPr>
          <w:rStyle w:val="af3"/>
          <w:rFonts w:ascii="XO Thames" w:hAnsi="XO Thames"/>
          <w:sz w:val="24"/>
          <w:szCs w:val="24"/>
        </w:rPr>
        <w:t>уплатить неустойку (пени, штраф),</w:t>
      </w:r>
      <w:r w:rsidRPr="00967926">
        <w:rPr>
          <w:rFonts w:ascii="XO Thames" w:hAnsi="XO Thames" w:cs="Times New Roman"/>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Выполнять иные обязанности, предусмотренные действующим законодательством Российской Федерации и Контрактом.</w:t>
      </w:r>
    </w:p>
    <w:p w:rsidR="00D7365E" w:rsidRPr="005018B5" w:rsidRDefault="00D7365E" w:rsidP="00F9588D">
      <w:pPr>
        <w:pStyle w:val="24"/>
        <w:numPr>
          <w:ilvl w:val="1"/>
          <w:numId w:val="6"/>
        </w:numPr>
        <w:shd w:val="clear" w:color="auto" w:fill="auto"/>
        <w:tabs>
          <w:tab w:val="left" w:pos="0"/>
        </w:tabs>
        <w:spacing w:after="0" w:line="240" w:lineRule="auto"/>
        <w:ind w:left="0" w:firstLine="709"/>
        <w:jc w:val="both"/>
        <w:rPr>
          <w:rFonts w:ascii="XO Thames" w:hAnsi="XO Thames" w:cs="Times New Roman"/>
          <w:b/>
          <w:sz w:val="24"/>
          <w:szCs w:val="24"/>
        </w:rPr>
      </w:pPr>
      <w:r w:rsidRPr="005018B5">
        <w:rPr>
          <w:rFonts w:ascii="XO Thames" w:hAnsi="XO Thames" w:cs="Times New Roman"/>
          <w:b/>
          <w:sz w:val="24"/>
          <w:szCs w:val="24"/>
        </w:rPr>
        <w:t>Исполнитель вправе:</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 xml:space="preserve">Требовать оплату надлежащим образом поставленного и принятого </w:t>
      </w:r>
      <w:r w:rsidRPr="00967926">
        <w:rPr>
          <w:rFonts w:ascii="XO Thames" w:hAnsi="XO Thames" w:cs="Times New Roman"/>
          <w:sz w:val="24"/>
          <w:szCs w:val="24"/>
        </w:rPr>
        <w:lastRenderedPageBreak/>
        <w:t>Государственным заказчиком товара в соответствии с условиями раздела 3 Контракта.</w:t>
      </w:r>
    </w:p>
    <w:p w:rsidR="00D7365E" w:rsidRPr="00967926" w:rsidRDefault="00D7365E" w:rsidP="00F9588D">
      <w:pPr>
        <w:pStyle w:val="24"/>
        <w:numPr>
          <w:ilvl w:val="2"/>
          <w:numId w:val="6"/>
        </w:numPr>
        <w:shd w:val="clear" w:color="auto" w:fill="auto"/>
        <w:tabs>
          <w:tab w:val="left" w:pos="0"/>
        </w:tabs>
        <w:spacing w:after="0" w:line="240" w:lineRule="auto"/>
        <w:ind w:left="0" w:firstLine="709"/>
        <w:jc w:val="both"/>
        <w:rPr>
          <w:rFonts w:ascii="XO Thames" w:hAnsi="XO Thames" w:cs="Times New Roman"/>
          <w:sz w:val="24"/>
          <w:szCs w:val="24"/>
        </w:rPr>
      </w:pPr>
      <w:r w:rsidRPr="00967926">
        <w:rPr>
          <w:rFonts w:ascii="XO Thames" w:hAnsi="XO Thames" w:cs="Times New Roman"/>
          <w:sz w:val="24"/>
          <w:szCs w:val="24"/>
        </w:rPr>
        <w:t>Требовать уплату неустойки (штрафов, пеней) согласно разделу 7 Контракта.</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rsidR="00D7365E" w:rsidRPr="00967926" w:rsidRDefault="00D7365E" w:rsidP="00F9588D">
      <w:pPr>
        <w:pStyle w:val="24"/>
        <w:numPr>
          <w:ilvl w:val="2"/>
          <w:numId w:val="6"/>
        </w:numPr>
        <w:shd w:val="clear" w:color="auto" w:fill="auto"/>
        <w:tabs>
          <w:tab w:val="left" w:pos="0"/>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D7365E" w:rsidRPr="00967926" w:rsidRDefault="00D7365E" w:rsidP="00F9588D">
      <w:pPr>
        <w:pStyle w:val="24"/>
        <w:numPr>
          <w:ilvl w:val="2"/>
          <w:numId w:val="6"/>
        </w:numPr>
        <w:shd w:val="clear" w:color="auto" w:fill="auto"/>
        <w:tabs>
          <w:tab w:val="left" w:pos="0"/>
          <w:tab w:val="left" w:pos="874"/>
        </w:tabs>
        <w:spacing w:after="0" w:line="240" w:lineRule="auto"/>
        <w:ind w:left="0" w:firstLine="709"/>
        <w:jc w:val="both"/>
        <w:rPr>
          <w:rFonts w:ascii="XO Thames" w:hAnsi="XO Thames" w:cs="Times New Roman"/>
          <w:sz w:val="24"/>
          <w:szCs w:val="24"/>
        </w:rPr>
      </w:pPr>
      <w:r w:rsidRPr="00967926">
        <w:rPr>
          <w:rFonts w:ascii="XO Thames" w:hAnsi="XO Thames" w:cs="Times New Roman"/>
          <w:sz w:val="24"/>
          <w:szCs w:val="24"/>
        </w:rPr>
        <w:t>Осуществлять иные права, предусмотренные действующим законодательством Российской Федерации и Контрактом.</w:t>
      </w:r>
    </w:p>
    <w:p w:rsidR="00D7365E" w:rsidRPr="00967926" w:rsidRDefault="00D7365E" w:rsidP="00F9588D">
      <w:pPr>
        <w:spacing w:after="0" w:line="240" w:lineRule="auto"/>
        <w:ind w:firstLine="709"/>
        <w:jc w:val="center"/>
        <w:rPr>
          <w:rFonts w:ascii="XO Thames" w:hAnsi="XO Thames"/>
          <w:b/>
          <w:bCs/>
          <w:sz w:val="24"/>
          <w:szCs w:val="24"/>
        </w:rPr>
      </w:pPr>
      <w:r w:rsidRPr="00967926">
        <w:rPr>
          <w:rFonts w:ascii="XO Thames" w:hAnsi="XO Thames"/>
          <w:b/>
          <w:bCs/>
          <w:sz w:val="24"/>
          <w:szCs w:val="24"/>
        </w:rPr>
        <w:t>3. Цена Контракта и порядок расчетов.</w:t>
      </w:r>
    </w:p>
    <w:p w:rsidR="002E1A74" w:rsidRDefault="00D7365E" w:rsidP="002E1A74">
      <w:pPr>
        <w:pStyle w:val="24"/>
        <w:shd w:val="clear" w:color="auto" w:fill="auto"/>
        <w:tabs>
          <w:tab w:val="left" w:pos="567"/>
          <w:tab w:val="left" w:leader="underscore" w:pos="5853"/>
          <w:tab w:val="left" w:leader="underscore" w:pos="8997"/>
        </w:tabs>
        <w:spacing w:after="0" w:line="240" w:lineRule="auto"/>
        <w:ind w:left="20" w:right="20" w:firstLine="709"/>
        <w:jc w:val="both"/>
        <w:rPr>
          <w:rFonts w:ascii="XO Thames" w:hAnsi="XO Thames" w:cs="Times New Roman"/>
          <w:sz w:val="24"/>
          <w:szCs w:val="24"/>
        </w:rPr>
      </w:pPr>
      <w:r w:rsidRPr="00967926">
        <w:rPr>
          <w:rFonts w:ascii="XO Thames" w:hAnsi="XO Thames" w:cs="Times New Roman"/>
          <w:noProof/>
          <w:sz w:val="24"/>
          <w:szCs w:val="24"/>
        </w:rPr>
        <w:t>3.1</w:t>
      </w:r>
      <w:r w:rsidRPr="00967926">
        <w:rPr>
          <w:rFonts w:ascii="XO Thames" w:hAnsi="XO Thames" w:cs="Times New Roman"/>
          <w:sz w:val="24"/>
          <w:szCs w:val="24"/>
        </w:rPr>
        <w:t xml:space="preserve"> Цена Контракта составляет</w:t>
      </w:r>
      <w:r w:rsidR="002E1A74">
        <w:rPr>
          <w:rFonts w:ascii="XO Thames" w:hAnsi="XO Thames" w:cs="Times New Roman"/>
          <w:sz w:val="24"/>
          <w:szCs w:val="24"/>
        </w:rPr>
        <w:t>:</w:t>
      </w:r>
      <w:r w:rsidRPr="005C5DFD">
        <w:rPr>
          <w:rFonts w:ascii="XO Thames" w:hAnsi="XO Thames" w:cs="Times New Roman"/>
          <w:b/>
          <w:sz w:val="24"/>
          <w:szCs w:val="24"/>
        </w:rPr>
        <w:t>____</w:t>
      </w:r>
      <w:r w:rsidR="002E1A74" w:rsidRPr="005C5DFD">
        <w:rPr>
          <w:rFonts w:ascii="XO Thames" w:hAnsi="XO Thames" w:cs="Times New Roman"/>
          <w:b/>
          <w:sz w:val="24"/>
          <w:szCs w:val="24"/>
        </w:rPr>
        <w:t>___ (________) рублей _ копеек</w:t>
      </w:r>
      <w:r w:rsidR="002E1A74">
        <w:rPr>
          <w:rFonts w:ascii="XO Thames" w:hAnsi="XO Thames" w:cs="Times New Roman"/>
          <w:sz w:val="24"/>
          <w:szCs w:val="24"/>
        </w:rPr>
        <w:t>.</w:t>
      </w:r>
    </w:p>
    <w:p w:rsidR="002E1A74" w:rsidRDefault="002E1A74" w:rsidP="002E1A74">
      <w:pPr>
        <w:pStyle w:val="24"/>
        <w:shd w:val="clear" w:color="auto" w:fill="auto"/>
        <w:tabs>
          <w:tab w:val="left" w:pos="567"/>
          <w:tab w:val="left" w:leader="underscore" w:pos="5853"/>
          <w:tab w:val="left" w:leader="underscore" w:pos="8997"/>
        </w:tabs>
        <w:spacing w:after="0" w:line="240" w:lineRule="auto"/>
        <w:ind w:left="20" w:right="20" w:firstLine="709"/>
        <w:jc w:val="both"/>
        <w:rPr>
          <w:rFonts w:ascii="XO Thames" w:hAnsi="XO Thames" w:cs="Times New Roman"/>
          <w:sz w:val="24"/>
          <w:szCs w:val="24"/>
        </w:rPr>
      </w:pPr>
      <w:r>
        <w:rPr>
          <w:rFonts w:ascii="XO Thames" w:hAnsi="XO Thames" w:cs="Times New Roman"/>
          <w:sz w:val="24"/>
          <w:szCs w:val="24"/>
        </w:rPr>
        <w:t>Цена контракта в</w:t>
      </w:r>
      <w:r w:rsidR="00D7365E" w:rsidRPr="00967926">
        <w:rPr>
          <w:rFonts w:ascii="XO Thames" w:hAnsi="XO Thames" w:cs="Times New Roman"/>
          <w:sz w:val="24"/>
          <w:szCs w:val="24"/>
        </w:rPr>
        <w:t xml:space="preserve">ключает в себя </w:t>
      </w:r>
      <w:r w:rsidR="006C468E">
        <w:rPr>
          <w:rFonts w:ascii="XO Thames" w:hAnsi="XO Thames" w:cs="Times New Roman"/>
          <w:sz w:val="24"/>
          <w:szCs w:val="24"/>
        </w:rPr>
        <w:t xml:space="preserve">НДС (без НДС), </w:t>
      </w:r>
      <w:r w:rsidR="00D7365E" w:rsidRPr="00967926">
        <w:rPr>
          <w:rFonts w:ascii="XO Thames" w:hAnsi="XO Thames" w:cs="Times New Roman"/>
          <w:sz w:val="24"/>
          <w:szCs w:val="24"/>
        </w:rPr>
        <w:t xml:space="preserve">транспортные расходы по доставке Исполнителей до Государственного заказчика, расходы на страхование, уплату таможенных пошлин, налогов, сборов и другие обязательные платежи, взимаемые с Исполнителя в связи </w:t>
      </w:r>
      <w:r w:rsidR="00D7365E" w:rsidRPr="00F9588D">
        <w:rPr>
          <w:rFonts w:ascii="XO Thames" w:hAnsi="XO Thames" w:cs="Times New Roman"/>
          <w:sz w:val="24"/>
          <w:szCs w:val="24"/>
        </w:rPr>
        <w:t xml:space="preserve">с исполнением обязательств по Контракту. </w:t>
      </w:r>
    </w:p>
    <w:p w:rsidR="00D7365E" w:rsidRPr="00F9588D" w:rsidRDefault="00D7365E" w:rsidP="002E1A74">
      <w:pPr>
        <w:pStyle w:val="24"/>
        <w:shd w:val="clear" w:color="auto" w:fill="auto"/>
        <w:tabs>
          <w:tab w:val="left" w:pos="567"/>
          <w:tab w:val="left" w:leader="underscore" w:pos="5853"/>
          <w:tab w:val="left" w:leader="underscore" w:pos="8997"/>
        </w:tabs>
        <w:spacing w:after="0" w:line="240" w:lineRule="auto"/>
        <w:ind w:left="20" w:right="20" w:firstLine="709"/>
        <w:jc w:val="both"/>
        <w:rPr>
          <w:rFonts w:ascii="XO Thames" w:hAnsi="XO Thames" w:cs="Times New Roman"/>
          <w:color w:val="000000"/>
          <w:sz w:val="24"/>
          <w:szCs w:val="24"/>
        </w:rPr>
      </w:pPr>
      <w:r w:rsidRPr="00F9588D">
        <w:rPr>
          <w:rFonts w:ascii="XO Thames" w:hAnsi="XO Thames" w:cs="Times New Roman"/>
          <w:color w:val="000000"/>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w:t>
      </w:r>
    </w:p>
    <w:p w:rsidR="00D7365E" w:rsidRPr="00F9588D" w:rsidRDefault="00D7365E" w:rsidP="00F9588D">
      <w:pPr>
        <w:pStyle w:val="24"/>
        <w:numPr>
          <w:ilvl w:val="1"/>
          <w:numId w:val="5"/>
        </w:numPr>
        <w:shd w:val="clear" w:color="auto" w:fill="auto"/>
        <w:tabs>
          <w:tab w:val="left" w:pos="567"/>
        </w:tabs>
        <w:spacing w:after="0" w:line="240" w:lineRule="auto"/>
        <w:ind w:left="0" w:right="20" w:firstLine="709"/>
        <w:jc w:val="both"/>
        <w:rPr>
          <w:rFonts w:ascii="XO Thames" w:hAnsi="XO Thames" w:cs="Times New Roman"/>
          <w:sz w:val="24"/>
          <w:szCs w:val="24"/>
        </w:rPr>
      </w:pPr>
      <w:r w:rsidRPr="00F9588D">
        <w:rPr>
          <w:rFonts w:ascii="XO Thames" w:hAnsi="XO Thames" w:cs="Times New Roman"/>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указанный в разделе 1</w:t>
      </w:r>
      <w:r w:rsidR="00F9588D" w:rsidRPr="00F9588D">
        <w:rPr>
          <w:rFonts w:ascii="XO Thames" w:hAnsi="XO Thames" w:cs="Times New Roman"/>
          <w:sz w:val="24"/>
          <w:szCs w:val="24"/>
        </w:rPr>
        <w:t>2</w:t>
      </w:r>
      <w:r w:rsidRPr="00F9588D">
        <w:rPr>
          <w:rFonts w:ascii="XO Thames" w:hAnsi="XO Thames" w:cs="Times New Roman"/>
          <w:sz w:val="24"/>
          <w:szCs w:val="24"/>
        </w:rPr>
        <w:t xml:space="preserve"> настоящего Контракта. Услуги оплачивается по факту их оказания в течение 10 рабочих дней с даты подписания Государственным заказчиком</w:t>
      </w:r>
      <w:r w:rsidR="002E1A74">
        <w:rPr>
          <w:rFonts w:ascii="XO Thames" w:hAnsi="XO Thames" w:cs="Times New Roman"/>
          <w:sz w:val="24"/>
          <w:szCs w:val="24"/>
        </w:rPr>
        <w:t xml:space="preserve"> Акта приема-передачи оказанных услуг.</w:t>
      </w:r>
    </w:p>
    <w:p w:rsidR="00D7365E" w:rsidRPr="00967926" w:rsidRDefault="00D7365E" w:rsidP="00F9588D">
      <w:pPr>
        <w:pStyle w:val="24"/>
        <w:numPr>
          <w:ilvl w:val="1"/>
          <w:numId w:val="5"/>
        </w:numPr>
        <w:shd w:val="clear" w:color="auto" w:fill="auto"/>
        <w:tabs>
          <w:tab w:val="left" w:pos="567"/>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D7365E" w:rsidRPr="00967926" w:rsidRDefault="00D7365E" w:rsidP="00F9588D">
      <w:pPr>
        <w:pStyle w:val="24"/>
        <w:numPr>
          <w:ilvl w:val="1"/>
          <w:numId w:val="5"/>
        </w:numPr>
        <w:shd w:val="clear" w:color="auto" w:fill="auto"/>
        <w:tabs>
          <w:tab w:val="left" w:pos="567"/>
        </w:tabs>
        <w:spacing w:after="0" w:line="240" w:lineRule="auto"/>
        <w:ind w:left="0" w:right="20" w:firstLine="709"/>
        <w:jc w:val="both"/>
        <w:rPr>
          <w:rFonts w:ascii="XO Thames" w:hAnsi="XO Thames" w:cs="Times New Roman"/>
          <w:sz w:val="24"/>
          <w:szCs w:val="24"/>
        </w:rPr>
      </w:pPr>
      <w:r w:rsidRPr="00967926">
        <w:rPr>
          <w:rFonts w:ascii="XO Thames" w:hAnsi="XO Thames" w:cs="Times New Roman"/>
          <w:sz w:val="24"/>
          <w:szCs w:val="24"/>
        </w:rPr>
        <w:t>Обязательства по оплате выполненных Работ считаются выполненными в день списания денежных средств со счетов Государственного заказчика.</w:t>
      </w:r>
    </w:p>
    <w:p w:rsidR="00D7365E" w:rsidRPr="00967926" w:rsidRDefault="00D7365E" w:rsidP="00F9588D">
      <w:pPr>
        <w:pStyle w:val="24"/>
        <w:numPr>
          <w:ilvl w:val="1"/>
          <w:numId w:val="5"/>
        </w:numPr>
        <w:shd w:val="clear" w:color="auto" w:fill="auto"/>
        <w:tabs>
          <w:tab w:val="left" w:pos="567"/>
          <w:tab w:val="left" w:pos="1480"/>
        </w:tabs>
        <w:spacing w:after="0" w:line="240" w:lineRule="auto"/>
        <w:ind w:left="0" w:firstLine="709"/>
        <w:jc w:val="both"/>
        <w:rPr>
          <w:rFonts w:ascii="XO Thames" w:hAnsi="XO Thames" w:cs="Times New Roman"/>
          <w:sz w:val="24"/>
          <w:szCs w:val="24"/>
        </w:rPr>
      </w:pPr>
      <w:r w:rsidRPr="00967926">
        <w:rPr>
          <w:rFonts w:ascii="XO Thames" w:hAnsi="XO Thames"/>
          <w:sz w:val="24"/>
          <w:szCs w:val="24"/>
        </w:rPr>
        <w:t>Оплата оказанных услуг производиться за счет средств Федерального бюджета в пределах доведенных лимитов бюджетных обязательств на 2026 год</w:t>
      </w:r>
      <w:r w:rsidRPr="00967926">
        <w:rPr>
          <w:rFonts w:ascii="XO Thames" w:hAnsi="XO Thames" w:cs="Times New Roman"/>
          <w:sz w:val="24"/>
          <w:szCs w:val="24"/>
        </w:rPr>
        <w:t xml:space="preserve"> КБК 320 0305 424 0690048 244.</w:t>
      </w:r>
    </w:p>
    <w:p w:rsidR="00D7365E" w:rsidRPr="00967926" w:rsidRDefault="00D7365E" w:rsidP="00F9588D">
      <w:pPr>
        <w:spacing w:after="0" w:line="240" w:lineRule="auto"/>
        <w:ind w:firstLine="567"/>
        <w:jc w:val="both"/>
        <w:rPr>
          <w:rFonts w:ascii="XO Thames" w:hAnsi="XO Thames"/>
          <w:sz w:val="24"/>
          <w:szCs w:val="24"/>
        </w:rPr>
      </w:pPr>
      <w:r w:rsidRPr="00967926">
        <w:rPr>
          <w:rFonts w:ascii="XO Thames" w:hAnsi="XO Thames"/>
          <w:sz w:val="24"/>
          <w:szCs w:val="24"/>
        </w:rPr>
        <w:t>3.7. Оплата может быть произведена путем выплаты Исполнителю суммы, уменьшенной на сумму неустойки (штрафа, пени)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(штрафа, пени) в соответствии с условиями  Государственного контракта по реквизитам:</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МЕЖРЕГИОНАЛЬНАЯ ИНСПЕКЦИЯ ФЕДЕРАЛЬНОЙ НАЛОГОВОЙ СЛУЖБЫ</w:t>
      </w:r>
      <w:r w:rsidRPr="00967926">
        <w:rPr>
          <w:rFonts w:ascii="XO Thames" w:hAnsi="XO Thames"/>
          <w:sz w:val="24"/>
          <w:szCs w:val="24"/>
        </w:rPr>
        <w:br/>
        <w:t xml:space="preserve"> ПО УПРАВЛЕНИЮ ДОЛГОМ</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ИНН 7727406020</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КПП 770701001</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Номер банковского (казначейского) счета 03100643000000018500</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Реквизиты банка, ТОФК</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lastRenderedPageBreak/>
        <w:t>ОКЦ № 7 ГУ Банка России по Центральному федеральному округу //УФК по Тульской области, г.Тула</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БИК 017003983, к/с: 40102810445370000059</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Наименование контрагента</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Казначейство России (ФНС России)</w:t>
      </w:r>
    </w:p>
    <w:p w:rsidR="00F9588D" w:rsidRPr="006C468E" w:rsidRDefault="00D7365E" w:rsidP="006C468E">
      <w:pPr>
        <w:pStyle w:val="24"/>
        <w:shd w:val="clear" w:color="auto" w:fill="auto"/>
        <w:tabs>
          <w:tab w:val="left" w:pos="567"/>
        </w:tabs>
        <w:spacing w:after="0" w:line="240" w:lineRule="auto"/>
        <w:ind w:right="20" w:firstLine="0"/>
        <w:jc w:val="both"/>
        <w:rPr>
          <w:rFonts w:ascii="XO Thames" w:hAnsi="XO Thames" w:cs="Times New Roman"/>
          <w:sz w:val="24"/>
          <w:szCs w:val="24"/>
        </w:rPr>
      </w:pPr>
      <w:r w:rsidRPr="00967926">
        <w:rPr>
          <w:rFonts w:ascii="XO Thames" w:hAnsi="XO Thames"/>
          <w:sz w:val="24"/>
          <w:szCs w:val="24"/>
        </w:rPr>
        <w:t>КБК доходов18201061201010000510</w:t>
      </w:r>
      <w:r w:rsidRPr="00967926">
        <w:rPr>
          <w:rFonts w:ascii="XO Thames" w:hAnsi="XO Thames" w:cs="Times New Roman"/>
          <w:sz w:val="24"/>
          <w:szCs w:val="24"/>
        </w:rPr>
        <w:t>.</w:t>
      </w:r>
    </w:p>
    <w:p w:rsidR="00D7365E" w:rsidRPr="00967926" w:rsidRDefault="00D7365E" w:rsidP="00F9588D">
      <w:pPr>
        <w:pStyle w:val="10"/>
        <w:spacing w:line="240" w:lineRule="auto"/>
        <w:ind w:left="720" w:right="-74" w:firstLine="709"/>
        <w:jc w:val="center"/>
        <w:rPr>
          <w:rFonts w:ascii="XO Thames" w:hAnsi="XO Thames"/>
          <w:b/>
          <w:bCs/>
        </w:rPr>
      </w:pPr>
      <w:r w:rsidRPr="00967926">
        <w:rPr>
          <w:rFonts w:ascii="XO Thames" w:hAnsi="XO Thames"/>
          <w:b/>
          <w:bCs/>
        </w:rPr>
        <w:t>4. Сроки оказания услуг</w:t>
      </w:r>
    </w:p>
    <w:p w:rsidR="00D7365E" w:rsidRPr="005C5DFD" w:rsidRDefault="00D7365E" w:rsidP="00F9588D">
      <w:pPr>
        <w:pStyle w:val="10"/>
        <w:spacing w:line="240" w:lineRule="auto"/>
        <w:ind w:right="-74" w:firstLine="709"/>
        <w:rPr>
          <w:rFonts w:ascii="XO Thames" w:hAnsi="XO Thames"/>
          <w:b/>
        </w:rPr>
      </w:pPr>
      <w:r w:rsidRPr="00967926">
        <w:rPr>
          <w:rFonts w:ascii="XO Thames" w:hAnsi="XO Thames"/>
          <w:noProof/>
        </w:rPr>
        <w:t xml:space="preserve">4.1. </w:t>
      </w:r>
      <w:r w:rsidRPr="00967926">
        <w:rPr>
          <w:rFonts w:ascii="XO Thames" w:hAnsi="XO Thames"/>
        </w:rPr>
        <w:t xml:space="preserve">Исполнитель обязуется оказать услуги, предусмотренные </w:t>
      </w:r>
      <w:r w:rsidR="006C468E">
        <w:rPr>
          <w:rFonts w:ascii="XO Thames" w:hAnsi="XO Thames"/>
        </w:rPr>
        <w:t>Контрактом</w:t>
      </w:r>
      <w:r w:rsidR="006C468E" w:rsidRPr="005C5DFD">
        <w:rPr>
          <w:rFonts w:ascii="XO Thames" w:hAnsi="XO Thames"/>
          <w:b/>
        </w:rPr>
        <w:t>в течение</w:t>
      </w:r>
      <w:r w:rsidRPr="005C5DFD">
        <w:rPr>
          <w:rFonts w:ascii="XO Thames" w:hAnsi="XO Thames"/>
          <w:b/>
        </w:rPr>
        <w:t xml:space="preserve">10 (десяти) рабочих дней со дня заключения </w:t>
      </w:r>
      <w:r w:rsidR="005C5DFD" w:rsidRPr="005C5DFD">
        <w:rPr>
          <w:rFonts w:ascii="XO Thames" w:hAnsi="XO Thames"/>
          <w:b/>
        </w:rPr>
        <w:t xml:space="preserve">настоящего </w:t>
      </w:r>
      <w:r w:rsidRPr="005C5DFD">
        <w:rPr>
          <w:rFonts w:ascii="XO Thames" w:hAnsi="XO Thames"/>
          <w:b/>
        </w:rPr>
        <w:t>Государственного контракта.</w:t>
      </w:r>
    </w:p>
    <w:p w:rsidR="00D7365E" w:rsidRPr="00967926" w:rsidRDefault="00D7365E" w:rsidP="00F9588D">
      <w:pPr>
        <w:pStyle w:val="22"/>
        <w:spacing w:line="240" w:lineRule="auto"/>
        <w:ind w:right="-71" w:firstLine="709"/>
        <w:rPr>
          <w:rFonts w:ascii="XO Thames" w:hAnsi="XO Thames"/>
          <w:i/>
          <w:iCs/>
          <w:szCs w:val="24"/>
        </w:rPr>
      </w:pPr>
      <w:r w:rsidRPr="00967926">
        <w:rPr>
          <w:rFonts w:ascii="XO Thames" w:hAnsi="XO Thames"/>
          <w:szCs w:val="24"/>
        </w:rPr>
        <w:t>4.2. Исполнитель имеет право исполнить обязательство или его часть досрочно по письменному согласованию с Государственным заказчиком</w:t>
      </w:r>
      <w:r w:rsidRPr="00967926">
        <w:rPr>
          <w:rFonts w:ascii="XO Thames" w:hAnsi="XO Thames"/>
          <w:i/>
          <w:iCs/>
          <w:szCs w:val="24"/>
        </w:rPr>
        <w:t>.</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 xml:space="preserve">4.3. Не позднее, чем за 3 (три) рабочих дней до планируемой даты оказания услуг, Исполнитель в письменной форме и по телефону извещает Государственного заказчика о готовности к оказанию услуг. </w:t>
      </w:r>
    </w:p>
    <w:p w:rsidR="00D7365E" w:rsidRPr="00967926" w:rsidRDefault="00D7365E" w:rsidP="006C468E">
      <w:pPr>
        <w:pStyle w:val="a4"/>
        <w:ind w:firstLine="709"/>
        <w:jc w:val="both"/>
        <w:rPr>
          <w:rFonts w:ascii="XO Thames" w:hAnsi="XO Thames" w:cs="Times New Roman"/>
          <w:sz w:val="24"/>
          <w:szCs w:val="24"/>
        </w:rPr>
      </w:pPr>
      <w:r w:rsidRPr="00967926">
        <w:rPr>
          <w:rFonts w:ascii="XO Thames" w:hAnsi="XO Thames" w:cs="Times New Roman"/>
          <w:sz w:val="24"/>
          <w:szCs w:val="24"/>
        </w:rPr>
        <w:t>4.4. В случае если документы, указанные в пункте 2.1.6.  Контракта, не переданы Исполнителем Государственному заказчику услуги</w:t>
      </w:r>
      <w:r w:rsidR="006C468E">
        <w:rPr>
          <w:rFonts w:ascii="XO Thames" w:hAnsi="XO Thames" w:cs="Times New Roman"/>
          <w:sz w:val="24"/>
          <w:szCs w:val="24"/>
        </w:rPr>
        <w:t>,</w:t>
      </w:r>
      <w:r w:rsidRPr="00967926">
        <w:rPr>
          <w:rFonts w:ascii="XO Thames" w:hAnsi="XO Thames" w:cs="Times New Roman"/>
          <w:sz w:val="24"/>
          <w:szCs w:val="24"/>
        </w:rPr>
        <w:t>считаются не оказаны и приему не подлежат.</w:t>
      </w:r>
    </w:p>
    <w:p w:rsidR="00D7365E" w:rsidRPr="00967926" w:rsidRDefault="00D7365E" w:rsidP="00F9588D">
      <w:pPr>
        <w:pStyle w:val="22"/>
        <w:spacing w:line="240" w:lineRule="auto"/>
        <w:ind w:right="-71" w:firstLine="709"/>
        <w:jc w:val="center"/>
        <w:rPr>
          <w:rFonts w:ascii="XO Thames" w:hAnsi="XO Thames"/>
          <w:b/>
          <w:bCs/>
          <w:szCs w:val="24"/>
        </w:rPr>
      </w:pPr>
      <w:r w:rsidRPr="00967926">
        <w:rPr>
          <w:rFonts w:ascii="XO Thames" w:hAnsi="XO Thames"/>
          <w:b/>
          <w:bCs/>
          <w:szCs w:val="24"/>
        </w:rPr>
        <w:t>5. Порядок приема результата оказанных услуг</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 xml:space="preserve">5.1 </w:t>
      </w:r>
      <w:r w:rsidRPr="00967926">
        <w:rPr>
          <w:rFonts w:ascii="XO Thames" w:hAnsi="XO Thames" w:cs="Times New Roman"/>
          <w:noProof/>
          <w:sz w:val="24"/>
          <w:szCs w:val="24"/>
        </w:rPr>
        <w:t xml:space="preserve">Прием </w:t>
      </w:r>
      <w:r w:rsidRPr="00967926">
        <w:rPr>
          <w:rFonts w:ascii="XO Thames" w:hAnsi="XO Thames" w:cs="Times New Roman"/>
          <w:sz w:val="24"/>
          <w:szCs w:val="24"/>
        </w:rPr>
        <w:t>результатов оказанных услуг, производится сторонами по Акту приема-передачи выполненных работ составленного в двух подлинных экземплярах и подписанного Исполнителем и Госу</w:t>
      </w:r>
      <w:r w:rsidR="00C04994">
        <w:rPr>
          <w:rFonts w:ascii="XO Thames" w:hAnsi="XO Thames" w:cs="Times New Roman"/>
          <w:sz w:val="24"/>
          <w:szCs w:val="24"/>
        </w:rPr>
        <w:t>дарственным заказчиком.</w:t>
      </w:r>
    </w:p>
    <w:p w:rsidR="00D7365E" w:rsidRPr="00967926" w:rsidRDefault="00D7365E" w:rsidP="00F9588D">
      <w:pPr>
        <w:spacing w:after="0" w:line="240" w:lineRule="auto"/>
        <w:ind w:firstLine="709"/>
        <w:jc w:val="both"/>
        <w:rPr>
          <w:rFonts w:ascii="XO Thames" w:hAnsi="XO Thames"/>
          <w:sz w:val="24"/>
          <w:szCs w:val="24"/>
        </w:rPr>
      </w:pPr>
      <w:r w:rsidRPr="00967926">
        <w:rPr>
          <w:rFonts w:ascii="XO Thames" w:hAnsi="XO Thames"/>
          <w:sz w:val="24"/>
          <w:szCs w:val="24"/>
        </w:rPr>
        <w:t>5.2И</w:t>
      </w:r>
      <w:r w:rsidR="00C04994">
        <w:rPr>
          <w:rFonts w:ascii="XO Thames" w:hAnsi="XO Thames"/>
          <w:sz w:val="24"/>
          <w:szCs w:val="24"/>
        </w:rPr>
        <w:t>сполнитель обязуется в течение 7</w:t>
      </w:r>
      <w:r w:rsidRPr="00967926">
        <w:rPr>
          <w:rFonts w:ascii="XO Thames" w:hAnsi="XO Thames"/>
          <w:sz w:val="24"/>
          <w:szCs w:val="24"/>
        </w:rPr>
        <w:t xml:space="preserve"> рабочих дней устранить все замечания.</w:t>
      </w:r>
    </w:p>
    <w:p w:rsidR="00D7365E" w:rsidRPr="00967926" w:rsidRDefault="00D7365E" w:rsidP="00F9588D">
      <w:pPr>
        <w:spacing w:after="0" w:line="240" w:lineRule="auto"/>
        <w:ind w:firstLine="709"/>
        <w:jc w:val="both"/>
        <w:rPr>
          <w:rFonts w:ascii="XO Thames" w:hAnsi="XO Thames"/>
          <w:sz w:val="24"/>
          <w:szCs w:val="24"/>
        </w:rPr>
      </w:pPr>
      <w:r w:rsidRPr="00967926">
        <w:rPr>
          <w:rFonts w:ascii="XO Thames" w:hAnsi="XO Thames"/>
          <w:sz w:val="24"/>
          <w:szCs w:val="24"/>
        </w:rPr>
        <w:t>5.3. Обязательства Исполнителя считаются выполненными с момента подписания без замечаний уполномоченными представителями Государственного заказчика и Исполнителя Акта приема-передачи выполненных работ по факту оказания услуг.</w:t>
      </w:r>
    </w:p>
    <w:p w:rsidR="00D7365E" w:rsidRPr="00967926" w:rsidRDefault="00D7365E" w:rsidP="00F9588D">
      <w:pPr>
        <w:pStyle w:val="a4"/>
        <w:ind w:firstLine="709"/>
        <w:jc w:val="both"/>
        <w:rPr>
          <w:rFonts w:ascii="XO Thames" w:hAnsi="XO Thames" w:cs="Times New Roman"/>
          <w:noProof/>
          <w:sz w:val="24"/>
          <w:szCs w:val="24"/>
        </w:rPr>
      </w:pPr>
      <w:r w:rsidRPr="00967926">
        <w:rPr>
          <w:rFonts w:ascii="XO Thames" w:hAnsi="XO Thames" w:cs="Times New Roman"/>
          <w:noProof/>
          <w:sz w:val="24"/>
          <w:szCs w:val="24"/>
        </w:rPr>
        <w:t xml:space="preserve">5.4. Услуги не соответствующие требованиям, указанные в Приложении № </w:t>
      </w:r>
      <w:r w:rsidR="00F9588D">
        <w:rPr>
          <w:rFonts w:ascii="XO Thames" w:hAnsi="XO Thames" w:cs="Times New Roman"/>
          <w:noProof/>
          <w:sz w:val="24"/>
          <w:szCs w:val="24"/>
        </w:rPr>
        <w:t>1</w:t>
      </w:r>
      <w:r w:rsidRPr="00967926">
        <w:rPr>
          <w:rFonts w:ascii="XO Thames" w:hAnsi="XO Thames" w:cs="Times New Roman"/>
          <w:noProof/>
          <w:sz w:val="24"/>
          <w:szCs w:val="24"/>
        </w:rPr>
        <w:t xml:space="preserve"> Государственного контракта, приему не подлежат и считаются не оказанными. При этом Государственный заказчик составляет мотивированный отказ от приемки оказанных услуг и подписания акта выполненных </w:t>
      </w:r>
      <w:r w:rsidRPr="00967926">
        <w:rPr>
          <w:rFonts w:ascii="XO Thames" w:hAnsi="XO Thames" w:cs="Times New Roman"/>
          <w:sz w:val="24"/>
          <w:szCs w:val="24"/>
        </w:rPr>
        <w:t>работ</w:t>
      </w:r>
      <w:r w:rsidRPr="00967926">
        <w:rPr>
          <w:rFonts w:ascii="XO Thames" w:hAnsi="XO Thames" w:cs="Times New Roman"/>
          <w:noProof/>
          <w:sz w:val="24"/>
          <w:szCs w:val="24"/>
        </w:rPr>
        <w:t>, который направляет Исполнителю в течение 5 (пяти) рабочих дней с момента выявления несоответствия оказанных услуг требованиям законодательства и условиям Контракта.</w:t>
      </w:r>
    </w:p>
    <w:p w:rsidR="00D7365E" w:rsidRPr="00967926" w:rsidRDefault="00D7365E" w:rsidP="00F9588D">
      <w:pPr>
        <w:pStyle w:val="a4"/>
        <w:ind w:firstLine="709"/>
        <w:jc w:val="both"/>
        <w:rPr>
          <w:rFonts w:ascii="XO Thames" w:hAnsi="XO Thames"/>
          <w:sz w:val="24"/>
          <w:szCs w:val="24"/>
        </w:rPr>
      </w:pPr>
      <w:r w:rsidRPr="00967926">
        <w:rPr>
          <w:rFonts w:ascii="XO Thames" w:hAnsi="XO Thames" w:cs="Times New Roman"/>
          <w:noProof/>
          <w:sz w:val="24"/>
          <w:szCs w:val="24"/>
        </w:rPr>
        <w:t xml:space="preserve">5.5. </w:t>
      </w:r>
      <w:r w:rsidRPr="00967926">
        <w:rPr>
          <w:rFonts w:ascii="XO Thames" w:hAnsi="XO Thames" w:cs="Times New Roman"/>
          <w:sz w:val="24"/>
          <w:szCs w:val="24"/>
        </w:rPr>
        <w:t xml:space="preserve">В случае нарушения условий Контракта о сроках </w:t>
      </w:r>
      <w:r w:rsidRPr="00967926">
        <w:rPr>
          <w:rFonts w:ascii="XO Thames" w:hAnsi="XO Thames" w:cs="Times New Roman"/>
          <w:noProof/>
          <w:sz w:val="24"/>
          <w:szCs w:val="24"/>
        </w:rPr>
        <w:t xml:space="preserve">оказания услуг </w:t>
      </w:r>
      <w:r w:rsidRPr="00967926">
        <w:rPr>
          <w:rFonts w:ascii="XO Thames" w:hAnsi="XO Thames" w:cs="Times New Roman"/>
          <w:sz w:val="24"/>
          <w:szCs w:val="24"/>
        </w:rPr>
        <w:t xml:space="preserve">Государственный заказчик вправе отказаться от исполнения Контракта. Исполнитель обязан возместить Государственному заказчику убытки, причиненные вследствие нарушения сроков оказания услуг. Требование Государственного заказчика о возмещении убытков, причиненных вследствие нарушения сроков </w:t>
      </w:r>
      <w:r w:rsidRPr="00967926">
        <w:rPr>
          <w:rFonts w:ascii="XO Thames" w:hAnsi="XO Thames" w:cs="Times New Roman"/>
          <w:noProof/>
          <w:sz w:val="24"/>
          <w:szCs w:val="24"/>
        </w:rPr>
        <w:t>оказания услуг</w:t>
      </w:r>
      <w:r w:rsidRPr="00967926">
        <w:rPr>
          <w:rFonts w:ascii="XO Thames" w:hAnsi="XO Thames" w:cs="Times New Roman"/>
          <w:sz w:val="24"/>
          <w:szCs w:val="24"/>
        </w:rPr>
        <w:t>,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C04994" w:rsidRPr="00C04994" w:rsidRDefault="00D7365E" w:rsidP="00C04994">
      <w:pPr>
        <w:spacing w:after="0" w:line="240" w:lineRule="auto"/>
        <w:ind w:firstLine="709"/>
        <w:jc w:val="both"/>
        <w:rPr>
          <w:rFonts w:ascii="XO Thames" w:hAnsi="XO Thames"/>
          <w:sz w:val="24"/>
          <w:szCs w:val="24"/>
        </w:rPr>
      </w:pPr>
      <w:r w:rsidRPr="00967926">
        <w:rPr>
          <w:rFonts w:ascii="XO Thames" w:hAnsi="XO Thames"/>
          <w:sz w:val="24"/>
          <w:szCs w:val="24"/>
        </w:rPr>
        <w:t xml:space="preserve">5.6. В течение 10 (десяти) рабочих дней, с момента оказания услуг и представления Исполнителем документации, указанной в разделе 3 Контракта, Государственный заказчик проводит экспертизу результатов исполнения Исполнителем обязательств по настоящему Контракту на предмет соответствия оказанных и представленной документации требованиям и условиям настоящего Контракта. </w:t>
      </w:r>
      <w:r w:rsidR="00C04994">
        <w:rPr>
          <w:rFonts w:ascii="XO Thames" w:hAnsi="XO Thames"/>
          <w:sz w:val="24"/>
          <w:szCs w:val="24"/>
        </w:rPr>
        <w:t>Экспертиза может быть проведена силами государственного заказчика без привлечения сторонней организации. По результатам экспертизы подписывается акт оказанных услуг, либо составляется мотивированный отказ     от заключения контракта.</w:t>
      </w:r>
    </w:p>
    <w:p w:rsidR="00D7365E" w:rsidRPr="00967926" w:rsidRDefault="00D7365E" w:rsidP="00F9588D">
      <w:pPr>
        <w:pStyle w:val="a4"/>
        <w:ind w:firstLine="709"/>
        <w:jc w:val="center"/>
        <w:rPr>
          <w:rFonts w:ascii="XO Thames" w:hAnsi="XO Thames" w:cs="Times New Roman"/>
          <w:b/>
          <w:bCs/>
          <w:sz w:val="24"/>
          <w:szCs w:val="24"/>
        </w:rPr>
      </w:pPr>
      <w:r w:rsidRPr="00967926">
        <w:rPr>
          <w:rFonts w:ascii="XO Thames" w:hAnsi="XO Thames" w:cs="Times New Roman"/>
          <w:b/>
          <w:bCs/>
          <w:sz w:val="24"/>
          <w:szCs w:val="24"/>
        </w:rPr>
        <w:t>6. Гарантийные обязательства</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6.1 Исполнитель гарантирует соответствие качества оказанных услуг требованиям законодательства Российской Федерации и условиям Контракта.</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lastRenderedPageBreak/>
        <w:t>6.2</w:t>
      </w:r>
      <w:r w:rsidR="00C04994">
        <w:rPr>
          <w:rFonts w:ascii="XO Thames" w:hAnsi="XO Thames" w:cs="Times New Roman"/>
          <w:sz w:val="24"/>
          <w:szCs w:val="24"/>
        </w:rPr>
        <w:t>.</w:t>
      </w:r>
      <w:r w:rsidRPr="00967926">
        <w:rPr>
          <w:rFonts w:ascii="XO Thames" w:hAnsi="XO Thames" w:cs="Times New Roman"/>
          <w:sz w:val="24"/>
          <w:szCs w:val="24"/>
        </w:rPr>
        <w:t xml:space="preserve"> Срок устранения замечаний по оказанным услугам составляет не более 7 (семи) </w:t>
      </w:r>
      <w:r w:rsidR="00C04994">
        <w:rPr>
          <w:rFonts w:ascii="XO Thames" w:hAnsi="XO Thames" w:cs="Times New Roman"/>
          <w:sz w:val="24"/>
          <w:szCs w:val="24"/>
        </w:rPr>
        <w:t>рабочих</w:t>
      </w:r>
      <w:r w:rsidRPr="00967926">
        <w:rPr>
          <w:rFonts w:ascii="XO Thames" w:hAnsi="XO Thames" w:cs="Times New Roman"/>
          <w:sz w:val="24"/>
          <w:szCs w:val="24"/>
        </w:rPr>
        <w:t xml:space="preserve"> дней с момента получения Исполнителем письменного требования Государственного заказчика об устранении замечаний по качеству выполненных работ. </w:t>
      </w:r>
    </w:p>
    <w:p w:rsidR="00F9588D" w:rsidRPr="00C04994" w:rsidRDefault="00D7365E" w:rsidP="00C04994">
      <w:pPr>
        <w:autoSpaceDE w:val="0"/>
        <w:autoSpaceDN w:val="0"/>
        <w:adjustRightInd w:val="0"/>
        <w:spacing w:after="0" w:line="240" w:lineRule="auto"/>
        <w:ind w:firstLine="709"/>
        <w:jc w:val="both"/>
        <w:rPr>
          <w:rFonts w:ascii="XO Thames" w:hAnsi="XO Thames"/>
          <w:sz w:val="24"/>
          <w:szCs w:val="24"/>
        </w:rPr>
      </w:pPr>
      <w:r w:rsidRPr="00967926">
        <w:rPr>
          <w:rFonts w:ascii="XO Thames" w:hAnsi="XO Thames"/>
          <w:sz w:val="24"/>
          <w:szCs w:val="24"/>
        </w:rPr>
        <w:t>6.3</w:t>
      </w:r>
      <w:r w:rsidR="00C04994">
        <w:rPr>
          <w:rFonts w:ascii="XO Thames" w:hAnsi="XO Thames"/>
          <w:sz w:val="24"/>
          <w:szCs w:val="24"/>
        </w:rPr>
        <w:t>.</w:t>
      </w:r>
      <w:r w:rsidRPr="00967926">
        <w:rPr>
          <w:rFonts w:ascii="XO Thames" w:hAnsi="XO Thames"/>
          <w:sz w:val="24"/>
          <w:szCs w:val="24"/>
        </w:rPr>
        <w:t>Все расходы, связанные с устранением замечаний по оказанным услугам оплачиваются за счет Исполнителя.</w:t>
      </w:r>
    </w:p>
    <w:p w:rsidR="00D7365E" w:rsidRPr="00967926" w:rsidRDefault="00D7365E" w:rsidP="00F9588D">
      <w:pPr>
        <w:pStyle w:val="10"/>
        <w:tabs>
          <w:tab w:val="center" w:pos="5262"/>
          <w:tab w:val="left" w:pos="8771"/>
        </w:tabs>
        <w:spacing w:line="240" w:lineRule="auto"/>
        <w:ind w:left="360" w:right="-74" w:firstLine="709"/>
        <w:jc w:val="center"/>
        <w:rPr>
          <w:rFonts w:ascii="XO Thames" w:hAnsi="XO Thames"/>
          <w:b/>
          <w:bCs/>
        </w:rPr>
      </w:pPr>
      <w:r w:rsidRPr="00967926">
        <w:rPr>
          <w:rFonts w:ascii="XO Thames" w:hAnsi="XO Thames"/>
          <w:b/>
          <w:bCs/>
        </w:rPr>
        <w:t>7. Ответственность Сторон</w:t>
      </w:r>
    </w:p>
    <w:p w:rsidR="00D7365E" w:rsidRPr="00967926" w:rsidRDefault="00D7365E" w:rsidP="00F9588D">
      <w:pPr>
        <w:pStyle w:val="a4"/>
        <w:ind w:firstLine="709"/>
        <w:jc w:val="both"/>
        <w:rPr>
          <w:rStyle w:val="af2"/>
          <w:rFonts w:ascii="XO Thames" w:hAnsi="XO Thames" w:cs="Times New Roman"/>
          <w:color w:val="262626"/>
          <w:sz w:val="24"/>
          <w:szCs w:val="24"/>
        </w:rPr>
      </w:pPr>
      <w:r w:rsidRPr="00967926">
        <w:rPr>
          <w:rFonts w:ascii="XO Thames" w:hAnsi="XO Thames" w:cs="Times New Roman"/>
          <w:sz w:val="24"/>
          <w:szCs w:val="24"/>
        </w:rPr>
        <w:t>7.1. В случае невыполнения или ненадлежащего выполнения обязательств, предусмотренных настоящим Контрактом, виновная Сторона обязана возместить другой Стороне причиненные в результате этого убытки</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 xml:space="preserve">7.2.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7.3.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контрактом за каждый факт неисполнения обязательств, предусмотренных контрактом в порядке, установленном в соответствии с постановлением Правительства РФ от 30.08.2017 г. №1042 в размере 1000 рублей 00 копеек.</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7.4. В случае неисполнения или ненадлежащего исполнения Исполнителем обязательства, предусмотренного контрактом, которое не имеет стоимостного выражения, Государственный заказчик направляет Исполнителю требование об уплате штрафа. Размер штрафа устанавливается контрактом за каждый факт неисполнения или ненадлежащего исполнения обязательства, предусмотренного контрактом, в порядке, установленном в соответствии с постановлением Правительства РФ от 30.08.2017г. №1042 в размере 1000 рублей 00 копеек.</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7.6.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штрафа. Размер штрафа устанавливается контрактом за каждый факт неисполнения или ненадлежащего исполнения обязательств, предусмотренных контрактом, в порядке, установленном в соответствии с постановлением Правительства РФ от 30.08.2017г. №1042 в размере 10 % цены контракта.</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lastRenderedPageBreak/>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7.8.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7.9.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7.10. 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
    <w:p w:rsidR="00D7365E" w:rsidRPr="00967926" w:rsidRDefault="00D7365E" w:rsidP="00F9588D">
      <w:pPr>
        <w:spacing w:after="0" w:line="240" w:lineRule="auto"/>
        <w:ind w:firstLine="709"/>
        <w:jc w:val="both"/>
        <w:rPr>
          <w:rFonts w:ascii="XO Thames" w:hAnsi="XO Thames"/>
          <w:sz w:val="24"/>
          <w:szCs w:val="24"/>
        </w:rPr>
      </w:pPr>
      <w:r w:rsidRPr="00967926">
        <w:rPr>
          <w:rFonts w:ascii="XO Thames" w:hAnsi="XO Thames"/>
          <w:sz w:val="24"/>
          <w:szCs w:val="24"/>
        </w:rPr>
        <w:t>Реквизиты для перечислений:</w:t>
      </w:r>
    </w:p>
    <w:p w:rsidR="00F9588D" w:rsidRPr="00C04994" w:rsidRDefault="00D7365E" w:rsidP="00C04994">
      <w:pPr>
        <w:pStyle w:val="a4"/>
        <w:ind w:firstLine="709"/>
        <w:jc w:val="both"/>
        <w:rPr>
          <w:rFonts w:ascii="XO Thames" w:eastAsia="Calibri" w:hAnsi="XO Thames"/>
          <w:sz w:val="24"/>
          <w:szCs w:val="24"/>
          <w:lang w:eastAsia="en-US"/>
        </w:rPr>
      </w:pPr>
      <w:r w:rsidRPr="00967926">
        <w:rPr>
          <w:rFonts w:ascii="XO Thames" w:eastAsia="Calibri" w:hAnsi="XO Thames"/>
          <w:sz w:val="24"/>
          <w:szCs w:val="24"/>
          <w:lang w:eastAsia="en-US"/>
        </w:rPr>
        <w:t>(ФКУ ИК-10 УФСИН России по Алтайскому краю,  л/с 04171317100) ОКЦ №2 СибГУ Банка России//УФК по Алтайскому краю г. Барнаул Р/с 03100643000000011700,ЕКС 40102810045370000009, ИНН 2209023236,КПП 220901001, БИК 010173001, КБК 32011607010019000140.</w:t>
      </w:r>
    </w:p>
    <w:p w:rsidR="00D7365E" w:rsidRPr="00967926" w:rsidRDefault="00D7365E" w:rsidP="00F9588D">
      <w:pPr>
        <w:pStyle w:val="a4"/>
        <w:ind w:firstLine="709"/>
        <w:jc w:val="center"/>
        <w:rPr>
          <w:rFonts w:ascii="XO Thames" w:hAnsi="XO Thames" w:cs="Times New Roman"/>
          <w:b/>
          <w:bCs/>
          <w:sz w:val="24"/>
          <w:szCs w:val="24"/>
        </w:rPr>
      </w:pPr>
      <w:r w:rsidRPr="00967926">
        <w:rPr>
          <w:rFonts w:ascii="XO Thames" w:hAnsi="XO Thames" w:cs="Times New Roman"/>
          <w:b/>
          <w:bCs/>
          <w:sz w:val="24"/>
          <w:szCs w:val="24"/>
        </w:rPr>
        <w:t>8. Форс-мажорные обстоятельства</w:t>
      </w:r>
    </w:p>
    <w:p w:rsidR="00D7365E" w:rsidRPr="00967926" w:rsidRDefault="00D7365E" w:rsidP="00C04994">
      <w:pPr>
        <w:pStyle w:val="a4"/>
        <w:ind w:firstLine="709"/>
        <w:jc w:val="both"/>
        <w:rPr>
          <w:rFonts w:ascii="XO Thames" w:hAnsi="XO Thames" w:cs="Times New Roman"/>
          <w:noProof/>
          <w:sz w:val="24"/>
          <w:szCs w:val="24"/>
        </w:rPr>
      </w:pPr>
      <w:r w:rsidRPr="00967926">
        <w:rPr>
          <w:rFonts w:ascii="XO Thames" w:hAnsi="XO Thames" w:cs="Times New Roman"/>
          <w:noProof/>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7365E" w:rsidRPr="00967926" w:rsidRDefault="00D7365E" w:rsidP="00C04994">
      <w:pPr>
        <w:pStyle w:val="a4"/>
        <w:ind w:firstLine="709"/>
        <w:jc w:val="both"/>
        <w:rPr>
          <w:rFonts w:ascii="XO Thames" w:hAnsi="XO Thames" w:cs="Times New Roman"/>
          <w:noProof/>
          <w:sz w:val="24"/>
          <w:szCs w:val="24"/>
        </w:rPr>
      </w:pPr>
      <w:r w:rsidRPr="00967926">
        <w:rPr>
          <w:rFonts w:ascii="XO Thames" w:hAnsi="XO Thames"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7365E" w:rsidRPr="00967926" w:rsidRDefault="00D7365E" w:rsidP="00C04994">
      <w:pPr>
        <w:pStyle w:val="a4"/>
        <w:ind w:firstLine="709"/>
        <w:jc w:val="both"/>
        <w:rPr>
          <w:rFonts w:ascii="XO Thames" w:hAnsi="XO Thames" w:cs="Times New Roman"/>
          <w:noProof/>
          <w:sz w:val="24"/>
          <w:szCs w:val="24"/>
        </w:rPr>
      </w:pPr>
      <w:r w:rsidRPr="00967926">
        <w:rPr>
          <w:rFonts w:ascii="XO Thames" w:hAnsi="XO Thames" w:cs="Times New Roman"/>
          <w:noProof/>
          <w:sz w:val="24"/>
          <w:szCs w:val="24"/>
        </w:rPr>
        <w:t xml:space="preserve">8.2. При наступлении обстоятельств непреодолимой силы Сторона должна </w:t>
      </w:r>
      <w:r w:rsidRPr="00967926">
        <w:rPr>
          <w:rFonts w:ascii="XO Thames" w:hAnsi="XO Thames" w:cs="Times New Roman"/>
          <w:noProof/>
          <w:sz w:val="24"/>
          <w:szCs w:val="24"/>
        </w:rPr>
        <w:b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Pr="00967926">
        <w:rPr>
          <w:rFonts w:ascii="XO Thames" w:hAnsi="XO Thames" w:cs="Times New Roman"/>
          <w:noProof/>
          <w:sz w:val="24"/>
          <w:szCs w:val="24"/>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7365E" w:rsidRPr="00967926" w:rsidRDefault="00D7365E" w:rsidP="00C04994">
      <w:pPr>
        <w:pStyle w:val="a4"/>
        <w:ind w:firstLine="709"/>
        <w:jc w:val="both"/>
        <w:rPr>
          <w:rFonts w:ascii="XO Thames" w:hAnsi="XO Thames" w:cs="Times New Roman"/>
          <w:noProof/>
          <w:sz w:val="24"/>
          <w:szCs w:val="24"/>
        </w:rPr>
      </w:pPr>
      <w:r w:rsidRPr="00967926">
        <w:rPr>
          <w:rFonts w:ascii="XO Thames" w:hAnsi="XO Thames" w:cs="Times New Roman"/>
          <w:noProof/>
          <w:sz w:val="24"/>
          <w:szCs w:val="24"/>
        </w:rPr>
        <w:t>8.3.  По прекращении указанных обстоятельств Сторона должна без проме</w:t>
      </w:r>
      <w:r w:rsidR="005C5DFD">
        <w:rPr>
          <w:rFonts w:ascii="XO Thames" w:hAnsi="XO Thames" w:cs="Times New Roman"/>
          <w:noProof/>
          <w:sz w:val="24"/>
          <w:szCs w:val="24"/>
        </w:rPr>
        <w:t xml:space="preserve">дления,            </w:t>
      </w:r>
      <w:r w:rsidRPr="00967926">
        <w:rPr>
          <w:rFonts w:ascii="XO Thames" w:hAnsi="XO Thames" w:cs="Times New Roman"/>
          <w:noProof/>
          <w:sz w:val="24"/>
          <w:szCs w:val="24"/>
        </w:rPr>
        <w:t xml:space="preserve">но не позднее 3 дней, известить об этом другую Сторону в письменной форме. </w:t>
      </w:r>
      <w:r w:rsidRPr="00967926">
        <w:rPr>
          <w:rFonts w:ascii="XO Thames" w:hAnsi="XO Thames" w:cs="Times New Roman"/>
          <w:noProof/>
          <w:sz w:val="24"/>
          <w:szCs w:val="24"/>
        </w:rPr>
        <w:b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D7365E" w:rsidRPr="00967926" w:rsidRDefault="00D7365E" w:rsidP="00C04994">
      <w:pPr>
        <w:pStyle w:val="a4"/>
        <w:ind w:firstLine="709"/>
        <w:jc w:val="both"/>
        <w:rPr>
          <w:rFonts w:ascii="XO Thames" w:hAnsi="XO Thames" w:cs="Times New Roman"/>
          <w:noProof/>
          <w:sz w:val="24"/>
          <w:szCs w:val="24"/>
        </w:rPr>
      </w:pPr>
      <w:r w:rsidRPr="00967926">
        <w:rPr>
          <w:rFonts w:ascii="XO Thames" w:hAnsi="XO Thames" w:cs="Times New Roman"/>
          <w:noProof/>
          <w:sz w:val="24"/>
          <w:szCs w:val="24"/>
        </w:rPr>
        <w:t>8.4. Сторона должна в течение 10 дней с момента прекращения форс-мажорных обстоятельств передать другой Стороне сертифик</w:t>
      </w:r>
      <w:r w:rsidR="00C04994">
        <w:rPr>
          <w:rFonts w:ascii="XO Thames" w:hAnsi="XO Thames" w:cs="Times New Roman"/>
          <w:noProof/>
          <w:sz w:val="24"/>
          <w:szCs w:val="24"/>
        </w:rPr>
        <w:t xml:space="preserve">ат торгово-промышленной палаты </w:t>
      </w:r>
      <w:r w:rsidRPr="00967926">
        <w:rPr>
          <w:rFonts w:ascii="XO Thames" w:hAnsi="XO Thames" w:cs="Times New Roman"/>
          <w:noProof/>
          <w:sz w:val="24"/>
          <w:szCs w:val="24"/>
        </w:rPr>
        <w:t>или иного компетентного органа или организации</w:t>
      </w:r>
      <w:r w:rsidR="00C04994">
        <w:rPr>
          <w:rFonts w:ascii="XO Thames" w:hAnsi="XO Thames" w:cs="Times New Roman"/>
          <w:noProof/>
          <w:sz w:val="24"/>
          <w:szCs w:val="24"/>
        </w:rPr>
        <w:t xml:space="preserve"> о наличии и продолжительности </w:t>
      </w:r>
      <w:r w:rsidRPr="00967926">
        <w:rPr>
          <w:rFonts w:ascii="XO Thames" w:hAnsi="XO Thames" w:cs="Times New Roman"/>
          <w:noProof/>
          <w:sz w:val="24"/>
          <w:szCs w:val="24"/>
        </w:rPr>
        <w:t xml:space="preserve">форс-мажорных обстоятельств. </w:t>
      </w:r>
    </w:p>
    <w:p w:rsidR="00D7365E" w:rsidRPr="00967926" w:rsidRDefault="00D7365E" w:rsidP="00C04994">
      <w:pPr>
        <w:pStyle w:val="a4"/>
        <w:ind w:firstLine="709"/>
        <w:jc w:val="both"/>
        <w:rPr>
          <w:rFonts w:ascii="XO Thames" w:hAnsi="XO Thames" w:cs="Times New Roman"/>
          <w:noProof/>
          <w:sz w:val="24"/>
          <w:szCs w:val="24"/>
        </w:rPr>
      </w:pPr>
      <w:r w:rsidRPr="00967926">
        <w:rPr>
          <w:rFonts w:ascii="XO Thames" w:hAnsi="XO Thames" w:cs="Times New Roman"/>
          <w:noProof/>
          <w:sz w:val="24"/>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w:t>
      </w:r>
      <w:r w:rsidR="00C04994">
        <w:rPr>
          <w:rFonts w:ascii="XO Thames" w:hAnsi="XO Thames" w:cs="Times New Roman"/>
          <w:noProof/>
          <w:sz w:val="24"/>
          <w:szCs w:val="24"/>
        </w:rPr>
        <w:t xml:space="preserve">йствовали такие обстоятельства </w:t>
      </w:r>
      <w:r w:rsidRPr="00967926">
        <w:rPr>
          <w:rFonts w:ascii="XO Thames" w:hAnsi="XO Thames" w:cs="Times New Roman"/>
          <w:noProof/>
          <w:sz w:val="24"/>
          <w:szCs w:val="24"/>
        </w:rPr>
        <w:t>и их последствия.</w:t>
      </w:r>
    </w:p>
    <w:p w:rsidR="00D7365E" w:rsidRPr="00967926" w:rsidRDefault="00D7365E" w:rsidP="00F9588D">
      <w:pPr>
        <w:pStyle w:val="a4"/>
        <w:ind w:firstLine="709"/>
        <w:jc w:val="both"/>
        <w:rPr>
          <w:rFonts w:ascii="XO Thames" w:hAnsi="XO Thames" w:cs="Times New Roman"/>
          <w:noProof/>
          <w:sz w:val="24"/>
          <w:szCs w:val="24"/>
        </w:rPr>
      </w:pPr>
      <w:r w:rsidRPr="00967926">
        <w:rPr>
          <w:rFonts w:ascii="XO Thames" w:hAnsi="XO Thames" w:cs="Times New Roman"/>
          <w:noProof/>
          <w:sz w:val="24"/>
          <w:szCs w:val="24"/>
        </w:rPr>
        <w:lastRenderedPageBreak/>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7365E" w:rsidRPr="00967926" w:rsidRDefault="00D7365E" w:rsidP="00F9588D">
      <w:pPr>
        <w:pStyle w:val="a4"/>
        <w:ind w:firstLine="709"/>
        <w:jc w:val="both"/>
        <w:rPr>
          <w:rFonts w:ascii="XO Thames" w:hAnsi="XO Thames" w:cs="Times New Roman"/>
          <w:noProof/>
          <w:sz w:val="24"/>
          <w:szCs w:val="24"/>
        </w:rPr>
      </w:pPr>
    </w:p>
    <w:p w:rsidR="00D7365E" w:rsidRPr="00967926" w:rsidRDefault="00D7365E" w:rsidP="00F9588D">
      <w:pPr>
        <w:pStyle w:val="a4"/>
        <w:ind w:firstLine="709"/>
        <w:jc w:val="center"/>
        <w:rPr>
          <w:rFonts w:ascii="XO Thames" w:hAnsi="XO Thames" w:cs="Times New Roman"/>
          <w:b/>
          <w:bCs/>
          <w:sz w:val="24"/>
          <w:szCs w:val="24"/>
        </w:rPr>
      </w:pPr>
      <w:r w:rsidRPr="00967926">
        <w:rPr>
          <w:rFonts w:ascii="XO Thames" w:hAnsi="XO Thames" w:cs="Times New Roman"/>
          <w:b/>
          <w:bCs/>
          <w:sz w:val="24"/>
          <w:szCs w:val="24"/>
        </w:rPr>
        <w:t>9. Изменение, расторжение Контракта</w:t>
      </w:r>
    </w:p>
    <w:p w:rsidR="00D7365E" w:rsidRPr="00967926" w:rsidRDefault="00D7365E" w:rsidP="00F9588D">
      <w:pPr>
        <w:pStyle w:val="24"/>
        <w:shd w:val="clear" w:color="auto" w:fill="auto"/>
        <w:tabs>
          <w:tab w:val="left" w:pos="567"/>
        </w:tabs>
        <w:spacing w:after="0" w:line="240" w:lineRule="auto"/>
        <w:ind w:right="20" w:firstLine="0"/>
        <w:jc w:val="both"/>
        <w:rPr>
          <w:rFonts w:ascii="XO Thames" w:hAnsi="XO Thames" w:cs="Times New Roman"/>
          <w:sz w:val="24"/>
          <w:szCs w:val="24"/>
        </w:rPr>
      </w:pPr>
      <w:r w:rsidRPr="00967926">
        <w:rPr>
          <w:rFonts w:ascii="XO Thames" w:hAnsi="XO Thames" w:cs="Times New Roman"/>
          <w:sz w:val="24"/>
          <w:szCs w:val="24"/>
        </w:rPr>
        <w:t xml:space="preserve">            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D7365E" w:rsidRPr="00967926" w:rsidRDefault="00D7365E" w:rsidP="00F9588D">
      <w:pPr>
        <w:autoSpaceDE w:val="0"/>
        <w:autoSpaceDN w:val="0"/>
        <w:adjustRightInd w:val="0"/>
        <w:spacing w:after="0" w:line="240" w:lineRule="auto"/>
        <w:ind w:firstLine="709"/>
        <w:jc w:val="both"/>
        <w:rPr>
          <w:rFonts w:ascii="XO Thames" w:hAnsi="XO Thames"/>
          <w:sz w:val="24"/>
          <w:szCs w:val="24"/>
        </w:rPr>
      </w:pPr>
      <w:r w:rsidRPr="00967926">
        <w:rPr>
          <w:rFonts w:ascii="XO Thames" w:hAnsi="XO Thames"/>
          <w:sz w:val="24"/>
          <w:szCs w:val="24"/>
        </w:rPr>
        <w:t xml:space="preserve">9.2. Изменение существенных условий Контракта при его исполнении не допускается, за исключением случаев,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в том числе: </w:t>
      </w:r>
    </w:p>
    <w:p w:rsidR="00D7365E" w:rsidRPr="00967926" w:rsidRDefault="00D7365E" w:rsidP="00F9588D">
      <w:pPr>
        <w:pStyle w:val="af1"/>
        <w:rPr>
          <w:rFonts w:ascii="XO Thames" w:hAnsi="XO Thames" w:cs="Times New Roman"/>
        </w:rPr>
      </w:pPr>
      <w:r w:rsidRPr="00967926">
        <w:rPr>
          <w:rFonts w:ascii="XO Thames" w:hAnsi="XO Thames" w:cs="Times New Roman"/>
        </w:rPr>
        <w:t xml:space="preserve"> - в случаях, предусмотренных </w:t>
      </w:r>
      <w:r w:rsidRPr="00967926">
        <w:rPr>
          <w:rStyle w:val="u"/>
          <w:rFonts w:ascii="XO Thames" w:hAnsi="XO Thames" w:cs="Times New Roman"/>
        </w:rPr>
        <w:t>пунктом 6 статьи 161</w:t>
      </w:r>
      <w:r w:rsidRPr="00967926">
        <w:rPr>
          <w:rFonts w:ascii="XO Thames" w:hAnsi="XO Thames" w:cs="Times New Roman"/>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r w:rsidRPr="00967926">
        <w:rPr>
          <w:rStyle w:val="u"/>
          <w:rFonts w:ascii="XO Thames" w:hAnsi="XO Thames" w:cs="Times New Roman"/>
        </w:rPr>
        <w:t>обеспечивает согласование</w:t>
      </w:r>
      <w:r w:rsidRPr="00967926">
        <w:rPr>
          <w:rFonts w:ascii="XO Thames" w:hAnsi="XO Thames" w:cs="Times New Roma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D7365E" w:rsidRPr="00967926" w:rsidRDefault="00D7365E" w:rsidP="00F9588D">
      <w:pPr>
        <w:autoSpaceDE w:val="0"/>
        <w:autoSpaceDN w:val="0"/>
        <w:adjustRightInd w:val="0"/>
        <w:spacing w:after="0" w:line="240" w:lineRule="auto"/>
        <w:ind w:firstLine="709"/>
        <w:jc w:val="both"/>
        <w:rPr>
          <w:rFonts w:ascii="XO Thames" w:hAnsi="XO Thames"/>
          <w:sz w:val="24"/>
          <w:szCs w:val="24"/>
        </w:rPr>
      </w:pPr>
      <w:r w:rsidRPr="00967926">
        <w:rPr>
          <w:rStyle w:val="blk"/>
          <w:rFonts w:ascii="XO Thames" w:hAnsi="XO Thames"/>
          <w:sz w:val="24"/>
          <w:szCs w:val="24"/>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7365E" w:rsidRPr="00967926" w:rsidRDefault="00D7365E" w:rsidP="00F9588D">
      <w:pPr>
        <w:autoSpaceDE w:val="0"/>
        <w:autoSpaceDN w:val="0"/>
        <w:adjustRightInd w:val="0"/>
        <w:spacing w:after="0" w:line="240" w:lineRule="auto"/>
        <w:ind w:firstLine="709"/>
        <w:jc w:val="both"/>
        <w:rPr>
          <w:rFonts w:ascii="XO Thames" w:hAnsi="XO Thames"/>
          <w:sz w:val="24"/>
          <w:szCs w:val="24"/>
        </w:rPr>
      </w:pPr>
      <w:r w:rsidRPr="00967926">
        <w:rPr>
          <w:rFonts w:ascii="XO Thames" w:hAnsi="XO Thames"/>
          <w:sz w:val="24"/>
          <w:szCs w:val="24"/>
        </w:rPr>
        <w:t>9.3. Все изменения к Контракту действительны, если они оформлены в виде дополнительного соглашения к Контракту и подписаны Сторонами.</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9.4. Контракт может быть расторгнут в порядке, установленном законодательством Российской Федерации, исключительно по следующим основаниям:</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   по соглашению Сторон;</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7365E" w:rsidRPr="00967926" w:rsidRDefault="00D7365E" w:rsidP="00F9588D">
      <w:pPr>
        <w:pStyle w:val="ConsPlusNormal"/>
        <w:ind w:firstLine="709"/>
        <w:jc w:val="both"/>
        <w:rPr>
          <w:rFonts w:ascii="XO Thames" w:hAnsi="XO Thames" w:cs="Times New Roman"/>
          <w:sz w:val="24"/>
          <w:szCs w:val="24"/>
        </w:rPr>
      </w:pPr>
      <w:r w:rsidRPr="00967926">
        <w:rPr>
          <w:rFonts w:ascii="XO Thames" w:hAnsi="XO Thames" w:cs="Times New Roman"/>
          <w:sz w:val="24"/>
          <w:szCs w:val="24"/>
        </w:rPr>
        <w:t xml:space="preserve">- в связи с односторонним отказом стороны контракта от исполнения контракта в соответствии с гражданским законодательством. </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 xml:space="preserve">9.5. В случае расторжения Контракта по любым основаниям Государственный заказчик обязан оплатить </w:t>
      </w:r>
      <w:r w:rsidR="005C5DFD">
        <w:rPr>
          <w:rFonts w:ascii="XO Thames" w:hAnsi="XO Thames" w:cs="Times New Roman"/>
          <w:sz w:val="24"/>
          <w:szCs w:val="24"/>
        </w:rPr>
        <w:t xml:space="preserve">Исполнителю </w:t>
      </w:r>
      <w:r w:rsidRPr="00967926">
        <w:rPr>
          <w:rFonts w:ascii="XO Thames" w:hAnsi="XO Thames" w:cs="Times New Roman"/>
          <w:sz w:val="24"/>
          <w:szCs w:val="24"/>
        </w:rPr>
        <w:t xml:space="preserve">стоимость </w:t>
      </w:r>
      <w:r w:rsidR="005C5DFD">
        <w:rPr>
          <w:rFonts w:ascii="XO Thames" w:hAnsi="XO Thames" w:cs="Times New Roman"/>
          <w:sz w:val="24"/>
          <w:szCs w:val="24"/>
        </w:rPr>
        <w:t>услуг</w:t>
      </w:r>
      <w:r w:rsidRPr="00967926">
        <w:rPr>
          <w:rFonts w:ascii="XO Thames" w:hAnsi="XO Thames" w:cs="Times New Roman"/>
          <w:sz w:val="24"/>
          <w:szCs w:val="24"/>
        </w:rPr>
        <w:t xml:space="preserve"> надлежащего качества и соответствующего требованиям Государственного заказчика, фактически </w:t>
      </w:r>
      <w:r w:rsidR="005C5DFD">
        <w:rPr>
          <w:rFonts w:ascii="XO Thames" w:hAnsi="XO Thames" w:cs="Times New Roman"/>
          <w:sz w:val="24"/>
          <w:szCs w:val="24"/>
        </w:rPr>
        <w:t>оказанных</w:t>
      </w:r>
      <w:r w:rsidRPr="00967926">
        <w:rPr>
          <w:rFonts w:ascii="XO Thames" w:hAnsi="XO Thames" w:cs="Times New Roman"/>
          <w:sz w:val="24"/>
          <w:szCs w:val="24"/>
        </w:rPr>
        <w:t xml:space="preserve"> на момент расторжения Контракта.</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 xml:space="preserve">9.6. Цена Контракта может быть снижена по соглашению Сторон без изменения предусмотренных Контрактом количества и качества товаров и иных условий Контракта. </w:t>
      </w:r>
    </w:p>
    <w:p w:rsidR="00D7365E" w:rsidRPr="00967926" w:rsidRDefault="00D7365E" w:rsidP="00C04994">
      <w:pPr>
        <w:pStyle w:val="a4"/>
        <w:ind w:firstLine="709"/>
        <w:jc w:val="both"/>
        <w:rPr>
          <w:rFonts w:ascii="XO Thames" w:hAnsi="XO Thames" w:cs="Times New Roman"/>
          <w:sz w:val="24"/>
          <w:szCs w:val="24"/>
        </w:rPr>
      </w:pPr>
      <w:r w:rsidRPr="00967926">
        <w:rPr>
          <w:rFonts w:ascii="XO Thames" w:hAnsi="XO Thames" w:cs="Times New Roman"/>
          <w:sz w:val="24"/>
          <w:szCs w:val="24"/>
        </w:rPr>
        <w:t>9.7.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7365E" w:rsidRPr="00967926" w:rsidRDefault="00D7365E" w:rsidP="00F9588D">
      <w:pPr>
        <w:pStyle w:val="a4"/>
        <w:ind w:firstLine="709"/>
        <w:jc w:val="center"/>
        <w:rPr>
          <w:rFonts w:ascii="XO Thames" w:hAnsi="XO Thames" w:cs="Times New Roman"/>
          <w:b/>
          <w:bCs/>
          <w:sz w:val="24"/>
          <w:szCs w:val="24"/>
        </w:rPr>
      </w:pPr>
      <w:r w:rsidRPr="00967926">
        <w:rPr>
          <w:rFonts w:ascii="XO Thames" w:hAnsi="XO Thames" w:cs="Times New Roman"/>
          <w:b/>
          <w:bCs/>
          <w:sz w:val="24"/>
          <w:szCs w:val="24"/>
        </w:rPr>
        <w:t>10. Порядок разрешения споров</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w:t>
      </w:r>
      <w:r w:rsidRPr="00967926">
        <w:rPr>
          <w:rFonts w:ascii="XO Thames" w:hAnsi="XO Thames" w:cs="Times New Roman"/>
          <w:sz w:val="24"/>
          <w:szCs w:val="24"/>
        </w:rPr>
        <w:lastRenderedPageBreak/>
        <w:t xml:space="preserve">разногласия, возникающие при исполнении </w:t>
      </w:r>
      <w:r w:rsidR="00C04994">
        <w:rPr>
          <w:rFonts w:ascii="XO Thames" w:hAnsi="XO Thames" w:cs="Times New Roman"/>
          <w:sz w:val="24"/>
          <w:szCs w:val="24"/>
        </w:rPr>
        <w:t xml:space="preserve">Контракта, подлежат разрешению </w:t>
      </w:r>
      <w:r w:rsidRPr="00967926">
        <w:rPr>
          <w:rFonts w:ascii="XO Thames" w:hAnsi="XO Thames" w:cs="Times New Roman"/>
          <w:sz w:val="24"/>
          <w:szCs w:val="24"/>
        </w:rPr>
        <w:t>в Арбитражном суде Алтайского края.</w:t>
      </w:r>
    </w:p>
    <w:p w:rsidR="00D7365E" w:rsidRPr="00967926"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10.2.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w:t>
      </w:r>
      <w:r w:rsidR="00C04994">
        <w:rPr>
          <w:rFonts w:ascii="XO Thames" w:hAnsi="XO Thames" w:cs="Times New Roman"/>
          <w:sz w:val="24"/>
          <w:szCs w:val="24"/>
        </w:rPr>
        <w:t xml:space="preserve">ороне путем направления ответа </w:t>
      </w:r>
      <w:r w:rsidRPr="00967926">
        <w:rPr>
          <w:rFonts w:ascii="XO Thames" w:hAnsi="XO Thames" w:cs="Times New Roman"/>
          <w:sz w:val="24"/>
          <w:szCs w:val="24"/>
        </w:rPr>
        <w:t>в письменной форме.</w:t>
      </w:r>
    </w:p>
    <w:p w:rsidR="00D7365E" w:rsidRDefault="00D7365E" w:rsidP="00F9588D">
      <w:pPr>
        <w:pStyle w:val="a4"/>
        <w:ind w:firstLine="709"/>
        <w:jc w:val="both"/>
        <w:rPr>
          <w:rFonts w:ascii="XO Thames" w:hAnsi="XO Thames" w:cs="Times New Roman"/>
          <w:sz w:val="24"/>
          <w:szCs w:val="24"/>
        </w:rPr>
      </w:pPr>
      <w:r w:rsidRPr="00967926">
        <w:rPr>
          <w:rFonts w:ascii="XO Thames" w:hAnsi="XO Thames" w:cs="Times New Roman"/>
          <w:sz w:val="24"/>
          <w:szCs w:val="24"/>
        </w:rPr>
        <w:t>10.3.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оказанных услуг.</w:t>
      </w:r>
    </w:p>
    <w:p w:rsidR="00F9588D" w:rsidRPr="00967926" w:rsidRDefault="00F9588D" w:rsidP="00F9588D">
      <w:pPr>
        <w:pStyle w:val="a4"/>
        <w:ind w:firstLine="709"/>
        <w:jc w:val="both"/>
        <w:rPr>
          <w:rFonts w:ascii="XO Thames" w:hAnsi="XO Thames" w:cs="Times New Roman"/>
          <w:sz w:val="24"/>
          <w:szCs w:val="24"/>
        </w:rPr>
      </w:pPr>
    </w:p>
    <w:p w:rsidR="00D7365E" w:rsidRPr="00967926" w:rsidRDefault="00D7365E" w:rsidP="00F9588D">
      <w:pPr>
        <w:widowControl w:val="0"/>
        <w:suppressAutoHyphens/>
        <w:autoSpaceDE w:val="0"/>
        <w:autoSpaceDN w:val="0"/>
        <w:adjustRightInd w:val="0"/>
        <w:spacing w:after="0" w:line="240" w:lineRule="auto"/>
        <w:ind w:firstLine="709"/>
        <w:jc w:val="center"/>
        <w:rPr>
          <w:rFonts w:ascii="XO Thames" w:hAnsi="XO Thames"/>
          <w:b/>
          <w:bCs/>
          <w:sz w:val="24"/>
          <w:szCs w:val="24"/>
        </w:rPr>
      </w:pPr>
      <w:r w:rsidRPr="00967926">
        <w:rPr>
          <w:rFonts w:ascii="XO Thames" w:hAnsi="XO Thames"/>
          <w:b/>
          <w:bCs/>
          <w:sz w:val="24"/>
          <w:szCs w:val="24"/>
        </w:rPr>
        <w:t xml:space="preserve">11. </w:t>
      </w:r>
      <w:r w:rsidRPr="00967926">
        <w:rPr>
          <w:rFonts w:ascii="XO Thames" w:hAnsi="XO Thames"/>
          <w:b/>
          <w:sz w:val="24"/>
          <w:szCs w:val="24"/>
        </w:rPr>
        <w:t>Срок действия Государственного контракта</w:t>
      </w:r>
    </w:p>
    <w:p w:rsidR="00D7365E" w:rsidRPr="00967926" w:rsidRDefault="00D7365E" w:rsidP="00F9588D">
      <w:pPr>
        <w:widowControl w:val="0"/>
        <w:suppressAutoHyphens/>
        <w:autoSpaceDE w:val="0"/>
        <w:autoSpaceDN w:val="0"/>
        <w:adjustRightInd w:val="0"/>
        <w:spacing w:after="0" w:line="240" w:lineRule="auto"/>
        <w:ind w:firstLine="709"/>
        <w:jc w:val="both"/>
        <w:rPr>
          <w:rFonts w:ascii="XO Thames" w:hAnsi="XO Thames"/>
          <w:b/>
          <w:sz w:val="24"/>
          <w:szCs w:val="24"/>
        </w:rPr>
      </w:pPr>
      <w:r w:rsidRPr="00967926">
        <w:rPr>
          <w:rFonts w:ascii="XO Thames" w:hAnsi="XO Thames"/>
          <w:sz w:val="24"/>
          <w:szCs w:val="24"/>
        </w:rPr>
        <w:t xml:space="preserve">11.1. </w:t>
      </w:r>
      <w:r w:rsidRPr="005C5DFD">
        <w:rPr>
          <w:rFonts w:ascii="XO Thames" w:hAnsi="XO Thames"/>
          <w:b/>
          <w:sz w:val="24"/>
          <w:szCs w:val="24"/>
        </w:rPr>
        <w:t xml:space="preserve">Срок действия настоящего Контракта устанавливается с </w:t>
      </w:r>
      <w:r w:rsidR="00C04994" w:rsidRPr="005C5DFD">
        <w:rPr>
          <w:rFonts w:ascii="XO Thames" w:hAnsi="XO Thames"/>
          <w:b/>
          <w:sz w:val="24"/>
          <w:szCs w:val="24"/>
        </w:rPr>
        <w:t>даты</w:t>
      </w:r>
      <w:r w:rsidRPr="005C5DFD">
        <w:rPr>
          <w:rFonts w:ascii="XO Thames" w:hAnsi="XO Thames"/>
          <w:b/>
          <w:sz w:val="24"/>
          <w:szCs w:val="24"/>
        </w:rPr>
        <w:t xml:space="preserve"> подписания и действует до 30 декабря 2026г</w:t>
      </w:r>
    </w:p>
    <w:p w:rsidR="00D7365E" w:rsidRPr="00967926" w:rsidRDefault="00D7365E" w:rsidP="00F9588D">
      <w:pPr>
        <w:widowControl w:val="0"/>
        <w:suppressAutoHyphens/>
        <w:autoSpaceDE w:val="0"/>
        <w:autoSpaceDN w:val="0"/>
        <w:adjustRightInd w:val="0"/>
        <w:spacing w:after="0" w:line="240" w:lineRule="auto"/>
        <w:ind w:firstLine="709"/>
        <w:jc w:val="both"/>
        <w:rPr>
          <w:rFonts w:ascii="XO Thames" w:hAnsi="XO Thames"/>
          <w:sz w:val="24"/>
          <w:szCs w:val="24"/>
        </w:rPr>
      </w:pPr>
      <w:r w:rsidRPr="00967926">
        <w:rPr>
          <w:rFonts w:ascii="XO Thames" w:hAnsi="XO Thames"/>
          <w:sz w:val="24"/>
          <w:szCs w:val="24"/>
        </w:rPr>
        <w:t xml:space="preserve">11.2.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 </w:t>
      </w:r>
    </w:p>
    <w:p w:rsidR="00D7365E" w:rsidRPr="00967926" w:rsidRDefault="00D7365E" w:rsidP="00F9588D">
      <w:pPr>
        <w:widowControl w:val="0"/>
        <w:suppressAutoHyphens/>
        <w:autoSpaceDE w:val="0"/>
        <w:autoSpaceDN w:val="0"/>
        <w:adjustRightInd w:val="0"/>
        <w:spacing w:after="0" w:line="240" w:lineRule="auto"/>
        <w:ind w:firstLine="709"/>
        <w:jc w:val="both"/>
        <w:rPr>
          <w:rFonts w:ascii="XO Thames" w:hAnsi="XO Thames"/>
          <w:sz w:val="24"/>
          <w:szCs w:val="24"/>
        </w:rPr>
      </w:pPr>
      <w:r w:rsidRPr="00967926">
        <w:rPr>
          <w:rFonts w:ascii="XO Thames" w:hAnsi="XO Thames"/>
          <w:sz w:val="24"/>
          <w:szCs w:val="24"/>
        </w:rPr>
        <w:t>11.3. Настоящий Контракт составлен в двух экземплярах, имеющих одинаковую юридическую силу, по одному экземпляру для каждой из Сторон настоящего Контракта.</w:t>
      </w:r>
    </w:p>
    <w:p w:rsidR="00D7365E" w:rsidRPr="00967926" w:rsidRDefault="00D7365E" w:rsidP="00F9588D">
      <w:pPr>
        <w:widowControl w:val="0"/>
        <w:suppressAutoHyphens/>
        <w:autoSpaceDE w:val="0"/>
        <w:autoSpaceDN w:val="0"/>
        <w:adjustRightInd w:val="0"/>
        <w:spacing w:after="0" w:line="240" w:lineRule="auto"/>
        <w:ind w:firstLine="709"/>
        <w:jc w:val="both"/>
        <w:rPr>
          <w:rFonts w:ascii="XO Thames" w:hAnsi="XO Thames"/>
          <w:sz w:val="24"/>
          <w:szCs w:val="24"/>
        </w:rPr>
      </w:pPr>
      <w:r w:rsidRPr="00967926">
        <w:rPr>
          <w:rFonts w:ascii="XO Thames" w:hAnsi="XO Thames"/>
          <w:sz w:val="24"/>
          <w:szCs w:val="24"/>
        </w:rPr>
        <w:t xml:space="preserve">11.4. Всю корреспонденцию в адрес Исполнителя и Заказчика отправлять на почтовые адреса Сторон. Допускается обмен информацией как почтовым отправлением (с использованием услуг курьерской доставки), так и в электронной форме (по электронной почте) с использованием информационно-телекоммуникационной сети «Интернет». </w:t>
      </w:r>
    </w:p>
    <w:p w:rsidR="00D7365E" w:rsidRPr="00967926" w:rsidRDefault="00D7365E" w:rsidP="00F9588D">
      <w:pPr>
        <w:widowControl w:val="0"/>
        <w:suppressAutoHyphens/>
        <w:autoSpaceDE w:val="0"/>
        <w:autoSpaceDN w:val="0"/>
        <w:adjustRightInd w:val="0"/>
        <w:spacing w:after="0" w:line="240" w:lineRule="auto"/>
        <w:ind w:firstLine="709"/>
        <w:jc w:val="both"/>
        <w:rPr>
          <w:rFonts w:ascii="XO Thames" w:hAnsi="XO Thames"/>
          <w:sz w:val="24"/>
          <w:szCs w:val="24"/>
        </w:rPr>
      </w:pPr>
      <w:r w:rsidRPr="00967926">
        <w:rPr>
          <w:rFonts w:ascii="XO Thames" w:hAnsi="XO Thames"/>
          <w:sz w:val="24"/>
          <w:szCs w:val="24"/>
        </w:rPr>
        <w:t>11.5. Стороны определили, что при наступлении обстоятельств чрезвычайного характера (форс-мажор) и иных обстоятельств непреодолимой силы, наступление которых Стороны не могли предвидеть на момент заключения Контракта, освобождает Стороны от ответственности за частичное или полное невыполнение принятых ими обязательств, либо приостанавливает течение срока, выполнения обязательств, до устранения последствий (на время действия соответствующего обстоятельства). Сторона, для которой создалась невозможность исполнения обязательства ввиду форс-мажорных обстоятельств, обязанане позднее 10 дней уведомить об этом другую Сторону.</w:t>
      </w:r>
    </w:p>
    <w:p w:rsidR="00D7365E" w:rsidRPr="00967926" w:rsidRDefault="00D7365E" w:rsidP="00F9588D">
      <w:pPr>
        <w:widowControl w:val="0"/>
        <w:suppressAutoHyphens/>
        <w:autoSpaceDE w:val="0"/>
        <w:autoSpaceDN w:val="0"/>
        <w:adjustRightInd w:val="0"/>
        <w:spacing w:after="0" w:line="240" w:lineRule="auto"/>
        <w:ind w:firstLine="709"/>
        <w:jc w:val="both"/>
        <w:rPr>
          <w:rFonts w:ascii="XO Thames" w:hAnsi="XO Thames"/>
          <w:sz w:val="24"/>
          <w:szCs w:val="24"/>
        </w:rPr>
      </w:pPr>
      <w:r w:rsidRPr="00967926">
        <w:rPr>
          <w:rFonts w:ascii="XO Thames" w:hAnsi="XO Thames"/>
          <w:sz w:val="24"/>
          <w:szCs w:val="24"/>
        </w:rPr>
        <w:t xml:space="preserve">Приложение к Контракту: 1.Техническое задание </w:t>
      </w:r>
    </w:p>
    <w:p w:rsidR="00D7365E" w:rsidRPr="00967926" w:rsidRDefault="00D7365E" w:rsidP="00F9588D">
      <w:pPr>
        <w:tabs>
          <w:tab w:val="left" w:pos="720"/>
        </w:tabs>
        <w:spacing w:after="0" w:line="240" w:lineRule="auto"/>
        <w:ind w:firstLine="720"/>
        <w:jc w:val="center"/>
        <w:rPr>
          <w:rFonts w:ascii="XO Thames" w:hAnsi="XO Thames"/>
          <w:b/>
          <w:bCs/>
          <w:sz w:val="24"/>
          <w:szCs w:val="24"/>
        </w:rPr>
      </w:pPr>
      <w:r w:rsidRPr="00967926">
        <w:rPr>
          <w:rFonts w:ascii="XO Thames" w:hAnsi="XO Thames"/>
          <w:b/>
          <w:bCs/>
          <w:sz w:val="24"/>
          <w:szCs w:val="24"/>
        </w:rPr>
        <w:t>12. Реквизиты и адреса сторон</w:t>
      </w:r>
    </w:p>
    <w:tbl>
      <w:tblPr>
        <w:tblW w:w="9572" w:type="dxa"/>
        <w:tblInd w:w="2" w:type="dxa"/>
        <w:tblLook w:val="01E0"/>
      </w:tblPr>
      <w:tblGrid>
        <w:gridCol w:w="4786"/>
        <w:gridCol w:w="4786"/>
      </w:tblGrid>
      <w:tr w:rsidR="00D7365E" w:rsidRPr="00967926" w:rsidTr="00812AB5">
        <w:tc>
          <w:tcPr>
            <w:tcW w:w="4786" w:type="dxa"/>
          </w:tcPr>
          <w:p w:rsidR="00D7365E" w:rsidRPr="00967926" w:rsidRDefault="00D7365E" w:rsidP="00F9588D">
            <w:pPr>
              <w:spacing w:after="0" w:line="240" w:lineRule="auto"/>
              <w:jc w:val="both"/>
              <w:rPr>
                <w:rFonts w:ascii="XO Thames" w:hAnsi="XO Thames"/>
                <w:b/>
                <w:bCs/>
                <w:sz w:val="24"/>
                <w:szCs w:val="24"/>
              </w:rPr>
            </w:pPr>
            <w:r w:rsidRPr="00967926">
              <w:rPr>
                <w:rFonts w:ascii="XO Thames" w:hAnsi="XO Thames"/>
                <w:b/>
                <w:bCs/>
                <w:sz w:val="24"/>
                <w:szCs w:val="24"/>
              </w:rPr>
              <w:t>Государственный заказчик</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Федеральное казенное учреждение «Исправительная колония № 10 Управления Федеральной службы исполнения наказаний по Алтайскому краю»</w:t>
            </w:r>
          </w:p>
        </w:tc>
        <w:tc>
          <w:tcPr>
            <w:tcW w:w="4786" w:type="dxa"/>
          </w:tcPr>
          <w:p w:rsidR="00D7365E" w:rsidRPr="00967926" w:rsidRDefault="00D7365E" w:rsidP="00F9588D">
            <w:pPr>
              <w:spacing w:after="0" w:line="240" w:lineRule="auto"/>
              <w:jc w:val="both"/>
              <w:rPr>
                <w:rFonts w:ascii="XO Thames" w:hAnsi="XO Thames"/>
                <w:b/>
                <w:bCs/>
                <w:sz w:val="24"/>
                <w:szCs w:val="24"/>
              </w:rPr>
            </w:pPr>
            <w:r w:rsidRPr="00967926">
              <w:rPr>
                <w:rFonts w:ascii="XO Thames" w:hAnsi="XO Thames"/>
                <w:b/>
                <w:bCs/>
                <w:sz w:val="24"/>
                <w:szCs w:val="24"/>
              </w:rPr>
              <w:t xml:space="preserve">Исполнитель </w:t>
            </w:r>
          </w:p>
          <w:p w:rsidR="00D7365E" w:rsidRPr="00967926" w:rsidRDefault="00D7365E" w:rsidP="00F9588D">
            <w:pPr>
              <w:spacing w:after="0" w:line="240" w:lineRule="auto"/>
              <w:jc w:val="both"/>
              <w:rPr>
                <w:rFonts w:ascii="XO Thames" w:hAnsi="XO Thames"/>
                <w:sz w:val="24"/>
                <w:szCs w:val="24"/>
              </w:rPr>
            </w:pPr>
          </w:p>
        </w:tc>
      </w:tr>
      <w:tr w:rsidR="00D7365E" w:rsidRPr="00967926" w:rsidTr="00812AB5">
        <w:tc>
          <w:tcPr>
            <w:tcW w:w="4786" w:type="dxa"/>
          </w:tcPr>
          <w:p w:rsidR="00D7365E" w:rsidRPr="00967926" w:rsidRDefault="00D7365E" w:rsidP="00F9588D">
            <w:pPr>
              <w:spacing w:after="0" w:line="240" w:lineRule="auto"/>
              <w:jc w:val="both"/>
              <w:rPr>
                <w:rFonts w:ascii="XO Thames" w:hAnsi="XO Thames"/>
                <w:b/>
                <w:bCs/>
                <w:sz w:val="24"/>
                <w:szCs w:val="24"/>
              </w:rPr>
            </w:pPr>
            <w:r w:rsidRPr="00967926">
              <w:rPr>
                <w:rFonts w:ascii="XO Thames" w:hAnsi="XO Thames"/>
                <w:b/>
                <w:bCs/>
                <w:sz w:val="24"/>
                <w:szCs w:val="24"/>
              </w:rPr>
              <w:t>Место нахождения:</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Алтайский край, г. Рубцовск</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ул. Тракторная, 26А</w:t>
            </w:r>
          </w:p>
          <w:p w:rsidR="00D7365E" w:rsidRPr="00967926" w:rsidRDefault="00D7365E" w:rsidP="00F9588D">
            <w:pPr>
              <w:spacing w:after="0" w:line="240" w:lineRule="auto"/>
              <w:jc w:val="both"/>
              <w:rPr>
                <w:rFonts w:ascii="XO Thames" w:hAnsi="XO Thames"/>
                <w:b/>
                <w:bCs/>
                <w:sz w:val="24"/>
                <w:szCs w:val="24"/>
              </w:rPr>
            </w:pPr>
            <w:r w:rsidRPr="00967926">
              <w:rPr>
                <w:rFonts w:ascii="XO Thames" w:hAnsi="XO Thames"/>
                <w:b/>
                <w:bCs/>
                <w:sz w:val="24"/>
                <w:szCs w:val="24"/>
              </w:rPr>
              <w:t>Фактическое место нахождения:</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658209, Алтайский край, г. Рубцовск</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ул. Тракторная, 26А</w:t>
            </w:r>
          </w:p>
          <w:p w:rsidR="00D7365E" w:rsidRPr="00F9588D" w:rsidRDefault="00D7365E" w:rsidP="00F9588D">
            <w:pPr>
              <w:spacing w:after="0" w:line="240" w:lineRule="auto"/>
              <w:jc w:val="both"/>
              <w:rPr>
                <w:rFonts w:ascii="XO Thames" w:hAnsi="XO Thames"/>
                <w:sz w:val="24"/>
                <w:szCs w:val="24"/>
                <w:lang w:val="en-US"/>
              </w:rPr>
            </w:pPr>
            <w:r w:rsidRPr="00967926">
              <w:rPr>
                <w:rFonts w:ascii="XO Thames" w:hAnsi="XO Thames"/>
                <w:sz w:val="24"/>
                <w:szCs w:val="24"/>
              </w:rPr>
              <w:t>тел</w:t>
            </w:r>
            <w:r w:rsidRPr="00F9588D">
              <w:rPr>
                <w:rFonts w:ascii="XO Thames" w:hAnsi="XO Thames"/>
                <w:sz w:val="24"/>
                <w:szCs w:val="24"/>
                <w:lang w:val="en-US"/>
              </w:rPr>
              <w:t>. 8(38557)9-67-32</w:t>
            </w:r>
          </w:p>
          <w:p w:rsidR="00D7365E" w:rsidRPr="00F9588D" w:rsidRDefault="00D7365E" w:rsidP="00F9588D">
            <w:pPr>
              <w:spacing w:after="0" w:line="240" w:lineRule="auto"/>
              <w:jc w:val="both"/>
              <w:rPr>
                <w:rFonts w:ascii="XO Thames" w:hAnsi="XO Thames"/>
                <w:sz w:val="24"/>
                <w:szCs w:val="24"/>
                <w:lang w:val="en-US"/>
              </w:rPr>
            </w:pPr>
            <w:r w:rsidRPr="00967926">
              <w:rPr>
                <w:rFonts w:ascii="XO Thames" w:hAnsi="XO Thames"/>
                <w:sz w:val="24"/>
                <w:szCs w:val="24"/>
                <w:lang w:val="en-US"/>
              </w:rPr>
              <w:t>E</w:t>
            </w:r>
            <w:r w:rsidRPr="00F9588D">
              <w:rPr>
                <w:rFonts w:ascii="XO Thames" w:hAnsi="XO Thames"/>
                <w:sz w:val="24"/>
                <w:szCs w:val="24"/>
                <w:lang w:val="en-US"/>
              </w:rPr>
              <w:t>.</w:t>
            </w:r>
            <w:r w:rsidRPr="00967926">
              <w:rPr>
                <w:rFonts w:ascii="XO Thames" w:hAnsi="XO Thames"/>
                <w:sz w:val="24"/>
                <w:szCs w:val="24"/>
                <w:lang w:val="en-US"/>
              </w:rPr>
              <w:t>mail</w:t>
            </w:r>
            <w:r w:rsidRPr="00F9588D">
              <w:rPr>
                <w:rFonts w:ascii="XO Thames" w:hAnsi="XO Thames"/>
                <w:sz w:val="24"/>
                <w:szCs w:val="24"/>
                <w:lang w:val="en-US"/>
              </w:rPr>
              <w:t xml:space="preserve">:  </w:t>
            </w:r>
            <w:hyperlink r:id="rId8" w:history="1">
              <w:r w:rsidRPr="00967926">
                <w:rPr>
                  <w:rStyle w:val="a3"/>
                  <w:rFonts w:ascii="XO Thames" w:hAnsi="XO Thames"/>
                  <w:sz w:val="24"/>
                  <w:szCs w:val="24"/>
                  <w:lang w:val="en-US"/>
                </w:rPr>
                <w:t>ik</w:t>
              </w:r>
              <w:r w:rsidRPr="00F9588D">
                <w:rPr>
                  <w:rStyle w:val="a3"/>
                  <w:rFonts w:ascii="XO Thames" w:hAnsi="XO Thames"/>
                  <w:sz w:val="24"/>
                  <w:szCs w:val="24"/>
                  <w:lang w:val="en-US"/>
                </w:rPr>
                <w:t>10@22.</w:t>
              </w:r>
              <w:r w:rsidRPr="00967926">
                <w:rPr>
                  <w:rStyle w:val="a3"/>
                  <w:rFonts w:ascii="XO Thames" w:hAnsi="XO Thames"/>
                  <w:sz w:val="24"/>
                  <w:szCs w:val="24"/>
                  <w:lang w:val="en-US"/>
                </w:rPr>
                <w:t>fsin</w:t>
              </w:r>
              <w:r w:rsidRPr="00F9588D">
                <w:rPr>
                  <w:rStyle w:val="a3"/>
                  <w:rFonts w:ascii="XO Thames" w:hAnsi="XO Thames"/>
                  <w:sz w:val="24"/>
                  <w:szCs w:val="24"/>
                  <w:lang w:val="en-US"/>
                </w:rPr>
                <w:t>.</w:t>
              </w:r>
              <w:r w:rsidRPr="00967926">
                <w:rPr>
                  <w:rStyle w:val="a3"/>
                  <w:rFonts w:ascii="XO Thames" w:hAnsi="XO Thames"/>
                  <w:sz w:val="24"/>
                  <w:szCs w:val="24"/>
                  <w:lang w:val="en-US"/>
                </w:rPr>
                <w:t>gov</w:t>
              </w:r>
              <w:r w:rsidRPr="00F9588D">
                <w:rPr>
                  <w:rStyle w:val="a3"/>
                  <w:rFonts w:ascii="XO Thames" w:hAnsi="XO Thames"/>
                  <w:sz w:val="24"/>
                  <w:szCs w:val="24"/>
                  <w:lang w:val="en-US"/>
                </w:rPr>
                <w:t>.</w:t>
              </w:r>
              <w:r w:rsidRPr="00967926">
                <w:rPr>
                  <w:rStyle w:val="a3"/>
                  <w:rFonts w:ascii="XO Thames" w:hAnsi="XO Thames"/>
                  <w:sz w:val="24"/>
                  <w:szCs w:val="24"/>
                  <w:lang w:val="en-US"/>
                </w:rPr>
                <w:t>ru</w:t>
              </w:r>
            </w:hyperlink>
          </w:p>
          <w:p w:rsidR="00D7365E" w:rsidRPr="00967926" w:rsidRDefault="00D7365E" w:rsidP="00F9588D">
            <w:pPr>
              <w:pStyle w:val="ConsNonformat"/>
              <w:widowControl/>
              <w:rPr>
                <w:rFonts w:ascii="XO Thames" w:hAnsi="XO Thames" w:cs="Times New Roman"/>
                <w:b/>
                <w:bCs/>
                <w:sz w:val="24"/>
                <w:szCs w:val="24"/>
              </w:rPr>
            </w:pPr>
            <w:r w:rsidRPr="00967926">
              <w:rPr>
                <w:rFonts w:ascii="XO Thames" w:hAnsi="XO Thames" w:cs="Times New Roman"/>
                <w:b/>
                <w:bCs/>
                <w:sz w:val="24"/>
                <w:szCs w:val="24"/>
              </w:rPr>
              <w:t>Банковские реквизиты:</w:t>
            </w:r>
          </w:p>
          <w:p w:rsidR="00D7365E" w:rsidRPr="00967926" w:rsidRDefault="00D7365E" w:rsidP="00F9588D">
            <w:pPr>
              <w:tabs>
                <w:tab w:val="left" w:pos="176"/>
              </w:tabs>
              <w:spacing w:after="0" w:line="240" w:lineRule="auto"/>
              <w:rPr>
                <w:rFonts w:ascii="XO Thames" w:hAnsi="XO Thames"/>
                <w:bCs/>
                <w:color w:val="000000"/>
                <w:sz w:val="24"/>
                <w:szCs w:val="24"/>
              </w:rPr>
            </w:pPr>
            <w:r w:rsidRPr="00967926">
              <w:rPr>
                <w:rFonts w:ascii="XO Thames" w:hAnsi="XO Thames"/>
                <w:bCs/>
                <w:color w:val="000000"/>
                <w:sz w:val="24"/>
                <w:szCs w:val="24"/>
              </w:rPr>
              <w:t xml:space="preserve">УФК по Новосибирской области (ФКУ ИК-10 УФСИН России по Алтайскому краю, л/с </w:t>
            </w:r>
            <w:r w:rsidRPr="00967926">
              <w:rPr>
                <w:rFonts w:ascii="XO Thames" w:hAnsi="XO Thames"/>
                <w:bCs/>
                <w:color w:val="000000"/>
                <w:sz w:val="24"/>
                <w:szCs w:val="24"/>
              </w:rPr>
              <w:lastRenderedPageBreak/>
              <w:t xml:space="preserve">03171317100) </w:t>
            </w:r>
          </w:p>
          <w:p w:rsidR="00D7365E" w:rsidRPr="00967926" w:rsidRDefault="00D7365E" w:rsidP="00F9588D">
            <w:pPr>
              <w:tabs>
                <w:tab w:val="left" w:pos="176"/>
              </w:tabs>
              <w:spacing w:after="0" w:line="240" w:lineRule="auto"/>
              <w:rPr>
                <w:rFonts w:ascii="XO Thames" w:hAnsi="XO Thames"/>
                <w:bCs/>
                <w:color w:val="000000"/>
                <w:sz w:val="24"/>
                <w:szCs w:val="24"/>
              </w:rPr>
            </w:pPr>
            <w:r w:rsidRPr="00967926">
              <w:rPr>
                <w:rFonts w:ascii="XO Thames" w:hAnsi="XO Thames"/>
                <w:bCs/>
                <w:color w:val="000000"/>
                <w:sz w:val="24"/>
                <w:szCs w:val="24"/>
              </w:rPr>
              <w:t>ОКЦ №1 СибГУ Банка России // УФК по Новосибирской области, г.Новосибирск</w:t>
            </w:r>
          </w:p>
          <w:p w:rsidR="00D7365E" w:rsidRPr="00967926" w:rsidRDefault="00D7365E" w:rsidP="00F9588D">
            <w:pPr>
              <w:tabs>
                <w:tab w:val="left" w:pos="176"/>
              </w:tabs>
              <w:spacing w:after="0" w:line="240" w:lineRule="auto"/>
              <w:rPr>
                <w:rFonts w:ascii="XO Thames" w:hAnsi="XO Thames"/>
                <w:bCs/>
                <w:color w:val="000000"/>
                <w:sz w:val="24"/>
                <w:szCs w:val="24"/>
              </w:rPr>
            </w:pPr>
            <w:r w:rsidRPr="00967926">
              <w:rPr>
                <w:rFonts w:ascii="XO Thames" w:hAnsi="XO Thames"/>
                <w:bCs/>
                <w:color w:val="000000"/>
                <w:sz w:val="24"/>
                <w:szCs w:val="24"/>
              </w:rPr>
              <w:t>БИК 015004950</w:t>
            </w:r>
          </w:p>
          <w:p w:rsidR="00D7365E" w:rsidRPr="00967926" w:rsidRDefault="00D7365E" w:rsidP="00F9588D">
            <w:pPr>
              <w:tabs>
                <w:tab w:val="left" w:pos="176"/>
              </w:tabs>
              <w:spacing w:after="0" w:line="240" w:lineRule="auto"/>
              <w:rPr>
                <w:rFonts w:ascii="XO Thames" w:hAnsi="XO Thames"/>
                <w:bCs/>
                <w:color w:val="000000"/>
                <w:sz w:val="24"/>
                <w:szCs w:val="24"/>
              </w:rPr>
            </w:pPr>
            <w:r w:rsidRPr="00967926">
              <w:rPr>
                <w:rFonts w:ascii="XO Thames" w:hAnsi="XO Thames"/>
                <w:bCs/>
                <w:color w:val="000000"/>
                <w:sz w:val="24"/>
                <w:szCs w:val="24"/>
              </w:rPr>
              <w:t>Р/с 03211643000000015104</w:t>
            </w:r>
          </w:p>
          <w:p w:rsidR="00D7365E" w:rsidRPr="00967926" w:rsidRDefault="00D7365E" w:rsidP="00F9588D">
            <w:pPr>
              <w:pStyle w:val="ConsNonformat"/>
              <w:widowControl/>
              <w:rPr>
                <w:rFonts w:ascii="XO Thames" w:hAnsi="XO Thames"/>
                <w:bCs/>
                <w:color w:val="000000"/>
                <w:sz w:val="24"/>
                <w:szCs w:val="24"/>
              </w:rPr>
            </w:pPr>
            <w:r w:rsidRPr="00967926">
              <w:rPr>
                <w:rFonts w:ascii="XO Thames" w:hAnsi="XO Thames"/>
                <w:bCs/>
                <w:color w:val="000000"/>
                <w:sz w:val="24"/>
                <w:szCs w:val="24"/>
              </w:rPr>
              <w:t>ЕКС 40102810445370000043</w:t>
            </w:r>
            <w:r w:rsidRPr="00967926">
              <w:rPr>
                <w:rFonts w:ascii="XO Thames" w:hAnsi="XO Thames"/>
                <w:bCs/>
                <w:color w:val="000000"/>
                <w:sz w:val="24"/>
                <w:szCs w:val="24"/>
              </w:rPr>
              <w:br/>
              <w:t xml:space="preserve">ИНН 2209023236 </w:t>
            </w:r>
            <w:r w:rsidRPr="00967926">
              <w:rPr>
                <w:rFonts w:ascii="XO Thames" w:hAnsi="XO Thames"/>
                <w:bCs/>
                <w:color w:val="000000"/>
                <w:sz w:val="24"/>
                <w:szCs w:val="24"/>
              </w:rPr>
              <w:br/>
              <w:t>КПП 220901001       ОКОПФ 72</w:t>
            </w:r>
            <w:r w:rsidRPr="00967926">
              <w:rPr>
                <w:rFonts w:ascii="XO Thames" w:hAnsi="XO Thames"/>
                <w:bCs/>
                <w:color w:val="000000"/>
                <w:sz w:val="24"/>
                <w:szCs w:val="24"/>
              </w:rPr>
              <w:br/>
              <w:t>ОКПО 08923135      ОКВЭД 84.23.4</w:t>
            </w:r>
            <w:r w:rsidRPr="00967926">
              <w:rPr>
                <w:rFonts w:ascii="XO Thames" w:hAnsi="XO Thames"/>
                <w:bCs/>
                <w:color w:val="000000"/>
                <w:sz w:val="24"/>
                <w:szCs w:val="24"/>
              </w:rPr>
              <w:br/>
              <w:t>ОКТМО 01716000</w:t>
            </w:r>
          </w:p>
          <w:p w:rsidR="00D7365E" w:rsidRPr="00967926" w:rsidRDefault="00D7365E" w:rsidP="00F9588D">
            <w:pPr>
              <w:pStyle w:val="ConsNonformat"/>
              <w:widowControl/>
              <w:rPr>
                <w:rFonts w:ascii="XO Thames" w:hAnsi="XO Thames" w:cs="Times New Roman"/>
                <w:b/>
                <w:bCs/>
                <w:sz w:val="24"/>
                <w:szCs w:val="24"/>
              </w:rPr>
            </w:pPr>
          </w:p>
        </w:tc>
        <w:tc>
          <w:tcPr>
            <w:tcW w:w="4786" w:type="dxa"/>
          </w:tcPr>
          <w:p w:rsidR="00D7365E" w:rsidRPr="00967926" w:rsidRDefault="00D7365E" w:rsidP="00F9588D">
            <w:pPr>
              <w:spacing w:after="0" w:line="240" w:lineRule="auto"/>
              <w:jc w:val="both"/>
              <w:rPr>
                <w:rFonts w:ascii="XO Thames" w:hAnsi="XO Thames"/>
                <w:b/>
                <w:bCs/>
                <w:sz w:val="24"/>
                <w:szCs w:val="24"/>
              </w:rPr>
            </w:pPr>
            <w:r w:rsidRPr="00967926">
              <w:rPr>
                <w:rFonts w:ascii="XO Thames" w:hAnsi="XO Thames"/>
                <w:b/>
                <w:bCs/>
                <w:sz w:val="24"/>
                <w:szCs w:val="24"/>
              </w:rPr>
              <w:lastRenderedPageBreak/>
              <w:t>Юридический адрес:</w:t>
            </w:r>
          </w:p>
          <w:p w:rsidR="00D7365E" w:rsidRPr="00967926" w:rsidRDefault="00D7365E" w:rsidP="00F9588D">
            <w:pPr>
              <w:pStyle w:val="ConsNonformat"/>
              <w:widowControl/>
              <w:rPr>
                <w:rFonts w:ascii="XO Thames" w:hAnsi="XO Thames" w:cs="Times New Roman"/>
                <w:b/>
                <w:bCs/>
                <w:sz w:val="24"/>
                <w:szCs w:val="24"/>
              </w:rPr>
            </w:pPr>
          </w:p>
          <w:p w:rsidR="00D7365E" w:rsidRPr="00967926" w:rsidRDefault="00D7365E" w:rsidP="00F9588D">
            <w:pPr>
              <w:pStyle w:val="ConsNonformat"/>
              <w:widowControl/>
              <w:rPr>
                <w:rFonts w:ascii="XO Thames" w:hAnsi="XO Thames" w:cs="Times New Roman"/>
                <w:b/>
                <w:bCs/>
                <w:sz w:val="24"/>
                <w:szCs w:val="24"/>
              </w:rPr>
            </w:pPr>
            <w:r w:rsidRPr="00967926">
              <w:rPr>
                <w:rFonts w:ascii="XO Thames" w:hAnsi="XO Thames" w:cs="Times New Roman"/>
                <w:b/>
                <w:bCs/>
                <w:sz w:val="24"/>
                <w:szCs w:val="24"/>
              </w:rPr>
              <w:t>Банковские реквизиты:</w:t>
            </w:r>
          </w:p>
          <w:p w:rsidR="00D7365E" w:rsidRPr="00967926" w:rsidRDefault="00D7365E" w:rsidP="00F9588D">
            <w:pPr>
              <w:tabs>
                <w:tab w:val="left" w:pos="176"/>
              </w:tabs>
              <w:spacing w:after="0" w:line="240" w:lineRule="auto"/>
              <w:rPr>
                <w:rFonts w:ascii="XO Thames" w:hAnsi="XO Thames"/>
                <w:sz w:val="24"/>
                <w:szCs w:val="24"/>
              </w:rPr>
            </w:pPr>
          </w:p>
        </w:tc>
      </w:tr>
      <w:tr w:rsidR="00D7365E" w:rsidRPr="00967926" w:rsidTr="00812AB5">
        <w:tc>
          <w:tcPr>
            <w:tcW w:w="4786" w:type="dxa"/>
          </w:tcPr>
          <w:p w:rsidR="00D7365E" w:rsidRPr="00967926" w:rsidRDefault="00D7365E" w:rsidP="00F9588D">
            <w:pPr>
              <w:spacing w:after="0" w:line="240" w:lineRule="auto"/>
              <w:jc w:val="both"/>
              <w:rPr>
                <w:rFonts w:ascii="XO Thames" w:hAnsi="XO Thames"/>
                <w:sz w:val="24"/>
                <w:szCs w:val="24"/>
              </w:rPr>
            </w:pPr>
            <w:r w:rsidRPr="00967926">
              <w:rPr>
                <w:rFonts w:ascii="XO Thames" w:hAnsi="XO Thames"/>
                <w:color w:val="000000"/>
                <w:sz w:val="24"/>
                <w:szCs w:val="24"/>
              </w:rPr>
              <w:lastRenderedPageBreak/>
              <w:t>ГОСУДАРСТВЕННЫЙ ЗАКАЗЧИК</w:t>
            </w:r>
          </w:p>
          <w:p w:rsidR="00D7365E" w:rsidRPr="00967926" w:rsidRDefault="00D7365E" w:rsidP="00F9588D">
            <w:pPr>
              <w:spacing w:after="0" w:line="240" w:lineRule="auto"/>
              <w:jc w:val="both"/>
              <w:rPr>
                <w:rFonts w:ascii="XO Thames" w:hAnsi="XO Thames"/>
                <w:sz w:val="24"/>
                <w:szCs w:val="24"/>
              </w:rPr>
            </w:pP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____________________/ В.И. Абрашкин /</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МП</w:t>
            </w:r>
          </w:p>
        </w:tc>
        <w:tc>
          <w:tcPr>
            <w:tcW w:w="4786" w:type="dxa"/>
          </w:tcPr>
          <w:p w:rsidR="00D7365E" w:rsidRPr="00967926" w:rsidRDefault="00D7365E" w:rsidP="00F9588D">
            <w:pPr>
              <w:spacing w:after="0" w:line="240" w:lineRule="auto"/>
              <w:jc w:val="both"/>
              <w:rPr>
                <w:rFonts w:ascii="XO Thames" w:hAnsi="XO Thames"/>
                <w:color w:val="000000"/>
                <w:sz w:val="24"/>
                <w:szCs w:val="24"/>
              </w:rPr>
            </w:pPr>
            <w:r w:rsidRPr="00967926">
              <w:rPr>
                <w:rFonts w:ascii="XO Thames" w:hAnsi="XO Thames"/>
                <w:color w:val="000000"/>
                <w:sz w:val="24"/>
                <w:szCs w:val="24"/>
              </w:rPr>
              <w:t>ИСПОЛНИТЕЛЬ</w:t>
            </w:r>
          </w:p>
          <w:p w:rsidR="00D7365E" w:rsidRPr="00967926" w:rsidRDefault="00D7365E" w:rsidP="00F9588D">
            <w:pPr>
              <w:spacing w:after="0" w:line="240" w:lineRule="auto"/>
              <w:jc w:val="both"/>
              <w:rPr>
                <w:rFonts w:ascii="XO Thames" w:hAnsi="XO Thames"/>
                <w:sz w:val="24"/>
                <w:szCs w:val="24"/>
              </w:rPr>
            </w:pP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____________________/ /</w:t>
            </w:r>
          </w:p>
          <w:p w:rsidR="00D7365E" w:rsidRPr="00967926" w:rsidRDefault="00D7365E" w:rsidP="00F9588D">
            <w:pPr>
              <w:spacing w:after="0" w:line="240" w:lineRule="auto"/>
              <w:jc w:val="both"/>
              <w:rPr>
                <w:rFonts w:ascii="XO Thames" w:hAnsi="XO Thames"/>
                <w:sz w:val="24"/>
                <w:szCs w:val="24"/>
              </w:rPr>
            </w:pPr>
            <w:r w:rsidRPr="00967926">
              <w:rPr>
                <w:rFonts w:ascii="XO Thames" w:hAnsi="XO Thames"/>
                <w:sz w:val="24"/>
                <w:szCs w:val="24"/>
              </w:rPr>
              <w:t>МП</w:t>
            </w:r>
          </w:p>
        </w:tc>
      </w:tr>
    </w:tbl>
    <w:p w:rsidR="00071128" w:rsidRPr="00967926" w:rsidRDefault="00071128" w:rsidP="00F9588D">
      <w:pPr>
        <w:spacing w:after="0" w:line="240" w:lineRule="auto"/>
        <w:rPr>
          <w:rFonts w:ascii="XO Thames" w:hAnsi="XO Thames"/>
          <w:b/>
          <w:bCs/>
          <w:sz w:val="24"/>
          <w:szCs w:val="24"/>
        </w:rPr>
      </w:pPr>
    </w:p>
    <w:p w:rsidR="00167A3D" w:rsidRPr="00967926" w:rsidRDefault="00167A3D" w:rsidP="00F9588D">
      <w:pPr>
        <w:spacing w:after="0" w:line="240" w:lineRule="auto"/>
        <w:rPr>
          <w:rFonts w:ascii="XO Thames" w:hAnsi="XO Thames"/>
          <w:sz w:val="24"/>
          <w:szCs w:val="24"/>
        </w:rPr>
      </w:pPr>
      <w:r w:rsidRPr="00967926">
        <w:rPr>
          <w:rFonts w:ascii="XO Thames" w:hAnsi="XO Thames"/>
          <w:sz w:val="24"/>
          <w:szCs w:val="24"/>
        </w:rPr>
        <w:br w:type="page"/>
      </w:r>
    </w:p>
    <w:p w:rsidR="00580E4C" w:rsidRPr="00967926" w:rsidRDefault="00580E4C" w:rsidP="00F9588D">
      <w:pPr>
        <w:spacing w:after="0" w:line="240" w:lineRule="auto"/>
        <w:ind w:left="4956" w:firstLine="6"/>
        <w:jc w:val="right"/>
        <w:rPr>
          <w:rFonts w:ascii="XO Thames" w:hAnsi="XO Thames"/>
          <w:sz w:val="24"/>
          <w:szCs w:val="24"/>
        </w:rPr>
      </w:pPr>
      <w:r w:rsidRPr="00967926">
        <w:rPr>
          <w:rFonts w:ascii="XO Thames" w:hAnsi="XO Thames"/>
          <w:sz w:val="24"/>
          <w:szCs w:val="24"/>
        </w:rPr>
        <w:lastRenderedPageBreak/>
        <w:t>Приложение №1</w:t>
      </w:r>
    </w:p>
    <w:p w:rsidR="00580E4C" w:rsidRPr="00967926" w:rsidRDefault="00580E4C" w:rsidP="00F9588D">
      <w:pPr>
        <w:spacing w:after="0" w:line="240" w:lineRule="auto"/>
        <w:ind w:left="6096" w:firstLine="6"/>
        <w:jc w:val="right"/>
        <w:rPr>
          <w:rFonts w:ascii="XO Thames" w:hAnsi="XO Thames"/>
          <w:sz w:val="24"/>
          <w:szCs w:val="24"/>
        </w:rPr>
      </w:pPr>
      <w:r w:rsidRPr="00967926">
        <w:rPr>
          <w:rFonts w:ascii="XO Thames" w:hAnsi="XO Thames"/>
          <w:sz w:val="24"/>
          <w:szCs w:val="24"/>
        </w:rPr>
        <w:t xml:space="preserve">к </w:t>
      </w:r>
      <w:r w:rsidR="0004441D" w:rsidRPr="00967926">
        <w:rPr>
          <w:rFonts w:ascii="XO Thames" w:hAnsi="XO Thames"/>
          <w:sz w:val="24"/>
          <w:szCs w:val="24"/>
        </w:rPr>
        <w:t>Контракт</w:t>
      </w:r>
      <w:r w:rsidRPr="00967926">
        <w:rPr>
          <w:rFonts w:ascii="XO Thames" w:hAnsi="XO Thames"/>
          <w:sz w:val="24"/>
          <w:szCs w:val="24"/>
        </w:rPr>
        <w:t>у №____</w:t>
      </w:r>
    </w:p>
    <w:p w:rsidR="00580E4C" w:rsidRPr="00967926" w:rsidRDefault="00580E4C" w:rsidP="00F9588D">
      <w:pPr>
        <w:spacing w:after="0" w:line="240" w:lineRule="auto"/>
        <w:ind w:left="6096" w:firstLine="6"/>
        <w:jc w:val="right"/>
        <w:rPr>
          <w:rFonts w:ascii="XO Thames" w:hAnsi="XO Thames"/>
          <w:sz w:val="24"/>
          <w:szCs w:val="24"/>
        </w:rPr>
      </w:pPr>
      <w:r w:rsidRPr="00967926">
        <w:rPr>
          <w:rFonts w:ascii="XO Thames" w:hAnsi="XO Thames"/>
          <w:sz w:val="24"/>
          <w:szCs w:val="24"/>
        </w:rPr>
        <w:t>от «____»___________20</w:t>
      </w:r>
      <w:r w:rsidR="00167A3D" w:rsidRPr="00967926">
        <w:rPr>
          <w:rFonts w:ascii="XO Thames" w:hAnsi="XO Thames"/>
          <w:sz w:val="24"/>
          <w:szCs w:val="24"/>
        </w:rPr>
        <w:t>2</w:t>
      </w:r>
      <w:r w:rsidR="00A96CFB" w:rsidRPr="00967926">
        <w:rPr>
          <w:rFonts w:ascii="XO Thames" w:hAnsi="XO Thames"/>
          <w:sz w:val="24"/>
          <w:szCs w:val="24"/>
        </w:rPr>
        <w:t>6</w:t>
      </w:r>
    </w:p>
    <w:p w:rsidR="00580E4C" w:rsidRPr="00967926" w:rsidRDefault="00580E4C" w:rsidP="00F9588D">
      <w:pPr>
        <w:spacing w:after="0" w:line="240" w:lineRule="auto"/>
        <w:rPr>
          <w:rFonts w:ascii="XO Thames" w:hAnsi="XO Thames"/>
          <w:sz w:val="24"/>
          <w:szCs w:val="24"/>
        </w:rPr>
      </w:pPr>
    </w:p>
    <w:p w:rsidR="00580E4C" w:rsidRPr="00967926" w:rsidRDefault="00580E4C" w:rsidP="00F9588D">
      <w:pPr>
        <w:tabs>
          <w:tab w:val="left" w:pos="3402"/>
        </w:tabs>
        <w:spacing w:after="0" w:line="240" w:lineRule="auto"/>
        <w:jc w:val="center"/>
        <w:rPr>
          <w:rFonts w:ascii="XO Thames" w:hAnsi="XO Thames"/>
          <w:b/>
          <w:sz w:val="24"/>
          <w:szCs w:val="24"/>
        </w:rPr>
      </w:pPr>
      <w:r w:rsidRPr="00967926">
        <w:rPr>
          <w:rFonts w:ascii="XO Thames" w:hAnsi="XO Thames"/>
          <w:b/>
          <w:sz w:val="24"/>
          <w:szCs w:val="24"/>
        </w:rPr>
        <w:t>Техническое задание</w:t>
      </w:r>
    </w:p>
    <w:p w:rsidR="00B51B24" w:rsidRPr="00967926" w:rsidRDefault="00B51B24" w:rsidP="00F9588D">
      <w:pPr>
        <w:tabs>
          <w:tab w:val="left" w:pos="3402"/>
        </w:tabs>
        <w:spacing w:after="0" w:line="240" w:lineRule="auto"/>
        <w:jc w:val="center"/>
        <w:rPr>
          <w:rFonts w:ascii="XO Thames" w:hAnsi="XO Thames"/>
          <w:b/>
          <w:sz w:val="24"/>
          <w:szCs w:val="24"/>
        </w:rPr>
      </w:pPr>
    </w:p>
    <w:tbl>
      <w:tblPr>
        <w:tblStyle w:val="af"/>
        <w:tblW w:w="9905" w:type="dxa"/>
        <w:tblLook w:val="04A0"/>
      </w:tblPr>
      <w:tblGrid>
        <w:gridCol w:w="531"/>
        <w:gridCol w:w="3029"/>
        <w:gridCol w:w="2101"/>
        <w:gridCol w:w="1499"/>
        <w:gridCol w:w="1380"/>
        <w:gridCol w:w="1365"/>
      </w:tblGrid>
      <w:tr w:rsidR="00A2584E" w:rsidRPr="00967926" w:rsidTr="00C04994">
        <w:trPr>
          <w:trHeight w:val="554"/>
        </w:trPr>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84E" w:rsidRPr="00967926" w:rsidRDefault="00A2584E" w:rsidP="00F9588D">
            <w:pPr>
              <w:spacing w:after="0" w:line="240" w:lineRule="auto"/>
              <w:rPr>
                <w:rFonts w:ascii="XO Thames" w:hAnsi="XO Thames"/>
                <w:b/>
                <w:sz w:val="24"/>
                <w:szCs w:val="24"/>
              </w:rPr>
            </w:pPr>
            <w:r w:rsidRPr="00967926">
              <w:rPr>
                <w:rFonts w:ascii="XO Thames" w:hAnsi="XO Thames"/>
                <w:b/>
                <w:sz w:val="24"/>
                <w:szCs w:val="24"/>
              </w:rPr>
              <w:t>№ пп</w:t>
            </w:r>
          </w:p>
        </w:tc>
        <w:tc>
          <w:tcPr>
            <w:tcW w:w="3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84E" w:rsidRPr="00967926" w:rsidRDefault="00A2584E" w:rsidP="00F9588D">
            <w:pPr>
              <w:spacing w:after="0" w:line="240" w:lineRule="auto"/>
              <w:jc w:val="center"/>
              <w:rPr>
                <w:rFonts w:ascii="XO Thames" w:hAnsi="XO Thames"/>
                <w:b/>
                <w:sz w:val="24"/>
                <w:szCs w:val="24"/>
              </w:rPr>
            </w:pPr>
            <w:r w:rsidRPr="00967926">
              <w:rPr>
                <w:rFonts w:ascii="XO Thames" w:hAnsi="XO Thames"/>
                <w:b/>
                <w:sz w:val="24"/>
                <w:szCs w:val="24"/>
              </w:rPr>
              <w:t>Наименование</w:t>
            </w:r>
          </w:p>
        </w:tc>
        <w:tc>
          <w:tcPr>
            <w:tcW w:w="2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84E" w:rsidRPr="00967926" w:rsidRDefault="00A2584E" w:rsidP="00F9588D">
            <w:pPr>
              <w:spacing w:after="0" w:line="240" w:lineRule="auto"/>
              <w:jc w:val="center"/>
              <w:rPr>
                <w:rFonts w:ascii="XO Thames" w:hAnsi="XO Thames"/>
                <w:b/>
                <w:sz w:val="24"/>
                <w:szCs w:val="24"/>
              </w:rPr>
            </w:pPr>
            <w:r w:rsidRPr="00967926">
              <w:rPr>
                <w:rFonts w:ascii="XO Thames" w:hAnsi="XO Thames"/>
                <w:b/>
                <w:sz w:val="24"/>
                <w:szCs w:val="24"/>
              </w:rPr>
              <w:t>Адрес объекта недвижимости</w:t>
            </w:r>
          </w:p>
          <w:p w:rsidR="00A2584E" w:rsidRPr="00967926" w:rsidRDefault="00A2584E" w:rsidP="00F9588D">
            <w:pPr>
              <w:spacing w:after="0" w:line="240" w:lineRule="auto"/>
              <w:jc w:val="center"/>
              <w:rPr>
                <w:rFonts w:ascii="XO Thames" w:hAnsi="XO Thames"/>
                <w:b/>
                <w:sz w:val="24"/>
                <w:szCs w:val="24"/>
              </w:rPr>
            </w:pP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967926" w:rsidRDefault="00A2584E" w:rsidP="00F9588D">
            <w:pPr>
              <w:spacing w:after="0" w:line="240" w:lineRule="auto"/>
              <w:jc w:val="center"/>
              <w:rPr>
                <w:rFonts w:ascii="XO Thames" w:hAnsi="XO Thames"/>
                <w:b/>
                <w:sz w:val="24"/>
                <w:szCs w:val="24"/>
              </w:rPr>
            </w:pPr>
            <w:r w:rsidRPr="00967926">
              <w:rPr>
                <w:rFonts w:ascii="XO Thames" w:hAnsi="XO Thames"/>
                <w:b/>
                <w:sz w:val="24"/>
                <w:szCs w:val="24"/>
              </w:rPr>
              <w:t>Количество</w:t>
            </w:r>
          </w:p>
          <w:p w:rsidR="00A2584E" w:rsidRPr="00967926" w:rsidRDefault="00A2584E" w:rsidP="00F9588D">
            <w:pPr>
              <w:spacing w:after="0" w:line="240" w:lineRule="auto"/>
              <w:jc w:val="center"/>
              <w:rPr>
                <w:rFonts w:ascii="XO Thames" w:hAnsi="XO Thames"/>
                <w:b/>
                <w:sz w:val="24"/>
                <w:szCs w:val="24"/>
              </w:rPr>
            </w:pPr>
            <w:r w:rsidRPr="00967926">
              <w:rPr>
                <w:rFonts w:ascii="XO Thames" w:hAnsi="XO Thames"/>
                <w:b/>
                <w:sz w:val="24"/>
                <w:szCs w:val="24"/>
              </w:rPr>
              <w:t>штук</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967926" w:rsidRDefault="00A2584E" w:rsidP="00F9588D">
            <w:pPr>
              <w:spacing w:after="0" w:line="240" w:lineRule="auto"/>
              <w:jc w:val="center"/>
              <w:rPr>
                <w:rFonts w:ascii="XO Thames" w:hAnsi="XO Thames"/>
                <w:b/>
                <w:sz w:val="24"/>
                <w:szCs w:val="24"/>
              </w:rPr>
            </w:pPr>
            <w:r w:rsidRPr="00967926">
              <w:rPr>
                <w:rFonts w:ascii="XO Thames" w:hAnsi="XO Thames"/>
                <w:b/>
                <w:sz w:val="24"/>
                <w:szCs w:val="24"/>
              </w:rPr>
              <w:t>Цена за шт. в руб.</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967926" w:rsidRDefault="00A2584E" w:rsidP="00F9588D">
            <w:pPr>
              <w:spacing w:after="0" w:line="240" w:lineRule="auto"/>
              <w:jc w:val="center"/>
              <w:rPr>
                <w:rFonts w:ascii="XO Thames" w:hAnsi="XO Thames"/>
                <w:b/>
                <w:sz w:val="24"/>
                <w:szCs w:val="24"/>
              </w:rPr>
            </w:pPr>
            <w:r w:rsidRPr="00967926">
              <w:rPr>
                <w:rFonts w:ascii="XO Thames" w:hAnsi="XO Thames"/>
                <w:b/>
                <w:sz w:val="24"/>
                <w:szCs w:val="24"/>
              </w:rPr>
              <w:t>Сумма в руб.</w:t>
            </w:r>
          </w:p>
        </w:tc>
      </w:tr>
      <w:tr w:rsidR="00A2584E" w:rsidRPr="00967926" w:rsidTr="00C04994">
        <w:trPr>
          <w:trHeight w:val="742"/>
        </w:trPr>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84E" w:rsidRPr="00967926" w:rsidRDefault="00A2584E" w:rsidP="00F9588D">
            <w:pPr>
              <w:spacing w:after="0" w:line="240" w:lineRule="auto"/>
              <w:rPr>
                <w:rFonts w:ascii="XO Thames" w:hAnsi="XO Thames"/>
                <w:sz w:val="24"/>
                <w:szCs w:val="24"/>
              </w:rPr>
            </w:pPr>
            <w:r w:rsidRPr="00967926">
              <w:rPr>
                <w:rFonts w:ascii="XO Thames" w:hAnsi="XO Thames"/>
                <w:sz w:val="24"/>
                <w:szCs w:val="24"/>
              </w:rPr>
              <w:t>1</w:t>
            </w:r>
          </w:p>
        </w:tc>
        <w:tc>
          <w:tcPr>
            <w:tcW w:w="30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84E" w:rsidRPr="00967926" w:rsidRDefault="00C04994" w:rsidP="00F9588D">
            <w:pPr>
              <w:spacing w:after="0" w:line="240" w:lineRule="auto"/>
              <w:rPr>
                <w:rFonts w:ascii="XO Thames" w:hAnsi="XO Thames"/>
                <w:sz w:val="24"/>
                <w:szCs w:val="24"/>
              </w:rPr>
            </w:pPr>
            <w:r>
              <w:rPr>
                <w:rFonts w:ascii="XO Thames" w:hAnsi="XO Thames"/>
                <w:sz w:val="24"/>
                <w:szCs w:val="24"/>
              </w:rPr>
              <w:t>У</w:t>
            </w:r>
            <w:r w:rsidR="00D7365E" w:rsidRPr="00967926">
              <w:rPr>
                <w:rFonts w:ascii="XO Thames" w:hAnsi="XO Thames"/>
                <w:sz w:val="24"/>
                <w:szCs w:val="24"/>
              </w:rPr>
              <w:t>слуга по расчету рыночной стоимости аренды части нежилого помещения</w:t>
            </w:r>
          </w:p>
          <w:p w:rsidR="00D7365E" w:rsidRPr="00967926" w:rsidRDefault="00D7365E" w:rsidP="00F9588D">
            <w:pPr>
              <w:spacing w:after="0" w:line="240" w:lineRule="auto"/>
              <w:rPr>
                <w:rFonts w:ascii="XO Thames" w:hAnsi="XO Thames"/>
                <w:sz w:val="24"/>
                <w:szCs w:val="24"/>
              </w:rPr>
            </w:pPr>
            <w:r w:rsidRPr="00967926">
              <w:rPr>
                <w:rFonts w:ascii="XO Thames" w:hAnsi="XO Thames"/>
                <w:sz w:val="24"/>
                <w:szCs w:val="24"/>
              </w:rPr>
              <w:t>ОКПД2 68.31.16.120</w:t>
            </w:r>
          </w:p>
          <w:p w:rsidR="00A2584E" w:rsidRPr="00967926" w:rsidRDefault="00D7365E" w:rsidP="00F9588D">
            <w:pPr>
              <w:spacing w:after="0" w:line="240" w:lineRule="auto"/>
              <w:rPr>
                <w:rFonts w:ascii="XO Thames" w:hAnsi="XO Thames"/>
                <w:sz w:val="24"/>
                <w:szCs w:val="24"/>
              </w:rPr>
            </w:pPr>
            <w:r w:rsidRPr="00967926">
              <w:rPr>
                <w:rFonts w:ascii="XO Thames" w:hAnsi="XO Thames"/>
                <w:sz w:val="24"/>
                <w:szCs w:val="24"/>
              </w:rPr>
              <w:t>КТРУ - отсутствует</w:t>
            </w:r>
          </w:p>
        </w:tc>
        <w:tc>
          <w:tcPr>
            <w:tcW w:w="2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584E" w:rsidRPr="00967926" w:rsidRDefault="00D7365E" w:rsidP="00F9588D">
            <w:pPr>
              <w:spacing w:after="0" w:line="240" w:lineRule="auto"/>
              <w:jc w:val="center"/>
              <w:rPr>
                <w:rFonts w:ascii="XO Thames" w:hAnsi="XO Thames"/>
                <w:sz w:val="24"/>
                <w:szCs w:val="24"/>
              </w:rPr>
            </w:pPr>
            <w:r w:rsidRPr="00967926">
              <w:rPr>
                <w:rFonts w:ascii="XO Thames" w:hAnsi="XO Thames"/>
                <w:sz w:val="24"/>
                <w:szCs w:val="24"/>
              </w:rPr>
              <w:t xml:space="preserve">ФКУ ИК-10 УФСИН России по Алтайскому краю </w:t>
            </w:r>
            <w:r w:rsidR="00A2584E" w:rsidRPr="00967926">
              <w:rPr>
                <w:rFonts w:ascii="XO Thames" w:hAnsi="XO Thames"/>
                <w:sz w:val="24"/>
                <w:szCs w:val="24"/>
              </w:rPr>
              <w:t>Алтайский край, город Рубцовск, улица Тракторная 26А</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967926" w:rsidRDefault="00D7365E" w:rsidP="00F9588D">
            <w:pPr>
              <w:spacing w:after="0" w:line="240" w:lineRule="auto"/>
              <w:jc w:val="center"/>
              <w:rPr>
                <w:rFonts w:ascii="XO Thames" w:hAnsi="XO Thames"/>
                <w:sz w:val="24"/>
                <w:szCs w:val="24"/>
              </w:rPr>
            </w:pPr>
            <w:r w:rsidRPr="00967926">
              <w:rPr>
                <w:rFonts w:ascii="XO Thames" w:hAnsi="XO Thames"/>
                <w:sz w:val="24"/>
                <w:szCs w:val="24"/>
              </w:rPr>
              <w:t>1</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967926" w:rsidRDefault="00A2584E" w:rsidP="00F9588D">
            <w:pPr>
              <w:spacing w:after="0" w:line="240" w:lineRule="auto"/>
              <w:rPr>
                <w:rFonts w:ascii="XO Thames" w:hAnsi="XO Thames"/>
                <w:sz w:val="24"/>
                <w:szCs w:val="24"/>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967926" w:rsidRDefault="00A2584E" w:rsidP="00F9588D">
            <w:pPr>
              <w:spacing w:after="0" w:line="240" w:lineRule="auto"/>
              <w:rPr>
                <w:rFonts w:ascii="XO Thames" w:hAnsi="XO Thames"/>
                <w:sz w:val="24"/>
                <w:szCs w:val="24"/>
              </w:rPr>
            </w:pPr>
          </w:p>
        </w:tc>
      </w:tr>
      <w:tr w:rsidR="00A2584E" w:rsidRPr="00967926" w:rsidTr="00C04994">
        <w:trPr>
          <w:trHeight w:val="253"/>
        </w:trPr>
        <w:tc>
          <w:tcPr>
            <w:tcW w:w="71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967926" w:rsidRDefault="00A2584E" w:rsidP="00F9588D">
            <w:pPr>
              <w:spacing w:after="0" w:line="240" w:lineRule="auto"/>
              <w:rPr>
                <w:rFonts w:ascii="XO Thames" w:hAnsi="XO Thames"/>
                <w:sz w:val="24"/>
                <w:szCs w:val="24"/>
              </w:rPr>
            </w:pP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967926" w:rsidRDefault="00A2584E" w:rsidP="00F9588D">
            <w:pPr>
              <w:spacing w:after="0" w:line="240" w:lineRule="auto"/>
              <w:rPr>
                <w:rFonts w:ascii="XO Thames" w:hAnsi="XO Thames"/>
                <w:b/>
                <w:sz w:val="24"/>
                <w:szCs w:val="24"/>
              </w:rPr>
            </w:pPr>
            <w:r w:rsidRPr="00967926">
              <w:rPr>
                <w:rFonts w:ascii="XO Thames" w:hAnsi="XO Thames"/>
                <w:b/>
                <w:sz w:val="24"/>
                <w:szCs w:val="24"/>
              </w:rPr>
              <w:t>Итого:</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84E" w:rsidRPr="00967926" w:rsidRDefault="00A2584E" w:rsidP="00F9588D">
            <w:pPr>
              <w:spacing w:after="0" w:line="240" w:lineRule="auto"/>
              <w:rPr>
                <w:rFonts w:ascii="XO Thames" w:hAnsi="XO Thames"/>
                <w:sz w:val="24"/>
                <w:szCs w:val="24"/>
              </w:rPr>
            </w:pPr>
          </w:p>
        </w:tc>
      </w:tr>
    </w:tbl>
    <w:p w:rsidR="00C04994" w:rsidRDefault="00C04994" w:rsidP="00C04994">
      <w:pPr>
        <w:spacing w:after="0" w:line="240" w:lineRule="auto"/>
        <w:ind w:firstLine="709"/>
        <w:jc w:val="both"/>
        <w:rPr>
          <w:rFonts w:ascii="XO Thames" w:hAnsi="XO Thames"/>
          <w:sz w:val="24"/>
          <w:szCs w:val="24"/>
        </w:rPr>
      </w:pPr>
      <w:r>
        <w:rPr>
          <w:rFonts w:ascii="XO Thames" w:hAnsi="XO Thames"/>
          <w:bCs/>
          <w:sz w:val="24"/>
          <w:szCs w:val="24"/>
        </w:rPr>
        <w:t>Срок оказания услуг</w:t>
      </w:r>
      <w:r w:rsidRPr="00C04994">
        <w:rPr>
          <w:rFonts w:ascii="XO Thames" w:hAnsi="XO Thames"/>
          <w:bCs/>
          <w:sz w:val="24"/>
          <w:szCs w:val="24"/>
        </w:rPr>
        <w:t>:</w:t>
      </w:r>
      <w:r>
        <w:rPr>
          <w:rFonts w:ascii="XO Thames" w:hAnsi="XO Thames"/>
          <w:sz w:val="24"/>
          <w:szCs w:val="24"/>
        </w:rPr>
        <w:t>В течение</w:t>
      </w:r>
      <w:r w:rsidRPr="00967926">
        <w:rPr>
          <w:rFonts w:ascii="XO Thames" w:hAnsi="XO Thames"/>
          <w:sz w:val="24"/>
          <w:szCs w:val="24"/>
        </w:rPr>
        <w:t xml:space="preserve"> 10 (десяти) рабочих дней со дня заключения Государственного контракта</w:t>
      </w:r>
      <w:r>
        <w:rPr>
          <w:rFonts w:ascii="XO Thames" w:hAnsi="XO Thames"/>
          <w:sz w:val="24"/>
          <w:szCs w:val="24"/>
        </w:rPr>
        <w:t>.</w:t>
      </w:r>
    </w:p>
    <w:p w:rsidR="00C04994" w:rsidRPr="00C04994" w:rsidRDefault="00C04994" w:rsidP="00C04994">
      <w:pPr>
        <w:numPr>
          <w:ilvl w:val="0"/>
          <w:numId w:val="7"/>
        </w:numPr>
        <w:spacing w:after="0" w:line="240" w:lineRule="auto"/>
        <w:ind w:left="0" w:firstLine="709"/>
        <w:contextualSpacing/>
        <w:jc w:val="both"/>
        <w:rPr>
          <w:rFonts w:ascii="Times New Roman" w:hAnsi="Times New Roman"/>
          <w:sz w:val="24"/>
          <w:szCs w:val="24"/>
        </w:rPr>
      </w:pPr>
      <w:r w:rsidRPr="00C04994">
        <w:rPr>
          <w:rFonts w:ascii="Times New Roman" w:hAnsi="Times New Roman"/>
          <w:b/>
          <w:sz w:val="24"/>
          <w:szCs w:val="24"/>
        </w:rPr>
        <w:t>Объект оценки.</w:t>
      </w:r>
    </w:p>
    <w:p w:rsidR="005C5DFD" w:rsidRPr="00C04994" w:rsidRDefault="00C04994" w:rsidP="005C5DFD">
      <w:pPr>
        <w:numPr>
          <w:ilvl w:val="1"/>
          <w:numId w:val="7"/>
        </w:numPr>
        <w:tabs>
          <w:tab w:val="left" w:pos="1134"/>
        </w:tabs>
        <w:spacing w:after="0" w:line="240" w:lineRule="auto"/>
        <w:ind w:left="0" w:firstLine="709"/>
        <w:contextualSpacing/>
        <w:jc w:val="both"/>
        <w:rPr>
          <w:rFonts w:ascii="Times New Roman" w:hAnsi="Times New Roman"/>
          <w:sz w:val="24"/>
          <w:szCs w:val="24"/>
        </w:rPr>
      </w:pPr>
      <w:r w:rsidRPr="000C3657">
        <w:rPr>
          <w:rFonts w:ascii="Times New Roman" w:hAnsi="Times New Roman"/>
          <w:sz w:val="24"/>
          <w:szCs w:val="24"/>
        </w:rPr>
        <w:t xml:space="preserve">часть нежилого помещения общей площадью </w:t>
      </w:r>
      <w:r w:rsidR="000C3657" w:rsidRPr="000C3657">
        <w:rPr>
          <w:rFonts w:ascii="Times New Roman" w:hAnsi="Times New Roman"/>
          <w:sz w:val="24"/>
          <w:szCs w:val="24"/>
        </w:rPr>
        <w:t>19,9</w:t>
      </w:r>
      <w:r w:rsidRPr="000C3657">
        <w:rPr>
          <w:rFonts w:ascii="Times New Roman" w:hAnsi="Times New Roman"/>
          <w:sz w:val="24"/>
          <w:szCs w:val="24"/>
        </w:rPr>
        <w:t xml:space="preserve"> кв.м. на 1 этаже </w:t>
      </w:r>
      <w:r w:rsidR="000C3657" w:rsidRPr="000C3657">
        <w:rPr>
          <w:rFonts w:ascii="Times New Roman" w:hAnsi="Times New Roman"/>
          <w:sz w:val="24"/>
          <w:szCs w:val="24"/>
        </w:rPr>
        <w:t>з</w:t>
      </w:r>
      <w:r w:rsidRPr="000C3657">
        <w:rPr>
          <w:rFonts w:ascii="Times New Roman" w:hAnsi="Times New Roman"/>
          <w:sz w:val="24"/>
          <w:szCs w:val="24"/>
        </w:rPr>
        <w:t>дания в жилой зоне, расположенного по адресу: 65</w:t>
      </w:r>
      <w:r w:rsidR="000C3657" w:rsidRPr="000C3657">
        <w:rPr>
          <w:rFonts w:ascii="Times New Roman" w:hAnsi="Times New Roman"/>
          <w:sz w:val="24"/>
          <w:szCs w:val="24"/>
        </w:rPr>
        <w:t>8209</w:t>
      </w:r>
      <w:r w:rsidRPr="000C3657">
        <w:rPr>
          <w:rFonts w:ascii="Times New Roman" w:hAnsi="Times New Roman"/>
          <w:sz w:val="24"/>
          <w:szCs w:val="24"/>
        </w:rPr>
        <w:t xml:space="preserve">, Россия, Алтайский край г. </w:t>
      </w:r>
      <w:r w:rsidR="000C3657" w:rsidRPr="000C3657">
        <w:rPr>
          <w:rFonts w:ascii="Times New Roman" w:hAnsi="Times New Roman"/>
          <w:sz w:val="24"/>
          <w:szCs w:val="24"/>
        </w:rPr>
        <w:t>Рубцовск,</w:t>
      </w:r>
      <w:r w:rsidR="000C3657">
        <w:rPr>
          <w:rFonts w:ascii="Times New Roman" w:hAnsi="Times New Roman"/>
          <w:sz w:val="24"/>
          <w:szCs w:val="24"/>
        </w:rPr>
        <w:t xml:space="preserve">                               ул. Тракторная, 26А</w:t>
      </w:r>
      <w:r w:rsidRPr="00C04994">
        <w:rPr>
          <w:rFonts w:ascii="Times New Roman" w:hAnsi="Times New Roman"/>
          <w:color w:val="000000"/>
          <w:sz w:val="24"/>
          <w:szCs w:val="24"/>
        </w:rPr>
        <w:t>.</w:t>
      </w:r>
    </w:p>
    <w:p w:rsidR="00C04994" w:rsidRPr="00C04994" w:rsidRDefault="00C04994" w:rsidP="000C3657">
      <w:pPr>
        <w:numPr>
          <w:ilvl w:val="1"/>
          <w:numId w:val="7"/>
        </w:numPr>
        <w:tabs>
          <w:tab w:val="left" w:pos="1134"/>
        </w:tabs>
        <w:spacing w:after="0" w:line="240" w:lineRule="auto"/>
        <w:ind w:left="0" w:firstLine="709"/>
        <w:contextualSpacing/>
        <w:jc w:val="both"/>
        <w:rPr>
          <w:rFonts w:ascii="Times New Roman" w:hAnsi="Times New Roman"/>
          <w:sz w:val="24"/>
          <w:szCs w:val="24"/>
        </w:rPr>
      </w:pPr>
      <w:r w:rsidRPr="00C04994">
        <w:rPr>
          <w:rFonts w:ascii="Times New Roman" w:hAnsi="Times New Roman"/>
          <w:color w:val="000000"/>
          <w:sz w:val="24"/>
          <w:szCs w:val="24"/>
        </w:rPr>
        <w:t>Цель оценки – определение рыночной стоимости права пользования в виде ежемесячных арендных платежей для передачи в аренду.</w:t>
      </w:r>
    </w:p>
    <w:p w:rsidR="00C04994" w:rsidRPr="003E5C82" w:rsidRDefault="00C04994" w:rsidP="00C04994">
      <w:pPr>
        <w:numPr>
          <w:ilvl w:val="1"/>
          <w:numId w:val="7"/>
        </w:numPr>
        <w:tabs>
          <w:tab w:val="left" w:pos="1134"/>
        </w:tabs>
        <w:spacing w:after="0" w:line="240" w:lineRule="auto"/>
        <w:ind w:left="0" w:firstLine="709"/>
        <w:contextualSpacing/>
        <w:jc w:val="both"/>
        <w:rPr>
          <w:rFonts w:ascii="Times New Roman" w:hAnsi="Times New Roman"/>
          <w:sz w:val="24"/>
          <w:szCs w:val="24"/>
        </w:rPr>
      </w:pPr>
      <w:r w:rsidRPr="003E5C82">
        <w:rPr>
          <w:rFonts w:ascii="Times New Roman" w:hAnsi="Times New Roman"/>
          <w:b/>
          <w:sz w:val="24"/>
          <w:szCs w:val="24"/>
        </w:rPr>
        <w:t>Описание прав на объект оценки, учитываемых при определении стоимости, в том числе в отношении каждой из частей объекта оценки:</w:t>
      </w:r>
      <w:r w:rsidR="000C3657" w:rsidRPr="003E5C82">
        <w:rPr>
          <w:rFonts w:ascii="Times New Roman" w:hAnsi="Times New Roman"/>
          <w:b/>
          <w:sz w:val="24"/>
          <w:szCs w:val="24"/>
        </w:rPr>
        <w:t xml:space="preserve"> </w:t>
      </w:r>
      <w:r w:rsidR="0073369B" w:rsidRPr="003E5C82">
        <w:rPr>
          <w:rFonts w:ascii="Times New Roman" w:hAnsi="Times New Roman"/>
          <w:color w:val="000000"/>
          <w:sz w:val="24"/>
          <w:szCs w:val="24"/>
        </w:rPr>
        <w:fldChar w:fldCharType="begin"/>
      </w:r>
      <w:r w:rsidRPr="003E5C82">
        <w:rPr>
          <w:rFonts w:ascii="Times New Roman" w:hAnsi="Times New Roman"/>
          <w:color w:val="000000"/>
          <w:sz w:val="24"/>
          <w:szCs w:val="24"/>
        </w:rPr>
        <w:instrText xml:space="preserve"> LINK Excel.Sheet.12 "E:\\РАБОТА\\ОТЧЕТЫ ВСЕ\\ОТЧЕТЫ 2023\\371-06-2023 Северо-Западная 230  -10,44 кв.м\\371-06-2023.xlsx" аренда!R10C3 \a \f 4 \r  \* MERGEFORMAT </w:instrText>
      </w:r>
      <w:r w:rsidR="0073369B" w:rsidRPr="003E5C82">
        <w:rPr>
          <w:rFonts w:ascii="Times New Roman" w:hAnsi="Times New Roman"/>
          <w:color w:val="000000"/>
          <w:sz w:val="24"/>
          <w:szCs w:val="24"/>
        </w:rPr>
        <w:fldChar w:fldCharType="separate"/>
      </w:r>
      <w:r w:rsidRPr="003E5C82">
        <w:rPr>
          <w:rFonts w:ascii="Times New Roman" w:hAnsi="Times New Roman"/>
          <w:color w:val="000000"/>
          <w:sz w:val="24"/>
          <w:szCs w:val="24"/>
        </w:rPr>
        <w:t>Право оперативного управления заказчика:</w:t>
      </w:r>
      <w:r w:rsidR="0073369B" w:rsidRPr="003E5C82">
        <w:rPr>
          <w:rFonts w:ascii="Times New Roman" w:hAnsi="Times New Roman"/>
          <w:color w:val="000000"/>
          <w:sz w:val="24"/>
          <w:szCs w:val="24"/>
        </w:rPr>
        <w:fldChar w:fldCharType="end"/>
      </w:r>
      <w:r w:rsidRPr="003E5C82">
        <w:rPr>
          <w:rFonts w:ascii="Times New Roman" w:hAnsi="Times New Roman"/>
          <w:color w:val="000000"/>
          <w:sz w:val="24"/>
          <w:szCs w:val="24"/>
        </w:rPr>
        <w:t xml:space="preserve"> Управление Федеральной службы исполнения наказаний </w:t>
      </w:r>
      <w:r w:rsidR="003E5C82" w:rsidRPr="003E5C82">
        <w:rPr>
          <w:rFonts w:ascii="Times New Roman" w:hAnsi="Times New Roman"/>
          <w:color w:val="000000"/>
          <w:sz w:val="24"/>
          <w:szCs w:val="24"/>
        </w:rPr>
        <w:t xml:space="preserve">                             </w:t>
      </w:r>
      <w:r w:rsidRPr="003E5C82">
        <w:rPr>
          <w:rFonts w:ascii="Times New Roman" w:hAnsi="Times New Roman"/>
          <w:color w:val="000000"/>
          <w:sz w:val="24"/>
          <w:szCs w:val="24"/>
        </w:rPr>
        <w:t xml:space="preserve">по Алтайскому краю, ИНН: </w:t>
      </w:r>
      <w:r w:rsidR="003E5C82" w:rsidRPr="003E5C82">
        <w:rPr>
          <w:rFonts w:ascii="Times New Roman" w:hAnsi="Times New Roman"/>
          <w:color w:val="000000"/>
          <w:sz w:val="24"/>
          <w:szCs w:val="24"/>
        </w:rPr>
        <w:t>2209023236</w:t>
      </w:r>
      <w:r w:rsidRPr="003E5C82">
        <w:rPr>
          <w:rFonts w:ascii="Times New Roman" w:hAnsi="Times New Roman"/>
          <w:color w:val="000000"/>
          <w:sz w:val="24"/>
          <w:szCs w:val="24"/>
        </w:rPr>
        <w:t xml:space="preserve">, ОГРН: </w:t>
      </w:r>
      <w:r w:rsidR="003E5C82" w:rsidRPr="003E5C82">
        <w:rPr>
          <w:rFonts w:ascii="Times New Roman" w:hAnsi="Times New Roman"/>
          <w:color w:val="000000"/>
          <w:sz w:val="24"/>
          <w:szCs w:val="24"/>
        </w:rPr>
        <w:t>1022200809432 № 22-22-03/025/2011-940                 от 17.05.2011</w:t>
      </w:r>
      <w:r w:rsidR="004456B2">
        <w:rPr>
          <w:rFonts w:ascii="Times New Roman" w:hAnsi="Times New Roman"/>
          <w:color w:val="000000"/>
          <w:sz w:val="24"/>
          <w:szCs w:val="24"/>
        </w:rPr>
        <w:t xml:space="preserve">, </w:t>
      </w:r>
      <w:r w:rsidR="004456B2">
        <w:rPr>
          <w:rFonts w:ascii="XO Thames" w:hAnsi="XO Thames"/>
          <w:sz w:val="24"/>
          <w:szCs w:val="24"/>
        </w:rPr>
        <w:t>кадастровый</w:t>
      </w:r>
      <w:r w:rsidR="004456B2" w:rsidRPr="00967926">
        <w:rPr>
          <w:rFonts w:ascii="XO Thames" w:hAnsi="XO Thames"/>
          <w:sz w:val="24"/>
          <w:szCs w:val="24"/>
        </w:rPr>
        <w:t xml:space="preserve"> номер 22:70:010112:2948</w:t>
      </w:r>
      <w:r w:rsidR="004456B2">
        <w:rPr>
          <w:rFonts w:ascii="XO Thames" w:hAnsi="XO Thames"/>
          <w:sz w:val="24"/>
          <w:szCs w:val="24"/>
        </w:rPr>
        <w:t>.</w:t>
      </w:r>
    </w:p>
    <w:p w:rsidR="00C04994" w:rsidRPr="00C04994" w:rsidRDefault="00C04994" w:rsidP="00C04994">
      <w:pPr>
        <w:numPr>
          <w:ilvl w:val="1"/>
          <w:numId w:val="7"/>
        </w:numPr>
        <w:tabs>
          <w:tab w:val="left" w:pos="1134"/>
        </w:tabs>
        <w:spacing w:after="0" w:line="240" w:lineRule="auto"/>
        <w:ind w:left="0" w:firstLine="709"/>
        <w:contextualSpacing/>
        <w:jc w:val="both"/>
        <w:rPr>
          <w:rFonts w:ascii="Times New Roman" w:hAnsi="Times New Roman"/>
          <w:sz w:val="24"/>
          <w:szCs w:val="24"/>
        </w:rPr>
      </w:pPr>
      <w:r w:rsidRPr="00C04994">
        <w:rPr>
          <w:rFonts w:ascii="Times New Roman" w:hAnsi="Times New Roman"/>
          <w:b/>
          <w:sz w:val="24"/>
          <w:szCs w:val="24"/>
        </w:rPr>
        <w:t xml:space="preserve">Ограничения и обременения, связанные с правами на объект оценки, учитываемые при определении стоимости: </w:t>
      </w:r>
      <w:r w:rsidRPr="00C04994">
        <w:rPr>
          <w:rFonts w:ascii="Times New Roman" w:hAnsi="Times New Roman"/>
          <w:sz w:val="24"/>
          <w:szCs w:val="24"/>
        </w:rPr>
        <w:t>не выявлены на дату определения стоимости.</w:t>
      </w:r>
    </w:p>
    <w:p w:rsidR="00C04994" w:rsidRPr="00C04994" w:rsidRDefault="00C04994" w:rsidP="00C04994">
      <w:pPr>
        <w:numPr>
          <w:ilvl w:val="0"/>
          <w:numId w:val="7"/>
        </w:numPr>
        <w:spacing w:after="0" w:line="240" w:lineRule="auto"/>
        <w:ind w:left="0" w:firstLine="709"/>
        <w:contextualSpacing/>
        <w:jc w:val="both"/>
        <w:rPr>
          <w:rFonts w:ascii="Times New Roman" w:hAnsi="Times New Roman"/>
          <w:sz w:val="24"/>
          <w:szCs w:val="24"/>
        </w:rPr>
      </w:pPr>
      <w:r w:rsidRPr="00C04994">
        <w:rPr>
          <w:rFonts w:ascii="Times New Roman" w:hAnsi="Times New Roman"/>
          <w:b/>
          <w:sz w:val="24"/>
          <w:szCs w:val="24"/>
        </w:rPr>
        <w:t xml:space="preserve">Цель оценки: </w:t>
      </w:r>
      <w:r w:rsidRPr="00C04994">
        <w:rPr>
          <w:rFonts w:ascii="Times New Roman" w:hAnsi="Times New Roman"/>
          <w:sz w:val="24"/>
          <w:szCs w:val="24"/>
        </w:rPr>
        <w:t>определение рыночной стоимости права пользования в виде ежемесячных арендных платежей для передачи в аренду (Статья 8 Федеральный закон от 29.07.1998 №135-ФЗ "Об оценочной деятельности в Российской Федерации" в действующей редакции).</w:t>
      </w:r>
    </w:p>
    <w:p w:rsidR="00C04994" w:rsidRPr="00C04994" w:rsidRDefault="00C04994" w:rsidP="00C04994">
      <w:pPr>
        <w:numPr>
          <w:ilvl w:val="0"/>
          <w:numId w:val="7"/>
        </w:numPr>
        <w:spacing w:after="0" w:line="240" w:lineRule="auto"/>
        <w:ind w:left="0" w:firstLine="709"/>
        <w:contextualSpacing/>
        <w:jc w:val="both"/>
        <w:rPr>
          <w:rFonts w:ascii="Times New Roman" w:hAnsi="Times New Roman"/>
          <w:sz w:val="24"/>
          <w:szCs w:val="24"/>
        </w:rPr>
      </w:pPr>
      <w:r w:rsidRPr="00C04994">
        <w:rPr>
          <w:rFonts w:ascii="Times New Roman" w:hAnsi="Times New Roman"/>
          <w:b/>
          <w:sz w:val="24"/>
          <w:szCs w:val="24"/>
        </w:rPr>
        <w:t>Соответствие проведения оценки Федеральному закону:</w:t>
      </w:r>
      <w:r w:rsidRPr="00C04994">
        <w:rPr>
          <w:rFonts w:ascii="Times New Roman" w:hAnsi="Times New Roman"/>
          <w:sz w:val="24"/>
          <w:szCs w:val="24"/>
        </w:rPr>
        <w:t xml:space="preserve"> оценка проводится в соответствии с Федеральным законом от 29.07.1998 №135-ФЗ "Об оценочной деятельности в Российской Федерации".</w:t>
      </w:r>
    </w:p>
    <w:p w:rsidR="00C04994" w:rsidRPr="00C04994" w:rsidRDefault="00C04994" w:rsidP="00C04994">
      <w:pPr>
        <w:numPr>
          <w:ilvl w:val="0"/>
          <w:numId w:val="7"/>
        </w:numPr>
        <w:spacing w:after="0" w:line="240" w:lineRule="auto"/>
        <w:ind w:left="0" w:firstLine="709"/>
        <w:contextualSpacing/>
        <w:jc w:val="both"/>
        <w:rPr>
          <w:rFonts w:ascii="Times New Roman" w:hAnsi="Times New Roman"/>
          <w:b/>
          <w:sz w:val="24"/>
          <w:szCs w:val="24"/>
        </w:rPr>
      </w:pPr>
      <w:r w:rsidRPr="00C04994">
        <w:rPr>
          <w:rFonts w:ascii="Times New Roman" w:hAnsi="Times New Roman"/>
          <w:b/>
          <w:sz w:val="24"/>
          <w:szCs w:val="24"/>
        </w:rPr>
        <w:t>Вид стоимости и предпосылки стоимости.</w:t>
      </w:r>
    </w:p>
    <w:p w:rsidR="00C04994" w:rsidRPr="00C04994" w:rsidRDefault="00C04994" w:rsidP="00C04994">
      <w:pPr>
        <w:numPr>
          <w:ilvl w:val="1"/>
          <w:numId w:val="7"/>
        </w:numPr>
        <w:tabs>
          <w:tab w:val="left" w:pos="1134"/>
        </w:tabs>
        <w:spacing w:after="0" w:line="240" w:lineRule="auto"/>
        <w:ind w:left="0" w:firstLine="709"/>
        <w:contextualSpacing/>
        <w:jc w:val="both"/>
        <w:rPr>
          <w:rFonts w:ascii="Times New Roman" w:hAnsi="Times New Roman"/>
          <w:sz w:val="24"/>
          <w:szCs w:val="24"/>
        </w:rPr>
      </w:pPr>
      <w:r w:rsidRPr="00C04994">
        <w:rPr>
          <w:rFonts w:ascii="Times New Roman" w:hAnsi="Times New Roman"/>
          <w:b/>
          <w:sz w:val="24"/>
          <w:szCs w:val="24"/>
        </w:rPr>
        <w:t>Вид стоимости:</w:t>
      </w:r>
      <w:r w:rsidRPr="00C04994">
        <w:rPr>
          <w:rFonts w:ascii="Times New Roman" w:hAnsi="Times New Roman"/>
          <w:sz w:val="24"/>
          <w:szCs w:val="24"/>
        </w:rPr>
        <w:t>рыночная.</w:t>
      </w:r>
    </w:p>
    <w:p w:rsidR="00C04994" w:rsidRPr="00C04994" w:rsidRDefault="00C04994" w:rsidP="00C04994">
      <w:pPr>
        <w:numPr>
          <w:ilvl w:val="1"/>
          <w:numId w:val="7"/>
        </w:numPr>
        <w:tabs>
          <w:tab w:val="left" w:pos="1134"/>
        </w:tabs>
        <w:spacing w:after="0" w:line="240" w:lineRule="auto"/>
        <w:ind w:left="0" w:firstLine="709"/>
        <w:contextualSpacing/>
        <w:jc w:val="both"/>
        <w:rPr>
          <w:rFonts w:ascii="Times New Roman" w:hAnsi="Times New Roman"/>
          <w:sz w:val="24"/>
          <w:szCs w:val="24"/>
        </w:rPr>
      </w:pPr>
      <w:r w:rsidRPr="00C04994">
        <w:rPr>
          <w:rFonts w:ascii="Times New Roman" w:hAnsi="Times New Roman"/>
          <w:b/>
          <w:sz w:val="24"/>
          <w:szCs w:val="24"/>
        </w:rPr>
        <w:t>Предпосылки стоимости:</w:t>
      </w:r>
      <w:r w:rsidRPr="00C04994">
        <w:rPr>
          <w:rFonts w:ascii="Times New Roman" w:hAnsi="Times New Roman"/>
          <w:sz w:val="24"/>
          <w:szCs w:val="24"/>
        </w:rPr>
        <w:t xml:space="preserve"> предпосылки о сделке, совершаемой с объектом на рынке между гипотетическими участниками без влияния факторов вынужденной продажи после выставления объекта в течение рыночного срока экспозиции типичными для подобных объектов способами без учета условий, специфических для конкретных сторон сделки, если они не доступны другим участникам рынка, с учетом наиболее эффективного использования объекта оценки.</w:t>
      </w:r>
    </w:p>
    <w:p w:rsidR="00C04994" w:rsidRPr="00C04994" w:rsidRDefault="00C04994" w:rsidP="00C04994">
      <w:pPr>
        <w:numPr>
          <w:ilvl w:val="0"/>
          <w:numId w:val="7"/>
        </w:numPr>
        <w:spacing w:after="0" w:line="240" w:lineRule="auto"/>
        <w:ind w:left="0" w:firstLine="709"/>
        <w:contextualSpacing/>
        <w:jc w:val="both"/>
        <w:rPr>
          <w:rFonts w:ascii="Times New Roman" w:hAnsi="Times New Roman"/>
          <w:sz w:val="24"/>
          <w:szCs w:val="24"/>
        </w:rPr>
      </w:pPr>
      <w:r w:rsidRPr="00C04994">
        <w:rPr>
          <w:rFonts w:ascii="Times New Roman" w:hAnsi="Times New Roman"/>
          <w:b/>
          <w:sz w:val="24"/>
          <w:szCs w:val="24"/>
        </w:rPr>
        <w:t>Специальные допущения, иные существенные допущения.</w:t>
      </w:r>
    </w:p>
    <w:p w:rsidR="00C04994" w:rsidRPr="00C04994" w:rsidRDefault="00C04994" w:rsidP="00C04994">
      <w:pPr>
        <w:numPr>
          <w:ilvl w:val="1"/>
          <w:numId w:val="7"/>
        </w:numPr>
        <w:tabs>
          <w:tab w:val="left" w:pos="1134"/>
        </w:tabs>
        <w:spacing w:after="0" w:line="240" w:lineRule="auto"/>
        <w:ind w:left="0" w:firstLine="709"/>
        <w:contextualSpacing/>
        <w:jc w:val="both"/>
        <w:rPr>
          <w:rFonts w:ascii="Times New Roman" w:hAnsi="Times New Roman"/>
          <w:sz w:val="24"/>
          <w:szCs w:val="24"/>
        </w:rPr>
      </w:pPr>
      <w:r w:rsidRPr="00C04994">
        <w:rPr>
          <w:rFonts w:ascii="Times New Roman" w:hAnsi="Times New Roman"/>
          <w:b/>
          <w:sz w:val="24"/>
          <w:szCs w:val="24"/>
        </w:rPr>
        <w:t xml:space="preserve">Специальные допущения: </w:t>
      </w:r>
      <w:r w:rsidRPr="00C04994">
        <w:rPr>
          <w:rFonts w:ascii="Times New Roman" w:hAnsi="Times New Roman"/>
          <w:sz w:val="24"/>
          <w:szCs w:val="24"/>
        </w:rPr>
        <w:t>не установлены.</w:t>
      </w:r>
    </w:p>
    <w:p w:rsidR="00C04994" w:rsidRPr="00C04994" w:rsidRDefault="00C04994" w:rsidP="00C04994">
      <w:pPr>
        <w:numPr>
          <w:ilvl w:val="1"/>
          <w:numId w:val="7"/>
        </w:numPr>
        <w:tabs>
          <w:tab w:val="left" w:pos="1134"/>
        </w:tabs>
        <w:spacing w:after="0" w:line="240" w:lineRule="auto"/>
        <w:ind w:left="0" w:firstLine="709"/>
        <w:contextualSpacing/>
        <w:jc w:val="both"/>
        <w:rPr>
          <w:rFonts w:ascii="Times New Roman" w:hAnsi="Times New Roman"/>
          <w:sz w:val="24"/>
          <w:szCs w:val="24"/>
        </w:rPr>
      </w:pPr>
      <w:r w:rsidRPr="00C04994">
        <w:rPr>
          <w:rFonts w:ascii="Times New Roman" w:hAnsi="Times New Roman"/>
          <w:b/>
          <w:sz w:val="24"/>
          <w:szCs w:val="24"/>
        </w:rPr>
        <w:lastRenderedPageBreak/>
        <w:t>Иные существенные допущения.</w:t>
      </w:r>
    </w:p>
    <w:p w:rsidR="00C04994" w:rsidRPr="00C04994" w:rsidRDefault="00C04994" w:rsidP="00C04994">
      <w:pPr>
        <w:spacing w:after="0" w:line="240" w:lineRule="auto"/>
        <w:ind w:firstLine="709"/>
        <w:contextualSpacing/>
        <w:jc w:val="both"/>
        <w:rPr>
          <w:rFonts w:ascii="Times New Roman" w:hAnsi="Times New Roman"/>
          <w:sz w:val="24"/>
          <w:szCs w:val="24"/>
        </w:rPr>
      </w:pPr>
      <w:r w:rsidRPr="00C04994">
        <w:rPr>
          <w:rFonts w:ascii="Times New Roman" w:hAnsi="Times New Roman"/>
          <w:sz w:val="24"/>
          <w:szCs w:val="24"/>
        </w:rPr>
        <w:t>Рыночная стоимость права пользования в виде ежемесячных арендных платежей за 1 кв. м объекта оценки определяется без коммунальных, эксплуатационных, административных расходов. В состав рыночной стоимости права пользования не входят платежи за пользование коммунальными услугами в связи с эксплуатацией объекта недвижимости. Предполагается, что коммунальные, эксплуатационные и административно-хозяйственные расходы будут компенсироваться по отдельному договору оказания услуг. Рыночная стоимость права пользования является платой непосредственно собственнику объекта за извлечение выгоды из полезных свойств вещи (объекта недвижимости).</w:t>
      </w:r>
    </w:p>
    <w:p w:rsidR="00C04994" w:rsidRPr="00C04994" w:rsidRDefault="00C04994" w:rsidP="00C04994">
      <w:pPr>
        <w:spacing w:after="0" w:line="240" w:lineRule="auto"/>
        <w:ind w:firstLine="709"/>
        <w:contextualSpacing/>
        <w:jc w:val="both"/>
        <w:rPr>
          <w:rFonts w:ascii="Times New Roman" w:hAnsi="Times New Roman"/>
          <w:sz w:val="24"/>
          <w:szCs w:val="24"/>
        </w:rPr>
      </w:pPr>
      <w:r w:rsidRPr="00C04994">
        <w:rPr>
          <w:rFonts w:ascii="Times New Roman" w:hAnsi="Times New Roman"/>
          <w:sz w:val="24"/>
          <w:szCs w:val="24"/>
        </w:rPr>
        <w:t>Итоговая величина рыночной стоимости права пользования в виде ежемесячных арендных платежей за 1 кв. м объекта оценки определяется без НДС 20%.</w:t>
      </w:r>
    </w:p>
    <w:p w:rsidR="00C04994" w:rsidRPr="00C04994" w:rsidRDefault="00C04994" w:rsidP="00C04994">
      <w:pPr>
        <w:numPr>
          <w:ilvl w:val="0"/>
          <w:numId w:val="7"/>
        </w:numPr>
        <w:spacing w:after="0" w:line="240" w:lineRule="auto"/>
        <w:ind w:left="0" w:firstLine="709"/>
        <w:contextualSpacing/>
        <w:jc w:val="both"/>
        <w:rPr>
          <w:rFonts w:ascii="Times New Roman" w:hAnsi="Times New Roman"/>
          <w:sz w:val="24"/>
          <w:szCs w:val="24"/>
        </w:rPr>
      </w:pPr>
      <w:r w:rsidRPr="00C04994">
        <w:rPr>
          <w:rFonts w:ascii="Times New Roman" w:hAnsi="Times New Roman"/>
          <w:b/>
          <w:sz w:val="24"/>
          <w:szCs w:val="24"/>
        </w:rPr>
        <w:t xml:space="preserve">Ограничения оценки: </w:t>
      </w:r>
      <w:r w:rsidRPr="00C04994">
        <w:rPr>
          <w:rFonts w:ascii="Times New Roman" w:hAnsi="Times New Roman"/>
          <w:sz w:val="24"/>
          <w:szCs w:val="24"/>
        </w:rPr>
        <w:t>не выявлены значимые ограничения, оказывающие влияние на результат оценки.</w:t>
      </w:r>
    </w:p>
    <w:p w:rsidR="00C04994" w:rsidRPr="00C04994" w:rsidRDefault="00C04994" w:rsidP="00C04994">
      <w:pPr>
        <w:numPr>
          <w:ilvl w:val="0"/>
          <w:numId w:val="7"/>
        </w:numPr>
        <w:spacing w:after="0" w:line="240" w:lineRule="auto"/>
        <w:ind w:left="0" w:firstLine="709"/>
        <w:contextualSpacing/>
        <w:jc w:val="both"/>
        <w:rPr>
          <w:rFonts w:ascii="Times New Roman" w:hAnsi="Times New Roman"/>
          <w:b/>
          <w:sz w:val="24"/>
          <w:szCs w:val="24"/>
        </w:rPr>
      </w:pPr>
      <w:r w:rsidRPr="00C04994">
        <w:rPr>
          <w:rFonts w:ascii="Times New Roman" w:hAnsi="Times New Roman"/>
          <w:b/>
          <w:sz w:val="24"/>
          <w:szCs w:val="24"/>
        </w:rPr>
        <w:t xml:space="preserve">Ограничения на использование, распространение и публикацию отчета об оценке объекта оценки: </w:t>
      </w:r>
      <w:r w:rsidRPr="00C04994">
        <w:rPr>
          <w:rFonts w:ascii="Times New Roman" w:hAnsi="Times New Roman"/>
          <w:sz w:val="24"/>
          <w:szCs w:val="24"/>
        </w:rPr>
        <w:t>отчет об оценке, равно как и любая его часть не могут копироваться без письменного согласия на то со стороны Оценщика, за исключением случаев, установленных нормативными правовыми актами Российской Федерации.</w:t>
      </w:r>
    </w:p>
    <w:p w:rsidR="00C04994" w:rsidRPr="00C04994" w:rsidRDefault="00C04994" w:rsidP="00C04994">
      <w:pPr>
        <w:numPr>
          <w:ilvl w:val="0"/>
          <w:numId w:val="7"/>
        </w:numPr>
        <w:spacing w:after="0" w:line="240" w:lineRule="auto"/>
        <w:ind w:left="0" w:firstLine="709"/>
        <w:contextualSpacing/>
        <w:jc w:val="both"/>
        <w:rPr>
          <w:rFonts w:ascii="Times New Roman" w:hAnsi="Times New Roman"/>
          <w:b/>
          <w:sz w:val="24"/>
          <w:szCs w:val="24"/>
        </w:rPr>
      </w:pPr>
      <w:r w:rsidRPr="00C04994">
        <w:rPr>
          <w:rFonts w:ascii="Times New Roman" w:hAnsi="Times New Roman"/>
          <w:b/>
          <w:sz w:val="24"/>
          <w:szCs w:val="24"/>
        </w:rPr>
        <w:t xml:space="preserve">Форма составления отчета об оценке: </w:t>
      </w:r>
      <w:r w:rsidRPr="00C04994">
        <w:rPr>
          <w:rFonts w:ascii="Times New Roman" w:hAnsi="Times New Roman"/>
          <w:sz w:val="24"/>
          <w:szCs w:val="24"/>
        </w:rPr>
        <w:t>отчет составляется на бумажном носителе.</w:t>
      </w:r>
    </w:p>
    <w:p w:rsidR="00C04994" w:rsidRPr="00C04994" w:rsidRDefault="00C04994" w:rsidP="00C04994">
      <w:pPr>
        <w:numPr>
          <w:ilvl w:val="0"/>
          <w:numId w:val="7"/>
        </w:numPr>
        <w:spacing w:after="0" w:line="240" w:lineRule="auto"/>
        <w:ind w:left="0" w:firstLine="709"/>
        <w:contextualSpacing/>
        <w:jc w:val="both"/>
        <w:rPr>
          <w:rFonts w:ascii="Times New Roman" w:hAnsi="Times New Roman"/>
          <w:b/>
          <w:sz w:val="24"/>
          <w:szCs w:val="24"/>
        </w:rPr>
      </w:pPr>
      <w:r w:rsidRPr="00C04994">
        <w:rPr>
          <w:rFonts w:ascii="Times New Roman" w:hAnsi="Times New Roman"/>
          <w:b/>
          <w:sz w:val="24"/>
          <w:szCs w:val="24"/>
        </w:rPr>
        <w:t>Иная информация, предусмотренная федеральными стандартами оценки для отражения в задании на оценку.</w:t>
      </w:r>
    </w:p>
    <w:p w:rsidR="00C04994" w:rsidRPr="00C04994" w:rsidRDefault="00C04994" w:rsidP="00C04994">
      <w:pPr>
        <w:numPr>
          <w:ilvl w:val="1"/>
          <w:numId w:val="7"/>
        </w:numPr>
        <w:tabs>
          <w:tab w:val="left" w:pos="1276"/>
        </w:tabs>
        <w:spacing w:after="0" w:line="240" w:lineRule="auto"/>
        <w:ind w:left="0" w:firstLine="709"/>
        <w:contextualSpacing/>
        <w:jc w:val="both"/>
        <w:rPr>
          <w:rFonts w:ascii="Times New Roman" w:hAnsi="Times New Roman"/>
          <w:b/>
          <w:sz w:val="24"/>
          <w:szCs w:val="24"/>
        </w:rPr>
      </w:pPr>
      <w:r w:rsidRPr="00C04994">
        <w:rPr>
          <w:rFonts w:ascii="Times New Roman" w:hAnsi="Times New Roman"/>
          <w:b/>
          <w:sz w:val="24"/>
          <w:szCs w:val="24"/>
        </w:rPr>
        <w:t xml:space="preserve">Формы представления итоговой стоимости: </w:t>
      </w:r>
      <w:r w:rsidRPr="00C04994">
        <w:rPr>
          <w:rFonts w:ascii="Times New Roman" w:hAnsi="Times New Roman"/>
          <w:sz w:val="24"/>
          <w:szCs w:val="24"/>
        </w:rPr>
        <w:t>итоговая стоимость выражается в рублях и представляется в виде числа, являющегося результатом математического округления.</w:t>
      </w:r>
    </w:p>
    <w:p w:rsidR="00C04994" w:rsidRPr="00C04994" w:rsidRDefault="00C04994" w:rsidP="005C5DFD">
      <w:pPr>
        <w:spacing w:after="0" w:line="240" w:lineRule="auto"/>
        <w:ind w:firstLine="708"/>
        <w:contextualSpacing/>
        <w:rPr>
          <w:rFonts w:ascii="Times New Roman" w:hAnsi="Times New Roman"/>
          <w:sz w:val="24"/>
          <w:szCs w:val="24"/>
        </w:rPr>
      </w:pPr>
      <w:r w:rsidRPr="00C04994">
        <w:rPr>
          <w:rFonts w:ascii="Times New Roman" w:hAnsi="Times New Roman"/>
          <w:b/>
          <w:sz w:val="24"/>
          <w:szCs w:val="24"/>
        </w:rPr>
        <w:t>Сведения о предполагаемых пользователях результата оценки и отчета об оценке (помимо заказчика оценки):</w:t>
      </w:r>
      <w:r w:rsidRPr="00C04994">
        <w:rPr>
          <w:rFonts w:ascii="Times New Roman" w:hAnsi="Times New Roman"/>
          <w:sz w:val="24"/>
          <w:szCs w:val="24"/>
        </w:rPr>
        <w:t xml:space="preserve"> потенциальные арендаторы объекта оценки, уполномоченные органы государственной власти.</w:t>
      </w:r>
    </w:p>
    <w:p w:rsidR="00967926" w:rsidRDefault="00967926" w:rsidP="005C5DFD">
      <w:pPr>
        <w:spacing w:after="0" w:line="240" w:lineRule="auto"/>
        <w:rPr>
          <w:rFonts w:ascii="XO Thames" w:hAnsi="XO Thames"/>
          <w:sz w:val="24"/>
          <w:szCs w:val="24"/>
        </w:rPr>
      </w:pPr>
    </w:p>
    <w:p w:rsidR="00C04994" w:rsidRDefault="00C04994" w:rsidP="00F9588D">
      <w:pPr>
        <w:spacing w:after="0" w:line="240" w:lineRule="auto"/>
        <w:ind w:firstLine="709"/>
        <w:jc w:val="both"/>
        <w:rPr>
          <w:rFonts w:ascii="XO Thames" w:hAnsi="XO Thames"/>
          <w:sz w:val="24"/>
          <w:szCs w:val="24"/>
        </w:rPr>
      </w:pPr>
    </w:p>
    <w:p w:rsidR="00C04994" w:rsidRPr="00967926" w:rsidRDefault="00C04994" w:rsidP="00F9588D">
      <w:pPr>
        <w:spacing w:after="0" w:line="240" w:lineRule="auto"/>
        <w:ind w:firstLine="709"/>
        <w:jc w:val="both"/>
        <w:rPr>
          <w:rFonts w:ascii="XO Thames" w:hAnsi="XO Thames"/>
          <w:sz w:val="24"/>
          <w:szCs w:val="24"/>
        </w:rPr>
      </w:pPr>
    </w:p>
    <w:tbl>
      <w:tblPr>
        <w:tblW w:w="9572" w:type="dxa"/>
        <w:tblInd w:w="2" w:type="dxa"/>
        <w:tblLook w:val="01E0"/>
      </w:tblPr>
      <w:tblGrid>
        <w:gridCol w:w="4786"/>
        <w:gridCol w:w="4786"/>
      </w:tblGrid>
      <w:tr w:rsidR="00D15FEC" w:rsidRPr="00967926" w:rsidTr="00A50C20">
        <w:tc>
          <w:tcPr>
            <w:tcW w:w="4786" w:type="dxa"/>
          </w:tcPr>
          <w:p w:rsidR="00D15FEC" w:rsidRPr="00967926" w:rsidRDefault="00D15FEC" w:rsidP="00F9588D">
            <w:pPr>
              <w:spacing w:after="0" w:line="240" w:lineRule="auto"/>
              <w:jc w:val="both"/>
              <w:rPr>
                <w:rFonts w:ascii="XO Thames" w:hAnsi="XO Thames"/>
                <w:sz w:val="24"/>
                <w:szCs w:val="24"/>
              </w:rPr>
            </w:pPr>
            <w:r w:rsidRPr="00967926">
              <w:rPr>
                <w:rFonts w:ascii="XO Thames" w:hAnsi="XO Thames"/>
                <w:color w:val="000000"/>
                <w:sz w:val="24"/>
                <w:szCs w:val="24"/>
              </w:rPr>
              <w:t>ГОСУДАРСТВЕННЫЙ ЗАКАЗЧИК</w:t>
            </w:r>
          </w:p>
          <w:p w:rsidR="00D15FEC" w:rsidRPr="00967926" w:rsidRDefault="00D15FEC" w:rsidP="00F9588D">
            <w:pPr>
              <w:spacing w:after="0" w:line="240" w:lineRule="auto"/>
              <w:jc w:val="both"/>
              <w:rPr>
                <w:rFonts w:ascii="XO Thames" w:hAnsi="XO Thames"/>
                <w:sz w:val="24"/>
                <w:szCs w:val="24"/>
              </w:rPr>
            </w:pPr>
          </w:p>
          <w:p w:rsidR="00D15FEC" w:rsidRPr="00967926" w:rsidRDefault="00D15FEC" w:rsidP="00F9588D">
            <w:pPr>
              <w:spacing w:after="0" w:line="240" w:lineRule="auto"/>
              <w:jc w:val="both"/>
              <w:rPr>
                <w:rFonts w:ascii="XO Thames" w:hAnsi="XO Thames"/>
                <w:sz w:val="24"/>
                <w:szCs w:val="24"/>
              </w:rPr>
            </w:pPr>
            <w:r w:rsidRPr="00967926">
              <w:rPr>
                <w:rFonts w:ascii="XO Thames" w:hAnsi="XO Thames"/>
                <w:sz w:val="24"/>
                <w:szCs w:val="24"/>
              </w:rPr>
              <w:t>____________________/ В.И. Абрашкин /</w:t>
            </w:r>
          </w:p>
          <w:p w:rsidR="00D15FEC" w:rsidRPr="00967926" w:rsidRDefault="00D15FEC" w:rsidP="00F9588D">
            <w:pPr>
              <w:spacing w:after="0" w:line="240" w:lineRule="auto"/>
              <w:jc w:val="both"/>
              <w:rPr>
                <w:rFonts w:ascii="XO Thames" w:hAnsi="XO Thames"/>
                <w:sz w:val="24"/>
                <w:szCs w:val="24"/>
              </w:rPr>
            </w:pPr>
            <w:r w:rsidRPr="00967926">
              <w:rPr>
                <w:rFonts w:ascii="XO Thames" w:hAnsi="XO Thames"/>
                <w:sz w:val="24"/>
                <w:szCs w:val="24"/>
              </w:rPr>
              <w:t>МП</w:t>
            </w:r>
          </w:p>
        </w:tc>
        <w:tc>
          <w:tcPr>
            <w:tcW w:w="4786" w:type="dxa"/>
          </w:tcPr>
          <w:p w:rsidR="00D15FEC" w:rsidRPr="00967926" w:rsidRDefault="00D15FEC" w:rsidP="00F9588D">
            <w:pPr>
              <w:spacing w:after="0" w:line="240" w:lineRule="auto"/>
              <w:jc w:val="both"/>
              <w:rPr>
                <w:rFonts w:ascii="XO Thames" w:hAnsi="XO Thames"/>
                <w:color w:val="000000"/>
                <w:sz w:val="24"/>
                <w:szCs w:val="24"/>
              </w:rPr>
            </w:pPr>
            <w:r w:rsidRPr="00967926">
              <w:rPr>
                <w:rFonts w:ascii="XO Thames" w:hAnsi="XO Thames"/>
                <w:color w:val="000000"/>
                <w:sz w:val="24"/>
                <w:szCs w:val="24"/>
              </w:rPr>
              <w:t>ИСПОЛНИТЕЛЬ</w:t>
            </w:r>
          </w:p>
          <w:p w:rsidR="00D15FEC" w:rsidRPr="00967926" w:rsidRDefault="00D15FEC" w:rsidP="00F9588D">
            <w:pPr>
              <w:spacing w:after="0" w:line="240" w:lineRule="auto"/>
              <w:jc w:val="both"/>
              <w:rPr>
                <w:rFonts w:ascii="XO Thames" w:hAnsi="XO Thames"/>
                <w:sz w:val="24"/>
                <w:szCs w:val="24"/>
              </w:rPr>
            </w:pPr>
          </w:p>
          <w:p w:rsidR="00D15FEC" w:rsidRPr="00967926" w:rsidRDefault="00D15FEC" w:rsidP="00F9588D">
            <w:pPr>
              <w:spacing w:after="0" w:line="240" w:lineRule="auto"/>
              <w:jc w:val="both"/>
              <w:rPr>
                <w:rFonts w:ascii="XO Thames" w:hAnsi="XO Thames"/>
                <w:sz w:val="24"/>
                <w:szCs w:val="24"/>
              </w:rPr>
            </w:pPr>
            <w:r w:rsidRPr="00967926">
              <w:rPr>
                <w:rFonts w:ascii="XO Thames" w:hAnsi="XO Thames"/>
                <w:sz w:val="24"/>
                <w:szCs w:val="24"/>
              </w:rPr>
              <w:t>____________________/ /</w:t>
            </w:r>
          </w:p>
          <w:p w:rsidR="00D15FEC" w:rsidRPr="00967926" w:rsidRDefault="00D15FEC" w:rsidP="00F9588D">
            <w:pPr>
              <w:spacing w:after="0" w:line="240" w:lineRule="auto"/>
              <w:jc w:val="both"/>
              <w:rPr>
                <w:rFonts w:ascii="XO Thames" w:hAnsi="XO Thames"/>
                <w:sz w:val="24"/>
                <w:szCs w:val="24"/>
              </w:rPr>
            </w:pPr>
            <w:r w:rsidRPr="00967926">
              <w:rPr>
                <w:rFonts w:ascii="XO Thames" w:hAnsi="XO Thames"/>
                <w:sz w:val="24"/>
                <w:szCs w:val="24"/>
              </w:rPr>
              <w:t>МП</w:t>
            </w:r>
          </w:p>
        </w:tc>
      </w:tr>
    </w:tbl>
    <w:p w:rsidR="00356393" w:rsidRPr="00967926" w:rsidRDefault="00356393" w:rsidP="00F9588D">
      <w:pPr>
        <w:spacing w:after="0" w:line="240" w:lineRule="auto"/>
        <w:rPr>
          <w:rFonts w:ascii="XO Thames" w:hAnsi="XO Thames"/>
          <w:sz w:val="24"/>
          <w:szCs w:val="24"/>
        </w:rPr>
      </w:pPr>
    </w:p>
    <w:sectPr w:rsidR="00356393" w:rsidRPr="00967926" w:rsidSect="003511E8">
      <w:pgSz w:w="12240" w:h="15840"/>
      <w:pgMar w:top="993" w:right="850" w:bottom="1135" w:left="1701" w:header="72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21E" w:rsidRDefault="0013521E" w:rsidP="00BE63B6">
      <w:pPr>
        <w:spacing w:after="0" w:line="240" w:lineRule="auto"/>
      </w:pPr>
      <w:r>
        <w:separator/>
      </w:r>
    </w:p>
  </w:endnote>
  <w:endnote w:type="continuationSeparator" w:id="1">
    <w:p w:rsidR="0013521E" w:rsidRDefault="0013521E" w:rsidP="00BE63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charset w:val="00"/>
    <w:family w:val="modern"/>
    <w:pitch w:val="default"/>
    <w:sig w:usb0="00000000" w:usb1="00000000" w:usb2="00000000" w:usb3="00000000" w:csb0="00000000" w:csb1="00000000"/>
  </w:font>
  <w:font w:name="XO Thames">
    <w:altName w:val="Times New Roman"/>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21E" w:rsidRDefault="0013521E" w:rsidP="00BE63B6">
      <w:pPr>
        <w:spacing w:after="0" w:line="240" w:lineRule="auto"/>
      </w:pPr>
      <w:r>
        <w:separator/>
      </w:r>
    </w:p>
  </w:footnote>
  <w:footnote w:type="continuationSeparator" w:id="1">
    <w:p w:rsidR="0013521E" w:rsidRDefault="0013521E" w:rsidP="00BE63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772AA"/>
    <w:multiLevelType w:val="multilevel"/>
    <w:tmpl w:val="4412BF46"/>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0A63D51"/>
    <w:multiLevelType w:val="hybridMultilevel"/>
    <w:tmpl w:val="0A804EF8"/>
    <w:lvl w:ilvl="0" w:tplc="C3867730">
      <w:start w:val="1"/>
      <w:numFmt w:val="decimal"/>
      <w:suff w:val="space"/>
      <w:lvlText w:val="%1."/>
      <w:lvlJc w:val="left"/>
      <w:pPr>
        <w:ind w:left="1429" w:hanging="360"/>
      </w:pPr>
      <w:rPr>
        <w:rFonts w:cs="Times New Roman" w:hint="default"/>
        <w:b/>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3F333C52"/>
    <w:multiLevelType w:val="multilevel"/>
    <w:tmpl w:val="9E1C337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8237AB5"/>
    <w:multiLevelType w:val="multilevel"/>
    <w:tmpl w:val="9542952A"/>
    <w:lvl w:ilvl="0">
      <w:start w:val="2"/>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65E43A53"/>
    <w:multiLevelType w:val="multilevel"/>
    <w:tmpl w:val="63F2BF2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1ED6B4C"/>
    <w:multiLevelType w:val="multilevel"/>
    <w:tmpl w:val="2D56C756"/>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
    <w:nsid w:val="799C3A0F"/>
    <w:multiLevelType w:val="multilevel"/>
    <w:tmpl w:val="0660F76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5"/>
  </w:num>
  <w:num w:numId="4">
    <w:abstractNumId w:val="3"/>
  </w:num>
  <w:num w:numId="5">
    <w:abstractNumId w:val="4"/>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3B5E04"/>
    <w:rsid w:val="00003FCD"/>
    <w:rsid w:val="00006AC7"/>
    <w:rsid w:val="0004441D"/>
    <w:rsid w:val="0005056D"/>
    <w:rsid w:val="0005731E"/>
    <w:rsid w:val="00063B2E"/>
    <w:rsid w:val="00071128"/>
    <w:rsid w:val="000A1E97"/>
    <w:rsid w:val="000C2518"/>
    <w:rsid w:val="000C3657"/>
    <w:rsid w:val="00117082"/>
    <w:rsid w:val="0012703B"/>
    <w:rsid w:val="0013521E"/>
    <w:rsid w:val="0014255F"/>
    <w:rsid w:val="001555BC"/>
    <w:rsid w:val="00167A3D"/>
    <w:rsid w:val="001820B5"/>
    <w:rsid w:val="0019741A"/>
    <w:rsid w:val="001B4C67"/>
    <w:rsid w:val="001E2F50"/>
    <w:rsid w:val="00200373"/>
    <w:rsid w:val="00205F28"/>
    <w:rsid w:val="00256F80"/>
    <w:rsid w:val="00257AAE"/>
    <w:rsid w:val="00287F8E"/>
    <w:rsid w:val="00294DD6"/>
    <w:rsid w:val="002C4C7F"/>
    <w:rsid w:val="002C7E0E"/>
    <w:rsid w:val="002D33FD"/>
    <w:rsid w:val="002E1A74"/>
    <w:rsid w:val="002F029A"/>
    <w:rsid w:val="002F7956"/>
    <w:rsid w:val="00346699"/>
    <w:rsid w:val="003511E8"/>
    <w:rsid w:val="00354867"/>
    <w:rsid w:val="00356393"/>
    <w:rsid w:val="00360DDE"/>
    <w:rsid w:val="00376470"/>
    <w:rsid w:val="00387AE8"/>
    <w:rsid w:val="00394926"/>
    <w:rsid w:val="003B5E04"/>
    <w:rsid w:val="003C58E0"/>
    <w:rsid w:val="003D20EE"/>
    <w:rsid w:val="003E1440"/>
    <w:rsid w:val="003E5C82"/>
    <w:rsid w:val="003F2A8E"/>
    <w:rsid w:val="003F5DCB"/>
    <w:rsid w:val="00402DEA"/>
    <w:rsid w:val="00414770"/>
    <w:rsid w:val="00431146"/>
    <w:rsid w:val="004456B2"/>
    <w:rsid w:val="00454ECB"/>
    <w:rsid w:val="00463F6A"/>
    <w:rsid w:val="00471D5E"/>
    <w:rsid w:val="00473A3E"/>
    <w:rsid w:val="004C2175"/>
    <w:rsid w:val="004E44C9"/>
    <w:rsid w:val="004F5A28"/>
    <w:rsid w:val="005018B5"/>
    <w:rsid w:val="00530535"/>
    <w:rsid w:val="0053467E"/>
    <w:rsid w:val="005371EB"/>
    <w:rsid w:val="00576DB8"/>
    <w:rsid w:val="00580E4C"/>
    <w:rsid w:val="00583439"/>
    <w:rsid w:val="00590799"/>
    <w:rsid w:val="005933D4"/>
    <w:rsid w:val="00593D03"/>
    <w:rsid w:val="005C13FD"/>
    <w:rsid w:val="005C5DFD"/>
    <w:rsid w:val="005E6A31"/>
    <w:rsid w:val="005F5752"/>
    <w:rsid w:val="00613CA9"/>
    <w:rsid w:val="006222D9"/>
    <w:rsid w:val="00643993"/>
    <w:rsid w:val="0066394C"/>
    <w:rsid w:val="00666D6D"/>
    <w:rsid w:val="00674859"/>
    <w:rsid w:val="006A5903"/>
    <w:rsid w:val="006A7CDA"/>
    <w:rsid w:val="006B53DC"/>
    <w:rsid w:val="006C468E"/>
    <w:rsid w:val="006C6633"/>
    <w:rsid w:val="006D6B42"/>
    <w:rsid w:val="006F63E1"/>
    <w:rsid w:val="00701277"/>
    <w:rsid w:val="00716395"/>
    <w:rsid w:val="00720CE9"/>
    <w:rsid w:val="0073369B"/>
    <w:rsid w:val="0074460B"/>
    <w:rsid w:val="00761571"/>
    <w:rsid w:val="00764D71"/>
    <w:rsid w:val="00772949"/>
    <w:rsid w:val="00783F74"/>
    <w:rsid w:val="007D3014"/>
    <w:rsid w:val="007D3390"/>
    <w:rsid w:val="007E20DD"/>
    <w:rsid w:val="007E2EF3"/>
    <w:rsid w:val="007E3403"/>
    <w:rsid w:val="00836B4C"/>
    <w:rsid w:val="00866EEF"/>
    <w:rsid w:val="008C0C04"/>
    <w:rsid w:val="008E2608"/>
    <w:rsid w:val="008F48CA"/>
    <w:rsid w:val="0094127E"/>
    <w:rsid w:val="00967926"/>
    <w:rsid w:val="00982F0D"/>
    <w:rsid w:val="00984174"/>
    <w:rsid w:val="00986E1F"/>
    <w:rsid w:val="009A3C00"/>
    <w:rsid w:val="009B6EFB"/>
    <w:rsid w:val="009E036A"/>
    <w:rsid w:val="009E7721"/>
    <w:rsid w:val="00A14F5E"/>
    <w:rsid w:val="00A2584E"/>
    <w:rsid w:val="00A26AD4"/>
    <w:rsid w:val="00A27786"/>
    <w:rsid w:val="00A4005A"/>
    <w:rsid w:val="00A515E0"/>
    <w:rsid w:val="00A57119"/>
    <w:rsid w:val="00A57A5F"/>
    <w:rsid w:val="00A60605"/>
    <w:rsid w:val="00A73CFC"/>
    <w:rsid w:val="00A90392"/>
    <w:rsid w:val="00A92378"/>
    <w:rsid w:val="00A96CFB"/>
    <w:rsid w:val="00AB0AE9"/>
    <w:rsid w:val="00AB1867"/>
    <w:rsid w:val="00AC51EA"/>
    <w:rsid w:val="00B1438F"/>
    <w:rsid w:val="00B3185A"/>
    <w:rsid w:val="00B33757"/>
    <w:rsid w:val="00B35254"/>
    <w:rsid w:val="00B51B24"/>
    <w:rsid w:val="00B521DC"/>
    <w:rsid w:val="00B94A8C"/>
    <w:rsid w:val="00BA315A"/>
    <w:rsid w:val="00BD2755"/>
    <w:rsid w:val="00BE1AD3"/>
    <w:rsid w:val="00BE1F70"/>
    <w:rsid w:val="00BE63B6"/>
    <w:rsid w:val="00BF46D9"/>
    <w:rsid w:val="00C023B1"/>
    <w:rsid w:val="00C04994"/>
    <w:rsid w:val="00C156F7"/>
    <w:rsid w:val="00C211AF"/>
    <w:rsid w:val="00C25486"/>
    <w:rsid w:val="00C26DAF"/>
    <w:rsid w:val="00C67E2D"/>
    <w:rsid w:val="00C9407F"/>
    <w:rsid w:val="00CB49DA"/>
    <w:rsid w:val="00CB705F"/>
    <w:rsid w:val="00CE2D8D"/>
    <w:rsid w:val="00CF4CB2"/>
    <w:rsid w:val="00D0762D"/>
    <w:rsid w:val="00D15FEC"/>
    <w:rsid w:val="00D22EE3"/>
    <w:rsid w:val="00D371E8"/>
    <w:rsid w:val="00D640FE"/>
    <w:rsid w:val="00D7365E"/>
    <w:rsid w:val="00D84A19"/>
    <w:rsid w:val="00D96F80"/>
    <w:rsid w:val="00DD574F"/>
    <w:rsid w:val="00E223B5"/>
    <w:rsid w:val="00E33A9F"/>
    <w:rsid w:val="00E41016"/>
    <w:rsid w:val="00E55084"/>
    <w:rsid w:val="00E97A8C"/>
    <w:rsid w:val="00EE0F01"/>
    <w:rsid w:val="00EE2FB7"/>
    <w:rsid w:val="00EF57A4"/>
    <w:rsid w:val="00EF7CD9"/>
    <w:rsid w:val="00F00171"/>
    <w:rsid w:val="00F12E2F"/>
    <w:rsid w:val="00F2696C"/>
    <w:rsid w:val="00F32073"/>
    <w:rsid w:val="00F47D1B"/>
    <w:rsid w:val="00F61D1A"/>
    <w:rsid w:val="00F83A6D"/>
    <w:rsid w:val="00F93F1D"/>
    <w:rsid w:val="00F9588D"/>
    <w:rsid w:val="00F961FB"/>
    <w:rsid w:val="00FB3259"/>
    <w:rsid w:val="00FB4752"/>
    <w:rsid w:val="00FE1EF3"/>
    <w:rsid w:val="00FF06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15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B5E04"/>
    <w:rPr>
      <w:color w:val="0000FF"/>
      <w:u w:val="single"/>
    </w:rPr>
  </w:style>
  <w:style w:type="paragraph" w:customStyle="1" w:styleId="3">
    <w:name w:val="Стиль3"/>
    <w:basedOn w:val="2"/>
    <w:rsid w:val="00454ECB"/>
    <w:pPr>
      <w:widowControl w:val="0"/>
      <w:tabs>
        <w:tab w:val="num" w:pos="1307"/>
      </w:tabs>
      <w:adjustRightInd w:val="0"/>
      <w:spacing w:after="0" w:line="240" w:lineRule="auto"/>
      <w:ind w:left="1080"/>
      <w:jc w:val="both"/>
    </w:pPr>
    <w:rPr>
      <w:rFonts w:ascii="Times New Roman" w:hAnsi="Times New Roman"/>
      <w:sz w:val="24"/>
      <w:szCs w:val="24"/>
    </w:rPr>
  </w:style>
  <w:style w:type="paragraph" w:styleId="2">
    <w:name w:val="Body Text Indent 2"/>
    <w:basedOn w:val="a"/>
    <w:link w:val="20"/>
    <w:uiPriority w:val="99"/>
    <w:semiHidden/>
    <w:unhideWhenUsed/>
    <w:rsid w:val="00454ECB"/>
    <w:pPr>
      <w:spacing w:after="120" w:line="480" w:lineRule="auto"/>
      <w:ind w:left="283"/>
    </w:pPr>
  </w:style>
  <w:style w:type="character" w:customStyle="1" w:styleId="20">
    <w:name w:val="Основной текст с отступом 2 Знак"/>
    <w:basedOn w:val="a0"/>
    <w:link w:val="2"/>
    <w:uiPriority w:val="99"/>
    <w:semiHidden/>
    <w:rsid w:val="00454ECB"/>
    <w:rPr>
      <w:sz w:val="22"/>
      <w:szCs w:val="22"/>
    </w:rPr>
  </w:style>
  <w:style w:type="paragraph" w:styleId="21">
    <w:name w:val="List 2"/>
    <w:basedOn w:val="a"/>
    <w:unhideWhenUsed/>
    <w:rsid w:val="00454ECB"/>
    <w:pPr>
      <w:spacing w:after="0" w:line="240" w:lineRule="auto"/>
      <w:ind w:left="566" w:hanging="283"/>
      <w:contextualSpacing/>
    </w:pPr>
    <w:rPr>
      <w:rFonts w:ascii="Times New Roman" w:hAnsi="Times New Roman"/>
      <w:sz w:val="24"/>
      <w:szCs w:val="24"/>
    </w:rPr>
  </w:style>
  <w:style w:type="paragraph" w:styleId="a4">
    <w:name w:val="No Spacing"/>
    <w:link w:val="a5"/>
    <w:uiPriority w:val="99"/>
    <w:qFormat/>
    <w:rsid w:val="00454ECB"/>
    <w:rPr>
      <w:rFonts w:cs="Calibri"/>
      <w:sz w:val="22"/>
      <w:szCs w:val="22"/>
    </w:rPr>
  </w:style>
  <w:style w:type="paragraph" w:styleId="a6">
    <w:name w:val="Subtitle"/>
    <w:basedOn w:val="a"/>
    <w:next w:val="a"/>
    <w:link w:val="a7"/>
    <w:qFormat/>
    <w:rsid w:val="00454ECB"/>
    <w:pPr>
      <w:spacing w:after="60" w:line="240" w:lineRule="auto"/>
      <w:jc w:val="center"/>
      <w:outlineLvl w:val="1"/>
    </w:pPr>
    <w:rPr>
      <w:rFonts w:ascii="Cambria" w:hAnsi="Cambria"/>
      <w:sz w:val="24"/>
      <w:szCs w:val="24"/>
    </w:rPr>
  </w:style>
  <w:style w:type="character" w:customStyle="1" w:styleId="a7">
    <w:name w:val="Подзаголовок Знак"/>
    <w:basedOn w:val="a0"/>
    <w:link w:val="a6"/>
    <w:rsid w:val="00454ECB"/>
    <w:rPr>
      <w:rFonts w:ascii="Cambria" w:hAnsi="Cambria"/>
      <w:sz w:val="24"/>
      <w:szCs w:val="24"/>
    </w:rPr>
  </w:style>
  <w:style w:type="paragraph" w:styleId="a8">
    <w:name w:val="Body Text"/>
    <w:basedOn w:val="a"/>
    <w:link w:val="a9"/>
    <w:uiPriority w:val="99"/>
    <w:semiHidden/>
    <w:unhideWhenUsed/>
    <w:rsid w:val="00C9407F"/>
    <w:pPr>
      <w:spacing w:after="120"/>
    </w:pPr>
  </w:style>
  <w:style w:type="character" w:customStyle="1" w:styleId="a9">
    <w:name w:val="Основной текст Знак"/>
    <w:basedOn w:val="a0"/>
    <w:link w:val="a8"/>
    <w:uiPriority w:val="99"/>
    <w:semiHidden/>
    <w:rsid w:val="00C9407F"/>
    <w:rPr>
      <w:sz w:val="22"/>
      <w:szCs w:val="22"/>
    </w:rPr>
  </w:style>
  <w:style w:type="paragraph" w:styleId="aa">
    <w:name w:val="List Paragraph"/>
    <w:basedOn w:val="a"/>
    <w:uiPriority w:val="34"/>
    <w:qFormat/>
    <w:rsid w:val="00A73CFC"/>
    <w:pPr>
      <w:ind w:left="720"/>
      <w:contextualSpacing/>
    </w:pPr>
  </w:style>
  <w:style w:type="paragraph" w:styleId="ab">
    <w:name w:val="header"/>
    <w:basedOn w:val="a"/>
    <w:link w:val="ac"/>
    <w:uiPriority w:val="99"/>
    <w:semiHidden/>
    <w:unhideWhenUsed/>
    <w:rsid w:val="00BE63B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BE63B6"/>
    <w:rPr>
      <w:sz w:val="22"/>
      <w:szCs w:val="22"/>
    </w:rPr>
  </w:style>
  <w:style w:type="paragraph" w:styleId="ad">
    <w:name w:val="footer"/>
    <w:basedOn w:val="a"/>
    <w:link w:val="ae"/>
    <w:uiPriority w:val="99"/>
    <w:semiHidden/>
    <w:unhideWhenUsed/>
    <w:rsid w:val="00BE63B6"/>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BE63B6"/>
    <w:rPr>
      <w:sz w:val="22"/>
      <w:szCs w:val="22"/>
    </w:rPr>
  </w:style>
  <w:style w:type="paragraph" w:customStyle="1" w:styleId="22">
    <w:name w:val="Обычный2"/>
    <w:uiPriority w:val="99"/>
    <w:rsid w:val="00580E4C"/>
    <w:pPr>
      <w:widowControl w:val="0"/>
      <w:spacing w:line="300" w:lineRule="auto"/>
      <w:ind w:firstLine="720"/>
      <w:jc w:val="both"/>
    </w:pPr>
    <w:rPr>
      <w:rFonts w:ascii="Times New Roman" w:hAnsi="Times New Roman"/>
      <w:sz w:val="24"/>
    </w:rPr>
  </w:style>
  <w:style w:type="table" w:styleId="af">
    <w:name w:val="Table Grid"/>
    <w:basedOn w:val="a1"/>
    <w:uiPriority w:val="59"/>
    <w:rsid w:val="00580E4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0">
    <w:name w:val="Основной текст_"/>
    <w:basedOn w:val="a0"/>
    <w:link w:val="1"/>
    <w:uiPriority w:val="99"/>
    <w:locked/>
    <w:rsid w:val="00A90392"/>
    <w:rPr>
      <w:sz w:val="24"/>
      <w:szCs w:val="24"/>
      <w:shd w:val="clear" w:color="auto" w:fill="FFFFFF"/>
    </w:rPr>
  </w:style>
  <w:style w:type="paragraph" w:customStyle="1" w:styleId="1">
    <w:name w:val="Основной текст1"/>
    <w:basedOn w:val="a"/>
    <w:link w:val="af0"/>
    <w:rsid w:val="00A90392"/>
    <w:pPr>
      <w:shd w:val="clear" w:color="auto" w:fill="FFFFFF"/>
      <w:spacing w:after="300" w:line="240" w:lineRule="atLeast"/>
    </w:pPr>
    <w:rPr>
      <w:sz w:val="24"/>
      <w:szCs w:val="24"/>
      <w:shd w:val="clear" w:color="auto" w:fill="FFFFFF"/>
    </w:rPr>
  </w:style>
  <w:style w:type="paragraph" w:customStyle="1" w:styleId="23">
    <w:name w:val="Без интервала2"/>
    <w:rsid w:val="00A90392"/>
    <w:rPr>
      <w:rFonts w:cs="Calibri"/>
      <w:sz w:val="22"/>
      <w:szCs w:val="22"/>
    </w:rPr>
  </w:style>
  <w:style w:type="paragraph" w:customStyle="1" w:styleId="ConsPlusNormal">
    <w:name w:val="ConsPlusNormal"/>
    <w:link w:val="ConsPlusNormal0"/>
    <w:uiPriority w:val="99"/>
    <w:rsid w:val="004C2175"/>
    <w:pPr>
      <w:widowControl w:val="0"/>
      <w:autoSpaceDE w:val="0"/>
      <w:autoSpaceDN w:val="0"/>
      <w:adjustRightInd w:val="0"/>
      <w:ind w:firstLine="720"/>
    </w:pPr>
    <w:rPr>
      <w:rFonts w:ascii="Arial" w:hAnsi="Arial" w:cs="Arial"/>
    </w:rPr>
  </w:style>
  <w:style w:type="paragraph" w:customStyle="1" w:styleId="10">
    <w:name w:val="Обычный1"/>
    <w:uiPriority w:val="99"/>
    <w:rsid w:val="009E036A"/>
    <w:pPr>
      <w:widowControl w:val="0"/>
      <w:spacing w:line="300" w:lineRule="auto"/>
      <w:ind w:firstLine="720"/>
      <w:jc w:val="both"/>
    </w:pPr>
    <w:rPr>
      <w:rFonts w:ascii="Times New Roman" w:hAnsi="Times New Roman"/>
      <w:sz w:val="24"/>
      <w:szCs w:val="24"/>
    </w:rPr>
  </w:style>
  <w:style w:type="paragraph" w:customStyle="1" w:styleId="FR1">
    <w:name w:val="FR1"/>
    <w:rsid w:val="009E036A"/>
    <w:pPr>
      <w:widowControl w:val="0"/>
      <w:spacing w:before="700"/>
    </w:pPr>
    <w:rPr>
      <w:rFonts w:ascii="Times New Roman" w:hAnsi="Times New Roman"/>
      <w:b/>
      <w:sz w:val="28"/>
    </w:rPr>
  </w:style>
  <w:style w:type="character" w:customStyle="1" w:styleId="a5">
    <w:name w:val="Без интервала Знак"/>
    <w:basedOn w:val="a0"/>
    <w:link w:val="a4"/>
    <w:uiPriority w:val="99"/>
    <w:qFormat/>
    <w:rsid w:val="009E036A"/>
    <w:rPr>
      <w:rFonts w:cs="Calibri"/>
      <w:sz w:val="22"/>
      <w:szCs w:val="22"/>
    </w:rPr>
  </w:style>
  <w:style w:type="character" w:customStyle="1" w:styleId="WW8Num1z4">
    <w:name w:val="WW8Num1z4"/>
    <w:rsid w:val="00F83A6D"/>
  </w:style>
  <w:style w:type="paragraph" w:customStyle="1" w:styleId="11">
    <w:name w:val="Без интервала1"/>
    <w:aliases w:val="Без интервал,мой,МОЙ,Без интервала 111,МММ"/>
    <w:uiPriority w:val="99"/>
    <w:qFormat/>
    <w:rsid w:val="0074460B"/>
    <w:rPr>
      <w:sz w:val="22"/>
      <w:szCs w:val="22"/>
    </w:rPr>
  </w:style>
  <w:style w:type="paragraph" w:customStyle="1" w:styleId="ConsNonformat">
    <w:name w:val="ConsNonformat"/>
    <w:uiPriority w:val="99"/>
    <w:rsid w:val="00071128"/>
    <w:pPr>
      <w:widowControl w:val="0"/>
    </w:pPr>
    <w:rPr>
      <w:rFonts w:ascii="Consultant" w:hAnsi="Consultant" w:cs="Consultant"/>
    </w:rPr>
  </w:style>
  <w:style w:type="paragraph" w:customStyle="1" w:styleId="12">
    <w:name w:val="Абзац списка1"/>
    <w:basedOn w:val="a"/>
    <w:rsid w:val="004F5A28"/>
    <w:pPr>
      <w:suppressAutoHyphens/>
      <w:spacing w:after="0" w:line="240" w:lineRule="auto"/>
      <w:ind w:left="708"/>
    </w:pPr>
    <w:rPr>
      <w:rFonts w:ascii="Times New Roman" w:eastAsia="Calibri" w:hAnsi="Times New Roman"/>
      <w:sz w:val="24"/>
      <w:szCs w:val="24"/>
      <w:lang w:eastAsia="ar-SA"/>
    </w:rPr>
  </w:style>
  <w:style w:type="character" w:customStyle="1" w:styleId="ConsPlusNormal0">
    <w:name w:val="ConsPlusNormal Знак"/>
    <w:link w:val="ConsPlusNormal"/>
    <w:uiPriority w:val="99"/>
    <w:locked/>
    <w:rsid w:val="00463F6A"/>
    <w:rPr>
      <w:rFonts w:ascii="Arial" w:hAnsi="Arial" w:cs="Arial"/>
    </w:rPr>
  </w:style>
  <w:style w:type="character" w:customStyle="1" w:styleId="blk">
    <w:name w:val="blk"/>
    <w:basedOn w:val="a0"/>
    <w:uiPriority w:val="99"/>
    <w:rsid w:val="00D7365E"/>
  </w:style>
  <w:style w:type="character" w:customStyle="1" w:styleId="u">
    <w:name w:val="u"/>
    <w:basedOn w:val="a0"/>
    <w:uiPriority w:val="99"/>
    <w:rsid w:val="00D7365E"/>
  </w:style>
  <w:style w:type="paragraph" w:customStyle="1" w:styleId="af1">
    <w:name w:val="А_обычный"/>
    <w:basedOn w:val="a"/>
    <w:uiPriority w:val="99"/>
    <w:rsid w:val="00D7365E"/>
    <w:pPr>
      <w:spacing w:after="0" w:line="240" w:lineRule="auto"/>
      <w:ind w:firstLine="709"/>
      <w:jc w:val="both"/>
    </w:pPr>
    <w:rPr>
      <w:rFonts w:cs="Calibri"/>
      <w:sz w:val="24"/>
      <w:szCs w:val="24"/>
    </w:rPr>
  </w:style>
  <w:style w:type="character" w:styleId="af2">
    <w:name w:val="Strong"/>
    <w:basedOn w:val="a0"/>
    <w:uiPriority w:val="99"/>
    <w:qFormat/>
    <w:rsid w:val="00D7365E"/>
    <w:rPr>
      <w:b/>
      <w:bCs/>
    </w:rPr>
  </w:style>
  <w:style w:type="paragraph" w:customStyle="1" w:styleId="24">
    <w:name w:val="Основной текст2"/>
    <w:basedOn w:val="a"/>
    <w:uiPriority w:val="99"/>
    <w:rsid w:val="00D7365E"/>
    <w:pPr>
      <w:widowControl w:val="0"/>
      <w:shd w:val="clear" w:color="auto" w:fill="FFFFFF"/>
      <w:spacing w:after="360" w:line="240" w:lineRule="atLeast"/>
      <w:ind w:hanging="340"/>
    </w:pPr>
    <w:rPr>
      <w:rFonts w:cs="Calibri"/>
      <w:sz w:val="23"/>
      <w:szCs w:val="23"/>
    </w:rPr>
  </w:style>
  <w:style w:type="character" w:customStyle="1" w:styleId="af3">
    <w:name w:val="Основной текст + Курсив"/>
    <w:basedOn w:val="af0"/>
    <w:uiPriority w:val="99"/>
    <w:rsid w:val="00D7365E"/>
    <w:rPr>
      <w:rFonts w:ascii="Times New Roman" w:hAnsi="Times New Roman" w:cs="Times New Roman"/>
      <w:i/>
      <w:iCs/>
      <w:color w:val="000000"/>
      <w:spacing w:val="0"/>
      <w:w w:val="100"/>
      <w:position w:val="0"/>
      <w:sz w:val="23"/>
      <w:szCs w:val="23"/>
      <w:u w:val="none"/>
      <w:shd w:val="clear" w:color="auto" w:fill="FFFFFF"/>
      <w:lang w:val="ru-RU"/>
    </w:rPr>
  </w:style>
  <w:style w:type="character" w:customStyle="1" w:styleId="af4">
    <w:name w:val="Основной текст + Полужирный"/>
    <w:basedOn w:val="af0"/>
    <w:uiPriority w:val="99"/>
    <w:rsid w:val="00D7365E"/>
    <w:rPr>
      <w:rFonts w:ascii="Times New Roman" w:hAnsi="Times New Roman" w:cs="Times New Roman"/>
      <w:b/>
      <w:bCs/>
      <w:color w:val="000000"/>
      <w:spacing w:val="0"/>
      <w:w w:val="100"/>
      <w:position w:val="0"/>
      <w:sz w:val="23"/>
      <w:szCs w:val="23"/>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15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B5E04"/>
    <w:rPr>
      <w:color w:val="0000FF"/>
      <w:u w:val="single"/>
    </w:rPr>
  </w:style>
  <w:style w:type="paragraph" w:customStyle="1" w:styleId="3">
    <w:name w:val="Стиль3"/>
    <w:basedOn w:val="2"/>
    <w:rsid w:val="00454ECB"/>
    <w:pPr>
      <w:widowControl w:val="0"/>
      <w:tabs>
        <w:tab w:val="num" w:pos="1307"/>
      </w:tabs>
      <w:adjustRightInd w:val="0"/>
      <w:spacing w:after="0" w:line="240" w:lineRule="auto"/>
      <w:ind w:left="1080"/>
      <w:jc w:val="both"/>
    </w:pPr>
    <w:rPr>
      <w:rFonts w:ascii="Times New Roman" w:hAnsi="Times New Roman"/>
      <w:sz w:val="24"/>
      <w:szCs w:val="24"/>
    </w:rPr>
  </w:style>
  <w:style w:type="paragraph" w:styleId="2">
    <w:name w:val="Body Text Indent 2"/>
    <w:basedOn w:val="a"/>
    <w:link w:val="20"/>
    <w:uiPriority w:val="99"/>
    <w:semiHidden/>
    <w:unhideWhenUsed/>
    <w:rsid w:val="00454ECB"/>
    <w:pPr>
      <w:spacing w:after="120" w:line="480" w:lineRule="auto"/>
      <w:ind w:left="283"/>
    </w:pPr>
  </w:style>
  <w:style w:type="character" w:customStyle="1" w:styleId="20">
    <w:name w:val="Основной текст с отступом 2 Знак"/>
    <w:basedOn w:val="a0"/>
    <w:link w:val="2"/>
    <w:uiPriority w:val="99"/>
    <w:semiHidden/>
    <w:rsid w:val="00454ECB"/>
    <w:rPr>
      <w:sz w:val="22"/>
      <w:szCs w:val="22"/>
    </w:rPr>
  </w:style>
  <w:style w:type="paragraph" w:styleId="21">
    <w:name w:val="List 2"/>
    <w:basedOn w:val="a"/>
    <w:unhideWhenUsed/>
    <w:rsid w:val="00454ECB"/>
    <w:pPr>
      <w:spacing w:after="0" w:line="240" w:lineRule="auto"/>
      <w:ind w:left="566" w:hanging="283"/>
      <w:contextualSpacing/>
    </w:pPr>
    <w:rPr>
      <w:rFonts w:ascii="Times New Roman" w:hAnsi="Times New Roman"/>
      <w:sz w:val="24"/>
      <w:szCs w:val="24"/>
    </w:rPr>
  </w:style>
  <w:style w:type="paragraph" w:styleId="a4">
    <w:name w:val="No Spacing"/>
    <w:link w:val="a5"/>
    <w:qFormat/>
    <w:rsid w:val="00454ECB"/>
    <w:rPr>
      <w:rFonts w:cs="Calibri"/>
      <w:sz w:val="22"/>
      <w:szCs w:val="22"/>
    </w:rPr>
  </w:style>
  <w:style w:type="paragraph" w:styleId="a6">
    <w:name w:val="Subtitle"/>
    <w:basedOn w:val="a"/>
    <w:next w:val="a"/>
    <w:link w:val="a7"/>
    <w:qFormat/>
    <w:rsid w:val="00454ECB"/>
    <w:pPr>
      <w:spacing w:after="60" w:line="240" w:lineRule="auto"/>
      <w:jc w:val="center"/>
      <w:outlineLvl w:val="1"/>
    </w:pPr>
    <w:rPr>
      <w:rFonts w:ascii="Cambria" w:hAnsi="Cambria"/>
      <w:sz w:val="24"/>
      <w:szCs w:val="24"/>
    </w:rPr>
  </w:style>
  <w:style w:type="character" w:customStyle="1" w:styleId="a7">
    <w:name w:val="Подзаголовок Знак"/>
    <w:basedOn w:val="a0"/>
    <w:link w:val="a6"/>
    <w:rsid w:val="00454ECB"/>
    <w:rPr>
      <w:rFonts w:ascii="Cambria" w:hAnsi="Cambria"/>
      <w:sz w:val="24"/>
      <w:szCs w:val="24"/>
    </w:rPr>
  </w:style>
  <w:style w:type="paragraph" w:styleId="a8">
    <w:name w:val="Body Text"/>
    <w:basedOn w:val="a"/>
    <w:link w:val="a9"/>
    <w:uiPriority w:val="99"/>
    <w:semiHidden/>
    <w:unhideWhenUsed/>
    <w:rsid w:val="00C9407F"/>
    <w:pPr>
      <w:spacing w:after="120"/>
    </w:pPr>
  </w:style>
  <w:style w:type="character" w:customStyle="1" w:styleId="a9">
    <w:name w:val="Основной текст Знак"/>
    <w:basedOn w:val="a0"/>
    <w:link w:val="a8"/>
    <w:uiPriority w:val="99"/>
    <w:semiHidden/>
    <w:rsid w:val="00C9407F"/>
    <w:rPr>
      <w:sz w:val="22"/>
      <w:szCs w:val="22"/>
    </w:rPr>
  </w:style>
  <w:style w:type="paragraph" w:styleId="aa">
    <w:name w:val="List Paragraph"/>
    <w:basedOn w:val="a"/>
    <w:uiPriority w:val="34"/>
    <w:qFormat/>
    <w:rsid w:val="00A73CFC"/>
    <w:pPr>
      <w:ind w:left="720"/>
      <w:contextualSpacing/>
    </w:pPr>
  </w:style>
  <w:style w:type="paragraph" w:styleId="ab">
    <w:name w:val="header"/>
    <w:basedOn w:val="a"/>
    <w:link w:val="ac"/>
    <w:uiPriority w:val="99"/>
    <w:semiHidden/>
    <w:unhideWhenUsed/>
    <w:rsid w:val="00BE63B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BE63B6"/>
    <w:rPr>
      <w:sz w:val="22"/>
      <w:szCs w:val="22"/>
    </w:rPr>
  </w:style>
  <w:style w:type="paragraph" w:styleId="ad">
    <w:name w:val="footer"/>
    <w:basedOn w:val="a"/>
    <w:link w:val="ae"/>
    <w:uiPriority w:val="99"/>
    <w:semiHidden/>
    <w:unhideWhenUsed/>
    <w:rsid w:val="00BE63B6"/>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BE63B6"/>
    <w:rPr>
      <w:sz w:val="22"/>
      <w:szCs w:val="22"/>
    </w:rPr>
  </w:style>
  <w:style w:type="paragraph" w:customStyle="1" w:styleId="22">
    <w:name w:val="Обычный2"/>
    <w:uiPriority w:val="99"/>
    <w:rsid w:val="00580E4C"/>
    <w:pPr>
      <w:widowControl w:val="0"/>
      <w:spacing w:line="300" w:lineRule="auto"/>
      <w:ind w:firstLine="720"/>
      <w:jc w:val="both"/>
    </w:pPr>
    <w:rPr>
      <w:rFonts w:ascii="Times New Roman" w:hAnsi="Times New Roman"/>
      <w:sz w:val="24"/>
    </w:rPr>
  </w:style>
  <w:style w:type="table" w:styleId="af">
    <w:name w:val="Table Grid"/>
    <w:basedOn w:val="a1"/>
    <w:uiPriority w:val="59"/>
    <w:rsid w:val="00580E4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0">
    <w:name w:val="Основной текст_"/>
    <w:basedOn w:val="a0"/>
    <w:link w:val="1"/>
    <w:locked/>
    <w:rsid w:val="00A90392"/>
    <w:rPr>
      <w:sz w:val="24"/>
      <w:szCs w:val="24"/>
      <w:shd w:val="clear" w:color="auto" w:fill="FFFFFF"/>
    </w:rPr>
  </w:style>
  <w:style w:type="paragraph" w:customStyle="1" w:styleId="1">
    <w:name w:val="Основной текст1"/>
    <w:basedOn w:val="a"/>
    <w:link w:val="af0"/>
    <w:rsid w:val="00A90392"/>
    <w:pPr>
      <w:shd w:val="clear" w:color="auto" w:fill="FFFFFF"/>
      <w:spacing w:after="300" w:line="240" w:lineRule="atLeast"/>
    </w:pPr>
    <w:rPr>
      <w:sz w:val="24"/>
      <w:szCs w:val="24"/>
      <w:shd w:val="clear" w:color="auto" w:fill="FFFFFF"/>
    </w:rPr>
  </w:style>
  <w:style w:type="paragraph" w:customStyle="1" w:styleId="23">
    <w:name w:val="Без интервала2"/>
    <w:rsid w:val="00A90392"/>
    <w:rPr>
      <w:rFonts w:cs="Calibri"/>
      <w:sz w:val="22"/>
      <w:szCs w:val="22"/>
    </w:rPr>
  </w:style>
  <w:style w:type="paragraph" w:customStyle="1" w:styleId="ConsPlusNormal">
    <w:name w:val="ConsPlusNormal"/>
    <w:rsid w:val="004C2175"/>
    <w:pPr>
      <w:widowControl w:val="0"/>
      <w:autoSpaceDE w:val="0"/>
      <w:autoSpaceDN w:val="0"/>
      <w:adjustRightInd w:val="0"/>
      <w:ind w:firstLine="720"/>
    </w:pPr>
    <w:rPr>
      <w:rFonts w:ascii="Arial" w:hAnsi="Arial" w:cs="Arial"/>
    </w:rPr>
  </w:style>
  <w:style w:type="paragraph" w:customStyle="1" w:styleId="10">
    <w:name w:val="Обычный1"/>
    <w:uiPriority w:val="99"/>
    <w:rsid w:val="009E036A"/>
    <w:pPr>
      <w:widowControl w:val="0"/>
      <w:spacing w:line="300" w:lineRule="auto"/>
      <w:ind w:firstLine="720"/>
      <w:jc w:val="both"/>
    </w:pPr>
    <w:rPr>
      <w:rFonts w:ascii="Times New Roman" w:hAnsi="Times New Roman"/>
      <w:sz w:val="24"/>
      <w:szCs w:val="24"/>
    </w:rPr>
  </w:style>
  <w:style w:type="paragraph" w:customStyle="1" w:styleId="FR1">
    <w:name w:val="FR1"/>
    <w:rsid w:val="009E036A"/>
    <w:pPr>
      <w:widowControl w:val="0"/>
      <w:spacing w:before="700"/>
    </w:pPr>
    <w:rPr>
      <w:rFonts w:ascii="Times New Roman" w:hAnsi="Times New Roman"/>
      <w:b/>
      <w:sz w:val="28"/>
    </w:rPr>
  </w:style>
  <w:style w:type="character" w:customStyle="1" w:styleId="a5">
    <w:name w:val="Без интервала Знак"/>
    <w:basedOn w:val="a0"/>
    <w:link w:val="a4"/>
    <w:qFormat/>
    <w:rsid w:val="009E036A"/>
    <w:rPr>
      <w:rFonts w:cs="Calibri"/>
      <w:sz w:val="22"/>
      <w:szCs w:val="22"/>
    </w:rPr>
  </w:style>
  <w:style w:type="character" w:customStyle="1" w:styleId="WW8Num1z4">
    <w:name w:val="WW8Num1z4"/>
    <w:rsid w:val="00F83A6D"/>
  </w:style>
  <w:style w:type="paragraph" w:customStyle="1" w:styleId="11">
    <w:name w:val="Без интервала1"/>
    <w:aliases w:val="Без интервал,мой,МОЙ,Без интервала 111,МММ"/>
    <w:uiPriority w:val="99"/>
    <w:qFormat/>
    <w:rsid w:val="0074460B"/>
    <w:rPr>
      <w:sz w:val="22"/>
      <w:szCs w:val="22"/>
    </w:rPr>
  </w:style>
  <w:style w:type="paragraph" w:customStyle="1" w:styleId="ConsNonformat">
    <w:name w:val="ConsNonformat"/>
    <w:uiPriority w:val="99"/>
    <w:rsid w:val="00071128"/>
    <w:pPr>
      <w:widowControl w:val="0"/>
    </w:pPr>
    <w:rPr>
      <w:rFonts w:ascii="Consultant" w:hAnsi="Consultant" w:cs="Consultant"/>
    </w:rPr>
  </w:style>
  <w:style w:type="paragraph" w:customStyle="1" w:styleId="12">
    <w:name w:val="Абзац списка1"/>
    <w:basedOn w:val="a"/>
    <w:rsid w:val="004F5A28"/>
    <w:pPr>
      <w:suppressAutoHyphens/>
      <w:spacing w:after="0" w:line="240" w:lineRule="auto"/>
      <w:ind w:left="708"/>
    </w:pPr>
    <w:rPr>
      <w:rFonts w:ascii="Times New Roman" w:eastAsia="Calibri"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673994923">
      <w:bodyDiv w:val="1"/>
      <w:marLeft w:val="0"/>
      <w:marRight w:val="0"/>
      <w:marTop w:val="0"/>
      <w:marBottom w:val="0"/>
      <w:divBdr>
        <w:top w:val="none" w:sz="0" w:space="0" w:color="auto"/>
        <w:left w:val="none" w:sz="0" w:space="0" w:color="auto"/>
        <w:bottom w:val="none" w:sz="0" w:space="0" w:color="auto"/>
        <w:right w:val="none" w:sz="0" w:space="0" w:color="auto"/>
      </w:divBdr>
    </w:div>
    <w:div w:id="928923902">
      <w:bodyDiv w:val="1"/>
      <w:marLeft w:val="0"/>
      <w:marRight w:val="0"/>
      <w:marTop w:val="0"/>
      <w:marBottom w:val="0"/>
      <w:divBdr>
        <w:top w:val="none" w:sz="0" w:space="0" w:color="auto"/>
        <w:left w:val="none" w:sz="0" w:space="0" w:color="auto"/>
        <w:bottom w:val="none" w:sz="0" w:space="0" w:color="auto"/>
        <w:right w:val="none" w:sz="0" w:space="0" w:color="auto"/>
      </w:divBdr>
    </w:div>
    <w:div w:id="1263563592">
      <w:bodyDiv w:val="1"/>
      <w:marLeft w:val="0"/>
      <w:marRight w:val="0"/>
      <w:marTop w:val="0"/>
      <w:marBottom w:val="0"/>
      <w:divBdr>
        <w:top w:val="none" w:sz="0" w:space="0" w:color="auto"/>
        <w:left w:val="none" w:sz="0" w:space="0" w:color="auto"/>
        <w:bottom w:val="none" w:sz="0" w:space="0" w:color="auto"/>
        <w:right w:val="none" w:sz="0" w:space="0" w:color="auto"/>
      </w:divBdr>
    </w:div>
    <w:div w:id="1329823032">
      <w:bodyDiv w:val="1"/>
      <w:marLeft w:val="0"/>
      <w:marRight w:val="0"/>
      <w:marTop w:val="0"/>
      <w:marBottom w:val="0"/>
      <w:divBdr>
        <w:top w:val="none" w:sz="0" w:space="0" w:color="auto"/>
        <w:left w:val="none" w:sz="0" w:space="0" w:color="auto"/>
        <w:bottom w:val="none" w:sz="0" w:space="0" w:color="auto"/>
        <w:right w:val="none" w:sz="0" w:space="0" w:color="auto"/>
      </w:divBdr>
    </w:div>
    <w:div w:id="1448239125">
      <w:bodyDiv w:val="1"/>
      <w:marLeft w:val="0"/>
      <w:marRight w:val="0"/>
      <w:marTop w:val="0"/>
      <w:marBottom w:val="0"/>
      <w:divBdr>
        <w:top w:val="none" w:sz="0" w:space="0" w:color="auto"/>
        <w:left w:val="none" w:sz="0" w:space="0" w:color="auto"/>
        <w:bottom w:val="none" w:sz="0" w:space="0" w:color="auto"/>
        <w:right w:val="none" w:sz="0" w:space="0" w:color="auto"/>
      </w:divBdr>
    </w:div>
    <w:div w:id="1756440992">
      <w:bodyDiv w:val="1"/>
      <w:marLeft w:val="0"/>
      <w:marRight w:val="0"/>
      <w:marTop w:val="0"/>
      <w:marBottom w:val="0"/>
      <w:divBdr>
        <w:top w:val="none" w:sz="0" w:space="0" w:color="auto"/>
        <w:left w:val="none" w:sz="0" w:space="0" w:color="auto"/>
        <w:bottom w:val="none" w:sz="0" w:space="0" w:color="auto"/>
        <w:right w:val="none" w:sz="0" w:space="0" w:color="auto"/>
      </w:divBdr>
    </w:div>
    <w:div w:id="2008167880">
      <w:bodyDiv w:val="1"/>
      <w:marLeft w:val="0"/>
      <w:marRight w:val="0"/>
      <w:marTop w:val="0"/>
      <w:marBottom w:val="0"/>
      <w:divBdr>
        <w:top w:val="none" w:sz="0" w:space="0" w:color="auto"/>
        <w:left w:val="none" w:sz="0" w:space="0" w:color="auto"/>
        <w:bottom w:val="none" w:sz="0" w:space="0" w:color="auto"/>
        <w:right w:val="none" w:sz="0" w:space="0" w:color="auto"/>
      </w:divBdr>
    </w:div>
    <w:div w:id="2014525995">
      <w:bodyDiv w:val="1"/>
      <w:marLeft w:val="0"/>
      <w:marRight w:val="0"/>
      <w:marTop w:val="0"/>
      <w:marBottom w:val="0"/>
      <w:divBdr>
        <w:top w:val="none" w:sz="0" w:space="0" w:color="auto"/>
        <w:left w:val="none" w:sz="0" w:space="0" w:color="auto"/>
        <w:bottom w:val="none" w:sz="0" w:space="0" w:color="auto"/>
        <w:right w:val="none" w:sz="0" w:space="0" w:color="auto"/>
      </w:divBdr>
    </w:div>
    <w:div w:id="202173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0@2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ACFB7-6259-43A4-8723-B11207837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11</Pages>
  <Words>4412</Words>
  <Characters>25150</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29503</CharactersWithSpaces>
  <SharedDoc>false</SharedDoc>
  <HLinks>
    <vt:vector size="12" baseType="variant">
      <vt:variant>
        <vt:i4>4194349</vt:i4>
      </vt:variant>
      <vt:variant>
        <vt:i4>3</vt:i4>
      </vt:variant>
      <vt:variant>
        <vt:i4>0</vt:i4>
      </vt:variant>
      <vt:variant>
        <vt:i4>5</vt:i4>
      </vt:variant>
      <vt:variant>
        <vt:lpwstr>mailto:ik10@barnaul.fsin.su</vt:lpwstr>
      </vt:variant>
      <vt:variant>
        <vt:lpwstr/>
      </vt:variant>
      <vt:variant>
        <vt:i4>2293761</vt:i4>
      </vt:variant>
      <vt:variant>
        <vt:i4>0</vt:i4>
      </vt:variant>
      <vt:variant>
        <vt:i4>0</vt:i4>
      </vt:variant>
      <vt:variant>
        <vt:i4>5</vt:i4>
      </vt:variant>
      <vt:variant>
        <vt:lpwstr>mailto:csgarant@bk.ru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OKBIiHO</cp:lastModifiedBy>
  <cp:revision>6</cp:revision>
  <dcterms:created xsi:type="dcterms:W3CDTF">2026-08-05T12:16:00Z</dcterms:created>
  <dcterms:modified xsi:type="dcterms:W3CDTF">2026-08-06T09:50:00Z</dcterms:modified>
</cp:coreProperties>
</file>