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925FC6">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925FC6">
        <w:rPr>
          <w:b/>
          <w:color w:val="auto"/>
          <w:sz w:val="21"/>
          <w:szCs w:val="21"/>
        </w:rPr>
        <w:t>ов</w:t>
      </w:r>
      <w:r w:rsidRPr="00BE4D24">
        <w:rPr>
          <w:b/>
          <w:color w:val="auto"/>
          <w:sz w:val="21"/>
          <w:szCs w:val="21"/>
        </w:rPr>
        <w:t xml:space="preserve"> для медицинского применения</w:t>
      </w:r>
      <w:r w:rsidR="00A86849" w:rsidRPr="00BE4D24">
        <w:rPr>
          <w:b/>
          <w:color w:val="auto"/>
          <w:sz w:val="21"/>
          <w:szCs w:val="21"/>
        </w:rPr>
        <w:t xml:space="preserve"> </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377727">
        <w:rPr>
          <w:rFonts w:eastAsia="Times New Roman"/>
          <w:color w:val="auto"/>
          <w:sz w:val="21"/>
          <w:szCs w:val="21"/>
          <w:lang w:eastAsia="ru-RU"/>
        </w:rPr>
        <w:t xml:space="preserve">и.о.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377727">
        <w:rPr>
          <w:rFonts w:eastAsia="Times New Roman"/>
          <w:color w:val="auto"/>
          <w:sz w:val="21"/>
          <w:szCs w:val="21"/>
          <w:lang w:eastAsia="ru-RU"/>
        </w:rPr>
        <w:t>Приваленко Екатерина Валерьевна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w:t>
      </w:r>
      <w:r w:rsidR="00377727">
        <w:rPr>
          <w:rFonts w:eastAsia="Times New Roman"/>
          <w:color w:val="auto"/>
          <w:sz w:val="21"/>
          <w:szCs w:val="21"/>
          <w:lang w:eastAsia="ru-RU"/>
        </w:rPr>
        <w:t>3</w:t>
      </w:r>
      <w:r w:rsidR="00BE4D24" w:rsidRPr="00BE4D24">
        <w:rPr>
          <w:rFonts w:eastAsia="Times New Roman"/>
          <w:color w:val="auto"/>
          <w:sz w:val="21"/>
          <w:szCs w:val="21"/>
          <w:lang w:eastAsia="ru-RU"/>
        </w:rPr>
        <w:t xml:space="preserve">6 от </w:t>
      </w:r>
      <w:r w:rsidR="00377727">
        <w:rPr>
          <w:rFonts w:eastAsia="Times New Roman"/>
          <w:color w:val="auto"/>
          <w:sz w:val="21"/>
          <w:szCs w:val="21"/>
          <w:lang w:eastAsia="ru-RU"/>
        </w:rPr>
        <w:t>05</w:t>
      </w:r>
      <w:r w:rsidR="00BE4D24" w:rsidRPr="00BE4D24">
        <w:rPr>
          <w:rFonts w:eastAsia="Times New Roman"/>
          <w:color w:val="auto"/>
          <w:sz w:val="21"/>
          <w:szCs w:val="21"/>
          <w:lang w:eastAsia="ru-RU"/>
        </w:rPr>
        <w:t>.0</w:t>
      </w:r>
      <w:r w:rsidR="00377727">
        <w:rPr>
          <w:rFonts w:eastAsia="Times New Roman"/>
          <w:color w:val="auto"/>
          <w:sz w:val="21"/>
          <w:szCs w:val="21"/>
          <w:lang w:eastAsia="ru-RU"/>
        </w:rPr>
        <w:t>2</w:t>
      </w:r>
      <w:bookmarkStart w:id="2" w:name="_GoBack"/>
      <w:bookmarkEnd w:id="2"/>
      <w:r w:rsidR="00BE4D24" w:rsidRPr="00BE4D24">
        <w:rPr>
          <w:rFonts w:eastAsia="Times New Roman"/>
          <w:color w:val="auto"/>
          <w:sz w:val="21"/>
          <w:szCs w:val="21"/>
          <w:lang w:eastAsia="ru-RU"/>
        </w:rPr>
        <w:t>.2026</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ОКПД2</w:t>
      </w:r>
      <w:r w:rsidR="002129FD" w:rsidRPr="00BE4D24">
        <w:rPr>
          <w:color w:val="auto"/>
          <w:sz w:val="21"/>
          <w:szCs w:val="21"/>
        </w:rPr>
        <w:t xml:space="preserve"> </w:t>
      </w:r>
    </w:p>
    <w:p w:rsidR="000A189A" w:rsidRDefault="00377727" w:rsidP="00F52C2E">
      <w:pPr>
        <w:widowControl/>
        <w:jc w:val="both"/>
        <w:rPr>
          <w:b/>
          <w:color w:val="auto"/>
          <w:sz w:val="21"/>
          <w:szCs w:val="21"/>
        </w:rPr>
      </w:pPr>
      <w:r w:rsidRPr="00377727">
        <w:rPr>
          <w:b/>
          <w:color w:val="auto"/>
          <w:sz w:val="21"/>
          <w:szCs w:val="21"/>
        </w:rPr>
        <w:t xml:space="preserve">ТИГЕЦИКЛИН </w:t>
      </w:r>
      <w:r w:rsidR="000A189A" w:rsidRPr="000A189A">
        <w:rPr>
          <w:b/>
          <w:color w:val="auto"/>
          <w:sz w:val="21"/>
          <w:szCs w:val="21"/>
        </w:rPr>
        <w:t xml:space="preserve">(код ОКПД2   </w:t>
      </w:r>
      <w:r w:rsidRPr="00377727">
        <w:rPr>
          <w:b/>
          <w:color w:val="auto"/>
          <w:sz w:val="21"/>
          <w:szCs w:val="21"/>
        </w:rPr>
        <w:t>21.20.10.191</w:t>
      </w:r>
      <w:r w:rsidR="000A189A" w:rsidRPr="000A189A">
        <w:rPr>
          <w:b/>
          <w:color w:val="auto"/>
          <w:sz w:val="21"/>
          <w:szCs w:val="21"/>
        </w:rPr>
        <w:t>),</w:t>
      </w:r>
    </w:p>
    <w:p w:rsidR="000A189A" w:rsidRDefault="000A189A" w:rsidP="00F52C2E">
      <w:pPr>
        <w:widowControl/>
        <w:jc w:val="both"/>
        <w:rPr>
          <w:b/>
          <w:color w:val="auto"/>
          <w:sz w:val="21"/>
          <w:szCs w:val="21"/>
        </w:rPr>
      </w:pP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Томская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копеек), в т.ч.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0452A" w:rsidRPr="00BE4D24" w:rsidRDefault="00E0452A">
      <w:pPr>
        <w:widowControl/>
        <w:jc w:val="both"/>
        <w:rPr>
          <w:color w:val="auto"/>
          <w:sz w:val="21"/>
          <w:szCs w:val="21"/>
        </w:rPr>
      </w:pPr>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Вес брутто ________ кг.</w:t>
      </w:r>
    </w:p>
    <w:p w:rsidR="00E0452A" w:rsidRPr="00BE4D24" w:rsidRDefault="00E0452A">
      <w:pPr>
        <w:widowControl/>
        <w:jc w:val="both"/>
        <w:rPr>
          <w:color w:val="auto"/>
          <w:sz w:val="21"/>
          <w:szCs w:val="21"/>
        </w:rPr>
      </w:pPr>
      <w:r w:rsidRPr="00BE4D24">
        <w:rPr>
          <w:color w:val="auto"/>
          <w:sz w:val="21"/>
          <w:szCs w:val="21"/>
        </w:rPr>
        <w:t>Вес нетто ________ кг.</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(ии) регистрационного (ых) удостоверения (ий) лекарственного (ых) препарата (ов), выданного (ых)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lastRenderedPageBreak/>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r w:rsidRPr="00BE4D24">
          <w:rPr>
            <w:rStyle w:val="a3"/>
            <w:color w:val="auto"/>
            <w:sz w:val="21"/>
            <w:szCs w:val="21"/>
          </w:rPr>
          <w:t>п</w:t>
        </w:r>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в) контроль наличия / отсутствия внешних повреждений упаковки Товара;</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6.3. 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После устранения недостатков, послуживших основанием для неподписания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lastRenderedPageBreak/>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дней  с даты подписания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w:t>
      </w:r>
      <w:r w:rsidRPr="00BE4D24">
        <w:rPr>
          <w:color w:val="auto"/>
          <w:sz w:val="21"/>
          <w:szCs w:val="21"/>
        </w:rPr>
        <w:lastRenderedPageBreak/>
        <w:t>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.3. 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B04C2A">
        <w:rPr>
          <w:b/>
          <w:sz w:val="21"/>
          <w:szCs w:val="21"/>
        </w:rPr>
        <w:t>1</w:t>
      </w:r>
      <w:r w:rsidRPr="00BE4D24">
        <w:rPr>
          <w:b/>
          <w:sz w:val="21"/>
          <w:szCs w:val="21"/>
        </w:rPr>
        <w:t>»</w:t>
      </w:r>
      <w:r w:rsidR="00B04C2A">
        <w:rPr>
          <w:b/>
          <w:sz w:val="21"/>
          <w:szCs w:val="21"/>
        </w:rPr>
        <w:t xml:space="preserve"> </w:t>
      </w:r>
      <w:r w:rsidR="00377727">
        <w:rPr>
          <w:b/>
          <w:sz w:val="21"/>
          <w:szCs w:val="21"/>
        </w:rPr>
        <w:t>августа</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BE4D24">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E0452A"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377727">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377727">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377727">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377727">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377727">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r w:rsidRPr="00BE4D24">
                    <w:rPr>
                      <w:color w:val="auto"/>
                    </w:rPr>
                    <w:t>Р/с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К/сч</w:t>
                  </w:r>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ФГБУ СибФНКЦ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Меркурьева В.В. 8(3823)78-08-04</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377727">
        <w:rPr>
          <w:rFonts w:eastAsia="Times New Roman"/>
          <w:color w:val="auto"/>
          <w:lang w:eastAsia="ru-RU"/>
        </w:rPr>
        <w:t>и.о. руководителя</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377727">
        <w:rPr>
          <w:rFonts w:eastAsia="Times New Roman"/>
          <w:b/>
          <w:color w:val="auto"/>
          <w:lang w:eastAsia="ru-RU"/>
        </w:rPr>
        <w:t xml:space="preserve">Приваленко Е.В.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r w:rsidRPr="00BE4D24">
              <w:rPr>
                <w:b/>
                <w:color w:val="auto"/>
                <w:sz w:val="16"/>
                <w:szCs w:val="16"/>
              </w:rPr>
              <w:t>пп</w:t>
            </w:r>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(шт/мг/мл)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Международное непатентованное или химическое или группировочное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377727" w:rsidRPr="00377727">
        <w:rPr>
          <w:rFonts w:eastAsia="Times New Roman"/>
          <w:b/>
          <w:color w:val="auto"/>
          <w:lang w:eastAsia="ru-RU"/>
        </w:rPr>
        <w:t xml:space="preserve">Приваленко Е.В.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r w:rsidRPr="00BE4D24">
              <w:rPr>
                <w:color w:val="auto"/>
                <w:lang w:eastAsia="en-US"/>
              </w:rPr>
              <w:t>п/п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Default="00377727" w:rsidP="003E4048">
            <w:pPr>
              <w:widowControl/>
              <w:jc w:val="center"/>
              <w:rPr>
                <w:color w:val="auto"/>
              </w:rPr>
            </w:pPr>
            <w:r>
              <w:rPr>
                <w:color w:val="auto"/>
              </w:rPr>
              <w:t>1 год- Не менее 7 месяцев</w:t>
            </w:r>
          </w:p>
          <w:p w:rsidR="00377727" w:rsidRPr="00BE4D24" w:rsidRDefault="00377727" w:rsidP="003E4048">
            <w:pPr>
              <w:widowControl/>
              <w:jc w:val="center"/>
              <w:rPr>
                <w:color w:val="auto"/>
              </w:rPr>
            </w:pPr>
            <w:r>
              <w:rPr>
                <w:color w:val="auto"/>
              </w:rPr>
              <w:t>2 года- Не менее 12 месяцев</w:t>
            </w: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377727" w:rsidRPr="00377727">
        <w:rPr>
          <w:rFonts w:ascii="Cambria" w:hAnsi="Cambria" w:cs="Cambria"/>
          <w:b/>
          <w:color w:val="auto"/>
          <w:lang w:val="x-none"/>
        </w:rPr>
        <w:t xml:space="preserve">Приваленко Е.В.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3B07B3" w:rsidP="00B673C3">
            <w:pPr>
              <w:rPr>
                <w:color w:val="auto"/>
              </w:rPr>
            </w:pPr>
            <w:r w:rsidRPr="00BE4D24">
              <w:rPr>
                <w:color w:val="auto"/>
              </w:rPr>
              <w:t xml:space="preserve">Поставщик осуществляет поставку товара в течение </w:t>
            </w:r>
            <w:r w:rsidR="00E455B4">
              <w:rPr>
                <w:color w:val="auto"/>
              </w:rPr>
              <w:t>5</w:t>
            </w:r>
            <w:r w:rsidRPr="00BE4D24">
              <w:rPr>
                <w:color w:val="auto"/>
              </w:rPr>
              <w:t>(</w:t>
            </w:r>
            <w:r w:rsidR="00E455B4">
              <w:rPr>
                <w:color w:val="auto"/>
              </w:rPr>
              <w:t>пят</w:t>
            </w:r>
            <w:r w:rsidR="00377727">
              <w:rPr>
                <w:color w:val="auto"/>
              </w:rPr>
              <w:t>и</w:t>
            </w:r>
            <w:r w:rsidRPr="00BE4D24">
              <w:rPr>
                <w:color w:val="auto"/>
              </w:rPr>
              <w:t xml:space="preserve">) </w:t>
            </w:r>
            <w:r w:rsidR="00E455B4">
              <w:rPr>
                <w:color w:val="auto"/>
              </w:rPr>
              <w:t>рабочих</w:t>
            </w:r>
            <w:r w:rsidR="00B673C3">
              <w:rPr>
                <w:color w:val="auto"/>
              </w:rPr>
              <w:t xml:space="preserve"> </w:t>
            </w:r>
            <w:r w:rsidRPr="00BE4D24">
              <w:rPr>
                <w:color w:val="auto"/>
              </w:rPr>
              <w:t xml:space="preserve"> </w:t>
            </w:r>
            <w:r w:rsidR="00E455B4">
              <w:rPr>
                <w:color w:val="auto"/>
              </w:rPr>
              <w:t>дней</w:t>
            </w:r>
            <w:r w:rsidR="00B673C3">
              <w:rPr>
                <w:color w:val="auto"/>
              </w:rPr>
              <w:t xml:space="preserve"> </w:t>
            </w:r>
            <w:r w:rsidRPr="00BE4D24">
              <w:rPr>
                <w:color w:val="auto"/>
              </w:rPr>
              <w:t>с</w:t>
            </w:r>
            <w:r w:rsidR="00B673C3">
              <w:rPr>
                <w:color w:val="auto"/>
              </w:rPr>
              <w:t xml:space="preserve"> момента заключения контракта</w:t>
            </w:r>
            <w:r w:rsidR="00415828" w:rsidRPr="00BE4D24">
              <w:rPr>
                <w:color w:val="auto"/>
              </w:rPr>
              <w:t xml:space="preserve">. </w:t>
            </w:r>
          </w:p>
          <w:p w:rsidR="00E0452A" w:rsidRPr="00BE4D24" w:rsidRDefault="00E0452A" w:rsidP="00415828">
            <w:pPr>
              <w:rPr>
                <w:color w:val="auto"/>
              </w:rPr>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377727" w:rsidRPr="00377727">
        <w:rPr>
          <w:b/>
          <w:bCs/>
          <w:color w:val="auto"/>
          <w:lang w:val="x-none"/>
        </w:rPr>
        <w:t xml:space="preserve">Приваленко Е.В.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(ии) регистрационного (ых) удостоверения (ий) лекарственного (ых) препарата (ов)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(ии)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377727" w:rsidRPr="00377727">
        <w:rPr>
          <w:rFonts w:eastAsia="Times New Roman"/>
          <w:b/>
          <w:color w:val="auto"/>
          <w:sz w:val="22"/>
          <w:szCs w:val="22"/>
          <w:lang w:eastAsia="ru-RU"/>
        </w:rPr>
        <w:t xml:space="preserve">Приваленко Е.В.                                 </w:t>
      </w:r>
      <w:r w:rsidR="00377727">
        <w:rPr>
          <w:rFonts w:eastAsia="Times New Roman"/>
          <w:b/>
          <w:color w:val="auto"/>
          <w:sz w:val="22"/>
          <w:szCs w:val="22"/>
          <w:lang w:eastAsia="ru-RU"/>
        </w:rPr>
        <w:t xml:space="preserve">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(Контракт  от "___"_________ 20__ г. </w:t>
      </w:r>
      <w:r w:rsidR="00212F72" w:rsidRPr="00BE4D24">
        <w:rPr>
          <w:color w:val="auto"/>
        </w:rPr>
        <w:t>№___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377727" w:rsidP="00A655FF">
      <w:pPr>
        <w:widowControl/>
        <w:jc w:val="both"/>
        <w:rPr>
          <w:color w:val="auto"/>
        </w:rPr>
      </w:pPr>
      <w:r>
        <w:rPr>
          <w:bCs/>
          <w:color w:val="auto"/>
          <w:sz w:val="22"/>
          <w:szCs w:val="22"/>
          <w:lang w:val="x-none"/>
        </w:rPr>
        <w:t>__________________________</w:t>
      </w:r>
      <w:r>
        <w:rPr>
          <w:rFonts w:eastAsia="Times New Roman"/>
          <w:b/>
          <w:color w:val="auto"/>
          <w:sz w:val="22"/>
          <w:szCs w:val="22"/>
          <w:lang w:eastAsia="ru-RU"/>
        </w:rPr>
        <w:t xml:space="preserve">Приваленко </w:t>
      </w:r>
      <w:r w:rsidRPr="00377727">
        <w:rPr>
          <w:rFonts w:eastAsia="Times New Roman"/>
          <w:b/>
          <w:color w:val="auto"/>
          <w:sz w:val="22"/>
          <w:szCs w:val="22"/>
          <w:lang w:eastAsia="ru-RU"/>
        </w:rPr>
        <w:t xml:space="preserve">Е.В. </w:t>
      </w:r>
      <w:r>
        <w:rPr>
          <w:rFonts w:eastAsia="Times New Roman"/>
          <w:b/>
          <w:color w:val="auto"/>
          <w:sz w:val="22"/>
          <w:szCs w:val="22"/>
          <w:lang w:eastAsia="ru-RU"/>
        </w:rPr>
        <w:t xml:space="preserve">                               </w:t>
      </w:r>
      <w:r w:rsidR="00A655FF" w:rsidRPr="00BE4D24">
        <w:rPr>
          <w:bCs/>
          <w:color w:val="auto"/>
          <w:sz w:val="22"/>
          <w:szCs w:val="22"/>
          <w:lang w:val="x-none"/>
        </w:rPr>
        <w:t>________________________</w:t>
      </w:r>
      <w:r w:rsidR="00A655FF"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13" w:rsidRDefault="00B02613">
      <w:r>
        <w:separator/>
      </w:r>
    </w:p>
  </w:endnote>
  <w:endnote w:type="continuationSeparator" w:id="0">
    <w:p w:rsidR="00B02613" w:rsidRDefault="00B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377727">
      <w:rPr>
        <w:noProof/>
        <w:color w:val="BFBFBF"/>
        <w:sz w:val="16"/>
        <w:szCs w:val="16"/>
      </w:rPr>
      <w:t>1</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377727">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13" w:rsidRDefault="00B02613">
      <w:r>
        <w:separator/>
      </w:r>
    </w:p>
  </w:footnote>
  <w:footnote w:type="continuationSeparator" w:id="0">
    <w:p w:rsidR="00B02613" w:rsidRDefault="00B02613">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77727"/>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5302E-F275-4B88-BAC3-4D393D15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7224</Words>
  <Characters>41182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48310</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subject/>
  <dc:creator>oks</dc:creator>
  <cp:keywords/>
  <cp:lastModifiedBy>Меркурьева Валентина Викторовна</cp:lastModifiedBy>
  <cp:revision>13</cp:revision>
  <cp:lastPrinted>2025-02-12T15:29:00Z</cp:lastPrinted>
  <dcterms:created xsi:type="dcterms:W3CDTF">2026-04-07T04:13:00Z</dcterms:created>
  <dcterms:modified xsi:type="dcterms:W3CDTF">2026-07-27T08:25:00Z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