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DC2BA" w14:textId="4750CBED" w:rsidR="00596257" w:rsidRPr="00804FD4" w:rsidRDefault="00596257" w:rsidP="00804FD4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FD4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14:paraId="2FC42480" w14:textId="77777777" w:rsidR="00596257" w:rsidRPr="00804FD4" w:rsidRDefault="00596257" w:rsidP="00804FD4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FD4">
        <w:rPr>
          <w:rFonts w:ascii="Times New Roman" w:hAnsi="Times New Roman" w:cs="Times New Roman"/>
          <w:b/>
          <w:sz w:val="24"/>
          <w:szCs w:val="24"/>
        </w:rPr>
        <w:t>(техническое задание)</w:t>
      </w:r>
    </w:p>
    <w:p w14:paraId="4864EC4D" w14:textId="2E4039C7" w:rsidR="00596257" w:rsidRPr="00804FD4" w:rsidRDefault="00596257" w:rsidP="00804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FD4">
        <w:rPr>
          <w:rFonts w:ascii="Times New Roman" w:hAnsi="Times New Roman" w:cs="Times New Roman"/>
          <w:b/>
          <w:sz w:val="24"/>
          <w:szCs w:val="24"/>
        </w:rPr>
        <w:t>на поставку элементов первичных и батарей первичных элементов</w:t>
      </w:r>
    </w:p>
    <w:p w14:paraId="70F5416F" w14:textId="77777777" w:rsidR="00804FD4" w:rsidRPr="00804FD4" w:rsidRDefault="00804FD4" w:rsidP="00804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A0A6D4" w14:textId="2A80A7EE" w:rsidR="00596257" w:rsidRPr="00804FD4" w:rsidRDefault="00596257" w:rsidP="00804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FD4">
        <w:rPr>
          <w:rFonts w:ascii="Times New Roman" w:hAnsi="Times New Roman" w:cs="Times New Roman"/>
          <w:b/>
          <w:sz w:val="24"/>
          <w:szCs w:val="24"/>
        </w:rPr>
        <w:t>1. Место поставки товара (выполнения работ, оказания услуг)</w:t>
      </w:r>
      <w:r w:rsidRPr="00804FD4">
        <w:rPr>
          <w:rFonts w:ascii="Times New Roman" w:hAnsi="Times New Roman" w:cs="Times New Roman"/>
          <w:sz w:val="24"/>
          <w:szCs w:val="24"/>
        </w:rPr>
        <w:t>: Приморский край. г. Владивосток, ул. Светланская, 20</w:t>
      </w:r>
    </w:p>
    <w:p w14:paraId="742CFEC2" w14:textId="1CB774E6" w:rsidR="00596257" w:rsidRPr="00804FD4" w:rsidRDefault="00596257" w:rsidP="00804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FD4">
        <w:rPr>
          <w:rFonts w:ascii="Times New Roman" w:hAnsi="Times New Roman" w:cs="Times New Roman"/>
          <w:b/>
          <w:sz w:val="24"/>
          <w:szCs w:val="24"/>
        </w:rPr>
        <w:t>2. Срок поставки товара (выполнения работ, оказания услуг)</w:t>
      </w:r>
      <w:r w:rsidRPr="00804FD4">
        <w:rPr>
          <w:rFonts w:ascii="Times New Roman" w:hAnsi="Times New Roman" w:cs="Times New Roman"/>
          <w:sz w:val="24"/>
          <w:szCs w:val="24"/>
        </w:rPr>
        <w:t xml:space="preserve">: </w:t>
      </w:r>
      <w:r w:rsidRPr="00804FD4">
        <w:rPr>
          <w:rFonts w:ascii="Times New Roman" w:hAnsi="Times New Roman" w:cs="Times New Roman"/>
          <w:sz w:val="24"/>
          <w:szCs w:val="24"/>
          <w:lang w:eastAsia="ar-SA"/>
        </w:rPr>
        <w:t xml:space="preserve">в течение 7 рабочих дней с даты заключения </w:t>
      </w:r>
      <w:r w:rsidR="00804FD4" w:rsidRPr="00804FD4">
        <w:rPr>
          <w:rFonts w:ascii="Times New Roman" w:hAnsi="Times New Roman" w:cs="Times New Roman"/>
          <w:sz w:val="24"/>
          <w:szCs w:val="24"/>
          <w:lang w:eastAsia="ar-SA"/>
        </w:rPr>
        <w:t>контракта</w:t>
      </w:r>
      <w:r w:rsidR="00804FD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A1FCF82" w14:textId="52A6315D" w:rsidR="00596257" w:rsidRDefault="00596257" w:rsidP="00804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FD4">
        <w:rPr>
          <w:rFonts w:ascii="Times New Roman" w:hAnsi="Times New Roman" w:cs="Times New Roman"/>
          <w:b/>
          <w:sz w:val="24"/>
          <w:szCs w:val="24"/>
        </w:rPr>
        <w:t>3. Условия поставки (выполнения работ, оказания услуг)</w:t>
      </w:r>
      <w:r w:rsidRPr="00804FD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C0A1F0" w14:textId="06D44B31" w:rsidR="00804FD4" w:rsidRDefault="00804FD4" w:rsidP="00804F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804FD4">
        <w:rPr>
          <w:rFonts w:ascii="Times New Roman" w:eastAsia="Calibri" w:hAnsi="Times New Roman" w:cs="Times New Roman"/>
          <w:sz w:val="24"/>
          <w:szCs w:val="24"/>
        </w:rPr>
        <w:t>Таблиц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04FD4">
        <w:rPr>
          <w:rFonts w:ascii="Times New Roman" w:eastAsia="Calibri" w:hAnsi="Times New Roman" w:cs="Times New Roman"/>
          <w:sz w:val="24"/>
          <w:szCs w:val="24"/>
        </w:rPr>
        <w:t xml:space="preserve"> № 1 «</w:t>
      </w:r>
      <w:r w:rsidRPr="00804FD4">
        <w:rPr>
          <w:rFonts w:ascii="Times New Roman" w:hAnsi="Times New Roman" w:cs="Times New Roman"/>
          <w:sz w:val="24"/>
          <w:szCs w:val="24"/>
        </w:rPr>
        <w:t>Требования к техническим и качественным характеристикам поставляемых Товаров</w:t>
      </w:r>
      <w:r w:rsidRPr="00804FD4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0F565E01" w14:textId="77777777" w:rsidR="00804FD4" w:rsidRPr="00804FD4" w:rsidRDefault="00804FD4" w:rsidP="00804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1950"/>
        <w:gridCol w:w="5002"/>
        <w:gridCol w:w="840"/>
        <w:gridCol w:w="890"/>
      </w:tblGrid>
      <w:tr w:rsidR="00596257" w:rsidRPr="00804FD4" w14:paraId="1A6B21E9" w14:textId="77777777" w:rsidTr="00804FD4">
        <w:trPr>
          <w:trHeight w:val="2028"/>
        </w:trPr>
        <w:tc>
          <w:tcPr>
            <w:tcW w:w="698" w:type="dxa"/>
          </w:tcPr>
          <w:p w14:paraId="21688811" w14:textId="77777777" w:rsidR="00596257" w:rsidRPr="00804FD4" w:rsidRDefault="00596257" w:rsidP="0080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D4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1950" w:type="dxa"/>
          </w:tcPr>
          <w:p w14:paraId="4238C5D9" w14:textId="19555CC9" w:rsidR="00596257" w:rsidRPr="00804FD4" w:rsidRDefault="00596257" w:rsidP="0080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804FD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170AEF39" w14:textId="77777777" w:rsidR="00596257" w:rsidRPr="00804FD4" w:rsidRDefault="00596257" w:rsidP="0080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D4">
              <w:rPr>
                <w:rFonts w:ascii="Times New Roman" w:hAnsi="Times New Roman" w:cs="Times New Roman"/>
                <w:b/>
                <w:sz w:val="24"/>
                <w:szCs w:val="24"/>
              </w:rPr>
              <w:t>Позиция КТРУ</w:t>
            </w:r>
          </w:p>
        </w:tc>
        <w:tc>
          <w:tcPr>
            <w:tcW w:w="5002" w:type="dxa"/>
          </w:tcPr>
          <w:p w14:paraId="19882BEF" w14:textId="77777777" w:rsidR="00596257" w:rsidRPr="00804FD4" w:rsidRDefault="00596257" w:rsidP="0080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D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товара, работ, услуг (функциональные, технические, качественные, в т.ч.  максимальные и (или) минимальные значения таких показателей, а также значения показателей, которые не могут изменяться</w:t>
            </w:r>
          </w:p>
        </w:tc>
        <w:tc>
          <w:tcPr>
            <w:tcW w:w="840" w:type="dxa"/>
          </w:tcPr>
          <w:p w14:paraId="180A3B94" w14:textId="77777777" w:rsidR="00596257" w:rsidRPr="00804FD4" w:rsidRDefault="00596257" w:rsidP="0080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D4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</w:tcPr>
          <w:p w14:paraId="5B9C68BE" w14:textId="77777777" w:rsidR="00596257" w:rsidRPr="00804FD4" w:rsidRDefault="00596257" w:rsidP="0080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D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596257" w:rsidRPr="00804FD4" w14:paraId="0A439290" w14:textId="77777777" w:rsidTr="00804FD4">
        <w:trPr>
          <w:trHeight w:val="307"/>
        </w:trPr>
        <w:tc>
          <w:tcPr>
            <w:tcW w:w="698" w:type="dxa"/>
          </w:tcPr>
          <w:p w14:paraId="1B0095CE" w14:textId="77777777" w:rsidR="00596257" w:rsidRPr="00804FD4" w:rsidRDefault="00596257" w:rsidP="0080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14:paraId="007FAF1F" w14:textId="77777777" w:rsidR="00596257" w:rsidRPr="00804FD4" w:rsidRDefault="00596257" w:rsidP="0080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02" w:type="dxa"/>
          </w:tcPr>
          <w:p w14:paraId="3D6DDCFA" w14:textId="77777777" w:rsidR="00596257" w:rsidRPr="00804FD4" w:rsidRDefault="00596257" w:rsidP="0080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3AC33CD0" w14:textId="77777777" w:rsidR="00596257" w:rsidRPr="00804FD4" w:rsidRDefault="00596257" w:rsidP="0080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14:paraId="6F00BC45" w14:textId="77777777" w:rsidR="00596257" w:rsidRPr="00804FD4" w:rsidRDefault="00596257" w:rsidP="00804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96257" w:rsidRPr="00804FD4" w14:paraId="0456E9F1" w14:textId="77777777" w:rsidTr="00804FD4">
        <w:trPr>
          <w:trHeight w:val="307"/>
        </w:trPr>
        <w:tc>
          <w:tcPr>
            <w:tcW w:w="698" w:type="dxa"/>
            <w:vAlign w:val="center"/>
          </w:tcPr>
          <w:p w14:paraId="5D5A5C94" w14:textId="77777777" w:rsidR="00596257" w:rsidRPr="00804FD4" w:rsidRDefault="00596257" w:rsidP="00804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vAlign w:val="center"/>
          </w:tcPr>
          <w:p w14:paraId="6E9E716E" w14:textId="77777777" w:rsidR="00596257" w:rsidRPr="00804FD4" w:rsidRDefault="00596257" w:rsidP="0080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 первичный и</w:t>
            </w:r>
          </w:p>
          <w:p w14:paraId="4F7276BB" w14:textId="77777777" w:rsidR="00596257" w:rsidRPr="00804FD4" w:rsidRDefault="00596257" w:rsidP="0080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батарея первичных элементов</w:t>
            </w:r>
          </w:p>
          <w:p w14:paraId="7541C1D1" w14:textId="77777777" w:rsidR="00596257" w:rsidRPr="00804FD4" w:rsidRDefault="00E16DA6" w:rsidP="00804F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tgtFrame="_blank" w:history="1">
              <w:r w:rsidR="00596257" w:rsidRPr="00804FD4">
                <w:rPr>
                  <w:rStyle w:val="ac"/>
                  <w:rFonts w:ascii="Times New Roman" w:hAnsi="Times New Roman" w:cs="Times New Roman"/>
                  <w:color w:val="014DA8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27.20.11.000-00000005</w:t>
              </w:r>
            </w:hyperlink>
          </w:p>
        </w:tc>
        <w:tc>
          <w:tcPr>
            <w:tcW w:w="5002" w:type="dxa"/>
            <w:vAlign w:val="center"/>
          </w:tcPr>
          <w:p w14:paraId="197E648B" w14:textId="77777777" w:rsidR="00D840D7" w:rsidRPr="00804FD4" w:rsidRDefault="00596257" w:rsidP="0080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элемента питания: щелочн</w:t>
            </w:r>
            <w:r w:rsidR="00D840D7" w:rsidRPr="0080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</w:p>
          <w:p w14:paraId="76B55F9D" w14:textId="4298E5C3" w:rsidR="00596257" w:rsidRPr="00804FD4" w:rsidRDefault="00D840D7" w:rsidP="0080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элемента питания:</w:t>
            </w:r>
            <w:r w:rsidR="00596257" w:rsidRPr="00804FD4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 xml:space="preserve"> 6</w:t>
            </w:r>
            <w:r w:rsidR="00596257" w:rsidRPr="00804FD4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  <w:lang w:val="en-US"/>
              </w:rPr>
              <w:t>LR</w:t>
            </w:r>
            <w:r w:rsidR="00596257" w:rsidRPr="00804FD4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>61</w:t>
            </w:r>
          </w:p>
          <w:p w14:paraId="2722116F" w14:textId="77777777" w:rsidR="00596257" w:rsidRPr="00804FD4" w:rsidRDefault="00596257" w:rsidP="0080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элемента питания: 9V(Крона)</w:t>
            </w:r>
          </w:p>
          <w:p w14:paraId="61038B7D" w14:textId="29E1A780" w:rsidR="00596257" w:rsidRPr="00804FD4" w:rsidRDefault="00596257" w:rsidP="0080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Номинальное напряжение: 9</w:t>
            </w:r>
            <w:r w:rsidR="00113E09" w:rsidRPr="0080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Вольт</w:t>
            </w:r>
          </w:p>
          <w:p w14:paraId="29029426" w14:textId="4C0FD8E5" w:rsidR="00596257" w:rsidRPr="00804FD4" w:rsidRDefault="00596257" w:rsidP="0080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изготовления не ранее 2026 года</w:t>
            </w:r>
            <w:r w:rsidRPr="0080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6D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*</w:t>
            </w:r>
          </w:p>
        </w:tc>
        <w:tc>
          <w:tcPr>
            <w:tcW w:w="840" w:type="dxa"/>
            <w:vAlign w:val="center"/>
          </w:tcPr>
          <w:p w14:paraId="62FA4920" w14:textId="17C6BF70" w:rsidR="00596257" w:rsidRPr="00804FD4" w:rsidRDefault="009975BB" w:rsidP="0080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596257" w:rsidRPr="0080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0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90" w:type="dxa"/>
            <w:vAlign w:val="center"/>
          </w:tcPr>
          <w:p w14:paraId="36D429DE" w14:textId="77777777" w:rsidR="00596257" w:rsidRPr="00804FD4" w:rsidRDefault="00596257" w:rsidP="00804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0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</w:tbl>
    <w:p w14:paraId="1DD133B3" w14:textId="77777777" w:rsidR="00E16DA6" w:rsidRPr="0062648E" w:rsidRDefault="00E16DA6" w:rsidP="00E16DA6">
      <w:pPr>
        <w:spacing w:line="240" w:lineRule="auto"/>
        <w:ind w:left="284"/>
        <w:jc w:val="both"/>
        <w:rPr>
          <w:rFonts w:ascii="Times New Roman" w:eastAsia="Calibri" w:hAnsi="Times New Roman"/>
          <w:b/>
          <w:color w:val="000000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Pr="0062648E">
        <w:rPr>
          <w:rFonts w:ascii="Times New Roman" w:eastAsia="Calibri" w:hAnsi="Times New Roman"/>
          <w:b/>
          <w:color w:val="000000"/>
        </w:rPr>
        <w:t>В связи с отсутствием в Каталоге товаров, работ, услуг требуемых позиций характеристик и на основании Постановления Правительства РФ от 08.02.2017 N 145 (ред. от 12.04.2018)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нужд", применены дополнительные показатели характеристик. Для закупки товара с высокими потребительскими свойствами и удовлетворения требований, предъявляемым заказчиком в соответствии со ст. 33 Федерального закона от 05</w:t>
      </w:r>
      <w:r>
        <w:rPr>
          <w:rFonts w:ascii="Times New Roman" w:eastAsia="Calibri" w:hAnsi="Times New Roman"/>
          <w:b/>
          <w:color w:val="000000"/>
        </w:rPr>
        <w:t>.</w:t>
      </w:r>
      <w:r w:rsidRPr="0062648E">
        <w:rPr>
          <w:rFonts w:ascii="Times New Roman" w:eastAsia="Calibri" w:hAnsi="Times New Roman"/>
          <w:b/>
          <w:color w:val="000000"/>
        </w:rPr>
        <w:t>04.2013 № 44-ФЗ при описании качественных, функциональных, эксплуатационных характеристик закупаемого Товара использованы дополнительные характеристики, не предусмотренные КТРУ.</w:t>
      </w:r>
    </w:p>
    <w:p w14:paraId="7DB91A9D" w14:textId="77777777" w:rsidR="00E16DA6" w:rsidRPr="00E461DF" w:rsidRDefault="00E16DA6" w:rsidP="00E16DA6">
      <w:pPr>
        <w:spacing w:line="240" w:lineRule="auto"/>
        <w:ind w:left="284"/>
        <w:jc w:val="both"/>
        <w:rPr>
          <w:rFonts w:ascii="Times New Roman" w:eastAsia="Calibri" w:hAnsi="Times New Roman"/>
          <w:b/>
          <w:color w:val="000000"/>
        </w:rPr>
      </w:pPr>
      <w:r w:rsidRPr="00E461DF">
        <w:rPr>
          <w:rFonts w:ascii="Times New Roman" w:eastAsia="Calibri" w:hAnsi="Times New Roman"/>
          <w:b/>
          <w:color w:val="000000"/>
        </w:rPr>
        <w:t>Дополнительная характеристика по дате изготовления требуется для батарей, так как измерительные приборы для контроля температурно-влажностного режима в экспозиционных залах и фондовых помещений музея очень точные и требуют долгосрочного длительного использования без потерь показателей.</w:t>
      </w:r>
    </w:p>
    <w:p w14:paraId="2443737F" w14:textId="77777777" w:rsidR="00E94128" w:rsidRPr="00804FD4" w:rsidRDefault="00E94128" w:rsidP="00804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696D8" w14:textId="496B1269" w:rsidR="00001A00" w:rsidRPr="00804FD4" w:rsidRDefault="00804FD4" w:rsidP="00804F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1A00" w:rsidRPr="00804FD4">
        <w:rPr>
          <w:rFonts w:ascii="Times New Roman" w:hAnsi="Times New Roman" w:cs="Times New Roman"/>
          <w:b/>
          <w:sz w:val="24"/>
          <w:szCs w:val="24"/>
        </w:rPr>
        <w:t>. Требования к поставке Товара:</w:t>
      </w:r>
      <w:r w:rsidR="00001A00" w:rsidRPr="00804FD4">
        <w:rPr>
          <w:rFonts w:ascii="Times New Roman" w:hAnsi="Times New Roman" w:cs="Times New Roman"/>
          <w:sz w:val="24"/>
          <w:szCs w:val="24"/>
        </w:rPr>
        <w:t xml:space="preserve"> </w:t>
      </w:r>
      <w:r w:rsidR="00001A00" w:rsidRPr="00804FD4">
        <w:rPr>
          <w:rFonts w:ascii="Times New Roman" w:eastAsia="Calibri" w:hAnsi="Times New Roman" w:cs="Times New Roman"/>
          <w:sz w:val="24"/>
          <w:szCs w:val="24"/>
        </w:rPr>
        <w:t>Поставка Товара осуществляется в рабочие дни и в рабочее время Получателя с понедельника по четверг с 10:00 до 17:00 (время местное), пятница и предпраздничные дни, непосредственно предшествующие нерабочему праздничному дню, с 10:00 до 13:00 (время местное), перерыв на обед с 13:00 до 14:00 (время местное).</w:t>
      </w:r>
    </w:p>
    <w:p w14:paraId="2F859E1B" w14:textId="77777777" w:rsidR="00001A00" w:rsidRPr="00804FD4" w:rsidRDefault="00001A00" w:rsidP="00804F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D4">
        <w:rPr>
          <w:rFonts w:ascii="Times New Roman" w:eastAsia="Calibri" w:hAnsi="Times New Roman" w:cs="Times New Roman"/>
          <w:sz w:val="24"/>
          <w:szCs w:val="24"/>
        </w:rPr>
        <w:t>Товар поставляется и разгружается в помещении представителя Получателя Товара силами и за счет средств Поставщика.</w:t>
      </w:r>
    </w:p>
    <w:p w14:paraId="340F5025" w14:textId="77777777" w:rsidR="00001A00" w:rsidRPr="00804FD4" w:rsidRDefault="00001A00" w:rsidP="00804F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D4">
        <w:rPr>
          <w:rFonts w:ascii="Times New Roman" w:eastAsia="Calibri" w:hAnsi="Times New Roman" w:cs="Times New Roman"/>
          <w:sz w:val="24"/>
          <w:szCs w:val="24"/>
        </w:rPr>
        <w:t>За 2 (два) рабочих дня до начала поставки Товаров Поставщик уведомит Заказчика о готовности приступить к поставке Товаров.</w:t>
      </w:r>
    </w:p>
    <w:p w14:paraId="4A826937" w14:textId="77777777" w:rsidR="00001A00" w:rsidRPr="00804FD4" w:rsidRDefault="00001A00" w:rsidP="00804F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D4">
        <w:rPr>
          <w:rFonts w:ascii="Times New Roman" w:eastAsia="Calibri" w:hAnsi="Times New Roman" w:cs="Times New Roman"/>
          <w:sz w:val="24"/>
          <w:szCs w:val="24"/>
        </w:rPr>
        <w:lastRenderedPageBreak/>
        <w:t>Заказчик имеет право отказаться от приемки Товара, если поставляемый Товар не соответствует требованиям, установленным в Таблице № 1 «</w:t>
      </w:r>
      <w:r w:rsidRPr="00804FD4">
        <w:rPr>
          <w:rFonts w:ascii="Times New Roman" w:hAnsi="Times New Roman" w:cs="Times New Roman"/>
          <w:sz w:val="24"/>
          <w:szCs w:val="24"/>
        </w:rPr>
        <w:t>Требования к техническим и качественным характеристикам поставляемых Товаров</w:t>
      </w:r>
      <w:r w:rsidRPr="00804FD4">
        <w:rPr>
          <w:rFonts w:ascii="Times New Roman" w:eastAsia="Calibri" w:hAnsi="Times New Roman" w:cs="Times New Roman"/>
          <w:sz w:val="24"/>
          <w:szCs w:val="24"/>
        </w:rPr>
        <w:t>» настоящего Технического задания.</w:t>
      </w:r>
    </w:p>
    <w:p w14:paraId="080B51A7" w14:textId="67097C94" w:rsidR="00001A00" w:rsidRPr="00804FD4" w:rsidRDefault="00001A00" w:rsidP="00804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FD4">
        <w:rPr>
          <w:rFonts w:ascii="Times New Roman" w:hAnsi="Times New Roman" w:cs="Times New Roman"/>
          <w:sz w:val="24"/>
          <w:szCs w:val="24"/>
        </w:rPr>
        <w:tab/>
      </w:r>
      <w:r w:rsidR="000C01CA">
        <w:rPr>
          <w:rFonts w:ascii="Times New Roman" w:hAnsi="Times New Roman" w:cs="Times New Roman"/>
          <w:b/>
          <w:sz w:val="24"/>
          <w:szCs w:val="24"/>
        </w:rPr>
        <w:t>5</w:t>
      </w:r>
      <w:r w:rsidRPr="00804FD4">
        <w:rPr>
          <w:rFonts w:ascii="Times New Roman" w:hAnsi="Times New Roman" w:cs="Times New Roman"/>
          <w:b/>
          <w:sz w:val="24"/>
          <w:szCs w:val="24"/>
        </w:rPr>
        <w:t>.  Требования к качеству и безопасности Товара.</w:t>
      </w:r>
    </w:p>
    <w:p w14:paraId="2DB3555D" w14:textId="15253023" w:rsidR="00001A00" w:rsidRPr="00804FD4" w:rsidRDefault="000C01CA" w:rsidP="000C01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3C766B" w:rsidRPr="00804FD4">
        <w:rPr>
          <w:rFonts w:ascii="Times New Roman" w:eastAsia="Calibri" w:hAnsi="Times New Roman" w:cs="Times New Roman"/>
          <w:bCs/>
          <w:sz w:val="24"/>
          <w:szCs w:val="24"/>
        </w:rPr>
        <w:t xml:space="preserve">.1     </w:t>
      </w:r>
      <w:r w:rsidR="00001A00" w:rsidRPr="00804FD4">
        <w:rPr>
          <w:rFonts w:ascii="Times New Roman" w:hAnsi="Times New Roman" w:cs="Times New Roman"/>
          <w:color w:val="000000"/>
          <w:sz w:val="24"/>
          <w:szCs w:val="24"/>
        </w:rPr>
        <w:t>На основании Постановления Правительства РФ от 23 декабря 2021 г. № 2425 “Об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Федерации”, на Товар требуется предоставить сертификат/декларацию о соответствии.</w:t>
      </w:r>
    </w:p>
    <w:p w14:paraId="53DE9412" w14:textId="7CBF9A16" w:rsidR="00001A00" w:rsidRPr="00804FD4" w:rsidRDefault="00001A00" w:rsidP="00804F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4F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C01CA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804F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 Поставляемый Товар должен </w:t>
      </w:r>
      <w:r w:rsidR="00804FD4">
        <w:rPr>
          <w:rFonts w:ascii="Times New Roman" w:hAnsi="Times New Roman" w:cs="Times New Roman"/>
          <w:bCs/>
          <w:color w:val="000000"/>
          <w:sz w:val="24"/>
          <w:szCs w:val="24"/>
        </w:rPr>
        <w:t>быть</w:t>
      </w:r>
      <w:r w:rsidRPr="00804F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новым (ранее не находившимися в использовании у «Поставщика» и (или) у третьих лиц), не должен находиться в залоге, под арестом или под иным обременением.</w:t>
      </w:r>
    </w:p>
    <w:p w14:paraId="1CE354BA" w14:textId="2630AF85" w:rsidR="00001A00" w:rsidRPr="00804FD4" w:rsidRDefault="000C01CA" w:rsidP="00804F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01A00" w:rsidRPr="00804FD4">
        <w:rPr>
          <w:rFonts w:ascii="Times New Roman" w:hAnsi="Times New Roman" w:cs="Times New Roman"/>
          <w:color w:val="000000"/>
          <w:sz w:val="24"/>
          <w:szCs w:val="24"/>
        </w:rPr>
        <w:t xml:space="preserve">.3. Товар должен быть поставлен в фирменной заводской упаковке, упаковка должна быть без дефектов (прорывы, вмятины и т.д.), обеспечивающей безопасность и сохранность средства в течение срока годности. </w:t>
      </w:r>
    </w:p>
    <w:p w14:paraId="58362368" w14:textId="4EDEE452" w:rsidR="00001A00" w:rsidRPr="00804FD4" w:rsidRDefault="000C01CA" w:rsidP="00804F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01A00" w:rsidRPr="00804FD4">
        <w:rPr>
          <w:rFonts w:ascii="Times New Roman" w:hAnsi="Times New Roman" w:cs="Times New Roman"/>
          <w:color w:val="000000"/>
          <w:sz w:val="24"/>
          <w:szCs w:val="24"/>
        </w:rPr>
        <w:t xml:space="preserve">.4. Упаковка и маркировка Товара должны соответствовать требованиям действующих стандартов, а упаковка и маркировка импортного товара - международным стандартам упаковки. </w:t>
      </w:r>
    </w:p>
    <w:p w14:paraId="2FF943B2" w14:textId="44C25930" w:rsidR="00001A00" w:rsidRPr="00804FD4" w:rsidRDefault="000C01CA" w:rsidP="00804F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01A00" w:rsidRPr="00804FD4">
        <w:rPr>
          <w:rFonts w:ascii="Times New Roman" w:hAnsi="Times New Roman" w:cs="Times New Roman"/>
          <w:color w:val="000000"/>
          <w:sz w:val="24"/>
          <w:szCs w:val="24"/>
        </w:rPr>
        <w:t>.5. Маркировка Товара должна содержать: наименование изделия, наименование фирмы-изготовителя, место нахождения изготовителя, дату выпуска.</w:t>
      </w:r>
    </w:p>
    <w:p w14:paraId="08A6C142" w14:textId="4A2EB6E3" w:rsidR="00001A00" w:rsidRPr="00804FD4" w:rsidRDefault="000C01CA" w:rsidP="00804F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01A00" w:rsidRPr="00804FD4">
        <w:rPr>
          <w:rFonts w:ascii="Times New Roman" w:hAnsi="Times New Roman" w:cs="Times New Roman"/>
          <w:color w:val="000000"/>
          <w:sz w:val="24"/>
          <w:szCs w:val="24"/>
        </w:rPr>
        <w:t>.6.    Маркировка упаковки должна строго соответствовать маркировке Товара.</w:t>
      </w:r>
    </w:p>
    <w:p w14:paraId="34EDC361" w14:textId="761B02A0" w:rsidR="00001A00" w:rsidRPr="00804FD4" w:rsidRDefault="000C01CA" w:rsidP="00804F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01A00" w:rsidRPr="00804FD4">
        <w:rPr>
          <w:rFonts w:ascii="Times New Roman" w:hAnsi="Times New Roman" w:cs="Times New Roman"/>
          <w:color w:val="000000"/>
          <w:sz w:val="24"/>
          <w:szCs w:val="24"/>
        </w:rPr>
        <w:t>.7. Товар должен обеспечивать безопасность и здоровье пользователей и, в соответствующих случаях, других лиц, и любой риск, связанный с его применением, должен</w:t>
      </w:r>
      <w:r w:rsidR="00804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1A00" w:rsidRPr="00804FD4">
        <w:rPr>
          <w:rFonts w:ascii="Times New Roman" w:hAnsi="Times New Roman" w:cs="Times New Roman"/>
          <w:color w:val="000000"/>
          <w:sz w:val="24"/>
          <w:szCs w:val="24"/>
        </w:rPr>
        <w:t>быть приемлемым по сравнению с уровнем обеспечения здоровья и безопасности.</w:t>
      </w:r>
    </w:p>
    <w:p w14:paraId="1970F04B" w14:textId="1BAC6AC9" w:rsidR="00001A00" w:rsidRPr="00804FD4" w:rsidRDefault="00001A00" w:rsidP="00804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4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F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C01C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04FD4">
        <w:rPr>
          <w:rFonts w:ascii="Times New Roman" w:hAnsi="Times New Roman" w:cs="Times New Roman"/>
          <w:color w:val="000000"/>
          <w:sz w:val="24"/>
          <w:szCs w:val="24"/>
        </w:rPr>
        <w:t>.8. Технические характеристики и эксплуатационные свойства Товара не должны оказывать такое вредное воздействие, которое подвергало бы риску безопасность сотрудни</w:t>
      </w:r>
      <w:r w:rsidR="000C01CA">
        <w:rPr>
          <w:rFonts w:ascii="Times New Roman" w:hAnsi="Times New Roman" w:cs="Times New Roman"/>
          <w:color w:val="000000"/>
          <w:sz w:val="24"/>
          <w:szCs w:val="24"/>
        </w:rPr>
        <w:t xml:space="preserve">ков </w:t>
      </w:r>
      <w:r w:rsidRPr="00804FD4">
        <w:rPr>
          <w:rFonts w:ascii="Times New Roman" w:hAnsi="Times New Roman" w:cs="Times New Roman"/>
          <w:color w:val="000000"/>
          <w:sz w:val="24"/>
          <w:szCs w:val="24"/>
        </w:rPr>
        <w:t xml:space="preserve">«Заказчика» или других лиц в течение срока службы Товара, указанного производителем, при эксплуатации в соответствии с инструкциями производителя. </w:t>
      </w:r>
    </w:p>
    <w:p w14:paraId="1CBF20E0" w14:textId="413EE8E7" w:rsidR="00001A00" w:rsidRPr="00804FD4" w:rsidRDefault="000C01CA" w:rsidP="00804F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001A00" w:rsidRPr="00804FD4">
        <w:rPr>
          <w:rFonts w:ascii="Times New Roman" w:hAnsi="Times New Roman" w:cs="Times New Roman"/>
          <w:bCs/>
          <w:sz w:val="24"/>
          <w:szCs w:val="24"/>
        </w:rPr>
        <w:t>.9. По факту обнаружения недостатков в течение 3 (трех) рабочих дней составляется Акт, который подписывается обеими Сторонами. Поставщик обязан заменить в течение 3 (трех) рабочих дней с даты подписания акта некачественный Товар на идентичный, соответствующий условиям Контракта, устранить недостатки установки Товара без каких-либо затрат со стороны Заказчика.</w:t>
      </w:r>
    </w:p>
    <w:p w14:paraId="6B5CEA9E" w14:textId="293C7DE4" w:rsidR="00001A00" w:rsidRPr="00804FD4" w:rsidRDefault="000C01CA" w:rsidP="00804F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01A00" w:rsidRPr="00804FD4">
        <w:rPr>
          <w:rFonts w:ascii="Times New Roman" w:hAnsi="Times New Roman" w:cs="Times New Roman"/>
          <w:b/>
          <w:sz w:val="24"/>
          <w:szCs w:val="24"/>
        </w:rPr>
        <w:t>. Требования к техническим, функциональным характеристикам (потребительским свойствам) Товара.</w:t>
      </w:r>
    </w:p>
    <w:p w14:paraId="158D35CC" w14:textId="3C7865E5" w:rsidR="006C67A4" w:rsidRPr="00804FD4" w:rsidRDefault="000C01CA" w:rsidP="00804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01A00" w:rsidRPr="00804FD4">
        <w:rPr>
          <w:rFonts w:ascii="Times New Roman" w:hAnsi="Times New Roman" w:cs="Times New Roman"/>
          <w:sz w:val="24"/>
          <w:szCs w:val="24"/>
        </w:rPr>
        <w:t xml:space="preserve">.1. Поставщик обязан передать Заказчику Товар с показателями, соответствующими значениям (техническим характеристикам) и в количестве, которые указаны </w:t>
      </w:r>
      <w:r w:rsidR="006B1011" w:rsidRPr="00804FD4">
        <w:rPr>
          <w:rFonts w:ascii="Times New Roman" w:hAnsi="Times New Roman" w:cs="Times New Roman"/>
          <w:sz w:val="24"/>
          <w:szCs w:val="24"/>
        </w:rPr>
        <w:t xml:space="preserve">в </w:t>
      </w:r>
      <w:r w:rsidR="00001A00" w:rsidRPr="00804FD4">
        <w:rPr>
          <w:rFonts w:ascii="Times New Roman" w:hAnsi="Times New Roman" w:cs="Times New Roman"/>
          <w:sz w:val="24"/>
          <w:szCs w:val="24"/>
        </w:rPr>
        <w:t>таблице № 1 Описания объекта закупки.</w:t>
      </w:r>
    </w:p>
    <w:p w14:paraId="4A6C71F7" w14:textId="7CFBF8B8" w:rsidR="006C67A4" w:rsidRDefault="006C67A4" w:rsidP="00804FD4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14:paraId="69819B62" w14:textId="77777777" w:rsidR="001755C0" w:rsidRPr="00804FD4" w:rsidRDefault="001755C0" w:rsidP="00804FD4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14:paraId="3092C182" w14:textId="702323D4" w:rsidR="00E94128" w:rsidRPr="00804FD4" w:rsidRDefault="00E76C2B" w:rsidP="00804FD4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804FD4">
        <w:rPr>
          <w:rFonts w:ascii="Times New Roman" w:hAnsi="Times New Roman" w:cs="Times New Roman"/>
          <w:kern w:val="2"/>
          <w:sz w:val="24"/>
          <w:szCs w:val="24"/>
        </w:rPr>
        <w:t xml:space="preserve">Заведующий хозяйством                                                  </w:t>
      </w:r>
      <w:r w:rsidR="00E94128" w:rsidRPr="00804FD4">
        <w:rPr>
          <w:rFonts w:ascii="Times New Roman" w:hAnsi="Times New Roman" w:cs="Times New Roman"/>
          <w:kern w:val="2"/>
          <w:sz w:val="24"/>
          <w:szCs w:val="24"/>
        </w:rPr>
        <w:t xml:space="preserve">           </w:t>
      </w:r>
      <w:r w:rsidRPr="00804FD4">
        <w:rPr>
          <w:rFonts w:ascii="Times New Roman" w:hAnsi="Times New Roman" w:cs="Times New Roman"/>
          <w:kern w:val="2"/>
          <w:sz w:val="24"/>
          <w:szCs w:val="24"/>
        </w:rPr>
        <w:t xml:space="preserve">      Сторожев А.</w:t>
      </w:r>
      <w:r w:rsidR="00596257" w:rsidRPr="00804FD4">
        <w:rPr>
          <w:rFonts w:ascii="Times New Roman" w:hAnsi="Times New Roman" w:cs="Times New Roman"/>
          <w:kern w:val="2"/>
          <w:sz w:val="24"/>
          <w:szCs w:val="24"/>
        </w:rPr>
        <w:t>В</w:t>
      </w:r>
      <w:r w:rsidRPr="00804FD4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</w:p>
    <w:p w14:paraId="21996752" w14:textId="77777777" w:rsidR="00E94128" w:rsidRDefault="00E94128" w:rsidP="00E94128">
      <w:pPr>
        <w:spacing w:line="36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                                                                 </w:t>
      </w:r>
    </w:p>
    <w:p w14:paraId="275AA62A" w14:textId="77777777" w:rsidR="00E94128" w:rsidRDefault="00E94128" w:rsidP="00E94128">
      <w:pPr>
        <w:spacing w:line="36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14:paraId="74B91DB3" w14:textId="77777777" w:rsidR="00E94128" w:rsidRDefault="00E94128" w:rsidP="00E94128">
      <w:pPr>
        <w:spacing w:line="36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14:paraId="543899D6" w14:textId="77777777" w:rsidR="00E94128" w:rsidRDefault="00E94128" w:rsidP="00E94128">
      <w:pPr>
        <w:spacing w:line="36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14:paraId="35F52337" w14:textId="77777777" w:rsidR="00E94128" w:rsidRDefault="00E94128" w:rsidP="00E94128">
      <w:pPr>
        <w:spacing w:line="36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14:paraId="02AEEE57" w14:textId="76EEA6D0" w:rsidR="00445522" w:rsidRPr="00445522" w:rsidRDefault="00E94128" w:rsidP="000C01CA">
      <w:pPr>
        <w:spacing w:line="36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lastRenderedPageBreak/>
        <w:t xml:space="preserve">             </w:t>
      </w:r>
    </w:p>
    <w:p w14:paraId="0BFA3F99" w14:textId="77777777" w:rsidR="00445522" w:rsidRPr="00445522" w:rsidRDefault="00445522" w:rsidP="00445522">
      <w:pPr>
        <w:keepNext/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445522">
        <w:rPr>
          <w:rFonts w:ascii="Times New Roman" w:eastAsia="SimSun" w:hAnsi="Times New Roman" w:cs="Times New Roman"/>
          <w:b/>
          <w:kern w:val="3"/>
          <w:sz w:val="24"/>
          <w:szCs w:val="24"/>
        </w:rPr>
        <w:t>СПЕЦИФИКАЦИЯ</w:t>
      </w:r>
    </w:p>
    <w:p w14:paraId="1A6688B5" w14:textId="77777777" w:rsidR="00445522" w:rsidRPr="000C01CA" w:rsidRDefault="00445522" w:rsidP="0044552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0C01C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к техническому заданию</w:t>
      </w:r>
    </w:p>
    <w:p w14:paraId="6A975418" w14:textId="03DD04A4" w:rsidR="00445522" w:rsidRPr="000C01CA" w:rsidRDefault="00445522" w:rsidP="00445522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0C01C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на </w:t>
      </w:r>
      <w:r w:rsidR="000C01CA" w:rsidRPr="000C01CA">
        <w:rPr>
          <w:rFonts w:ascii="Times New Roman" w:hAnsi="Times New Roman" w:cs="Times New Roman"/>
          <w:b/>
          <w:sz w:val="24"/>
          <w:szCs w:val="24"/>
        </w:rPr>
        <w:t>поставку элементов первичных и батарей первичных элементов</w:t>
      </w:r>
    </w:p>
    <w:p w14:paraId="4A821132" w14:textId="77777777" w:rsidR="00445522" w:rsidRPr="00445522" w:rsidRDefault="00445522" w:rsidP="00445522">
      <w:pPr>
        <w:keepNext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3565"/>
        <w:gridCol w:w="1509"/>
        <w:gridCol w:w="684"/>
        <w:gridCol w:w="703"/>
        <w:gridCol w:w="1047"/>
        <w:gridCol w:w="1296"/>
      </w:tblGrid>
      <w:tr w:rsidR="00445522" w:rsidRPr="00445522" w14:paraId="7D75B2DA" w14:textId="77777777" w:rsidTr="00596257">
        <w:tc>
          <w:tcPr>
            <w:tcW w:w="541" w:type="dxa"/>
          </w:tcPr>
          <w:p w14:paraId="7ADA7FAE" w14:textId="77777777" w:rsidR="00445522" w:rsidRPr="00445522" w:rsidRDefault="00445522" w:rsidP="00445522">
            <w:pPr>
              <w:tabs>
                <w:tab w:val="left" w:pos="1276"/>
              </w:tabs>
              <w:suppressAutoHyphens/>
              <w:jc w:val="center"/>
              <w:rPr>
                <w:sz w:val="24"/>
                <w:szCs w:val="24"/>
              </w:rPr>
            </w:pPr>
            <w:r w:rsidRPr="00445522">
              <w:rPr>
                <w:sz w:val="24"/>
                <w:szCs w:val="24"/>
              </w:rPr>
              <w:t>№ п/п</w:t>
            </w:r>
          </w:p>
        </w:tc>
        <w:tc>
          <w:tcPr>
            <w:tcW w:w="3565" w:type="dxa"/>
          </w:tcPr>
          <w:p w14:paraId="2B613238" w14:textId="77777777" w:rsidR="00445522" w:rsidRPr="00445522" w:rsidRDefault="00445522" w:rsidP="00445522">
            <w:pPr>
              <w:tabs>
                <w:tab w:val="left" w:pos="1276"/>
              </w:tabs>
              <w:suppressAutoHyphens/>
              <w:jc w:val="center"/>
              <w:rPr>
                <w:sz w:val="24"/>
                <w:szCs w:val="24"/>
              </w:rPr>
            </w:pPr>
            <w:r w:rsidRPr="00445522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509" w:type="dxa"/>
          </w:tcPr>
          <w:p w14:paraId="4AD0597F" w14:textId="77777777" w:rsidR="00445522" w:rsidRPr="00445522" w:rsidRDefault="00445522" w:rsidP="00445522">
            <w:pPr>
              <w:tabs>
                <w:tab w:val="left" w:pos="1276"/>
              </w:tabs>
              <w:suppressAutoHyphens/>
              <w:jc w:val="center"/>
              <w:rPr>
                <w:sz w:val="24"/>
                <w:szCs w:val="24"/>
              </w:rPr>
            </w:pPr>
            <w:r w:rsidRPr="00445522">
              <w:rPr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684" w:type="dxa"/>
          </w:tcPr>
          <w:p w14:paraId="36063E18" w14:textId="77777777" w:rsidR="00445522" w:rsidRPr="00445522" w:rsidRDefault="00445522" w:rsidP="00445522">
            <w:pPr>
              <w:tabs>
                <w:tab w:val="left" w:pos="1276"/>
              </w:tabs>
              <w:suppressAutoHyphens/>
              <w:jc w:val="center"/>
              <w:rPr>
                <w:sz w:val="24"/>
                <w:szCs w:val="24"/>
              </w:rPr>
            </w:pPr>
            <w:r w:rsidRPr="00445522">
              <w:rPr>
                <w:sz w:val="24"/>
                <w:szCs w:val="24"/>
              </w:rPr>
              <w:t>Ед. изм.</w:t>
            </w:r>
          </w:p>
        </w:tc>
        <w:tc>
          <w:tcPr>
            <w:tcW w:w="703" w:type="dxa"/>
          </w:tcPr>
          <w:p w14:paraId="2888FA35" w14:textId="77777777" w:rsidR="00445522" w:rsidRPr="00445522" w:rsidRDefault="00445522" w:rsidP="00445522">
            <w:pPr>
              <w:tabs>
                <w:tab w:val="left" w:pos="1276"/>
              </w:tabs>
              <w:suppressAutoHyphens/>
              <w:jc w:val="center"/>
              <w:rPr>
                <w:sz w:val="24"/>
                <w:szCs w:val="24"/>
              </w:rPr>
            </w:pPr>
            <w:r w:rsidRPr="00445522">
              <w:rPr>
                <w:sz w:val="24"/>
                <w:szCs w:val="24"/>
              </w:rPr>
              <w:t>Кол-во</w:t>
            </w:r>
          </w:p>
        </w:tc>
        <w:tc>
          <w:tcPr>
            <w:tcW w:w="1047" w:type="dxa"/>
          </w:tcPr>
          <w:p w14:paraId="29F394C7" w14:textId="77777777" w:rsidR="00445522" w:rsidRPr="00445522" w:rsidRDefault="00445522" w:rsidP="00445522">
            <w:pPr>
              <w:tabs>
                <w:tab w:val="left" w:pos="1276"/>
              </w:tabs>
              <w:suppressAutoHyphens/>
              <w:jc w:val="center"/>
              <w:rPr>
                <w:sz w:val="24"/>
                <w:szCs w:val="24"/>
              </w:rPr>
            </w:pPr>
            <w:r w:rsidRPr="00445522">
              <w:rPr>
                <w:sz w:val="24"/>
                <w:szCs w:val="24"/>
              </w:rPr>
              <w:t>Цена, рублей</w:t>
            </w:r>
          </w:p>
        </w:tc>
        <w:tc>
          <w:tcPr>
            <w:tcW w:w="1296" w:type="dxa"/>
          </w:tcPr>
          <w:p w14:paraId="009F61C0" w14:textId="77777777" w:rsidR="00445522" w:rsidRPr="00445522" w:rsidRDefault="00445522" w:rsidP="00445522">
            <w:pPr>
              <w:tabs>
                <w:tab w:val="left" w:pos="1276"/>
              </w:tabs>
              <w:suppressAutoHyphens/>
              <w:jc w:val="center"/>
              <w:rPr>
                <w:sz w:val="24"/>
                <w:szCs w:val="24"/>
              </w:rPr>
            </w:pPr>
            <w:r w:rsidRPr="00445522">
              <w:rPr>
                <w:sz w:val="24"/>
                <w:szCs w:val="24"/>
              </w:rPr>
              <w:t>Сумма, рублей</w:t>
            </w:r>
          </w:p>
        </w:tc>
      </w:tr>
      <w:tr w:rsidR="00445522" w:rsidRPr="00445522" w14:paraId="517AF0AD" w14:textId="77777777" w:rsidTr="00596257">
        <w:tc>
          <w:tcPr>
            <w:tcW w:w="541" w:type="dxa"/>
          </w:tcPr>
          <w:p w14:paraId="275B4691" w14:textId="77777777" w:rsidR="00445522" w:rsidRPr="00445522" w:rsidRDefault="00445522" w:rsidP="00445522">
            <w:pPr>
              <w:tabs>
                <w:tab w:val="left" w:pos="1276"/>
              </w:tabs>
              <w:suppressAutoHyphens/>
              <w:jc w:val="center"/>
              <w:rPr>
                <w:sz w:val="24"/>
                <w:szCs w:val="24"/>
              </w:rPr>
            </w:pPr>
            <w:bookmarkStart w:id="0" w:name="_Hlk177047707"/>
            <w:r w:rsidRPr="00445522">
              <w:rPr>
                <w:sz w:val="24"/>
                <w:szCs w:val="24"/>
              </w:rPr>
              <w:t>1.</w:t>
            </w:r>
          </w:p>
        </w:tc>
        <w:tc>
          <w:tcPr>
            <w:tcW w:w="3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37B75D" w14:textId="77777777" w:rsidR="00596257" w:rsidRPr="000C01CA" w:rsidRDefault="00596257" w:rsidP="000C01CA">
            <w:pPr>
              <w:tabs>
                <w:tab w:val="left" w:pos="1276"/>
              </w:tabs>
              <w:suppressAutoHyphens/>
              <w:rPr>
                <w:sz w:val="24"/>
                <w:szCs w:val="24"/>
              </w:rPr>
            </w:pPr>
            <w:r w:rsidRPr="000C01CA">
              <w:rPr>
                <w:sz w:val="24"/>
                <w:szCs w:val="24"/>
              </w:rPr>
              <w:t>Элемент первичный и</w:t>
            </w:r>
          </w:p>
          <w:p w14:paraId="2E82218F" w14:textId="056E2CB6" w:rsidR="00596257" w:rsidRPr="000C01CA" w:rsidRDefault="00596257" w:rsidP="000C01CA">
            <w:pPr>
              <w:tabs>
                <w:tab w:val="left" w:pos="1276"/>
              </w:tabs>
              <w:suppressAutoHyphens/>
              <w:rPr>
                <w:sz w:val="24"/>
                <w:szCs w:val="24"/>
              </w:rPr>
            </w:pPr>
            <w:r w:rsidRPr="000C01CA">
              <w:rPr>
                <w:sz w:val="24"/>
                <w:szCs w:val="24"/>
              </w:rPr>
              <w:t>батарея первичных элементов</w:t>
            </w:r>
          </w:p>
          <w:p w14:paraId="6EB5FE5B" w14:textId="5DA8DE1C" w:rsidR="00D00429" w:rsidRPr="000C01CA" w:rsidRDefault="00D00429" w:rsidP="000C01CA">
            <w:pPr>
              <w:tabs>
                <w:tab w:val="left" w:pos="1276"/>
              </w:tabs>
              <w:suppressAutoHyphens/>
              <w:rPr>
                <w:sz w:val="24"/>
                <w:szCs w:val="24"/>
              </w:rPr>
            </w:pPr>
            <w:r w:rsidRPr="000C01CA">
              <w:rPr>
                <w:sz w:val="24"/>
                <w:szCs w:val="24"/>
              </w:rPr>
              <w:t>9V(Крона)</w:t>
            </w:r>
          </w:p>
          <w:p w14:paraId="73AEE0F2" w14:textId="56FE9810" w:rsidR="00445522" w:rsidRPr="000C01CA" w:rsidRDefault="00445522" w:rsidP="000C01CA">
            <w:pPr>
              <w:tabs>
                <w:tab w:val="left" w:pos="1276"/>
              </w:tabs>
              <w:suppressAutoHyphens/>
              <w:overflowPunct w:val="0"/>
              <w:autoSpaceDE w:val="0"/>
              <w:adjustRightIn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14:paraId="16F88D91" w14:textId="1E084F41" w:rsidR="00445522" w:rsidRPr="00445522" w:rsidRDefault="00445522" w:rsidP="00445522">
            <w:pPr>
              <w:tabs>
                <w:tab w:val="left" w:pos="127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14:paraId="585BABA5" w14:textId="2C109665" w:rsidR="00445522" w:rsidRPr="00445522" w:rsidRDefault="00596257" w:rsidP="00445522">
            <w:pPr>
              <w:tabs>
                <w:tab w:val="left" w:pos="127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ш</w:t>
            </w:r>
            <w:r w:rsidR="00445522" w:rsidRPr="00445522">
              <w:rPr>
                <w:kern w:val="1"/>
                <w:sz w:val="24"/>
                <w:szCs w:val="24"/>
              </w:rPr>
              <w:t>т.</w:t>
            </w:r>
          </w:p>
        </w:tc>
        <w:tc>
          <w:tcPr>
            <w:tcW w:w="703" w:type="dxa"/>
            <w:shd w:val="clear" w:color="auto" w:fill="auto"/>
          </w:tcPr>
          <w:p w14:paraId="4FD4CD14" w14:textId="43BE2D85" w:rsidR="00445522" w:rsidRPr="00445522" w:rsidRDefault="00596257" w:rsidP="00445522">
            <w:pPr>
              <w:suppressAutoHyphens/>
              <w:overflowPunct w:val="0"/>
              <w:autoSpaceDE w:val="0"/>
              <w:adjustRightInd w:val="0"/>
              <w:spacing w:line="100" w:lineRule="atLeast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</w:rPr>
              <w:t>60</w:t>
            </w:r>
          </w:p>
        </w:tc>
        <w:tc>
          <w:tcPr>
            <w:tcW w:w="1047" w:type="dxa"/>
          </w:tcPr>
          <w:p w14:paraId="31CC66F0" w14:textId="58FBF17A" w:rsidR="00445522" w:rsidRPr="003D06B8" w:rsidRDefault="00445522" w:rsidP="00445522">
            <w:pPr>
              <w:tabs>
                <w:tab w:val="left" w:pos="127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0995C388" w14:textId="62E72825" w:rsidR="00445522" w:rsidRPr="00445522" w:rsidRDefault="00445522" w:rsidP="00445522">
            <w:pPr>
              <w:suppressAutoHyphens/>
              <w:overflowPunct w:val="0"/>
              <w:autoSpaceDE w:val="0"/>
              <w:adjustRightInd w:val="0"/>
              <w:spacing w:line="100" w:lineRule="atLeast"/>
              <w:jc w:val="center"/>
              <w:rPr>
                <w:kern w:val="1"/>
                <w:sz w:val="24"/>
                <w:szCs w:val="24"/>
              </w:rPr>
            </w:pPr>
          </w:p>
        </w:tc>
      </w:tr>
      <w:bookmarkEnd w:id="0"/>
      <w:tr w:rsidR="00445522" w:rsidRPr="00445522" w14:paraId="31CB8A6C" w14:textId="77777777" w:rsidTr="00596257">
        <w:tc>
          <w:tcPr>
            <w:tcW w:w="541" w:type="dxa"/>
          </w:tcPr>
          <w:p w14:paraId="2FA39BA0" w14:textId="77777777" w:rsidR="00445522" w:rsidRPr="00445522" w:rsidRDefault="00445522" w:rsidP="00445522">
            <w:pPr>
              <w:tabs>
                <w:tab w:val="left" w:pos="1276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7508" w:type="dxa"/>
            <w:gridSpan w:val="5"/>
          </w:tcPr>
          <w:p w14:paraId="32960DFC" w14:textId="77777777" w:rsidR="00445522" w:rsidRPr="00445522" w:rsidRDefault="00445522" w:rsidP="00445522">
            <w:pPr>
              <w:tabs>
                <w:tab w:val="left" w:pos="1276"/>
              </w:tabs>
              <w:suppressAutoHyphens/>
              <w:jc w:val="right"/>
              <w:rPr>
                <w:sz w:val="24"/>
                <w:szCs w:val="24"/>
              </w:rPr>
            </w:pPr>
            <w:r w:rsidRPr="00445522">
              <w:rPr>
                <w:sz w:val="24"/>
                <w:szCs w:val="24"/>
              </w:rPr>
              <w:t>Итого, рублей:</w:t>
            </w:r>
          </w:p>
        </w:tc>
        <w:tc>
          <w:tcPr>
            <w:tcW w:w="1296" w:type="dxa"/>
          </w:tcPr>
          <w:p w14:paraId="41A3539D" w14:textId="4452145E" w:rsidR="00445522" w:rsidRPr="00445522" w:rsidRDefault="00445522" w:rsidP="00445522">
            <w:pPr>
              <w:tabs>
                <w:tab w:val="left" w:pos="127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445522" w:rsidRPr="00445522" w14:paraId="7885F71E" w14:textId="77777777" w:rsidTr="00596257">
        <w:tc>
          <w:tcPr>
            <w:tcW w:w="541" w:type="dxa"/>
          </w:tcPr>
          <w:p w14:paraId="688A29A6" w14:textId="77777777" w:rsidR="00445522" w:rsidRPr="00445522" w:rsidRDefault="00445522" w:rsidP="00445522">
            <w:pPr>
              <w:tabs>
                <w:tab w:val="left" w:pos="1276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7508" w:type="dxa"/>
            <w:gridSpan w:val="5"/>
          </w:tcPr>
          <w:p w14:paraId="176CAC09" w14:textId="77777777" w:rsidR="00445522" w:rsidRPr="00445522" w:rsidRDefault="00445522" w:rsidP="00445522">
            <w:pPr>
              <w:tabs>
                <w:tab w:val="left" w:pos="1276"/>
              </w:tabs>
              <w:suppressAutoHyphens/>
              <w:jc w:val="right"/>
              <w:rPr>
                <w:sz w:val="24"/>
                <w:szCs w:val="24"/>
              </w:rPr>
            </w:pPr>
            <w:r w:rsidRPr="00445522">
              <w:rPr>
                <w:sz w:val="24"/>
                <w:szCs w:val="24"/>
              </w:rPr>
              <w:t>В том числе НДС:</w:t>
            </w:r>
          </w:p>
        </w:tc>
        <w:tc>
          <w:tcPr>
            <w:tcW w:w="1296" w:type="dxa"/>
          </w:tcPr>
          <w:p w14:paraId="3F1089DF" w14:textId="71153E29" w:rsidR="00445522" w:rsidRPr="00445522" w:rsidRDefault="00445522" w:rsidP="00445522">
            <w:pPr>
              <w:tabs>
                <w:tab w:val="left" w:pos="127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14:paraId="46662233" w14:textId="77777777" w:rsidR="00445522" w:rsidRPr="00445522" w:rsidRDefault="00445522" w:rsidP="00445522">
      <w:pPr>
        <w:keepNext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573AD25F" w14:textId="77777777" w:rsidR="00445522" w:rsidRPr="00445522" w:rsidRDefault="00445522" w:rsidP="00445522">
      <w:pPr>
        <w:suppressAutoHyphens/>
        <w:overflowPunct w:val="0"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1"/>
          <w:sz w:val="24"/>
          <w:szCs w:val="20"/>
          <w:lang w:eastAsia="ru-RU"/>
        </w:rPr>
      </w:pPr>
    </w:p>
    <w:p w14:paraId="06A56A2C" w14:textId="77777777" w:rsidR="00445522" w:rsidRDefault="00445522" w:rsidP="00973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2E6BD6E" w14:textId="77777777" w:rsidR="00445522" w:rsidRDefault="00445522" w:rsidP="00973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FE67FE5" w14:textId="77777777" w:rsidR="003D06B8" w:rsidRDefault="003D06B8" w:rsidP="003D0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CE977EB" w14:textId="77777777" w:rsidR="00445522" w:rsidRDefault="00445522" w:rsidP="00973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" w:name="_GoBack"/>
      <w:bookmarkEnd w:id="1"/>
    </w:p>
    <w:p w14:paraId="23AA6384" w14:textId="77777777" w:rsidR="00445522" w:rsidRDefault="00445522" w:rsidP="00973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AB87D38" w14:textId="77777777" w:rsidR="00445522" w:rsidRDefault="00445522" w:rsidP="00973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2A8A502" w14:textId="77777777" w:rsidR="00445522" w:rsidRDefault="00445522" w:rsidP="00973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ACF2B7F" w14:textId="77777777" w:rsidR="00445522" w:rsidRDefault="00445522" w:rsidP="00973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8C48507" w14:textId="77777777" w:rsidR="00445522" w:rsidRPr="0097369F" w:rsidRDefault="00445522" w:rsidP="00973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sectPr w:rsidR="00445522" w:rsidRPr="0097369F" w:rsidSect="00B8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F4FC6" w14:textId="77777777" w:rsidR="00556789" w:rsidRDefault="00556789" w:rsidP="00646308">
      <w:pPr>
        <w:spacing w:after="0" w:line="240" w:lineRule="auto"/>
      </w:pPr>
      <w:r>
        <w:separator/>
      </w:r>
    </w:p>
  </w:endnote>
  <w:endnote w:type="continuationSeparator" w:id="0">
    <w:p w14:paraId="3A1BA5DF" w14:textId="77777777" w:rsidR="00556789" w:rsidRDefault="00556789" w:rsidP="0064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04839" w14:textId="77777777" w:rsidR="00556789" w:rsidRDefault="00556789" w:rsidP="00646308">
      <w:pPr>
        <w:spacing w:after="0" w:line="240" w:lineRule="auto"/>
      </w:pPr>
      <w:r>
        <w:separator/>
      </w:r>
    </w:p>
  </w:footnote>
  <w:footnote w:type="continuationSeparator" w:id="0">
    <w:p w14:paraId="69671978" w14:textId="77777777" w:rsidR="00556789" w:rsidRDefault="00556789" w:rsidP="00646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03233"/>
    <w:multiLevelType w:val="hybridMultilevel"/>
    <w:tmpl w:val="DFDA7018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65874"/>
    <w:multiLevelType w:val="hybridMultilevel"/>
    <w:tmpl w:val="D708D6FE"/>
    <w:lvl w:ilvl="0" w:tplc="8A58B45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16F76"/>
    <w:multiLevelType w:val="hybridMultilevel"/>
    <w:tmpl w:val="B6F20C98"/>
    <w:lvl w:ilvl="0" w:tplc="63B8F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18"/>
    <w:rsid w:val="00001A00"/>
    <w:rsid w:val="00005B02"/>
    <w:rsid w:val="0001262F"/>
    <w:rsid w:val="00013027"/>
    <w:rsid w:val="00015928"/>
    <w:rsid w:val="00015E4E"/>
    <w:rsid w:val="00021B2F"/>
    <w:rsid w:val="00027F44"/>
    <w:rsid w:val="00033391"/>
    <w:rsid w:val="000334AA"/>
    <w:rsid w:val="0004099C"/>
    <w:rsid w:val="00057B84"/>
    <w:rsid w:val="00080CB0"/>
    <w:rsid w:val="00084E23"/>
    <w:rsid w:val="00095498"/>
    <w:rsid w:val="000A28D1"/>
    <w:rsid w:val="000A2ED3"/>
    <w:rsid w:val="000B2B37"/>
    <w:rsid w:val="000C01CA"/>
    <w:rsid w:val="000C19C3"/>
    <w:rsid w:val="000C4627"/>
    <w:rsid w:val="000C54DB"/>
    <w:rsid w:val="001054F4"/>
    <w:rsid w:val="001068DB"/>
    <w:rsid w:val="00113E09"/>
    <w:rsid w:val="0011583F"/>
    <w:rsid w:val="00132F51"/>
    <w:rsid w:val="00143425"/>
    <w:rsid w:val="00166405"/>
    <w:rsid w:val="00167E99"/>
    <w:rsid w:val="001755C0"/>
    <w:rsid w:val="001903AD"/>
    <w:rsid w:val="001924A0"/>
    <w:rsid w:val="001A6AED"/>
    <w:rsid w:val="001C0ED7"/>
    <w:rsid w:val="001D1A04"/>
    <w:rsid w:val="001F3BC1"/>
    <w:rsid w:val="00222F27"/>
    <w:rsid w:val="0022346A"/>
    <w:rsid w:val="00224B7A"/>
    <w:rsid w:val="00253B2F"/>
    <w:rsid w:val="00256779"/>
    <w:rsid w:val="00263986"/>
    <w:rsid w:val="0027005F"/>
    <w:rsid w:val="00284E0D"/>
    <w:rsid w:val="00291478"/>
    <w:rsid w:val="00297571"/>
    <w:rsid w:val="002A0C4A"/>
    <w:rsid w:val="002A6D70"/>
    <w:rsid w:val="002B51E1"/>
    <w:rsid w:val="002D26F6"/>
    <w:rsid w:val="002D2817"/>
    <w:rsid w:val="002D3B55"/>
    <w:rsid w:val="002D743D"/>
    <w:rsid w:val="002F2268"/>
    <w:rsid w:val="003004CC"/>
    <w:rsid w:val="00300DC6"/>
    <w:rsid w:val="003023E8"/>
    <w:rsid w:val="003154C2"/>
    <w:rsid w:val="00340010"/>
    <w:rsid w:val="00355DEB"/>
    <w:rsid w:val="0036550C"/>
    <w:rsid w:val="003805CC"/>
    <w:rsid w:val="00387851"/>
    <w:rsid w:val="00396720"/>
    <w:rsid w:val="003A5649"/>
    <w:rsid w:val="003B2C9C"/>
    <w:rsid w:val="003C766B"/>
    <w:rsid w:val="003D06B8"/>
    <w:rsid w:val="003F2414"/>
    <w:rsid w:val="00406084"/>
    <w:rsid w:val="004118CC"/>
    <w:rsid w:val="00413D6E"/>
    <w:rsid w:val="00426708"/>
    <w:rsid w:val="0043528E"/>
    <w:rsid w:val="004425C1"/>
    <w:rsid w:val="00445522"/>
    <w:rsid w:val="00463256"/>
    <w:rsid w:val="00463328"/>
    <w:rsid w:val="00475BB3"/>
    <w:rsid w:val="00480835"/>
    <w:rsid w:val="00486411"/>
    <w:rsid w:val="00487F4A"/>
    <w:rsid w:val="004A6DDF"/>
    <w:rsid w:val="004B0E5C"/>
    <w:rsid w:val="004C547F"/>
    <w:rsid w:val="005002D3"/>
    <w:rsid w:val="005068B3"/>
    <w:rsid w:val="00517C19"/>
    <w:rsid w:val="005224EF"/>
    <w:rsid w:val="0054464D"/>
    <w:rsid w:val="005535E5"/>
    <w:rsid w:val="00553C21"/>
    <w:rsid w:val="00556789"/>
    <w:rsid w:val="00557C0D"/>
    <w:rsid w:val="005635CB"/>
    <w:rsid w:val="0057638B"/>
    <w:rsid w:val="00577D72"/>
    <w:rsid w:val="00583E7E"/>
    <w:rsid w:val="00593BC8"/>
    <w:rsid w:val="00596257"/>
    <w:rsid w:val="005A29EC"/>
    <w:rsid w:val="005C09F3"/>
    <w:rsid w:val="005C7CF7"/>
    <w:rsid w:val="00601BB7"/>
    <w:rsid w:val="00602F45"/>
    <w:rsid w:val="00632A47"/>
    <w:rsid w:val="00646112"/>
    <w:rsid w:val="00646308"/>
    <w:rsid w:val="00672A5C"/>
    <w:rsid w:val="006764C3"/>
    <w:rsid w:val="0068036E"/>
    <w:rsid w:val="00691E73"/>
    <w:rsid w:val="00697EC3"/>
    <w:rsid w:val="006A56DA"/>
    <w:rsid w:val="006B1011"/>
    <w:rsid w:val="006B1F4B"/>
    <w:rsid w:val="006B55F7"/>
    <w:rsid w:val="006C282D"/>
    <w:rsid w:val="006C5B53"/>
    <w:rsid w:val="006C67A4"/>
    <w:rsid w:val="006D14B6"/>
    <w:rsid w:val="006D7D00"/>
    <w:rsid w:val="007001C8"/>
    <w:rsid w:val="00701A01"/>
    <w:rsid w:val="0071339A"/>
    <w:rsid w:val="00714AAC"/>
    <w:rsid w:val="00715523"/>
    <w:rsid w:val="00727AD1"/>
    <w:rsid w:val="00732EC5"/>
    <w:rsid w:val="0074251E"/>
    <w:rsid w:val="00744524"/>
    <w:rsid w:val="00766117"/>
    <w:rsid w:val="007722F0"/>
    <w:rsid w:val="007758D8"/>
    <w:rsid w:val="00796DCE"/>
    <w:rsid w:val="007A2924"/>
    <w:rsid w:val="007A3DA8"/>
    <w:rsid w:val="007B536A"/>
    <w:rsid w:val="007B6508"/>
    <w:rsid w:val="007C31CD"/>
    <w:rsid w:val="007C3F0F"/>
    <w:rsid w:val="007C412F"/>
    <w:rsid w:val="007D3CB1"/>
    <w:rsid w:val="007D5450"/>
    <w:rsid w:val="007E2872"/>
    <w:rsid w:val="007F2341"/>
    <w:rsid w:val="00802E33"/>
    <w:rsid w:val="00804468"/>
    <w:rsid w:val="00804FD4"/>
    <w:rsid w:val="0081039F"/>
    <w:rsid w:val="00810B05"/>
    <w:rsid w:val="00823879"/>
    <w:rsid w:val="00851B95"/>
    <w:rsid w:val="00856F53"/>
    <w:rsid w:val="00863B33"/>
    <w:rsid w:val="00865990"/>
    <w:rsid w:val="00866E7D"/>
    <w:rsid w:val="00891F1B"/>
    <w:rsid w:val="008B166F"/>
    <w:rsid w:val="008C4950"/>
    <w:rsid w:val="008D3024"/>
    <w:rsid w:val="008D5419"/>
    <w:rsid w:val="008E2507"/>
    <w:rsid w:val="008F7B3A"/>
    <w:rsid w:val="00936845"/>
    <w:rsid w:val="009431CD"/>
    <w:rsid w:val="009513C2"/>
    <w:rsid w:val="00953947"/>
    <w:rsid w:val="00956575"/>
    <w:rsid w:val="00957A05"/>
    <w:rsid w:val="0097256D"/>
    <w:rsid w:val="0097369F"/>
    <w:rsid w:val="009975BB"/>
    <w:rsid w:val="009A4296"/>
    <w:rsid w:val="009A4650"/>
    <w:rsid w:val="009A679B"/>
    <w:rsid w:val="009B06A1"/>
    <w:rsid w:val="009C3533"/>
    <w:rsid w:val="009E1081"/>
    <w:rsid w:val="009E4B83"/>
    <w:rsid w:val="009E7907"/>
    <w:rsid w:val="009E7BBE"/>
    <w:rsid w:val="00A02FD6"/>
    <w:rsid w:val="00A04779"/>
    <w:rsid w:val="00A047E9"/>
    <w:rsid w:val="00A06EE8"/>
    <w:rsid w:val="00A07E54"/>
    <w:rsid w:val="00A21718"/>
    <w:rsid w:val="00A21A2E"/>
    <w:rsid w:val="00A3407B"/>
    <w:rsid w:val="00A3500F"/>
    <w:rsid w:val="00A5178D"/>
    <w:rsid w:val="00A60099"/>
    <w:rsid w:val="00A75505"/>
    <w:rsid w:val="00AA0F27"/>
    <w:rsid w:val="00AA2AE2"/>
    <w:rsid w:val="00AA3AB3"/>
    <w:rsid w:val="00AC1AE2"/>
    <w:rsid w:val="00AC2894"/>
    <w:rsid w:val="00AD2F85"/>
    <w:rsid w:val="00AE0BA2"/>
    <w:rsid w:val="00B00B50"/>
    <w:rsid w:val="00B02E13"/>
    <w:rsid w:val="00B04942"/>
    <w:rsid w:val="00B11226"/>
    <w:rsid w:val="00B22050"/>
    <w:rsid w:val="00B875D1"/>
    <w:rsid w:val="00B87CDA"/>
    <w:rsid w:val="00BA6938"/>
    <w:rsid w:val="00BC03C0"/>
    <w:rsid w:val="00BC3721"/>
    <w:rsid w:val="00BC6683"/>
    <w:rsid w:val="00BD15DC"/>
    <w:rsid w:val="00BE5F8B"/>
    <w:rsid w:val="00BE6272"/>
    <w:rsid w:val="00BF2E61"/>
    <w:rsid w:val="00C04209"/>
    <w:rsid w:val="00C2404E"/>
    <w:rsid w:val="00C90533"/>
    <w:rsid w:val="00C9204B"/>
    <w:rsid w:val="00C94258"/>
    <w:rsid w:val="00CB3107"/>
    <w:rsid w:val="00CB3853"/>
    <w:rsid w:val="00CC1CFD"/>
    <w:rsid w:val="00CC5252"/>
    <w:rsid w:val="00CE4762"/>
    <w:rsid w:val="00CF4D15"/>
    <w:rsid w:val="00D00429"/>
    <w:rsid w:val="00D01F59"/>
    <w:rsid w:val="00D147C7"/>
    <w:rsid w:val="00D14EDB"/>
    <w:rsid w:val="00D34186"/>
    <w:rsid w:val="00D45A21"/>
    <w:rsid w:val="00D54501"/>
    <w:rsid w:val="00D65898"/>
    <w:rsid w:val="00D740A3"/>
    <w:rsid w:val="00D7538F"/>
    <w:rsid w:val="00D8110B"/>
    <w:rsid w:val="00D840D7"/>
    <w:rsid w:val="00DA4C34"/>
    <w:rsid w:val="00E00ACF"/>
    <w:rsid w:val="00E16DA6"/>
    <w:rsid w:val="00E218E3"/>
    <w:rsid w:val="00E22D19"/>
    <w:rsid w:val="00E22E83"/>
    <w:rsid w:val="00E31909"/>
    <w:rsid w:val="00E43A34"/>
    <w:rsid w:val="00E44B63"/>
    <w:rsid w:val="00E55066"/>
    <w:rsid w:val="00E5794F"/>
    <w:rsid w:val="00E636C2"/>
    <w:rsid w:val="00E76C2B"/>
    <w:rsid w:val="00E9039A"/>
    <w:rsid w:val="00E930AF"/>
    <w:rsid w:val="00E94128"/>
    <w:rsid w:val="00EA4EA3"/>
    <w:rsid w:val="00EA5A3D"/>
    <w:rsid w:val="00EC1F87"/>
    <w:rsid w:val="00EC596C"/>
    <w:rsid w:val="00ED6D2F"/>
    <w:rsid w:val="00EE3764"/>
    <w:rsid w:val="00F02936"/>
    <w:rsid w:val="00F056C0"/>
    <w:rsid w:val="00F061D2"/>
    <w:rsid w:val="00F17636"/>
    <w:rsid w:val="00F31EDF"/>
    <w:rsid w:val="00F431F7"/>
    <w:rsid w:val="00F52B73"/>
    <w:rsid w:val="00F67470"/>
    <w:rsid w:val="00F705E4"/>
    <w:rsid w:val="00F70A61"/>
    <w:rsid w:val="00F74D76"/>
    <w:rsid w:val="00F8044E"/>
    <w:rsid w:val="00F94081"/>
    <w:rsid w:val="00FB1CD3"/>
    <w:rsid w:val="00FB4C3C"/>
    <w:rsid w:val="00FC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F26B"/>
  <w15:chartTrackingRefBased/>
  <w15:docId w15:val="{A671ABBE-A760-4BC3-995E-9C3B5C5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CC"/>
    <w:pPr>
      <w:ind w:left="720"/>
      <w:contextualSpacing/>
    </w:pPr>
  </w:style>
  <w:style w:type="table" w:styleId="a4">
    <w:name w:val="Table Grid"/>
    <w:basedOn w:val="a1"/>
    <w:uiPriority w:val="39"/>
    <w:rsid w:val="0030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670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46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308"/>
  </w:style>
  <w:style w:type="paragraph" w:styleId="a9">
    <w:name w:val="footer"/>
    <w:basedOn w:val="a"/>
    <w:link w:val="aa"/>
    <w:uiPriority w:val="99"/>
    <w:unhideWhenUsed/>
    <w:rsid w:val="00646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308"/>
  </w:style>
  <w:style w:type="table" w:customStyle="1" w:styleId="1">
    <w:name w:val="Сетка таблицы1"/>
    <w:basedOn w:val="a1"/>
    <w:next w:val="a4"/>
    <w:rsid w:val="00445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-valuevalue-min-val">
    <w:name w:val="chars-value__value-min-val"/>
    <w:rsid w:val="00001A00"/>
  </w:style>
  <w:style w:type="table" w:styleId="ab">
    <w:name w:val="Grid Table Light"/>
    <w:basedOn w:val="a1"/>
    <w:uiPriority w:val="40"/>
    <w:rsid w:val="00001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">
    <w:name w:val="Hyperlink"/>
    <w:basedOn w:val="a0"/>
    <w:uiPriority w:val="99"/>
    <w:semiHidden/>
    <w:unhideWhenUsed/>
    <w:rsid w:val="00596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5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8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6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2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9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commonInfo.html?itemId=27.20.11.000-000000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5C19-B124-4AFA-81FF-DFBFD134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Соснов</dc:creator>
  <cp:keywords/>
  <dc:description/>
  <cp:lastModifiedBy>User</cp:lastModifiedBy>
  <cp:revision>51</cp:revision>
  <cp:lastPrinted>2025-08-06T23:45:00Z</cp:lastPrinted>
  <dcterms:created xsi:type="dcterms:W3CDTF">2024-09-12T03:29:00Z</dcterms:created>
  <dcterms:modified xsi:type="dcterms:W3CDTF">2026-06-22T00:57:00Z</dcterms:modified>
</cp:coreProperties>
</file>