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523" w:rsidRPr="005F6E74" w:rsidRDefault="00CB16DA" w:rsidP="00176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76523" w:rsidRPr="005F6E74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176523">
        <w:rPr>
          <w:rFonts w:ascii="Times New Roman" w:hAnsi="Times New Roman" w:cs="Times New Roman"/>
          <w:b/>
          <w:sz w:val="24"/>
          <w:szCs w:val="24"/>
        </w:rPr>
        <w:t>инвентаря и расходных материалов для уборки</w:t>
      </w:r>
    </w:p>
    <w:p w:rsidR="006E3ECF" w:rsidRPr="005F6E74" w:rsidRDefault="006E3ECF" w:rsidP="006E3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1765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</w:t>
      </w:r>
      <w:r w:rsidR="00176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C2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 w:rsidRPr="00676AD3">
        <w:rPr>
          <w:rFonts w:ascii="Times New Roman" w:hAnsi="Times New Roman" w:cs="Times New Roman"/>
          <w:b/>
          <w:i/>
          <w:sz w:val="24"/>
          <w:szCs w:val="24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176523" w:rsidRPr="005F6E74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176523">
        <w:rPr>
          <w:rFonts w:ascii="Times New Roman" w:hAnsi="Times New Roman" w:cs="Times New Roman"/>
          <w:b/>
          <w:sz w:val="24"/>
          <w:szCs w:val="24"/>
        </w:rPr>
        <w:t>инвентаря и расходных материалов для уборки</w:t>
      </w:r>
      <w:r w:rsidR="00176523" w:rsidRPr="00FD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7EB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="00FD37EB" w:rsidRPr="00FD37EB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lastRenderedPageBreak/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6AD3" w:rsidRPr="00676AD3">
        <w:rPr>
          <w:rFonts w:ascii="Times New Roman" w:hAnsi="Times New Roman" w:cs="Times New Roman"/>
          <w:color w:val="FF0000"/>
          <w:sz w:val="24"/>
          <w:szCs w:val="24"/>
        </w:rPr>
        <w:t>КБК: 0540801 11 2 Я5 60276 611.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</w:t>
      </w:r>
      <w:r w:rsidRPr="00754117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</w:t>
      </w:r>
      <w:r w:rsidRPr="009B5B3E">
        <w:rPr>
          <w:rFonts w:ascii="Times New Roman" w:hAnsi="Times New Roman" w:cs="Times New Roman"/>
          <w:sz w:val="24"/>
          <w:szCs w:val="24"/>
        </w:rPr>
        <w:lastRenderedPageBreak/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lastRenderedPageBreak/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lastRenderedPageBreak/>
        <w:t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E77EB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676AD3" w:rsidRPr="00B362A7" w:rsidRDefault="00676AD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b/>
                <w:i/>
                <w:sz w:val="24"/>
                <w:szCs w:val="24"/>
              </w:rPr>
              <w:t>КБК: 0540801 11 2 Я5 60276 611</w:t>
            </w:r>
            <w:r w:rsidRPr="00E34EA1">
              <w:rPr>
                <w:sz w:val="24"/>
                <w:szCs w:val="24"/>
                <w:lang w:eastAsia="ar-SA"/>
              </w:rPr>
              <w:t>.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Default="00BA5FC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(техническое задание) </w:t>
      </w:r>
    </w:p>
    <w:p w:rsidR="006E3ECF" w:rsidRDefault="00176523" w:rsidP="006E3ECF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6E74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>инвентаря и расходных материалов для уборки</w:t>
      </w:r>
      <w:r w:rsidR="006E3ECF" w:rsidRPr="00FD37EB">
        <w:rPr>
          <w:rFonts w:ascii="Times New Roman" w:hAnsi="Times New Roman" w:cs="Times New Roman"/>
          <w:b/>
          <w:sz w:val="24"/>
          <w:szCs w:val="24"/>
        </w:rPr>
        <w:t xml:space="preserve">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176523">
        <w:rPr>
          <w:rFonts w:ascii="Times New Roman" w:hAnsi="Times New Roman" w:cs="Times New Roman"/>
          <w:b/>
          <w:sz w:val="24"/>
          <w:szCs w:val="24"/>
        </w:rPr>
        <w:t>8</w:t>
      </w:r>
      <w:r w:rsidR="000C2BF8">
        <w:rPr>
          <w:rFonts w:ascii="Times New Roman" w:hAnsi="Times New Roman" w:cs="Times New Roman"/>
          <w:b/>
          <w:sz w:val="24"/>
          <w:szCs w:val="24"/>
        </w:rPr>
        <w:t>1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 товара: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г. Москва, пр-т Мира, д. 119, стр. 36.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Срок поставки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момента заключения Договора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0F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включительно.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76523" w:rsidRPr="00C70D4C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87297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 xml:space="preserve"> товара:</w:t>
      </w:r>
    </w:p>
    <w:p w:rsidR="00176523" w:rsidRPr="00AE02A3" w:rsidRDefault="00176523" w:rsidP="00176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A3">
        <w:rPr>
          <w:rFonts w:ascii="Times New Roman" w:hAnsi="Times New Roman" w:cs="Times New Roman"/>
          <w:bCs/>
          <w:iCs/>
          <w:sz w:val="24"/>
          <w:szCs w:val="24"/>
        </w:rPr>
        <w:t xml:space="preserve">Перечень товара, требуемого к поставке </w:t>
      </w:r>
      <w:r w:rsidRPr="00AE02A3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и его характеристики, количество товара </w:t>
      </w:r>
      <w:r w:rsidRPr="00AE02A3">
        <w:rPr>
          <w:rFonts w:ascii="Times New Roman" w:hAnsi="Times New Roman" w:cs="Times New Roman"/>
          <w:sz w:val="24"/>
          <w:szCs w:val="24"/>
        </w:rPr>
        <w:t xml:space="preserve">содержится в </w:t>
      </w:r>
      <w:r w:rsidRPr="00AE0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(Приложение № 1 к техническому заданию).</w:t>
      </w:r>
    </w:p>
    <w:p w:rsidR="00176523" w:rsidRDefault="00176523" w:rsidP="00176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523" w:rsidRPr="00C70D4C" w:rsidRDefault="00176523" w:rsidP="00176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качеству, упаковке товара</w:t>
      </w:r>
    </w:p>
    <w:p w:rsidR="00176523" w:rsidRPr="00DD7CA5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67D">
        <w:rPr>
          <w:rFonts w:ascii="Times New Roman" w:hAnsi="Times New Roman" w:cs="Times New Roman"/>
          <w:sz w:val="24"/>
          <w:szCs w:val="24"/>
          <w:lang w:eastAsia="x-none"/>
        </w:rPr>
        <w:t xml:space="preserve">4.1. 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>Поставляем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ый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товар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дол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жен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быть новым </w:t>
      </w:r>
      <w:r w:rsidRPr="0089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(товаром, который не был в употреблении, в том числе который не был восстановлен, у которого не были </w:t>
      </w:r>
      <w:r w:rsidRPr="00DD7CA5"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восстановлены потребительские свойства).</w:t>
      </w:r>
    </w:p>
    <w:p w:rsidR="00176523" w:rsidRDefault="00176523" w:rsidP="001765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7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</w:t>
      </w:r>
      <w:r w:rsidRPr="00DD7CA5"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 действующих нормативных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523" w:rsidRPr="00DD7CA5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9567D">
        <w:rPr>
          <w:rFonts w:ascii="Times New Roman" w:hAnsi="Times New Roman" w:cs="Times New Roman"/>
          <w:bCs/>
          <w:iCs/>
          <w:sz w:val="24"/>
          <w:szCs w:val="24"/>
        </w:rPr>
        <w:t>4.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8956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Поставляемый товар должен сопровождаться сертификатами соответствия, иными необходимыми документами о качестве, в случае если это предусмотрено действующим законодательством РФ.</w:t>
      </w:r>
    </w:p>
    <w:p w:rsidR="00176523" w:rsidRDefault="00176523" w:rsidP="0017652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56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20" w:name="_Hlk104203244"/>
      <w:r w:rsidRPr="0089567D">
        <w:rPr>
          <w:rFonts w:ascii="Times New Roman" w:eastAsia="MS Mincho" w:hAnsi="Times New Roman" w:cs="Times New Roman"/>
          <w:sz w:val="24"/>
          <w:szCs w:val="24"/>
        </w:rPr>
        <w:t>Поставка товара должна осуществляться в оригинальной заводской упаковке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89567D">
        <w:rPr>
          <w:rFonts w:ascii="Times New Roman" w:eastAsia="MS Mincho" w:hAnsi="Times New Roman" w:cs="Times New Roman"/>
          <w:sz w:val="24"/>
          <w:szCs w:val="24"/>
        </w:rPr>
        <w:t>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 и</w:t>
      </w:r>
      <w:r w:rsidRPr="0089567D">
        <w:rPr>
          <w:rFonts w:ascii="Times New Roman" w:hAnsi="Times New Roman" w:cs="Times New Roman"/>
          <w:sz w:val="24"/>
          <w:szCs w:val="24"/>
        </w:rPr>
        <w:t xml:space="preserve"> иных жидкостей</w:t>
      </w:r>
      <w:r w:rsidRPr="0089567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76523" w:rsidRPr="0089567D" w:rsidRDefault="00176523" w:rsidP="0017652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4.5. Товар должен быть маркирован в соответствии с требованиями действующего законодательства РФ.</w:t>
      </w:r>
    </w:p>
    <w:p w:rsidR="00176523" w:rsidRPr="00246BDF" w:rsidRDefault="00176523" w:rsidP="0017652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bookmarkEnd w:id="20"/>
    <w:p w:rsidR="00176523" w:rsidRPr="0010141F" w:rsidRDefault="00176523" w:rsidP="00176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1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поставке</w:t>
      </w:r>
    </w:p>
    <w:p w:rsidR="00176523" w:rsidRPr="009F2C27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Способ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Заказчика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Поставщиком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самостоятельно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:rsidR="00176523" w:rsidRPr="009F2C27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Поставка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осуществляется единовременно в рабочие дни, время московское: с 10:00 до 17:00.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направляет Заказчику уведомление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место доставки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7" w:history="1"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176523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Поставщик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чем за 1 (один) рабочий день направляет Заказчику заявку на электронную почту </w:t>
      </w:r>
      <w:hyperlink r:id="rId8" w:history="1"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:rsidR="00176523" w:rsidRPr="009F2C27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6523" w:rsidRPr="009F2C27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6523" w:rsidRPr="009F2C27" w:rsidRDefault="00176523" w:rsidP="001765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Расходы, связанные с транспортировкой, погрузочно-разгрузочными работами несоответствующего условиям настоящего технического задания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6523" w:rsidRPr="000B111B" w:rsidRDefault="00176523" w:rsidP="0017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523" w:rsidRPr="009E2DE1" w:rsidRDefault="00176523" w:rsidP="001765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</w:p>
    <w:p w:rsidR="00176523" w:rsidRPr="007D07C5" w:rsidRDefault="00176523" w:rsidP="001765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Претензии Заказчика к качеству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предъявляться в течение гарантийного срока, который составляет не менее 12 (двенадцати) месяцев с момента подписания Заказчиком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 о приемке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76523" w:rsidRPr="007D07C5" w:rsidRDefault="00176523" w:rsidP="001765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в течение гарантийного срока обнаружатся недостатки, то они подлежат устранению силами и средствами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указанным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третьим лицом за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Период исполнения гарантийных обязательств по устранению недостатков не может превышать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) рабочих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получения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уведомления от Заказчика о недостатках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176523" w:rsidRDefault="0017652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Pr="00B208E7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37EB" w:rsidRDefault="00FD37EB" w:rsidP="00BA5FC3">
      <w:pPr>
        <w:jc w:val="both"/>
        <w:rPr>
          <w:rFonts w:ascii="Times New Roman" w:hAnsi="Times New Roman" w:cs="Times New Roman"/>
          <w:sz w:val="24"/>
          <w:szCs w:val="24"/>
        </w:rPr>
        <w:sectPr w:rsidR="00FD37EB" w:rsidSect="00FD37E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техническому заданию</w:t>
      </w:r>
    </w:p>
    <w:p w:rsidR="006E3ECF" w:rsidRDefault="006E3ECF" w:rsidP="00F963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200FAF" w:rsidRDefault="00176523" w:rsidP="006E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74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>инвентаря и расходных материалов для уборки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ECF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18"/>
        <w:gridCol w:w="2835"/>
        <w:gridCol w:w="2126"/>
        <w:gridCol w:w="1276"/>
        <w:gridCol w:w="1984"/>
        <w:gridCol w:w="1418"/>
        <w:gridCol w:w="1417"/>
      </w:tblGrid>
      <w:tr w:rsidR="00176523" w:rsidRPr="0084504C" w:rsidTr="000C2BF8">
        <w:tc>
          <w:tcPr>
            <w:tcW w:w="53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ОКПД2/ </w:t>
            </w: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2835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применения дополнительной характеристики</w:t>
            </w:r>
          </w:p>
        </w:tc>
        <w:tc>
          <w:tcPr>
            <w:tcW w:w="1418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417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</w:tr>
      <w:tr w:rsidR="00176523" w:rsidRPr="0084504C" w:rsidTr="000C2BF8">
        <w:tc>
          <w:tcPr>
            <w:tcW w:w="533" w:type="dxa"/>
            <w:vMerge w:val="restart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Стеклоочиститель</w:t>
            </w:r>
          </w:p>
        </w:tc>
        <w:tc>
          <w:tcPr>
            <w:tcW w:w="1418" w:type="dxa"/>
            <w:vMerge w:val="restart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32.91.19.190</w:t>
            </w: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Для удаления воды и влаги со стеклянных поверхностей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6523" w:rsidRPr="0084504C" w:rsidTr="000C2BF8"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Водосгон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ручной</w:t>
            </w:r>
          </w:p>
        </w:tc>
        <w:tc>
          <w:tcPr>
            <w:tcW w:w="1276" w:type="dxa"/>
            <w:vAlign w:val="bottom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231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Материал рабочей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(лезвия)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Силиконовая резина (силикон)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315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Ширина рабочей части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от 25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360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Крепление рабочей части (лезвия)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Вставное, без винтов</w:t>
            </w:r>
          </w:p>
        </w:tc>
        <w:tc>
          <w:tcPr>
            <w:tcW w:w="1276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корпуса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рукояткой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Длина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коятки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 от 15 до 20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Устойчивость к химическим средствам, мягкая рабочая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оставляющая царапин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349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212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Не более 230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4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70"/>
        </w:trPr>
        <w:tc>
          <w:tcPr>
            <w:tcW w:w="533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Перчатки смотровые/</w:t>
            </w: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процедурные </w:t>
            </w: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нитриловые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неопудренные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нестерильные</w:t>
            </w:r>
          </w:p>
        </w:tc>
        <w:tc>
          <w:tcPr>
            <w:tcW w:w="1418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22.19.60.119-00000008</w:t>
            </w: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Нитрил, 100%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Пара (2 шт.)</w:t>
            </w:r>
          </w:p>
        </w:tc>
        <w:tc>
          <w:tcPr>
            <w:tcW w:w="1417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D558CE" w:rsidRDefault="00F963EA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76523" w:rsidRPr="00D55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523" w:rsidRPr="0084504C" w:rsidTr="000C2BF8">
        <w:trPr>
          <w:trHeight w:val="180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Покрытие/обработка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Неопудренные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, без силикона и увлажнителей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6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37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 в области пальцев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 менее 0,08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28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в центре ладони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 менее 0,06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84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в области пальцев  должна быть больше или равна толщине материала ладони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6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Текстура на пальцах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 xml:space="preserve">Текстурированные 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0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Манжета</w:t>
            </w: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Закатка в валик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34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Для защиты рук во время уборки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779"/>
        </w:trPr>
        <w:tc>
          <w:tcPr>
            <w:tcW w:w="533" w:type="dxa"/>
            <w:vMerge w:val="restart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Тряпка для очистки поверхностей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13.92.29.110-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00000001</w:t>
            </w: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Полиамид, Полиэстер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Для удаления пыли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Требования к исполнению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Антистатическая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Для сухой и влажной уборки стеклянных, зеркальных и других твердых поверхностей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универсального применения для всех этапов уборки 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Возможность очищения без моющих средств.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 xml:space="preserve"> При применении не должны оставлять  царапины, разводы и ворс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исключения возможности повреждения предметов и покрытий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20 х 20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возможности точечной работы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над движениями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г/м</w:t>
            </w:r>
            <w:r w:rsidRPr="001F4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обеспечения износостойкости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0C2BF8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Условия эксплуатации</w:t>
            </w:r>
          </w:p>
        </w:tc>
        <w:tc>
          <w:tcPr>
            <w:tcW w:w="212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Ежедневная уборка</w:t>
            </w: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, выдерживает многочисленные стирки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обеспечения износостойкости и многоразового использования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ECF" w:rsidRDefault="006E3EC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ECF" w:rsidRDefault="006E3EC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200FAF">
          <w:pgSz w:w="16838" w:h="11906" w:orient="landscape"/>
          <w:pgMar w:top="1135" w:right="1134" w:bottom="1843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="009D03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6E3ECF" w:rsidRDefault="00176523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6E74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>инвентаря и расходных материалов для уборки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ECF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176523">
        <w:rPr>
          <w:rFonts w:ascii="Times New Roman" w:hAnsi="Times New Roman" w:cs="Times New Roman"/>
          <w:b/>
          <w:sz w:val="24"/>
          <w:szCs w:val="24"/>
        </w:rPr>
        <w:t>8</w:t>
      </w:r>
      <w:r w:rsidR="005E17D3">
        <w:rPr>
          <w:rFonts w:ascii="Times New Roman" w:hAnsi="Times New Roman" w:cs="Times New Roman"/>
          <w:b/>
          <w:sz w:val="24"/>
          <w:szCs w:val="24"/>
        </w:rPr>
        <w:t>1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3461" w:type="dxa"/>
        <w:tblLayout w:type="fixed"/>
        <w:tblLook w:val="04A0" w:firstRow="1" w:lastRow="0" w:firstColumn="1" w:lastColumn="0" w:noHBand="0" w:noVBand="1"/>
      </w:tblPr>
      <w:tblGrid>
        <w:gridCol w:w="533"/>
        <w:gridCol w:w="1163"/>
        <w:gridCol w:w="1134"/>
        <w:gridCol w:w="1843"/>
        <w:gridCol w:w="1843"/>
        <w:gridCol w:w="1276"/>
        <w:gridCol w:w="1418"/>
        <w:gridCol w:w="1417"/>
        <w:gridCol w:w="1417"/>
        <w:gridCol w:w="1417"/>
      </w:tblGrid>
      <w:tr w:rsidR="00176523" w:rsidRPr="0084504C" w:rsidTr="00176523">
        <w:tc>
          <w:tcPr>
            <w:tcW w:w="53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134" w:type="dxa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ОКПД2/ </w:t>
            </w: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184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418" w:type="dxa"/>
            <w:vAlign w:val="center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417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</w:t>
            </w:r>
            <w:bookmarkStart w:id="21" w:name="_GoBack"/>
            <w:bookmarkEnd w:id="21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ара</w:t>
            </w:r>
          </w:p>
        </w:tc>
        <w:tc>
          <w:tcPr>
            <w:tcW w:w="1417" w:type="dxa"/>
          </w:tcPr>
          <w:p w:rsidR="00176523" w:rsidRPr="00C70D4C" w:rsidRDefault="00176523" w:rsidP="000C2B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руб. </w:t>
            </w:r>
          </w:p>
        </w:tc>
        <w:tc>
          <w:tcPr>
            <w:tcW w:w="1417" w:type="dxa"/>
          </w:tcPr>
          <w:p w:rsidR="00176523" w:rsidRPr="00C70D4C" w:rsidRDefault="00176523" w:rsidP="000C2B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176523" w:rsidRPr="0084504C" w:rsidTr="00176523">
        <w:tc>
          <w:tcPr>
            <w:tcW w:w="533" w:type="dxa"/>
            <w:vMerge w:val="restart"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vMerge w:val="restart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Стеклоочиститель</w:t>
            </w:r>
          </w:p>
        </w:tc>
        <w:tc>
          <w:tcPr>
            <w:tcW w:w="1134" w:type="dxa"/>
            <w:vMerge w:val="restart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32.91.19.190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Для удаления воды и влаги со стеклянных поверхностей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Водосгон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ручной</w:t>
            </w:r>
          </w:p>
        </w:tc>
        <w:tc>
          <w:tcPr>
            <w:tcW w:w="1276" w:type="dxa"/>
            <w:vAlign w:val="bottom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231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Материал рабочей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(лезвия)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Силиконовая резина (силикон)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315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Ширина рабочей части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от 25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360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Крепление рабочей части (лезвия)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Вставное, без винтов</w:t>
            </w:r>
          </w:p>
        </w:tc>
        <w:tc>
          <w:tcPr>
            <w:tcW w:w="1276" w:type="dxa"/>
            <w:vAlign w:val="center"/>
          </w:tcPr>
          <w:p w:rsidR="00176523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корпуса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рукояткой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Длина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коятки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 xml:space="preserve"> от 15 до 20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Устойчивость к химическим средствам, мягкая рабочая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оставляющая царапин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349"/>
        </w:trPr>
        <w:tc>
          <w:tcPr>
            <w:tcW w:w="533" w:type="dxa"/>
            <w:vMerge/>
          </w:tcPr>
          <w:p w:rsidR="00176523" w:rsidRPr="00C70D4C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43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Не более 230</w:t>
            </w:r>
          </w:p>
        </w:tc>
        <w:tc>
          <w:tcPr>
            <w:tcW w:w="1276" w:type="dxa"/>
            <w:vAlign w:val="center"/>
          </w:tcPr>
          <w:p w:rsidR="00176523" w:rsidRPr="001540E2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70"/>
        </w:trPr>
        <w:tc>
          <w:tcPr>
            <w:tcW w:w="533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Перчатки смотровые/</w:t>
            </w:r>
          </w:p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процедурные </w:t>
            </w: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нитриловые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неопудренные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нестерильные</w:t>
            </w:r>
          </w:p>
        </w:tc>
        <w:tc>
          <w:tcPr>
            <w:tcW w:w="1134" w:type="dxa"/>
            <w:vMerge w:val="restart"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22.19.60.119-00000008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Нитрил, 100%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Пара (2 шт.)</w:t>
            </w:r>
          </w:p>
        </w:tc>
        <w:tc>
          <w:tcPr>
            <w:tcW w:w="1417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D558CE" w:rsidRDefault="00F963EA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6523" w:rsidRPr="00D55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80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Покрытие/обработка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Неопудренные</w:t>
            </w:r>
            <w:proofErr w:type="spellEnd"/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, без силикона и увлажнителей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6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37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 в области пальцев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 менее 0,08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28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в центре ладони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Не менее 0,06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84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Толщина одного слоя материала в области пальцев  должна быть больше или равна толщине материала ладони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6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Текстура на пальцах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 xml:space="preserve">Текстурированные 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0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Манжета</w:t>
            </w: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Закатка в валик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345"/>
        </w:trPr>
        <w:tc>
          <w:tcPr>
            <w:tcW w:w="53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76523" w:rsidRPr="00E12411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Для защиты рук во время уборки</w:t>
            </w:r>
          </w:p>
        </w:tc>
        <w:tc>
          <w:tcPr>
            <w:tcW w:w="1276" w:type="dxa"/>
            <w:vAlign w:val="center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D558C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779"/>
        </w:trPr>
        <w:tc>
          <w:tcPr>
            <w:tcW w:w="533" w:type="dxa"/>
            <w:vMerge w:val="restart"/>
          </w:tcPr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E12411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3" w:type="dxa"/>
            <w:vMerge w:val="restart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Тряпка для очистки поверхностей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13.92.29.110-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00000001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Полиамид, Полиэстер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523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Для удаления пыли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Требования к исполнению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Антистатическая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Для сухой и влажной уборки стеклянных, зеркальных и других твердых поверхностей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Возможность очищения без моющих средств.</w:t>
            </w:r>
          </w:p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 xml:space="preserve"> При применении не должны оставлять  царапины, разводы и ворс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20 х 20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г/м</w:t>
            </w:r>
            <w:r w:rsidRPr="001F4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23" w:rsidRPr="0084504C" w:rsidTr="00176523">
        <w:trPr>
          <w:trHeight w:val="127"/>
        </w:trPr>
        <w:tc>
          <w:tcPr>
            <w:tcW w:w="533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23" w:rsidRPr="001F487E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Условия эксплуатации</w:t>
            </w:r>
          </w:p>
        </w:tc>
        <w:tc>
          <w:tcPr>
            <w:tcW w:w="1843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Ежедневная уборка</w:t>
            </w:r>
            <w:r w:rsidRPr="001F487E">
              <w:rPr>
                <w:rFonts w:ascii="Times New Roman" w:hAnsi="Times New Roman" w:cs="Times New Roman"/>
                <w:sz w:val="20"/>
                <w:szCs w:val="20"/>
              </w:rPr>
              <w:t>, выдерживает многочисленные стирки</w:t>
            </w:r>
          </w:p>
        </w:tc>
        <w:tc>
          <w:tcPr>
            <w:tcW w:w="1276" w:type="dxa"/>
            <w:vAlign w:val="center"/>
          </w:tcPr>
          <w:p w:rsidR="00176523" w:rsidRPr="001F487E" w:rsidRDefault="00176523" w:rsidP="000C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523" w:rsidRPr="0084504C" w:rsidRDefault="00176523" w:rsidP="000C2B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6E3ECF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="009D03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41333" w:rsidRPr="00B208E7" w:rsidRDefault="00FD37EB" w:rsidP="00FD37EB">
      <w:pPr>
        <w:tabs>
          <w:tab w:val="left" w:pos="10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41333">
        <w:rPr>
          <w:rFonts w:ascii="Times New Roman" w:eastAsia="Calibri" w:hAnsi="Times New Roman" w:cs="Times New Roman"/>
          <w:sz w:val="24"/>
          <w:szCs w:val="24"/>
        </w:rPr>
        <w:t>3</w:t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67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КБК: 0540801 11 2 Я5 60276 611</w:t>
      </w:r>
    </w:p>
    <w:p w:rsidR="00F41333" w:rsidRPr="004248C2" w:rsidRDefault="00F41333" w:rsidP="00F413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9D" w:rsidRDefault="009D039D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2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2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документооборот Стороны осуществляют в соответствии с Гражданским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0C2BF8"/>
    <w:rsid w:val="00176523"/>
    <w:rsid w:val="00200FAF"/>
    <w:rsid w:val="002A09CC"/>
    <w:rsid w:val="0034639F"/>
    <w:rsid w:val="004E77EB"/>
    <w:rsid w:val="00574F02"/>
    <w:rsid w:val="005B0976"/>
    <w:rsid w:val="005E17D3"/>
    <w:rsid w:val="00676AD3"/>
    <w:rsid w:val="006E3ECF"/>
    <w:rsid w:val="00873626"/>
    <w:rsid w:val="00936819"/>
    <w:rsid w:val="009D039D"/>
    <w:rsid w:val="00B0294D"/>
    <w:rsid w:val="00BA5FC3"/>
    <w:rsid w:val="00CB16DA"/>
    <w:rsid w:val="00DB432D"/>
    <w:rsid w:val="00F41333"/>
    <w:rsid w:val="00F963EA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A37B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aliases w:val="%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6E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musei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47B-9CA4-41EA-8869-AAF4D3F4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7960</Words>
  <Characters>45374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10</cp:revision>
  <dcterms:created xsi:type="dcterms:W3CDTF">2026-06-22T07:54:00Z</dcterms:created>
  <dcterms:modified xsi:type="dcterms:W3CDTF">2026-07-01T07:23:00Z</dcterms:modified>
</cp:coreProperties>
</file>