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proofErr w:type="gramStart"/>
      <w:r w:rsidR="005376C9" w:rsidRPr="009D0203">
        <w:rPr>
          <w:sz w:val="22"/>
          <w:szCs w:val="22"/>
        </w:rPr>
        <w:t xml:space="preserve">   «</w:t>
      </w:r>
      <w:proofErr w:type="gramEnd"/>
      <w:r w:rsidR="005376C9" w:rsidRPr="009D0203">
        <w:rPr>
          <w:sz w:val="22"/>
          <w:szCs w:val="22"/>
        </w:rPr>
        <w:t>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Гамалеи»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Гамалеи»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proofErr w:type="gramStart"/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>действующего</w:t>
      </w:r>
      <w:proofErr w:type="gramEnd"/>
      <w:r w:rsidR="00DD39DD" w:rsidRPr="00DD39DD">
        <w:rPr>
          <w:sz w:val="22"/>
          <w:szCs w:val="22"/>
        </w:rPr>
        <w:t xml:space="preserve">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="003D7AFD">
        <w:rPr>
          <w:b/>
          <w:bCs/>
          <w:color w:val="000000"/>
          <w:sz w:val="22"/>
          <w:szCs w:val="22"/>
        </w:rPr>
        <w:t xml:space="preserve"> </w:t>
      </w:r>
      <w:r w:rsidR="003D7AFD" w:rsidRPr="003D7AFD">
        <w:rPr>
          <w:bCs/>
          <w:color w:val="000000"/>
          <w:sz w:val="22"/>
          <w:szCs w:val="22"/>
        </w:rPr>
        <w:t>лабораторных</w:t>
      </w:r>
      <w:r w:rsidR="003D7AFD">
        <w:rPr>
          <w:sz w:val="22"/>
          <w:szCs w:val="22"/>
        </w:rPr>
        <w:t xml:space="preserve"> животных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</w:t>
      </w:r>
      <w:proofErr w:type="gramStart"/>
      <w:r w:rsidR="0068042D" w:rsidRPr="009D0203">
        <w:rPr>
          <w:sz w:val="22"/>
          <w:szCs w:val="22"/>
        </w:rPr>
        <w:t>связанные  с</w:t>
      </w:r>
      <w:proofErr w:type="gramEnd"/>
      <w:r w:rsidR="0068042D" w:rsidRPr="009D0203">
        <w:rPr>
          <w:sz w:val="22"/>
          <w:szCs w:val="22"/>
        </w:rPr>
        <w:t xml:space="preserve">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 xml:space="preserve">предоставить Заказчику </w:t>
      </w:r>
      <w:proofErr w:type="gramStart"/>
      <w:r w:rsidR="00880543">
        <w:rPr>
          <w:sz w:val="22"/>
          <w:szCs w:val="22"/>
        </w:rPr>
        <w:t>надлежащи</w:t>
      </w:r>
      <w:r>
        <w:rPr>
          <w:sz w:val="22"/>
          <w:szCs w:val="22"/>
        </w:rPr>
        <w:t>м образом</w:t>
      </w:r>
      <w:proofErr w:type="gramEnd"/>
      <w:r>
        <w:rPr>
          <w:sz w:val="22"/>
          <w:szCs w:val="22"/>
        </w:rPr>
        <w:t xml:space="preserve">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</w:t>
      </w:r>
      <w:r w:rsidR="003D7AFD" w:rsidRPr="003D7AFD">
        <w:rPr>
          <w:sz w:val="22"/>
          <w:szCs w:val="22"/>
        </w:rPr>
        <w:t>в течение 10 рабочих дней по заявке Заказчика, но не позднее 18.12.2026 г.</w:t>
      </w:r>
      <w:r w:rsidRPr="00CC271E">
        <w:rPr>
          <w:sz w:val="22"/>
          <w:szCs w:val="22"/>
        </w:rPr>
        <w:t xml:space="preserve"> О готовности товара к отгрузке Поставщик уведомляет Покупателя не менее чем за 3 (три) рабочих дня в письменной форме по электронной почте</w:t>
      </w:r>
      <w:r w:rsidR="004148B0" w:rsidRPr="004148B0">
        <w:rPr>
          <w:sz w:val="22"/>
          <w:szCs w:val="22"/>
        </w:rPr>
        <w:t xml:space="preserve"> </w:t>
      </w:r>
      <w:r w:rsidR="004148B0" w:rsidRPr="00CC271E">
        <w:rPr>
          <w:sz w:val="22"/>
          <w:szCs w:val="22"/>
        </w:rPr>
        <w:t>sklad@medgamal.ru; a.hrisanfova@medgamal.ru. kurganskiy@medg</w:t>
      </w:r>
      <w:r w:rsidR="004148B0">
        <w:rPr>
          <w:sz w:val="22"/>
          <w:szCs w:val="22"/>
        </w:rPr>
        <w:t xml:space="preserve">amal.ru, </w:t>
      </w:r>
      <w:proofErr w:type="spellStart"/>
      <w:proofErr w:type="gramStart"/>
      <w:r w:rsidR="004148B0">
        <w:rPr>
          <w:sz w:val="22"/>
          <w:szCs w:val="22"/>
        </w:rPr>
        <w:t>kosonogova@medgamal.ru</w:t>
      </w:r>
      <w:r w:rsidR="004148B0" w:rsidRPr="00CC271E">
        <w:rPr>
          <w:sz w:val="22"/>
          <w:szCs w:val="22"/>
        </w:rPr>
        <w:t>;и</w:t>
      </w:r>
      <w:proofErr w:type="spellEnd"/>
      <w:proofErr w:type="gramEnd"/>
      <w:r w:rsidR="004148B0" w:rsidRPr="00CC271E">
        <w:rPr>
          <w:sz w:val="22"/>
          <w:szCs w:val="22"/>
        </w:rPr>
        <w:t xml:space="preserve">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>. Москва, ул. Гамалеи,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lastRenderedPageBreak/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Гамалеи»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>, ул. Гамалеи,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7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CD271A" w:rsidRDefault="00F05724" w:rsidP="00F05724">
      <w:pPr>
        <w:jc w:val="center"/>
        <w:rPr>
          <w:b/>
          <w:sz w:val="22"/>
          <w:szCs w:val="22"/>
        </w:rPr>
      </w:pPr>
      <w:r w:rsidRPr="00CD271A">
        <w:rPr>
          <w:b/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3D7AFD" w:rsidTr="0008352C">
        <w:trPr>
          <w:trHeight w:val="255"/>
        </w:trPr>
        <w:tc>
          <w:tcPr>
            <w:tcW w:w="565" w:type="dxa"/>
            <w:noWrap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№</w:t>
            </w:r>
          </w:p>
        </w:tc>
        <w:tc>
          <w:tcPr>
            <w:tcW w:w="2804" w:type="dxa"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Кол-во</w:t>
            </w:r>
          </w:p>
        </w:tc>
        <w:tc>
          <w:tcPr>
            <w:tcW w:w="850" w:type="dxa"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 xml:space="preserve">Ед. </w:t>
            </w:r>
            <w:proofErr w:type="spellStart"/>
            <w:r w:rsidRPr="003D7AFD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Цена за ед.</w:t>
            </w:r>
          </w:p>
        </w:tc>
        <w:tc>
          <w:tcPr>
            <w:tcW w:w="1560" w:type="dxa"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Сумма</w:t>
            </w:r>
          </w:p>
        </w:tc>
      </w:tr>
      <w:tr w:rsidR="00F05724" w:rsidRPr="003D7AFD" w:rsidTr="0008352C">
        <w:trPr>
          <w:trHeight w:val="455"/>
        </w:trPr>
        <w:tc>
          <w:tcPr>
            <w:tcW w:w="565" w:type="dxa"/>
            <w:noWrap/>
          </w:tcPr>
          <w:p w:rsidR="00F05724" w:rsidRPr="003D7AFD" w:rsidRDefault="00F05724" w:rsidP="0008352C">
            <w:pPr>
              <w:jc w:val="center"/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1</w:t>
            </w:r>
          </w:p>
        </w:tc>
        <w:tc>
          <w:tcPr>
            <w:tcW w:w="2804" w:type="dxa"/>
          </w:tcPr>
          <w:p w:rsidR="00F05724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t>Мыши BALB/c, самки, 16-18г</w:t>
            </w:r>
          </w:p>
        </w:tc>
        <w:tc>
          <w:tcPr>
            <w:tcW w:w="992" w:type="dxa"/>
            <w:noWrap/>
          </w:tcPr>
          <w:p w:rsidR="00F05724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F05724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гол</w:t>
            </w:r>
          </w:p>
        </w:tc>
        <w:tc>
          <w:tcPr>
            <w:tcW w:w="1843" w:type="dxa"/>
            <w:noWrap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05724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3114,66</w:t>
            </w:r>
          </w:p>
        </w:tc>
        <w:tc>
          <w:tcPr>
            <w:tcW w:w="1560" w:type="dxa"/>
          </w:tcPr>
          <w:p w:rsidR="00F05724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155733,00</w:t>
            </w:r>
          </w:p>
        </w:tc>
      </w:tr>
      <w:tr w:rsidR="003D7AFD" w:rsidRPr="003D7AFD" w:rsidTr="0008352C">
        <w:trPr>
          <w:trHeight w:val="455"/>
        </w:trPr>
        <w:tc>
          <w:tcPr>
            <w:tcW w:w="565" w:type="dxa"/>
            <w:noWrap/>
          </w:tcPr>
          <w:p w:rsidR="003D7AFD" w:rsidRPr="003D7AFD" w:rsidRDefault="003D7AFD" w:rsidP="0008352C">
            <w:pPr>
              <w:jc w:val="center"/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2</w:t>
            </w:r>
          </w:p>
        </w:tc>
        <w:tc>
          <w:tcPr>
            <w:tcW w:w="2804" w:type="dxa"/>
          </w:tcPr>
          <w:p w:rsidR="003D7AFD" w:rsidRPr="003D7AFD" w:rsidRDefault="003D7AFD" w:rsidP="0008352C">
            <w:r w:rsidRPr="003D7AFD">
              <w:t>Мыши C57BL/6, самки, 16-18г</w:t>
            </w:r>
          </w:p>
        </w:tc>
        <w:tc>
          <w:tcPr>
            <w:tcW w:w="992" w:type="dxa"/>
            <w:noWrap/>
          </w:tcPr>
          <w:p w:rsidR="003D7AFD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3D7AFD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гол</w:t>
            </w:r>
          </w:p>
        </w:tc>
        <w:tc>
          <w:tcPr>
            <w:tcW w:w="1843" w:type="dxa"/>
            <w:noWrap/>
          </w:tcPr>
          <w:p w:rsidR="003D7AFD" w:rsidRPr="003D7AFD" w:rsidRDefault="003D7AFD" w:rsidP="0008352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D7AFD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3359,88</w:t>
            </w:r>
          </w:p>
        </w:tc>
        <w:tc>
          <w:tcPr>
            <w:tcW w:w="1560" w:type="dxa"/>
          </w:tcPr>
          <w:p w:rsidR="003D7AFD" w:rsidRPr="003D7AFD" w:rsidRDefault="003D7AFD" w:rsidP="0008352C">
            <w:pPr>
              <w:rPr>
                <w:sz w:val="22"/>
                <w:szCs w:val="22"/>
              </w:rPr>
            </w:pPr>
            <w:r w:rsidRPr="003D7AFD">
              <w:rPr>
                <w:sz w:val="22"/>
                <w:szCs w:val="22"/>
              </w:rPr>
              <w:t>167994,00</w:t>
            </w:r>
          </w:p>
        </w:tc>
      </w:tr>
      <w:tr w:rsidR="00F05724" w:rsidRPr="003D7AFD" w:rsidTr="0008352C">
        <w:trPr>
          <w:trHeight w:val="201"/>
        </w:trPr>
        <w:tc>
          <w:tcPr>
            <w:tcW w:w="565" w:type="dxa"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D271A" w:rsidRDefault="00F05724" w:rsidP="0008352C">
            <w:pPr>
              <w:rPr>
                <w:b/>
                <w:sz w:val="22"/>
                <w:szCs w:val="22"/>
              </w:rPr>
            </w:pPr>
            <w:r w:rsidRPr="00CD271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60" w:type="dxa"/>
          </w:tcPr>
          <w:p w:rsidR="00F05724" w:rsidRPr="00CD271A" w:rsidRDefault="003D7AFD" w:rsidP="0008352C">
            <w:pPr>
              <w:rPr>
                <w:b/>
                <w:sz w:val="22"/>
                <w:szCs w:val="22"/>
              </w:rPr>
            </w:pPr>
            <w:r w:rsidRPr="00CD271A">
              <w:rPr>
                <w:b/>
                <w:sz w:val="22"/>
                <w:szCs w:val="22"/>
              </w:rPr>
              <w:t>323727,00</w:t>
            </w:r>
          </w:p>
        </w:tc>
      </w:tr>
      <w:tr w:rsidR="00F05724" w:rsidRPr="003D7AFD" w:rsidTr="0008352C">
        <w:trPr>
          <w:trHeight w:val="225"/>
        </w:trPr>
        <w:tc>
          <w:tcPr>
            <w:tcW w:w="565" w:type="dxa"/>
          </w:tcPr>
          <w:p w:rsidR="00F05724" w:rsidRPr="003D7AFD" w:rsidRDefault="00F05724" w:rsidP="0008352C">
            <w:pPr>
              <w:rPr>
                <w:sz w:val="22"/>
                <w:szCs w:val="22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D271A" w:rsidRDefault="00F05724" w:rsidP="0008352C">
            <w:pPr>
              <w:rPr>
                <w:b/>
                <w:sz w:val="22"/>
                <w:szCs w:val="22"/>
              </w:rPr>
            </w:pPr>
            <w:r w:rsidRPr="00CD271A">
              <w:rPr>
                <w:b/>
                <w:sz w:val="22"/>
                <w:szCs w:val="22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D271A" w:rsidRDefault="003D7AFD" w:rsidP="0008352C">
            <w:pPr>
              <w:rPr>
                <w:b/>
                <w:sz w:val="22"/>
                <w:szCs w:val="22"/>
              </w:rPr>
            </w:pPr>
            <w:r w:rsidRPr="00CD271A">
              <w:rPr>
                <w:b/>
                <w:sz w:val="22"/>
                <w:szCs w:val="22"/>
              </w:rPr>
              <w:t>58</w:t>
            </w:r>
            <w:r w:rsidR="00A2242F" w:rsidRPr="00CD271A">
              <w:rPr>
                <w:b/>
                <w:sz w:val="22"/>
                <w:szCs w:val="22"/>
              </w:rPr>
              <w:t xml:space="preserve"> </w:t>
            </w:r>
            <w:r w:rsidRPr="00CD271A">
              <w:rPr>
                <w:b/>
                <w:sz w:val="22"/>
                <w:szCs w:val="22"/>
              </w:rPr>
              <w:t>377,00</w:t>
            </w:r>
          </w:p>
        </w:tc>
      </w:tr>
      <w:tr w:rsidR="003D7AFD" w:rsidRPr="003D7AFD" w:rsidTr="0008352C">
        <w:trPr>
          <w:trHeight w:val="225"/>
        </w:trPr>
        <w:tc>
          <w:tcPr>
            <w:tcW w:w="565" w:type="dxa"/>
          </w:tcPr>
          <w:p w:rsidR="003D7AFD" w:rsidRPr="003D7AFD" w:rsidRDefault="003D7AFD" w:rsidP="003D7AFD">
            <w:pPr>
              <w:rPr>
                <w:sz w:val="22"/>
                <w:szCs w:val="22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3D7AFD" w:rsidRPr="00CD271A" w:rsidRDefault="003D7AFD" w:rsidP="003D7AFD">
            <w:pPr>
              <w:rPr>
                <w:b/>
                <w:sz w:val="22"/>
                <w:szCs w:val="22"/>
              </w:rPr>
            </w:pPr>
            <w:r w:rsidRPr="00CD271A">
              <w:rPr>
                <w:b/>
                <w:sz w:val="22"/>
                <w:szCs w:val="22"/>
              </w:rPr>
              <w:t>Всего к оплате:</w:t>
            </w:r>
          </w:p>
        </w:tc>
        <w:tc>
          <w:tcPr>
            <w:tcW w:w="1560" w:type="dxa"/>
          </w:tcPr>
          <w:p w:rsidR="003D7AFD" w:rsidRPr="00CD271A" w:rsidRDefault="003D7AFD" w:rsidP="003D7AFD">
            <w:pPr>
              <w:rPr>
                <w:b/>
                <w:sz w:val="22"/>
                <w:szCs w:val="22"/>
              </w:rPr>
            </w:pPr>
            <w:r w:rsidRPr="00CD271A">
              <w:rPr>
                <w:b/>
                <w:sz w:val="22"/>
                <w:szCs w:val="22"/>
              </w:rPr>
              <w:t>323727,00</w:t>
            </w:r>
          </w:p>
        </w:tc>
      </w:tr>
    </w:tbl>
    <w:p w:rsidR="00BA65A9" w:rsidRPr="003D7AFD" w:rsidRDefault="00BA65A9" w:rsidP="00BA65A9">
      <w:pPr>
        <w:jc w:val="center"/>
        <w:rPr>
          <w:sz w:val="22"/>
          <w:szCs w:val="22"/>
        </w:rPr>
      </w:pPr>
    </w:p>
    <w:p w:rsidR="00BA65A9" w:rsidRPr="003D7AFD" w:rsidRDefault="00BA65A9" w:rsidP="00BA65A9">
      <w:pPr>
        <w:jc w:val="both"/>
        <w:rPr>
          <w:sz w:val="22"/>
          <w:szCs w:val="22"/>
          <w:u w:val="single"/>
        </w:rPr>
      </w:pPr>
    </w:p>
    <w:p w:rsidR="00BA65A9" w:rsidRDefault="00CD271A" w:rsidP="00BA65A9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Всего наименований</w:t>
      </w:r>
      <w:bookmarkStart w:id="3" w:name="_GoBack"/>
      <w:bookmarkEnd w:id="3"/>
      <w:r w:rsidR="00BA65A9" w:rsidRPr="00CD271A">
        <w:rPr>
          <w:b/>
          <w:sz w:val="22"/>
          <w:szCs w:val="22"/>
          <w:u w:val="single"/>
        </w:rPr>
        <w:t xml:space="preserve"> </w:t>
      </w:r>
      <w:r w:rsidR="003D7AFD" w:rsidRPr="00CD271A">
        <w:rPr>
          <w:b/>
          <w:sz w:val="22"/>
          <w:szCs w:val="22"/>
          <w:u w:val="single"/>
        </w:rPr>
        <w:t>2</w:t>
      </w:r>
      <w:r w:rsidR="00BA65A9" w:rsidRPr="00CD271A">
        <w:rPr>
          <w:b/>
          <w:sz w:val="22"/>
          <w:szCs w:val="22"/>
          <w:u w:val="single"/>
        </w:rPr>
        <w:t xml:space="preserve"> на сумму: </w:t>
      </w:r>
      <w:r w:rsidR="003D7AFD" w:rsidRPr="00CD271A">
        <w:rPr>
          <w:b/>
          <w:sz w:val="22"/>
          <w:szCs w:val="22"/>
        </w:rPr>
        <w:t xml:space="preserve">323 727,00 </w:t>
      </w:r>
      <w:r w:rsidR="00A2242F">
        <w:rPr>
          <w:sz w:val="22"/>
          <w:szCs w:val="22"/>
        </w:rPr>
        <w:t>(</w:t>
      </w:r>
      <w:r w:rsidR="00A2242F">
        <w:rPr>
          <w:rFonts w:ascii="Arial" w:hAnsi="Arial" w:cs="Arial"/>
          <w:color w:val="333333"/>
          <w:shd w:val="clear" w:color="auto" w:fill="FFFFFF"/>
        </w:rPr>
        <w:t>Триста двадцать три тысячи семьсот двадцать семь рублей 00 копеек.</w:t>
      </w:r>
      <w:r w:rsidR="00BA65A9" w:rsidRPr="003D7AFD">
        <w:rPr>
          <w:sz w:val="22"/>
          <w:szCs w:val="22"/>
        </w:rPr>
        <w:t xml:space="preserve">), в </w:t>
      </w:r>
      <w:proofErr w:type="spellStart"/>
      <w:r w:rsidR="00BA65A9" w:rsidRPr="003D7AFD">
        <w:rPr>
          <w:sz w:val="22"/>
          <w:szCs w:val="22"/>
        </w:rPr>
        <w:t>т.ч</w:t>
      </w:r>
      <w:proofErr w:type="spellEnd"/>
      <w:r w:rsidR="00BA65A9" w:rsidRPr="003D7AFD">
        <w:rPr>
          <w:sz w:val="22"/>
          <w:szCs w:val="22"/>
        </w:rPr>
        <w:t xml:space="preserve">. НДС </w:t>
      </w:r>
      <w:r w:rsidR="00A2242F">
        <w:rPr>
          <w:sz w:val="22"/>
          <w:szCs w:val="22"/>
        </w:rPr>
        <w:t>22</w:t>
      </w:r>
      <w:r w:rsidR="00BA65A9" w:rsidRPr="003D7AFD">
        <w:rPr>
          <w:sz w:val="22"/>
          <w:szCs w:val="22"/>
        </w:rPr>
        <w:t xml:space="preserve">%: </w:t>
      </w:r>
      <w:r w:rsidR="00A2242F" w:rsidRPr="003D7AFD">
        <w:rPr>
          <w:sz w:val="22"/>
          <w:szCs w:val="22"/>
        </w:rPr>
        <w:t>58</w:t>
      </w:r>
      <w:r w:rsidR="00A2242F">
        <w:rPr>
          <w:sz w:val="22"/>
          <w:szCs w:val="22"/>
        </w:rPr>
        <w:t xml:space="preserve"> </w:t>
      </w:r>
      <w:r w:rsidR="00A2242F" w:rsidRPr="003D7AFD">
        <w:rPr>
          <w:sz w:val="22"/>
          <w:szCs w:val="22"/>
        </w:rPr>
        <w:t>377,00</w:t>
      </w:r>
      <w:r w:rsidR="00BA65A9" w:rsidRPr="003D7AFD">
        <w:rPr>
          <w:sz w:val="22"/>
          <w:szCs w:val="22"/>
        </w:rPr>
        <w:t xml:space="preserve"> </w:t>
      </w:r>
      <w:r w:rsidR="00A2242F">
        <w:rPr>
          <w:sz w:val="22"/>
          <w:szCs w:val="22"/>
        </w:rPr>
        <w:t>(</w:t>
      </w:r>
      <w:r w:rsidR="00A2242F">
        <w:rPr>
          <w:rFonts w:ascii="Arial" w:hAnsi="Arial" w:cs="Arial"/>
          <w:color w:val="333333"/>
          <w:shd w:val="clear" w:color="auto" w:fill="FFFFFF"/>
        </w:rPr>
        <w:t>Пятьдесят восемь тысяч триста семьдесят семь рублей 00 копеек</w:t>
      </w:r>
      <w:r w:rsidR="00BA65A9" w:rsidRPr="003D7AFD">
        <w:rPr>
          <w:sz w:val="22"/>
          <w:szCs w:val="22"/>
        </w:rPr>
        <w:t>).</w:t>
      </w:r>
    </w:p>
    <w:p w:rsidR="00F3435A" w:rsidRDefault="00F3435A" w:rsidP="00BA65A9">
      <w:pPr>
        <w:jc w:val="both"/>
        <w:rPr>
          <w:sz w:val="22"/>
          <w:szCs w:val="22"/>
        </w:rPr>
      </w:pPr>
    </w:p>
    <w:p w:rsidR="00CD271A" w:rsidRDefault="00F3435A" w:rsidP="00BA65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CD271A" w:rsidRDefault="00CD271A" w:rsidP="00BA65A9">
      <w:pPr>
        <w:jc w:val="both"/>
        <w:rPr>
          <w:b/>
          <w:sz w:val="28"/>
          <w:szCs w:val="28"/>
        </w:rPr>
      </w:pPr>
    </w:p>
    <w:p w:rsidR="00F3435A" w:rsidRDefault="00CD271A" w:rsidP="00BA65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F3435A" w:rsidRPr="00F3435A">
        <w:rPr>
          <w:b/>
          <w:sz w:val="28"/>
          <w:szCs w:val="28"/>
        </w:rPr>
        <w:t>Техническое задание:</w:t>
      </w:r>
    </w:p>
    <w:p w:rsidR="00F3435A" w:rsidRPr="00F3435A" w:rsidRDefault="00F3435A" w:rsidP="00BA65A9">
      <w:pPr>
        <w:jc w:val="both"/>
        <w:rPr>
          <w:b/>
          <w:sz w:val="28"/>
          <w:szCs w:val="28"/>
        </w:rPr>
      </w:pPr>
    </w:p>
    <w:p w:rsidR="00F3435A" w:rsidRPr="005C39C9" w:rsidRDefault="00F3435A" w:rsidP="00F3435A">
      <w:pPr>
        <w:pStyle w:val="a5"/>
        <w:tabs>
          <w:tab w:val="left" w:pos="284"/>
        </w:tabs>
      </w:pPr>
      <w:r w:rsidRPr="005C39C9">
        <w:t xml:space="preserve">Запрашиваемый статус здоровья животных  – </w:t>
      </w:r>
      <w:r w:rsidRPr="005C39C9">
        <w:rPr>
          <w:lang w:val="en-US"/>
        </w:rPr>
        <w:t>SPF</w:t>
      </w:r>
      <w:r w:rsidRPr="005C39C9">
        <w:t xml:space="preserve"> (Свободные от специфицированных микроорганизмов). Определяется на основе диагностических исследований, проведенных в аккредитованных лабораториях по следующему профилю микроорганизмов:</w:t>
      </w:r>
    </w:p>
    <w:tbl>
      <w:tblPr>
        <w:tblW w:w="8647" w:type="dxa"/>
        <w:tblCellSpacing w:w="7" w:type="dxa"/>
        <w:tblInd w:w="10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2268"/>
        <w:gridCol w:w="2126"/>
      </w:tblGrid>
      <w:tr w:rsidR="00F3435A" w:rsidRPr="005C39C9" w:rsidTr="00CF6155">
        <w:trPr>
          <w:trHeight w:val="467"/>
          <w:tblCellSpacing w:w="7" w:type="dxa"/>
        </w:trPr>
        <w:tc>
          <w:tcPr>
            <w:tcW w:w="4232" w:type="dxa"/>
            <w:shd w:val="clear" w:color="auto" w:fill="888888"/>
            <w:tcMar>
              <w:top w:w="27" w:type="dxa"/>
              <w:left w:w="87" w:type="dxa"/>
              <w:bottom w:w="27" w:type="dxa"/>
              <w:right w:w="27" w:type="dxa"/>
            </w:tcMar>
            <w:vAlign w:val="center"/>
            <w:hideMark/>
          </w:tcPr>
          <w:p w:rsidR="00F3435A" w:rsidRPr="005C39C9" w:rsidRDefault="00F3435A" w:rsidP="00CF6155">
            <w:pPr>
              <w:jc w:val="center"/>
              <w:rPr>
                <w:b/>
                <w:bCs/>
                <w:color w:val="FFFFFF"/>
              </w:rPr>
            </w:pPr>
            <w:r w:rsidRPr="005C39C9">
              <w:rPr>
                <w:rStyle w:val="af"/>
                <w:color w:val="FFFFFF"/>
              </w:rPr>
              <w:t>Инфекционные агенты</w:t>
            </w:r>
            <w:hyperlink r:id="rId8" w:anchor="*" w:history="1">
              <w:r w:rsidRPr="005C39C9">
                <w:rPr>
                  <w:rStyle w:val="aa"/>
                  <w:b/>
                  <w:bCs/>
                  <w:color w:val="FFFFFF"/>
                </w:rPr>
                <w:t>*</w:t>
              </w:r>
            </w:hyperlink>
          </w:p>
        </w:tc>
        <w:tc>
          <w:tcPr>
            <w:tcW w:w="2254" w:type="dxa"/>
            <w:shd w:val="clear" w:color="auto" w:fill="888888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jc w:val="center"/>
              <w:rPr>
                <w:b/>
                <w:bCs/>
                <w:color w:val="FFFFFF"/>
              </w:rPr>
            </w:pPr>
            <w:r w:rsidRPr="005C39C9">
              <w:rPr>
                <w:rStyle w:val="af"/>
                <w:color w:val="FFFFFF"/>
              </w:rPr>
              <w:t>Принятые сокращения</w:t>
            </w:r>
          </w:p>
        </w:tc>
        <w:tc>
          <w:tcPr>
            <w:tcW w:w="2105" w:type="dxa"/>
            <w:shd w:val="clear" w:color="auto" w:fill="888888"/>
            <w:tcMar>
              <w:top w:w="27" w:type="dxa"/>
              <w:left w:w="87" w:type="dxa"/>
              <w:bottom w:w="27" w:type="dxa"/>
              <w:right w:w="27" w:type="dxa"/>
            </w:tcMar>
            <w:vAlign w:val="center"/>
            <w:hideMark/>
          </w:tcPr>
          <w:p w:rsidR="00F3435A" w:rsidRPr="005C39C9" w:rsidRDefault="00F3435A" w:rsidP="00CF6155">
            <w:pPr>
              <w:jc w:val="center"/>
              <w:rPr>
                <w:b/>
                <w:bCs/>
                <w:color w:val="FFFFFF"/>
              </w:rPr>
            </w:pPr>
            <w:r w:rsidRPr="005C39C9">
              <w:rPr>
                <w:rStyle w:val="af"/>
                <w:color w:val="FFFFFF"/>
              </w:rPr>
              <w:t>Носители/Наличие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Mouse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hepatitis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MHV;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М*/-.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  <w:lang w:val="en-US"/>
              </w:rPr>
            </w:pPr>
            <w:r w:rsidRPr="005C39C9">
              <w:rPr>
                <w:color w:val="444444"/>
                <w:lang w:val="en-US"/>
              </w:rPr>
              <w:t>Epizootic diarrhea of infant mice (Rota virus) 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EDIM;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М*/-.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Murine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norovirus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MNV;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Minute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 xml:space="preserve"> of </w:t>
            </w:r>
            <w:proofErr w:type="spellStart"/>
            <w:r w:rsidRPr="005C39C9">
              <w:rPr>
                <w:color w:val="444444"/>
              </w:rPr>
              <w:t>mice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MVM;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Mouse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parvovirus</w:t>
            </w:r>
            <w:proofErr w:type="spellEnd"/>
            <w:r w:rsidRPr="005C39C9">
              <w:rPr>
                <w:color w:val="444444"/>
              </w:rPr>
              <w:t xml:space="preserve"> (1+2):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MPV (1+2);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Theiler’s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murine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encephalomyelitis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TMEV/GDVII;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Lymphocytic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choriomeningitis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LCMV;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  <w:lang w:val="en-US"/>
              </w:rPr>
            </w:pPr>
            <w:r w:rsidRPr="005C39C9">
              <w:rPr>
                <w:color w:val="444444"/>
                <w:lang w:val="en-US"/>
              </w:rPr>
              <w:t>Mouse adenovirus / type 1 (FL) and type 2 (K87) 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MAD (MAV) 1+2;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Ectromelia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ECTRO;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Pneumonia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 xml:space="preserve"> of </w:t>
            </w:r>
            <w:proofErr w:type="spellStart"/>
            <w:r w:rsidRPr="005C39C9">
              <w:rPr>
                <w:color w:val="444444"/>
              </w:rPr>
              <w:t>mice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PVM;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Reo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type</w:t>
            </w:r>
            <w:proofErr w:type="spellEnd"/>
            <w:r w:rsidRPr="005C39C9">
              <w:rPr>
                <w:color w:val="444444"/>
              </w:rPr>
              <w:t xml:space="preserve"> 3: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REO 3;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Sendai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SEND;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Hantaan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HANT;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M/-:K*/-: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Kilham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rat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KRV;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К*/-.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minute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RMV;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К*/-.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parvovirus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RPV;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К*/-.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Toolan's</w:t>
            </w:r>
            <w:proofErr w:type="spellEnd"/>
            <w:r w:rsidRPr="005C39C9">
              <w:rPr>
                <w:color w:val="444444"/>
              </w:rPr>
              <w:t xml:space="preserve"> H -1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H-1;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К*/-.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coronavirus</w:t>
            </w:r>
            <w:proofErr w:type="spellEnd"/>
            <w:r w:rsidRPr="005C39C9">
              <w:rPr>
                <w:color w:val="444444"/>
              </w:rPr>
              <w:t>/</w:t>
            </w:r>
            <w:proofErr w:type="spellStart"/>
            <w:r w:rsidRPr="005C39C9">
              <w:rPr>
                <w:color w:val="444444"/>
              </w:rPr>
              <w:t>Sialodacryoadenitis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RCV/SDAV;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К*/-.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theilivirus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RTV;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К*/-.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lastRenderedPageBreak/>
              <w:t>Mouse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cytomegalovirus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MCMV;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Mouse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thymic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MTV;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Lactate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dehydrogenase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elevating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LDV;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Mouse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polyomavirus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POLY;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 xml:space="preserve">K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K;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Hamster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polyomavirus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POLY;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Prospect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Hill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PHV;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Rabbit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Rota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ROTA;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Rabbit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Pox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POX;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Rabbit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haemorrhagic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disease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RHDV;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Generic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parvovirus</w:t>
            </w:r>
            <w:proofErr w:type="spellEnd"/>
            <w:r w:rsidRPr="005C39C9">
              <w:rPr>
                <w:color w:val="444444"/>
              </w:rPr>
              <w:t xml:space="preserve"> NS-1: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NS-1;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Simian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virus</w:t>
            </w:r>
            <w:proofErr w:type="spellEnd"/>
            <w:r w:rsidRPr="005C39C9">
              <w:rPr>
                <w:color w:val="444444"/>
              </w:rPr>
              <w:t xml:space="preserve"> 5: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SV5;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Helicobacter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Helicobacter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M*/+:K*/+:X*/+.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Helicobacter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hepaticus</w:t>
            </w:r>
            <w:proofErr w:type="spellEnd"/>
            <w:r w:rsidRPr="005C39C9">
              <w:rPr>
                <w:color w:val="444444"/>
              </w:rPr>
              <w:t xml:space="preserve"> H.: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HEPATICUS;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M*/+:X*/+.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Helicobacter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billis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H. BILLIS;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Helicobacter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typhlonius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 xml:space="preserve">H. </w:t>
            </w:r>
            <w:proofErr w:type="spellStart"/>
            <w:r w:rsidRPr="005C39C9">
              <w:rPr>
                <w:color w:val="444444"/>
              </w:rPr>
              <w:t>typhlonius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M*/+:X*/+.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Pasteurella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pneumotropica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P.pneumotropica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M*/+:K*/-:X*/-.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  <w:lang w:val="en-US"/>
              </w:rPr>
            </w:pPr>
            <w:r w:rsidRPr="005C39C9">
              <w:rPr>
                <w:color w:val="444444"/>
              </w:rPr>
              <w:t>β</w:t>
            </w:r>
            <w:r w:rsidRPr="005C39C9">
              <w:rPr>
                <w:color w:val="444444"/>
                <w:lang w:val="en-US"/>
              </w:rPr>
              <w:t>-Streptococcus group B,G: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  <w:lang w:val="en-US"/>
              </w:rPr>
            </w:pPr>
            <w:r w:rsidRPr="005C39C9">
              <w:rPr>
                <w:color w:val="444444"/>
              </w:rPr>
              <w:t>β</w:t>
            </w:r>
            <w:r w:rsidRPr="005C39C9">
              <w:rPr>
                <w:color w:val="444444"/>
                <w:lang w:val="en-US"/>
              </w:rPr>
              <w:t>-Strep. group B,G;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 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β-</w:t>
            </w:r>
            <w:proofErr w:type="spellStart"/>
            <w:r w:rsidRPr="005C39C9">
              <w:rPr>
                <w:color w:val="444444"/>
              </w:rPr>
              <w:t>Streptococcus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β-</w:t>
            </w:r>
            <w:proofErr w:type="spellStart"/>
            <w:r w:rsidRPr="005C39C9">
              <w:rPr>
                <w:color w:val="444444"/>
              </w:rPr>
              <w:t>Strep</w:t>
            </w:r>
            <w:proofErr w:type="spellEnd"/>
            <w:r w:rsidRPr="005C39C9">
              <w:rPr>
                <w:color w:val="444444"/>
              </w:rPr>
              <w:t xml:space="preserve">.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Streptococcus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pneumoniae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S.pneumoniae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Citrobacter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rodentium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Citrobacter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rodentium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Clostridium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piliforme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CPIL;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Corynobacterium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kutscheri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C.kutscheri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Salmonella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Salmonella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Mycoplasma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pulmonis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MPUL;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Streptobacillus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moniliformis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 xml:space="preserve">S. </w:t>
            </w:r>
            <w:proofErr w:type="spellStart"/>
            <w:r w:rsidRPr="005C39C9">
              <w:rPr>
                <w:color w:val="444444"/>
              </w:rPr>
              <w:t>moniliformis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Cilia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associated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respiratory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bacillus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CARB;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Bordetella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bronchiseptica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B.bronchiseptica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Klebsiella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oxytoca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K.oxytoca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M/+:K/+:X/-: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Klebsiella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pneumoniae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 xml:space="preserve">K. </w:t>
            </w:r>
            <w:proofErr w:type="spellStart"/>
            <w:r w:rsidRPr="005C39C9">
              <w:rPr>
                <w:color w:val="444444"/>
              </w:rPr>
              <w:t>pneumoniae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M/-:K/+:X/-: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Klebsiella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variicola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Kv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Yersinia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Yersinia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Rodentibacter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Rodentibacter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Pseudomonas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aeruginosa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P.aeruginosa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M/+:K/+:X/-: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Staphylococcus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aureus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Staph</w:t>
            </w:r>
            <w:proofErr w:type="spellEnd"/>
            <w:r w:rsidRPr="005C39C9">
              <w:rPr>
                <w:color w:val="444444"/>
              </w:rPr>
              <w:t xml:space="preserve">. </w:t>
            </w:r>
            <w:proofErr w:type="spellStart"/>
            <w:r w:rsidRPr="005C39C9">
              <w:rPr>
                <w:color w:val="444444"/>
              </w:rPr>
              <w:t>aureus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Staphylococcus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Staph</w:t>
            </w:r>
            <w:proofErr w:type="spellEnd"/>
            <w:r w:rsidRPr="005C39C9">
              <w:rPr>
                <w:color w:val="444444"/>
              </w:rPr>
              <w:t xml:space="preserve">.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β-</w:t>
            </w:r>
            <w:proofErr w:type="spellStart"/>
            <w:r w:rsidRPr="005C39C9">
              <w:rPr>
                <w:color w:val="444444"/>
              </w:rPr>
              <w:t>Streptococcus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β-</w:t>
            </w:r>
            <w:proofErr w:type="spellStart"/>
            <w:r w:rsidRPr="005C39C9">
              <w:rPr>
                <w:color w:val="444444"/>
              </w:rPr>
              <w:t>Strep</w:t>
            </w:r>
            <w:proofErr w:type="spellEnd"/>
            <w:r w:rsidRPr="005C39C9">
              <w:rPr>
                <w:color w:val="444444"/>
              </w:rPr>
              <w:t xml:space="preserve">.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Pasteurella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multocida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P.multocida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Pseudomonas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Pseudomonas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Pasteurella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Pasteurella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Proteus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Psp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M/-:K+:X/-.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Proteus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mirabilis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Pm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M/-:K-:X/+.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Morganella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morgani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Mm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M/-:K+:X/-.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Mycoplasma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Mycoplasma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Chlamidia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Chlamidia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  <w:lang w:val="en-US"/>
              </w:rPr>
            </w:pPr>
            <w:proofErr w:type="spellStart"/>
            <w:r w:rsidRPr="005C39C9">
              <w:rPr>
                <w:color w:val="444444"/>
                <w:lang w:val="en-US"/>
              </w:rPr>
              <w:t>Leptospira</w:t>
            </w:r>
            <w:proofErr w:type="spellEnd"/>
            <w:r w:rsidRPr="005C39C9">
              <w:rPr>
                <w:color w:val="444444"/>
                <w:lang w:val="en-US"/>
              </w:rPr>
              <w:t xml:space="preserve"> species (L. </w:t>
            </w:r>
            <w:proofErr w:type="spellStart"/>
            <w:r w:rsidRPr="005C39C9">
              <w:rPr>
                <w:color w:val="444444"/>
                <w:lang w:val="en-US"/>
              </w:rPr>
              <w:t>icterohaemorrhagiae</w:t>
            </w:r>
            <w:proofErr w:type="spellEnd"/>
            <w:r w:rsidRPr="005C39C9">
              <w:rPr>
                <w:color w:val="444444"/>
                <w:lang w:val="en-US"/>
              </w:rPr>
              <w:t xml:space="preserve">, </w:t>
            </w:r>
            <w:proofErr w:type="spellStart"/>
            <w:r w:rsidRPr="005C39C9">
              <w:rPr>
                <w:color w:val="444444"/>
                <w:lang w:val="en-US"/>
              </w:rPr>
              <w:t>L.ballum</w:t>
            </w:r>
            <w:proofErr w:type="spellEnd"/>
            <w:r w:rsidRPr="005C39C9">
              <w:rPr>
                <w:color w:val="444444"/>
                <w:lang w:val="en-US"/>
              </w:rPr>
              <w:t xml:space="preserve">, </w:t>
            </w:r>
            <w:proofErr w:type="spellStart"/>
            <w:r w:rsidRPr="005C39C9">
              <w:rPr>
                <w:color w:val="444444"/>
                <w:lang w:val="en-US"/>
              </w:rPr>
              <w:t>L.canicola</w:t>
            </w:r>
            <w:proofErr w:type="spellEnd"/>
            <w:r w:rsidRPr="005C39C9">
              <w:rPr>
                <w:color w:val="444444"/>
                <w:lang w:val="en-US"/>
              </w:rPr>
              <w:t xml:space="preserve">, </w:t>
            </w:r>
            <w:proofErr w:type="spellStart"/>
            <w:r w:rsidRPr="005C39C9">
              <w:rPr>
                <w:color w:val="444444"/>
                <w:lang w:val="en-US"/>
              </w:rPr>
              <w:t>L.hebdomadis</w:t>
            </w:r>
            <w:proofErr w:type="spellEnd"/>
            <w:r w:rsidRPr="005C39C9">
              <w:rPr>
                <w:color w:val="444444"/>
                <w:lang w:val="en-US"/>
              </w:rPr>
              <w:t>) 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LEPTO;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Enterococcus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species</w:t>
            </w:r>
            <w:proofErr w:type="spellEnd"/>
            <w:r w:rsidRPr="005C39C9">
              <w:rPr>
                <w:color w:val="444444"/>
              </w:rPr>
              <w:t xml:space="preserve"> (</w:t>
            </w:r>
            <w:proofErr w:type="spellStart"/>
            <w:r w:rsidRPr="005C39C9">
              <w:rPr>
                <w:color w:val="444444"/>
              </w:rPr>
              <w:t>Enterococcus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gallinarum</w:t>
            </w:r>
            <w:proofErr w:type="spellEnd"/>
            <w:r w:rsidRPr="005C39C9">
              <w:rPr>
                <w:color w:val="444444"/>
              </w:rPr>
              <w:t>):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Enterococcus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spp</w:t>
            </w:r>
            <w:proofErr w:type="spellEnd"/>
            <w:r w:rsidRPr="005C39C9">
              <w:rPr>
                <w:color w:val="444444"/>
              </w:rPr>
              <w:t>.;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M/+:K/+:X/-.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Acinettobacter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pittii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AP;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  <w:lang w:val="en-US"/>
              </w:rPr>
            </w:pPr>
            <w:proofErr w:type="spellStart"/>
            <w:r w:rsidRPr="005C39C9">
              <w:rPr>
                <w:color w:val="444444"/>
                <w:lang w:val="en-US"/>
              </w:rPr>
              <w:lastRenderedPageBreak/>
              <w:t>Enterobacteriaceae</w:t>
            </w:r>
            <w:proofErr w:type="spellEnd"/>
            <w:r w:rsidRPr="005C39C9">
              <w:rPr>
                <w:color w:val="444444"/>
                <w:lang w:val="en-US"/>
              </w:rPr>
              <w:t xml:space="preserve"> (Escherichia coli, Proteus mirabilis, </w:t>
            </w:r>
            <w:proofErr w:type="spellStart"/>
            <w:r w:rsidRPr="005C39C9">
              <w:rPr>
                <w:color w:val="444444"/>
                <w:lang w:val="en-US"/>
              </w:rPr>
              <w:t>Enterobacter</w:t>
            </w:r>
            <w:proofErr w:type="spellEnd"/>
            <w:r w:rsidRPr="005C39C9">
              <w:rPr>
                <w:color w:val="444444"/>
                <w:lang w:val="en-US"/>
              </w:rPr>
              <w:t xml:space="preserve"> cloacae) 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Enterobacteriaceae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M/+:K/+:X/+: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/+.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Pneumicystis</w:t>
            </w:r>
            <w:proofErr w:type="spellEnd"/>
            <w:r w:rsidRPr="005C39C9">
              <w:rPr>
                <w:color w:val="444444"/>
              </w:rPr>
              <w:t xml:space="preserve"> carinii: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PCAR;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K*/-.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Encephalitozoon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cuniculi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ECUN;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M/-:K/-:X/-: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Toxoplasma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gondii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TOXO;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Treponema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cuniculi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TREP;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ARTHROPODS: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ARTHROPODS;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HELMINTHS: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HELMINTHS;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M*/-:K*/-:X*/-:</w:t>
            </w:r>
            <w:proofErr w:type="spellStart"/>
            <w:r w:rsidRPr="005C39C9">
              <w:rPr>
                <w:color w:val="444444"/>
              </w:rPr>
              <w:t>Кр</w:t>
            </w:r>
            <w:proofErr w:type="spellEnd"/>
            <w:r w:rsidRPr="005C39C9">
              <w:rPr>
                <w:color w:val="444444"/>
              </w:rPr>
              <w:t>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PROTOZOA: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PROTOZOA;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M*/-:K*/-:X*/-.</w:t>
            </w:r>
          </w:p>
        </w:tc>
      </w:tr>
      <w:tr w:rsidR="00F3435A" w:rsidRPr="005C39C9" w:rsidTr="00CF6155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Giardia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muris</w:t>
            </w:r>
            <w:proofErr w:type="spellEnd"/>
            <w:r w:rsidRPr="005C39C9">
              <w:rPr>
                <w:color w:val="444444"/>
              </w:rPr>
              <w:t>: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proofErr w:type="spellStart"/>
            <w:r w:rsidRPr="005C39C9">
              <w:rPr>
                <w:color w:val="444444"/>
              </w:rPr>
              <w:t>Giardia</w:t>
            </w:r>
            <w:proofErr w:type="spellEnd"/>
            <w:r w:rsidRPr="005C39C9">
              <w:rPr>
                <w:color w:val="444444"/>
              </w:rPr>
              <w:t xml:space="preserve"> </w:t>
            </w:r>
            <w:proofErr w:type="spellStart"/>
            <w:r w:rsidRPr="005C39C9">
              <w:rPr>
                <w:color w:val="444444"/>
              </w:rPr>
              <w:t>muris</w:t>
            </w:r>
            <w:proofErr w:type="spellEnd"/>
            <w:r w:rsidRPr="005C39C9">
              <w:rPr>
                <w:color w:val="444444"/>
              </w:rPr>
              <w:t>;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:rsidR="00F3435A" w:rsidRPr="005C39C9" w:rsidRDefault="00F3435A" w:rsidP="00CF6155">
            <w:pPr>
              <w:rPr>
                <w:color w:val="444444"/>
              </w:rPr>
            </w:pPr>
            <w:r w:rsidRPr="005C39C9">
              <w:rPr>
                <w:color w:val="444444"/>
              </w:rPr>
              <w:t>M/+:K/+:X/+.</w:t>
            </w:r>
          </w:p>
        </w:tc>
      </w:tr>
    </w:tbl>
    <w:p w:rsidR="00F3435A" w:rsidRPr="005C39C9" w:rsidRDefault="00F3435A" w:rsidP="00F3435A">
      <w:pPr>
        <w:jc w:val="both"/>
      </w:pPr>
      <w:r w:rsidRPr="005C39C9">
        <w:rPr>
          <w:b/>
          <w:bCs/>
        </w:rPr>
        <w:t>Сокращения:</w:t>
      </w:r>
      <w:r w:rsidRPr="005C39C9">
        <w:rPr>
          <w:lang w:val="en-US"/>
        </w:rPr>
        <w:t> </w:t>
      </w:r>
      <w:r w:rsidRPr="005C39C9">
        <w:t xml:space="preserve">М — мыши, К — крысы, Х — хомяки, </w:t>
      </w:r>
      <w:proofErr w:type="spellStart"/>
      <w:r w:rsidRPr="005C39C9">
        <w:t>Кр</w:t>
      </w:r>
      <w:proofErr w:type="spellEnd"/>
      <w:r w:rsidRPr="005C39C9">
        <w:t xml:space="preserve"> – кролики, негативно, + позитивно, +/- подозрительно</w:t>
      </w:r>
    </w:p>
    <w:p w:rsidR="00F3435A" w:rsidRPr="005C39C9" w:rsidRDefault="00F3435A" w:rsidP="00F3435A">
      <w:pPr>
        <w:jc w:val="both"/>
        <w:rPr>
          <w:b/>
          <w:bCs/>
          <w:lang w:val="en-US"/>
        </w:rPr>
      </w:pPr>
      <w:r w:rsidRPr="005C39C9">
        <w:rPr>
          <w:b/>
          <w:bCs/>
        </w:rPr>
        <w:t>Примечания</w:t>
      </w:r>
      <w:r w:rsidRPr="005C39C9">
        <w:rPr>
          <w:b/>
          <w:bCs/>
          <w:lang w:val="en-US"/>
        </w:rPr>
        <w:t>:</w:t>
      </w:r>
    </w:p>
    <w:p w:rsidR="00F3435A" w:rsidRPr="005C39C9" w:rsidRDefault="00F3435A" w:rsidP="00F3435A">
      <w:pPr>
        <w:jc w:val="both"/>
        <w:rPr>
          <w:iCs/>
          <w:lang w:val="en-US"/>
        </w:rPr>
      </w:pPr>
      <w:r w:rsidRPr="005C39C9">
        <w:rPr>
          <w:lang w:val="en-US"/>
        </w:rPr>
        <w:t>* “</w:t>
      </w:r>
      <w:r w:rsidRPr="005C39C9">
        <w:rPr>
          <w:iCs/>
          <w:lang w:val="en-US"/>
        </w:rPr>
        <w:t xml:space="preserve">Recommendations for the health monitoring of mouse, rat, hamster, guinea pig and rabbit colonies in breeding and experimental units” </w:t>
      </w:r>
      <w:r w:rsidRPr="005C39C9">
        <w:rPr>
          <w:lang w:val="en-US"/>
        </w:rPr>
        <w:t>FELASA</w:t>
      </w:r>
      <w:r w:rsidRPr="005C39C9">
        <w:rPr>
          <w:iCs/>
          <w:lang w:val="en-US"/>
        </w:rPr>
        <w:t xml:space="preserve"> 2014.</w:t>
      </w:r>
    </w:p>
    <w:p w:rsidR="00F3435A" w:rsidRPr="005C39C9" w:rsidRDefault="00F3435A" w:rsidP="00F3435A">
      <w:pPr>
        <w:jc w:val="both"/>
        <w:rPr>
          <w:iCs/>
        </w:rPr>
      </w:pPr>
      <w:r w:rsidRPr="005C39C9">
        <w:rPr>
          <w:iCs/>
          <w:lang w:val="en-US"/>
        </w:rPr>
        <w:t xml:space="preserve">   </w:t>
      </w:r>
      <w:r w:rsidRPr="005C39C9">
        <w:rPr>
          <w:iCs/>
        </w:rPr>
        <w:t>”</w:t>
      </w:r>
      <w:r w:rsidRPr="005C39C9">
        <w:t xml:space="preserve">Рекомендации по мониторингу статуса здоровья </w:t>
      </w:r>
      <w:r w:rsidRPr="005C39C9">
        <w:rPr>
          <w:lang w:val="en-US"/>
        </w:rPr>
        <w:t> </w:t>
      </w:r>
      <w:r w:rsidRPr="005C39C9">
        <w:t>колоний мышей, крыс, хомяков, морских свинок и кроликов в разведении и экспериментальных исследованиях</w:t>
      </w:r>
      <w:r w:rsidRPr="005C39C9">
        <w:rPr>
          <w:iCs/>
        </w:rPr>
        <w:t xml:space="preserve">” </w:t>
      </w:r>
      <w:r w:rsidRPr="005C39C9">
        <w:rPr>
          <w:lang w:val="en-US"/>
        </w:rPr>
        <w:t>FELASA</w:t>
      </w:r>
      <w:r w:rsidRPr="005C39C9">
        <w:rPr>
          <w:iCs/>
        </w:rPr>
        <w:t xml:space="preserve"> 2014 </w:t>
      </w:r>
    </w:p>
    <w:p w:rsidR="00F3435A" w:rsidRPr="005C39C9" w:rsidRDefault="00F3435A" w:rsidP="00F3435A">
      <w:pPr>
        <w:pStyle w:val="a5"/>
        <w:tabs>
          <w:tab w:val="left" w:pos="284"/>
        </w:tabs>
      </w:pPr>
      <w:r w:rsidRPr="005C39C9">
        <w:rPr>
          <w:iCs/>
          <w:sz w:val="20"/>
        </w:rPr>
        <w:t>(</w:t>
      </w:r>
      <w:r w:rsidRPr="005C39C9">
        <w:rPr>
          <w:sz w:val="20"/>
          <w:lang w:val="en-US"/>
        </w:rPr>
        <w:t>FELASA</w:t>
      </w:r>
      <w:r w:rsidRPr="005C39C9">
        <w:rPr>
          <w:sz w:val="20"/>
        </w:rPr>
        <w:t xml:space="preserve"> - Федерация европейских научных ассоциаций по лабораторным животным</w:t>
      </w:r>
      <w:r w:rsidRPr="005C39C9">
        <w:rPr>
          <w:iCs/>
          <w:sz w:val="20"/>
        </w:rPr>
        <w:t>).</w:t>
      </w:r>
    </w:p>
    <w:p w:rsidR="00F3435A" w:rsidRPr="005C39C9" w:rsidRDefault="00F3435A" w:rsidP="00F3435A">
      <w:pPr>
        <w:rPr>
          <w:sz w:val="8"/>
          <w:szCs w:val="8"/>
        </w:rPr>
      </w:pPr>
    </w:p>
    <w:p w:rsidR="00F3435A" w:rsidRPr="005C39C9" w:rsidRDefault="00F3435A" w:rsidP="00F3435A"/>
    <w:p w:rsidR="00F3435A" w:rsidRPr="005C39C9" w:rsidRDefault="00F3435A" w:rsidP="00F3435A">
      <w:r w:rsidRPr="005C39C9">
        <w:t>Каждую партию поставляемых животных сопровождают следующими документами:</w:t>
      </w:r>
    </w:p>
    <w:p w:rsidR="00F3435A" w:rsidRPr="005C39C9" w:rsidRDefault="00F3435A" w:rsidP="00F3435A">
      <w:pPr>
        <w:numPr>
          <w:ilvl w:val="0"/>
          <w:numId w:val="1"/>
        </w:numPr>
        <w:tabs>
          <w:tab w:val="num" w:pos="284"/>
        </w:tabs>
        <w:ind w:left="0" w:firstLine="0"/>
      </w:pPr>
      <w:r w:rsidRPr="005C39C9">
        <w:t xml:space="preserve">Сертификатом здоровья животных. </w:t>
      </w:r>
    </w:p>
    <w:p w:rsidR="00F3435A" w:rsidRPr="005C39C9" w:rsidRDefault="00F3435A" w:rsidP="00F3435A">
      <w:pPr>
        <w:numPr>
          <w:ilvl w:val="0"/>
          <w:numId w:val="1"/>
        </w:numPr>
        <w:tabs>
          <w:tab w:val="num" w:pos="284"/>
        </w:tabs>
        <w:ind w:left="0" w:firstLine="0"/>
      </w:pPr>
      <w:r w:rsidRPr="005C39C9">
        <w:t>Сертификатом качества животных.</w:t>
      </w:r>
    </w:p>
    <w:p w:rsidR="00F3435A" w:rsidRPr="005C39C9" w:rsidRDefault="00F3435A" w:rsidP="00F3435A">
      <w:pPr>
        <w:numPr>
          <w:ilvl w:val="0"/>
          <w:numId w:val="1"/>
        </w:numPr>
        <w:tabs>
          <w:tab w:val="num" w:pos="284"/>
        </w:tabs>
        <w:ind w:left="0" w:firstLine="0"/>
      </w:pPr>
      <w:r w:rsidRPr="005C39C9">
        <w:t>Ветеринарным свидетельством государственного образца.</w:t>
      </w:r>
    </w:p>
    <w:p w:rsidR="00F3435A" w:rsidRPr="005C39C9" w:rsidRDefault="00F3435A" w:rsidP="00F3435A"/>
    <w:p w:rsidR="00F3435A" w:rsidRDefault="00F3435A" w:rsidP="00F3435A">
      <w:pPr>
        <w:jc w:val="both"/>
      </w:pPr>
      <w:r w:rsidRPr="005C39C9">
        <w:t xml:space="preserve">Поскольку животные будут использованы, в том числе, и в поведенческих тестах, крайне важным условием является отсутствие длительного транспортирования, которое может привести к </w:t>
      </w:r>
      <w:proofErr w:type="spellStart"/>
      <w:r w:rsidRPr="005C39C9">
        <w:t>дистрессу</w:t>
      </w:r>
      <w:proofErr w:type="spellEnd"/>
      <w:r w:rsidRPr="005C39C9">
        <w:t xml:space="preserve">, и, соответственно, к искажению результатов медико-биологических экспериментов. Животные должны поставляться в необоротной </w:t>
      </w:r>
      <w:proofErr w:type="spellStart"/>
      <w:r w:rsidRPr="005C39C9">
        <w:t>биозащищенной</w:t>
      </w:r>
      <w:proofErr w:type="spellEnd"/>
      <w:r w:rsidRPr="005C39C9">
        <w:t xml:space="preserve"> таре (контейнерах, изготовленных из влагостойких полимерных материалов), отвечающей требованиям </w:t>
      </w:r>
      <w:r w:rsidRPr="005C39C9">
        <w:rPr>
          <w:lang w:val="en-US"/>
        </w:rPr>
        <w:t>IATA</w:t>
      </w:r>
      <w:r w:rsidRPr="005C39C9">
        <w:t xml:space="preserve"> в разделе транспортирования лабораторных грызунов </w:t>
      </w:r>
      <w:r w:rsidRPr="005C39C9">
        <w:rPr>
          <w:lang w:val="en-US"/>
        </w:rPr>
        <w:t>SPF</w:t>
      </w:r>
      <w:r w:rsidRPr="005C39C9">
        <w:t>-категории.</w:t>
      </w:r>
      <w:r>
        <w:t xml:space="preserve"> </w:t>
      </w:r>
    </w:p>
    <w:p w:rsidR="00F3435A" w:rsidRDefault="00F3435A" w:rsidP="00F3435A">
      <w:pPr>
        <w:pStyle w:val="a5"/>
        <w:tabs>
          <w:tab w:val="left" w:pos="284"/>
        </w:tabs>
        <w:rPr>
          <w:b/>
          <w:color w:val="000000"/>
        </w:rPr>
      </w:pPr>
    </w:p>
    <w:p w:rsidR="00F3435A" w:rsidRPr="00BA65A9" w:rsidRDefault="00F3435A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p w:rsidR="00BA65A9" w:rsidRPr="00BA65A9" w:rsidRDefault="00BA65A9" w:rsidP="00BA65A9">
      <w:pPr>
        <w:rPr>
          <w:sz w:val="22"/>
          <w:szCs w:val="22"/>
        </w:rPr>
      </w:pP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  <w:jc w:val="right"/>
      </w:pPr>
    </w:p>
    <w:p w:rsidR="00204C75" w:rsidRPr="009D0203" w:rsidRDefault="00204C75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3B3D7B" w:rsidRPr="009D0203" w:rsidRDefault="003B3D7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D74434" w:rsidRPr="009D0203" w:rsidRDefault="00D74434">
      <w:pPr>
        <w:rPr>
          <w:sz w:val="22"/>
          <w:szCs w:val="22"/>
        </w:rPr>
      </w:pPr>
    </w:p>
    <w:sectPr w:rsidR="00D74434" w:rsidRPr="009D0203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773" w:rsidRDefault="00BE6773" w:rsidP="00E20271">
      <w:r>
        <w:separator/>
      </w:r>
    </w:p>
  </w:endnote>
  <w:endnote w:type="continuationSeparator" w:id="0">
    <w:p w:rsidR="00BE6773" w:rsidRDefault="00BE6773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D271A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773" w:rsidRDefault="00BE6773" w:rsidP="00E20271">
      <w:r>
        <w:separator/>
      </w:r>
    </w:p>
  </w:footnote>
  <w:footnote w:type="continuationSeparator" w:id="0">
    <w:p w:rsidR="00BE6773" w:rsidRDefault="00BE6773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12036"/>
    <w:multiLevelType w:val="multilevel"/>
    <w:tmpl w:val="FBC6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D5D6C"/>
    <w:rsid w:val="001E14A5"/>
    <w:rsid w:val="00201752"/>
    <w:rsid w:val="00204C75"/>
    <w:rsid w:val="002444D8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D7AFD"/>
    <w:rsid w:val="003E164D"/>
    <w:rsid w:val="004148B0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3BBE"/>
    <w:rsid w:val="007853D8"/>
    <w:rsid w:val="007C33F6"/>
    <w:rsid w:val="007D1BA8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531DB"/>
    <w:rsid w:val="00961970"/>
    <w:rsid w:val="00965392"/>
    <w:rsid w:val="00995D83"/>
    <w:rsid w:val="009C1595"/>
    <w:rsid w:val="009C7035"/>
    <w:rsid w:val="009D0203"/>
    <w:rsid w:val="00A2242F"/>
    <w:rsid w:val="00A23B55"/>
    <w:rsid w:val="00A40929"/>
    <w:rsid w:val="00A92C4A"/>
    <w:rsid w:val="00A959AC"/>
    <w:rsid w:val="00A97225"/>
    <w:rsid w:val="00AA48EA"/>
    <w:rsid w:val="00AD1C11"/>
    <w:rsid w:val="00AD6FA2"/>
    <w:rsid w:val="00AE7168"/>
    <w:rsid w:val="00B20524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E6773"/>
    <w:rsid w:val="00BF7091"/>
    <w:rsid w:val="00C06A3E"/>
    <w:rsid w:val="00C1706B"/>
    <w:rsid w:val="00C9333A"/>
    <w:rsid w:val="00CA4AFD"/>
    <w:rsid w:val="00CC6C7B"/>
    <w:rsid w:val="00CD271A"/>
    <w:rsid w:val="00CD60E3"/>
    <w:rsid w:val="00CF141B"/>
    <w:rsid w:val="00CF4FE4"/>
    <w:rsid w:val="00CF6155"/>
    <w:rsid w:val="00D15695"/>
    <w:rsid w:val="00D16C7B"/>
    <w:rsid w:val="00D33A85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C1B1F"/>
    <w:rsid w:val="00EC5A55"/>
    <w:rsid w:val="00ED553C"/>
    <w:rsid w:val="00EE5059"/>
    <w:rsid w:val="00EF1361"/>
    <w:rsid w:val="00F05724"/>
    <w:rsid w:val="00F0598F"/>
    <w:rsid w:val="00F121CE"/>
    <w:rsid w:val="00F13436"/>
    <w:rsid w:val="00F3435A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F4B48B"/>
  <w15:chartTrackingRefBased/>
  <w15:docId w15:val="{6B861C43-22B0-4F64-A1A1-340578EC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character" w:styleId="af">
    <w:name w:val="Strong"/>
    <w:uiPriority w:val="22"/>
    <w:qFormat/>
    <w:rsid w:val="00F34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f-animals.ru/info/spf-stat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maley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16213</CharactersWithSpaces>
  <SharedDoc>false</SharedDoc>
  <HLinks>
    <vt:vector size="12" baseType="variant">
      <vt:variant>
        <vt:i4>2424861</vt:i4>
      </vt:variant>
      <vt:variant>
        <vt:i4>3</vt:i4>
      </vt:variant>
      <vt:variant>
        <vt:i4>0</vt:i4>
      </vt:variant>
      <vt:variant>
        <vt:i4>5</vt:i4>
      </vt:variant>
      <vt:variant>
        <vt:lpwstr>http://www.spf-animals.ru/info/spf-status/</vt:lpwstr>
      </vt:variant>
      <vt:variant>
        <vt:lpwstr>*</vt:lpwstr>
      </vt:variant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subject/>
  <dc:creator>Admin</dc:creator>
  <cp:keywords/>
  <cp:lastModifiedBy>user</cp:lastModifiedBy>
  <cp:revision>3</cp:revision>
  <cp:lastPrinted>2014-01-10T07:33:00Z</cp:lastPrinted>
  <dcterms:created xsi:type="dcterms:W3CDTF">2026-08-13T11:38:00Z</dcterms:created>
  <dcterms:modified xsi:type="dcterms:W3CDTF">2026-08-14T09:35:00Z</dcterms:modified>
</cp:coreProperties>
</file>