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8B" w:rsidRPr="004B077D" w:rsidRDefault="004B077D" w:rsidP="00E86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77D">
        <w:rPr>
          <w:rFonts w:ascii="Times New Roman" w:hAnsi="Times New Roman" w:cs="Times New Roman"/>
          <w:b/>
          <w:sz w:val="24"/>
          <w:szCs w:val="24"/>
        </w:rPr>
        <w:t>Описание объекта закупки.</w:t>
      </w:r>
    </w:p>
    <w:tbl>
      <w:tblPr>
        <w:tblW w:w="13609" w:type="dxa"/>
        <w:tblInd w:w="-5" w:type="dxa"/>
        <w:tblLook w:val="04A0" w:firstRow="1" w:lastRow="0" w:firstColumn="1" w:lastColumn="0" w:noHBand="0" w:noVBand="1"/>
      </w:tblPr>
      <w:tblGrid>
        <w:gridCol w:w="503"/>
        <w:gridCol w:w="1555"/>
        <w:gridCol w:w="1266"/>
        <w:gridCol w:w="5686"/>
        <w:gridCol w:w="1205"/>
        <w:gridCol w:w="1270"/>
        <w:gridCol w:w="2124"/>
      </w:tblGrid>
      <w:tr w:rsidR="00E02132" w:rsidRPr="00123421" w:rsidTr="00E02132">
        <w:trPr>
          <w:trHeight w:val="136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32" w:rsidRPr="008109B3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32" w:rsidRPr="008109B3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32" w:rsidRPr="008109B3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32" w:rsidRPr="008109B3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Функциональные характеристики (потребительские свойства) и качественные характеристики предлагаемой продукции (торговое наименование, (товарный знак)</w:t>
            </w:r>
            <w:proofErr w:type="gramStart"/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,ф</w:t>
            </w:r>
            <w:proofErr w:type="gramEnd"/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орма выпуска, дозировка, фасовка и т.д.)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32" w:rsidRPr="008109B3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кол-во продукции (упаковка)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32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товара </w:t>
            </w:r>
          </w:p>
          <w:p w:rsidR="00E02132" w:rsidRPr="008109B3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(ед. изм.)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32" w:rsidRPr="008109B3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Остаточный срок годности на момент поставки товара, от срока годности, установленного производителем </w:t>
            </w:r>
          </w:p>
        </w:tc>
      </w:tr>
      <w:tr w:rsidR="00E02132" w:rsidRPr="00123421" w:rsidTr="00E02132">
        <w:trPr>
          <w:trHeight w:val="225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32" w:rsidRPr="008109B3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32" w:rsidRPr="008109B3" w:rsidRDefault="00E02132" w:rsidP="007C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Резервуар</w:t>
            </w: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к</w:t>
            </w: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инсулиновой помпе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32" w:rsidRPr="00735083" w:rsidRDefault="00E02132" w:rsidP="007350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83">
              <w:rPr>
                <w:rFonts w:ascii="Times New Roman" w:hAnsi="Times New Roman" w:cs="Times New Roman"/>
                <w:sz w:val="20"/>
                <w:szCs w:val="20"/>
              </w:rPr>
              <w:t xml:space="preserve">КТРУ: </w:t>
            </w:r>
          </w:p>
          <w:p w:rsidR="00E02132" w:rsidRPr="008109B3" w:rsidRDefault="00E02132" w:rsidP="007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083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 w:rsidRPr="007350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350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35083">
              <w:rPr>
                <w:rFonts w:ascii="Times New Roman" w:hAnsi="Times New Roman" w:cs="Times New Roman"/>
                <w:noProof/>
                <w:sz w:val="20"/>
                <w:szCs w:val="20"/>
              </w:rPr>
              <w:t>32.50.13.190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32" w:rsidRPr="008109B3" w:rsidRDefault="00E02132" w:rsidP="001A7EC7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05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Резервуар для помпы инсулиновой </w:t>
            </w:r>
            <w:r w:rsidRPr="00DD052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MimiMed</w:t>
            </w:r>
            <w:r w:rsidRPr="00DD05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ММТ-332А №10</w:t>
            </w:r>
          </w:p>
          <w:p w:rsidR="00E02132" w:rsidRDefault="00E02132" w:rsidP="001A7E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Описание: Резервуар представляет</w:t>
            </w: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собой пластиковую, ударопрочную, одноразовую емкость для набора инсулина.</w:t>
            </w:r>
          </w:p>
          <w:p w:rsidR="00E02132" w:rsidRPr="008109B3" w:rsidRDefault="00E02132" w:rsidP="001A7E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32" w:rsidRPr="008109B3" w:rsidRDefault="00E02132" w:rsidP="00DD0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>Устройство совместимо с инсул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иновой помпой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Медтроник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МиниМед</w:t>
            </w:r>
            <w:proofErr w:type="spellEnd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>имеющийся</w:t>
            </w:r>
            <w:proofErr w:type="gramEnd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у Заказчика</w:t>
            </w:r>
          </w:p>
          <w:p w:rsidR="00E02132" w:rsidRPr="008109B3" w:rsidRDefault="00E02132" w:rsidP="00597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>Резервуар прозрачный и имеет удобный переходник для набора инсулина из флакона.</w:t>
            </w:r>
          </w:p>
          <w:p w:rsidR="00E02132" w:rsidRPr="008109B3" w:rsidRDefault="00E02132" w:rsidP="00597FB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Объем: 3 мл</w:t>
            </w:r>
          </w:p>
          <w:p w:rsidR="00E02132" w:rsidRPr="008109B3" w:rsidRDefault="00E02132" w:rsidP="00597FB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Упаковка:  Устройство апирогенно</w:t>
            </w: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и стерильно, упаковка герметична</w:t>
            </w:r>
          </w:p>
          <w:p w:rsidR="00E02132" w:rsidRPr="008109B3" w:rsidRDefault="00E02132" w:rsidP="008109B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Силиконовая мембрана:  наличие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32" w:rsidRPr="008109B3" w:rsidRDefault="004B077D" w:rsidP="007C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32" w:rsidRPr="008109B3" w:rsidRDefault="004B077D" w:rsidP="007C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32" w:rsidRPr="008109B3" w:rsidRDefault="00E02132" w:rsidP="007C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</w:tr>
      <w:tr w:rsidR="00E02132" w:rsidRPr="00123421" w:rsidTr="00E02132">
        <w:trPr>
          <w:trHeight w:val="6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32" w:rsidRPr="008109B3" w:rsidRDefault="00E02132" w:rsidP="00E8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32" w:rsidRPr="008109B3" w:rsidRDefault="00E02132" w:rsidP="007C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Набор для введения инсулина амбулаторный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32" w:rsidRPr="008109B3" w:rsidRDefault="00E02132" w:rsidP="007350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КТРУ: </w:t>
            </w:r>
          </w:p>
          <w:p w:rsidR="00E02132" w:rsidRPr="008109B3" w:rsidRDefault="00E02132" w:rsidP="007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32.50.13.190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32" w:rsidRPr="007F7035" w:rsidRDefault="00E02132" w:rsidP="007F703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70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Инфузионный набор </w:t>
            </w:r>
            <w:r w:rsidRPr="00E02132">
              <w:rPr>
                <w:rFonts w:ascii="Times New Roman" w:hAnsi="Times New Roman" w:cs="Times New Roman"/>
                <w:noProof/>
                <w:sz w:val="20"/>
                <w:szCs w:val="20"/>
              </w:rPr>
              <w:t>МиниМед Квик-сет ММТ-399А</w:t>
            </w:r>
            <w:r w:rsidRPr="007F70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№10</w:t>
            </w:r>
          </w:p>
          <w:p w:rsidR="00E02132" w:rsidRPr="008109B3" w:rsidRDefault="00E02132" w:rsidP="00FF37F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Наличие катетера: да</w:t>
            </w:r>
          </w:p>
          <w:p w:rsidR="00E02132" w:rsidRPr="008109B3" w:rsidRDefault="00E02132" w:rsidP="00FF37F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Способ введения</w:t>
            </w: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в кожу: </w:t>
            </w: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Канюля</w:t>
            </w:r>
          </w:p>
          <w:p w:rsidR="00E02132" w:rsidRPr="008109B3" w:rsidRDefault="00E02132" w:rsidP="00FF37F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Длина </w:t>
            </w:r>
            <w:r w:rsidR="00DC106A">
              <w:rPr>
                <w:rFonts w:ascii="Times New Roman" w:hAnsi="Times New Roman" w:cs="Times New Roman"/>
                <w:noProof/>
                <w:sz w:val="20"/>
                <w:szCs w:val="20"/>
              </w:rPr>
              <w:t>трубки (катетер)</w:t>
            </w: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: 60 см</w:t>
            </w:r>
          </w:p>
          <w:p w:rsidR="00E02132" w:rsidRPr="008109B3" w:rsidRDefault="00E02132" w:rsidP="00FF37F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Длина иглы: 6 мм</w:t>
            </w:r>
          </w:p>
          <w:p w:rsidR="00E02132" w:rsidRPr="008109B3" w:rsidRDefault="00E02132" w:rsidP="00FF3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Угол введения</w:t>
            </w: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>, градус: 90</w:t>
            </w:r>
          </w:p>
          <w:p w:rsidR="00E02132" w:rsidRPr="007F2D0A" w:rsidRDefault="00E02132" w:rsidP="00FF3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Описание: Одноразовый, </w:t>
            </w: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>собран и готов к использованию</w:t>
            </w:r>
          </w:p>
          <w:p w:rsidR="00E02132" w:rsidRPr="008109B3" w:rsidRDefault="00E02132" w:rsidP="00FF3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3B"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 набора: липкая лента</w:t>
            </w:r>
            <w:r w:rsidRPr="00BF633B">
              <w:rPr>
                <w:rFonts w:ascii="Times New Roman" w:hAnsi="Times New Roman" w:cs="Times New Roman"/>
                <w:sz w:val="20"/>
                <w:szCs w:val="20"/>
              </w:rPr>
              <w:t xml:space="preserve"> и игла для установки; катетер с соединительным элементом</w:t>
            </w:r>
            <w:r w:rsidR="00C23EFA">
              <w:rPr>
                <w:rFonts w:ascii="Times New Roman" w:hAnsi="Times New Roman" w:cs="Times New Roman"/>
                <w:sz w:val="20"/>
                <w:szCs w:val="20"/>
              </w:rPr>
              <w:t>; заглушки.</w:t>
            </w:r>
            <w:bookmarkStart w:id="0" w:name="_GoBack"/>
            <w:bookmarkEnd w:id="0"/>
          </w:p>
          <w:p w:rsidR="00E02132" w:rsidRPr="008109B3" w:rsidRDefault="00E02132" w:rsidP="00FF3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Свойства катетера: отсоединение катетера</w:t>
            </w: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в точке ввода канюли</w:t>
            </w:r>
          </w:p>
          <w:p w:rsidR="00E02132" w:rsidRPr="008109B3" w:rsidRDefault="00E02132" w:rsidP="00FF37F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Совместимость с</w:t>
            </w: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помпами: </w:t>
            </w:r>
            <w:r w:rsidRPr="008109B3">
              <w:rPr>
                <w:rFonts w:ascii="Times New Roman" w:hAnsi="Times New Roman" w:cs="Times New Roman"/>
                <w:noProof/>
                <w:sz w:val="20"/>
                <w:szCs w:val="20"/>
              </w:rPr>
              <w:t>Совместима с</w:t>
            </w:r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помпами </w:t>
            </w:r>
            <w:proofErr w:type="spellStart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>Медтроник</w:t>
            </w:r>
            <w:proofErr w:type="spellEnd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>МиниМед</w:t>
            </w:r>
            <w:proofErr w:type="spellEnd"/>
            <w:proofErr w:type="gramStart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109B3">
              <w:rPr>
                <w:rFonts w:ascii="Times New Roman" w:hAnsi="Times New Roman" w:cs="Times New Roman"/>
                <w:sz w:val="20"/>
                <w:szCs w:val="20"/>
              </w:rPr>
              <w:t xml:space="preserve"> имеющимся у Заказчика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32" w:rsidRPr="008109B3" w:rsidRDefault="004B077D" w:rsidP="007C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32" w:rsidRPr="008109B3" w:rsidRDefault="004B077D" w:rsidP="007C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32" w:rsidRPr="008109B3" w:rsidRDefault="00E02132" w:rsidP="007C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</w:tr>
    </w:tbl>
    <w:p w:rsidR="00E86B8B" w:rsidRDefault="00E86B8B"/>
    <w:sectPr w:rsidR="00E86B8B" w:rsidSect="002E5B1E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6F" w:rsidRDefault="003E2E6F" w:rsidP="00D16EFB">
      <w:pPr>
        <w:spacing w:after="0" w:line="240" w:lineRule="auto"/>
      </w:pPr>
      <w:r>
        <w:separator/>
      </w:r>
    </w:p>
  </w:endnote>
  <w:endnote w:type="continuationSeparator" w:id="0">
    <w:p w:rsidR="003E2E6F" w:rsidRDefault="003E2E6F" w:rsidP="00D1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6F" w:rsidRDefault="003E2E6F" w:rsidP="00D16EFB">
      <w:pPr>
        <w:spacing w:after="0" w:line="240" w:lineRule="auto"/>
      </w:pPr>
      <w:r>
        <w:separator/>
      </w:r>
    </w:p>
  </w:footnote>
  <w:footnote w:type="continuationSeparator" w:id="0">
    <w:p w:rsidR="003E2E6F" w:rsidRDefault="003E2E6F" w:rsidP="00D16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E1"/>
    <w:rsid w:val="00087A35"/>
    <w:rsid w:val="000D393E"/>
    <w:rsid w:val="001049D0"/>
    <w:rsid w:val="00121F06"/>
    <w:rsid w:val="00123421"/>
    <w:rsid w:val="001A7EC7"/>
    <w:rsid w:val="001B311E"/>
    <w:rsid w:val="001F2029"/>
    <w:rsid w:val="002E5B1E"/>
    <w:rsid w:val="002F7CEF"/>
    <w:rsid w:val="00365273"/>
    <w:rsid w:val="003E2E6F"/>
    <w:rsid w:val="003E5C22"/>
    <w:rsid w:val="00494098"/>
    <w:rsid w:val="004A2AA8"/>
    <w:rsid w:val="004B077D"/>
    <w:rsid w:val="004B2BE8"/>
    <w:rsid w:val="00520ECC"/>
    <w:rsid w:val="0053049F"/>
    <w:rsid w:val="00532FFA"/>
    <w:rsid w:val="00546C03"/>
    <w:rsid w:val="00586595"/>
    <w:rsid w:val="0059309F"/>
    <w:rsid w:val="00597FB7"/>
    <w:rsid w:val="00652C47"/>
    <w:rsid w:val="00681AD7"/>
    <w:rsid w:val="006B08B8"/>
    <w:rsid w:val="006F3140"/>
    <w:rsid w:val="00701542"/>
    <w:rsid w:val="00730272"/>
    <w:rsid w:val="00735083"/>
    <w:rsid w:val="00750441"/>
    <w:rsid w:val="00752839"/>
    <w:rsid w:val="007636D2"/>
    <w:rsid w:val="007A1956"/>
    <w:rsid w:val="007B1EDE"/>
    <w:rsid w:val="007B22E4"/>
    <w:rsid w:val="007B4401"/>
    <w:rsid w:val="007C55DC"/>
    <w:rsid w:val="007F2D0A"/>
    <w:rsid w:val="007F7035"/>
    <w:rsid w:val="008109B3"/>
    <w:rsid w:val="008606E1"/>
    <w:rsid w:val="008F3CE0"/>
    <w:rsid w:val="00970966"/>
    <w:rsid w:val="009F4B4A"/>
    <w:rsid w:val="009F7575"/>
    <w:rsid w:val="00A50319"/>
    <w:rsid w:val="00A60CCC"/>
    <w:rsid w:val="00A83856"/>
    <w:rsid w:val="00AD4A2D"/>
    <w:rsid w:val="00AE4F86"/>
    <w:rsid w:val="00B744E6"/>
    <w:rsid w:val="00BF633B"/>
    <w:rsid w:val="00C0549E"/>
    <w:rsid w:val="00C23EFA"/>
    <w:rsid w:val="00C9572F"/>
    <w:rsid w:val="00CD4F6F"/>
    <w:rsid w:val="00D0570D"/>
    <w:rsid w:val="00D16EFB"/>
    <w:rsid w:val="00DC106A"/>
    <w:rsid w:val="00DD052B"/>
    <w:rsid w:val="00E02132"/>
    <w:rsid w:val="00E03E04"/>
    <w:rsid w:val="00E33CBD"/>
    <w:rsid w:val="00E86B8B"/>
    <w:rsid w:val="00E922B2"/>
    <w:rsid w:val="00EC2B58"/>
    <w:rsid w:val="00ED0BF3"/>
    <w:rsid w:val="00F50706"/>
    <w:rsid w:val="00F94693"/>
    <w:rsid w:val="00FD1998"/>
    <w:rsid w:val="00FD1DFA"/>
    <w:rsid w:val="00FE7F48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2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 Ольга Николаевна</dc:creator>
  <cp:lastModifiedBy>Пользователь</cp:lastModifiedBy>
  <cp:revision>3</cp:revision>
  <cp:lastPrinted>2026-04-22T08:26:00Z</cp:lastPrinted>
  <dcterms:created xsi:type="dcterms:W3CDTF">2026-06-25T06:52:00Z</dcterms:created>
  <dcterms:modified xsi:type="dcterms:W3CDTF">2026-06-25T06:53:00Z</dcterms:modified>
</cp:coreProperties>
</file>