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494FB" w14:textId="77777777" w:rsidR="00AD3BE2" w:rsidRPr="00AD3BE2" w:rsidRDefault="005F2FDF" w:rsidP="000C1D2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4</w:t>
      </w:r>
    </w:p>
    <w:p w14:paraId="19F7CE42" w14:textId="77777777" w:rsidR="00AD3BE2" w:rsidRDefault="00AD3BE2" w:rsidP="000C1D2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2B084D4" w14:textId="77777777" w:rsidR="00AD3BE2" w:rsidRPr="00AD3BE2" w:rsidRDefault="00AD3BE2" w:rsidP="000C1D2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D3BE2">
        <w:rPr>
          <w:rFonts w:ascii="Times New Roman" w:eastAsia="Times New Roman" w:hAnsi="Times New Roman" w:cs="Times New Roman"/>
          <w:b/>
          <w:bCs/>
          <w:sz w:val="24"/>
          <w:szCs w:val="24"/>
          <w:lang w:val="en-US" w:eastAsia="ru-RU"/>
        </w:rPr>
        <w:t>III</w:t>
      </w:r>
      <w:r w:rsidRPr="00AD3BE2">
        <w:rPr>
          <w:rFonts w:ascii="Times New Roman" w:eastAsia="Times New Roman" w:hAnsi="Times New Roman" w:cs="Times New Roman"/>
          <w:b/>
          <w:bCs/>
          <w:sz w:val="24"/>
          <w:szCs w:val="24"/>
          <w:lang w:eastAsia="ru-RU"/>
        </w:rPr>
        <w:t>. ПРОЕКТ КОНТРАКТА</w:t>
      </w:r>
    </w:p>
    <w:p w14:paraId="58E4A476" w14:textId="77777777" w:rsidR="00AD3BE2" w:rsidRPr="00AD3BE2" w:rsidRDefault="00AD3BE2" w:rsidP="000C1D23">
      <w:pPr>
        <w:spacing w:after="0" w:line="240" w:lineRule="auto"/>
        <w:jc w:val="right"/>
        <w:rPr>
          <w:rFonts w:ascii="Times New Roman" w:eastAsia="Times New Roman" w:hAnsi="Times New Roman" w:cs="Times New Roman"/>
          <w:sz w:val="24"/>
          <w:szCs w:val="24"/>
          <w:lang w:eastAsia="ru-RU"/>
        </w:rPr>
      </w:pPr>
    </w:p>
    <w:p w14:paraId="56862ED6" w14:textId="445ECB35" w:rsidR="00AD3BE2" w:rsidRDefault="00AD3BE2" w:rsidP="000C1D2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D3BE2">
        <w:rPr>
          <w:rFonts w:ascii="Times New Roman" w:eastAsia="Times New Roman" w:hAnsi="Times New Roman" w:cs="Times New Roman"/>
          <w:b/>
          <w:sz w:val="24"/>
          <w:szCs w:val="24"/>
          <w:lang w:eastAsia="ru-RU"/>
        </w:rPr>
        <w:t>Контракт №</w:t>
      </w:r>
      <w:r w:rsidR="007A6964">
        <w:rPr>
          <w:rFonts w:ascii="Times New Roman" w:eastAsia="Times New Roman" w:hAnsi="Times New Roman" w:cs="Times New Roman"/>
          <w:b/>
          <w:sz w:val="24"/>
          <w:szCs w:val="24"/>
          <w:lang w:eastAsia="ru-RU"/>
        </w:rPr>
        <w:t xml:space="preserve"> </w:t>
      </w:r>
      <w:r w:rsidR="00774BAC">
        <w:rPr>
          <w:rFonts w:ascii="Times New Roman" w:eastAsia="Times New Roman" w:hAnsi="Times New Roman" w:cs="Times New Roman"/>
          <w:b/>
          <w:sz w:val="24"/>
          <w:szCs w:val="24"/>
          <w:lang w:eastAsia="ru-RU"/>
        </w:rPr>
        <w:t>2</w:t>
      </w:r>
      <w:r w:rsidR="00A56041">
        <w:rPr>
          <w:rFonts w:ascii="Times New Roman" w:eastAsia="Times New Roman" w:hAnsi="Times New Roman" w:cs="Times New Roman"/>
          <w:b/>
          <w:sz w:val="24"/>
          <w:szCs w:val="24"/>
          <w:lang w:eastAsia="ru-RU"/>
        </w:rPr>
        <w:t>7</w:t>
      </w:r>
    </w:p>
    <w:p w14:paraId="6ECDB1BE" w14:textId="77777777" w:rsidR="00CD0D00" w:rsidRPr="00AD3BE2" w:rsidRDefault="00CD0D00" w:rsidP="000C1D2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869CF9E" w14:textId="179FFA4C" w:rsidR="006E6431" w:rsidRPr="00CD0D00" w:rsidRDefault="00AD3BE2" w:rsidP="00CD0D00">
      <w:pPr>
        <w:spacing w:after="0" w:line="240" w:lineRule="auto"/>
        <w:jc w:val="center"/>
        <w:rPr>
          <w:rFonts w:ascii="Times New Roman" w:hAnsi="Times New Roman" w:cs="Times New Roman"/>
          <w:sz w:val="24"/>
          <w:szCs w:val="24"/>
        </w:rPr>
      </w:pPr>
      <w:r w:rsidRPr="004C5B02">
        <w:rPr>
          <w:rFonts w:ascii="Times New Roman" w:hAnsi="Times New Roman" w:cs="Times New Roman"/>
          <w:sz w:val="24"/>
          <w:szCs w:val="24"/>
          <w:highlight w:val="yellow"/>
        </w:rPr>
        <w:t>Идентификационный код закупки:</w:t>
      </w:r>
      <w:r w:rsidR="003764FC" w:rsidRPr="004C5B02">
        <w:rPr>
          <w:rFonts w:ascii="Times New Roman" w:hAnsi="Times New Roman" w:cs="Times New Roman"/>
          <w:sz w:val="24"/>
          <w:szCs w:val="24"/>
          <w:highlight w:val="yellow"/>
        </w:rPr>
        <w:t xml:space="preserve"> </w:t>
      </w:r>
      <w:r w:rsidR="00077FDC">
        <w:rPr>
          <w:rFonts w:ascii="Tahoma" w:hAnsi="Tahoma" w:cs="Tahoma"/>
          <w:color w:val="383838"/>
          <w:sz w:val="18"/>
          <w:szCs w:val="18"/>
          <w:shd w:val="clear" w:color="auto" w:fill="FFFFFF"/>
        </w:rPr>
        <w:t>____________________________________</w:t>
      </w:r>
    </w:p>
    <w:p w14:paraId="108C0448" w14:textId="4242A876" w:rsidR="00AD3BE2" w:rsidRPr="00ED0344" w:rsidRDefault="00ED3A88" w:rsidP="000C1D2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668D08B5" w14:textId="25DED54E" w:rsidR="00AD3BE2" w:rsidRPr="00AD3BE2" w:rsidRDefault="00AD3BE2" w:rsidP="000C1D23">
      <w:pPr>
        <w:tabs>
          <w:tab w:val="left" w:pos="567"/>
          <w:tab w:val="left" w:pos="851"/>
          <w:tab w:val="left" w:pos="1980"/>
        </w:tabs>
        <w:suppressAutoHyphens/>
        <w:spacing w:after="0" w:line="240" w:lineRule="auto"/>
        <w:jc w:val="both"/>
        <w:rPr>
          <w:rFonts w:ascii="Times New Roman" w:eastAsia="Times New Roman" w:hAnsi="Times New Roman" w:cs="Times New Roman"/>
          <w:sz w:val="24"/>
          <w:szCs w:val="24"/>
          <w:lang w:eastAsia="ru-RU"/>
        </w:rPr>
      </w:pPr>
      <w:r w:rsidRPr="00AD3BE2">
        <w:rPr>
          <w:rFonts w:ascii="Times New Roman" w:eastAsia="Times New Roman" w:hAnsi="Times New Roman" w:cs="Times New Roman"/>
          <w:sz w:val="24"/>
          <w:szCs w:val="24"/>
          <w:lang w:eastAsia="ru-RU"/>
        </w:rPr>
        <w:t xml:space="preserve">г. </w:t>
      </w:r>
      <w:r w:rsidR="007A6964">
        <w:rPr>
          <w:rFonts w:ascii="Times New Roman" w:eastAsia="Times New Roman" w:hAnsi="Times New Roman" w:cs="Times New Roman"/>
          <w:sz w:val="24"/>
          <w:szCs w:val="24"/>
          <w:lang w:eastAsia="ru-RU"/>
        </w:rPr>
        <w:t>Ханты-Мансийск</w:t>
      </w:r>
      <w:r w:rsidRPr="00AD3BE2">
        <w:rPr>
          <w:rFonts w:ascii="Times New Roman" w:eastAsia="Times New Roman" w:hAnsi="Times New Roman" w:cs="Times New Roman"/>
          <w:sz w:val="24"/>
          <w:szCs w:val="24"/>
          <w:lang w:eastAsia="ru-RU"/>
        </w:rPr>
        <w:t xml:space="preserve">                                                                             </w:t>
      </w:r>
      <w:r w:rsidR="00454968">
        <w:rPr>
          <w:rFonts w:ascii="Times New Roman" w:eastAsia="Times New Roman" w:hAnsi="Times New Roman" w:cs="Times New Roman"/>
          <w:sz w:val="24"/>
          <w:szCs w:val="24"/>
          <w:lang w:eastAsia="ru-RU"/>
        </w:rPr>
        <w:t xml:space="preserve">      </w:t>
      </w:r>
      <w:r w:rsidR="009F728D">
        <w:rPr>
          <w:rFonts w:ascii="Times New Roman" w:eastAsia="Times New Roman" w:hAnsi="Times New Roman" w:cs="Times New Roman"/>
          <w:sz w:val="24"/>
          <w:szCs w:val="24"/>
          <w:lang w:eastAsia="ru-RU"/>
        </w:rPr>
        <w:t xml:space="preserve">       </w:t>
      </w:r>
      <w:r w:rsidR="00454968">
        <w:rPr>
          <w:rFonts w:ascii="Times New Roman" w:eastAsia="Times New Roman" w:hAnsi="Times New Roman" w:cs="Times New Roman"/>
          <w:sz w:val="24"/>
          <w:szCs w:val="24"/>
          <w:lang w:eastAsia="ru-RU"/>
        </w:rPr>
        <w:t xml:space="preserve"> </w:t>
      </w:r>
      <w:r w:rsidRPr="00AD3BE2">
        <w:rPr>
          <w:rFonts w:ascii="Times New Roman" w:eastAsia="Times New Roman" w:hAnsi="Times New Roman" w:cs="Times New Roman"/>
          <w:sz w:val="24"/>
          <w:szCs w:val="24"/>
          <w:lang w:eastAsia="ru-RU"/>
        </w:rPr>
        <w:t>«____» ___________ 202</w:t>
      </w:r>
      <w:r w:rsidR="009F728D">
        <w:rPr>
          <w:rFonts w:ascii="Times New Roman" w:eastAsia="Times New Roman" w:hAnsi="Times New Roman" w:cs="Times New Roman"/>
          <w:sz w:val="24"/>
          <w:szCs w:val="24"/>
          <w:lang w:eastAsia="ru-RU"/>
        </w:rPr>
        <w:t>6</w:t>
      </w:r>
    </w:p>
    <w:p w14:paraId="4B93FDB1" w14:textId="77777777" w:rsidR="00AD3BE2" w:rsidRPr="00AD3BE2" w:rsidRDefault="00AD3BE2" w:rsidP="009327FF">
      <w:pPr>
        <w:tabs>
          <w:tab w:val="left" w:pos="567"/>
          <w:tab w:val="left" w:pos="851"/>
        </w:tabs>
        <w:suppressAutoHyphens/>
        <w:spacing w:after="0"/>
        <w:jc w:val="both"/>
        <w:rPr>
          <w:rFonts w:ascii="Times New Roman" w:eastAsia="Times New Roman" w:hAnsi="Times New Roman" w:cs="Times New Roman"/>
          <w:spacing w:val="-4"/>
          <w:sz w:val="24"/>
          <w:szCs w:val="24"/>
          <w:lang w:eastAsia="ru-RU"/>
        </w:rPr>
      </w:pPr>
    </w:p>
    <w:p w14:paraId="07784566" w14:textId="053FF0B6" w:rsidR="00EF4982" w:rsidRDefault="00EF4982" w:rsidP="009327FF">
      <w:pPr>
        <w:pStyle w:val="aa"/>
        <w:spacing w:after="0" w:line="240" w:lineRule="auto"/>
        <w:ind w:left="0" w:firstLine="709"/>
        <w:jc w:val="both"/>
        <w:rPr>
          <w:rFonts w:ascii="Times New Roman" w:hAnsi="Times New Roman" w:cs="Times New Roman"/>
          <w:color w:val="000000"/>
          <w:sz w:val="24"/>
          <w:szCs w:val="24"/>
        </w:rPr>
      </w:pPr>
      <w:r w:rsidRPr="00EF4982">
        <w:rPr>
          <w:rFonts w:ascii="Times New Roman" w:hAnsi="Times New Roman" w:cs="Times New Roman"/>
          <w:color w:val="000000"/>
          <w:sz w:val="24"/>
          <w:szCs w:val="24"/>
        </w:rPr>
        <w:t xml:space="preserve">Федеральное бюджетное учреждение «Администрация Обь-Иртышского бассейна внутренних водных путей» (ФБУ «Администрация «Обь-Иртышводпуть»),  именуемое в дальнейшем Заказчик, в лице начальника  Ханты-Мансийского окружного управления водных путей и судоходства-филиала Федерального бюджетного учреждения «Администрация «Обь-Иртышского бассейна внутренних водных путей» </w:t>
      </w:r>
      <w:r w:rsidR="000A7324">
        <w:rPr>
          <w:rFonts w:ascii="Times New Roman" w:hAnsi="Times New Roman" w:cs="Times New Roman"/>
          <w:color w:val="000000"/>
          <w:sz w:val="24"/>
          <w:szCs w:val="24"/>
        </w:rPr>
        <w:t>______________</w:t>
      </w:r>
      <w:r w:rsidRPr="00EF4982">
        <w:rPr>
          <w:rFonts w:ascii="Times New Roman" w:hAnsi="Times New Roman" w:cs="Times New Roman"/>
          <w:color w:val="000000"/>
          <w:sz w:val="24"/>
          <w:szCs w:val="24"/>
        </w:rPr>
        <w:t xml:space="preserve">, действующего на основании </w:t>
      </w:r>
      <w:r w:rsidR="000A7324">
        <w:rPr>
          <w:rFonts w:ascii="Times New Roman" w:hAnsi="Times New Roman" w:cs="Times New Roman"/>
          <w:color w:val="000000"/>
          <w:sz w:val="24"/>
          <w:szCs w:val="24"/>
        </w:rPr>
        <w:t>_______________</w:t>
      </w:r>
      <w:r w:rsidRPr="00EF4982">
        <w:rPr>
          <w:rFonts w:ascii="Times New Roman" w:hAnsi="Times New Roman" w:cs="Times New Roman"/>
          <w:color w:val="000000"/>
          <w:sz w:val="24"/>
          <w:szCs w:val="24"/>
        </w:rPr>
        <w:t xml:space="preserve">, с одной стороны, и ________________ именуемое в дальнейшем </w:t>
      </w:r>
      <w:r w:rsidRPr="00EF4982">
        <w:rPr>
          <w:rFonts w:ascii="Times New Roman" w:hAnsi="Times New Roman" w:cs="Times New Roman"/>
          <w:bCs/>
          <w:color w:val="000000"/>
          <w:sz w:val="24"/>
          <w:szCs w:val="24"/>
        </w:rPr>
        <w:t>Исполнитель</w:t>
      </w:r>
      <w:r w:rsidRPr="00EF4982">
        <w:rPr>
          <w:rFonts w:ascii="Times New Roman" w:hAnsi="Times New Roman" w:cs="Times New Roman"/>
          <w:color w:val="000000"/>
          <w:sz w:val="24"/>
          <w:szCs w:val="24"/>
        </w:rPr>
        <w:t>, в лице</w:t>
      </w:r>
      <w:r w:rsidRPr="00EF4982">
        <w:rPr>
          <w:rFonts w:ascii="Times New Roman" w:hAnsi="Times New Roman" w:cs="Times New Roman"/>
          <w:sz w:val="24"/>
          <w:szCs w:val="24"/>
        </w:rPr>
        <w:t xml:space="preserve"> (</w:t>
      </w:r>
      <w:r w:rsidRPr="00EF4982">
        <w:rPr>
          <w:rFonts w:ascii="Times New Roman" w:hAnsi="Times New Roman" w:cs="Times New Roman"/>
          <w:color w:val="000000"/>
          <w:sz w:val="24"/>
          <w:szCs w:val="24"/>
        </w:rPr>
        <w:t xml:space="preserve">должность, Ф.И.О.),    ________________, действующего на основании _____________,   с другой стороны, совместно именуемые </w:t>
      </w:r>
      <w:r w:rsidRPr="00EF4982">
        <w:rPr>
          <w:rFonts w:ascii="Times New Roman" w:hAnsi="Times New Roman" w:cs="Times New Roman"/>
          <w:bCs/>
          <w:color w:val="000000"/>
          <w:sz w:val="24"/>
          <w:szCs w:val="24"/>
        </w:rPr>
        <w:t>Стороны</w:t>
      </w:r>
      <w:r w:rsidRPr="00EF4982">
        <w:rPr>
          <w:rFonts w:ascii="Times New Roman" w:hAnsi="Times New Roman" w:cs="Times New Roman"/>
          <w:color w:val="000000"/>
          <w:sz w:val="24"/>
          <w:szCs w:val="24"/>
        </w:rPr>
        <w:t xml:space="preserve">, руководствуясь </w:t>
      </w:r>
      <w:r w:rsidR="000F05DA">
        <w:rPr>
          <w:rFonts w:ascii="Times New Roman" w:hAnsi="Times New Roman" w:cs="Times New Roman"/>
          <w:color w:val="000000"/>
          <w:sz w:val="24"/>
          <w:szCs w:val="24"/>
        </w:rPr>
        <w:t xml:space="preserve">п. 4 ч. 1 ст. 93 </w:t>
      </w:r>
      <w:r w:rsidRPr="00EF4982">
        <w:rPr>
          <w:rFonts w:ascii="Times New Roman" w:hAnsi="Times New Roman" w:cs="Times New Roman"/>
          <w:color w:val="000000"/>
          <w:sz w:val="24"/>
          <w:szCs w:val="24"/>
        </w:rPr>
        <w:t>Федеральн</w:t>
      </w:r>
      <w:r w:rsidR="000F05DA">
        <w:rPr>
          <w:rFonts w:ascii="Times New Roman" w:hAnsi="Times New Roman" w:cs="Times New Roman"/>
          <w:color w:val="000000"/>
          <w:sz w:val="24"/>
          <w:szCs w:val="24"/>
        </w:rPr>
        <w:t>ого</w:t>
      </w:r>
      <w:r w:rsidRPr="00EF4982">
        <w:rPr>
          <w:rFonts w:ascii="Times New Roman" w:hAnsi="Times New Roman" w:cs="Times New Roman"/>
          <w:color w:val="000000"/>
          <w:sz w:val="24"/>
          <w:szCs w:val="24"/>
        </w:rPr>
        <w:t xml:space="preserve"> закон</w:t>
      </w:r>
      <w:r w:rsidR="000F05DA">
        <w:rPr>
          <w:rFonts w:ascii="Times New Roman" w:hAnsi="Times New Roman" w:cs="Times New Roman"/>
          <w:color w:val="000000"/>
          <w:sz w:val="24"/>
          <w:szCs w:val="24"/>
        </w:rPr>
        <w:t>а</w:t>
      </w:r>
      <w:r w:rsidRPr="00EF4982">
        <w:rPr>
          <w:rFonts w:ascii="Times New Roman" w:hAnsi="Times New Roman" w:cs="Times New Roman"/>
          <w:color w:val="000000"/>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14:paraId="3C19C709" w14:textId="77777777" w:rsidR="000C1D23" w:rsidRPr="00EF4982" w:rsidRDefault="000C1D23" w:rsidP="009327FF">
      <w:pPr>
        <w:pStyle w:val="aa"/>
        <w:spacing w:after="0" w:line="240" w:lineRule="auto"/>
        <w:ind w:left="0" w:firstLine="709"/>
        <w:jc w:val="both"/>
        <w:rPr>
          <w:rFonts w:ascii="Times New Roman" w:hAnsi="Times New Roman" w:cs="Times New Roman"/>
          <w:color w:val="000000"/>
          <w:sz w:val="24"/>
          <w:szCs w:val="24"/>
        </w:rPr>
      </w:pPr>
    </w:p>
    <w:p w14:paraId="2C0B0238" w14:textId="77777777" w:rsidR="00AD3BE2" w:rsidRPr="00A56041" w:rsidRDefault="00AD3BE2" w:rsidP="00077FDC">
      <w:pPr>
        <w:widowControl w:val="0"/>
        <w:numPr>
          <w:ilvl w:val="0"/>
          <w:numId w:val="1"/>
        </w:numPr>
        <w:autoSpaceDE w:val="0"/>
        <w:autoSpaceDN w:val="0"/>
        <w:adjustRightInd w:val="0"/>
        <w:spacing w:after="0" w:line="240" w:lineRule="auto"/>
        <w:ind w:left="0" w:firstLine="709"/>
        <w:jc w:val="center"/>
        <w:outlineLvl w:val="0"/>
        <w:rPr>
          <w:rFonts w:ascii="Times New Roman" w:eastAsia="Times New Roman" w:hAnsi="Times New Roman" w:cs="Times New Roman"/>
          <w:b/>
          <w:bCs/>
          <w:color w:val="000000"/>
          <w:sz w:val="24"/>
          <w:szCs w:val="24"/>
          <w:lang w:eastAsia="ru-RU"/>
        </w:rPr>
      </w:pPr>
      <w:r w:rsidRPr="00A56041">
        <w:rPr>
          <w:rFonts w:ascii="Times New Roman" w:eastAsia="Times New Roman" w:hAnsi="Times New Roman" w:cs="Times New Roman"/>
          <w:b/>
          <w:bCs/>
          <w:color w:val="000000"/>
          <w:sz w:val="24"/>
          <w:szCs w:val="24"/>
          <w:lang w:eastAsia="ru-RU"/>
        </w:rPr>
        <w:t>Предмет Контракта</w:t>
      </w:r>
    </w:p>
    <w:p w14:paraId="6A31EBA1" w14:textId="76564665" w:rsidR="003F52A1" w:rsidRPr="00A56041" w:rsidRDefault="00077FDC" w:rsidP="00077FDC">
      <w:pPr>
        <w:tabs>
          <w:tab w:val="left" w:pos="709"/>
        </w:tabs>
        <w:spacing w:after="0" w:line="20" w:lineRule="atLeast"/>
        <w:jc w:val="both"/>
        <w:rPr>
          <w:rFonts w:ascii="Times New Roman" w:hAnsi="Times New Roman" w:cs="Times New Roman"/>
          <w:bCs/>
          <w:iCs/>
          <w:sz w:val="24"/>
          <w:szCs w:val="24"/>
        </w:rPr>
      </w:pPr>
      <w:r w:rsidRPr="00A56041">
        <w:rPr>
          <w:rFonts w:ascii="Times New Roman" w:eastAsia="Times New Roman" w:hAnsi="Times New Roman" w:cs="Times New Roman"/>
          <w:sz w:val="24"/>
          <w:szCs w:val="24"/>
          <w:lang w:eastAsia="ru-RU"/>
        </w:rPr>
        <w:tab/>
        <w:t xml:space="preserve">1.1. </w:t>
      </w:r>
      <w:r w:rsidR="000704F2" w:rsidRPr="00A56041">
        <w:rPr>
          <w:rFonts w:ascii="Times New Roman" w:eastAsia="Times New Roman" w:hAnsi="Times New Roman" w:cs="Times New Roman"/>
          <w:sz w:val="24"/>
          <w:szCs w:val="24"/>
          <w:lang w:eastAsia="ru-RU"/>
        </w:rPr>
        <w:t xml:space="preserve">По настоящему Контракту Исполнитель </w:t>
      </w:r>
      <w:r w:rsidR="00A56041" w:rsidRPr="00A56041">
        <w:rPr>
          <w:rFonts w:ascii="Times New Roman" w:eastAsia="Calibri" w:hAnsi="Times New Roman" w:cs="Times New Roman"/>
          <w:sz w:val="24"/>
          <w:szCs w:val="24"/>
        </w:rPr>
        <w:t>провести оценочные работы с целью определения рыночной стоимости имущества</w:t>
      </w:r>
      <w:r w:rsidR="00A56041" w:rsidRPr="00A56041">
        <w:rPr>
          <w:rFonts w:ascii="Times New Roman" w:hAnsi="Times New Roman" w:cs="Times New Roman"/>
          <w:sz w:val="24"/>
          <w:szCs w:val="24"/>
        </w:rPr>
        <w:t xml:space="preserve"> </w:t>
      </w:r>
      <w:r w:rsidR="00E46755" w:rsidRPr="00A56041">
        <w:rPr>
          <w:rFonts w:ascii="Times New Roman" w:hAnsi="Times New Roman" w:cs="Times New Roman"/>
          <w:sz w:val="24"/>
          <w:szCs w:val="24"/>
        </w:rPr>
        <w:t>(</w:t>
      </w:r>
      <w:r w:rsidR="000704F2" w:rsidRPr="00A56041">
        <w:rPr>
          <w:rFonts w:ascii="Times New Roman" w:eastAsia="Times New Roman" w:hAnsi="Times New Roman" w:cs="Times New Roman"/>
          <w:sz w:val="24"/>
          <w:szCs w:val="24"/>
          <w:lang w:eastAsia="ru-RU"/>
        </w:rPr>
        <w:t xml:space="preserve">далее - Услуги) </w:t>
      </w:r>
      <w:r w:rsidR="000704F2" w:rsidRPr="00A56041">
        <w:rPr>
          <w:rFonts w:ascii="Times New Roman" w:eastAsia="Times New Roman" w:hAnsi="Times New Roman" w:cs="Times New Roman"/>
          <w:iCs/>
          <w:sz w:val="24"/>
          <w:szCs w:val="24"/>
          <w:lang w:eastAsia="ru-RU"/>
        </w:rPr>
        <w:t>в соответствии с</w:t>
      </w:r>
      <w:r w:rsidR="00B35C9C" w:rsidRPr="00A56041">
        <w:rPr>
          <w:rFonts w:ascii="Times New Roman" w:eastAsia="Times New Roman" w:hAnsi="Times New Roman" w:cs="Times New Roman"/>
          <w:iCs/>
          <w:sz w:val="24"/>
          <w:szCs w:val="24"/>
          <w:lang w:eastAsia="ru-RU"/>
        </w:rPr>
        <w:t xml:space="preserve"> Техническим заданием</w:t>
      </w:r>
      <w:r w:rsidR="00CC0D13" w:rsidRPr="00A56041">
        <w:rPr>
          <w:rFonts w:ascii="Times New Roman" w:eastAsia="Times New Roman" w:hAnsi="Times New Roman" w:cs="Times New Roman"/>
          <w:iCs/>
          <w:sz w:val="24"/>
          <w:szCs w:val="24"/>
          <w:lang w:eastAsia="ru-RU"/>
        </w:rPr>
        <w:t xml:space="preserve"> (Приложение № 1)</w:t>
      </w:r>
      <w:r w:rsidR="000704F2" w:rsidRPr="00A56041">
        <w:rPr>
          <w:rFonts w:ascii="Times New Roman" w:eastAsia="Times New Roman" w:hAnsi="Times New Roman" w:cs="Times New Roman"/>
          <w:sz w:val="24"/>
          <w:szCs w:val="24"/>
          <w:lang w:eastAsia="ru-RU"/>
        </w:rPr>
        <w:t xml:space="preserve">, а </w:t>
      </w:r>
      <w:r w:rsidR="000704F2" w:rsidRPr="00A56041">
        <w:rPr>
          <w:rFonts w:ascii="Times New Roman" w:eastAsia="Times New Roman" w:hAnsi="Times New Roman" w:cs="Times New Roman"/>
          <w:bCs/>
          <w:sz w:val="24"/>
          <w:szCs w:val="24"/>
          <w:lang w:eastAsia="ru-RU"/>
        </w:rPr>
        <w:t xml:space="preserve">Заказчик </w:t>
      </w:r>
      <w:r w:rsidR="000704F2" w:rsidRPr="00A56041">
        <w:rPr>
          <w:rFonts w:ascii="Times New Roman" w:eastAsia="Times New Roman" w:hAnsi="Times New Roman" w:cs="Times New Roman"/>
          <w:sz w:val="24"/>
          <w:szCs w:val="24"/>
          <w:lang w:eastAsia="ru-RU"/>
        </w:rPr>
        <w:t>обязуется принять Услуги и оплатить их.</w:t>
      </w:r>
    </w:p>
    <w:p w14:paraId="43F58B85" w14:textId="31CEEB9E" w:rsidR="000C1D23" w:rsidRPr="003661E5" w:rsidRDefault="001B5486" w:rsidP="009327FF">
      <w:pPr>
        <w:widowControl w:val="0"/>
        <w:tabs>
          <w:tab w:val="left" w:pos="1134"/>
        </w:tabs>
        <w:autoSpaceDE w:val="0"/>
        <w:autoSpaceDN w:val="0"/>
        <w:adjustRightInd w:val="0"/>
        <w:spacing w:after="0" w:line="240" w:lineRule="auto"/>
        <w:ind w:left="709"/>
        <w:jc w:val="both"/>
        <w:rPr>
          <w:rFonts w:ascii="Times New Roman" w:eastAsia="Times New Roman" w:hAnsi="Times New Roman" w:cs="Times New Roman"/>
          <w:b/>
          <w:bCs/>
          <w:sz w:val="24"/>
          <w:szCs w:val="24"/>
          <w:lang w:eastAsia="ru-RU"/>
        </w:rPr>
      </w:pPr>
      <w:r w:rsidRPr="003661E5">
        <w:rPr>
          <w:rFonts w:ascii="Times New Roman" w:eastAsia="Times New Roman" w:hAnsi="Times New Roman" w:cs="Times New Roman"/>
          <w:b/>
          <w:bCs/>
          <w:sz w:val="24"/>
          <w:szCs w:val="24"/>
          <w:lang w:eastAsia="ru-RU"/>
        </w:rPr>
        <w:t xml:space="preserve"> </w:t>
      </w:r>
    </w:p>
    <w:p w14:paraId="486F1F2A" w14:textId="77777777" w:rsidR="00AD3BE2" w:rsidRPr="000E2072" w:rsidRDefault="00AD3BE2" w:rsidP="009327FF">
      <w:pPr>
        <w:widowControl w:val="0"/>
        <w:numPr>
          <w:ilvl w:val="0"/>
          <w:numId w:val="1"/>
        </w:numPr>
        <w:autoSpaceDE w:val="0"/>
        <w:autoSpaceDN w:val="0"/>
        <w:adjustRightInd w:val="0"/>
        <w:spacing w:after="0" w:line="240" w:lineRule="auto"/>
        <w:ind w:left="0" w:firstLine="709"/>
        <w:jc w:val="center"/>
        <w:outlineLvl w:val="0"/>
        <w:rPr>
          <w:rFonts w:ascii="Times New Roman" w:eastAsia="Times New Roman" w:hAnsi="Times New Roman" w:cs="Times New Roman"/>
          <w:b/>
          <w:bCs/>
          <w:color w:val="000000"/>
          <w:sz w:val="24"/>
          <w:szCs w:val="24"/>
          <w:lang w:eastAsia="ru-RU"/>
        </w:rPr>
      </w:pPr>
      <w:r w:rsidRPr="000E2072">
        <w:rPr>
          <w:rFonts w:ascii="Times New Roman" w:eastAsia="Times New Roman" w:hAnsi="Times New Roman" w:cs="Times New Roman"/>
          <w:b/>
          <w:bCs/>
          <w:color w:val="000000"/>
          <w:sz w:val="24"/>
          <w:szCs w:val="24"/>
          <w:lang w:eastAsia="ru-RU"/>
        </w:rPr>
        <w:t>Цена Контракта и порядок оплаты</w:t>
      </w:r>
    </w:p>
    <w:p w14:paraId="6A0B70A3" w14:textId="0DDF9262" w:rsidR="00AD3BE2" w:rsidRPr="00AD3BE2" w:rsidRDefault="00AD3BE2" w:rsidP="009327FF">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Цена Контракта составляет ___________ (_____________________ рублей ___ копеек),</w:t>
      </w:r>
      <w:r w:rsidR="00697D76">
        <w:rPr>
          <w:rFonts w:ascii="Times New Roman" w:eastAsia="Times New Roman" w:hAnsi="Times New Roman" w:cs="Times New Roman"/>
          <w:color w:val="000000"/>
          <w:sz w:val="24"/>
          <w:szCs w:val="24"/>
          <w:lang w:eastAsia="ru-RU"/>
        </w:rPr>
        <w:t xml:space="preserve"> </w:t>
      </w:r>
      <w:r w:rsidR="0023172C">
        <w:rPr>
          <w:rFonts w:ascii="Times New Roman" w:eastAsia="Times New Roman" w:hAnsi="Times New Roman" w:cs="Times New Roman"/>
          <w:color w:val="000000"/>
          <w:sz w:val="24"/>
          <w:szCs w:val="24"/>
          <w:lang w:eastAsia="ru-RU"/>
        </w:rPr>
        <w:t>в т.ч. НДС (без НДС)</w:t>
      </w:r>
      <w:r w:rsidRPr="00AD3BE2">
        <w:rPr>
          <w:rFonts w:ascii="Times New Roman" w:eastAsia="Times New Roman" w:hAnsi="Times New Roman" w:cs="Times New Roman"/>
          <w:color w:val="000000"/>
          <w:sz w:val="24"/>
          <w:szCs w:val="24"/>
          <w:vertAlign w:val="superscript"/>
          <w:lang w:eastAsia="ru-RU"/>
        </w:rPr>
        <w:footnoteReference w:id="1"/>
      </w:r>
      <w:r w:rsidRPr="00AD3BE2">
        <w:rPr>
          <w:rFonts w:ascii="Times New Roman" w:eastAsia="Times New Roman" w:hAnsi="Times New Roman" w:cs="Times New Roman"/>
          <w:color w:val="000000"/>
          <w:sz w:val="24"/>
          <w:szCs w:val="24"/>
          <w:lang w:eastAsia="ru-RU"/>
        </w:rPr>
        <w:t>, в соответствии с</w:t>
      </w:r>
      <w:r w:rsidR="00B35C9C">
        <w:rPr>
          <w:rFonts w:ascii="Times New Roman" w:eastAsia="Times New Roman" w:hAnsi="Times New Roman" w:cs="Times New Roman"/>
          <w:color w:val="000000"/>
          <w:sz w:val="24"/>
          <w:szCs w:val="24"/>
          <w:lang w:eastAsia="ru-RU"/>
        </w:rPr>
        <w:t xml:space="preserve"> Техническим заданием</w:t>
      </w:r>
      <w:r w:rsidRPr="00AD3BE2">
        <w:rPr>
          <w:rFonts w:ascii="Times New Roman" w:eastAsia="Times New Roman" w:hAnsi="Times New Roman" w:cs="Times New Roman"/>
          <w:bCs/>
          <w:color w:val="000000"/>
          <w:sz w:val="24"/>
          <w:szCs w:val="24"/>
          <w:lang w:eastAsia="ru-RU"/>
        </w:rPr>
        <w:t xml:space="preserve"> (Приложение № </w:t>
      </w:r>
      <w:r w:rsidR="00A56041">
        <w:rPr>
          <w:rFonts w:ascii="Times New Roman" w:eastAsia="Times New Roman" w:hAnsi="Times New Roman" w:cs="Times New Roman"/>
          <w:bCs/>
          <w:color w:val="000000"/>
          <w:sz w:val="24"/>
          <w:szCs w:val="24"/>
          <w:lang w:eastAsia="ru-RU"/>
        </w:rPr>
        <w:t>2</w:t>
      </w:r>
      <w:r w:rsidRPr="00AD3BE2">
        <w:rPr>
          <w:rFonts w:ascii="Times New Roman" w:eastAsia="Times New Roman" w:hAnsi="Times New Roman" w:cs="Times New Roman"/>
          <w:bCs/>
          <w:color w:val="000000"/>
          <w:sz w:val="24"/>
          <w:szCs w:val="24"/>
          <w:lang w:eastAsia="ru-RU"/>
        </w:rPr>
        <w:t xml:space="preserve"> к Контракту).</w:t>
      </w:r>
      <w:r w:rsidRPr="00AD3BE2">
        <w:rPr>
          <w:rFonts w:ascii="Times New Roman" w:eastAsia="Times New Roman" w:hAnsi="Times New Roman" w:cs="Times New Roman"/>
          <w:color w:val="000000"/>
          <w:sz w:val="24"/>
          <w:szCs w:val="24"/>
          <w:lang w:eastAsia="ru-RU"/>
        </w:rPr>
        <w:t xml:space="preserve"> </w:t>
      </w:r>
    </w:p>
    <w:p w14:paraId="53ED0A03" w14:textId="77777777" w:rsidR="00AD3BE2" w:rsidRPr="00AD3BE2" w:rsidRDefault="00AD3BE2" w:rsidP="009327FF">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Цена Контракта является твердой и определяется на весь срок исполнения Контракта (за исключением случаев, предусмотренных Контрактом). Исполнитель несет все риски, связанные с повышением цен на товар (услуги, работы), поставляемый (оказываемые, выполняемые) по Контракту.</w:t>
      </w:r>
    </w:p>
    <w:p w14:paraId="47A5E50A" w14:textId="77777777" w:rsidR="00AD3BE2" w:rsidRPr="00AD3BE2" w:rsidRDefault="00AD3BE2" w:rsidP="009327FF">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sz w:val="24"/>
          <w:szCs w:val="24"/>
          <w:lang w:eastAsia="ru-RU"/>
        </w:rPr>
        <w:t xml:space="preserve">Цена Контракта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14:paraId="42508334" w14:textId="5F1D9F19" w:rsidR="00AD3BE2" w:rsidRPr="00AD3BE2" w:rsidRDefault="00AD3BE2" w:rsidP="009327FF">
      <w:pPr>
        <w:widowControl w:val="0"/>
        <w:numPr>
          <w:ilvl w:val="1"/>
          <w:numId w:val="1"/>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 xml:space="preserve">При заключении и исполнении Контракта изменение его условий не допускается, </w:t>
      </w:r>
      <w:r w:rsidRPr="00AD3BE2">
        <w:rPr>
          <w:rFonts w:ascii="Times New Roman" w:eastAsia="Times New Roman" w:hAnsi="Times New Roman" w:cs="Times New Roman"/>
          <w:color w:val="000000"/>
          <w:sz w:val="24"/>
          <w:szCs w:val="24"/>
          <w:lang w:eastAsia="ru-RU"/>
        </w:rPr>
        <w:br/>
        <w:t xml:space="preserve">за исключением случаев, </w:t>
      </w:r>
      <w:r w:rsidR="008D3525">
        <w:rPr>
          <w:rFonts w:ascii="Times New Roman" w:eastAsia="Times New Roman" w:hAnsi="Times New Roman" w:cs="Times New Roman"/>
          <w:color w:val="000000"/>
          <w:sz w:val="24"/>
          <w:szCs w:val="24"/>
          <w:lang w:eastAsia="ru-RU"/>
        </w:rPr>
        <w:t xml:space="preserve">предусмотренных </w:t>
      </w:r>
      <w:r w:rsidR="009327FF">
        <w:rPr>
          <w:rFonts w:ascii="Times New Roman" w:eastAsia="Times New Roman" w:hAnsi="Times New Roman" w:cs="Times New Roman"/>
          <w:color w:val="000000"/>
          <w:sz w:val="24"/>
          <w:szCs w:val="24"/>
          <w:lang w:eastAsia="ru-RU"/>
        </w:rPr>
        <w:t xml:space="preserve">Законом </w:t>
      </w:r>
      <w:r w:rsidR="009327FF" w:rsidRPr="00EF4982">
        <w:rPr>
          <w:rFonts w:ascii="Times New Roman" w:hAnsi="Times New Roman" w:cs="Times New Roman"/>
          <w:color w:val="000000"/>
          <w:sz w:val="24"/>
          <w:szCs w:val="24"/>
        </w:rPr>
        <w:t>№ 44-ФЗ</w:t>
      </w:r>
      <w:r w:rsidR="009327FF">
        <w:rPr>
          <w:rFonts w:ascii="Times New Roman" w:hAnsi="Times New Roman" w:cs="Times New Roman"/>
          <w:color w:val="000000"/>
          <w:sz w:val="24"/>
          <w:szCs w:val="24"/>
        </w:rPr>
        <w:t>.</w:t>
      </w:r>
    </w:p>
    <w:p w14:paraId="3F00CF5C" w14:textId="703A4C6F" w:rsidR="004F4C73" w:rsidRPr="004F4C73" w:rsidRDefault="00AD3BE2" w:rsidP="009327FF">
      <w:pPr>
        <w:widowControl w:val="0"/>
        <w:tabs>
          <w:tab w:val="left" w:pos="1134"/>
        </w:tabs>
        <w:autoSpaceDE w:val="0"/>
        <w:autoSpaceDN w:val="0"/>
        <w:adjustRightInd w:val="0"/>
        <w:spacing w:after="0" w:line="240" w:lineRule="auto"/>
        <w:ind w:firstLine="708"/>
        <w:jc w:val="both"/>
        <w:rPr>
          <w:rFonts w:ascii="Times New Roman" w:hAnsi="Times New Roman" w:cs="Times New Roman"/>
          <w:sz w:val="24"/>
          <w:szCs w:val="24"/>
        </w:rPr>
      </w:pPr>
      <w:r w:rsidRPr="00AD3BE2">
        <w:rPr>
          <w:rFonts w:ascii="Times New Roman" w:eastAsia="Times New Roman" w:hAnsi="Times New Roman" w:cs="Times New Roman"/>
          <w:sz w:val="24"/>
          <w:szCs w:val="24"/>
          <w:lang w:eastAsia="ru-RU"/>
        </w:rPr>
        <w:t>2.</w:t>
      </w:r>
      <w:r w:rsidRPr="004F4C73">
        <w:rPr>
          <w:rFonts w:ascii="Times New Roman" w:eastAsia="Times New Roman" w:hAnsi="Times New Roman" w:cs="Times New Roman"/>
          <w:sz w:val="24"/>
          <w:szCs w:val="24"/>
          <w:lang w:eastAsia="ru-RU"/>
        </w:rPr>
        <w:t>5. </w:t>
      </w:r>
      <w:r w:rsidR="000333ED" w:rsidRPr="000333ED">
        <w:rPr>
          <w:rFonts w:ascii="Times New Roman" w:hAnsi="Times New Roman" w:cs="Times New Roman"/>
          <w:color w:val="000000"/>
          <w:sz w:val="24"/>
          <w:szCs w:val="24"/>
        </w:rPr>
        <w:t>Заказчик производит оплату за фактически оказанные услуги</w:t>
      </w:r>
      <w:r w:rsidR="004F4C73" w:rsidRPr="004F4C73">
        <w:rPr>
          <w:rFonts w:ascii="Times New Roman" w:hAnsi="Times New Roman" w:cs="Times New Roman"/>
          <w:color w:val="000000"/>
          <w:sz w:val="24"/>
          <w:szCs w:val="24"/>
        </w:rPr>
        <w:t xml:space="preserve"> не позднее 7 (семи) рабочих дней с момента подписания документа о приемке </w:t>
      </w:r>
      <w:r w:rsidR="004F4C73">
        <w:rPr>
          <w:rFonts w:ascii="Times New Roman" w:hAnsi="Times New Roman" w:cs="Times New Roman"/>
          <w:color w:val="000000"/>
          <w:sz w:val="24"/>
          <w:szCs w:val="24"/>
        </w:rPr>
        <w:t>оказанных услуг</w:t>
      </w:r>
      <w:r w:rsidR="004F4C73" w:rsidRPr="004F4C73">
        <w:rPr>
          <w:rFonts w:ascii="Times New Roman" w:hAnsi="Times New Roman" w:cs="Times New Roman"/>
          <w:color w:val="000000"/>
          <w:sz w:val="24"/>
          <w:szCs w:val="24"/>
        </w:rPr>
        <w:t>.</w:t>
      </w:r>
    </w:p>
    <w:p w14:paraId="1BBF144C" w14:textId="15549017" w:rsidR="00AD3BE2" w:rsidRDefault="00AD3BE2" w:rsidP="009327FF">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2.6. </w:t>
      </w:r>
      <w:r w:rsidRPr="00AD3BE2">
        <w:rPr>
          <w:rFonts w:ascii="Times New Roman" w:eastAsia="Times New Roman" w:hAnsi="Times New Roman" w:cs="Times New Roman"/>
          <w:color w:val="000000"/>
          <w:sz w:val="24"/>
          <w:szCs w:val="24"/>
          <w:lang w:eastAsia="ru-RU"/>
        </w:rPr>
        <w:t xml:space="preserve">Источник финансирования – средства бюджетных учреждений. </w:t>
      </w:r>
    </w:p>
    <w:p w14:paraId="68287DC5" w14:textId="12E6743C" w:rsidR="00977343" w:rsidRPr="00AD3BE2" w:rsidRDefault="00977343" w:rsidP="009327FF">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2.8. </w:t>
      </w:r>
      <w:r w:rsidRPr="00977343">
        <w:rPr>
          <w:rFonts w:ascii="Times New Roman" w:eastAsia="Times New Roman" w:hAnsi="Times New Roman" w:cs="Times New Roman"/>
          <w:color w:val="000000"/>
          <w:sz w:val="24"/>
          <w:szCs w:val="24"/>
          <w:lang w:eastAsia="ru-RU"/>
        </w:rPr>
        <w:t>Расчеты между Заказчиком и Поставщиком производятся не позднее 7 (семи) рабочих дней с даты подписания Заказчиком электронного документа о приемке товара, в соответствии с разделом 3 настоящего Контракта</w:t>
      </w:r>
    </w:p>
    <w:p w14:paraId="0C7A6FB2" w14:textId="331B35D9" w:rsidR="00AD3BE2" w:rsidRPr="00AD3BE2" w:rsidRDefault="00AD3BE2" w:rsidP="009327FF">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977343">
        <w:rPr>
          <w:rFonts w:ascii="Times New Roman" w:eastAsia="Times New Roman" w:hAnsi="Times New Roman" w:cs="Times New Roman"/>
          <w:color w:val="000000"/>
          <w:sz w:val="24"/>
          <w:szCs w:val="24"/>
          <w:lang w:eastAsia="ru-RU"/>
        </w:rPr>
        <w:t>8</w:t>
      </w:r>
      <w:r w:rsidRPr="00AD3BE2">
        <w:rPr>
          <w:rFonts w:ascii="Times New Roman" w:eastAsia="Times New Roman" w:hAnsi="Times New Roman" w:cs="Times New Roman"/>
          <w:color w:val="000000"/>
          <w:sz w:val="24"/>
          <w:szCs w:val="24"/>
          <w:lang w:eastAsia="ru-RU"/>
        </w:rPr>
        <w:t xml:space="preserve">. </w:t>
      </w:r>
      <w:r w:rsidRPr="00AD3BE2">
        <w:rPr>
          <w:rFonts w:ascii="Times New Roman" w:eastAsia="MS Mincho" w:hAnsi="Times New Roman" w:cs="Times New Roman"/>
          <w:sz w:val="24"/>
          <w:szCs w:val="24"/>
          <w:lang w:eastAsia="ru-RU"/>
        </w:rPr>
        <w:t>Сумма, подлежащая уплате Заказчиком</w:t>
      </w:r>
      <w:r w:rsidRPr="00AD3BE2">
        <w:rPr>
          <w:rFonts w:ascii="Times New Roman" w:eastAsia="MS Mincho" w:hAnsi="Times New Roman" w:cs="Times New Roman"/>
          <w:bCs/>
          <w:sz w:val="24"/>
          <w:szCs w:val="24"/>
          <w:lang w:eastAsia="ru-RU"/>
        </w:rPr>
        <w:t xml:space="preserve"> </w:t>
      </w:r>
      <w:r w:rsidRPr="00AD3BE2">
        <w:rPr>
          <w:rFonts w:ascii="Times New Roman" w:eastAsia="MS Mincho" w:hAnsi="Times New Roman" w:cs="Times New Roman"/>
          <w:sz w:val="24"/>
          <w:szCs w:val="24"/>
          <w:lang w:eastAsia="ru-RU"/>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AD3BE2">
        <w:rPr>
          <w:rFonts w:ascii="Times New Roman" w:eastAsia="MS Mincho" w:hAnsi="Times New Roman" w:cs="Times New Roman"/>
          <w:sz w:val="24"/>
          <w:szCs w:val="24"/>
          <w:lang w:eastAsia="ru-RU"/>
        </w:rPr>
        <w:lastRenderedPageBreak/>
        <w:t>Заказчиком.</w:t>
      </w:r>
    </w:p>
    <w:p w14:paraId="2EA66F64" w14:textId="3DB4318D" w:rsidR="00FF1001" w:rsidRDefault="00FF1001" w:rsidP="009327FF">
      <w:pPr>
        <w:widowControl w:val="0"/>
        <w:tabs>
          <w:tab w:val="left" w:pos="1134"/>
        </w:tabs>
        <w:autoSpaceDE w:val="0"/>
        <w:autoSpaceDN w:val="0"/>
        <w:adjustRightInd w:val="0"/>
        <w:spacing w:after="0" w:line="240" w:lineRule="auto"/>
        <w:ind w:firstLine="709"/>
        <w:jc w:val="both"/>
        <w:rPr>
          <w:rFonts w:ascii="Times New Roman" w:eastAsia="MS Mincho" w:hAnsi="Times New Roman" w:cs="Times New Roman"/>
          <w:sz w:val="24"/>
          <w:szCs w:val="24"/>
          <w:lang w:eastAsia="ru-RU"/>
        </w:rPr>
      </w:pPr>
    </w:p>
    <w:p w14:paraId="50330F14" w14:textId="40D1F690" w:rsidR="00AD3BE2" w:rsidRDefault="00FF1001" w:rsidP="009327FF">
      <w:pPr>
        <w:widowControl w:val="0"/>
        <w:tabs>
          <w:tab w:val="left" w:pos="1134"/>
        </w:tabs>
        <w:autoSpaceDE w:val="0"/>
        <w:autoSpaceDN w:val="0"/>
        <w:adjustRightInd w:val="0"/>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 </w:t>
      </w:r>
      <w:r w:rsidR="00AD3BE2" w:rsidRPr="000E2072">
        <w:rPr>
          <w:rFonts w:ascii="Times New Roman" w:eastAsia="Times New Roman" w:hAnsi="Times New Roman" w:cs="Times New Roman"/>
          <w:b/>
          <w:bCs/>
          <w:color w:val="000000"/>
          <w:sz w:val="24"/>
          <w:szCs w:val="24"/>
          <w:lang w:eastAsia="ru-RU"/>
        </w:rPr>
        <w:t>Сроки, место и порядок оказания услуг</w:t>
      </w:r>
    </w:p>
    <w:p w14:paraId="59FA5751" w14:textId="34B51C2A" w:rsidR="00774BAC" w:rsidRPr="00774BAC" w:rsidRDefault="000A26CA" w:rsidP="00A56041">
      <w:pPr>
        <w:spacing w:after="0" w:line="240" w:lineRule="auto"/>
        <w:ind w:firstLine="708"/>
        <w:jc w:val="both"/>
        <w:rPr>
          <w:rFonts w:ascii="Times New Roman" w:hAnsi="Times New Roman" w:cs="Times New Roman"/>
          <w:bCs/>
          <w:iCs/>
          <w:color w:val="000000" w:themeColor="text1"/>
          <w:sz w:val="24"/>
          <w:szCs w:val="24"/>
        </w:rPr>
      </w:pPr>
      <w:r w:rsidRPr="00774BAC">
        <w:rPr>
          <w:rFonts w:ascii="Times New Roman" w:hAnsi="Times New Roman" w:cs="Times New Roman"/>
          <w:bCs/>
          <w:color w:val="000000"/>
          <w:sz w:val="24"/>
          <w:szCs w:val="24"/>
        </w:rPr>
        <w:t>3.1. Место оказания Услуг</w:t>
      </w:r>
      <w:r w:rsidR="005D6566" w:rsidRPr="00774BAC">
        <w:rPr>
          <w:rFonts w:ascii="Times New Roman" w:hAnsi="Times New Roman" w:cs="Times New Roman"/>
          <w:bCs/>
          <w:color w:val="000000"/>
          <w:spacing w:val="-1"/>
          <w:sz w:val="24"/>
          <w:szCs w:val="24"/>
        </w:rPr>
        <w:t>:</w:t>
      </w:r>
      <w:r w:rsidR="0099715C" w:rsidRPr="00774BAC">
        <w:rPr>
          <w:rFonts w:ascii="Times New Roman" w:hAnsi="Times New Roman" w:cs="Times New Roman"/>
          <w:b/>
          <w:color w:val="000000"/>
          <w:spacing w:val="-1"/>
          <w:sz w:val="24"/>
          <w:szCs w:val="24"/>
        </w:rPr>
        <w:t xml:space="preserve"> </w:t>
      </w:r>
      <w:bookmarkStart w:id="0" w:name="_Hlk228435559"/>
      <w:r w:rsidR="00774BAC" w:rsidRPr="00774BAC">
        <w:rPr>
          <w:rFonts w:ascii="Times New Roman" w:hAnsi="Times New Roman" w:cs="Times New Roman"/>
          <w:bCs/>
          <w:iCs/>
          <w:color w:val="000000" w:themeColor="text1"/>
          <w:sz w:val="24"/>
          <w:szCs w:val="24"/>
        </w:rPr>
        <w:t>Ханты-Мансийского автономного округа-Югра, г. Ханты-Мансийск, ул. Объездная, 45 (ремонтно-механическая база).</w:t>
      </w:r>
      <w:bookmarkEnd w:id="0"/>
    </w:p>
    <w:p w14:paraId="1F517842" w14:textId="05451A43" w:rsidR="00287121" w:rsidRPr="00A56041" w:rsidRDefault="000A26CA" w:rsidP="009F728D">
      <w:pPr>
        <w:pStyle w:val="aa"/>
        <w:spacing w:after="0" w:line="240" w:lineRule="auto"/>
        <w:ind w:left="0" w:firstLine="709"/>
        <w:contextualSpacing w:val="0"/>
        <w:jc w:val="both"/>
        <w:rPr>
          <w:rFonts w:ascii="Times New Roman" w:eastAsia="Times New Roman" w:hAnsi="Times New Roman" w:cs="Times New Roman"/>
          <w:bCs/>
          <w:sz w:val="24"/>
          <w:szCs w:val="24"/>
          <w:lang w:eastAsia="ru-RU"/>
        </w:rPr>
      </w:pPr>
      <w:r w:rsidRPr="00A56041">
        <w:rPr>
          <w:rFonts w:ascii="Times New Roman" w:hAnsi="Times New Roman" w:cs="Times New Roman"/>
          <w:bCs/>
          <w:color w:val="000000"/>
          <w:sz w:val="24"/>
          <w:szCs w:val="24"/>
        </w:rPr>
        <w:t>3.2. Оказание Услуг производится в срок:</w:t>
      </w:r>
      <w:r w:rsidR="004F4C73" w:rsidRPr="00A56041">
        <w:rPr>
          <w:rFonts w:ascii="Times New Roman" w:hAnsi="Times New Roman" w:cs="Times New Roman"/>
          <w:bCs/>
          <w:color w:val="000000"/>
          <w:sz w:val="24"/>
          <w:szCs w:val="24"/>
        </w:rPr>
        <w:t xml:space="preserve"> </w:t>
      </w:r>
      <w:r w:rsidR="00A56041" w:rsidRPr="00A56041">
        <w:rPr>
          <w:rFonts w:ascii="Times New Roman" w:hAnsi="Times New Roman" w:cs="Times New Roman"/>
          <w:bCs/>
          <w:color w:val="000000"/>
          <w:sz w:val="24"/>
          <w:szCs w:val="24"/>
        </w:rPr>
        <w:t xml:space="preserve">в </w:t>
      </w:r>
      <w:r w:rsidR="00A56041" w:rsidRPr="00A56041">
        <w:rPr>
          <w:rFonts w:ascii="Times New Roman" w:hAnsi="Times New Roman" w:cs="Times New Roman"/>
          <w:sz w:val="24"/>
          <w:szCs w:val="24"/>
        </w:rPr>
        <w:t>течение 20 (двадцать) календарных дней со дня заключения Контракта</w:t>
      </w:r>
      <w:r w:rsidR="00A56041">
        <w:rPr>
          <w:rFonts w:ascii="Times New Roman" w:hAnsi="Times New Roman" w:cs="Times New Roman"/>
          <w:sz w:val="24"/>
          <w:szCs w:val="24"/>
        </w:rPr>
        <w:t>.</w:t>
      </w:r>
    </w:p>
    <w:p w14:paraId="578429F7" w14:textId="1B517711" w:rsidR="00B722FC" w:rsidRDefault="00B722FC" w:rsidP="009F728D">
      <w:pPr>
        <w:pStyle w:val="aa"/>
        <w:spacing w:after="0" w:line="240" w:lineRule="auto"/>
        <w:ind w:left="0" w:firstLine="709"/>
        <w:contextualSpacing w:val="0"/>
        <w:jc w:val="both"/>
        <w:rPr>
          <w:rFonts w:ascii="Times New Roman" w:hAnsi="Times New Roman" w:cs="Times New Roman"/>
          <w:bCs/>
          <w:color w:val="000000"/>
          <w:sz w:val="24"/>
          <w:szCs w:val="24"/>
        </w:rPr>
      </w:pPr>
      <w:r w:rsidRPr="005D6566">
        <w:rPr>
          <w:rFonts w:ascii="Times New Roman" w:hAnsi="Times New Roman" w:cs="Times New Roman"/>
          <w:bCs/>
          <w:color w:val="000000"/>
          <w:sz w:val="24"/>
          <w:szCs w:val="24"/>
        </w:rPr>
        <w:t>3.</w:t>
      </w:r>
      <w:r w:rsidR="004B754A" w:rsidRPr="005D6566">
        <w:rPr>
          <w:rFonts w:ascii="Times New Roman" w:hAnsi="Times New Roman" w:cs="Times New Roman"/>
          <w:bCs/>
          <w:color w:val="000000"/>
          <w:sz w:val="24"/>
          <w:szCs w:val="24"/>
        </w:rPr>
        <w:t>3</w:t>
      </w:r>
      <w:r w:rsidRPr="005D6566">
        <w:rPr>
          <w:rFonts w:ascii="Times New Roman" w:hAnsi="Times New Roman" w:cs="Times New Roman"/>
          <w:bCs/>
          <w:color w:val="000000"/>
          <w:sz w:val="24"/>
          <w:szCs w:val="24"/>
        </w:rPr>
        <w:t>. Срок оказания Услуг, указанный в п. 3.2. Контракта, являются исходным для применения имущественных санкций к Исполнителю в случае нарушения сроков оказания Услуг.</w:t>
      </w:r>
    </w:p>
    <w:p w14:paraId="09847E7E" w14:textId="77777777" w:rsidR="00454968" w:rsidRPr="005D6566" w:rsidRDefault="00454968" w:rsidP="009327FF">
      <w:pPr>
        <w:spacing w:after="0" w:line="240" w:lineRule="auto"/>
        <w:ind w:firstLine="709"/>
        <w:jc w:val="both"/>
        <w:rPr>
          <w:rFonts w:ascii="Times New Roman" w:hAnsi="Times New Roman" w:cs="Times New Roman"/>
          <w:bCs/>
          <w:color w:val="000000"/>
          <w:sz w:val="24"/>
          <w:szCs w:val="24"/>
        </w:rPr>
      </w:pPr>
    </w:p>
    <w:p w14:paraId="5F8037DE" w14:textId="4580ADC1" w:rsidR="00AD3BE2" w:rsidRPr="00DC2139" w:rsidRDefault="00AD3BE2" w:rsidP="00DC2139">
      <w:pPr>
        <w:pStyle w:val="aa"/>
        <w:widowControl w:val="0"/>
        <w:numPr>
          <w:ilvl w:val="0"/>
          <w:numId w:val="35"/>
        </w:numPr>
        <w:autoSpaceDE w:val="0"/>
        <w:autoSpaceDN w:val="0"/>
        <w:adjustRightInd w:val="0"/>
        <w:spacing w:after="0" w:line="240" w:lineRule="auto"/>
        <w:ind w:left="1134"/>
        <w:jc w:val="center"/>
        <w:outlineLvl w:val="0"/>
        <w:rPr>
          <w:rFonts w:ascii="Times New Roman" w:eastAsia="Times New Roman" w:hAnsi="Times New Roman" w:cs="Times New Roman"/>
          <w:b/>
          <w:bCs/>
          <w:color w:val="000000"/>
          <w:sz w:val="24"/>
          <w:szCs w:val="24"/>
          <w:lang w:eastAsia="ru-RU"/>
        </w:rPr>
      </w:pPr>
      <w:r w:rsidRPr="00DC2139">
        <w:rPr>
          <w:rFonts w:ascii="Times New Roman" w:eastAsia="Times New Roman" w:hAnsi="Times New Roman" w:cs="Times New Roman"/>
          <w:b/>
          <w:bCs/>
          <w:color w:val="000000"/>
          <w:sz w:val="24"/>
          <w:szCs w:val="24"/>
          <w:lang w:eastAsia="ru-RU"/>
        </w:rPr>
        <w:t>Порядок и сроки приемки услуг</w:t>
      </w:r>
    </w:p>
    <w:p w14:paraId="2F7BB6EA" w14:textId="77777777" w:rsidR="00EC5704" w:rsidRPr="00EC5704" w:rsidRDefault="00EC5704" w:rsidP="00EC5704">
      <w:pPr>
        <w:pStyle w:val="aa"/>
        <w:widowControl w:val="0"/>
        <w:autoSpaceDE w:val="0"/>
        <w:autoSpaceDN w:val="0"/>
        <w:adjustRightInd w:val="0"/>
        <w:spacing w:after="0" w:line="240" w:lineRule="auto"/>
        <w:ind w:left="2957"/>
        <w:outlineLvl w:val="0"/>
        <w:rPr>
          <w:rFonts w:ascii="Times New Roman" w:eastAsia="Times New Roman" w:hAnsi="Times New Roman" w:cs="Times New Roman"/>
          <w:b/>
          <w:bCs/>
          <w:color w:val="000000"/>
          <w:sz w:val="24"/>
          <w:szCs w:val="24"/>
          <w:lang w:eastAsia="ru-RU"/>
        </w:rPr>
      </w:pPr>
    </w:p>
    <w:p w14:paraId="5488D249" w14:textId="543716C7"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eastAsia="Times New Roman" w:hAnsi="Times New Roman" w:cs="Times New Roman"/>
          <w:sz w:val="24"/>
          <w:szCs w:val="24"/>
          <w:lang w:eastAsia="ru-RU"/>
        </w:rPr>
        <w:t>4</w:t>
      </w:r>
      <w:r w:rsidR="00AD3BE2" w:rsidRPr="00EC5704">
        <w:rPr>
          <w:rFonts w:ascii="Times New Roman" w:eastAsia="Times New Roman" w:hAnsi="Times New Roman" w:cs="Times New Roman"/>
          <w:sz w:val="24"/>
          <w:szCs w:val="24"/>
          <w:lang w:eastAsia="ru-RU"/>
        </w:rPr>
        <w:t>.1.</w:t>
      </w:r>
      <w:r w:rsidR="00AD3BE2" w:rsidRPr="00EC5704">
        <w:rPr>
          <w:rFonts w:ascii="Times New Roman" w:eastAsia="Times New Roman" w:hAnsi="Times New Roman" w:cs="Times New Roman"/>
          <w:sz w:val="24"/>
          <w:szCs w:val="24"/>
          <w:lang w:eastAsia="ru-RU"/>
        </w:rPr>
        <w:tab/>
      </w:r>
      <w:r w:rsidR="00EC5704" w:rsidRPr="00EC5704">
        <w:rPr>
          <w:rFonts w:ascii="Times New Roman" w:hAnsi="Times New Roman" w:cs="Times New Roman"/>
          <w:snapToGrid w:val="0"/>
          <w:sz w:val="24"/>
          <w:szCs w:val="24"/>
        </w:rPr>
        <w:t xml:space="preserve">Приемка </w:t>
      </w:r>
      <w:r w:rsidR="00EC5704">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а также оформление результатов такой приемки осуществляется в следующем порядке и в сроки:</w:t>
      </w:r>
    </w:p>
    <w:p w14:paraId="1FF8261E" w14:textId="16D3C02A"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 xml:space="preserve">.2.1. </w:t>
      </w:r>
      <w:r w:rsidR="00EC5704">
        <w:rPr>
          <w:rFonts w:ascii="Times New Roman" w:hAnsi="Times New Roman" w:cs="Times New Roman"/>
          <w:snapToGrid w:val="0"/>
          <w:sz w:val="24"/>
          <w:szCs w:val="24"/>
        </w:rPr>
        <w:t>Исполнитель</w:t>
      </w:r>
      <w:r w:rsidR="00EC5704" w:rsidRPr="00EC5704">
        <w:rPr>
          <w:rFonts w:ascii="Times New Roman" w:hAnsi="Times New Roman" w:cs="Times New Roman"/>
          <w:snapToGrid w:val="0"/>
          <w:sz w:val="24"/>
          <w:szCs w:val="24"/>
        </w:rPr>
        <w:t xml:space="preserve"> в день </w:t>
      </w:r>
      <w:r w:rsidR="00EC5704">
        <w:rPr>
          <w:rFonts w:ascii="Times New Roman" w:hAnsi="Times New Roman" w:cs="Times New Roman"/>
          <w:snapToGrid w:val="0"/>
          <w:sz w:val="24"/>
          <w:szCs w:val="24"/>
        </w:rPr>
        <w:t>оказания</w:t>
      </w:r>
      <w:r w:rsidR="00EC5704" w:rsidRPr="00EC5704">
        <w:rPr>
          <w:rFonts w:ascii="Times New Roman" w:hAnsi="Times New Roman" w:cs="Times New Roman"/>
          <w:snapToGrid w:val="0"/>
          <w:sz w:val="24"/>
          <w:szCs w:val="24"/>
        </w:rPr>
        <w:t xml:space="preserve"> </w:t>
      </w:r>
      <w:r w:rsidR="00EC5704">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w:t>
      </w:r>
      <w:r w:rsidR="00AF07FB">
        <w:rPr>
          <w:rFonts w:ascii="Times New Roman" w:hAnsi="Times New Roman" w:cs="Times New Roman"/>
          <w:snapToGrid w:val="0"/>
          <w:sz w:val="24"/>
          <w:szCs w:val="24"/>
        </w:rPr>
        <w:t>направляет</w:t>
      </w:r>
      <w:r w:rsidR="00EC5704" w:rsidRPr="00EC5704">
        <w:rPr>
          <w:rFonts w:ascii="Times New Roman" w:hAnsi="Times New Roman" w:cs="Times New Roman"/>
          <w:snapToGrid w:val="0"/>
          <w:sz w:val="24"/>
          <w:szCs w:val="24"/>
        </w:rPr>
        <w:t xml:space="preserve"> документ о приемке, который должен содержать информацию, предусмотренную пунктом 1 части 13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DDB2072" w14:textId="78B61905" w:rsidR="00EC5704" w:rsidRPr="00EC5704" w:rsidRDefault="00EC5704"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sidRPr="00EC5704">
        <w:rPr>
          <w:rFonts w:ascii="Times New Roman" w:hAnsi="Times New Roman" w:cs="Times New Roman"/>
          <w:snapToGrid w:val="0"/>
          <w:sz w:val="24"/>
          <w:szCs w:val="24"/>
        </w:rPr>
        <w:t xml:space="preserve">К документу о приемке </w:t>
      </w:r>
      <w:r>
        <w:rPr>
          <w:rFonts w:ascii="Times New Roman" w:hAnsi="Times New Roman" w:cs="Times New Roman"/>
          <w:snapToGrid w:val="0"/>
          <w:sz w:val="24"/>
          <w:szCs w:val="24"/>
        </w:rPr>
        <w:t>Услуг</w:t>
      </w:r>
      <w:r w:rsidRPr="00EC5704">
        <w:rPr>
          <w:rFonts w:ascii="Times New Roman" w:hAnsi="Times New Roman" w:cs="Times New Roman"/>
          <w:snapToGrid w:val="0"/>
          <w:sz w:val="24"/>
          <w:szCs w:val="24"/>
        </w:rPr>
        <w:t xml:space="preserve"> могут прилагаться документы, которые считаются его неотъемлемой частью (УПД, счет, счет-фактура). </w:t>
      </w:r>
    </w:p>
    <w:p w14:paraId="2A787D32" w14:textId="2DE1B41C"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 xml:space="preserve">.2.2. В течение 10 рабочих дней, следующих за днем поступления электронного документа о приемке </w:t>
      </w:r>
      <w:r w:rsidR="00EC5704">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Заказчик (за исключением случая создания приемочной комиссии) осуществляет одно из следующих действий: </w:t>
      </w:r>
    </w:p>
    <w:p w14:paraId="6B67C173" w14:textId="45C78CD2" w:rsidR="00EC5704" w:rsidRPr="00EC5704" w:rsidRDefault="00EC5704"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sidRPr="00EC5704">
        <w:rPr>
          <w:rFonts w:ascii="Times New Roman" w:hAnsi="Times New Roman" w:cs="Times New Roman"/>
          <w:snapToGrid w:val="0"/>
          <w:sz w:val="24"/>
          <w:szCs w:val="24"/>
        </w:rPr>
        <w:t xml:space="preserve">а) подписывает документ о приемке (при отсутствии у Заказчика претензий по количеству и качеству </w:t>
      </w:r>
      <w:r>
        <w:rPr>
          <w:rFonts w:ascii="Times New Roman" w:hAnsi="Times New Roman" w:cs="Times New Roman"/>
          <w:snapToGrid w:val="0"/>
          <w:sz w:val="24"/>
          <w:szCs w:val="24"/>
        </w:rPr>
        <w:t>оказанных</w:t>
      </w:r>
      <w:r w:rsidRPr="00EC5704">
        <w:rPr>
          <w:rFonts w:ascii="Times New Roman" w:hAnsi="Times New Roman" w:cs="Times New Roman"/>
          <w:snapToGrid w:val="0"/>
          <w:sz w:val="24"/>
          <w:szCs w:val="24"/>
        </w:rPr>
        <w:t xml:space="preserve"> </w:t>
      </w:r>
      <w:r>
        <w:rPr>
          <w:rFonts w:ascii="Times New Roman" w:hAnsi="Times New Roman" w:cs="Times New Roman"/>
          <w:snapToGrid w:val="0"/>
          <w:sz w:val="24"/>
          <w:szCs w:val="24"/>
        </w:rPr>
        <w:t>Услуг</w:t>
      </w:r>
      <w:r w:rsidRPr="00EC5704">
        <w:rPr>
          <w:rFonts w:ascii="Times New Roman" w:hAnsi="Times New Roman" w:cs="Times New Roman"/>
          <w:snapToGrid w:val="0"/>
          <w:sz w:val="24"/>
          <w:szCs w:val="24"/>
        </w:rPr>
        <w:t>);</w:t>
      </w:r>
    </w:p>
    <w:p w14:paraId="06755443" w14:textId="137224EA" w:rsidR="00EC5704" w:rsidRPr="00EC5704" w:rsidRDefault="00EC5704"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sidRPr="00EC5704">
        <w:rPr>
          <w:rFonts w:ascii="Times New Roman" w:hAnsi="Times New Roman" w:cs="Times New Roman"/>
          <w:snapToGrid w:val="0"/>
          <w:sz w:val="24"/>
          <w:szCs w:val="24"/>
        </w:rPr>
        <w:t xml:space="preserve">б) формирует отказ от подписания документа о приемке с указанием причин такого отказа (при выявлении несоответствий в </w:t>
      </w:r>
      <w:r>
        <w:rPr>
          <w:rFonts w:ascii="Times New Roman" w:hAnsi="Times New Roman" w:cs="Times New Roman"/>
          <w:snapToGrid w:val="0"/>
          <w:sz w:val="24"/>
          <w:szCs w:val="24"/>
        </w:rPr>
        <w:t>оказанной</w:t>
      </w:r>
      <w:r w:rsidRPr="00EC5704">
        <w:rPr>
          <w:rFonts w:ascii="Times New Roman" w:hAnsi="Times New Roman" w:cs="Times New Roman"/>
          <w:snapToGrid w:val="0"/>
          <w:sz w:val="24"/>
          <w:szCs w:val="24"/>
        </w:rPr>
        <w:t xml:space="preserve"> </w:t>
      </w:r>
      <w:r>
        <w:rPr>
          <w:rFonts w:ascii="Times New Roman" w:hAnsi="Times New Roman" w:cs="Times New Roman"/>
          <w:snapToGrid w:val="0"/>
          <w:sz w:val="24"/>
          <w:szCs w:val="24"/>
        </w:rPr>
        <w:t>Услуге.</w:t>
      </w:r>
    </w:p>
    <w:p w14:paraId="5E2E4F00" w14:textId="5F48A45D"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 xml:space="preserve">.2.3. Приемка </w:t>
      </w:r>
      <w:r w:rsidR="00EC5704">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по качеству и количеству без сформированных </w:t>
      </w:r>
      <w:r w:rsidR="00EC5704">
        <w:rPr>
          <w:rFonts w:ascii="Times New Roman" w:hAnsi="Times New Roman" w:cs="Times New Roman"/>
          <w:snapToGrid w:val="0"/>
          <w:sz w:val="24"/>
          <w:szCs w:val="24"/>
        </w:rPr>
        <w:t>Исполнителем</w:t>
      </w:r>
      <w:r w:rsidR="00EC5704" w:rsidRPr="00EC5704">
        <w:rPr>
          <w:rFonts w:ascii="Times New Roman" w:hAnsi="Times New Roman" w:cs="Times New Roman"/>
          <w:snapToGrid w:val="0"/>
          <w:sz w:val="24"/>
          <w:szCs w:val="24"/>
        </w:rPr>
        <w:t xml:space="preserve"> документов о приемке в соответствии с п. </w:t>
      </w: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.2.1. Заказчиком не осуществляется.</w:t>
      </w:r>
    </w:p>
    <w:p w14:paraId="3199A9D6" w14:textId="3D761668"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.2.4. В случае создания приемочной комиссии в течение 10 (рабочих) дней, следующих за днем поступления Заказчику документа о приемке:</w:t>
      </w:r>
    </w:p>
    <w:p w14:paraId="6F1553BA" w14:textId="7A53413B" w:rsidR="00EC5704" w:rsidRPr="00EC5704" w:rsidRDefault="00EC5704"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sidRPr="00EC5704">
        <w:rPr>
          <w:rFonts w:ascii="Times New Roman" w:hAnsi="Times New Roman" w:cs="Times New Roman"/>
          <w:snapToGrid w:val="0"/>
          <w:sz w:val="24"/>
          <w:szCs w:val="24"/>
        </w:rPr>
        <w:t xml:space="preserve">а) члены приемочной комиссии подписывают мотивированный отказ от подписания документа о приемке с указанием причин такого отказа. </w:t>
      </w:r>
    </w:p>
    <w:p w14:paraId="69C73245" w14:textId="2A3F9FEF" w:rsidR="00EC5704" w:rsidRPr="00EC5704" w:rsidRDefault="00EC5704"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sidRPr="00EC5704">
        <w:rPr>
          <w:rFonts w:ascii="Times New Roman" w:hAnsi="Times New Roman" w:cs="Times New Roman"/>
          <w:snapToGrid w:val="0"/>
          <w:sz w:val="24"/>
          <w:szCs w:val="24"/>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документа о приемке.</w:t>
      </w:r>
    </w:p>
    <w:p w14:paraId="19E05F07" w14:textId="056FBAD8"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w:t>
      </w:r>
      <w:r w:rsidR="00EC5704">
        <w:rPr>
          <w:rFonts w:ascii="Times New Roman" w:hAnsi="Times New Roman" w:cs="Times New Roman"/>
          <w:snapToGrid w:val="0"/>
          <w:sz w:val="24"/>
          <w:szCs w:val="24"/>
        </w:rPr>
        <w:t>3</w:t>
      </w:r>
      <w:r w:rsidR="00EC5704" w:rsidRPr="00EC5704">
        <w:rPr>
          <w:rFonts w:ascii="Times New Roman" w:hAnsi="Times New Roman" w:cs="Times New Roman"/>
          <w:snapToGrid w:val="0"/>
          <w:sz w:val="24"/>
          <w:szCs w:val="24"/>
        </w:rPr>
        <w:t xml:space="preserve">. Заказчик проводит проверку соответствия наименования, количества и иных характеристик </w:t>
      </w:r>
      <w:r w:rsidR="00EC5704">
        <w:rPr>
          <w:rFonts w:ascii="Times New Roman" w:hAnsi="Times New Roman" w:cs="Times New Roman"/>
          <w:snapToGrid w:val="0"/>
          <w:sz w:val="24"/>
          <w:szCs w:val="24"/>
        </w:rPr>
        <w:t>оказанных Услуг</w:t>
      </w:r>
      <w:r w:rsidR="00EC5704" w:rsidRPr="00EC5704">
        <w:rPr>
          <w:rFonts w:ascii="Times New Roman" w:hAnsi="Times New Roman" w:cs="Times New Roman"/>
          <w:snapToGrid w:val="0"/>
          <w:sz w:val="24"/>
          <w:szCs w:val="24"/>
        </w:rPr>
        <w:t xml:space="preserve">, сведениям, содержащимся в сопроводительных документах </w:t>
      </w:r>
      <w:r w:rsidR="00EC5704">
        <w:rPr>
          <w:rFonts w:ascii="Times New Roman" w:hAnsi="Times New Roman" w:cs="Times New Roman"/>
          <w:snapToGrid w:val="0"/>
          <w:sz w:val="24"/>
          <w:szCs w:val="24"/>
        </w:rPr>
        <w:t>Исполнителя</w:t>
      </w:r>
      <w:r w:rsidR="00EC5704" w:rsidRPr="00EC5704">
        <w:rPr>
          <w:rFonts w:ascii="Times New Roman" w:hAnsi="Times New Roman" w:cs="Times New Roman"/>
          <w:snapToGrid w:val="0"/>
          <w:sz w:val="24"/>
          <w:szCs w:val="24"/>
        </w:rPr>
        <w:t>.</w:t>
      </w:r>
    </w:p>
    <w:p w14:paraId="4FAA60D7" w14:textId="3146D66A"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w:t>
      </w:r>
      <w:r w:rsidR="00EC5704">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 xml:space="preserve">. Для проверки предоставленных </w:t>
      </w:r>
      <w:r w:rsidR="00EC5704">
        <w:rPr>
          <w:rFonts w:ascii="Times New Roman" w:hAnsi="Times New Roman" w:cs="Times New Roman"/>
          <w:snapToGrid w:val="0"/>
          <w:sz w:val="24"/>
          <w:szCs w:val="24"/>
        </w:rPr>
        <w:t>Исполнителе</w:t>
      </w:r>
      <w:r>
        <w:rPr>
          <w:rFonts w:ascii="Times New Roman" w:hAnsi="Times New Roman" w:cs="Times New Roman"/>
          <w:snapToGrid w:val="0"/>
          <w:sz w:val="24"/>
          <w:szCs w:val="24"/>
        </w:rPr>
        <w:t>м</w:t>
      </w:r>
      <w:r w:rsidR="00EC5704" w:rsidRPr="00EC5704">
        <w:rPr>
          <w:rFonts w:ascii="Times New Roman" w:hAnsi="Times New Roman" w:cs="Times New Roman"/>
          <w:snapToGrid w:val="0"/>
          <w:sz w:val="24"/>
          <w:szCs w:val="24"/>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21317D49" w14:textId="366C9728"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w:t>
      </w:r>
      <w:r>
        <w:rPr>
          <w:rFonts w:ascii="Times New Roman" w:hAnsi="Times New Roman" w:cs="Times New Roman"/>
          <w:snapToGrid w:val="0"/>
          <w:sz w:val="24"/>
          <w:szCs w:val="24"/>
        </w:rPr>
        <w:t>5</w:t>
      </w:r>
      <w:r w:rsidR="00EC5704" w:rsidRPr="00EC5704">
        <w:rPr>
          <w:rFonts w:ascii="Times New Roman" w:hAnsi="Times New Roman" w:cs="Times New Roman"/>
          <w:snapToGrid w:val="0"/>
          <w:sz w:val="24"/>
          <w:szCs w:val="24"/>
        </w:rPr>
        <w:t xml:space="preserve">. В случае получения мотивированного отказа от подписания документа о приемке </w:t>
      </w:r>
      <w:r>
        <w:rPr>
          <w:rFonts w:ascii="Times New Roman" w:hAnsi="Times New Roman" w:cs="Times New Roman"/>
          <w:snapToGrid w:val="0"/>
          <w:sz w:val="24"/>
          <w:szCs w:val="24"/>
        </w:rPr>
        <w:t>Исполнитель</w:t>
      </w:r>
      <w:r w:rsidR="00EC5704" w:rsidRPr="00EC5704">
        <w:rPr>
          <w:rFonts w:ascii="Times New Roman" w:hAnsi="Times New Roman" w:cs="Times New Roman"/>
          <w:snapToGrid w:val="0"/>
          <w:sz w:val="24"/>
          <w:szCs w:val="24"/>
        </w:rPr>
        <w:t xml:space="preserve"> вправе устранить причины, указанные в таком мотивированном отказе, и направить Заказчику документ о приемке.</w:t>
      </w:r>
    </w:p>
    <w:p w14:paraId="0895B167" w14:textId="3BCDB4B7" w:rsidR="00EC5704" w:rsidRPr="00EC5704" w:rsidRDefault="00DC2139" w:rsidP="00DC2139">
      <w:pPr>
        <w:widowControl w:val="0"/>
        <w:autoSpaceDE w:val="0"/>
        <w:autoSpaceDN w:val="0"/>
        <w:adjustRightInd w:val="0"/>
        <w:spacing w:after="0"/>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lastRenderedPageBreak/>
        <w:t>4</w:t>
      </w:r>
      <w:r w:rsidR="00EC5704" w:rsidRPr="00EC5704">
        <w:rPr>
          <w:rFonts w:ascii="Times New Roman" w:hAnsi="Times New Roman" w:cs="Times New Roman"/>
          <w:snapToGrid w:val="0"/>
          <w:sz w:val="24"/>
          <w:szCs w:val="24"/>
        </w:rPr>
        <w:t>.</w:t>
      </w:r>
      <w:r>
        <w:rPr>
          <w:rFonts w:ascii="Times New Roman" w:hAnsi="Times New Roman" w:cs="Times New Roman"/>
          <w:snapToGrid w:val="0"/>
          <w:sz w:val="24"/>
          <w:szCs w:val="24"/>
        </w:rPr>
        <w:t>6</w:t>
      </w:r>
      <w:r w:rsidR="00EC5704" w:rsidRPr="00EC5704">
        <w:rPr>
          <w:rFonts w:ascii="Times New Roman" w:hAnsi="Times New Roman" w:cs="Times New Roman"/>
          <w:snapToGrid w:val="0"/>
          <w:sz w:val="24"/>
          <w:szCs w:val="24"/>
        </w:rPr>
        <w:t xml:space="preserve">. Датой приемки </w:t>
      </w:r>
      <w:r>
        <w:rPr>
          <w:rFonts w:ascii="Times New Roman" w:hAnsi="Times New Roman" w:cs="Times New Roman"/>
          <w:snapToGrid w:val="0"/>
          <w:sz w:val="24"/>
          <w:szCs w:val="24"/>
        </w:rPr>
        <w:t>оказанных</w:t>
      </w:r>
      <w:r w:rsidR="00EC5704" w:rsidRPr="00EC5704">
        <w:rPr>
          <w:rFonts w:ascii="Times New Roman" w:hAnsi="Times New Roman" w:cs="Times New Roman"/>
          <w:snapToGrid w:val="0"/>
          <w:sz w:val="24"/>
          <w:szCs w:val="24"/>
        </w:rPr>
        <w:t xml:space="preserve"> </w:t>
      </w:r>
      <w:r>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считается дата </w:t>
      </w:r>
      <w:r w:rsidR="00AF07FB">
        <w:rPr>
          <w:rFonts w:ascii="Times New Roman" w:hAnsi="Times New Roman" w:cs="Times New Roman"/>
          <w:snapToGrid w:val="0"/>
          <w:sz w:val="24"/>
          <w:szCs w:val="24"/>
        </w:rPr>
        <w:t xml:space="preserve">подписания </w:t>
      </w:r>
      <w:r w:rsidR="00EC5704" w:rsidRPr="00EC5704">
        <w:rPr>
          <w:rFonts w:ascii="Times New Roman" w:hAnsi="Times New Roman" w:cs="Times New Roman"/>
          <w:snapToGrid w:val="0"/>
          <w:sz w:val="24"/>
          <w:szCs w:val="24"/>
        </w:rPr>
        <w:t>документа о приемке</w:t>
      </w:r>
      <w:r w:rsidR="00AF07FB">
        <w:rPr>
          <w:rFonts w:ascii="Times New Roman" w:hAnsi="Times New Roman" w:cs="Times New Roman"/>
          <w:snapToGrid w:val="0"/>
          <w:sz w:val="24"/>
          <w:szCs w:val="24"/>
        </w:rPr>
        <w:t>.</w:t>
      </w:r>
    </w:p>
    <w:p w14:paraId="71C37835" w14:textId="77EBD3F5" w:rsidR="00EC5704" w:rsidRPr="00EC5704" w:rsidRDefault="00DC2139" w:rsidP="00EC5704">
      <w:pPr>
        <w:widowControl w:val="0"/>
        <w:autoSpaceDE w:val="0"/>
        <w:autoSpaceDN w:val="0"/>
        <w:adjustRightInd w:val="0"/>
        <w:spacing w:after="0"/>
        <w:ind w:firstLine="851"/>
        <w:jc w:val="both"/>
        <w:rPr>
          <w:rFonts w:ascii="Times New Roman" w:hAnsi="Times New Roman" w:cs="Times New Roman"/>
          <w:sz w:val="24"/>
          <w:szCs w:val="24"/>
        </w:rPr>
      </w:pPr>
      <w:r>
        <w:rPr>
          <w:rFonts w:ascii="Times New Roman" w:hAnsi="Times New Roman" w:cs="Times New Roman"/>
          <w:snapToGrid w:val="0"/>
          <w:sz w:val="24"/>
          <w:szCs w:val="24"/>
        </w:rPr>
        <w:t>4</w:t>
      </w:r>
      <w:r w:rsidR="00EC5704" w:rsidRPr="00EC5704">
        <w:rPr>
          <w:rFonts w:ascii="Times New Roman" w:hAnsi="Times New Roman" w:cs="Times New Roman"/>
          <w:snapToGrid w:val="0"/>
          <w:sz w:val="24"/>
          <w:szCs w:val="24"/>
        </w:rPr>
        <w:t>.</w:t>
      </w:r>
      <w:r>
        <w:rPr>
          <w:rFonts w:ascii="Times New Roman" w:hAnsi="Times New Roman" w:cs="Times New Roman"/>
          <w:snapToGrid w:val="0"/>
          <w:sz w:val="24"/>
          <w:szCs w:val="24"/>
        </w:rPr>
        <w:t>7</w:t>
      </w:r>
      <w:r w:rsidR="00EC5704" w:rsidRPr="00EC5704">
        <w:rPr>
          <w:rFonts w:ascii="Times New Roman" w:hAnsi="Times New Roman" w:cs="Times New Roman"/>
          <w:snapToGrid w:val="0"/>
          <w:sz w:val="24"/>
          <w:szCs w:val="24"/>
        </w:rPr>
        <w:t xml:space="preserve">. Заказчик вправе не отказывать в приемке </w:t>
      </w:r>
      <w:r>
        <w:rPr>
          <w:rFonts w:ascii="Times New Roman" w:hAnsi="Times New Roman" w:cs="Times New Roman"/>
          <w:snapToGrid w:val="0"/>
          <w:sz w:val="24"/>
          <w:szCs w:val="24"/>
        </w:rPr>
        <w:t>оказанных</w:t>
      </w:r>
      <w:r w:rsidR="00EC5704" w:rsidRPr="00EC5704">
        <w:rPr>
          <w:rFonts w:ascii="Times New Roman" w:hAnsi="Times New Roman" w:cs="Times New Roman"/>
          <w:snapToGrid w:val="0"/>
          <w:sz w:val="24"/>
          <w:szCs w:val="24"/>
        </w:rPr>
        <w:t xml:space="preserve"> </w:t>
      </w:r>
      <w:r>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в случае выявления несоответствия </w:t>
      </w:r>
      <w:r>
        <w:rPr>
          <w:rFonts w:ascii="Times New Roman" w:hAnsi="Times New Roman" w:cs="Times New Roman"/>
          <w:snapToGrid w:val="0"/>
          <w:sz w:val="24"/>
          <w:szCs w:val="24"/>
        </w:rPr>
        <w:t>Услуг</w:t>
      </w:r>
      <w:r w:rsidR="00EC5704" w:rsidRPr="00EC5704">
        <w:rPr>
          <w:rFonts w:ascii="Times New Roman" w:hAnsi="Times New Roman" w:cs="Times New Roman"/>
          <w:snapToGrid w:val="0"/>
          <w:sz w:val="24"/>
          <w:szCs w:val="24"/>
        </w:rPr>
        <w:t xml:space="preserve"> условиям Контракта, если выявленное несоответствие не препятствует приемке это</w:t>
      </w:r>
      <w:r>
        <w:rPr>
          <w:rFonts w:ascii="Times New Roman" w:hAnsi="Times New Roman" w:cs="Times New Roman"/>
          <w:snapToGrid w:val="0"/>
          <w:sz w:val="24"/>
          <w:szCs w:val="24"/>
        </w:rPr>
        <w:t>й</w:t>
      </w:r>
      <w:r w:rsidR="00EC5704" w:rsidRPr="00EC5704">
        <w:rPr>
          <w:rFonts w:ascii="Times New Roman" w:hAnsi="Times New Roman" w:cs="Times New Roman"/>
          <w:snapToGrid w:val="0"/>
          <w:sz w:val="24"/>
          <w:szCs w:val="24"/>
        </w:rPr>
        <w:t xml:space="preserve"> </w:t>
      </w:r>
      <w:r>
        <w:rPr>
          <w:rFonts w:ascii="Times New Roman" w:hAnsi="Times New Roman" w:cs="Times New Roman"/>
          <w:snapToGrid w:val="0"/>
          <w:sz w:val="24"/>
          <w:szCs w:val="24"/>
        </w:rPr>
        <w:t>Услуги</w:t>
      </w:r>
      <w:r w:rsidR="00EC5704" w:rsidRPr="00EC5704">
        <w:rPr>
          <w:rFonts w:ascii="Times New Roman" w:hAnsi="Times New Roman" w:cs="Times New Roman"/>
          <w:snapToGrid w:val="0"/>
          <w:sz w:val="24"/>
          <w:szCs w:val="24"/>
        </w:rPr>
        <w:t xml:space="preserve"> и устранено </w:t>
      </w:r>
      <w:r>
        <w:rPr>
          <w:rFonts w:ascii="Times New Roman" w:hAnsi="Times New Roman" w:cs="Times New Roman"/>
          <w:snapToGrid w:val="0"/>
          <w:sz w:val="24"/>
          <w:szCs w:val="24"/>
        </w:rPr>
        <w:t>Исполнителем</w:t>
      </w:r>
      <w:r w:rsidR="00EC5704" w:rsidRPr="00EC5704">
        <w:rPr>
          <w:rFonts w:ascii="Times New Roman" w:hAnsi="Times New Roman" w:cs="Times New Roman"/>
          <w:snapToGrid w:val="0"/>
          <w:sz w:val="24"/>
          <w:szCs w:val="24"/>
        </w:rPr>
        <w:t>.</w:t>
      </w:r>
    </w:p>
    <w:p w14:paraId="1D8EEDF7" w14:textId="2D2F5DC2" w:rsidR="00AD3BE2" w:rsidRDefault="00AD3BE2" w:rsidP="00EC5704">
      <w:pPr>
        <w:tabs>
          <w:tab w:val="left" w:pos="1276"/>
        </w:tabs>
        <w:spacing w:after="0" w:line="240" w:lineRule="auto"/>
        <w:ind w:firstLine="709"/>
        <w:jc w:val="both"/>
        <w:rPr>
          <w:rFonts w:ascii="Times New Roman" w:eastAsia="Times New Roman" w:hAnsi="Times New Roman" w:cs="Times New Roman"/>
          <w:sz w:val="24"/>
          <w:szCs w:val="24"/>
          <w:lang w:eastAsia="ru-RU"/>
        </w:rPr>
      </w:pPr>
    </w:p>
    <w:p w14:paraId="0F4BE018" w14:textId="77777777" w:rsidR="00AD3BE2" w:rsidRPr="00AD3BE2" w:rsidRDefault="00AD3BE2" w:rsidP="009327FF">
      <w:pPr>
        <w:widowControl w:val="0"/>
        <w:autoSpaceDE w:val="0"/>
        <w:autoSpaceDN w:val="0"/>
        <w:adjustRightInd w:val="0"/>
        <w:spacing w:after="0" w:line="240" w:lineRule="auto"/>
        <w:ind w:firstLine="851"/>
        <w:jc w:val="both"/>
        <w:outlineLvl w:val="0"/>
        <w:rPr>
          <w:rFonts w:ascii="Times New Roman" w:eastAsia="Times New Roman" w:hAnsi="Times New Roman" w:cs="Times New Roman"/>
          <w:b/>
          <w:bCs/>
          <w:color w:val="000000"/>
          <w:sz w:val="24"/>
          <w:szCs w:val="24"/>
          <w:lang w:eastAsia="ru-RU"/>
        </w:rPr>
      </w:pPr>
    </w:p>
    <w:p w14:paraId="6CE0B782" w14:textId="3D0DB35D" w:rsidR="00AD3BE2" w:rsidRPr="00AD3BE2" w:rsidRDefault="0023172C" w:rsidP="009327FF">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5. </w:t>
      </w:r>
      <w:r w:rsidR="00AD3BE2" w:rsidRPr="00AD3BE2">
        <w:rPr>
          <w:rFonts w:ascii="Times New Roman" w:eastAsia="Times New Roman" w:hAnsi="Times New Roman" w:cs="Times New Roman"/>
          <w:b/>
          <w:bCs/>
          <w:color w:val="000000"/>
          <w:sz w:val="24"/>
          <w:szCs w:val="24"/>
          <w:lang w:eastAsia="ru-RU"/>
        </w:rPr>
        <w:t>Права и обязанности Сторон</w:t>
      </w:r>
    </w:p>
    <w:p w14:paraId="7F5A8662"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 Заказчик вправе:</w:t>
      </w:r>
    </w:p>
    <w:p w14:paraId="4EE24A2C"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5.1.1. Требовать от Исполнителя</w:t>
      </w:r>
      <w:r>
        <w:rPr>
          <w:rFonts w:ascii="Times New Roman" w:eastAsia="Times New Roman" w:hAnsi="Times New Roman" w:cs="Times New Roman"/>
          <w:iCs/>
          <w:sz w:val="24"/>
          <w:szCs w:val="24"/>
          <w:lang w:eastAsia="ar-SA"/>
        </w:rPr>
        <w:t xml:space="preserve"> </w:t>
      </w:r>
      <w:r w:rsidRPr="00AD3BE2">
        <w:rPr>
          <w:rFonts w:ascii="Times New Roman" w:eastAsia="Times New Roman" w:hAnsi="Times New Roman" w:cs="Times New Roman"/>
          <w:iCs/>
          <w:sz w:val="24"/>
          <w:szCs w:val="24"/>
          <w:lang w:eastAsia="ar-SA"/>
        </w:rPr>
        <w:t>надлежащего исполнения обязательств, предусмотренных Контрактом.</w:t>
      </w:r>
    </w:p>
    <w:p w14:paraId="5A445B77"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5.1.2. Требовать от Исполнителя представления надлежащим образом оформленных документов, подтверждающих исполнение обязательств, предусмотренных Контрактом.</w:t>
      </w:r>
    </w:p>
    <w:p w14:paraId="0B75CA23"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5.1.3. Запрашивать у Исполнителя информацию о ходе исполнения обязательств, предусмотренных Контрактом.</w:t>
      </w:r>
    </w:p>
    <w:p w14:paraId="40D85564"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5.1.4. Осуществлять контроль за порядком и сроками оказания услуг.</w:t>
      </w:r>
    </w:p>
    <w:p w14:paraId="4650AB67"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5.1.5. Пользоваться иными правами, предусмотренными Контрактом и законодательством Российской Федерации.</w:t>
      </w:r>
    </w:p>
    <w:p w14:paraId="1FCC7299"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5.2. Заказчик обязан:</w:t>
      </w:r>
    </w:p>
    <w:p w14:paraId="01552BCE"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5.2.1. Принять и оплатить услуги в соответствии с условиями Контракта.</w:t>
      </w:r>
    </w:p>
    <w:p w14:paraId="3B7E379B" w14:textId="2CD11C48"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5.2.2. </w:t>
      </w:r>
      <w:r w:rsidR="000049D1">
        <w:rPr>
          <w:rFonts w:ascii="Times New Roman" w:eastAsia="Times New Roman" w:hAnsi="Times New Roman" w:cs="Times New Roman"/>
          <w:iCs/>
          <w:sz w:val="24"/>
          <w:szCs w:val="24"/>
          <w:lang w:eastAsia="ar-SA"/>
        </w:rPr>
        <w:t>П</w:t>
      </w:r>
      <w:r w:rsidRPr="00AD3BE2">
        <w:rPr>
          <w:rFonts w:ascii="Times New Roman" w:eastAsia="Times New Roman" w:hAnsi="Times New Roman" w:cs="Times New Roman"/>
          <w:iCs/>
          <w:sz w:val="24"/>
          <w:szCs w:val="24"/>
          <w:lang w:eastAsia="ar-SA"/>
        </w:rPr>
        <w:t>роизв</w:t>
      </w:r>
      <w:r w:rsidR="00941EF6">
        <w:rPr>
          <w:rFonts w:ascii="Times New Roman" w:eastAsia="Times New Roman" w:hAnsi="Times New Roman" w:cs="Times New Roman"/>
          <w:iCs/>
          <w:sz w:val="24"/>
          <w:szCs w:val="24"/>
          <w:lang w:eastAsia="ar-SA"/>
        </w:rPr>
        <w:t>одить</w:t>
      </w:r>
      <w:r w:rsidRPr="00AD3BE2">
        <w:rPr>
          <w:rFonts w:ascii="Times New Roman" w:eastAsia="Times New Roman" w:hAnsi="Times New Roman" w:cs="Times New Roman"/>
          <w:iCs/>
          <w:sz w:val="24"/>
          <w:szCs w:val="24"/>
          <w:lang w:eastAsia="ar-SA"/>
        </w:rPr>
        <w:t xml:space="preserve"> оплату </w:t>
      </w:r>
      <w:r w:rsidR="000049D1">
        <w:rPr>
          <w:rFonts w:ascii="Times New Roman" w:eastAsia="Times New Roman" w:hAnsi="Times New Roman" w:cs="Times New Roman"/>
          <w:iCs/>
          <w:sz w:val="24"/>
          <w:szCs w:val="24"/>
          <w:lang w:eastAsia="ar-SA"/>
        </w:rPr>
        <w:t xml:space="preserve">фактически </w:t>
      </w:r>
      <w:r w:rsidRPr="00AD3BE2">
        <w:rPr>
          <w:rFonts w:ascii="Times New Roman" w:eastAsia="Times New Roman" w:hAnsi="Times New Roman" w:cs="Times New Roman"/>
          <w:iCs/>
          <w:sz w:val="24"/>
          <w:szCs w:val="24"/>
          <w:lang w:eastAsia="ar-SA"/>
        </w:rPr>
        <w:t>оказанных услуг в соответствии с условиями Контракта.</w:t>
      </w:r>
    </w:p>
    <w:p w14:paraId="742810DF"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5.3. Исполнитель обязан:</w:t>
      </w:r>
    </w:p>
    <w:p w14:paraId="401C1EF7"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5.3.1. За свой счет обеспечить устранение недостатков и дефектов, выявленных при приемке услуг.</w:t>
      </w:r>
    </w:p>
    <w:p w14:paraId="11DCCF90"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5F137504"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5.3.3. Предоставить по запросу Заказчика в сроки, указанные в этом запросе, информацию о ходе исполнения обязательств.</w:t>
      </w:r>
    </w:p>
    <w:p w14:paraId="087D1304" w14:textId="14A0CBB9" w:rsidR="006363D3" w:rsidRDefault="006363D3" w:rsidP="00D3652C">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5.3.4. Добросовестно исполнять иные обязанности, предусмотренные законодательством Российской Федерации и условиями Контракта.</w:t>
      </w:r>
    </w:p>
    <w:p w14:paraId="414F3DE5"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 xml:space="preserve">5.4. Исполнитель вправе: </w:t>
      </w:r>
    </w:p>
    <w:p w14:paraId="180651EF" w14:textId="77777777" w:rsidR="006363D3" w:rsidRPr="00AD3BE2" w:rsidRDefault="006363D3" w:rsidP="009327FF">
      <w:pPr>
        <w:widowControl w:val="0"/>
        <w:suppressAutoHyphens/>
        <w:autoSpaceDE w:val="0"/>
        <w:spacing w:after="0" w:line="240" w:lineRule="auto"/>
        <w:ind w:firstLine="709"/>
        <w:jc w:val="both"/>
        <w:rPr>
          <w:rFonts w:ascii="Times New Roman" w:eastAsia="Times New Roman" w:hAnsi="Times New Roman" w:cs="Times New Roman"/>
          <w:iCs/>
          <w:sz w:val="24"/>
          <w:szCs w:val="24"/>
          <w:lang w:eastAsia="ar-SA"/>
        </w:rPr>
      </w:pPr>
      <w:r w:rsidRPr="00AD3BE2">
        <w:rPr>
          <w:rFonts w:ascii="Times New Roman" w:eastAsia="Times New Roman" w:hAnsi="Times New Roman" w:cs="Times New Roman"/>
          <w:iCs/>
          <w:sz w:val="24"/>
          <w:szCs w:val="24"/>
          <w:lang w:eastAsia="ar-SA"/>
        </w:rPr>
        <w:t>5.4.1. Требовать оплаты оказанных услуг, на условиях, установленных Контрактом.</w:t>
      </w:r>
    </w:p>
    <w:p w14:paraId="45820C33" w14:textId="77777777" w:rsidR="006363D3" w:rsidRDefault="006363D3" w:rsidP="009327FF">
      <w:pPr>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color w:val="000000"/>
          <w:sz w:val="24"/>
          <w:szCs w:val="24"/>
          <w:lang w:eastAsia="ru-RU"/>
        </w:rPr>
      </w:pPr>
      <w:r w:rsidRPr="00AD3BE2">
        <w:rPr>
          <w:rFonts w:ascii="Times New Roman" w:eastAsia="Times New Roman" w:hAnsi="Times New Roman" w:cs="Times New Roman"/>
          <w:iCs/>
          <w:sz w:val="24"/>
          <w:szCs w:val="24"/>
          <w:lang w:eastAsia="ar-SA"/>
        </w:rPr>
        <w:t>5.4.2.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CB6A157" w14:textId="77777777" w:rsidR="00AD3BE2" w:rsidRDefault="00AD3BE2" w:rsidP="009327FF">
      <w:pPr>
        <w:widowControl w:val="0"/>
        <w:autoSpaceDE w:val="0"/>
        <w:autoSpaceDN w:val="0"/>
        <w:adjustRightInd w:val="0"/>
        <w:spacing w:after="0" w:line="240" w:lineRule="auto"/>
        <w:jc w:val="both"/>
        <w:outlineLvl w:val="0"/>
        <w:rPr>
          <w:rFonts w:ascii="Times New Roman" w:eastAsia="Times New Roman" w:hAnsi="Times New Roman" w:cs="Times New Roman"/>
          <w:b/>
          <w:bCs/>
          <w:color w:val="000000"/>
          <w:sz w:val="24"/>
          <w:szCs w:val="24"/>
          <w:lang w:eastAsia="ru-RU"/>
        </w:rPr>
      </w:pPr>
    </w:p>
    <w:p w14:paraId="255836C9" w14:textId="77777777" w:rsidR="00AD3BE2" w:rsidRPr="00AD3BE2" w:rsidRDefault="00AD3BE2" w:rsidP="009327FF">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6. </w:t>
      </w:r>
      <w:r w:rsidRPr="00AD3BE2">
        <w:rPr>
          <w:rFonts w:ascii="Times New Roman" w:eastAsia="Times New Roman" w:hAnsi="Times New Roman" w:cs="Times New Roman"/>
          <w:b/>
          <w:bCs/>
          <w:color w:val="000000"/>
          <w:sz w:val="24"/>
          <w:szCs w:val="24"/>
          <w:lang w:eastAsia="ru-RU"/>
        </w:rPr>
        <w:t>Ответственность сторон</w:t>
      </w:r>
    </w:p>
    <w:p w14:paraId="443A8EFE"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bookmarkStart w:id="1" w:name="_Hlk104214557"/>
      <w:r w:rsidRPr="00AD3BE2">
        <w:rPr>
          <w:rFonts w:ascii="Times New Roman" w:eastAsia="Times New Roman" w:hAnsi="Times New Roman" w:cs="Times New Roman"/>
          <w:color w:val="000000"/>
          <w:sz w:val="24"/>
          <w:szCs w:val="24"/>
          <w:lang w:eastAsia="ru-RU"/>
        </w:rP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14:paraId="158C752D"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 xml:space="preserve">6.2. В случае просрочки исполнения Заказчиком обязательств, предусмотренных настоящим Контрактом, </w:t>
      </w:r>
      <w:r w:rsidRPr="00AD3BE2">
        <w:rPr>
          <w:rFonts w:ascii="Times New Roman" w:eastAsia="Times New Roman" w:hAnsi="Times New Roman" w:cs="Times New Roman"/>
          <w:color w:val="000000"/>
          <w:sz w:val="24"/>
          <w:szCs w:val="24"/>
          <w:lang w:eastAsia="ru-RU" w:bidi="ru-RU"/>
        </w:rPr>
        <w:t>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AD3BE2">
        <w:rPr>
          <w:rFonts w:ascii="Times New Roman" w:eastAsia="Times New Roman" w:hAnsi="Times New Roman" w:cs="Times New Roman"/>
          <w:color w:val="000000"/>
          <w:sz w:val="24"/>
          <w:szCs w:val="24"/>
          <w:lang w:eastAsia="ru-RU"/>
        </w:rPr>
        <w:t>.</w:t>
      </w:r>
      <w:r w:rsidRPr="00AD3BE2">
        <w:rPr>
          <w:rFonts w:ascii="Times New Roman" w:eastAsia="Times New Roman" w:hAnsi="Times New Roman" w:cs="Times New Roman"/>
          <w:sz w:val="24"/>
          <w:szCs w:val="24"/>
          <w:lang w:eastAsia="ru-RU"/>
        </w:rPr>
        <w:t xml:space="preserve"> </w:t>
      </w:r>
      <w:r w:rsidRPr="00AD3BE2">
        <w:rPr>
          <w:rFonts w:ascii="Times New Roman" w:eastAsia="Times New Roman" w:hAnsi="Times New Roman" w:cs="Times New Roman"/>
          <w:color w:val="000000"/>
          <w:sz w:val="24"/>
          <w:szCs w:val="24"/>
          <w:lang w:eastAsia="ru-RU"/>
        </w:rPr>
        <w:t>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877FD17" w14:textId="5A558ADA" w:rsidR="00AD3BE2" w:rsidRPr="00AD3BE2" w:rsidRDefault="00AD3BE2" w:rsidP="009327FF">
      <w:pPr>
        <w:widowControl w:val="0"/>
        <w:tabs>
          <w:tab w:val="left" w:pos="142"/>
          <w:tab w:val="left" w:pos="1134"/>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sz w:val="24"/>
          <w:szCs w:val="24"/>
          <w:lang w:eastAsia="ru-RU"/>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9715C">
        <w:rPr>
          <w:rFonts w:ascii="Times New Roman" w:eastAsia="Times New Roman" w:hAnsi="Times New Roman" w:cs="Times New Roman"/>
          <w:sz w:val="24"/>
          <w:szCs w:val="24"/>
          <w:lang w:eastAsia="ru-RU"/>
        </w:rPr>
        <w:t>Исполнитель</w:t>
      </w:r>
      <w:r w:rsidRPr="00AD3BE2">
        <w:rPr>
          <w:rFonts w:ascii="Times New Roman" w:eastAsia="Times New Roman" w:hAnsi="Times New Roman" w:cs="Times New Roman"/>
          <w:sz w:val="24"/>
          <w:szCs w:val="24"/>
          <w:lang w:eastAsia="ru-RU"/>
        </w:rPr>
        <w:t xml:space="preserve"> уплачивает штраф в размере 1 процента цены </w:t>
      </w:r>
      <w:r w:rsidRPr="00C01455">
        <w:rPr>
          <w:rFonts w:ascii="Times New Roman" w:eastAsia="Times New Roman" w:hAnsi="Times New Roman" w:cs="Times New Roman"/>
          <w:sz w:val="24"/>
          <w:szCs w:val="24"/>
          <w:lang w:eastAsia="ru-RU"/>
        </w:rPr>
        <w:t xml:space="preserve">Контракта (этапа), но не более 5 тыс. рублей и не менее 1 тыс. </w:t>
      </w:r>
      <w:r w:rsidRPr="00C01455">
        <w:rPr>
          <w:rFonts w:ascii="Times New Roman" w:eastAsia="Times New Roman" w:hAnsi="Times New Roman" w:cs="Times New Roman"/>
          <w:sz w:val="24"/>
          <w:szCs w:val="24"/>
          <w:lang w:eastAsia="ru-RU"/>
        </w:rPr>
        <w:lastRenderedPageBreak/>
        <w:t xml:space="preserve">рублей (определяется в соответствии с </w:t>
      </w:r>
      <w:r w:rsidRPr="00372CA4">
        <w:rPr>
          <w:rFonts w:ascii="Times New Roman" w:eastAsia="Times New Roman" w:hAnsi="Times New Roman" w:cs="Times New Roman"/>
          <w:sz w:val="24"/>
          <w:szCs w:val="24"/>
          <w:highlight w:val="yellow"/>
          <w:lang w:eastAsia="ru-RU"/>
        </w:rPr>
        <w:t xml:space="preserve">пунктом </w:t>
      </w:r>
      <w:r w:rsidR="00F4078F" w:rsidRPr="00372CA4">
        <w:rPr>
          <w:rFonts w:ascii="Times New Roman" w:eastAsia="Times New Roman" w:hAnsi="Times New Roman" w:cs="Times New Roman"/>
          <w:sz w:val="24"/>
          <w:szCs w:val="24"/>
          <w:highlight w:val="yellow"/>
          <w:lang w:eastAsia="ru-RU"/>
        </w:rPr>
        <w:t>3</w:t>
      </w:r>
      <w:r w:rsidRPr="00AD3BE2">
        <w:rPr>
          <w:rFonts w:ascii="Times New Roman" w:eastAsia="Times New Roman" w:hAnsi="Times New Roman" w:cs="Times New Roman"/>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утвержденных постановлением Правительства Российской Федерации от 30 августа 2017 года № 1042 (далее – Правила))</w:t>
      </w:r>
      <w:r w:rsidR="00FD231A">
        <w:rPr>
          <w:rFonts w:ascii="Times New Roman" w:eastAsia="Times New Roman" w:hAnsi="Times New Roman" w:cs="Times New Roman"/>
          <w:i/>
          <w:sz w:val="24"/>
          <w:szCs w:val="24"/>
          <w:lang w:eastAsia="ru-RU"/>
        </w:rPr>
        <w:t>.</w:t>
      </w:r>
    </w:p>
    <w:p w14:paraId="3E35289B" w14:textId="77777777" w:rsidR="00AD3BE2" w:rsidRPr="00AD3BE2" w:rsidRDefault="00AD3BE2" w:rsidP="009327FF">
      <w:pPr>
        <w:widowControl w:val="0"/>
        <w:tabs>
          <w:tab w:val="left" w:pos="142"/>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D3BE2">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Исполнителем обязательств, предусмотренных настоящим Контрактом, заключенным с Исполнителем как с победителем закупки (или с иным участником закупки в случаях, установленных </w:t>
      </w:r>
      <w:hyperlink r:id="rId8" w:history="1">
        <w:r w:rsidRPr="00AD3BE2">
          <w:rPr>
            <w:rFonts w:ascii="Times New Roman" w:eastAsia="Times New Roman" w:hAnsi="Times New Roman" w:cs="Times New Roman"/>
            <w:sz w:val="24"/>
            <w:szCs w:val="24"/>
            <w:lang w:eastAsia="ru-RU"/>
          </w:rPr>
          <w:t>законо</w:t>
        </w:r>
      </w:hyperlink>
      <w:r w:rsidRPr="00AD3BE2">
        <w:rPr>
          <w:rFonts w:ascii="Times New Roman" w:eastAsia="Times New Roman" w:hAnsi="Times New Roman" w:cs="Times New Roman"/>
          <w:sz w:val="24"/>
          <w:szCs w:val="24"/>
          <w:lang w:eastAsia="ru-RU"/>
        </w:rPr>
        <w:t xml:space="preserve">дательством РФ), предложившим наиболее высокую цену за право заключения Контракта, Исполнитель уплачивает штраф </w:t>
      </w:r>
      <w:r w:rsidRPr="00AD3BE2">
        <w:rPr>
          <w:rFonts w:ascii="Times New Roman" w:eastAsia="Times New Roman" w:hAnsi="Times New Roman" w:cs="Times New Roman"/>
          <w:bCs/>
          <w:color w:val="000000"/>
          <w:sz w:val="24"/>
          <w:szCs w:val="24"/>
          <w:lang w:eastAsia="ru-RU"/>
        </w:rPr>
        <w:t xml:space="preserve">в размере _________ </w:t>
      </w:r>
      <w:r w:rsidRPr="00AD3BE2">
        <w:rPr>
          <w:rFonts w:ascii="Times New Roman" w:eastAsia="Times New Roman" w:hAnsi="Times New Roman" w:cs="Times New Roman"/>
          <w:sz w:val="24"/>
          <w:szCs w:val="24"/>
          <w:lang w:eastAsia="ru-RU"/>
        </w:rPr>
        <w:t>(определяется в порядке, установленном пунктом 5 Правил):</w:t>
      </w:r>
    </w:p>
    <w:p w14:paraId="1863A691" w14:textId="77777777" w:rsidR="00AD3BE2" w:rsidRPr="00AD3BE2" w:rsidRDefault="00AD3BE2" w:rsidP="009327FF">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i/>
          <w:sz w:val="24"/>
          <w:szCs w:val="24"/>
          <w:lang w:eastAsia="ru-RU"/>
        </w:rPr>
        <w:t>а) в случае, если цена контракта не превышает начальную (максимальную) цену контракта:</w:t>
      </w:r>
    </w:p>
    <w:p w14:paraId="41F9BD80" w14:textId="77777777" w:rsidR="00AD3BE2" w:rsidRPr="00AD3BE2" w:rsidRDefault="00AD3BE2" w:rsidP="009327FF">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i/>
          <w:sz w:val="24"/>
          <w:szCs w:val="24"/>
          <w:lang w:eastAsia="ru-RU"/>
        </w:rPr>
        <w:t>- 10 процентов начальной (максимальной) цены контракта, если цена контракта не превышает 3 млн. рублей;</w:t>
      </w:r>
    </w:p>
    <w:p w14:paraId="67DE8486" w14:textId="77777777" w:rsidR="00AD3BE2" w:rsidRPr="00AD3BE2" w:rsidRDefault="00AD3BE2" w:rsidP="009327FF">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i/>
          <w:sz w:val="24"/>
          <w:szCs w:val="24"/>
          <w:lang w:eastAsia="ru-RU"/>
        </w:rPr>
        <w:t>б) в случае, если цена контракта превышает начальную (максимальную) цену контракта:</w:t>
      </w:r>
    </w:p>
    <w:p w14:paraId="5E8F0403" w14:textId="77777777" w:rsidR="00AD3BE2" w:rsidRPr="00AD3BE2" w:rsidRDefault="00AD3BE2" w:rsidP="009327FF">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i/>
          <w:sz w:val="24"/>
          <w:szCs w:val="24"/>
          <w:lang w:eastAsia="ru-RU"/>
        </w:rPr>
        <w:t>- 10 процентов цены контракта, если цена контракта не превышает 3 млн. рублей;</w:t>
      </w:r>
    </w:p>
    <w:p w14:paraId="01CE9AD7" w14:textId="62DD41F1" w:rsidR="00AD3BE2" w:rsidRPr="00AD3BE2" w:rsidRDefault="00AD3BE2" w:rsidP="009327FF">
      <w:pPr>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sz w:val="24"/>
          <w:szCs w:val="24"/>
          <w:lang w:eastAsia="ru-RU"/>
        </w:rPr>
        <w:t xml:space="preserve">6.5. </w:t>
      </w:r>
      <w:r w:rsidRPr="00AD3BE2">
        <w:rPr>
          <w:rFonts w:ascii="Times New Roman" w:eastAsia="Times New Roman" w:hAnsi="Times New Roman" w:cs="Times New Roman"/>
          <w:sz w:val="24"/>
          <w:szCs w:val="24"/>
          <w:lang w:val="x-none" w:eastAsia="ru-RU"/>
        </w:rPr>
        <w:t xml:space="preserve">За каждый факт неисполнения или ненадлежащего исполнения </w:t>
      </w:r>
      <w:r w:rsidRPr="00AD3BE2">
        <w:rPr>
          <w:rFonts w:ascii="Times New Roman" w:eastAsia="Times New Roman" w:hAnsi="Times New Roman" w:cs="Times New Roman"/>
          <w:sz w:val="24"/>
          <w:szCs w:val="24"/>
          <w:lang w:eastAsia="ru-RU" w:bidi="ru-RU"/>
        </w:rPr>
        <w:t xml:space="preserve">Исполнителем </w:t>
      </w:r>
      <w:r w:rsidRPr="00AD3BE2">
        <w:rPr>
          <w:rFonts w:ascii="Times New Roman" w:eastAsia="Times New Roman" w:hAnsi="Times New Roman" w:cs="Times New Roman"/>
          <w:sz w:val="24"/>
          <w:szCs w:val="24"/>
          <w:lang w:val="x-none" w:eastAsia="ru-RU"/>
        </w:rPr>
        <w:t xml:space="preserve">обязательства, предусмотренного настоящим </w:t>
      </w:r>
      <w:r w:rsidRPr="00AD3BE2">
        <w:rPr>
          <w:rFonts w:ascii="Times New Roman" w:eastAsia="Times New Roman" w:hAnsi="Times New Roman" w:cs="Times New Roman"/>
          <w:sz w:val="24"/>
          <w:szCs w:val="24"/>
          <w:lang w:eastAsia="ru-RU"/>
        </w:rPr>
        <w:t>Контрактом</w:t>
      </w:r>
      <w:r w:rsidRPr="00AD3BE2">
        <w:rPr>
          <w:rFonts w:ascii="Times New Roman" w:eastAsia="Times New Roman" w:hAnsi="Times New Roman" w:cs="Times New Roman"/>
          <w:sz w:val="24"/>
          <w:szCs w:val="24"/>
          <w:lang w:val="x-none" w:eastAsia="ru-RU"/>
        </w:rPr>
        <w:t xml:space="preserve">, которое не имеет стоимостного выражения, </w:t>
      </w:r>
      <w:r w:rsidRPr="00AD3BE2">
        <w:rPr>
          <w:rFonts w:ascii="Times New Roman" w:eastAsia="Times New Roman" w:hAnsi="Times New Roman" w:cs="Times New Roman"/>
          <w:sz w:val="24"/>
          <w:szCs w:val="24"/>
          <w:lang w:eastAsia="ru-RU" w:bidi="ru-RU"/>
        </w:rPr>
        <w:t xml:space="preserve">Исполнитель </w:t>
      </w:r>
      <w:r w:rsidRPr="00AD3BE2">
        <w:rPr>
          <w:rFonts w:ascii="Times New Roman" w:eastAsia="Times New Roman" w:hAnsi="Times New Roman" w:cs="Times New Roman"/>
          <w:sz w:val="24"/>
          <w:szCs w:val="24"/>
          <w:lang w:val="x-none" w:eastAsia="ru-RU"/>
        </w:rPr>
        <w:t xml:space="preserve">выплачивает Заказчику штраф в размере </w:t>
      </w:r>
      <w:r w:rsidRPr="00AD3BE2">
        <w:rPr>
          <w:rFonts w:ascii="Times New Roman" w:eastAsia="Times New Roman" w:hAnsi="Times New Roman" w:cs="Times New Roman"/>
          <w:b/>
          <w:sz w:val="24"/>
          <w:szCs w:val="24"/>
          <w:lang w:eastAsia="ru-RU"/>
        </w:rPr>
        <w:t>1</w:t>
      </w:r>
      <w:r w:rsidR="00372CA4">
        <w:rPr>
          <w:rFonts w:ascii="Times New Roman" w:eastAsia="Times New Roman" w:hAnsi="Times New Roman" w:cs="Times New Roman"/>
          <w:b/>
          <w:sz w:val="24"/>
          <w:szCs w:val="24"/>
          <w:lang w:eastAsia="ru-RU"/>
        </w:rPr>
        <w:t> </w:t>
      </w:r>
      <w:r w:rsidRPr="00AD3BE2">
        <w:rPr>
          <w:rFonts w:ascii="Times New Roman" w:eastAsia="Times New Roman" w:hAnsi="Times New Roman" w:cs="Times New Roman"/>
          <w:b/>
          <w:sz w:val="24"/>
          <w:szCs w:val="24"/>
          <w:lang w:eastAsia="ru-RU"/>
        </w:rPr>
        <w:t>000</w:t>
      </w:r>
      <w:r w:rsidR="00372CA4">
        <w:rPr>
          <w:rFonts w:ascii="Times New Roman" w:eastAsia="Times New Roman" w:hAnsi="Times New Roman" w:cs="Times New Roman"/>
          <w:b/>
          <w:sz w:val="24"/>
          <w:szCs w:val="24"/>
          <w:lang w:eastAsia="ru-RU"/>
        </w:rPr>
        <w:t xml:space="preserve"> (</w:t>
      </w:r>
      <w:r w:rsidR="003954B6">
        <w:rPr>
          <w:rFonts w:ascii="Times New Roman" w:eastAsia="Times New Roman" w:hAnsi="Times New Roman" w:cs="Times New Roman"/>
          <w:b/>
          <w:sz w:val="24"/>
          <w:szCs w:val="24"/>
          <w:lang w:eastAsia="ru-RU"/>
        </w:rPr>
        <w:t>о</w:t>
      </w:r>
      <w:r w:rsidR="00372CA4">
        <w:rPr>
          <w:rFonts w:ascii="Times New Roman" w:eastAsia="Times New Roman" w:hAnsi="Times New Roman" w:cs="Times New Roman"/>
          <w:b/>
          <w:sz w:val="24"/>
          <w:szCs w:val="24"/>
          <w:lang w:eastAsia="ru-RU"/>
        </w:rPr>
        <w:t xml:space="preserve">дна тысяча) рублей </w:t>
      </w:r>
      <w:r w:rsidR="00FD231A">
        <w:rPr>
          <w:rFonts w:ascii="Times New Roman" w:eastAsia="Times New Roman" w:hAnsi="Times New Roman" w:cs="Times New Roman"/>
          <w:b/>
          <w:sz w:val="24"/>
          <w:szCs w:val="24"/>
          <w:lang w:eastAsia="ru-RU"/>
        </w:rPr>
        <w:t>00</w:t>
      </w:r>
      <w:r w:rsidRPr="00AD3BE2">
        <w:rPr>
          <w:rFonts w:ascii="Times New Roman" w:eastAsia="Times New Roman" w:hAnsi="Times New Roman" w:cs="Times New Roman"/>
          <w:b/>
          <w:sz w:val="24"/>
          <w:szCs w:val="24"/>
          <w:lang w:val="x-none" w:eastAsia="ru-RU"/>
        </w:rPr>
        <w:t xml:space="preserve"> </w:t>
      </w:r>
      <w:r w:rsidR="00372CA4">
        <w:rPr>
          <w:rFonts w:ascii="Times New Roman" w:eastAsia="Times New Roman" w:hAnsi="Times New Roman" w:cs="Times New Roman"/>
          <w:b/>
          <w:sz w:val="24"/>
          <w:szCs w:val="24"/>
          <w:lang w:eastAsia="ru-RU"/>
        </w:rPr>
        <w:t>копеек</w:t>
      </w:r>
      <w:r w:rsidRPr="00AD3BE2">
        <w:rPr>
          <w:rFonts w:ascii="Times New Roman" w:eastAsia="Times New Roman" w:hAnsi="Times New Roman" w:cs="Times New Roman"/>
          <w:sz w:val="24"/>
          <w:szCs w:val="24"/>
          <w:lang w:val="x-none" w:eastAsia="ru-RU"/>
        </w:rPr>
        <w:t xml:space="preserve"> (определяется в порядке, установленном пунктом 6 Правил</w:t>
      </w:r>
      <w:r w:rsidRPr="00AD3BE2">
        <w:rPr>
          <w:rFonts w:ascii="Times New Roman" w:eastAsia="Times New Roman" w:hAnsi="Times New Roman" w:cs="Times New Roman"/>
          <w:sz w:val="24"/>
          <w:szCs w:val="24"/>
          <w:lang w:eastAsia="ru-RU"/>
        </w:rPr>
        <w:t>).</w:t>
      </w:r>
    </w:p>
    <w:p w14:paraId="6E16CE38" w14:textId="3D1B7A43"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i/>
          <w:sz w:val="24"/>
          <w:szCs w:val="24"/>
          <w:lang w:eastAsia="ru-RU"/>
        </w:rPr>
      </w:pPr>
      <w:r w:rsidRPr="00AD3BE2">
        <w:rPr>
          <w:rFonts w:ascii="Times New Roman" w:eastAsia="Times New Roman" w:hAnsi="Times New Roman" w:cs="Times New Roman"/>
          <w:sz w:val="24"/>
          <w:szCs w:val="24"/>
          <w:lang w:eastAsia="ru-RU"/>
        </w:rPr>
        <w:t xml:space="preserve">6.6. </w:t>
      </w:r>
      <w:r w:rsidRPr="00AD3BE2">
        <w:rPr>
          <w:rFonts w:ascii="Times New Roman" w:eastAsia="Times New Roman" w:hAnsi="Times New Roman" w:cs="Times New Roman"/>
          <w:sz w:val="24"/>
          <w:szCs w:val="24"/>
          <w:lang w:val="x-none" w:eastAsia="ru-RU"/>
        </w:rPr>
        <w:t xml:space="preserve">За каждый факт неисполнения Заказчиком обязательств, предусмотренных настоящим </w:t>
      </w:r>
      <w:r w:rsidRPr="00AD3BE2">
        <w:rPr>
          <w:rFonts w:ascii="Times New Roman" w:eastAsia="Times New Roman" w:hAnsi="Times New Roman" w:cs="Times New Roman"/>
          <w:sz w:val="24"/>
          <w:szCs w:val="24"/>
          <w:lang w:eastAsia="ru-RU"/>
        </w:rPr>
        <w:t>Контрактом</w:t>
      </w:r>
      <w:r w:rsidRPr="00AD3BE2">
        <w:rPr>
          <w:rFonts w:ascii="Times New Roman" w:eastAsia="Times New Roman" w:hAnsi="Times New Roman" w:cs="Times New Roman"/>
          <w:sz w:val="24"/>
          <w:szCs w:val="24"/>
          <w:lang w:val="x-none" w:eastAsia="ru-RU"/>
        </w:rPr>
        <w:t xml:space="preserve">, за исключением просрочки исполнения обязательств, предусмотренных настоящим </w:t>
      </w:r>
      <w:r w:rsidRPr="00AD3BE2">
        <w:rPr>
          <w:rFonts w:ascii="Times New Roman" w:eastAsia="Times New Roman" w:hAnsi="Times New Roman" w:cs="Times New Roman"/>
          <w:sz w:val="24"/>
          <w:szCs w:val="24"/>
          <w:lang w:eastAsia="ru-RU"/>
        </w:rPr>
        <w:t>Контрактом</w:t>
      </w:r>
      <w:r w:rsidRPr="00AD3BE2">
        <w:rPr>
          <w:rFonts w:ascii="Times New Roman" w:eastAsia="Times New Roman" w:hAnsi="Times New Roman" w:cs="Times New Roman"/>
          <w:sz w:val="24"/>
          <w:szCs w:val="24"/>
          <w:lang w:val="x-none" w:eastAsia="ru-RU"/>
        </w:rPr>
        <w:t xml:space="preserve">, </w:t>
      </w:r>
      <w:r w:rsidRPr="00AD3BE2">
        <w:rPr>
          <w:rFonts w:ascii="Times New Roman" w:eastAsia="Times New Roman" w:hAnsi="Times New Roman" w:cs="Times New Roman"/>
          <w:sz w:val="24"/>
          <w:szCs w:val="24"/>
          <w:lang w:eastAsia="ru-RU" w:bidi="ru-RU"/>
        </w:rPr>
        <w:t xml:space="preserve">Исполнитель </w:t>
      </w:r>
      <w:r w:rsidRPr="00AD3BE2">
        <w:rPr>
          <w:rFonts w:ascii="Times New Roman" w:eastAsia="Times New Roman" w:hAnsi="Times New Roman" w:cs="Times New Roman"/>
          <w:sz w:val="24"/>
          <w:szCs w:val="24"/>
          <w:lang w:val="x-none" w:eastAsia="ru-RU"/>
        </w:rPr>
        <w:t xml:space="preserve">вправе взыскать с Заказчика штраф в размере </w:t>
      </w:r>
      <w:r w:rsidR="00372CA4" w:rsidRPr="00AD3BE2">
        <w:rPr>
          <w:rFonts w:ascii="Times New Roman" w:eastAsia="Times New Roman" w:hAnsi="Times New Roman" w:cs="Times New Roman"/>
          <w:b/>
          <w:sz w:val="24"/>
          <w:szCs w:val="24"/>
          <w:lang w:eastAsia="ru-RU"/>
        </w:rPr>
        <w:t>1</w:t>
      </w:r>
      <w:r w:rsidR="00372CA4">
        <w:rPr>
          <w:rFonts w:ascii="Times New Roman" w:eastAsia="Times New Roman" w:hAnsi="Times New Roman" w:cs="Times New Roman"/>
          <w:b/>
          <w:sz w:val="24"/>
          <w:szCs w:val="24"/>
          <w:lang w:eastAsia="ru-RU"/>
        </w:rPr>
        <w:t> </w:t>
      </w:r>
      <w:r w:rsidR="00372CA4" w:rsidRPr="00AD3BE2">
        <w:rPr>
          <w:rFonts w:ascii="Times New Roman" w:eastAsia="Times New Roman" w:hAnsi="Times New Roman" w:cs="Times New Roman"/>
          <w:b/>
          <w:sz w:val="24"/>
          <w:szCs w:val="24"/>
          <w:lang w:eastAsia="ru-RU"/>
        </w:rPr>
        <w:t>000</w:t>
      </w:r>
      <w:r w:rsidR="00372CA4">
        <w:rPr>
          <w:rFonts w:ascii="Times New Roman" w:eastAsia="Times New Roman" w:hAnsi="Times New Roman" w:cs="Times New Roman"/>
          <w:b/>
          <w:sz w:val="24"/>
          <w:szCs w:val="24"/>
          <w:lang w:eastAsia="ru-RU"/>
        </w:rPr>
        <w:t xml:space="preserve"> (</w:t>
      </w:r>
      <w:r w:rsidR="003954B6">
        <w:rPr>
          <w:rFonts w:ascii="Times New Roman" w:eastAsia="Times New Roman" w:hAnsi="Times New Roman" w:cs="Times New Roman"/>
          <w:b/>
          <w:sz w:val="24"/>
          <w:szCs w:val="24"/>
          <w:lang w:eastAsia="ru-RU"/>
        </w:rPr>
        <w:t>о</w:t>
      </w:r>
      <w:r w:rsidR="00372CA4">
        <w:rPr>
          <w:rFonts w:ascii="Times New Roman" w:eastAsia="Times New Roman" w:hAnsi="Times New Roman" w:cs="Times New Roman"/>
          <w:b/>
          <w:sz w:val="24"/>
          <w:szCs w:val="24"/>
          <w:lang w:eastAsia="ru-RU"/>
        </w:rPr>
        <w:t>дна тысяча) рублей 00</w:t>
      </w:r>
      <w:r w:rsidR="00372CA4" w:rsidRPr="00AD3BE2">
        <w:rPr>
          <w:rFonts w:ascii="Times New Roman" w:eastAsia="Times New Roman" w:hAnsi="Times New Roman" w:cs="Times New Roman"/>
          <w:b/>
          <w:sz w:val="24"/>
          <w:szCs w:val="24"/>
          <w:lang w:val="x-none" w:eastAsia="ru-RU"/>
        </w:rPr>
        <w:t xml:space="preserve"> </w:t>
      </w:r>
      <w:r w:rsidR="00372CA4">
        <w:rPr>
          <w:rFonts w:ascii="Times New Roman" w:eastAsia="Times New Roman" w:hAnsi="Times New Roman" w:cs="Times New Roman"/>
          <w:b/>
          <w:sz w:val="24"/>
          <w:szCs w:val="24"/>
          <w:lang w:eastAsia="ru-RU"/>
        </w:rPr>
        <w:t>копеек</w:t>
      </w:r>
      <w:r w:rsidR="00372CA4" w:rsidRPr="00AD3BE2">
        <w:rPr>
          <w:rFonts w:ascii="Times New Roman" w:eastAsia="Times New Roman" w:hAnsi="Times New Roman" w:cs="Times New Roman"/>
          <w:sz w:val="24"/>
          <w:szCs w:val="24"/>
          <w:lang w:val="x-none" w:eastAsia="ru-RU"/>
        </w:rPr>
        <w:t xml:space="preserve"> </w:t>
      </w:r>
      <w:r w:rsidRPr="00AD3BE2">
        <w:rPr>
          <w:rFonts w:ascii="Times New Roman" w:eastAsia="Times New Roman" w:hAnsi="Times New Roman" w:cs="Times New Roman"/>
          <w:sz w:val="24"/>
          <w:szCs w:val="24"/>
          <w:lang w:val="x-none" w:eastAsia="ru-RU"/>
        </w:rPr>
        <w:t>(определяется в порядке, установленном пунктом 9 Правил)</w:t>
      </w:r>
      <w:r w:rsidRPr="00AD3BE2">
        <w:rPr>
          <w:rFonts w:ascii="Times New Roman" w:eastAsia="Times New Roman" w:hAnsi="Times New Roman" w:cs="Times New Roman"/>
          <w:sz w:val="24"/>
          <w:szCs w:val="24"/>
          <w:lang w:eastAsia="ru-RU"/>
        </w:rPr>
        <w:t>.</w:t>
      </w:r>
    </w:p>
    <w:p w14:paraId="7BF22950"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D3BE2">
        <w:rPr>
          <w:rFonts w:ascii="Times New Roman" w:eastAsia="Times New Roman" w:hAnsi="Times New Roman" w:cs="Times New Roman"/>
          <w:sz w:val="24"/>
          <w:szCs w:val="24"/>
          <w:lang w:eastAsia="ru-RU"/>
        </w:rPr>
        <w:t>6.7. Пеня начисляется за каждый день просрочки исполнения Исполнителем обязательства, предусмотренного настоящим Контрактом, в том числе предусмотренного пунктом 8.4 настоящего Контракта,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27D348"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sz w:val="24"/>
          <w:szCs w:val="24"/>
          <w:lang w:eastAsia="ru-RU"/>
        </w:rPr>
        <w:t xml:space="preserve">6.8. Общая сумма начисленных штрафов за неисполнение или ненадлежащее исполнение </w:t>
      </w:r>
      <w:r w:rsidRPr="00AD3BE2">
        <w:rPr>
          <w:rFonts w:ascii="Times New Roman" w:eastAsia="Times New Roman" w:hAnsi="Times New Roman" w:cs="Times New Roman"/>
          <w:color w:val="000000"/>
          <w:sz w:val="24"/>
          <w:szCs w:val="24"/>
          <w:lang w:eastAsia="ru-RU" w:bidi="ru-RU"/>
        </w:rPr>
        <w:t>Исполнителем</w:t>
      </w:r>
      <w:r w:rsidRPr="00AD3BE2">
        <w:rPr>
          <w:rFonts w:ascii="Times New Roman" w:eastAsia="Times New Roman" w:hAnsi="Times New Roman" w:cs="Times New Roman"/>
          <w:sz w:val="24"/>
          <w:szCs w:val="24"/>
          <w:lang w:eastAsia="ru-RU"/>
        </w:rPr>
        <w:t xml:space="preserve"> обязательств, предусмотренных настоящим Контрактом, не может превышать цену настоящего Контракта.</w:t>
      </w:r>
    </w:p>
    <w:p w14:paraId="56E13650" w14:textId="5FAE5BE6"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sz w:val="24"/>
          <w:szCs w:val="24"/>
          <w:lang w:eastAsia="ru-RU"/>
        </w:rPr>
        <w:t xml:space="preserve">6.9. Общая сумма начисленных штрафов за ненадлежащее исполнение Заказчиком обязательств, предусмотренных </w:t>
      </w:r>
      <w:r w:rsidR="005B1751" w:rsidRPr="00AD3BE2">
        <w:rPr>
          <w:rFonts w:ascii="Times New Roman" w:eastAsia="Times New Roman" w:hAnsi="Times New Roman" w:cs="Times New Roman"/>
          <w:sz w:val="24"/>
          <w:szCs w:val="24"/>
          <w:lang w:eastAsia="ru-RU"/>
        </w:rPr>
        <w:t>настоящим Контрактом</w:t>
      </w:r>
      <w:r w:rsidRPr="00AD3BE2">
        <w:rPr>
          <w:rFonts w:ascii="Times New Roman" w:eastAsia="Times New Roman" w:hAnsi="Times New Roman" w:cs="Times New Roman"/>
          <w:sz w:val="24"/>
          <w:szCs w:val="24"/>
          <w:lang w:eastAsia="ru-RU"/>
        </w:rPr>
        <w:t>, не может превышать цену настоящего Контракта.</w:t>
      </w:r>
    </w:p>
    <w:p w14:paraId="18ED8E01"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sz w:val="24"/>
          <w:szCs w:val="24"/>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6C6D8843" w14:textId="77777777" w:rsidR="00AD3BE2" w:rsidRPr="00AD3BE2" w:rsidRDefault="00AD3BE2" w:rsidP="009327FF">
      <w:pPr>
        <w:widowControl w:val="0"/>
        <w:tabs>
          <w:tab w:val="left" w:pos="142"/>
          <w:tab w:val="left" w:pos="567"/>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sz w:val="24"/>
          <w:szCs w:val="24"/>
          <w:lang w:eastAsia="ru-RU"/>
        </w:rPr>
        <w:t>6.11. Уплата неустойки не освобождает Стороны от выполнения принятых ими обязательств по настоящему Контракту в период его действия.</w:t>
      </w:r>
    </w:p>
    <w:p w14:paraId="4111729E" w14:textId="77777777" w:rsidR="00AD3BE2" w:rsidRDefault="00AD3BE2" w:rsidP="009327FF">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AD3BE2">
        <w:rPr>
          <w:rFonts w:ascii="Times New Roman" w:eastAsia="Times New Roman" w:hAnsi="Times New Roman" w:cs="Times New Roman"/>
          <w:color w:val="000000"/>
          <w:sz w:val="24"/>
          <w:szCs w:val="24"/>
          <w:lang w:eastAsia="ru-RU" w:bidi="ru-RU"/>
        </w:rPr>
        <w:t>6.12. Исполнитель</w:t>
      </w:r>
      <w:r w:rsidRPr="00AD3BE2">
        <w:rPr>
          <w:rFonts w:ascii="Times New Roman" w:eastAsia="Times New Roman" w:hAnsi="Times New Roman" w:cs="Times New Roman"/>
          <w:bCs/>
          <w:sz w:val="24"/>
          <w:szCs w:val="24"/>
          <w:lang w:eastAsia="ru-RU"/>
        </w:rPr>
        <w:t xml:space="preserve"> не освобождается от ответственности, если доказано, что недостатки возникли вследствие виновных действий или бездействия </w:t>
      </w:r>
      <w:r w:rsidRPr="00AD3BE2">
        <w:rPr>
          <w:rFonts w:ascii="Times New Roman" w:eastAsia="Times New Roman" w:hAnsi="Times New Roman" w:cs="Times New Roman"/>
          <w:color w:val="000000"/>
          <w:sz w:val="24"/>
          <w:szCs w:val="24"/>
          <w:lang w:eastAsia="ru-RU" w:bidi="ru-RU"/>
        </w:rPr>
        <w:t>Исполнителя</w:t>
      </w:r>
      <w:bookmarkEnd w:id="1"/>
      <w:r w:rsidRPr="00AD3BE2">
        <w:rPr>
          <w:rFonts w:ascii="Times New Roman" w:eastAsia="Times New Roman" w:hAnsi="Times New Roman" w:cs="Times New Roman"/>
          <w:bCs/>
          <w:sz w:val="24"/>
          <w:szCs w:val="24"/>
          <w:lang w:eastAsia="ru-RU"/>
        </w:rPr>
        <w:t>.</w:t>
      </w:r>
    </w:p>
    <w:p w14:paraId="2DCF474A" w14:textId="77777777" w:rsidR="000C1D23" w:rsidRPr="00AD3BE2" w:rsidRDefault="000C1D23" w:rsidP="009327FF">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5566F00A" w14:textId="77777777" w:rsidR="00AD3BE2" w:rsidRPr="00077FDC" w:rsidRDefault="00993266" w:rsidP="009327FF">
      <w:pPr>
        <w:widowControl w:val="0"/>
        <w:autoSpaceDE w:val="0"/>
        <w:autoSpaceDN w:val="0"/>
        <w:adjustRightInd w:val="0"/>
        <w:spacing w:after="0" w:line="240" w:lineRule="auto"/>
        <w:jc w:val="center"/>
        <w:outlineLvl w:val="0"/>
        <w:rPr>
          <w:rFonts w:ascii="Times New Roman" w:eastAsia="Times New Roman" w:hAnsi="Times New Roman" w:cs="Times New Roman"/>
          <w:b/>
          <w:color w:val="000000"/>
          <w:sz w:val="24"/>
          <w:szCs w:val="24"/>
          <w:lang w:eastAsia="ru-RU"/>
        </w:rPr>
      </w:pPr>
      <w:r w:rsidRPr="00077FDC">
        <w:rPr>
          <w:rFonts w:ascii="Times New Roman" w:eastAsia="Times New Roman" w:hAnsi="Times New Roman" w:cs="Times New Roman"/>
          <w:b/>
          <w:color w:val="000000"/>
          <w:sz w:val="24"/>
          <w:szCs w:val="24"/>
          <w:lang w:eastAsia="ru-RU"/>
        </w:rPr>
        <w:t xml:space="preserve">7. </w:t>
      </w:r>
      <w:r w:rsidR="00AD3BE2" w:rsidRPr="00077FDC">
        <w:rPr>
          <w:rFonts w:ascii="Times New Roman" w:eastAsia="Times New Roman" w:hAnsi="Times New Roman" w:cs="Times New Roman"/>
          <w:b/>
          <w:color w:val="000000"/>
          <w:sz w:val="24"/>
          <w:szCs w:val="24"/>
          <w:lang w:eastAsia="ru-RU"/>
        </w:rPr>
        <w:t>Обеспечение исполнения Контракта</w:t>
      </w:r>
      <w:r w:rsidR="00AD3BE2" w:rsidRPr="00077FDC">
        <w:rPr>
          <w:rFonts w:ascii="Times New Roman" w:eastAsia="Times New Roman" w:hAnsi="Times New Roman" w:cs="Times New Roman"/>
          <w:b/>
          <w:color w:val="000000"/>
          <w:sz w:val="24"/>
          <w:szCs w:val="24"/>
          <w:vertAlign w:val="superscript"/>
          <w:lang w:eastAsia="ru-RU"/>
        </w:rPr>
        <w:footnoteReference w:id="2"/>
      </w:r>
    </w:p>
    <w:p w14:paraId="3196E2A0" w14:textId="31A483C4" w:rsidR="00A17A07" w:rsidRPr="00A17A07" w:rsidRDefault="00993266" w:rsidP="00077FDC">
      <w:pPr>
        <w:widowControl w:val="0"/>
        <w:tabs>
          <w:tab w:val="left" w:pos="1134"/>
          <w:tab w:val="left" w:pos="1276"/>
        </w:tabs>
        <w:autoSpaceDE w:val="0"/>
        <w:autoSpaceDN w:val="0"/>
        <w:adjustRightInd w:val="0"/>
        <w:spacing w:after="0" w:line="240" w:lineRule="auto"/>
        <w:ind w:firstLine="708"/>
        <w:jc w:val="both"/>
        <w:rPr>
          <w:rFonts w:ascii="Times New Roman" w:hAnsi="Times New Roman" w:cs="Times New Roman"/>
          <w:sz w:val="24"/>
          <w:szCs w:val="24"/>
        </w:rPr>
      </w:pPr>
      <w:r w:rsidRPr="00077FDC">
        <w:rPr>
          <w:rFonts w:ascii="Times New Roman" w:eastAsia="Times New Roman" w:hAnsi="Times New Roman" w:cs="Times New Roman"/>
          <w:color w:val="000000"/>
          <w:sz w:val="24"/>
          <w:szCs w:val="24"/>
          <w:lang w:eastAsia="ru-RU"/>
        </w:rPr>
        <w:lastRenderedPageBreak/>
        <w:t xml:space="preserve">7.1. Обеспечение исполнения Контракта </w:t>
      </w:r>
      <w:r w:rsidR="00077FDC" w:rsidRPr="00077FDC">
        <w:rPr>
          <w:rFonts w:ascii="Times New Roman" w:eastAsia="Times New Roman" w:hAnsi="Times New Roman" w:cs="Times New Roman"/>
          <w:color w:val="000000"/>
          <w:sz w:val="24"/>
          <w:szCs w:val="24"/>
          <w:lang w:eastAsia="ru-RU"/>
        </w:rPr>
        <w:t>не</w:t>
      </w:r>
      <w:r w:rsidR="00077FDC">
        <w:rPr>
          <w:rFonts w:ascii="Times New Roman" w:eastAsia="Times New Roman" w:hAnsi="Times New Roman" w:cs="Times New Roman"/>
          <w:color w:val="000000"/>
          <w:sz w:val="24"/>
          <w:szCs w:val="24"/>
          <w:lang w:eastAsia="ru-RU"/>
        </w:rPr>
        <w:t xml:space="preserve"> установлено.</w:t>
      </w:r>
    </w:p>
    <w:p w14:paraId="2F8E0DBD" w14:textId="77777777" w:rsidR="00DF565C" w:rsidRPr="00AD3BE2" w:rsidRDefault="00DF565C" w:rsidP="009327FF">
      <w:pPr>
        <w:widowControl w:val="0"/>
        <w:tabs>
          <w:tab w:val="left" w:pos="284"/>
        </w:tabs>
        <w:autoSpaceDE w:val="0"/>
        <w:autoSpaceDN w:val="0"/>
        <w:adjustRightInd w:val="0"/>
        <w:spacing w:before="240" w:after="0" w:line="240" w:lineRule="auto"/>
        <w:jc w:val="center"/>
        <w:outlineLvl w:val="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r w:rsidRPr="00AD3BE2">
        <w:rPr>
          <w:rFonts w:ascii="Times New Roman" w:eastAsia="Times New Roman" w:hAnsi="Times New Roman" w:cs="Times New Roman"/>
          <w:b/>
          <w:bCs/>
          <w:color w:val="000000"/>
          <w:sz w:val="24"/>
          <w:szCs w:val="24"/>
          <w:lang w:eastAsia="ru-RU"/>
        </w:rPr>
        <w:t>. Порядок расторжения Контракта</w:t>
      </w:r>
    </w:p>
    <w:p w14:paraId="77B1DAB5" w14:textId="77777777" w:rsidR="00DF565C" w:rsidRPr="00AD3BE2" w:rsidRDefault="00DF565C" w:rsidP="009327FF">
      <w:pPr>
        <w:widowControl w:val="0"/>
        <w:tabs>
          <w:tab w:val="left" w:pos="1134"/>
        </w:tabs>
        <w:autoSpaceDE w:val="0"/>
        <w:autoSpaceDN w:val="0"/>
        <w:adjustRightInd w:val="0"/>
        <w:spacing w:after="0" w:line="240" w:lineRule="auto"/>
        <w:ind w:left="4188"/>
        <w:jc w:val="both"/>
        <w:rPr>
          <w:rFonts w:ascii="Times New Roman" w:eastAsia="Times New Roman" w:hAnsi="Times New Roman" w:cs="Times New Roman"/>
          <w:vanish/>
          <w:color w:val="000000"/>
          <w:sz w:val="24"/>
          <w:szCs w:val="24"/>
          <w:lang w:eastAsia="ru-RU"/>
        </w:rPr>
      </w:pPr>
    </w:p>
    <w:p w14:paraId="7D2043CB" w14:textId="50AC881C" w:rsidR="00DF565C" w:rsidRPr="00AD3BE2" w:rsidRDefault="00DF565C" w:rsidP="009327FF">
      <w:pPr>
        <w:spacing w:after="0" w:line="240"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AD3BE2">
        <w:rPr>
          <w:rFonts w:ascii="Times New Roman" w:eastAsia="Times New Roman" w:hAnsi="Times New Roman" w:cs="Times New Roman"/>
          <w:sz w:val="24"/>
          <w:szCs w:val="24"/>
          <w:lang w:eastAsia="ru-RU"/>
        </w:rPr>
        <w:t>.1.</w:t>
      </w:r>
      <w:r w:rsidRPr="00AD3BE2">
        <w:rPr>
          <w:rFonts w:ascii="Times New Roman" w:eastAsia="Times New Roman" w:hAnsi="Times New Roman" w:cs="Times New Roman"/>
          <w:sz w:val="24"/>
          <w:szCs w:val="24"/>
          <w:lang w:val="en-US" w:eastAsia="ru-RU"/>
        </w:rPr>
        <w:t> </w:t>
      </w:r>
      <w:r w:rsidRPr="00AD3BE2">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w:t>
      </w:r>
      <w:r w:rsidR="00DE44FC" w:rsidRPr="00EF4982">
        <w:rPr>
          <w:rFonts w:ascii="Times New Roman" w:hAnsi="Times New Roman" w:cs="Times New Roman"/>
          <w:color w:val="000000"/>
          <w:sz w:val="24"/>
          <w:szCs w:val="24"/>
        </w:rPr>
        <w:t>Закон</w:t>
      </w:r>
      <w:r w:rsidR="00DE44FC">
        <w:rPr>
          <w:rFonts w:ascii="Times New Roman" w:hAnsi="Times New Roman" w:cs="Times New Roman"/>
          <w:color w:val="000000"/>
          <w:sz w:val="24"/>
          <w:szCs w:val="24"/>
        </w:rPr>
        <w:t>ом</w:t>
      </w:r>
      <w:r w:rsidR="00DE44FC" w:rsidRPr="00EF4982">
        <w:rPr>
          <w:rFonts w:ascii="Times New Roman" w:hAnsi="Times New Roman" w:cs="Times New Roman"/>
          <w:color w:val="000000"/>
          <w:sz w:val="24"/>
          <w:szCs w:val="24"/>
        </w:rPr>
        <w:t xml:space="preserve"> № 44-ФЗ</w:t>
      </w:r>
      <w:r w:rsidRPr="00AD3BE2">
        <w:rPr>
          <w:rFonts w:ascii="Times New Roman" w:eastAsia="Times New Roman" w:hAnsi="Times New Roman" w:cs="Times New Roman"/>
          <w:sz w:val="24"/>
          <w:szCs w:val="24"/>
          <w:lang w:eastAsia="ru-RU"/>
        </w:rPr>
        <w:t>.</w:t>
      </w:r>
    </w:p>
    <w:p w14:paraId="59D5AE44" w14:textId="77777777" w:rsidR="00DF565C" w:rsidRPr="00AD3BE2" w:rsidRDefault="00DF565C" w:rsidP="009327FF">
      <w:pPr>
        <w:spacing w:after="0" w:line="240"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AD3BE2">
        <w:rPr>
          <w:rFonts w:ascii="Times New Roman" w:eastAsia="Times New Roman" w:hAnsi="Times New Roman" w:cs="Times New Roman"/>
          <w:sz w:val="24"/>
          <w:szCs w:val="24"/>
          <w:lang w:eastAsia="ru-RU"/>
        </w:rPr>
        <w:t>.2.</w:t>
      </w:r>
      <w:r w:rsidRPr="00AD3BE2">
        <w:rPr>
          <w:rFonts w:ascii="Times New Roman" w:eastAsia="Times New Roman" w:hAnsi="Times New Roman" w:cs="Times New Roman"/>
          <w:sz w:val="24"/>
          <w:szCs w:val="24"/>
          <w:lang w:val="en-US" w:eastAsia="ru-RU"/>
        </w:rPr>
        <w:t> </w:t>
      </w:r>
      <w:r w:rsidRPr="00AD3BE2">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58B59B7" w14:textId="77777777" w:rsidR="00DF565C" w:rsidRPr="00AD3BE2" w:rsidRDefault="00DF565C" w:rsidP="009327FF">
      <w:pPr>
        <w:spacing w:after="0" w:line="240"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AD3BE2">
        <w:rPr>
          <w:rFonts w:ascii="Times New Roman" w:eastAsia="Times New Roman" w:hAnsi="Times New Roman" w:cs="Times New Roman"/>
          <w:sz w:val="24"/>
          <w:szCs w:val="24"/>
          <w:lang w:eastAsia="ru-RU"/>
        </w:rPr>
        <w:t>.3.</w:t>
      </w:r>
      <w:r w:rsidRPr="00AD3BE2">
        <w:rPr>
          <w:rFonts w:ascii="Times New Roman" w:eastAsia="Times New Roman" w:hAnsi="Times New Roman" w:cs="Times New Roman"/>
          <w:sz w:val="24"/>
          <w:szCs w:val="24"/>
          <w:lang w:val="en-US" w:eastAsia="ru-RU"/>
        </w:rPr>
        <w:t> </w:t>
      </w:r>
      <w:r w:rsidRPr="00AD3BE2">
        <w:rPr>
          <w:rFonts w:ascii="Times New Roman" w:eastAsia="Times New Roman" w:hAnsi="Times New Roman" w:cs="Times New Roman"/>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FDBAB6" w14:textId="77777777" w:rsidR="00DF565C" w:rsidRPr="00AD3BE2" w:rsidRDefault="00DF565C" w:rsidP="009327FF">
      <w:pPr>
        <w:spacing w:after="0" w:line="240"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AD3BE2">
        <w:rPr>
          <w:rFonts w:ascii="Times New Roman" w:eastAsia="Times New Roman" w:hAnsi="Times New Roman" w:cs="Times New Roman"/>
          <w:sz w:val="24"/>
          <w:szCs w:val="24"/>
          <w:lang w:eastAsia="ru-RU"/>
        </w:rPr>
        <w:t>.4.</w:t>
      </w:r>
      <w:r w:rsidRPr="00AD3BE2">
        <w:rPr>
          <w:rFonts w:ascii="Times New Roman" w:eastAsia="Times New Roman" w:hAnsi="Times New Roman" w:cs="Times New Roman"/>
          <w:sz w:val="24"/>
          <w:szCs w:val="24"/>
          <w:lang w:val="en-US" w:eastAsia="ru-RU"/>
        </w:rPr>
        <w:t> </w:t>
      </w:r>
      <w:r w:rsidRPr="00AD3BE2">
        <w:rPr>
          <w:rFonts w:ascii="Times New Roman" w:eastAsia="Times New Roman" w:hAnsi="Times New Roman" w:cs="Times New Roman"/>
          <w:sz w:val="24"/>
          <w:szCs w:val="24"/>
          <w:lang w:eastAsia="ru-RU"/>
        </w:rPr>
        <w:t>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09F0D46D" w14:textId="77777777" w:rsidR="00DF565C" w:rsidRPr="000D42AA" w:rsidRDefault="00DF565C" w:rsidP="009327FF">
      <w:pPr>
        <w:widowControl w:val="0"/>
        <w:autoSpaceDE w:val="0"/>
        <w:autoSpaceDN w:val="0"/>
        <w:adjustRightInd w:val="0"/>
        <w:spacing w:before="240" w:after="0" w:line="240" w:lineRule="auto"/>
        <w:ind w:left="36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9. </w:t>
      </w:r>
      <w:r w:rsidRPr="000D42AA">
        <w:rPr>
          <w:rFonts w:ascii="Times New Roman" w:eastAsia="Times New Roman" w:hAnsi="Times New Roman" w:cs="Times New Roman"/>
          <w:b/>
          <w:bCs/>
          <w:sz w:val="24"/>
          <w:szCs w:val="24"/>
          <w:lang w:eastAsia="ru-RU"/>
        </w:rPr>
        <w:t>Обстоятельства непреодолимой силы</w:t>
      </w:r>
    </w:p>
    <w:p w14:paraId="77121A42" w14:textId="77777777" w:rsidR="00DF565C" w:rsidRPr="00AD3BE2" w:rsidRDefault="00DF565C" w:rsidP="009327FF">
      <w:pPr>
        <w:widowControl w:val="0"/>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AD3BE2">
        <w:rPr>
          <w:rFonts w:ascii="Times New Roman" w:eastAsia="Times New Roman" w:hAnsi="Times New Roman" w:cs="Times New Roman"/>
          <w:color w:val="000000"/>
          <w:sz w:val="24"/>
          <w:szCs w:val="24"/>
          <w:lang w:eastAsia="ru-RU"/>
        </w:rPr>
        <w:t>.1. 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C864CD1" w14:textId="77777777" w:rsidR="00DF565C" w:rsidRDefault="00DF565C" w:rsidP="009327FF">
      <w:pPr>
        <w:widowControl w:val="0"/>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Pr="00AD3BE2">
        <w:rPr>
          <w:rFonts w:ascii="Times New Roman" w:eastAsia="Times New Roman" w:hAnsi="Times New Roman" w:cs="Times New Roman"/>
          <w:color w:val="000000"/>
          <w:sz w:val="24"/>
          <w:szCs w:val="24"/>
          <w:lang w:eastAsia="ru-RU"/>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32E43867" w14:textId="77777777" w:rsidR="00DF565C" w:rsidRPr="00AF577C" w:rsidRDefault="00DF565C" w:rsidP="009327FF">
      <w:pPr>
        <w:widowControl w:val="0"/>
        <w:autoSpaceDE w:val="0"/>
        <w:autoSpaceDN w:val="0"/>
        <w:adjustRightInd w:val="0"/>
        <w:spacing w:after="0" w:line="240" w:lineRule="auto"/>
        <w:jc w:val="center"/>
        <w:outlineLvl w:val="0"/>
        <w:rPr>
          <w:rFonts w:ascii="Times New Roman" w:eastAsia="Times New Roman" w:hAnsi="Times New Roman" w:cs="Times New Roman"/>
          <w:b/>
          <w:color w:val="000000"/>
          <w:sz w:val="24"/>
          <w:szCs w:val="24"/>
          <w:lang w:eastAsia="ru-RU"/>
        </w:rPr>
      </w:pPr>
      <w:r w:rsidRPr="00AF577C">
        <w:rPr>
          <w:rFonts w:ascii="Times New Roman" w:eastAsia="Times New Roman" w:hAnsi="Times New Roman" w:cs="Times New Roman"/>
          <w:b/>
          <w:color w:val="000000"/>
          <w:sz w:val="24"/>
          <w:szCs w:val="24"/>
          <w:lang w:eastAsia="ru-RU"/>
        </w:rPr>
        <w:t>10. Качество и гарантии на Услуги</w:t>
      </w:r>
    </w:p>
    <w:p w14:paraId="785484EE" w14:textId="77777777" w:rsidR="00DF565C" w:rsidRPr="00AF577C" w:rsidRDefault="00DF565C" w:rsidP="009327FF">
      <w:pPr>
        <w:widowControl w:val="0"/>
        <w:tabs>
          <w:tab w:val="left" w:pos="709"/>
          <w:tab w:val="left" w:pos="993"/>
          <w:tab w:val="left" w:pos="1080"/>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10.1. Исполнитель обязан оказать Услуги качество и безопасность, которых соответствуют Контракту, а также пригодны для целей, для которых Услуги такого рода обычно используются.</w:t>
      </w:r>
    </w:p>
    <w:p w14:paraId="5D7CA388" w14:textId="6502A2C9" w:rsidR="00DF565C" w:rsidRPr="00AF577C" w:rsidRDefault="00DF565C" w:rsidP="009327FF">
      <w:pPr>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10.2. Если законодательством Российской Федерации или в установленном им порядке предусмотрены обязательные требования к качеству и безопасности оказываемых Услуг по Контракту, Исполнитель обязан оказать Услуги, соответствующие этим обязательным требованиям.</w:t>
      </w:r>
    </w:p>
    <w:p w14:paraId="119A8907" w14:textId="77777777" w:rsidR="00DF565C" w:rsidRPr="00AF577C" w:rsidRDefault="00DF565C" w:rsidP="009327FF">
      <w:pPr>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 xml:space="preserve">10.3. Качество и безопасность Услуг должны соответствовать государственным стандартам, техническим регламентам, утвержденным в отношении Услуг. </w:t>
      </w:r>
    </w:p>
    <w:p w14:paraId="7087853E" w14:textId="77777777" w:rsidR="00DF565C" w:rsidRPr="00AF577C" w:rsidRDefault="00DF565C" w:rsidP="009327FF">
      <w:pPr>
        <w:spacing w:after="0" w:line="240" w:lineRule="auto"/>
        <w:ind w:firstLine="709"/>
        <w:jc w:val="both"/>
        <w:rPr>
          <w:rFonts w:ascii="Times New Roman" w:eastAsia="Calibri" w:hAnsi="Times New Roman" w:cs="Times New Roman"/>
          <w:color w:val="000000"/>
          <w:sz w:val="24"/>
          <w:szCs w:val="24"/>
        </w:rPr>
      </w:pPr>
      <w:r w:rsidRPr="00AF577C">
        <w:rPr>
          <w:rFonts w:ascii="Times New Roman" w:eastAsia="Calibri" w:hAnsi="Times New Roman" w:cs="Times New Roman"/>
          <w:color w:val="000000"/>
          <w:sz w:val="24"/>
          <w:szCs w:val="24"/>
        </w:rPr>
        <w:t>10.4. </w:t>
      </w:r>
      <w:r w:rsidRPr="00AF577C">
        <w:rPr>
          <w:rFonts w:ascii="Times New Roman" w:eastAsia="Calibri" w:hAnsi="Times New Roman" w:cs="Times New Roman"/>
          <w:bCs/>
          <w:color w:val="000000"/>
          <w:sz w:val="24"/>
          <w:szCs w:val="24"/>
        </w:rPr>
        <w:t xml:space="preserve">Исполнитель </w:t>
      </w:r>
      <w:r w:rsidRPr="00AF577C">
        <w:rPr>
          <w:rFonts w:ascii="Times New Roman" w:eastAsia="Calibri" w:hAnsi="Times New Roman" w:cs="Times New Roman"/>
          <w:color w:val="000000"/>
          <w:sz w:val="24"/>
          <w:szCs w:val="24"/>
        </w:rPr>
        <w:t>гарантирует безопасность оказываемых Услуг в течение всего гарантийного срока.</w:t>
      </w:r>
    </w:p>
    <w:p w14:paraId="1A0F821A" w14:textId="77777777" w:rsidR="00DF565C" w:rsidRPr="00AF577C" w:rsidRDefault="00DF565C" w:rsidP="009327FF">
      <w:pPr>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 xml:space="preserve">10.5. При исполнении Контракта по согласованию с Заказчиком,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FFEEC8B" w14:textId="77777777" w:rsidR="00DF565C" w:rsidRPr="00AF577C" w:rsidRDefault="00DF565C" w:rsidP="009327FF">
      <w:pPr>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10.6. Исполнитель отвечает за недостатки оказываемых Услуг, если Заказчик докажет, что недостатки возникли до передачи результата оказываемых Услуг Заказчику или по причинам, возникшим до этого момента.</w:t>
      </w:r>
    </w:p>
    <w:p w14:paraId="51C58D2D" w14:textId="2D800E2D" w:rsidR="00DF565C" w:rsidRDefault="00DF565C" w:rsidP="009327FF">
      <w:pPr>
        <w:widowControl w:val="0"/>
        <w:tabs>
          <w:tab w:val="left" w:pos="567"/>
          <w:tab w:val="left" w:pos="851"/>
          <w:tab w:val="left" w:pos="993"/>
          <w:tab w:val="left" w:pos="1080"/>
          <w:tab w:val="left" w:pos="1276"/>
        </w:tabs>
        <w:suppressAutoHyphens/>
        <w:spacing w:after="0" w:line="240" w:lineRule="auto"/>
        <w:ind w:firstLine="709"/>
        <w:jc w:val="both"/>
        <w:rPr>
          <w:rFonts w:ascii="Times New Roman" w:eastAsia="Times New Roman" w:hAnsi="Times New Roman" w:cs="Times New Roman"/>
          <w:sz w:val="24"/>
          <w:szCs w:val="24"/>
          <w:lang w:eastAsia="ru-RU"/>
        </w:rPr>
      </w:pPr>
      <w:r w:rsidRPr="00AF577C">
        <w:rPr>
          <w:rFonts w:ascii="Times New Roman" w:eastAsia="Times New Roman" w:hAnsi="Times New Roman" w:cs="Times New Roman"/>
          <w:sz w:val="24"/>
          <w:szCs w:val="24"/>
          <w:lang w:eastAsia="ru-RU"/>
        </w:rPr>
        <w:t>10.7. Исполнитель гарантирует соответствие документов на Услуги, подтверждающих их качество и безопасность, оформленных в соответствии с законодательством Российской Федерации.</w:t>
      </w:r>
    </w:p>
    <w:p w14:paraId="24AC946A" w14:textId="77777777" w:rsidR="001D0911" w:rsidRPr="00AF577C" w:rsidRDefault="001D0911" w:rsidP="009327FF">
      <w:pPr>
        <w:widowControl w:val="0"/>
        <w:tabs>
          <w:tab w:val="left" w:pos="567"/>
          <w:tab w:val="left" w:pos="851"/>
          <w:tab w:val="left" w:pos="993"/>
          <w:tab w:val="left" w:pos="1080"/>
          <w:tab w:val="left" w:pos="1276"/>
        </w:tabs>
        <w:suppressAutoHyphens/>
        <w:spacing w:after="0" w:line="240" w:lineRule="auto"/>
        <w:ind w:firstLine="709"/>
        <w:jc w:val="both"/>
        <w:rPr>
          <w:rFonts w:ascii="Times New Roman" w:eastAsia="Times New Roman" w:hAnsi="Times New Roman" w:cs="Times New Roman"/>
          <w:sz w:val="24"/>
          <w:szCs w:val="24"/>
          <w:lang w:eastAsia="ru-RU"/>
        </w:rPr>
      </w:pPr>
    </w:p>
    <w:p w14:paraId="65DF5277" w14:textId="77777777" w:rsidR="00DF565C" w:rsidRPr="00AF577C" w:rsidRDefault="00DF565C" w:rsidP="009327FF">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AF577C">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1</w:t>
      </w:r>
      <w:r w:rsidRPr="00AF577C">
        <w:rPr>
          <w:rFonts w:ascii="Times New Roman" w:eastAsia="Times New Roman" w:hAnsi="Times New Roman" w:cs="Times New Roman"/>
          <w:b/>
          <w:sz w:val="24"/>
          <w:szCs w:val="24"/>
          <w:lang w:eastAsia="ru-RU"/>
        </w:rPr>
        <w:t>.</w:t>
      </w:r>
      <w:r w:rsidRPr="00AF577C">
        <w:rPr>
          <w:rFonts w:ascii="Times New Roman" w:eastAsia="Times New Roman" w:hAnsi="Times New Roman" w:cs="Times New Roman"/>
          <w:b/>
          <w:sz w:val="24"/>
          <w:szCs w:val="24"/>
          <w:lang w:val="en-US" w:eastAsia="ru-RU"/>
        </w:rPr>
        <w:t> </w:t>
      </w:r>
      <w:r w:rsidRPr="00AF577C">
        <w:rPr>
          <w:rFonts w:ascii="Times New Roman" w:eastAsia="Times New Roman" w:hAnsi="Times New Roman" w:cs="Times New Roman"/>
          <w:b/>
          <w:sz w:val="24"/>
          <w:szCs w:val="24"/>
          <w:lang w:eastAsia="ru-RU"/>
        </w:rPr>
        <w:t>Особые условия Контракта</w:t>
      </w:r>
    </w:p>
    <w:p w14:paraId="436B89B4" w14:textId="77777777" w:rsidR="00DF565C" w:rsidRPr="00AF577C" w:rsidRDefault="00DF565C" w:rsidP="009327FF">
      <w:pPr>
        <w:spacing w:after="0" w:line="240" w:lineRule="auto"/>
        <w:ind w:firstLine="709"/>
        <w:jc w:val="both"/>
        <w:rPr>
          <w:rFonts w:ascii="Times New Roman" w:eastAsia="Calibri" w:hAnsi="Times New Roman" w:cs="Times New Roman"/>
          <w:sz w:val="24"/>
          <w:szCs w:val="24"/>
        </w:rPr>
      </w:pPr>
      <w:r w:rsidRPr="00AF577C">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1</w:t>
      </w:r>
      <w:r w:rsidRPr="00AF577C">
        <w:rPr>
          <w:rFonts w:ascii="Times New Roman" w:eastAsia="Calibri" w:hAnsi="Times New Roman" w:cs="Times New Roman"/>
          <w:sz w:val="24"/>
          <w:szCs w:val="24"/>
        </w:rPr>
        <w:t>.1. Изменение существенных условий Контракта при его исполнении допускается по соглашению Сторон в следующем случае:</w:t>
      </w:r>
    </w:p>
    <w:p w14:paraId="0F8E9C81" w14:textId="77777777" w:rsidR="00DF565C" w:rsidRPr="00AF577C" w:rsidRDefault="00DF565C" w:rsidP="009327FF">
      <w:pPr>
        <w:spacing w:after="0" w:line="240" w:lineRule="auto"/>
        <w:ind w:firstLine="709"/>
        <w:jc w:val="both"/>
        <w:rPr>
          <w:rFonts w:ascii="Times New Roman" w:eastAsia="Calibri" w:hAnsi="Times New Roman" w:cs="Times New Roman"/>
          <w:sz w:val="24"/>
          <w:szCs w:val="24"/>
        </w:rPr>
      </w:pPr>
      <w:r w:rsidRPr="00AF577C">
        <w:rPr>
          <w:rFonts w:ascii="Times New Roman" w:eastAsia="Calibri" w:hAnsi="Times New Roman" w:cs="Times New Roman"/>
          <w:sz w:val="24"/>
          <w:szCs w:val="24"/>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w:t>
      </w:r>
    </w:p>
    <w:p w14:paraId="6D16B9BB" w14:textId="77777777" w:rsidR="00DF565C" w:rsidRPr="00AF577C" w:rsidRDefault="00DF565C" w:rsidP="009327FF">
      <w:pPr>
        <w:spacing w:after="0" w:line="240" w:lineRule="auto"/>
        <w:ind w:firstLine="709"/>
        <w:jc w:val="both"/>
        <w:rPr>
          <w:rFonts w:ascii="Times New Roman" w:eastAsia="Calibri" w:hAnsi="Times New Roman" w:cs="Times New Roman"/>
          <w:sz w:val="24"/>
          <w:szCs w:val="24"/>
        </w:rPr>
      </w:pPr>
      <w:r w:rsidRPr="00AF577C">
        <w:rPr>
          <w:rFonts w:ascii="Times New Roman" w:eastAsia="Calibri"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товару,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(увеличении) предусмотренных Контрактом количества товара, объема работы или услуги стороны обязаны уменьшить (увеличить) цену Контракта исходя из цены единицы Товара, работы или услуги.</w:t>
      </w:r>
    </w:p>
    <w:p w14:paraId="1BE035F8" w14:textId="77777777" w:rsidR="00DF565C" w:rsidRPr="00AF577C" w:rsidRDefault="00DF565C" w:rsidP="009327FF">
      <w:pPr>
        <w:widowControl w:val="0"/>
        <w:tabs>
          <w:tab w:val="left" w:pos="-284"/>
        </w:tabs>
        <w:autoSpaceDE w:val="0"/>
        <w:autoSpaceDN w:val="0"/>
        <w:adjustRightInd w:val="0"/>
        <w:spacing w:before="240" w:after="0" w:line="240" w:lineRule="auto"/>
        <w:jc w:val="center"/>
        <w:outlineLvl w:val="0"/>
        <w:rPr>
          <w:rFonts w:ascii="Times New Roman" w:eastAsia="Times New Roman" w:hAnsi="Times New Roman" w:cs="Times New Roman"/>
          <w:b/>
          <w:bCs/>
          <w:color w:val="000000"/>
          <w:sz w:val="24"/>
          <w:szCs w:val="24"/>
          <w:lang w:eastAsia="ru-RU"/>
        </w:rPr>
      </w:pPr>
      <w:r w:rsidRPr="00AF577C">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2</w:t>
      </w:r>
      <w:r w:rsidRPr="00AF577C">
        <w:rPr>
          <w:rFonts w:ascii="Times New Roman" w:eastAsia="Times New Roman" w:hAnsi="Times New Roman" w:cs="Times New Roman"/>
          <w:b/>
          <w:bCs/>
          <w:color w:val="000000"/>
          <w:sz w:val="24"/>
          <w:szCs w:val="24"/>
          <w:lang w:eastAsia="ru-RU"/>
        </w:rPr>
        <w:t>. Порядок урегулирования споров</w:t>
      </w:r>
    </w:p>
    <w:p w14:paraId="03832877" w14:textId="77777777" w:rsidR="00DF565C" w:rsidRPr="00AF577C" w:rsidRDefault="00DF565C" w:rsidP="009327FF">
      <w:pPr>
        <w:spacing w:after="0" w:line="240" w:lineRule="auto"/>
        <w:ind w:firstLine="709"/>
        <w:jc w:val="both"/>
        <w:rPr>
          <w:rFonts w:ascii="Times New Roman" w:eastAsia="Calibri" w:hAnsi="Times New Roman" w:cs="Times New Roman"/>
          <w:sz w:val="24"/>
          <w:szCs w:val="24"/>
        </w:rPr>
      </w:pPr>
      <w:r w:rsidRPr="00AF577C">
        <w:rPr>
          <w:rFonts w:ascii="Times New Roman" w:eastAsia="Calibri" w:hAnsi="Times New Roman" w:cs="Times New Roman"/>
          <w:sz w:val="24"/>
          <w:szCs w:val="24"/>
        </w:rPr>
        <w:t>1</w:t>
      </w:r>
      <w:r>
        <w:rPr>
          <w:rFonts w:ascii="Times New Roman" w:eastAsia="Calibri" w:hAnsi="Times New Roman" w:cs="Times New Roman"/>
          <w:sz w:val="24"/>
          <w:szCs w:val="24"/>
        </w:rPr>
        <w:t>2</w:t>
      </w:r>
      <w:r w:rsidRPr="00AF577C">
        <w:rPr>
          <w:rFonts w:ascii="Times New Roman" w:eastAsia="Calibri" w:hAnsi="Times New Roman" w:cs="Times New Roman"/>
          <w:sz w:val="24"/>
          <w:szCs w:val="24"/>
        </w:rPr>
        <w:t>.1. Все споры и разногласия, возникшие в связи с исполнением Контракта, Стороны будут стремиться решить путем переговоров.</w:t>
      </w:r>
    </w:p>
    <w:p w14:paraId="59B407A3" w14:textId="77777777" w:rsidR="00DF565C" w:rsidRPr="00AD3BE2" w:rsidRDefault="00DF565C" w:rsidP="009327FF">
      <w:pPr>
        <w:spacing w:after="0" w:line="240" w:lineRule="auto"/>
        <w:ind w:firstLine="709"/>
        <w:jc w:val="both"/>
        <w:rPr>
          <w:rFonts w:ascii="Times New Roman" w:eastAsia="Calibri" w:hAnsi="Times New Roman" w:cs="Times New Roman"/>
          <w:sz w:val="24"/>
          <w:szCs w:val="24"/>
        </w:rPr>
      </w:pPr>
      <w:r w:rsidRPr="00AF577C">
        <w:rPr>
          <w:rFonts w:ascii="Times New Roman" w:eastAsia="Calibri" w:hAnsi="Times New Roman" w:cs="Times New Roman"/>
          <w:sz w:val="24"/>
          <w:szCs w:val="24"/>
        </w:rPr>
        <w:t>1</w:t>
      </w:r>
      <w:r>
        <w:rPr>
          <w:rFonts w:ascii="Times New Roman" w:eastAsia="Calibri" w:hAnsi="Times New Roman" w:cs="Times New Roman"/>
          <w:sz w:val="24"/>
          <w:szCs w:val="24"/>
        </w:rPr>
        <w:t>2</w:t>
      </w:r>
      <w:r w:rsidRPr="00AF577C">
        <w:rPr>
          <w:rFonts w:ascii="Times New Roman" w:eastAsia="Calibri" w:hAnsi="Times New Roman" w:cs="Times New Roman"/>
          <w:sz w:val="24"/>
          <w:szCs w:val="24"/>
        </w:rPr>
        <w:t>.2. При не достижении согласия</w:t>
      </w:r>
      <w:r w:rsidRPr="00AD3BE2">
        <w:rPr>
          <w:rFonts w:ascii="Times New Roman" w:eastAsia="Calibri" w:hAnsi="Times New Roman" w:cs="Times New Roman"/>
          <w:sz w:val="24"/>
          <w:szCs w:val="24"/>
        </w:rPr>
        <w:t xml:space="preserve"> в ходе переговоров споры разрешаются путем направления претензий </w:t>
      </w:r>
      <w:r w:rsidRPr="00AD3BE2">
        <w:rPr>
          <w:rFonts w:ascii="Times New Roman" w:eastAsia="Times New Roman" w:hAnsi="Times New Roman" w:cs="Times New Roman"/>
          <w:sz w:val="24"/>
          <w:szCs w:val="24"/>
          <w:lang w:eastAsia="ru-RU"/>
        </w:rPr>
        <w:t>одной Стороной настоящего контракта другой Стороне</w:t>
      </w:r>
      <w:r w:rsidRPr="00AD3BE2">
        <w:rPr>
          <w:rFonts w:ascii="Times New Roman" w:eastAsia="Calibri" w:hAnsi="Times New Roman" w:cs="Times New Roman"/>
          <w:sz w:val="24"/>
          <w:szCs w:val="24"/>
        </w:rPr>
        <w:t xml:space="preserve">. Срок рассмотрения досудебной претензии – 10 (десять) рабочих дней с даты ее получения. </w:t>
      </w:r>
    </w:p>
    <w:p w14:paraId="6A95F112" w14:textId="55CC3DA9" w:rsidR="00DF565C" w:rsidRPr="00DF565C" w:rsidRDefault="00DF565C" w:rsidP="009327FF">
      <w:pPr>
        <w:widowControl w:val="0"/>
        <w:tabs>
          <w:tab w:val="left" w:pos="1134"/>
        </w:tabs>
        <w:autoSpaceDE w:val="0"/>
        <w:autoSpaceDN w:val="0"/>
        <w:adjustRightInd w:val="0"/>
        <w:spacing w:after="0" w:line="240" w:lineRule="auto"/>
        <w:ind w:firstLine="708"/>
        <w:jc w:val="both"/>
        <w:rPr>
          <w:rFonts w:ascii="Times New Roman" w:hAnsi="Times New Roman" w:cs="Times New Roman"/>
          <w:color w:val="000000"/>
          <w:sz w:val="24"/>
          <w:szCs w:val="24"/>
        </w:rPr>
      </w:pPr>
      <w:r w:rsidRPr="00AD3BE2">
        <w:rPr>
          <w:rFonts w:ascii="Times New Roman" w:eastAsia="Calibri" w:hAnsi="Times New Roman" w:cs="Times New Roman"/>
          <w:sz w:val="24"/>
          <w:szCs w:val="24"/>
        </w:rPr>
        <w:t>1</w:t>
      </w:r>
      <w:r>
        <w:rPr>
          <w:rFonts w:ascii="Times New Roman" w:eastAsia="Calibri" w:hAnsi="Times New Roman" w:cs="Times New Roman"/>
          <w:sz w:val="24"/>
          <w:szCs w:val="24"/>
        </w:rPr>
        <w:t>2</w:t>
      </w:r>
      <w:r w:rsidRPr="00AD3BE2">
        <w:rPr>
          <w:rFonts w:ascii="Times New Roman" w:eastAsia="Calibri" w:hAnsi="Times New Roman" w:cs="Times New Roman"/>
          <w:sz w:val="24"/>
          <w:szCs w:val="24"/>
        </w:rPr>
        <w:t xml:space="preserve">.3. </w:t>
      </w:r>
      <w:r w:rsidRPr="00DF565C">
        <w:rPr>
          <w:rFonts w:ascii="Times New Roman" w:eastAsia="Calibri" w:hAnsi="Times New Roman" w:cs="Times New Roman"/>
          <w:sz w:val="24"/>
          <w:szCs w:val="24"/>
        </w:rPr>
        <w:t xml:space="preserve">В случае не достижения взаимного согласия все споры и разногласия, возникшие в связи с исполнением Контракта, разрешаются в Арбитражном суде </w:t>
      </w:r>
      <w:r w:rsidRPr="00DF565C">
        <w:rPr>
          <w:rFonts w:ascii="Times New Roman" w:hAnsi="Times New Roman" w:cs="Times New Roman"/>
          <w:color w:val="000000"/>
          <w:sz w:val="24"/>
          <w:szCs w:val="24"/>
        </w:rPr>
        <w:t>Ханты-Мансийского автономного округа - Югры.</w:t>
      </w:r>
    </w:p>
    <w:p w14:paraId="154E3F38" w14:textId="77777777" w:rsidR="00DF565C" w:rsidRPr="00AD3BE2" w:rsidRDefault="00DF565C" w:rsidP="009327FF">
      <w:pPr>
        <w:widowControl w:val="0"/>
        <w:tabs>
          <w:tab w:val="left" w:pos="1276"/>
        </w:tabs>
        <w:autoSpaceDE w:val="0"/>
        <w:autoSpaceDN w:val="0"/>
        <w:adjustRightInd w:val="0"/>
        <w:spacing w:before="240" w:after="0" w:line="240" w:lineRule="auto"/>
        <w:jc w:val="center"/>
        <w:outlineLvl w:val="0"/>
        <w:rPr>
          <w:rFonts w:ascii="Times New Roman" w:eastAsia="Times New Roman" w:hAnsi="Times New Roman" w:cs="Times New Roman"/>
          <w:b/>
          <w:bCs/>
          <w:color w:val="000000"/>
          <w:sz w:val="24"/>
          <w:szCs w:val="24"/>
          <w:lang w:eastAsia="ru-RU"/>
        </w:rPr>
      </w:pPr>
      <w:r w:rsidRPr="00AD3BE2">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3</w:t>
      </w:r>
      <w:r w:rsidRPr="00AD3BE2">
        <w:rPr>
          <w:rFonts w:ascii="Times New Roman" w:eastAsia="Times New Roman" w:hAnsi="Times New Roman" w:cs="Times New Roman"/>
          <w:b/>
          <w:bCs/>
          <w:color w:val="000000"/>
          <w:sz w:val="24"/>
          <w:szCs w:val="24"/>
          <w:lang w:eastAsia="ru-RU"/>
        </w:rPr>
        <w:t>. Срок действия Контракта</w:t>
      </w:r>
    </w:p>
    <w:p w14:paraId="75DC0E99" w14:textId="1D471775" w:rsidR="00DF565C" w:rsidRPr="00AD3BE2" w:rsidRDefault="00DF565C" w:rsidP="009327FF">
      <w:pPr>
        <w:spacing w:after="0" w:line="240" w:lineRule="auto"/>
        <w:ind w:firstLine="709"/>
        <w:jc w:val="both"/>
        <w:rPr>
          <w:rFonts w:ascii="Times New Roman" w:eastAsia="Calibri" w:hAnsi="Times New Roman" w:cs="Times New Roman"/>
          <w:sz w:val="24"/>
          <w:szCs w:val="24"/>
        </w:rPr>
      </w:pPr>
      <w:r w:rsidRPr="00AD3BE2">
        <w:rPr>
          <w:rFonts w:ascii="Times New Roman" w:eastAsia="Calibri" w:hAnsi="Times New Roman" w:cs="Times New Roman"/>
          <w:sz w:val="24"/>
          <w:szCs w:val="24"/>
        </w:rPr>
        <w:t>1</w:t>
      </w:r>
      <w:r>
        <w:rPr>
          <w:rFonts w:ascii="Times New Roman" w:eastAsia="Calibri" w:hAnsi="Times New Roman" w:cs="Times New Roman"/>
          <w:sz w:val="24"/>
          <w:szCs w:val="24"/>
        </w:rPr>
        <w:t>3</w:t>
      </w:r>
      <w:r w:rsidRPr="00AD3BE2">
        <w:rPr>
          <w:rFonts w:ascii="Times New Roman" w:eastAsia="Calibri" w:hAnsi="Times New Roman" w:cs="Times New Roman"/>
          <w:sz w:val="24"/>
          <w:szCs w:val="24"/>
        </w:rPr>
        <w:t xml:space="preserve">.1. Настоящий Контракт вступает в силу с момента его подписания обеими сторонами и </w:t>
      </w:r>
      <w:r w:rsidRPr="004B4BBD">
        <w:rPr>
          <w:rFonts w:ascii="Times New Roman" w:eastAsia="Calibri" w:hAnsi="Times New Roman" w:cs="Times New Roman"/>
          <w:sz w:val="24"/>
          <w:szCs w:val="24"/>
        </w:rPr>
        <w:t>действует по 31 декабря 202</w:t>
      </w:r>
      <w:r w:rsidR="00077FDC">
        <w:rPr>
          <w:rFonts w:ascii="Times New Roman" w:eastAsia="Calibri" w:hAnsi="Times New Roman" w:cs="Times New Roman"/>
          <w:sz w:val="24"/>
          <w:szCs w:val="24"/>
        </w:rPr>
        <w:t>6</w:t>
      </w:r>
      <w:r w:rsidRPr="004B4BBD">
        <w:rPr>
          <w:rFonts w:ascii="Times New Roman" w:eastAsia="Calibri" w:hAnsi="Times New Roman" w:cs="Times New Roman"/>
          <w:sz w:val="24"/>
          <w:szCs w:val="24"/>
        </w:rPr>
        <w:t xml:space="preserve"> года.</w:t>
      </w:r>
      <w:r w:rsidRPr="00AD3BE2">
        <w:rPr>
          <w:rFonts w:ascii="Times New Roman" w:eastAsia="Calibri" w:hAnsi="Times New Roman" w:cs="Times New Roman"/>
          <w:sz w:val="24"/>
          <w:szCs w:val="24"/>
        </w:rPr>
        <w:t xml:space="preserve"> </w:t>
      </w:r>
    </w:p>
    <w:p w14:paraId="1628F9D2" w14:textId="77777777" w:rsidR="00DF565C" w:rsidRPr="00AD3BE2" w:rsidRDefault="00DF565C" w:rsidP="009327FF">
      <w:pPr>
        <w:widowControl w:val="0"/>
        <w:tabs>
          <w:tab w:val="left" w:pos="1276"/>
        </w:tabs>
        <w:autoSpaceDE w:val="0"/>
        <w:autoSpaceDN w:val="0"/>
        <w:adjustRightInd w:val="0"/>
        <w:spacing w:before="240" w:after="0" w:line="240" w:lineRule="auto"/>
        <w:jc w:val="center"/>
        <w:outlineLvl w:val="0"/>
        <w:rPr>
          <w:rFonts w:ascii="Times New Roman" w:eastAsia="Times New Roman" w:hAnsi="Times New Roman" w:cs="Times New Roman"/>
          <w:b/>
          <w:bCs/>
          <w:color w:val="000000"/>
          <w:sz w:val="24"/>
          <w:szCs w:val="24"/>
          <w:lang w:eastAsia="ru-RU"/>
        </w:rPr>
      </w:pPr>
      <w:r w:rsidRPr="00AD3BE2">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4</w:t>
      </w:r>
      <w:r w:rsidRPr="00AD3BE2">
        <w:rPr>
          <w:rFonts w:ascii="Times New Roman" w:eastAsia="Times New Roman" w:hAnsi="Times New Roman" w:cs="Times New Roman"/>
          <w:b/>
          <w:bCs/>
          <w:color w:val="000000"/>
          <w:sz w:val="24"/>
          <w:szCs w:val="24"/>
          <w:lang w:eastAsia="ru-RU"/>
        </w:rPr>
        <w:t>. Прочие условия</w:t>
      </w:r>
    </w:p>
    <w:p w14:paraId="3D04B90B" w14:textId="77777777" w:rsidR="00DF565C" w:rsidRPr="00AD3BE2" w:rsidRDefault="00DF565C" w:rsidP="009327FF">
      <w:pPr>
        <w:widowControl w:val="0"/>
        <w:tabs>
          <w:tab w:val="left" w:pos="1276"/>
        </w:tabs>
        <w:autoSpaceDE w:val="0"/>
        <w:autoSpaceDN w:val="0"/>
        <w:adjustRightInd w:val="0"/>
        <w:spacing w:after="0" w:line="240" w:lineRule="auto"/>
        <w:ind w:left="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AD3BE2">
        <w:rPr>
          <w:rFonts w:ascii="Times New Roman" w:eastAsia="Times New Roman" w:hAnsi="Times New Roman" w:cs="Times New Roman"/>
          <w:color w:val="000000"/>
          <w:sz w:val="24"/>
          <w:szCs w:val="24"/>
          <w:lang w:eastAsia="ru-RU"/>
        </w:rPr>
        <w:t>.1. Все приложения к Контракту являются его неотъемлемой частью.</w:t>
      </w:r>
    </w:p>
    <w:p w14:paraId="793BA6F8" w14:textId="24672CCD" w:rsidR="00DF565C" w:rsidRDefault="00DF565C" w:rsidP="009327FF">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D3BE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AD3BE2">
        <w:rPr>
          <w:rFonts w:ascii="Times New Roman" w:eastAsia="Times New Roman" w:hAnsi="Times New Roman" w:cs="Times New Roman"/>
          <w:color w:val="000000"/>
          <w:sz w:val="24"/>
          <w:szCs w:val="24"/>
          <w:lang w:eastAsia="ru-RU"/>
        </w:rPr>
        <w:t xml:space="preserve">.2. Во всем, что не предусмотрено Контрактом, Стороны руководствуются </w:t>
      </w:r>
      <w:r w:rsidR="00DE44FC" w:rsidRPr="00EF4982">
        <w:rPr>
          <w:rFonts w:ascii="Times New Roman" w:hAnsi="Times New Roman" w:cs="Times New Roman"/>
          <w:color w:val="000000"/>
          <w:sz w:val="24"/>
          <w:szCs w:val="24"/>
        </w:rPr>
        <w:t>Закон</w:t>
      </w:r>
      <w:r w:rsidR="00DE44FC">
        <w:rPr>
          <w:rFonts w:ascii="Times New Roman" w:hAnsi="Times New Roman" w:cs="Times New Roman"/>
          <w:color w:val="000000"/>
          <w:sz w:val="24"/>
          <w:szCs w:val="24"/>
        </w:rPr>
        <w:t>ом</w:t>
      </w:r>
      <w:r w:rsidR="00DE44FC" w:rsidRPr="00EF4982">
        <w:rPr>
          <w:rFonts w:ascii="Times New Roman" w:hAnsi="Times New Roman" w:cs="Times New Roman"/>
          <w:color w:val="000000"/>
          <w:sz w:val="24"/>
          <w:szCs w:val="24"/>
        </w:rPr>
        <w:t xml:space="preserve"> № 44-ФЗ</w:t>
      </w:r>
      <w:r w:rsidRPr="00AD3BE2">
        <w:rPr>
          <w:rFonts w:ascii="Times New Roman" w:eastAsia="Times New Roman" w:hAnsi="Times New Roman" w:cs="Times New Roman"/>
          <w:color w:val="000000"/>
          <w:sz w:val="24"/>
          <w:szCs w:val="24"/>
          <w:lang w:eastAsia="ru-RU"/>
        </w:rPr>
        <w:t xml:space="preserve"> и другими нормативными правовыми актами Российской Федерации.</w:t>
      </w:r>
    </w:p>
    <w:p w14:paraId="252E89AB" w14:textId="4FB6E153" w:rsidR="000A7324" w:rsidRPr="00077FDC" w:rsidRDefault="000A7324" w:rsidP="009327FF">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A7324">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4</w:t>
      </w:r>
      <w:r w:rsidRPr="000A732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w:t>
      </w:r>
      <w:r w:rsidRPr="000A7324">
        <w:rPr>
          <w:rFonts w:ascii="Times New Roman" w:eastAsia="Times New Roman" w:hAnsi="Times New Roman" w:cs="Times New Roman"/>
          <w:color w:val="000000"/>
          <w:sz w:val="24"/>
          <w:szCs w:val="24"/>
          <w:lang w:eastAsia="ru-RU"/>
        </w:rPr>
        <w:t xml:space="preserve">. Контактное лицо Заказчика: </w:t>
      </w:r>
      <w:r w:rsidR="009F728D">
        <w:rPr>
          <w:rFonts w:ascii="Times New Roman" w:eastAsia="Times New Roman" w:hAnsi="Times New Roman" w:cs="Times New Roman"/>
          <w:color w:val="000000"/>
          <w:sz w:val="24"/>
          <w:szCs w:val="24"/>
          <w:lang w:eastAsia="ru-RU"/>
        </w:rPr>
        <w:t>________________________</w:t>
      </w:r>
    </w:p>
    <w:p w14:paraId="693B6D69" w14:textId="0CFD7292" w:rsidR="00CB6BBA" w:rsidRDefault="00CB6BBA" w:rsidP="009327FF">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6BBA">
        <w:rPr>
          <w:rFonts w:ascii="Times New Roman" w:eastAsia="Times New Roman" w:hAnsi="Times New Roman" w:cs="Times New Roman"/>
          <w:sz w:val="24"/>
          <w:szCs w:val="24"/>
          <w:lang w:eastAsia="ru-RU"/>
        </w:rPr>
        <w:t>Приложение №</w:t>
      </w:r>
      <w:r w:rsidR="00CC0D13">
        <w:rPr>
          <w:rFonts w:ascii="Times New Roman" w:eastAsia="Times New Roman" w:hAnsi="Times New Roman" w:cs="Times New Roman"/>
          <w:sz w:val="24"/>
          <w:szCs w:val="24"/>
          <w:lang w:eastAsia="ru-RU"/>
        </w:rPr>
        <w:t xml:space="preserve"> </w:t>
      </w:r>
      <w:r w:rsidRPr="00CB6BBA">
        <w:rPr>
          <w:rFonts w:ascii="Times New Roman" w:eastAsia="Times New Roman" w:hAnsi="Times New Roman" w:cs="Times New Roman"/>
          <w:sz w:val="24"/>
          <w:szCs w:val="24"/>
          <w:lang w:eastAsia="ru-RU"/>
        </w:rPr>
        <w:t>1 (</w:t>
      </w:r>
      <w:r w:rsidR="00A56041">
        <w:rPr>
          <w:rFonts w:ascii="Times New Roman" w:eastAsia="Times New Roman" w:hAnsi="Times New Roman" w:cs="Times New Roman"/>
          <w:sz w:val="24"/>
          <w:szCs w:val="24"/>
          <w:lang w:eastAsia="ru-RU"/>
        </w:rPr>
        <w:t>Описание объекта закупки</w:t>
      </w:r>
      <w:r w:rsidRPr="00CB6B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722101BC" w14:textId="767EE3FA" w:rsidR="00A56041" w:rsidRDefault="00A56041" w:rsidP="009327FF">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(Спецификация).</w:t>
      </w:r>
    </w:p>
    <w:p w14:paraId="00CDE2BE" w14:textId="433D7F20" w:rsidR="000C1D23" w:rsidRDefault="000C1D23" w:rsidP="000C1D23">
      <w:pPr>
        <w:tabs>
          <w:tab w:val="left" w:pos="1276"/>
          <w:tab w:val="left" w:pos="1418"/>
        </w:tabs>
        <w:spacing w:after="0" w:line="240" w:lineRule="auto"/>
        <w:ind w:firstLine="709"/>
        <w:jc w:val="both"/>
        <w:rPr>
          <w:rFonts w:ascii="Times New Roman" w:eastAsia="Times New Roman" w:hAnsi="Times New Roman" w:cs="Times New Roman"/>
          <w:color w:val="000000"/>
          <w:sz w:val="24"/>
          <w:szCs w:val="24"/>
          <w:lang w:eastAsia="ru-RU"/>
        </w:rPr>
      </w:pPr>
    </w:p>
    <w:p w14:paraId="2942D8F3" w14:textId="0489B274" w:rsidR="000A7324" w:rsidRDefault="000A7324" w:rsidP="000C1D23">
      <w:pPr>
        <w:tabs>
          <w:tab w:val="left" w:pos="1276"/>
          <w:tab w:val="left" w:pos="1418"/>
        </w:tabs>
        <w:spacing w:after="0" w:line="240" w:lineRule="auto"/>
        <w:ind w:firstLine="709"/>
        <w:jc w:val="both"/>
        <w:rPr>
          <w:rFonts w:ascii="Times New Roman" w:eastAsia="Times New Roman" w:hAnsi="Times New Roman" w:cs="Times New Roman"/>
          <w:color w:val="000000"/>
          <w:sz w:val="24"/>
          <w:szCs w:val="24"/>
          <w:lang w:eastAsia="ru-RU"/>
        </w:rPr>
      </w:pPr>
    </w:p>
    <w:p w14:paraId="318FCD41" w14:textId="77777777" w:rsidR="000A7324" w:rsidRPr="00AD3BE2" w:rsidRDefault="000A7324" w:rsidP="000C1D23">
      <w:pPr>
        <w:tabs>
          <w:tab w:val="left" w:pos="1276"/>
          <w:tab w:val="left" w:pos="1418"/>
        </w:tabs>
        <w:spacing w:after="0" w:line="240" w:lineRule="auto"/>
        <w:ind w:firstLine="709"/>
        <w:jc w:val="both"/>
        <w:rPr>
          <w:rFonts w:ascii="Times New Roman" w:eastAsia="Times New Roman" w:hAnsi="Times New Roman" w:cs="Times New Roman"/>
          <w:color w:val="000000"/>
          <w:sz w:val="24"/>
          <w:szCs w:val="24"/>
          <w:lang w:eastAsia="ru-RU"/>
        </w:rPr>
      </w:pPr>
    </w:p>
    <w:p w14:paraId="7663D0D3" w14:textId="114C9AD2" w:rsidR="0032168E" w:rsidRDefault="00AD3BE2" w:rsidP="00615169">
      <w:pPr>
        <w:pStyle w:val="aa"/>
        <w:widowControl w:val="0"/>
        <w:numPr>
          <w:ilvl w:val="0"/>
          <w:numId w:val="14"/>
        </w:numPr>
        <w:autoSpaceDE w:val="0"/>
        <w:autoSpaceDN w:val="0"/>
        <w:adjustRightInd w:val="0"/>
        <w:spacing w:after="0" w:line="240" w:lineRule="auto"/>
        <w:jc w:val="center"/>
        <w:outlineLvl w:val="0"/>
        <w:rPr>
          <w:rFonts w:ascii="Times New Roman" w:eastAsia="Times New Roman" w:hAnsi="Times New Roman" w:cs="Times New Roman"/>
          <w:b/>
          <w:bCs/>
          <w:color w:val="000000"/>
          <w:sz w:val="24"/>
          <w:szCs w:val="24"/>
          <w:lang w:eastAsia="ru-RU"/>
        </w:rPr>
      </w:pPr>
      <w:r w:rsidRPr="00615169">
        <w:rPr>
          <w:rFonts w:ascii="Times New Roman" w:eastAsia="Times New Roman" w:hAnsi="Times New Roman" w:cs="Times New Roman"/>
          <w:b/>
          <w:bCs/>
          <w:color w:val="000000"/>
          <w:sz w:val="24"/>
          <w:szCs w:val="24"/>
          <w:lang w:eastAsia="ru-RU"/>
        </w:rPr>
        <w:t>Адреса, реквизиты и подписи Сторон</w:t>
      </w:r>
    </w:p>
    <w:p w14:paraId="42DC1500" w14:textId="101E6902" w:rsidR="00D94505" w:rsidRPr="00D94505" w:rsidRDefault="00D94505" w:rsidP="00D94505">
      <w:pPr>
        <w:rPr>
          <w:lang w:eastAsia="ru-RU"/>
        </w:rPr>
      </w:pPr>
    </w:p>
    <w:tbl>
      <w:tblPr>
        <w:tblStyle w:val="3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32168E" w:rsidRPr="00AD3BE2" w14:paraId="3B7DD787" w14:textId="77777777" w:rsidTr="00757FE5">
        <w:trPr>
          <w:trHeight w:val="6991"/>
        </w:trPr>
        <w:tc>
          <w:tcPr>
            <w:tcW w:w="5246" w:type="dxa"/>
          </w:tcPr>
          <w:p w14:paraId="6E4F2B8E"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bCs/>
                <w:sz w:val="24"/>
                <w:szCs w:val="24"/>
              </w:rPr>
            </w:pPr>
            <w:r w:rsidRPr="0032168E">
              <w:rPr>
                <w:b/>
                <w:sz w:val="24"/>
                <w:szCs w:val="24"/>
              </w:rPr>
              <w:lastRenderedPageBreak/>
              <w:t>Заказчик</w:t>
            </w:r>
            <w:r>
              <w:rPr>
                <w:b/>
                <w:sz w:val="24"/>
                <w:szCs w:val="24"/>
              </w:rPr>
              <w:t>:</w:t>
            </w:r>
          </w:p>
          <w:p w14:paraId="6E46DEFE"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Федеральное бюджетное учреждение «Администрация Обь – Иртышского бассейна внутренних водных путей»</w:t>
            </w:r>
          </w:p>
          <w:p w14:paraId="2FE5B295"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bCs/>
                <w:color w:val="000000"/>
                <w:sz w:val="24"/>
                <w:szCs w:val="24"/>
              </w:rPr>
              <w:t>(ФБУ «Администрация «Обь-Иртышводпуть»)</w:t>
            </w:r>
          </w:p>
          <w:p w14:paraId="1A00BECB"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Юридический адрес: 644024, Омская обл. г. Омск, пр. К. Маркса, дом 3</w:t>
            </w:r>
          </w:p>
          <w:p w14:paraId="29A44239" w14:textId="77777777" w:rsidR="0032168E" w:rsidRPr="0032168E" w:rsidRDefault="0032168E" w:rsidP="000C1D23">
            <w:pPr>
              <w:pStyle w:val="aa"/>
              <w:ind w:left="0"/>
              <w:contextualSpacing w:val="0"/>
              <w:outlineLvl w:val="0"/>
              <w:rPr>
                <w:bCs/>
                <w:color w:val="000000"/>
                <w:sz w:val="24"/>
                <w:szCs w:val="24"/>
                <w:u w:val="single"/>
              </w:rPr>
            </w:pPr>
            <w:r w:rsidRPr="0032168E">
              <w:rPr>
                <w:bCs/>
                <w:color w:val="000000"/>
                <w:sz w:val="24"/>
                <w:szCs w:val="24"/>
                <w:u w:val="single"/>
              </w:rPr>
              <w:t>Грузополучатель / плательщик:</w:t>
            </w:r>
          </w:p>
          <w:p w14:paraId="1D8D3B55"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 xml:space="preserve">Ханты-Мансийское окружное управление водных путей и судоходства – филиал </w:t>
            </w:r>
            <w:r w:rsidRPr="0032168E">
              <w:rPr>
                <w:bCs/>
                <w:color w:val="000000"/>
                <w:sz w:val="24"/>
                <w:szCs w:val="24"/>
              </w:rPr>
              <w:t>ФБУ «Администрация «Обь-Иртышводпуть».</w:t>
            </w:r>
          </w:p>
          <w:p w14:paraId="4E29EF50"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Почтовый адрес: 628001, Тюменская обл., ХМАО-ЮГРА, г. Ханты-Мансийск, ул. Гагарина, дом 290</w:t>
            </w:r>
          </w:p>
          <w:p w14:paraId="39CEBC2F" w14:textId="5C04C9E4"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ИНН  5504002648</w:t>
            </w:r>
          </w:p>
          <w:p w14:paraId="4B163509"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КПП   860102001</w:t>
            </w:r>
          </w:p>
          <w:p w14:paraId="2DFD6B91"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ОКПО 03145940</w:t>
            </w:r>
          </w:p>
          <w:p w14:paraId="6E147696"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ОГРН 1025500974267</w:t>
            </w:r>
          </w:p>
          <w:p w14:paraId="22163B53"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л/счет 20876Ч31490 УФК по ХМАО-Югре,</w:t>
            </w:r>
          </w:p>
          <w:p w14:paraId="49EEA91B"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Единый казначейский счет (ЕКС)  40102810245370000007,</w:t>
            </w:r>
          </w:p>
          <w:p w14:paraId="63DA555C"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Казначейский счет  03214643000000018700,</w:t>
            </w:r>
          </w:p>
          <w:p w14:paraId="4A09A17C"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БИК 007162163,</w:t>
            </w:r>
          </w:p>
          <w:p w14:paraId="6E84DD92" w14:textId="72CE6E3D" w:rsidR="0032168E" w:rsidRPr="0032168E" w:rsidRDefault="00077FDC"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Pr>
                <w:color w:val="000000" w:themeColor="text1"/>
                <w:sz w:val="24"/>
                <w:szCs w:val="24"/>
              </w:rPr>
              <w:t>ОКЦ №8 УГУ Банка России</w:t>
            </w:r>
            <w:r w:rsidR="0032168E" w:rsidRPr="0032168E">
              <w:rPr>
                <w:color w:val="000000" w:themeColor="text1"/>
                <w:sz w:val="24"/>
                <w:szCs w:val="24"/>
              </w:rPr>
              <w:t xml:space="preserve"> // УФК по Ханты-Мансийскому автономному округу-Югре г. Ханты-Мансийск</w:t>
            </w:r>
          </w:p>
          <w:p w14:paraId="7A352DD6" w14:textId="5BDCCC61"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Тел./факс: 8 (3467) 33-</w:t>
            </w:r>
            <w:r w:rsidR="004379F3">
              <w:rPr>
                <w:color w:val="000000" w:themeColor="text1"/>
                <w:sz w:val="24"/>
                <w:szCs w:val="24"/>
              </w:rPr>
              <w:t>93</w:t>
            </w:r>
            <w:r w:rsidRPr="0032168E">
              <w:rPr>
                <w:color w:val="000000" w:themeColor="text1"/>
                <w:sz w:val="24"/>
                <w:szCs w:val="24"/>
              </w:rPr>
              <w:t>-01</w:t>
            </w:r>
          </w:p>
          <w:p w14:paraId="652C5810"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color w:val="000000" w:themeColor="text1"/>
                <w:sz w:val="24"/>
                <w:szCs w:val="24"/>
              </w:rPr>
            </w:pPr>
            <w:r w:rsidRPr="0032168E">
              <w:rPr>
                <w:color w:val="000000" w:themeColor="text1"/>
                <w:sz w:val="24"/>
                <w:szCs w:val="24"/>
              </w:rPr>
              <w:t>E-mail: vodput@inbox.ru</w:t>
            </w:r>
          </w:p>
          <w:p w14:paraId="713B3840" w14:textId="77777777"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szCs w:val="24"/>
              </w:rPr>
            </w:pPr>
            <w:r w:rsidRPr="0032168E">
              <w:rPr>
                <w:sz w:val="24"/>
                <w:szCs w:val="24"/>
              </w:rPr>
              <w:t>Начальник филиала</w:t>
            </w:r>
          </w:p>
          <w:p w14:paraId="07E9D24F" w14:textId="7F4DC83E" w:rsidR="0032168E" w:rsidRPr="0032168E" w:rsidRDefault="0032168E" w:rsidP="000C1D23">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contextualSpacing w:val="0"/>
              <w:rPr>
                <w:sz w:val="24"/>
                <w:szCs w:val="24"/>
              </w:rPr>
            </w:pPr>
            <w:r w:rsidRPr="0032168E">
              <w:rPr>
                <w:sz w:val="24"/>
                <w:szCs w:val="24"/>
              </w:rPr>
              <w:t xml:space="preserve">_____________/ </w:t>
            </w:r>
            <w:r w:rsidR="004379F3">
              <w:rPr>
                <w:sz w:val="24"/>
                <w:szCs w:val="24"/>
              </w:rPr>
              <w:t>Скитович</w:t>
            </w:r>
            <w:r w:rsidRPr="0032168E">
              <w:rPr>
                <w:sz w:val="24"/>
                <w:szCs w:val="24"/>
              </w:rPr>
              <w:t xml:space="preserve"> </w:t>
            </w:r>
            <w:r w:rsidR="004379F3">
              <w:rPr>
                <w:sz w:val="24"/>
                <w:szCs w:val="24"/>
              </w:rPr>
              <w:t>С</w:t>
            </w:r>
            <w:r w:rsidRPr="0032168E">
              <w:rPr>
                <w:sz w:val="24"/>
                <w:szCs w:val="24"/>
              </w:rPr>
              <w:t xml:space="preserve">. </w:t>
            </w:r>
            <w:r w:rsidR="004379F3">
              <w:rPr>
                <w:sz w:val="24"/>
                <w:szCs w:val="24"/>
              </w:rPr>
              <w:t>В</w:t>
            </w:r>
            <w:r w:rsidRPr="0032168E">
              <w:rPr>
                <w:sz w:val="24"/>
                <w:szCs w:val="24"/>
              </w:rPr>
              <w:t>./</w:t>
            </w:r>
          </w:p>
          <w:p w14:paraId="3035D945" w14:textId="77777777" w:rsidR="0032168E" w:rsidRPr="0032168E" w:rsidRDefault="0032168E" w:rsidP="000C1D23">
            <w:pPr>
              <w:pStyle w:val="aa"/>
              <w:ind w:left="0"/>
              <w:contextualSpacing w:val="0"/>
              <w:jc w:val="both"/>
              <w:outlineLvl w:val="0"/>
              <w:rPr>
                <w:rFonts w:eastAsia="Calibri"/>
                <w:b/>
                <w:bCs/>
                <w:color w:val="000000"/>
                <w:sz w:val="24"/>
                <w:szCs w:val="24"/>
              </w:rPr>
            </w:pPr>
          </w:p>
        </w:tc>
        <w:tc>
          <w:tcPr>
            <w:tcW w:w="4819" w:type="dxa"/>
          </w:tcPr>
          <w:p w14:paraId="1CDD0B3A" w14:textId="77777777" w:rsidR="0032168E" w:rsidRDefault="0032168E" w:rsidP="000C1D23">
            <w:pPr>
              <w:outlineLvl w:val="0"/>
              <w:rPr>
                <w:rFonts w:eastAsia="Calibri"/>
                <w:b/>
                <w:bCs/>
                <w:color w:val="000000"/>
                <w:sz w:val="24"/>
                <w:szCs w:val="24"/>
              </w:rPr>
            </w:pPr>
            <w:r w:rsidRPr="00AD3BE2">
              <w:rPr>
                <w:rFonts w:eastAsia="Calibri"/>
                <w:b/>
                <w:bCs/>
                <w:color w:val="000000"/>
                <w:sz w:val="24"/>
                <w:szCs w:val="24"/>
              </w:rPr>
              <w:t>Исполнитель:</w:t>
            </w:r>
          </w:p>
          <w:p w14:paraId="42992BD7" w14:textId="77777777" w:rsidR="00FD231A" w:rsidRPr="001E4BCE" w:rsidRDefault="00FD231A" w:rsidP="000C1D23">
            <w:pPr>
              <w:rPr>
                <w:color w:val="000000"/>
                <w:sz w:val="24"/>
                <w:szCs w:val="24"/>
                <w:lang w:eastAsia="ar-SA"/>
              </w:rPr>
            </w:pPr>
          </w:p>
          <w:p w14:paraId="0933AB41" w14:textId="77777777" w:rsidR="00FD231A" w:rsidRPr="001E4BCE" w:rsidRDefault="00FD231A" w:rsidP="000C1D23">
            <w:pPr>
              <w:rPr>
                <w:color w:val="000000"/>
                <w:sz w:val="24"/>
                <w:szCs w:val="24"/>
                <w:lang w:eastAsia="ar-SA"/>
              </w:rPr>
            </w:pPr>
            <w:r w:rsidRPr="001E4BCE">
              <w:rPr>
                <w:color w:val="000000"/>
                <w:sz w:val="24"/>
                <w:szCs w:val="24"/>
                <w:lang w:eastAsia="ar-SA"/>
              </w:rPr>
              <w:t xml:space="preserve">Юридический адрес: </w:t>
            </w:r>
          </w:p>
          <w:p w14:paraId="1E3D8F6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sz w:val="24"/>
                <w:szCs w:val="24"/>
              </w:rPr>
              <w:t xml:space="preserve">Почтовый адрес: </w:t>
            </w:r>
          </w:p>
          <w:p w14:paraId="3AB3B531"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1B3AF0E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3F39323A"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1048A028"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ИНН </w:t>
            </w:r>
          </w:p>
          <w:p w14:paraId="4D34E424"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sz w:val="24"/>
                <w:szCs w:val="24"/>
              </w:rPr>
              <w:t>ОГРН</w:t>
            </w:r>
          </w:p>
          <w:p w14:paraId="0121091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КПП   </w:t>
            </w:r>
          </w:p>
          <w:p w14:paraId="6B6703F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ОКПО </w:t>
            </w:r>
          </w:p>
          <w:p w14:paraId="6A10B6B5"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ОКТМО </w:t>
            </w:r>
          </w:p>
          <w:p w14:paraId="1E3E332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533DC44C"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03A082FC"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3FCDBC30"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Банковские реквизиты:</w:t>
            </w:r>
          </w:p>
          <w:p w14:paraId="52B95195" w14:textId="77777777" w:rsidR="00FD231A" w:rsidRPr="001E4BCE" w:rsidRDefault="00FD231A" w:rsidP="000C1D23">
            <w:pPr>
              <w:rPr>
                <w:color w:val="000000" w:themeColor="text1"/>
                <w:sz w:val="24"/>
                <w:szCs w:val="24"/>
              </w:rPr>
            </w:pPr>
            <w:r w:rsidRPr="001E4BCE">
              <w:rPr>
                <w:color w:val="000000" w:themeColor="text1"/>
                <w:sz w:val="24"/>
                <w:szCs w:val="24"/>
              </w:rPr>
              <w:t>р/</w:t>
            </w:r>
            <w:proofErr w:type="spellStart"/>
            <w:r w:rsidRPr="001E4BCE">
              <w:rPr>
                <w:color w:val="000000" w:themeColor="text1"/>
                <w:sz w:val="24"/>
                <w:szCs w:val="24"/>
              </w:rPr>
              <w:t>сч</w:t>
            </w:r>
            <w:proofErr w:type="spellEnd"/>
            <w:r w:rsidRPr="001E4BCE">
              <w:rPr>
                <w:color w:val="000000" w:themeColor="text1"/>
                <w:sz w:val="24"/>
                <w:szCs w:val="24"/>
              </w:rPr>
              <w:t xml:space="preserve"> </w:t>
            </w:r>
          </w:p>
          <w:p w14:paraId="2A7B9A4C"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к/с </w:t>
            </w:r>
          </w:p>
          <w:p w14:paraId="62DB0EED"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БИК </w:t>
            </w:r>
          </w:p>
          <w:p w14:paraId="08D89895"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7862309E"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69F008D8"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38903297"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rPr>
              <w:t xml:space="preserve">Тел./факс: </w:t>
            </w:r>
          </w:p>
          <w:p w14:paraId="0EF1A8D2"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r w:rsidRPr="001E4BCE">
              <w:rPr>
                <w:color w:val="000000" w:themeColor="text1"/>
                <w:sz w:val="24"/>
                <w:szCs w:val="24"/>
                <w:lang w:val="en-US"/>
              </w:rPr>
              <w:t>E</w:t>
            </w:r>
            <w:r w:rsidRPr="001E4BCE">
              <w:rPr>
                <w:color w:val="000000" w:themeColor="text1"/>
                <w:sz w:val="24"/>
                <w:szCs w:val="24"/>
              </w:rPr>
              <w:t>-</w:t>
            </w:r>
            <w:r w:rsidRPr="001E4BCE">
              <w:rPr>
                <w:color w:val="000000" w:themeColor="text1"/>
                <w:sz w:val="24"/>
                <w:szCs w:val="24"/>
                <w:lang w:val="en-US"/>
              </w:rPr>
              <w:t>mail</w:t>
            </w:r>
            <w:r w:rsidRPr="001E4BCE">
              <w:rPr>
                <w:color w:val="000000" w:themeColor="text1"/>
                <w:sz w:val="24"/>
                <w:szCs w:val="24"/>
              </w:rPr>
              <w:t>:</w:t>
            </w:r>
            <w:r w:rsidRPr="001E4BCE">
              <w:rPr>
                <w:sz w:val="24"/>
                <w:szCs w:val="24"/>
              </w:rPr>
              <w:t xml:space="preserve"> </w:t>
            </w:r>
          </w:p>
          <w:p w14:paraId="67E62B39"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0415069F" w14:textId="77777777" w:rsidR="00FD231A"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58F885A6" w14:textId="77777777" w:rsidR="00FD231A"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512C061F" w14:textId="77777777" w:rsidR="00FD231A"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35ABBE3B" w14:textId="77777777" w:rsidR="00FD231A" w:rsidRPr="001E4BCE" w:rsidRDefault="00FD231A" w:rsidP="000C1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sz w:val="24"/>
                <w:szCs w:val="24"/>
              </w:rPr>
            </w:pPr>
          </w:p>
          <w:p w14:paraId="735297DF" w14:textId="18ADA751" w:rsidR="00FD231A" w:rsidRPr="00AD3BE2" w:rsidRDefault="00FD231A" w:rsidP="000C1D23">
            <w:pPr>
              <w:outlineLvl w:val="0"/>
              <w:rPr>
                <w:rFonts w:eastAsia="Calibri"/>
                <w:b/>
                <w:bCs/>
                <w:color w:val="000000"/>
                <w:sz w:val="24"/>
                <w:szCs w:val="24"/>
              </w:rPr>
            </w:pPr>
            <w:r w:rsidRPr="001E4BCE">
              <w:rPr>
                <w:color w:val="000000" w:themeColor="text1"/>
                <w:sz w:val="24"/>
                <w:szCs w:val="24"/>
              </w:rPr>
              <w:t>_____________________ / ____________/</w:t>
            </w:r>
          </w:p>
          <w:p w14:paraId="67047DC5" w14:textId="77777777" w:rsidR="0032168E" w:rsidRPr="00AD3BE2" w:rsidRDefault="0032168E" w:rsidP="000C1D23">
            <w:pPr>
              <w:outlineLvl w:val="0"/>
              <w:rPr>
                <w:rFonts w:eastAsia="Calibri"/>
                <w:b/>
                <w:bCs/>
                <w:color w:val="000000"/>
                <w:sz w:val="24"/>
                <w:szCs w:val="24"/>
              </w:rPr>
            </w:pPr>
            <w:r w:rsidRPr="00AD3BE2">
              <w:rPr>
                <w:rFonts w:eastAsia="Calibri"/>
                <w:bCs/>
                <w:color w:val="000000"/>
                <w:sz w:val="24"/>
                <w:szCs w:val="24"/>
                <w:lang w:val="en-US"/>
              </w:rPr>
              <w:t xml:space="preserve"> </w:t>
            </w:r>
          </w:p>
          <w:p w14:paraId="3259D645" w14:textId="328524C1" w:rsidR="0032168E" w:rsidRPr="00AD3BE2" w:rsidRDefault="0032168E" w:rsidP="000C1D23">
            <w:pPr>
              <w:jc w:val="both"/>
              <w:outlineLvl w:val="0"/>
              <w:rPr>
                <w:rFonts w:eastAsia="Calibri"/>
                <w:b/>
                <w:bCs/>
                <w:color w:val="000000"/>
                <w:sz w:val="24"/>
                <w:szCs w:val="24"/>
              </w:rPr>
            </w:pPr>
            <w:r w:rsidRPr="00AD3BE2">
              <w:rPr>
                <w:rFonts w:eastAsia="Calibri"/>
                <w:bCs/>
                <w:color w:val="000000"/>
                <w:sz w:val="24"/>
                <w:szCs w:val="24"/>
              </w:rPr>
              <w:t xml:space="preserve">                        </w:t>
            </w:r>
          </w:p>
        </w:tc>
      </w:tr>
    </w:tbl>
    <w:p w14:paraId="65C2344D" w14:textId="77777777" w:rsidR="00AD3BE2" w:rsidRPr="00AD3BE2" w:rsidRDefault="00AD3BE2" w:rsidP="000C1D23">
      <w:pPr>
        <w:spacing w:after="0" w:line="240" w:lineRule="auto"/>
        <w:jc w:val="right"/>
        <w:rPr>
          <w:rFonts w:ascii="Times New Roman" w:eastAsia="Times New Roman" w:hAnsi="Times New Roman" w:cs="Times New Roman"/>
          <w:sz w:val="24"/>
          <w:szCs w:val="24"/>
          <w:lang w:eastAsia="ru-RU"/>
        </w:rPr>
      </w:pPr>
    </w:p>
    <w:p w14:paraId="5A3D36FA" w14:textId="77777777" w:rsidR="00AD3BE2" w:rsidRPr="00AD3BE2" w:rsidRDefault="00AD3BE2" w:rsidP="000C1D23">
      <w:pPr>
        <w:spacing w:after="0" w:line="240" w:lineRule="auto"/>
        <w:jc w:val="both"/>
        <w:rPr>
          <w:rFonts w:ascii="Times New Roman" w:eastAsia="Times New Roman" w:hAnsi="Times New Roman" w:cs="Times New Roman"/>
          <w:sz w:val="23"/>
          <w:szCs w:val="23"/>
          <w:lang w:eastAsia="ru-RU"/>
        </w:rPr>
        <w:sectPr w:rsidR="00AD3BE2" w:rsidRPr="00AD3BE2" w:rsidSect="00DE44FC">
          <w:pgSz w:w="11905" w:h="16838"/>
          <w:pgMar w:top="851" w:right="848" w:bottom="851" w:left="851" w:header="0" w:footer="0" w:gutter="0"/>
          <w:cols w:space="720"/>
          <w:docGrid w:linePitch="326"/>
        </w:sectPr>
      </w:pPr>
    </w:p>
    <w:p w14:paraId="7972F6F9" w14:textId="77777777" w:rsidR="00AD3BE2" w:rsidRPr="00AA4074" w:rsidRDefault="00AD3BE2" w:rsidP="006A1C16">
      <w:pPr>
        <w:spacing w:after="0" w:line="240" w:lineRule="auto"/>
        <w:jc w:val="right"/>
        <w:rPr>
          <w:rFonts w:ascii="Times New Roman" w:eastAsia="Times New Roman" w:hAnsi="Times New Roman" w:cs="Times New Roman"/>
          <w:sz w:val="24"/>
          <w:szCs w:val="24"/>
          <w:lang w:eastAsia="ru-RU"/>
        </w:rPr>
      </w:pPr>
      <w:r w:rsidRPr="00AA4074">
        <w:rPr>
          <w:rFonts w:ascii="Times New Roman" w:eastAsia="Times New Roman" w:hAnsi="Times New Roman" w:cs="Times New Roman"/>
          <w:sz w:val="24"/>
          <w:szCs w:val="24"/>
          <w:lang w:eastAsia="ru-RU"/>
        </w:rPr>
        <w:lastRenderedPageBreak/>
        <w:t xml:space="preserve">Приложение № 1 </w:t>
      </w:r>
    </w:p>
    <w:p w14:paraId="4A79ACB6" w14:textId="60A26E94" w:rsidR="00AD3BE2" w:rsidRPr="00AA4074" w:rsidRDefault="00AD3BE2" w:rsidP="000C1D23">
      <w:pPr>
        <w:spacing w:after="0" w:line="240" w:lineRule="auto"/>
        <w:jc w:val="right"/>
        <w:rPr>
          <w:rFonts w:ascii="Times New Roman" w:eastAsia="Times New Roman" w:hAnsi="Times New Roman" w:cs="Times New Roman"/>
          <w:sz w:val="24"/>
          <w:szCs w:val="24"/>
          <w:lang w:eastAsia="ru-RU"/>
        </w:rPr>
      </w:pPr>
      <w:r w:rsidRPr="00AA4074">
        <w:rPr>
          <w:rFonts w:ascii="Times New Roman" w:eastAsia="Times New Roman" w:hAnsi="Times New Roman" w:cs="Times New Roman"/>
          <w:sz w:val="24"/>
          <w:szCs w:val="24"/>
          <w:lang w:eastAsia="ru-RU"/>
        </w:rPr>
        <w:t xml:space="preserve">                                                                                                    к Контракту №</w:t>
      </w:r>
      <w:r w:rsidR="00287121">
        <w:rPr>
          <w:rFonts w:ascii="Times New Roman" w:eastAsia="Times New Roman" w:hAnsi="Times New Roman" w:cs="Times New Roman"/>
          <w:sz w:val="24"/>
          <w:szCs w:val="24"/>
          <w:lang w:eastAsia="ru-RU"/>
        </w:rPr>
        <w:t>2</w:t>
      </w:r>
      <w:r w:rsidR="00A56041">
        <w:rPr>
          <w:rFonts w:ascii="Times New Roman" w:eastAsia="Times New Roman" w:hAnsi="Times New Roman" w:cs="Times New Roman"/>
          <w:sz w:val="24"/>
          <w:szCs w:val="24"/>
          <w:lang w:eastAsia="ru-RU"/>
        </w:rPr>
        <w:t>7</w:t>
      </w:r>
    </w:p>
    <w:p w14:paraId="38E39E81" w14:textId="07686A2C" w:rsidR="00AD3BE2" w:rsidRPr="00AA4074" w:rsidRDefault="00AD3BE2" w:rsidP="000C1D23">
      <w:pPr>
        <w:spacing w:after="0" w:line="240" w:lineRule="auto"/>
        <w:jc w:val="right"/>
        <w:rPr>
          <w:rFonts w:ascii="Times New Roman" w:eastAsia="Calibri" w:hAnsi="Times New Roman" w:cs="Times New Roman"/>
          <w:sz w:val="24"/>
          <w:szCs w:val="24"/>
          <w:lang w:eastAsia="ru-RU"/>
        </w:rPr>
      </w:pPr>
      <w:r w:rsidRPr="00AA4074">
        <w:rPr>
          <w:rFonts w:ascii="Times New Roman" w:eastAsia="Times New Roman" w:hAnsi="Times New Roman" w:cs="Times New Roman"/>
          <w:sz w:val="24"/>
          <w:szCs w:val="24"/>
          <w:lang w:eastAsia="ru-RU"/>
        </w:rPr>
        <w:t>от «_____»___________ 202</w:t>
      </w:r>
      <w:r w:rsidR="00077FDC">
        <w:rPr>
          <w:rFonts w:ascii="Times New Roman" w:eastAsia="Times New Roman" w:hAnsi="Times New Roman" w:cs="Times New Roman"/>
          <w:sz w:val="24"/>
          <w:szCs w:val="24"/>
          <w:lang w:eastAsia="ru-RU"/>
        </w:rPr>
        <w:t>__</w:t>
      </w:r>
      <w:r w:rsidRPr="00AA4074">
        <w:rPr>
          <w:rFonts w:ascii="Times New Roman" w:eastAsia="Times New Roman" w:hAnsi="Times New Roman" w:cs="Times New Roman"/>
          <w:sz w:val="24"/>
          <w:szCs w:val="24"/>
          <w:lang w:eastAsia="ru-RU"/>
        </w:rPr>
        <w:t>года</w:t>
      </w:r>
    </w:p>
    <w:p w14:paraId="0F449348" w14:textId="77777777" w:rsidR="00AD3BE2" w:rsidRPr="00AA4074" w:rsidRDefault="00AD3BE2" w:rsidP="000C1D23">
      <w:pPr>
        <w:spacing w:after="0" w:line="240" w:lineRule="auto"/>
        <w:jc w:val="both"/>
        <w:rPr>
          <w:rFonts w:ascii="Times New Roman" w:eastAsia="Times New Roman" w:hAnsi="Times New Roman" w:cs="Times New Roman"/>
          <w:sz w:val="24"/>
          <w:szCs w:val="24"/>
          <w:lang w:eastAsia="ru-RU"/>
        </w:rPr>
      </w:pPr>
    </w:p>
    <w:p w14:paraId="04BC1584" w14:textId="77777777" w:rsidR="00287121" w:rsidRDefault="00287121" w:rsidP="00287121">
      <w:pPr>
        <w:spacing w:after="0"/>
        <w:jc w:val="center"/>
        <w:rPr>
          <w:rFonts w:eastAsia="Calibri"/>
          <w:b/>
        </w:rPr>
      </w:pPr>
      <w:bookmarkStart w:id="2" w:name="_Hlk109202180"/>
    </w:p>
    <w:p w14:paraId="3E920C65" w14:textId="77777777" w:rsidR="00287121" w:rsidRPr="00287121" w:rsidRDefault="00287121" w:rsidP="00287121">
      <w:pPr>
        <w:spacing w:after="0" w:line="240" w:lineRule="auto"/>
        <w:jc w:val="center"/>
        <w:rPr>
          <w:rFonts w:ascii="Times New Roman" w:hAnsi="Times New Roman" w:cs="Times New Roman"/>
          <w:b/>
          <w:sz w:val="24"/>
          <w:szCs w:val="24"/>
        </w:rPr>
      </w:pPr>
      <w:r w:rsidRPr="00287121">
        <w:rPr>
          <w:rFonts w:ascii="Times New Roman" w:hAnsi="Times New Roman" w:cs="Times New Roman"/>
          <w:b/>
          <w:sz w:val="24"/>
          <w:szCs w:val="24"/>
        </w:rPr>
        <w:t>Описание объекта закупки</w:t>
      </w:r>
    </w:p>
    <w:p w14:paraId="3D66DCD1" w14:textId="77777777" w:rsidR="00A56041" w:rsidRPr="002F18A1" w:rsidRDefault="00A56041" w:rsidP="00A56041">
      <w:pPr>
        <w:pStyle w:val="1"/>
        <w:shd w:val="clear" w:color="auto" w:fill="FFFFFF"/>
        <w:spacing w:before="0" w:beforeAutospacing="0" w:after="0" w:afterAutospacing="0"/>
        <w:jc w:val="center"/>
        <w:textAlignment w:val="bottom"/>
        <w:rPr>
          <w:rFonts w:ascii="Roboto" w:hAnsi="Roboto"/>
          <w:b w:val="0"/>
          <w:bCs w:val="0"/>
          <w:color w:val="091E42"/>
        </w:rPr>
      </w:pPr>
      <w:r>
        <w:rPr>
          <w:sz w:val="24"/>
          <w:szCs w:val="24"/>
        </w:rPr>
        <w:t>Оказание услуг на проведение оценочных работ</w:t>
      </w:r>
    </w:p>
    <w:tbl>
      <w:tblPr>
        <w:tblW w:w="9735" w:type="dxa"/>
        <w:tblLayout w:type="fixed"/>
        <w:tblCellMar>
          <w:left w:w="10" w:type="dxa"/>
          <w:right w:w="10" w:type="dxa"/>
        </w:tblCellMar>
        <w:tblLook w:val="04A0" w:firstRow="1" w:lastRow="0" w:firstColumn="1" w:lastColumn="0" w:noHBand="0" w:noVBand="1"/>
      </w:tblPr>
      <w:tblGrid>
        <w:gridCol w:w="2651"/>
        <w:gridCol w:w="7084"/>
      </w:tblGrid>
      <w:tr w:rsidR="00A56041" w:rsidRPr="00A56041" w14:paraId="28257A27" w14:textId="77777777" w:rsidTr="000757E5">
        <w:trPr>
          <w:trHeight w:val="459"/>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5416DCBE"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Заказчик</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1F4EFA" w14:textId="77777777" w:rsidR="00A56041" w:rsidRPr="00A56041" w:rsidRDefault="00A56041" w:rsidP="00A56041">
            <w:pPr>
              <w:spacing w:after="0" w:line="240" w:lineRule="auto"/>
              <w:jc w:val="both"/>
              <w:rPr>
                <w:rFonts w:ascii="Times New Roman" w:eastAsia="Calibri" w:hAnsi="Times New Roman" w:cs="Times New Roman"/>
                <w:sz w:val="24"/>
                <w:szCs w:val="24"/>
              </w:rPr>
            </w:pPr>
            <w:r w:rsidRPr="00A56041">
              <w:rPr>
                <w:rFonts w:ascii="Times New Roman" w:hAnsi="Times New Roman" w:cs="Times New Roman"/>
                <w:sz w:val="24"/>
                <w:szCs w:val="24"/>
              </w:rPr>
              <w:t>Ханты-Мансийское окружное управление водных путей и судоходства – филиал Федерального бюджетного учреждения «Администрация «Обь-Иртышского бассейна внутренних водных путей» (</w:t>
            </w:r>
            <w:r w:rsidRPr="00A56041">
              <w:rPr>
                <w:rFonts w:ascii="Times New Roman" w:hAnsi="Times New Roman" w:cs="Times New Roman"/>
                <w:color w:val="091E42"/>
                <w:sz w:val="24"/>
                <w:szCs w:val="24"/>
              </w:rPr>
              <w:t>68.31.16.120)</w:t>
            </w:r>
          </w:p>
        </w:tc>
      </w:tr>
      <w:tr w:rsidR="00A56041" w:rsidRPr="00A56041" w14:paraId="2B566C76" w14:textId="77777777" w:rsidTr="000757E5">
        <w:trPr>
          <w:trHeight w:val="745"/>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40CBFFE3"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Цель проведения работ</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247982" w14:textId="77777777" w:rsidR="00A56041" w:rsidRPr="00A56041" w:rsidRDefault="00A56041" w:rsidP="00A56041">
            <w:pPr>
              <w:tabs>
                <w:tab w:val="left" w:pos="0"/>
              </w:tabs>
              <w:spacing w:after="0" w:line="240" w:lineRule="auto"/>
              <w:jc w:val="both"/>
              <w:rPr>
                <w:rFonts w:ascii="Times New Roman" w:eastAsia="Calibri" w:hAnsi="Times New Roman" w:cs="Times New Roman"/>
                <w:sz w:val="24"/>
                <w:szCs w:val="24"/>
              </w:rPr>
            </w:pPr>
            <w:r w:rsidRPr="00A56041">
              <w:rPr>
                <w:rFonts w:ascii="Times New Roman" w:eastAsia="Calibri" w:hAnsi="Times New Roman" w:cs="Times New Roman"/>
                <w:sz w:val="24"/>
                <w:szCs w:val="24"/>
              </w:rPr>
              <w:t>Проведение оценочных работ с целью определения рыночной стоимости имущества.</w:t>
            </w:r>
          </w:p>
        </w:tc>
      </w:tr>
      <w:tr w:rsidR="00A56041" w:rsidRPr="00A56041" w14:paraId="371D96C9" w14:textId="77777777" w:rsidTr="000757E5">
        <w:trPr>
          <w:trHeight w:val="745"/>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14:paraId="2D8BA4A3" w14:textId="77777777" w:rsidR="00A56041" w:rsidRPr="00A56041" w:rsidRDefault="00A56041" w:rsidP="00A56041">
            <w:pPr>
              <w:spacing w:after="0" w:line="240" w:lineRule="auto"/>
              <w:rPr>
                <w:rFonts w:ascii="Times New Roman" w:hAnsi="Times New Roman" w:cs="Times New Roman"/>
                <w:b/>
                <w:color w:val="000000"/>
                <w:sz w:val="24"/>
                <w:szCs w:val="24"/>
              </w:rPr>
            </w:pPr>
            <w:r w:rsidRPr="00A56041">
              <w:rPr>
                <w:rFonts w:ascii="Times New Roman" w:hAnsi="Times New Roman" w:cs="Times New Roman"/>
                <w:b/>
                <w:sz w:val="24"/>
                <w:szCs w:val="24"/>
              </w:rPr>
              <w:t>Объем оказанных услуг</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37DCC7" w14:textId="77777777" w:rsidR="00A56041" w:rsidRPr="00A56041" w:rsidRDefault="00A56041" w:rsidP="00A56041">
            <w:pPr>
              <w:tabs>
                <w:tab w:val="left" w:pos="0"/>
              </w:tabs>
              <w:spacing w:after="0" w:line="240" w:lineRule="auto"/>
              <w:jc w:val="both"/>
              <w:rPr>
                <w:rFonts w:ascii="Times New Roman" w:eastAsia="Calibri" w:hAnsi="Times New Roman" w:cs="Times New Roman"/>
                <w:sz w:val="24"/>
                <w:szCs w:val="24"/>
              </w:rPr>
            </w:pPr>
            <w:r w:rsidRPr="00A56041">
              <w:rPr>
                <w:rFonts w:ascii="Times New Roman" w:eastAsia="Calibri" w:hAnsi="Times New Roman" w:cs="Times New Roman"/>
                <w:sz w:val="24"/>
                <w:szCs w:val="24"/>
              </w:rPr>
              <w:t xml:space="preserve">2 </w:t>
            </w:r>
            <w:proofErr w:type="spellStart"/>
            <w:r w:rsidRPr="00A56041">
              <w:rPr>
                <w:rFonts w:ascii="Times New Roman" w:eastAsia="Calibri" w:hAnsi="Times New Roman" w:cs="Times New Roman"/>
                <w:sz w:val="24"/>
                <w:szCs w:val="24"/>
              </w:rPr>
              <w:t>усл</w:t>
            </w:r>
            <w:proofErr w:type="spellEnd"/>
            <w:r w:rsidRPr="00A56041">
              <w:rPr>
                <w:rFonts w:ascii="Times New Roman" w:eastAsia="Calibri" w:hAnsi="Times New Roman" w:cs="Times New Roman"/>
                <w:sz w:val="24"/>
                <w:szCs w:val="24"/>
              </w:rPr>
              <w:t>. ед.</w:t>
            </w:r>
          </w:p>
        </w:tc>
      </w:tr>
      <w:tr w:rsidR="00A56041" w:rsidRPr="00A56041" w14:paraId="138700CA" w14:textId="77777777" w:rsidTr="000757E5">
        <w:trPr>
          <w:trHeight w:val="374"/>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052E645B" w14:textId="77777777" w:rsidR="00A56041" w:rsidRPr="00A56041" w:rsidRDefault="00A56041" w:rsidP="00A56041">
            <w:pPr>
              <w:spacing w:after="0" w:line="240" w:lineRule="auto"/>
              <w:rPr>
                <w:rFonts w:ascii="Times New Roman" w:eastAsia="Calibri" w:hAnsi="Times New Roman" w:cs="Times New Roman"/>
                <w:b/>
                <w:bCs/>
                <w:sz w:val="24"/>
                <w:szCs w:val="24"/>
              </w:rPr>
            </w:pPr>
            <w:r w:rsidRPr="00A56041">
              <w:rPr>
                <w:rFonts w:ascii="Times New Roman" w:eastAsia="Calibri" w:hAnsi="Times New Roman" w:cs="Times New Roman"/>
                <w:b/>
                <w:bCs/>
                <w:sz w:val="24"/>
                <w:szCs w:val="24"/>
              </w:rPr>
              <w:t>Порядок оказания услуг</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FCCA789"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sz w:val="24"/>
                <w:szCs w:val="24"/>
              </w:rPr>
              <w:t>1. Выезд на место.</w:t>
            </w:r>
          </w:p>
          <w:p w14:paraId="4944209D" w14:textId="77777777" w:rsidR="00A56041" w:rsidRPr="00A56041" w:rsidRDefault="00A56041" w:rsidP="00A56041">
            <w:pPr>
              <w:spacing w:after="0" w:line="240" w:lineRule="auto"/>
              <w:jc w:val="both"/>
              <w:rPr>
                <w:rFonts w:ascii="Times New Roman" w:hAnsi="Times New Roman" w:cs="Times New Roman"/>
                <w:sz w:val="24"/>
                <w:szCs w:val="24"/>
              </w:rPr>
            </w:pPr>
            <w:r w:rsidRPr="00A56041">
              <w:rPr>
                <w:rFonts w:ascii="Times New Roman" w:hAnsi="Times New Roman" w:cs="Times New Roman"/>
                <w:sz w:val="24"/>
                <w:szCs w:val="24"/>
              </w:rPr>
              <w:t>2.  Сбор документов для проведения оценки.</w:t>
            </w:r>
          </w:p>
          <w:p w14:paraId="55A40BD0" w14:textId="77777777" w:rsidR="00A56041" w:rsidRPr="00A56041" w:rsidRDefault="00A56041" w:rsidP="00A56041">
            <w:pPr>
              <w:spacing w:after="0" w:line="240" w:lineRule="auto"/>
              <w:jc w:val="both"/>
              <w:rPr>
                <w:rFonts w:ascii="Times New Roman" w:hAnsi="Times New Roman" w:cs="Times New Roman"/>
                <w:sz w:val="24"/>
                <w:szCs w:val="24"/>
              </w:rPr>
            </w:pPr>
            <w:r w:rsidRPr="00A56041">
              <w:rPr>
                <w:rFonts w:ascii="Times New Roman" w:hAnsi="Times New Roman" w:cs="Times New Roman"/>
                <w:sz w:val="24"/>
                <w:szCs w:val="24"/>
              </w:rPr>
              <w:t>3. Оказанию услуг по изготовлению отчетов.</w:t>
            </w:r>
          </w:p>
          <w:p w14:paraId="1166102B" w14:textId="77777777" w:rsidR="00A56041" w:rsidRPr="00A56041" w:rsidRDefault="00A56041" w:rsidP="00A56041">
            <w:pPr>
              <w:spacing w:after="0" w:line="240" w:lineRule="auto"/>
              <w:jc w:val="both"/>
              <w:rPr>
                <w:rFonts w:ascii="Times New Roman" w:hAnsi="Times New Roman" w:cs="Times New Roman"/>
                <w:sz w:val="24"/>
                <w:szCs w:val="24"/>
              </w:rPr>
            </w:pPr>
            <w:r w:rsidRPr="00A56041">
              <w:rPr>
                <w:rFonts w:ascii="Times New Roman" w:hAnsi="Times New Roman" w:cs="Times New Roman"/>
                <w:sz w:val="24"/>
                <w:szCs w:val="24"/>
              </w:rPr>
              <w:t>4. Передача заказчику отчетов оценки.</w:t>
            </w:r>
          </w:p>
        </w:tc>
      </w:tr>
      <w:tr w:rsidR="00A56041" w:rsidRPr="00A56041" w14:paraId="59676CB8" w14:textId="77777777" w:rsidTr="000757E5">
        <w:trPr>
          <w:trHeight w:val="374"/>
        </w:trPr>
        <w:tc>
          <w:tcPr>
            <w:tcW w:w="2651"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3D35FD94"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sz w:val="24"/>
                <w:szCs w:val="24"/>
              </w:rPr>
              <w:t>Форматы передаваемых материалов</w:t>
            </w:r>
          </w:p>
        </w:tc>
        <w:tc>
          <w:tcPr>
            <w:tcW w:w="7084" w:type="dxa"/>
            <w:tcBorders>
              <w:top w:val="single" w:sz="2"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B4DF972" w14:textId="77777777" w:rsidR="00A56041" w:rsidRPr="00A56041" w:rsidRDefault="00A56041" w:rsidP="00A56041">
            <w:pPr>
              <w:spacing w:after="0" w:line="240" w:lineRule="auto"/>
              <w:jc w:val="both"/>
              <w:rPr>
                <w:rFonts w:ascii="Times New Roman" w:eastAsia="Calibri" w:hAnsi="Times New Roman" w:cs="Times New Roman"/>
                <w:sz w:val="24"/>
                <w:szCs w:val="24"/>
              </w:rPr>
            </w:pPr>
            <w:r w:rsidRPr="00A56041">
              <w:rPr>
                <w:rFonts w:ascii="Times New Roman" w:eastAsia="Calibri" w:hAnsi="Times New Roman" w:cs="Times New Roman"/>
                <w:sz w:val="24"/>
                <w:szCs w:val="24"/>
              </w:rPr>
              <w:t>Отчеты об оценке на дату их проведения в бумажном виде в 1 экземпляре на каждый объект оценки.</w:t>
            </w:r>
          </w:p>
        </w:tc>
      </w:tr>
      <w:tr w:rsidR="00A56041" w:rsidRPr="00A56041" w14:paraId="0691DD8B" w14:textId="77777777" w:rsidTr="000757E5">
        <w:trPr>
          <w:trHeight w:val="2048"/>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6FC2B4AB"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Требования к оказанию услуг</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99FE8E" w14:textId="77777777" w:rsidR="00A56041" w:rsidRPr="00A56041" w:rsidRDefault="00A56041" w:rsidP="00A56041">
            <w:pPr>
              <w:widowControl w:val="0"/>
              <w:numPr>
                <w:ilvl w:val="0"/>
                <w:numId w:val="40"/>
              </w:numPr>
              <w:tabs>
                <w:tab w:val="left" w:pos="44"/>
              </w:tabs>
              <w:suppressAutoHyphens/>
              <w:overflowPunct w:val="0"/>
              <w:autoSpaceDE w:val="0"/>
              <w:autoSpaceDN w:val="0"/>
              <w:spacing w:after="0" w:line="240" w:lineRule="auto"/>
              <w:ind w:left="0" w:firstLine="44"/>
              <w:rPr>
                <w:rFonts w:ascii="Times New Roman" w:eastAsia="Calibri" w:hAnsi="Times New Roman" w:cs="Times New Roman"/>
                <w:sz w:val="24"/>
                <w:szCs w:val="24"/>
              </w:rPr>
            </w:pPr>
            <w:r w:rsidRPr="00A56041">
              <w:rPr>
                <w:rFonts w:ascii="Times New Roman" w:hAnsi="Times New Roman" w:cs="Times New Roman"/>
                <w:color w:val="000000"/>
                <w:sz w:val="24"/>
                <w:szCs w:val="24"/>
              </w:rPr>
              <w:t>Точность должна соответствовать нормативно-технической документации, утвержденной законодательством РФ.</w:t>
            </w:r>
          </w:p>
          <w:p w14:paraId="7DC75FEE" w14:textId="77777777" w:rsidR="00A56041" w:rsidRPr="00A56041" w:rsidRDefault="00A56041" w:rsidP="00A56041">
            <w:pPr>
              <w:widowControl w:val="0"/>
              <w:numPr>
                <w:ilvl w:val="0"/>
                <w:numId w:val="40"/>
              </w:numPr>
              <w:tabs>
                <w:tab w:val="left" w:pos="44"/>
              </w:tabs>
              <w:suppressAutoHyphens/>
              <w:overflowPunct w:val="0"/>
              <w:autoSpaceDE w:val="0"/>
              <w:autoSpaceDN w:val="0"/>
              <w:spacing w:after="0" w:line="240" w:lineRule="auto"/>
              <w:ind w:left="0" w:firstLine="44"/>
              <w:rPr>
                <w:rFonts w:ascii="Times New Roman" w:hAnsi="Times New Roman" w:cs="Times New Roman"/>
                <w:sz w:val="24"/>
                <w:szCs w:val="24"/>
              </w:rPr>
            </w:pPr>
            <w:r w:rsidRPr="00A56041">
              <w:rPr>
                <w:rFonts w:ascii="Times New Roman" w:hAnsi="Times New Roman" w:cs="Times New Roman"/>
                <w:color w:val="000000"/>
                <w:sz w:val="24"/>
                <w:szCs w:val="24"/>
              </w:rPr>
              <w:t>Документация изготавливается на дату обследования Объектов.</w:t>
            </w:r>
          </w:p>
          <w:p w14:paraId="64B81F33" w14:textId="77777777" w:rsidR="00A56041" w:rsidRPr="00A56041" w:rsidRDefault="00A56041" w:rsidP="00A56041">
            <w:pPr>
              <w:widowControl w:val="0"/>
              <w:numPr>
                <w:ilvl w:val="0"/>
                <w:numId w:val="40"/>
              </w:numPr>
              <w:tabs>
                <w:tab w:val="left" w:pos="44"/>
              </w:tabs>
              <w:suppressAutoHyphens/>
              <w:overflowPunct w:val="0"/>
              <w:autoSpaceDE w:val="0"/>
              <w:autoSpaceDN w:val="0"/>
              <w:spacing w:after="0" w:line="240" w:lineRule="auto"/>
              <w:ind w:left="0" w:firstLine="44"/>
              <w:jc w:val="both"/>
              <w:rPr>
                <w:rFonts w:ascii="Times New Roman" w:eastAsia="Calibri" w:hAnsi="Times New Roman" w:cs="Times New Roman"/>
                <w:sz w:val="24"/>
                <w:szCs w:val="24"/>
              </w:rPr>
            </w:pPr>
            <w:r w:rsidRPr="00A56041">
              <w:rPr>
                <w:rFonts w:ascii="Times New Roman" w:hAnsi="Times New Roman" w:cs="Times New Roman"/>
                <w:sz w:val="24"/>
                <w:szCs w:val="24"/>
              </w:rPr>
              <w:t>Отчеты об оценке должны соответствовать требованиям действующего законодательства, требованиям, предъявленным документами, регламентирующими порядок их подготовки</w:t>
            </w:r>
            <w:r w:rsidRPr="00A56041">
              <w:rPr>
                <w:rFonts w:ascii="Times New Roman" w:hAnsi="Times New Roman" w:cs="Times New Roman"/>
                <w:color w:val="000000"/>
                <w:sz w:val="24"/>
                <w:szCs w:val="24"/>
              </w:rPr>
              <w:t>.</w:t>
            </w:r>
          </w:p>
        </w:tc>
      </w:tr>
      <w:tr w:rsidR="00A56041" w:rsidRPr="00A56041" w14:paraId="48DD7118" w14:textId="77777777" w:rsidTr="000757E5">
        <w:trPr>
          <w:trHeight w:val="1777"/>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24ECD432" w14:textId="77777777" w:rsidR="00A56041" w:rsidRPr="00A56041" w:rsidRDefault="00A56041" w:rsidP="00A56041">
            <w:pPr>
              <w:spacing w:after="0" w:line="240" w:lineRule="auto"/>
              <w:rPr>
                <w:rFonts w:ascii="Times New Roman" w:eastAsia="Calibri" w:hAnsi="Times New Roman" w:cs="Times New Roman"/>
                <w:b/>
                <w:sz w:val="24"/>
                <w:szCs w:val="24"/>
              </w:rPr>
            </w:pPr>
            <w:r w:rsidRPr="00A56041">
              <w:rPr>
                <w:rFonts w:ascii="Times New Roman" w:eastAsia="Calibri" w:hAnsi="Times New Roman" w:cs="Times New Roman"/>
                <w:b/>
                <w:sz w:val="24"/>
                <w:szCs w:val="24"/>
              </w:rPr>
              <w:t>Объект оценки</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C954C92" w14:textId="77777777" w:rsidR="00A56041" w:rsidRPr="00A56041" w:rsidRDefault="00A56041" w:rsidP="00A56041">
            <w:pPr>
              <w:pStyle w:val="12"/>
              <w:jc w:val="both"/>
              <w:rPr>
                <w:rFonts w:ascii="Times New Roman" w:eastAsia="Calibri" w:hAnsi="Times New Roman"/>
                <w:sz w:val="24"/>
                <w:szCs w:val="24"/>
              </w:rPr>
            </w:pPr>
            <w:r w:rsidRPr="00A56041">
              <w:rPr>
                <w:rFonts w:ascii="Times New Roman" w:eastAsia="Calibri" w:hAnsi="Times New Roman"/>
                <w:sz w:val="24"/>
                <w:szCs w:val="24"/>
              </w:rPr>
              <w:t xml:space="preserve">Определение рыночной стоимости: </w:t>
            </w:r>
          </w:p>
          <w:p w14:paraId="76A73EAC" w14:textId="77777777" w:rsidR="00A56041" w:rsidRPr="00A56041" w:rsidRDefault="00A56041" w:rsidP="00A56041">
            <w:pPr>
              <w:spacing w:after="0" w:line="240" w:lineRule="auto"/>
              <w:jc w:val="both"/>
              <w:rPr>
                <w:rFonts w:ascii="Times New Roman" w:hAnsi="Times New Roman" w:cs="Times New Roman"/>
                <w:color w:val="000000"/>
                <w:spacing w:val="-1"/>
                <w:sz w:val="24"/>
                <w:szCs w:val="24"/>
              </w:rPr>
            </w:pPr>
            <w:r w:rsidRPr="00A56041">
              <w:rPr>
                <w:rFonts w:ascii="Times New Roman" w:hAnsi="Times New Roman" w:cs="Times New Roman"/>
                <w:sz w:val="24"/>
                <w:szCs w:val="24"/>
              </w:rPr>
              <w:t xml:space="preserve">1-ВЛ-0.4 </w:t>
            </w:r>
            <w:proofErr w:type="spellStart"/>
            <w:r w:rsidRPr="00A56041">
              <w:rPr>
                <w:rFonts w:ascii="Times New Roman" w:hAnsi="Times New Roman" w:cs="Times New Roman"/>
                <w:sz w:val="24"/>
                <w:szCs w:val="24"/>
              </w:rPr>
              <w:t>кВ</w:t>
            </w:r>
            <w:proofErr w:type="spellEnd"/>
            <w:r w:rsidRPr="00A56041">
              <w:rPr>
                <w:rFonts w:ascii="Times New Roman" w:hAnsi="Times New Roman" w:cs="Times New Roman"/>
                <w:sz w:val="24"/>
                <w:szCs w:val="24"/>
              </w:rPr>
              <w:t xml:space="preserve">, на земельном участке с кадастровым номером 86:12:0103001:1 по адресу: </w:t>
            </w:r>
            <w:r w:rsidRPr="00A56041">
              <w:rPr>
                <w:rFonts w:ascii="Times New Roman" w:hAnsi="Times New Roman" w:cs="Times New Roman"/>
                <w:color w:val="000000"/>
                <w:spacing w:val="-1"/>
                <w:sz w:val="24"/>
                <w:szCs w:val="24"/>
              </w:rPr>
              <w:t>628001, Российская Федерация, Ханты-Мансийского автономного округа-Югра, г. Ханты-Мансийск, ул. Объездная, 45 (ремонтно-механическая база). Приложение 1(спецификация)</w:t>
            </w:r>
          </w:p>
          <w:p w14:paraId="091C5130" w14:textId="77777777" w:rsidR="00A56041" w:rsidRPr="00A56041" w:rsidRDefault="00A56041" w:rsidP="00A56041">
            <w:pPr>
              <w:spacing w:after="0" w:line="240" w:lineRule="auto"/>
              <w:jc w:val="both"/>
              <w:rPr>
                <w:rFonts w:ascii="Times New Roman" w:hAnsi="Times New Roman" w:cs="Times New Roman"/>
                <w:color w:val="000000"/>
                <w:spacing w:val="-1"/>
                <w:sz w:val="24"/>
                <w:szCs w:val="24"/>
              </w:rPr>
            </w:pPr>
            <w:r w:rsidRPr="00A56041">
              <w:rPr>
                <w:rFonts w:ascii="Times New Roman" w:hAnsi="Times New Roman" w:cs="Times New Roman"/>
                <w:color w:val="000000"/>
                <w:spacing w:val="-1"/>
                <w:sz w:val="24"/>
                <w:szCs w:val="24"/>
              </w:rPr>
              <w:t>2-ППУ (плавучая противопожарная установка),</w:t>
            </w:r>
            <w:r w:rsidRPr="00A56041">
              <w:rPr>
                <w:rFonts w:ascii="Times New Roman" w:hAnsi="Times New Roman" w:cs="Times New Roman"/>
                <w:sz w:val="24"/>
                <w:szCs w:val="24"/>
              </w:rPr>
              <w:t xml:space="preserve"> </w:t>
            </w:r>
            <w:r w:rsidRPr="00A56041">
              <w:rPr>
                <w:rFonts w:ascii="Times New Roman" w:hAnsi="Times New Roman" w:cs="Times New Roman"/>
                <w:color w:val="000000"/>
                <w:spacing w:val="-1"/>
                <w:sz w:val="24"/>
                <w:szCs w:val="24"/>
              </w:rPr>
              <w:t>на земельном участке с кадастровым номером 86:12:0103001:1 по адресу: 628001, Российская Федерация, Ханты-Мансийского автономного округа-Югра, г. Ханты-Мансийск, ул. Объездная, 45 (ремонтно-механическая база). Приложение 2(спецификация)</w:t>
            </w:r>
          </w:p>
          <w:p w14:paraId="1E6345ED" w14:textId="77777777" w:rsidR="00A56041" w:rsidRPr="00A56041" w:rsidRDefault="00A56041" w:rsidP="00A56041">
            <w:pPr>
              <w:spacing w:after="0" w:line="240" w:lineRule="auto"/>
              <w:jc w:val="both"/>
              <w:rPr>
                <w:rFonts w:ascii="Times New Roman" w:hAnsi="Times New Roman" w:cs="Times New Roman"/>
                <w:color w:val="000000"/>
                <w:spacing w:val="-1"/>
                <w:sz w:val="24"/>
                <w:szCs w:val="24"/>
              </w:rPr>
            </w:pPr>
          </w:p>
          <w:p w14:paraId="617E645F" w14:textId="77777777" w:rsidR="00A56041" w:rsidRPr="00A56041" w:rsidRDefault="00A56041" w:rsidP="00A56041">
            <w:pPr>
              <w:pStyle w:val="12"/>
              <w:jc w:val="both"/>
              <w:rPr>
                <w:rFonts w:ascii="Times New Roman" w:eastAsia="Calibri" w:hAnsi="Times New Roman"/>
                <w:sz w:val="24"/>
                <w:szCs w:val="24"/>
              </w:rPr>
            </w:pPr>
          </w:p>
        </w:tc>
      </w:tr>
      <w:tr w:rsidR="00A56041" w:rsidRPr="00A56041" w14:paraId="71D771CB" w14:textId="77777777" w:rsidTr="000757E5">
        <w:trPr>
          <w:trHeight w:val="1703"/>
        </w:trPr>
        <w:tc>
          <w:tcPr>
            <w:tcW w:w="2651"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724884BA"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Основания для оказания услуг</w:t>
            </w:r>
          </w:p>
        </w:tc>
        <w:tc>
          <w:tcPr>
            <w:tcW w:w="7084" w:type="dxa"/>
            <w:tcBorders>
              <w:top w:val="single" w:sz="2"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18B9B2" w14:textId="77777777" w:rsidR="00A56041" w:rsidRPr="00A56041" w:rsidRDefault="00A56041" w:rsidP="00A56041">
            <w:pPr>
              <w:spacing w:after="0" w:line="240" w:lineRule="auto"/>
              <w:ind w:firstLine="360"/>
              <w:jc w:val="both"/>
              <w:rPr>
                <w:rFonts w:ascii="Times New Roman" w:eastAsia="Calibri" w:hAnsi="Times New Roman" w:cs="Times New Roman"/>
                <w:sz w:val="24"/>
                <w:szCs w:val="24"/>
              </w:rPr>
            </w:pPr>
            <w:r w:rsidRPr="00A56041">
              <w:rPr>
                <w:rFonts w:ascii="Times New Roman" w:hAnsi="Times New Roman" w:cs="Times New Roman"/>
                <w:sz w:val="24"/>
                <w:szCs w:val="24"/>
              </w:rPr>
              <w:t xml:space="preserve">Услуги должны быть оказаны в соответствии с требованиями действующего законодательства: </w:t>
            </w:r>
          </w:p>
          <w:p w14:paraId="4698D1AF" w14:textId="77777777" w:rsidR="00A56041" w:rsidRPr="00A56041" w:rsidRDefault="00A56041" w:rsidP="00A56041">
            <w:pPr>
              <w:pStyle w:val="af8"/>
              <w:numPr>
                <w:ilvl w:val="0"/>
                <w:numId w:val="41"/>
              </w:numPr>
              <w:autoSpaceDN w:val="0"/>
              <w:spacing w:after="0" w:line="240" w:lineRule="auto"/>
              <w:ind w:left="0" w:firstLine="600"/>
              <w:jc w:val="both"/>
              <w:rPr>
                <w:rFonts w:ascii="Times New Roman" w:hAnsi="Times New Roman" w:cs="Times New Roman"/>
                <w:b/>
                <w:sz w:val="24"/>
                <w:szCs w:val="24"/>
              </w:rPr>
            </w:pPr>
            <w:r w:rsidRPr="00A56041">
              <w:rPr>
                <w:rFonts w:ascii="Times New Roman" w:hAnsi="Times New Roman" w:cs="Times New Roman"/>
                <w:sz w:val="24"/>
                <w:szCs w:val="24"/>
              </w:rPr>
              <w:t>Федерального закона «Об оценочной деятельности» №135 ФЗ от 29.07.1998 N 135-ФЗ, других федеральных законов и иных нормативных правовых актов Российской Федерации, федеральных стандартов оценки, а также стандартов и правил оценочной деятельности, утвержденных саморегулируемой организацией оценщиков;  при  осуществлении  экспертной  деятельности    соблюдать  законодательные  акты,  методические  указания  и  другие  нормативные  документы в области оценочной деятельности.</w:t>
            </w:r>
          </w:p>
          <w:p w14:paraId="6FB0EF41" w14:textId="77777777" w:rsidR="00A56041" w:rsidRPr="00A56041" w:rsidRDefault="00A56041" w:rsidP="00A56041">
            <w:pPr>
              <w:spacing w:after="0" w:line="240" w:lineRule="auto"/>
              <w:ind w:firstLine="360"/>
              <w:jc w:val="both"/>
              <w:rPr>
                <w:rFonts w:ascii="Times New Roman" w:eastAsia="Calibri" w:hAnsi="Times New Roman" w:cs="Times New Roman"/>
                <w:sz w:val="24"/>
                <w:szCs w:val="24"/>
              </w:rPr>
            </w:pPr>
            <w:r w:rsidRPr="00A56041">
              <w:rPr>
                <w:rFonts w:ascii="Times New Roman" w:hAnsi="Times New Roman" w:cs="Times New Roman"/>
                <w:color w:val="000000"/>
                <w:sz w:val="24"/>
                <w:szCs w:val="24"/>
              </w:rPr>
              <w:lastRenderedPageBreak/>
              <w:t xml:space="preserve"> </w:t>
            </w:r>
            <w:r w:rsidRPr="00A56041">
              <w:rPr>
                <w:rFonts w:ascii="Times New Roman" w:hAnsi="Times New Roman" w:cs="Times New Roman"/>
                <w:sz w:val="24"/>
                <w:szCs w:val="24"/>
              </w:rPr>
              <w:t xml:space="preserve"> Все используемое оборудование и оказанные услуги должны соответствовать техническим и специальным требованиям качества (нормативно-техническим документам, ГОСТам, СНиПам, </w:t>
            </w:r>
            <w:proofErr w:type="spellStart"/>
            <w:r w:rsidRPr="00A56041">
              <w:rPr>
                <w:rFonts w:ascii="Times New Roman" w:hAnsi="Times New Roman" w:cs="Times New Roman"/>
                <w:sz w:val="24"/>
                <w:szCs w:val="24"/>
              </w:rPr>
              <w:t>ВСНам</w:t>
            </w:r>
            <w:proofErr w:type="spellEnd"/>
            <w:r w:rsidRPr="00A56041">
              <w:rPr>
                <w:rFonts w:ascii="Times New Roman" w:hAnsi="Times New Roman" w:cs="Times New Roman"/>
                <w:sz w:val="24"/>
                <w:szCs w:val="24"/>
              </w:rPr>
              <w:t>, и др., в случаях, установленных законом) и оказываться в полном объеме с соблюдением норм охраны труда, техники безопасности, пожарной безопасности, охраны окружающей среды.</w:t>
            </w:r>
          </w:p>
        </w:tc>
      </w:tr>
      <w:tr w:rsidR="00A56041" w:rsidRPr="00A56041" w14:paraId="39A8ED93" w14:textId="77777777" w:rsidTr="000757E5">
        <w:trPr>
          <w:trHeight w:val="389"/>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71356936"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lastRenderedPageBreak/>
              <w:t>Срок оказания услуг</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122F2F" w14:textId="77777777" w:rsidR="00A56041" w:rsidRPr="00A56041" w:rsidRDefault="00A56041" w:rsidP="00A56041">
            <w:pPr>
              <w:spacing w:after="0" w:line="240" w:lineRule="auto"/>
              <w:jc w:val="both"/>
              <w:rPr>
                <w:rFonts w:ascii="Times New Roman" w:eastAsia="Calibri" w:hAnsi="Times New Roman" w:cs="Times New Roman"/>
                <w:sz w:val="24"/>
                <w:szCs w:val="24"/>
              </w:rPr>
            </w:pPr>
            <w:r w:rsidRPr="00A56041">
              <w:rPr>
                <w:rFonts w:ascii="Times New Roman" w:hAnsi="Times New Roman" w:cs="Times New Roman"/>
                <w:sz w:val="24"/>
                <w:szCs w:val="24"/>
              </w:rPr>
              <w:t>В течение 20 (двадцать) календарных дней со дня заключения Контракта.</w:t>
            </w:r>
          </w:p>
        </w:tc>
      </w:tr>
      <w:tr w:rsidR="00A56041" w:rsidRPr="00A56041" w14:paraId="7EE3A72F" w14:textId="77777777" w:rsidTr="000757E5">
        <w:trPr>
          <w:trHeight w:val="389"/>
        </w:trPr>
        <w:tc>
          <w:tcPr>
            <w:tcW w:w="2651" w:type="dxa"/>
            <w:tcBorders>
              <w:top w:val="single" w:sz="4"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hideMark/>
          </w:tcPr>
          <w:p w14:paraId="20AEEF87"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Требования к исполнителю</w:t>
            </w:r>
          </w:p>
        </w:tc>
        <w:tc>
          <w:tcPr>
            <w:tcW w:w="7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27E0B0" w14:textId="77777777" w:rsidR="00A56041" w:rsidRPr="00A56041" w:rsidRDefault="00A56041" w:rsidP="00A56041">
            <w:pPr>
              <w:spacing w:after="0" w:line="240" w:lineRule="auto"/>
              <w:ind w:firstLine="540"/>
              <w:jc w:val="both"/>
              <w:rPr>
                <w:rFonts w:ascii="Times New Roman" w:hAnsi="Times New Roman" w:cs="Times New Roman"/>
                <w:sz w:val="24"/>
                <w:szCs w:val="24"/>
              </w:rPr>
            </w:pPr>
            <w:r w:rsidRPr="00A56041">
              <w:rPr>
                <w:rFonts w:ascii="Times New Roman" w:hAnsi="Times New Roman" w:cs="Times New Roman"/>
                <w:sz w:val="24"/>
                <w:szCs w:val="24"/>
              </w:rPr>
              <w:t xml:space="preserve">Исполнитель должен соответствовать требованиям, </w:t>
            </w:r>
            <w:r w:rsidRPr="00A56041">
              <w:rPr>
                <w:rFonts w:ascii="Times New Roman" w:hAnsi="Times New Roman" w:cs="Times New Roman"/>
                <w:color w:val="000000" w:themeColor="text1"/>
                <w:sz w:val="24"/>
                <w:szCs w:val="24"/>
              </w:rPr>
              <w:t xml:space="preserve">устанавливаемым </w:t>
            </w:r>
            <w:r w:rsidRPr="00A56041">
              <w:rPr>
                <w:rStyle w:val="apple-converted-space"/>
                <w:rFonts w:ascii="Times New Roman" w:hAnsi="Times New Roman" w:cs="Times New Roman"/>
                <w:color w:val="000000" w:themeColor="text1"/>
                <w:sz w:val="24"/>
                <w:szCs w:val="24"/>
                <w:shd w:val="clear" w:color="auto" w:fill="FFFFFF"/>
              </w:rPr>
              <w:t>для оценщика</w:t>
            </w:r>
            <w:r w:rsidRPr="00A56041">
              <w:rPr>
                <w:rStyle w:val="apple-converted-space"/>
                <w:rFonts w:ascii="Times New Roman" w:hAnsi="Times New Roman" w:cs="Times New Roman"/>
                <w:color w:val="464C55"/>
                <w:sz w:val="24"/>
                <w:szCs w:val="24"/>
                <w:shd w:val="clear" w:color="auto" w:fill="FFFFFF"/>
              </w:rPr>
              <w:t xml:space="preserve"> </w:t>
            </w:r>
            <w:r w:rsidRPr="00A56041">
              <w:rPr>
                <w:rFonts w:ascii="Times New Roman" w:hAnsi="Times New Roman" w:cs="Times New Roman"/>
                <w:sz w:val="24"/>
                <w:szCs w:val="24"/>
              </w:rPr>
              <w:t>Федеральным законом от 29.07.1998 N 135-ФЗ "Об оценочной деятельности в Российской Федерации», в частности б</w:t>
            </w:r>
            <w:r w:rsidRPr="00A56041">
              <w:rPr>
                <w:rStyle w:val="apple-converted-space"/>
                <w:rFonts w:ascii="Times New Roman" w:hAnsi="Times New Roman" w:cs="Times New Roman"/>
                <w:color w:val="464C55"/>
                <w:sz w:val="24"/>
                <w:szCs w:val="24"/>
                <w:shd w:val="clear" w:color="auto" w:fill="FFFFFF"/>
              </w:rPr>
              <w:t>ыть членом саморегулиру</w:t>
            </w:r>
            <w:r w:rsidRPr="00A56041">
              <w:rPr>
                <w:rFonts w:ascii="Times New Roman" w:hAnsi="Times New Roman" w:cs="Times New Roman"/>
                <w:sz w:val="24"/>
                <w:szCs w:val="24"/>
              </w:rPr>
              <w:t>емой организации оценщиков, иметь высшее образование в области оценочной деятельности, иметь страховой полис, квалификационный аттестат в области оценочной деятельности.</w:t>
            </w:r>
          </w:p>
        </w:tc>
      </w:tr>
      <w:tr w:rsidR="00A56041" w:rsidRPr="00A56041" w14:paraId="26BC6C62" w14:textId="77777777" w:rsidTr="000757E5">
        <w:trPr>
          <w:trHeight w:val="389"/>
        </w:trPr>
        <w:tc>
          <w:tcPr>
            <w:tcW w:w="2651"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hideMark/>
          </w:tcPr>
          <w:p w14:paraId="7E91C1F6" w14:textId="77777777" w:rsidR="00A56041" w:rsidRPr="00A56041" w:rsidRDefault="00A56041" w:rsidP="00A56041">
            <w:pPr>
              <w:spacing w:after="0" w:line="240" w:lineRule="auto"/>
              <w:rPr>
                <w:rFonts w:ascii="Times New Roman" w:eastAsia="Calibri" w:hAnsi="Times New Roman" w:cs="Times New Roman"/>
                <w:sz w:val="24"/>
                <w:szCs w:val="24"/>
              </w:rPr>
            </w:pPr>
            <w:r w:rsidRPr="00A56041">
              <w:rPr>
                <w:rFonts w:ascii="Times New Roman" w:hAnsi="Times New Roman" w:cs="Times New Roman"/>
                <w:b/>
                <w:color w:val="000000"/>
                <w:sz w:val="24"/>
                <w:szCs w:val="24"/>
              </w:rPr>
              <w:t>Гарантийное требование</w:t>
            </w:r>
          </w:p>
        </w:tc>
        <w:tc>
          <w:tcPr>
            <w:tcW w:w="7084" w:type="dxa"/>
            <w:tcBorders>
              <w:top w:val="single" w:sz="2" w:space="0" w:color="000000"/>
              <w:left w:val="single" w:sz="4" w:space="0" w:color="000000"/>
              <w:bottom w:val="single" w:sz="2" w:space="0" w:color="000000"/>
              <w:right w:val="single" w:sz="4" w:space="0" w:color="000000"/>
            </w:tcBorders>
            <w:shd w:val="clear" w:color="auto" w:fill="FFFFFF"/>
            <w:tcMar>
              <w:top w:w="0" w:type="dxa"/>
              <w:left w:w="108" w:type="dxa"/>
              <w:bottom w:w="0" w:type="dxa"/>
              <w:right w:w="108" w:type="dxa"/>
            </w:tcMar>
          </w:tcPr>
          <w:p w14:paraId="38CAFF5E" w14:textId="77777777" w:rsidR="00A56041" w:rsidRPr="00A56041" w:rsidRDefault="00A56041" w:rsidP="00A56041">
            <w:pPr>
              <w:spacing w:after="0" w:line="240" w:lineRule="auto"/>
              <w:jc w:val="both"/>
              <w:rPr>
                <w:rFonts w:ascii="Times New Roman" w:eastAsia="Calibri" w:hAnsi="Times New Roman" w:cs="Times New Roman"/>
                <w:sz w:val="24"/>
                <w:szCs w:val="24"/>
              </w:rPr>
            </w:pPr>
            <w:r w:rsidRPr="00A56041">
              <w:rPr>
                <w:rFonts w:ascii="Times New Roman" w:hAnsi="Times New Roman" w:cs="Times New Roman"/>
                <w:sz w:val="24"/>
                <w:szCs w:val="24"/>
              </w:rPr>
              <w:t xml:space="preserve">          Исполнитель несет ответственность за оказанные услуги в течение 2 (двух) лет с момента подписания акта приема-сдачи оказанных услуг.</w:t>
            </w:r>
          </w:p>
          <w:p w14:paraId="5EB37C82" w14:textId="77777777" w:rsidR="00A56041" w:rsidRPr="00A56041" w:rsidRDefault="00A56041" w:rsidP="00A56041">
            <w:pPr>
              <w:spacing w:after="0" w:line="240" w:lineRule="auto"/>
              <w:ind w:firstLine="120"/>
              <w:jc w:val="both"/>
              <w:rPr>
                <w:rFonts w:ascii="Times New Roman" w:hAnsi="Times New Roman" w:cs="Times New Roman"/>
                <w:sz w:val="24"/>
                <w:szCs w:val="24"/>
              </w:rPr>
            </w:pPr>
            <w:r w:rsidRPr="00A56041">
              <w:rPr>
                <w:rFonts w:ascii="Times New Roman" w:hAnsi="Times New Roman" w:cs="Times New Roman"/>
                <w:b/>
                <w:sz w:val="24"/>
                <w:szCs w:val="24"/>
              </w:rPr>
              <w:t xml:space="preserve">   </w:t>
            </w:r>
            <w:r w:rsidRPr="00A56041">
              <w:rPr>
                <w:rFonts w:ascii="Times New Roman" w:hAnsi="Times New Roman" w:cs="Times New Roman"/>
                <w:sz w:val="24"/>
                <w:szCs w:val="24"/>
              </w:rPr>
              <w:t xml:space="preserve">   Выявленные замечания (технические ошибки) устраняются     Исполнителем в полном объеме в течение 2 дней со дня обнаружения (без дополнительной оплаты).</w:t>
            </w:r>
          </w:p>
        </w:tc>
      </w:tr>
    </w:tbl>
    <w:p w14:paraId="2596A752" w14:textId="77777777" w:rsidR="00A56041" w:rsidRDefault="00A56041" w:rsidP="00A56041">
      <w:r>
        <w:t xml:space="preserve"> </w:t>
      </w:r>
    </w:p>
    <w:p w14:paraId="1F9DC5B7" w14:textId="77777777" w:rsidR="00A56041" w:rsidRDefault="00A56041" w:rsidP="00A56041">
      <w:r>
        <w:t xml:space="preserve">              </w:t>
      </w:r>
    </w:p>
    <w:p w14:paraId="1628C13C" w14:textId="77777777" w:rsidR="00A56041" w:rsidRDefault="00A56041" w:rsidP="00A56041"/>
    <w:p w14:paraId="3489DA7D" w14:textId="77777777" w:rsidR="00A56041" w:rsidRDefault="00A56041" w:rsidP="00A56041"/>
    <w:p w14:paraId="278FB006" w14:textId="77777777" w:rsidR="00A56041" w:rsidRDefault="00A56041" w:rsidP="00A56041"/>
    <w:p w14:paraId="4E609C03" w14:textId="77777777" w:rsidR="00A56041" w:rsidRDefault="00A56041" w:rsidP="00A56041"/>
    <w:p w14:paraId="6B4E0404" w14:textId="77777777" w:rsidR="00A56041" w:rsidRDefault="00A56041" w:rsidP="00A56041"/>
    <w:p w14:paraId="2AFD00FF" w14:textId="77777777" w:rsidR="00A56041" w:rsidRDefault="00A56041" w:rsidP="00A56041"/>
    <w:p w14:paraId="471BEDB5" w14:textId="77777777" w:rsidR="00A56041" w:rsidRDefault="00A56041" w:rsidP="00A56041"/>
    <w:p w14:paraId="157B2601" w14:textId="77777777" w:rsidR="00A56041" w:rsidRDefault="00A56041" w:rsidP="00A56041"/>
    <w:p w14:paraId="306DA165" w14:textId="77777777" w:rsidR="00A56041" w:rsidRDefault="00A56041" w:rsidP="00A56041"/>
    <w:p w14:paraId="78D57FE5" w14:textId="77777777" w:rsidR="00A56041" w:rsidRDefault="00A56041" w:rsidP="00A56041"/>
    <w:p w14:paraId="31987D16" w14:textId="77777777" w:rsidR="00A56041" w:rsidRDefault="00A56041" w:rsidP="00A56041"/>
    <w:p w14:paraId="42038970" w14:textId="77777777" w:rsidR="00A56041" w:rsidRDefault="00A56041" w:rsidP="00A56041"/>
    <w:p w14:paraId="1CBC5C5D" w14:textId="77777777" w:rsidR="00A56041" w:rsidRDefault="00A56041" w:rsidP="00A56041"/>
    <w:p w14:paraId="01302AFD" w14:textId="77777777" w:rsidR="00A56041" w:rsidRDefault="00A56041" w:rsidP="00A56041"/>
    <w:p w14:paraId="2FEDDF2A" w14:textId="77777777" w:rsidR="00A56041" w:rsidRDefault="00A56041" w:rsidP="00A56041"/>
    <w:p w14:paraId="53970B06" w14:textId="77777777" w:rsidR="00A56041" w:rsidRDefault="00A56041" w:rsidP="00A56041"/>
    <w:p w14:paraId="0CB1B538" w14:textId="29EC5EFA" w:rsidR="00A56041" w:rsidRPr="00B73F98" w:rsidRDefault="00A56041" w:rsidP="00A56041">
      <w:pPr>
        <w:spacing w:after="160" w:line="259" w:lineRule="auto"/>
        <w:jc w:val="right"/>
        <w:rPr>
          <w:rFonts w:ascii="Times New Roman" w:eastAsia="Calibri" w:hAnsi="Times New Roman"/>
          <w:sz w:val="28"/>
          <w:szCs w:val="28"/>
        </w:rPr>
      </w:pPr>
      <w:r w:rsidRPr="00B73F98">
        <w:rPr>
          <w:rFonts w:ascii="Times New Roman" w:eastAsia="Calibri" w:hAnsi="Times New Roman"/>
          <w:sz w:val="28"/>
          <w:szCs w:val="28"/>
        </w:rPr>
        <w:lastRenderedPageBreak/>
        <w:t>Приложение 1</w:t>
      </w:r>
      <w:r>
        <w:rPr>
          <w:rFonts w:ascii="Times New Roman" w:eastAsia="Calibri" w:hAnsi="Times New Roman"/>
          <w:sz w:val="28"/>
          <w:szCs w:val="28"/>
        </w:rPr>
        <w:t xml:space="preserve"> к Описанию объекта закупки</w:t>
      </w:r>
    </w:p>
    <w:p w14:paraId="1881EA5B" w14:textId="48695ED0" w:rsidR="00A56041" w:rsidRPr="00B73F98" w:rsidRDefault="00A56041" w:rsidP="00A56041">
      <w:pPr>
        <w:spacing w:after="160" w:line="259" w:lineRule="auto"/>
        <w:rPr>
          <w:rFonts w:ascii="Times New Roman" w:eastAsia="Calibri" w:hAnsi="Times New Roman"/>
          <w:b/>
          <w:bCs/>
          <w:sz w:val="28"/>
          <w:szCs w:val="28"/>
        </w:rPr>
      </w:pPr>
      <w:r w:rsidRPr="00B73F98">
        <w:rPr>
          <w:rFonts w:ascii="Times New Roman" w:eastAsia="Calibri" w:hAnsi="Times New Roman"/>
          <w:sz w:val="28"/>
          <w:szCs w:val="28"/>
        </w:rPr>
        <w:t xml:space="preserve">                                        </w:t>
      </w:r>
      <w:r>
        <w:rPr>
          <w:rFonts w:ascii="Times New Roman" w:eastAsia="Calibri" w:hAnsi="Times New Roman"/>
          <w:sz w:val="28"/>
          <w:szCs w:val="28"/>
        </w:rPr>
        <w:t xml:space="preserve">   </w:t>
      </w:r>
      <w:r w:rsidRPr="00B73F98">
        <w:rPr>
          <w:rFonts w:ascii="Times New Roman" w:eastAsia="Calibri" w:hAnsi="Times New Roman"/>
          <w:sz w:val="28"/>
          <w:szCs w:val="28"/>
        </w:rPr>
        <w:t xml:space="preserve">    </w:t>
      </w:r>
    </w:p>
    <w:p w14:paraId="4B0863B3" w14:textId="77777777" w:rsidR="00A56041" w:rsidRPr="00B73F98" w:rsidRDefault="00A56041" w:rsidP="00A56041">
      <w:pPr>
        <w:spacing w:after="160" w:line="259" w:lineRule="auto"/>
        <w:rPr>
          <w:rFonts w:ascii="Times New Roman" w:eastAsia="Calibri" w:hAnsi="Times New Roman"/>
          <w:sz w:val="28"/>
          <w:szCs w:val="28"/>
        </w:rPr>
      </w:pPr>
      <w:r w:rsidRPr="00B73F98">
        <w:rPr>
          <w:rFonts w:ascii="Times New Roman" w:eastAsia="Calibri" w:hAnsi="Times New Roman"/>
          <w:sz w:val="28"/>
          <w:szCs w:val="28"/>
        </w:rPr>
        <w:t xml:space="preserve">                   Наружные сети электроснабжения РМБ ХМОУВПиС, г. Ханты-Мансийск, ул. Объездная 45.</w:t>
      </w:r>
    </w:p>
    <w:tbl>
      <w:tblPr>
        <w:tblStyle w:val="11"/>
        <w:tblW w:w="0" w:type="auto"/>
        <w:tblLook w:val="04A0" w:firstRow="1" w:lastRow="0" w:firstColumn="1" w:lastColumn="0" w:noHBand="0" w:noVBand="1"/>
      </w:tblPr>
      <w:tblGrid>
        <w:gridCol w:w="594"/>
        <w:gridCol w:w="5301"/>
        <w:gridCol w:w="2360"/>
        <w:gridCol w:w="1471"/>
        <w:gridCol w:w="776"/>
      </w:tblGrid>
      <w:tr w:rsidR="00A56041" w:rsidRPr="00B73F98" w14:paraId="15D3D4A4" w14:textId="77777777" w:rsidTr="000757E5">
        <w:tc>
          <w:tcPr>
            <w:tcW w:w="547" w:type="dxa"/>
          </w:tcPr>
          <w:p w14:paraId="1BE59E2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п/п</w:t>
            </w:r>
          </w:p>
        </w:tc>
        <w:tc>
          <w:tcPr>
            <w:tcW w:w="4677" w:type="dxa"/>
          </w:tcPr>
          <w:p w14:paraId="52F1D72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Наименование</w:t>
            </w:r>
          </w:p>
        </w:tc>
        <w:tc>
          <w:tcPr>
            <w:tcW w:w="2097" w:type="dxa"/>
          </w:tcPr>
          <w:p w14:paraId="22D7AC7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Марка, материал, тип и т.д.</w:t>
            </w:r>
          </w:p>
        </w:tc>
        <w:tc>
          <w:tcPr>
            <w:tcW w:w="1317" w:type="dxa"/>
          </w:tcPr>
          <w:p w14:paraId="47010F8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Единица измерения</w:t>
            </w:r>
          </w:p>
        </w:tc>
        <w:tc>
          <w:tcPr>
            <w:tcW w:w="707" w:type="dxa"/>
          </w:tcPr>
          <w:p w14:paraId="0EBD78E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Кол-во</w:t>
            </w:r>
          </w:p>
        </w:tc>
      </w:tr>
      <w:tr w:rsidR="00A56041" w:rsidRPr="00B73F98" w14:paraId="0B2BF854" w14:textId="77777777" w:rsidTr="000757E5">
        <w:tc>
          <w:tcPr>
            <w:tcW w:w="547" w:type="dxa"/>
          </w:tcPr>
          <w:p w14:paraId="7A915D2F" w14:textId="77777777" w:rsidR="00A56041" w:rsidRPr="00B73F98" w:rsidRDefault="00A56041" w:rsidP="000757E5">
            <w:pPr>
              <w:rPr>
                <w:rFonts w:ascii="Times New Roman" w:hAnsi="Times New Roman"/>
                <w:sz w:val="28"/>
                <w:szCs w:val="28"/>
              </w:rPr>
            </w:pPr>
            <w:bookmarkStart w:id="3" w:name="_Hlk210895507"/>
            <w:r w:rsidRPr="00B73F98">
              <w:rPr>
                <w:rFonts w:ascii="Times New Roman" w:hAnsi="Times New Roman"/>
                <w:sz w:val="28"/>
                <w:szCs w:val="28"/>
              </w:rPr>
              <w:t>1</w:t>
            </w:r>
          </w:p>
        </w:tc>
        <w:tc>
          <w:tcPr>
            <w:tcW w:w="4677" w:type="dxa"/>
          </w:tcPr>
          <w:p w14:paraId="35B0CA7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Ф№1 БЕРЕГ</w:t>
            </w:r>
          </w:p>
        </w:tc>
        <w:tc>
          <w:tcPr>
            <w:tcW w:w="2097" w:type="dxa"/>
          </w:tcPr>
          <w:p w14:paraId="5A53EA6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605473F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22F0CE6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672</w:t>
            </w:r>
          </w:p>
        </w:tc>
      </w:tr>
      <w:tr w:rsidR="00A56041" w:rsidRPr="00B73F98" w14:paraId="65D47EEA" w14:textId="77777777" w:rsidTr="000757E5">
        <w:tc>
          <w:tcPr>
            <w:tcW w:w="547" w:type="dxa"/>
          </w:tcPr>
          <w:p w14:paraId="30E261F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w:t>
            </w:r>
          </w:p>
        </w:tc>
        <w:tc>
          <w:tcPr>
            <w:tcW w:w="4677" w:type="dxa"/>
          </w:tcPr>
          <w:p w14:paraId="77D61EF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Ф№3 ПМ2</w:t>
            </w:r>
          </w:p>
        </w:tc>
        <w:tc>
          <w:tcPr>
            <w:tcW w:w="2097" w:type="dxa"/>
          </w:tcPr>
          <w:p w14:paraId="6C6E034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538195A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2D56610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426</w:t>
            </w:r>
          </w:p>
        </w:tc>
      </w:tr>
      <w:tr w:rsidR="00A56041" w:rsidRPr="00B73F98" w14:paraId="5FA7F3AC" w14:textId="77777777" w:rsidTr="000757E5">
        <w:tc>
          <w:tcPr>
            <w:tcW w:w="547" w:type="dxa"/>
          </w:tcPr>
          <w:p w14:paraId="2415B42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w:t>
            </w:r>
          </w:p>
        </w:tc>
        <w:tc>
          <w:tcPr>
            <w:tcW w:w="4677" w:type="dxa"/>
          </w:tcPr>
          <w:p w14:paraId="6FACC0D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Ф№2 КОТЕЛЬНАЯ</w:t>
            </w:r>
          </w:p>
        </w:tc>
        <w:tc>
          <w:tcPr>
            <w:tcW w:w="2097" w:type="dxa"/>
          </w:tcPr>
          <w:p w14:paraId="516DCF7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4*35</w:t>
            </w:r>
          </w:p>
        </w:tc>
        <w:tc>
          <w:tcPr>
            <w:tcW w:w="1317" w:type="dxa"/>
          </w:tcPr>
          <w:p w14:paraId="7CBC00D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5378E2F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72</w:t>
            </w:r>
          </w:p>
        </w:tc>
      </w:tr>
      <w:tr w:rsidR="00A56041" w:rsidRPr="00B73F98" w14:paraId="7303CD78" w14:textId="77777777" w:rsidTr="000757E5">
        <w:tc>
          <w:tcPr>
            <w:tcW w:w="547" w:type="dxa"/>
          </w:tcPr>
          <w:p w14:paraId="493BF47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4</w:t>
            </w:r>
          </w:p>
        </w:tc>
        <w:tc>
          <w:tcPr>
            <w:tcW w:w="4677" w:type="dxa"/>
          </w:tcPr>
          <w:p w14:paraId="1C1D363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№22и№24</w:t>
            </w:r>
          </w:p>
        </w:tc>
        <w:tc>
          <w:tcPr>
            <w:tcW w:w="2097" w:type="dxa"/>
          </w:tcPr>
          <w:p w14:paraId="27B4D6E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4*35</w:t>
            </w:r>
          </w:p>
        </w:tc>
        <w:tc>
          <w:tcPr>
            <w:tcW w:w="1317" w:type="dxa"/>
          </w:tcPr>
          <w:p w14:paraId="5FA56BB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6821C80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94</w:t>
            </w:r>
          </w:p>
        </w:tc>
      </w:tr>
      <w:tr w:rsidR="00A56041" w:rsidRPr="00B73F98" w14:paraId="2D5D91F0" w14:textId="77777777" w:rsidTr="000757E5">
        <w:tc>
          <w:tcPr>
            <w:tcW w:w="547" w:type="dxa"/>
          </w:tcPr>
          <w:p w14:paraId="73EE6A6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5</w:t>
            </w:r>
          </w:p>
        </w:tc>
        <w:tc>
          <w:tcPr>
            <w:tcW w:w="4677" w:type="dxa"/>
          </w:tcPr>
          <w:p w14:paraId="1C73F9C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№23и ВРУ-0.4 </w:t>
            </w:r>
            <w:proofErr w:type="spellStart"/>
            <w:r w:rsidRPr="00B73F98">
              <w:rPr>
                <w:rFonts w:ascii="Times New Roman" w:hAnsi="Times New Roman"/>
                <w:sz w:val="28"/>
                <w:szCs w:val="28"/>
              </w:rPr>
              <w:t>кВ</w:t>
            </w:r>
            <w:proofErr w:type="spellEnd"/>
          </w:p>
          <w:p w14:paraId="28415E5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Холодный склад</w:t>
            </w:r>
          </w:p>
        </w:tc>
        <w:tc>
          <w:tcPr>
            <w:tcW w:w="2097" w:type="dxa"/>
          </w:tcPr>
          <w:p w14:paraId="6ECC374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4*25</w:t>
            </w:r>
          </w:p>
        </w:tc>
        <w:tc>
          <w:tcPr>
            <w:tcW w:w="1317" w:type="dxa"/>
          </w:tcPr>
          <w:p w14:paraId="2B7136D9" w14:textId="77777777" w:rsidR="00A56041" w:rsidRPr="00B73F98" w:rsidRDefault="00A56041" w:rsidP="000757E5">
            <w:pPr>
              <w:rPr>
                <w:rFonts w:ascii="Times New Roman" w:hAnsi="Times New Roman"/>
                <w:sz w:val="28"/>
                <w:szCs w:val="28"/>
              </w:rPr>
            </w:pPr>
            <w:bookmarkStart w:id="4" w:name="_Hlk210895431"/>
            <w:r w:rsidRPr="00B73F98">
              <w:rPr>
                <w:rFonts w:ascii="Times New Roman" w:hAnsi="Times New Roman"/>
                <w:sz w:val="28"/>
                <w:szCs w:val="28"/>
              </w:rPr>
              <w:t>метр</w:t>
            </w:r>
            <w:bookmarkEnd w:id="4"/>
          </w:p>
        </w:tc>
        <w:tc>
          <w:tcPr>
            <w:tcW w:w="707" w:type="dxa"/>
          </w:tcPr>
          <w:p w14:paraId="3151E22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25</w:t>
            </w:r>
          </w:p>
        </w:tc>
      </w:tr>
      <w:tr w:rsidR="00A56041" w:rsidRPr="00B73F98" w14:paraId="2863B6E8" w14:textId="77777777" w:rsidTr="000757E5">
        <w:tc>
          <w:tcPr>
            <w:tcW w:w="547" w:type="dxa"/>
          </w:tcPr>
          <w:p w14:paraId="79B47E9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w:t>
            </w:r>
          </w:p>
        </w:tc>
        <w:tc>
          <w:tcPr>
            <w:tcW w:w="4677" w:type="dxa"/>
          </w:tcPr>
          <w:p w14:paraId="1C6AA32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ВЛ-0.22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№27и ВРУ-0.22 </w:t>
            </w:r>
            <w:proofErr w:type="spellStart"/>
            <w:r w:rsidRPr="00B73F98">
              <w:rPr>
                <w:rFonts w:ascii="Times New Roman" w:hAnsi="Times New Roman"/>
                <w:sz w:val="28"/>
                <w:szCs w:val="28"/>
              </w:rPr>
              <w:t>кВ</w:t>
            </w:r>
            <w:proofErr w:type="spellEnd"/>
          </w:p>
          <w:p w14:paraId="4202FAA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охрана </w:t>
            </w:r>
          </w:p>
        </w:tc>
        <w:tc>
          <w:tcPr>
            <w:tcW w:w="2097" w:type="dxa"/>
          </w:tcPr>
          <w:p w14:paraId="07566B1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СИП2 2*16</w:t>
            </w:r>
          </w:p>
        </w:tc>
        <w:tc>
          <w:tcPr>
            <w:tcW w:w="1317" w:type="dxa"/>
          </w:tcPr>
          <w:p w14:paraId="1957922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4F8E7D2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22</w:t>
            </w:r>
          </w:p>
        </w:tc>
      </w:tr>
      <w:tr w:rsidR="00A56041" w:rsidRPr="00B73F98" w14:paraId="15F3FB33" w14:textId="77777777" w:rsidTr="000757E5">
        <w:tc>
          <w:tcPr>
            <w:tcW w:w="547" w:type="dxa"/>
          </w:tcPr>
          <w:p w14:paraId="146C9A2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7</w:t>
            </w:r>
          </w:p>
        </w:tc>
        <w:tc>
          <w:tcPr>
            <w:tcW w:w="4677" w:type="dxa"/>
          </w:tcPr>
          <w:p w14:paraId="25639D8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ВЛ-0.22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№14и№ 20</w:t>
            </w:r>
          </w:p>
          <w:p w14:paraId="799EC3B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ВЛ-0.22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освещение</w:t>
            </w:r>
          </w:p>
        </w:tc>
        <w:tc>
          <w:tcPr>
            <w:tcW w:w="2097" w:type="dxa"/>
          </w:tcPr>
          <w:p w14:paraId="5AC8345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СИП2 2*16</w:t>
            </w:r>
          </w:p>
        </w:tc>
        <w:tc>
          <w:tcPr>
            <w:tcW w:w="1317" w:type="dxa"/>
          </w:tcPr>
          <w:p w14:paraId="4D8D42E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3F4D5CF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278</w:t>
            </w:r>
          </w:p>
        </w:tc>
      </w:tr>
      <w:tr w:rsidR="00A56041" w:rsidRPr="00B73F98" w14:paraId="7685B5F0" w14:textId="77777777" w:rsidTr="000757E5">
        <w:tc>
          <w:tcPr>
            <w:tcW w:w="547" w:type="dxa"/>
          </w:tcPr>
          <w:p w14:paraId="4BF87EFC" w14:textId="77777777" w:rsidR="00A56041" w:rsidRPr="00B73F98" w:rsidRDefault="00A56041" w:rsidP="000757E5">
            <w:pPr>
              <w:rPr>
                <w:rFonts w:ascii="Times New Roman" w:hAnsi="Times New Roman"/>
                <w:sz w:val="28"/>
                <w:szCs w:val="28"/>
              </w:rPr>
            </w:pPr>
            <w:bookmarkStart w:id="5" w:name="_Hlk210896013"/>
            <w:bookmarkEnd w:id="3"/>
            <w:r w:rsidRPr="00B73F98">
              <w:rPr>
                <w:rFonts w:ascii="Times New Roman" w:hAnsi="Times New Roman"/>
                <w:sz w:val="28"/>
                <w:szCs w:val="28"/>
              </w:rPr>
              <w:t>8</w:t>
            </w:r>
          </w:p>
        </w:tc>
        <w:tc>
          <w:tcPr>
            <w:tcW w:w="4677" w:type="dxa"/>
          </w:tcPr>
          <w:p w14:paraId="172C70E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№13и№14</w:t>
            </w:r>
          </w:p>
        </w:tc>
        <w:tc>
          <w:tcPr>
            <w:tcW w:w="2097" w:type="dxa"/>
          </w:tcPr>
          <w:p w14:paraId="1EF3075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6C6E20E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57F1E90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24</w:t>
            </w:r>
          </w:p>
        </w:tc>
      </w:tr>
      <w:bookmarkEnd w:id="5"/>
      <w:tr w:rsidR="00A56041" w:rsidRPr="00B73F98" w14:paraId="23C447CC" w14:textId="77777777" w:rsidTr="000757E5">
        <w:tc>
          <w:tcPr>
            <w:tcW w:w="547" w:type="dxa"/>
          </w:tcPr>
          <w:p w14:paraId="02A1B6D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9</w:t>
            </w:r>
          </w:p>
        </w:tc>
        <w:tc>
          <w:tcPr>
            <w:tcW w:w="4677" w:type="dxa"/>
          </w:tcPr>
          <w:p w14:paraId="10EF48D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№11и№12</w:t>
            </w:r>
          </w:p>
        </w:tc>
        <w:tc>
          <w:tcPr>
            <w:tcW w:w="2097" w:type="dxa"/>
          </w:tcPr>
          <w:p w14:paraId="46CB376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7D1A4C1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74E5824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28</w:t>
            </w:r>
          </w:p>
        </w:tc>
      </w:tr>
      <w:tr w:rsidR="00A56041" w:rsidRPr="00B73F98" w14:paraId="7EA80325" w14:textId="77777777" w:rsidTr="000757E5">
        <w:tc>
          <w:tcPr>
            <w:tcW w:w="547" w:type="dxa"/>
          </w:tcPr>
          <w:p w14:paraId="3C031AC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10</w:t>
            </w:r>
          </w:p>
        </w:tc>
        <w:tc>
          <w:tcPr>
            <w:tcW w:w="4677" w:type="dxa"/>
          </w:tcPr>
          <w:p w14:paraId="5E270A9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№9и№10</w:t>
            </w:r>
          </w:p>
        </w:tc>
        <w:tc>
          <w:tcPr>
            <w:tcW w:w="2097" w:type="dxa"/>
          </w:tcPr>
          <w:p w14:paraId="1ACD91C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5B5E5A1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4DB39D5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32</w:t>
            </w:r>
          </w:p>
        </w:tc>
      </w:tr>
      <w:tr w:rsidR="00A56041" w:rsidRPr="00B73F98" w14:paraId="5DC0058C" w14:textId="77777777" w:rsidTr="000757E5">
        <w:tc>
          <w:tcPr>
            <w:tcW w:w="547" w:type="dxa"/>
          </w:tcPr>
          <w:p w14:paraId="0E8D9BE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12</w:t>
            </w:r>
          </w:p>
        </w:tc>
        <w:tc>
          <w:tcPr>
            <w:tcW w:w="4677" w:type="dxa"/>
          </w:tcPr>
          <w:p w14:paraId="69A2B15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№7и№8</w:t>
            </w:r>
          </w:p>
        </w:tc>
        <w:tc>
          <w:tcPr>
            <w:tcW w:w="2097" w:type="dxa"/>
          </w:tcPr>
          <w:p w14:paraId="2179B72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5573887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4C47136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30</w:t>
            </w:r>
          </w:p>
        </w:tc>
      </w:tr>
      <w:tr w:rsidR="00A56041" w:rsidRPr="00B73F98" w14:paraId="18E386A7" w14:textId="77777777" w:rsidTr="000757E5">
        <w:tc>
          <w:tcPr>
            <w:tcW w:w="547" w:type="dxa"/>
          </w:tcPr>
          <w:p w14:paraId="2AA1AF5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13</w:t>
            </w:r>
          </w:p>
        </w:tc>
        <w:tc>
          <w:tcPr>
            <w:tcW w:w="4677" w:type="dxa"/>
          </w:tcPr>
          <w:p w14:paraId="17D1650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№5и№6</w:t>
            </w:r>
          </w:p>
        </w:tc>
        <w:tc>
          <w:tcPr>
            <w:tcW w:w="2097" w:type="dxa"/>
          </w:tcPr>
          <w:p w14:paraId="571D295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4*50</w:t>
            </w:r>
          </w:p>
        </w:tc>
        <w:tc>
          <w:tcPr>
            <w:tcW w:w="1317" w:type="dxa"/>
          </w:tcPr>
          <w:p w14:paraId="14C6BA4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26E4217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24</w:t>
            </w:r>
          </w:p>
        </w:tc>
      </w:tr>
      <w:tr w:rsidR="00A56041" w:rsidRPr="00B73F98" w14:paraId="33A38161" w14:textId="77777777" w:rsidTr="000757E5">
        <w:tc>
          <w:tcPr>
            <w:tcW w:w="547" w:type="dxa"/>
          </w:tcPr>
          <w:p w14:paraId="6BB17AA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14</w:t>
            </w:r>
          </w:p>
        </w:tc>
        <w:tc>
          <w:tcPr>
            <w:tcW w:w="4677" w:type="dxa"/>
          </w:tcPr>
          <w:p w14:paraId="12BB252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№4и ВРУ-0.4 </w:t>
            </w:r>
            <w:proofErr w:type="spellStart"/>
            <w:r w:rsidRPr="00B73F98">
              <w:rPr>
                <w:rFonts w:ascii="Times New Roman" w:hAnsi="Times New Roman"/>
                <w:sz w:val="28"/>
                <w:szCs w:val="28"/>
              </w:rPr>
              <w:t>кВ</w:t>
            </w:r>
            <w:proofErr w:type="spellEnd"/>
          </w:p>
          <w:p w14:paraId="308DCDF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Столярный цех</w:t>
            </w:r>
          </w:p>
        </w:tc>
        <w:tc>
          <w:tcPr>
            <w:tcW w:w="2097" w:type="dxa"/>
          </w:tcPr>
          <w:p w14:paraId="4B246E4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4*25</w:t>
            </w:r>
          </w:p>
        </w:tc>
        <w:tc>
          <w:tcPr>
            <w:tcW w:w="1317" w:type="dxa"/>
          </w:tcPr>
          <w:p w14:paraId="4FA76DF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6531695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18</w:t>
            </w:r>
          </w:p>
        </w:tc>
      </w:tr>
      <w:tr w:rsidR="00A56041" w:rsidRPr="00B73F98" w14:paraId="1DBF46A6" w14:textId="77777777" w:rsidTr="000757E5">
        <w:tc>
          <w:tcPr>
            <w:tcW w:w="547" w:type="dxa"/>
          </w:tcPr>
          <w:p w14:paraId="22A73E5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15</w:t>
            </w:r>
          </w:p>
        </w:tc>
        <w:tc>
          <w:tcPr>
            <w:tcW w:w="4677" w:type="dxa"/>
          </w:tcPr>
          <w:p w14:paraId="050FF3E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№3и ВРУ-0.4 </w:t>
            </w:r>
            <w:proofErr w:type="spellStart"/>
            <w:r w:rsidRPr="00B73F98">
              <w:rPr>
                <w:rFonts w:ascii="Times New Roman" w:hAnsi="Times New Roman"/>
                <w:sz w:val="28"/>
                <w:szCs w:val="28"/>
              </w:rPr>
              <w:t>кВ</w:t>
            </w:r>
            <w:proofErr w:type="spellEnd"/>
          </w:p>
          <w:p w14:paraId="500D1D1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Рабочий вагончик</w:t>
            </w:r>
          </w:p>
        </w:tc>
        <w:tc>
          <w:tcPr>
            <w:tcW w:w="2097" w:type="dxa"/>
          </w:tcPr>
          <w:p w14:paraId="2221E75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4*16</w:t>
            </w:r>
          </w:p>
        </w:tc>
        <w:tc>
          <w:tcPr>
            <w:tcW w:w="1317" w:type="dxa"/>
          </w:tcPr>
          <w:p w14:paraId="09B4518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65A8F4A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16</w:t>
            </w:r>
          </w:p>
        </w:tc>
      </w:tr>
      <w:tr w:rsidR="00A56041" w:rsidRPr="00B73F98" w14:paraId="38A9299D" w14:textId="77777777" w:rsidTr="000757E5">
        <w:tc>
          <w:tcPr>
            <w:tcW w:w="547" w:type="dxa"/>
          </w:tcPr>
          <w:p w14:paraId="4E0611D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16</w:t>
            </w:r>
          </w:p>
        </w:tc>
        <w:tc>
          <w:tcPr>
            <w:tcW w:w="4677" w:type="dxa"/>
          </w:tcPr>
          <w:p w14:paraId="59E64BA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опорой №15и ВРУ-0.4 </w:t>
            </w:r>
            <w:proofErr w:type="spellStart"/>
            <w:r w:rsidRPr="00B73F98">
              <w:rPr>
                <w:rFonts w:ascii="Times New Roman" w:hAnsi="Times New Roman"/>
                <w:sz w:val="28"/>
                <w:szCs w:val="28"/>
              </w:rPr>
              <w:t>кВ</w:t>
            </w:r>
            <w:proofErr w:type="spellEnd"/>
          </w:p>
          <w:p w14:paraId="72F11F8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ККС</w:t>
            </w:r>
          </w:p>
        </w:tc>
        <w:tc>
          <w:tcPr>
            <w:tcW w:w="2097" w:type="dxa"/>
          </w:tcPr>
          <w:p w14:paraId="27528FE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4*16</w:t>
            </w:r>
          </w:p>
        </w:tc>
        <w:tc>
          <w:tcPr>
            <w:tcW w:w="1317" w:type="dxa"/>
          </w:tcPr>
          <w:p w14:paraId="2567441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05AC28E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41</w:t>
            </w:r>
          </w:p>
        </w:tc>
      </w:tr>
      <w:tr w:rsidR="00A56041" w:rsidRPr="00B73F98" w14:paraId="365B68C1" w14:textId="77777777" w:rsidTr="000757E5">
        <w:tc>
          <w:tcPr>
            <w:tcW w:w="547" w:type="dxa"/>
          </w:tcPr>
          <w:p w14:paraId="4CAE38C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17</w:t>
            </w:r>
          </w:p>
        </w:tc>
        <w:tc>
          <w:tcPr>
            <w:tcW w:w="4677" w:type="dxa"/>
          </w:tcPr>
          <w:p w14:paraId="52C46AA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ВЛ-0.22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РЩ№28 и вагончиками</w:t>
            </w:r>
          </w:p>
        </w:tc>
        <w:tc>
          <w:tcPr>
            <w:tcW w:w="2097" w:type="dxa"/>
          </w:tcPr>
          <w:p w14:paraId="543D66E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СИП2 2*16</w:t>
            </w:r>
          </w:p>
        </w:tc>
        <w:tc>
          <w:tcPr>
            <w:tcW w:w="1317" w:type="dxa"/>
          </w:tcPr>
          <w:p w14:paraId="52A0C57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7CC540F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146</w:t>
            </w:r>
          </w:p>
        </w:tc>
      </w:tr>
      <w:tr w:rsidR="00A56041" w:rsidRPr="00B73F98" w14:paraId="370B8368" w14:textId="77777777" w:rsidTr="000757E5">
        <w:tc>
          <w:tcPr>
            <w:tcW w:w="547" w:type="dxa"/>
          </w:tcPr>
          <w:p w14:paraId="6BCE802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18</w:t>
            </w:r>
          </w:p>
        </w:tc>
        <w:tc>
          <w:tcPr>
            <w:tcW w:w="4677" w:type="dxa"/>
          </w:tcPr>
          <w:p w14:paraId="6C17B31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Ф№4 офис РМБ</w:t>
            </w:r>
          </w:p>
        </w:tc>
        <w:tc>
          <w:tcPr>
            <w:tcW w:w="2097" w:type="dxa"/>
          </w:tcPr>
          <w:p w14:paraId="643F09B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СИП4 4*25</w:t>
            </w:r>
          </w:p>
        </w:tc>
        <w:tc>
          <w:tcPr>
            <w:tcW w:w="1317" w:type="dxa"/>
          </w:tcPr>
          <w:p w14:paraId="6164BBD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708846A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44</w:t>
            </w:r>
          </w:p>
        </w:tc>
      </w:tr>
      <w:tr w:rsidR="00A56041" w:rsidRPr="00B73F98" w14:paraId="6A675FEF" w14:textId="77777777" w:rsidTr="000757E5">
        <w:tc>
          <w:tcPr>
            <w:tcW w:w="547" w:type="dxa"/>
          </w:tcPr>
          <w:p w14:paraId="4FBD07AB" w14:textId="77777777" w:rsidR="00A56041" w:rsidRPr="00B73F98" w:rsidRDefault="00A56041" w:rsidP="000757E5">
            <w:pPr>
              <w:rPr>
                <w:rFonts w:ascii="Times New Roman" w:hAnsi="Times New Roman"/>
                <w:sz w:val="28"/>
                <w:szCs w:val="28"/>
              </w:rPr>
            </w:pPr>
            <w:bookmarkStart w:id="6" w:name="_Hlk210897918"/>
            <w:r w:rsidRPr="00B73F98">
              <w:rPr>
                <w:rFonts w:ascii="Times New Roman" w:hAnsi="Times New Roman"/>
                <w:sz w:val="28"/>
                <w:szCs w:val="28"/>
              </w:rPr>
              <w:t>19</w:t>
            </w:r>
          </w:p>
        </w:tc>
        <w:tc>
          <w:tcPr>
            <w:tcW w:w="4677" w:type="dxa"/>
          </w:tcPr>
          <w:p w14:paraId="21DC11A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Ф№3 БЕРЕГ</w:t>
            </w:r>
          </w:p>
        </w:tc>
        <w:tc>
          <w:tcPr>
            <w:tcW w:w="2097" w:type="dxa"/>
          </w:tcPr>
          <w:p w14:paraId="129CED3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4х70 - 1кВ</w:t>
            </w:r>
          </w:p>
          <w:p w14:paraId="2943F78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2F7C76A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54E182E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68</w:t>
            </w:r>
          </w:p>
        </w:tc>
      </w:tr>
      <w:bookmarkEnd w:id="6"/>
      <w:tr w:rsidR="00A56041" w:rsidRPr="00B73F98" w14:paraId="46B56A2E" w14:textId="77777777" w:rsidTr="000757E5">
        <w:tc>
          <w:tcPr>
            <w:tcW w:w="547" w:type="dxa"/>
          </w:tcPr>
          <w:p w14:paraId="1AD83E6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20</w:t>
            </w:r>
          </w:p>
        </w:tc>
        <w:tc>
          <w:tcPr>
            <w:tcW w:w="4677" w:type="dxa"/>
          </w:tcPr>
          <w:p w14:paraId="74DDA79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Ф№1 ПМ-2</w:t>
            </w:r>
          </w:p>
        </w:tc>
        <w:tc>
          <w:tcPr>
            <w:tcW w:w="2097" w:type="dxa"/>
          </w:tcPr>
          <w:p w14:paraId="767326F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4х70 - 1кВ</w:t>
            </w:r>
          </w:p>
          <w:p w14:paraId="3AAACD2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458C97D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3DAA3B6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68</w:t>
            </w:r>
          </w:p>
        </w:tc>
      </w:tr>
      <w:tr w:rsidR="00A56041" w:rsidRPr="00B73F98" w14:paraId="6E7F6F59" w14:textId="77777777" w:rsidTr="000757E5">
        <w:tc>
          <w:tcPr>
            <w:tcW w:w="547" w:type="dxa"/>
          </w:tcPr>
          <w:p w14:paraId="38B75468" w14:textId="77777777" w:rsidR="00A56041" w:rsidRPr="00B73F98" w:rsidRDefault="00A56041" w:rsidP="000757E5">
            <w:pPr>
              <w:rPr>
                <w:rFonts w:ascii="Times New Roman" w:hAnsi="Times New Roman"/>
                <w:sz w:val="28"/>
                <w:szCs w:val="28"/>
              </w:rPr>
            </w:pPr>
            <w:bookmarkStart w:id="7" w:name="_Hlk210909993"/>
            <w:r w:rsidRPr="00B73F98">
              <w:rPr>
                <w:rFonts w:ascii="Times New Roman" w:hAnsi="Times New Roman"/>
                <w:sz w:val="28"/>
                <w:szCs w:val="28"/>
              </w:rPr>
              <w:t>21</w:t>
            </w:r>
          </w:p>
        </w:tc>
        <w:tc>
          <w:tcPr>
            <w:tcW w:w="4677" w:type="dxa"/>
          </w:tcPr>
          <w:p w14:paraId="6C2DF09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Ф№8/1 Котельная</w:t>
            </w:r>
          </w:p>
        </w:tc>
        <w:tc>
          <w:tcPr>
            <w:tcW w:w="2097" w:type="dxa"/>
          </w:tcPr>
          <w:p w14:paraId="3974F19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4х35 - 1кВ</w:t>
            </w:r>
          </w:p>
          <w:p w14:paraId="5665AC3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lastRenderedPageBreak/>
              <w:t>( в земле)</w:t>
            </w:r>
          </w:p>
        </w:tc>
        <w:tc>
          <w:tcPr>
            <w:tcW w:w="1317" w:type="dxa"/>
          </w:tcPr>
          <w:p w14:paraId="158D6D5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lastRenderedPageBreak/>
              <w:t>метр</w:t>
            </w:r>
          </w:p>
        </w:tc>
        <w:tc>
          <w:tcPr>
            <w:tcW w:w="707" w:type="dxa"/>
          </w:tcPr>
          <w:p w14:paraId="6DA8598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68</w:t>
            </w:r>
          </w:p>
        </w:tc>
      </w:tr>
      <w:tr w:rsidR="00A56041" w:rsidRPr="00B73F98" w14:paraId="0EEF2D3E" w14:textId="77777777" w:rsidTr="000757E5">
        <w:tc>
          <w:tcPr>
            <w:tcW w:w="547" w:type="dxa"/>
          </w:tcPr>
          <w:p w14:paraId="29DFAB5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22</w:t>
            </w:r>
          </w:p>
        </w:tc>
        <w:tc>
          <w:tcPr>
            <w:tcW w:w="4677" w:type="dxa"/>
          </w:tcPr>
          <w:p w14:paraId="04BCBB6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Ф№7/1 Гараж</w:t>
            </w:r>
          </w:p>
        </w:tc>
        <w:tc>
          <w:tcPr>
            <w:tcW w:w="2097" w:type="dxa"/>
          </w:tcPr>
          <w:p w14:paraId="576E9BB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4х35 - 1кВ</w:t>
            </w:r>
          </w:p>
          <w:p w14:paraId="4957820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3D24579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3641A1F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42</w:t>
            </w:r>
          </w:p>
        </w:tc>
      </w:tr>
      <w:tr w:rsidR="00A56041" w:rsidRPr="00B73F98" w14:paraId="3779FEE8" w14:textId="77777777" w:rsidTr="000757E5">
        <w:tc>
          <w:tcPr>
            <w:tcW w:w="547" w:type="dxa"/>
          </w:tcPr>
          <w:p w14:paraId="08A752F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23</w:t>
            </w:r>
          </w:p>
        </w:tc>
        <w:tc>
          <w:tcPr>
            <w:tcW w:w="4677" w:type="dxa"/>
          </w:tcPr>
          <w:p w14:paraId="162633A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Ф№7/2 Проходная</w:t>
            </w:r>
          </w:p>
        </w:tc>
        <w:tc>
          <w:tcPr>
            <w:tcW w:w="2097" w:type="dxa"/>
          </w:tcPr>
          <w:p w14:paraId="529885C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4х25 - 1кВ</w:t>
            </w:r>
          </w:p>
          <w:p w14:paraId="405103A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7F05E7C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2099630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18</w:t>
            </w:r>
          </w:p>
        </w:tc>
      </w:tr>
      <w:tr w:rsidR="00A56041" w:rsidRPr="00B73F98" w14:paraId="0AC5A352" w14:textId="77777777" w:rsidTr="000757E5">
        <w:tc>
          <w:tcPr>
            <w:tcW w:w="547" w:type="dxa"/>
          </w:tcPr>
          <w:p w14:paraId="5E34D68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24</w:t>
            </w:r>
          </w:p>
        </w:tc>
        <w:tc>
          <w:tcPr>
            <w:tcW w:w="4677" w:type="dxa"/>
          </w:tcPr>
          <w:p w14:paraId="2C18025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Ф№8/3 жилые вагончики</w:t>
            </w:r>
          </w:p>
        </w:tc>
        <w:tc>
          <w:tcPr>
            <w:tcW w:w="2097" w:type="dxa"/>
          </w:tcPr>
          <w:p w14:paraId="301EAE0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4х25 - 1кВ</w:t>
            </w:r>
          </w:p>
          <w:p w14:paraId="2406338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1CF2BF3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279E9BA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90</w:t>
            </w:r>
          </w:p>
        </w:tc>
      </w:tr>
      <w:tr w:rsidR="00A56041" w:rsidRPr="00B73F98" w14:paraId="604A5DF1" w14:textId="77777777" w:rsidTr="000757E5">
        <w:tc>
          <w:tcPr>
            <w:tcW w:w="547" w:type="dxa"/>
          </w:tcPr>
          <w:p w14:paraId="5B1731D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25</w:t>
            </w:r>
          </w:p>
        </w:tc>
        <w:tc>
          <w:tcPr>
            <w:tcW w:w="4677" w:type="dxa"/>
          </w:tcPr>
          <w:p w14:paraId="23E0EA8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Ф№8/2 резерв</w:t>
            </w:r>
          </w:p>
        </w:tc>
        <w:tc>
          <w:tcPr>
            <w:tcW w:w="2097" w:type="dxa"/>
          </w:tcPr>
          <w:p w14:paraId="06918DC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АВБШвнг</w:t>
            </w:r>
            <w:proofErr w:type="spellEnd"/>
            <w:r w:rsidRPr="00B73F98">
              <w:rPr>
                <w:rFonts w:ascii="Times New Roman" w:hAnsi="Times New Roman"/>
                <w:sz w:val="28"/>
                <w:szCs w:val="28"/>
              </w:rPr>
              <w:t xml:space="preserve"> 4х35 - 1кВ</w:t>
            </w:r>
          </w:p>
          <w:p w14:paraId="18F85A7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0AB26A6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метр</w:t>
            </w:r>
          </w:p>
        </w:tc>
        <w:tc>
          <w:tcPr>
            <w:tcW w:w="707" w:type="dxa"/>
          </w:tcPr>
          <w:p w14:paraId="79A8EAF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98</w:t>
            </w:r>
          </w:p>
        </w:tc>
      </w:tr>
      <w:tr w:rsidR="00A56041" w:rsidRPr="00B73F98" w14:paraId="1DC59CD1" w14:textId="77777777" w:rsidTr="000757E5">
        <w:tc>
          <w:tcPr>
            <w:tcW w:w="547" w:type="dxa"/>
          </w:tcPr>
          <w:p w14:paraId="2002D58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26</w:t>
            </w:r>
          </w:p>
        </w:tc>
        <w:tc>
          <w:tcPr>
            <w:tcW w:w="4677" w:type="dxa"/>
          </w:tcPr>
          <w:p w14:paraId="27C6298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между РЩ№26 и РЩ№28</w:t>
            </w:r>
          </w:p>
        </w:tc>
        <w:tc>
          <w:tcPr>
            <w:tcW w:w="2097" w:type="dxa"/>
          </w:tcPr>
          <w:p w14:paraId="7834148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ВБШвнг</w:t>
            </w:r>
            <w:proofErr w:type="spellEnd"/>
            <w:r w:rsidRPr="00B73F98">
              <w:rPr>
                <w:rFonts w:ascii="Times New Roman" w:hAnsi="Times New Roman"/>
                <w:sz w:val="28"/>
                <w:szCs w:val="28"/>
              </w:rPr>
              <w:t xml:space="preserve"> 4х16 - 1кВ</w:t>
            </w:r>
          </w:p>
          <w:p w14:paraId="010576B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49A8DA8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Метр </w:t>
            </w:r>
          </w:p>
        </w:tc>
        <w:tc>
          <w:tcPr>
            <w:tcW w:w="707" w:type="dxa"/>
          </w:tcPr>
          <w:p w14:paraId="6DD4F4F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28</w:t>
            </w:r>
          </w:p>
        </w:tc>
      </w:tr>
      <w:tr w:rsidR="00A56041" w:rsidRPr="00B73F98" w14:paraId="046FFE68" w14:textId="77777777" w:rsidTr="000757E5">
        <w:tc>
          <w:tcPr>
            <w:tcW w:w="547" w:type="dxa"/>
          </w:tcPr>
          <w:p w14:paraId="411DBAB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27</w:t>
            </w:r>
          </w:p>
        </w:tc>
        <w:tc>
          <w:tcPr>
            <w:tcW w:w="4677" w:type="dxa"/>
          </w:tcPr>
          <w:p w14:paraId="2C8FFE0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КЛ-0.22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Ф №5</w:t>
            </w:r>
          </w:p>
        </w:tc>
        <w:tc>
          <w:tcPr>
            <w:tcW w:w="2097" w:type="dxa"/>
          </w:tcPr>
          <w:p w14:paraId="2B122C3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w:t>
            </w:r>
            <w:proofErr w:type="spellStart"/>
            <w:r w:rsidRPr="00B73F98">
              <w:rPr>
                <w:rFonts w:ascii="Times New Roman" w:hAnsi="Times New Roman"/>
                <w:sz w:val="28"/>
                <w:szCs w:val="28"/>
              </w:rPr>
              <w:t>ВБШвнг</w:t>
            </w:r>
            <w:proofErr w:type="spellEnd"/>
            <w:r w:rsidRPr="00B73F98">
              <w:rPr>
                <w:rFonts w:ascii="Times New Roman" w:hAnsi="Times New Roman"/>
                <w:sz w:val="28"/>
                <w:szCs w:val="28"/>
              </w:rPr>
              <w:t xml:space="preserve"> 2х10 - 1кВ</w:t>
            </w:r>
          </w:p>
          <w:p w14:paraId="733603C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в земле)</w:t>
            </w:r>
          </w:p>
        </w:tc>
        <w:tc>
          <w:tcPr>
            <w:tcW w:w="1317" w:type="dxa"/>
          </w:tcPr>
          <w:p w14:paraId="7A3AE68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Метр </w:t>
            </w:r>
          </w:p>
        </w:tc>
        <w:tc>
          <w:tcPr>
            <w:tcW w:w="707" w:type="dxa"/>
          </w:tcPr>
          <w:p w14:paraId="40AB3DD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26</w:t>
            </w:r>
          </w:p>
        </w:tc>
      </w:tr>
      <w:tr w:rsidR="00A56041" w:rsidRPr="00B73F98" w14:paraId="2ADBFE65" w14:textId="77777777" w:rsidTr="000757E5">
        <w:tc>
          <w:tcPr>
            <w:tcW w:w="547" w:type="dxa"/>
          </w:tcPr>
          <w:p w14:paraId="577F901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28</w:t>
            </w:r>
          </w:p>
        </w:tc>
        <w:tc>
          <w:tcPr>
            <w:tcW w:w="4677" w:type="dxa"/>
          </w:tcPr>
          <w:p w14:paraId="53C7473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Опора 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 №№ 1,4,,21</w:t>
            </w:r>
          </w:p>
        </w:tc>
        <w:tc>
          <w:tcPr>
            <w:tcW w:w="2097" w:type="dxa"/>
          </w:tcPr>
          <w:p w14:paraId="1F044E7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Железобетонные опоры марки СВ105</w:t>
            </w:r>
          </w:p>
          <w:p w14:paraId="03440A2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lang w:val="en-US"/>
              </w:rPr>
              <w:t>L</w:t>
            </w:r>
            <w:r w:rsidRPr="00B73F98">
              <w:rPr>
                <w:rFonts w:ascii="Times New Roman" w:hAnsi="Times New Roman"/>
                <w:sz w:val="28"/>
                <w:szCs w:val="28"/>
              </w:rPr>
              <w:t>-10,5 метра ,с укосиной 8,0метра</w:t>
            </w:r>
          </w:p>
        </w:tc>
        <w:tc>
          <w:tcPr>
            <w:tcW w:w="1317" w:type="dxa"/>
          </w:tcPr>
          <w:p w14:paraId="644512A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48E8ED1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w:t>
            </w:r>
          </w:p>
        </w:tc>
      </w:tr>
      <w:tr w:rsidR="00A56041" w:rsidRPr="00B73F98" w14:paraId="22828FE7" w14:textId="77777777" w:rsidTr="000757E5">
        <w:tc>
          <w:tcPr>
            <w:tcW w:w="547" w:type="dxa"/>
          </w:tcPr>
          <w:p w14:paraId="54BB324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29</w:t>
            </w:r>
          </w:p>
        </w:tc>
        <w:tc>
          <w:tcPr>
            <w:tcW w:w="4677" w:type="dxa"/>
          </w:tcPr>
          <w:p w14:paraId="2C84692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Опора 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 №№ 2,3,5,6,7,8,9,10,11,12</w:t>
            </w:r>
          </w:p>
        </w:tc>
        <w:tc>
          <w:tcPr>
            <w:tcW w:w="2097" w:type="dxa"/>
          </w:tcPr>
          <w:p w14:paraId="6EC26F6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Железобетонные опоры марки СВ105</w:t>
            </w:r>
          </w:p>
          <w:p w14:paraId="3437CC4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lang w:val="en-US"/>
              </w:rPr>
              <w:t>L</w:t>
            </w:r>
            <w:r w:rsidRPr="00B73F98">
              <w:rPr>
                <w:rFonts w:ascii="Times New Roman" w:hAnsi="Times New Roman"/>
                <w:sz w:val="28"/>
                <w:szCs w:val="28"/>
              </w:rPr>
              <w:t>-10,5 метра</w:t>
            </w:r>
          </w:p>
        </w:tc>
        <w:tc>
          <w:tcPr>
            <w:tcW w:w="1317" w:type="dxa"/>
          </w:tcPr>
          <w:p w14:paraId="5BA3C8B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3558961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10</w:t>
            </w:r>
          </w:p>
        </w:tc>
      </w:tr>
      <w:bookmarkEnd w:id="7"/>
      <w:tr w:rsidR="00A56041" w:rsidRPr="00B73F98" w14:paraId="25CB6EF6" w14:textId="77777777" w:rsidTr="000757E5">
        <w:tc>
          <w:tcPr>
            <w:tcW w:w="547" w:type="dxa"/>
          </w:tcPr>
          <w:p w14:paraId="05D7567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30</w:t>
            </w:r>
          </w:p>
        </w:tc>
        <w:tc>
          <w:tcPr>
            <w:tcW w:w="4677" w:type="dxa"/>
          </w:tcPr>
          <w:p w14:paraId="311C693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Опора 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-№№15,16,18</w:t>
            </w:r>
          </w:p>
        </w:tc>
        <w:tc>
          <w:tcPr>
            <w:tcW w:w="2097" w:type="dxa"/>
          </w:tcPr>
          <w:p w14:paraId="29FC80D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Опоры из металлических труб диам.159 мм. ,</w:t>
            </w:r>
            <w:r w:rsidRPr="00B73F98">
              <w:rPr>
                <w:rFonts w:ascii="Times New Roman" w:hAnsi="Times New Roman"/>
                <w:sz w:val="28"/>
                <w:szCs w:val="28"/>
                <w:lang w:val="en-US"/>
              </w:rPr>
              <w:t>L</w:t>
            </w:r>
            <w:r w:rsidRPr="00B73F98">
              <w:rPr>
                <w:rFonts w:ascii="Times New Roman" w:hAnsi="Times New Roman"/>
                <w:sz w:val="28"/>
                <w:szCs w:val="28"/>
              </w:rPr>
              <w:t>-10,5 метра, с укосиной из металлической трубы диам.159 мм. 8,0метра.</w:t>
            </w:r>
          </w:p>
        </w:tc>
        <w:tc>
          <w:tcPr>
            <w:tcW w:w="1317" w:type="dxa"/>
          </w:tcPr>
          <w:p w14:paraId="56E6FA7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7622881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w:t>
            </w:r>
          </w:p>
        </w:tc>
      </w:tr>
      <w:tr w:rsidR="00A56041" w:rsidRPr="00B73F98" w14:paraId="5E9AF551" w14:textId="77777777" w:rsidTr="000757E5">
        <w:tc>
          <w:tcPr>
            <w:tcW w:w="547" w:type="dxa"/>
          </w:tcPr>
          <w:p w14:paraId="086CAB6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31</w:t>
            </w:r>
          </w:p>
        </w:tc>
        <w:tc>
          <w:tcPr>
            <w:tcW w:w="4677" w:type="dxa"/>
          </w:tcPr>
          <w:p w14:paraId="4BF89F0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Опора 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-№№13,14,17,19,20,22,23,24,25,26,27,28,29.</w:t>
            </w:r>
          </w:p>
        </w:tc>
        <w:tc>
          <w:tcPr>
            <w:tcW w:w="2097" w:type="dxa"/>
          </w:tcPr>
          <w:p w14:paraId="1BF9BF1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Опоры из металлических труб диам.159 </w:t>
            </w:r>
            <w:r w:rsidRPr="00B73F98">
              <w:rPr>
                <w:rFonts w:ascii="Times New Roman" w:hAnsi="Times New Roman"/>
                <w:sz w:val="28"/>
                <w:szCs w:val="28"/>
              </w:rPr>
              <w:lastRenderedPageBreak/>
              <w:t>мм. ,</w:t>
            </w:r>
            <w:r w:rsidRPr="00B73F98">
              <w:rPr>
                <w:rFonts w:ascii="Times New Roman" w:hAnsi="Times New Roman"/>
                <w:sz w:val="28"/>
                <w:szCs w:val="28"/>
                <w:lang w:val="en-US"/>
              </w:rPr>
              <w:t>L</w:t>
            </w:r>
            <w:r w:rsidRPr="00B73F98">
              <w:rPr>
                <w:rFonts w:ascii="Times New Roman" w:hAnsi="Times New Roman"/>
                <w:sz w:val="28"/>
                <w:szCs w:val="28"/>
              </w:rPr>
              <w:t>-10,5 метра.</w:t>
            </w:r>
          </w:p>
        </w:tc>
        <w:tc>
          <w:tcPr>
            <w:tcW w:w="1317" w:type="dxa"/>
          </w:tcPr>
          <w:p w14:paraId="572580C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lastRenderedPageBreak/>
              <w:t>Шт.</w:t>
            </w:r>
          </w:p>
        </w:tc>
        <w:tc>
          <w:tcPr>
            <w:tcW w:w="707" w:type="dxa"/>
          </w:tcPr>
          <w:p w14:paraId="54C9D91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13</w:t>
            </w:r>
          </w:p>
        </w:tc>
      </w:tr>
      <w:tr w:rsidR="00A56041" w:rsidRPr="00B73F98" w14:paraId="5A2C9DD0" w14:textId="77777777" w:rsidTr="000757E5">
        <w:tc>
          <w:tcPr>
            <w:tcW w:w="547" w:type="dxa"/>
          </w:tcPr>
          <w:p w14:paraId="79C1FEB6" w14:textId="77777777" w:rsidR="00A56041" w:rsidRPr="00B73F98" w:rsidRDefault="00A56041" w:rsidP="000757E5">
            <w:pPr>
              <w:rPr>
                <w:rFonts w:ascii="Times New Roman" w:hAnsi="Times New Roman"/>
                <w:sz w:val="28"/>
                <w:szCs w:val="28"/>
              </w:rPr>
            </w:pPr>
            <w:r>
              <w:rPr>
                <w:rFonts w:ascii="Times New Roman" w:hAnsi="Times New Roman"/>
                <w:sz w:val="28"/>
                <w:szCs w:val="28"/>
              </w:rPr>
              <w:t>32</w:t>
            </w:r>
          </w:p>
        </w:tc>
        <w:tc>
          <w:tcPr>
            <w:tcW w:w="4677" w:type="dxa"/>
          </w:tcPr>
          <w:p w14:paraId="2255879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Распределительные щиты-№№ 5,7,9,11,17,20.</w:t>
            </w:r>
          </w:p>
        </w:tc>
        <w:tc>
          <w:tcPr>
            <w:tcW w:w="2097" w:type="dxa"/>
          </w:tcPr>
          <w:p w14:paraId="463FDF9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Шкафы типа ШРС 1-11-7-54-УЗ-001</w:t>
            </w:r>
          </w:p>
          <w:p w14:paraId="1B723426" w14:textId="77777777" w:rsidR="00A56041" w:rsidRPr="00B73F98" w:rsidRDefault="00A56041" w:rsidP="000757E5">
            <w:pPr>
              <w:rPr>
                <w:rFonts w:ascii="Times New Roman" w:hAnsi="Times New Roman"/>
                <w:sz w:val="28"/>
                <w:szCs w:val="28"/>
              </w:rPr>
            </w:pPr>
          </w:p>
        </w:tc>
        <w:tc>
          <w:tcPr>
            <w:tcW w:w="1317" w:type="dxa"/>
          </w:tcPr>
          <w:p w14:paraId="07474C6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554BDB6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w:t>
            </w:r>
          </w:p>
        </w:tc>
      </w:tr>
      <w:tr w:rsidR="00A56041" w:rsidRPr="00B73F98" w14:paraId="5C469E7E" w14:textId="77777777" w:rsidTr="000757E5">
        <w:tc>
          <w:tcPr>
            <w:tcW w:w="547" w:type="dxa"/>
          </w:tcPr>
          <w:p w14:paraId="7CAF1285" w14:textId="77777777" w:rsidR="00A56041" w:rsidRPr="00B73F98" w:rsidRDefault="00A56041" w:rsidP="000757E5">
            <w:pPr>
              <w:rPr>
                <w:rFonts w:ascii="Times New Roman" w:hAnsi="Times New Roman"/>
                <w:sz w:val="28"/>
                <w:szCs w:val="28"/>
              </w:rPr>
            </w:pPr>
            <w:r>
              <w:rPr>
                <w:rFonts w:ascii="Times New Roman" w:hAnsi="Times New Roman"/>
                <w:sz w:val="28"/>
                <w:szCs w:val="28"/>
              </w:rPr>
              <w:t>33</w:t>
            </w:r>
          </w:p>
        </w:tc>
        <w:tc>
          <w:tcPr>
            <w:tcW w:w="4677" w:type="dxa"/>
          </w:tcPr>
          <w:p w14:paraId="63666FFA"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Распределительные щиты-№№ 1,2,3,4,6,8.10,16,18,19,21,29.</w:t>
            </w:r>
          </w:p>
        </w:tc>
        <w:tc>
          <w:tcPr>
            <w:tcW w:w="2097" w:type="dxa"/>
          </w:tcPr>
          <w:p w14:paraId="6BE2A6CE"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Рубильник типа ЯРП-250А У1 IP54 </w:t>
            </w:r>
          </w:p>
        </w:tc>
        <w:tc>
          <w:tcPr>
            <w:tcW w:w="1317" w:type="dxa"/>
          </w:tcPr>
          <w:p w14:paraId="712616A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5D3F30F9"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12</w:t>
            </w:r>
          </w:p>
        </w:tc>
      </w:tr>
      <w:tr w:rsidR="00A56041" w:rsidRPr="00B73F98" w14:paraId="321BE251" w14:textId="77777777" w:rsidTr="000757E5">
        <w:tc>
          <w:tcPr>
            <w:tcW w:w="547" w:type="dxa"/>
          </w:tcPr>
          <w:p w14:paraId="1C3B200B" w14:textId="77777777" w:rsidR="00A56041" w:rsidRPr="00B73F98" w:rsidRDefault="00A56041" w:rsidP="000757E5">
            <w:pPr>
              <w:rPr>
                <w:rFonts w:ascii="Times New Roman" w:hAnsi="Times New Roman"/>
                <w:sz w:val="28"/>
                <w:szCs w:val="28"/>
              </w:rPr>
            </w:pPr>
            <w:r>
              <w:rPr>
                <w:rFonts w:ascii="Times New Roman" w:hAnsi="Times New Roman"/>
                <w:sz w:val="28"/>
                <w:szCs w:val="28"/>
              </w:rPr>
              <w:t>34</w:t>
            </w:r>
          </w:p>
        </w:tc>
        <w:tc>
          <w:tcPr>
            <w:tcW w:w="4677" w:type="dxa"/>
          </w:tcPr>
          <w:p w14:paraId="2348F86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Распределительные щиты-№№ 12,13,14,22,23,24,25,26,27,28.</w:t>
            </w:r>
          </w:p>
        </w:tc>
        <w:tc>
          <w:tcPr>
            <w:tcW w:w="2097" w:type="dxa"/>
          </w:tcPr>
          <w:p w14:paraId="416F2A7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Рубильник типа ЯРП-100А У1 IP54</w:t>
            </w:r>
          </w:p>
        </w:tc>
        <w:tc>
          <w:tcPr>
            <w:tcW w:w="1317" w:type="dxa"/>
          </w:tcPr>
          <w:p w14:paraId="60BBF76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260F402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10</w:t>
            </w:r>
          </w:p>
        </w:tc>
      </w:tr>
      <w:tr w:rsidR="00A56041" w:rsidRPr="00B73F98" w14:paraId="129831C5" w14:textId="77777777" w:rsidTr="000757E5">
        <w:tc>
          <w:tcPr>
            <w:tcW w:w="547" w:type="dxa"/>
          </w:tcPr>
          <w:p w14:paraId="72C61D55" w14:textId="77777777" w:rsidR="00A56041" w:rsidRPr="00B73F98" w:rsidRDefault="00A56041" w:rsidP="000757E5">
            <w:pPr>
              <w:rPr>
                <w:rFonts w:ascii="Times New Roman" w:hAnsi="Times New Roman"/>
                <w:sz w:val="28"/>
                <w:szCs w:val="28"/>
              </w:rPr>
            </w:pPr>
            <w:r>
              <w:rPr>
                <w:rFonts w:ascii="Times New Roman" w:hAnsi="Times New Roman"/>
                <w:sz w:val="28"/>
                <w:szCs w:val="28"/>
              </w:rPr>
              <w:t>35</w:t>
            </w:r>
          </w:p>
        </w:tc>
        <w:tc>
          <w:tcPr>
            <w:tcW w:w="4677" w:type="dxa"/>
          </w:tcPr>
          <w:p w14:paraId="356032E7"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Распределительный щит-№15</w:t>
            </w:r>
          </w:p>
        </w:tc>
        <w:tc>
          <w:tcPr>
            <w:tcW w:w="2097" w:type="dxa"/>
          </w:tcPr>
          <w:p w14:paraId="468D867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Ящик с понижающим трансформатором ЯТП 0.25 220/12В (3 авт. выкл.)</w:t>
            </w:r>
          </w:p>
          <w:p w14:paraId="3E6D1039" w14:textId="77777777" w:rsidR="00A56041" w:rsidRPr="00B73F98" w:rsidRDefault="00A56041" w:rsidP="000757E5">
            <w:pPr>
              <w:rPr>
                <w:rFonts w:ascii="Times New Roman" w:hAnsi="Times New Roman"/>
                <w:sz w:val="28"/>
                <w:szCs w:val="28"/>
              </w:rPr>
            </w:pPr>
          </w:p>
        </w:tc>
        <w:tc>
          <w:tcPr>
            <w:tcW w:w="1317" w:type="dxa"/>
          </w:tcPr>
          <w:p w14:paraId="791437F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17B4EA9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w:t>
            </w:r>
          </w:p>
        </w:tc>
      </w:tr>
      <w:tr w:rsidR="00A56041" w:rsidRPr="00B73F98" w14:paraId="3CBF8B60" w14:textId="77777777" w:rsidTr="000757E5">
        <w:tc>
          <w:tcPr>
            <w:tcW w:w="547" w:type="dxa"/>
          </w:tcPr>
          <w:p w14:paraId="73BA0BA9" w14:textId="77777777" w:rsidR="00A56041" w:rsidRPr="00B73F98" w:rsidRDefault="00A56041" w:rsidP="000757E5">
            <w:pPr>
              <w:rPr>
                <w:rFonts w:ascii="Times New Roman" w:hAnsi="Times New Roman"/>
                <w:sz w:val="28"/>
                <w:szCs w:val="28"/>
              </w:rPr>
            </w:pPr>
            <w:r>
              <w:rPr>
                <w:rFonts w:ascii="Times New Roman" w:hAnsi="Times New Roman"/>
                <w:sz w:val="28"/>
                <w:szCs w:val="28"/>
              </w:rPr>
              <w:t>36</w:t>
            </w:r>
          </w:p>
        </w:tc>
        <w:tc>
          <w:tcPr>
            <w:tcW w:w="4677" w:type="dxa"/>
          </w:tcPr>
          <w:p w14:paraId="435E3BF8"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Кабельное снижение на распределительные щиты-№№ 5,7,9,11,17,20.</w:t>
            </w:r>
          </w:p>
        </w:tc>
        <w:tc>
          <w:tcPr>
            <w:tcW w:w="2097" w:type="dxa"/>
          </w:tcPr>
          <w:p w14:paraId="112F7063"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АВВГ4*50, </w:t>
            </w:r>
            <w:r w:rsidRPr="00B73F98">
              <w:rPr>
                <w:rFonts w:ascii="Times New Roman" w:hAnsi="Times New Roman"/>
                <w:sz w:val="28"/>
                <w:szCs w:val="28"/>
                <w:lang w:val="en-US"/>
              </w:rPr>
              <w:t>L</w:t>
            </w:r>
            <w:r w:rsidRPr="00B73F98">
              <w:rPr>
                <w:rFonts w:ascii="Times New Roman" w:hAnsi="Times New Roman"/>
                <w:sz w:val="28"/>
                <w:szCs w:val="28"/>
              </w:rPr>
              <w:t>-12,0 метра</w:t>
            </w:r>
          </w:p>
        </w:tc>
        <w:tc>
          <w:tcPr>
            <w:tcW w:w="1317" w:type="dxa"/>
          </w:tcPr>
          <w:p w14:paraId="63F750E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21E72D3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6</w:t>
            </w:r>
          </w:p>
        </w:tc>
      </w:tr>
      <w:tr w:rsidR="00A56041" w:rsidRPr="00B73F98" w14:paraId="55DB3336" w14:textId="77777777" w:rsidTr="000757E5">
        <w:tc>
          <w:tcPr>
            <w:tcW w:w="547" w:type="dxa"/>
          </w:tcPr>
          <w:p w14:paraId="1B52B247" w14:textId="77777777" w:rsidR="00A56041" w:rsidRPr="00B73F98" w:rsidRDefault="00A56041" w:rsidP="000757E5">
            <w:pPr>
              <w:rPr>
                <w:rFonts w:ascii="Times New Roman" w:hAnsi="Times New Roman"/>
                <w:sz w:val="28"/>
                <w:szCs w:val="28"/>
              </w:rPr>
            </w:pPr>
            <w:r>
              <w:rPr>
                <w:rFonts w:ascii="Times New Roman" w:hAnsi="Times New Roman"/>
                <w:sz w:val="28"/>
                <w:szCs w:val="28"/>
              </w:rPr>
              <w:t>37</w:t>
            </w:r>
          </w:p>
        </w:tc>
        <w:tc>
          <w:tcPr>
            <w:tcW w:w="4677" w:type="dxa"/>
          </w:tcPr>
          <w:p w14:paraId="4E8DFD7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Кабельное снижение на распределительные щиты-№№1,2,3,4,6,8.10,16,18,19,21,</w:t>
            </w:r>
          </w:p>
        </w:tc>
        <w:tc>
          <w:tcPr>
            <w:tcW w:w="2097" w:type="dxa"/>
          </w:tcPr>
          <w:p w14:paraId="3840EC5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АВВГ4*35, </w:t>
            </w:r>
            <w:r w:rsidRPr="00B73F98">
              <w:rPr>
                <w:rFonts w:ascii="Times New Roman" w:hAnsi="Times New Roman"/>
                <w:sz w:val="28"/>
                <w:szCs w:val="28"/>
                <w:lang w:val="en-US"/>
              </w:rPr>
              <w:t>L</w:t>
            </w:r>
            <w:r w:rsidRPr="00B73F98">
              <w:rPr>
                <w:rFonts w:ascii="Times New Roman" w:hAnsi="Times New Roman"/>
                <w:sz w:val="28"/>
                <w:szCs w:val="28"/>
              </w:rPr>
              <w:t>-12,0 метра</w:t>
            </w:r>
          </w:p>
        </w:tc>
        <w:tc>
          <w:tcPr>
            <w:tcW w:w="1317" w:type="dxa"/>
          </w:tcPr>
          <w:p w14:paraId="2DB764A1"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6F9C2F9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11</w:t>
            </w:r>
          </w:p>
        </w:tc>
      </w:tr>
      <w:tr w:rsidR="00A56041" w:rsidRPr="00B73F98" w14:paraId="24D393D3" w14:textId="77777777" w:rsidTr="000757E5">
        <w:tc>
          <w:tcPr>
            <w:tcW w:w="547" w:type="dxa"/>
          </w:tcPr>
          <w:p w14:paraId="554879A7" w14:textId="77777777" w:rsidR="00A56041" w:rsidRPr="00B73F98" w:rsidRDefault="00A56041" w:rsidP="000757E5">
            <w:pPr>
              <w:rPr>
                <w:rFonts w:ascii="Times New Roman" w:hAnsi="Times New Roman"/>
                <w:sz w:val="28"/>
                <w:szCs w:val="28"/>
              </w:rPr>
            </w:pPr>
            <w:r>
              <w:rPr>
                <w:rFonts w:ascii="Times New Roman" w:hAnsi="Times New Roman"/>
                <w:sz w:val="28"/>
                <w:szCs w:val="28"/>
              </w:rPr>
              <w:t>38</w:t>
            </w:r>
          </w:p>
        </w:tc>
        <w:tc>
          <w:tcPr>
            <w:tcW w:w="4677" w:type="dxa"/>
          </w:tcPr>
          <w:p w14:paraId="586FF01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Кабельное снижение на распределительные щиты-№№12,13,14,22,23,24,25.</w:t>
            </w:r>
          </w:p>
        </w:tc>
        <w:tc>
          <w:tcPr>
            <w:tcW w:w="2097" w:type="dxa"/>
          </w:tcPr>
          <w:p w14:paraId="595B1FFD"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Кабель АВВГ4*25, </w:t>
            </w:r>
            <w:r w:rsidRPr="00B73F98">
              <w:rPr>
                <w:rFonts w:ascii="Times New Roman" w:hAnsi="Times New Roman"/>
                <w:sz w:val="28"/>
                <w:szCs w:val="28"/>
                <w:lang w:val="en-US"/>
              </w:rPr>
              <w:t>L</w:t>
            </w:r>
            <w:r w:rsidRPr="00B73F98">
              <w:rPr>
                <w:rFonts w:ascii="Times New Roman" w:hAnsi="Times New Roman"/>
                <w:sz w:val="28"/>
                <w:szCs w:val="28"/>
              </w:rPr>
              <w:t>-12,0 метра</w:t>
            </w:r>
          </w:p>
        </w:tc>
        <w:tc>
          <w:tcPr>
            <w:tcW w:w="1317" w:type="dxa"/>
          </w:tcPr>
          <w:p w14:paraId="17E7012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14232F20"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7</w:t>
            </w:r>
          </w:p>
        </w:tc>
      </w:tr>
      <w:tr w:rsidR="00A56041" w:rsidRPr="00B73F98" w14:paraId="1EC9B8C6" w14:textId="77777777" w:rsidTr="000757E5">
        <w:tc>
          <w:tcPr>
            <w:tcW w:w="547" w:type="dxa"/>
          </w:tcPr>
          <w:p w14:paraId="63DADE24" w14:textId="77777777" w:rsidR="00A56041" w:rsidRPr="00B73F98" w:rsidRDefault="00A56041" w:rsidP="000757E5">
            <w:pPr>
              <w:rPr>
                <w:rFonts w:ascii="Times New Roman" w:hAnsi="Times New Roman"/>
                <w:sz w:val="28"/>
                <w:szCs w:val="28"/>
              </w:rPr>
            </w:pPr>
            <w:r>
              <w:rPr>
                <w:rFonts w:ascii="Times New Roman" w:hAnsi="Times New Roman"/>
                <w:sz w:val="28"/>
                <w:szCs w:val="28"/>
              </w:rPr>
              <w:t>39</w:t>
            </w:r>
          </w:p>
        </w:tc>
        <w:tc>
          <w:tcPr>
            <w:tcW w:w="4677" w:type="dxa"/>
          </w:tcPr>
          <w:p w14:paraId="5E88F8C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Светильники С1-С16</w:t>
            </w:r>
          </w:p>
        </w:tc>
        <w:tc>
          <w:tcPr>
            <w:tcW w:w="2097" w:type="dxa"/>
          </w:tcPr>
          <w:p w14:paraId="47BC9AC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Уличный светодиодный  светильник консольный с кронштейном  IEK 120Вт на столб для уличного освещения.</w:t>
            </w:r>
          </w:p>
          <w:p w14:paraId="298A656A" w14:textId="77777777" w:rsidR="00A56041" w:rsidRPr="00B73F98" w:rsidRDefault="00A56041" w:rsidP="000757E5">
            <w:pPr>
              <w:rPr>
                <w:rFonts w:ascii="Times New Roman" w:hAnsi="Times New Roman"/>
                <w:sz w:val="28"/>
                <w:szCs w:val="28"/>
              </w:rPr>
            </w:pPr>
          </w:p>
        </w:tc>
        <w:tc>
          <w:tcPr>
            <w:tcW w:w="1317" w:type="dxa"/>
          </w:tcPr>
          <w:p w14:paraId="3D6151EC"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5990B05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16</w:t>
            </w:r>
          </w:p>
        </w:tc>
      </w:tr>
      <w:tr w:rsidR="00A56041" w:rsidRPr="00B73F98" w14:paraId="41F23B22" w14:textId="77777777" w:rsidTr="000757E5">
        <w:tc>
          <w:tcPr>
            <w:tcW w:w="547" w:type="dxa"/>
          </w:tcPr>
          <w:p w14:paraId="3BC23C20" w14:textId="77777777" w:rsidR="00A56041" w:rsidRPr="00B73F98" w:rsidRDefault="00A56041" w:rsidP="000757E5">
            <w:pPr>
              <w:rPr>
                <w:rFonts w:ascii="Times New Roman" w:hAnsi="Times New Roman"/>
                <w:sz w:val="28"/>
                <w:szCs w:val="28"/>
              </w:rPr>
            </w:pPr>
            <w:r>
              <w:rPr>
                <w:rFonts w:ascii="Times New Roman" w:hAnsi="Times New Roman"/>
                <w:sz w:val="28"/>
                <w:szCs w:val="28"/>
              </w:rPr>
              <w:t>40</w:t>
            </w:r>
          </w:p>
        </w:tc>
        <w:tc>
          <w:tcPr>
            <w:tcW w:w="4677" w:type="dxa"/>
          </w:tcPr>
          <w:p w14:paraId="25897A4F"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Выключатели для светильников С1-С16 установленные на опорах ВЛ-0.4 </w:t>
            </w:r>
            <w:proofErr w:type="spellStart"/>
            <w:r w:rsidRPr="00B73F98">
              <w:rPr>
                <w:rFonts w:ascii="Times New Roman" w:hAnsi="Times New Roman"/>
                <w:sz w:val="28"/>
                <w:szCs w:val="28"/>
              </w:rPr>
              <w:t>кВ</w:t>
            </w:r>
            <w:proofErr w:type="spellEnd"/>
            <w:r w:rsidRPr="00B73F98">
              <w:rPr>
                <w:rFonts w:ascii="Times New Roman" w:hAnsi="Times New Roman"/>
                <w:sz w:val="28"/>
                <w:szCs w:val="28"/>
              </w:rPr>
              <w:t xml:space="preserve"> №№ 6,8,10,12,14,21,22,24,25,26,27.</w:t>
            </w:r>
          </w:p>
        </w:tc>
        <w:tc>
          <w:tcPr>
            <w:tcW w:w="2097" w:type="dxa"/>
          </w:tcPr>
          <w:p w14:paraId="2625E4A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Выключатель герметичный (уличный) одинарный</w:t>
            </w:r>
          </w:p>
          <w:p w14:paraId="16C14D69" w14:textId="77777777" w:rsidR="00A56041" w:rsidRPr="00B73F98" w:rsidRDefault="00A56041" w:rsidP="000757E5">
            <w:pPr>
              <w:rPr>
                <w:rFonts w:ascii="Times New Roman" w:hAnsi="Times New Roman"/>
                <w:sz w:val="28"/>
                <w:szCs w:val="28"/>
              </w:rPr>
            </w:pPr>
          </w:p>
        </w:tc>
        <w:tc>
          <w:tcPr>
            <w:tcW w:w="1317" w:type="dxa"/>
          </w:tcPr>
          <w:p w14:paraId="10C362D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Шт.</w:t>
            </w:r>
          </w:p>
        </w:tc>
        <w:tc>
          <w:tcPr>
            <w:tcW w:w="707" w:type="dxa"/>
          </w:tcPr>
          <w:p w14:paraId="32B41765"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11</w:t>
            </w:r>
          </w:p>
        </w:tc>
      </w:tr>
    </w:tbl>
    <w:p w14:paraId="04D35F19" w14:textId="77777777" w:rsidR="00A56041" w:rsidRDefault="00A56041" w:rsidP="00A56041">
      <w:r>
        <w:t xml:space="preserve">  </w:t>
      </w:r>
    </w:p>
    <w:p w14:paraId="3BF3EA18" w14:textId="77777777" w:rsidR="00A56041" w:rsidRDefault="00A56041" w:rsidP="00A56041"/>
    <w:p w14:paraId="17687469" w14:textId="1CC08720" w:rsidR="00A56041" w:rsidRDefault="00A56041" w:rsidP="00A56041">
      <w:pPr>
        <w:jc w:val="right"/>
        <w:rPr>
          <w:rFonts w:ascii="Times New Roman" w:hAnsi="Times New Roman"/>
          <w:sz w:val="28"/>
          <w:szCs w:val="28"/>
        </w:rPr>
      </w:pPr>
      <w:r>
        <w:rPr>
          <w:rFonts w:ascii="Times New Roman" w:hAnsi="Times New Roman"/>
          <w:sz w:val="28"/>
          <w:szCs w:val="28"/>
        </w:rPr>
        <w:lastRenderedPageBreak/>
        <w:t>П</w:t>
      </w:r>
      <w:r w:rsidRPr="00B73F98">
        <w:rPr>
          <w:rFonts w:ascii="Times New Roman" w:hAnsi="Times New Roman"/>
          <w:sz w:val="28"/>
          <w:szCs w:val="28"/>
        </w:rPr>
        <w:t xml:space="preserve">риложение </w:t>
      </w:r>
      <w:r>
        <w:rPr>
          <w:rFonts w:ascii="Times New Roman" w:hAnsi="Times New Roman"/>
          <w:sz w:val="28"/>
          <w:szCs w:val="28"/>
        </w:rPr>
        <w:t>2</w:t>
      </w:r>
      <w:r w:rsidRPr="00A56041">
        <w:rPr>
          <w:rFonts w:ascii="Times New Roman" w:eastAsia="Calibri" w:hAnsi="Times New Roman"/>
          <w:sz w:val="28"/>
          <w:szCs w:val="28"/>
        </w:rPr>
        <w:t xml:space="preserve"> </w:t>
      </w:r>
      <w:r>
        <w:rPr>
          <w:rFonts w:ascii="Times New Roman" w:eastAsia="Calibri" w:hAnsi="Times New Roman"/>
          <w:sz w:val="28"/>
          <w:szCs w:val="28"/>
        </w:rPr>
        <w:t>к Описанию объекта закупки</w:t>
      </w:r>
    </w:p>
    <w:p w14:paraId="3A09D05F" w14:textId="77777777" w:rsidR="00A56041" w:rsidRDefault="00A56041" w:rsidP="00A56041">
      <w:pPr>
        <w:rPr>
          <w:rFonts w:ascii="Times New Roman" w:hAnsi="Times New Roman"/>
          <w:sz w:val="28"/>
          <w:szCs w:val="28"/>
        </w:rPr>
      </w:pPr>
      <w:r w:rsidRPr="00DA10C6">
        <w:rPr>
          <w:rFonts w:ascii="Times New Roman" w:hAnsi="Times New Roman"/>
          <w:sz w:val="28"/>
          <w:szCs w:val="28"/>
        </w:rPr>
        <w:t xml:space="preserve">               </w:t>
      </w:r>
      <w:r>
        <w:rPr>
          <w:rFonts w:ascii="Times New Roman" w:hAnsi="Times New Roman"/>
          <w:sz w:val="28"/>
          <w:szCs w:val="28"/>
        </w:rPr>
        <w:t xml:space="preserve">     </w:t>
      </w:r>
      <w:r w:rsidRPr="00DA10C6">
        <w:rPr>
          <w:rFonts w:ascii="Times New Roman" w:hAnsi="Times New Roman"/>
          <w:sz w:val="28"/>
          <w:szCs w:val="28"/>
        </w:rPr>
        <w:t xml:space="preserve">    ППУ(плавучая противопожарная установка)</w:t>
      </w:r>
    </w:p>
    <w:tbl>
      <w:tblPr>
        <w:tblStyle w:val="11"/>
        <w:tblW w:w="0" w:type="auto"/>
        <w:tblLook w:val="04A0" w:firstRow="1" w:lastRow="0" w:firstColumn="1" w:lastColumn="0" w:noHBand="0" w:noVBand="1"/>
      </w:tblPr>
      <w:tblGrid>
        <w:gridCol w:w="594"/>
        <w:gridCol w:w="3768"/>
        <w:gridCol w:w="2710"/>
        <w:gridCol w:w="1471"/>
        <w:gridCol w:w="802"/>
      </w:tblGrid>
      <w:tr w:rsidR="00A56041" w:rsidRPr="00B73F98" w14:paraId="1E018D8D" w14:textId="77777777" w:rsidTr="000757E5">
        <w:tc>
          <w:tcPr>
            <w:tcW w:w="594" w:type="dxa"/>
          </w:tcPr>
          <w:p w14:paraId="779F51B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п/п</w:t>
            </w:r>
          </w:p>
        </w:tc>
        <w:tc>
          <w:tcPr>
            <w:tcW w:w="3768" w:type="dxa"/>
          </w:tcPr>
          <w:p w14:paraId="360E5B94"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Наименование</w:t>
            </w:r>
          </w:p>
        </w:tc>
        <w:tc>
          <w:tcPr>
            <w:tcW w:w="2710" w:type="dxa"/>
          </w:tcPr>
          <w:p w14:paraId="5FDC19E6"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Марка, материал, тип и т.д.</w:t>
            </w:r>
          </w:p>
        </w:tc>
        <w:tc>
          <w:tcPr>
            <w:tcW w:w="1471" w:type="dxa"/>
          </w:tcPr>
          <w:p w14:paraId="19DA844B"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Единица измерения</w:t>
            </w:r>
          </w:p>
        </w:tc>
        <w:tc>
          <w:tcPr>
            <w:tcW w:w="802" w:type="dxa"/>
          </w:tcPr>
          <w:p w14:paraId="6F11EEC2" w14:textId="77777777" w:rsidR="00A56041" w:rsidRPr="00B73F98" w:rsidRDefault="00A56041" w:rsidP="000757E5">
            <w:pPr>
              <w:rPr>
                <w:rFonts w:ascii="Times New Roman" w:hAnsi="Times New Roman"/>
                <w:sz w:val="28"/>
                <w:szCs w:val="28"/>
              </w:rPr>
            </w:pPr>
            <w:r w:rsidRPr="00B73F98">
              <w:rPr>
                <w:rFonts w:ascii="Times New Roman" w:hAnsi="Times New Roman"/>
                <w:sz w:val="28"/>
                <w:szCs w:val="28"/>
              </w:rPr>
              <w:t xml:space="preserve"> Кол-во</w:t>
            </w:r>
          </w:p>
        </w:tc>
      </w:tr>
      <w:tr w:rsidR="00A56041" w:rsidRPr="00B73F98" w14:paraId="43B18B47" w14:textId="77777777" w:rsidTr="000757E5">
        <w:tc>
          <w:tcPr>
            <w:tcW w:w="594" w:type="dxa"/>
          </w:tcPr>
          <w:p w14:paraId="3CA0247A" w14:textId="77777777" w:rsidR="00A56041" w:rsidRPr="00B73F98" w:rsidRDefault="00A56041" w:rsidP="000757E5">
            <w:pPr>
              <w:rPr>
                <w:rFonts w:ascii="Times New Roman" w:hAnsi="Times New Roman"/>
                <w:sz w:val="28"/>
                <w:szCs w:val="28"/>
              </w:rPr>
            </w:pPr>
            <w:r>
              <w:rPr>
                <w:rFonts w:ascii="Times New Roman" w:hAnsi="Times New Roman"/>
                <w:sz w:val="28"/>
                <w:szCs w:val="28"/>
              </w:rPr>
              <w:t>1</w:t>
            </w:r>
          </w:p>
        </w:tc>
        <w:tc>
          <w:tcPr>
            <w:tcW w:w="3768" w:type="dxa"/>
          </w:tcPr>
          <w:p w14:paraId="66A43662" w14:textId="77777777" w:rsidR="00A56041" w:rsidRPr="00B73F98" w:rsidRDefault="00A56041" w:rsidP="000757E5">
            <w:pPr>
              <w:rPr>
                <w:rFonts w:ascii="Times New Roman" w:hAnsi="Times New Roman"/>
                <w:sz w:val="28"/>
                <w:szCs w:val="28"/>
              </w:rPr>
            </w:pPr>
            <w:r>
              <w:rPr>
                <w:rFonts w:ascii="Times New Roman" w:hAnsi="Times New Roman"/>
                <w:sz w:val="28"/>
                <w:szCs w:val="28"/>
              </w:rPr>
              <w:t>Корпус ППУ</w:t>
            </w:r>
          </w:p>
        </w:tc>
        <w:tc>
          <w:tcPr>
            <w:tcW w:w="2710" w:type="dxa"/>
          </w:tcPr>
          <w:p w14:paraId="44C7342E" w14:textId="77777777" w:rsidR="00A56041" w:rsidRPr="00B73F98" w:rsidRDefault="00A56041" w:rsidP="000757E5">
            <w:pPr>
              <w:rPr>
                <w:rFonts w:ascii="Times New Roman" w:hAnsi="Times New Roman"/>
                <w:sz w:val="28"/>
                <w:szCs w:val="28"/>
              </w:rPr>
            </w:pPr>
            <w:r>
              <w:rPr>
                <w:rFonts w:ascii="Times New Roman" w:hAnsi="Times New Roman"/>
                <w:sz w:val="28"/>
                <w:szCs w:val="28"/>
              </w:rPr>
              <w:t>Сталь 4 мм</w:t>
            </w:r>
          </w:p>
        </w:tc>
        <w:tc>
          <w:tcPr>
            <w:tcW w:w="1471" w:type="dxa"/>
          </w:tcPr>
          <w:p w14:paraId="292995BD" w14:textId="77777777" w:rsidR="00A56041" w:rsidRPr="00B73F98" w:rsidRDefault="00A56041" w:rsidP="000757E5">
            <w:pPr>
              <w:rPr>
                <w:rFonts w:ascii="Times New Roman" w:hAnsi="Times New Roman"/>
                <w:sz w:val="28"/>
                <w:szCs w:val="28"/>
              </w:rPr>
            </w:pPr>
            <w:r>
              <w:rPr>
                <w:rFonts w:ascii="Times New Roman" w:hAnsi="Times New Roman"/>
                <w:sz w:val="28"/>
                <w:szCs w:val="28"/>
              </w:rPr>
              <w:t xml:space="preserve">  М  кв.</w:t>
            </w:r>
          </w:p>
        </w:tc>
        <w:tc>
          <w:tcPr>
            <w:tcW w:w="802" w:type="dxa"/>
          </w:tcPr>
          <w:p w14:paraId="3B624303" w14:textId="77777777" w:rsidR="00A56041" w:rsidRPr="00B73F98" w:rsidRDefault="00A56041" w:rsidP="000757E5">
            <w:pPr>
              <w:rPr>
                <w:rFonts w:ascii="Times New Roman" w:hAnsi="Times New Roman"/>
                <w:sz w:val="28"/>
                <w:szCs w:val="28"/>
              </w:rPr>
            </w:pPr>
            <w:r>
              <w:rPr>
                <w:rFonts w:ascii="Times New Roman" w:hAnsi="Times New Roman"/>
                <w:sz w:val="28"/>
                <w:szCs w:val="28"/>
              </w:rPr>
              <w:t>30</w:t>
            </w:r>
          </w:p>
        </w:tc>
      </w:tr>
      <w:tr w:rsidR="00A56041" w:rsidRPr="00B73F98" w14:paraId="425E376A" w14:textId="77777777" w:rsidTr="000757E5">
        <w:tc>
          <w:tcPr>
            <w:tcW w:w="594" w:type="dxa"/>
          </w:tcPr>
          <w:p w14:paraId="0D38FDAF" w14:textId="77777777" w:rsidR="00A56041" w:rsidRPr="00B73F98" w:rsidRDefault="00A56041" w:rsidP="000757E5">
            <w:pPr>
              <w:rPr>
                <w:rFonts w:ascii="Times New Roman" w:hAnsi="Times New Roman"/>
                <w:sz w:val="28"/>
                <w:szCs w:val="28"/>
              </w:rPr>
            </w:pPr>
            <w:r>
              <w:rPr>
                <w:rFonts w:ascii="Times New Roman" w:hAnsi="Times New Roman"/>
                <w:sz w:val="28"/>
                <w:szCs w:val="28"/>
              </w:rPr>
              <w:t>2</w:t>
            </w:r>
          </w:p>
        </w:tc>
        <w:tc>
          <w:tcPr>
            <w:tcW w:w="3768" w:type="dxa"/>
          </w:tcPr>
          <w:p w14:paraId="5E68E2B6" w14:textId="77777777" w:rsidR="00A56041" w:rsidRPr="00B73F98" w:rsidRDefault="00A56041" w:rsidP="000757E5">
            <w:pPr>
              <w:rPr>
                <w:rFonts w:ascii="Times New Roman" w:hAnsi="Times New Roman"/>
                <w:sz w:val="28"/>
                <w:szCs w:val="28"/>
              </w:rPr>
            </w:pPr>
            <w:r>
              <w:rPr>
                <w:rFonts w:ascii="Times New Roman" w:hAnsi="Times New Roman"/>
                <w:sz w:val="28"/>
                <w:szCs w:val="28"/>
              </w:rPr>
              <w:t xml:space="preserve">Насос </w:t>
            </w:r>
          </w:p>
        </w:tc>
        <w:tc>
          <w:tcPr>
            <w:tcW w:w="2710" w:type="dxa"/>
          </w:tcPr>
          <w:p w14:paraId="78CE4C89" w14:textId="77777777" w:rsidR="00A56041" w:rsidRPr="00B73F98" w:rsidRDefault="00A56041" w:rsidP="000757E5">
            <w:pPr>
              <w:rPr>
                <w:rFonts w:ascii="Times New Roman" w:hAnsi="Times New Roman"/>
                <w:sz w:val="28"/>
                <w:szCs w:val="28"/>
              </w:rPr>
            </w:pPr>
            <w:r w:rsidRPr="00DA10C6">
              <w:rPr>
                <w:rFonts w:ascii="Times New Roman" w:hAnsi="Times New Roman"/>
                <w:sz w:val="28"/>
                <w:szCs w:val="28"/>
              </w:rPr>
              <w:t>4К-8</w:t>
            </w:r>
          </w:p>
        </w:tc>
        <w:tc>
          <w:tcPr>
            <w:tcW w:w="1471" w:type="dxa"/>
          </w:tcPr>
          <w:p w14:paraId="1D5B1D9B" w14:textId="77777777" w:rsidR="00A56041" w:rsidRPr="00B73F98" w:rsidRDefault="00A56041" w:rsidP="000757E5">
            <w:pPr>
              <w:rPr>
                <w:rFonts w:ascii="Times New Roman" w:hAnsi="Times New Roman"/>
                <w:sz w:val="28"/>
                <w:szCs w:val="28"/>
              </w:rPr>
            </w:pPr>
            <w:r>
              <w:rPr>
                <w:rFonts w:ascii="Times New Roman" w:hAnsi="Times New Roman"/>
                <w:sz w:val="28"/>
                <w:szCs w:val="28"/>
              </w:rPr>
              <w:t>Шт.</w:t>
            </w:r>
          </w:p>
        </w:tc>
        <w:tc>
          <w:tcPr>
            <w:tcW w:w="802" w:type="dxa"/>
          </w:tcPr>
          <w:p w14:paraId="4B8B8445" w14:textId="77777777" w:rsidR="00A56041" w:rsidRPr="00B73F98" w:rsidRDefault="00A56041" w:rsidP="000757E5">
            <w:pPr>
              <w:rPr>
                <w:rFonts w:ascii="Times New Roman" w:hAnsi="Times New Roman"/>
                <w:sz w:val="28"/>
                <w:szCs w:val="28"/>
              </w:rPr>
            </w:pPr>
            <w:r>
              <w:rPr>
                <w:rFonts w:ascii="Times New Roman" w:hAnsi="Times New Roman"/>
                <w:sz w:val="28"/>
                <w:szCs w:val="28"/>
              </w:rPr>
              <w:t>1</w:t>
            </w:r>
          </w:p>
        </w:tc>
      </w:tr>
      <w:tr w:rsidR="00A56041" w:rsidRPr="00B73F98" w14:paraId="728E890D" w14:textId="77777777" w:rsidTr="000757E5">
        <w:tc>
          <w:tcPr>
            <w:tcW w:w="594" w:type="dxa"/>
          </w:tcPr>
          <w:p w14:paraId="3380AA03" w14:textId="77777777" w:rsidR="00A56041" w:rsidRPr="00B73F98" w:rsidRDefault="00A56041" w:rsidP="000757E5">
            <w:pPr>
              <w:rPr>
                <w:rFonts w:ascii="Times New Roman" w:hAnsi="Times New Roman"/>
                <w:sz w:val="28"/>
                <w:szCs w:val="28"/>
              </w:rPr>
            </w:pPr>
            <w:r>
              <w:rPr>
                <w:rFonts w:ascii="Times New Roman" w:hAnsi="Times New Roman"/>
                <w:sz w:val="28"/>
                <w:szCs w:val="28"/>
              </w:rPr>
              <w:t>3</w:t>
            </w:r>
          </w:p>
        </w:tc>
        <w:tc>
          <w:tcPr>
            <w:tcW w:w="3768" w:type="dxa"/>
          </w:tcPr>
          <w:p w14:paraId="6A06FA06" w14:textId="77777777" w:rsidR="00A56041" w:rsidRPr="00B73F98" w:rsidRDefault="00A56041" w:rsidP="000757E5">
            <w:pPr>
              <w:rPr>
                <w:rFonts w:ascii="Times New Roman" w:hAnsi="Times New Roman"/>
                <w:sz w:val="28"/>
                <w:szCs w:val="28"/>
              </w:rPr>
            </w:pPr>
            <w:r>
              <w:rPr>
                <w:rFonts w:ascii="Times New Roman" w:hAnsi="Times New Roman"/>
                <w:sz w:val="28"/>
                <w:szCs w:val="28"/>
              </w:rPr>
              <w:t>Угловой клапан</w:t>
            </w:r>
          </w:p>
        </w:tc>
        <w:tc>
          <w:tcPr>
            <w:tcW w:w="2710" w:type="dxa"/>
          </w:tcPr>
          <w:p w14:paraId="28B29637" w14:textId="77777777" w:rsidR="00A56041" w:rsidRPr="00B73F98" w:rsidRDefault="00A56041" w:rsidP="000757E5">
            <w:pPr>
              <w:rPr>
                <w:rFonts w:ascii="Times New Roman" w:hAnsi="Times New Roman"/>
                <w:sz w:val="28"/>
                <w:szCs w:val="28"/>
              </w:rPr>
            </w:pPr>
            <w:r>
              <w:rPr>
                <w:rFonts w:ascii="Times New Roman" w:hAnsi="Times New Roman"/>
                <w:sz w:val="28"/>
                <w:szCs w:val="28"/>
              </w:rPr>
              <w:t>Ду65</w:t>
            </w:r>
          </w:p>
        </w:tc>
        <w:tc>
          <w:tcPr>
            <w:tcW w:w="1471" w:type="dxa"/>
          </w:tcPr>
          <w:p w14:paraId="6639943E" w14:textId="77777777" w:rsidR="00A56041" w:rsidRPr="00B73F98" w:rsidRDefault="00A56041" w:rsidP="000757E5">
            <w:pPr>
              <w:rPr>
                <w:rFonts w:ascii="Times New Roman" w:hAnsi="Times New Roman"/>
                <w:sz w:val="28"/>
                <w:szCs w:val="28"/>
              </w:rPr>
            </w:pPr>
            <w:r>
              <w:rPr>
                <w:rFonts w:ascii="Times New Roman" w:hAnsi="Times New Roman"/>
                <w:sz w:val="28"/>
                <w:szCs w:val="28"/>
              </w:rPr>
              <w:t>Шт.</w:t>
            </w:r>
          </w:p>
        </w:tc>
        <w:tc>
          <w:tcPr>
            <w:tcW w:w="802" w:type="dxa"/>
          </w:tcPr>
          <w:p w14:paraId="49F90DAD" w14:textId="77777777" w:rsidR="00A56041" w:rsidRPr="00B73F98" w:rsidRDefault="00A56041" w:rsidP="000757E5">
            <w:pPr>
              <w:rPr>
                <w:rFonts w:ascii="Times New Roman" w:hAnsi="Times New Roman"/>
                <w:sz w:val="28"/>
                <w:szCs w:val="28"/>
              </w:rPr>
            </w:pPr>
            <w:r>
              <w:rPr>
                <w:rFonts w:ascii="Times New Roman" w:hAnsi="Times New Roman"/>
                <w:sz w:val="28"/>
                <w:szCs w:val="28"/>
              </w:rPr>
              <w:t>2</w:t>
            </w:r>
          </w:p>
        </w:tc>
      </w:tr>
      <w:tr w:rsidR="00A56041" w:rsidRPr="00B73F98" w14:paraId="59AF36A6" w14:textId="77777777" w:rsidTr="000757E5">
        <w:tc>
          <w:tcPr>
            <w:tcW w:w="594" w:type="dxa"/>
          </w:tcPr>
          <w:p w14:paraId="612CA471" w14:textId="77777777" w:rsidR="00A56041" w:rsidRDefault="00A56041" w:rsidP="000757E5">
            <w:pPr>
              <w:rPr>
                <w:rFonts w:ascii="Times New Roman" w:hAnsi="Times New Roman"/>
                <w:sz w:val="28"/>
                <w:szCs w:val="28"/>
              </w:rPr>
            </w:pPr>
            <w:r>
              <w:rPr>
                <w:rFonts w:ascii="Times New Roman" w:hAnsi="Times New Roman"/>
                <w:sz w:val="28"/>
                <w:szCs w:val="28"/>
              </w:rPr>
              <w:t>4</w:t>
            </w:r>
          </w:p>
        </w:tc>
        <w:tc>
          <w:tcPr>
            <w:tcW w:w="3768" w:type="dxa"/>
          </w:tcPr>
          <w:p w14:paraId="08AD7279" w14:textId="77777777" w:rsidR="00A56041" w:rsidRDefault="00A56041" w:rsidP="000757E5">
            <w:pPr>
              <w:rPr>
                <w:rFonts w:ascii="Times New Roman" w:hAnsi="Times New Roman"/>
                <w:sz w:val="28"/>
                <w:szCs w:val="28"/>
              </w:rPr>
            </w:pPr>
            <w:r>
              <w:rPr>
                <w:rFonts w:ascii="Times New Roman" w:hAnsi="Times New Roman"/>
                <w:sz w:val="28"/>
                <w:szCs w:val="28"/>
              </w:rPr>
              <w:t>Кран</w:t>
            </w:r>
          </w:p>
        </w:tc>
        <w:tc>
          <w:tcPr>
            <w:tcW w:w="2710" w:type="dxa"/>
          </w:tcPr>
          <w:p w14:paraId="010D4342" w14:textId="77777777" w:rsidR="00A56041" w:rsidRDefault="00A56041" w:rsidP="000757E5">
            <w:pPr>
              <w:rPr>
                <w:rFonts w:ascii="Times New Roman" w:hAnsi="Times New Roman"/>
                <w:sz w:val="28"/>
                <w:szCs w:val="28"/>
              </w:rPr>
            </w:pPr>
            <w:r w:rsidRPr="002029BB">
              <w:rPr>
                <w:rFonts w:ascii="Times New Roman" w:hAnsi="Times New Roman"/>
                <w:sz w:val="28"/>
                <w:szCs w:val="28"/>
              </w:rPr>
              <w:t>Ду</w:t>
            </w:r>
            <w:r>
              <w:rPr>
                <w:rFonts w:ascii="Times New Roman" w:hAnsi="Times New Roman"/>
                <w:sz w:val="28"/>
                <w:szCs w:val="28"/>
              </w:rPr>
              <w:t>40</w:t>
            </w:r>
          </w:p>
        </w:tc>
        <w:tc>
          <w:tcPr>
            <w:tcW w:w="1471" w:type="dxa"/>
          </w:tcPr>
          <w:p w14:paraId="74D9F066" w14:textId="77777777" w:rsidR="00A56041" w:rsidRDefault="00A56041" w:rsidP="000757E5">
            <w:pPr>
              <w:rPr>
                <w:rFonts w:ascii="Times New Roman" w:hAnsi="Times New Roman"/>
                <w:sz w:val="28"/>
                <w:szCs w:val="28"/>
              </w:rPr>
            </w:pPr>
            <w:r>
              <w:rPr>
                <w:rFonts w:ascii="Times New Roman" w:hAnsi="Times New Roman"/>
                <w:sz w:val="28"/>
                <w:szCs w:val="28"/>
              </w:rPr>
              <w:t>Шт.</w:t>
            </w:r>
          </w:p>
        </w:tc>
        <w:tc>
          <w:tcPr>
            <w:tcW w:w="802" w:type="dxa"/>
          </w:tcPr>
          <w:p w14:paraId="67E86673" w14:textId="77777777" w:rsidR="00A56041" w:rsidRDefault="00A56041" w:rsidP="000757E5">
            <w:pPr>
              <w:rPr>
                <w:rFonts w:ascii="Times New Roman" w:hAnsi="Times New Roman"/>
                <w:sz w:val="28"/>
                <w:szCs w:val="28"/>
              </w:rPr>
            </w:pPr>
            <w:r>
              <w:rPr>
                <w:rFonts w:ascii="Times New Roman" w:hAnsi="Times New Roman"/>
                <w:sz w:val="28"/>
                <w:szCs w:val="28"/>
              </w:rPr>
              <w:t>2</w:t>
            </w:r>
          </w:p>
        </w:tc>
      </w:tr>
      <w:tr w:rsidR="00A56041" w:rsidRPr="00B73F98" w14:paraId="428D69DA" w14:textId="77777777" w:rsidTr="000757E5">
        <w:tc>
          <w:tcPr>
            <w:tcW w:w="594" w:type="dxa"/>
          </w:tcPr>
          <w:p w14:paraId="31D05539" w14:textId="77777777" w:rsidR="00A56041" w:rsidRDefault="00A56041" w:rsidP="000757E5">
            <w:pPr>
              <w:rPr>
                <w:rFonts w:ascii="Times New Roman" w:hAnsi="Times New Roman"/>
                <w:sz w:val="28"/>
                <w:szCs w:val="28"/>
              </w:rPr>
            </w:pPr>
            <w:r>
              <w:rPr>
                <w:rFonts w:ascii="Times New Roman" w:hAnsi="Times New Roman"/>
                <w:sz w:val="28"/>
                <w:szCs w:val="28"/>
              </w:rPr>
              <w:t>5</w:t>
            </w:r>
          </w:p>
        </w:tc>
        <w:tc>
          <w:tcPr>
            <w:tcW w:w="3768" w:type="dxa"/>
          </w:tcPr>
          <w:p w14:paraId="20623A29" w14:textId="77777777" w:rsidR="00A56041" w:rsidRDefault="00A56041" w:rsidP="000757E5">
            <w:pPr>
              <w:rPr>
                <w:rFonts w:ascii="Times New Roman" w:hAnsi="Times New Roman"/>
                <w:sz w:val="28"/>
                <w:szCs w:val="28"/>
              </w:rPr>
            </w:pPr>
            <w:r>
              <w:rPr>
                <w:rFonts w:ascii="Times New Roman" w:hAnsi="Times New Roman"/>
                <w:sz w:val="28"/>
                <w:szCs w:val="28"/>
              </w:rPr>
              <w:t>Невозвратно-запорный клапан</w:t>
            </w:r>
          </w:p>
        </w:tc>
        <w:tc>
          <w:tcPr>
            <w:tcW w:w="2710" w:type="dxa"/>
          </w:tcPr>
          <w:p w14:paraId="735DF130" w14:textId="77777777" w:rsidR="00A56041" w:rsidRDefault="00A56041" w:rsidP="000757E5">
            <w:pPr>
              <w:rPr>
                <w:rFonts w:ascii="Times New Roman" w:hAnsi="Times New Roman"/>
                <w:sz w:val="28"/>
                <w:szCs w:val="28"/>
              </w:rPr>
            </w:pPr>
            <w:r w:rsidRPr="002029BB">
              <w:rPr>
                <w:rFonts w:ascii="Times New Roman" w:hAnsi="Times New Roman"/>
                <w:sz w:val="28"/>
                <w:szCs w:val="28"/>
              </w:rPr>
              <w:t>Ду40</w:t>
            </w:r>
          </w:p>
        </w:tc>
        <w:tc>
          <w:tcPr>
            <w:tcW w:w="1471" w:type="dxa"/>
          </w:tcPr>
          <w:p w14:paraId="75FAA469" w14:textId="77777777" w:rsidR="00A56041" w:rsidRDefault="00A56041" w:rsidP="000757E5">
            <w:pPr>
              <w:rPr>
                <w:rFonts w:ascii="Times New Roman" w:hAnsi="Times New Roman"/>
                <w:sz w:val="28"/>
                <w:szCs w:val="28"/>
              </w:rPr>
            </w:pPr>
            <w:r w:rsidRPr="002029BB">
              <w:rPr>
                <w:rFonts w:ascii="Times New Roman" w:hAnsi="Times New Roman"/>
                <w:sz w:val="28"/>
                <w:szCs w:val="28"/>
              </w:rPr>
              <w:t>Шт.</w:t>
            </w:r>
          </w:p>
        </w:tc>
        <w:tc>
          <w:tcPr>
            <w:tcW w:w="802" w:type="dxa"/>
          </w:tcPr>
          <w:p w14:paraId="2B825897" w14:textId="77777777" w:rsidR="00A56041" w:rsidRDefault="00A56041" w:rsidP="000757E5">
            <w:pPr>
              <w:rPr>
                <w:rFonts w:ascii="Times New Roman" w:hAnsi="Times New Roman"/>
                <w:sz w:val="28"/>
                <w:szCs w:val="28"/>
              </w:rPr>
            </w:pPr>
            <w:r>
              <w:rPr>
                <w:rFonts w:ascii="Times New Roman" w:hAnsi="Times New Roman"/>
                <w:sz w:val="28"/>
                <w:szCs w:val="28"/>
              </w:rPr>
              <w:t>2</w:t>
            </w:r>
          </w:p>
        </w:tc>
      </w:tr>
      <w:tr w:rsidR="00A56041" w:rsidRPr="00B73F98" w14:paraId="4BBD570A" w14:textId="77777777" w:rsidTr="000757E5">
        <w:tc>
          <w:tcPr>
            <w:tcW w:w="594" w:type="dxa"/>
          </w:tcPr>
          <w:p w14:paraId="4622B799" w14:textId="77777777" w:rsidR="00A56041" w:rsidRDefault="00A56041" w:rsidP="000757E5">
            <w:pPr>
              <w:rPr>
                <w:rFonts w:ascii="Times New Roman" w:hAnsi="Times New Roman"/>
                <w:sz w:val="28"/>
                <w:szCs w:val="28"/>
              </w:rPr>
            </w:pPr>
            <w:r>
              <w:rPr>
                <w:rFonts w:ascii="Times New Roman" w:hAnsi="Times New Roman"/>
                <w:sz w:val="28"/>
                <w:szCs w:val="28"/>
              </w:rPr>
              <w:t>6</w:t>
            </w:r>
          </w:p>
        </w:tc>
        <w:tc>
          <w:tcPr>
            <w:tcW w:w="3768" w:type="dxa"/>
          </w:tcPr>
          <w:p w14:paraId="3CEA3589" w14:textId="77777777" w:rsidR="00A56041" w:rsidRDefault="00A56041" w:rsidP="000757E5">
            <w:pPr>
              <w:rPr>
                <w:rFonts w:ascii="Times New Roman" w:hAnsi="Times New Roman"/>
                <w:sz w:val="28"/>
                <w:szCs w:val="28"/>
              </w:rPr>
            </w:pPr>
            <w:r>
              <w:rPr>
                <w:rFonts w:ascii="Times New Roman" w:hAnsi="Times New Roman"/>
                <w:sz w:val="28"/>
                <w:szCs w:val="28"/>
              </w:rPr>
              <w:t>Грелка электрическая</w:t>
            </w:r>
          </w:p>
        </w:tc>
        <w:tc>
          <w:tcPr>
            <w:tcW w:w="2710" w:type="dxa"/>
          </w:tcPr>
          <w:p w14:paraId="00149128" w14:textId="77777777" w:rsidR="00A56041" w:rsidRDefault="00A56041" w:rsidP="000757E5">
            <w:pPr>
              <w:rPr>
                <w:rFonts w:ascii="Times New Roman" w:hAnsi="Times New Roman"/>
                <w:sz w:val="28"/>
                <w:szCs w:val="28"/>
              </w:rPr>
            </w:pPr>
            <w:r>
              <w:rPr>
                <w:rFonts w:ascii="Times New Roman" w:hAnsi="Times New Roman"/>
                <w:sz w:val="28"/>
                <w:szCs w:val="28"/>
              </w:rPr>
              <w:t>ГСЗ-1200-1.2кВт</w:t>
            </w:r>
          </w:p>
        </w:tc>
        <w:tc>
          <w:tcPr>
            <w:tcW w:w="1471" w:type="dxa"/>
          </w:tcPr>
          <w:p w14:paraId="30114A7A" w14:textId="77777777" w:rsidR="00A56041" w:rsidRDefault="00A56041" w:rsidP="000757E5">
            <w:pPr>
              <w:rPr>
                <w:rFonts w:ascii="Times New Roman" w:hAnsi="Times New Roman"/>
                <w:sz w:val="28"/>
                <w:szCs w:val="28"/>
              </w:rPr>
            </w:pPr>
            <w:r w:rsidRPr="002029BB">
              <w:rPr>
                <w:rFonts w:ascii="Times New Roman" w:hAnsi="Times New Roman"/>
                <w:sz w:val="28"/>
                <w:szCs w:val="28"/>
              </w:rPr>
              <w:t>Шт.</w:t>
            </w:r>
          </w:p>
        </w:tc>
        <w:tc>
          <w:tcPr>
            <w:tcW w:w="802" w:type="dxa"/>
          </w:tcPr>
          <w:p w14:paraId="226304D6" w14:textId="77777777" w:rsidR="00A56041" w:rsidRDefault="00A56041" w:rsidP="000757E5">
            <w:pPr>
              <w:rPr>
                <w:rFonts w:ascii="Times New Roman" w:hAnsi="Times New Roman"/>
                <w:sz w:val="28"/>
                <w:szCs w:val="28"/>
              </w:rPr>
            </w:pPr>
            <w:r>
              <w:rPr>
                <w:rFonts w:ascii="Times New Roman" w:hAnsi="Times New Roman"/>
                <w:sz w:val="28"/>
                <w:szCs w:val="28"/>
              </w:rPr>
              <w:t>2</w:t>
            </w:r>
          </w:p>
        </w:tc>
      </w:tr>
      <w:tr w:rsidR="00A56041" w:rsidRPr="00B73F98" w14:paraId="0425DC31" w14:textId="77777777" w:rsidTr="000757E5">
        <w:tc>
          <w:tcPr>
            <w:tcW w:w="594" w:type="dxa"/>
          </w:tcPr>
          <w:p w14:paraId="39C0F78B" w14:textId="77777777" w:rsidR="00A56041" w:rsidRDefault="00A56041" w:rsidP="000757E5">
            <w:pPr>
              <w:rPr>
                <w:rFonts w:ascii="Times New Roman" w:hAnsi="Times New Roman"/>
                <w:sz w:val="28"/>
                <w:szCs w:val="28"/>
              </w:rPr>
            </w:pPr>
          </w:p>
        </w:tc>
        <w:tc>
          <w:tcPr>
            <w:tcW w:w="3768" w:type="dxa"/>
          </w:tcPr>
          <w:p w14:paraId="3AE57254" w14:textId="77777777" w:rsidR="00A56041" w:rsidRDefault="00A56041" w:rsidP="000757E5">
            <w:pPr>
              <w:rPr>
                <w:rFonts w:ascii="Times New Roman" w:hAnsi="Times New Roman"/>
                <w:sz w:val="28"/>
                <w:szCs w:val="28"/>
              </w:rPr>
            </w:pPr>
          </w:p>
        </w:tc>
        <w:tc>
          <w:tcPr>
            <w:tcW w:w="2710" w:type="dxa"/>
          </w:tcPr>
          <w:p w14:paraId="0F5FCA66" w14:textId="77777777" w:rsidR="00A56041" w:rsidRDefault="00A56041" w:rsidP="000757E5">
            <w:pPr>
              <w:rPr>
                <w:rFonts w:ascii="Times New Roman" w:hAnsi="Times New Roman"/>
                <w:sz w:val="28"/>
                <w:szCs w:val="28"/>
              </w:rPr>
            </w:pPr>
          </w:p>
        </w:tc>
        <w:tc>
          <w:tcPr>
            <w:tcW w:w="1471" w:type="dxa"/>
          </w:tcPr>
          <w:p w14:paraId="68E46246" w14:textId="77777777" w:rsidR="00A56041" w:rsidRDefault="00A56041" w:rsidP="000757E5">
            <w:pPr>
              <w:rPr>
                <w:rFonts w:ascii="Times New Roman" w:hAnsi="Times New Roman"/>
                <w:sz w:val="28"/>
                <w:szCs w:val="28"/>
              </w:rPr>
            </w:pPr>
          </w:p>
        </w:tc>
        <w:tc>
          <w:tcPr>
            <w:tcW w:w="802" w:type="dxa"/>
          </w:tcPr>
          <w:p w14:paraId="1C9B129D" w14:textId="77777777" w:rsidR="00A56041" w:rsidRDefault="00A56041" w:rsidP="000757E5">
            <w:pPr>
              <w:rPr>
                <w:rFonts w:ascii="Times New Roman" w:hAnsi="Times New Roman"/>
                <w:sz w:val="28"/>
                <w:szCs w:val="28"/>
              </w:rPr>
            </w:pPr>
          </w:p>
        </w:tc>
      </w:tr>
    </w:tbl>
    <w:p w14:paraId="3B7CFE65" w14:textId="77777777" w:rsidR="00A56041" w:rsidRDefault="00A56041" w:rsidP="00A56041">
      <w:pPr>
        <w:rPr>
          <w:rFonts w:ascii="Times New Roman" w:hAnsi="Times New Roman"/>
          <w:sz w:val="28"/>
          <w:szCs w:val="28"/>
        </w:rPr>
      </w:pPr>
      <w:r>
        <w:rPr>
          <w:rFonts w:ascii="Times New Roman" w:hAnsi="Times New Roman"/>
          <w:sz w:val="28"/>
          <w:szCs w:val="28"/>
        </w:rPr>
        <w:t xml:space="preserve"> </w:t>
      </w:r>
    </w:p>
    <w:p w14:paraId="4538442E" w14:textId="77777777" w:rsidR="00A56041" w:rsidRDefault="00A56041" w:rsidP="00A56041">
      <w:pPr>
        <w:rPr>
          <w:rFonts w:ascii="Times New Roman" w:hAnsi="Times New Roman"/>
          <w:sz w:val="28"/>
          <w:szCs w:val="28"/>
        </w:rPr>
      </w:pPr>
    </w:p>
    <w:p w14:paraId="1A9C6A3C" w14:textId="77777777" w:rsidR="00A56041" w:rsidRDefault="00A56041" w:rsidP="00A56041">
      <w:pPr>
        <w:rPr>
          <w:rFonts w:ascii="Times New Roman" w:hAnsi="Times New Roman"/>
          <w:sz w:val="28"/>
          <w:szCs w:val="28"/>
        </w:rPr>
      </w:pPr>
    </w:p>
    <w:p w14:paraId="7DA44B3F" w14:textId="77777777" w:rsidR="00A56041" w:rsidRPr="00B73F98" w:rsidRDefault="00A56041" w:rsidP="00A56041">
      <w:pPr>
        <w:rPr>
          <w:rFonts w:ascii="Times New Roman" w:hAnsi="Times New Roman"/>
          <w:sz w:val="28"/>
          <w:szCs w:val="28"/>
        </w:rPr>
      </w:pPr>
    </w:p>
    <w:p w14:paraId="1E25A17A" w14:textId="210C9C76" w:rsidR="00287121" w:rsidRDefault="00287121" w:rsidP="00287121">
      <w:pPr>
        <w:spacing w:after="0" w:line="240" w:lineRule="auto"/>
        <w:rPr>
          <w:rFonts w:ascii="Times New Roman" w:eastAsia="Calibri" w:hAnsi="Times New Roman" w:cs="Times New Roman"/>
          <w:sz w:val="24"/>
          <w:szCs w:val="24"/>
        </w:rPr>
      </w:pPr>
    </w:p>
    <w:p w14:paraId="7BDB306F" w14:textId="22DDFCCD" w:rsidR="00A56041" w:rsidRDefault="00A56041" w:rsidP="00287121">
      <w:pPr>
        <w:spacing w:after="0" w:line="240" w:lineRule="auto"/>
        <w:rPr>
          <w:rFonts w:ascii="Times New Roman" w:eastAsia="Calibri" w:hAnsi="Times New Roman" w:cs="Times New Roman"/>
          <w:sz w:val="24"/>
          <w:szCs w:val="24"/>
        </w:rPr>
      </w:pPr>
    </w:p>
    <w:p w14:paraId="3937FC4C" w14:textId="33D6AF73" w:rsidR="00A56041" w:rsidRDefault="00A56041" w:rsidP="00287121">
      <w:pPr>
        <w:spacing w:after="0" w:line="240" w:lineRule="auto"/>
        <w:rPr>
          <w:rFonts w:ascii="Times New Roman" w:eastAsia="Calibri" w:hAnsi="Times New Roman" w:cs="Times New Roman"/>
          <w:sz w:val="24"/>
          <w:szCs w:val="24"/>
        </w:rPr>
      </w:pPr>
    </w:p>
    <w:p w14:paraId="4E159F53" w14:textId="2E8E171C" w:rsidR="00A56041" w:rsidRDefault="00A56041" w:rsidP="00287121">
      <w:pPr>
        <w:spacing w:after="0" w:line="240" w:lineRule="auto"/>
        <w:rPr>
          <w:rFonts w:ascii="Times New Roman" w:eastAsia="Calibri" w:hAnsi="Times New Roman" w:cs="Times New Roman"/>
          <w:sz w:val="24"/>
          <w:szCs w:val="24"/>
        </w:rPr>
      </w:pPr>
    </w:p>
    <w:p w14:paraId="1C194C7D" w14:textId="11981D8C" w:rsidR="00A56041" w:rsidRDefault="00A56041" w:rsidP="00287121">
      <w:pPr>
        <w:spacing w:after="0" w:line="240" w:lineRule="auto"/>
        <w:rPr>
          <w:rFonts w:ascii="Times New Roman" w:eastAsia="Calibri" w:hAnsi="Times New Roman" w:cs="Times New Roman"/>
          <w:sz w:val="24"/>
          <w:szCs w:val="24"/>
        </w:rPr>
      </w:pPr>
    </w:p>
    <w:p w14:paraId="13B237F0" w14:textId="3718AEE1" w:rsidR="00A56041" w:rsidRDefault="00A56041" w:rsidP="00287121">
      <w:pPr>
        <w:spacing w:after="0" w:line="240" w:lineRule="auto"/>
        <w:rPr>
          <w:rFonts w:ascii="Times New Roman" w:eastAsia="Calibri" w:hAnsi="Times New Roman" w:cs="Times New Roman"/>
          <w:sz w:val="24"/>
          <w:szCs w:val="24"/>
        </w:rPr>
      </w:pPr>
    </w:p>
    <w:p w14:paraId="48F9CC86" w14:textId="322801E7" w:rsidR="00A56041" w:rsidRDefault="00A56041" w:rsidP="00287121">
      <w:pPr>
        <w:spacing w:after="0" w:line="240" w:lineRule="auto"/>
        <w:rPr>
          <w:rFonts w:ascii="Times New Roman" w:eastAsia="Calibri" w:hAnsi="Times New Roman" w:cs="Times New Roman"/>
          <w:sz w:val="24"/>
          <w:szCs w:val="24"/>
        </w:rPr>
      </w:pPr>
    </w:p>
    <w:p w14:paraId="43DDD0DC" w14:textId="2FA26EE0" w:rsidR="00A56041" w:rsidRDefault="00A56041" w:rsidP="00287121">
      <w:pPr>
        <w:spacing w:after="0" w:line="240" w:lineRule="auto"/>
        <w:rPr>
          <w:rFonts w:ascii="Times New Roman" w:eastAsia="Calibri" w:hAnsi="Times New Roman" w:cs="Times New Roman"/>
          <w:sz w:val="24"/>
          <w:szCs w:val="24"/>
        </w:rPr>
      </w:pPr>
    </w:p>
    <w:p w14:paraId="058450E2" w14:textId="401FA8D8" w:rsidR="00A56041" w:rsidRDefault="00A56041" w:rsidP="00287121">
      <w:pPr>
        <w:spacing w:after="0" w:line="240" w:lineRule="auto"/>
        <w:rPr>
          <w:rFonts w:ascii="Times New Roman" w:eastAsia="Calibri" w:hAnsi="Times New Roman" w:cs="Times New Roman"/>
          <w:sz w:val="24"/>
          <w:szCs w:val="24"/>
        </w:rPr>
      </w:pPr>
    </w:p>
    <w:p w14:paraId="199D4FE5" w14:textId="430ECD79" w:rsidR="00A56041" w:rsidRDefault="00A56041" w:rsidP="00287121">
      <w:pPr>
        <w:spacing w:after="0" w:line="240" w:lineRule="auto"/>
        <w:rPr>
          <w:rFonts w:ascii="Times New Roman" w:eastAsia="Calibri" w:hAnsi="Times New Roman" w:cs="Times New Roman"/>
          <w:sz w:val="24"/>
          <w:szCs w:val="24"/>
        </w:rPr>
      </w:pPr>
    </w:p>
    <w:p w14:paraId="29ED6729" w14:textId="139B5F52" w:rsidR="00A56041" w:rsidRDefault="00A56041" w:rsidP="00287121">
      <w:pPr>
        <w:spacing w:after="0" w:line="240" w:lineRule="auto"/>
        <w:rPr>
          <w:rFonts w:ascii="Times New Roman" w:eastAsia="Calibri" w:hAnsi="Times New Roman" w:cs="Times New Roman"/>
          <w:sz w:val="24"/>
          <w:szCs w:val="24"/>
        </w:rPr>
      </w:pPr>
    </w:p>
    <w:p w14:paraId="4AA494F2" w14:textId="26F2DEAF" w:rsidR="00A56041" w:rsidRDefault="00A56041" w:rsidP="00287121">
      <w:pPr>
        <w:spacing w:after="0" w:line="240" w:lineRule="auto"/>
        <w:rPr>
          <w:rFonts w:ascii="Times New Roman" w:eastAsia="Calibri" w:hAnsi="Times New Roman" w:cs="Times New Roman"/>
          <w:sz w:val="24"/>
          <w:szCs w:val="24"/>
        </w:rPr>
      </w:pPr>
    </w:p>
    <w:p w14:paraId="4E55A016" w14:textId="45EB54E4" w:rsidR="00A56041" w:rsidRDefault="00A56041" w:rsidP="00287121">
      <w:pPr>
        <w:spacing w:after="0" w:line="240" w:lineRule="auto"/>
        <w:rPr>
          <w:rFonts w:ascii="Times New Roman" w:eastAsia="Calibri" w:hAnsi="Times New Roman" w:cs="Times New Roman"/>
          <w:sz w:val="24"/>
          <w:szCs w:val="24"/>
        </w:rPr>
      </w:pPr>
    </w:p>
    <w:p w14:paraId="7024940E" w14:textId="4650C623" w:rsidR="00A56041" w:rsidRDefault="00A56041" w:rsidP="00287121">
      <w:pPr>
        <w:spacing w:after="0" w:line="240" w:lineRule="auto"/>
        <w:rPr>
          <w:rFonts w:ascii="Times New Roman" w:eastAsia="Calibri" w:hAnsi="Times New Roman" w:cs="Times New Roman"/>
          <w:sz w:val="24"/>
          <w:szCs w:val="24"/>
        </w:rPr>
      </w:pPr>
    </w:p>
    <w:p w14:paraId="23CDF9AB" w14:textId="2FEFDD81" w:rsidR="00A56041" w:rsidRDefault="00A56041" w:rsidP="00287121">
      <w:pPr>
        <w:spacing w:after="0" w:line="240" w:lineRule="auto"/>
        <w:rPr>
          <w:rFonts w:ascii="Times New Roman" w:eastAsia="Calibri" w:hAnsi="Times New Roman" w:cs="Times New Roman"/>
          <w:sz w:val="24"/>
          <w:szCs w:val="24"/>
        </w:rPr>
      </w:pPr>
    </w:p>
    <w:p w14:paraId="2011632D" w14:textId="5616697F" w:rsidR="00A56041" w:rsidRDefault="00A56041" w:rsidP="00287121">
      <w:pPr>
        <w:spacing w:after="0" w:line="240" w:lineRule="auto"/>
        <w:rPr>
          <w:rFonts w:ascii="Times New Roman" w:eastAsia="Calibri" w:hAnsi="Times New Roman" w:cs="Times New Roman"/>
          <w:sz w:val="24"/>
          <w:szCs w:val="24"/>
        </w:rPr>
      </w:pPr>
    </w:p>
    <w:p w14:paraId="34DA1729" w14:textId="2DB75A8F" w:rsidR="00A56041" w:rsidRDefault="00A56041" w:rsidP="00287121">
      <w:pPr>
        <w:spacing w:after="0" w:line="240" w:lineRule="auto"/>
        <w:rPr>
          <w:rFonts w:ascii="Times New Roman" w:eastAsia="Calibri" w:hAnsi="Times New Roman" w:cs="Times New Roman"/>
          <w:sz w:val="24"/>
          <w:szCs w:val="24"/>
        </w:rPr>
      </w:pPr>
    </w:p>
    <w:p w14:paraId="6E19F18B" w14:textId="74545A47" w:rsidR="00A56041" w:rsidRDefault="00A56041" w:rsidP="00287121">
      <w:pPr>
        <w:spacing w:after="0" w:line="240" w:lineRule="auto"/>
        <w:rPr>
          <w:rFonts w:ascii="Times New Roman" w:eastAsia="Calibri" w:hAnsi="Times New Roman" w:cs="Times New Roman"/>
          <w:sz w:val="24"/>
          <w:szCs w:val="24"/>
        </w:rPr>
      </w:pPr>
    </w:p>
    <w:p w14:paraId="63184E80" w14:textId="36887651" w:rsidR="00A56041" w:rsidRDefault="00A56041" w:rsidP="00287121">
      <w:pPr>
        <w:spacing w:after="0" w:line="240" w:lineRule="auto"/>
        <w:rPr>
          <w:rFonts w:ascii="Times New Roman" w:eastAsia="Calibri" w:hAnsi="Times New Roman" w:cs="Times New Roman"/>
          <w:sz w:val="24"/>
          <w:szCs w:val="24"/>
        </w:rPr>
      </w:pPr>
    </w:p>
    <w:p w14:paraId="2C2FD7E5" w14:textId="427A3732" w:rsidR="00A56041" w:rsidRDefault="00A56041" w:rsidP="00287121">
      <w:pPr>
        <w:spacing w:after="0" w:line="240" w:lineRule="auto"/>
        <w:rPr>
          <w:rFonts w:ascii="Times New Roman" w:eastAsia="Calibri" w:hAnsi="Times New Roman" w:cs="Times New Roman"/>
          <w:sz w:val="24"/>
          <w:szCs w:val="24"/>
        </w:rPr>
      </w:pPr>
    </w:p>
    <w:p w14:paraId="65A44C2F" w14:textId="6B0B8ACD" w:rsidR="00A56041" w:rsidRDefault="00A56041" w:rsidP="00287121">
      <w:pPr>
        <w:spacing w:after="0" w:line="240" w:lineRule="auto"/>
        <w:rPr>
          <w:rFonts w:ascii="Times New Roman" w:eastAsia="Calibri" w:hAnsi="Times New Roman" w:cs="Times New Roman"/>
          <w:sz w:val="24"/>
          <w:szCs w:val="24"/>
        </w:rPr>
      </w:pPr>
    </w:p>
    <w:p w14:paraId="34D8D19C" w14:textId="7CEE2050" w:rsidR="00A56041" w:rsidRDefault="00A56041" w:rsidP="00287121">
      <w:pPr>
        <w:spacing w:after="0" w:line="240" w:lineRule="auto"/>
        <w:rPr>
          <w:rFonts w:ascii="Times New Roman" w:eastAsia="Calibri" w:hAnsi="Times New Roman" w:cs="Times New Roman"/>
          <w:sz w:val="24"/>
          <w:szCs w:val="24"/>
        </w:rPr>
      </w:pPr>
    </w:p>
    <w:p w14:paraId="565AAAAD" w14:textId="6F52945F" w:rsidR="00A56041" w:rsidRDefault="00A56041" w:rsidP="00287121">
      <w:pPr>
        <w:spacing w:after="0" w:line="240" w:lineRule="auto"/>
        <w:rPr>
          <w:rFonts w:ascii="Times New Roman" w:eastAsia="Calibri" w:hAnsi="Times New Roman" w:cs="Times New Roman"/>
          <w:sz w:val="24"/>
          <w:szCs w:val="24"/>
        </w:rPr>
      </w:pPr>
    </w:p>
    <w:p w14:paraId="4E13056F" w14:textId="4AC45628" w:rsidR="00A56041" w:rsidRDefault="00A56041" w:rsidP="00287121">
      <w:pPr>
        <w:spacing w:after="0" w:line="240" w:lineRule="auto"/>
        <w:rPr>
          <w:rFonts w:ascii="Times New Roman" w:eastAsia="Calibri" w:hAnsi="Times New Roman" w:cs="Times New Roman"/>
          <w:sz w:val="24"/>
          <w:szCs w:val="24"/>
        </w:rPr>
      </w:pPr>
    </w:p>
    <w:p w14:paraId="692A0669" w14:textId="0C44C7BC" w:rsidR="00A56041" w:rsidRDefault="00A56041" w:rsidP="00287121">
      <w:pPr>
        <w:spacing w:after="0" w:line="240" w:lineRule="auto"/>
        <w:rPr>
          <w:rFonts w:ascii="Times New Roman" w:eastAsia="Calibri" w:hAnsi="Times New Roman" w:cs="Times New Roman"/>
          <w:sz w:val="24"/>
          <w:szCs w:val="24"/>
        </w:rPr>
      </w:pPr>
    </w:p>
    <w:p w14:paraId="45AF25C1" w14:textId="6B482844" w:rsidR="00A56041" w:rsidRDefault="00A56041" w:rsidP="00287121">
      <w:pPr>
        <w:spacing w:after="0" w:line="240" w:lineRule="auto"/>
        <w:rPr>
          <w:rFonts w:ascii="Times New Roman" w:eastAsia="Calibri" w:hAnsi="Times New Roman" w:cs="Times New Roman"/>
          <w:sz w:val="24"/>
          <w:szCs w:val="24"/>
        </w:rPr>
      </w:pPr>
    </w:p>
    <w:p w14:paraId="4A3D99A9" w14:textId="77777777" w:rsidR="00A56041" w:rsidRPr="00287121" w:rsidRDefault="00A56041" w:rsidP="00287121">
      <w:pPr>
        <w:spacing w:after="0" w:line="240" w:lineRule="auto"/>
        <w:rPr>
          <w:rFonts w:ascii="Times New Roman" w:eastAsia="Calibri" w:hAnsi="Times New Roman" w:cs="Times New Roman"/>
          <w:sz w:val="24"/>
          <w:szCs w:val="24"/>
        </w:rPr>
      </w:pPr>
    </w:p>
    <w:p w14:paraId="24B094F9" w14:textId="77777777" w:rsidR="00287121" w:rsidRPr="00287121" w:rsidRDefault="00287121" w:rsidP="00287121">
      <w:pPr>
        <w:spacing w:after="0" w:line="240" w:lineRule="auto"/>
        <w:rPr>
          <w:rFonts w:ascii="Times New Roman" w:eastAsia="Calibri" w:hAnsi="Times New Roman" w:cs="Times New Roman"/>
          <w:sz w:val="24"/>
          <w:szCs w:val="24"/>
        </w:rPr>
      </w:pPr>
    </w:p>
    <w:p w14:paraId="254FCB28" w14:textId="77777777" w:rsidR="00287121" w:rsidRPr="00287121" w:rsidRDefault="00287121" w:rsidP="00287121">
      <w:pPr>
        <w:spacing w:after="0" w:line="240" w:lineRule="auto"/>
        <w:rPr>
          <w:rFonts w:ascii="Times New Roman" w:eastAsia="Calibri" w:hAnsi="Times New Roman" w:cs="Times New Roman"/>
          <w:sz w:val="24"/>
          <w:szCs w:val="24"/>
        </w:rPr>
      </w:pPr>
    </w:p>
    <w:p w14:paraId="013187F0" w14:textId="0E39465E" w:rsidR="00287121" w:rsidRPr="00287121" w:rsidRDefault="00287121" w:rsidP="00287121">
      <w:pPr>
        <w:spacing w:after="0" w:line="240" w:lineRule="auto"/>
        <w:jc w:val="right"/>
        <w:rPr>
          <w:rFonts w:ascii="Times New Roman" w:hAnsi="Times New Roman" w:cs="Times New Roman"/>
          <w:b/>
          <w:sz w:val="24"/>
          <w:szCs w:val="24"/>
        </w:rPr>
      </w:pPr>
      <w:r w:rsidRPr="00287121">
        <w:rPr>
          <w:rFonts w:ascii="Times New Roman" w:hAnsi="Times New Roman" w:cs="Times New Roman"/>
          <w:b/>
          <w:sz w:val="24"/>
          <w:szCs w:val="24"/>
        </w:rPr>
        <w:lastRenderedPageBreak/>
        <w:t>Приложение №</w:t>
      </w:r>
      <w:r w:rsidR="00A56041">
        <w:rPr>
          <w:rFonts w:ascii="Times New Roman" w:hAnsi="Times New Roman" w:cs="Times New Roman"/>
          <w:b/>
          <w:sz w:val="24"/>
          <w:szCs w:val="24"/>
        </w:rPr>
        <w:t>2</w:t>
      </w:r>
    </w:p>
    <w:p w14:paraId="4932B99E" w14:textId="0E7C7D34" w:rsidR="0028712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СПЕЦИФИКАЦИЯ</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36"/>
        <w:gridCol w:w="851"/>
        <w:gridCol w:w="1417"/>
        <w:gridCol w:w="1276"/>
        <w:gridCol w:w="1843"/>
      </w:tblGrid>
      <w:tr w:rsidR="00287121" w:rsidRPr="00287121" w14:paraId="51DBEF04" w14:textId="4C0FDFEC" w:rsidTr="00287121">
        <w:trPr>
          <w:trHeight w:val="519"/>
        </w:trPr>
        <w:tc>
          <w:tcPr>
            <w:tcW w:w="562" w:type="dxa"/>
            <w:tcBorders>
              <w:top w:val="single" w:sz="4" w:space="0" w:color="auto"/>
              <w:left w:val="single" w:sz="4" w:space="0" w:color="auto"/>
              <w:bottom w:val="single" w:sz="4" w:space="0" w:color="auto"/>
              <w:right w:val="single" w:sz="4" w:space="0" w:color="auto"/>
            </w:tcBorders>
            <w:vAlign w:val="center"/>
            <w:hideMark/>
          </w:tcPr>
          <w:p w14:paraId="3A07CAB3" w14:textId="77777777"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sidRPr="00287121">
              <w:rPr>
                <w:rFonts w:ascii="Times New Roman" w:eastAsia="Times New Roman" w:hAnsi="Times New Roman" w:cs="Times New Roman"/>
                <w:b/>
                <w:color w:val="000000"/>
                <w:spacing w:val="-1"/>
                <w:sz w:val="24"/>
                <w:szCs w:val="24"/>
                <w:lang w:eastAsia="ru-RU"/>
              </w:rPr>
              <w:t>№ п/п</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7F808DF" w14:textId="77777777"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sidRPr="00287121">
              <w:rPr>
                <w:rFonts w:ascii="Times New Roman" w:eastAsia="Times New Roman" w:hAnsi="Times New Roman" w:cs="Times New Roman"/>
                <w:b/>
                <w:color w:val="000000"/>
                <w:spacing w:val="-1"/>
                <w:sz w:val="24"/>
                <w:szCs w:val="24"/>
                <w:lang w:eastAsia="ru-RU"/>
              </w:rPr>
              <w:t>Наименование услуги</w:t>
            </w:r>
          </w:p>
          <w:p w14:paraId="617936AA" w14:textId="77777777"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023307EE" w14:textId="77777777"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sidRPr="00287121">
              <w:rPr>
                <w:rFonts w:ascii="Times New Roman" w:eastAsia="Times New Roman" w:hAnsi="Times New Roman" w:cs="Times New Roman"/>
                <w:b/>
                <w:color w:val="000000"/>
                <w:spacing w:val="-1"/>
                <w:sz w:val="24"/>
                <w:szCs w:val="24"/>
                <w:lang w:eastAsia="ru-RU"/>
              </w:rPr>
              <w:t>Ед. изм.</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AC3E5B6" w14:textId="77777777"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sidRPr="00287121">
              <w:rPr>
                <w:rFonts w:ascii="Times New Roman" w:eastAsia="Times New Roman" w:hAnsi="Times New Roman" w:cs="Times New Roman"/>
                <w:b/>
                <w:color w:val="000000"/>
                <w:spacing w:val="-1"/>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vAlign w:val="center"/>
          </w:tcPr>
          <w:p w14:paraId="4850766C" w14:textId="61C4E76F"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Pr>
                <w:rFonts w:ascii="Times New Roman" w:eastAsia="Times New Roman" w:hAnsi="Times New Roman" w:cs="Times New Roman"/>
                <w:b/>
                <w:color w:val="000000"/>
                <w:spacing w:val="-1"/>
                <w:sz w:val="24"/>
                <w:szCs w:val="24"/>
                <w:lang w:eastAsia="ru-RU"/>
              </w:rPr>
              <w:t>Цена за ед. с НДС/без НДС</w:t>
            </w:r>
          </w:p>
        </w:tc>
        <w:tc>
          <w:tcPr>
            <w:tcW w:w="1843" w:type="dxa"/>
            <w:tcBorders>
              <w:top w:val="single" w:sz="4" w:space="0" w:color="auto"/>
              <w:left w:val="single" w:sz="4" w:space="0" w:color="auto"/>
              <w:bottom w:val="single" w:sz="4" w:space="0" w:color="auto"/>
              <w:right w:val="single" w:sz="4" w:space="0" w:color="auto"/>
            </w:tcBorders>
          </w:tcPr>
          <w:p w14:paraId="180E48D0" w14:textId="74EF048D" w:rsidR="00287121" w:rsidRPr="00287121" w:rsidRDefault="00287121" w:rsidP="00287121">
            <w:pPr>
              <w:spacing w:after="0" w:line="240" w:lineRule="auto"/>
              <w:jc w:val="center"/>
              <w:rPr>
                <w:rFonts w:ascii="Times New Roman" w:eastAsia="Times New Roman" w:hAnsi="Times New Roman" w:cs="Times New Roman"/>
                <w:b/>
                <w:color w:val="000000"/>
                <w:spacing w:val="-1"/>
                <w:sz w:val="24"/>
                <w:szCs w:val="24"/>
                <w:lang w:eastAsia="ru-RU"/>
              </w:rPr>
            </w:pPr>
            <w:r>
              <w:rPr>
                <w:rFonts w:ascii="Times New Roman" w:eastAsia="Times New Roman" w:hAnsi="Times New Roman" w:cs="Times New Roman"/>
                <w:b/>
                <w:color w:val="000000"/>
                <w:spacing w:val="-1"/>
                <w:sz w:val="24"/>
                <w:szCs w:val="24"/>
                <w:lang w:eastAsia="ru-RU"/>
              </w:rPr>
              <w:t>Сумма с НДС/без НДС</w:t>
            </w:r>
          </w:p>
        </w:tc>
      </w:tr>
      <w:tr w:rsidR="00287121" w:rsidRPr="00287121" w14:paraId="00D4A96C" w14:textId="770C1280" w:rsidTr="00287121">
        <w:trPr>
          <w:trHeight w:val="1429"/>
        </w:trPr>
        <w:tc>
          <w:tcPr>
            <w:tcW w:w="562" w:type="dxa"/>
            <w:tcBorders>
              <w:top w:val="single" w:sz="4" w:space="0" w:color="auto"/>
              <w:left w:val="single" w:sz="4" w:space="0" w:color="auto"/>
              <w:bottom w:val="single" w:sz="4" w:space="0" w:color="auto"/>
              <w:right w:val="single" w:sz="4" w:space="0" w:color="auto"/>
            </w:tcBorders>
            <w:vAlign w:val="center"/>
            <w:hideMark/>
          </w:tcPr>
          <w:p w14:paraId="7D6D47DD" w14:textId="77777777" w:rsidR="00287121" w:rsidRPr="00287121" w:rsidRDefault="00287121" w:rsidP="00287121">
            <w:pPr>
              <w:spacing w:after="0" w:line="240" w:lineRule="auto"/>
              <w:jc w:val="center"/>
              <w:rPr>
                <w:rFonts w:ascii="Times New Roman" w:eastAsia="Times New Roman" w:hAnsi="Times New Roman" w:cs="Times New Roman"/>
                <w:color w:val="000000"/>
                <w:spacing w:val="-1"/>
                <w:sz w:val="24"/>
                <w:szCs w:val="24"/>
                <w:lang w:eastAsia="ru-RU"/>
              </w:rPr>
            </w:pPr>
            <w:r w:rsidRPr="00287121">
              <w:rPr>
                <w:rFonts w:ascii="Times New Roman" w:eastAsia="Times New Roman" w:hAnsi="Times New Roman" w:cs="Times New Roman"/>
                <w:color w:val="000000"/>
                <w:spacing w:val="-1"/>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vAlign w:val="center"/>
          </w:tcPr>
          <w:p w14:paraId="4B08348E" w14:textId="77777777" w:rsidR="00A56041" w:rsidRPr="00282AD1" w:rsidRDefault="00A56041" w:rsidP="00A56041">
            <w:pPr>
              <w:pStyle w:val="12"/>
              <w:jc w:val="both"/>
              <w:rPr>
                <w:rFonts w:ascii="Times New Roman" w:eastAsia="Calibri" w:hAnsi="Times New Roman"/>
                <w:sz w:val="24"/>
                <w:szCs w:val="24"/>
              </w:rPr>
            </w:pPr>
            <w:r w:rsidRPr="00282AD1">
              <w:rPr>
                <w:rFonts w:ascii="Times New Roman" w:eastAsia="Calibri" w:hAnsi="Times New Roman"/>
                <w:sz w:val="24"/>
                <w:szCs w:val="24"/>
              </w:rPr>
              <w:t xml:space="preserve">Определение рыночной стоимости: </w:t>
            </w:r>
          </w:p>
          <w:p w14:paraId="646ADA33" w14:textId="14D50F78" w:rsidR="00287121" w:rsidRPr="00287121" w:rsidRDefault="00A56041" w:rsidP="00A56041">
            <w:pPr>
              <w:spacing w:after="0" w:line="240" w:lineRule="auto"/>
              <w:jc w:val="center"/>
              <w:rPr>
                <w:rFonts w:ascii="Times New Roman" w:eastAsia="Times New Roman" w:hAnsi="Times New Roman" w:cs="Times New Roman"/>
                <w:iCs/>
                <w:color w:val="000000"/>
                <w:spacing w:val="-1"/>
                <w:sz w:val="24"/>
                <w:szCs w:val="24"/>
                <w:lang w:eastAsia="ru-RU"/>
              </w:rPr>
            </w:pPr>
            <w:r>
              <w:rPr>
                <w:rFonts w:ascii="Times New Roman" w:hAnsi="Times New Roman"/>
                <w:sz w:val="24"/>
                <w:szCs w:val="24"/>
              </w:rPr>
              <w:t xml:space="preserve">1-ВЛ-0.4 </w:t>
            </w:r>
            <w:proofErr w:type="spellStart"/>
            <w:r>
              <w:rPr>
                <w:rFonts w:ascii="Times New Roman" w:hAnsi="Times New Roman"/>
                <w:sz w:val="24"/>
                <w:szCs w:val="24"/>
              </w:rPr>
              <w:t>кВ</w:t>
            </w:r>
            <w:proofErr w:type="spellEnd"/>
            <w:r>
              <w:rPr>
                <w:rFonts w:ascii="Times New Roman" w:hAnsi="Times New Roman"/>
                <w:sz w:val="24"/>
                <w:szCs w:val="24"/>
              </w:rPr>
              <w:t xml:space="preserve">, на земельном участке с </w:t>
            </w:r>
            <w:r w:rsidRPr="00282AD1">
              <w:rPr>
                <w:rFonts w:ascii="Times New Roman" w:hAnsi="Times New Roman"/>
                <w:sz w:val="24"/>
                <w:szCs w:val="24"/>
              </w:rPr>
              <w:t>кадастровы</w:t>
            </w:r>
            <w:r>
              <w:rPr>
                <w:rFonts w:ascii="Times New Roman" w:hAnsi="Times New Roman"/>
                <w:sz w:val="24"/>
                <w:szCs w:val="24"/>
              </w:rPr>
              <w:t>м</w:t>
            </w:r>
            <w:r w:rsidRPr="00282AD1">
              <w:rPr>
                <w:rFonts w:ascii="Times New Roman" w:hAnsi="Times New Roman"/>
                <w:sz w:val="24"/>
                <w:szCs w:val="24"/>
              </w:rPr>
              <w:t xml:space="preserve"> номер</w:t>
            </w:r>
            <w:r>
              <w:rPr>
                <w:rFonts w:ascii="Times New Roman" w:hAnsi="Times New Roman"/>
                <w:sz w:val="24"/>
                <w:szCs w:val="24"/>
              </w:rPr>
              <w:t>ом</w:t>
            </w:r>
            <w:r w:rsidRPr="00282AD1">
              <w:rPr>
                <w:rFonts w:ascii="Times New Roman" w:hAnsi="Times New Roman"/>
                <w:sz w:val="24"/>
                <w:szCs w:val="24"/>
              </w:rPr>
              <w:t xml:space="preserve"> </w:t>
            </w:r>
            <w:r>
              <w:rPr>
                <w:rFonts w:ascii="Times New Roman" w:hAnsi="Times New Roman"/>
                <w:sz w:val="24"/>
                <w:szCs w:val="24"/>
              </w:rPr>
              <w:t>86</w:t>
            </w:r>
            <w:r w:rsidRPr="00282AD1">
              <w:rPr>
                <w:rFonts w:ascii="Times New Roman" w:hAnsi="Times New Roman"/>
                <w:sz w:val="24"/>
                <w:szCs w:val="24"/>
              </w:rPr>
              <w:t>:1</w:t>
            </w:r>
            <w:r>
              <w:rPr>
                <w:rFonts w:ascii="Times New Roman" w:hAnsi="Times New Roman"/>
                <w:sz w:val="24"/>
                <w:szCs w:val="24"/>
              </w:rPr>
              <w:t>2</w:t>
            </w:r>
            <w:r w:rsidRPr="00282AD1">
              <w:rPr>
                <w:rFonts w:ascii="Times New Roman" w:hAnsi="Times New Roman"/>
                <w:sz w:val="24"/>
                <w:szCs w:val="24"/>
              </w:rPr>
              <w:t>:010</w:t>
            </w:r>
            <w:r>
              <w:rPr>
                <w:rFonts w:ascii="Times New Roman" w:hAnsi="Times New Roman"/>
                <w:sz w:val="24"/>
                <w:szCs w:val="24"/>
              </w:rPr>
              <w:t>3</w:t>
            </w:r>
            <w:r w:rsidRPr="00282AD1">
              <w:rPr>
                <w:rFonts w:ascii="Times New Roman" w:hAnsi="Times New Roman"/>
                <w:sz w:val="24"/>
                <w:szCs w:val="24"/>
              </w:rPr>
              <w:t>00</w:t>
            </w:r>
            <w:r>
              <w:rPr>
                <w:rFonts w:ascii="Times New Roman" w:hAnsi="Times New Roman"/>
                <w:sz w:val="24"/>
                <w:szCs w:val="24"/>
              </w:rPr>
              <w:t>1</w:t>
            </w:r>
            <w:r w:rsidRPr="00282AD1">
              <w:rPr>
                <w:rFonts w:ascii="Times New Roman" w:hAnsi="Times New Roman"/>
                <w:sz w:val="24"/>
                <w:szCs w:val="24"/>
              </w:rPr>
              <w:t>:</w:t>
            </w:r>
            <w:r>
              <w:rPr>
                <w:rFonts w:ascii="Times New Roman" w:hAnsi="Times New Roman"/>
                <w:sz w:val="24"/>
                <w:szCs w:val="24"/>
              </w:rPr>
              <w:t>1</w:t>
            </w:r>
            <w:r w:rsidRPr="00282AD1">
              <w:rPr>
                <w:rFonts w:ascii="Times New Roman" w:hAnsi="Times New Roman"/>
                <w:sz w:val="24"/>
                <w:szCs w:val="24"/>
              </w:rPr>
              <w:t xml:space="preserve"> по адресу: </w:t>
            </w:r>
            <w:r w:rsidRPr="009C5A11">
              <w:rPr>
                <w:rFonts w:ascii="Times New Roman" w:hAnsi="Times New Roman"/>
                <w:color w:val="000000"/>
                <w:spacing w:val="-1"/>
                <w:sz w:val="24"/>
                <w:szCs w:val="24"/>
              </w:rPr>
              <w:t>628001, Российская Федерация, Ханты-Мансийского автономного округа-Югра, г. Ханты-Мансийск, ул. Объездная, 45 (ремонтно-механическая база)</w:t>
            </w:r>
          </w:p>
        </w:tc>
        <w:tc>
          <w:tcPr>
            <w:tcW w:w="851" w:type="dxa"/>
            <w:tcBorders>
              <w:top w:val="single" w:sz="4" w:space="0" w:color="auto"/>
              <w:left w:val="single" w:sz="4" w:space="0" w:color="auto"/>
              <w:bottom w:val="single" w:sz="4" w:space="0" w:color="auto"/>
              <w:right w:val="single" w:sz="4" w:space="0" w:color="auto"/>
            </w:tcBorders>
            <w:vAlign w:val="center"/>
          </w:tcPr>
          <w:p w14:paraId="7241CC89" w14:textId="77777777" w:rsidR="00287121" w:rsidRPr="00287121" w:rsidRDefault="00287121" w:rsidP="00287121">
            <w:pPr>
              <w:spacing w:after="0" w:line="240" w:lineRule="auto"/>
              <w:jc w:val="center"/>
              <w:rPr>
                <w:rFonts w:ascii="Times New Roman" w:eastAsia="Times New Roman" w:hAnsi="Times New Roman" w:cs="Times New Roman"/>
                <w:bCs/>
                <w:color w:val="000000"/>
                <w:spacing w:val="-1"/>
                <w:sz w:val="24"/>
                <w:szCs w:val="24"/>
                <w:lang w:eastAsia="ru-RU"/>
              </w:rPr>
            </w:pPr>
            <w:proofErr w:type="spellStart"/>
            <w:r w:rsidRPr="00287121">
              <w:rPr>
                <w:rFonts w:ascii="Times New Roman" w:eastAsia="Times New Roman" w:hAnsi="Times New Roman" w:cs="Times New Roman"/>
                <w:bCs/>
                <w:color w:val="000000"/>
                <w:spacing w:val="-1"/>
                <w:sz w:val="24"/>
                <w:szCs w:val="24"/>
                <w:lang w:eastAsia="ru-RU"/>
              </w:rPr>
              <w:t>Усл</w:t>
            </w:r>
            <w:proofErr w:type="spellEnd"/>
            <w:r w:rsidRPr="00287121">
              <w:rPr>
                <w:rFonts w:ascii="Times New Roman" w:eastAsia="Times New Roman" w:hAnsi="Times New Roman" w:cs="Times New Roman"/>
                <w:bCs/>
                <w:color w:val="000000"/>
                <w:spacing w:val="-1"/>
                <w:sz w:val="24"/>
                <w:szCs w:val="24"/>
                <w:lang w:eastAsia="ru-RU"/>
              </w:rPr>
              <w:t>. ед.</w:t>
            </w:r>
          </w:p>
        </w:tc>
        <w:tc>
          <w:tcPr>
            <w:tcW w:w="1417" w:type="dxa"/>
            <w:tcBorders>
              <w:top w:val="single" w:sz="4" w:space="0" w:color="auto"/>
              <w:left w:val="single" w:sz="4" w:space="0" w:color="auto"/>
              <w:bottom w:val="single" w:sz="4" w:space="0" w:color="auto"/>
              <w:right w:val="single" w:sz="4" w:space="0" w:color="auto"/>
            </w:tcBorders>
            <w:vAlign w:val="center"/>
          </w:tcPr>
          <w:p w14:paraId="6150A731" w14:textId="46124617" w:rsidR="00287121" w:rsidRPr="00287121" w:rsidRDefault="00A56041" w:rsidP="00287121">
            <w:pPr>
              <w:spacing w:after="0" w:line="240" w:lineRule="auto"/>
              <w:jc w:val="cente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6E2AF3B7" w14:textId="18D9F380" w:rsidR="00287121" w:rsidRPr="00287121" w:rsidRDefault="00287121" w:rsidP="00287121">
            <w:pPr>
              <w:spacing w:after="0" w:line="240" w:lineRule="auto"/>
              <w:jc w:val="center"/>
              <w:rPr>
                <w:rFonts w:ascii="Times New Roman" w:eastAsia="Times New Roman" w:hAnsi="Times New Roman" w:cs="Times New Roman"/>
                <w:color w:val="000000"/>
                <w:spacing w:val="-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52EA885" w14:textId="77777777" w:rsidR="00287121" w:rsidRPr="00287121" w:rsidRDefault="00287121" w:rsidP="00287121">
            <w:pPr>
              <w:spacing w:after="0" w:line="240" w:lineRule="auto"/>
              <w:jc w:val="center"/>
              <w:rPr>
                <w:rFonts w:ascii="Times New Roman" w:eastAsia="Times New Roman" w:hAnsi="Times New Roman" w:cs="Times New Roman"/>
                <w:color w:val="000000"/>
                <w:spacing w:val="-1"/>
                <w:sz w:val="24"/>
                <w:szCs w:val="24"/>
                <w:lang w:eastAsia="ru-RU"/>
              </w:rPr>
            </w:pPr>
          </w:p>
        </w:tc>
      </w:tr>
      <w:tr w:rsidR="00A56041" w:rsidRPr="00287121" w14:paraId="055553E8" w14:textId="77777777" w:rsidTr="00287121">
        <w:trPr>
          <w:trHeight w:val="1429"/>
        </w:trPr>
        <w:tc>
          <w:tcPr>
            <w:tcW w:w="562" w:type="dxa"/>
            <w:tcBorders>
              <w:top w:val="single" w:sz="4" w:space="0" w:color="auto"/>
              <w:left w:val="single" w:sz="4" w:space="0" w:color="auto"/>
              <w:bottom w:val="single" w:sz="4" w:space="0" w:color="auto"/>
              <w:right w:val="single" w:sz="4" w:space="0" w:color="auto"/>
            </w:tcBorders>
            <w:vAlign w:val="center"/>
          </w:tcPr>
          <w:p w14:paraId="0B0CBD63" w14:textId="3580917F" w:rsidR="00A5604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vAlign w:val="center"/>
          </w:tcPr>
          <w:p w14:paraId="752D242A" w14:textId="77777777" w:rsidR="00A56041" w:rsidRPr="00282AD1" w:rsidRDefault="00A56041" w:rsidP="00A56041">
            <w:pPr>
              <w:pStyle w:val="12"/>
              <w:jc w:val="both"/>
              <w:rPr>
                <w:rFonts w:ascii="Times New Roman" w:eastAsia="Calibri" w:hAnsi="Times New Roman"/>
                <w:sz w:val="24"/>
                <w:szCs w:val="24"/>
              </w:rPr>
            </w:pPr>
            <w:r w:rsidRPr="00282AD1">
              <w:rPr>
                <w:rFonts w:ascii="Times New Roman" w:eastAsia="Calibri" w:hAnsi="Times New Roman"/>
                <w:sz w:val="24"/>
                <w:szCs w:val="24"/>
              </w:rPr>
              <w:t xml:space="preserve">Определение рыночной стоимости: </w:t>
            </w:r>
          </w:p>
          <w:p w14:paraId="02CA40FB" w14:textId="04E6B581" w:rsidR="00A56041" w:rsidRPr="00A56041" w:rsidRDefault="00A56041" w:rsidP="00A56041">
            <w:pPr>
              <w:jc w:val="center"/>
            </w:pPr>
            <w:r>
              <w:rPr>
                <w:rFonts w:ascii="Times New Roman" w:hAnsi="Times New Roman"/>
                <w:color w:val="000000"/>
                <w:spacing w:val="-1"/>
                <w:sz w:val="24"/>
                <w:szCs w:val="24"/>
              </w:rPr>
              <w:t>2-ППУ (плавучая противопожарная установка),</w:t>
            </w:r>
            <w:r w:rsidRPr="00B73F98">
              <w:rPr>
                <w:rFonts w:ascii="Times New Roman" w:hAnsi="Times New Roman"/>
                <w:sz w:val="24"/>
                <w:szCs w:val="24"/>
              </w:rPr>
              <w:t xml:space="preserve"> </w:t>
            </w:r>
            <w:r w:rsidRPr="00B73F98">
              <w:rPr>
                <w:rFonts w:ascii="Times New Roman" w:hAnsi="Times New Roman"/>
                <w:color w:val="000000"/>
                <w:spacing w:val="-1"/>
                <w:sz w:val="24"/>
                <w:szCs w:val="24"/>
              </w:rPr>
              <w:t>на земельном участке с кадастровым номером 86:12:0103001:1 по адресу: 628001, Российская Федерация, Ханты-Мансийского автономного округа-Югра, г. Ханты-Мансийск, ул. Объездная, 45 (ремонтно-механическая база).</w:t>
            </w:r>
          </w:p>
        </w:tc>
        <w:tc>
          <w:tcPr>
            <w:tcW w:w="851" w:type="dxa"/>
            <w:tcBorders>
              <w:top w:val="single" w:sz="4" w:space="0" w:color="auto"/>
              <w:left w:val="single" w:sz="4" w:space="0" w:color="auto"/>
              <w:bottom w:val="single" w:sz="4" w:space="0" w:color="auto"/>
              <w:right w:val="single" w:sz="4" w:space="0" w:color="auto"/>
            </w:tcBorders>
            <w:vAlign w:val="center"/>
          </w:tcPr>
          <w:p w14:paraId="242B91A3" w14:textId="65989D7C" w:rsidR="00A56041" w:rsidRPr="00287121" w:rsidRDefault="00A56041" w:rsidP="00A56041">
            <w:pPr>
              <w:spacing w:after="0" w:line="240" w:lineRule="auto"/>
              <w:jc w:val="center"/>
              <w:rPr>
                <w:rFonts w:ascii="Times New Roman" w:eastAsia="Times New Roman" w:hAnsi="Times New Roman" w:cs="Times New Roman"/>
                <w:bCs/>
                <w:color w:val="000000"/>
                <w:spacing w:val="-1"/>
                <w:sz w:val="24"/>
                <w:szCs w:val="24"/>
                <w:lang w:eastAsia="ru-RU"/>
              </w:rPr>
            </w:pPr>
            <w:proofErr w:type="spellStart"/>
            <w:r w:rsidRPr="00287121">
              <w:rPr>
                <w:rFonts w:ascii="Times New Roman" w:eastAsia="Times New Roman" w:hAnsi="Times New Roman" w:cs="Times New Roman"/>
                <w:bCs/>
                <w:color w:val="000000"/>
                <w:spacing w:val="-1"/>
                <w:sz w:val="24"/>
                <w:szCs w:val="24"/>
                <w:lang w:eastAsia="ru-RU"/>
              </w:rPr>
              <w:t>Усл</w:t>
            </w:r>
            <w:proofErr w:type="spellEnd"/>
            <w:r w:rsidRPr="00287121">
              <w:rPr>
                <w:rFonts w:ascii="Times New Roman" w:eastAsia="Times New Roman" w:hAnsi="Times New Roman" w:cs="Times New Roman"/>
                <w:bCs/>
                <w:color w:val="000000"/>
                <w:spacing w:val="-1"/>
                <w:sz w:val="24"/>
                <w:szCs w:val="24"/>
                <w:lang w:eastAsia="ru-RU"/>
              </w:rPr>
              <w:t>. ед.</w:t>
            </w:r>
          </w:p>
        </w:tc>
        <w:tc>
          <w:tcPr>
            <w:tcW w:w="1417" w:type="dxa"/>
            <w:tcBorders>
              <w:top w:val="single" w:sz="4" w:space="0" w:color="auto"/>
              <w:left w:val="single" w:sz="4" w:space="0" w:color="auto"/>
              <w:bottom w:val="single" w:sz="4" w:space="0" w:color="auto"/>
              <w:right w:val="single" w:sz="4" w:space="0" w:color="auto"/>
            </w:tcBorders>
            <w:vAlign w:val="center"/>
          </w:tcPr>
          <w:p w14:paraId="367ED363" w14:textId="2ADE8107" w:rsidR="00A5604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3A805E26" w14:textId="77777777" w:rsidR="00A5604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69A8A1D5" w14:textId="77777777" w:rsidR="00A5604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p>
        </w:tc>
      </w:tr>
      <w:tr w:rsidR="00A56041" w:rsidRPr="00287121" w14:paraId="4A657ABA" w14:textId="77777777" w:rsidTr="00085E33">
        <w:trPr>
          <w:trHeight w:val="395"/>
        </w:trPr>
        <w:tc>
          <w:tcPr>
            <w:tcW w:w="8642" w:type="dxa"/>
            <w:gridSpan w:val="5"/>
            <w:tcBorders>
              <w:top w:val="single" w:sz="4" w:space="0" w:color="auto"/>
              <w:left w:val="single" w:sz="4" w:space="0" w:color="auto"/>
              <w:right w:val="single" w:sz="4" w:space="0" w:color="auto"/>
            </w:tcBorders>
            <w:vAlign w:val="center"/>
          </w:tcPr>
          <w:p w14:paraId="66688FE5" w14:textId="288FB0A9" w:rsidR="00A5604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Итого с НДС/без НДС:</w:t>
            </w:r>
          </w:p>
        </w:tc>
        <w:tc>
          <w:tcPr>
            <w:tcW w:w="1843" w:type="dxa"/>
            <w:tcBorders>
              <w:top w:val="single" w:sz="4" w:space="0" w:color="auto"/>
              <w:left w:val="single" w:sz="4" w:space="0" w:color="auto"/>
              <w:right w:val="single" w:sz="4" w:space="0" w:color="auto"/>
            </w:tcBorders>
          </w:tcPr>
          <w:p w14:paraId="546539C1" w14:textId="77777777" w:rsidR="00A56041" w:rsidRPr="00287121" w:rsidRDefault="00A56041" w:rsidP="00A56041">
            <w:pPr>
              <w:spacing w:after="0" w:line="240" w:lineRule="auto"/>
              <w:jc w:val="center"/>
              <w:rPr>
                <w:rFonts w:ascii="Times New Roman" w:eastAsia="Times New Roman" w:hAnsi="Times New Roman" w:cs="Times New Roman"/>
                <w:color w:val="000000"/>
                <w:spacing w:val="-1"/>
                <w:sz w:val="24"/>
                <w:szCs w:val="24"/>
                <w:lang w:eastAsia="ru-RU"/>
              </w:rPr>
            </w:pPr>
          </w:p>
        </w:tc>
      </w:tr>
    </w:tbl>
    <w:p w14:paraId="09347F71" w14:textId="77777777" w:rsidR="00287121" w:rsidRDefault="00287121" w:rsidP="00287121">
      <w:pPr>
        <w:spacing w:after="120"/>
        <w:rPr>
          <w:rFonts w:eastAsia="Calibri"/>
        </w:rPr>
      </w:pPr>
    </w:p>
    <w:p w14:paraId="35B14370" w14:textId="40DEFEF7" w:rsidR="0037732B" w:rsidRDefault="000F5237" w:rsidP="000C1D23">
      <w:pPr>
        <w:keepNext/>
        <w:widowControl w:val="0"/>
        <w:tabs>
          <w:tab w:val="num" w:pos="0"/>
          <w:tab w:val="left" w:pos="8647"/>
        </w:tabs>
        <w:suppressAutoHyphens/>
        <w:autoSpaceDE w:val="0"/>
        <w:spacing w:after="0" w:line="240" w:lineRule="auto"/>
        <w:ind w:left="864" w:hanging="864"/>
        <w:jc w:val="center"/>
        <w:outlineLvl w:val="3"/>
        <w:rPr>
          <w:rFonts w:ascii="Times New Roman" w:hAnsi="Times New Roman" w:cs="Times New Roman"/>
          <w:b/>
          <w:bCs/>
          <w:color w:val="000000"/>
          <w:sz w:val="24"/>
          <w:szCs w:val="24"/>
          <w:lang w:eastAsia="ar-SA"/>
        </w:rPr>
      </w:pPr>
      <w:r w:rsidRPr="000F5237">
        <w:rPr>
          <w:rFonts w:ascii="Times New Roman" w:hAnsi="Times New Roman" w:cs="Times New Roman"/>
          <w:b/>
          <w:bCs/>
          <w:color w:val="000000"/>
          <w:sz w:val="24"/>
          <w:szCs w:val="24"/>
          <w:lang w:eastAsia="ar-SA"/>
        </w:rPr>
        <w:t>Подписи сторон</w:t>
      </w:r>
      <w:r w:rsidR="00B21EEC">
        <w:rPr>
          <w:rFonts w:ascii="Times New Roman" w:hAnsi="Times New Roman" w:cs="Times New Roman"/>
          <w:b/>
          <w:bCs/>
          <w:color w:val="000000"/>
          <w:sz w:val="24"/>
          <w:szCs w:val="24"/>
          <w:lang w:eastAsia="ar-SA"/>
        </w:rPr>
        <w:t>:</w:t>
      </w:r>
    </w:p>
    <w:p w14:paraId="45E82239" w14:textId="77777777" w:rsidR="008F7960" w:rsidRDefault="008F7960" w:rsidP="000C1D23">
      <w:pPr>
        <w:keepNext/>
        <w:widowControl w:val="0"/>
        <w:tabs>
          <w:tab w:val="num" w:pos="0"/>
          <w:tab w:val="left" w:pos="8647"/>
        </w:tabs>
        <w:suppressAutoHyphens/>
        <w:autoSpaceDE w:val="0"/>
        <w:spacing w:after="0" w:line="240" w:lineRule="auto"/>
        <w:ind w:left="864" w:hanging="864"/>
        <w:jc w:val="center"/>
        <w:outlineLvl w:val="3"/>
        <w:rPr>
          <w:rFonts w:ascii="Times New Roman" w:hAnsi="Times New Roman" w:cs="Times New Roman"/>
          <w:b/>
          <w:bCs/>
          <w:color w:val="000000"/>
          <w:sz w:val="24"/>
          <w:szCs w:val="24"/>
          <w:lang w:eastAsia="ar-SA"/>
        </w:rPr>
      </w:pPr>
    </w:p>
    <w:tbl>
      <w:tblPr>
        <w:tblW w:w="10124" w:type="dxa"/>
        <w:jc w:val="center"/>
        <w:tblLayout w:type="fixed"/>
        <w:tblLook w:val="04A0" w:firstRow="1" w:lastRow="0" w:firstColumn="1" w:lastColumn="0" w:noHBand="0" w:noVBand="1"/>
      </w:tblPr>
      <w:tblGrid>
        <w:gridCol w:w="5062"/>
        <w:gridCol w:w="5062"/>
      </w:tblGrid>
      <w:tr w:rsidR="0037732B" w:rsidRPr="000F5237" w14:paraId="086895F8" w14:textId="77777777" w:rsidTr="008F7960">
        <w:trPr>
          <w:trHeight w:val="226"/>
          <w:jc w:val="center"/>
        </w:trPr>
        <w:tc>
          <w:tcPr>
            <w:tcW w:w="5062" w:type="dxa"/>
            <w:hideMark/>
          </w:tcPr>
          <w:p w14:paraId="5FA0D5B0" w14:textId="3E689D47" w:rsidR="0037732B" w:rsidRPr="000F5237" w:rsidRDefault="0037732B" w:rsidP="008805E3">
            <w:pPr>
              <w:suppressAutoHyphens/>
              <w:snapToGrid w:val="0"/>
              <w:spacing w:after="0" w:line="240" w:lineRule="auto"/>
              <w:jc w:val="both"/>
              <w:rPr>
                <w:rFonts w:ascii="Times New Roman" w:eastAsia="Arial" w:hAnsi="Times New Roman" w:cs="Times New Roman"/>
                <w:b/>
                <w:bCs/>
                <w:color w:val="000000"/>
                <w:kern w:val="2"/>
                <w:sz w:val="24"/>
                <w:szCs w:val="24"/>
                <w:lang w:eastAsia="ar-SA"/>
              </w:rPr>
            </w:pPr>
            <w:r w:rsidRPr="000F5237">
              <w:rPr>
                <w:rFonts w:ascii="Times New Roman" w:eastAsia="Arial" w:hAnsi="Times New Roman" w:cs="Times New Roman"/>
                <w:b/>
                <w:bCs/>
                <w:color w:val="000000"/>
                <w:kern w:val="2"/>
                <w:sz w:val="24"/>
                <w:szCs w:val="24"/>
                <w:lang w:eastAsia="ar-SA"/>
              </w:rPr>
              <w:t>Заказчик</w:t>
            </w:r>
          </w:p>
        </w:tc>
        <w:tc>
          <w:tcPr>
            <w:tcW w:w="5062" w:type="dxa"/>
            <w:hideMark/>
          </w:tcPr>
          <w:p w14:paraId="38329AC7" w14:textId="77777777" w:rsidR="0037732B" w:rsidRPr="000F5237" w:rsidRDefault="0037732B" w:rsidP="000C1D23">
            <w:pPr>
              <w:widowControl w:val="0"/>
              <w:suppressAutoHyphens/>
              <w:snapToGrid w:val="0"/>
              <w:spacing w:after="0" w:line="240" w:lineRule="auto"/>
              <w:rPr>
                <w:rFonts w:ascii="Times New Roman" w:eastAsia="Arial" w:hAnsi="Times New Roman" w:cs="Times New Roman"/>
                <w:b/>
                <w:bCs/>
                <w:color w:val="000000"/>
                <w:kern w:val="2"/>
                <w:sz w:val="24"/>
                <w:szCs w:val="24"/>
                <w:lang w:eastAsia="ar-SA"/>
              </w:rPr>
            </w:pPr>
            <w:r w:rsidRPr="000F5237">
              <w:rPr>
                <w:rFonts w:ascii="Times New Roman" w:eastAsia="Arial" w:hAnsi="Times New Roman" w:cs="Times New Roman"/>
                <w:b/>
                <w:bCs/>
                <w:color w:val="000000"/>
                <w:kern w:val="2"/>
                <w:sz w:val="24"/>
                <w:szCs w:val="24"/>
                <w:lang w:eastAsia="ar-SA"/>
              </w:rPr>
              <w:t>Исполнитель</w:t>
            </w:r>
          </w:p>
        </w:tc>
      </w:tr>
      <w:tr w:rsidR="0037732B" w:rsidRPr="000F5237" w14:paraId="60A50393" w14:textId="77777777" w:rsidTr="008F7960">
        <w:trPr>
          <w:trHeight w:val="239"/>
          <w:jc w:val="center"/>
        </w:trPr>
        <w:tc>
          <w:tcPr>
            <w:tcW w:w="5062" w:type="dxa"/>
            <w:hideMark/>
          </w:tcPr>
          <w:p w14:paraId="43E8D5AE" w14:textId="424CE7BA" w:rsidR="0037732B" w:rsidRPr="000F5237" w:rsidRDefault="0037732B" w:rsidP="000C1D23">
            <w:pPr>
              <w:suppressAutoHyphens/>
              <w:snapToGrid w:val="0"/>
              <w:spacing w:after="0" w:line="240" w:lineRule="auto"/>
              <w:rPr>
                <w:rFonts w:ascii="Times New Roman" w:eastAsia="Arial" w:hAnsi="Times New Roman" w:cs="Times New Roman"/>
                <w:color w:val="000000"/>
                <w:kern w:val="2"/>
                <w:sz w:val="24"/>
                <w:szCs w:val="24"/>
                <w:lang w:eastAsia="ar-SA"/>
              </w:rPr>
            </w:pPr>
            <w:r w:rsidRPr="000F5237">
              <w:rPr>
                <w:rFonts w:ascii="Times New Roman" w:eastAsia="Arial" w:hAnsi="Times New Roman" w:cs="Times New Roman"/>
                <w:color w:val="000000"/>
                <w:kern w:val="2"/>
                <w:sz w:val="24"/>
                <w:szCs w:val="24"/>
                <w:lang w:eastAsia="ar-SA"/>
              </w:rPr>
              <w:t>_____________________</w:t>
            </w:r>
          </w:p>
        </w:tc>
        <w:tc>
          <w:tcPr>
            <w:tcW w:w="5062" w:type="dxa"/>
            <w:hideMark/>
          </w:tcPr>
          <w:p w14:paraId="565A48BB" w14:textId="77777777" w:rsidR="0037732B" w:rsidRPr="000F5237" w:rsidRDefault="0037732B" w:rsidP="000C1D23">
            <w:pPr>
              <w:widowControl w:val="0"/>
              <w:suppressAutoHyphens/>
              <w:snapToGrid w:val="0"/>
              <w:spacing w:after="0" w:line="240" w:lineRule="auto"/>
              <w:rPr>
                <w:rFonts w:ascii="Times New Roman" w:eastAsia="Arial" w:hAnsi="Times New Roman" w:cs="Times New Roman"/>
                <w:color w:val="000000"/>
                <w:kern w:val="2"/>
                <w:sz w:val="24"/>
                <w:szCs w:val="24"/>
                <w:lang w:eastAsia="ar-SA"/>
              </w:rPr>
            </w:pPr>
            <w:r w:rsidRPr="000F5237">
              <w:rPr>
                <w:rFonts w:ascii="Times New Roman" w:eastAsia="Arial" w:hAnsi="Times New Roman" w:cs="Times New Roman"/>
                <w:color w:val="000000"/>
                <w:kern w:val="2"/>
                <w:sz w:val="24"/>
                <w:szCs w:val="24"/>
                <w:lang w:eastAsia="ar-SA"/>
              </w:rPr>
              <w:t>_______________</w:t>
            </w:r>
          </w:p>
        </w:tc>
      </w:tr>
      <w:tr w:rsidR="0037732B" w:rsidRPr="000F5237" w14:paraId="1EF9871D" w14:textId="77777777" w:rsidTr="008F7960">
        <w:trPr>
          <w:trHeight w:val="226"/>
          <w:jc w:val="center"/>
        </w:trPr>
        <w:tc>
          <w:tcPr>
            <w:tcW w:w="5062" w:type="dxa"/>
            <w:hideMark/>
          </w:tcPr>
          <w:p w14:paraId="35870FD8" w14:textId="4C6B774A" w:rsidR="0037732B" w:rsidRPr="000F5237" w:rsidRDefault="0037732B" w:rsidP="000C1D23">
            <w:pPr>
              <w:widowControl w:val="0"/>
              <w:suppressAutoHyphens/>
              <w:autoSpaceDE w:val="0"/>
              <w:snapToGrid w:val="0"/>
              <w:spacing w:after="0" w:line="240" w:lineRule="auto"/>
              <w:rPr>
                <w:rFonts w:ascii="Times New Roman" w:hAnsi="Times New Roman" w:cs="Times New Roman"/>
                <w:color w:val="000000"/>
                <w:sz w:val="24"/>
                <w:szCs w:val="24"/>
                <w:lang w:eastAsia="ar-SA"/>
              </w:rPr>
            </w:pPr>
            <w:r w:rsidRPr="000F5237">
              <w:rPr>
                <w:rFonts w:ascii="Times New Roman" w:hAnsi="Times New Roman" w:cs="Times New Roman"/>
                <w:color w:val="000000"/>
                <w:sz w:val="24"/>
                <w:szCs w:val="24"/>
                <w:lang w:eastAsia="ar-SA"/>
              </w:rPr>
              <w:t>«___» ____________ 202</w:t>
            </w:r>
            <w:r w:rsidR="00077FDC">
              <w:rPr>
                <w:rFonts w:ascii="Times New Roman" w:hAnsi="Times New Roman" w:cs="Times New Roman"/>
                <w:color w:val="000000"/>
                <w:sz w:val="24"/>
                <w:szCs w:val="24"/>
                <w:lang w:eastAsia="ar-SA"/>
              </w:rPr>
              <w:t>__</w:t>
            </w:r>
            <w:r w:rsidRPr="000F5237">
              <w:rPr>
                <w:rFonts w:ascii="Times New Roman" w:hAnsi="Times New Roman" w:cs="Times New Roman"/>
                <w:color w:val="000000"/>
                <w:sz w:val="24"/>
                <w:szCs w:val="24"/>
                <w:lang w:eastAsia="ar-SA"/>
              </w:rPr>
              <w:t xml:space="preserve"> г.</w:t>
            </w:r>
          </w:p>
        </w:tc>
        <w:tc>
          <w:tcPr>
            <w:tcW w:w="5062" w:type="dxa"/>
            <w:hideMark/>
          </w:tcPr>
          <w:p w14:paraId="1977AB76" w14:textId="698F52D6" w:rsidR="0037732B" w:rsidRPr="000F5237" w:rsidRDefault="0037732B" w:rsidP="000C1D23">
            <w:pPr>
              <w:widowControl w:val="0"/>
              <w:suppressAutoHyphens/>
              <w:autoSpaceDE w:val="0"/>
              <w:snapToGrid w:val="0"/>
              <w:spacing w:after="0" w:line="240" w:lineRule="auto"/>
              <w:rPr>
                <w:rFonts w:ascii="Times New Roman" w:hAnsi="Times New Roman" w:cs="Times New Roman"/>
                <w:color w:val="000000"/>
                <w:sz w:val="24"/>
                <w:szCs w:val="24"/>
                <w:lang w:eastAsia="ar-SA"/>
              </w:rPr>
            </w:pPr>
            <w:r w:rsidRPr="000F5237">
              <w:rPr>
                <w:rFonts w:ascii="Times New Roman" w:hAnsi="Times New Roman" w:cs="Times New Roman"/>
                <w:color w:val="000000"/>
                <w:sz w:val="24"/>
                <w:szCs w:val="24"/>
                <w:lang w:eastAsia="ar-SA"/>
              </w:rPr>
              <w:t>«___» ____________ 202</w:t>
            </w:r>
            <w:r w:rsidR="00077FDC">
              <w:rPr>
                <w:rFonts w:ascii="Times New Roman" w:hAnsi="Times New Roman" w:cs="Times New Roman"/>
                <w:color w:val="000000"/>
                <w:sz w:val="24"/>
                <w:szCs w:val="24"/>
                <w:lang w:eastAsia="ar-SA"/>
              </w:rPr>
              <w:t>___</w:t>
            </w:r>
            <w:r w:rsidRPr="000F5237">
              <w:rPr>
                <w:rFonts w:ascii="Times New Roman" w:hAnsi="Times New Roman" w:cs="Times New Roman"/>
                <w:color w:val="000000"/>
                <w:sz w:val="24"/>
                <w:szCs w:val="24"/>
                <w:lang w:eastAsia="ar-SA"/>
              </w:rPr>
              <w:t xml:space="preserve"> г. </w:t>
            </w:r>
          </w:p>
        </w:tc>
      </w:tr>
      <w:bookmarkEnd w:id="2"/>
    </w:tbl>
    <w:p w14:paraId="77D11905" w14:textId="77777777" w:rsidR="00050E56" w:rsidRPr="00CC0D13" w:rsidRDefault="00050E56" w:rsidP="008F7960">
      <w:pPr>
        <w:suppressAutoHyphens/>
        <w:spacing w:after="0" w:line="240" w:lineRule="auto"/>
        <w:rPr>
          <w:rFonts w:ascii="Times New Roman" w:eastAsia="Times New Roman" w:hAnsi="Times New Roman" w:cs="Times New Roman"/>
          <w:b/>
          <w:color w:val="000000"/>
          <w:spacing w:val="-1"/>
          <w:sz w:val="24"/>
          <w:szCs w:val="24"/>
          <w:lang w:eastAsia="ru-RU"/>
        </w:rPr>
      </w:pPr>
    </w:p>
    <w:sectPr w:rsidR="00050E56" w:rsidRPr="00CC0D13" w:rsidSect="005C4865">
      <w:footerReference w:type="even" r:id="rId9"/>
      <w:footerReference w:type="default" r:id="rId10"/>
      <w:pgSz w:w="11906" w:h="16838"/>
      <w:pgMar w:top="709" w:right="566"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A567" w14:textId="77777777" w:rsidR="0089062C" w:rsidRDefault="0089062C" w:rsidP="00AD3BE2">
      <w:pPr>
        <w:spacing w:after="0" w:line="240" w:lineRule="auto"/>
      </w:pPr>
      <w:r>
        <w:separator/>
      </w:r>
    </w:p>
  </w:endnote>
  <w:endnote w:type="continuationSeparator" w:id="0">
    <w:p w14:paraId="507AF96C" w14:textId="77777777" w:rsidR="0089062C" w:rsidRDefault="0089062C" w:rsidP="00AD3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16533" w14:textId="77777777" w:rsidR="00AD3BE2" w:rsidRDefault="00AD3BE2" w:rsidP="0055581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BA3F72B" w14:textId="77777777" w:rsidR="00AD3BE2" w:rsidRDefault="00AD3BE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E9AF" w14:textId="77777777" w:rsidR="00AD3BE2" w:rsidRDefault="00AD3BE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DF5BC" w14:textId="77777777" w:rsidR="0089062C" w:rsidRDefault="0089062C" w:rsidP="00AD3BE2">
      <w:pPr>
        <w:spacing w:after="0" w:line="240" w:lineRule="auto"/>
      </w:pPr>
      <w:r>
        <w:separator/>
      </w:r>
    </w:p>
  </w:footnote>
  <w:footnote w:type="continuationSeparator" w:id="0">
    <w:p w14:paraId="61A07B33" w14:textId="77777777" w:rsidR="0089062C" w:rsidRDefault="0089062C" w:rsidP="00AD3BE2">
      <w:pPr>
        <w:spacing w:after="0" w:line="240" w:lineRule="auto"/>
      </w:pPr>
      <w:r>
        <w:continuationSeparator/>
      </w:r>
    </w:p>
  </w:footnote>
  <w:footnote w:id="1">
    <w:p w14:paraId="5B70D332" w14:textId="77777777" w:rsidR="00AD3BE2" w:rsidRPr="00AD3BE2" w:rsidRDefault="00AD3BE2" w:rsidP="00AD3BE2">
      <w:pPr>
        <w:pStyle w:val="a5"/>
        <w:rPr>
          <w:rFonts w:ascii="Times New Roman" w:hAnsi="Times New Roman" w:cs="Times New Roman"/>
          <w:sz w:val="16"/>
          <w:szCs w:val="16"/>
        </w:rPr>
      </w:pPr>
      <w:r w:rsidRPr="00AD3BE2">
        <w:rPr>
          <w:rStyle w:val="a9"/>
          <w:rFonts w:ascii="Times New Roman" w:hAnsi="Times New Roman"/>
        </w:rPr>
        <w:footnoteRef/>
      </w:r>
      <w:r w:rsidRPr="00AD3BE2">
        <w:rPr>
          <w:rFonts w:ascii="Times New Roman" w:hAnsi="Times New Roman" w:cs="Times New Roman"/>
        </w:rPr>
        <w:t xml:space="preserve"> </w:t>
      </w:r>
      <w:r w:rsidRPr="00AD3BE2">
        <w:rPr>
          <w:rFonts w:ascii="Times New Roman" w:hAnsi="Times New Roman" w:cs="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p w14:paraId="12631496" w14:textId="77777777" w:rsidR="00AD3BE2" w:rsidRPr="00AD3BE2" w:rsidRDefault="00AD3BE2" w:rsidP="00AD3BE2">
      <w:pPr>
        <w:pStyle w:val="a5"/>
        <w:rPr>
          <w:rFonts w:ascii="Times New Roman" w:hAnsi="Times New Roman" w:cs="Times New Roman"/>
        </w:rPr>
      </w:pPr>
    </w:p>
  </w:footnote>
  <w:footnote w:id="2">
    <w:p w14:paraId="7E1975C9" w14:textId="77777777" w:rsidR="00AD3BE2" w:rsidRPr="00AD3BE2" w:rsidRDefault="00AD3BE2" w:rsidP="00AD3BE2">
      <w:pPr>
        <w:autoSpaceDE w:val="0"/>
        <w:autoSpaceDN w:val="0"/>
        <w:adjustRightInd w:val="0"/>
        <w:spacing w:after="0"/>
        <w:rPr>
          <w:rFonts w:ascii="Times New Roman" w:hAnsi="Times New Roman" w:cs="Times New Roman"/>
          <w:sz w:val="16"/>
          <w:szCs w:val="16"/>
        </w:rPr>
      </w:pPr>
      <w:r w:rsidRPr="00AD3BE2">
        <w:rPr>
          <w:rStyle w:val="a9"/>
          <w:rFonts w:ascii="Times New Roman" w:hAnsi="Times New Roman"/>
          <w:sz w:val="16"/>
          <w:szCs w:val="16"/>
        </w:rPr>
        <w:footnoteRef/>
      </w:r>
      <w:r w:rsidRPr="00AD3BE2">
        <w:rPr>
          <w:rFonts w:ascii="Times New Roman" w:hAnsi="Times New Roman" w:cs="Times New Roman"/>
          <w:sz w:val="16"/>
          <w:szCs w:val="16"/>
        </w:rPr>
        <w:t xml:space="preserve"> Раздел 6 не применяется в случаях:</w:t>
      </w:r>
    </w:p>
    <w:p w14:paraId="31C8A22C" w14:textId="77777777" w:rsidR="00AD3BE2" w:rsidRPr="00AD3BE2" w:rsidRDefault="00AD3BE2" w:rsidP="00AD3BE2">
      <w:pPr>
        <w:autoSpaceDE w:val="0"/>
        <w:autoSpaceDN w:val="0"/>
        <w:adjustRightInd w:val="0"/>
        <w:spacing w:after="0"/>
        <w:rPr>
          <w:rFonts w:ascii="Times New Roman" w:hAnsi="Times New Roman" w:cs="Times New Roman"/>
          <w:sz w:val="16"/>
          <w:szCs w:val="16"/>
        </w:rPr>
      </w:pPr>
      <w:r w:rsidRPr="00AD3BE2">
        <w:rPr>
          <w:rFonts w:ascii="Times New Roman" w:hAnsi="Times New Roman" w:cs="Times New Roman"/>
          <w:sz w:val="16"/>
          <w:szCs w:val="16"/>
        </w:rPr>
        <w:t>- Исполнителем является казенное учреждение;</w:t>
      </w:r>
    </w:p>
    <w:p w14:paraId="79023917" w14:textId="77777777" w:rsidR="00AD3BE2" w:rsidRPr="00AD3BE2" w:rsidRDefault="00AD3BE2" w:rsidP="00AD3BE2">
      <w:pPr>
        <w:autoSpaceDE w:val="0"/>
        <w:autoSpaceDN w:val="0"/>
        <w:adjustRightInd w:val="0"/>
        <w:spacing w:after="0"/>
        <w:rPr>
          <w:rFonts w:ascii="Times New Roman" w:hAnsi="Times New Roman" w:cs="Times New Roman"/>
          <w:sz w:val="16"/>
          <w:szCs w:val="16"/>
        </w:rPr>
      </w:pPr>
      <w:r w:rsidRPr="00AD3BE2">
        <w:rPr>
          <w:rFonts w:ascii="Times New Roman" w:hAnsi="Times New Roman" w:cs="Times New Roman"/>
          <w:sz w:val="16"/>
          <w:szCs w:val="16"/>
        </w:rPr>
        <w:t>- Исполнителем, с  которым заключен контракт по результатам определения Исполнителя (</w:t>
      </w:r>
      <w:r w:rsidR="00993266">
        <w:rPr>
          <w:rFonts w:ascii="Times New Roman" w:hAnsi="Times New Roman" w:cs="Times New Roman"/>
          <w:sz w:val="16"/>
          <w:szCs w:val="16"/>
        </w:rPr>
        <w:t xml:space="preserve"> </w:t>
      </w:r>
      <w:proofErr w:type="spellStart"/>
      <w:r w:rsidR="00993266">
        <w:rPr>
          <w:rFonts w:ascii="Times New Roman" w:hAnsi="Times New Roman" w:cs="Times New Roman"/>
          <w:sz w:val="16"/>
          <w:szCs w:val="16"/>
        </w:rPr>
        <w:t>поставщика</w:t>
      </w:r>
      <w:r w:rsidRPr="00AD3BE2">
        <w:rPr>
          <w:rFonts w:ascii="Times New Roman" w:hAnsi="Times New Roman" w:cs="Times New Roman"/>
          <w:sz w:val="16"/>
          <w:szCs w:val="16"/>
        </w:rPr>
        <w:t>,</w:t>
      </w:r>
      <w:r w:rsidR="00993266">
        <w:rPr>
          <w:rFonts w:ascii="Times New Roman" w:hAnsi="Times New Roman" w:cs="Times New Roman"/>
          <w:sz w:val="16"/>
          <w:szCs w:val="16"/>
        </w:rPr>
        <w:t>подрядчика</w:t>
      </w:r>
      <w:proofErr w:type="spellEnd"/>
      <w:r w:rsidRPr="00AD3BE2">
        <w:rPr>
          <w:rFonts w:ascii="Times New Roman" w:hAnsi="Times New Roman" w:cs="Times New Roman"/>
          <w:sz w:val="16"/>
          <w:szCs w:val="16"/>
        </w:rPr>
        <w:t xml:space="preserve">) в соответствии с </w:t>
      </w:r>
      <w:hyperlink r:id="rId1" w:history="1">
        <w:r w:rsidRPr="00AD3BE2">
          <w:rPr>
            <w:rFonts w:ascii="Times New Roman" w:hAnsi="Times New Roman" w:cs="Times New Roman"/>
            <w:sz w:val="16"/>
            <w:szCs w:val="16"/>
          </w:rPr>
          <w:t>пунктом 1 части 1 статьи 30</w:t>
        </w:r>
      </w:hyperlink>
      <w:r w:rsidRPr="00AD3BE2">
        <w:rPr>
          <w:rFonts w:ascii="Times New Roman" w:hAnsi="Times New Roman" w:cs="Times New Roman"/>
          <w:sz w:val="16"/>
          <w:szCs w:val="16"/>
        </w:rPr>
        <w:t xml:space="preserve"> Федерального закона № 44-ФЗ, освобождается от предоставления обеспечения исполнения контракта, в том числе с учетом положений </w:t>
      </w:r>
      <w:hyperlink r:id="rId2" w:history="1">
        <w:r w:rsidRPr="00AD3BE2">
          <w:rPr>
            <w:rFonts w:ascii="Times New Roman" w:hAnsi="Times New Roman" w:cs="Times New Roman"/>
            <w:sz w:val="16"/>
            <w:szCs w:val="16"/>
          </w:rPr>
          <w:t>статьи 37</w:t>
        </w:r>
      </w:hyperlink>
      <w:r w:rsidRPr="00AD3BE2">
        <w:rPr>
          <w:rFonts w:ascii="Times New Roman" w:hAnsi="Times New Roman" w:cs="Times New Roman"/>
          <w:sz w:val="16"/>
          <w:szCs w:val="16"/>
        </w:rPr>
        <w:t xml:space="preserve"> Федерального закона № 44-ФЗ, в случае предоставления таким Исполнителем информации, содержащейся в реестре контрактов, заключенных заказчиками, и подтверждающей исполнение таким Исполнителем (без учета правопреемства) в течение трех лет до даты подачи заявки на участие в закупке трех контрактов, исполненных без применения к такому Исполнителю неустоек (штрафов, пеней). Такая информация представляется Исполнителем до заключения контракта в случаях, установленных Федерального закона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65550FA7" w14:textId="77777777" w:rsidR="00AD3BE2" w:rsidRDefault="00AD3BE2" w:rsidP="00AD3BE2">
      <w:pPr>
        <w:tabs>
          <w:tab w:val="left" w:pos="-2700"/>
          <w:tab w:val="left" w:pos="-1800"/>
          <w:tab w:val="left" w:pos="-360"/>
          <w:tab w:val="num" w:pos="142"/>
          <w:tab w:val="left" w:pos="567"/>
          <w:tab w:val="num" w:pos="720"/>
          <w:tab w:val="left" w:pos="1440"/>
        </w:tabs>
        <w:autoSpaceDE w:val="0"/>
        <w:autoSpaceDN w:val="0"/>
        <w:adjustRightInd w:val="0"/>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3A23"/>
    <w:multiLevelType w:val="hybridMultilevel"/>
    <w:tmpl w:val="D63C4E18"/>
    <w:lvl w:ilvl="0" w:tplc="44387C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01B08"/>
    <w:multiLevelType w:val="hybridMultilevel"/>
    <w:tmpl w:val="A628F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021DD7"/>
    <w:multiLevelType w:val="multilevel"/>
    <w:tmpl w:val="AFE0D526"/>
    <w:lvl w:ilvl="0">
      <w:start w:val="14"/>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957221"/>
    <w:multiLevelType w:val="hybridMultilevel"/>
    <w:tmpl w:val="73CE0F8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7741231"/>
    <w:multiLevelType w:val="hybridMultilevel"/>
    <w:tmpl w:val="3620CC42"/>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8CB1601"/>
    <w:multiLevelType w:val="hybridMultilevel"/>
    <w:tmpl w:val="6420888E"/>
    <w:lvl w:ilvl="0" w:tplc="55E4A2D6">
      <w:start w:val="6"/>
      <w:numFmt w:val="decimal"/>
      <w:lvlText w:val="%1."/>
      <w:lvlJc w:val="left"/>
      <w:pPr>
        <w:ind w:left="928"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A3B29"/>
    <w:multiLevelType w:val="hybridMultilevel"/>
    <w:tmpl w:val="32BCDBCC"/>
    <w:lvl w:ilvl="0" w:tplc="F37A2AE0">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E9F2070"/>
    <w:multiLevelType w:val="multilevel"/>
    <w:tmpl w:val="39249FC6"/>
    <w:lvl w:ilvl="0">
      <w:start w:val="1"/>
      <w:numFmt w:val="decimal"/>
      <w:lvlText w:val="%1."/>
      <w:lvlJc w:val="left"/>
      <w:pPr>
        <w:ind w:left="0" w:firstLine="0"/>
      </w:pPr>
    </w:lvl>
    <w:lvl w:ilvl="1">
      <w:start w:val="1"/>
      <w:numFmt w:val="decimal"/>
      <w:lvlText w:val="%1.%2."/>
      <w:lvlJc w:val="left"/>
      <w:pPr>
        <w:ind w:left="0" w:firstLine="567"/>
      </w:pPr>
    </w:lvl>
    <w:lvl w:ilvl="2">
      <w:start w:val="1"/>
      <w:numFmt w:val="decimal"/>
      <w:lvlText w:val="%1.%2.%3."/>
      <w:lvlJc w:val="left"/>
      <w:pPr>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0705F7"/>
    <w:multiLevelType w:val="hybridMultilevel"/>
    <w:tmpl w:val="29808D1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0" w15:restartNumberingAfterBreak="0">
    <w:nsid w:val="17DB59EB"/>
    <w:multiLevelType w:val="hybridMultilevel"/>
    <w:tmpl w:val="AEE65D66"/>
    <w:lvl w:ilvl="0" w:tplc="CF6258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9CE20CD"/>
    <w:multiLevelType w:val="hybridMultilevel"/>
    <w:tmpl w:val="134492F8"/>
    <w:lvl w:ilvl="0" w:tplc="C23E7CD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C1635DA"/>
    <w:multiLevelType w:val="hybridMultilevel"/>
    <w:tmpl w:val="5E869E4A"/>
    <w:lvl w:ilvl="0" w:tplc="04190017">
      <w:start w:val="1"/>
      <w:numFmt w:val="lowerLetter"/>
      <w:lvlText w:val="%1)"/>
      <w:lvlJc w:val="left"/>
      <w:pPr>
        <w:ind w:left="1481" w:hanging="360"/>
      </w:pPr>
    </w:lvl>
    <w:lvl w:ilvl="1" w:tplc="04190019" w:tentative="1">
      <w:start w:val="1"/>
      <w:numFmt w:val="lowerLetter"/>
      <w:lvlText w:val="%2."/>
      <w:lvlJc w:val="left"/>
      <w:pPr>
        <w:ind w:left="2201" w:hanging="360"/>
      </w:pPr>
    </w:lvl>
    <w:lvl w:ilvl="2" w:tplc="0419001B" w:tentative="1">
      <w:start w:val="1"/>
      <w:numFmt w:val="lowerRoman"/>
      <w:lvlText w:val="%3."/>
      <w:lvlJc w:val="right"/>
      <w:pPr>
        <w:ind w:left="2921" w:hanging="180"/>
      </w:pPr>
    </w:lvl>
    <w:lvl w:ilvl="3" w:tplc="0419000F" w:tentative="1">
      <w:start w:val="1"/>
      <w:numFmt w:val="decimal"/>
      <w:lvlText w:val="%4."/>
      <w:lvlJc w:val="left"/>
      <w:pPr>
        <w:ind w:left="3641" w:hanging="360"/>
      </w:pPr>
    </w:lvl>
    <w:lvl w:ilvl="4" w:tplc="04190019" w:tentative="1">
      <w:start w:val="1"/>
      <w:numFmt w:val="lowerLetter"/>
      <w:lvlText w:val="%5."/>
      <w:lvlJc w:val="left"/>
      <w:pPr>
        <w:ind w:left="4361" w:hanging="360"/>
      </w:pPr>
    </w:lvl>
    <w:lvl w:ilvl="5" w:tplc="0419001B" w:tentative="1">
      <w:start w:val="1"/>
      <w:numFmt w:val="lowerRoman"/>
      <w:lvlText w:val="%6."/>
      <w:lvlJc w:val="right"/>
      <w:pPr>
        <w:ind w:left="5081" w:hanging="180"/>
      </w:pPr>
    </w:lvl>
    <w:lvl w:ilvl="6" w:tplc="0419000F" w:tentative="1">
      <w:start w:val="1"/>
      <w:numFmt w:val="decimal"/>
      <w:lvlText w:val="%7."/>
      <w:lvlJc w:val="left"/>
      <w:pPr>
        <w:ind w:left="5801" w:hanging="360"/>
      </w:pPr>
    </w:lvl>
    <w:lvl w:ilvl="7" w:tplc="04190019" w:tentative="1">
      <w:start w:val="1"/>
      <w:numFmt w:val="lowerLetter"/>
      <w:lvlText w:val="%8."/>
      <w:lvlJc w:val="left"/>
      <w:pPr>
        <w:ind w:left="6521" w:hanging="360"/>
      </w:pPr>
    </w:lvl>
    <w:lvl w:ilvl="8" w:tplc="0419001B" w:tentative="1">
      <w:start w:val="1"/>
      <w:numFmt w:val="lowerRoman"/>
      <w:lvlText w:val="%9."/>
      <w:lvlJc w:val="right"/>
      <w:pPr>
        <w:ind w:left="7241" w:hanging="180"/>
      </w:pPr>
    </w:lvl>
  </w:abstractNum>
  <w:abstractNum w:abstractNumId="13" w15:restartNumberingAfterBreak="0">
    <w:nsid w:val="1E695698"/>
    <w:multiLevelType w:val="hybridMultilevel"/>
    <w:tmpl w:val="08F29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BA01E6"/>
    <w:multiLevelType w:val="hybridMultilevel"/>
    <w:tmpl w:val="248A18C6"/>
    <w:lvl w:ilvl="0" w:tplc="47B0A6CE">
      <w:start w:val="1"/>
      <w:numFmt w:val="bullet"/>
      <w:lvlText w:val=""/>
      <w:lvlJc w:val="left"/>
      <w:pPr>
        <w:tabs>
          <w:tab w:val="num" w:pos="360"/>
        </w:tabs>
        <w:ind w:left="57" w:hanging="57"/>
      </w:pPr>
      <w:rPr>
        <w:rFonts w:ascii="Symbol" w:hAnsi="Symbol" w:hint="default"/>
        <w:b/>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 w15:restartNumberingAfterBreak="0">
    <w:nsid w:val="221F3A58"/>
    <w:multiLevelType w:val="hybridMultilevel"/>
    <w:tmpl w:val="18E44F72"/>
    <w:lvl w:ilvl="0" w:tplc="0C7071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8D798D"/>
    <w:multiLevelType w:val="hybridMultilevel"/>
    <w:tmpl w:val="D63C4E18"/>
    <w:lvl w:ilvl="0" w:tplc="44387C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F39B3"/>
    <w:multiLevelType w:val="hybridMultilevel"/>
    <w:tmpl w:val="698ED908"/>
    <w:lvl w:ilvl="0" w:tplc="042C6B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B93F2E"/>
    <w:multiLevelType w:val="hybridMultilevel"/>
    <w:tmpl w:val="F6D02084"/>
    <w:lvl w:ilvl="0" w:tplc="D72E91A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9752E"/>
    <w:multiLevelType w:val="hybridMultilevel"/>
    <w:tmpl w:val="2D9E76B6"/>
    <w:lvl w:ilvl="0" w:tplc="576C65C4">
      <w:start w:val="1"/>
      <w:numFmt w:val="bullet"/>
      <w:lvlText w:val=""/>
      <w:lvlJc w:val="left"/>
      <w:pPr>
        <w:tabs>
          <w:tab w:val="num" w:pos="968"/>
        </w:tabs>
        <w:ind w:left="968" w:hanging="360"/>
      </w:pPr>
      <w:rPr>
        <w:rFonts w:ascii="Symbol" w:hAnsi="Symbol" w:hint="default"/>
        <w:sz w:val="20"/>
      </w:rPr>
    </w:lvl>
    <w:lvl w:ilvl="1" w:tplc="AFF03E0C">
      <w:start w:val="1"/>
      <w:numFmt w:val="decimal"/>
      <w:lvlText w:val="%2."/>
      <w:lvlJc w:val="left"/>
      <w:pPr>
        <w:ind w:left="1110" w:hanging="360"/>
      </w:pPr>
      <w:rPr>
        <w:rFonts w:hint="default"/>
        <w:b/>
      </w:rPr>
    </w:lvl>
    <w:lvl w:ilvl="2" w:tplc="E6841DD8" w:tentative="1">
      <w:start w:val="1"/>
      <w:numFmt w:val="bullet"/>
      <w:lvlText w:val=""/>
      <w:lvlJc w:val="left"/>
      <w:pPr>
        <w:tabs>
          <w:tab w:val="num" w:pos="2160"/>
        </w:tabs>
        <w:ind w:left="2160" w:hanging="360"/>
      </w:pPr>
      <w:rPr>
        <w:rFonts w:ascii="Symbol" w:hAnsi="Symbol" w:hint="default"/>
        <w:sz w:val="20"/>
      </w:rPr>
    </w:lvl>
    <w:lvl w:ilvl="3" w:tplc="4024045E" w:tentative="1">
      <w:start w:val="1"/>
      <w:numFmt w:val="bullet"/>
      <w:lvlText w:val=""/>
      <w:lvlJc w:val="left"/>
      <w:pPr>
        <w:tabs>
          <w:tab w:val="num" w:pos="2880"/>
        </w:tabs>
        <w:ind w:left="2880" w:hanging="360"/>
      </w:pPr>
      <w:rPr>
        <w:rFonts w:ascii="Symbol" w:hAnsi="Symbol" w:hint="default"/>
        <w:sz w:val="20"/>
      </w:rPr>
    </w:lvl>
    <w:lvl w:ilvl="4" w:tplc="CC4ADD90" w:tentative="1">
      <w:start w:val="1"/>
      <w:numFmt w:val="bullet"/>
      <w:lvlText w:val=""/>
      <w:lvlJc w:val="left"/>
      <w:pPr>
        <w:tabs>
          <w:tab w:val="num" w:pos="3600"/>
        </w:tabs>
        <w:ind w:left="3600" w:hanging="360"/>
      </w:pPr>
      <w:rPr>
        <w:rFonts w:ascii="Symbol" w:hAnsi="Symbol" w:hint="default"/>
        <w:sz w:val="20"/>
      </w:rPr>
    </w:lvl>
    <w:lvl w:ilvl="5" w:tplc="5EB6F532" w:tentative="1">
      <w:start w:val="1"/>
      <w:numFmt w:val="bullet"/>
      <w:lvlText w:val=""/>
      <w:lvlJc w:val="left"/>
      <w:pPr>
        <w:tabs>
          <w:tab w:val="num" w:pos="4320"/>
        </w:tabs>
        <w:ind w:left="4320" w:hanging="360"/>
      </w:pPr>
      <w:rPr>
        <w:rFonts w:ascii="Symbol" w:hAnsi="Symbol" w:hint="default"/>
        <w:sz w:val="20"/>
      </w:rPr>
    </w:lvl>
    <w:lvl w:ilvl="6" w:tplc="39E6A28C" w:tentative="1">
      <w:start w:val="1"/>
      <w:numFmt w:val="bullet"/>
      <w:lvlText w:val=""/>
      <w:lvlJc w:val="left"/>
      <w:pPr>
        <w:tabs>
          <w:tab w:val="num" w:pos="5040"/>
        </w:tabs>
        <w:ind w:left="5040" w:hanging="360"/>
      </w:pPr>
      <w:rPr>
        <w:rFonts w:ascii="Symbol" w:hAnsi="Symbol" w:hint="default"/>
        <w:sz w:val="20"/>
      </w:rPr>
    </w:lvl>
    <w:lvl w:ilvl="7" w:tplc="8410EBE2" w:tentative="1">
      <w:start w:val="1"/>
      <w:numFmt w:val="bullet"/>
      <w:lvlText w:val=""/>
      <w:lvlJc w:val="left"/>
      <w:pPr>
        <w:tabs>
          <w:tab w:val="num" w:pos="5760"/>
        </w:tabs>
        <w:ind w:left="5760" w:hanging="360"/>
      </w:pPr>
      <w:rPr>
        <w:rFonts w:ascii="Symbol" w:hAnsi="Symbol" w:hint="default"/>
        <w:sz w:val="20"/>
      </w:rPr>
    </w:lvl>
    <w:lvl w:ilvl="8" w:tplc="C11ABA76"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394A4B"/>
    <w:multiLevelType w:val="hybridMultilevel"/>
    <w:tmpl w:val="D9985A14"/>
    <w:lvl w:ilvl="0" w:tplc="F0B4EFAA">
      <w:start w:val="9"/>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C40F2B"/>
    <w:multiLevelType w:val="multilevel"/>
    <w:tmpl w:val="7B4A6468"/>
    <w:lvl w:ilvl="0">
      <w:start w:val="6"/>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E7101"/>
    <w:multiLevelType w:val="hybridMultilevel"/>
    <w:tmpl w:val="0DC6B4C4"/>
    <w:lvl w:ilvl="0" w:tplc="FFFFFFFF">
      <w:start w:val="1"/>
      <w:numFmt w:val="bullet"/>
      <w:lvlText w:val=""/>
      <w:lvlJc w:val="left"/>
      <w:pPr>
        <w:ind w:left="111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56272B8"/>
    <w:multiLevelType w:val="hybridMultilevel"/>
    <w:tmpl w:val="BB2E8E20"/>
    <w:lvl w:ilvl="0" w:tplc="CF6258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56F0144"/>
    <w:multiLevelType w:val="hybridMultilevel"/>
    <w:tmpl w:val="9E886FAC"/>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5F63989"/>
    <w:multiLevelType w:val="hybridMultilevel"/>
    <w:tmpl w:val="CCE88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2009C8"/>
    <w:multiLevelType w:val="hybridMultilevel"/>
    <w:tmpl w:val="08AE7DEE"/>
    <w:lvl w:ilvl="0" w:tplc="173829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A6F388F"/>
    <w:multiLevelType w:val="hybridMultilevel"/>
    <w:tmpl w:val="ED4407CC"/>
    <w:lvl w:ilvl="0" w:tplc="8C180F24">
      <w:start w:val="1"/>
      <w:numFmt w:val="decimal"/>
      <w:lvlText w:val="%1."/>
      <w:lvlJc w:val="left"/>
      <w:pPr>
        <w:ind w:left="720" w:hanging="360"/>
      </w:pPr>
      <w:rPr>
        <w:rFonts w:hint="default"/>
      </w:rPr>
    </w:lvl>
    <w:lvl w:ilvl="1" w:tplc="52028300">
      <w:start w:val="1"/>
      <w:numFmt w:val="lowerLetter"/>
      <w:lvlText w:val="%2."/>
      <w:lvlJc w:val="left"/>
      <w:pPr>
        <w:ind w:left="1440" w:hanging="360"/>
      </w:pPr>
    </w:lvl>
    <w:lvl w:ilvl="2" w:tplc="F782DE0A">
      <w:start w:val="1"/>
      <w:numFmt w:val="lowerRoman"/>
      <w:lvlText w:val="%3."/>
      <w:lvlJc w:val="right"/>
      <w:pPr>
        <w:ind w:left="2160" w:hanging="180"/>
      </w:pPr>
    </w:lvl>
    <w:lvl w:ilvl="3" w:tplc="C37858B6">
      <w:start w:val="1"/>
      <w:numFmt w:val="decimal"/>
      <w:lvlText w:val="%4."/>
      <w:lvlJc w:val="left"/>
      <w:pPr>
        <w:ind w:left="2880" w:hanging="360"/>
      </w:pPr>
    </w:lvl>
    <w:lvl w:ilvl="4" w:tplc="9E34B592">
      <w:start w:val="1"/>
      <w:numFmt w:val="lowerLetter"/>
      <w:lvlText w:val="%5."/>
      <w:lvlJc w:val="left"/>
      <w:pPr>
        <w:ind w:left="3600" w:hanging="360"/>
      </w:pPr>
    </w:lvl>
    <w:lvl w:ilvl="5" w:tplc="22A8ED20">
      <w:start w:val="1"/>
      <w:numFmt w:val="lowerRoman"/>
      <w:lvlText w:val="%6."/>
      <w:lvlJc w:val="right"/>
      <w:pPr>
        <w:ind w:left="4320" w:hanging="180"/>
      </w:pPr>
    </w:lvl>
    <w:lvl w:ilvl="6" w:tplc="836E9356">
      <w:start w:val="1"/>
      <w:numFmt w:val="decimal"/>
      <w:lvlText w:val="%7."/>
      <w:lvlJc w:val="left"/>
      <w:pPr>
        <w:ind w:left="5040" w:hanging="360"/>
      </w:pPr>
    </w:lvl>
    <w:lvl w:ilvl="7" w:tplc="E2684EEE">
      <w:start w:val="1"/>
      <w:numFmt w:val="lowerLetter"/>
      <w:lvlText w:val="%8."/>
      <w:lvlJc w:val="left"/>
      <w:pPr>
        <w:ind w:left="5760" w:hanging="360"/>
      </w:pPr>
    </w:lvl>
    <w:lvl w:ilvl="8" w:tplc="9134DB54">
      <w:start w:val="1"/>
      <w:numFmt w:val="lowerRoman"/>
      <w:lvlText w:val="%9."/>
      <w:lvlJc w:val="right"/>
      <w:pPr>
        <w:ind w:left="6480" w:hanging="180"/>
      </w:pPr>
    </w:lvl>
  </w:abstractNum>
  <w:abstractNum w:abstractNumId="28" w15:restartNumberingAfterBreak="0">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831"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E95FB7"/>
    <w:multiLevelType w:val="hybridMultilevel"/>
    <w:tmpl w:val="619642F4"/>
    <w:lvl w:ilvl="0" w:tplc="EBCA343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48164A"/>
    <w:multiLevelType w:val="multilevel"/>
    <w:tmpl w:val="B714F7D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2" w15:restartNumberingAfterBreak="0">
    <w:nsid w:val="59625428"/>
    <w:multiLevelType w:val="hybridMultilevel"/>
    <w:tmpl w:val="954E6F8A"/>
    <w:lvl w:ilvl="0" w:tplc="C21419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CD6833"/>
    <w:multiLevelType w:val="multilevel"/>
    <w:tmpl w:val="605AE84A"/>
    <w:lvl w:ilvl="0">
      <w:start w:val="1"/>
      <w:numFmt w:val="decimal"/>
      <w:lvlText w:val="%1."/>
      <w:lvlJc w:val="left"/>
      <w:pPr>
        <w:ind w:left="1065" w:hanging="360"/>
      </w:pPr>
      <w:rPr>
        <w:rFonts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34" w15:restartNumberingAfterBreak="0">
    <w:nsid w:val="6228656A"/>
    <w:multiLevelType w:val="multilevel"/>
    <w:tmpl w:val="AAB21592"/>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4D04176"/>
    <w:multiLevelType w:val="multilevel"/>
    <w:tmpl w:val="1292E9A0"/>
    <w:lvl w:ilvl="0">
      <w:start w:val="1"/>
      <w:numFmt w:val="decimal"/>
      <w:lvlText w:val="%1."/>
      <w:lvlJc w:val="left"/>
      <w:pPr>
        <w:ind w:left="1065" w:hanging="360"/>
      </w:pPr>
      <w:rPr>
        <w:rFonts w:hint="default"/>
      </w:rPr>
    </w:lvl>
    <w:lvl w:ilvl="1">
      <w:start w:val="1"/>
      <w:numFmt w:val="decimal"/>
      <w:isLgl/>
      <w:lvlText w:val="%1.%2."/>
      <w:lvlJc w:val="left"/>
      <w:pPr>
        <w:ind w:left="1841" w:hanging="360"/>
      </w:pPr>
      <w:rPr>
        <w:rFonts w:hint="default"/>
      </w:rPr>
    </w:lvl>
    <w:lvl w:ilvl="2">
      <w:start w:val="1"/>
      <w:numFmt w:val="decimal"/>
      <w:isLgl/>
      <w:lvlText w:val="%1.%2.%3."/>
      <w:lvlJc w:val="left"/>
      <w:pPr>
        <w:ind w:left="2977" w:hanging="720"/>
      </w:pPr>
      <w:rPr>
        <w:rFonts w:hint="default"/>
      </w:rPr>
    </w:lvl>
    <w:lvl w:ilvl="3">
      <w:start w:val="1"/>
      <w:numFmt w:val="decimal"/>
      <w:isLgl/>
      <w:lvlText w:val="%1.%2.%3.%4."/>
      <w:lvlJc w:val="left"/>
      <w:pPr>
        <w:ind w:left="3753" w:hanging="720"/>
      </w:pPr>
      <w:rPr>
        <w:rFonts w:hint="default"/>
      </w:rPr>
    </w:lvl>
    <w:lvl w:ilvl="4">
      <w:start w:val="1"/>
      <w:numFmt w:val="decimal"/>
      <w:isLgl/>
      <w:lvlText w:val="%1.%2.%3.%4.%5."/>
      <w:lvlJc w:val="left"/>
      <w:pPr>
        <w:ind w:left="4889" w:hanging="1080"/>
      </w:pPr>
      <w:rPr>
        <w:rFonts w:hint="default"/>
      </w:rPr>
    </w:lvl>
    <w:lvl w:ilvl="5">
      <w:start w:val="1"/>
      <w:numFmt w:val="decimal"/>
      <w:isLgl/>
      <w:lvlText w:val="%1.%2.%3.%4.%5.%6."/>
      <w:lvlJc w:val="left"/>
      <w:pPr>
        <w:ind w:left="5665" w:hanging="1080"/>
      </w:pPr>
      <w:rPr>
        <w:rFonts w:hint="default"/>
      </w:rPr>
    </w:lvl>
    <w:lvl w:ilvl="6">
      <w:start w:val="1"/>
      <w:numFmt w:val="decimal"/>
      <w:isLgl/>
      <w:lvlText w:val="%1.%2.%3.%4.%5.%6.%7."/>
      <w:lvlJc w:val="left"/>
      <w:pPr>
        <w:ind w:left="6801" w:hanging="1440"/>
      </w:pPr>
      <w:rPr>
        <w:rFonts w:hint="default"/>
      </w:rPr>
    </w:lvl>
    <w:lvl w:ilvl="7">
      <w:start w:val="1"/>
      <w:numFmt w:val="decimal"/>
      <w:isLgl/>
      <w:lvlText w:val="%1.%2.%3.%4.%5.%6.%7.%8."/>
      <w:lvlJc w:val="left"/>
      <w:pPr>
        <w:ind w:left="7577" w:hanging="1440"/>
      </w:pPr>
      <w:rPr>
        <w:rFonts w:hint="default"/>
      </w:rPr>
    </w:lvl>
    <w:lvl w:ilvl="8">
      <w:start w:val="1"/>
      <w:numFmt w:val="decimal"/>
      <w:isLgl/>
      <w:lvlText w:val="%1.%2.%3.%4.%5.%6.%7.%8.%9."/>
      <w:lvlJc w:val="left"/>
      <w:pPr>
        <w:ind w:left="8713" w:hanging="1800"/>
      </w:pPr>
      <w:rPr>
        <w:rFonts w:hint="default"/>
      </w:rPr>
    </w:lvl>
  </w:abstractNum>
  <w:abstractNum w:abstractNumId="36" w15:restartNumberingAfterBreak="0">
    <w:nsid w:val="6AF75FEF"/>
    <w:multiLevelType w:val="hybridMultilevel"/>
    <w:tmpl w:val="F1225B4E"/>
    <w:lvl w:ilvl="0" w:tplc="A28A0090">
      <w:start w:val="1"/>
      <w:numFmt w:val="decimal"/>
      <w:lvlText w:val="%1."/>
      <w:lvlJc w:val="left"/>
      <w:pPr>
        <w:ind w:left="927" w:hanging="36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D116497"/>
    <w:multiLevelType w:val="hybridMultilevel"/>
    <w:tmpl w:val="7E423BFE"/>
    <w:lvl w:ilvl="0" w:tplc="0F52307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8" w15:restartNumberingAfterBreak="0">
    <w:nsid w:val="6D7B5295"/>
    <w:multiLevelType w:val="multilevel"/>
    <w:tmpl w:val="D8B63E88"/>
    <w:lvl w:ilvl="0">
      <w:numFmt w:val="bullet"/>
      <w:lvlText w:val="•"/>
      <w:lvlJc w:val="left"/>
      <w:pPr>
        <w:ind w:left="528" w:hanging="36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9" w15:restartNumberingAfterBreak="0">
    <w:nsid w:val="74954EC9"/>
    <w:multiLevelType w:val="hybridMultilevel"/>
    <w:tmpl w:val="C3042D70"/>
    <w:lvl w:ilvl="0" w:tplc="444A4E64">
      <w:start w:val="4"/>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40" w15:restartNumberingAfterBreak="0">
    <w:nsid w:val="7D4932C4"/>
    <w:multiLevelType w:val="hybridMultilevel"/>
    <w:tmpl w:val="1CC61D18"/>
    <w:lvl w:ilvl="0" w:tplc="3276687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8"/>
  </w:num>
  <w:num w:numId="2">
    <w:abstractNumId w:val="20"/>
  </w:num>
  <w:num w:numId="3">
    <w:abstractNumId w:val="29"/>
  </w:num>
  <w:num w:numId="4">
    <w:abstractNumId w:val="2"/>
  </w:num>
  <w:num w:numId="5">
    <w:abstractNumId w:val="21"/>
  </w:num>
  <w:num w:numId="6">
    <w:abstractNumId w:val="4"/>
  </w:num>
  <w:num w:numId="7">
    <w:abstractNumId w:val="35"/>
  </w:num>
  <w:num w:numId="8">
    <w:abstractNumId w:val="12"/>
  </w:num>
  <w:num w:numId="9">
    <w:abstractNumId w:val="3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40"/>
  </w:num>
  <w:num w:numId="13">
    <w:abstractNumId w:val="36"/>
  </w:num>
  <w:num w:numId="14">
    <w:abstractNumId w:val="3"/>
  </w:num>
  <w:num w:numId="15">
    <w:abstractNumId w:val="7"/>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5"/>
  </w:num>
  <w:num w:numId="20">
    <w:abstractNumId w:val="9"/>
  </w:num>
  <w:num w:numId="21">
    <w:abstractNumId w:val="22"/>
  </w:num>
  <w:num w:numId="22">
    <w:abstractNumId w:val="37"/>
  </w:num>
  <w:num w:numId="23">
    <w:abstractNumId w:val="1"/>
  </w:num>
  <w:num w:numId="24">
    <w:abstractNumId w:val="19"/>
  </w:num>
  <w:num w:numId="25">
    <w:abstractNumId w:val="30"/>
  </w:num>
  <w:num w:numId="26">
    <w:abstractNumId w:val="26"/>
  </w:num>
  <w:num w:numId="27">
    <w:abstractNumId w:val="27"/>
  </w:num>
  <w:num w:numId="28">
    <w:abstractNumId w:val="17"/>
  </w:num>
  <w:num w:numId="29">
    <w:abstractNumId w:val="34"/>
  </w:num>
  <w:num w:numId="3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0"/>
  </w:num>
  <w:num w:numId="33">
    <w:abstractNumId w:val="25"/>
  </w:num>
  <w:num w:numId="34">
    <w:abstractNumId w:val="6"/>
  </w:num>
  <w:num w:numId="35">
    <w:abstractNumId w:val="3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0"/>
  </w:num>
  <w:num w:numId="39">
    <w:abstractNumId w:val="16"/>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DAB"/>
    <w:rsid w:val="000049D1"/>
    <w:rsid w:val="00004DAB"/>
    <w:rsid w:val="00005F90"/>
    <w:rsid w:val="000128E6"/>
    <w:rsid w:val="000164C1"/>
    <w:rsid w:val="00030F1A"/>
    <w:rsid w:val="000333ED"/>
    <w:rsid w:val="0003576E"/>
    <w:rsid w:val="000373ED"/>
    <w:rsid w:val="000379B5"/>
    <w:rsid w:val="00050E56"/>
    <w:rsid w:val="0005300C"/>
    <w:rsid w:val="000704F2"/>
    <w:rsid w:val="00077FDC"/>
    <w:rsid w:val="00081F9D"/>
    <w:rsid w:val="00095113"/>
    <w:rsid w:val="000A26CA"/>
    <w:rsid w:val="000A7324"/>
    <w:rsid w:val="000B13E1"/>
    <w:rsid w:val="000C1D23"/>
    <w:rsid w:val="000C7005"/>
    <w:rsid w:val="000C773A"/>
    <w:rsid w:val="000E083A"/>
    <w:rsid w:val="000E2072"/>
    <w:rsid w:val="000E344A"/>
    <w:rsid w:val="000F05DA"/>
    <w:rsid w:val="000F5237"/>
    <w:rsid w:val="000F7C01"/>
    <w:rsid w:val="00101408"/>
    <w:rsid w:val="00103CE5"/>
    <w:rsid w:val="00123432"/>
    <w:rsid w:val="00157049"/>
    <w:rsid w:val="00166F81"/>
    <w:rsid w:val="00175856"/>
    <w:rsid w:val="00177822"/>
    <w:rsid w:val="00183AFA"/>
    <w:rsid w:val="001A6EA8"/>
    <w:rsid w:val="001B5486"/>
    <w:rsid w:val="001C5D2D"/>
    <w:rsid w:val="001D0911"/>
    <w:rsid w:val="001F3B74"/>
    <w:rsid w:val="00202405"/>
    <w:rsid w:val="002112B1"/>
    <w:rsid w:val="0023172C"/>
    <w:rsid w:val="002471E9"/>
    <w:rsid w:val="002525E3"/>
    <w:rsid w:val="00273555"/>
    <w:rsid w:val="0027520B"/>
    <w:rsid w:val="00287121"/>
    <w:rsid w:val="00296327"/>
    <w:rsid w:val="002965AC"/>
    <w:rsid w:val="002B2DF4"/>
    <w:rsid w:val="002B637E"/>
    <w:rsid w:val="002E1BC4"/>
    <w:rsid w:val="002E4219"/>
    <w:rsid w:val="002E484C"/>
    <w:rsid w:val="002E4966"/>
    <w:rsid w:val="002E7A1F"/>
    <w:rsid w:val="002F1014"/>
    <w:rsid w:val="00314053"/>
    <w:rsid w:val="0032168E"/>
    <w:rsid w:val="0032406B"/>
    <w:rsid w:val="00335A27"/>
    <w:rsid w:val="00343C61"/>
    <w:rsid w:val="00360583"/>
    <w:rsid w:val="003661E5"/>
    <w:rsid w:val="003702A3"/>
    <w:rsid w:val="00372CA4"/>
    <w:rsid w:val="003764FC"/>
    <w:rsid w:val="0037732B"/>
    <w:rsid w:val="003954B6"/>
    <w:rsid w:val="003958E5"/>
    <w:rsid w:val="003A5C91"/>
    <w:rsid w:val="003B1D43"/>
    <w:rsid w:val="003B33BB"/>
    <w:rsid w:val="003D490C"/>
    <w:rsid w:val="003E395F"/>
    <w:rsid w:val="003E42D6"/>
    <w:rsid w:val="003F52A1"/>
    <w:rsid w:val="00404725"/>
    <w:rsid w:val="0042696F"/>
    <w:rsid w:val="004379F3"/>
    <w:rsid w:val="00451B5D"/>
    <w:rsid w:val="00454968"/>
    <w:rsid w:val="00454BC3"/>
    <w:rsid w:val="004630DC"/>
    <w:rsid w:val="004B17F9"/>
    <w:rsid w:val="004B754A"/>
    <w:rsid w:val="004C5B02"/>
    <w:rsid w:val="004E6A70"/>
    <w:rsid w:val="004F2A29"/>
    <w:rsid w:val="004F4C73"/>
    <w:rsid w:val="005043A0"/>
    <w:rsid w:val="00507DF3"/>
    <w:rsid w:val="00512857"/>
    <w:rsid w:val="00514718"/>
    <w:rsid w:val="005158CF"/>
    <w:rsid w:val="005160C0"/>
    <w:rsid w:val="00522CC0"/>
    <w:rsid w:val="005246BE"/>
    <w:rsid w:val="005509BD"/>
    <w:rsid w:val="00561BE0"/>
    <w:rsid w:val="005752E7"/>
    <w:rsid w:val="00596AA6"/>
    <w:rsid w:val="005A7C1D"/>
    <w:rsid w:val="005B1751"/>
    <w:rsid w:val="005B6B22"/>
    <w:rsid w:val="005C4865"/>
    <w:rsid w:val="005D6566"/>
    <w:rsid w:val="005F0C08"/>
    <w:rsid w:val="005F2FDF"/>
    <w:rsid w:val="00612727"/>
    <w:rsid w:val="00615169"/>
    <w:rsid w:val="006151E0"/>
    <w:rsid w:val="00626FE9"/>
    <w:rsid w:val="006363D3"/>
    <w:rsid w:val="00642202"/>
    <w:rsid w:val="00643C2D"/>
    <w:rsid w:val="00665197"/>
    <w:rsid w:val="00666D58"/>
    <w:rsid w:val="00670887"/>
    <w:rsid w:val="00671328"/>
    <w:rsid w:val="00676685"/>
    <w:rsid w:val="00692C1D"/>
    <w:rsid w:val="00695658"/>
    <w:rsid w:val="00697D76"/>
    <w:rsid w:val="006A1C16"/>
    <w:rsid w:val="006B79B2"/>
    <w:rsid w:val="006C0BF2"/>
    <w:rsid w:val="006D1DD9"/>
    <w:rsid w:val="006E43DC"/>
    <w:rsid w:val="006E6431"/>
    <w:rsid w:val="006F2BB7"/>
    <w:rsid w:val="00745FA4"/>
    <w:rsid w:val="00757FE5"/>
    <w:rsid w:val="007616D1"/>
    <w:rsid w:val="007720D3"/>
    <w:rsid w:val="00774BAC"/>
    <w:rsid w:val="007A6964"/>
    <w:rsid w:val="007A6F40"/>
    <w:rsid w:val="007E3E85"/>
    <w:rsid w:val="007F3009"/>
    <w:rsid w:val="007F6C36"/>
    <w:rsid w:val="008073F8"/>
    <w:rsid w:val="00871CEF"/>
    <w:rsid w:val="0087400B"/>
    <w:rsid w:val="008805E3"/>
    <w:rsid w:val="0088191A"/>
    <w:rsid w:val="0089062C"/>
    <w:rsid w:val="008A367B"/>
    <w:rsid w:val="008B32E3"/>
    <w:rsid w:val="008B6B09"/>
    <w:rsid w:val="008C0839"/>
    <w:rsid w:val="008D2306"/>
    <w:rsid w:val="008D3525"/>
    <w:rsid w:val="008D4555"/>
    <w:rsid w:val="008E4F3A"/>
    <w:rsid w:val="008E6E4B"/>
    <w:rsid w:val="008F7960"/>
    <w:rsid w:val="00913E36"/>
    <w:rsid w:val="00916B46"/>
    <w:rsid w:val="00917691"/>
    <w:rsid w:val="009327FF"/>
    <w:rsid w:val="00941EF6"/>
    <w:rsid w:val="00942DBE"/>
    <w:rsid w:val="00947728"/>
    <w:rsid w:val="00951E1B"/>
    <w:rsid w:val="00955B0E"/>
    <w:rsid w:val="00974625"/>
    <w:rsid w:val="00977343"/>
    <w:rsid w:val="00991835"/>
    <w:rsid w:val="00993266"/>
    <w:rsid w:val="0099715C"/>
    <w:rsid w:val="009D4432"/>
    <w:rsid w:val="009D46B5"/>
    <w:rsid w:val="009D6FDA"/>
    <w:rsid w:val="009F1312"/>
    <w:rsid w:val="009F728D"/>
    <w:rsid w:val="00A004E5"/>
    <w:rsid w:val="00A12F54"/>
    <w:rsid w:val="00A17A07"/>
    <w:rsid w:val="00A56041"/>
    <w:rsid w:val="00A74240"/>
    <w:rsid w:val="00AA4074"/>
    <w:rsid w:val="00AA4097"/>
    <w:rsid w:val="00AA6854"/>
    <w:rsid w:val="00AB658D"/>
    <w:rsid w:val="00AB67DE"/>
    <w:rsid w:val="00AD3BE2"/>
    <w:rsid w:val="00AE3EC4"/>
    <w:rsid w:val="00AF07FB"/>
    <w:rsid w:val="00B02357"/>
    <w:rsid w:val="00B17F84"/>
    <w:rsid w:val="00B21EEC"/>
    <w:rsid w:val="00B356A5"/>
    <w:rsid w:val="00B35C9C"/>
    <w:rsid w:val="00B35DB0"/>
    <w:rsid w:val="00B37BE7"/>
    <w:rsid w:val="00B4684E"/>
    <w:rsid w:val="00B5325D"/>
    <w:rsid w:val="00B62E62"/>
    <w:rsid w:val="00B722FC"/>
    <w:rsid w:val="00B82BA4"/>
    <w:rsid w:val="00BC3DCB"/>
    <w:rsid w:val="00BD70C1"/>
    <w:rsid w:val="00BF7367"/>
    <w:rsid w:val="00C01455"/>
    <w:rsid w:val="00C05DEB"/>
    <w:rsid w:val="00C070F3"/>
    <w:rsid w:val="00C25FA4"/>
    <w:rsid w:val="00C3620F"/>
    <w:rsid w:val="00C71AC6"/>
    <w:rsid w:val="00C71C1E"/>
    <w:rsid w:val="00CA6C5E"/>
    <w:rsid w:val="00CB15D8"/>
    <w:rsid w:val="00CB6BBA"/>
    <w:rsid w:val="00CC0D13"/>
    <w:rsid w:val="00CD0D00"/>
    <w:rsid w:val="00D04486"/>
    <w:rsid w:val="00D2135F"/>
    <w:rsid w:val="00D3178E"/>
    <w:rsid w:val="00D3652C"/>
    <w:rsid w:val="00D3788F"/>
    <w:rsid w:val="00D57263"/>
    <w:rsid w:val="00D754C3"/>
    <w:rsid w:val="00D761FE"/>
    <w:rsid w:val="00D778DA"/>
    <w:rsid w:val="00D80B95"/>
    <w:rsid w:val="00D91E89"/>
    <w:rsid w:val="00D94505"/>
    <w:rsid w:val="00DA023E"/>
    <w:rsid w:val="00DB40E9"/>
    <w:rsid w:val="00DB6D4D"/>
    <w:rsid w:val="00DC2139"/>
    <w:rsid w:val="00DE44FC"/>
    <w:rsid w:val="00DF51EE"/>
    <w:rsid w:val="00DF565C"/>
    <w:rsid w:val="00E100A7"/>
    <w:rsid w:val="00E34DFE"/>
    <w:rsid w:val="00E35B8C"/>
    <w:rsid w:val="00E46755"/>
    <w:rsid w:val="00E6312D"/>
    <w:rsid w:val="00E64D7A"/>
    <w:rsid w:val="00E66EC7"/>
    <w:rsid w:val="00E805ED"/>
    <w:rsid w:val="00EC5704"/>
    <w:rsid w:val="00ED0344"/>
    <w:rsid w:val="00ED3A88"/>
    <w:rsid w:val="00EE0C06"/>
    <w:rsid w:val="00EE156A"/>
    <w:rsid w:val="00EF1EAE"/>
    <w:rsid w:val="00EF4982"/>
    <w:rsid w:val="00F4078F"/>
    <w:rsid w:val="00F7425E"/>
    <w:rsid w:val="00F87D79"/>
    <w:rsid w:val="00F93ED1"/>
    <w:rsid w:val="00FB6E8E"/>
    <w:rsid w:val="00FC5C48"/>
    <w:rsid w:val="00FD231A"/>
    <w:rsid w:val="00FF1001"/>
    <w:rsid w:val="00FF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3C8B7"/>
  <w15:docId w15:val="{D51013EA-14FE-430C-888B-ECEEFCA8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5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BE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AD3BE2"/>
  </w:style>
  <w:style w:type="paragraph" w:styleId="a5">
    <w:name w:val="footnote text"/>
    <w:basedOn w:val="a"/>
    <w:link w:val="a6"/>
    <w:uiPriority w:val="99"/>
    <w:unhideWhenUsed/>
    <w:rsid w:val="00AD3BE2"/>
    <w:pPr>
      <w:spacing w:after="0" w:line="240" w:lineRule="auto"/>
    </w:pPr>
    <w:rPr>
      <w:sz w:val="20"/>
      <w:szCs w:val="20"/>
    </w:rPr>
  </w:style>
  <w:style w:type="character" w:customStyle="1" w:styleId="a6">
    <w:name w:val="Текст сноски Знак"/>
    <w:basedOn w:val="a0"/>
    <w:link w:val="a5"/>
    <w:uiPriority w:val="99"/>
    <w:rsid w:val="00AD3BE2"/>
    <w:rPr>
      <w:sz w:val="20"/>
      <w:szCs w:val="20"/>
    </w:rPr>
  </w:style>
  <w:style w:type="character" w:styleId="a7">
    <w:name w:val="page number"/>
    <w:basedOn w:val="a0"/>
    <w:rsid w:val="00AD3BE2"/>
    <w:rPr>
      <w:rFonts w:cs="Times New Roman"/>
    </w:rPr>
  </w:style>
  <w:style w:type="table" w:styleId="a8">
    <w:name w:val="Table Grid"/>
    <w:basedOn w:val="a1"/>
    <w:rsid w:val="00AD3BE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rsid w:val="00AD3BE2"/>
    <w:rPr>
      <w:rFonts w:cs="Times New Roman"/>
      <w:vertAlign w:val="superscript"/>
    </w:rPr>
  </w:style>
  <w:style w:type="table" w:customStyle="1" w:styleId="32">
    <w:name w:val="Сетка таблицы32"/>
    <w:basedOn w:val="a1"/>
    <w:next w:val="a8"/>
    <w:uiPriority w:val="99"/>
    <w:rsid w:val="00AD3B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Булет1,1Булет,мой,lp1"/>
    <w:basedOn w:val="a"/>
    <w:link w:val="ab"/>
    <w:uiPriority w:val="34"/>
    <w:qFormat/>
    <w:rsid w:val="00EF4982"/>
    <w:pPr>
      <w:ind w:left="720"/>
      <w:contextualSpacing/>
    </w:pPr>
  </w:style>
  <w:style w:type="paragraph" w:styleId="ac">
    <w:name w:val="Body Text"/>
    <w:aliases w:val="Основной текст Знак1,Основной текст Знак Знак, Знак2,Основной текст Знак Знак1 Знак, Знак2 Знак Знак2 Знак, Знак2 Знак Знак1 Знак Знак, Знак2 Знак1 Знак Знак, Знак2 Знак2 Знак,Знак2 Знак Знак2 Знак,Знак2 Знак Знак1 Знак Знак"/>
    <w:basedOn w:val="a"/>
    <w:link w:val="ad"/>
    <w:rsid w:val="000A26CA"/>
    <w:pPr>
      <w:spacing w:after="12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aliases w:val="Основной текст Знак1 Знак,Основной текст Знак Знак Знак, Знак2 Знак,Основной текст Знак Знак1 Знак Знак, Знак2 Знак Знак2 Знак Знак, Знак2 Знак Знак1 Знак Знак Знак, Знак2 Знак1 Знак Знак Знак, Знак2 Знак2 Знак Знак"/>
    <w:basedOn w:val="a0"/>
    <w:link w:val="ac"/>
    <w:rsid w:val="000A26CA"/>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0F52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F5237"/>
  </w:style>
  <w:style w:type="character" w:customStyle="1" w:styleId="x-phmenubutton">
    <w:name w:val="x-ph__menu__button"/>
    <w:rsid w:val="00A12F54"/>
  </w:style>
  <w:style w:type="character" w:customStyle="1" w:styleId="14">
    <w:name w:val="Основной текст (14)"/>
    <w:link w:val="141"/>
    <w:uiPriority w:val="99"/>
    <w:rsid w:val="005043A0"/>
    <w:rPr>
      <w:rFonts w:ascii="Times New Roman" w:hAnsi="Times New Roman"/>
      <w:sz w:val="24"/>
      <w:szCs w:val="24"/>
      <w:shd w:val="clear" w:color="auto" w:fill="FFFFFF"/>
    </w:rPr>
  </w:style>
  <w:style w:type="paragraph" w:customStyle="1" w:styleId="141">
    <w:name w:val="Основной текст (14)1"/>
    <w:basedOn w:val="a"/>
    <w:link w:val="14"/>
    <w:uiPriority w:val="99"/>
    <w:rsid w:val="005043A0"/>
    <w:pPr>
      <w:shd w:val="clear" w:color="auto" w:fill="FFFFFF"/>
      <w:spacing w:after="0" w:line="317" w:lineRule="exact"/>
    </w:pPr>
    <w:rPr>
      <w:rFonts w:ascii="Times New Roman" w:hAnsi="Times New Roman"/>
      <w:sz w:val="24"/>
      <w:szCs w:val="24"/>
    </w:rPr>
  </w:style>
  <w:style w:type="character" w:customStyle="1" w:styleId="ab">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мой Знак"/>
    <w:link w:val="aa"/>
    <w:uiPriority w:val="34"/>
    <w:qFormat/>
    <w:locked/>
    <w:rsid w:val="000E083A"/>
  </w:style>
  <w:style w:type="table" w:styleId="af0">
    <w:name w:val="Grid Table Light"/>
    <w:basedOn w:val="a1"/>
    <w:uiPriority w:val="40"/>
    <w:rsid w:val="000E08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No Spacing"/>
    <w:link w:val="af2"/>
    <w:uiPriority w:val="99"/>
    <w:qFormat/>
    <w:rsid w:val="000704F2"/>
    <w:pPr>
      <w:spacing w:after="0" w:line="240" w:lineRule="auto"/>
    </w:pPr>
  </w:style>
  <w:style w:type="character" w:customStyle="1" w:styleId="af2">
    <w:name w:val="Без интервала Знак"/>
    <w:link w:val="af1"/>
    <w:uiPriority w:val="1"/>
    <w:locked/>
    <w:rsid w:val="000704F2"/>
  </w:style>
  <w:style w:type="character" w:customStyle="1" w:styleId="211pt">
    <w:name w:val="Основной текст (2) + 11 pt"/>
    <w:basedOn w:val="a0"/>
    <w:rsid w:val="0064220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_"/>
    <w:basedOn w:val="a0"/>
    <w:link w:val="21"/>
    <w:rsid w:val="008D4555"/>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8D4555"/>
    <w:pPr>
      <w:widowControl w:val="0"/>
      <w:shd w:val="clear" w:color="auto" w:fill="FFFFFF"/>
      <w:spacing w:after="0" w:line="0" w:lineRule="atLeast"/>
      <w:ind w:hanging="340"/>
      <w:jc w:val="both"/>
    </w:pPr>
    <w:rPr>
      <w:rFonts w:ascii="Times New Roman" w:eastAsia="Times New Roman" w:hAnsi="Times New Roman" w:cs="Times New Roman"/>
      <w:sz w:val="26"/>
      <w:szCs w:val="26"/>
    </w:rPr>
  </w:style>
  <w:style w:type="paragraph" w:customStyle="1" w:styleId="msonormalcxspmiddlecxspmiddle">
    <w:name w:val="msonormalcxspmiddlecxspmiddle"/>
    <w:basedOn w:val="a"/>
    <w:rsid w:val="005246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Пункт"/>
    <w:basedOn w:val="2"/>
    <w:rsid w:val="005246BE"/>
    <w:pPr>
      <w:numPr>
        <w:numId w:val="0"/>
      </w:numPr>
      <w:suppressLineNumbers/>
      <w:tabs>
        <w:tab w:val="num" w:pos="576"/>
        <w:tab w:val="num" w:pos="720"/>
      </w:tabs>
      <w:spacing w:after="60" w:line="240" w:lineRule="auto"/>
      <w:ind w:firstLine="709"/>
      <w:contextualSpacing w:val="0"/>
      <w:jc w:val="both"/>
    </w:pPr>
    <w:rPr>
      <w:rFonts w:ascii="Times New Roman" w:eastAsia="Times New Roman" w:hAnsi="Times New Roman" w:cs="Times New Roman"/>
      <w:sz w:val="24"/>
      <w:szCs w:val="24"/>
      <w:lang w:eastAsia="ru-RU"/>
    </w:rPr>
  </w:style>
  <w:style w:type="paragraph" w:styleId="2">
    <w:name w:val="List Number 2"/>
    <w:basedOn w:val="a"/>
    <w:uiPriority w:val="99"/>
    <w:semiHidden/>
    <w:unhideWhenUsed/>
    <w:rsid w:val="005246BE"/>
    <w:pPr>
      <w:numPr>
        <w:numId w:val="29"/>
      </w:numPr>
      <w:tabs>
        <w:tab w:val="num" w:pos="643"/>
      </w:tabs>
      <w:ind w:left="643" w:hanging="360"/>
      <w:contextualSpacing/>
    </w:pPr>
  </w:style>
  <w:style w:type="paragraph" w:styleId="af4">
    <w:name w:val="List Number"/>
    <w:basedOn w:val="a"/>
    <w:unhideWhenUsed/>
    <w:rsid w:val="008805E3"/>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character" w:styleId="af5">
    <w:name w:val="annotation reference"/>
    <w:basedOn w:val="a0"/>
    <w:uiPriority w:val="99"/>
    <w:rsid w:val="00AA4074"/>
    <w:rPr>
      <w:rFonts w:cs="Times New Roman"/>
      <w:sz w:val="16"/>
    </w:rPr>
  </w:style>
  <w:style w:type="paragraph" w:styleId="af6">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Примечания: текст"/>
    <w:basedOn w:val="a"/>
    <w:link w:val="af7"/>
    <w:uiPriority w:val="99"/>
    <w:qFormat/>
    <w:rsid w:val="00AA4074"/>
    <w:pPr>
      <w:spacing w:after="60" w:line="240" w:lineRule="auto"/>
      <w:jc w:val="both"/>
    </w:pPr>
    <w:rPr>
      <w:rFonts w:ascii="Times New Roman" w:eastAsia="Times New Roman" w:hAnsi="Times New Roman" w:cs="Times New Roman"/>
      <w:sz w:val="20"/>
      <w:szCs w:val="20"/>
      <w:lang w:eastAsia="ru-RU"/>
    </w:rPr>
  </w:style>
  <w:style w:type="character" w:customStyle="1" w:styleId="af7">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Знак Знак1 Знак"/>
    <w:basedOn w:val="a0"/>
    <w:link w:val="af6"/>
    <w:uiPriority w:val="99"/>
    <w:rsid w:val="00AA4074"/>
    <w:rPr>
      <w:rFonts w:ascii="Times New Roman" w:eastAsia="Times New Roman" w:hAnsi="Times New Roman" w:cs="Times New Roman"/>
      <w:sz w:val="20"/>
      <w:szCs w:val="20"/>
      <w:lang w:eastAsia="ru-RU"/>
    </w:rPr>
  </w:style>
  <w:style w:type="paragraph" w:customStyle="1" w:styleId="Standard">
    <w:name w:val="Standard"/>
    <w:rsid w:val="00AA407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table" w:customStyle="1" w:styleId="11">
    <w:name w:val="Сетка таблицы1"/>
    <w:basedOn w:val="a1"/>
    <w:next w:val="a8"/>
    <w:uiPriority w:val="39"/>
    <w:rsid w:val="009F728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Indent"/>
    <w:basedOn w:val="a"/>
    <w:link w:val="af9"/>
    <w:uiPriority w:val="99"/>
    <w:semiHidden/>
    <w:unhideWhenUsed/>
    <w:rsid w:val="00A56041"/>
    <w:pPr>
      <w:spacing w:after="120"/>
      <w:ind w:left="283"/>
    </w:pPr>
  </w:style>
  <w:style w:type="character" w:customStyle="1" w:styleId="af9">
    <w:name w:val="Основной текст с отступом Знак"/>
    <w:basedOn w:val="a0"/>
    <w:link w:val="af8"/>
    <w:uiPriority w:val="99"/>
    <w:semiHidden/>
    <w:rsid w:val="00A56041"/>
  </w:style>
  <w:style w:type="character" w:customStyle="1" w:styleId="10">
    <w:name w:val="Заголовок 1 Знак"/>
    <w:basedOn w:val="a0"/>
    <w:link w:val="1"/>
    <w:uiPriority w:val="9"/>
    <w:rsid w:val="00A56041"/>
    <w:rPr>
      <w:rFonts w:ascii="Times New Roman" w:eastAsia="Times New Roman" w:hAnsi="Times New Roman" w:cs="Times New Roman"/>
      <w:b/>
      <w:bCs/>
      <w:kern w:val="36"/>
      <w:sz w:val="48"/>
      <w:szCs w:val="48"/>
      <w:lang w:eastAsia="ru-RU"/>
    </w:rPr>
  </w:style>
  <w:style w:type="paragraph" w:customStyle="1" w:styleId="12">
    <w:name w:val="Без интервала1"/>
    <w:rsid w:val="00A56041"/>
    <w:pPr>
      <w:spacing w:after="0" w:line="240" w:lineRule="auto"/>
    </w:pPr>
    <w:rPr>
      <w:rFonts w:ascii="Calibri" w:eastAsia="Times New Roman" w:hAnsi="Calibri" w:cs="Times New Roman"/>
    </w:rPr>
  </w:style>
  <w:style w:type="character" w:customStyle="1" w:styleId="apple-converted-space">
    <w:name w:val="apple-converted-space"/>
    <w:basedOn w:val="a0"/>
    <w:rsid w:val="00A56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876812">
      <w:bodyDiv w:val="1"/>
      <w:marLeft w:val="0"/>
      <w:marRight w:val="0"/>
      <w:marTop w:val="0"/>
      <w:marBottom w:val="0"/>
      <w:divBdr>
        <w:top w:val="none" w:sz="0" w:space="0" w:color="auto"/>
        <w:left w:val="none" w:sz="0" w:space="0" w:color="auto"/>
        <w:bottom w:val="none" w:sz="0" w:space="0" w:color="auto"/>
        <w:right w:val="none" w:sz="0" w:space="0" w:color="auto"/>
      </w:divBdr>
    </w:div>
    <w:div w:id="193963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58C917D9D0F7B3F1A8D810E6986B39796AE7CC41E68BAA330F5486EDF6Z6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21CEF7E4B3E09DF388EF58B5799E73D41234D4F57F2029708AD7A8A269E0BA791BB1DCFB57F51F5332745E6138D7312C318DF26040D6427A2DE" TargetMode="External"/><Relationship Id="rId1" Type="http://schemas.openxmlformats.org/officeDocument/2006/relationships/hyperlink" Target="consultantplus://offline/ref=0621CEF7E4B3E09DF388EF58B5799E73D41234D4F57F2029708AD7A8A269E0BA791BB1DCFB56F9195C32745E6138D7312C318DF26040D6427A2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7B5C-1350-4E03-B89E-2DB029093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TotalTime>
  <Pages>14</Pages>
  <Words>4226</Words>
  <Characters>24091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 Кузьменко</dc:creator>
  <cp:keywords/>
  <dc:description/>
  <cp:lastModifiedBy>Начальник ОСиОТ</cp:lastModifiedBy>
  <cp:revision>141</cp:revision>
  <dcterms:created xsi:type="dcterms:W3CDTF">2022-03-21T11:56:00Z</dcterms:created>
  <dcterms:modified xsi:type="dcterms:W3CDTF">2026-08-03T04:08:00Z</dcterms:modified>
</cp:coreProperties>
</file>