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4F9" w:rsidRPr="00603C2A" w:rsidRDefault="00D41824" w:rsidP="009D5996">
      <w:pPr>
        <w:spacing w:after="0" w:line="240" w:lineRule="auto"/>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КОНТРАКТ</w:t>
      </w:r>
      <w:r w:rsidR="003822D5" w:rsidRPr="00603C2A">
        <w:rPr>
          <w:rFonts w:ascii="Times New Roman" w:hAnsi="Times New Roman" w:cs="Times New Roman"/>
          <w:b/>
          <w:color w:val="000000" w:themeColor="text1"/>
          <w:sz w:val="20"/>
          <w:szCs w:val="20"/>
        </w:rPr>
        <w:t xml:space="preserve"> </w:t>
      </w:r>
      <w:r w:rsidR="00BD41CD" w:rsidRPr="00603C2A">
        <w:rPr>
          <w:rFonts w:ascii="Times New Roman" w:hAnsi="Times New Roman" w:cs="Times New Roman"/>
          <w:b/>
          <w:color w:val="000000" w:themeColor="text1"/>
          <w:sz w:val="20"/>
          <w:szCs w:val="20"/>
        </w:rPr>
        <w:t>№ _______________</w:t>
      </w:r>
    </w:p>
    <w:p w:rsidR="00F73D67" w:rsidRPr="00603C2A" w:rsidRDefault="009A64F9" w:rsidP="00F73D67">
      <w:pPr>
        <w:spacing w:after="0" w:line="240" w:lineRule="auto"/>
        <w:contextualSpacing/>
        <w:jc w:val="center"/>
        <w:rPr>
          <w:rFonts w:ascii="Times New Roman" w:eastAsia="Times New Roman" w:hAnsi="Times New Roman" w:cs="Times New Roman"/>
          <w:b/>
          <w:color w:val="000000"/>
          <w:sz w:val="20"/>
          <w:szCs w:val="20"/>
        </w:rPr>
      </w:pPr>
      <w:r w:rsidRPr="00603C2A">
        <w:rPr>
          <w:rFonts w:ascii="Times New Roman" w:hAnsi="Times New Roman" w:cs="Times New Roman"/>
          <w:b/>
          <w:color w:val="000000" w:themeColor="text1"/>
          <w:sz w:val="20"/>
          <w:szCs w:val="20"/>
        </w:rPr>
        <w:t xml:space="preserve">на </w:t>
      </w:r>
      <w:r w:rsidR="00584516" w:rsidRPr="00603C2A">
        <w:rPr>
          <w:rFonts w:ascii="Times New Roman" w:eastAsia="Times New Roman" w:hAnsi="Times New Roman" w:cs="Times New Roman"/>
          <w:b/>
          <w:color w:val="000000"/>
          <w:sz w:val="20"/>
          <w:szCs w:val="20"/>
        </w:rPr>
        <w:t xml:space="preserve">оказание услуг </w:t>
      </w:r>
      <w:r w:rsidR="003822D5" w:rsidRPr="00603C2A">
        <w:rPr>
          <w:rFonts w:ascii="Times New Roman" w:eastAsia="Times New Roman" w:hAnsi="Times New Roman" w:cs="Times New Roman"/>
          <w:b/>
          <w:color w:val="000000"/>
          <w:sz w:val="20"/>
          <w:szCs w:val="20"/>
        </w:rPr>
        <w:t xml:space="preserve">по организации и проведению ежегодной премии </w:t>
      </w:r>
      <w:r w:rsidR="003822D5" w:rsidRPr="00603C2A">
        <w:rPr>
          <w:rFonts w:ascii="Times New Roman" w:eastAsia="Times New Roman" w:hAnsi="Times New Roman" w:cs="Times New Roman"/>
          <w:b/>
          <w:color w:val="000000"/>
          <w:sz w:val="20"/>
          <w:szCs w:val="20"/>
        </w:rPr>
        <w:br/>
        <w:t xml:space="preserve">«Достояние - </w:t>
      </w:r>
      <w:r w:rsidR="005D0165" w:rsidRPr="00603C2A">
        <w:rPr>
          <w:rFonts w:ascii="Times New Roman" w:eastAsia="Times New Roman" w:hAnsi="Times New Roman" w:cs="Times New Roman"/>
          <w:b/>
          <w:color w:val="000000"/>
          <w:sz w:val="20"/>
          <w:szCs w:val="20"/>
        </w:rPr>
        <w:t>2026»</w:t>
      </w:r>
      <w:r w:rsidR="008926C5" w:rsidRPr="00603C2A">
        <w:rPr>
          <w:rFonts w:ascii="Times New Roman" w:eastAsia="Times New Roman" w:hAnsi="Times New Roman" w:cs="Times New Roman"/>
          <w:b/>
          <w:color w:val="000000"/>
          <w:sz w:val="20"/>
          <w:szCs w:val="20"/>
        </w:rPr>
        <w:t xml:space="preserve"> для нужд ФГБОУ ВО «РГСУ»</w:t>
      </w:r>
    </w:p>
    <w:p w:rsidR="00584516" w:rsidRPr="00603C2A" w:rsidRDefault="00584516" w:rsidP="00F73D67">
      <w:pPr>
        <w:spacing w:after="0" w:line="240" w:lineRule="auto"/>
        <w:contextualSpacing/>
        <w:jc w:val="center"/>
        <w:rPr>
          <w:rFonts w:ascii="Times New Roman" w:hAnsi="Times New Roman" w:cs="Times New Roman"/>
          <w:b/>
          <w:color w:val="000000" w:themeColor="text1"/>
          <w:sz w:val="20"/>
          <w:szCs w:val="20"/>
        </w:rPr>
      </w:pPr>
    </w:p>
    <w:p w:rsidR="0025025E" w:rsidRPr="00603C2A" w:rsidRDefault="0025025E" w:rsidP="00F73D67">
      <w:pPr>
        <w:spacing w:after="0" w:line="240" w:lineRule="auto"/>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 xml:space="preserve">ИКЗ </w:t>
      </w:r>
    </w:p>
    <w:p w:rsidR="00C4259C" w:rsidRPr="00603C2A" w:rsidRDefault="00C4259C" w:rsidP="00162CD3">
      <w:pPr>
        <w:spacing w:after="0" w:line="240" w:lineRule="auto"/>
        <w:contextualSpacing/>
        <w:rPr>
          <w:rFonts w:ascii="Times New Roman" w:hAnsi="Times New Roman" w:cs="Times New Roman"/>
          <w:b/>
          <w:color w:val="000000" w:themeColor="text1"/>
          <w:sz w:val="20"/>
          <w:szCs w:val="20"/>
        </w:rPr>
      </w:pPr>
    </w:p>
    <w:p w:rsidR="009A64F9" w:rsidRPr="00603C2A" w:rsidRDefault="009A64F9" w:rsidP="009D5996">
      <w:pPr>
        <w:suppressAutoHyphens/>
        <w:spacing w:after="0" w:line="240" w:lineRule="auto"/>
        <w:contextualSpacing/>
        <w:jc w:val="center"/>
        <w:rPr>
          <w:rFonts w:ascii="Times New Roman" w:hAnsi="Times New Roman" w:cs="Times New Roman"/>
          <w:iCs/>
          <w:color w:val="000000" w:themeColor="text1"/>
          <w:spacing w:val="6"/>
          <w:sz w:val="20"/>
          <w:szCs w:val="20"/>
        </w:rPr>
      </w:pPr>
      <w:r w:rsidRPr="00603C2A">
        <w:rPr>
          <w:rFonts w:ascii="Times New Roman" w:hAnsi="Times New Roman" w:cs="Times New Roman"/>
          <w:noProof/>
          <w:color w:val="000000" w:themeColor="text1"/>
          <w:sz w:val="20"/>
          <w:szCs w:val="20"/>
        </w:rPr>
        <w:t>г. Москва</w:t>
      </w:r>
      <w:r w:rsidR="001442EC" w:rsidRPr="00603C2A">
        <w:rPr>
          <w:rFonts w:ascii="Times New Roman" w:hAnsi="Times New Roman" w:cs="Times New Roman"/>
          <w:noProof/>
          <w:color w:val="000000" w:themeColor="text1"/>
          <w:sz w:val="20"/>
          <w:szCs w:val="20"/>
        </w:rPr>
        <w:tab/>
      </w:r>
      <w:r w:rsidR="001442EC" w:rsidRPr="00603C2A">
        <w:rPr>
          <w:rFonts w:ascii="Times New Roman" w:hAnsi="Times New Roman" w:cs="Times New Roman"/>
          <w:noProof/>
          <w:color w:val="000000" w:themeColor="text1"/>
          <w:sz w:val="20"/>
          <w:szCs w:val="20"/>
        </w:rPr>
        <w:tab/>
      </w:r>
      <w:r w:rsidR="001442EC" w:rsidRPr="00603C2A">
        <w:rPr>
          <w:rFonts w:ascii="Times New Roman" w:hAnsi="Times New Roman" w:cs="Times New Roman"/>
          <w:noProof/>
          <w:color w:val="000000" w:themeColor="text1"/>
          <w:sz w:val="20"/>
          <w:szCs w:val="20"/>
        </w:rPr>
        <w:tab/>
      </w:r>
      <w:r w:rsidR="001442EC" w:rsidRPr="00603C2A">
        <w:rPr>
          <w:rFonts w:ascii="Times New Roman" w:hAnsi="Times New Roman" w:cs="Times New Roman"/>
          <w:noProof/>
          <w:color w:val="000000" w:themeColor="text1"/>
          <w:sz w:val="20"/>
          <w:szCs w:val="20"/>
        </w:rPr>
        <w:tab/>
      </w:r>
      <w:r w:rsidR="001442EC" w:rsidRPr="00603C2A">
        <w:rPr>
          <w:rFonts w:ascii="Times New Roman" w:hAnsi="Times New Roman" w:cs="Times New Roman"/>
          <w:noProof/>
          <w:color w:val="000000" w:themeColor="text1"/>
          <w:sz w:val="20"/>
          <w:szCs w:val="20"/>
        </w:rPr>
        <w:tab/>
      </w:r>
      <w:r w:rsidR="001442EC" w:rsidRPr="00603C2A">
        <w:rPr>
          <w:rFonts w:ascii="Times New Roman" w:hAnsi="Times New Roman" w:cs="Times New Roman"/>
          <w:noProof/>
          <w:color w:val="000000" w:themeColor="text1"/>
          <w:sz w:val="20"/>
          <w:szCs w:val="20"/>
        </w:rPr>
        <w:tab/>
      </w:r>
      <w:r w:rsidR="001442EC" w:rsidRPr="00603C2A">
        <w:rPr>
          <w:rFonts w:ascii="Times New Roman" w:hAnsi="Times New Roman" w:cs="Times New Roman"/>
          <w:noProof/>
          <w:color w:val="000000" w:themeColor="text1"/>
          <w:sz w:val="20"/>
          <w:szCs w:val="20"/>
        </w:rPr>
        <w:tab/>
      </w:r>
      <w:r w:rsidR="001442EC" w:rsidRPr="00603C2A">
        <w:rPr>
          <w:rFonts w:ascii="Times New Roman" w:hAnsi="Times New Roman" w:cs="Times New Roman"/>
          <w:noProof/>
          <w:color w:val="000000" w:themeColor="text1"/>
          <w:sz w:val="20"/>
          <w:szCs w:val="20"/>
        </w:rPr>
        <w:tab/>
      </w:r>
      <w:r w:rsidR="001442EC" w:rsidRPr="00603C2A">
        <w:rPr>
          <w:rFonts w:ascii="Times New Roman" w:hAnsi="Times New Roman" w:cs="Times New Roman"/>
          <w:noProof/>
          <w:color w:val="000000" w:themeColor="text1"/>
          <w:sz w:val="20"/>
          <w:szCs w:val="20"/>
        </w:rPr>
        <w:tab/>
      </w:r>
      <w:r w:rsidR="001442EC" w:rsidRPr="00603C2A">
        <w:rPr>
          <w:rFonts w:ascii="Times New Roman" w:hAnsi="Times New Roman" w:cs="Times New Roman"/>
          <w:noProof/>
          <w:color w:val="000000" w:themeColor="text1"/>
          <w:sz w:val="20"/>
          <w:szCs w:val="20"/>
        </w:rPr>
        <w:tab/>
        <w:t xml:space="preserve">  </w:t>
      </w:r>
      <w:r w:rsidR="000F2518" w:rsidRPr="00603C2A">
        <w:rPr>
          <w:rFonts w:ascii="Times New Roman" w:hAnsi="Times New Roman" w:cs="Times New Roman"/>
          <w:noProof/>
          <w:color w:val="000000" w:themeColor="text1"/>
          <w:sz w:val="20"/>
          <w:szCs w:val="20"/>
        </w:rPr>
        <w:t xml:space="preserve">   </w:t>
      </w:r>
      <w:r w:rsidRPr="00603C2A">
        <w:rPr>
          <w:rFonts w:ascii="Times New Roman" w:hAnsi="Times New Roman" w:cs="Times New Roman"/>
          <w:color w:val="000000" w:themeColor="text1"/>
          <w:sz w:val="20"/>
          <w:szCs w:val="20"/>
        </w:rPr>
        <w:t>«____»____________</w:t>
      </w:r>
      <w:r w:rsidRPr="00603C2A">
        <w:rPr>
          <w:rFonts w:ascii="Times New Roman" w:hAnsi="Times New Roman" w:cs="Times New Roman"/>
          <w:color w:val="000000" w:themeColor="text1"/>
          <w:spacing w:val="-3"/>
          <w:sz w:val="20"/>
          <w:szCs w:val="20"/>
        </w:rPr>
        <w:t xml:space="preserve"> 20</w:t>
      </w:r>
      <w:r w:rsidR="00096A49" w:rsidRPr="00603C2A">
        <w:rPr>
          <w:rFonts w:ascii="Times New Roman" w:hAnsi="Times New Roman" w:cs="Times New Roman"/>
          <w:color w:val="000000" w:themeColor="text1"/>
          <w:sz w:val="20"/>
          <w:szCs w:val="20"/>
        </w:rPr>
        <w:t>2</w:t>
      </w:r>
      <w:r w:rsidR="00112167" w:rsidRPr="00603C2A">
        <w:rPr>
          <w:rFonts w:ascii="Times New Roman" w:hAnsi="Times New Roman" w:cs="Times New Roman"/>
          <w:color w:val="000000" w:themeColor="text1"/>
          <w:sz w:val="20"/>
          <w:szCs w:val="20"/>
        </w:rPr>
        <w:t>6</w:t>
      </w:r>
      <w:r w:rsidRPr="00603C2A">
        <w:rPr>
          <w:rFonts w:ascii="Times New Roman" w:hAnsi="Times New Roman" w:cs="Times New Roman"/>
          <w:color w:val="000000" w:themeColor="text1"/>
          <w:spacing w:val="-3"/>
          <w:sz w:val="20"/>
          <w:szCs w:val="20"/>
        </w:rPr>
        <w:t xml:space="preserve"> г.</w:t>
      </w:r>
    </w:p>
    <w:p w:rsidR="00677DC0" w:rsidRPr="00603C2A" w:rsidRDefault="00677DC0" w:rsidP="00D50A52">
      <w:pPr>
        <w:spacing w:after="0" w:line="240" w:lineRule="auto"/>
        <w:contextualSpacing/>
        <w:rPr>
          <w:rFonts w:ascii="Times New Roman" w:hAnsi="Times New Roman" w:cs="Times New Roman"/>
          <w:b/>
          <w:noProof/>
          <w:color w:val="000000" w:themeColor="text1"/>
          <w:sz w:val="20"/>
          <w:szCs w:val="20"/>
        </w:rPr>
      </w:pPr>
    </w:p>
    <w:p w:rsidR="000F7FA0" w:rsidRPr="00603C2A" w:rsidRDefault="00A877CF" w:rsidP="00F876C2">
      <w:pPr>
        <w:spacing w:after="0" w:line="240" w:lineRule="auto"/>
        <w:ind w:firstLine="709"/>
        <w:contextualSpacing/>
        <w:jc w:val="both"/>
        <w:rPr>
          <w:rFonts w:ascii="Times New Roman" w:hAnsi="Times New Roman" w:cs="Times New Roman"/>
          <w:color w:val="000000" w:themeColor="text1"/>
          <w:sz w:val="20"/>
          <w:szCs w:val="20"/>
        </w:rPr>
      </w:pPr>
      <w:proofErr w:type="gramStart"/>
      <w:r w:rsidRPr="00603C2A">
        <w:rPr>
          <w:rFonts w:ascii="Times New Roman" w:hAnsi="Times New Roman" w:cs="Times New Roman"/>
          <w:b/>
          <w:color w:val="000000" w:themeColor="text1"/>
          <w:sz w:val="20"/>
          <w:szCs w:val="20"/>
        </w:rPr>
        <w:t>Федеральное государственное бюджетное образовательное учреждение высшего образования «Российский государственный социальный университет» (ФГБОУ ВО «РГСУ»)</w:t>
      </w:r>
      <w:r w:rsidRPr="00603C2A">
        <w:rPr>
          <w:rFonts w:ascii="Times New Roman" w:hAnsi="Times New Roman" w:cs="Times New Roman"/>
          <w:color w:val="000000" w:themeColor="text1"/>
          <w:sz w:val="20"/>
          <w:szCs w:val="20"/>
        </w:rPr>
        <w:t xml:space="preserve">, именуемое в дальнейшем </w:t>
      </w:r>
      <w:r w:rsidRPr="00603C2A">
        <w:rPr>
          <w:rFonts w:ascii="Times New Roman" w:hAnsi="Times New Roman" w:cs="Times New Roman"/>
          <w:b/>
          <w:color w:val="000000" w:themeColor="text1"/>
          <w:sz w:val="20"/>
          <w:szCs w:val="20"/>
        </w:rPr>
        <w:t>«Заказчик»</w:t>
      </w:r>
      <w:r w:rsidRPr="00603C2A">
        <w:rPr>
          <w:rFonts w:ascii="Times New Roman" w:hAnsi="Times New Roman" w:cs="Times New Roman"/>
          <w:color w:val="000000" w:themeColor="text1"/>
          <w:sz w:val="20"/>
          <w:szCs w:val="20"/>
        </w:rPr>
        <w:t xml:space="preserve">, в лице проректора по молодежной политике и воспитательной работе Саркисова Георгия </w:t>
      </w:r>
      <w:proofErr w:type="spellStart"/>
      <w:r w:rsidRPr="00603C2A">
        <w:rPr>
          <w:rFonts w:ascii="Times New Roman" w:hAnsi="Times New Roman" w:cs="Times New Roman"/>
          <w:color w:val="000000" w:themeColor="text1"/>
          <w:sz w:val="20"/>
          <w:szCs w:val="20"/>
        </w:rPr>
        <w:t>Вартановича</w:t>
      </w:r>
      <w:proofErr w:type="spellEnd"/>
      <w:r w:rsidRPr="00603C2A">
        <w:rPr>
          <w:rFonts w:ascii="Times New Roman" w:hAnsi="Times New Roman" w:cs="Times New Roman"/>
          <w:color w:val="000000" w:themeColor="text1"/>
          <w:sz w:val="20"/>
          <w:szCs w:val="20"/>
        </w:rPr>
        <w:t xml:space="preserve">, действующего на основании доверенности от 22.12.2023 № Д-305/23, с одной стороны, </w:t>
      </w:r>
      <w:r w:rsidR="00905E01" w:rsidRPr="00603C2A">
        <w:rPr>
          <w:rFonts w:ascii="Times New Roman" w:hAnsi="Times New Roman" w:cs="Times New Roman"/>
          <w:color w:val="000000" w:themeColor="text1"/>
          <w:sz w:val="20"/>
          <w:szCs w:val="20"/>
        </w:rPr>
        <w:t xml:space="preserve">и </w:t>
      </w:r>
      <w:r w:rsidR="00996C5A" w:rsidRPr="00603C2A">
        <w:rPr>
          <w:rFonts w:ascii="Times New Roman" w:hAnsi="Times New Roman" w:cs="Times New Roman"/>
          <w:b/>
          <w:color w:val="000000" w:themeColor="text1"/>
          <w:sz w:val="20"/>
          <w:szCs w:val="20"/>
        </w:rPr>
        <w:t>________________</w:t>
      </w:r>
      <w:r w:rsidR="00905E01" w:rsidRPr="00603C2A">
        <w:rPr>
          <w:rFonts w:ascii="Times New Roman" w:hAnsi="Times New Roman" w:cs="Times New Roman"/>
          <w:color w:val="000000" w:themeColor="text1"/>
          <w:sz w:val="20"/>
          <w:szCs w:val="20"/>
        </w:rPr>
        <w:t xml:space="preserve">, именуемый в дальнейшем «Исполнитель», действующий на основании листа </w:t>
      </w:r>
      <w:r w:rsidR="00996C5A" w:rsidRPr="00603C2A">
        <w:rPr>
          <w:rFonts w:ascii="Times New Roman" w:hAnsi="Times New Roman" w:cs="Times New Roman"/>
          <w:color w:val="000000" w:themeColor="text1"/>
          <w:sz w:val="20"/>
          <w:szCs w:val="20"/>
        </w:rPr>
        <w:t>__________</w:t>
      </w:r>
      <w:r w:rsidRPr="00603C2A">
        <w:rPr>
          <w:rFonts w:ascii="Times New Roman" w:hAnsi="Times New Roman" w:cs="Times New Roman"/>
          <w:color w:val="000000" w:themeColor="text1"/>
          <w:sz w:val="20"/>
          <w:szCs w:val="20"/>
        </w:rPr>
        <w:t>, с другой «Стороны», совместно именуемые «Стороны», а по отдельности «Сторона</w:t>
      </w:r>
      <w:proofErr w:type="gramEnd"/>
      <w:r w:rsidRPr="00603C2A">
        <w:rPr>
          <w:rFonts w:ascii="Times New Roman" w:hAnsi="Times New Roman" w:cs="Times New Roman"/>
          <w:color w:val="000000" w:themeColor="text1"/>
          <w:sz w:val="20"/>
          <w:szCs w:val="20"/>
        </w:rPr>
        <w:t xml:space="preserve">», </w:t>
      </w:r>
      <w:proofErr w:type="gramStart"/>
      <w:r w:rsidRPr="00603C2A">
        <w:rPr>
          <w:rFonts w:ascii="Times New Roman" w:hAnsi="Times New Roman" w:cs="Times New Roman"/>
          <w:color w:val="000000" w:themeColor="text1"/>
          <w:sz w:val="20"/>
          <w:szCs w:val="20"/>
        </w:rPr>
        <w:t xml:space="preserve">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w:t>
      </w:r>
      <w:r w:rsidRPr="00603C2A">
        <w:rPr>
          <w:rFonts w:ascii="Times New Roman" w:hAnsi="Times New Roman" w:cs="Times New Roman"/>
          <w:b/>
          <w:color w:val="000000" w:themeColor="text1"/>
          <w:sz w:val="20"/>
          <w:szCs w:val="20"/>
        </w:rPr>
        <w:t xml:space="preserve">на оказание </w:t>
      </w:r>
      <w:r w:rsidR="003822D5" w:rsidRPr="00603C2A">
        <w:rPr>
          <w:rFonts w:ascii="Times New Roman" w:eastAsia="Times New Roman" w:hAnsi="Times New Roman" w:cs="Times New Roman"/>
          <w:b/>
          <w:color w:val="000000"/>
          <w:sz w:val="20"/>
          <w:szCs w:val="20"/>
        </w:rPr>
        <w:t xml:space="preserve">услуг по организации и проведению ежегодной премии </w:t>
      </w:r>
      <w:r w:rsidR="003822D5" w:rsidRPr="00603C2A">
        <w:rPr>
          <w:rFonts w:ascii="Times New Roman" w:eastAsia="Times New Roman" w:hAnsi="Times New Roman" w:cs="Times New Roman"/>
          <w:b/>
          <w:color w:val="000000"/>
          <w:sz w:val="20"/>
          <w:szCs w:val="20"/>
        </w:rPr>
        <w:br/>
        <w:t>«Достояние - 2026»</w:t>
      </w:r>
      <w:r w:rsidRPr="00603C2A">
        <w:rPr>
          <w:rFonts w:ascii="Times New Roman" w:hAnsi="Times New Roman" w:cs="Times New Roman"/>
          <w:b/>
          <w:color w:val="000000" w:themeColor="text1"/>
          <w:sz w:val="20"/>
          <w:szCs w:val="20"/>
        </w:rPr>
        <w:t xml:space="preserve"> </w:t>
      </w:r>
      <w:r w:rsidR="008926C5" w:rsidRPr="00603C2A">
        <w:rPr>
          <w:rFonts w:ascii="Times New Roman" w:hAnsi="Times New Roman" w:cs="Times New Roman"/>
          <w:b/>
          <w:color w:val="000000" w:themeColor="text1"/>
          <w:sz w:val="20"/>
          <w:szCs w:val="20"/>
        </w:rPr>
        <w:t xml:space="preserve">для нужд ФГБОУ ВО «РГСУ» </w:t>
      </w:r>
      <w:r w:rsidRPr="00603C2A">
        <w:rPr>
          <w:rFonts w:ascii="Times New Roman" w:hAnsi="Times New Roman" w:cs="Times New Roman"/>
          <w:color w:val="000000" w:themeColor="text1"/>
          <w:sz w:val="20"/>
          <w:szCs w:val="20"/>
        </w:rPr>
        <w:t>(далее – Контракт) о нижеследующем:</w:t>
      </w:r>
      <w:proofErr w:type="gramEnd"/>
    </w:p>
    <w:p w:rsidR="00E421D3" w:rsidRPr="00603C2A" w:rsidRDefault="00E421D3" w:rsidP="00F876C2">
      <w:pPr>
        <w:spacing w:after="0" w:line="240" w:lineRule="auto"/>
        <w:ind w:firstLine="709"/>
        <w:contextualSpacing/>
        <w:jc w:val="both"/>
        <w:rPr>
          <w:rFonts w:ascii="Times New Roman" w:hAnsi="Times New Roman" w:cs="Times New Roman"/>
          <w:color w:val="000000" w:themeColor="text1"/>
          <w:sz w:val="20"/>
          <w:szCs w:val="20"/>
        </w:rPr>
      </w:pPr>
    </w:p>
    <w:p w:rsidR="009A64F9" w:rsidRPr="00603C2A" w:rsidRDefault="009A64F9" w:rsidP="009D5996">
      <w:pPr>
        <w:spacing w:after="0" w:line="240" w:lineRule="auto"/>
        <w:ind w:firstLine="709"/>
        <w:contextualSpacing/>
        <w:jc w:val="center"/>
        <w:rPr>
          <w:rFonts w:ascii="Times New Roman" w:hAnsi="Times New Roman" w:cs="Times New Roman"/>
          <w:b/>
          <w:bCs/>
          <w:color w:val="000000" w:themeColor="text1"/>
          <w:spacing w:val="-2"/>
          <w:sz w:val="20"/>
          <w:szCs w:val="20"/>
        </w:rPr>
      </w:pPr>
      <w:r w:rsidRPr="00603C2A">
        <w:rPr>
          <w:rFonts w:ascii="Times New Roman" w:hAnsi="Times New Roman" w:cs="Times New Roman"/>
          <w:b/>
          <w:bCs/>
          <w:color w:val="000000" w:themeColor="text1"/>
          <w:spacing w:val="-2"/>
          <w:sz w:val="20"/>
          <w:szCs w:val="20"/>
        </w:rPr>
        <w:t xml:space="preserve">1. ПРЕДМЕТ </w:t>
      </w:r>
      <w:r w:rsidR="00D41824" w:rsidRPr="00603C2A">
        <w:rPr>
          <w:rFonts w:ascii="Times New Roman" w:hAnsi="Times New Roman" w:cs="Times New Roman"/>
          <w:b/>
          <w:bCs/>
          <w:color w:val="000000" w:themeColor="text1"/>
          <w:spacing w:val="-2"/>
          <w:sz w:val="20"/>
          <w:szCs w:val="20"/>
        </w:rPr>
        <w:t>КОНТРАКТ</w:t>
      </w:r>
      <w:r w:rsidRPr="00603C2A">
        <w:rPr>
          <w:rFonts w:ascii="Times New Roman" w:hAnsi="Times New Roman" w:cs="Times New Roman"/>
          <w:b/>
          <w:bCs/>
          <w:color w:val="000000" w:themeColor="text1"/>
          <w:spacing w:val="-2"/>
          <w:sz w:val="20"/>
          <w:szCs w:val="20"/>
        </w:rPr>
        <w:t>А</w:t>
      </w:r>
    </w:p>
    <w:p w:rsidR="009A64F9" w:rsidRPr="00603C2A" w:rsidRDefault="009A64F9" w:rsidP="009D5996">
      <w:pPr>
        <w:spacing w:after="0" w:line="240" w:lineRule="auto"/>
        <w:ind w:firstLine="709"/>
        <w:contextualSpacing/>
        <w:jc w:val="both"/>
        <w:outlineLvl w:val="0"/>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1.1. Исполнитель обязуется оказать услуги </w:t>
      </w:r>
      <w:r w:rsidR="005D0165" w:rsidRPr="00603C2A">
        <w:rPr>
          <w:rFonts w:ascii="Times New Roman" w:hAnsi="Times New Roman" w:cs="Times New Roman"/>
          <w:color w:val="000000" w:themeColor="text1"/>
          <w:sz w:val="20"/>
          <w:szCs w:val="20"/>
        </w:rPr>
        <w:t>по организации и проведению</w:t>
      </w:r>
      <w:r w:rsidR="003822D5" w:rsidRPr="00603C2A">
        <w:rPr>
          <w:rFonts w:ascii="Times New Roman" w:hAnsi="Times New Roman" w:cs="Times New Roman"/>
          <w:color w:val="000000" w:themeColor="text1"/>
          <w:sz w:val="20"/>
          <w:szCs w:val="20"/>
        </w:rPr>
        <w:t xml:space="preserve"> ежегодной премии «Достояние - 2026»</w:t>
      </w:r>
      <w:r w:rsidR="008926C5" w:rsidRPr="00603C2A">
        <w:t xml:space="preserve"> </w:t>
      </w:r>
      <w:r w:rsidR="008926C5" w:rsidRPr="00603C2A">
        <w:rPr>
          <w:rFonts w:ascii="Times New Roman" w:hAnsi="Times New Roman" w:cs="Times New Roman"/>
          <w:color w:val="000000" w:themeColor="text1"/>
          <w:sz w:val="20"/>
          <w:szCs w:val="20"/>
        </w:rPr>
        <w:t>для нужд ФГБОУ ВО «РГСУ»</w:t>
      </w:r>
      <w:r w:rsidRPr="00603C2A">
        <w:rPr>
          <w:rFonts w:ascii="Times New Roman" w:hAnsi="Times New Roman" w:cs="Times New Roman"/>
          <w:color w:val="000000" w:themeColor="text1"/>
          <w:sz w:val="20"/>
          <w:szCs w:val="20"/>
        </w:rPr>
        <w:t xml:space="preserve">, (далее - «Услуги») в соответствии с </w:t>
      </w:r>
      <w:r w:rsidR="008F05FB" w:rsidRPr="00603C2A">
        <w:rPr>
          <w:rFonts w:ascii="Times New Roman" w:hAnsi="Times New Roman" w:cs="Times New Roman"/>
          <w:color w:val="000000" w:themeColor="text1"/>
          <w:sz w:val="20"/>
          <w:szCs w:val="20"/>
        </w:rPr>
        <w:t xml:space="preserve">Описанием объекта закупки </w:t>
      </w:r>
      <w:r w:rsidRPr="00603C2A">
        <w:rPr>
          <w:rFonts w:ascii="Times New Roman" w:hAnsi="Times New Roman" w:cs="Times New Roman"/>
          <w:color w:val="000000" w:themeColor="text1"/>
          <w:sz w:val="20"/>
          <w:szCs w:val="20"/>
        </w:rPr>
        <w:t xml:space="preserve">(Приложение № 2), а Заказчик обязуется принять и оплатить оказанные услуги на условиях, предусмотренных настоящим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ом.</w:t>
      </w:r>
    </w:p>
    <w:p w:rsidR="009A64F9" w:rsidRPr="00603C2A" w:rsidRDefault="009A64F9" w:rsidP="009D5996">
      <w:pPr>
        <w:spacing w:after="0" w:line="240" w:lineRule="auto"/>
        <w:ind w:firstLine="709"/>
        <w:contextualSpacing/>
        <w:jc w:val="both"/>
        <w:outlineLvl w:val="0"/>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1.2. Требования к оказанию услуг: в соответствии с </w:t>
      </w:r>
      <w:r w:rsidR="00C84B6A" w:rsidRPr="00603C2A">
        <w:rPr>
          <w:rFonts w:ascii="Times New Roman" w:hAnsi="Times New Roman" w:cs="Times New Roman"/>
          <w:color w:val="000000" w:themeColor="text1"/>
          <w:sz w:val="20"/>
          <w:szCs w:val="20"/>
        </w:rPr>
        <w:t>Описанием объекта закупки</w:t>
      </w:r>
      <w:r w:rsidRPr="00603C2A">
        <w:rPr>
          <w:rFonts w:ascii="Times New Roman" w:hAnsi="Times New Roman" w:cs="Times New Roman"/>
          <w:color w:val="000000" w:themeColor="text1"/>
          <w:sz w:val="20"/>
          <w:szCs w:val="20"/>
        </w:rPr>
        <w:t xml:space="preserve"> (Приложение № 2). Отступления Исполнителем от требований </w:t>
      </w:r>
      <w:r w:rsidR="00C84B6A" w:rsidRPr="00603C2A">
        <w:rPr>
          <w:rFonts w:ascii="Times New Roman" w:hAnsi="Times New Roman" w:cs="Times New Roman"/>
          <w:color w:val="000000" w:themeColor="text1"/>
          <w:sz w:val="20"/>
          <w:szCs w:val="20"/>
        </w:rPr>
        <w:t xml:space="preserve">Описания объекта закупки </w:t>
      </w:r>
      <w:r w:rsidRPr="00603C2A">
        <w:rPr>
          <w:rFonts w:ascii="Times New Roman" w:hAnsi="Times New Roman" w:cs="Times New Roman"/>
          <w:color w:val="000000" w:themeColor="text1"/>
          <w:sz w:val="20"/>
          <w:szCs w:val="20"/>
        </w:rPr>
        <w:t xml:space="preserve">(Приложение № 2) не допускаются. </w:t>
      </w:r>
    </w:p>
    <w:p w:rsidR="009A64F9" w:rsidRPr="00603C2A" w:rsidRDefault="009A64F9" w:rsidP="009D5996">
      <w:pPr>
        <w:spacing w:after="0" w:line="240" w:lineRule="auto"/>
        <w:ind w:firstLine="709"/>
        <w:contextualSpacing/>
        <w:jc w:val="both"/>
        <w:outlineLvl w:val="0"/>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1.3. Адреса оказания услуг: </w:t>
      </w:r>
      <w:r w:rsidR="003822D5" w:rsidRPr="00603C2A">
        <w:rPr>
          <w:rFonts w:ascii="Times New Roman" w:hAnsi="Times New Roman" w:cs="Times New Roman"/>
          <w:color w:val="000000" w:themeColor="text1"/>
          <w:sz w:val="20"/>
          <w:szCs w:val="20"/>
        </w:rPr>
        <w:t>г. Москва, ул. Вильгельма пика, д.4, стр. 1</w:t>
      </w:r>
      <w:r w:rsidR="00096A49" w:rsidRPr="00603C2A">
        <w:rPr>
          <w:rFonts w:ascii="Times New Roman" w:hAnsi="Times New Roman" w:cs="Times New Roman"/>
          <w:color w:val="000000" w:themeColor="text1"/>
          <w:sz w:val="20"/>
          <w:szCs w:val="20"/>
        </w:rPr>
        <w:t>.</w:t>
      </w:r>
    </w:p>
    <w:p w:rsidR="009A64F9" w:rsidRPr="00603C2A" w:rsidRDefault="009A64F9" w:rsidP="004E76AF">
      <w:pPr>
        <w:spacing w:after="0" w:line="240" w:lineRule="auto"/>
        <w:ind w:firstLine="709"/>
        <w:contextualSpacing/>
        <w:jc w:val="both"/>
        <w:outlineLvl w:val="0"/>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1.4. Срок оказания услуг: Услуги по настоящему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у оказываются </w:t>
      </w:r>
      <w:r w:rsidR="00F73D67" w:rsidRPr="00603C2A">
        <w:rPr>
          <w:rFonts w:ascii="Times New Roman" w:hAnsi="Times New Roman" w:cs="Times New Roman"/>
          <w:color w:val="000000" w:themeColor="text1"/>
          <w:sz w:val="20"/>
          <w:szCs w:val="20"/>
        </w:rPr>
        <w:t xml:space="preserve">в </w:t>
      </w:r>
      <w:r w:rsidR="00112167" w:rsidRPr="00603C2A">
        <w:rPr>
          <w:rFonts w:ascii="Times New Roman" w:hAnsi="Times New Roman" w:cs="Times New Roman"/>
          <w:color w:val="000000" w:themeColor="text1"/>
          <w:sz w:val="20"/>
          <w:szCs w:val="20"/>
        </w:rPr>
        <w:t xml:space="preserve">период с </w:t>
      </w:r>
      <w:r w:rsidR="003822D5" w:rsidRPr="00603C2A">
        <w:rPr>
          <w:rFonts w:ascii="Times New Roman" w:hAnsi="Times New Roman" w:cs="Times New Roman"/>
          <w:color w:val="000000" w:themeColor="text1"/>
          <w:sz w:val="20"/>
          <w:szCs w:val="20"/>
        </w:rPr>
        <w:t>01</w:t>
      </w:r>
      <w:r w:rsidR="00112167" w:rsidRPr="00603C2A">
        <w:rPr>
          <w:rFonts w:ascii="Times New Roman" w:hAnsi="Times New Roman" w:cs="Times New Roman"/>
          <w:color w:val="000000" w:themeColor="text1"/>
          <w:sz w:val="20"/>
          <w:szCs w:val="20"/>
        </w:rPr>
        <w:t>.0</w:t>
      </w:r>
      <w:r w:rsidR="003822D5" w:rsidRPr="00603C2A">
        <w:rPr>
          <w:rFonts w:ascii="Times New Roman" w:hAnsi="Times New Roman" w:cs="Times New Roman"/>
          <w:color w:val="000000" w:themeColor="text1"/>
          <w:sz w:val="20"/>
          <w:szCs w:val="20"/>
        </w:rPr>
        <w:t>6</w:t>
      </w:r>
      <w:r w:rsidR="00112167" w:rsidRPr="00603C2A">
        <w:rPr>
          <w:rFonts w:ascii="Times New Roman" w:hAnsi="Times New Roman" w:cs="Times New Roman"/>
          <w:color w:val="000000" w:themeColor="text1"/>
          <w:sz w:val="20"/>
          <w:szCs w:val="20"/>
        </w:rPr>
        <w:t>.2026</w:t>
      </w:r>
      <w:r w:rsidR="003822D5" w:rsidRPr="00603C2A">
        <w:rPr>
          <w:rFonts w:ascii="Times New Roman" w:hAnsi="Times New Roman" w:cs="Times New Roman"/>
          <w:color w:val="000000" w:themeColor="text1"/>
          <w:sz w:val="20"/>
          <w:szCs w:val="20"/>
        </w:rPr>
        <w:t xml:space="preserve"> по 09</w:t>
      </w:r>
      <w:r w:rsidR="00112167" w:rsidRPr="00603C2A">
        <w:rPr>
          <w:rFonts w:ascii="Times New Roman" w:hAnsi="Times New Roman" w:cs="Times New Roman"/>
          <w:color w:val="000000" w:themeColor="text1"/>
          <w:sz w:val="20"/>
          <w:szCs w:val="20"/>
        </w:rPr>
        <w:t>.0</w:t>
      </w:r>
      <w:r w:rsidR="003822D5" w:rsidRPr="00603C2A">
        <w:rPr>
          <w:rFonts w:ascii="Times New Roman" w:hAnsi="Times New Roman" w:cs="Times New Roman"/>
          <w:color w:val="000000" w:themeColor="text1"/>
          <w:sz w:val="20"/>
          <w:szCs w:val="20"/>
        </w:rPr>
        <w:t>6</w:t>
      </w:r>
      <w:r w:rsidR="00112167" w:rsidRPr="00603C2A">
        <w:rPr>
          <w:rFonts w:ascii="Times New Roman" w:hAnsi="Times New Roman" w:cs="Times New Roman"/>
          <w:color w:val="000000" w:themeColor="text1"/>
          <w:sz w:val="20"/>
          <w:szCs w:val="20"/>
        </w:rPr>
        <w:t>.2026</w:t>
      </w:r>
      <w:r w:rsidR="009C040C" w:rsidRPr="00603C2A">
        <w:rPr>
          <w:rFonts w:ascii="Times New Roman" w:hAnsi="Times New Roman" w:cs="Times New Roman"/>
          <w:color w:val="000000" w:themeColor="text1"/>
          <w:sz w:val="20"/>
          <w:szCs w:val="20"/>
        </w:rPr>
        <w:t xml:space="preserve"> и в соответствии </w:t>
      </w:r>
      <w:r w:rsidR="00084A2B" w:rsidRPr="00603C2A">
        <w:rPr>
          <w:rFonts w:ascii="Times New Roman" w:hAnsi="Times New Roman" w:cs="Times New Roman"/>
          <w:color w:val="000000" w:themeColor="text1"/>
          <w:sz w:val="20"/>
          <w:szCs w:val="20"/>
        </w:rPr>
        <w:t>с Описанием объекта закупки</w:t>
      </w:r>
      <w:r w:rsidR="00A877CF" w:rsidRPr="00603C2A">
        <w:rPr>
          <w:rFonts w:ascii="Times New Roman" w:hAnsi="Times New Roman" w:cs="Times New Roman"/>
          <w:color w:val="000000" w:themeColor="text1"/>
          <w:sz w:val="20"/>
          <w:szCs w:val="20"/>
        </w:rPr>
        <w:t xml:space="preserve"> </w:t>
      </w:r>
      <w:r w:rsidR="009C040C" w:rsidRPr="00603C2A">
        <w:rPr>
          <w:rFonts w:ascii="Times New Roman" w:hAnsi="Times New Roman" w:cs="Times New Roman"/>
          <w:color w:val="000000" w:themeColor="text1"/>
          <w:sz w:val="20"/>
          <w:szCs w:val="20"/>
        </w:rPr>
        <w:t>(Приложение № 2)</w:t>
      </w:r>
      <w:r w:rsidRPr="00603C2A">
        <w:rPr>
          <w:rFonts w:ascii="Times New Roman" w:hAnsi="Times New Roman" w:cs="Times New Roman"/>
          <w:color w:val="000000" w:themeColor="text1"/>
          <w:sz w:val="20"/>
          <w:szCs w:val="20"/>
        </w:rPr>
        <w:t>.</w:t>
      </w:r>
    </w:p>
    <w:p w:rsidR="000F2518" w:rsidRPr="00603C2A" w:rsidRDefault="000F2518" w:rsidP="004E76AF">
      <w:pPr>
        <w:spacing w:after="0" w:line="240" w:lineRule="auto"/>
        <w:ind w:firstLine="709"/>
        <w:contextualSpacing/>
        <w:jc w:val="both"/>
        <w:outlineLvl w:val="0"/>
        <w:rPr>
          <w:rFonts w:ascii="Times New Roman" w:hAnsi="Times New Roman" w:cs="Times New Roman"/>
          <w:color w:val="000000" w:themeColor="text1"/>
          <w:sz w:val="20"/>
          <w:szCs w:val="20"/>
        </w:rPr>
      </w:pPr>
    </w:p>
    <w:p w:rsidR="009A64F9" w:rsidRPr="00603C2A" w:rsidRDefault="009A64F9" w:rsidP="009D5996">
      <w:pPr>
        <w:spacing w:after="0" w:line="240" w:lineRule="auto"/>
        <w:ind w:firstLine="709"/>
        <w:contextualSpacing/>
        <w:jc w:val="center"/>
        <w:rPr>
          <w:rFonts w:ascii="Times New Roman" w:hAnsi="Times New Roman" w:cs="Times New Roman"/>
          <w:b/>
          <w:bCs/>
          <w:color w:val="000000" w:themeColor="text1"/>
          <w:spacing w:val="-1"/>
          <w:sz w:val="20"/>
          <w:szCs w:val="20"/>
        </w:rPr>
      </w:pPr>
      <w:r w:rsidRPr="00603C2A">
        <w:rPr>
          <w:rFonts w:ascii="Times New Roman" w:hAnsi="Times New Roman" w:cs="Times New Roman"/>
          <w:b/>
          <w:bCs/>
          <w:color w:val="000000" w:themeColor="text1"/>
          <w:spacing w:val="-1"/>
          <w:sz w:val="20"/>
          <w:szCs w:val="20"/>
        </w:rPr>
        <w:t xml:space="preserve">2. ЦЕНА </w:t>
      </w:r>
      <w:r w:rsidR="00D41824" w:rsidRPr="00603C2A">
        <w:rPr>
          <w:rFonts w:ascii="Times New Roman" w:hAnsi="Times New Roman" w:cs="Times New Roman"/>
          <w:b/>
          <w:bCs/>
          <w:color w:val="000000" w:themeColor="text1"/>
          <w:spacing w:val="-1"/>
          <w:sz w:val="20"/>
          <w:szCs w:val="20"/>
        </w:rPr>
        <w:t>КОНТРАКТ</w:t>
      </w:r>
      <w:r w:rsidR="00977FFD" w:rsidRPr="00603C2A">
        <w:rPr>
          <w:rFonts w:ascii="Times New Roman" w:hAnsi="Times New Roman" w:cs="Times New Roman"/>
          <w:b/>
          <w:bCs/>
          <w:color w:val="000000" w:themeColor="text1"/>
          <w:spacing w:val="-1"/>
          <w:sz w:val="20"/>
          <w:szCs w:val="20"/>
        </w:rPr>
        <w:t>А И</w:t>
      </w:r>
      <w:r w:rsidRPr="00603C2A">
        <w:rPr>
          <w:rFonts w:ascii="Times New Roman" w:hAnsi="Times New Roman" w:cs="Times New Roman"/>
          <w:b/>
          <w:bCs/>
          <w:color w:val="000000" w:themeColor="text1"/>
          <w:spacing w:val="-1"/>
          <w:sz w:val="20"/>
          <w:szCs w:val="20"/>
        </w:rPr>
        <w:t xml:space="preserve"> ПОРЯДОК РАСЧЕТОВ</w:t>
      </w:r>
    </w:p>
    <w:p w:rsidR="009A64F9" w:rsidRPr="00603C2A" w:rsidRDefault="000F2518" w:rsidP="009D5996">
      <w:pPr>
        <w:spacing w:after="0" w:line="240" w:lineRule="auto"/>
        <w:ind w:firstLine="709"/>
        <w:contextualSpacing/>
        <w:jc w:val="both"/>
        <w:rPr>
          <w:rFonts w:ascii="Times New Roman" w:hAnsi="Times New Roman" w:cs="Times New Roman"/>
          <w:bCs/>
          <w:color w:val="000000" w:themeColor="text1"/>
          <w:spacing w:val="-1"/>
          <w:sz w:val="20"/>
          <w:szCs w:val="20"/>
        </w:rPr>
      </w:pPr>
      <w:r w:rsidRPr="00603C2A">
        <w:rPr>
          <w:rFonts w:ascii="Times New Roman" w:hAnsi="Times New Roman" w:cs="Times New Roman"/>
          <w:bCs/>
          <w:color w:val="000000" w:themeColor="text1"/>
          <w:spacing w:val="-1"/>
          <w:sz w:val="20"/>
          <w:szCs w:val="20"/>
        </w:rPr>
        <w:t xml:space="preserve">2.1. </w:t>
      </w:r>
      <w:r w:rsidR="009A64F9" w:rsidRPr="00603C2A">
        <w:rPr>
          <w:rFonts w:ascii="Times New Roman" w:hAnsi="Times New Roman" w:cs="Times New Roman"/>
          <w:bCs/>
          <w:color w:val="000000" w:themeColor="text1"/>
          <w:spacing w:val="-1"/>
          <w:sz w:val="20"/>
          <w:szCs w:val="20"/>
        </w:rPr>
        <w:t xml:space="preserve">Цена </w:t>
      </w:r>
      <w:r w:rsidR="00D41824" w:rsidRPr="00603C2A">
        <w:rPr>
          <w:rFonts w:ascii="Times New Roman" w:hAnsi="Times New Roman" w:cs="Times New Roman"/>
          <w:bCs/>
          <w:color w:val="000000" w:themeColor="text1"/>
          <w:spacing w:val="-1"/>
          <w:sz w:val="20"/>
          <w:szCs w:val="20"/>
        </w:rPr>
        <w:t>Контракт</w:t>
      </w:r>
      <w:r w:rsidR="006449C4" w:rsidRPr="00603C2A">
        <w:rPr>
          <w:rFonts w:ascii="Times New Roman" w:hAnsi="Times New Roman" w:cs="Times New Roman"/>
          <w:bCs/>
          <w:color w:val="000000" w:themeColor="text1"/>
          <w:spacing w:val="-1"/>
          <w:sz w:val="20"/>
          <w:szCs w:val="20"/>
        </w:rPr>
        <w:t xml:space="preserve">а </w:t>
      </w:r>
      <w:r w:rsidR="00112167" w:rsidRPr="00603C2A">
        <w:rPr>
          <w:rFonts w:ascii="Times New Roman" w:hAnsi="Times New Roman" w:cs="Times New Roman"/>
          <w:bCs/>
          <w:color w:val="000000" w:themeColor="text1"/>
          <w:spacing w:val="-1"/>
          <w:sz w:val="20"/>
          <w:szCs w:val="20"/>
        </w:rPr>
        <w:t xml:space="preserve">составляет </w:t>
      </w:r>
      <w:r w:rsidR="00996C5A" w:rsidRPr="00603C2A">
        <w:rPr>
          <w:rFonts w:ascii="Times New Roman" w:hAnsi="Times New Roman" w:cs="Times New Roman"/>
          <w:b/>
          <w:bCs/>
          <w:color w:val="000000" w:themeColor="text1"/>
          <w:spacing w:val="-1"/>
          <w:sz w:val="20"/>
          <w:szCs w:val="20"/>
        </w:rPr>
        <w:t>____________</w:t>
      </w:r>
      <w:r w:rsidR="009A64F9" w:rsidRPr="00603C2A">
        <w:rPr>
          <w:rFonts w:ascii="Times New Roman" w:hAnsi="Times New Roman" w:cs="Times New Roman"/>
          <w:bCs/>
          <w:color w:val="000000" w:themeColor="text1"/>
          <w:spacing w:val="-1"/>
          <w:sz w:val="20"/>
          <w:szCs w:val="20"/>
        </w:rPr>
        <w:t xml:space="preserve">, </w:t>
      </w:r>
      <w:r w:rsidRPr="00603C2A">
        <w:rPr>
          <w:rFonts w:ascii="Times New Roman" w:hAnsi="Times New Roman" w:cs="Times New Roman"/>
          <w:bCs/>
          <w:spacing w:val="-1"/>
          <w:sz w:val="20"/>
          <w:szCs w:val="20"/>
        </w:rPr>
        <w:t xml:space="preserve">в том числе НДС </w:t>
      </w:r>
      <w:r w:rsidR="00996C5A" w:rsidRPr="00603C2A">
        <w:rPr>
          <w:rFonts w:ascii="Times New Roman" w:hAnsi="Times New Roman" w:cs="Times New Roman"/>
          <w:bCs/>
          <w:spacing w:val="-1"/>
          <w:sz w:val="20"/>
          <w:szCs w:val="20"/>
        </w:rPr>
        <w:t>___</w:t>
      </w:r>
      <w:r w:rsidR="00112167" w:rsidRPr="00603C2A">
        <w:rPr>
          <w:rFonts w:ascii="Times New Roman" w:hAnsi="Times New Roman" w:cs="Times New Roman"/>
          <w:bCs/>
          <w:spacing w:val="-1"/>
          <w:sz w:val="20"/>
          <w:szCs w:val="20"/>
        </w:rPr>
        <w:t xml:space="preserve">%, в размере </w:t>
      </w:r>
      <w:r w:rsidR="00996C5A" w:rsidRPr="00603C2A">
        <w:rPr>
          <w:rFonts w:ascii="Times New Roman" w:hAnsi="Times New Roman" w:cs="Times New Roman"/>
          <w:bCs/>
          <w:spacing w:val="-1"/>
          <w:sz w:val="20"/>
          <w:szCs w:val="20"/>
        </w:rPr>
        <w:t>____________</w:t>
      </w:r>
      <w:r w:rsidR="007456F6" w:rsidRPr="00603C2A">
        <w:rPr>
          <w:rFonts w:ascii="Times New Roman" w:hAnsi="Times New Roman" w:cs="Times New Roman"/>
          <w:bCs/>
          <w:color w:val="000000" w:themeColor="text1"/>
          <w:spacing w:val="-1"/>
          <w:sz w:val="20"/>
          <w:szCs w:val="20"/>
        </w:rPr>
        <w:t>.</w:t>
      </w:r>
    </w:p>
    <w:p w:rsidR="007456F6" w:rsidRPr="00603C2A" w:rsidRDefault="0025025E" w:rsidP="0025025E">
      <w:pPr>
        <w:keepNext/>
        <w:spacing w:after="0" w:line="240" w:lineRule="auto"/>
        <w:ind w:right="-50"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Источник финансирования: </w:t>
      </w:r>
    </w:p>
    <w:p w:rsidR="00244E4A" w:rsidRPr="00603C2A" w:rsidRDefault="007456F6" w:rsidP="00244E4A">
      <w:pPr>
        <w:keepNext/>
        <w:spacing w:after="0" w:line="240" w:lineRule="auto"/>
        <w:ind w:right="-50"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средства субсидии на выполне</w:t>
      </w:r>
      <w:r w:rsidR="00B8561E" w:rsidRPr="00603C2A">
        <w:rPr>
          <w:rFonts w:ascii="Times New Roman" w:hAnsi="Times New Roman" w:cs="Times New Roman"/>
          <w:color w:val="000000" w:themeColor="text1"/>
          <w:sz w:val="20"/>
          <w:szCs w:val="20"/>
        </w:rPr>
        <w:t xml:space="preserve">ние государственного задания </w:t>
      </w:r>
      <w:r w:rsidR="00996C5A" w:rsidRPr="00603C2A">
        <w:rPr>
          <w:rFonts w:ascii="Times New Roman" w:hAnsi="Times New Roman" w:cs="Times New Roman"/>
          <w:color w:val="000000" w:themeColor="text1"/>
          <w:sz w:val="20"/>
          <w:szCs w:val="20"/>
        </w:rPr>
        <w:t>---------------------</w:t>
      </w:r>
      <w:r w:rsidR="00244E4A" w:rsidRPr="00603C2A">
        <w:rPr>
          <w:rFonts w:ascii="Times New Roman" w:hAnsi="Times New Roman" w:cs="Times New Roman"/>
          <w:color w:val="000000" w:themeColor="text1"/>
          <w:sz w:val="20"/>
          <w:szCs w:val="20"/>
        </w:rPr>
        <w:t>;</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2.2. Валютой для установления цены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а и расчетов с Исполнителем является Российский рубль. Цена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 включает в себя все расходы для оказания полного объема услуг, в т.ч. расходные материалы для их оказания, расходы</w:t>
      </w:r>
      <w:r w:rsidR="00DB4EAD" w:rsidRPr="00603C2A">
        <w:rPr>
          <w:rFonts w:ascii="Times New Roman" w:hAnsi="Times New Roman" w:cs="Times New Roman"/>
          <w:color w:val="000000" w:themeColor="text1"/>
          <w:sz w:val="20"/>
          <w:szCs w:val="20"/>
        </w:rPr>
        <w:t>,</w:t>
      </w:r>
      <w:r w:rsidRPr="00603C2A">
        <w:rPr>
          <w:rFonts w:ascii="Times New Roman" w:hAnsi="Times New Roman" w:cs="Times New Roman"/>
          <w:color w:val="000000" w:themeColor="text1"/>
          <w:sz w:val="20"/>
          <w:szCs w:val="20"/>
        </w:rPr>
        <w:t xml:space="preserve"> связанные с доставкой, разгрузкой, погрузкой, расходы на страхование, уплату налогов, пошлин и других обязательных платежей в соответствии с законодательством Российской Федерации. </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2.3. Цена </w:t>
      </w:r>
      <w:r w:rsidR="0025025E" w:rsidRPr="00603C2A">
        <w:rPr>
          <w:rFonts w:ascii="Times New Roman" w:hAnsi="Times New Roman" w:cs="Times New Roman"/>
          <w:color w:val="000000" w:themeColor="text1"/>
          <w:sz w:val="20"/>
          <w:szCs w:val="20"/>
        </w:rPr>
        <w:t>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603C2A">
        <w:rPr>
          <w:rFonts w:ascii="Times New Roman" w:hAnsi="Times New Roman" w:cs="Times New Roman"/>
          <w:noProof/>
          <w:color w:val="000000" w:themeColor="text1"/>
          <w:sz w:val="20"/>
          <w:szCs w:val="20"/>
        </w:rPr>
        <w:t>.</w:t>
      </w:r>
    </w:p>
    <w:p w:rsidR="009A148E" w:rsidRPr="00603C2A" w:rsidRDefault="009A148E"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2.4. Оплата по н</w:t>
      </w:r>
      <w:r w:rsidR="00DB4EAD" w:rsidRPr="00603C2A">
        <w:rPr>
          <w:rFonts w:ascii="Times New Roman" w:hAnsi="Times New Roman" w:cs="Times New Roman"/>
          <w:color w:val="000000" w:themeColor="text1"/>
          <w:sz w:val="20"/>
          <w:szCs w:val="20"/>
        </w:rPr>
        <w:t xml:space="preserve">астоящему </w:t>
      </w:r>
      <w:r w:rsidR="00D41824" w:rsidRPr="00603C2A">
        <w:rPr>
          <w:rFonts w:ascii="Times New Roman" w:hAnsi="Times New Roman" w:cs="Times New Roman"/>
          <w:color w:val="000000" w:themeColor="text1"/>
          <w:sz w:val="20"/>
          <w:szCs w:val="20"/>
        </w:rPr>
        <w:t>Контракт</w:t>
      </w:r>
      <w:r w:rsidR="00DB4EAD" w:rsidRPr="00603C2A">
        <w:rPr>
          <w:rFonts w:ascii="Times New Roman" w:hAnsi="Times New Roman" w:cs="Times New Roman"/>
          <w:color w:val="000000" w:themeColor="text1"/>
          <w:sz w:val="20"/>
          <w:szCs w:val="20"/>
        </w:rPr>
        <w:t>у производится</w:t>
      </w:r>
      <w:r w:rsidRPr="00603C2A">
        <w:rPr>
          <w:rFonts w:ascii="Times New Roman" w:hAnsi="Times New Roman" w:cs="Times New Roman"/>
          <w:color w:val="000000" w:themeColor="text1"/>
          <w:sz w:val="20"/>
          <w:szCs w:val="20"/>
        </w:rPr>
        <w:t xml:space="preserve"> безналичным расчетом, без предоплаты, в течение 7 (семи) рабочих дней </w:t>
      </w:r>
      <w:r w:rsidR="00530B00" w:rsidRPr="00603C2A">
        <w:rPr>
          <w:rFonts w:ascii="Times New Roman" w:hAnsi="Times New Roman" w:cs="Times New Roman"/>
          <w:color w:val="000000" w:themeColor="text1"/>
          <w:sz w:val="20"/>
          <w:szCs w:val="20"/>
        </w:rPr>
        <w:t xml:space="preserve">со дня утверждения Заказчиком Акта приемки товаров, работ, услуг (ф. 0510452) </w:t>
      </w:r>
      <w:r w:rsidRPr="00603C2A">
        <w:rPr>
          <w:rFonts w:ascii="Times New Roman" w:hAnsi="Times New Roman" w:cs="Times New Roman"/>
          <w:color w:val="000000" w:themeColor="text1"/>
          <w:sz w:val="20"/>
          <w:szCs w:val="20"/>
        </w:rPr>
        <w:t>на основании предоставленного Исполнителем счета.</w:t>
      </w:r>
    </w:p>
    <w:p w:rsidR="00D020D7" w:rsidRPr="00603C2A" w:rsidRDefault="00D020D7"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Датой принятия денежного обязательства считается дата утверждения Заказчиком Акта приемки товаров, работ, услуг (ф. 0510452).</w:t>
      </w:r>
    </w:p>
    <w:p w:rsidR="00D020D7" w:rsidRPr="00603C2A" w:rsidRDefault="00D020D7"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Счета-фактуры, составляемые во исполнение обязательств по настоящему </w:t>
      </w:r>
      <w:r w:rsidR="00D41824" w:rsidRPr="00603C2A">
        <w:rPr>
          <w:rFonts w:ascii="Times New Roman" w:hAnsi="Times New Roman" w:cs="Times New Roman"/>
          <w:noProof/>
          <w:color w:val="000000" w:themeColor="text1"/>
          <w:sz w:val="20"/>
          <w:szCs w:val="20"/>
        </w:rPr>
        <w:t>Контракт</w:t>
      </w:r>
      <w:r w:rsidRPr="00603C2A">
        <w:rPr>
          <w:rFonts w:ascii="Times New Roman" w:hAnsi="Times New Roman" w:cs="Times New Roman"/>
          <w:color w:val="000000" w:themeColor="text1"/>
          <w:sz w:val="20"/>
          <w:szCs w:val="20"/>
        </w:rPr>
        <w:t>у, должны быть оформлены в соответствии с требованиями налогового законодательства Российской Федерации.</w:t>
      </w:r>
    </w:p>
    <w:p w:rsidR="00DD121C" w:rsidRPr="00603C2A" w:rsidRDefault="00A942DC"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2.</w:t>
      </w:r>
      <w:r w:rsidR="00AE113C" w:rsidRPr="00603C2A">
        <w:rPr>
          <w:rFonts w:ascii="Times New Roman" w:hAnsi="Times New Roman" w:cs="Times New Roman"/>
          <w:color w:val="000000" w:themeColor="text1"/>
          <w:sz w:val="20"/>
          <w:szCs w:val="20"/>
        </w:rPr>
        <w:t>5.</w:t>
      </w:r>
      <w:r w:rsidRPr="00603C2A">
        <w:rPr>
          <w:rFonts w:ascii="Times New Roman" w:hAnsi="Times New Roman" w:cs="Times New Roman"/>
          <w:color w:val="000000" w:themeColor="text1"/>
          <w:sz w:val="20"/>
          <w:szCs w:val="20"/>
        </w:rPr>
        <w:t xml:space="preserve"> Оплата услуг, не предусмотренных </w:t>
      </w:r>
      <w:r w:rsidR="00964F39" w:rsidRPr="00603C2A">
        <w:rPr>
          <w:rFonts w:ascii="Times New Roman" w:hAnsi="Times New Roman" w:cs="Times New Roman"/>
          <w:color w:val="000000" w:themeColor="text1"/>
          <w:sz w:val="20"/>
          <w:szCs w:val="20"/>
        </w:rPr>
        <w:t xml:space="preserve">Описанием объекта закупки </w:t>
      </w:r>
      <w:r w:rsidRPr="00603C2A">
        <w:rPr>
          <w:rFonts w:ascii="Times New Roman" w:hAnsi="Times New Roman" w:cs="Times New Roman"/>
          <w:color w:val="000000" w:themeColor="text1"/>
          <w:sz w:val="20"/>
          <w:szCs w:val="20"/>
        </w:rPr>
        <w:t>(Приложение № 2</w:t>
      </w:r>
      <w:r w:rsidR="00DD121C" w:rsidRPr="00603C2A">
        <w:rPr>
          <w:rFonts w:ascii="Times New Roman" w:hAnsi="Times New Roman" w:cs="Times New Roman"/>
          <w:color w:val="000000" w:themeColor="text1"/>
          <w:sz w:val="20"/>
          <w:szCs w:val="20"/>
        </w:rPr>
        <w:t>), не производится.</w:t>
      </w:r>
    </w:p>
    <w:p w:rsidR="00DD121C" w:rsidRPr="00603C2A" w:rsidRDefault="00DD121C"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2.6. </w:t>
      </w:r>
      <w:r w:rsidR="009A64F9" w:rsidRPr="00603C2A">
        <w:rPr>
          <w:rFonts w:ascii="Times New Roman" w:hAnsi="Times New Roman" w:cs="Times New Roman"/>
          <w:color w:val="000000" w:themeColor="text1"/>
          <w:sz w:val="20"/>
          <w:szCs w:val="20"/>
        </w:rPr>
        <w:t xml:space="preserve">Обязанность Заказчика по оплате оказанных услуг по </w:t>
      </w:r>
      <w:r w:rsidR="00D41824" w:rsidRPr="00603C2A">
        <w:rPr>
          <w:rFonts w:ascii="Times New Roman" w:hAnsi="Times New Roman" w:cs="Times New Roman"/>
          <w:color w:val="000000" w:themeColor="text1"/>
          <w:sz w:val="20"/>
          <w:szCs w:val="20"/>
        </w:rPr>
        <w:t>Контракт</w:t>
      </w:r>
      <w:r w:rsidR="009A64F9" w:rsidRPr="00603C2A">
        <w:rPr>
          <w:rFonts w:ascii="Times New Roman" w:hAnsi="Times New Roman" w:cs="Times New Roman"/>
          <w:color w:val="000000" w:themeColor="text1"/>
          <w:sz w:val="20"/>
          <w:szCs w:val="20"/>
        </w:rPr>
        <w:t xml:space="preserve">у считается исполненной со дня списания денежных средств с расчетного счета Заказчика на расчетный счет Исполнителя, отраженного в выписке из лицевого счета Заказчика. </w:t>
      </w:r>
    </w:p>
    <w:p w:rsidR="004406FF" w:rsidRPr="00603C2A" w:rsidRDefault="004406FF"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2.7. Заказчик вправе удержать сумму неисполненных Исполнителем требований об уплате неустоек (штрафов, пеней), в случае их предъявления Заказчиком в соответствии с настоящим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ом, из суммы, подлежащей оплате Исполнителю.</w:t>
      </w:r>
    </w:p>
    <w:p w:rsidR="009A64F9" w:rsidRPr="00603C2A" w:rsidRDefault="004406FF"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2.8. </w:t>
      </w:r>
      <w:r w:rsidR="009A64F9" w:rsidRPr="00603C2A">
        <w:rPr>
          <w:rFonts w:ascii="Times New Roman" w:hAnsi="Times New Roman" w:cs="Times New Roman"/>
          <w:color w:val="000000" w:themeColor="text1"/>
          <w:sz w:val="20"/>
          <w:szCs w:val="20"/>
        </w:rPr>
        <w:t xml:space="preserve">В случае изменения Исполнителем своих банковских реквизитов, Исполнитель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w:t>
      </w:r>
      <w:r w:rsidR="00D41824" w:rsidRPr="00603C2A">
        <w:rPr>
          <w:rFonts w:ascii="Times New Roman" w:hAnsi="Times New Roman" w:cs="Times New Roman"/>
          <w:color w:val="000000" w:themeColor="text1"/>
          <w:sz w:val="20"/>
          <w:szCs w:val="20"/>
        </w:rPr>
        <w:t>Контракт</w:t>
      </w:r>
      <w:r w:rsidR="009A64F9" w:rsidRPr="00603C2A">
        <w:rPr>
          <w:rFonts w:ascii="Times New Roman" w:hAnsi="Times New Roman" w:cs="Times New Roman"/>
          <w:color w:val="000000" w:themeColor="text1"/>
          <w:sz w:val="20"/>
          <w:szCs w:val="20"/>
        </w:rPr>
        <w:t>е банковским реквизитам, несет сам Исполнитель.</w:t>
      </w:r>
    </w:p>
    <w:p w:rsidR="004406FF" w:rsidRPr="00603C2A" w:rsidRDefault="004406FF" w:rsidP="009D5996">
      <w:pPr>
        <w:spacing w:after="0" w:line="240" w:lineRule="auto"/>
        <w:ind w:firstLine="709"/>
        <w:contextualSpacing/>
        <w:jc w:val="both"/>
        <w:rPr>
          <w:rFonts w:ascii="Times New Roman" w:hAnsi="Times New Roman" w:cs="Times New Roman"/>
          <w:color w:val="000000" w:themeColor="text1"/>
          <w:sz w:val="20"/>
          <w:szCs w:val="20"/>
        </w:rPr>
      </w:pPr>
    </w:p>
    <w:p w:rsidR="00530B00" w:rsidRPr="00603C2A" w:rsidRDefault="009A64F9" w:rsidP="007D799D">
      <w:pPr>
        <w:spacing w:after="0" w:line="240" w:lineRule="auto"/>
        <w:contextualSpacing/>
        <w:jc w:val="center"/>
        <w:rPr>
          <w:rFonts w:ascii="Times New Roman" w:hAnsi="Times New Roman" w:cs="Times New Roman"/>
          <w:b/>
          <w:bCs/>
          <w:color w:val="000000" w:themeColor="text1"/>
          <w:sz w:val="20"/>
          <w:szCs w:val="20"/>
        </w:rPr>
      </w:pPr>
      <w:r w:rsidRPr="00603C2A">
        <w:rPr>
          <w:rFonts w:ascii="Times New Roman" w:hAnsi="Times New Roman" w:cs="Times New Roman"/>
          <w:b/>
          <w:bCs/>
          <w:color w:val="000000" w:themeColor="text1"/>
          <w:sz w:val="20"/>
          <w:szCs w:val="20"/>
        </w:rPr>
        <w:t xml:space="preserve">3. ПОРЯДОК </w:t>
      </w:r>
      <w:r w:rsidR="00D020D7" w:rsidRPr="00603C2A">
        <w:rPr>
          <w:rFonts w:ascii="Times New Roman" w:hAnsi="Times New Roman" w:cs="Times New Roman"/>
          <w:b/>
          <w:bCs/>
          <w:color w:val="000000" w:themeColor="text1"/>
          <w:sz w:val="20"/>
          <w:szCs w:val="20"/>
        </w:rPr>
        <w:t xml:space="preserve">ОКАЗАНИЯ УСЛУГ И </w:t>
      </w:r>
      <w:r w:rsidRPr="00603C2A">
        <w:rPr>
          <w:rFonts w:ascii="Times New Roman" w:hAnsi="Times New Roman" w:cs="Times New Roman"/>
          <w:b/>
          <w:bCs/>
          <w:color w:val="000000" w:themeColor="text1"/>
          <w:sz w:val="20"/>
          <w:szCs w:val="20"/>
        </w:rPr>
        <w:t>СДАЧИ И ПРИЕМКИ РЕЗУЛЬТАТОВ УСЛУГ</w:t>
      </w:r>
    </w:p>
    <w:p w:rsidR="00530B00" w:rsidRPr="00603C2A" w:rsidRDefault="00530B00" w:rsidP="009D5996">
      <w:pPr>
        <w:pStyle w:val="af0"/>
        <w:spacing w:after="0" w:line="240" w:lineRule="auto"/>
        <w:ind w:firstLine="709"/>
        <w:contextualSpacing/>
        <w:jc w:val="both"/>
        <w:rPr>
          <w:color w:val="000000" w:themeColor="text1"/>
          <w:sz w:val="20"/>
          <w:szCs w:val="20"/>
        </w:rPr>
      </w:pPr>
      <w:r w:rsidRPr="00603C2A">
        <w:rPr>
          <w:color w:val="000000" w:themeColor="text1"/>
          <w:sz w:val="20"/>
          <w:szCs w:val="20"/>
        </w:rPr>
        <w:t xml:space="preserve">3.1. Оказание Услуг осуществляется силами и средствами Исполнителя. </w:t>
      </w:r>
    </w:p>
    <w:p w:rsidR="007A0887" w:rsidRPr="00603C2A" w:rsidRDefault="007A0887" w:rsidP="009D5996">
      <w:pPr>
        <w:spacing w:after="0" w:line="240" w:lineRule="auto"/>
        <w:ind w:firstLine="709"/>
        <w:contextualSpacing/>
        <w:jc w:val="both"/>
        <w:rPr>
          <w:rFonts w:ascii="Times New Roman" w:hAnsi="Times New Roman" w:cs="Times New Roman"/>
          <w:color w:val="000000" w:themeColor="text1"/>
          <w:sz w:val="20"/>
          <w:szCs w:val="20"/>
        </w:rPr>
      </w:pPr>
      <w:bookmarkStart w:id="0" w:name="_Toc457295794"/>
      <w:bookmarkStart w:id="1" w:name="_Toc455667089"/>
      <w:bookmarkStart w:id="2" w:name="_Toc455748044"/>
      <w:bookmarkStart w:id="3" w:name="_Toc456603864"/>
      <w:r w:rsidRPr="00603C2A">
        <w:rPr>
          <w:rFonts w:ascii="Times New Roman" w:hAnsi="Times New Roman" w:cs="Times New Roman"/>
          <w:color w:val="000000" w:themeColor="text1"/>
          <w:sz w:val="20"/>
          <w:szCs w:val="20"/>
        </w:rPr>
        <w:t>3.2</w:t>
      </w:r>
      <w:r w:rsidR="00D020D7" w:rsidRPr="00603C2A">
        <w:rPr>
          <w:rFonts w:ascii="Times New Roman" w:hAnsi="Times New Roman" w:cs="Times New Roman"/>
          <w:color w:val="000000" w:themeColor="text1"/>
          <w:sz w:val="20"/>
          <w:szCs w:val="20"/>
        </w:rPr>
        <w:t xml:space="preserve">. </w:t>
      </w:r>
      <w:r w:rsidRPr="00603C2A">
        <w:rPr>
          <w:rFonts w:ascii="Times New Roman" w:hAnsi="Times New Roman" w:cs="Times New Roman"/>
          <w:color w:val="000000" w:themeColor="text1"/>
          <w:sz w:val="20"/>
          <w:szCs w:val="20"/>
        </w:rPr>
        <w:t xml:space="preserve">Исполнитель по факту оказания Услуг предоставляет Заказчику Акт об оказанных услугах или </w:t>
      </w:r>
      <w:r w:rsidR="00DA6507" w:rsidRPr="00603C2A">
        <w:rPr>
          <w:rFonts w:ascii="Times New Roman" w:hAnsi="Times New Roman" w:cs="Times New Roman"/>
          <w:color w:val="000000" w:themeColor="text1"/>
          <w:sz w:val="20"/>
          <w:szCs w:val="20"/>
        </w:rPr>
        <w:t xml:space="preserve">универсальный передаточный документ </w:t>
      </w:r>
      <w:r w:rsidR="00715F5A" w:rsidRPr="00603C2A">
        <w:rPr>
          <w:rFonts w:ascii="Times New Roman" w:hAnsi="Times New Roman" w:cs="Times New Roman"/>
          <w:color w:val="000000" w:themeColor="text1"/>
          <w:sz w:val="20"/>
          <w:szCs w:val="20"/>
        </w:rPr>
        <w:t xml:space="preserve">(далее – </w:t>
      </w:r>
      <w:r w:rsidRPr="00603C2A">
        <w:rPr>
          <w:rFonts w:ascii="Times New Roman" w:hAnsi="Times New Roman" w:cs="Times New Roman"/>
          <w:color w:val="000000" w:themeColor="text1"/>
          <w:sz w:val="20"/>
          <w:szCs w:val="20"/>
        </w:rPr>
        <w:t>УПД</w:t>
      </w:r>
      <w:r w:rsidR="00715F5A" w:rsidRPr="00603C2A">
        <w:rPr>
          <w:rFonts w:ascii="Times New Roman" w:hAnsi="Times New Roman" w:cs="Times New Roman"/>
          <w:color w:val="000000" w:themeColor="text1"/>
          <w:sz w:val="20"/>
          <w:szCs w:val="20"/>
        </w:rPr>
        <w:t>)</w:t>
      </w:r>
      <w:r w:rsidRPr="00603C2A">
        <w:rPr>
          <w:rFonts w:ascii="Times New Roman" w:hAnsi="Times New Roman" w:cs="Times New Roman"/>
          <w:color w:val="000000" w:themeColor="text1"/>
          <w:sz w:val="20"/>
          <w:szCs w:val="20"/>
        </w:rPr>
        <w:t>, счет, счет-фактуру (при необходимости) и иные документы, подтверждающие фактическое оказание Услуг.</w:t>
      </w:r>
    </w:p>
    <w:p w:rsidR="00FA04CB" w:rsidRPr="00603C2A" w:rsidRDefault="00FA04CB" w:rsidP="009D5996">
      <w:pPr>
        <w:spacing w:after="0" w:line="240" w:lineRule="auto"/>
        <w:ind w:firstLine="709"/>
        <w:contextualSpacing/>
        <w:jc w:val="both"/>
        <w:rPr>
          <w:rFonts w:ascii="Times New Roman" w:hAnsi="Times New Roman" w:cs="Times New Roman"/>
          <w:b/>
          <w:color w:val="000000" w:themeColor="text1"/>
          <w:sz w:val="20"/>
          <w:szCs w:val="20"/>
        </w:rPr>
      </w:pPr>
      <w:r w:rsidRPr="00603C2A">
        <w:rPr>
          <w:rFonts w:ascii="Times New Roman" w:hAnsi="Times New Roman" w:cs="Times New Roman"/>
          <w:color w:val="000000" w:themeColor="text1"/>
          <w:sz w:val="20"/>
          <w:szCs w:val="20"/>
        </w:rPr>
        <w:t xml:space="preserve">3.3. Факт оказания услуг подтверждается подписанием Акта об оказанных услугах или УПД, </w:t>
      </w:r>
      <w:r w:rsidRPr="00603C2A">
        <w:rPr>
          <w:rFonts w:ascii="Times New Roman" w:hAnsi="Times New Roman" w:cs="Times New Roman"/>
          <w:b/>
          <w:color w:val="000000" w:themeColor="text1"/>
          <w:sz w:val="20"/>
          <w:szCs w:val="20"/>
        </w:rPr>
        <w:t>при этом подписание Акта об оказанных услугах или УПД не является подтверждением приемки результатов Услуг по объему, качеству и сроку</w:t>
      </w:r>
      <w:r w:rsidR="00715F5A" w:rsidRPr="00603C2A">
        <w:rPr>
          <w:rFonts w:ascii="Times New Roman" w:hAnsi="Times New Roman" w:cs="Times New Roman"/>
          <w:b/>
          <w:color w:val="000000" w:themeColor="text1"/>
          <w:sz w:val="20"/>
          <w:szCs w:val="20"/>
        </w:rPr>
        <w:t xml:space="preserve"> и основание</w:t>
      </w:r>
      <w:r w:rsidR="00FD4E3C" w:rsidRPr="00603C2A">
        <w:rPr>
          <w:rFonts w:ascii="Times New Roman" w:hAnsi="Times New Roman" w:cs="Times New Roman"/>
          <w:b/>
          <w:color w:val="000000" w:themeColor="text1"/>
          <w:sz w:val="20"/>
          <w:szCs w:val="20"/>
        </w:rPr>
        <w:t>м</w:t>
      </w:r>
      <w:r w:rsidR="00715F5A" w:rsidRPr="00603C2A">
        <w:rPr>
          <w:rFonts w:ascii="Times New Roman" w:hAnsi="Times New Roman" w:cs="Times New Roman"/>
          <w:b/>
          <w:color w:val="000000" w:themeColor="text1"/>
          <w:sz w:val="20"/>
          <w:szCs w:val="20"/>
        </w:rPr>
        <w:t xml:space="preserve"> для оплаты Услуг</w:t>
      </w:r>
      <w:r w:rsidRPr="00603C2A">
        <w:rPr>
          <w:rFonts w:ascii="Times New Roman" w:hAnsi="Times New Roman" w:cs="Times New Roman"/>
          <w:b/>
          <w:color w:val="000000" w:themeColor="text1"/>
          <w:sz w:val="20"/>
          <w:szCs w:val="20"/>
        </w:rPr>
        <w:t>.</w:t>
      </w:r>
    </w:p>
    <w:p w:rsidR="00FA04CB" w:rsidRPr="00603C2A" w:rsidRDefault="00FA04CB"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lastRenderedPageBreak/>
        <w:t xml:space="preserve">3.4. Приемка Услуг </w:t>
      </w:r>
      <w:r w:rsidRPr="00603C2A">
        <w:rPr>
          <w:rFonts w:ascii="Times New Roman" w:hAnsi="Times New Roman" w:cs="Times New Roman"/>
          <w:b/>
          <w:color w:val="000000" w:themeColor="text1"/>
          <w:sz w:val="20"/>
          <w:szCs w:val="20"/>
        </w:rPr>
        <w:t>по объему, качеству и сроку</w:t>
      </w:r>
      <w:r w:rsidRPr="00603C2A">
        <w:rPr>
          <w:rFonts w:ascii="Times New Roman" w:hAnsi="Times New Roman" w:cs="Times New Roman"/>
          <w:color w:val="000000" w:themeColor="text1"/>
          <w:sz w:val="20"/>
          <w:szCs w:val="20"/>
        </w:rPr>
        <w:t xml:space="preserve"> по настоящему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603C2A">
        <w:rPr>
          <w:rFonts w:ascii="Times New Roman" w:hAnsi="Times New Roman" w:cs="Times New Roman"/>
          <w:noProof/>
          <w:color w:val="000000" w:themeColor="text1"/>
          <w:sz w:val="20"/>
          <w:szCs w:val="20"/>
        </w:rPr>
        <w:t>.</w:t>
      </w:r>
    </w:p>
    <w:p w:rsidR="00D020D7" w:rsidRPr="00603C2A" w:rsidRDefault="006C188C" w:rsidP="009D5996">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color w:val="000000" w:themeColor="text1"/>
          <w:sz w:val="20"/>
          <w:szCs w:val="20"/>
        </w:rPr>
        <w:t>3.5</w:t>
      </w:r>
      <w:r w:rsidR="00D020D7" w:rsidRPr="00603C2A">
        <w:rPr>
          <w:rFonts w:ascii="Times New Roman" w:hAnsi="Times New Roman" w:cs="Times New Roman"/>
          <w:color w:val="000000" w:themeColor="text1"/>
          <w:sz w:val="20"/>
          <w:szCs w:val="20"/>
        </w:rPr>
        <w:t xml:space="preserve">. В течение 20 (двадцати) рабочих дней с момента </w:t>
      </w:r>
      <w:r w:rsidR="007A0887" w:rsidRPr="00603C2A">
        <w:rPr>
          <w:rFonts w:ascii="Times New Roman" w:hAnsi="Times New Roman" w:cs="Times New Roman"/>
          <w:color w:val="000000" w:themeColor="text1"/>
          <w:sz w:val="20"/>
          <w:szCs w:val="20"/>
        </w:rPr>
        <w:t>оказания Услуг</w:t>
      </w:r>
      <w:r w:rsidR="00D020D7" w:rsidRPr="00603C2A">
        <w:rPr>
          <w:rFonts w:ascii="Times New Roman" w:hAnsi="Times New Roman" w:cs="Times New Roman"/>
          <w:color w:val="000000" w:themeColor="text1"/>
          <w:sz w:val="20"/>
          <w:szCs w:val="20"/>
        </w:rPr>
        <w:t xml:space="preserve"> Заказчик осуществляет приемку </w:t>
      </w:r>
      <w:r w:rsidR="007A0887" w:rsidRPr="00603C2A">
        <w:rPr>
          <w:rFonts w:ascii="Times New Roman" w:hAnsi="Times New Roman" w:cs="Times New Roman"/>
          <w:color w:val="000000" w:themeColor="text1"/>
          <w:sz w:val="20"/>
          <w:szCs w:val="20"/>
        </w:rPr>
        <w:t>Услуг</w:t>
      </w:r>
      <w:r w:rsidR="00D020D7" w:rsidRPr="00603C2A">
        <w:rPr>
          <w:rFonts w:ascii="Times New Roman" w:hAnsi="Times New Roman" w:cs="Times New Roman"/>
          <w:color w:val="000000" w:themeColor="text1"/>
          <w:sz w:val="20"/>
          <w:szCs w:val="20"/>
        </w:rPr>
        <w:t xml:space="preserve"> и по итогам</w:t>
      </w:r>
      <w:r w:rsidR="00D020D7" w:rsidRPr="00603C2A">
        <w:rPr>
          <w:rFonts w:ascii="Times New Roman" w:hAnsi="Times New Roman" w:cs="Times New Roman"/>
          <w:noProof/>
          <w:color w:val="000000" w:themeColor="text1"/>
          <w:sz w:val="20"/>
          <w:szCs w:val="20"/>
        </w:rPr>
        <w:t xml:space="preserve"> приемки </w:t>
      </w:r>
      <w:r w:rsidR="00D020D7" w:rsidRPr="00603C2A">
        <w:rPr>
          <w:rFonts w:ascii="Times New Roman" w:hAnsi="Times New Roman" w:cs="Times New Roman"/>
          <w:color w:val="000000" w:themeColor="text1"/>
          <w:sz w:val="20"/>
          <w:szCs w:val="20"/>
        </w:rPr>
        <w:t xml:space="preserve">Заказчик формирует Акт приемки товаров, работ, услуг (ф. 0510452). Акт приемки товаров, работ, услуг (ф. 0510452) формируется на основании документов, предоставленных </w:t>
      </w:r>
      <w:r w:rsidR="007A0887" w:rsidRPr="00603C2A">
        <w:rPr>
          <w:rFonts w:ascii="Times New Roman" w:hAnsi="Times New Roman" w:cs="Times New Roman"/>
          <w:color w:val="000000" w:themeColor="text1"/>
          <w:sz w:val="20"/>
          <w:szCs w:val="20"/>
        </w:rPr>
        <w:t>Исполнителем</w:t>
      </w:r>
      <w:r w:rsidR="006400D4" w:rsidRPr="00603C2A">
        <w:rPr>
          <w:rFonts w:ascii="Times New Roman" w:hAnsi="Times New Roman" w:cs="Times New Roman"/>
          <w:color w:val="000000" w:themeColor="text1"/>
          <w:sz w:val="20"/>
          <w:szCs w:val="20"/>
        </w:rPr>
        <w:t>,</w:t>
      </w:r>
      <w:r w:rsidR="00D12E00" w:rsidRPr="00603C2A">
        <w:rPr>
          <w:rFonts w:ascii="Times New Roman" w:hAnsi="Times New Roman" w:cs="Times New Roman"/>
          <w:color w:val="000000" w:themeColor="text1"/>
          <w:sz w:val="20"/>
          <w:szCs w:val="20"/>
        </w:rPr>
        <w:t xml:space="preserve"> </w:t>
      </w:r>
      <w:r w:rsidR="006400D4" w:rsidRPr="00603C2A">
        <w:rPr>
          <w:rFonts w:ascii="Times New Roman" w:hAnsi="Times New Roman" w:cs="Times New Roman"/>
          <w:color w:val="000000" w:themeColor="text1"/>
          <w:sz w:val="20"/>
          <w:szCs w:val="20"/>
        </w:rPr>
        <w:t xml:space="preserve">указанных в пункте 3.2. </w:t>
      </w:r>
      <w:r w:rsidR="00D41824" w:rsidRPr="00603C2A">
        <w:rPr>
          <w:rFonts w:ascii="Times New Roman" w:hAnsi="Times New Roman" w:cs="Times New Roman"/>
          <w:color w:val="000000" w:themeColor="text1"/>
          <w:sz w:val="20"/>
          <w:szCs w:val="20"/>
        </w:rPr>
        <w:t>Контракт</w:t>
      </w:r>
      <w:r w:rsidR="006400D4" w:rsidRPr="00603C2A">
        <w:rPr>
          <w:rFonts w:ascii="Times New Roman" w:hAnsi="Times New Roman" w:cs="Times New Roman"/>
          <w:color w:val="000000" w:themeColor="text1"/>
          <w:sz w:val="20"/>
          <w:szCs w:val="20"/>
        </w:rPr>
        <w:t>а.</w:t>
      </w:r>
    </w:p>
    <w:p w:rsidR="00D020D7" w:rsidRPr="00603C2A"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noProof/>
          <w:color w:val="000000" w:themeColor="text1"/>
          <w:sz w:val="20"/>
          <w:szCs w:val="20"/>
        </w:rPr>
        <w:t>3.6</w:t>
      </w:r>
      <w:r w:rsidR="00D020D7" w:rsidRPr="00603C2A">
        <w:rPr>
          <w:rFonts w:ascii="Times New Roman" w:hAnsi="Times New Roman" w:cs="Times New Roman"/>
          <w:noProof/>
          <w:color w:val="000000" w:themeColor="text1"/>
          <w:sz w:val="20"/>
          <w:szCs w:val="20"/>
        </w:rPr>
        <w:t xml:space="preserve">. В случае </w:t>
      </w:r>
      <w:r w:rsidR="00D020D7" w:rsidRPr="00603C2A">
        <w:rPr>
          <w:rFonts w:ascii="Times New Roman" w:hAnsi="Times New Roman" w:cs="Times New Roman"/>
          <w:b/>
          <w:color w:val="000000" w:themeColor="text1"/>
          <w:sz w:val="20"/>
          <w:szCs w:val="20"/>
        </w:rPr>
        <w:t xml:space="preserve">наличия расхождений </w:t>
      </w:r>
      <w:r w:rsidR="00DA6507" w:rsidRPr="00603C2A">
        <w:rPr>
          <w:rFonts w:ascii="Times New Roman" w:hAnsi="Times New Roman" w:cs="Times New Roman"/>
          <w:color w:val="000000" w:themeColor="text1"/>
          <w:sz w:val="20"/>
          <w:szCs w:val="20"/>
        </w:rPr>
        <w:t xml:space="preserve">по объему, качеству и сроку оказанных Услуг </w:t>
      </w:r>
      <w:r w:rsidR="00BE3FC9" w:rsidRPr="00603C2A">
        <w:rPr>
          <w:rFonts w:ascii="Times New Roman" w:hAnsi="Times New Roman" w:cs="Times New Roman"/>
          <w:color w:val="000000" w:themeColor="text1"/>
          <w:sz w:val="20"/>
          <w:szCs w:val="20"/>
        </w:rPr>
        <w:t xml:space="preserve">и </w:t>
      </w:r>
      <w:r w:rsidR="00D020D7" w:rsidRPr="00603C2A">
        <w:rPr>
          <w:rFonts w:ascii="Times New Roman" w:hAnsi="Times New Roman" w:cs="Times New Roman"/>
          <w:color w:val="000000" w:themeColor="text1"/>
          <w:sz w:val="20"/>
          <w:szCs w:val="20"/>
        </w:rPr>
        <w:t>иных требовани</w:t>
      </w:r>
      <w:r w:rsidR="00E003E2" w:rsidRPr="00603C2A">
        <w:rPr>
          <w:rFonts w:ascii="Times New Roman" w:hAnsi="Times New Roman" w:cs="Times New Roman"/>
          <w:color w:val="000000" w:themeColor="text1"/>
          <w:sz w:val="20"/>
          <w:szCs w:val="20"/>
        </w:rPr>
        <w:t>й</w:t>
      </w:r>
      <w:r w:rsidR="00D020D7" w:rsidRPr="00603C2A">
        <w:rPr>
          <w:rFonts w:ascii="Times New Roman" w:hAnsi="Times New Roman" w:cs="Times New Roman"/>
          <w:color w:val="000000" w:themeColor="text1"/>
          <w:sz w:val="20"/>
          <w:szCs w:val="20"/>
        </w:rPr>
        <w:t xml:space="preserve">, указанных в </w:t>
      </w:r>
      <w:r w:rsidR="00D41824" w:rsidRPr="00603C2A">
        <w:rPr>
          <w:rFonts w:ascii="Times New Roman" w:hAnsi="Times New Roman" w:cs="Times New Roman"/>
          <w:color w:val="000000" w:themeColor="text1"/>
          <w:sz w:val="20"/>
          <w:szCs w:val="20"/>
        </w:rPr>
        <w:t>Контракт</w:t>
      </w:r>
      <w:r w:rsidR="00D020D7" w:rsidRPr="00603C2A">
        <w:rPr>
          <w:rFonts w:ascii="Times New Roman" w:hAnsi="Times New Roman" w:cs="Times New Roman"/>
          <w:color w:val="000000" w:themeColor="text1"/>
          <w:sz w:val="20"/>
          <w:szCs w:val="20"/>
        </w:rPr>
        <w:t>е:</w:t>
      </w:r>
    </w:p>
    <w:p w:rsidR="00D020D7" w:rsidRPr="00603C2A"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3.6</w:t>
      </w:r>
      <w:r w:rsidR="00D020D7" w:rsidRPr="00603C2A">
        <w:rPr>
          <w:rFonts w:ascii="Times New Roman" w:hAnsi="Times New Roman" w:cs="Times New Roman"/>
          <w:color w:val="000000" w:themeColor="text1"/>
          <w:sz w:val="20"/>
          <w:szCs w:val="20"/>
        </w:rPr>
        <w:t xml:space="preserve">.1. Заказчик формирует Акт приемки товаров, работ, услуг (ф. 0510452) с перечнем выявленных недостатков, подписывает его усиленной квалифицированной электронной подписью и через функционал «электронного документооборота» (ЭДО) направляет </w:t>
      </w:r>
      <w:r w:rsidR="00133D50" w:rsidRPr="00603C2A">
        <w:rPr>
          <w:rFonts w:ascii="Times New Roman" w:hAnsi="Times New Roman" w:cs="Times New Roman"/>
          <w:color w:val="000000" w:themeColor="text1"/>
          <w:sz w:val="20"/>
          <w:szCs w:val="20"/>
        </w:rPr>
        <w:t xml:space="preserve">Исполнителю </w:t>
      </w:r>
      <w:r w:rsidR="00D020D7" w:rsidRPr="00603C2A">
        <w:rPr>
          <w:rFonts w:ascii="Times New Roman" w:hAnsi="Times New Roman" w:cs="Times New Roman"/>
          <w:color w:val="000000" w:themeColor="text1"/>
          <w:sz w:val="20"/>
          <w:szCs w:val="20"/>
        </w:rPr>
        <w:t>для подписания и устранения недостатков.</w:t>
      </w:r>
    </w:p>
    <w:p w:rsidR="00D020D7" w:rsidRPr="00603C2A" w:rsidRDefault="006C188C" w:rsidP="009D5996">
      <w:pPr>
        <w:spacing w:after="0" w:line="240" w:lineRule="auto"/>
        <w:ind w:firstLine="709"/>
        <w:contextualSpacing/>
        <w:jc w:val="both"/>
        <w:rPr>
          <w:rStyle w:val="apple-converted-space"/>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3.6</w:t>
      </w:r>
      <w:r w:rsidR="00D020D7" w:rsidRPr="00603C2A">
        <w:rPr>
          <w:rFonts w:ascii="Times New Roman" w:hAnsi="Times New Roman" w:cs="Times New Roman"/>
          <w:color w:val="000000" w:themeColor="text1"/>
          <w:sz w:val="20"/>
          <w:szCs w:val="20"/>
        </w:rPr>
        <w:t xml:space="preserve">.2. </w:t>
      </w:r>
      <w:r w:rsidR="00133D50" w:rsidRPr="00603C2A">
        <w:rPr>
          <w:rFonts w:ascii="Times New Roman" w:hAnsi="Times New Roman" w:cs="Times New Roman"/>
          <w:color w:val="000000" w:themeColor="text1"/>
          <w:sz w:val="20"/>
          <w:szCs w:val="20"/>
        </w:rPr>
        <w:t>Исполнитель</w:t>
      </w:r>
      <w:r w:rsidR="00D020D7" w:rsidRPr="00603C2A">
        <w:rPr>
          <w:rFonts w:ascii="Times New Roman" w:hAnsi="Times New Roman" w:cs="Times New Roman"/>
          <w:color w:val="000000" w:themeColor="text1"/>
          <w:sz w:val="20"/>
          <w:szCs w:val="20"/>
        </w:rPr>
        <w:t xml:space="preserve"> в течение 3 (трех) рабочих дней, подписывает усиленной квалифицированной электронной подписью Акт приемки товаров, работ, услуг (ф. 0510452) и через функционал «электронного документооборота» (ЭДО) направляет подписанный Акт приемки товаров, работ, услуг (ф. 0510452) Заказчику.</w:t>
      </w:r>
      <w:r w:rsidR="00D020D7" w:rsidRPr="00603C2A">
        <w:rPr>
          <w:rStyle w:val="apple-converted-space"/>
          <w:rFonts w:ascii="Times New Roman" w:hAnsi="Times New Roman" w:cs="Times New Roman"/>
          <w:color w:val="000000" w:themeColor="text1"/>
          <w:sz w:val="20"/>
          <w:szCs w:val="20"/>
        </w:rPr>
        <w:t> </w:t>
      </w:r>
    </w:p>
    <w:p w:rsidR="00D020D7" w:rsidRPr="00603C2A"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3.6</w:t>
      </w:r>
      <w:r w:rsidR="00D020D7" w:rsidRPr="00603C2A">
        <w:rPr>
          <w:rFonts w:ascii="Times New Roman" w:hAnsi="Times New Roman" w:cs="Times New Roman"/>
          <w:color w:val="000000" w:themeColor="text1"/>
          <w:sz w:val="20"/>
          <w:szCs w:val="20"/>
        </w:rPr>
        <w:t xml:space="preserve">.3. Заказчик в течение 1 (одного) рабочего дня, после получения от </w:t>
      </w:r>
      <w:r w:rsidR="00133D50" w:rsidRPr="00603C2A">
        <w:rPr>
          <w:rFonts w:ascii="Times New Roman" w:hAnsi="Times New Roman" w:cs="Times New Roman"/>
          <w:color w:val="000000" w:themeColor="text1"/>
          <w:sz w:val="20"/>
          <w:szCs w:val="20"/>
        </w:rPr>
        <w:t>Исполнителя</w:t>
      </w:r>
      <w:r w:rsidR="00D020D7" w:rsidRPr="00603C2A">
        <w:rPr>
          <w:rFonts w:ascii="Times New Roman" w:hAnsi="Times New Roman" w:cs="Times New Roman"/>
          <w:color w:val="000000" w:themeColor="text1"/>
          <w:sz w:val="20"/>
          <w:szCs w:val="20"/>
        </w:rPr>
        <w:t xml:space="preserve"> Акта приемки товаров, работ, услуг (ф. 0510452) утверждает Акт приемки товаров, работ, услуг (ф. 0510452).</w:t>
      </w:r>
    </w:p>
    <w:p w:rsidR="00D020D7" w:rsidRPr="00603C2A"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3.6</w:t>
      </w:r>
      <w:r w:rsidR="00D020D7" w:rsidRPr="00603C2A">
        <w:rPr>
          <w:rFonts w:ascii="Times New Roman" w:hAnsi="Times New Roman" w:cs="Times New Roman"/>
          <w:color w:val="000000" w:themeColor="text1"/>
          <w:sz w:val="20"/>
          <w:szCs w:val="20"/>
        </w:rPr>
        <w:t xml:space="preserve">.4. Отказ </w:t>
      </w:r>
      <w:r w:rsidR="00133D50" w:rsidRPr="00603C2A">
        <w:rPr>
          <w:rFonts w:ascii="Times New Roman" w:hAnsi="Times New Roman" w:cs="Times New Roman"/>
          <w:color w:val="000000" w:themeColor="text1"/>
          <w:sz w:val="20"/>
          <w:szCs w:val="20"/>
        </w:rPr>
        <w:t>Исполнителя</w:t>
      </w:r>
      <w:r w:rsidR="00D020D7" w:rsidRPr="00603C2A">
        <w:rPr>
          <w:rFonts w:ascii="Times New Roman" w:hAnsi="Times New Roman" w:cs="Times New Roman"/>
          <w:color w:val="000000" w:themeColor="text1"/>
          <w:sz w:val="20"/>
          <w:szCs w:val="20"/>
        </w:rPr>
        <w:t xml:space="preserve"> от участия в приемке </w:t>
      </w:r>
      <w:r w:rsidR="00133D50" w:rsidRPr="00603C2A">
        <w:rPr>
          <w:rFonts w:ascii="Times New Roman" w:hAnsi="Times New Roman" w:cs="Times New Roman"/>
          <w:color w:val="000000" w:themeColor="text1"/>
          <w:sz w:val="20"/>
          <w:szCs w:val="20"/>
        </w:rPr>
        <w:t>Услуг</w:t>
      </w:r>
      <w:r w:rsidR="00D020D7" w:rsidRPr="00603C2A">
        <w:rPr>
          <w:rFonts w:ascii="Times New Roman" w:hAnsi="Times New Roman" w:cs="Times New Roman"/>
          <w:color w:val="000000" w:themeColor="text1"/>
          <w:sz w:val="20"/>
          <w:szCs w:val="20"/>
        </w:rPr>
        <w:t xml:space="preserve"> и подписания Акта приемки товаров, работ, услуг (ф. 05010452) не является препятствием приемки </w:t>
      </w:r>
      <w:r w:rsidR="00133D50" w:rsidRPr="00603C2A">
        <w:rPr>
          <w:rFonts w:ascii="Times New Roman" w:hAnsi="Times New Roman" w:cs="Times New Roman"/>
          <w:color w:val="000000" w:themeColor="text1"/>
          <w:sz w:val="20"/>
          <w:szCs w:val="20"/>
        </w:rPr>
        <w:t>Услуг</w:t>
      </w:r>
      <w:r w:rsidR="00D020D7" w:rsidRPr="00603C2A">
        <w:rPr>
          <w:rFonts w:ascii="Times New Roman" w:hAnsi="Times New Roman" w:cs="Times New Roman"/>
          <w:color w:val="000000" w:themeColor="text1"/>
          <w:sz w:val="20"/>
          <w:szCs w:val="20"/>
        </w:rPr>
        <w:t xml:space="preserve"> по настоящему </w:t>
      </w:r>
      <w:r w:rsidR="00D41824" w:rsidRPr="00603C2A">
        <w:rPr>
          <w:rFonts w:ascii="Times New Roman" w:hAnsi="Times New Roman" w:cs="Times New Roman"/>
          <w:color w:val="000000" w:themeColor="text1"/>
          <w:sz w:val="20"/>
          <w:szCs w:val="20"/>
        </w:rPr>
        <w:t>Контракт</w:t>
      </w:r>
      <w:r w:rsidR="00D020D7" w:rsidRPr="00603C2A">
        <w:rPr>
          <w:rFonts w:ascii="Times New Roman" w:hAnsi="Times New Roman" w:cs="Times New Roman"/>
          <w:color w:val="000000" w:themeColor="text1"/>
          <w:sz w:val="20"/>
          <w:szCs w:val="20"/>
        </w:rPr>
        <w:t>у и оформлению ее результатов</w:t>
      </w:r>
      <w:r w:rsidR="00D12E00" w:rsidRPr="00603C2A">
        <w:rPr>
          <w:rFonts w:ascii="Times New Roman" w:hAnsi="Times New Roman" w:cs="Times New Roman"/>
          <w:color w:val="000000" w:themeColor="text1"/>
          <w:sz w:val="20"/>
          <w:szCs w:val="20"/>
        </w:rPr>
        <w:t xml:space="preserve">. </w:t>
      </w:r>
      <w:r w:rsidR="00715F5A" w:rsidRPr="00603C2A">
        <w:rPr>
          <w:rFonts w:ascii="Times New Roman" w:hAnsi="Times New Roman" w:cs="Times New Roman"/>
          <w:color w:val="000000" w:themeColor="text1"/>
          <w:sz w:val="20"/>
          <w:szCs w:val="20"/>
        </w:rPr>
        <w:t>В</w:t>
      </w:r>
      <w:r w:rsidR="00D020D7" w:rsidRPr="00603C2A">
        <w:rPr>
          <w:rFonts w:ascii="Times New Roman" w:hAnsi="Times New Roman" w:cs="Times New Roman"/>
          <w:color w:val="000000" w:themeColor="text1"/>
          <w:sz w:val="20"/>
          <w:szCs w:val="20"/>
        </w:rPr>
        <w:t xml:space="preserve"> таком случае Заказчик вправе утвердить Акт приемки товаров, работ, услуг (ф. 0510452) в одностороннем порядке.</w:t>
      </w:r>
    </w:p>
    <w:p w:rsidR="00D020D7" w:rsidRPr="00603C2A"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3.6</w:t>
      </w:r>
      <w:r w:rsidR="00D020D7" w:rsidRPr="00603C2A">
        <w:rPr>
          <w:rFonts w:ascii="Times New Roman" w:hAnsi="Times New Roman" w:cs="Times New Roman"/>
          <w:color w:val="000000" w:themeColor="text1"/>
          <w:sz w:val="20"/>
          <w:szCs w:val="20"/>
        </w:rPr>
        <w:t>.5</w:t>
      </w:r>
      <w:r w:rsidR="00133D50" w:rsidRPr="00603C2A">
        <w:rPr>
          <w:rFonts w:ascii="Times New Roman" w:hAnsi="Times New Roman" w:cs="Times New Roman"/>
          <w:color w:val="000000" w:themeColor="text1"/>
          <w:sz w:val="20"/>
          <w:szCs w:val="20"/>
        </w:rPr>
        <w:t>.</w:t>
      </w:r>
      <w:r w:rsidR="00BE3FC9" w:rsidRPr="00603C2A">
        <w:rPr>
          <w:rFonts w:ascii="Times New Roman" w:hAnsi="Times New Roman" w:cs="Times New Roman"/>
          <w:color w:val="000000" w:themeColor="text1"/>
          <w:sz w:val="20"/>
          <w:szCs w:val="20"/>
        </w:rPr>
        <w:t xml:space="preserve"> </w:t>
      </w:r>
      <w:r w:rsidR="00133D50" w:rsidRPr="00603C2A">
        <w:rPr>
          <w:rFonts w:ascii="Times New Roman" w:hAnsi="Times New Roman" w:cs="Times New Roman"/>
          <w:color w:val="000000" w:themeColor="text1"/>
          <w:sz w:val="20"/>
          <w:szCs w:val="20"/>
        </w:rPr>
        <w:t>Исполнитель</w:t>
      </w:r>
      <w:r w:rsidR="00D020D7" w:rsidRPr="00603C2A">
        <w:rPr>
          <w:rFonts w:ascii="Times New Roman" w:hAnsi="Times New Roman" w:cs="Times New Roman"/>
          <w:color w:val="000000" w:themeColor="text1"/>
          <w:sz w:val="20"/>
          <w:szCs w:val="20"/>
        </w:rPr>
        <w:t xml:space="preserve"> устраняет обнаруженные Заказчиком недостатки </w:t>
      </w:r>
      <w:r w:rsidR="00133D50" w:rsidRPr="00603C2A">
        <w:rPr>
          <w:rFonts w:ascii="Times New Roman" w:hAnsi="Times New Roman" w:cs="Times New Roman"/>
          <w:color w:val="000000" w:themeColor="text1"/>
          <w:sz w:val="20"/>
          <w:szCs w:val="20"/>
        </w:rPr>
        <w:t>оказанных Услуг</w:t>
      </w:r>
      <w:r w:rsidR="00D020D7" w:rsidRPr="00603C2A">
        <w:rPr>
          <w:rFonts w:ascii="Times New Roman" w:hAnsi="Times New Roman" w:cs="Times New Roman"/>
          <w:color w:val="000000" w:themeColor="text1"/>
          <w:sz w:val="20"/>
          <w:szCs w:val="20"/>
        </w:rPr>
        <w:t>, указанные в Акте приемки товаров, работ, услуг (ф. 0510452), своими силами и за свой сч</w:t>
      </w:r>
      <w:r w:rsidR="005A011D" w:rsidRPr="00603C2A">
        <w:rPr>
          <w:rFonts w:ascii="Times New Roman" w:hAnsi="Times New Roman" w:cs="Times New Roman"/>
          <w:color w:val="000000" w:themeColor="text1"/>
          <w:sz w:val="20"/>
          <w:szCs w:val="20"/>
        </w:rPr>
        <w:t>ет в течение 10 (десять</w:t>
      </w:r>
      <w:r w:rsidR="00D020D7" w:rsidRPr="00603C2A">
        <w:rPr>
          <w:rFonts w:ascii="Times New Roman" w:hAnsi="Times New Roman" w:cs="Times New Roman"/>
          <w:color w:val="000000" w:themeColor="text1"/>
          <w:sz w:val="20"/>
          <w:szCs w:val="20"/>
        </w:rPr>
        <w:t>) рабочих дней.</w:t>
      </w:r>
    </w:p>
    <w:p w:rsidR="00D020D7" w:rsidRPr="00603C2A"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3.7</w:t>
      </w:r>
      <w:r w:rsidR="00D020D7" w:rsidRPr="00603C2A">
        <w:rPr>
          <w:rFonts w:ascii="Times New Roman" w:hAnsi="Times New Roman" w:cs="Times New Roman"/>
          <w:color w:val="000000" w:themeColor="text1"/>
          <w:sz w:val="20"/>
          <w:szCs w:val="20"/>
        </w:rPr>
        <w:t xml:space="preserve">. В случае </w:t>
      </w:r>
      <w:r w:rsidR="00D020D7" w:rsidRPr="00603C2A">
        <w:rPr>
          <w:rFonts w:ascii="Times New Roman" w:hAnsi="Times New Roman" w:cs="Times New Roman"/>
          <w:b/>
          <w:color w:val="000000" w:themeColor="text1"/>
          <w:sz w:val="20"/>
          <w:szCs w:val="20"/>
        </w:rPr>
        <w:t>отсутствия расхождений</w:t>
      </w:r>
      <w:r w:rsidR="00D12E00" w:rsidRPr="00603C2A">
        <w:rPr>
          <w:rFonts w:ascii="Times New Roman" w:hAnsi="Times New Roman" w:cs="Times New Roman"/>
          <w:b/>
          <w:color w:val="000000" w:themeColor="text1"/>
          <w:sz w:val="20"/>
          <w:szCs w:val="20"/>
        </w:rPr>
        <w:t xml:space="preserve"> </w:t>
      </w:r>
      <w:r w:rsidR="00DA6507" w:rsidRPr="00603C2A">
        <w:rPr>
          <w:rFonts w:ascii="Times New Roman" w:hAnsi="Times New Roman" w:cs="Times New Roman"/>
          <w:color w:val="000000" w:themeColor="text1"/>
          <w:sz w:val="20"/>
          <w:szCs w:val="20"/>
        </w:rPr>
        <w:t xml:space="preserve">по объему, качеству и сроку оказанных Услуг </w:t>
      </w:r>
      <w:r w:rsidR="00D020D7" w:rsidRPr="00603C2A">
        <w:rPr>
          <w:rFonts w:ascii="Times New Roman" w:hAnsi="Times New Roman" w:cs="Times New Roman"/>
          <w:color w:val="000000" w:themeColor="text1"/>
          <w:sz w:val="20"/>
          <w:szCs w:val="20"/>
        </w:rPr>
        <w:t xml:space="preserve">и иных требований, указанных в </w:t>
      </w:r>
      <w:r w:rsidR="00D41824" w:rsidRPr="00603C2A">
        <w:rPr>
          <w:rFonts w:ascii="Times New Roman" w:hAnsi="Times New Roman" w:cs="Times New Roman"/>
          <w:color w:val="000000" w:themeColor="text1"/>
          <w:sz w:val="20"/>
          <w:szCs w:val="20"/>
        </w:rPr>
        <w:t>Контракт</w:t>
      </w:r>
      <w:r w:rsidR="00D020D7" w:rsidRPr="00603C2A">
        <w:rPr>
          <w:rFonts w:ascii="Times New Roman" w:hAnsi="Times New Roman" w:cs="Times New Roman"/>
          <w:color w:val="000000" w:themeColor="text1"/>
          <w:sz w:val="20"/>
          <w:szCs w:val="20"/>
        </w:rPr>
        <w:t>е:</w:t>
      </w:r>
    </w:p>
    <w:p w:rsidR="00D020D7" w:rsidRPr="00603C2A"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3.7</w:t>
      </w:r>
      <w:r w:rsidR="00D020D7" w:rsidRPr="00603C2A">
        <w:rPr>
          <w:rFonts w:ascii="Times New Roman" w:hAnsi="Times New Roman" w:cs="Times New Roman"/>
          <w:color w:val="000000" w:themeColor="text1"/>
          <w:sz w:val="20"/>
          <w:szCs w:val="20"/>
        </w:rPr>
        <w:t>.1.</w:t>
      </w:r>
      <w:r w:rsidR="00D020D7" w:rsidRPr="00603C2A">
        <w:rPr>
          <w:rFonts w:ascii="Times New Roman" w:hAnsi="Times New Roman" w:cs="Times New Roman"/>
          <w:noProof/>
          <w:color w:val="000000" w:themeColor="text1"/>
          <w:sz w:val="20"/>
          <w:szCs w:val="20"/>
        </w:rPr>
        <w:t xml:space="preserve"> Заказчик формирует </w:t>
      </w:r>
      <w:r w:rsidR="00D020D7" w:rsidRPr="00603C2A">
        <w:rPr>
          <w:rFonts w:ascii="Times New Roman" w:hAnsi="Times New Roman" w:cs="Times New Roman"/>
          <w:color w:val="000000" w:themeColor="text1"/>
          <w:sz w:val="20"/>
          <w:szCs w:val="20"/>
        </w:rPr>
        <w:t>Акт приемки товаров, работ, услуг (ф. 0510452), подписывает усиленной квалифицированной электронной подписью и в одностороннем порядке утверждает Акт приемки товаров, работ, услуг (ф. 0510452).</w:t>
      </w:r>
    </w:p>
    <w:p w:rsidR="00133D50" w:rsidRPr="00603C2A" w:rsidRDefault="006C188C" w:rsidP="009D5996">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color w:val="000000" w:themeColor="text1"/>
          <w:sz w:val="20"/>
          <w:szCs w:val="20"/>
        </w:rPr>
        <w:t>3.7</w:t>
      </w:r>
      <w:r w:rsidR="00D020D7" w:rsidRPr="00603C2A">
        <w:rPr>
          <w:rFonts w:ascii="Times New Roman" w:hAnsi="Times New Roman" w:cs="Times New Roman"/>
          <w:color w:val="000000" w:themeColor="text1"/>
          <w:sz w:val="20"/>
          <w:szCs w:val="20"/>
        </w:rPr>
        <w:t xml:space="preserve">.2. </w:t>
      </w:r>
      <w:r w:rsidR="00D020D7" w:rsidRPr="00603C2A">
        <w:rPr>
          <w:rFonts w:ascii="Times New Roman" w:hAnsi="Times New Roman" w:cs="Times New Roman"/>
          <w:noProof/>
          <w:color w:val="000000" w:themeColor="text1"/>
          <w:sz w:val="20"/>
          <w:szCs w:val="20"/>
        </w:rPr>
        <w:t xml:space="preserve">Заказчик уведомляет </w:t>
      </w:r>
      <w:r w:rsidR="00133D50" w:rsidRPr="00603C2A">
        <w:rPr>
          <w:rFonts w:ascii="Times New Roman" w:hAnsi="Times New Roman" w:cs="Times New Roman"/>
          <w:noProof/>
          <w:color w:val="000000" w:themeColor="text1"/>
          <w:sz w:val="20"/>
          <w:szCs w:val="20"/>
        </w:rPr>
        <w:t>Исполнителя</w:t>
      </w:r>
      <w:r w:rsidR="00D020D7" w:rsidRPr="00603C2A">
        <w:rPr>
          <w:rFonts w:ascii="Times New Roman" w:hAnsi="Times New Roman" w:cs="Times New Roman"/>
          <w:noProof/>
          <w:color w:val="000000" w:themeColor="text1"/>
          <w:sz w:val="20"/>
          <w:szCs w:val="20"/>
        </w:rPr>
        <w:t xml:space="preserve"> об утверждении в одностороннем порядке </w:t>
      </w:r>
      <w:r w:rsidR="00D020D7" w:rsidRPr="00603C2A">
        <w:rPr>
          <w:rFonts w:ascii="Times New Roman" w:hAnsi="Times New Roman" w:cs="Times New Roman"/>
          <w:color w:val="000000" w:themeColor="text1"/>
          <w:sz w:val="20"/>
          <w:szCs w:val="20"/>
        </w:rPr>
        <w:t xml:space="preserve">Акта приемки товаров, работ, услуг (ф. 0510452) путем его направления </w:t>
      </w:r>
      <w:r w:rsidR="00133D50" w:rsidRPr="00603C2A">
        <w:rPr>
          <w:rFonts w:ascii="Times New Roman" w:hAnsi="Times New Roman" w:cs="Times New Roman"/>
          <w:color w:val="000000" w:themeColor="text1"/>
          <w:sz w:val="20"/>
          <w:szCs w:val="20"/>
        </w:rPr>
        <w:t>Исполнителю</w:t>
      </w:r>
      <w:r w:rsidR="00D020D7" w:rsidRPr="00603C2A">
        <w:rPr>
          <w:rFonts w:ascii="Times New Roman" w:hAnsi="Times New Roman" w:cs="Times New Roman"/>
          <w:color w:val="000000" w:themeColor="text1"/>
          <w:sz w:val="20"/>
          <w:szCs w:val="20"/>
        </w:rPr>
        <w:t xml:space="preserve"> через функционал «электронного документооборота» (ЭДО) в течение 3 (Трех) рабочих дней со дня утверждения.</w:t>
      </w:r>
      <w:bookmarkEnd w:id="0"/>
      <w:bookmarkEnd w:id="1"/>
      <w:bookmarkEnd w:id="2"/>
      <w:bookmarkEnd w:id="3"/>
    </w:p>
    <w:p w:rsidR="00530B00" w:rsidRPr="00603C2A" w:rsidRDefault="00706CFF" w:rsidP="009D5996">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color w:val="000000" w:themeColor="text1"/>
          <w:sz w:val="20"/>
          <w:szCs w:val="20"/>
        </w:rPr>
        <w:t>3.8</w:t>
      </w:r>
      <w:r w:rsidR="00530B00" w:rsidRPr="00603C2A">
        <w:rPr>
          <w:rFonts w:ascii="Times New Roman" w:hAnsi="Times New Roman" w:cs="Times New Roman"/>
          <w:color w:val="000000" w:themeColor="text1"/>
          <w:sz w:val="20"/>
          <w:szCs w:val="20"/>
        </w:rPr>
        <w:t>. Обязательства по оказанию Услуг считаются исполненными с момента утверждения Заказчиком Акта приемки товаров, работ, услуг (ф. 0510452).</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p>
    <w:p w:rsidR="009A64F9" w:rsidRPr="00603C2A" w:rsidRDefault="009A64F9" w:rsidP="009D5996">
      <w:pPr>
        <w:spacing w:after="0" w:line="240" w:lineRule="auto"/>
        <w:ind w:firstLine="709"/>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4. ПРАВА И ОБЯЗАННОСТИ СТОРОН</w:t>
      </w:r>
    </w:p>
    <w:p w:rsidR="009A64F9" w:rsidRPr="00603C2A"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4.1. Заказчик вправе:</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4.1.1. Требовать от Исполнителя надлежащего исполнения обязательств в соотв</w:t>
      </w:r>
      <w:r w:rsidR="00CE1526" w:rsidRPr="00603C2A">
        <w:rPr>
          <w:rFonts w:ascii="Times New Roman" w:hAnsi="Times New Roman" w:cs="Times New Roman"/>
          <w:color w:val="000000" w:themeColor="text1"/>
          <w:sz w:val="20"/>
          <w:szCs w:val="20"/>
        </w:rPr>
        <w:t xml:space="preserve">етствии с условиями настоящего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4.1.2. Требовать от Исполнителя представления надлежащим образом оформленных документов, подтверждающих исполнение обязательств в соотв</w:t>
      </w:r>
      <w:r w:rsidR="00CE1526" w:rsidRPr="00603C2A">
        <w:rPr>
          <w:rFonts w:ascii="Times New Roman" w:hAnsi="Times New Roman" w:cs="Times New Roman"/>
          <w:color w:val="000000" w:themeColor="text1"/>
          <w:sz w:val="20"/>
          <w:szCs w:val="20"/>
        </w:rPr>
        <w:t xml:space="preserve">етствии с условиями настоящего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4.1.3. Запрашивать у Исполнителя информацию о ходе и состоянии исполнения обязател</w:t>
      </w:r>
      <w:r w:rsidR="00CE1526" w:rsidRPr="00603C2A">
        <w:rPr>
          <w:rFonts w:ascii="Times New Roman" w:hAnsi="Times New Roman" w:cs="Times New Roman"/>
          <w:color w:val="000000" w:themeColor="text1"/>
          <w:sz w:val="20"/>
          <w:szCs w:val="20"/>
        </w:rPr>
        <w:t xml:space="preserve">ьств Исполнителя по настоящему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у.</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4.1.4. Проверять ход и качество оказываемых Исполнителем Услуг, не вмешиваясь в его хозяйственную деятельность. </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4.1.5. В случае просрочки исполнения Исполнителем обязательств (в том числе гарантийных о</w:t>
      </w:r>
      <w:r w:rsidR="00CE1526" w:rsidRPr="00603C2A">
        <w:rPr>
          <w:rFonts w:ascii="Times New Roman" w:hAnsi="Times New Roman" w:cs="Times New Roman"/>
          <w:color w:val="000000" w:themeColor="text1"/>
          <w:sz w:val="20"/>
          <w:szCs w:val="20"/>
        </w:rPr>
        <w:t xml:space="preserve">бязательства), предусмотренных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ом, а также в иных случаях ненадлежащего исполнения Исполнителем</w:t>
      </w:r>
      <w:r w:rsidR="00D12E00" w:rsidRPr="00603C2A">
        <w:rPr>
          <w:rFonts w:ascii="Times New Roman" w:hAnsi="Times New Roman" w:cs="Times New Roman"/>
          <w:color w:val="000000" w:themeColor="text1"/>
          <w:sz w:val="20"/>
          <w:szCs w:val="20"/>
        </w:rPr>
        <w:t xml:space="preserve"> </w:t>
      </w:r>
      <w:r w:rsidR="00CE1526" w:rsidRPr="00603C2A">
        <w:rPr>
          <w:rFonts w:ascii="Times New Roman" w:hAnsi="Times New Roman" w:cs="Times New Roman"/>
          <w:color w:val="000000" w:themeColor="text1"/>
          <w:sz w:val="20"/>
          <w:szCs w:val="20"/>
        </w:rPr>
        <w:t xml:space="preserve">обязательств, предусмотренных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ом, направлять Исполнителю требование об уплате в добровольном порядке сумм неусто</w:t>
      </w:r>
      <w:r w:rsidR="00CE1526" w:rsidRPr="00603C2A">
        <w:rPr>
          <w:rFonts w:ascii="Times New Roman" w:hAnsi="Times New Roman" w:cs="Times New Roman"/>
          <w:color w:val="000000" w:themeColor="text1"/>
          <w:sz w:val="20"/>
          <w:szCs w:val="20"/>
        </w:rPr>
        <w:t xml:space="preserve">йки, предусмотренных настоящим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ом, за неисполнение (ненадлежащее исполнение) Исполнителем своих обязательств (в том чи</w:t>
      </w:r>
      <w:r w:rsidR="00CE1526" w:rsidRPr="00603C2A">
        <w:rPr>
          <w:rFonts w:ascii="Times New Roman" w:hAnsi="Times New Roman" w:cs="Times New Roman"/>
          <w:color w:val="000000" w:themeColor="text1"/>
          <w:sz w:val="20"/>
          <w:szCs w:val="20"/>
        </w:rPr>
        <w:t xml:space="preserve">сле гарантийных) по настоящему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у.</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4.1.6. Привлекать независимых экспертов для определения ка</w:t>
      </w:r>
      <w:r w:rsidR="00CE1526" w:rsidRPr="00603C2A">
        <w:rPr>
          <w:rFonts w:ascii="Times New Roman" w:hAnsi="Times New Roman" w:cs="Times New Roman"/>
          <w:color w:val="000000" w:themeColor="text1"/>
          <w:sz w:val="20"/>
          <w:szCs w:val="20"/>
        </w:rPr>
        <w:t xml:space="preserve">чества оказания услуг условиям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 В случае, если в экспертном заключении будет установлено несоответствие качества оказания услуг услов</w:t>
      </w:r>
      <w:r w:rsidR="00CE1526" w:rsidRPr="00603C2A">
        <w:rPr>
          <w:rFonts w:ascii="Times New Roman" w:hAnsi="Times New Roman" w:cs="Times New Roman"/>
          <w:color w:val="000000" w:themeColor="text1"/>
          <w:sz w:val="20"/>
          <w:szCs w:val="20"/>
        </w:rPr>
        <w:t xml:space="preserve">иям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 все расходы по оплате услуг независимых экспертов возлагаются на Исполнителя.</w:t>
      </w:r>
    </w:p>
    <w:p w:rsidR="009A64F9" w:rsidRPr="00603C2A"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4.2. Заказчик обязан:</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4.2.1. Своевременно принять и оплатить оказанные Услуги в соответствии с условиями настоящего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4.2.2. Своевременно предоставлять разъяснения и уточнения по запросам Исполнителя в части оказания Услуг в соотв</w:t>
      </w:r>
      <w:r w:rsidR="00CE1526" w:rsidRPr="00603C2A">
        <w:rPr>
          <w:rFonts w:ascii="Times New Roman" w:hAnsi="Times New Roman" w:cs="Times New Roman"/>
          <w:color w:val="000000" w:themeColor="text1"/>
          <w:sz w:val="20"/>
          <w:szCs w:val="20"/>
        </w:rPr>
        <w:t xml:space="preserve">етствии с условиями настоящего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4.2.3. Осуществлять контроль за ис</w:t>
      </w:r>
      <w:r w:rsidR="00CE1526" w:rsidRPr="00603C2A">
        <w:rPr>
          <w:rFonts w:ascii="Times New Roman" w:hAnsi="Times New Roman" w:cs="Times New Roman"/>
          <w:color w:val="000000" w:themeColor="text1"/>
          <w:sz w:val="20"/>
          <w:szCs w:val="20"/>
        </w:rPr>
        <w:t xml:space="preserve">полнением Исполнителем условий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а в соответствии с законодательством Российской Федерации. </w:t>
      </w:r>
    </w:p>
    <w:p w:rsidR="009A64F9" w:rsidRPr="00603C2A"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4.3. Исполнитель вправе:</w:t>
      </w:r>
    </w:p>
    <w:p w:rsidR="009A64F9" w:rsidRPr="00603C2A" w:rsidRDefault="00530B00"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4.3.1</w:t>
      </w:r>
      <w:r w:rsidR="009A64F9" w:rsidRPr="00603C2A">
        <w:rPr>
          <w:rFonts w:ascii="Times New Roman" w:hAnsi="Times New Roman" w:cs="Times New Roman"/>
          <w:color w:val="000000" w:themeColor="text1"/>
          <w:sz w:val="20"/>
          <w:szCs w:val="20"/>
        </w:rPr>
        <w:t>. Требовать своевременной оплаты за оказываемые Услуги в соответствии с условиями наст</w:t>
      </w:r>
      <w:r w:rsidR="00CE1526" w:rsidRPr="00603C2A">
        <w:rPr>
          <w:rFonts w:ascii="Times New Roman" w:hAnsi="Times New Roman" w:cs="Times New Roman"/>
          <w:color w:val="000000" w:themeColor="text1"/>
          <w:sz w:val="20"/>
          <w:szCs w:val="20"/>
        </w:rPr>
        <w:t xml:space="preserve">оящего </w:t>
      </w:r>
      <w:r w:rsidR="00D41824" w:rsidRPr="00603C2A">
        <w:rPr>
          <w:rFonts w:ascii="Times New Roman" w:hAnsi="Times New Roman" w:cs="Times New Roman"/>
          <w:color w:val="000000" w:themeColor="text1"/>
          <w:sz w:val="20"/>
          <w:szCs w:val="20"/>
        </w:rPr>
        <w:t>Контракт</w:t>
      </w:r>
      <w:r w:rsidR="009A64F9" w:rsidRPr="00603C2A">
        <w:rPr>
          <w:rFonts w:ascii="Times New Roman" w:hAnsi="Times New Roman" w:cs="Times New Roman"/>
          <w:color w:val="000000" w:themeColor="text1"/>
          <w:sz w:val="20"/>
          <w:szCs w:val="20"/>
        </w:rPr>
        <w:t>а.</w:t>
      </w:r>
    </w:p>
    <w:p w:rsidR="009A64F9" w:rsidRPr="00603C2A" w:rsidRDefault="00530B00"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4.3.2</w:t>
      </w:r>
      <w:r w:rsidR="009A64F9" w:rsidRPr="00603C2A">
        <w:rPr>
          <w:rFonts w:ascii="Times New Roman" w:hAnsi="Times New Roman" w:cs="Times New Roman"/>
          <w:color w:val="000000" w:themeColor="text1"/>
          <w:sz w:val="20"/>
          <w:szCs w:val="20"/>
        </w:rPr>
        <w:t>. Направлять Заказчику запросы и получать от него разъяснения и уточнения по вопросам оказ</w:t>
      </w:r>
      <w:r w:rsidR="00CE1526" w:rsidRPr="00603C2A">
        <w:rPr>
          <w:rFonts w:ascii="Times New Roman" w:hAnsi="Times New Roman" w:cs="Times New Roman"/>
          <w:color w:val="000000" w:themeColor="text1"/>
          <w:sz w:val="20"/>
          <w:szCs w:val="20"/>
        </w:rPr>
        <w:t xml:space="preserve">ания Услуг в рамках настоящего </w:t>
      </w:r>
      <w:r w:rsidR="00D41824" w:rsidRPr="00603C2A">
        <w:rPr>
          <w:rFonts w:ascii="Times New Roman" w:hAnsi="Times New Roman" w:cs="Times New Roman"/>
          <w:color w:val="000000" w:themeColor="text1"/>
          <w:sz w:val="20"/>
          <w:szCs w:val="20"/>
        </w:rPr>
        <w:t>Контракт</w:t>
      </w:r>
      <w:r w:rsidR="009A64F9" w:rsidRPr="00603C2A">
        <w:rPr>
          <w:rFonts w:ascii="Times New Roman" w:hAnsi="Times New Roman" w:cs="Times New Roman"/>
          <w:color w:val="000000" w:themeColor="text1"/>
          <w:sz w:val="20"/>
          <w:szCs w:val="20"/>
        </w:rPr>
        <w:t>а.</w:t>
      </w:r>
    </w:p>
    <w:p w:rsidR="009A64F9" w:rsidRPr="00603C2A" w:rsidRDefault="00530B00"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4.3.3</w:t>
      </w:r>
      <w:r w:rsidR="009A64F9" w:rsidRPr="00603C2A">
        <w:rPr>
          <w:rFonts w:ascii="Times New Roman" w:hAnsi="Times New Roman" w:cs="Times New Roman"/>
          <w:color w:val="000000" w:themeColor="text1"/>
          <w:sz w:val="20"/>
          <w:szCs w:val="20"/>
        </w:rPr>
        <w:t>. Исполнитель не вправе использовать при оказании услуг такие материалы и оборудование, использование которых может привести к нарушению требований по охране окружающей среды и безопасности работ.</w:t>
      </w:r>
    </w:p>
    <w:p w:rsidR="009A64F9" w:rsidRPr="00603C2A"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4.4. Исполнитель обязан:</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4.4.1. Оказать усл</w:t>
      </w:r>
      <w:r w:rsidR="00CE1526" w:rsidRPr="00603C2A">
        <w:rPr>
          <w:rFonts w:ascii="Times New Roman" w:hAnsi="Times New Roman" w:cs="Times New Roman"/>
          <w:color w:val="000000" w:themeColor="text1"/>
          <w:sz w:val="20"/>
          <w:szCs w:val="20"/>
        </w:rPr>
        <w:t xml:space="preserve">уги в соответствии с настоящим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ом и </w:t>
      </w:r>
      <w:r w:rsidR="00C47919" w:rsidRPr="00603C2A">
        <w:rPr>
          <w:rFonts w:ascii="Times New Roman" w:hAnsi="Times New Roman" w:cs="Times New Roman"/>
          <w:color w:val="000000" w:themeColor="text1"/>
          <w:sz w:val="20"/>
          <w:szCs w:val="20"/>
        </w:rPr>
        <w:t xml:space="preserve">Описанием объекта закупки </w:t>
      </w:r>
      <w:r w:rsidRPr="00603C2A">
        <w:rPr>
          <w:rFonts w:ascii="Times New Roman" w:hAnsi="Times New Roman" w:cs="Times New Roman"/>
          <w:color w:val="000000" w:themeColor="text1"/>
          <w:sz w:val="20"/>
          <w:szCs w:val="20"/>
        </w:rPr>
        <w:t>(Приложение №2)</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lastRenderedPageBreak/>
        <w:t>4.4.2. Своевременно представить Заказчику достоверную информацию о ходе ис</w:t>
      </w:r>
      <w:r w:rsidR="00CE1526" w:rsidRPr="00603C2A">
        <w:rPr>
          <w:rFonts w:ascii="Times New Roman" w:hAnsi="Times New Roman" w:cs="Times New Roman"/>
          <w:color w:val="000000" w:themeColor="text1"/>
          <w:sz w:val="20"/>
          <w:szCs w:val="20"/>
        </w:rPr>
        <w:t xml:space="preserve">полнения своих обязательств по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у, в том числе о сложно</w:t>
      </w:r>
      <w:r w:rsidR="00CE1526" w:rsidRPr="00603C2A">
        <w:rPr>
          <w:rFonts w:ascii="Times New Roman" w:hAnsi="Times New Roman" w:cs="Times New Roman"/>
          <w:color w:val="000000" w:themeColor="text1"/>
          <w:sz w:val="20"/>
          <w:szCs w:val="20"/>
        </w:rPr>
        <w:t xml:space="preserve">стях, возникших при исполнении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4.4.3. По окончании оказания Услуг передать результаты оказанных услуг Заказчику в порядке и в сроки, определенные настоящим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ом. </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pacing w:val="-2"/>
          <w:sz w:val="20"/>
          <w:szCs w:val="20"/>
        </w:rPr>
      </w:pPr>
      <w:r w:rsidRPr="00603C2A">
        <w:rPr>
          <w:rFonts w:ascii="Times New Roman" w:hAnsi="Times New Roman" w:cs="Times New Roman"/>
          <w:color w:val="000000" w:themeColor="text1"/>
          <w:sz w:val="20"/>
          <w:szCs w:val="20"/>
        </w:rPr>
        <w:t xml:space="preserve">4.4.4. </w:t>
      </w:r>
      <w:r w:rsidR="00E003E2" w:rsidRPr="00603C2A">
        <w:rPr>
          <w:rFonts w:ascii="Times New Roman" w:hAnsi="Times New Roman" w:cs="Times New Roman"/>
          <w:color w:val="000000" w:themeColor="text1"/>
          <w:sz w:val="20"/>
          <w:szCs w:val="20"/>
        </w:rPr>
        <w:t>У</w:t>
      </w:r>
      <w:r w:rsidRPr="00603C2A">
        <w:rPr>
          <w:rFonts w:ascii="Times New Roman" w:hAnsi="Times New Roman" w:cs="Times New Roman"/>
          <w:color w:val="000000" w:themeColor="text1"/>
          <w:sz w:val="20"/>
          <w:szCs w:val="20"/>
        </w:rPr>
        <w:t xml:space="preserve">странять недостатки оказанных услуг своими силами и за свой счет в случае получения от Заказчика </w:t>
      </w:r>
      <w:r w:rsidR="00CF5AC6" w:rsidRPr="00603C2A">
        <w:rPr>
          <w:rFonts w:ascii="Times New Roman" w:hAnsi="Times New Roman" w:cs="Times New Roman"/>
          <w:color w:val="000000" w:themeColor="text1"/>
          <w:spacing w:val="-2"/>
          <w:sz w:val="20"/>
          <w:szCs w:val="20"/>
        </w:rPr>
        <w:t>мотивированного отказа</w:t>
      </w:r>
      <w:r w:rsidR="00693C1B" w:rsidRPr="00603C2A">
        <w:rPr>
          <w:rFonts w:ascii="Times New Roman" w:hAnsi="Times New Roman" w:cs="Times New Roman"/>
          <w:color w:val="000000" w:themeColor="text1"/>
          <w:spacing w:val="-2"/>
          <w:sz w:val="20"/>
          <w:szCs w:val="20"/>
        </w:rPr>
        <w:t xml:space="preserve"> в связи с выявленными недостатками </w:t>
      </w:r>
      <w:r w:rsidRPr="00603C2A">
        <w:rPr>
          <w:rFonts w:ascii="Times New Roman" w:hAnsi="Times New Roman" w:cs="Times New Roman"/>
          <w:color w:val="000000" w:themeColor="text1"/>
          <w:sz w:val="20"/>
          <w:szCs w:val="20"/>
        </w:rPr>
        <w:t xml:space="preserve">относительно качества оказанных услуг или несоответствия их условиям настоящего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4.4.5. По требованию Заказчика уплатить пени за просрочку исполнения обязательства, предусмотренного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ом, в размере, указанном в разделе 6 настоящего </w:t>
      </w:r>
      <w:r w:rsidR="00D41824" w:rsidRPr="00603C2A">
        <w:rPr>
          <w:rFonts w:ascii="Times New Roman" w:hAnsi="Times New Roman" w:cs="Times New Roman"/>
          <w:color w:val="000000" w:themeColor="text1"/>
          <w:sz w:val="20"/>
          <w:szCs w:val="20"/>
        </w:rPr>
        <w:t>Контракт</w:t>
      </w:r>
    </w:p>
    <w:p w:rsidR="009A64F9" w:rsidRPr="00603C2A" w:rsidRDefault="009A64F9" w:rsidP="009D5996">
      <w:pPr>
        <w:tabs>
          <w:tab w:val="left" w:pos="-2977"/>
        </w:tabs>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4.4.6. Гарантировать качество оказанных Услуг.</w:t>
      </w:r>
    </w:p>
    <w:p w:rsidR="009A64F9" w:rsidRPr="00603C2A" w:rsidRDefault="009A64F9" w:rsidP="009D5996">
      <w:pPr>
        <w:tabs>
          <w:tab w:val="left" w:pos="-2977"/>
        </w:tabs>
        <w:spacing w:after="0" w:line="240" w:lineRule="auto"/>
        <w:ind w:firstLine="709"/>
        <w:contextualSpacing/>
        <w:jc w:val="both"/>
        <w:rPr>
          <w:rFonts w:ascii="Times New Roman" w:hAnsi="Times New Roman" w:cs="Times New Roman"/>
          <w:color w:val="000000" w:themeColor="text1"/>
          <w:sz w:val="20"/>
          <w:szCs w:val="20"/>
        </w:rPr>
      </w:pPr>
    </w:p>
    <w:p w:rsidR="009A64F9" w:rsidRPr="00603C2A" w:rsidRDefault="009A64F9" w:rsidP="009D5996">
      <w:pPr>
        <w:spacing w:after="0" w:line="240" w:lineRule="auto"/>
        <w:contextualSpacing/>
        <w:jc w:val="center"/>
        <w:rPr>
          <w:rFonts w:ascii="Times New Roman" w:hAnsi="Times New Roman" w:cs="Times New Roman"/>
          <w:b/>
          <w:bCs/>
          <w:color w:val="000000" w:themeColor="text1"/>
          <w:spacing w:val="-1"/>
          <w:sz w:val="20"/>
          <w:szCs w:val="20"/>
        </w:rPr>
      </w:pPr>
      <w:r w:rsidRPr="00603C2A">
        <w:rPr>
          <w:rFonts w:ascii="Times New Roman" w:hAnsi="Times New Roman" w:cs="Times New Roman"/>
          <w:b/>
          <w:bCs/>
          <w:color w:val="000000" w:themeColor="text1"/>
          <w:spacing w:val="-1"/>
          <w:sz w:val="20"/>
          <w:szCs w:val="20"/>
        </w:rPr>
        <w:t xml:space="preserve">5. ТРЕБОВАНИЯ К КАЧЕСТВУ И БЕЗОПАСНОСТИ </w:t>
      </w:r>
    </w:p>
    <w:p w:rsidR="009A64F9" w:rsidRPr="00603C2A" w:rsidRDefault="009A64F9" w:rsidP="009D5996">
      <w:pPr>
        <w:spacing w:after="0" w:line="240" w:lineRule="auto"/>
        <w:contextualSpacing/>
        <w:jc w:val="center"/>
        <w:rPr>
          <w:rFonts w:ascii="Times New Roman" w:hAnsi="Times New Roman" w:cs="Times New Roman"/>
          <w:b/>
          <w:bCs/>
          <w:color w:val="000000" w:themeColor="text1"/>
          <w:spacing w:val="-1"/>
          <w:sz w:val="20"/>
          <w:szCs w:val="20"/>
        </w:rPr>
      </w:pPr>
      <w:r w:rsidRPr="00603C2A">
        <w:rPr>
          <w:rFonts w:ascii="Times New Roman" w:hAnsi="Times New Roman" w:cs="Times New Roman"/>
          <w:b/>
          <w:bCs/>
          <w:color w:val="000000" w:themeColor="text1"/>
          <w:spacing w:val="-1"/>
          <w:sz w:val="20"/>
          <w:szCs w:val="20"/>
        </w:rPr>
        <w:t>ОКАЗЫВАЕМЫХ УСЛУГ, ГАРАНТИЙНЫЕ ОБЯЗАТЕЛЬСТВА</w:t>
      </w:r>
    </w:p>
    <w:p w:rsidR="009A64F9" w:rsidRPr="00603C2A" w:rsidRDefault="009A64F9" w:rsidP="009D5996">
      <w:pPr>
        <w:spacing w:after="0" w:line="240" w:lineRule="auto"/>
        <w:ind w:firstLine="709"/>
        <w:contextualSpacing/>
        <w:jc w:val="both"/>
        <w:rPr>
          <w:rFonts w:ascii="Times New Roman" w:hAnsi="Times New Roman" w:cs="Times New Roman"/>
          <w:bCs/>
          <w:color w:val="000000" w:themeColor="text1"/>
          <w:spacing w:val="-1"/>
          <w:sz w:val="20"/>
          <w:szCs w:val="20"/>
        </w:rPr>
      </w:pPr>
      <w:r w:rsidRPr="00603C2A">
        <w:rPr>
          <w:rFonts w:ascii="Times New Roman" w:hAnsi="Times New Roman" w:cs="Times New Roman"/>
          <w:bCs/>
          <w:color w:val="000000" w:themeColor="text1"/>
          <w:spacing w:val="-1"/>
          <w:sz w:val="20"/>
          <w:szCs w:val="20"/>
        </w:rPr>
        <w:t>5.1. Исполнитель гарантирует оказание услуг в соотв</w:t>
      </w:r>
      <w:r w:rsidR="00CE1526" w:rsidRPr="00603C2A">
        <w:rPr>
          <w:rFonts w:ascii="Times New Roman" w:hAnsi="Times New Roman" w:cs="Times New Roman"/>
          <w:bCs/>
          <w:color w:val="000000" w:themeColor="text1"/>
          <w:spacing w:val="-1"/>
          <w:sz w:val="20"/>
          <w:szCs w:val="20"/>
        </w:rPr>
        <w:t xml:space="preserve">етствии с условиями настоящего </w:t>
      </w:r>
      <w:r w:rsidR="00D41824" w:rsidRPr="00603C2A">
        <w:rPr>
          <w:rFonts w:ascii="Times New Roman" w:hAnsi="Times New Roman" w:cs="Times New Roman"/>
          <w:bCs/>
          <w:color w:val="000000" w:themeColor="text1"/>
          <w:spacing w:val="-1"/>
          <w:sz w:val="20"/>
          <w:szCs w:val="20"/>
        </w:rPr>
        <w:t>Контракт</w:t>
      </w:r>
      <w:r w:rsidRPr="00603C2A">
        <w:rPr>
          <w:rFonts w:ascii="Times New Roman" w:hAnsi="Times New Roman" w:cs="Times New Roman"/>
          <w:bCs/>
          <w:color w:val="000000" w:themeColor="text1"/>
          <w:spacing w:val="-1"/>
          <w:sz w:val="20"/>
          <w:szCs w:val="20"/>
        </w:rPr>
        <w:t xml:space="preserve">а и требованиями, указанными в </w:t>
      </w:r>
      <w:r w:rsidR="008D0DD5" w:rsidRPr="00603C2A">
        <w:rPr>
          <w:rFonts w:ascii="Times New Roman" w:hAnsi="Times New Roman" w:cs="Times New Roman"/>
          <w:color w:val="000000" w:themeColor="text1"/>
          <w:sz w:val="20"/>
          <w:szCs w:val="20"/>
        </w:rPr>
        <w:t xml:space="preserve">Описании объекта закупки </w:t>
      </w:r>
      <w:r w:rsidRPr="00603C2A">
        <w:rPr>
          <w:rFonts w:ascii="Times New Roman" w:hAnsi="Times New Roman" w:cs="Times New Roman"/>
          <w:bCs/>
          <w:color w:val="000000" w:themeColor="text1"/>
          <w:spacing w:val="-1"/>
          <w:sz w:val="20"/>
          <w:szCs w:val="20"/>
        </w:rPr>
        <w:t>(Приложение № 2).</w:t>
      </w:r>
    </w:p>
    <w:p w:rsidR="009A64F9" w:rsidRPr="00603C2A" w:rsidRDefault="009A64F9" w:rsidP="009D5996">
      <w:pPr>
        <w:spacing w:after="0" w:line="240" w:lineRule="auto"/>
        <w:ind w:firstLine="709"/>
        <w:contextualSpacing/>
        <w:jc w:val="both"/>
        <w:rPr>
          <w:rFonts w:ascii="Times New Roman" w:hAnsi="Times New Roman" w:cs="Times New Roman"/>
          <w:bCs/>
          <w:color w:val="000000" w:themeColor="text1"/>
          <w:spacing w:val="-1"/>
          <w:sz w:val="20"/>
          <w:szCs w:val="20"/>
        </w:rPr>
      </w:pPr>
    </w:p>
    <w:p w:rsidR="009A64F9" w:rsidRPr="00603C2A" w:rsidRDefault="009A64F9" w:rsidP="009D5996">
      <w:pPr>
        <w:spacing w:after="0" w:line="240" w:lineRule="auto"/>
        <w:ind w:firstLine="709"/>
        <w:contextualSpacing/>
        <w:jc w:val="center"/>
        <w:rPr>
          <w:rFonts w:ascii="Times New Roman" w:hAnsi="Times New Roman" w:cs="Times New Roman"/>
          <w:b/>
          <w:bCs/>
          <w:color w:val="000000" w:themeColor="text1"/>
          <w:spacing w:val="-1"/>
          <w:sz w:val="20"/>
          <w:szCs w:val="20"/>
        </w:rPr>
      </w:pPr>
      <w:r w:rsidRPr="00603C2A">
        <w:rPr>
          <w:rFonts w:ascii="Times New Roman" w:hAnsi="Times New Roman" w:cs="Times New Roman"/>
          <w:b/>
          <w:bCs/>
          <w:color w:val="000000" w:themeColor="text1"/>
          <w:spacing w:val="-1"/>
          <w:sz w:val="20"/>
          <w:szCs w:val="20"/>
        </w:rPr>
        <w:t>6. ОТВЕТСТВЕННОСТЬ СТОРОН</w:t>
      </w:r>
    </w:p>
    <w:p w:rsidR="0025025E" w:rsidRPr="00603C2A" w:rsidRDefault="0025025E" w:rsidP="0025025E">
      <w:pPr>
        <w:pStyle w:val="ConsPlusNormal"/>
        <w:ind w:firstLine="709"/>
        <w:contextualSpacing/>
        <w:jc w:val="both"/>
        <w:rPr>
          <w:rFonts w:ascii="Times New Roman" w:hAnsi="Times New Roman" w:cs="Times New Roman"/>
          <w:color w:val="000000" w:themeColor="text1"/>
        </w:rPr>
      </w:pPr>
      <w:r w:rsidRPr="00603C2A">
        <w:rPr>
          <w:rFonts w:ascii="Times New Roman" w:hAnsi="Times New Roman" w:cs="Times New Roman"/>
          <w:color w:val="000000" w:themeColor="text1"/>
        </w:rPr>
        <w:t>6.1. Стороны несут ответственность по настоящему Контракту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действующим,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законодательством Российской Федерации.</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pacing w:val="1"/>
          <w:sz w:val="20"/>
          <w:szCs w:val="20"/>
        </w:rPr>
        <w:t>6.2.</w:t>
      </w:r>
      <w:r w:rsidRPr="00603C2A">
        <w:rPr>
          <w:rFonts w:ascii="Times New Roman" w:hAnsi="Times New Roman" w:cs="Times New Roman"/>
          <w:color w:val="000000" w:themeColor="text1"/>
          <w:spacing w:val="1"/>
          <w:sz w:val="20"/>
          <w:szCs w:val="20"/>
          <w:lang w:val="en-US"/>
        </w:rPr>
        <w:t> </w:t>
      </w:r>
      <w:r w:rsidRPr="00603C2A">
        <w:rPr>
          <w:rFonts w:ascii="Times New Roman" w:hAnsi="Times New Roman" w:cs="Times New Roman"/>
          <w:color w:val="000000" w:themeColor="text1"/>
          <w:sz w:val="20"/>
          <w:szCs w:val="20"/>
        </w:rPr>
        <w:t xml:space="preserve">В случае просрочки исполнения Заказчиком обязательства, предусмотренного п.2.4 настоящего Контракта, </w:t>
      </w:r>
      <w:r w:rsidR="00D7624A" w:rsidRPr="00603C2A">
        <w:rPr>
          <w:rFonts w:ascii="Times New Roman" w:hAnsi="Times New Roman" w:cs="Times New Roman"/>
          <w:color w:val="000000" w:themeColor="text1"/>
          <w:sz w:val="20"/>
          <w:szCs w:val="20"/>
        </w:rPr>
        <w:t>Исполнитель</w:t>
      </w:r>
      <w:r w:rsidRPr="00603C2A">
        <w:rPr>
          <w:rFonts w:ascii="Times New Roman" w:hAnsi="Times New Roman" w:cs="Times New Roman"/>
          <w:color w:val="000000" w:themeColor="text1"/>
          <w:sz w:val="20"/>
          <w:szCs w:val="20"/>
        </w:rPr>
        <w:t xml:space="preserve">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pacing w:val="1"/>
          <w:sz w:val="20"/>
          <w:szCs w:val="20"/>
        </w:rPr>
        <w:t xml:space="preserve">6.3. </w:t>
      </w:r>
      <w:r w:rsidR="00D7624A" w:rsidRPr="00603C2A">
        <w:rPr>
          <w:rFonts w:ascii="Times New Roman" w:hAnsi="Times New Roman" w:cs="Times New Roman"/>
          <w:color w:val="000000" w:themeColor="text1"/>
          <w:sz w:val="20"/>
          <w:szCs w:val="20"/>
        </w:rPr>
        <w:t>За каждый факт неисполнения З</w:t>
      </w:r>
      <w:r w:rsidRPr="00603C2A">
        <w:rPr>
          <w:rFonts w:ascii="Times New Roman" w:hAnsi="Times New Roman" w:cs="Times New Roman"/>
          <w:color w:val="000000" w:themeColor="text1"/>
          <w:sz w:val="20"/>
          <w:szCs w:val="20"/>
        </w:rPr>
        <w:t>аказчиком</w:t>
      </w:r>
      <w:r w:rsidR="00D7624A" w:rsidRPr="00603C2A">
        <w:rPr>
          <w:rFonts w:ascii="Times New Roman" w:hAnsi="Times New Roman" w:cs="Times New Roman"/>
          <w:color w:val="000000" w:themeColor="text1"/>
          <w:sz w:val="20"/>
          <w:szCs w:val="20"/>
        </w:rPr>
        <w:t xml:space="preserve"> обязательств, предусмотренных К</w:t>
      </w:r>
      <w:r w:rsidRPr="00603C2A">
        <w:rPr>
          <w:rFonts w:ascii="Times New Roman" w:hAnsi="Times New Roman" w:cs="Times New Roman"/>
          <w:color w:val="000000" w:themeColor="text1"/>
          <w:sz w:val="20"/>
          <w:szCs w:val="20"/>
        </w:rPr>
        <w:t>онтрактом, за исключением просрочки исполнения обязательств, предусмотренных контрактом, размер штрафа устанавливается в следующем порядке:</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а) 1000 рублей, если цена контракта не превышает 3 млн.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б) 5000 рублей, если цена контракта составляет от 3 млн. рублей до 50 млн.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в) 10000 рублей, если цена контракта составляет от 50 млн. рублей до 100 млн.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г) 100000 рублей, если цена контракта превышает 100 млн. рублей.</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pacing w:val="1"/>
          <w:sz w:val="20"/>
          <w:szCs w:val="20"/>
        </w:rPr>
        <w:t xml:space="preserve">6.4. В случае просрочки исполнения </w:t>
      </w:r>
      <w:r w:rsidR="00D7624A" w:rsidRPr="00603C2A">
        <w:rPr>
          <w:rFonts w:ascii="Times New Roman" w:hAnsi="Times New Roman" w:cs="Times New Roman"/>
          <w:color w:val="000000" w:themeColor="text1"/>
          <w:sz w:val="20"/>
          <w:szCs w:val="20"/>
        </w:rPr>
        <w:t>Исполнителем</w:t>
      </w:r>
      <w:r w:rsidRPr="00603C2A">
        <w:rPr>
          <w:rFonts w:ascii="Times New Roman" w:hAnsi="Times New Roman" w:cs="Times New Roman"/>
          <w:color w:val="000000" w:themeColor="text1"/>
          <w:spacing w:val="1"/>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7624A" w:rsidRPr="00603C2A">
        <w:rPr>
          <w:rFonts w:ascii="Times New Roman" w:hAnsi="Times New Roman" w:cs="Times New Roman"/>
          <w:color w:val="000000" w:themeColor="text1"/>
          <w:sz w:val="20"/>
          <w:szCs w:val="20"/>
        </w:rPr>
        <w:t>Исполнителем</w:t>
      </w:r>
      <w:r w:rsidRPr="00603C2A">
        <w:rPr>
          <w:rFonts w:ascii="Times New Roman" w:hAnsi="Times New Roman" w:cs="Times New Roman"/>
          <w:color w:val="000000" w:themeColor="text1"/>
          <w:spacing w:val="1"/>
          <w:sz w:val="20"/>
          <w:szCs w:val="20"/>
        </w:rPr>
        <w:t xml:space="preserve"> обязательств, предусмотренных Контрактом, Заказчик направляет </w:t>
      </w:r>
      <w:r w:rsidR="00D7624A" w:rsidRPr="00603C2A">
        <w:rPr>
          <w:rFonts w:ascii="Times New Roman" w:hAnsi="Times New Roman" w:cs="Times New Roman"/>
          <w:color w:val="000000" w:themeColor="text1"/>
          <w:sz w:val="20"/>
          <w:szCs w:val="20"/>
        </w:rPr>
        <w:t>Исполнителю</w:t>
      </w:r>
      <w:r w:rsidRPr="00603C2A">
        <w:rPr>
          <w:rFonts w:ascii="Times New Roman" w:hAnsi="Times New Roman" w:cs="Times New Roman"/>
          <w:color w:val="000000" w:themeColor="text1"/>
          <w:spacing w:val="1"/>
          <w:sz w:val="20"/>
          <w:szCs w:val="20"/>
        </w:rPr>
        <w:t xml:space="preserve"> требование об уплате неустоек (штрафов, пеней). Пеня начисляется за каждый день просрочки исполнения </w:t>
      </w:r>
      <w:r w:rsidR="00D7624A" w:rsidRPr="00603C2A">
        <w:rPr>
          <w:rFonts w:ascii="Times New Roman" w:hAnsi="Times New Roman" w:cs="Times New Roman"/>
          <w:color w:val="000000" w:themeColor="text1"/>
          <w:sz w:val="20"/>
          <w:szCs w:val="20"/>
        </w:rPr>
        <w:t>Исполнителем</w:t>
      </w:r>
      <w:r w:rsidRPr="00603C2A">
        <w:rPr>
          <w:rFonts w:ascii="Times New Roman" w:hAnsi="Times New Roman" w:cs="Times New Roman"/>
          <w:color w:val="000000" w:themeColor="text1"/>
          <w:spacing w:val="1"/>
          <w:sz w:val="20"/>
          <w:szCs w:val="20"/>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7624A" w:rsidRPr="00603C2A">
        <w:rPr>
          <w:rFonts w:ascii="Times New Roman" w:hAnsi="Times New Roman" w:cs="Times New Roman"/>
          <w:color w:val="000000" w:themeColor="text1"/>
          <w:sz w:val="20"/>
          <w:szCs w:val="20"/>
        </w:rPr>
        <w:t>Исполнителем</w:t>
      </w:r>
      <w:r w:rsidRPr="00603C2A">
        <w:rPr>
          <w:rFonts w:ascii="Times New Roman" w:hAnsi="Times New Roman" w:cs="Times New Roman"/>
          <w:color w:val="000000" w:themeColor="text1"/>
          <w:spacing w:val="1"/>
          <w:sz w:val="20"/>
          <w:szCs w:val="20"/>
        </w:rPr>
        <w:t>.</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pacing w:val="1"/>
          <w:sz w:val="20"/>
          <w:szCs w:val="20"/>
        </w:rPr>
        <w:t>6.5. </w:t>
      </w:r>
      <w:r w:rsidRPr="00603C2A">
        <w:rPr>
          <w:rFonts w:ascii="Times New Roman" w:hAnsi="Times New Roman" w:cs="Times New Roman"/>
          <w:color w:val="000000" w:themeColor="text1"/>
          <w:sz w:val="20"/>
          <w:szCs w:val="20"/>
        </w:rPr>
        <w:t xml:space="preserve">За каждый факт неисполнения или ненадлежащего исполнения </w:t>
      </w:r>
      <w:r w:rsidR="00D7624A" w:rsidRPr="00603C2A">
        <w:rPr>
          <w:rFonts w:ascii="Times New Roman" w:hAnsi="Times New Roman" w:cs="Times New Roman"/>
          <w:color w:val="000000" w:themeColor="text1"/>
          <w:sz w:val="20"/>
          <w:szCs w:val="20"/>
        </w:rPr>
        <w:t>Исполнителем обязательств, предусмотренных К</w:t>
      </w:r>
      <w:r w:rsidRPr="00603C2A">
        <w:rPr>
          <w:rFonts w:ascii="Times New Roman" w:hAnsi="Times New Roman" w:cs="Times New Roman"/>
          <w:color w:val="000000" w:themeColor="text1"/>
          <w:sz w:val="20"/>
          <w:szCs w:val="20"/>
        </w:rPr>
        <w:t xml:space="preserve">онтрактом, за исключением просрочки исполнения обязательств (в том числе гарантийного обязательства), </w:t>
      </w:r>
      <w:r w:rsidR="00D7624A" w:rsidRPr="00603C2A">
        <w:rPr>
          <w:rFonts w:ascii="Times New Roman" w:hAnsi="Times New Roman" w:cs="Times New Roman"/>
          <w:color w:val="000000" w:themeColor="text1"/>
          <w:sz w:val="20"/>
          <w:szCs w:val="20"/>
        </w:rPr>
        <w:t>предусмотренных К</w:t>
      </w:r>
      <w:r w:rsidRPr="00603C2A">
        <w:rPr>
          <w:rFonts w:ascii="Times New Roman" w:hAnsi="Times New Roman" w:cs="Times New Roman"/>
          <w:color w:val="000000" w:themeColor="text1"/>
          <w:sz w:val="20"/>
          <w:szCs w:val="20"/>
        </w:rPr>
        <w:t>онтрактом, размер штрафа устанавливается в следующем порядке:</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а) 10 процентов цены контракта (этапа) в случае, если цена контракта (этапа) не превышает 3 млн. рублей;</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в) 1 процент цены контракта (этапа) в случае, если цена контракта (этапа) составляет от 50 млн. рублей до 100 млн.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и) 0,1 процента цены контракта (этапа) в случае, если цена контракта (этапа) превышает 10 млрд. рублей.</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lastRenderedPageBreak/>
        <w:t xml:space="preserve">6.6. За каждый факт неисполнения или ненадлежащего исполнения </w:t>
      </w:r>
      <w:r w:rsidR="00D7624A" w:rsidRPr="00603C2A">
        <w:rPr>
          <w:rFonts w:ascii="Times New Roman" w:hAnsi="Times New Roman" w:cs="Times New Roman"/>
          <w:color w:val="000000" w:themeColor="text1"/>
          <w:sz w:val="20"/>
          <w:szCs w:val="20"/>
        </w:rPr>
        <w:t>Исполнителем</w:t>
      </w:r>
      <w:r w:rsidRPr="00603C2A">
        <w:rPr>
          <w:rFonts w:ascii="Times New Roman" w:hAnsi="Times New Roman" w:cs="Times New Roman"/>
          <w:color w:val="000000" w:themeColor="text1"/>
          <w:sz w:val="20"/>
          <w:szCs w:val="20"/>
        </w:rPr>
        <w:t xml:space="preserve"> о</w:t>
      </w:r>
      <w:r w:rsidR="00D7624A" w:rsidRPr="00603C2A">
        <w:rPr>
          <w:rFonts w:ascii="Times New Roman" w:hAnsi="Times New Roman" w:cs="Times New Roman"/>
          <w:color w:val="000000" w:themeColor="text1"/>
          <w:sz w:val="20"/>
          <w:szCs w:val="20"/>
        </w:rPr>
        <w:t>бязательства, предусмотренного К</w:t>
      </w:r>
      <w:r w:rsidRPr="00603C2A">
        <w:rPr>
          <w:rFonts w:ascii="Times New Roman" w:hAnsi="Times New Roman" w:cs="Times New Roman"/>
          <w:color w:val="000000" w:themeColor="text1"/>
          <w:sz w:val="20"/>
          <w:szCs w:val="20"/>
        </w:rPr>
        <w:t xml:space="preserve">онтрактом, которое не имеет стоимостного выражения, размер штрафа </w:t>
      </w:r>
      <w:r w:rsidR="00D7624A" w:rsidRPr="00603C2A">
        <w:rPr>
          <w:rFonts w:ascii="Times New Roman" w:hAnsi="Times New Roman" w:cs="Times New Roman"/>
          <w:color w:val="000000" w:themeColor="text1"/>
          <w:sz w:val="20"/>
          <w:szCs w:val="20"/>
        </w:rPr>
        <w:t>устанавливается (при наличии в К</w:t>
      </w:r>
      <w:r w:rsidRPr="00603C2A">
        <w:rPr>
          <w:rFonts w:ascii="Times New Roman" w:hAnsi="Times New Roman" w:cs="Times New Roman"/>
          <w:color w:val="000000" w:themeColor="text1"/>
          <w:sz w:val="20"/>
          <w:szCs w:val="20"/>
        </w:rPr>
        <w:t>онтракте таких обязательств) в следующем порядке:</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а) 1000 рублей, если цена контракта не превышает 3 млн. рублей;</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б) 5000 рублей, если цена контракта составляет от 3 млн. рублей до 50 млн.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в) 10000 рублей, если цена контракта составляет от 50 млн. рублей до 100 млн. рублей (включительно);</w:t>
      </w:r>
    </w:p>
    <w:p w:rsidR="0025025E" w:rsidRPr="00603C2A"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г) 100000 рублей, если цена контракта превышает 100 млн. рублей.</w:t>
      </w:r>
    </w:p>
    <w:p w:rsidR="0025025E" w:rsidRPr="00603C2A" w:rsidRDefault="0025025E" w:rsidP="0025025E">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6.7.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5025E" w:rsidRPr="00603C2A" w:rsidRDefault="0025025E" w:rsidP="0025025E">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6.8. Уплата неустойки (штрафов, пени) не освобождает Стороны от исполнения своих обязательств по настоящему Контракту.</w:t>
      </w:r>
    </w:p>
    <w:p w:rsidR="009A64F9" w:rsidRPr="00603C2A" w:rsidRDefault="0025025E" w:rsidP="004E76AF">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 xml:space="preserve">6.9. </w:t>
      </w:r>
      <w:r w:rsidR="0004647B" w:rsidRPr="00603C2A">
        <w:rPr>
          <w:rFonts w:ascii="Times New Roman" w:hAnsi="Times New Roman" w:cs="Times New Roman"/>
          <w:noProof/>
          <w:color w:val="000000" w:themeColor="text1"/>
          <w:sz w:val="20"/>
          <w:szCs w:val="20"/>
        </w:rPr>
        <w:t>Пени</w:t>
      </w:r>
      <w:r w:rsidRPr="00603C2A">
        <w:rPr>
          <w:rFonts w:ascii="Times New Roman" w:hAnsi="Times New Roman" w:cs="Times New Roman"/>
          <w:noProof/>
          <w:color w:val="000000" w:themeColor="text1"/>
          <w:sz w:val="20"/>
          <w:szCs w:val="20"/>
        </w:rPr>
        <w:t>/штраф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E421D3" w:rsidRPr="00603C2A" w:rsidRDefault="00E421D3" w:rsidP="004E76AF">
      <w:pPr>
        <w:spacing w:after="0" w:line="240" w:lineRule="auto"/>
        <w:ind w:firstLine="709"/>
        <w:contextualSpacing/>
        <w:jc w:val="both"/>
        <w:rPr>
          <w:rFonts w:ascii="Times New Roman" w:hAnsi="Times New Roman" w:cs="Times New Roman"/>
          <w:noProof/>
          <w:color w:val="000000" w:themeColor="text1"/>
          <w:sz w:val="20"/>
          <w:szCs w:val="20"/>
        </w:rPr>
      </w:pPr>
    </w:p>
    <w:p w:rsidR="009A64F9" w:rsidRPr="00603C2A" w:rsidRDefault="009A64F9"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603C2A">
        <w:rPr>
          <w:rFonts w:ascii="Times New Roman" w:hAnsi="Times New Roman" w:cs="Times New Roman"/>
          <w:b/>
          <w:color w:val="000000" w:themeColor="text1"/>
          <w:spacing w:val="-6"/>
          <w:sz w:val="20"/>
          <w:szCs w:val="20"/>
        </w:rPr>
        <w:t xml:space="preserve">7. СРОК ДЕЙСТВИЯ </w:t>
      </w:r>
      <w:r w:rsidR="00D41824" w:rsidRPr="00603C2A">
        <w:rPr>
          <w:rFonts w:ascii="Times New Roman" w:hAnsi="Times New Roman" w:cs="Times New Roman"/>
          <w:b/>
          <w:color w:val="000000" w:themeColor="text1"/>
          <w:spacing w:val="-6"/>
          <w:sz w:val="20"/>
          <w:szCs w:val="20"/>
        </w:rPr>
        <w:t>КОНТРАКТ</w:t>
      </w:r>
      <w:r w:rsidRPr="00603C2A">
        <w:rPr>
          <w:rFonts w:ascii="Times New Roman" w:hAnsi="Times New Roman" w:cs="Times New Roman"/>
          <w:b/>
          <w:color w:val="000000" w:themeColor="text1"/>
          <w:spacing w:val="-6"/>
          <w:sz w:val="20"/>
          <w:szCs w:val="20"/>
        </w:rPr>
        <w:t>А</w:t>
      </w:r>
    </w:p>
    <w:p w:rsidR="009A64F9" w:rsidRPr="00603C2A" w:rsidRDefault="009A64F9" w:rsidP="009D5996">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 xml:space="preserve">7.1. Настоящий </w:t>
      </w:r>
      <w:r w:rsidR="00D41824" w:rsidRPr="00603C2A">
        <w:rPr>
          <w:rFonts w:ascii="Times New Roman" w:hAnsi="Times New Roman" w:cs="Times New Roman"/>
          <w:noProof/>
          <w:color w:val="000000" w:themeColor="text1"/>
          <w:sz w:val="20"/>
          <w:szCs w:val="20"/>
        </w:rPr>
        <w:t>Контракт</w:t>
      </w:r>
      <w:r w:rsidRPr="00603C2A">
        <w:rPr>
          <w:rFonts w:ascii="Times New Roman" w:hAnsi="Times New Roman" w:cs="Times New Roman"/>
          <w:noProof/>
          <w:color w:val="000000" w:themeColor="text1"/>
          <w:sz w:val="20"/>
          <w:szCs w:val="20"/>
        </w:rPr>
        <w:t xml:space="preserve"> вступает в силу с момента подписания его Сторонами и действует </w:t>
      </w:r>
      <w:r w:rsidR="009E6B46" w:rsidRPr="00603C2A">
        <w:rPr>
          <w:rFonts w:ascii="Times New Roman" w:hAnsi="Times New Roman" w:cs="Times New Roman"/>
          <w:color w:val="000000" w:themeColor="text1"/>
          <w:sz w:val="20"/>
          <w:szCs w:val="20"/>
        </w:rPr>
        <w:t>по 31 августа</w:t>
      </w:r>
      <w:r w:rsidR="001A2B43" w:rsidRPr="00603C2A">
        <w:rPr>
          <w:rFonts w:ascii="Times New Roman" w:hAnsi="Times New Roman" w:cs="Times New Roman"/>
          <w:color w:val="000000" w:themeColor="text1"/>
          <w:sz w:val="20"/>
          <w:szCs w:val="20"/>
        </w:rPr>
        <w:t xml:space="preserve"> 2026</w:t>
      </w:r>
      <w:r w:rsidR="007A5F5F" w:rsidRPr="00603C2A">
        <w:rPr>
          <w:rFonts w:ascii="Times New Roman" w:hAnsi="Times New Roman" w:cs="Times New Roman"/>
          <w:color w:val="000000" w:themeColor="text1"/>
          <w:sz w:val="20"/>
          <w:szCs w:val="20"/>
        </w:rPr>
        <w:t xml:space="preserve"> г. включительно</w:t>
      </w:r>
      <w:r w:rsidRPr="00603C2A">
        <w:rPr>
          <w:rFonts w:ascii="Times New Roman" w:hAnsi="Times New Roman" w:cs="Times New Roman"/>
          <w:noProof/>
          <w:color w:val="000000" w:themeColor="text1"/>
          <w:sz w:val="20"/>
          <w:szCs w:val="20"/>
        </w:rPr>
        <w:t xml:space="preserve">, а </w:t>
      </w:r>
      <w:r w:rsidRPr="00603C2A">
        <w:rPr>
          <w:rFonts w:ascii="Times New Roman" w:hAnsi="Times New Roman" w:cs="Times New Roman"/>
          <w:color w:val="000000" w:themeColor="text1"/>
          <w:sz w:val="20"/>
          <w:szCs w:val="20"/>
        </w:rPr>
        <w:t>в части финансовых обязательств Заказчика до полного его исполнения</w:t>
      </w:r>
      <w:r w:rsidRPr="00603C2A">
        <w:rPr>
          <w:rFonts w:ascii="Times New Roman" w:hAnsi="Times New Roman" w:cs="Times New Roman"/>
          <w:noProof/>
          <w:color w:val="000000" w:themeColor="text1"/>
          <w:sz w:val="20"/>
          <w:szCs w:val="20"/>
        </w:rPr>
        <w:t>.</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noProof/>
          <w:color w:val="000000" w:themeColor="text1"/>
          <w:sz w:val="20"/>
          <w:szCs w:val="20"/>
        </w:rPr>
        <w:t xml:space="preserve">7.2. Окончание срока действия </w:t>
      </w:r>
      <w:r w:rsidR="00D41824" w:rsidRPr="00603C2A">
        <w:rPr>
          <w:rFonts w:ascii="Times New Roman" w:hAnsi="Times New Roman" w:cs="Times New Roman"/>
          <w:noProof/>
          <w:color w:val="000000" w:themeColor="text1"/>
          <w:sz w:val="20"/>
          <w:szCs w:val="20"/>
        </w:rPr>
        <w:t>Контракт</w:t>
      </w:r>
      <w:r w:rsidRPr="00603C2A">
        <w:rPr>
          <w:rFonts w:ascii="Times New Roman" w:hAnsi="Times New Roman" w:cs="Times New Roman"/>
          <w:noProof/>
          <w:color w:val="000000" w:themeColor="text1"/>
          <w:sz w:val="20"/>
          <w:szCs w:val="20"/>
        </w:rPr>
        <w:t>а не освобождает Стороны от ответственности за его нарушение</w:t>
      </w:r>
      <w:r w:rsidRPr="00603C2A">
        <w:rPr>
          <w:rFonts w:ascii="Times New Roman" w:hAnsi="Times New Roman" w:cs="Times New Roman"/>
          <w:color w:val="000000" w:themeColor="text1"/>
          <w:sz w:val="20"/>
          <w:szCs w:val="20"/>
        </w:rPr>
        <w:t>.</w:t>
      </w:r>
    </w:p>
    <w:p w:rsidR="00C4259C" w:rsidRPr="00603C2A" w:rsidRDefault="00C4259C" w:rsidP="009D5996">
      <w:pPr>
        <w:pStyle w:val="a6"/>
        <w:ind w:firstLine="709"/>
        <w:contextualSpacing/>
        <w:jc w:val="center"/>
        <w:rPr>
          <w:color w:val="000000" w:themeColor="text1"/>
          <w:sz w:val="20"/>
          <w:szCs w:val="20"/>
        </w:rPr>
      </w:pPr>
    </w:p>
    <w:p w:rsidR="009A64F9" w:rsidRPr="00603C2A" w:rsidRDefault="009A64F9"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603C2A">
        <w:rPr>
          <w:rFonts w:ascii="Times New Roman" w:hAnsi="Times New Roman" w:cs="Times New Roman"/>
          <w:b/>
          <w:color w:val="000000" w:themeColor="text1"/>
          <w:spacing w:val="-6"/>
          <w:sz w:val="20"/>
          <w:szCs w:val="20"/>
        </w:rPr>
        <w:t xml:space="preserve">8. ПОРЯДОК УРЕГУЛИРОВАНИЯ СПОРОВ И </w:t>
      </w:r>
      <w:r w:rsidRPr="00603C2A">
        <w:rPr>
          <w:rFonts w:ascii="Times New Roman" w:hAnsi="Times New Roman" w:cs="Times New Roman"/>
          <w:b/>
          <w:color w:val="000000" w:themeColor="text1"/>
          <w:sz w:val="20"/>
          <w:szCs w:val="20"/>
        </w:rPr>
        <w:t>ФОРС-МАЖОРНЫЕ ОБСТОЯТЕЛЬСТВА</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8.1. Все споры и разногласия, которые могут возникнуть при исполнении настоящего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 или в связи с ним, будут по возможности разрешаться путем переговоров.</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При разрешении споров, возникающих из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 или в связи с ним, соблюдение сторонами досудебного претензионного порядка обязательно.</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Под претензионным порядком в рамках настоящего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а понимается обязанность Стороны по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у в случае наличия возражений по исполнению или неисполнению другой Стороной обязательств по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а или положения действующего законодательства Российской Федерации, срок для устранения соответствующего нарушения обязательств. </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8.2. В случае невозможности урегулировании Сторонами разногласий путем переговоров, спор подлежит рассмотрению в Арбитражном суде г.</w:t>
      </w:r>
      <w:r w:rsidR="00BE3FC9" w:rsidRPr="00603C2A">
        <w:rPr>
          <w:rFonts w:ascii="Times New Roman" w:hAnsi="Times New Roman" w:cs="Times New Roman"/>
          <w:color w:val="000000" w:themeColor="text1"/>
          <w:sz w:val="20"/>
          <w:szCs w:val="20"/>
        </w:rPr>
        <w:t xml:space="preserve"> </w:t>
      </w:r>
      <w:r w:rsidRPr="00603C2A">
        <w:rPr>
          <w:rFonts w:ascii="Times New Roman" w:hAnsi="Times New Roman" w:cs="Times New Roman"/>
          <w:color w:val="000000" w:themeColor="text1"/>
          <w:sz w:val="20"/>
          <w:szCs w:val="20"/>
        </w:rPr>
        <w:t>Москвы.</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8.3. Форс-мажорные обстоятельства.</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8.3.1.</w:t>
      </w:r>
      <w:r w:rsidR="00BE3FC9" w:rsidRPr="00603C2A">
        <w:rPr>
          <w:rFonts w:ascii="Times New Roman" w:hAnsi="Times New Roman" w:cs="Times New Roman"/>
          <w:color w:val="000000" w:themeColor="text1"/>
          <w:sz w:val="20"/>
          <w:szCs w:val="20"/>
        </w:rPr>
        <w:t xml:space="preserve"> </w:t>
      </w:r>
      <w:r w:rsidRPr="00603C2A">
        <w:rPr>
          <w:rFonts w:ascii="Times New Roman" w:hAnsi="Times New Roman" w:cs="Times New Roman"/>
          <w:color w:val="000000" w:themeColor="text1"/>
          <w:sz w:val="20"/>
          <w:szCs w:val="20"/>
        </w:rPr>
        <w:t xml:space="preserve">Стороны освобождаются от ответственности за частичное или полное неисполнение обязательств по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ом.</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8.3.2. При наступлении обстоятельств, указанных в пункте 8.3.1.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у.</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8.3.4. При наступлении обстоятельств, перечисленных в пункте 8.3.1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а, стороны проводят дополнительные переговоры для выявления приемлемых альтернативных способов исполнения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а.</w:t>
      </w:r>
    </w:p>
    <w:p w:rsidR="009A64F9" w:rsidRPr="00603C2A"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p>
    <w:p w:rsidR="009A64F9" w:rsidRPr="00603C2A" w:rsidRDefault="002C63BD"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603C2A">
        <w:rPr>
          <w:rFonts w:ascii="Times New Roman" w:hAnsi="Times New Roman" w:cs="Times New Roman"/>
          <w:b/>
          <w:color w:val="000000" w:themeColor="text1"/>
          <w:spacing w:val="-6"/>
          <w:sz w:val="20"/>
          <w:szCs w:val="20"/>
        </w:rPr>
        <w:t>9</w:t>
      </w:r>
      <w:r w:rsidR="009A64F9" w:rsidRPr="00603C2A">
        <w:rPr>
          <w:rFonts w:ascii="Times New Roman" w:hAnsi="Times New Roman" w:cs="Times New Roman"/>
          <w:b/>
          <w:color w:val="000000" w:themeColor="text1"/>
          <w:spacing w:val="-6"/>
          <w:sz w:val="20"/>
          <w:szCs w:val="20"/>
        </w:rPr>
        <w:t>. АНТИКОРРУПЦИОННАЯ ОГОВОРКА</w:t>
      </w:r>
    </w:p>
    <w:p w:rsidR="009A64F9" w:rsidRPr="00603C2A" w:rsidRDefault="002C63BD" w:rsidP="009D5996">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9</w:t>
      </w:r>
      <w:r w:rsidR="009A64F9" w:rsidRPr="00603C2A">
        <w:rPr>
          <w:rFonts w:ascii="Times New Roman" w:hAnsi="Times New Roman" w:cs="Times New Roman"/>
          <w:noProof/>
          <w:color w:val="000000" w:themeColor="text1"/>
          <w:sz w:val="20"/>
          <w:szCs w:val="20"/>
        </w:rPr>
        <w:t xml:space="preserve">.1. При исполнении своих обязательств по </w:t>
      </w:r>
      <w:r w:rsidR="00D41824" w:rsidRPr="00603C2A">
        <w:rPr>
          <w:rFonts w:ascii="Times New Roman" w:hAnsi="Times New Roman" w:cs="Times New Roman"/>
          <w:noProof/>
          <w:color w:val="000000" w:themeColor="text1"/>
          <w:sz w:val="20"/>
          <w:szCs w:val="20"/>
        </w:rPr>
        <w:t>Контракт</w:t>
      </w:r>
      <w:r w:rsidR="009A64F9" w:rsidRPr="00603C2A">
        <w:rPr>
          <w:rFonts w:ascii="Times New Roman" w:hAnsi="Times New Roman" w:cs="Times New Roman"/>
          <w:noProof/>
          <w:color w:val="000000" w:themeColor="text1"/>
          <w:sz w:val="20"/>
          <w:szCs w:val="2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A64F9" w:rsidRPr="00603C2A" w:rsidRDefault="002C63BD" w:rsidP="009D5996">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9</w:t>
      </w:r>
      <w:r w:rsidR="009A64F9" w:rsidRPr="00603C2A">
        <w:rPr>
          <w:rFonts w:ascii="Times New Roman" w:hAnsi="Times New Roman" w:cs="Times New Roman"/>
          <w:noProof/>
          <w:color w:val="000000" w:themeColor="text1"/>
          <w:sz w:val="20"/>
          <w:szCs w:val="20"/>
        </w:rPr>
        <w:t xml:space="preserve">.2. При исполнении своих обязательств по </w:t>
      </w:r>
      <w:r w:rsidR="00D41824" w:rsidRPr="00603C2A">
        <w:rPr>
          <w:rFonts w:ascii="Times New Roman" w:hAnsi="Times New Roman" w:cs="Times New Roman"/>
          <w:noProof/>
          <w:color w:val="000000" w:themeColor="text1"/>
          <w:sz w:val="20"/>
          <w:szCs w:val="20"/>
        </w:rPr>
        <w:t>Контракт</w:t>
      </w:r>
      <w:r w:rsidR="009A64F9" w:rsidRPr="00603C2A">
        <w:rPr>
          <w:rFonts w:ascii="Times New Roman" w:hAnsi="Times New Roman" w:cs="Times New Roman"/>
          <w:noProof/>
          <w:color w:val="000000" w:themeColor="text1"/>
          <w:sz w:val="20"/>
          <w:szCs w:val="20"/>
        </w:rPr>
        <w:t xml:space="preserve">у, Стороны, их аффилированные лица, работники или посредники не осуществляют действия, квалифицируемые применимым для целей </w:t>
      </w:r>
      <w:r w:rsidR="00D41824" w:rsidRPr="00603C2A">
        <w:rPr>
          <w:rFonts w:ascii="Times New Roman" w:hAnsi="Times New Roman" w:cs="Times New Roman"/>
          <w:noProof/>
          <w:color w:val="000000" w:themeColor="text1"/>
          <w:sz w:val="20"/>
          <w:szCs w:val="20"/>
        </w:rPr>
        <w:t>Контракт</w:t>
      </w:r>
      <w:r w:rsidR="009A64F9" w:rsidRPr="00603C2A">
        <w:rPr>
          <w:rFonts w:ascii="Times New Roman" w:hAnsi="Times New Roman" w:cs="Times New Roman"/>
          <w:noProof/>
          <w:color w:val="000000" w:themeColor="text1"/>
          <w:sz w:val="20"/>
          <w:szCs w:val="20"/>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A64F9" w:rsidRPr="00603C2A" w:rsidRDefault="002C63BD" w:rsidP="009D5996">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9</w:t>
      </w:r>
      <w:r w:rsidR="009A64F9" w:rsidRPr="00603C2A">
        <w:rPr>
          <w:rFonts w:ascii="Times New Roman" w:hAnsi="Times New Roman" w:cs="Times New Roman"/>
          <w:noProof/>
          <w:color w:val="000000" w:themeColor="text1"/>
          <w:sz w:val="20"/>
          <w:szCs w:val="20"/>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w:t>
      </w:r>
      <w:r w:rsidR="009A64F9" w:rsidRPr="00603C2A">
        <w:rPr>
          <w:rFonts w:ascii="Times New Roman" w:hAnsi="Times New Roman" w:cs="Times New Roman"/>
          <w:noProof/>
          <w:color w:val="000000" w:themeColor="text1"/>
          <w:sz w:val="20"/>
          <w:szCs w:val="20"/>
        </w:rPr>
        <w:lastRenderedPageBreak/>
        <w:t xml:space="preserve">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D41824" w:rsidRPr="00603C2A">
        <w:rPr>
          <w:rFonts w:ascii="Times New Roman" w:hAnsi="Times New Roman" w:cs="Times New Roman"/>
          <w:noProof/>
          <w:color w:val="000000" w:themeColor="text1"/>
          <w:sz w:val="20"/>
          <w:szCs w:val="20"/>
        </w:rPr>
        <w:t>Контракт</w:t>
      </w:r>
      <w:r w:rsidR="009A64F9" w:rsidRPr="00603C2A">
        <w:rPr>
          <w:rFonts w:ascii="Times New Roman" w:hAnsi="Times New Roman" w:cs="Times New Roman"/>
          <w:noProof/>
          <w:color w:val="000000" w:themeColor="text1"/>
          <w:sz w:val="20"/>
          <w:szCs w:val="20"/>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A64F9" w:rsidRPr="00603C2A" w:rsidRDefault="002C63BD" w:rsidP="008D7923">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9</w:t>
      </w:r>
      <w:r w:rsidR="009A64F9" w:rsidRPr="00603C2A">
        <w:rPr>
          <w:rFonts w:ascii="Times New Roman" w:hAnsi="Times New Roman" w:cs="Times New Roman"/>
          <w:noProof/>
          <w:color w:val="000000" w:themeColor="text1"/>
          <w:sz w:val="20"/>
          <w:szCs w:val="20"/>
        </w:rPr>
        <w:t xml:space="preserve">.4. В случае нарушения одной Стороной обязательств воздерживаться от </w:t>
      </w:r>
      <w:r w:rsidR="007A5F5F" w:rsidRPr="00603C2A">
        <w:rPr>
          <w:rFonts w:ascii="Times New Roman" w:hAnsi="Times New Roman" w:cs="Times New Roman"/>
          <w:noProof/>
          <w:color w:val="000000" w:themeColor="text1"/>
          <w:sz w:val="20"/>
          <w:szCs w:val="20"/>
        </w:rPr>
        <w:t>указанных</w:t>
      </w:r>
      <w:r w:rsidR="009A64F9" w:rsidRPr="00603C2A">
        <w:rPr>
          <w:rFonts w:ascii="Times New Roman" w:hAnsi="Times New Roman" w:cs="Times New Roman"/>
          <w:noProof/>
          <w:color w:val="000000" w:themeColor="text1"/>
          <w:sz w:val="20"/>
          <w:szCs w:val="20"/>
        </w:rPr>
        <w:t xml:space="preserve"> в данном разделе действий и/или неполучения другой Стороной в установленный </w:t>
      </w:r>
      <w:r w:rsidR="00D41824" w:rsidRPr="00603C2A">
        <w:rPr>
          <w:rFonts w:ascii="Times New Roman" w:hAnsi="Times New Roman" w:cs="Times New Roman"/>
          <w:noProof/>
          <w:color w:val="000000" w:themeColor="text1"/>
          <w:sz w:val="20"/>
          <w:szCs w:val="20"/>
        </w:rPr>
        <w:t>Контракт</w:t>
      </w:r>
      <w:r w:rsidR="009A64F9" w:rsidRPr="00603C2A">
        <w:rPr>
          <w:rFonts w:ascii="Times New Roman" w:hAnsi="Times New Roman" w:cs="Times New Roman"/>
          <w:noProof/>
          <w:color w:val="000000" w:themeColor="text1"/>
          <w:sz w:val="20"/>
          <w:szCs w:val="20"/>
        </w:rPr>
        <w:t xml:space="preserve">ом срок подтверждения, что нарушения не произошло или не произойдет, другая Сторона имеет право расторгнуть </w:t>
      </w:r>
      <w:r w:rsidR="00D41824" w:rsidRPr="00603C2A">
        <w:rPr>
          <w:rFonts w:ascii="Times New Roman" w:hAnsi="Times New Roman" w:cs="Times New Roman"/>
          <w:noProof/>
          <w:color w:val="000000" w:themeColor="text1"/>
          <w:sz w:val="20"/>
          <w:szCs w:val="20"/>
        </w:rPr>
        <w:t>Контракт</w:t>
      </w:r>
      <w:r w:rsidR="009A64F9" w:rsidRPr="00603C2A">
        <w:rPr>
          <w:rFonts w:ascii="Times New Roman" w:hAnsi="Times New Roman" w:cs="Times New Roman"/>
          <w:noProof/>
          <w:color w:val="000000" w:themeColor="text1"/>
          <w:sz w:val="20"/>
          <w:szCs w:val="20"/>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D41824" w:rsidRPr="00603C2A">
        <w:rPr>
          <w:rFonts w:ascii="Times New Roman" w:hAnsi="Times New Roman" w:cs="Times New Roman"/>
          <w:noProof/>
          <w:color w:val="000000" w:themeColor="text1"/>
          <w:sz w:val="20"/>
          <w:szCs w:val="20"/>
        </w:rPr>
        <w:t>Контракт</w:t>
      </w:r>
      <w:r w:rsidR="009A64F9" w:rsidRPr="00603C2A">
        <w:rPr>
          <w:rFonts w:ascii="Times New Roman" w:hAnsi="Times New Roman" w:cs="Times New Roman"/>
          <w:noProof/>
          <w:color w:val="000000" w:themeColor="text1"/>
          <w:sz w:val="20"/>
          <w:szCs w:val="20"/>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E421D3" w:rsidRPr="00603C2A" w:rsidRDefault="00E421D3" w:rsidP="008D7923">
      <w:pPr>
        <w:spacing w:after="0" w:line="240" w:lineRule="auto"/>
        <w:ind w:firstLine="709"/>
        <w:contextualSpacing/>
        <w:jc w:val="both"/>
        <w:rPr>
          <w:rFonts w:ascii="Times New Roman" w:hAnsi="Times New Roman" w:cs="Times New Roman"/>
          <w:noProof/>
          <w:color w:val="000000" w:themeColor="text1"/>
          <w:sz w:val="20"/>
          <w:szCs w:val="20"/>
        </w:rPr>
      </w:pPr>
    </w:p>
    <w:p w:rsidR="007A5F5F" w:rsidRPr="00603C2A" w:rsidRDefault="009A64F9"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603C2A">
        <w:rPr>
          <w:rFonts w:ascii="Times New Roman" w:hAnsi="Times New Roman" w:cs="Times New Roman"/>
          <w:b/>
          <w:color w:val="000000" w:themeColor="text1"/>
          <w:spacing w:val="-6"/>
          <w:sz w:val="20"/>
          <w:szCs w:val="20"/>
        </w:rPr>
        <w:t>1</w:t>
      </w:r>
      <w:r w:rsidR="002C63BD" w:rsidRPr="00603C2A">
        <w:rPr>
          <w:rFonts w:ascii="Times New Roman" w:hAnsi="Times New Roman" w:cs="Times New Roman"/>
          <w:b/>
          <w:color w:val="000000" w:themeColor="text1"/>
          <w:spacing w:val="-6"/>
          <w:sz w:val="20"/>
          <w:szCs w:val="20"/>
        </w:rPr>
        <w:t>0</w:t>
      </w:r>
      <w:r w:rsidRPr="00603C2A">
        <w:rPr>
          <w:rFonts w:ascii="Times New Roman" w:hAnsi="Times New Roman" w:cs="Times New Roman"/>
          <w:b/>
          <w:color w:val="000000" w:themeColor="text1"/>
          <w:spacing w:val="-6"/>
          <w:sz w:val="20"/>
          <w:szCs w:val="20"/>
        </w:rPr>
        <w:t xml:space="preserve">. </w:t>
      </w:r>
      <w:r w:rsidR="007A5F5F" w:rsidRPr="00603C2A">
        <w:rPr>
          <w:rFonts w:ascii="Times New Roman" w:hAnsi="Times New Roman" w:cs="Times New Roman"/>
          <w:b/>
          <w:color w:val="000000" w:themeColor="text1"/>
          <w:spacing w:val="-6"/>
          <w:sz w:val="20"/>
          <w:szCs w:val="20"/>
        </w:rPr>
        <w:t>Э</w:t>
      </w:r>
      <w:r w:rsidR="007A5F5F" w:rsidRPr="00603C2A">
        <w:rPr>
          <w:rFonts w:ascii="Times New Roman" w:hAnsi="Times New Roman" w:cs="Times New Roman"/>
          <w:b/>
          <w:color w:val="000000" w:themeColor="text1"/>
          <w:sz w:val="20"/>
          <w:szCs w:val="20"/>
        </w:rPr>
        <w:t>ЛЕКТРОННЫЙ ДОКУМЕНТООБОРОТ</w:t>
      </w:r>
    </w:p>
    <w:p w:rsidR="007A5F5F" w:rsidRPr="00603C2A" w:rsidRDefault="007A5F5F" w:rsidP="009D5996">
      <w:pPr>
        <w:pStyle w:val="af"/>
        <w:ind w:firstLine="709"/>
        <w:contextualSpacing/>
        <w:jc w:val="both"/>
        <w:rPr>
          <w:color w:val="000000" w:themeColor="text1"/>
        </w:rPr>
      </w:pPr>
      <w:r w:rsidRPr="00603C2A">
        <w:rPr>
          <w:color w:val="000000" w:themeColor="text1"/>
        </w:rPr>
        <w:t>1</w:t>
      </w:r>
      <w:r w:rsidR="00721FD1" w:rsidRPr="00603C2A">
        <w:rPr>
          <w:color w:val="000000" w:themeColor="text1"/>
        </w:rPr>
        <w:t>0</w:t>
      </w:r>
      <w:r w:rsidRPr="00603C2A">
        <w:rPr>
          <w:color w:val="000000" w:themeColor="text1"/>
        </w:rPr>
        <w:t xml:space="preserve">.1. Стороны договорились, что в целях настоящего </w:t>
      </w:r>
      <w:r w:rsidR="00D41824" w:rsidRPr="00603C2A">
        <w:rPr>
          <w:color w:val="000000" w:themeColor="text1"/>
        </w:rPr>
        <w:t>Контракт</w:t>
      </w:r>
      <w:r w:rsidRPr="00603C2A">
        <w:rPr>
          <w:color w:val="000000" w:themeColor="text1"/>
        </w:rPr>
        <w:t>а для осуществления официальной переписки необходимо использовать следующие способы:</w:t>
      </w:r>
    </w:p>
    <w:p w:rsidR="007A5F5F" w:rsidRPr="00603C2A" w:rsidRDefault="007A5F5F" w:rsidP="009D5996">
      <w:pPr>
        <w:pStyle w:val="af"/>
        <w:ind w:firstLine="709"/>
        <w:contextualSpacing/>
        <w:jc w:val="both"/>
        <w:rPr>
          <w:color w:val="000000" w:themeColor="text1"/>
        </w:rPr>
      </w:pPr>
      <w:r w:rsidRPr="00603C2A">
        <w:rPr>
          <w:color w:val="000000" w:themeColor="text1"/>
        </w:rPr>
        <w:t>- отправка с помощью электронного документооборота (ЭДО) с использованием усиленной квалифицированной электронной подписи,</w:t>
      </w:r>
    </w:p>
    <w:p w:rsidR="007A5F5F" w:rsidRPr="00603C2A" w:rsidRDefault="007A5F5F" w:rsidP="009D5996">
      <w:pPr>
        <w:pStyle w:val="af"/>
        <w:ind w:firstLine="709"/>
        <w:contextualSpacing/>
        <w:jc w:val="both"/>
        <w:rPr>
          <w:color w:val="000000" w:themeColor="text1"/>
        </w:rPr>
      </w:pPr>
      <w:r w:rsidRPr="00603C2A">
        <w:rPr>
          <w:color w:val="000000" w:themeColor="text1"/>
        </w:rPr>
        <w:t>- отправка с помощью электронной почты,</w:t>
      </w:r>
    </w:p>
    <w:p w:rsidR="007A5F5F" w:rsidRPr="00603C2A" w:rsidRDefault="007A5F5F" w:rsidP="009D5996">
      <w:pPr>
        <w:pStyle w:val="af"/>
        <w:ind w:firstLine="709"/>
        <w:contextualSpacing/>
        <w:jc w:val="both"/>
        <w:rPr>
          <w:color w:val="000000" w:themeColor="text1"/>
        </w:rPr>
      </w:pPr>
      <w:r w:rsidRPr="00603C2A">
        <w:rPr>
          <w:color w:val="000000" w:themeColor="text1"/>
        </w:rPr>
        <w:t>- передача с представителем одной из Сторон или курьерской службой по фактическому адресу другой Стороны,</w:t>
      </w:r>
    </w:p>
    <w:p w:rsidR="007A5F5F" w:rsidRPr="00603C2A" w:rsidRDefault="007A5F5F" w:rsidP="009D5996">
      <w:pPr>
        <w:pStyle w:val="af"/>
        <w:ind w:firstLine="709"/>
        <w:contextualSpacing/>
        <w:jc w:val="both"/>
        <w:rPr>
          <w:color w:val="000000" w:themeColor="text1"/>
        </w:rPr>
      </w:pPr>
      <w:r w:rsidRPr="00603C2A">
        <w:rPr>
          <w:color w:val="000000" w:themeColor="text1"/>
        </w:rPr>
        <w:t>- отправка заказного письма с уведомлением о вручении через Почту России по юридическому адресу другой Стороны.</w:t>
      </w:r>
    </w:p>
    <w:p w:rsidR="007A5F5F" w:rsidRPr="00603C2A" w:rsidRDefault="007A5F5F" w:rsidP="009D5996">
      <w:pPr>
        <w:pStyle w:val="af"/>
        <w:ind w:firstLine="709"/>
        <w:contextualSpacing/>
        <w:jc w:val="both"/>
        <w:rPr>
          <w:color w:val="000000" w:themeColor="text1"/>
        </w:rPr>
      </w:pPr>
      <w:r w:rsidRPr="00603C2A">
        <w:rPr>
          <w:color w:val="000000" w:themeColor="text1"/>
        </w:rPr>
        <w:t>1</w:t>
      </w:r>
      <w:r w:rsidR="00721FD1" w:rsidRPr="00603C2A">
        <w:rPr>
          <w:color w:val="000000" w:themeColor="text1"/>
        </w:rPr>
        <w:t>0</w:t>
      </w:r>
      <w:r w:rsidRPr="00603C2A">
        <w:rPr>
          <w:color w:val="000000" w:themeColor="text1"/>
        </w:rPr>
        <w:t xml:space="preserve">.2.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w:t>
      </w:r>
      <w:r w:rsidR="00D41824" w:rsidRPr="00603C2A">
        <w:rPr>
          <w:color w:val="000000" w:themeColor="text1"/>
        </w:rPr>
        <w:t>Контракт</w:t>
      </w:r>
      <w:r w:rsidRPr="00603C2A">
        <w:rPr>
          <w:color w:val="000000" w:themeColor="text1"/>
        </w:rPr>
        <w:t>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7A5F5F" w:rsidRPr="00603C2A" w:rsidRDefault="007A5F5F" w:rsidP="009D5996">
      <w:pPr>
        <w:pStyle w:val="af"/>
        <w:ind w:firstLine="709"/>
        <w:contextualSpacing/>
        <w:jc w:val="both"/>
        <w:rPr>
          <w:color w:val="000000" w:themeColor="text1"/>
        </w:rPr>
      </w:pPr>
      <w:r w:rsidRPr="00603C2A">
        <w:rPr>
          <w:color w:val="000000" w:themeColor="text1"/>
        </w:rPr>
        <w:t>1</w:t>
      </w:r>
      <w:r w:rsidR="00721FD1" w:rsidRPr="00603C2A">
        <w:rPr>
          <w:color w:val="000000" w:themeColor="text1"/>
        </w:rPr>
        <w:t>0</w:t>
      </w:r>
      <w:r w:rsidRPr="00603C2A">
        <w:rPr>
          <w:color w:val="000000" w:themeColor="text1"/>
        </w:rPr>
        <w:t>.3.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7A5F5F" w:rsidRPr="00603C2A" w:rsidRDefault="007A5F5F" w:rsidP="009D5996">
      <w:pPr>
        <w:spacing w:after="0" w:line="240" w:lineRule="auto"/>
        <w:ind w:firstLine="709"/>
        <w:contextualSpacing/>
        <w:jc w:val="center"/>
        <w:rPr>
          <w:rFonts w:ascii="Times New Roman" w:hAnsi="Times New Roman" w:cs="Times New Roman"/>
          <w:b/>
          <w:color w:val="000000" w:themeColor="text1"/>
          <w:spacing w:val="-6"/>
          <w:sz w:val="20"/>
          <w:szCs w:val="20"/>
        </w:rPr>
      </w:pPr>
    </w:p>
    <w:p w:rsidR="009A64F9" w:rsidRPr="00603C2A" w:rsidRDefault="00721FD1"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603C2A">
        <w:rPr>
          <w:rFonts w:ascii="Times New Roman" w:hAnsi="Times New Roman" w:cs="Times New Roman"/>
          <w:b/>
          <w:color w:val="000000" w:themeColor="text1"/>
          <w:spacing w:val="-6"/>
          <w:sz w:val="20"/>
          <w:szCs w:val="20"/>
        </w:rPr>
        <w:t xml:space="preserve">11. </w:t>
      </w:r>
      <w:r w:rsidR="009A64F9" w:rsidRPr="00603C2A">
        <w:rPr>
          <w:rFonts w:ascii="Times New Roman" w:hAnsi="Times New Roman" w:cs="Times New Roman"/>
          <w:b/>
          <w:color w:val="000000" w:themeColor="text1"/>
          <w:spacing w:val="-6"/>
          <w:sz w:val="20"/>
          <w:szCs w:val="20"/>
        </w:rPr>
        <w:t>ПРОЧИЕ УСЛОВИЯ</w:t>
      </w:r>
    </w:p>
    <w:p w:rsidR="009A64F9" w:rsidRPr="00603C2A" w:rsidRDefault="009A64F9" w:rsidP="009D5996">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1</w:t>
      </w:r>
      <w:r w:rsidR="00721FD1" w:rsidRPr="00603C2A">
        <w:rPr>
          <w:rFonts w:ascii="Times New Roman" w:hAnsi="Times New Roman" w:cs="Times New Roman"/>
          <w:noProof/>
          <w:color w:val="000000" w:themeColor="text1"/>
          <w:sz w:val="20"/>
          <w:szCs w:val="20"/>
        </w:rPr>
        <w:t>1</w:t>
      </w:r>
      <w:r w:rsidRPr="00603C2A">
        <w:rPr>
          <w:rFonts w:ascii="Times New Roman" w:hAnsi="Times New Roman" w:cs="Times New Roman"/>
          <w:noProof/>
          <w:color w:val="000000" w:themeColor="text1"/>
          <w:sz w:val="20"/>
          <w:szCs w:val="20"/>
        </w:rPr>
        <w:t xml:space="preserve">.1.Во всем остальном, что не предусмотрено настоящим </w:t>
      </w:r>
      <w:r w:rsidR="00D41824" w:rsidRPr="00603C2A">
        <w:rPr>
          <w:rFonts w:ascii="Times New Roman" w:hAnsi="Times New Roman" w:cs="Times New Roman"/>
          <w:noProof/>
          <w:color w:val="000000" w:themeColor="text1"/>
          <w:sz w:val="20"/>
          <w:szCs w:val="20"/>
        </w:rPr>
        <w:t>Контракт</w:t>
      </w:r>
      <w:r w:rsidRPr="00603C2A">
        <w:rPr>
          <w:rFonts w:ascii="Times New Roman" w:hAnsi="Times New Roman" w:cs="Times New Roman"/>
          <w:noProof/>
          <w:color w:val="000000" w:themeColor="text1"/>
          <w:sz w:val="20"/>
          <w:szCs w:val="20"/>
        </w:rPr>
        <w:t xml:space="preserve">ом, Стороны будут руководствоваться действующим законодательством </w:t>
      </w:r>
      <w:r w:rsidRPr="00603C2A">
        <w:rPr>
          <w:rFonts w:ascii="Times New Roman" w:hAnsi="Times New Roman" w:cs="Times New Roman"/>
          <w:color w:val="000000" w:themeColor="text1"/>
          <w:sz w:val="20"/>
          <w:szCs w:val="20"/>
        </w:rPr>
        <w:t>Российской Федерации.</w:t>
      </w:r>
    </w:p>
    <w:p w:rsidR="001A2B43" w:rsidRPr="00603C2A" w:rsidRDefault="001A2B43" w:rsidP="001A2B43">
      <w:pPr>
        <w:pStyle w:val="ac"/>
        <w:ind w:left="0" w:firstLine="709"/>
        <w:jc w:val="both"/>
        <w:rPr>
          <w:rFonts w:eastAsiaTheme="minorEastAsia"/>
          <w:noProof/>
          <w:color w:val="000000" w:themeColor="text1"/>
        </w:rPr>
      </w:pPr>
      <w:r w:rsidRPr="00603C2A">
        <w:rPr>
          <w:rFonts w:eastAsiaTheme="minorEastAsia"/>
          <w:noProof/>
          <w:color w:val="000000" w:themeColor="text1"/>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иных случаях в соответствии с действующим законодательством Российской Федерации.</w:t>
      </w:r>
    </w:p>
    <w:p w:rsidR="001A2B43" w:rsidRPr="00603C2A" w:rsidRDefault="001A2B43" w:rsidP="001A2B43">
      <w:pPr>
        <w:pStyle w:val="ac"/>
        <w:ind w:left="0" w:firstLine="709"/>
        <w:jc w:val="both"/>
        <w:rPr>
          <w:rFonts w:eastAsiaTheme="minorEastAsia"/>
          <w:noProof/>
          <w:color w:val="000000" w:themeColor="text1"/>
        </w:rPr>
      </w:pPr>
      <w:r w:rsidRPr="00603C2A">
        <w:rPr>
          <w:rFonts w:eastAsiaTheme="minorEastAsia"/>
          <w:noProof/>
          <w:color w:val="000000" w:themeColor="text1"/>
        </w:rPr>
        <w:t>11.2.1. Основания расторжения Контракта в связи с односторонним отказом от исполнения Контракта по инициативе Заказчика:</w:t>
      </w:r>
    </w:p>
    <w:p w:rsidR="001A2B43" w:rsidRPr="00603C2A" w:rsidRDefault="001A2B43" w:rsidP="001A2B43">
      <w:pPr>
        <w:pStyle w:val="ac"/>
        <w:ind w:left="0" w:firstLine="709"/>
        <w:jc w:val="both"/>
        <w:rPr>
          <w:rFonts w:eastAsiaTheme="minorEastAsia"/>
          <w:noProof/>
          <w:color w:val="000000" w:themeColor="text1"/>
        </w:rPr>
      </w:pPr>
      <w:r w:rsidRPr="00603C2A">
        <w:rPr>
          <w:rFonts w:eastAsiaTheme="minorEastAsia"/>
          <w:noProof/>
          <w:color w:val="000000" w:themeColor="text1"/>
        </w:rPr>
        <w:t>- оказание услуг ненадлежащего качества, если недостатки не могут быть устранены в приемлемый для Заказчика срок;</w:t>
      </w:r>
    </w:p>
    <w:p w:rsidR="001A2B43" w:rsidRPr="00603C2A" w:rsidRDefault="001A2B43" w:rsidP="001A2B43">
      <w:pPr>
        <w:pStyle w:val="ac"/>
        <w:ind w:left="0" w:firstLine="709"/>
        <w:jc w:val="both"/>
        <w:rPr>
          <w:rFonts w:eastAsiaTheme="minorEastAsia"/>
          <w:noProof/>
          <w:color w:val="000000" w:themeColor="text1"/>
        </w:rPr>
      </w:pPr>
      <w:r w:rsidRPr="00603C2A">
        <w:rPr>
          <w:rFonts w:eastAsiaTheme="minorEastAsia"/>
          <w:noProof/>
          <w:color w:val="000000" w:themeColor="text1"/>
        </w:rPr>
        <w:t>- неоднократное (от двух и более раз) нарушение сроков и объемов оказания услуг, предусмотренных Контрактом;</w:t>
      </w:r>
    </w:p>
    <w:p w:rsidR="001A2B43" w:rsidRPr="00603C2A" w:rsidRDefault="001A2B43" w:rsidP="001A2B43">
      <w:pPr>
        <w:pStyle w:val="ac"/>
        <w:ind w:left="0" w:firstLine="709"/>
        <w:jc w:val="both"/>
        <w:rPr>
          <w:rFonts w:eastAsiaTheme="minorEastAsia"/>
          <w:noProof/>
          <w:color w:val="000000" w:themeColor="text1"/>
        </w:rPr>
      </w:pPr>
      <w:r w:rsidRPr="00603C2A">
        <w:rPr>
          <w:rFonts w:eastAsiaTheme="minorEastAsia"/>
          <w:noProof/>
          <w:color w:val="000000" w:themeColor="text1"/>
        </w:rPr>
        <w:t>- Исполнитель не приступает к исполнению Контракта в срок, установленный Контрактом, или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rsidR="001A2B43" w:rsidRPr="00603C2A" w:rsidRDefault="001A2B43" w:rsidP="001A2B43">
      <w:pPr>
        <w:pStyle w:val="ac"/>
        <w:ind w:left="0" w:firstLine="709"/>
        <w:jc w:val="both"/>
        <w:rPr>
          <w:rFonts w:eastAsiaTheme="minorEastAsia"/>
          <w:noProof/>
          <w:color w:val="000000" w:themeColor="text1"/>
        </w:rPr>
      </w:pPr>
      <w:r w:rsidRPr="00603C2A">
        <w:rPr>
          <w:rFonts w:eastAsiaTheme="minorEastAsia"/>
          <w:noProof/>
          <w:color w:val="000000" w:themeColor="text1"/>
        </w:rPr>
        <w:t>- если отступления от условий Контракта в процессе оказания услуг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1A2B43" w:rsidRPr="00603C2A" w:rsidRDefault="001A2B43" w:rsidP="00E745CE">
      <w:pPr>
        <w:pStyle w:val="ac"/>
        <w:ind w:left="0" w:firstLine="709"/>
        <w:jc w:val="both"/>
        <w:rPr>
          <w:rFonts w:eastAsiaTheme="minorEastAsia"/>
          <w:noProof/>
          <w:color w:val="000000" w:themeColor="text1"/>
        </w:rPr>
      </w:pPr>
      <w:r w:rsidRPr="00603C2A">
        <w:rPr>
          <w:rFonts w:eastAsiaTheme="minorEastAsia"/>
          <w:noProof/>
          <w:color w:val="000000" w:themeColor="text1"/>
        </w:rPr>
        <w:t>- 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Контракта,и в иных случаях, предусмотренных законодательством Российской Федерации.</w:t>
      </w:r>
    </w:p>
    <w:p w:rsidR="001A2B43" w:rsidRPr="00603C2A" w:rsidRDefault="001A2B43" w:rsidP="001A2B43">
      <w:pPr>
        <w:pStyle w:val="ac"/>
        <w:ind w:left="0" w:firstLine="709"/>
        <w:jc w:val="both"/>
        <w:rPr>
          <w:rFonts w:eastAsiaTheme="minorEastAsia"/>
          <w:noProof/>
          <w:color w:val="000000" w:themeColor="text1"/>
        </w:rPr>
      </w:pPr>
      <w:r w:rsidRPr="00603C2A">
        <w:rPr>
          <w:rFonts w:eastAsiaTheme="minorEastAsia"/>
          <w:noProof/>
          <w:color w:val="000000" w:themeColor="text1"/>
        </w:rPr>
        <w:t>11.2.2. Основания расторжения Контракта в связи с односторонним отказом от исполнения Контракта по инициативе Исполнителя:</w:t>
      </w:r>
    </w:p>
    <w:p w:rsidR="001A2B43" w:rsidRPr="00603C2A" w:rsidRDefault="001A2B43" w:rsidP="001A2B43">
      <w:pPr>
        <w:pStyle w:val="ac"/>
        <w:ind w:left="0" w:firstLine="709"/>
        <w:jc w:val="both"/>
        <w:rPr>
          <w:rFonts w:eastAsiaTheme="minorEastAsia"/>
          <w:noProof/>
          <w:color w:val="000000" w:themeColor="text1"/>
        </w:rPr>
      </w:pPr>
      <w:r w:rsidRPr="00603C2A">
        <w:rPr>
          <w:rFonts w:eastAsiaTheme="minorEastAsia"/>
          <w:noProof/>
          <w:color w:val="000000" w:themeColor="text1"/>
        </w:rPr>
        <w:t>- неоднократные (от двух и более раз) нарушения Заказчиком сроков оплаты оказанных услуг, допущенные по вине Заказчика;</w:t>
      </w:r>
    </w:p>
    <w:p w:rsidR="001A2B43" w:rsidRPr="00603C2A" w:rsidRDefault="001A2B43" w:rsidP="001A2B43">
      <w:pPr>
        <w:pStyle w:val="ac"/>
        <w:ind w:left="0" w:firstLine="709"/>
        <w:jc w:val="both"/>
        <w:rPr>
          <w:rFonts w:eastAsiaTheme="minorEastAsia"/>
          <w:noProof/>
          <w:color w:val="000000" w:themeColor="text1"/>
        </w:rPr>
      </w:pPr>
      <w:r w:rsidRPr="00603C2A">
        <w:rPr>
          <w:rFonts w:eastAsiaTheme="minorEastAsia"/>
          <w:noProof/>
          <w:color w:val="000000" w:themeColor="text1"/>
        </w:rPr>
        <w:t>-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(утверждения) Акта приемки товаров, работ, услуг (ф.0510452) в срок, предусмотренный Контрактом, без письменного объяснения причин такого отказа, и в иных случаях, предусмотренных законодательством Российской Федерации.</w:t>
      </w:r>
    </w:p>
    <w:p w:rsidR="001A2B43" w:rsidRPr="00603C2A" w:rsidRDefault="001A2B43" w:rsidP="001A2B43">
      <w:pPr>
        <w:pStyle w:val="ac"/>
        <w:ind w:left="0" w:firstLine="709"/>
        <w:jc w:val="both"/>
        <w:rPr>
          <w:rFonts w:eastAsiaTheme="minorEastAsia"/>
          <w:noProof/>
          <w:color w:val="000000" w:themeColor="text1"/>
        </w:rPr>
      </w:pPr>
      <w:r w:rsidRPr="00603C2A">
        <w:rPr>
          <w:rFonts w:eastAsiaTheme="minorEastAsia"/>
          <w:noProof/>
          <w:color w:val="000000" w:themeColor="text1"/>
        </w:rPr>
        <w:t xml:space="preserve">11.2.3. Решение Стороны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 Сторона считается надлежаще уведомленной и в тех случаях, если уведомление 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 </w:t>
      </w:r>
    </w:p>
    <w:p w:rsidR="009A64F9" w:rsidRPr="00603C2A" w:rsidRDefault="009A64F9" w:rsidP="001A2B43">
      <w:pPr>
        <w:pStyle w:val="ac"/>
        <w:ind w:left="0" w:firstLine="709"/>
        <w:jc w:val="both"/>
        <w:rPr>
          <w:color w:val="000000" w:themeColor="text1"/>
        </w:rPr>
      </w:pPr>
      <w:r w:rsidRPr="00603C2A">
        <w:rPr>
          <w:noProof/>
          <w:color w:val="000000" w:themeColor="text1"/>
        </w:rPr>
        <w:lastRenderedPageBreak/>
        <w:t>1</w:t>
      </w:r>
      <w:r w:rsidR="00721FD1" w:rsidRPr="00603C2A">
        <w:rPr>
          <w:noProof/>
          <w:color w:val="000000" w:themeColor="text1"/>
        </w:rPr>
        <w:t>1</w:t>
      </w:r>
      <w:r w:rsidRPr="00603C2A">
        <w:rPr>
          <w:noProof/>
          <w:color w:val="000000" w:themeColor="text1"/>
        </w:rPr>
        <w:t xml:space="preserve">.3. </w:t>
      </w:r>
      <w:r w:rsidR="00397F8A" w:rsidRPr="00603C2A">
        <w:rPr>
          <w:color w:val="000000" w:themeColor="text1"/>
        </w:rPr>
        <w:t>Изменение существенных условий Контракта при его исполнении допускается по соглашению Сторон в случаях, предусмотренных действующим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397F8A" w:rsidRPr="00603C2A">
        <w:rPr>
          <w:noProof/>
          <w:color w:val="000000" w:themeColor="text1"/>
        </w:rPr>
        <w:t xml:space="preserve"> Все дополнения и/или изменения к настоящему Контракту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Контракта</w:t>
      </w:r>
      <w:r w:rsidRPr="00603C2A">
        <w:rPr>
          <w:noProof/>
          <w:color w:val="000000" w:themeColor="text1"/>
        </w:rPr>
        <w:t>.</w:t>
      </w:r>
    </w:p>
    <w:p w:rsidR="009A64F9" w:rsidRPr="00603C2A" w:rsidRDefault="00721FD1" w:rsidP="009D5996">
      <w:pPr>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11</w:t>
      </w:r>
      <w:r w:rsidR="00A942DC" w:rsidRPr="00603C2A">
        <w:rPr>
          <w:rFonts w:ascii="Times New Roman" w:hAnsi="Times New Roman" w:cs="Times New Roman"/>
          <w:noProof/>
          <w:color w:val="000000" w:themeColor="text1"/>
          <w:sz w:val="20"/>
          <w:szCs w:val="20"/>
        </w:rPr>
        <w:t>.</w:t>
      </w:r>
      <w:r w:rsidR="00EF217B" w:rsidRPr="00603C2A">
        <w:rPr>
          <w:rFonts w:ascii="Times New Roman" w:hAnsi="Times New Roman" w:cs="Times New Roman"/>
          <w:noProof/>
          <w:color w:val="000000" w:themeColor="text1"/>
          <w:sz w:val="20"/>
          <w:szCs w:val="20"/>
        </w:rPr>
        <w:t>4</w:t>
      </w:r>
      <w:r w:rsidR="00A942DC" w:rsidRPr="00603C2A">
        <w:rPr>
          <w:rFonts w:ascii="Times New Roman" w:hAnsi="Times New Roman" w:cs="Times New Roman"/>
          <w:noProof/>
          <w:color w:val="000000" w:themeColor="text1"/>
          <w:sz w:val="20"/>
          <w:szCs w:val="20"/>
        </w:rPr>
        <w:t xml:space="preserve">. Настоящий </w:t>
      </w:r>
      <w:r w:rsidR="00D41824" w:rsidRPr="00603C2A">
        <w:rPr>
          <w:rFonts w:ascii="Times New Roman" w:hAnsi="Times New Roman" w:cs="Times New Roman"/>
          <w:noProof/>
          <w:color w:val="000000" w:themeColor="text1"/>
          <w:sz w:val="20"/>
          <w:szCs w:val="20"/>
        </w:rPr>
        <w:t>Контракт</w:t>
      </w:r>
      <w:r w:rsidR="00A942DC" w:rsidRPr="00603C2A">
        <w:rPr>
          <w:rFonts w:ascii="Times New Roman" w:hAnsi="Times New Roman" w:cs="Times New Roman"/>
          <w:noProof/>
          <w:color w:val="000000" w:themeColor="text1"/>
          <w:sz w:val="20"/>
          <w:szCs w:val="20"/>
        </w:rPr>
        <w:t xml:space="preserve"> составлен в двух оригинальных экземплярах, каждый из которых имеет одинаковую юридическую силу, по одному экземпляру для каждой Стороны.</w:t>
      </w:r>
    </w:p>
    <w:p w:rsidR="002C63BD" w:rsidRPr="00603C2A" w:rsidRDefault="00721FD1" w:rsidP="009D5996">
      <w:pPr>
        <w:tabs>
          <w:tab w:val="left" w:pos="720"/>
          <w:tab w:val="left" w:pos="900"/>
        </w:tabs>
        <w:spacing w:after="0" w:line="240" w:lineRule="auto"/>
        <w:ind w:firstLine="709"/>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11.</w:t>
      </w:r>
      <w:r w:rsidR="00EF217B" w:rsidRPr="00603C2A">
        <w:rPr>
          <w:rFonts w:ascii="Times New Roman" w:hAnsi="Times New Roman" w:cs="Times New Roman"/>
          <w:noProof/>
          <w:color w:val="000000" w:themeColor="text1"/>
          <w:sz w:val="20"/>
          <w:szCs w:val="20"/>
        </w:rPr>
        <w:t>5</w:t>
      </w:r>
      <w:r w:rsidR="00A942DC" w:rsidRPr="00603C2A">
        <w:rPr>
          <w:rFonts w:ascii="Times New Roman" w:hAnsi="Times New Roman" w:cs="Times New Roman"/>
          <w:noProof/>
          <w:color w:val="000000" w:themeColor="text1"/>
          <w:sz w:val="20"/>
          <w:szCs w:val="20"/>
        </w:rPr>
        <w:t xml:space="preserve">. Все Приложения, указанные в настоящем </w:t>
      </w:r>
      <w:r w:rsidR="00D41824" w:rsidRPr="00603C2A">
        <w:rPr>
          <w:rFonts w:ascii="Times New Roman" w:hAnsi="Times New Roman" w:cs="Times New Roman"/>
          <w:noProof/>
          <w:color w:val="000000" w:themeColor="text1"/>
          <w:sz w:val="20"/>
          <w:szCs w:val="20"/>
        </w:rPr>
        <w:t>Контракт</w:t>
      </w:r>
      <w:r w:rsidR="00A942DC" w:rsidRPr="00603C2A">
        <w:rPr>
          <w:rFonts w:ascii="Times New Roman" w:hAnsi="Times New Roman" w:cs="Times New Roman"/>
          <w:noProof/>
          <w:color w:val="000000" w:themeColor="text1"/>
          <w:sz w:val="20"/>
          <w:szCs w:val="20"/>
        </w:rPr>
        <w:t>е, являются его неотъемлемой частью.</w:t>
      </w:r>
    </w:p>
    <w:p w:rsidR="009A64F9" w:rsidRPr="00603C2A" w:rsidRDefault="009A64F9" w:rsidP="006449C4">
      <w:pPr>
        <w:spacing w:after="0" w:line="240" w:lineRule="auto"/>
        <w:ind w:firstLine="709"/>
        <w:contextualSpacing/>
        <w:rPr>
          <w:rFonts w:ascii="Times New Roman" w:hAnsi="Times New Roman" w:cs="Times New Roman"/>
          <w:noProof/>
          <w:color w:val="000000" w:themeColor="text1"/>
          <w:sz w:val="20"/>
          <w:szCs w:val="20"/>
        </w:rPr>
      </w:pPr>
      <w:r w:rsidRPr="00603C2A">
        <w:rPr>
          <w:rFonts w:ascii="Times New Roman" w:hAnsi="Times New Roman" w:cs="Times New Roman"/>
          <w:noProof/>
          <w:color w:val="000000" w:themeColor="text1"/>
          <w:sz w:val="20"/>
          <w:szCs w:val="20"/>
        </w:rPr>
        <w:t xml:space="preserve">Приложения: </w:t>
      </w:r>
    </w:p>
    <w:p w:rsidR="009A64F9" w:rsidRPr="00603C2A" w:rsidRDefault="009A64F9" w:rsidP="006449C4">
      <w:pPr>
        <w:pStyle w:val="ac"/>
        <w:numPr>
          <w:ilvl w:val="0"/>
          <w:numId w:val="2"/>
        </w:numPr>
        <w:tabs>
          <w:tab w:val="left" w:pos="993"/>
        </w:tabs>
        <w:ind w:left="0" w:firstLine="709"/>
        <w:rPr>
          <w:noProof/>
          <w:color w:val="000000" w:themeColor="text1"/>
        </w:rPr>
      </w:pPr>
      <w:r w:rsidRPr="00603C2A">
        <w:rPr>
          <w:noProof/>
          <w:color w:val="000000" w:themeColor="text1"/>
        </w:rPr>
        <w:t xml:space="preserve">Приложение № 1 – </w:t>
      </w:r>
      <w:r w:rsidR="003A2DBC" w:rsidRPr="00603C2A">
        <w:rPr>
          <w:noProof/>
          <w:color w:val="000000" w:themeColor="text1"/>
        </w:rPr>
        <w:t>Расчет цены</w:t>
      </w:r>
      <w:r w:rsidR="0006446F" w:rsidRPr="00603C2A">
        <w:rPr>
          <w:noProof/>
          <w:color w:val="000000" w:themeColor="text1"/>
        </w:rPr>
        <w:t>.</w:t>
      </w:r>
    </w:p>
    <w:p w:rsidR="00E421D3" w:rsidRPr="00603C2A" w:rsidRDefault="009A64F9" w:rsidP="006449C4">
      <w:pPr>
        <w:pStyle w:val="ac"/>
        <w:numPr>
          <w:ilvl w:val="0"/>
          <w:numId w:val="2"/>
        </w:numPr>
        <w:tabs>
          <w:tab w:val="left" w:pos="993"/>
        </w:tabs>
        <w:ind w:left="0" w:firstLine="709"/>
        <w:rPr>
          <w:noProof/>
          <w:color w:val="000000" w:themeColor="text1"/>
        </w:rPr>
      </w:pPr>
      <w:r w:rsidRPr="00603C2A">
        <w:rPr>
          <w:color w:val="000000" w:themeColor="text1"/>
        </w:rPr>
        <w:t xml:space="preserve">Приложение № 2 </w:t>
      </w:r>
      <w:r w:rsidRPr="00603C2A">
        <w:rPr>
          <w:noProof/>
          <w:color w:val="000000" w:themeColor="text1"/>
        </w:rPr>
        <w:t>–</w:t>
      </w:r>
      <w:r w:rsidR="00220DCA" w:rsidRPr="00603C2A">
        <w:rPr>
          <w:color w:val="000000" w:themeColor="text1"/>
        </w:rPr>
        <w:t>Описание объекта закупки</w:t>
      </w:r>
      <w:r w:rsidR="00E745CE" w:rsidRPr="00603C2A">
        <w:rPr>
          <w:color w:val="000000" w:themeColor="text1"/>
        </w:rPr>
        <w:t xml:space="preserve"> на оказание услуг</w:t>
      </w:r>
      <w:r w:rsidR="009E6B46" w:rsidRPr="00603C2A">
        <w:rPr>
          <w:color w:val="000000" w:themeColor="text1"/>
        </w:rPr>
        <w:t xml:space="preserve"> </w:t>
      </w:r>
      <w:r w:rsidR="00E745CE" w:rsidRPr="00603C2A">
        <w:rPr>
          <w:color w:val="000000" w:themeColor="text1"/>
        </w:rPr>
        <w:t xml:space="preserve">по организации и проведению </w:t>
      </w:r>
      <w:r w:rsidR="009E6B46" w:rsidRPr="00603C2A">
        <w:rPr>
          <w:color w:val="000000" w:themeColor="text1"/>
        </w:rPr>
        <w:t>ежегодной премии «Достояние - 2026»</w:t>
      </w:r>
      <w:r w:rsidR="0006446F" w:rsidRPr="00603C2A">
        <w:rPr>
          <w:color w:val="000000" w:themeColor="text1"/>
        </w:rPr>
        <w:t>.</w:t>
      </w:r>
    </w:p>
    <w:p w:rsidR="006449C4" w:rsidRPr="00603C2A" w:rsidRDefault="006449C4" w:rsidP="006449C4">
      <w:pPr>
        <w:pStyle w:val="ac"/>
        <w:tabs>
          <w:tab w:val="left" w:pos="993"/>
        </w:tabs>
        <w:rPr>
          <w:noProof/>
          <w:color w:val="000000" w:themeColor="text1"/>
        </w:rPr>
      </w:pPr>
    </w:p>
    <w:p w:rsidR="009A64F9" w:rsidRPr="00603C2A" w:rsidRDefault="00721FD1" w:rsidP="008D7923">
      <w:pPr>
        <w:spacing w:after="0" w:line="240" w:lineRule="auto"/>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12</w:t>
      </w:r>
      <w:r w:rsidR="009A64F9" w:rsidRPr="00603C2A">
        <w:rPr>
          <w:rFonts w:ascii="Times New Roman" w:hAnsi="Times New Roman" w:cs="Times New Roman"/>
          <w:b/>
          <w:color w:val="000000" w:themeColor="text1"/>
          <w:sz w:val="20"/>
          <w:szCs w:val="20"/>
        </w:rPr>
        <w:t xml:space="preserve">. </w:t>
      </w:r>
      <w:r w:rsidRPr="00603C2A">
        <w:rPr>
          <w:rFonts w:ascii="Times New Roman" w:hAnsi="Times New Roman" w:cs="Times New Roman"/>
          <w:b/>
          <w:color w:val="000000" w:themeColor="text1"/>
          <w:sz w:val="20"/>
          <w:szCs w:val="20"/>
        </w:rPr>
        <w:t>ЮРИДИЧЕСКИЕ АДРЕСА, БАНКОВСКИЕ РЕКВИЗИТЫ И ПОДПИСИ СТОРОН</w:t>
      </w:r>
    </w:p>
    <w:p w:rsidR="00E421D3" w:rsidRPr="00603C2A" w:rsidRDefault="00E421D3" w:rsidP="008D7923">
      <w:pPr>
        <w:spacing w:after="0" w:line="240" w:lineRule="auto"/>
        <w:contextualSpacing/>
        <w:jc w:val="center"/>
        <w:rPr>
          <w:rFonts w:ascii="Times New Roman" w:hAnsi="Times New Roman" w:cs="Times New Roman"/>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0"/>
        <w:gridCol w:w="5211"/>
      </w:tblGrid>
      <w:tr w:rsidR="00162CD3" w:rsidRPr="00603C2A" w:rsidTr="00A004A3">
        <w:tc>
          <w:tcPr>
            <w:tcW w:w="5210" w:type="dxa"/>
          </w:tcPr>
          <w:p w:rsidR="009A64F9" w:rsidRPr="00603C2A" w:rsidRDefault="009A64F9" w:rsidP="009D5996">
            <w:pPr>
              <w:spacing w:after="0" w:line="240" w:lineRule="auto"/>
              <w:ind w:right="-159"/>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ЗАКАЗЧИК</w:t>
            </w:r>
          </w:p>
        </w:tc>
        <w:tc>
          <w:tcPr>
            <w:tcW w:w="5211" w:type="dxa"/>
          </w:tcPr>
          <w:p w:rsidR="009A64F9" w:rsidRPr="00603C2A" w:rsidRDefault="009A64F9" w:rsidP="009D5996">
            <w:pPr>
              <w:spacing w:after="0" w:line="240" w:lineRule="auto"/>
              <w:ind w:right="-159"/>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ИСПОЛНИТЕЛЬ</w:t>
            </w:r>
          </w:p>
        </w:tc>
      </w:tr>
      <w:tr w:rsidR="009D5996" w:rsidRPr="00603C2A" w:rsidTr="00A113D5">
        <w:trPr>
          <w:trHeight w:val="4682"/>
        </w:trPr>
        <w:tc>
          <w:tcPr>
            <w:tcW w:w="5210" w:type="dxa"/>
          </w:tcPr>
          <w:p w:rsidR="009A64F9" w:rsidRPr="00603C2A" w:rsidRDefault="009A64F9" w:rsidP="009D5996">
            <w:pPr>
              <w:suppressAutoHyphens/>
              <w:spacing w:after="0" w:line="240" w:lineRule="auto"/>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Федеральное государственное бюджетное образовательное учреждение высшего образования «Российский государственный социальный университет»</w:t>
            </w:r>
          </w:p>
          <w:p w:rsidR="009A64F9" w:rsidRPr="00603C2A" w:rsidRDefault="009A64F9" w:rsidP="009D5996">
            <w:pPr>
              <w:suppressAutoHyphens/>
              <w:spacing w:after="0" w:line="240" w:lineRule="auto"/>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(ФГБОУ ВО «РГСУ»)</w:t>
            </w:r>
          </w:p>
          <w:p w:rsidR="009A64F9" w:rsidRPr="00603C2A"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603C2A">
              <w:rPr>
                <w:rFonts w:ascii="Times New Roman" w:hAnsi="Times New Roman"/>
                <w:color w:val="000000" w:themeColor="text1"/>
                <w:sz w:val="20"/>
                <w:szCs w:val="20"/>
              </w:rPr>
              <w:t>129226, г. Москва, ул. Вильгельма Пика, д. 4, стр. 1</w:t>
            </w:r>
          </w:p>
          <w:p w:rsidR="009A64F9" w:rsidRPr="00603C2A"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603C2A">
              <w:rPr>
                <w:rFonts w:ascii="Times New Roman" w:hAnsi="Times New Roman"/>
                <w:color w:val="000000" w:themeColor="text1"/>
                <w:sz w:val="20"/>
                <w:szCs w:val="20"/>
              </w:rPr>
              <w:t>ИНН 7718084994 / КПП 771701001</w:t>
            </w:r>
          </w:p>
          <w:p w:rsidR="009A64F9" w:rsidRPr="00603C2A"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603C2A">
              <w:rPr>
                <w:rFonts w:ascii="Times New Roman" w:hAnsi="Times New Roman"/>
                <w:color w:val="000000" w:themeColor="text1"/>
                <w:sz w:val="20"/>
                <w:szCs w:val="20"/>
              </w:rPr>
              <w:t>ОКАТО 45280577000</w:t>
            </w:r>
          </w:p>
          <w:p w:rsidR="009A64F9" w:rsidRPr="00603C2A"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603C2A">
              <w:rPr>
                <w:rFonts w:ascii="Times New Roman" w:hAnsi="Times New Roman"/>
                <w:color w:val="000000" w:themeColor="text1"/>
                <w:sz w:val="20"/>
                <w:szCs w:val="20"/>
              </w:rPr>
              <w:t>Код отрасли по ОКТМО 45360000</w:t>
            </w:r>
          </w:p>
          <w:p w:rsidR="009A64F9" w:rsidRPr="00603C2A" w:rsidRDefault="009A64F9" w:rsidP="009D5996">
            <w:pPr>
              <w:spacing w:after="0" w:line="240" w:lineRule="auto"/>
              <w:contextualSpacing/>
              <w:jc w:val="center"/>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Наименование банка: </w:t>
            </w:r>
            <w:r w:rsidR="009D2702" w:rsidRPr="00603C2A">
              <w:rPr>
                <w:rFonts w:ascii="Times New Roman" w:hAnsi="Times New Roman" w:cs="Times New Roman"/>
                <w:color w:val="000000" w:themeColor="text1"/>
                <w:sz w:val="20"/>
                <w:szCs w:val="20"/>
              </w:rPr>
              <w:t>ОКЦ № 1 Банка России по ЦФО//УФК ПО Г. МОСКВЕ г. Москва</w:t>
            </w:r>
          </w:p>
          <w:p w:rsidR="009A64F9" w:rsidRPr="00603C2A" w:rsidRDefault="009A64F9" w:rsidP="009D5996">
            <w:pPr>
              <w:spacing w:after="0" w:line="240" w:lineRule="auto"/>
              <w:contextualSpacing/>
              <w:jc w:val="center"/>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БИК 004525988</w:t>
            </w:r>
          </w:p>
          <w:p w:rsidR="009A64F9" w:rsidRPr="00603C2A" w:rsidRDefault="009A64F9" w:rsidP="009D5996">
            <w:pPr>
              <w:spacing w:after="0" w:line="240" w:lineRule="auto"/>
              <w:contextualSpacing/>
              <w:jc w:val="center"/>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Казначейский счет 03214643000000017300</w:t>
            </w:r>
          </w:p>
          <w:p w:rsidR="009A64F9" w:rsidRPr="00603C2A" w:rsidRDefault="009A64F9" w:rsidP="009D5996">
            <w:pPr>
              <w:spacing w:after="0" w:line="240" w:lineRule="auto"/>
              <w:contextualSpacing/>
              <w:jc w:val="center"/>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Единый казначейский счет (ЕКС) 40102810545370000003</w:t>
            </w:r>
          </w:p>
          <w:p w:rsidR="009A64F9" w:rsidRPr="00603C2A" w:rsidRDefault="009A64F9" w:rsidP="009D5996">
            <w:pPr>
              <w:spacing w:after="0" w:line="240" w:lineRule="auto"/>
              <w:contextualSpacing/>
              <w:jc w:val="center"/>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ОГРН 1027700134879</w:t>
            </w:r>
          </w:p>
          <w:p w:rsidR="009A64F9" w:rsidRPr="00603C2A" w:rsidRDefault="009A64F9" w:rsidP="009D5996">
            <w:pPr>
              <w:spacing w:after="0" w:line="240" w:lineRule="auto"/>
              <w:contextualSpacing/>
              <w:jc w:val="center"/>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УФК по г. Москве</w:t>
            </w:r>
          </w:p>
          <w:p w:rsidR="009A64F9" w:rsidRPr="00603C2A" w:rsidRDefault="009A64F9" w:rsidP="009D5996">
            <w:pPr>
              <w:spacing w:after="0" w:line="240" w:lineRule="auto"/>
              <w:contextualSpacing/>
              <w:jc w:val="center"/>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(Российский государственный социальный университет, л/с 20736Х39870)</w:t>
            </w:r>
          </w:p>
          <w:p w:rsidR="009A64F9" w:rsidRPr="00603C2A"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603C2A">
              <w:rPr>
                <w:rFonts w:ascii="Times New Roman" w:eastAsia="Calibri" w:hAnsi="Times New Roman"/>
                <w:color w:val="000000" w:themeColor="text1"/>
                <w:sz w:val="20"/>
                <w:szCs w:val="20"/>
              </w:rPr>
              <w:t xml:space="preserve">Тел/факс: </w:t>
            </w:r>
            <w:r w:rsidRPr="00603C2A">
              <w:rPr>
                <w:rFonts w:ascii="Times New Roman" w:hAnsi="Times New Roman"/>
                <w:color w:val="000000" w:themeColor="text1"/>
                <w:sz w:val="20"/>
                <w:szCs w:val="20"/>
              </w:rPr>
              <w:t>8-495-255-67-67</w:t>
            </w:r>
          </w:p>
          <w:p w:rsidR="009A64F9" w:rsidRPr="00603C2A" w:rsidRDefault="009A64F9" w:rsidP="008D7923">
            <w:pPr>
              <w:suppressAutoHyphens/>
              <w:spacing w:after="0" w:line="240" w:lineRule="auto"/>
              <w:contextualSpacing/>
              <w:jc w:val="center"/>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адрес электронной почты: </w:t>
            </w:r>
            <w:hyperlink r:id="rId8" w:history="1">
              <w:r w:rsidRPr="00603C2A">
                <w:rPr>
                  <w:rStyle w:val="ae"/>
                  <w:rFonts w:ascii="Times New Roman" w:hAnsi="Times New Roman" w:cs="Times New Roman"/>
                  <w:color w:val="000000" w:themeColor="text1"/>
                  <w:sz w:val="20"/>
                  <w:szCs w:val="20"/>
                </w:rPr>
                <w:t>info@rgsu.net</w:t>
              </w:r>
            </w:hyperlink>
          </w:p>
        </w:tc>
        <w:tc>
          <w:tcPr>
            <w:tcW w:w="5211" w:type="dxa"/>
          </w:tcPr>
          <w:p w:rsidR="009A64F9" w:rsidRPr="00603C2A" w:rsidRDefault="009A64F9" w:rsidP="00905E01">
            <w:pPr>
              <w:autoSpaceDE w:val="0"/>
              <w:autoSpaceDN w:val="0"/>
              <w:adjustRightInd w:val="0"/>
              <w:spacing w:after="0" w:line="240" w:lineRule="auto"/>
              <w:jc w:val="center"/>
              <w:rPr>
                <w:rFonts w:ascii="Times New Roman" w:hAnsi="Times New Roman" w:cs="Times New Roman"/>
                <w:b/>
                <w:color w:val="000000" w:themeColor="text1"/>
                <w:sz w:val="20"/>
                <w:szCs w:val="20"/>
              </w:rPr>
            </w:pPr>
          </w:p>
        </w:tc>
      </w:tr>
    </w:tbl>
    <w:p w:rsidR="005A011D" w:rsidRPr="00603C2A" w:rsidRDefault="005A011D" w:rsidP="009D5996">
      <w:pPr>
        <w:spacing w:after="0" w:line="240" w:lineRule="auto"/>
        <w:contextualSpacing/>
        <w:rPr>
          <w:rFonts w:ascii="Times New Roman" w:hAnsi="Times New Roman" w:cs="Times New Roman"/>
          <w:noProof/>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5A011D" w:rsidRPr="00603C2A" w:rsidTr="00BD2F1E">
        <w:trPr>
          <w:jc w:val="center"/>
        </w:trPr>
        <w:tc>
          <w:tcPr>
            <w:tcW w:w="5048" w:type="dxa"/>
          </w:tcPr>
          <w:p w:rsidR="005A011D" w:rsidRPr="00603C2A" w:rsidRDefault="005A011D" w:rsidP="005A011D">
            <w:pPr>
              <w:widowControl w:val="0"/>
              <w:autoSpaceDE w:val="0"/>
              <w:autoSpaceDN w:val="0"/>
              <w:adjustRightInd w:val="0"/>
              <w:spacing w:after="0" w:line="240" w:lineRule="auto"/>
              <w:rPr>
                <w:rFonts w:ascii="Times New Roman" w:eastAsia="Times New Roman" w:hAnsi="Times New Roman" w:cs="Times New Roman"/>
                <w:b/>
                <w:sz w:val="20"/>
                <w:szCs w:val="20"/>
              </w:rPr>
            </w:pPr>
            <w:r w:rsidRPr="00603C2A">
              <w:rPr>
                <w:rFonts w:ascii="Times New Roman" w:eastAsia="Times New Roman" w:hAnsi="Times New Roman" w:cs="Times New Roman"/>
                <w:b/>
                <w:sz w:val="20"/>
                <w:szCs w:val="20"/>
              </w:rPr>
              <w:t>ЗАКАЗЧИК</w:t>
            </w:r>
          </w:p>
        </w:tc>
        <w:tc>
          <w:tcPr>
            <w:tcW w:w="4739" w:type="dxa"/>
          </w:tcPr>
          <w:p w:rsidR="005A011D" w:rsidRPr="00603C2A" w:rsidRDefault="005A011D" w:rsidP="005A011D">
            <w:pPr>
              <w:widowControl w:val="0"/>
              <w:autoSpaceDE w:val="0"/>
              <w:autoSpaceDN w:val="0"/>
              <w:adjustRightInd w:val="0"/>
              <w:spacing w:after="0" w:line="240" w:lineRule="auto"/>
              <w:rPr>
                <w:rFonts w:ascii="Times New Roman" w:eastAsia="Times New Roman" w:hAnsi="Times New Roman" w:cs="Times New Roman"/>
                <w:b/>
                <w:sz w:val="20"/>
                <w:szCs w:val="20"/>
              </w:rPr>
            </w:pPr>
            <w:r w:rsidRPr="00603C2A">
              <w:rPr>
                <w:rFonts w:ascii="Times New Roman" w:eastAsia="Times New Roman" w:hAnsi="Times New Roman" w:cs="Times New Roman"/>
                <w:b/>
                <w:sz w:val="20"/>
                <w:szCs w:val="20"/>
              </w:rPr>
              <w:t>ИСПОЛНИТЕЛЬ</w:t>
            </w:r>
          </w:p>
        </w:tc>
      </w:tr>
      <w:tr w:rsidR="005A011D" w:rsidRPr="00603C2A" w:rsidTr="00BD2F1E">
        <w:trPr>
          <w:trHeight w:val="441"/>
          <w:jc w:val="center"/>
        </w:trPr>
        <w:tc>
          <w:tcPr>
            <w:tcW w:w="5048" w:type="dxa"/>
          </w:tcPr>
          <w:p w:rsidR="005A011D" w:rsidRPr="00603C2A" w:rsidRDefault="005A011D" w:rsidP="005A011D">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ФГБОУ ВО «РГСУ»</w:t>
            </w:r>
          </w:p>
        </w:tc>
        <w:tc>
          <w:tcPr>
            <w:tcW w:w="4739" w:type="dxa"/>
          </w:tcPr>
          <w:p w:rsidR="005A011D" w:rsidRPr="00603C2A" w:rsidRDefault="005A011D" w:rsidP="00905E01">
            <w:pPr>
              <w:widowControl w:val="0"/>
              <w:autoSpaceDE w:val="0"/>
              <w:autoSpaceDN w:val="0"/>
              <w:adjustRightInd w:val="0"/>
              <w:spacing w:after="0" w:line="480" w:lineRule="auto"/>
              <w:rPr>
                <w:rFonts w:ascii="Times New Roman" w:eastAsia="Times New Roman" w:hAnsi="Times New Roman" w:cs="Times New Roman"/>
                <w:spacing w:val="-4"/>
                <w:sz w:val="20"/>
                <w:szCs w:val="20"/>
              </w:rPr>
            </w:pPr>
          </w:p>
        </w:tc>
      </w:tr>
      <w:tr w:rsidR="005A011D" w:rsidRPr="00603C2A" w:rsidTr="00BD2F1E">
        <w:trPr>
          <w:jc w:val="center"/>
        </w:trPr>
        <w:tc>
          <w:tcPr>
            <w:tcW w:w="5048" w:type="dxa"/>
          </w:tcPr>
          <w:p w:rsidR="005A011D" w:rsidRPr="00603C2A" w:rsidRDefault="005A011D" w:rsidP="005A011D">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Проректор по молодежной политике и воспитательной работе</w:t>
            </w:r>
          </w:p>
        </w:tc>
        <w:tc>
          <w:tcPr>
            <w:tcW w:w="4739" w:type="dxa"/>
          </w:tcPr>
          <w:p w:rsidR="005A011D" w:rsidRPr="00603C2A" w:rsidRDefault="005A011D" w:rsidP="005A011D">
            <w:pPr>
              <w:widowControl w:val="0"/>
              <w:autoSpaceDE w:val="0"/>
              <w:autoSpaceDN w:val="0"/>
              <w:adjustRightInd w:val="0"/>
              <w:spacing w:after="0" w:line="240" w:lineRule="auto"/>
              <w:rPr>
                <w:rFonts w:ascii="Times New Roman" w:eastAsia="Times New Roman" w:hAnsi="Times New Roman" w:cs="Times New Roman"/>
                <w:spacing w:val="-4"/>
                <w:sz w:val="20"/>
                <w:szCs w:val="20"/>
              </w:rPr>
            </w:pPr>
          </w:p>
        </w:tc>
      </w:tr>
      <w:tr w:rsidR="005A011D" w:rsidRPr="00603C2A" w:rsidTr="00BD2F1E">
        <w:trPr>
          <w:jc w:val="center"/>
        </w:trPr>
        <w:tc>
          <w:tcPr>
            <w:tcW w:w="5048" w:type="dxa"/>
          </w:tcPr>
          <w:p w:rsidR="005A011D" w:rsidRPr="00603C2A" w:rsidRDefault="005A011D" w:rsidP="005A011D">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_________________/ Г.В. Саркисов/</w:t>
            </w:r>
          </w:p>
        </w:tc>
        <w:tc>
          <w:tcPr>
            <w:tcW w:w="4739" w:type="dxa"/>
          </w:tcPr>
          <w:p w:rsidR="005A011D" w:rsidRPr="00603C2A" w:rsidRDefault="00706D79" w:rsidP="007D114B">
            <w:pPr>
              <w:widowControl w:val="0"/>
              <w:autoSpaceDE w:val="0"/>
              <w:autoSpaceDN w:val="0"/>
              <w:adjustRightInd w:val="0"/>
              <w:spacing w:after="0" w:line="240" w:lineRule="auto"/>
              <w:ind w:left="62"/>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_______________/</w:t>
            </w:r>
            <w:r w:rsidR="00905E01" w:rsidRPr="00603C2A">
              <w:t xml:space="preserve"> </w:t>
            </w:r>
            <w:r w:rsidR="007D114B" w:rsidRPr="00603C2A">
              <w:rPr>
                <w:rFonts w:ascii="Times New Roman" w:eastAsia="Times New Roman" w:hAnsi="Times New Roman" w:cs="Times New Roman"/>
                <w:spacing w:val="-4"/>
                <w:sz w:val="20"/>
                <w:szCs w:val="20"/>
              </w:rPr>
              <w:t>____________</w:t>
            </w:r>
            <w:r w:rsidRPr="00603C2A">
              <w:rPr>
                <w:rFonts w:ascii="Times New Roman" w:eastAsia="Times New Roman" w:hAnsi="Times New Roman" w:cs="Times New Roman"/>
                <w:spacing w:val="-4"/>
                <w:sz w:val="20"/>
                <w:szCs w:val="20"/>
              </w:rPr>
              <w:t xml:space="preserve"> </w:t>
            </w:r>
            <w:r w:rsidR="005A011D" w:rsidRPr="00603C2A">
              <w:rPr>
                <w:rFonts w:ascii="Times New Roman" w:eastAsia="Times New Roman" w:hAnsi="Times New Roman" w:cs="Times New Roman"/>
                <w:spacing w:val="-4"/>
                <w:sz w:val="20"/>
                <w:szCs w:val="20"/>
              </w:rPr>
              <w:t>/</w:t>
            </w:r>
          </w:p>
        </w:tc>
      </w:tr>
      <w:tr w:rsidR="005A011D" w:rsidRPr="00603C2A" w:rsidTr="00BD2F1E">
        <w:trPr>
          <w:jc w:val="center"/>
        </w:trPr>
        <w:tc>
          <w:tcPr>
            <w:tcW w:w="5048" w:type="dxa"/>
          </w:tcPr>
          <w:p w:rsidR="005A011D" w:rsidRPr="00603C2A" w:rsidRDefault="005A011D" w:rsidP="005A011D">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 xml:space="preserve">м.п.             </w:t>
            </w:r>
          </w:p>
        </w:tc>
        <w:tc>
          <w:tcPr>
            <w:tcW w:w="4739" w:type="dxa"/>
          </w:tcPr>
          <w:p w:rsidR="005A011D" w:rsidRPr="00603C2A" w:rsidRDefault="005A011D" w:rsidP="005A011D">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м.п.</w:t>
            </w:r>
          </w:p>
        </w:tc>
      </w:tr>
      <w:tr w:rsidR="005A011D" w:rsidRPr="00603C2A" w:rsidTr="00BD2F1E">
        <w:trPr>
          <w:jc w:val="center"/>
        </w:trPr>
        <w:tc>
          <w:tcPr>
            <w:tcW w:w="5048" w:type="dxa"/>
          </w:tcPr>
          <w:p w:rsidR="005A011D" w:rsidRPr="00603C2A" w:rsidRDefault="005A011D" w:rsidP="005A011D">
            <w:pPr>
              <w:widowControl w:val="0"/>
              <w:autoSpaceDE w:val="0"/>
              <w:autoSpaceDN w:val="0"/>
              <w:adjustRightInd w:val="0"/>
              <w:spacing w:after="0" w:line="240" w:lineRule="auto"/>
              <w:rPr>
                <w:rFonts w:ascii="Times New Roman" w:eastAsia="Times New Roman" w:hAnsi="Times New Roman" w:cs="Times New Roman"/>
                <w:spacing w:val="-4"/>
                <w:sz w:val="20"/>
                <w:szCs w:val="20"/>
              </w:rPr>
            </w:pPr>
          </w:p>
        </w:tc>
        <w:tc>
          <w:tcPr>
            <w:tcW w:w="4739" w:type="dxa"/>
          </w:tcPr>
          <w:p w:rsidR="005A011D" w:rsidRPr="00603C2A" w:rsidRDefault="005A011D" w:rsidP="00280ED2">
            <w:pPr>
              <w:widowControl w:val="0"/>
              <w:autoSpaceDE w:val="0"/>
              <w:autoSpaceDN w:val="0"/>
              <w:adjustRightInd w:val="0"/>
              <w:spacing w:after="0" w:line="240" w:lineRule="auto"/>
              <w:ind w:left="52"/>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«____»__________________ 202</w:t>
            </w:r>
            <w:r w:rsidR="00280ED2" w:rsidRPr="00603C2A">
              <w:rPr>
                <w:rFonts w:ascii="Times New Roman" w:eastAsia="Times New Roman" w:hAnsi="Times New Roman" w:cs="Times New Roman"/>
                <w:spacing w:val="-4"/>
                <w:sz w:val="20"/>
                <w:szCs w:val="20"/>
              </w:rPr>
              <w:t>6</w:t>
            </w:r>
            <w:r w:rsidRPr="00603C2A">
              <w:rPr>
                <w:rFonts w:ascii="Times New Roman" w:eastAsia="Times New Roman" w:hAnsi="Times New Roman" w:cs="Times New Roman"/>
                <w:spacing w:val="-4"/>
                <w:sz w:val="20"/>
                <w:szCs w:val="20"/>
              </w:rPr>
              <w:t xml:space="preserve"> г. </w:t>
            </w:r>
          </w:p>
        </w:tc>
      </w:tr>
    </w:tbl>
    <w:p w:rsidR="009A64F9" w:rsidRPr="00603C2A" w:rsidRDefault="009A64F9" w:rsidP="009D5996">
      <w:pPr>
        <w:spacing w:after="0" w:line="240" w:lineRule="auto"/>
        <w:contextualSpacing/>
        <w:rPr>
          <w:rFonts w:ascii="Times New Roman" w:hAnsi="Times New Roman" w:cs="Times New Roman"/>
          <w:color w:val="000000" w:themeColor="text1"/>
          <w:sz w:val="20"/>
          <w:szCs w:val="20"/>
        </w:rPr>
        <w:sectPr w:rsidR="009A64F9" w:rsidRPr="00603C2A" w:rsidSect="00302555">
          <w:footerReference w:type="even" r:id="rId9"/>
          <w:footerReference w:type="default" r:id="rId10"/>
          <w:footnotePr>
            <w:pos w:val="beneathText"/>
          </w:footnotePr>
          <w:pgSz w:w="11905" w:h="16837"/>
          <w:pgMar w:top="568" w:right="851" w:bottom="340" w:left="567" w:header="567" w:footer="302" w:gutter="0"/>
          <w:cols w:space="720"/>
          <w:docGrid w:linePitch="360"/>
        </w:sectPr>
      </w:pPr>
    </w:p>
    <w:tbl>
      <w:tblPr>
        <w:tblW w:w="9531" w:type="dxa"/>
        <w:tblInd w:w="108" w:type="dxa"/>
        <w:tblLook w:val="01E0"/>
      </w:tblPr>
      <w:tblGrid>
        <w:gridCol w:w="5670"/>
        <w:gridCol w:w="3861"/>
      </w:tblGrid>
      <w:tr w:rsidR="00162CD3" w:rsidRPr="00603C2A" w:rsidTr="00B1095B">
        <w:tc>
          <w:tcPr>
            <w:tcW w:w="5670" w:type="dxa"/>
          </w:tcPr>
          <w:p w:rsidR="00CF5AC6" w:rsidRPr="00603C2A" w:rsidRDefault="00CF5AC6" w:rsidP="009D5996">
            <w:pPr>
              <w:spacing w:after="0" w:line="240" w:lineRule="auto"/>
              <w:ind w:right="-159" w:firstLine="709"/>
              <w:contextualSpacing/>
              <w:jc w:val="right"/>
              <w:rPr>
                <w:rFonts w:ascii="Times New Roman" w:hAnsi="Times New Roman" w:cs="Times New Roman"/>
                <w:b/>
                <w:color w:val="000000" w:themeColor="text1"/>
                <w:sz w:val="20"/>
                <w:szCs w:val="20"/>
              </w:rPr>
            </w:pPr>
            <w:r w:rsidRPr="00603C2A">
              <w:rPr>
                <w:rFonts w:ascii="Times New Roman" w:hAnsi="Times New Roman" w:cs="Times New Roman"/>
                <w:color w:val="000000" w:themeColor="text1"/>
                <w:sz w:val="20"/>
                <w:szCs w:val="20"/>
              </w:rPr>
              <w:lastRenderedPageBreak/>
              <w:br w:type="page"/>
            </w:r>
          </w:p>
        </w:tc>
        <w:tc>
          <w:tcPr>
            <w:tcW w:w="3861" w:type="dxa"/>
          </w:tcPr>
          <w:p w:rsidR="00B1095B" w:rsidRPr="00603C2A" w:rsidRDefault="00CF5AC6" w:rsidP="009D5996">
            <w:pPr>
              <w:pStyle w:val="aa"/>
              <w:spacing w:after="0"/>
              <w:ind w:left="-720" w:firstLine="709"/>
              <w:contextualSpacing/>
              <w:rPr>
                <w:color w:val="000000" w:themeColor="text1"/>
              </w:rPr>
            </w:pPr>
            <w:r w:rsidRPr="00603C2A">
              <w:rPr>
                <w:color w:val="000000" w:themeColor="text1"/>
              </w:rPr>
              <w:t xml:space="preserve">Приложение № 1к </w:t>
            </w:r>
            <w:r w:rsidR="00D41824" w:rsidRPr="00603C2A">
              <w:rPr>
                <w:color w:val="000000" w:themeColor="text1"/>
              </w:rPr>
              <w:t>Контракт</w:t>
            </w:r>
            <w:r w:rsidRPr="00603C2A">
              <w:rPr>
                <w:color w:val="000000" w:themeColor="text1"/>
              </w:rPr>
              <w:t xml:space="preserve">у  </w:t>
            </w:r>
          </w:p>
          <w:p w:rsidR="00CF5AC6" w:rsidRPr="00603C2A" w:rsidRDefault="00CF5AC6" w:rsidP="009D5996">
            <w:pPr>
              <w:pStyle w:val="aa"/>
              <w:spacing w:after="0"/>
              <w:ind w:left="-720" w:firstLine="709"/>
              <w:contextualSpacing/>
              <w:rPr>
                <w:color w:val="000000" w:themeColor="text1"/>
              </w:rPr>
            </w:pPr>
            <w:r w:rsidRPr="00603C2A">
              <w:rPr>
                <w:color w:val="000000" w:themeColor="text1"/>
              </w:rPr>
              <w:t xml:space="preserve">№ </w:t>
            </w:r>
            <w:r w:rsidR="00B1095B" w:rsidRPr="00603C2A">
              <w:rPr>
                <w:color w:val="000000" w:themeColor="text1"/>
              </w:rPr>
              <w:t>__________</w:t>
            </w:r>
            <w:r w:rsidR="00A113D5" w:rsidRPr="00603C2A">
              <w:rPr>
                <w:color w:val="000000" w:themeColor="text1"/>
              </w:rPr>
              <w:t>_____________</w:t>
            </w:r>
          </w:p>
          <w:p w:rsidR="00CF5AC6" w:rsidRPr="00603C2A" w:rsidRDefault="00CF5AC6" w:rsidP="009D5996">
            <w:pPr>
              <w:pStyle w:val="aa"/>
              <w:spacing w:after="0"/>
              <w:ind w:left="-720" w:firstLine="709"/>
              <w:contextualSpacing/>
              <w:rPr>
                <w:color w:val="000000" w:themeColor="text1"/>
              </w:rPr>
            </w:pPr>
            <w:r w:rsidRPr="00603C2A">
              <w:rPr>
                <w:color w:val="000000" w:themeColor="text1"/>
              </w:rPr>
              <w:t xml:space="preserve">от </w:t>
            </w:r>
            <w:r w:rsidR="00280ED2" w:rsidRPr="00603C2A">
              <w:rPr>
                <w:color w:val="000000" w:themeColor="text1"/>
              </w:rPr>
              <w:t>«___»_____________ 2026</w:t>
            </w:r>
            <w:r w:rsidRPr="00603C2A">
              <w:rPr>
                <w:color w:val="000000" w:themeColor="text1"/>
              </w:rPr>
              <w:t xml:space="preserve"> г.</w:t>
            </w:r>
          </w:p>
          <w:p w:rsidR="00CF5AC6" w:rsidRPr="00603C2A" w:rsidRDefault="00CF5AC6" w:rsidP="009D5996">
            <w:pPr>
              <w:spacing w:after="0" w:line="240" w:lineRule="auto"/>
              <w:ind w:right="-159" w:firstLine="709"/>
              <w:contextualSpacing/>
              <w:jc w:val="right"/>
              <w:rPr>
                <w:rFonts w:ascii="Times New Roman" w:hAnsi="Times New Roman" w:cs="Times New Roman"/>
                <w:b/>
                <w:color w:val="000000" w:themeColor="text1"/>
                <w:sz w:val="20"/>
                <w:szCs w:val="20"/>
              </w:rPr>
            </w:pPr>
          </w:p>
        </w:tc>
      </w:tr>
    </w:tbl>
    <w:p w:rsidR="00CF5AC6" w:rsidRPr="00603C2A" w:rsidRDefault="00CF5AC6" w:rsidP="009D5996">
      <w:pPr>
        <w:spacing w:line="240" w:lineRule="auto"/>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 xml:space="preserve">Расчет цены </w:t>
      </w:r>
      <w:r w:rsidR="00D41824" w:rsidRPr="00603C2A">
        <w:rPr>
          <w:rFonts w:ascii="Times New Roman" w:hAnsi="Times New Roman" w:cs="Times New Roman"/>
          <w:b/>
          <w:color w:val="000000" w:themeColor="text1"/>
          <w:sz w:val="20"/>
          <w:szCs w:val="20"/>
        </w:rPr>
        <w:t>Контракт</w:t>
      </w:r>
      <w:r w:rsidRPr="00603C2A">
        <w:rPr>
          <w:rFonts w:ascii="Times New Roman" w:hAnsi="Times New Roman" w:cs="Times New Roman"/>
          <w:b/>
          <w:color w:val="000000" w:themeColor="text1"/>
          <w:sz w:val="20"/>
          <w:szCs w:val="20"/>
        </w:rPr>
        <w:t>а</w:t>
      </w:r>
    </w:p>
    <w:p w:rsidR="00CF5AC6" w:rsidRPr="00603C2A" w:rsidRDefault="002A3589" w:rsidP="006449C4">
      <w:pPr>
        <w:spacing w:after="0" w:line="240" w:lineRule="auto"/>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 xml:space="preserve">на </w:t>
      </w:r>
      <w:r w:rsidRPr="00603C2A">
        <w:rPr>
          <w:rFonts w:ascii="Times New Roman" w:eastAsia="Times New Roman" w:hAnsi="Times New Roman" w:cs="Times New Roman"/>
          <w:b/>
          <w:color w:val="000000"/>
          <w:sz w:val="20"/>
          <w:szCs w:val="20"/>
        </w:rPr>
        <w:t xml:space="preserve">оказание услуг </w:t>
      </w:r>
      <w:r w:rsidR="00280ED2" w:rsidRPr="00603C2A">
        <w:rPr>
          <w:rFonts w:ascii="Times New Roman" w:eastAsia="Times New Roman" w:hAnsi="Times New Roman" w:cs="Times New Roman"/>
          <w:b/>
          <w:color w:val="000000"/>
          <w:sz w:val="20"/>
          <w:szCs w:val="20"/>
        </w:rPr>
        <w:t xml:space="preserve">по организации и проведению </w:t>
      </w:r>
      <w:r w:rsidR="009E6B46" w:rsidRPr="00603C2A">
        <w:rPr>
          <w:rFonts w:ascii="Times New Roman" w:eastAsia="Times New Roman" w:hAnsi="Times New Roman" w:cs="Times New Roman"/>
          <w:b/>
          <w:color w:val="000000"/>
          <w:sz w:val="20"/>
          <w:szCs w:val="20"/>
        </w:rPr>
        <w:t>ежегодной премии «Достояние</w:t>
      </w:r>
      <w:r w:rsidR="004F1D4C" w:rsidRPr="00603C2A">
        <w:rPr>
          <w:rFonts w:ascii="Times New Roman" w:eastAsia="Times New Roman" w:hAnsi="Times New Roman" w:cs="Times New Roman"/>
          <w:b/>
          <w:color w:val="000000"/>
          <w:sz w:val="20"/>
          <w:szCs w:val="20"/>
        </w:rPr>
        <w:t xml:space="preserve"> – 2026»</w:t>
      </w:r>
      <w:r w:rsidR="007B795D" w:rsidRPr="00603C2A">
        <w:rPr>
          <w:rFonts w:ascii="Times New Roman" w:eastAsia="Times New Roman" w:hAnsi="Times New Roman" w:cs="Times New Roman"/>
          <w:b/>
          <w:color w:val="000000"/>
          <w:sz w:val="20"/>
          <w:szCs w:val="20"/>
        </w:rPr>
        <w:t xml:space="preserve"> для нужд ФГБОУ ВО «РГСУ»</w:t>
      </w:r>
    </w:p>
    <w:p w:rsidR="00CF5AC6" w:rsidRPr="00603C2A" w:rsidRDefault="00CF5AC6" w:rsidP="009D5996">
      <w:pPr>
        <w:suppressAutoHyphens/>
        <w:spacing w:line="240" w:lineRule="auto"/>
        <w:contextualSpacing/>
        <w:rPr>
          <w:rFonts w:ascii="Times New Roman" w:hAnsi="Times New Roman" w:cs="Times New Roman"/>
          <w:color w:val="000000" w:themeColor="text1"/>
          <w:sz w:val="20"/>
          <w:szCs w:val="20"/>
        </w:rPr>
      </w:pPr>
    </w:p>
    <w:tbl>
      <w:tblPr>
        <w:tblW w:w="101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
        <w:gridCol w:w="1645"/>
        <w:gridCol w:w="598"/>
        <w:gridCol w:w="640"/>
        <w:gridCol w:w="1152"/>
        <w:gridCol w:w="1121"/>
        <w:gridCol w:w="1226"/>
        <w:gridCol w:w="1850"/>
        <w:gridCol w:w="1437"/>
      </w:tblGrid>
      <w:tr w:rsidR="00BE3FC9" w:rsidRPr="00603C2A" w:rsidTr="00BE3FC9">
        <w:trPr>
          <w:trHeight w:val="20"/>
        </w:trPr>
        <w:tc>
          <w:tcPr>
            <w:tcW w:w="504" w:type="dxa"/>
            <w:vMerge w:val="restart"/>
            <w:vAlign w:val="center"/>
            <w:hideMark/>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603C2A">
              <w:rPr>
                <w:rFonts w:ascii="Times New Roman" w:hAnsi="Times New Roman" w:cs="Times New Roman"/>
                <w:b/>
                <w:bCs/>
                <w:color w:val="000000" w:themeColor="text1"/>
                <w:sz w:val="20"/>
                <w:szCs w:val="20"/>
              </w:rPr>
              <w:t>№ п/п</w:t>
            </w:r>
          </w:p>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653" w:type="dxa"/>
            <w:vMerge w:val="restart"/>
            <w:vAlign w:val="center"/>
            <w:hideMark/>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603C2A">
              <w:rPr>
                <w:rFonts w:ascii="Times New Roman" w:hAnsi="Times New Roman" w:cs="Times New Roman"/>
                <w:b/>
                <w:bCs/>
                <w:color w:val="000000" w:themeColor="text1"/>
                <w:sz w:val="20"/>
                <w:szCs w:val="20"/>
              </w:rPr>
              <w:t>Наименование услуг</w:t>
            </w:r>
          </w:p>
        </w:tc>
        <w:tc>
          <w:tcPr>
            <w:tcW w:w="598" w:type="dxa"/>
            <w:vMerge w:val="restart"/>
            <w:vAlign w:val="center"/>
            <w:hideMark/>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603C2A">
              <w:rPr>
                <w:rFonts w:ascii="Times New Roman" w:hAnsi="Times New Roman" w:cs="Times New Roman"/>
                <w:b/>
                <w:bCs/>
                <w:color w:val="000000" w:themeColor="text1"/>
                <w:sz w:val="20"/>
                <w:szCs w:val="20"/>
              </w:rPr>
              <w:t>Ед. изм.</w:t>
            </w:r>
          </w:p>
        </w:tc>
        <w:tc>
          <w:tcPr>
            <w:tcW w:w="640" w:type="dxa"/>
            <w:vMerge w:val="restart"/>
            <w:vAlign w:val="center"/>
            <w:hideMark/>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603C2A">
              <w:rPr>
                <w:rFonts w:ascii="Times New Roman" w:hAnsi="Times New Roman" w:cs="Times New Roman"/>
                <w:b/>
                <w:bCs/>
                <w:color w:val="000000" w:themeColor="text1"/>
                <w:sz w:val="20"/>
                <w:szCs w:val="20"/>
              </w:rPr>
              <w:t>Кол-во</w:t>
            </w:r>
          </w:p>
        </w:tc>
        <w:tc>
          <w:tcPr>
            <w:tcW w:w="1170" w:type="dxa"/>
            <w:vMerge w:val="restart"/>
            <w:vAlign w:val="center"/>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603C2A">
              <w:rPr>
                <w:rFonts w:ascii="Times New Roman" w:hAnsi="Times New Roman" w:cs="Times New Roman"/>
                <w:b/>
                <w:bCs/>
                <w:color w:val="000000" w:themeColor="text1"/>
                <w:sz w:val="20"/>
                <w:szCs w:val="20"/>
              </w:rPr>
              <w:t>Цена за единицу (без НДС), руб.</w:t>
            </w:r>
          </w:p>
        </w:tc>
        <w:tc>
          <w:tcPr>
            <w:tcW w:w="1165" w:type="dxa"/>
            <w:vMerge w:val="restart"/>
            <w:vAlign w:val="center"/>
          </w:tcPr>
          <w:p w:rsidR="00FD5A7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603C2A">
              <w:rPr>
                <w:rFonts w:ascii="Times New Roman" w:hAnsi="Times New Roman" w:cs="Times New Roman"/>
                <w:b/>
                <w:bCs/>
                <w:color w:val="000000" w:themeColor="text1"/>
                <w:sz w:val="20"/>
                <w:szCs w:val="20"/>
              </w:rPr>
              <w:t xml:space="preserve">НДС </w:t>
            </w:r>
          </w:p>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603C2A">
              <w:rPr>
                <w:rFonts w:ascii="Times New Roman" w:hAnsi="Times New Roman" w:cs="Times New Roman"/>
                <w:b/>
                <w:bCs/>
                <w:color w:val="000000" w:themeColor="text1"/>
                <w:sz w:val="20"/>
                <w:szCs w:val="20"/>
              </w:rPr>
              <w:t>5 %</w:t>
            </w:r>
          </w:p>
        </w:tc>
        <w:tc>
          <w:tcPr>
            <w:tcW w:w="1245" w:type="dxa"/>
            <w:vMerge w:val="restart"/>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603C2A">
              <w:rPr>
                <w:rFonts w:ascii="Times New Roman" w:hAnsi="Times New Roman" w:cs="Times New Roman"/>
                <w:b/>
                <w:bCs/>
                <w:color w:val="000000" w:themeColor="text1"/>
                <w:sz w:val="20"/>
                <w:szCs w:val="20"/>
              </w:rPr>
              <w:t>Сумма, включая 5% НДС, руб.</w:t>
            </w:r>
          </w:p>
        </w:tc>
        <w:tc>
          <w:tcPr>
            <w:tcW w:w="3198" w:type="dxa"/>
            <w:gridSpan w:val="2"/>
          </w:tcPr>
          <w:p w:rsidR="00811CE9" w:rsidRPr="00603C2A" w:rsidRDefault="00811CE9" w:rsidP="00811CE9">
            <w:pPr>
              <w:spacing w:after="0" w:line="0" w:lineRule="atLeast"/>
              <w:contextualSpacing/>
              <w:jc w:val="center"/>
              <w:rPr>
                <w:rFonts w:ascii="Times New Roman" w:hAnsi="Times New Roman" w:cs="Times New Roman"/>
                <w:b/>
                <w:color w:val="000000" w:themeColor="text1"/>
                <w:sz w:val="20"/>
                <w:szCs w:val="20"/>
                <w:lang w:eastAsia="ar-SA"/>
              </w:rPr>
            </w:pPr>
            <w:r w:rsidRPr="00603C2A">
              <w:rPr>
                <w:rFonts w:ascii="Times New Roman" w:hAnsi="Times New Roman" w:cs="Times New Roman"/>
                <w:b/>
                <w:color w:val="000000" w:themeColor="text1"/>
                <w:sz w:val="20"/>
                <w:szCs w:val="20"/>
                <w:lang w:eastAsia="ar-SA"/>
              </w:rPr>
              <w:t>Источники финансирования</w:t>
            </w:r>
          </w:p>
        </w:tc>
      </w:tr>
      <w:tr w:rsidR="00BE3FC9" w:rsidRPr="00603C2A" w:rsidTr="00BE3FC9">
        <w:trPr>
          <w:trHeight w:val="20"/>
        </w:trPr>
        <w:tc>
          <w:tcPr>
            <w:tcW w:w="504" w:type="dxa"/>
            <w:vMerge/>
            <w:vAlign w:val="center"/>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653" w:type="dxa"/>
            <w:vMerge/>
            <w:vAlign w:val="center"/>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598" w:type="dxa"/>
            <w:vMerge/>
            <w:vAlign w:val="center"/>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640" w:type="dxa"/>
            <w:vMerge/>
            <w:vAlign w:val="center"/>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170" w:type="dxa"/>
            <w:vMerge/>
            <w:vAlign w:val="center"/>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165" w:type="dxa"/>
            <w:vMerge/>
            <w:vAlign w:val="center"/>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245" w:type="dxa"/>
            <w:vMerge/>
          </w:tcPr>
          <w:p w:rsidR="00811CE9" w:rsidRPr="00603C2A"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761" w:type="dxa"/>
          </w:tcPr>
          <w:p w:rsidR="00811CE9" w:rsidRPr="00603C2A" w:rsidRDefault="00811CE9" w:rsidP="00811CE9">
            <w:pPr>
              <w:spacing w:after="0" w:line="0" w:lineRule="atLeast"/>
              <w:contextualSpacing/>
              <w:jc w:val="center"/>
              <w:rPr>
                <w:rFonts w:ascii="Times New Roman" w:hAnsi="Times New Roman" w:cs="Times New Roman"/>
                <w:b/>
                <w:color w:val="000000" w:themeColor="text1"/>
                <w:sz w:val="20"/>
                <w:szCs w:val="20"/>
                <w:lang w:eastAsia="ar-SA"/>
              </w:rPr>
            </w:pPr>
            <w:r w:rsidRPr="00603C2A">
              <w:rPr>
                <w:rFonts w:ascii="Times New Roman" w:hAnsi="Times New Roman" w:cs="Times New Roman"/>
                <w:b/>
                <w:color w:val="000000" w:themeColor="text1"/>
                <w:sz w:val="20"/>
                <w:szCs w:val="20"/>
                <w:lang w:eastAsia="ar-SA"/>
              </w:rPr>
              <w:t>средства субсидий на выполнение Государственного задания</w:t>
            </w:r>
          </w:p>
        </w:tc>
        <w:tc>
          <w:tcPr>
            <w:tcW w:w="1437" w:type="dxa"/>
          </w:tcPr>
          <w:p w:rsidR="00811CE9" w:rsidRPr="00603C2A" w:rsidRDefault="00811CE9" w:rsidP="00811CE9">
            <w:pPr>
              <w:spacing w:after="0" w:line="0" w:lineRule="atLeast"/>
              <w:contextualSpacing/>
              <w:jc w:val="center"/>
              <w:rPr>
                <w:rFonts w:ascii="Times New Roman" w:hAnsi="Times New Roman" w:cs="Times New Roman"/>
                <w:b/>
                <w:color w:val="000000" w:themeColor="text1"/>
                <w:sz w:val="20"/>
                <w:szCs w:val="20"/>
                <w:lang w:eastAsia="ar-SA"/>
              </w:rPr>
            </w:pPr>
            <w:r w:rsidRPr="00603C2A">
              <w:rPr>
                <w:rFonts w:ascii="Times New Roman" w:hAnsi="Times New Roman" w:cs="Times New Roman"/>
                <w:b/>
                <w:color w:val="000000" w:themeColor="text1"/>
                <w:sz w:val="20"/>
                <w:szCs w:val="20"/>
                <w:lang w:eastAsia="ar-SA"/>
              </w:rPr>
              <w:t>средства от приносящей доход деятельности</w:t>
            </w:r>
          </w:p>
        </w:tc>
      </w:tr>
      <w:tr w:rsidR="00BE3FC9" w:rsidRPr="00603C2A" w:rsidTr="00BE3FC9">
        <w:trPr>
          <w:trHeight w:val="481"/>
        </w:trPr>
        <w:tc>
          <w:tcPr>
            <w:tcW w:w="504" w:type="dxa"/>
            <w:shd w:val="clear" w:color="000000" w:fill="FFFFFF"/>
          </w:tcPr>
          <w:p w:rsidR="009E6B46" w:rsidRPr="00603C2A" w:rsidRDefault="009E6B46" w:rsidP="009E6B46">
            <w:pPr>
              <w:spacing w:after="0"/>
              <w:jc w:val="center"/>
              <w:rPr>
                <w:rFonts w:ascii="Times New Roman" w:hAnsi="Times New Roman" w:cs="Times New Roman"/>
                <w:sz w:val="20"/>
                <w:szCs w:val="20"/>
              </w:rPr>
            </w:pPr>
            <w:r w:rsidRPr="00603C2A">
              <w:rPr>
                <w:rFonts w:ascii="Times New Roman" w:hAnsi="Times New Roman" w:cs="Times New Roman"/>
                <w:sz w:val="20"/>
                <w:szCs w:val="20"/>
              </w:rPr>
              <w:t>1.</w:t>
            </w:r>
          </w:p>
        </w:tc>
        <w:tc>
          <w:tcPr>
            <w:tcW w:w="1653" w:type="dxa"/>
          </w:tcPr>
          <w:p w:rsidR="009E6B46" w:rsidRPr="00603C2A" w:rsidRDefault="009E6B46" w:rsidP="009E6B46">
            <w:pPr>
              <w:spacing w:after="0" w:line="240" w:lineRule="auto"/>
              <w:rPr>
                <w:rFonts w:ascii="Times New Roman" w:hAnsi="Times New Roman" w:cs="Times New Roman"/>
                <w:sz w:val="20"/>
                <w:szCs w:val="20"/>
              </w:rPr>
            </w:pPr>
            <w:r w:rsidRPr="00603C2A">
              <w:rPr>
                <w:rFonts w:ascii="Times New Roman" w:hAnsi="Times New Roman" w:cs="Times New Roman"/>
                <w:sz w:val="20"/>
                <w:szCs w:val="20"/>
              </w:rPr>
              <w:t>Организация кофе-брейка на 300 человек</w:t>
            </w:r>
          </w:p>
        </w:tc>
        <w:tc>
          <w:tcPr>
            <w:tcW w:w="598" w:type="dxa"/>
            <w:vAlign w:val="center"/>
          </w:tcPr>
          <w:p w:rsidR="009E6B46" w:rsidRPr="00603C2A" w:rsidRDefault="009E6B46" w:rsidP="009E6B46">
            <w:pPr>
              <w:spacing w:after="0"/>
              <w:jc w:val="center"/>
              <w:rPr>
                <w:rFonts w:ascii="Times New Roman" w:hAnsi="Times New Roman" w:cs="Times New Roman"/>
                <w:sz w:val="20"/>
                <w:szCs w:val="20"/>
              </w:rPr>
            </w:pPr>
            <w:proofErr w:type="spellStart"/>
            <w:r w:rsidRPr="00603C2A">
              <w:rPr>
                <w:rFonts w:ascii="Times New Roman" w:hAnsi="Times New Roman" w:cs="Times New Roman"/>
                <w:sz w:val="20"/>
                <w:szCs w:val="20"/>
              </w:rPr>
              <w:t>Усл</w:t>
            </w:r>
            <w:proofErr w:type="spellEnd"/>
            <w:r w:rsidRPr="00603C2A">
              <w:rPr>
                <w:rFonts w:ascii="Times New Roman" w:hAnsi="Times New Roman" w:cs="Times New Roman"/>
                <w:sz w:val="20"/>
                <w:szCs w:val="20"/>
              </w:rPr>
              <w:t>. Ед.</w:t>
            </w:r>
          </w:p>
        </w:tc>
        <w:tc>
          <w:tcPr>
            <w:tcW w:w="640" w:type="dxa"/>
            <w:noWrap/>
            <w:vAlign w:val="center"/>
          </w:tcPr>
          <w:p w:rsidR="009E6B46" w:rsidRPr="00603C2A" w:rsidRDefault="009E6B46" w:rsidP="009E6B46">
            <w:pPr>
              <w:spacing w:after="0"/>
              <w:jc w:val="center"/>
              <w:rPr>
                <w:rFonts w:ascii="Times New Roman" w:hAnsi="Times New Roman" w:cs="Times New Roman"/>
                <w:sz w:val="20"/>
                <w:szCs w:val="20"/>
              </w:rPr>
            </w:pPr>
            <w:r w:rsidRPr="00603C2A">
              <w:rPr>
                <w:rFonts w:ascii="Times New Roman" w:hAnsi="Times New Roman" w:cs="Times New Roman"/>
                <w:sz w:val="20"/>
                <w:szCs w:val="20"/>
              </w:rPr>
              <w:t>1</w:t>
            </w:r>
          </w:p>
        </w:tc>
        <w:tc>
          <w:tcPr>
            <w:tcW w:w="1170" w:type="dxa"/>
            <w:vAlign w:val="center"/>
          </w:tcPr>
          <w:p w:rsidR="009E6B46" w:rsidRPr="00603C2A" w:rsidRDefault="009E6B46" w:rsidP="009E6B46">
            <w:pPr>
              <w:spacing w:after="0"/>
              <w:jc w:val="center"/>
              <w:rPr>
                <w:rFonts w:ascii="Times New Roman" w:hAnsi="Times New Roman" w:cs="Times New Roman"/>
                <w:sz w:val="20"/>
                <w:szCs w:val="20"/>
              </w:rPr>
            </w:pPr>
          </w:p>
        </w:tc>
        <w:tc>
          <w:tcPr>
            <w:tcW w:w="1165" w:type="dxa"/>
            <w:vAlign w:val="center"/>
          </w:tcPr>
          <w:p w:rsidR="009E6B46" w:rsidRPr="00603C2A" w:rsidRDefault="009E6B46" w:rsidP="009E6B46">
            <w:pPr>
              <w:spacing w:after="0"/>
              <w:jc w:val="center"/>
              <w:rPr>
                <w:rFonts w:ascii="Times New Roman" w:hAnsi="Times New Roman" w:cs="Times New Roman"/>
                <w:sz w:val="20"/>
                <w:szCs w:val="20"/>
              </w:rPr>
            </w:pPr>
          </w:p>
        </w:tc>
        <w:tc>
          <w:tcPr>
            <w:tcW w:w="1245" w:type="dxa"/>
            <w:vAlign w:val="center"/>
          </w:tcPr>
          <w:p w:rsidR="009E6B46" w:rsidRPr="00603C2A" w:rsidRDefault="009E6B46" w:rsidP="009E6B46">
            <w:pPr>
              <w:spacing w:after="0" w:line="0" w:lineRule="atLeast"/>
              <w:contextualSpacing/>
              <w:jc w:val="center"/>
              <w:rPr>
                <w:rFonts w:ascii="Times New Roman" w:hAnsi="Times New Roman" w:cs="Times New Roman"/>
                <w:color w:val="000000" w:themeColor="text1"/>
                <w:sz w:val="20"/>
                <w:szCs w:val="20"/>
                <w:lang w:eastAsia="ar-SA"/>
              </w:rPr>
            </w:pPr>
          </w:p>
        </w:tc>
        <w:tc>
          <w:tcPr>
            <w:tcW w:w="1761" w:type="dxa"/>
            <w:vAlign w:val="center"/>
          </w:tcPr>
          <w:p w:rsidR="009E6B46" w:rsidRPr="00603C2A" w:rsidRDefault="009E6B46" w:rsidP="009E6B46">
            <w:pPr>
              <w:spacing w:after="0" w:line="0" w:lineRule="atLeast"/>
              <w:contextualSpacing/>
              <w:jc w:val="center"/>
              <w:rPr>
                <w:rFonts w:ascii="Times New Roman" w:hAnsi="Times New Roman" w:cs="Times New Roman"/>
                <w:color w:val="000000" w:themeColor="text1"/>
                <w:sz w:val="20"/>
                <w:szCs w:val="20"/>
                <w:lang w:eastAsia="ar-SA"/>
              </w:rPr>
            </w:pPr>
          </w:p>
        </w:tc>
        <w:tc>
          <w:tcPr>
            <w:tcW w:w="1437" w:type="dxa"/>
            <w:vAlign w:val="center"/>
          </w:tcPr>
          <w:p w:rsidR="009E6B46" w:rsidRPr="00603C2A" w:rsidRDefault="009E6B46" w:rsidP="009E6B46">
            <w:pPr>
              <w:spacing w:after="0" w:line="0" w:lineRule="atLeast"/>
              <w:contextualSpacing/>
              <w:jc w:val="center"/>
              <w:rPr>
                <w:rFonts w:ascii="Times New Roman" w:hAnsi="Times New Roman" w:cs="Times New Roman"/>
                <w:color w:val="000000" w:themeColor="text1"/>
                <w:sz w:val="20"/>
                <w:szCs w:val="20"/>
                <w:lang w:eastAsia="ar-SA"/>
              </w:rPr>
            </w:pPr>
          </w:p>
        </w:tc>
      </w:tr>
      <w:tr w:rsidR="00BE3FC9" w:rsidRPr="00603C2A" w:rsidTr="00BE3FC9">
        <w:trPr>
          <w:trHeight w:val="252"/>
        </w:trPr>
        <w:tc>
          <w:tcPr>
            <w:tcW w:w="504" w:type="dxa"/>
            <w:shd w:val="clear" w:color="000000" w:fill="FFFFFF"/>
          </w:tcPr>
          <w:p w:rsidR="009E6B46" w:rsidRPr="00603C2A" w:rsidRDefault="009E6B46" w:rsidP="009E6B46">
            <w:pPr>
              <w:spacing w:after="0"/>
              <w:jc w:val="center"/>
              <w:rPr>
                <w:rFonts w:ascii="Times New Roman" w:hAnsi="Times New Roman" w:cs="Times New Roman"/>
                <w:sz w:val="20"/>
                <w:szCs w:val="20"/>
              </w:rPr>
            </w:pPr>
            <w:r w:rsidRPr="00603C2A">
              <w:rPr>
                <w:rFonts w:ascii="Times New Roman" w:hAnsi="Times New Roman" w:cs="Times New Roman"/>
                <w:sz w:val="20"/>
                <w:szCs w:val="20"/>
              </w:rPr>
              <w:t>2.</w:t>
            </w:r>
          </w:p>
        </w:tc>
        <w:tc>
          <w:tcPr>
            <w:tcW w:w="1653" w:type="dxa"/>
          </w:tcPr>
          <w:p w:rsidR="009E6B46" w:rsidRPr="00603C2A" w:rsidRDefault="009E6B46" w:rsidP="009E6B46">
            <w:pPr>
              <w:spacing w:after="0" w:line="240" w:lineRule="auto"/>
              <w:rPr>
                <w:rFonts w:ascii="Times New Roman" w:hAnsi="Times New Roman" w:cs="Times New Roman"/>
                <w:sz w:val="20"/>
                <w:szCs w:val="20"/>
              </w:rPr>
            </w:pPr>
            <w:r w:rsidRPr="00603C2A">
              <w:rPr>
                <w:rFonts w:ascii="Times New Roman" w:hAnsi="Times New Roman" w:cs="Times New Roman"/>
                <w:sz w:val="20"/>
                <w:szCs w:val="20"/>
              </w:rPr>
              <w:t>Организация награждения победителей в номинациях</w:t>
            </w:r>
          </w:p>
        </w:tc>
        <w:tc>
          <w:tcPr>
            <w:tcW w:w="598" w:type="dxa"/>
            <w:vAlign w:val="center"/>
          </w:tcPr>
          <w:p w:rsidR="009E6B46" w:rsidRPr="00603C2A" w:rsidRDefault="009E6B46" w:rsidP="009E6B46">
            <w:pPr>
              <w:spacing w:after="0"/>
              <w:jc w:val="center"/>
              <w:rPr>
                <w:rFonts w:ascii="Times New Roman" w:hAnsi="Times New Roman" w:cs="Times New Roman"/>
                <w:sz w:val="20"/>
                <w:szCs w:val="20"/>
              </w:rPr>
            </w:pPr>
            <w:proofErr w:type="spellStart"/>
            <w:r w:rsidRPr="00603C2A">
              <w:rPr>
                <w:rFonts w:ascii="Times New Roman" w:hAnsi="Times New Roman" w:cs="Times New Roman"/>
                <w:sz w:val="20"/>
                <w:szCs w:val="20"/>
              </w:rPr>
              <w:t>Усл</w:t>
            </w:r>
            <w:proofErr w:type="spellEnd"/>
            <w:r w:rsidRPr="00603C2A">
              <w:rPr>
                <w:rFonts w:ascii="Times New Roman" w:hAnsi="Times New Roman" w:cs="Times New Roman"/>
                <w:sz w:val="20"/>
                <w:szCs w:val="20"/>
              </w:rPr>
              <w:t>. Ед.</w:t>
            </w:r>
          </w:p>
        </w:tc>
        <w:tc>
          <w:tcPr>
            <w:tcW w:w="640" w:type="dxa"/>
            <w:noWrap/>
            <w:vAlign w:val="center"/>
          </w:tcPr>
          <w:p w:rsidR="009E6B46" w:rsidRPr="00603C2A" w:rsidRDefault="009E6B46" w:rsidP="009E6B46">
            <w:pPr>
              <w:spacing w:after="0"/>
              <w:jc w:val="center"/>
              <w:rPr>
                <w:rFonts w:ascii="Times New Roman" w:hAnsi="Times New Roman" w:cs="Times New Roman"/>
                <w:sz w:val="20"/>
                <w:szCs w:val="20"/>
              </w:rPr>
            </w:pPr>
            <w:r w:rsidRPr="00603C2A">
              <w:rPr>
                <w:rFonts w:ascii="Times New Roman" w:hAnsi="Times New Roman" w:cs="Times New Roman"/>
                <w:sz w:val="20"/>
                <w:szCs w:val="20"/>
              </w:rPr>
              <w:t>1</w:t>
            </w:r>
          </w:p>
        </w:tc>
        <w:tc>
          <w:tcPr>
            <w:tcW w:w="1170" w:type="dxa"/>
            <w:vAlign w:val="center"/>
          </w:tcPr>
          <w:p w:rsidR="009E6B46" w:rsidRPr="00603C2A" w:rsidRDefault="009E6B46" w:rsidP="009E6B46">
            <w:pPr>
              <w:spacing w:after="0"/>
              <w:jc w:val="center"/>
              <w:rPr>
                <w:rFonts w:ascii="Times New Roman" w:hAnsi="Times New Roman" w:cs="Times New Roman"/>
                <w:sz w:val="20"/>
                <w:szCs w:val="20"/>
              </w:rPr>
            </w:pPr>
          </w:p>
        </w:tc>
        <w:tc>
          <w:tcPr>
            <w:tcW w:w="1165" w:type="dxa"/>
            <w:vAlign w:val="center"/>
          </w:tcPr>
          <w:p w:rsidR="009E6B46" w:rsidRPr="00603C2A" w:rsidRDefault="009E6B46" w:rsidP="009E6B46">
            <w:pPr>
              <w:spacing w:after="0"/>
              <w:jc w:val="center"/>
              <w:rPr>
                <w:rFonts w:ascii="Times New Roman" w:hAnsi="Times New Roman" w:cs="Times New Roman"/>
                <w:sz w:val="20"/>
                <w:szCs w:val="20"/>
              </w:rPr>
            </w:pPr>
          </w:p>
        </w:tc>
        <w:tc>
          <w:tcPr>
            <w:tcW w:w="1245" w:type="dxa"/>
            <w:vAlign w:val="center"/>
          </w:tcPr>
          <w:p w:rsidR="009E6B46" w:rsidRPr="00603C2A" w:rsidRDefault="009E6B46" w:rsidP="009E6B46">
            <w:pPr>
              <w:spacing w:after="0" w:line="0" w:lineRule="atLeast"/>
              <w:contextualSpacing/>
              <w:jc w:val="center"/>
              <w:rPr>
                <w:rFonts w:ascii="Times New Roman" w:hAnsi="Times New Roman" w:cs="Times New Roman"/>
                <w:color w:val="000000"/>
                <w:sz w:val="20"/>
                <w:szCs w:val="20"/>
              </w:rPr>
            </w:pPr>
          </w:p>
        </w:tc>
        <w:tc>
          <w:tcPr>
            <w:tcW w:w="1761" w:type="dxa"/>
            <w:vAlign w:val="center"/>
          </w:tcPr>
          <w:p w:rsidR="009E6B46" w:rsidRPr="00603C2A" w:rsidRDefault="009E6B46" w:rsidP="009E6B46">
            <w:pPr>
              <w:spacing w:after="0" w:line="0" w:lineRule="atLeast"/>
              <w:contextualSpacing/>
              <w:jc w:val="center"/>
              <w:rPr>
                <w:rFonts w:ascii="Times New Roman" w:hAnsi="Times New Roman" w:cs="Times New Roman"/>
                <w:color w:val="000000"/>
                <w:sz w:val="20"/>
                <w:szCs w:val="20"/>
              </w:rPr>
            </w:pPr>
          </w:p>
        </w:tc>
        <w:tc>
          <w:tcPr>
            <w:tcW w:w="1437" w:type="dxa"/>
            <w:vAlign w:val="center"/>
          </w:tcPr>
          <w:p w:rsidR="009E6B46" w:rsidRPr="00603C2A" w:rsidRDefault="009E6B46" w:rsidP="009E6B46">
            <w:pPr>
              <w:spacing w:after="0" w:line="0" w:lineRule="atLeast"/>
              <w:contextualSpacing/>
              <w:jc w:val="center"/>
              <w:rPr>
                <w:rFonts w:ascii="Times New Roman" w:hAnsi="Times New Roman" w:cs="Times New Roman"/>
                <w:color w:val="000000"/>
                <w:sz w:val="20"/>
                <w:szCs w:val="20"/>
              </w:rPr>
            </w:pPr>
          </w:p>
        </w:tc>
      </w:tr>
      <w:tr w:rsidR="00BE3FC9" w:rsidRPr="00603C2A" w:rsidTr="00BE3FC9">
        <w:trPr>
          <w:trHeight w:val="20"/>
        </w:trPr>
        <w:tc>
          <w:tcPr>
            <w:tcW w:w="2157" w:type="dxa"/>
            <w:gridSpan w:val="2"/>
            <w:vAlign w:val="center"/>
            <w:hideMark/>
          </w:tcPr>
          <w:p w:rsidR="00811CE9" w:rsidRPr="00603C2A" w:rsidRDefault="00811CE9" w:rsidP="00811CE9">
            <w:pPr>
              <w:spacing w:after="0" w:line="240" w:lineRule="auto"/>
              <w:contextualSpacing/>
              <w:rPr>
                <w:rFonts w:ascii="Times New Roman" w:hAnsi="Times New Roman" w:cs="Times New Roman"/>
                <w:b/>
                <w:bCs/>
                <w:color w:val="000000" w:themeColor="text1"/>
                <w:sz w:val="20"/>
                <w:szCs w:val="20"/>
              </w:rPr>
            </w:pPr>
            <w:r w:rsidRPr="00603C2A">
              <w:rPr>
                <w:rFonts w:ascii="Times New Roman" w:hAnsi="Times New Roman" w:cs="Times New Roman"/>
                <w:b/>
                <w:bCs/>
                <w:color w:val="000000" w:themeColor="text1"/>
                <w:sz w:val="20"/>
                <w:szCs w:val="20"/>
              </w:rPr>
              <w:t>ИТОГО:</w:t>
            </w:r>
          </w:p>
        </w:tc>
        <w:tc>
          <w:tcPr>
            <w:tcW w:w="598" w:type="dxa"/>
            <w:vAlign w:val="center"/>
            <w:hideMark/>
          </w:tcPr>
          <w:p w:rsidR="00811CE9" w:rsidRPr="00603C2A" w:rsidRDefault="00811CE9" w:rsidP="00811CE9">
            <w:pPr>
              <w:spacing w:after="0" w:line="240" w:lineRule="auto"/>
              <w:contextualSpacing/>
              <w:jc w:val="center"/>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w:t>
            </w:r>
          </w:p>
        </w:tc>
        <w:tc>
          <w:tcPr>
            <w:tcW w:w="640" w:type="dxa"/>
            <w:noWrap/>
            <w:vAlign w:val="center"/>
            <w:hideMark/>
          </w:tcPr>
          <w:p w:rsidR="00811CE9" w:rsidRPr="00603C2A" w:rsidRDefault="00811CE9" w:rsidP="00811CE9">
            <w:pPr>
              <w:spacing w:after="0" w:line="240" w:lineRule="auto"/>
              <w:contextualSpacing/>
              <w:jc w:val="center"/>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w:t>
            </w:r>
          </w:p>
        </w:tc>
        <w:tc>
          <w:tcPr>
            <w:tcW w:w="1170" w:type="dxa"/>
          </w:tcPr>
          <w:p w:rsidR="00811CE9" w:rsidRPr="00603C2A" w:rsidRDefault="00811CE9" w:rsidP="00811CE9">
            <w:pPr>
              <w:spacing w:after="0" w:line="240" w:lineRule="auto"/>
              <w:contextualSpacing/>
              <w:jc w:val="center"/>
              <w:rPr>
                <w:rFonts w:ascii="Times New Roman" w:hAnsi="Times New Roman" w:cs="Times New Roman"/>
                <w:color w:val="000000" w:themeColor="text1"/>
                <w:sz w:val="20"/>
                <w:szCs w:val="20"/>
              </w:rPr>
            </w:pPr>
          </w:p>
        </w:tc>
        <w:tc>
          <w:tcPr>
            <w:tcW w:w="1165" w:type="dxa"/>
          </w:tcPr>
          <w:p w:rsidR="00811CE9" w:rsidRPr="00603C2A" w:rsidRDefault="00811CE9" w:rsidP="00811CE9">
            <w:pPr>
              <w:spacing w:after="0" w:line="240" w:lineRule="auto"/>
              <w:contextualSpacing/>
              <w:jc w:val="center"/>
              <w:rPr>
                <w:rFonts w:ascii="Times New Roman" w:hAnsi="Times New Roman" w:cs="Times New Roman"/>
                <w:b/>
                <w:color w:val="000000" w:themeColor="text1"/>
                <w:sz w:val="20"/>
                <w:szCs w:val="20"/>
              </w:rPr>
            </w:pPr>
          </w:p>
        </w:tc>
        <w:tc>
          <w:tcPr>
            <w:tcW w:w="1245" w:type="dxa"/>
          </w:tcPr>
          <w:p w:rsidR="00811CE9" w:rsidRPr="00603C2A" w:rsidRDefault="00811CE9" w:rsidP="00811CE9">
            <w:pPr>
              <w:spacing w:after="0" w:line="240" w:lineRule="auto"/>
              <w:contextualSpacing/>
              <w:jc w:val="center"/>
              <w:rPr>
                <w:rFonts w:ascii="Times New Roman" w:hAnsi="Times New Roman" w:cs="Times New Roman"/>
                <w:b/>
                <w:color w:val="000000" w:themeColor="text1"/>
                <w:sz w:val="20"/>
                <w:szCs w:val="20"/>
              </w:rPr>
            </w:pPr>
          </w:p>
        </w:tc>
        <w:tc>
          <w:tcPr>
            <w:tcW w:w="1761" w:type="dxa"/>
          </w:tcPr>
          <w:p w:rsidR="00811CE9" w:rsidRPr="00603C2A" w:rsidRDefault="00811CE9" w:rsidP="00811CE9">
            <w:pPr>
              <w:spacing w:after="0" w:line="240" w:lineRule="auto"/>
              <w:contextualSpacing/>
              <w:jc w:val="center"/>
              <w:rPr>
                <w:rFonts w:ascii="Times New Roman" w:hAnsi="Times New Roman" w:cs="Times New Roman"/>
                <w:b/>
                <w:color w:val="000000" w:themeColor="text1"/>
                <w:sz w:val="20"/>
                <w:szCs w:val="20"/>
              </w:rPr>
            </w:pPr>
          </w:p>
        </w:tc>
        <w:tc>
          <w:tcPr>
            <w:tcW w:w="1437" w:type="dxa"/>
            <w:vAlign w:val="center"/>
          </w:tcPr>
          <w:p w:rsidR="00811CE9" w:rsidRPr="00603C2A" w:rsidRDefault="00811CE9" w:rsidP="00811CE9">
            <w:pPr>
              <w:spacing w:after="0" w:line="0" w:lineRule="atLeast"/>
              <w:contextualSpacing/>
              <w:jc w:val="center"/>
              <w:rPr>
                <w:rFonts w:ascii="Times New Roman" w:hAnsi="Times New Roman" w:cs="Times New Roman"/>
                <w:b/>
                <w:color w:val="000000"/>
                <w:sz w:val="20"/>
                <w:szCs w:val="20"/>
              </w:rPr>
            </w:pPr>
            <w:r w:rsidRPr="00603C2A">
              <w:rPr>
                <w:rFonts w:ascii="Times New Roman" w:hAnsi="Times New Roman" w:cs="Times New Roman"/>
                <w:b/>
                <w:color w:val="000000"/>
                <w:sz w:val="20"/>
                <w:szCs w:val="20"/>
              </w:rPr>
              <w:t>0,00</w:t>
            </w:r>
          </w:p>
        </w:tc>
      </w:tr>
    </w:tbl>
    <w:p w:rsidR="00CF5AC6" w:rsidRPr="00603C2A" w:rsidRDefault="00CF5AC6" w:rsidP="009D5996">
      <w:pPr>
        <w:suppressAutoHyphens/>
        <w:spacing w:line="240" w:lineRule="auto"/>
        <w:contextualSpacing/>
        <w:rPr>
          <w:rFonts w:ascii="Times New Roman" w:hAnsi="Times New Roman" w:cs="Times New Roman"/>
          <w:color w:val="000000" w:themeColor="text1"/>
          <w:sz w:val="20"/>
          <w:szCs w:val="20"/>
        </w:rPr>
      </w:pPr>
    </w:p>
    <w:p w:rsidR="00CF5AC6" w:rsidRPr="00603C2A" w:rsidRDefault="00974E73" w:rsidP="0073167A">
      <w:pPr>
        <w:suppressAutoHyphens/>
        <w:spacing w:after="0" w:line="240" w:lineRule="auto"/>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Общая сумма</w:t>
      </w:r>
      <w:r w:rsidR="00F56664" w:rsidRPr="00603C2A">
        <w:rPr>
          <w:rFonts w:ascii="Times New Roman" w:hAnsi="Times New Roman" w:cs="Times New Roman"/>
          <w:color w:val="000000" w:themeColor="text1"/>
          <w:sz w:val="20"/>
          <w:szCs w:val="20"/>
        </w:rPr>
        <w:t xml:space="preserve"> составляет</w:t>
      </w:r>
      <w:r w:rsidR="009E6B46" w:rsidRPr="00603C2A">
        <w:rPr>
          <w:rFonts w:ascii="Times New Roman" w:hAnsi="Times New Roman" w:cs="Times New Roman"/>
          <w:color w:val="000000" w:themeColor="text1"/>
          <w:sz w:val="20"/>
          <w:szCs w:val="20"/>
        </w:rPr>
        <w:t xml:space="preserve"> </w:t>
      </w:r>
      <w:r w:rsidR="00462374" w:rsidRPr="00603C2A">
        <w:rPr>
          <w:rFonts w:ascii="Times New Roman" w:hAnsi="Times New Roman" w:cs="Times New Roman"/>
          <w:b/>
          <w:color w:val="000000" w:themeColor="text1"/>
          <w:spacing w:val="-1"/>
          <w:sz w:val="20"/>
          <w:szCs w:val="20"/>
        </w:rPr>
        <w:t>_______</w:t>
      </w:r>
    </w:p>
    <w:p w:rsidR="005A011D" w:rsidRPr="00603C2A" w:rsidRDefault="005A011D" w:rsidP="005A011D">
      <w:pPr>
        <w:suppressAutoHyphens/>
        <w:spacing w:after="0" w:line="240" w:lineRule="auto"/>
        <w:contextualSpacing/>
        <w:jc w:val="both"/>
        <w:rPr>
          <w:rFonts w:ascii="Times New Roman" w:hAnsi="Times New Roman" w:cs="Times New Roman"/>
          <w:color w:val="000000" w:themeColor="text1"/>
          <w:sz w:val="20"/>
          <w:szCs w:val="20"/>
        </w:rPr>
      </w:pPr>
    </w:p>
    <w:p w:rsidR="0004522E" w:rsidRPr="00603C2A" w:rsidRDefault="0004522E" w:rsidP="005A011D">
      <w:pPr>
        <w:suppressAutoHyphens/>
        <w:spacing w:after="0" w:line="240" w:lineRule="auto"/>
        <w:contextualSpacing/>
        <w:jc w:val="both"/>
        <w:rPr>
          <w:rFonts w:ascii="Times New Roman" w:hAnsi="Times New Roman" w:cs="Times New Roman"/>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5A011D" w:rsidRPr="00603C2A" w:rsidTr="00BD2F1E">
        <w:trPr>
          <w:jc w:val="center"/>
        </w:trPr>
        <w:tc>
          <w:tcPr>
            <w:tcW w:w="5048" w:type="dxa"/>
          </w:tcPr>
          <w:p w:rsidR="005A011D" w:rsidRPr="00603C2A" w:rsidRDefault="005A011D" w:rsidP="00BD2F1E">
            <w:pPr>
              <w:widowControl w:val="0"/>
              <w:autoSpaceDE w:val="0"/>
              <w:autoSpaceDN w:val="0"/>
              <w:adjustRightInd w:val="0"/>
              <w:spacing w:after="0" w:line="240" w:lineRule="auto"/>
              <w:rPr>
                <w:rFonts w:ascii="Times New Roman" w:eastAsia="Times New Roman" w:hAnsi="Times New Roman" w:cs="Times New Roman"/>
                <w:b/>
                <w:sz w:val="20"/>
                <w:szCs w:val="20"/>
              </w:rPr>
            </w:pPr>
            <w:r w:rsidRPr="00603C2A">
              <w:rPr>
                <w:rFonts w:ascii="Times New Roman" w:eastAsia="Times New Roman" w:hAnsi="Times New Roman" w:cs="Times New Roman"/>
                <w:b/>
                <w:sz w:val="20"/>
                <w:szCs w:val="20"/>
              </w:rPr>
              <w:t>ЗАКАЗЧИК</w:t>
            </w:r>
          </w:p>
        </w:tc>
        <w:tc>
          <w:tcPr>
            <w:tcW w:w="4739" w:type="dxa"/>
          </w:tcPr>
          <w:p w:rsidR="005A011D" w:rsidRPr="00603C2A" w:rsidRDefault="005A011D" w:rsidP="00BD2F1E">
            <w:pPr>
              <w:widowControl w:val="0"/>
              <w:autoSpaceDE w:val="0"/>
              <w:autoSpaceDN w:val="0"/>
              <w:adjustRightInd w:val="0"/>
              <w:spacing w:after="0" w:line="240" w:lineRule="auto"/>
              <w:rPr>
                <w:rFonts w:ascii="Times New Roman" w:eastAsia="Times New Roman" w:hAnsi="Times New Roman" w:cs="Times New Roman"/>
                <w:b/>
                <w:sz w:val="20"/>
                <w:szCs w:val="20"/>
              </w:rPr>
            </w:pPr>
            <w:r w:rsidRPr="00603C2A">
              <w:rPr>
                <w:rFonts w:ascii="Times New Roman" w:eastAsia="Times New Roman" w:hAnsi="Times New Roman" w:cs="Times New Roman"/>
                <w:b/>
                <w:sz w:val="20"/>
                <w:szCs w:val="20"/>
              </w:rPr>
              <w:t>ИСПОЛНИТЕЛЬ</w:t>
            </w:r>
          </w:p>
        </w:tc>
      </w:tr>
      <w:tr w:rsidR="00706D79" w:rsidRPr="00603C2A" w:rsidTr="00BD2F1E">
        <w:trPr>
          <w:trHeight w:val="441"/>
          <w:jc w:val="center"/>
        </w:trPr>
        <w:tc>
          <w:tcPr>
            <w:tcW w:w="5048"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ФГБОУ ВО «РГСУ»</w:t>
            </w:r>
          </w:p>
        </w:tc>
        <w:tc>
          <w:tcPr>
            <w:tcW w:w="4739" w:type="dxa"/>
          </w:tcPr>
          <w:p w:rsidR="00706D79" w:rsidRPr="00603C2A" w:rsidRDefault="00706D79" w:rsidP="000725F5">
            <w:pPr>
              <w:widowControl w:val="0"/>
              <w:autoSpaceDE w:val="0"/>
              <w:autoSpaceDN w:val="0"/>
              <w:adjustRightInd w:val="0"/>
              <w:spacing w:after="0" w:line="480" w:lineRule="auto"/>
              <w:rPr>
                <w:rFonts w:ascii="Times New Roman" w:eastAsia="Times New Roman" w:hAnsi="Times New Roman" w:cs="Times New Roman"/>
                <w:spacing w:val="-4"/>
                <w:sz w:val="20"/>
                <w:szCs w:val="20"/>
              </w:rPr>
            </w:pPr>
          </w:p>
        </w:tc>
      </w:tr>
      <w:tr w:rsidR="00706D79" w:rsidRPr="00603C2A" w:rsidTr="00BD2F1E">
        <w:trPr>
          <w:jc w:val="center"/>
        </w:trPr>
        <w:tc>
          <w:tcPr>
            <w:tcW w:w="5048"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Проректор по молодежной политике и воспитательной работе</w:t>
            </w:r>
          </w:p>
        </w:tc>
        <w:tc>
          <w:tcPr>
            <w:tcW w:w="4739"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p>
        </w:tc>
      </w:tr>
      <w:tr w:rsidR="00706D79" w:rsidRPr="00603C2A" w:rsidTr="00BD2F1E">
        <w:trPr>
          <w:jc w:val="center"/>
        </w:trPr>
        <w:tc>
          <w:tcPr>
            <w:tcW w:w="5048"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_________________/ Г.В. Саркисов/</w:t>
            </w:r>
          </w:p>
        </w:tc>
        <w:tc>
          <w:tcPr>
            <w:tcW w:w="4739" w:type="dxa"/>
          </w:tcPr>
          <w:p w:rsidR="00706D79" w:rsidRPr="00603C2A" w:rsidRDefault="000725F5" w:rsidP="00462374">
            <w:pPr>
              <w:widowControl w:val="0"/>
              <w:autoSpaceDE w:val="0"/>
              <w:autoSpaceDN w:val="0"/>
              <w:adjustRightInd w:val="0"/>
              <w:spacing w:after="0" w:line="240" w:lineRule="auto"/>
              <w:ind w:left="62"/>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_______________/</w:t>
            </w:r>
            <w:r w:rsidRPr="00603C2A">
              <w:t xml:space="preserve"> </w:t>
            </w:r>
            <w:r w:rsidR="00462374" w:rsidRPr="00603C2A">
              <w:rPr>
                <w:rFonts w:ascii="Times New Roman" w:eastAsia="Times New Roman" w:hAnsi="Times New Roman" w:cs="Times New Roman"/>
                <w:spacing w:val="-4"/>
                <w:sz w:val="20"/>
                <w:szCs w:val="20"/>
              </w:rPr>
              <w:t>__________</w:t>
            </w:r>
            <w:r w:rsidRPr="00603C2A">
              <w:rPr>
                <w:rFonts w:ascii="Times New Roman" w:eastAsia="Times New Roman" w:hAnsi="Times New Roman" w:cs="Times New Roman"/>
                <w:spacing w:val="-4"/>
                <w:sz w:val="20"/>
                <w:szCs w:val="20"/>
              </w:rPr>
              <w:t xml:space="preserve"> </w:t>
            </w:r>
            <w:r w:rsidR="00706D79" w:rsidRPr="00603C2A">
              <w:rPr>
                <w:rFonts w:ascii="Times New Roman" w:eastAsia="Times New Roman" w:hAnsi="Times New Roman" w:cs="Times New Roman"/>
                <w:spacing w:val="-4"/>
                <w:sz w:val="20"/>
                <w:szCs w:val="20"/>
              </w:rPr>
              <w:t>/</w:t>
            </w:r>
          </w:p>
        </w:tc>
      </w:tr>
      <w:tr w:rsidR="00706D79" w:rsidRPr="00603C2A" w:rsidTr="00BD2F1E">
        <w:trPr>
          <w:jc w:val="center"/>
        </w:trPr>
        <w:tc>
          <w:tcPr>
            <w:tcW w:w="5048"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 xml:space="preserve">м.п.             </w:t>
            </w:r>
          </w:p>
        </w:tc>
        <w:tc>
          <w:tcPr>
            <w:tcW w:w="4739"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м.п.</w:t>
            </w:r>
          </w:p>
        </w:tc>
      </w:tr>
      <w:tr w:rsidR="00706D79" w:rsidRPr="00603C2A" w:rsidTr="00BD2F1E">
        <w:trPr>
          <w:jc w:val="center"/>
        </w:trPr>
        <w:tc>
          <w:tcPr>
            <w:tcW w:w="5048" w:type="dxa"/>
          </w:tcPr>
          <w:p w:rsidR="00706D79" w:rsidRPr="00603C2A" w:rsidRDefault="000725F5"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«____»__________________ 2026 г.</w:t>
            </w:r>
          </w:p>
        </w:tc>
        <w:tc>
          <w:tcPr>
            <w:tcW w:w="4739" w:type="dxa"/>
          </w:tcPr>
          <w:p w:rsidR="00706D79" w:rsidRPr="00603C2A" w:rsidRDefault="00811CE9" w:rsidP="00706D79">
            <w:pPr>
              <w:widowControl w:val="0"/>
              <w:autoSpaceDE w:val="0"/>
              <w:autoSpaceDN w:val="0"/>
              <w:adjustRightInd w:val="0"/>
              <w:spacing w:after="0" w:line="240" w:lineRule="auto"/>
              <w:ind w:left="52"/>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«____»__________________ 2026</w:t>
            </w:r>
            <w:r w:rsidR="00706D79" w:rsidRPr="00603C2A">
              <w:rPr>
                <w:rFonts w:ascii="Times New Roman" w:eastAsia="Times New Roman" w:hAnsi="Times New Roman" w:cs="Times New Roman"/>
                <w:spacing w:val="-4"/>
                <w:sz w:val="20"/>
                <w:szCs w:val="20"/>
              </w:rPr>
              <w:t xml:space="preserve"> г. </w:t>
            </w:r>
          </w:p>
        </w:tc>
      </w:tr>
    </w:tbl>
    <w:p w:rsidR="005522F1" w:rsidRPr="00603C2A" w:rsidRDefault="005522F1" w:rsidP="009D5996">
      <w:pPr>
        <w:spacing w:line="240" w:lineRule="auto"/>
        <w:contextualSpacing/>
        <w:rPr>
          <w:rFonts w:ascii="Times New Roman" w:hAnsi="Times New Roman" w:cs="Times New Roman"/>
          <w:color w:val="000000" w:themeColor="text1"/>
          <w:sz w:val="20"/>
          <w:szCs w:val="20"/>
        </w:rPr>
      </w:pPr>
    </w:p>
    <w:p w:rsidR="00A113D5" w:rsidRPr="00603C2A" w:rsidRDefault="00A113D5">
      <w:pPr>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br w:type="page"/>
      </w:r>
    </w:p>
    <w:p w:rsidR="00B1095B" w:rsidRPr="00603C2A" w:rsidRDefault="009A64F9" w:rsidP="009D5996">
      <w:pPr>
        <w:spacing w:after="0" w:line="240" w:lineRule="auto"/>
        <w:ind w:left="5387"/>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lastRenderedPageBreak/>
        <w:t>Приложение №</w:t>
      </w:r>
      <w:r w:rsidR="00810FC3" w:rsidRPr="00603C2A">
        <w:rPr>
          <w:rFonts w:ascii="Times New Roman" w:hAnsi="Times New Roman" w:cs="Times New Roman"/>
          <w:color w:val="000000" w:themeColor="text1"/>
          <w:sz w:val="20"/>
          <w:szCs w:val="20"/>
        </w:rPr>
        <w:t>2</w:t>
      </w:r>
      <w:r w:rsidRPr="00603C2A">
        <w:rPr>
          <w:rFonts w:ascii="Times New Roman" w:hAnsi="Times New Roman" w:cs="Times New Roman"/>
          <w:color w:val="000000" w:themeColor="text1"/>
          <w:sz w:val="20"/>
          <w:szCs w:val="20"/>
        </w:rPr>
        <w:t xml:space="preserve">к </w:t>
      </w:r>
      <w:r w:rsidR="00D41824" w:rsidRPr="00603C2A">
        <w:rPr>
          <w:rFonts w:ascii="Times New Roman" w:hAnsi="Times New Roman" w:cs="Times New Roman"/>
          <w:color w:val="000000" w:themeColor="text1"/>
          <w:sz w:val="20"/>
          <w:szCs w:val="20"/>
        </w:rPr>
        <w:t>Контракт</w:t>
      </w:r>
      <w:r w:rsidRPr="00603C2A">
        <w:rPr>
          <w:rFonts w:ascii="Times New Roman" w:hAnsi="Times New Roman" w:cs="Times New Roman"/>
          <w:color w:val="000000" w:themeColor="text1"/>
          <w:sz w:val="20"/>
          <w:szCs w:val="20"/>
        </w:rPr>
        <w:t xml:space="preserve">у </w:t>
      </w:r>
    </w:p>
    <w:p w:rsidR="009A64F9" w:rsidRPr="00603C2A" w:rsidRDefault="009A64F9" w:rsidP="009D5996">
      <w:pPr>
        <w:spacing w:after="0" w:line="240" w:lineRule="auto"/>
        <w:ind w:left="5387"/>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__________</w:t>
      </w:r>
      <w:r w:rsidR="00A113D5" w:rsidRPr="00603C2A">
        <w:rPr>
          <w:rFonts w:ascii="Times New Roman" w:hAnsi="Times New Roman" w:cs="Times New Roman"/>
          <w:color w:val="000000" w:themeColor="text1"/>
          <w:sz w:val="20"/>
          <w:szCs w:val="20"/>
        </w:rPr>
        <w:t>____________</w:t>
      </w:r>
    </w:p>
    <w:p w:rsidR="009A64F9" w:rsidRPr="00603C2A" w:rsidRDefault="009A64F9" w:rsidP="009D5996">
      <w:pPr>
        <w:spacing w:after="0" w:line="240" w:lineRule="auto"/>
        <w:ind w:left="5387"/>
        <w:contextualSpacing/>
        <w:jc w:val="both"/>
        <w:rPr>
          <w:rFonts w:ascii="Times New Roman" w:hAnsi="Times New Roman" w:cs="Times New Roman"/>
          <w:b/>
          <w:color w:val="000000" w:themeColor="text1"/>
          <w:sz w:val="20"/>
          <w:szCs w:val="20"/>
        </w:rPr>
      </w:pPr>
      <w:r w:rsidRPr="00603C2A">
        <w:rPr>
          <w:rFonts w:ascii="Times New Roman" w:hAnsi="Times New Roman" w:cs="Times New Roman"/>
          <w:color w:val="000000" w:themeColor="text1"/>
          <w:sz w:val="20"/>
          <w:szCs w:val="20"/>
        </w:rPr>
        <w:t>от «___» ____________ 20</w:t>
      </w:r>
      <w:r w:rsidR="00096A49" w:rsidRPr="00603C2A">
        <w:rPr>
          <w:rFonts w:ascii="Times New Roman" w:hAnsi="Times New Roman" w:cs="Times New Roman"/>
          <w:color w:val="000000" w:themeColor="text1"/>
          <w:spacing w:val="-4"/>
          <w:sz w:val="20"/>
          <w:szCs w:val="20"/>
        </w:rPr>
        <w:t>2</w:t>
      </w:r>
      <w:r w:rsidR="0073167A" w:rsidRPr="00603C2A">
        <w:rPr>
          <w:rFonts w:ascii="Times New Roman" w:hAnsi="Times New Roman" w:cs="Times New Roman"/>
          <w:color w:val="000000" w:themeColor="text1"/>
          <w:spacing w:val="-4"/>
          <w:sz w:val="20"/>
          <w:szCs w:val="20"/>
        </w:rPr>
        <w:t>6</w:t>
      </w:r>
      <w:r w:rsidRPr="00603C2A">
        <w:rPr>
          <w:rFonts w:ascii="Times New Roman" w:hAnsi="Times New Roman" w:cs="Times New Roman"/>
          <w:color w:val="000000" w:themeColor="text1"/>
          <w:sz w:val="20"/>
          <w:szCs w:val="20"/>
        </w:rPr>
        <w:t xml:space="preserve"> г.</w:t>
      </w:r>
    </w:p>
    <w:p w:rsidR="009A64F9" w:rsidRPr="00603C2A" w:rsidRDefault="009A64F9" w:rsidP="009D5996">
      <w:pPr>
        <w:spacing w:after="0" w:line="240" w:lineRule="auto"/>
        <w:contextualSpacing/>
        <w:jc w:val="center"/>
        <w:rPr>
          <w:rFonts w:ascii="Times New Roman" w:hAnsi="Times New Roman" w:cs="Times New Roman"/>
          <w:b/>
          <w:color w:val="000000" w:themeColor="text1"/>
          <w:sz w:val="20"/>
          <w:szCs w:val="20"/>
        </w:rPr>
      </w:pPr>
    </w:p>
    <w:p w:rsidR="009A64F9" w:rsidRPr="00603C2A" w:rsidRDefault="009A64F9" w:rsidP="009D5996">
      <w:pPr>
        <w:spacing w:after="0" w:line="240" w:lineRule="auto"/>
        <w:contextualSpacing/>
        <w:jc w:val="center"/>
        <w:rPr>
          <w:rFonts w:ascii="Times New Roman" w:hAnsi="Times New Roman" w:cs="Times New Roman"/>
          <w:b/>
          <w:color w:val="000000" w:themeColor="text1"/>
          <w:sz w:val="20"/>
          <w:szCs w:val="20"/>
        </w:rPr>
      </w:pPr>
    </w:p>
    <w:p w:rsidR="00327FA5" w:rsidRPr="00603C2A" w:rsidRDefault="00327FA5" w:rsidP="009D5996">
      <w:pPr>
        <w:spacing w:after="0" w:line="240" w:lineRule="auto"/>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Описание объекта закупки</w:t>
      </w:r>
    </w:p>
    <w:p w:rsidR="009E6B46" w:rsidRPr="00603C2A" w:rsidRDefault="003A2DBC" w:rsidP="009E6B46">
      <w:pPr>
        <w:spacing w:after="0" w:line="240" w:lineRule="auto"/>
        <w:contextualSpacing/>
        <w:jc w:val="center"/>
        <w:rPr>
          <w:rFonts w:ascii="Times New Roman" w:hAnsi="Times New Roman" w:cs="Times New Roman"/>
          <w:b/>
          <w:color w:val="000000" w:themeColor="text1"/>
          <w:sz w:val="20"/>
          <w:szCs w:val="20"/>
        </w:rPr>
      </w:pPr>
      <w:r w:rsidRPr="00603C2A">
        <w:rPr>
          <w:rFonts w:ascii="Times New Roman" w:hAnsi="Times New Roman" w:cs="Times New Roman"/>
          <w:b/>
          <w:color w:val="000000" w:themeColor="text1"/>
          <w:sz w:val="20"/>
          <w:szCs w:val="20"/>
        </w:rPr>
        <w:t xml:space="preserve">на </w:t>
      </w:r>
      <w:r w:rsidR="00095A1F" w:rsidRPr="00603C2A">
        <w:rPr>
          <w:rFonts w:ascii="Times New Roman" w:hAnsi="Times New Roman" w:cs="Times New Roman"/>
          <w:b/>
          <w:color w:val="000000" w:themeColor="text1"/>
          <w:sz w:val="20"/>
          <w:szCs w:val="20"/>
        </w:rPr>
        <w:t xml:space="preserve">оказание услуг </w:t>
      </w:r>
      <w:r w:rsidR="002B2392" w:rsidRPr="00603C2A">
        <w:rPr>
          <w:rFonts w:ascii="Times New Roman" w:hAnsi="Times New Roman" w:cs="Times New Roman"/>
          <w:b/>
          <w:color w:val="000000" w:themeColor="text1"/>
          <w:sz w:val="20"/>
          <w:szCs w:val="20"/>
        </w:rPr>
        <w:t xml:space="preserve">по </w:t>
      </w:r>
      <w:r w:rsidR="009E6B46" w:rsidRPr="00603C2A">
        <w:rPr>
          <w:rFonts w:ascii="Times New Roman" w:eastAsia="Times New Roman" w:hAnsi="Times New Roman" w:cs="Times New Roman"/>
          <w:b/>
          <w:color w:val="000000"/>
          <w:sz w:val="20"/>
          <w:szCs w:val="20"/>
        </w:rPr>
        <w:t>организации и проведению ежегодной премии «Достояние – 2026»</w:t>
      </w:r>
      <w:r w:rsidR="007B795D" w:rsidRPr="00603C2A">
        <w:rPr>
          <w:rFonts w:ascii="Times New Roman" w:eastAsia="Times New Roman" w:hAnsi="Times New Roman" w:cs="Times New Roman"/>
          <w:b/>
          <w:color w:val="000000"/>
          <w:sz w:val="20"/>
          <w:szCs w:val="20"/>
        </w:rPr>
        <w:t xml:space="preserve"> для нужд ФГБОУ ВО «РГСУ»</w:t>
      </w:r>
    </w:p>
    <w:p w:rsidR="00095A1F" w:rsidRPr="00603C2A" w:rsidRDefault="00095A1F" w:rsidP="009E6B46">
      <w:pPr>
        <w:spacing w:after="0" w:line="240" w:lineRule="auto"/>
        <w:contextualSpacing/>
        <w:jc w:val="center"/>
        <w:rPr>
          <w:rFonts w:ascii="Times New Roman" w:hAnsi="Times New Roman" w:cs="Times New Roman"/>
          <w:color w:val="000000" w:themeColor="text1"/>
          <w:sz w:val="20"/>
          <w:szCs w:val="20"/>
        </w:rPr>
      </w:pPr>
    </w:p>
    <w:tbl>
      <w:tblPr>
        <w:tblW w:w="53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09"/>
      </w:tblGrid>
      <w:tr w:rsidR="004F1D4C" w:rsidRPr="00603C2A" w:rsidTr="00387771">
        <w:tc>
          <w:tcPr>
            <w:tcW w:w="5000" w:type="pct"/>
            <w:shd w:val="clear" w:color="auto" w:fill="DBE5F1"/>
          </w:tcPr>
          <w:p w:rsidR="004F1D4C" w:rsidRPr="00603C2A" w:rsidRDefault="004F1D4C" w:rsidP="00A113D5">
            <w:pPr>
              <w:widowControl w:val="0"/>
              <w:numPr>
                <w:ilvl w:val="0"/>
                <w:numId w:val="4"/>
              </w:numPr>
              <w:autoSpaceDE w:val="0"/>
              <w:autoSpaceDN w:val="0"/>
              <w:adjustRightInd w:val="0"/>
              <w:spacing w:after="0" w:line="240" w:lineRule="auto"/>
              <w:jc w:val="center"/>
              <w:rPr>
                <w:rFonts w:ascii="Times New Roman" w:hAnsi="Times New Roman" w:cs="Times New Roman"/>
                <w:b/>
                <w:sz w:val="20"/>
                <w:szCs w:val="20"/>
              </w:rPr>
            </w:pPr>
            <w:r w:rsidRPr="00603C2A">
              <w:rPr>
                <w:rFonts w:ascii="Times New Roman" w:hAnsi="Times New Roman" w:cs="Times New Roman"/>
                <w:b/>
                <w:sz w:val="20"/>
                <w:szCs w:val="20"/>
              </w:rPr>
              <w:t>Предмет контракта</w:t>
            </w:r>
          </w:p>
        </w:tc>
      </w:tr>
      <w:tr w:rsidR="004F1D4C" w:rsidRPr="00603C2A" w:rsidTr="00387771">
        <w:tc>
          <w:tcPr>
            <w:tcW w:w="5000" w:type="pct"/>
          </w:tcPr>
          <w:p w:rsidR="004F1D4C" w:rsidRPr="00603C2A" w:rsidRDefault="004F1D4C" w:rsidP="002B2392">
            <w:pPr>
              <w:spacing w:after="0" w:line="240" w:lineRule="auto"/>
              <w:jc w:val="both"/>
              <w:rPr>
                <w:rFonts w:ascii="Times New Roman" w:hAnsi="Times New Roman" w:cs="Times New Roman"/>
                <w:color w:val="000000"/>
                <w:sz w:val="20"/>
                <w:szCs w:val="20"/>
              </w:rPr>
            </w:pPr>
            <w:bookmarkStart w:id="4" w:name="_GoBack" w:colFirst="0" w:colLast="0"/>
            <w:r w:rsidRPr="00603C2A">
              <w:rPr>
                <w:rFonts w:ascii="Times New Roman" w:hAnsi="Times New Roman" w:cs="Times New Roman"/>
                <w:color w:val="000000"/>
                <w:sz w:val="20"/>
                <w:szCs w:val="20"/>
              </w:rPr>
              <w:t xml:space="preserve">Оказание услуг </w:t>
            </w:r>
            <w:r w:rsidR="002B2392" w:rsidRPr="00603C2A">
              <w:rPr>
                <w:rFonts w:ascii="Times New Roman" w:hAnsi="Times New Roman" w:cs="Times New Roman"/>
                <w:color w:val="000000"/>
                <w:sz w:val="20"/>
                <w:szCs w:val="20"/>
              </w:rPr>
              <w:t xml:space="preserve">по </w:t>
            </w:r>
            <w:r w:rsidR="009E6B46" w:rsidRPr="00603C2A">
              <w:rPr>
                <w:rFonts w:ascii="Times New Roman" w:hAnsi="Times New Roman" w:cs="Times New Roman"/>
                <w:color w:val="000000"/>
                <w:sz w:val="20"/>
                <w:szCs w:val="20"/>
              </w:rPr>
              <w:t>организации и проведению ежегодной премии «Достояние – 2026»</w:t>
            </w:r>
            <w:r w:rsidR="00F8583E" w:rsidRPr="00603C2A">
              <w:rPr>
                <w:rFonts w:ascii="Times New Roman" w:hAnsi="Times New Roman" w:cs="Times New Roman"/>
                <w:color w:val="000000"/>
                <w:sz w:val="20"/>
                <w:szCs w:val="20"/>
              </w:rPr>
              <w:t xml:space="preserve"> для нужд ФГБОУ ВО «РГСУ»</w:t>
            </w:r>
          </w:p>
        </w:tc>
      </w:tr>
      <w:bookmarkEnd w:id="4"/>
      <w:tr w:rsidR="004F1D4C" w:rsidRPr="00603C2A" w:rsidTr="00387771">
        <w:tc>
          <w:tcPr>
            <w:tcW w:w="5000" w:type="pct"/>
            <w:shd w:val="clear" w:color="auto" w:fill="DBE5F1"/>
          </w:tcPr>
          <w:p w:rsidR="004F1D4C" w:rsidRPr="00603C2A" w:rsidRDefault="004F1D4C" w:rsidP="00A113D5">
            <w:pPr>
              <w:widowControl w:val="0"/>
              <w:numPr>
                <w:ilvl w:val="0"/>
                <w:numId w:val="4"/>
              </w:numPr>
              <w:autoSpaceDE w:val="0"/>
              <w:autoSpaceDN w:val="0"/>
              <w:adjustRightInd w:val="0"/>
              <w:spacing w:after="0" w:line="240" w:lineRule="auto"/>
              <w:jc w:val="center"/>
              <w:rPr>
                <w:rFonts w:ascii="Times New Roman" w:hAnsi="Times New Roman" w:cs="Times New Roman"/>
                <w:b/>
                <w:sz w:val="20"/>
                <w:szCs w:val="20"/>
              </w:rPr>
            </w:pPr>
            <w:r w:rsidRPr="00603C2A">
              <w:rPr>
                <w:rFonts w:ascii="Times New Roman" w:hAnsi="Times New Roman" w:cs="Times New Roman"/>
                <w:b/>
                <w:sz w:val="20"/>
                <w:szCs w:val="20"/>
              </w:rPr>
              <w:t>Перечень и объемы услуг</w:t>
            </w:r>
          </w:p>
        </w:tc>
      </w:tr>
      <w:tr w:rsidR="004F1D4C" w:rsidRPr="00603C2A" w:rsidTr="004B2B41">
        <w:trPr>
          <w:trHeight w:val="415"/>
        </w:trPr>
        <w:tc>
          <w:tcPr>
            <w:tcW w:w="5000" w:type="pct"/>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1702"/>
              <w:gridCol w:w="5836"/>
              <w:gridCol w:w="1159"/>
              <w:gridCol w:w="826"/>
            </w:tblGrid>
            <w:tr w:rsidR="009E6B46" w:rsidRPr="00603C2A" w:rsidTr="009E6B46">
              <w:trPr>
                <w:trHeight w:val="1061"/>
              </w:trPr>
              <w:tc>
                <w:tcPr>
                  <w:tcW w:w="575" w:type="dxa"/>
                  <w:shd w:val="clear" w:color="auto" w:fill="auto"/>
                  <w:vAlign w:val="center"/>
                </w:tcPr>
                <w:p w:rsidR="009E6B46" w:rsidRPr="00603C2A" w:rsidRDefault="009E6B46" w:rsidP="009E6B46">
                  <w:pPr>
                    <w:spacing w:after="0" w:line="240" w:lineRule="auto"/>
                    <w:jc w:val="center"/>
                    <w:rPr>
                      <w:rFonts w:ascii="Times New Roman" w:eastAsia="Times New Roman" w:hAnsi="Times New Roman" w:cs="Times New Roman"/>
                      <w:b/>
                      <w:sz w:val="20"/>
                      <w:szCs w:val="20"/>
                    </w:rPr>
                  </w:pPr>
                  <w:r w:rsidRPr="00603C2A">
                    <w:rPr>
                      <w:rFonts w:ascii="Times New Roman" w:eastAsia="Times New Roman" w:hAnsi="Times New Roman" w:cs="Times New Roman"/>
                      <w:b/>
                      <w:sz w:val="20"/>
                      <w:szCs w:val="20"/>
                    </w:rPr>
                    <w:t>№ п\п</w:t>
                  </w:r>
                </w:p>
              </w:tc>
              <w:tc>
                <w:tcPr>
                  <w:tcW w:w="1702" w:type="dxa"/>
                  <w:shd w:val="clear" w:color="auto" w:fill="auto"/>
                  <w:vAlign w:val="center"/>
                </w:tcPr>
                <w:p w:rsidR="009E6B46" w:rsidRPr="00603C2A" w:rsidRDefault="009E6B46" w:rsidP="009E6B46">
                  <w:pPr>
                    <w:spacing w:after="0" w:line="240" w:lineRule="auto"/>
                    <w:jc w:val="center"/>
                    <w:rPr>
                      <w:rFonts w:ascii="Times New Roman" w:eastAsia="Times New Roman" w:hAnsi="Times New Roman" w:cs="Times New Roman"/>
                      <w:b/>
                      <w:sz w:val="20"/>
                      <w:szCs w:val="20"/>
                    </w:rPr>
                  </w:pPr>
                  <w:r w:rsidRPr="00603C2A">
                    <w:rPr>
                      <w:rFonts w:ascii="Times New Roman" w:eastAsia="Times New Roman" w:hAnsi="Times New Roman" w:cs="Times New Roman"/>
                      <w:b/>
                      <w:sz w:val="20"/>
                      <w:szCs w:val="20"/>
                    </w:rPr>
                    <w:t>Наименование</w:t>
                  </w:r>
                </w:p>
                <w:p w:rsidR="009E6B46" w:rsidRPr="00603C2A" w:rsidRDefault="009E6B46" w:rsidP="009E6B46">
                  <w:pPr>
                    <w:spacing w:after="0" w:line="240" w:lineRule="auto"/>
                    <w:jc w:val="center"/>
                    <w:rPr>
                      <w:rFonts w:ascii="Times New Roman" w:eastAsia="Times New Roman" w:hAnsi="Times New Roman" w:cs="Times New Roman"/>
                      <w:b/>
                      <w:sz w:val="20"/>
                      <w:szCs w:val="20"/>
                    </w:rPr>
                  </w:pPr>
                  <w:r w:rsidRPr="00603C2A">
                    <w:rPr>
                      <w:rFonts w:ascii="Times New Roman" w:eastAsia="Times New Roman" w:hAnsi="Times New Roman" w:cs="Times New Roman"/>
                      <w:b/>
                      <w:sz w:val="20"/>
                      <w:szCs w:val="20"/>
                    </w:rPr>
                    <w:t>услуг</w:t>
                  </w:r>
                </w:p>
              </w:tc>
              <w:tc>
                <w:tcPr>
                  <w:tcW w:w="5836" w:type="dxa"/>
                  <w:shd w:val="clear" w:color="auto" w:fill="auto"/>
                  <w:vAlign w:val="center"/>
                </w:tcPr>
                <w:p w:rsidR="009E6B46" w:rsidRPr="00603C2A" w:rsidRDefault="009E6B46" w:rsidP="009E6B46">
                  <w:pPr>
                    <w:spacing w:after="0" w:line="240" w:lineRule="auto"/>
                    <w:jc w:val="center"/>
                    <w:rPr>
                      <w:rFonts w:ascii="Times New Roman" w:eastAsia="Times New Roman" w:hAnsi="Times New Roman" w:cs="Times New Roman"/>
                      <w:sz w:val="20"/>
                      <w:szCs w:val="20"/>
                    </w:rPr>
                  </w:pPr>
                  <w:r w:rsidRPr="00603C2A">
                    <w:rPr>
                      <w:rFonts w:ascii="Times New Roman" w:eastAsia="Times New Roman" w:hAnsi="Times New Roman" w:cs="Times New Roman"/>
                      <w:b/>
                      <w:sz w:val="20"/>
                      <w:szCs w:val="20"/>
                    </w:rPr>
                    <w:t>Описание услуг (перечень функциональных и технических характеристик, потребительских свойств, требования к комплектации, упаковке и др., их количественные, качественные и иные показатели)</w:t>
                  </w:r>
                </w:p>
              </w:tc>
              <w:tc>
                <w:tcPr>
                  <w:tcW w:w="1159" w:type="dxa"/>
                  <w:shd w:val="clear" w:color="auto" w:fill="auto"/>
                  <w:vAlign w:val="center"/>
                </w:tcPr>
                <w:p w:rsidR="009E6B46" w:rsidRPr="00603C2A" w:rsidRDefault="009E6B46" w:rsidP="009E6B46">
                  <w:pPr>
                    <w:spacing w:after="0" w:line="240" w:lineRule="auto"/>
                    <w:jc w:val="center"/>
                    <w:rPr>
                      <w:rFonts w:ascii="Times New Roman" w:eastAsia="Times New Roman" w:hAnsi="Times New Roman" w:cs="Times New Roman"/>
                      <w:b/>
                      <w:sz w:val="20"/>
                      <w:szCs w:val="20"/>
                    </w:rPr>
                  </w:pPr>
                  <w:r w:rsidRPr="00603C2A">
                    <w:rPr>
                      <w:rFonts w:ascii="Times New Roman" w:eastAsia="Times New Roman" w:hAnsi="Times New Roman" w:cs="Times New Roman"/>
                      <w:b/>
                      <w:sz w:val="20"/>
                      <w:szCs w:val="20"/>
                    </w:rPr>
                    <w:t>Ед. изм.</w:t>
                  </w:r>
                </w:p>
                <w:p w:rsidR="009E6B46" w:rsidRPr="00603C2A" w:rsidRDefault="009E6B46" w:rsidP="009E6B46">
                  <w:pPr>
                    <w:spacing w:after="0" w:line="240" w:lineRule="auto"/>
                    <w:jc w:val="center"/>
                    <w:rPr>
                      <w:rFonts w:ascii="Times New Roman" w:eastAsia="Times New Roman" w:hAnsi="Times New Roman" w:cs="Times New Roman"/>
                      <w:sz w:val="20"/>
                      <w:szCs w:val="20"/>
                    </w:rPr>
                  </w:pPr>
                </w:p>
              </w:tc>
              <w:tc>
                <w:tcPr>
                  <w:tcW w:w="826" w:type="dxa"/>
                  <w:shd w:val="clear" w:color="auto" w:fill="auto"/>
                  <w:vAlign w:val="center"/>
                </w:tcPr>
                <w:p w:rsidR="009E6B46" w:rsidRPr="00603C2A" w:rsidRDefault="009E6B46" w:rsidP="009E6B46">
                  <w:pPr>
                    <w:spacing w:after="0" w:line="240" w:lineRule="auto"/>
                    <w:jc w:val="center"/>
                    <w:rPr>
                      <w:rFonts w:ascii="Times New Roman" w:eastAsia="Times New Roman" w:hAnsi="Times New Roman" w:cs="Times New Roman"/>
                      <w:b/>
                      <w:bCs/>
                      <w:color w:val="000000"/>
                      <w:sz w:val="20"/>
                      <w:szCs w:val="20"/>
                    </w:rPr>
                  </w:pPr>
                  <w:r w:rsidRPr="00603C2A">
                    <w:rPr>
                      <w:rFonts w:ascii="Times New Roman" w:eastAsia="Times New Roman" w:hAnsi="Times New Roman" w:cs="Times New Roman"/>
                      <w:b/>
                      <w:bCs/>
                      <w:color w:val="000000"/>
                      <w:sz w:val="20"/>
                      <w:szCs w:val="20"/>
                    </w:rPr>
                    <w:t>Кол-</w:t>
                  </w:r>
                </w:p>
                <w:p w:rsidR="009E6B46" w:rsidRPr="00603C2A" w:rsidRDefault="009E6B46" w:rsidP="009E6B46">
                  <w:pPr>
                    <w:spacing w:after="0" w:line="240" w:lineRule="auto"/>
                    <w:jc w:val="center"/>
                    <w:rPr>
                      <w:rFonts w:ascii="Times New Roman" w:eastAsia="Times New Roman" w:hAnsi="Times New Roman" w:cs="Times New Roman"/>
                      <w:b/>
                      <w:sz w:val="20"/>
                      <w:szCs w:val="20"/>
                    </w:rPr>
                  </w:pPr>
                  <w:r w:rsidRPr="00603C2A">
                    <w:rPr>
                      <w:rFonts w:ascii="Times New Roman" w:eastAsia="Times New Roman" w:hAnsi="Times New Roman" w:cs="Times New Roman"/>
                      <w:b/>
                      <w:bCs/>
                      <w:color w:val="000000"/>
                      <w:sz w:val="20"/>
                      <w:szCs w:val="20"/>
                    </w:rPr>
                    <w:t>во</w:t>
                  </w:r>
                </w:p>
              </w:tc>
            </w:tr>
            <w:tr w:rsidR="009E6B46" w:rsidRPr="00603C2A" w:rsidTr="009E6B46">
              <w:trPr>
                <w:trHeight w:val="394"/>
              </w:trPr>
              <w:tc>
                <w:tcPr>
                  <w:tcW w:w="575" w:type="dxa"/>
                  <w:shd w:val="clear" w:color="auto" w:fill="auto"/>
                </w:tcPr>
                <w:p w:rsidR="009E6B46" w:rsidRPr="00603C2A" w:rsidRDefault="009E6B46" w:rsidP="009E6B46">
                  <w:pPr>
                    <w:spacing w:after="0" w:line="240" w:lineRule="auto"/>
                    <w:jc w:val="center"/>
                    <w:rPr>
                      <w:rFonts w:ascii="Times New Roman" w:eastAsia="Times New Roman" w:hAnsi="Times New Roman" w:cs="Times New Roman"/>
                      <w:color w:val="000000"/>
                      <w:sz w:val="20"/>
                      <w:szCs w:val="20"/>
                    </w:rPr>
                  </w:pPr>
                  <w:r w:rsidRPr="00603C2A">
                    <w:rPr>
                      <w:rFonts w:ascii="Times New Roman" w:eastAsia="Times New Roman" w:hAnsi="Times New Roman" w:cs="Times New Roman"/>
                      <w:color w:val="000000"/>
                      <w:sz w:val="20"/>
                      <w:szCs w:val="20"/>
                    </w:rPr>
                    <w:t>1</w:t>
                  </w:r>
                </w:p>
              </w:tc>
              <w:tc>
                <w:tcPr>
                  <w:tcW w:w="1702" w:type="dxa"/>
                  <w:shd w:val="clear" w:color="auto" w:fill="auto"/>
                </w:tcPr>
                <w:p w:rsidR="009E6B46" w:rsidRPr="00603C2A" w:rsidRDefault="009E6B46" w:rsidP="009E6B46">
                  <w:pPr>
                    <w:rPr>
                      <w:rFonts w:ascii="Times New Roman" w:hAnsi="Times New Roman" w:cs="Times New Roman"/>
                      <w:sz w:val="20"/>
                      <w:szCs w:val="20"/>
                    </w:rPr>
                  </w:pPr>
                  <w:r w:rsidRPr="00603C2A">
                    <w:rPr>
                      <w:rFonts w:ascii="Times New Roman" w:hAnsi="Times New Roman" w:cs="Times New Roman"/>
                      <w:sz w:val="20"/>
                      <w:szCs w:val="20"/>
                    </w:rPr>
                    <w:t>Организация кофе-брейка на 300 человек</w:t>
                  </w:r>
                </w:p>
              </w:tc>
              <w:tc>
                <w:tcPr>
                  <w:tcW w:w="5836" w:type="dxa"/>
                  <w:shd w:val="clear" w:color="auto" w:fill="auto"/>
                </w:tcPr>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Подготовить и провести кофе-брейк на территории кафетерия 3 этажа Главного корпуса РГСУ на улице Вильгельма Пика, д.4, с. 1 по согласованному с Заказчиком меню.</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Результатом работы станет проведение кофе-брейка для 300 человек перед мероприятием на территории кафетерия 3 этажа Главного корпуса РГСУ на улице Вильгельма Пика, д.4, с.1, включая доставку и сопровождение кофе-брейка. </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Меню кофе-брейка должно содержать:</w:t>
                  </w:r>
                  <w:r w:rsidRPr="00603C2A">
                    <w:rPr>
                      <w:rFonts w:ascii="Times New Roman" w:eastAsia="Times New Roman" w:hAnsi="Times New Roman" w:cs="Times New Roman"/>
                      <w:sz w:val="20"/>
                      <w:szCs w:val="20"/>
                    </w:rPr>
                    <w:br/>
                  </w:r>
                  <w:proofErr w:type="spellStart"/>
                  <w:r w:rsidRPr="00603C2A">
                    <w:rPr>
                      <w:rFonts w:ascii="Times New Roman" w:eastAsia="Times New Roman" w:hAnsi="Times New Roman" w:cs="Times New Roman"/>
                      <w:sz w:val="20"/>
                      <w:szCs w:val="20"/>
                    </w:rPr>
                    <w:t>Брускетта</w:t>
                  </w:r>
                  <w:proofErr w:type="spellEnd"/>
                  <w:r w:rsidRPr="00603C2A">
                    <w:rPr>
                      <w:rFonts w:ascii="Times New Roman" w:eastAsia="Times New Roman" w:hAnsi="Times New Roman" w:cs="Times New Roman"/>
                      <w:sz w:val="20"/>
                      <w:szCs w:val="20"/>
                    </w:rPr>
                    <w:t xml:space="preserve"> с форелью – 20 шт., общий вес 900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Ассорти сыров в </w:t>
                  </w:r>
                  <w:proofErr w:type="spellStart"/>
                  <w:r w:rsidRPr="00603C2A">
                    <w:rPr>
                      <w:rFonts w:ascii="Times New Roman" w:eastAsia="Times New Roman" w:hAnsi="Times New Roman" w:cs="Times New Roman"/>
                      <w:sz w:val="20"/>
                      <w:szCs w:val="20"/>
                    </w:rPr>
                    <w:t>шоте</w:t>
                  </w:r>
                  <w:proofErr w:type="spellEnd"/>
                  <w:r w:rsidRPr="00603C2A">
                    <w:rPr>
                      <w:rFonts w:ascii="Times New Roman" w:eastAsia="Times New Roman" w:hAnsi="Times New Roman" w:cs="Times New Roman"/>
                      <w:sz w:val="20"/>
                      <w:szCs w:val="20"/>
                    </w:rPr>
                    <w:t xml:space="preserve"> – 20 шт., общий вес 1400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Тапас</w:t>
                  </w:r>
                  <w:proofErr w:type="spellEnd"/>
                  <w:r w:rsidRPr="00603C2A">
                    <w:rPr>
                      <w:rFonts w:ascii="Times New Roman" w:eastAsia="Times New Roman" w:hAnsi="Times New Roman" w:cs="Times New Roman"/>
                      <w:sz w:val="20"/>
                      <w:szCs w:val="20"/>
                    </w:rPr>
                    <w:t xml:space="preserve"> с говядиной и </w:t>
                  </w:r>
                  <w:proofErr w:type="spellStart"/>
                  <w:r w:rsidRPr="00603C2A">
                    <w:rPr>
                      <w:rFonts w:ascii="Times New Roman" w:eastAsia="Times New Roman" w:hAnsi="Times New Roman" w:cs="Times New Roman"/>
                      <w:sz w:val="20"/>
                      <w:szCs w:val="20"/>
                    </w:rPr>
                    <w:t>беби</w:t>
                  </w:r>
                  <w:proofErr w:type="spellEnd"/>
                  <w:r w:rsidRPr="00603C2A">
                    <w:rPr>
                      <w:rFonts w:ascii="Times New Roman" w:eastAsia="Times New Roman" w:hAnsi="Times New Roman" w:cs="Times New Roman"/>
                      <w:sz w:val="20"/>
                      <w:szCs w:val="20"/>
                    </w:rPr>
                    <w:t xml:space="preserve"> огурчиком – 20 шт., общий вес 1000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Маникотти</w:t>
                  </w:r>
                  <w:proofErr w:type="spellEnd"/>
                  <w:r w:rsidRPr="00603C2A">
                    <w:rPr>
                      <w:rFonts w:ascii="Times New Roman" w:eastAsia="Times New Roman" w:hAnsi="Times New Roman" w:cs="Times New Roman"/>
                      <w:sz w:val="20"/>
                      <w:szCs w:val="20"/>
                    </w:rPr>
                    <w:t xml:space="preserve"> из ветчины с ореховым муссом – 20 шт., общий вес 1000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Канелонни</w:t>
                  </w:r>
                  <w:proofErr w:type="spellEnd"/>
                  <w:r w:rsidRPr="00603C2A">
                    <w:rPr>
                      <w:rFonts w:ascii="Times New Roman" w:eastAsia="Times New Roman" w:hAnsi="Times New Roman" w:cs="Times New Roman"/>
                      <w:sz w:val="20"/>
                      <w:szCs w:val="20"/>
                    </w:rPr>
                    <w:t xml:space="preserve"> из баклажана с сырным муссом и черри – 20 шт., 600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Шампиньоны с бри – 20 шт., общий вес 1800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Тапас</w:t>
                  </w:r>
                  <w:proofErr w:type="spellEnd"/>
                  <w:r w:rsidRPr="00603C2A">
                    <w:rPr>
                      <w:rFonts w:ascii="Times New Roman" w:eastAsia="Times New Roman" w:hAnsi="Times New Roman" w:cs="Times New Roman"/>
                      <w:sz w:val="20"/>
                      <w:szCs w:val="20"/>
                    </w:rPr>
                    <w:t xml:space="preserve"> с </w:t>
                  </w:r>
                  <w:proofErr w:type="spellStart"/>
                  <w:r w:rsidRPr="00603C2A">
                    <w:rPr>
                      <w:rFonts w:ascii="Times New Roman" w:eastAsia="Times New Roman" w:hAnsi="Times New Roman" w:cs="Times New Roman"/>
                      <w:sz w:val="20"/>
                      <w:szCs w:val="20"/>
                    </w:rPr>
                    <w:t>тар-тар</w:t>
                  </w:r>
                  <w:proofErr w:type="spellEnd"/>
                  <w:r w:rsidRPr="00603C2A">
                    <w:rPr>
                      <w:rFonts w:ascii="Times New Roman" w:eastAsia="Times New Roman" w:hAnsi="Times New Roman" w:cs="Times New Roman"/>
                      <w:sz w:val="20"/>
                      <w:szCs w:val="20"/>
                    </w:rPr>
                    <w:t xml:space="preserve"> </w:t>
                  </w:r>
                  <w:proofErr w:type="gramStart"/>
                  <w:r w:rsidRPr="00603C2A">
                    <w:rPr>
                      <w:rFonts w:ascii="Times New Roman" w:eastAsia="Times New Roman" w:hAnsi="Times New Roman" w:cs="Times New Roman"/>
                      <w:sz w:val="20"/>
                      <w:szCs w:val="20"/>
                    </w:rPr>
                    <w:t>из</w:t>
                  </w:r>
                  <w:proofErr w:type="gramEnd"/>
                  <w:r w:rsidRPr="00603C2A">
                    <w:rPr>
                      <w:rFonts w:ascii="Times New Roman" w:eastAsia="Times New Roman" w:hAnsi="Times New Roman" w:cs="Times New Roman"/>
                      <w:sz w:val="20"/>
                      <w:szCs w:val="20"/>
                    </w:rPr>
                    <w:t xml:space="preserve"> </w:t>
                  </w:r>
                  <w:proofErr w:type="gramStart"/>
                  <w:r w:rsidRPr="00603C2A">
                    <w:rPr>
                      <w:rFonts w:ascii="Times New Roman" w:eastAsia="Times New Roman" w:hAnsi="Times New Roman" w:cs="Times New Roman"/>
                      <w:sz w:val="20"/>
                      <w:szCs w:val="20"/>
                    </w:rPr>
                    <w:t>томат</w:t>
                  </w:r>
                  <w:proofErr w:type="gramEnd"/>
                  <w:r w:rsidRPr="00603C2A">
                    <w:rPr>
                      <w:rFonts w:ascii="Times New Roman" w:eastAsia="Times New Roman" w:hAnsi="Times New Roman" w:cs="Times New Roman"/>
                      <w:sz w:val="20"/>
                      <w:szCs w:val="20"/>
                    </w:rPr>
                    <w:t xml:space="preserve"> с базиликом и </w:t>
                  </w:r>
                  <w:proofErr w:type="spellStart"/>
                  <w:r w:rsidRPr="00603C2A">
                    <w:rPr>
                      <w:rFonts w:ascii="Times New Roman" w:eastAsia="Times New Roman" w:hAnsi="Times New Roman" w:cs="Times New Roman"/>
                      <w:sz w:val="20"/>
                      <w:szCs w:val="20"/>
                    </w:rPr>
                    <w:t>песто</w:t>
                  </w:r>
                  <w:proofErr w:type="spellEnd"/>
                  <w:r w:rsidRPr="00603C2A">
                    <w:rPr>
                      <w:rFonts w:ascii="Times New Roman" w:eastAsia="Times New Roman" w:hAnsi="Times New Roman" w:cs="Times New Roman"/>
                      <w:sz w:val="20"/>
                      <w:szCs w:val="20"/>
                    </w:rPr>
                    <w:t xml:space="preserve"> – 20 шт., общий вес 1000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Черри с сырным крем муссом – 20 шт., общий вес 1000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Канапе садовый </w:t>
                  </w:r>
                  <w:proofErr w:type="spellStart"/>
                  <w:r w:rsidRPr="00603C2A">
                    <w:rPr>
                      <w:rFonts w:ascii="Times New Roman" w:eastAsia="Times New Roman" w:hAnsi="Times New Roman" w:cs="Times New Roman"/>
                      <w:sz w:val="20"/>
                      <w:szCs w:val="20"/>
                    </w:rPr>
                    <w:t>микс</w:t>
                  </w:r>
                  <w:proofErr w:type="spellEnd"/>
                  <w:r w:rsidRPr="00603C2A">
                    <w:rPr>
                      <w:rFonts w:ascii="Times New Roman" w:eastAsia="Times New Roman" w:hAnsi="Times New Roman" w:cs="Times New Roman"/>
                      <w:sz w:val="20"/>
                      <w:szCs w:val="20"/>
                    </w:rPr>
                    <w:t xml:space="preserve"> – 20 шт., общий вес 1000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Дор-блю</w:t>
                  </w:r>
                  <w:proofErr w:type="spellEnd"/>
                  <w:r w:rsidRPr="00603C2A">
                    <w:rPr>
                      <w:rFonts w:ascii="Times New Roman" w:eastAsia="Times New Roman" w:hAnsi="Times New Roman" w:cs="Times New Roman"/>
                      <w:sz w:val="20"/>
                      <w:szCs w:val="20"/>
                    </w:rPr>
                    <w:t xml:space="preserve"> с виноградом – 20 шт., общий вес 500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Канапе с ананасом и </w:t>
                  </w:r>
                  <w:proofErr w:type="spellStart"/>
                  <w:r w:rsidRPr="00603C2A">
                    <w:rPr>
                      <w:rFonts w:ascii="Times New Roman" w:eastAsia="Times New Roman" w:hAnsi="Times New Roman" w:cs="Times New Roman"/>
                      <w:sz w:val="20"/>
                      <w:szCs w:val="20"/>
                    </w:rPr>
                    <w:t>моцареллой</w:t>
                  </w:r>
                  <w:proofErr w:type="spellEnd"/>
                  <w:r w:rsidRPr="00603C2A">
                    <w:rPr>
                      <w:rFonts w:ascii="Times New Roman" w:eastAsia="Times New Roman" w:hAnsi="Times New Roman" w:cs="Times New Roman"/>
                      <w:sz w:val="20"/>
                      <w:szCs w:val="20"/>
                    </w:rPr>
                    <w:t xml:space="preserve"> – 20 шт., общий вес 700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Канапе бри с вяленым томатом – 20 шт., общий вес 700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Канапе с </w:t>
                  </w:r>
                  <w:proofErr w:type="spellStart"/>
                  <w:r w:rsidRPr="00603C2A">
                    <w:rPr>
                      <w:rFonts w:ascii="Times New Roman" w:eastAsia="Times New Roman" w:hAnsi="Times New Roman" w:cs="Times New Roman"/>
                      <w:sz w:val="20"/>
                      <w:szCs w:val="20"/>
                    </w:rPr>
                    <w:t>хамоном</w:t>
                  </w:r>
                  <w:proofErr w:type="spellEnd"/>
                  <w:r w:rsidRPr="00603C2A">
                    <w:rPr>
                      <w:rFonts w:ascii="Times New Roman" w:eastAsia="Times New Roman" w:hAnsi="Times New Roman" w:cs="Times New Roman"/>
                      <w:sz w:val="20"/>
                      <w:szCs w:val="20"/>
                    </w:rPr>
                    <w:t xml:space="preserve"> и клубникой - – 20 шт., общий вес 500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Канапе с </w:t>
                  </w:r>
                  <w:proofErr w:type="spellStart"/>
                  <w:r w:rsidRPr="00603C2A">
                    <w:rPr>
                      <w:rFonts w:ascii="Times New Roman" w:eastAsia="Times New Roman" w:hAnsi="Times New Roman" w:cs="Times New Roman"/>
                      <w:sz w:val="20"/>
                      <w:szCs w:val="20"/>
                    </w:rPr>
                    <w:t>черри</w:t>
                  </w:r>
                  <w:proofErr w:type="spellEnd"/>
                  <w:r w:rsidRPr="00603C2A">
                    <w:rPr>
                      <w:rFonts w:ascii="Times New Roman" w:eastAsia="Times New Roman" w:hAnsi="Times New Roman" w:cs="Times New Roman"/>
                      <w:sz w:val="20"/>
                      <w:szCs w:val="20"/>
                    </w:rPr>
                    <w:t xml:space="preserve">, </w:t>
                  </w:r>
                  <w:proofErr w:type="spellStart"/>
                  <w:r w:rsidRPr="00603C2A">
                    <w:rPr>
                      <w:rFonts w:ascii="Times New Roman" w:eastAsia="Times New Roman" w:hAnsi="Times New Roman" w:cs="Times New Roman"/>
                      <w:sz w:val="20"/>
                      <w:szCs w:val="20"/>
                    </w:rPr>
                    <w:t>моцареллой</w:t>
                  </w:r>
                  <w:proofErr w:type="spellEnd"/>
                  <w:r w:rsidRPr="00603C2A">
                    <w:rPr>
                      <w:rFonts w:ascii="Times New Roman" w:eastAsia="Times New Roman" w:hAnsi="Times New Roman" w:cs="Times New Roman"/>
                      <w:sz w:val="20"/>
                      <w:szCs w:val="20"/>
                    </w:rPr>
                    <w:t xml:space="preserve"> и </w:t>
                  </w:r>
                  <w:proofErr w:type="spellStart"/>
                  <w:r w:rsidRPr="00603C2A">
                    <w:rPr>
                      <w:rFonts w:ascii="Times New Roman" w:eastAsia="Times New Roman" w:hAnsi="Times New Roman" w:cs="Times New Roman"/>
                      <w:sz w:val="20"/>
                      <w:szCs w:val="20"/>
                    </w:rPr>
                    <w:t>базеликом</w:t>
                  </w:r>
                  <w:proofErr w:type="spellEnd"/>
                  <w:r w:rsidRPr="00603C2A">
                    <w:rPr>
                      <w:rFonts w:ascii="Times New Roman" w:eastAsia="Times New Roman" w:hAnsi="Times New Roman" w:cs="Times New Roman"/>
                      <w:sz w:val="20"/>
                      <w:szCs w:val="20"/>
                    </w:rPr>
                    <w:t xml:space="preserve"> – 20 шт., общий вес 600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Салат Цезарь в </w:t>
                  </w:r>
                  <w:proofErr w:type="spellStart"/>
                  <w:r w:rsidRPr="00603C2A">
                    <w:rPr>
                      <w:rFonts w:ascii="Times New Roman" w:eastAsia="Times New Roman" w:hAnsi="Times New Roman" w:cs="Times New Roman"/>
                      <w:sz w:val="20"/>
                      <w:szCs w:val="20"/>
                    </w:rPr>
                    <w:t>верине</w:t>
                  </w:r>
                  <w:proofErr w:type="spellEnd"/>
                  <w:r w:rsidRPr="00603C2A">
                    <w:rPr>
                      <w:rFonts w:ascii="Times New Roman" w:eastAsia="Times New Roman" w:hAnsi="Times New Roman" w:cs="Times New Roman"/>
                      <w:sz w:val="20"/>
                      <w:szCs w:val="20"/>
                    </w:rPr>
                    <w:t xml:space="preserve"> – 20 шт., общий вес 2000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Салат Греческий в </w:t>
                  </w:r>
                  <w:proofErr w:type="spellStart"/>
                  <w:r w:rsidRPr="00603C2A">
                    <w:rPr>
                      <w:rFonts w:ascii="Times New Roman" w:eastAsia="Times New Roman" w:hAnsi="Times New Roman" w:cs="Times New Roman"/>
                      <w:sz w:val="20"/>
                      <w:szCs w:val="20"/>
                    </w:rPr>
                    <w:t>шоте</w:t>
                  </w:r>
                  <w:proofErr w:type="spellEnd"/>
                  <w:r w:rsidRPr="00603C2A">
                    <w:rPr>
                      <w:rFonts w:ascii="Times New Roman" w:eastAsia="Times New Roman" w:hAnsi="Times New Roman" w:cs="Times New Roman"/>
                      <w:sz w:val="20"/>
                      <w:szCs w:val="20"/>
                    </w:rPr>
                    <w:t xml:space="preserve"> – 20 шт., общий вес 1600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Оливье с лососем в </w:t>
                  </w:r>
                  <w:proofErr w:type="spellStart"/>
                  <w:r w:rsidRPr="00603C2A">
                    <w:rPr>
                      <w:rFonts w:ascii="Times New Roman" w:eastAsia="Times New Roman" w:hAnsi="Times New Roman" w:cs="Times New Roman"/>
                      <w:sz w:val="20"/>
                      <w:szCs w:val="20"/>
                    </w:rPr>
                    <w:t>шоте</w:t>
                  </w:r>
                  <w:proofErr w:type="spellEnd"/>
                  <w:r w:rsidRPr="00603C2A">
                    <w:rPr>
                      <w:rFonts w:ascii="Times New Roman" w:eastAsia="Times New Roman" w:hAnsi="Times New Roman" w:cs="Times New Roman"/>
                      <w:sz w:val="20"/>
                      <w:szCs w:val="20"/>
                    </w:rPr>
                    <w:t xml:space="preserve"> – 20 шт., общий вес 2000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Донат</w:t>
                  </w:r>
                  <w:proofErr w:type="spellEnd"/>
                  <w:r w:rsidRPr="00603C2A">
                    <w:rPr>
                      <w:rFonts w:ascii="Times New Roman" w:eastAsia="Times New Roman" w:hAnsi="Times New Roman" w:cs="Times New Roman"/>
                      <w:sz w:val="20"/>
                      <w:szCs w:val="20"/>
                    </w:rPr>
                    <w:t xml:space="preserve"> шоколадный – 20 шт., общий вес 1200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Эклер классический – 25 шт., общий вес 1375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Мака с </w:t>
                  </w:r>
                  <w:proofErr w:type="spellStart"/>
                  <w:r w:rsidRPr="00603C2A">
                    <w:rPr>
                      <w:rFonts w:ascii="Times New Roman" w:eastAsia="Times New Roman" w:hAnsi="Times New Roman" w:cs="Times New Roman"/>
                      <w:sz w:val="20"/>
                      <w:szCs w:val="20"/>
                    </w:rPr>
                    <w:t>хамоном</w:t>
                  </w:r>
                  <w:proofErr w:type="spellEnd"/>
                  <w:r w:rsidRPr="00603C2A">
                    <w:rPr>
                      <w:rFonts w:ascii="Times New Roman" w:eastAsia="Times New Roman" w:hAnsi="Times New Roman" w:cs="Times New Roman"/>
                      <w:sz w:val="20"/>
                      <w:szCs w:val="20"/>
                    </w:rPr>
                    <w:t xml:space="preserve"> и шампиньонами – 25 шт., общий вес 650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Тапас</w:t>
                  </w:r>
                  <w:proofErr w:type="spellEnd"/>
                  <w:r w:rsidRPr="00603C2A">
                    <w:rPr>
                      <w:rFonts w:ascii="Times New Roman" w:eastAsia="Times New Roman" w:hAnsi="Times New Roman" w:cs="Times New Roman"/>
                      <w:sz w:val="20"/>
                      <w:szCs w:val="20"/>
                    </w:rPr>
                    <w:t xml:space="preserve"> с тигровой креветкой – 15 шт., общий вес 300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Тапас</w:t>
                  </w:r>
                  <w:proofErr w:type="spellEnd"/>
                  <w:r w:rsidRPr="00603C2A">
                    <w:rPr>
                      <w:rFonts w:ascii="Times New Roman" w:eastAsia="Times New Roman" w:hAnsi="Times New Roman" w:cs="Times New Roman"/>
                      <w:sz w:val="20"/>
                      <w:szCs w:val="20"/>
                    </w:rPr>
                    <w:t xml:space="preserve"> "Мусс из лосося с </w:t>
                  </w:r>
                  <w:proofErr w:type="spellStart"/>
                  <w:proofErr w:type="gramStart"/>
                  <w:r w:rsidRPr="00603C2A">
                    <w:rPr>
                      <w:rFonts w:ascii="Times New Roman" w:eastAsia="Times New Roman" w:hAnsi="Times New Roman" w:cs="Times New Roman"/>
                      <w:sz w:val="20"/>
                      <w:szCs w:val="20"/>
                    </w:rPr>
                    <w:t>тар-таром</w:t>
                  </w:r>
                  <w:proofErr w:type="spellEnd"/>
                  <w:proofErr w:type="gramEnd"/>
                  <w:r w:rsidRPr="00603C2A">
                    <w:rPr>
                      <w:rFonts w:ascii="Times New Roman" w:eastAsia="Times New Roman" w:hAnsi="Times New Roman" w:cs="Times New Roman"/>
                      <w:sz w:val="20"/>
                      <w:szCs w:val="20"/>
                    </w:rPr>
                    <w:t xml:space="preserve"> из свежих огурцов" – 15 шт., общий вес 525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Профитроли с красной икрой –15 шт., общий вес 225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Профитроли с черной икрой </w:t>
                  </w:r>
                  <w:proofErr w:type="spellStart"/>
                  <w:r w:rsidRPr="00603C2A">
                    <w:rPr>
                      <w:rFonts w:ascii="Times New Roman" w:eastAsia="Times New Roman" w:hAnsi="Times New Roman" w:cs="Times New Roman"/>
                      <w:sz w:val="20"/>
                      <w:szCs w:val="20"/>
                    </w:rPr>
                    <w:t>капелана</w:t>
                  </w:r>
                  <w:proofErr w:type="spellEnd"/>
                  <w:r w:rsidRPr="00603C2A">
                    <w:rPr>
                      <w:rFonts w:ascii="Times New Roman" w:eastAsia="Times New Roman" w:hAnsi="Times New Roman" w:cs="Times New Roman"/>
                      <w:sz w:val="20"/>
                      <w:szCs w:val="20"/>
                    </w:rPr>
                    <w:t xml:space="preserve"> и крем </w:t>
                  </w:r>
                  <w:proofErr w:type="spellStart"/>
                  <w:r w:rsidRPr="00603C2A">
                    <w:rPr>
                      <w:rFonts w:ascii="Times New Roman" w:eastAsia="Times New Roman" w:hAnsi="Times New Roman" w:cs="Times New Roman"/>
                      <w:sz w:val="20"/>
                      <w:szCs w:val="20"/>
                    </w:rPr>
                    <w:t>чиза</w:t>
                  </w:r>
                  <w:proofErr w:type="spellEnd"/>
                  <w:r w:rsidRPr="00603C2A">
                    <w:rPr>
                      <w:rFonts w:ascii="Times New Roman" w:eastAsia="Times New Roman" w:hAnsi="Times New Roman" w:cs="Times New Roman"/>
                      <w:sz w:val="20"/>
                      <w:szCs w:val="20"/>
                    </w:rPr>
                    <w:t xml:space="preserve"> – 15 шт., общий вес 315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Шпажка с лососем и сыром "Фета"– 1 шт., общий вес 165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Антипаста</w:t>
                  </w:r>
                  <w:proofErr w:type="spellEnd"/>
                  <w:r w:rsidRPr="00603C2A">
                    <w:rPr>
                      <w:rFonts w:ascii="Times New Roman" w:eastAsia="Times New Roman" w:hAnsi="Times New Roman" w:cs="Times New Roman"/>
                      <w:sz w:val="20"/>
                      <w:szCs w:val="20"/>
                    </w:rPr>
                    <w:t xml:space="preserve"> с салями и оливкой – 10 шт., общий вес 120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Шпажка с </w:t>
                  </w:r>
                  <w:proofErr w:type="spellStart"/>
                  <w:r w:rsidRPr="00603C2A">
                    <w:rPr>
                      <w:rFonts w:ascii="Times New Roman" w:eastAsia="Times New Roman" w:hAnsi="Times New Roman" w:cs="Times New Roman"/>
                      <w:sz w:val="20"/>
                      <w:szCs w:val="20"/>
                    </w:rPr>
                    <w:t>моцареллой</w:t>
                  </w:r>
                  <w:proofErr w:type="spellEnd"/>
                  <w:r w:rsidRPr="00603C2A">
                    <w:rPr>
                      <w:rFonts w:ascii="Times New Roman" w:eastAsia="Times New Roman" w:hAnsi="Times New Roman" w:cs="Times New Roman"/>
                      <w:sz w:val="20"/>
                      <w:szCs w:val="20"/>
                    </w:rPr>
                    <w:t>, мини томатом и оливкой – 10 шт., общий вес 180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Шпажка с птицей и ананасом – 20 шт., общий вес 320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Мини "Цезарь" –15шт., общий вес 825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Салат "</w:t>
                  </w:r>
                  <w:proofErr w:type="spellStart"/>
                  <w:r w:rsidRPr="00603C2A">
                    <w:rPr>
                      <w:rFonts w:ascii="Times New Roman" w:eastAsia="Times New Roman" w:hAnsi="Times New Roman" w:cs="Times New Roman"/>
                      <w:sz w:val="20"/>
                      <w:szCs w:val="20"/>
                    </w:rPr>
                    <w:t>Нисуаз</w:t>
                  </w:r>
                  <w:proofErr w:type="spellEnd"/>
                  <w:r w:rsidRPr="00603C2A">
                    <w:rPr>
                      <w:rFonts w:ascii="Times New Roman" w:eastAsia="Times New Roman" w:hAnsi="Times New Roman" w:cs="Times New Roman"/>
                      <w:sz w:val="20"/>
                      <w:szCs w:val="20"/>
                    </w:rPr>
                    <w:t>" Фуршет. Подача в баночке – 15 шт., общий вес 855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Мини "Оливье" – 15 шт., общий вес 1200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lastRenderedPageBreak/>
                    <w:t>Салат из морепродуктов – 10 шт., общий вес 750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Грибной жульен в булочке – 25 шт., общий вес 1050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Жульен из мясных деликатесов – 20 шт., общий вес 1250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Утегриль</w:t>
                  </w:r>
                  <w:proofErr w:type="spellEnd"/>
                  <w:r w:rsidRPr="00603C2A">
                    <w:rPr>
                      <w:rFonts w:ascii="Times New Roman" w:eastAsia="Times New Roman" w:hAnsi="Times New Roman" w:cs="Times New Roman"/>
                      <w:sz w:val="20"/>
                      <w:szCs w:val="20"/>
                    </w:rPr>
                    <w:t xml:space="preserve"> из птицы со сладким перцем и красным луком -– 25 шт., общий вес 1225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Шашлык из </w:t>
                  </w:r>
                  <w:proofErr w:type="spellStart"/>
                  <w:r w:rsidRPr="00603C2A">
                    <w:rPr>
                      <w:rFonts w:ascii="Times New Roman" w:eastAsia="Times New Roman" w:hAnsi="Times New Roman" w:cs="Times New Roman"/>
                      <w:sz w:val="20"/>
                      <w:szCs w:val="20"/>
                    </w:rPr>
                    <w:t>свинной</w:t>
                  </w:r>
                  <w:proofErr w:type="spellEnd"/>
                  <w:r w:rsidRPr="00603C2A">
                    <w:rPr>
                      <w:rFonts w:ascii="Times New Roman" w:eastAsia="Times New Roman" w:hAnsi="Times New Roman" w:cs="Times New Roman"/>
                      <w:sz w:val="20"/>
                      <w:szCs w:val="20"/>
                    </w:rPr>
                    <w:t xml:space="preserve"> шейки – 25 шт., общий вес 2000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Люля</w:t>
                  </w:r>
                  <w:proofErr w:type="spellEnd"/>
                  <w:r w:rsidRPr="00603C2A">
                    <w:rPr>
                      <w:rFonts w:ascii="Times New Roman" w:eastAsia="Times New Roman" w:hAnsi="Times New Roman" w:cs="Times New Roman"/>
                      <w:sz w:val="20"/>
                      <w:szCs w:val="20"/>
                    </w:rPr>
                    <w:t xml:space="preserve"> из птицы -– 20 шт., общий вес 1280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Мини-бургер</w:t>
                  </w:r>
                  <w:proofErr w:type="spellEnd"/>
                  <w:r w:rsidRPr="00603C2A">
                    <w:rPr>
                      <w:rFonts w:ascii="Times New Roman" w:eastAsia="Times New Roman" w:hAnsi="Times New Roman" w:cs="Times New Roman"/>
                      <w:sz w:val="20"/>
                      <w:szCs w:val="20"/>
                    </w:rPr>
                    <w:t xml:space="preserve"> с говядиной – 20 шт., общий вес 1200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Мини-бургер</w:t>
                  </w:r>
                  <w:proofErr w:type="spellEnd"/>
                  <w:r w:rsidRPr="00603C2A">
                    <w:rPr>
                      <w:rFonts w:ascii="Times New Roman" w:eastAsia="Times New Roman" w:hAnsi="Times New Roman" w:cs="Times New Roman"/>
                      <w:sz w:val="20"/>
                      <w:szCs w:val="20"/>
                    </w:rPr>
                    <w:t xml:space="preserve"> с курицей – 20 шт., общий вес 1300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Закуски74г./чел. (2 200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Профитроли с семгой и огурчиком – 10 шт., общий вес 350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Брускетта</w:t>
                  </w:r>
                  <w:proofErr w:type="spellEnd"/>
                  <w:r w:rsidRPr="00603C2A">
                    <w:rPr>
                      <w:rFonts w:ascii="Times New Roman" w:eastAsia="Times New Roman" w:hAnsi="Times New Roman" w:cs="Times New Roman"/>
                      <w:sz w:val="20"/>
                      <w:szCs w:val="20"/>
                    </w:rPr>
                    <w:t xml:space="preserve"> с томатом сыром </w:t>
                  </w:r>
                  <w:proofErr w:type="spellStart"/>
                  <w:r w:rsidRPr="00603C2A">
                    <w:rPr>
                      <w:rFonts w:ascii="Times New Roman" w:eastAsia="Times New Roman" w:hAnsi="Times New Roman" w:cs="Times New Roman"/>
                      <w:sz w:val="20"/>
                      <w:szCs w:val="20"/>
                    </w:rPr>
                    <w:t>моцарелла</w:t>
                  </w:r>
                  <w:proofErr w:type="spellEnd"/>
                  <w:r w:rsidRPr="00603C2A">
                    <w:rPr>
                      <w:rFonts w:ascii="Times New Roman" w:eastAsia="Times New Roman" w:hAnsi="Times New Roman" w:cs="Times New Roman"/>
                      <w:sz w:val="20"/>
                      <w:szCs w:val="20"/>
                    </w:rPr>
                    <w:t xml:space="preserve"> – 10 шт., общий вес 300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Тарталетки с нежным паштетом и томатом – 10 шт., общий вес 400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Мини сэндвич с ветчиной и сыром –10 шт., общий вес 650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Ассорти из фруктов – 1 шт., общий вес 500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Канапе салями бородинский хлеб – 10 шт., общий вес 350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Салат "Оливье с ветчиной" (фуршет)– 5 шт., общий вес 400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Салат "Цезарь с курицей" – 5 шт., общий вес 400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Салат "Мимоза с горбушей" (фуршет)–5 шт., общий вес 400г.;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Салат "Греческий" – 5 шт., общий вес 400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Круассан</w:t>
                  </w:r>
                  <w:proofErr w:type="spellEnd"/>
                  <w:r w:rsidRPr="00603C2A">
                    <w:rPr>
                      <w:rFonts w:ascii="Times New Roman" w:eastAsia="Times New Roman" w:hAnsi="Times New Roman" w:cs="Times New Roman"/>
                      <w:sz w:val="20"/>
                      <w:szCs w:val="20"/>
                    </w:rPr>
                    <w:t xml:space="preserve"> с ветчиной и сыром – 10 шт., общий вес 650 г.;</w:t>
                  </w:r>
                </w:p>
                <w:p w:rsidR="009E6B46" w:rsidRPr="00603C2A" w:rsidRDefault="009E6B46" w:rsidP="009E6B46">
                  <w:pPr>
                    <w:spacing w:after="0" w:line="240" w:lineRule="auto"/>
                    <w:jc w:val="both"/>
                    <w:rPr>
                      <w:rFonts w:ascii="Times New Roman" w:eastAsia="Times New Roman" w:hAnsi="Times New Roman" w:cs="Times New Roman"/>
                      <w:sz w:val="20"/>
                      <w:szCs w:val="20"/>
                    </w:rPr>
                  </w:pPr>
                  <w:proofErr w:type="spellStart"/>
                  <w:r w:rsidRPr="00603C2A">
                    <w:rPr>
                      <w:rFonts w:ascii="Times New Roman" w:eastAsia="Times New Roman" w:hAnsi="Times New Roman" w:cs="Times New Roman"/>
                      <w:sz w:val="20"/>
                      <w:szCs w:val="20"/>
                    </w:rPr>
                    <w:t>Круассан</w:t>
                  </w:r>
                  <w:proofErr w:type="spellEnd"/>
                  <w:r w:rsidRPr="00603C2A">
                    <w:rPr>
                      <w:rFonts w:ascii="Times New Roman" w:eastAsia="Times New Roman" w:hAnsi="Times New Roman" w:cs="Times New Roman"/>
                      <w:sz w:val="20"/>
                      <w:szCs w:val="20"/>
                    </w:rPr>
                    <w:t xml:space="preserve"> с курочкой и томатом–10 шт., общий вес 650 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 xml:space="preserve">Сок (яблочный, вишневый, </w:t>
                  </w:r>
                  <w:proofErr w:type="spellStart"/>
                  <w:r w:rsidRPr="00603C2A">
                    <w:rPr>
                      <w:rFonts w:ascii="Times New Roman" w:eastAsia="Times New Roman" w:hAnsi="Times New Roman" w:cs="Times New Roman"/>
                      <w:sz w:val="20"/>
                      <w:szCs w:val="20"/>
                    </w:rPr>
                    <w:t>мультифрукт</w:t>
                  </w:r>
                  <w:proofErr w:type="spellEnd"/>
                  <w:r w:rsidRPr="00603C2A">
                    <w:rPr>
                      <w:rFonts w:ascii="Times New Roman" w:eastAsia="Times New Roman" w:hAnsi="Times New Roman" w:cs="Times New Roman"/>
                      <w:sz w:val="20"/>
                      <w:szCs w:val="20"/>
                    </w:rPr>
                    <w:t>) – общий объем 50 л;</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Кофе в зернах (средняя степень обжарки) – общий вес 2 кг;</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Сливки порционные – 50 шт.;</w:t>
                  </w:r>
                </w:p>
                <w:p w:rsidR="009E6B46" w:rsidRPr="00603C2A" w:rsidRDefault="009E6B46" w:rsidP="009E6B46">
                  <w:pPr>
                    <w:spacing w:after="0" w:line="240" w:lineRule="auto"/>
                    <w:jc w:val="both"/>
                    <w:rPr>
                      <w:rFonts w:ascii="Times New Roman" w:eastAsia="Times New Roman" w:hAnsi="Times New Roman" w:cs="Times New Roman"/>
                      <w:sz w:val="20"/>
                      <w:szCs w:val="20"/>
                    </w:rPr>
                  </w:pPr>
                  <w:r w:rsidRPr="00603C2A">
                    <w:rPr>
                      <w:rFonts w:ascii="Times New Roman" w:eastAsia="Times New Roman" w:hAnsi="Times New Roman" w:cs="Times New Roman"/>
                      <w:sz w:val="20"/>
                      <w:szCs w:val="20"/>
                    </w:rPr>
                    <w:t>Чайный набор (чайное ассорти) – 100 шт. (пакетиков).</w:t>
                  </w:r>
                </w:p>
                <w:p w:rsidR="009E6B46" w:rsidRPr="00603C2A" w:rsidRDefault="009E6B46" w:rsidP="009E6B46">
                  <w:pPr>
                    <w:spacing w:after="0" w:line="240" w:lineRule="auto"/>
                    <w:jc w:val="both"/>
                    <w:rPr>
                      <w:rFonts w:ascii="Times New Roman" w:eastAsia="Times New Roman" w:hAnsi="Times New Roman" w:cs="Times New Roman"/>
                      <w:color w:val="000000"/>
                      <w:sz w:val="20"/>
                      <w:szCs w:val="20"/>
                    </w:rPr>
                  </w:pPr>
                  <w:r w:rsidRPr="00603C2A">
                    <w:rPr>
                      <w:rFonts w:ascii="Times New Roman" w:eastAsia="Times New Roman" w:hAnsi="Times New Roman" w:cs="Times New Roman"/>
                      <w:sz w:val="20"/>
                      <w:szCs w:val="20"/>
                    </w:rPr>
                    <w:t>Срок исполнения услуг 09.06.2025 г.</w:t>
                  </w:r>
                </w:p>
              </w:tc>
              <w:tc>
                <w:tcPr>
                  <w:tcW w:w="1159" w:type="dxa"/>
                  <w:shd w:val="clear" w:color="auto" w:fill="auto"/>
                </w:tcPr>
                <w:p w:rsidR="009E6B46" w:rsidRPr="00603C2A" w:rsidRDefault="009E6B46" w:rsidP="009E6B46">
                  <w:pPr>
                    <w:spacing w:after="0" w:line="240" w:lineRule="auto"/>
                    <w:rPr>
                      <w:rFonts w:ascii="Times New Roman" w:eastAsia="Times New Roman" w:hAnsi="Times New Roman" w:cs="Times New Roman"/>
                      <w:color w:val="000000"/>
                      <w:sz w:val="20"/>
                      <w:szCs w:val="20"/>
                    </w:rPr>
                  </w:pPr>
                  <w:r w:rsidRPr="00603C2A">
                    <w:rPr>
                      <w:rFonts w:ascii="Times New Roman" w:eastAsia="Times New Roman" w:hAnsi="Times New Roman" w:cs="Times New Roman"/>
                      <w:color w:val="000000"/>
                      <w:sz w:val="20"/>
                      <w:szCs w:val="20"/>
                    </w:rPr>
                    <w:lastRenderedPageBreak/>
                    <w:t>Условная единица</w:t>
                  </w:r>
                </w:p>
              </w:tc>
              <w:tc>
                <w:tcPr>
                  <w:tcW w:w="826" w:type="dxa"/>
                  <w:shd w:val="clear" w:color="auto" w:fill="auto"/>
                </w:tcPr>
                <w:p w:rsidR="009E6B46" w:rsidRPr="00603C2A" w:rsidRDefault="009E6B46" w:rsidP="009E6B46">
                  <w:pPr>
                    <w:spacing w:after="0" w:line="240" w:lineRule="auto"/>
                    <w:jc w:val="center"/>
                    <w:rPr>
                      <w:rFonts w:ascii="Times New Roman" w:eastAsia="Times New Roman" w:hAnsi="Times New Roman" w:cs="Times New Roman"/>
                      <w:color w:val="000000"/>
                      <w:sz w:val="20"/>
                      <w:szCs w:val="20"/>
                    </w:rPr>
                  </w:pPr>
                  <w:r w:rsidRPr="00603C2A">
                    <w:rPr>
                      <w:rFonts w:ascii="Times New Roman" w:eastAsia="Times New Roman" w:hAnsi="Times New Roman" w:cs="Times New Roman"/>
                      <w:color w:val="000000"/>
                      <w:sz w:val="20"/>
                      <w:szCs w:val="20"/>
                    </w:rPr>
                    <w:t>1</w:t>
                  </w:r>
                </w:p>
              </w:tc>
            </w:tr>
            <w:tr w:rsidR="009E6B46" w:rsidRPr="00603C2A" w:rsidTr="009E6B46">
              <w:trPr>
                <w:trHeight w:val="394"/>
              </w:trPr>
              <w:tc>
                <w:tcPr>
                  <w:tcW w:w="575" w:type="dxa"/>
                  <w:shd w:val="clear" w:color="auto" w:fill="auto"/>
                </w:tcPr>
                <w:p w:rsidR="009E6B46" w:rsidRPr="00603C2A" w:rsidRDefault="009E6B46" w:rsidP="009E6B46">
                  <w:pPr>
                    <w:spacing w:after="0" w:line="240" w:lineRule="auto"/>
                    <w:jc w:val="center"/>
                    <w:rPr>
                      <w:rFonts w:ascii="Times New Roman" w:eastAsia="Times New Roman" w:hAnsi="Times New Roman" w:cs="Times New Roman"/>
                      <w:color w:val="000000"/>
                      <w:sz w:val="20"/>
                      <w:szCs w:val="20"/>
                    </w:rPr>
                  </w:pPr>
                  <w:r w:rsidRPr="00603C2A">
                    <w:rPr>
                      <w:rFonts w:ascii="Times New Roman" w:eastAsia="Times New Roman" w:hAnsi="Times New Roman" w:cs="Times New Roman"/>
                      <w:color w:val="000000"/>
                      <w:sz w:val="20"/>
                      <w:szCs w:val="20"/>
                    </w:rPr>
                    <w:lastRenderedPageBreak/>
                    <w:t>2</w:t>
                  </w:r>
                </w:p>
              </w:tc>
              <w:tc>
                <w:tcPr>
                  <w:tcW w:w="1702" w:type="dxa"/>
                  <w:shd w:val="clear" w:color="auto" w:fill="auto"/>
                </w:tcPr>
                <w:p w:rsidR="009E6B46" w:rsidRPr="00603C2A" w:rsidRDefault="009E6B46" w:rsidP="009E6B46">
                  <w:pPr>
                    <w:rPr>
                      <w:rFonts w:ascii="Times New Roman" w:hAnsi="Times New Roman" w:cs="Times New Roman"/>
                      <w:sz w:val="20"/>
                      <w:szCs w:val="20"/>
                    </w:rPr>
                  </w:pPr>
                  <w:r w:rsidRPr="00603C2A">
                    <w:rPr>
                      <w:rFonts w:ascii="Times New Roman" w:hAnsi="Times New Roman" w:cs="Times New Roman"/>
                      <w:sz w:val="20"/>
                      <w:szCs w:val="20"/>
                    </w:rPr>
                    <w:t>Организация награждения победителей в номинациях</w:t>
                  </w:r>
                </w:p>
              </w:tc>
              <w:tc>
                <w:tcPr>
                  <w:tcW w:w="5836" w:type="dxa"/>
                  <w:shd w:val="clear" w:color="auto" w:fill="auto"/>
                </w:tcPr>
                <w:p w:rsidR="009E6B46" w:rsidRPr="00603C2A" w:rsidRDefault="009E6B46" w:rsidP="009E6B4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03C2A">
                    <w:rPr>
                      <w:rFonts w:ascii="Times New Roman" w:eastAsia="Times New Roman" w:hAnsi="Times New Roman" w:cs="Times New Roman"/>
                      <w:color w:val="000000"/>
                      <w:sz w:val="20"/>
                      <w:szCs w:val="20"/>
                    </w:rPr>
                    <w:t xml:space="preserve">Организовать награждение победителей в 15 (пятнадцати) номинациях, закупить наградную продукцию в соответствии с творческой концепцией мероприятия, и доставку до площадки проведения. </w:t>
                  </w:r>
                </w:p>
                <w:p w:rsidR="009E6B46" w:rsidRPr="00603C2A" w:rsidRDefault="009E6B46" w:rsidP="009E6B4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03C2A">
                    <w:rPr>
                      <w:rFonts w:ascii="Times New Roman" w:eastAsia="Times New Roman" w:hAnsi="Times New Roman" w:cs="Times New Roman"/>
                      <w:color w:val="000000"/>
                      <w:sz w:val="20"/>
                      <w:szCs w:val="20"/>
                    </w:rPr>
                    <w:t>Наградная продукция: рамки (количество: 57 шт., размер: А4, цвет: черный с серебряным узором, материал: пластик и стекло), подарочные пакеты (количество: 57 шт., цвет: черный, материал: картон, размер: 32*28 см, плотность 210 г), статуэтки «Куб на платформе» (количество: 15 шт., материал: стекло, вид декорирования:</w:t>
                  </w:r>
                  <w:r w:rsidRPr="00603C2A">
                    <w:rPr>
                      <w:sz w:val="20"/>
                      <w:szCs w:val="20"/>
                    </w:rPr>
                    <w:t xml:space="preserve"> </w:t>
                  </w:r>
                  <w:r w:rsidRPr="00603C2A">
                    <w:rPr>
                      <w:rFonts w:ascii="Times New Roman" w:eastAsia="Times New Roman" w:hAnsi="Times New Roman" w:cs="Times New Roman"/>
                      <w:color w:val="000000"/>
                      <w:sz w:val="20"/>
                      <w:szCs w:val="20"/>
                    </w:rPr>
                    <w:t xml:space="preserve">Лазерная 3-Д гравировка, Цифровая печать, Размер изделия:7x17.5x8 см, вес изделия: 1200 г., упаковка: черная коробка, изготовление согласно предоставленным макетам), подарочный набор свеч (количество: 15 шт., ароматы: </w:t>
                  </w:r>
                  <w:proofErr w:type="spellStart"/>
                  <w:r w:rsidRPr="00603C2A">
                    <w:rPr>
                      <w:rFonts w:ascii="Times New Roman" w:eastAsia="Times New Roman" w:hAnsi="Times New Roman" w:cs="Times New Roman"/>
                      <w:color w:val="000000"/>
                      <w:sz w:val="20"/>
                      <w:szCs w:val="20"/>
                    </w:rPr>
                    <w:t>баунти</w:t>
                  </w:r>
                  <w:proofErr w:type="spellEnd"/>
                  <w:r w:rsidRPr="00603C2A">
                    <w:rPr>
                      <w:rFonts w:ascii="Times New Roman" w:eastAsia="Times New Roman" w:hAnsi="Times New Roman" w:cs="Times New Roman"/>
                      <w:color w:val="000000"/>
                      <w:sz w:val="20"/>
                      <w:szCs w:val="20"/>
                    </w:rPr>
                    <w:t xml:space="preserve">, ель-мандарин, апельсин-корица, манго-папайя-мускус, карамель-попкорн, </w:t>
                  </w:r>
                  <w:proofErr w:type="spellStart"/>
                  <w:r w:rsidRPr="00603C2A">
                    <w:rPr>
                      <w:rFonts w:ascii="Times New Roman" w:eastAsia="Times New Roman" w:hAnsi="Times New Roman" w:cs="Times New Roman"/>
                      <w:color w:val="000000"/>
                      <w:sz w:val="20"/>
                      <w:szCs w:val="20"/>
                    </w:rPr>
                    <w:t>синнабон</w:t>
                  </w:r>
                  <w:proofErr w:type="spellEnd"/>
                  <w:r w:rsidRPr="00603C2A">
                    <w:rPr>
                      <w:rFonts w:ascii="Times New Roman" w:eastAsia="Times New Roman" w:hAnsi="Times New Roman" w:cs="Times New Roman"/>
                      <w:color w:val="000000"/>
                      <w:sz w:val="20"/>
                      <w:szCs w:val="20"/>
                    </w:rPr>
                    <w:t xml:space="preserve">) с </w:t>
                  </w:r>
                  <w:proofErr w:type="spellStart"/>
                  <w:r w:rsidRPr="00603C2A">
                    <w:rPr>
                      <w:rFonts w:ascii="Times New Roman" w:eastAsia="Times New Roman" w:hAnsi="Times New Roman" w:cs="Times New Roman"/>
                      <w:color w:val="000000"/>
                      <w:sz w:val="20"/>
                      <w:szCs w:val="20"/>
                    </w:rPr>
                    <w:t>шубером</w:t>
                  </w:r>
                  <w:proofErr w:type="spellEnd"/>
                  <w:r w:rsidRPr="00603C2A">
                    <w:rPr>
                      <w:rFonts w:ascii="Times New Roman" w:eastAsia="Times New Roman" w:hAnsi="Times New Roman" w:cs="Times New Roman"/>
                      <w:color w:val="000000"/>
                      <w:sz w:val="20"/>
                      <w:szCs w:val="20"/>
                    </w:rPr>
                    <w:t xml:space="preserve"> для коробки (изготовление макета в соответствии с концепцией мероприятия; количество: 20 шт., размер: 220х450 мм, плотность бумаги: 170 г), телевизор (количество: 1 шт.; диагональ экрана: 43”; разрешение: 3840x2160 4K; </w:t>
                  </w:r>
                  <w:proofErr w:type="spellStart"/>
                  <w:r w:rsidRPr="00603C2A">
                    <w:rPr>
                      <w:rFonts w:ascii="Times New Roman" w:eastAsia="Times New Roman" w:hAnsi="Times New Roman" w:cs="Times New Roman"/>
                      <w:color w:val="000000"/>
                      <w:sz w:val="20"/>
                      <w:szCs w:val="20"/>
                    </w:rPr>
                    <w:t>Smart</w:t>
                  </w:r>
                  <w:proofErr w:type="spellEnd"/>
                  <w:r w:rsidRPr="00603C2A">
                    <w:rPr>
                      <w:rFonts w:ascii="Times New Roman" w:eastAsia="Times New Roman" w:hAnsi="Times New Roman" w:cs="Times New Roman"/>
                      <w:color w:val="000000"/>
                      <w:sz w:val="20"/>
                      <w:szCs w:val="20"/>
                    </w:rPr>
                    <w:t xml:space="preserve"> TV; объем встроенной памяти: 8 ГБ, оперативной памяти: 2 ГБ; размер: 957x600x237 мм; вес: 6200 г), умная колонка (количество: 1 шт.; модуль связи </w:t>
                  </w:r>
                  <w:proofErr w:type="spellStart"/>
                  <w:r w:rsidRPr="00603C2A">
                    <w:rPr>
                      <w:rFonts w:ascii="Times New Roman" w:eastAsia="Times New Roman" w:hAnsi="Times New Roman" w:cs="Times New Roman"/>
                      <w:color w:val="000000"/>
                      <w:sz w:val="20"/>
                      <w:szCs w:val="20"/>
                    </w:rPr>
                    <w:t>Bluetooth</w:t>
                  </w:r>
                  <w:proofErr w:type="spellEnd"/>
                  <w:r w:rsidRPr="00603C2A">
                    <w:rPr>
                      <w:rFonts w:ascii="Times New Roman" w:eastAsia="Times New Roman" w:hAnsi="Times New Roman" w:cs="Times New Roman"/>
                      <w:color w:val="000000"/>
                      <w:sz w:val="20"/>
                      <w:szCs w:val="20"/>
                    </w:rPr>
                    <w:t xml:space="preserve">: 5.0; беспроводные интерфейсы: </w:t>
                  </w:r>
                  <w:proofErr w:type="spellStart"/>
                  <w:r w:rsidRPr="00603C2A">
                    <w:rPr>
                      <w:rFonts w:ascii="Times New Roman" w:eastAsia="Times New Roman" w:hAnsi="Times New Roman" w:cs="Times New Roman"/>
                      <w:color w:val="000000"/>
                      <w:sz w:val="20"/>
                      <w:szCs w:val="20"/>
                    </w:rPr>
                    <w:t>Bluetooth</w:t>
                  </w:r>
                  <w:proofErr w:type="spellEnd"/>
                  <w:r w:rsidRPr="00603C2A">
                    <w:rPr>
                      <w:rFonts w:ascii="Times New Roman" w:eastAsia="Times New Roman" w:hAnsi="Times New Roman" w:cs="Times New Roman"/>
                      <w:color w:val="000000"/>
                      <w:sz w:val="20"/>
                      <w:szCs w:val="20"/>
                    </w:rPr>
                    <w:t xml:space="preserve">, </w:t>
                  </w:r>
                  <w:proofErr w:type="spellStart"/>
                  <w:r w:rsidRPr="00603C2A">
                    <w:rPr>
                      <w:rFonts w:ascii="Times New Roman" w:eastAsia="Times New Roman" w:hAnsi="Times New Roman" w:cs="Times New Roman"/>
                      <w:color w:val="000000"/>
                      <w:sz w:val="20"/>
                      <w:szCs w:val="20"/>
                    </w:rPr>
                    <w:t>Wi-Fi</w:t>
                  </w:r>
                  <w:proofErr w:type="spellEnd"/>
                  <w:r w:rsidRPr="00603C2A">
                    <w:rPr>
                      <w:rFonts w:ascii="Times New Roman" w:eastAsia="Times New Roman" w:hAnsi="Times New Roman" w:cs="Times New Roman"/>
                      <w:color w:val="000000"/>
                      <w:sz w:val="20"/>
                      <w:szCs w:val="20"/>
                    </w:rPr>
                    <w:t xml:space="preserve">; входные интерфейсы: USB </w:t>
                  </w:r>
                  <w:proofErr w:type="spellStart"/>
                  <w:r w:rsidRPr="00603C2A">
                    <w:rPr>
                      <w:rFonts w:ascii="Times New Roman" w:eastAsia="Times New Roman" w:hAnsi="Times New Roman" w:cs="Times New Roman"/>
                      <w:color w:val="000000"/>
                      <w:sz w:val="20"/>
                      <w:szCs w:val="20"/>
                    </w:rPr>
                    <w:t>Type-C</w:t>
                  </w:r>
                  <w:proofErr w:type="spellEnd"/>
                  <w:r w:rsidRPr="00603C2A">
                    <w:rPr>
                      <w:rFonts w:ascii="Times New Roman" w:eastAsia="Times New Roman" w:hAnsi="Times New Roman" w:cs="Times New Roman"/>
                      <w:color w:val="000000"/>
                      <w:sz w:val="20"/>
                      <w:szCs w:val="20"/>
                    </w:rPr>
                    <w:t>; цвет: Синий; Размеры: 150х150х198 мм; конструктивные особенности: Микрофон, Подсветка).</w:t>
                  </w:r>
                </w:p>
                <w:p w:rsidR="009E6B46" w:rsidRPr="00603C2A" w:rsidRDefault="009E6B46" w:rsidP="009E6B4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603C2A">
                    <w:rPr>
                      <w:rFonts w:ascii="Times New Roman" w:eastAsia="Times New Roman" w:hAnsi="Times New Roman" w:cs="Times New Roman"/>
                      <w:color w:val="000000"/>
                      <w:sz w:val="20"/>
                      <w:szCs w:val="20"/>
                    </w:rPr>
                    <w:t>Результатом услуги станет награждение 15 (пятнадцати) победителей в номинациях, в том числе закупка и доставка необходимых материалов.</w:t>
                  </w:r>
                </w:p>
                <w:p w:rsidR="009E6B46" w:rsidRPr="00603C2A" w:rsidRDefault="009E6B46" w:rsidP="009E6B46">
                  <w:pPr>
                    <w:widowControl w:val="0"/>
                    <w:autoSpaceDE w:val="0"/>
                    <w:autoSpaceDN w:val="0"/>
                    <w:adjustRightInd w:val="0"/>
                    <w:spacing w:after="0" w:line="240" w:lineRule="auto"/>
                    <w:rPr>
                      <w:rFonts w:ascii="Times New Roman" w:eastAsia="Times New Roman" w:hAnsi="Times New Roman" w:cs="Times New Roman"/>
                      <w:sz w:val="20"/>
                      <w:szCs w:val="20"/>
                    </w:rPr>
                  </w:pPr>
                  <w:r w:rsidRPr="00603C2A">
                    <w:rPr>
                      <w:rFonts w:ascii="Times New Roman" w:eastAsia="Times New Roman" w:hAnsi="Times New Roman" w:cs="Times New Roman"/>
                      <w:color w:val="000000"/>
                      <w:sz w:val="20"/>
                      <w:szCs w:val="20"/>
                    </w:rPr>
                    <w:t>Срок оказания услуг с 01.06.2025 по 09.06.2025 гг.</w:t>
                  </w:r>
                </w:p>
              </w:tc>
              <w:tc>
                <w:tcPr>
                  <w:tcW w:w="1159" w:type="dxa"/>
                  <w:shd w:val="clear" w:color="auto" w:fill="auto"/>
                </w:tcPr>
                <w:p w:rsidR="009E6B46" w:rsidRPr="00603C2A" w:rsidRDefault="009E6B46" w:rsidP="009E6B46">
                  <w:pPr>
                    <w:spacing w:after="0" w:line="240" w:lineRule="auto"/>
                    <w:rPr>
                      <w:rFonts w:ascii="Times New Roman" w:eastAsia="Times New Roman" w:hAnsi="Times New Roman" w:cs="Times New Roman"/>
                      <w:color w:val="000000"/>
                      <w:sz w:val="20"/>
                      <w:szCs w:val="20"/>
                    </w:rPr>
                  </w:pPr>
                  <w:r w:rsidRPr="00603C2A">
                    <w:rPr>
                      <w:rFonts w:ascii="Times New Roman" w:eastAsia="Times New Roman" w:hAnsi="Times New Roman" w:cs="Times New Roman"/>
                      <w:color w:val="000000"/>
                      <w:sz w:val="20"/>
                      <w:szCs w:val="20"/>
                    </w:rPr>
                    <w:t>Условная единица</w:t>
                  </w:r>
                </w:p>
              </w:tc>
              <w:tc>
                <w:tcPr>
                  <w:tcW w:w="826" w:type="dxa"/>
                  <w:shd w:val="clear" w:color="auto" w:fill="auto"/>
                </w:tcPr>
                <w:p w:rsidR="009E6B46" w:rsidRPr="00603C2A" w:rsidRDefault="009E6B46" w:rsidP="009E6B46">
                  <w:pPr>
                    <w:spacing w:after="0" w:line="240" w:lineRule="auto"/>
                    <w:jc w:val="center"/>
                    <w:rPr>
                      <w:rFonts w:ascii="Times New Roman" w:eastAsia="Times New Roman" w:hAnsi="Times New Roman" w:cs="Times New Roman"/>
                      <w:color w:val="000000"/>
                      <w:sz w:val="20"/>
                      <w:szCs w:val="20"/>
                    </w:rPr>
                  </w:pPr>
                  <w:r w:rsidRPr="00603C2A">
                    <w:rPr>
                      <w:rFonts w:ascii="Times New Roman" w:eastAsia="Times New Roman" w:hAnsi="Times New Roman" w:cs="Times New Roman"/>
                      <w:color w:val="000000"/>
                      <w:sz w:val="20"/>
                      <w:szCs w:val="20"/>
                    </w:rPr>
                    <w:t>1</w:t>
                  </w:r>
                </w:p>
              </w:tc>
            </w:tr>
          </w:tbl>
          <w:p w:rsidR="004F1D4C" w:rsidRPr="00603C2A" w:rsidRDefault="004F1D4C" w:rsidP="00A113D5">
            <w:pPr>
              <w:spacing w:after="0" w:line="240" w:lineRule="auto"/>
              <w:jc w:val="both"/>
              <w:rPr>
                <w:rFonts w:ascii="Times New Roman" w:hAnsi="Times New Roman" w:cs="Times New Roman"/>
                <w:sz w:val="20"/>
                <w:szCs w:val="20"/>
              </w:rPr>
            </w:pPr>
          </w:p>
        </w:tc>
      </w:tr>
      <w:tr w:rsidR="009E6B46" w:rsidRPr="00603C2A" w:rsidTr="00387771">
        <w:tc>
          <w:tcPr>
            <w:tcW w:w="5000" w:type="pct"/>
            <w:shd w:val="clear" w:color="auto" w:fill="DBE5F1"/>
          </w:tcPr>
          <w:p w:rsidR="009E6B46" w:rsidRPr="00603C2A" w:rsidRDefault="009E6B46" w:rsidP="009E6B46">
            <w:pPr>
              <w:widowControl w:val="0"/>
              <w:numPr>
                <w:ilvl w:val="0"/>
                <w:numId w:val="4"/>
              </w:numPr>
              <w:autoSpaceDE w:val="0"/>
              <w:autoSpaceDN w:val="0"/>
              <w:adjustRightInd w:val="0"/>
              <w:spacing w:after="0" w:line="240" w:lineRule="auto"/>
              <w:contextualSpacing/>
              <w:jc w:val="center"/>
              <w:rPr>
                <w:rFonts w:ascii="Times New Roman" w:eastAsia="Times New Roman" w:hAnsi="Times New Roman" w:cs="Times New Roman"/>
                <w:b/>
              </w:rPr>
            </w:pPr>
            <w:r w:rsidRPr="00603C2A">
              <w:rPr>
                <w:rFonts w:ascii="Times New Roman" w:eastAsia="Times New Roman" w:hAnsi="Times New Roman" w:cs="Times New Roman"/>
                <w:b/>
              </w:rPr>
              <w:lastRenderedPageBreak/>
              <w:t>Место оказания услуг</w:t>
            </w:r>
          </w:p>
        </w:tc>
      </w:tr>
      <w:tr w:rsidR="009E6B46" w:rsidRPr="00603C2A" w:rsidTr="00387771">
        <w:tc>
          <w:tcPr>
            <w:tcW w:w="5000" w:type="pct"/>
            <w:tcBorders>
              <w:bottom w:val="single" w:sz="4" w:space="0" w:color="auto"/>
            </w:tcBorders>
          </w:tcPr>
          <w:p w:rsidR="009E6B46" w:rsidRPr="00603C2A" w:rsidRDefault="009E6B46" w:rsidP="009E6B46">
            <w:pPr>
              <w:spacing w:after="0" w:line="240" w:lineRule="auto"/>
              <w:jc w:val="center"/>
              <w:rPr>
                <w:rFonts w:ascii="Times New Roman" w:eastAsia="Times New Roman" w:hAnsi="Times New Roman" w:cs="Times New Roman"/>
              </w:rPr>
            </w:pPr>
            <w:r w:rsidRPr="00603C2A">
              <w:rPr>
                <w:rFonts w:ascii="Times New Roman" w:eastAsia="Times New Roman" w:hAnsi="Times New Roman" w:cs="Times New Roman"/>
                <w:iCs/>
                <w:color w:val="000000"/>
              </w:rPr>
              <w:t>г. Москва, ул. Вильгельма пика, д. 4, стр. 1</w:t>
            </w:r>
          </w:p>
        </w:tc>
      </w:tr>
      <w:tr w:rsidR="009E6B46" w:rsidRPr="00603C2A" w:rsidTr="00387771">
        <w:tc>
          <w:tcPr>
            <w:tcW w:w="5000" w:type="pct"/>
            <w:shd w:val="clear" w:color="auto" w:fill="DBE5F1"/>
          </w:tcPr>
          <w:p w:rsidR="009E6B46" w:rsidRPr="00603C2A" w:rsidRDefault="009E6B46" w:rsidP="009E6B46">
            <w:pPr>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rPr>
            </w:pPr>
            <w:r w:rsidRPr="00603C2A">
              <w:rPr>
                <w:rFonts w:ascii="Times New Roman" w:eastAsia="Times New Roman" w:hAnsi="Times New Roman" w:cs="Times New Roman"/>
                <w:b/>
              </w:rPr>
              <w:t>Сроки оказания услуг</w:t>
            </w:r>
          </w:p>
        </w:tc>
      </w:tr>
      <w:tr w:rsidR="009E6B46" w:rsidRPr="00603C2A" w:rsidTr="00387771">
        <w:tc>
          <w:tcPr>
            <w:tcW w:w="5000" w:type="pct"/>
            <w:tcBorders>
              <w:bottom w:val="single" w:sz="4" w:space="0" w:color="auto"/>
            </w:tcBorders>
          </w:tcPr>
          <w:p w:rsidR="009E6B46" w:rsidRPr="00603C2A" w:rsidRDefault="009E6B46" w:rsidP="009E6B46">
            <w:pPr>
              <w:spacing w:after="0" w:line="240" w:lineRule="auto"/>
              <w:jc w:val="center"/>
              <w:rPr>
                <w:rFonts w:ascii="Times New Roman" w:eastAsia="Times New Roman" w:hAnsi="Times New Roman" w:cs="Times New Roman"/>
              </w:rPr>
            </w:pPr>
            <w:r w:rsidRPr="00603C2A">
              <w:rPr>
                <w:rFonts w:ascii="Times New Roman" w:eastAsia="Times New Roman" w:hAnsi="Times New Roman" w:cs="Times New Roman"/>
                <w:iCs/>
                <w:color w:val="000000"/>
              </w:rPr>
              <w:t>В период с  01.06.2025 года по 09.06.2025 года</w:t>
            </w:r>
          </w:p>
        </w:tc>
      </w:tr>
      <w:tr w:rsidR="004F1D4C" w:rsidRPr="00603C2A" w:rsidTr="00FA617E">
        <w:trPr>
          <w:trHeight w:val="334"/>
        </w:trPr>
        <w:tc>
          <w:tcPr>
            <w:tcW w:w="5000" w:type="pct"/>
            <w:shd w:val="clear" w:color="auto" w:fill="DBE5F1"/>
          </w:tcPr>
          <w:p w:rsidR="004F1D4C" w:rsidRPr="00603C2A"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sz w:val="20"/>
                <w:szCs w:val="20"/>
              </w:rPr>
            </w:pPr>
            <w:r w:rsidRPr="00603C2A">
              <w:rPr>
                <w:rFonts w:ascii="Times New Roman" w:hAnsi="Times New Roman" w:cs="Times New Roman"/>
                <w:b/>
                <w:sz w:val="20"/>
                <w:szCs w:val="20"/>
              </w:rPr>
              <w:lastRenderedPageBreak/>
              <w:t>Общие требования к услугам и их качеству</w:t>
            </w:r>
          </w:p>
        </w:tc>
      </w:tr>
      <w:tr w:rsidR="004F1D4C" w:rsidRPr="00603C2A" w:rsidTr="00387771">
        <w:tc>
          <w:tcPr>
            <w:tcW w:w="5000" w:type="pct"/>
            <w:tcBorders>
              <w:bottom w:val="single" w:sz="4" w:space="0" w:color="auto"/>
            </w:tcBorders>
          </w:tcPr>
          <w:p w:rsidR="004F1D4C" w:rsidRPr="00603C2A" w:rsidRDefault="004F1D4C" w:rsidP="00A113D5">
            <w:pPr>
              <w:spacing w:after="0" w:line="240" w:lineRule="auto"/>
              <w:jc w:val="both"/>
              <w:rPr>
                <w:rFonts w:ascii="Times New Roman" w:hAnsi="Times New Roman" w:cs="Times New Roman"/>
                <w:sz w:val="20"/>
                <w:szCs w:val="20"/>
              </w:rPr>
            </w:pPr>
            <w:r w:rsidRPr="00603C2A">
              <w:rPr>
                <w:rFonts w:ascii="Times New Roman" w:hAnsi="Times New Roman" w:cs="Times New Roman"/>
                <w:iCs/>
                <w:color w:val="000000"/>
                <w:sz w:val="20"/>
                <w:szCs w:val="20"/>
              </w:rPr>
              <w:t>Соответствие требованиям по оказанию услуг, согласно законодательству РФ.</w:t>
            </w:r>
            <w:r w:rsidRPr="00603C2A">
              <w:rPr>
                <w:rFonts w:ascii="Times New Roman" w:hAnsi="Times New Roman" w:cs="Times New Roman"/>
                <w:iCs/>
                <w:color w:val="000000"/>
                <w:sz w:val="20"/>
                <w:szCs w:val="20"/>
              </w:rPr>
              <w:br/>
              <w:t>Взаимодействие в рамках исполнения контракта между заказчиком и исполнителем осуществляется посредством электронной почты, указанных в реквизитах контракта.</w:t>
            </w:r>
          </w:p>
        </w:tc>
      </w:tr>
      <w:tr w:rsidR="004F1D4C" w:rsidRPr="00603C2A" w:rsidTr="00FA617E">
        <w:trPr>
          <w:trHeight w:val="286"/>
        </w:trPr>
        <w:tc>
          <w:tcPr>
            <w:tcW w:w="5000" w:type="pct"/>
            <w:shd w:val="clear" w:color="auto" w:fill="DBE5F1"/>
          </w:tcPr>
          <w:p w:rsidR="004F1D4C" w:rsidRPr="00603C2A"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i/>
                <w:sz w:val="20"/>
                <w:szCs w:val="20"/>
              </w:rPr>
            </w:pPr>
            <w:r w:rsidRPr="00603C2A">
              <w:rPr>
                <w:rFonts w:ascii="Times New Roman" w:hAnsi="Times New Roman" w:cs="Times New Roman"/>
                <w:b/>
                <w:sz w:val="20"/>
                <w:szCs w:val="20"/>
              </w:rPr>
              <w:t>Требования к безопасности оказания услуг и безопасности результатов работ</w:t>
            </w:r>
          </w:p>
        </w:tc>
      </w:tr>
      <w:tr w:rsidR="004F1D4C" w:rsidRPr="00603C2A" w:rsidTr="00FA617E">
        <w:trPr>
          <w:trHeight w:val="291"/>
        </w:trPr>
        <w:tc>
          <w:tcPr>
            <w:tcW w:w="5000" w:type="pct"/>
            <w:tcBorders>
              <w:bottom w:val="single" w:sz="4" w:space="0" w:color="auto"/>
            </w:tcBorders>
          </w:tcPr>
          <w:p w:rsidR="004F1D4C" w:rsidRPr="00603C2A" w:rsidRDefault="004F1D4C" w:rsidP="00A113D5">
            <w:pPr>
              <w:spacing w:after="0" w:line="240" w:lineRule="auto"/>
              <w:jc w:val="both"/>
              <w:rPr>
                <w:rFonts w:ascii="Times New Roman" w:hAnsi="Times New Roman" w:cs="Times New Roman"/>
                <w:sz w:val="20"/>
                <w:szCs w:val="20"/>
              </w:rPr>
            </w:pPr>
            <w:r w:rsidRPr="00603C2A">
              <w:rPr>
                <w:rFonts w:ascii="Times New Roman" w:hAnsi="Times New Roman" w:cs="Times New Roman"/>
                <w:iCs/>
                <w:color w:val="000000"/>
                <w:sz w:val="20"/>
                <w:szCs w:val="20"/>
              </w:rPr>
              <w:t>Обеспечение и соблюдение техники безопасности, согласно Федеральному закону от 21.12.1994 № 69-ФЗ «О пожарной безопасности»</w:t>
            </w:r>
          </w:p>
        </w:tc>
      </w:tr>
      <w:tr w:rsidR="004F1D4C" w:rsidRPr="00603C2A" w:rsidTr="00387771">
        <w:tc>
          <w:tcPr>
            <w:tcW w:w="5000" w:type="pct"/>
            <w:shd w:val="clear" w:color="auto" w:fill="DBE5F1"/>
          </w:tcPr>
          <w:p w:rsidR="004F1D4C" w:rsidRPr="00603C2A"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603C2A">
              <w:rPr>
                <w:rFonts w:ascii="Times New Roman" w:hAnsi="Times New Roman" w:cs="Times New Roman"/>
                <w:b/>
                <w:color w:val="000000"/>
                <w:sz w:val="20"/>
                <w:szCs w:val="20"/>
              </w:rPr>
              <w:t>Порядок сдачи и приемки результатов услуг</w:t>
            </w:r>
          </w:p>
        </w:tc>
      </w:tr>
      <w:tr w:rsidR="004F1D4C" w:rsidRPr="00603C2A" w:rsidTr="00A841C0">
        <w:trPr>
          <w:trHeight w:val="557"/>
        </w:trPr>
        <w:tc>
          <w:tcPr>
            <w:tcW w:w="5000" w:type="pct"/>
            <w:tcBorders>
              <w:bottom w:val="single" w:sz="4" w:space="0" w:color="auto"/>
            </w:tcBorders>
          </w:tcPr>
          <w:p w:rsidR="004F1D4C" w:rsidRPr="00603C2A" w:rsidRDefault="004F1D4C" w:rsidP="00A113D5">
            <w:pPr>
              <w:spacing w:after="0" w:line="240" w:lineRule="auto"/>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Исполнитель по факту оказания Услуг предоставляет Заказчику Акт об оказанных услугах или универсальный передаточный документ (далее – УПД), счет, счет-фактуру (при необходимости) и иные документы, подтверждающие фактическое оказание Услуг.</w:t>
            </w:r>
          </w:p>
          <w:p w:rsidR="004F1D4C" w:rsidRPr="00603C2A" w:rsidRDefault="004F1D4C" w:rsidP="00A113D5">
            <w:pPr>
              <w:spacing w:after="0" w:line="240" w:lineRule="auto"/>
              <w:contextualSpacing/>
              <w:jc w:val="both"/>
              <w:rPr>
                <w:rFonts w:ascii="Times New Roman" w:hAnsi="Times New Roman" w:cs="Times New Roman"/>
                <w:b/>
                <w:color w:val="000000" w:themeColor="text1"/>
                <w:sz w:val="20"/>
                <w:szCs w:val="20"/>
              </w:rPr>
            </w:pPr>
            <w:r w:rsidRPr="00603C2A">
              <w:rPr>
                <w:rFonts w:ascii="Times New Roman" w:hAnsi="Times New Roman" w:cs="Times New Roman"/>
                <w:color w:val="000000" w:themeColor="text1"/>
                <w:sz w:val="20"/>
                <w:szCs w:val="20"/>
              </w:rPr>
              <w:t xml:space="preserve">Факт оказания услуг подтверждается подписанием Акта об оказанных услугах или УПД, </w:t>
            </w:r>
            <w:r w:rsidRPr="00603C2A">
              <w:rPr>
                <w:rFonts w:ascii="Times New Roman" w:hAnsi="Times New Roman" w:cs="Times New Roman"/>
                <w:b/>
                <w:color w:val="000000" w:themeColor="text1"/>
                <w:sz w:val="20"/>
                <w:szCs w:val="20"/>
              </w:rPr>
              <w:t>при этом подписание Акта об оказанных услугах или УПД не является подтверждением приемки результатов Услуг по объему, качеству и сроку и основанием для оплаты Услуг.</w:t>
            </w:r>
          </w:p>
          <w:p w:rsidR="004F1D4C" w:rsidRPr="00603C2A" w:rsidRDefault="004F1D4C" w:rsidP="00A113D5">
            <w:pPr>
              <w:spacing w:after="0" w:line="240" w:lineRule="auto"/>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 xml:space="preserve">Приемка Услуг </w:t>
            </w:r>
            <w:r w:rsidRPr="00603C2A">
              <w:rPr>
                <w:rFonts w:ascii="Times New Roman" w:hAnsi="Times New Roman" w:cs="Times New Roman"/>
                <w:b/>
                <w:color w:val="000000" w:themeColor="text1"/>
                <w:sz w:val="20"/>
                <w:szCs w:val="20"/>
              </w:rPr>
              <w:t>по объему, качеству и сроку</w:t>
            </w:r>
            <w:r w:rsidRPr="00603C2A">
              <w:rPr>
                <w:rFonts w:ascii="Times New Roman" w:hAnsi="Times New Roman" w:cs="Times New Roman"/>
                <w:color w:val="000000" w:themeColor="text1"/>
                <w:sz w:val="20"/>
                <w:szCs w:val="20"/>
              </w:rPr>
              <w:t xml:space="preserve"> по настоящему Контракту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603C2A">
              <w:rPr>
                <w:rFonts w:ascii="Times New Roman" w:hAnsi="Times New Roman" w:cs="Times New Roman"/>
                <w:noProof/>
                <w:color w:val="000000" w:themeColor="text1"/>
                <w:sz w:val="20"/>
                <w:szCs w:val="20"/>
              </w:rPr>
              <w:t>.</w:t>
            </w:r>
          </w:p>
          <w:p w:rsidR="004F1D4C" w:rsidRPr="00603C2A" w:rsidRDefault="004F1D4C" w:rsidP="00A113D5">
            <w:pPr>
              <w:spacing w:after="0" w:line="240" w:lineRule="auto"/>
              <w:contextualSpacing/>
              <w:jc w:val="both"/>
              <w:rPr>
                <w:rFonts w:ascii="Times New Roman" w:hAnsi="Times New Roman" w:cs="Times New Roman"/>
                <w:noProof/>
                <w:color w:val="000000" w:themeColor="text1"/>
                <w:sz w:val="20"/>
                <w:szCs w:val="20"/>
              </w:rPr>
            </w:pPr>
            <w:r w:rsidRPr="00603C2A">
              <w:rPr>
                <w:rFonts w:ascii="Times New Roman" w:hAnsi="Times New Roman" w:cs="Times New Roman"/>
                <w:color w:val="000000" w:themeColor="text1"/>
                <w:sz w:val="20"/>
                <w:szCs w:val="20"/>
              </w:rPr>
              <w:t>В течение 20 (двадцати) рабочих дней с момента оказания Услуг Заказчик осуществляет приемку Услуг и по итогам</w:t>
            </w:r>
            <w:r w:rsidRPr="00603C2A">
              <w:rPr>
                <w:rFonts w:ascii="Times New Roman" w:hAnsi="Times New Roman" w:cs="Times New Roman"/>
                <w:noProof/>
                <w:color w:val="000000" w:themeColor="text1"/>
                <w:sz w:val="20"/>
                <w:szCs w:val="20"/>
              </w:rPr>
              <w:t xml:space="preserve"> приемки </w:t>
            </w:r>
            <w:r w:rsidRPr="00603C2A">
              <w:rPr>
                <w:rFonts w:ascii="Times New Roman" w:hAnsi="Times New Roman" w:cs="Times New Roman"/>
                <w:color w:val="000000" w:themeColor="text1"/>
                <w:sz w:val="20"/>
                <w:szCs w:val="20"/>
              </w:rPr>
              <w:t>Заказчик формирует Акт приемки товаров, работ, услуг (ф. 0510452). Акт приемки товаров, работ, услуг (ф. 0510452) формируется на основании документов, предоставленных Исполнителем, указанных в пункте 3.2. Контракта.</w:t>
            </w:r>
          </w:p>
          <w:p w:rsidR="004F1D4C" w:rsidRPr="00603C2A" w:rsidRDefault="004F1D4C" w:rsidP="00A113D5">
            <w:pPr>
              <w:spacing w:after="0" w:line="240" w:lineRule="auto"/>
              <w:contextualSpacing/>
              <w:jc w:val="both"/>
              <w:rPr>
                <w:rFonts w:ascii="Times New Roman" w:hAnsi="Times New Roman" w:cs="Times New Roman"/>
                <w:color w:val="000000" w:themeColor="text1"/>
                <w:sz w:val="20"/>
                <w:szCs w:val="20"/>
              </w:rPr>
            </w:pPr>
            <w:r w:rsidRPr="00603C2A">
              <w:rPr>
                <w:rFonts w:ascii="Times New Roman" w:hAnsi="Times New Roman" w:cs="Times New Roman"/>
                <w:noProof/>
                <w:color w:val="000000" w:themeColor="text1"/>
                <w:sz w:val="20"/>
                <w:szCs w:val="20"/>
              </w:rPr>
              <w:t xml:space="preserve">В случае </w:t>
            </w:r>
            <w:r w:rsidRPr="00603C2A">
              <w:rPr>
                <w:rFonts w:ascii="Times New Roman" w:hAnsi="Times New Roman" w:cs="Times New Roman"/>
                <w:b/>
                <w:color w:val="000000" w:themeColor="text1"/>
                <w:sz w:val="20"/>
                <w:szCs w:val="20"/>
              </w:rPr>
              <w:t xml:space="preserve">наличия расхождений </w:t>
            </w:r>
            <w:r w:rsidRPr="00603C2A">
              <w:rPr>
                <w:rFonts w:ascii="Times New Roman" w:hAnsi="Times New Roman" w:cs="Times New Roman"/>
                <w:color w:val="000000" w:themeColor="text1"/>
                <w:sz w:val="20"/>
                <w:szCs w:val="20"/>
              </w:rPr>
              <w:t>по объему, качеству и сроку оказанных Услуг и в иных требованиях, указанных в Контракте:</w:t>
            </w:r>
          </w:p>
          <w:p w:rsidR="004F1D4C" w:rsidRPr="00603C2A" w:rsidRDefault="004F1D4C" w:rsidP="00A113D5">
            <w:pPr>
              <w:spacing w:after="0" w:line="240" w:lineRule="auto"/>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Заказчик формирует Акт приемки товаров, работ, услуг (ф. 0510452) с перечнем выявленных недостатков, подписывает его усиленной квалифицированной электронной подписью и через функционал «электронного документооборота» (ЭДО) направляет Исполнителю для подписания и устранения недостатков.</w:t>
            </w:r>
          </w:p>
          <w:p w:rsidR="004F1D4C" w:rsidRPr="00603C2A" w:rsidRDefault="004F1D4C" w:rsidP="00A113D5">
            <w:pPr>
              <w:spacing w:after="0" w:line="240" w:lineRule="auto"/>
              <w:contextualSpacing/>
              <w:jc w:val="both"/>
              <w:rPr>
                <w:rStyle w:val="apple-converted-space"/>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Исполнитель в течение 3 (трех) рабочих дней, подписывает усиленной квалифицированной электронной подписью Акт приемки товаров, работ, услуг (ф. 0510452) и через функционал «электронного документооборота» (ЭДО) направляет подписанный Акт приемки товаров, работ, услуг (ф. 0510452) Заказчику.</w:t>
            </w:r>
            <w:r w:rsidRPr="00603C2A">
              <w:rPr>
                <w:rStyle w:val="apple-converted-space"/>
                <w:rFonts w:ascii="Times New Roman" w:hAnsi="Times New Roman" w:cs="Times New Roman"/>
                <w:color w:val="000000" w:themeColor="text1"/>
                <w:sz w:val="20"/>
                <w:szCs w:val="20"/>
              </w:rPr>
              <w:t> </w:t>
            </w:r>
          </w:p>
          <w:p w:rsidR="004F1D4C" w:rsidRPr="00603C2A" w:rsidRDefault="004F1D4C" w:rsidP="00A113D5">
            <w:pPr>
              <w:spacing w:after="0" w:line="240" w:lineRule="auto"/>
              <w:contextualSpacing/>
              <w:jc w:val="both"/>
              <w:rPr>
                <w:rFonts w:ascii="Times New Roman" w:hAnsi="Times New Roman" w:cs="Times New Roman"/>
                <w:color w:val="000000" w:themeColor="text1"/>
                <w:sz w:val="20"/>
                <w:szCs w:val="20"/>
              </w:rPr>
            </w:pPr>
            <w:r w:rsidRPr="00603C2A">
              <w:rPr>
                <w:rFonts w:ascii="Times New Roman" w:hAnsi="Times New Roman" w:cs="Times New Roman"/>
                <w:color w:val="000000" w:themeColor="text1"/>
                <w:sz w:val="20"/>
                <w:szCs w:val="20"/>
              </w:rPr>
              <w:t>Заказчик в течение 1 (одного) рабочего дня, после получения от Исполнителя Акта приемки товаров, работ, услуг (ф. 0510452) утверждает Акт приемки товаров, работ, услуг (ф. 0510452).</w:t>
            </w:r>
          </w:p>
        </w:tc>
      </w:tr>
      <w:tr w:rsidR="004F1D4C" w:rsidRPr="00603C2A" w:rsidTr="00387771">
        <w:tc>
          <w:tcPr>
            <w:tcW w:w="5000" w:type="pct"/>
            <w:shd w:val="clear" w:color="auto" w:fill="DBE5F1"/>
          </w:tcPr>
          <w:p w:rsidR="004F1D4C" w:rsidRPr="00603C2A"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603C2A">
              <w:rPr>
                <w:rFonts w:ascii="Times New Roman" w:hAnsi="Times New Roman" w:cs="Times New Roman"/>
                <w:b/>
                <w:sz w:val="20"/>
                <w:szCs w:val="20"/>
              </w:rPr>
              <w:t>Требования по передаче заказчику технических и иных документов</w:t>
            </w:r>
          </w:p>
          <w:p w:rsidR="004F1D4C" w:rsidRPr="00603C2A" w:rsidRDefault="004F1D4C" w:rsidP="00A113D5">
            <w:pPr>
              <w:spacing w:after="0" w:line="240" w:lineRule="auto"/>
              <w:ind w:left="720"/>
              <w:jc w:val="center"/>
              <w:rPr>
                <w:rFonts w:ascii="Times New Roman" w:hAnsi="Times New Roman" w:cs="Times New Roman"/>
                <w:b/>
                <w:sz w:val="20"/>
                <w:szCs w:val="20"/>
              </w:rPr>
            </w:pPr>
            <w:r w:rsidRPr="00603C2A">
              <w:rPr>
                <w:rFonts w:ascii="Times New Roman" w:hAnsi="Times New Roman" w:cs="Times New Roman"/>
                <w:b/>
                <w:sz w:val="20"/>
                <w:szCs w:val="20"/>
              </w:rPr>
              <w:t>по завершению и сдаче работ</w:t>
            </w:r>
          </w:p>
        </w:tc>
      </w:tr>
      <w:tr w:rsidR="004F1D4C" w:rsidRPr="00603C2A" w:rsidTr="00387771">
        <w:tc>
          <w:tcPr>
            <w:tcW w:w="5000" w:type="pct"/>
            <w:tcBorders>
              <w:bottom w:val="single" w:sz="4" w:space="0" w:color="auto"/>
            </w:tcBorders>
          </w:tcPr>
          <w:p w:rsidR="004F1D4C" w:rsidRPr="00603C2A" w:rsidRDefault="004F1D4C" w:rsidP="00A113D5">
            <w:pPr>
              <w:spacing w:after="0" w:line="240" w:lineRule="auto"/>
              <w:jc w:val="both"/>
              <w:rPr>
                <w:rFonts w:ascii="Times New Roman" w:hAnsi="Times New Roman" w:cs="Times New Roman"/>
                <w:sz w:val="20"/>
                <w:szCs w:val="20"/>
              </w:rPr>
            </w:pPr>
            <w:r w:rsidRPr="00603C2A">
              <w:rPr>
                <w:rFonts w:ascii="Times New Roman" w:hAnsi="Times New Roman" w:cs="Times New Roman"/>
                <w:sz w:val="20"/>
                <w:szCs w:val="20"/>
              </w:rPr>
              <w:t>Не требуется.</w:t>
            </w:r>
          </w:p>
        </w:tc>
      </w:tr>
      <w:tr w:rsidR="004F1D4C" w:rsidRPr="00603C2A" w:rsidTr="00387771">
        <w:tc>
          <w:tcPr>
            <w:tcW w:w="5000" w:type="pct"/>
            <w:shd w:val="clear" w:color="auto" w:fill="DBE5F1"/>
          </w:tcPr>
          <w:p w:rsidR="004F1D4C" w:rsidRPr="00603C2A"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603C2A">
              <w:rPr>
                <w:rFonts w:ascii="Times New Roman" w:hAnsi="Times New Roman" w:cs="Times New Roman"/>
                <w:b/>
                <w:sz w:val="20"/>
                <w:szCs w:val="20"/>
              </w:rPr>
              <w:t>Требования по техническому обучению персонала заказчика работе на подготовленных по результатам оказания услуг объектах</w:t>
            </w:r>
          </w:p>
        </w:tc>
      </w:tr>
      <w:tr w:rsidR="004F1D4C" w:rsidRPr="00603C2A" w:rsidTr="00387771">
        <w:tc>
          <w:tcPr>
            <w:tcW w:w="5000" w:type="pct"/>
            <w:tcBorders>
              <w:bottom w:val="single" w:sz="4" w:space="0" w:color="auto"/>
            </w:tcBorders>
          </w:tcPr>
          <w:p w:rsidR="004F1D4C" w:rsidRPr="00603C2A" w:rsidRDefault="004F1D4C" w:rsidP="00A113D5">
            <w:pPr>
              <w:spacing w:after="0" w:line="240" w:lineRule="auto"/>
              <w:jc w:val="both"/>
              <w:rPr>
                <w:rFonts w:ascii="Times New Roman" w:hAnsi="Times New Roman" w:cs="Times New Roman"/>
                <w:sz w:val="20"/>
                <w:szCs w:val="20"/>
              </w:rPr>
            </w:pPr>
            <w:r w:rsidRPr="00603C2A">
              <w:rPr>
                <w:rFonts w:ascii="Times New Roman" w:hAnsi="Times New Roman" w:cs="Times New Roman"/>
                <w:sz w:val="20"/>
                <w:szCs w:val="20"/>
              </w:rPr>
              <w:t>Не требуется.</w:t>
            </w:r>
          </w:p>
        </w:tc>
      </w:tr>
      <w:tr w:rsidR="004F1D4C" w:rsidRPr="00603C2A" w:rsidTr="00FA617E">
        <w:trPr>
          <w:trHeight w:val="402"/>
        </w:trPr>
        <w:tc>
          <w:tcPr>
            <w:tcW w:w="5000" w:type="pct"/>
            <w:shd w:val="clear" w:color="auto" w:fill="DBE5F1"/>
          </w:tcPr>
          <w:p w:rsidR="004F1D4C" w:rsidRPr="00603C2A"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603C2A">
              <w:rPr>
                <w:rFonts w:ascii="Times New Roman" w:hAnsi="Times New Roman" w:cs="Times New Roman"/>
                <w:b/>
                <w:sz w:val="20"/>
                <w:szCs w:val="20"/>
              </w:rPr>
              <w:t>Требования по объему гарантий качества работ</w:t>
            </w:r>
          </w:p>
        </w:tc>
      </w:tr>
      <w:tr w:rsidR="004F1D4C" w:rsidRPr="00603C2A" w:rsidTr="00387771">
        <w:tc>
          <w:tcPr>
            <w:tcW w:w="5000" w:type="pct"/>
            <w:tcBorders>
              <w:bottom w:val="single" w:sz="4" w:space="0" w:color="auto"/>
            </w:tcBorders>
          </w:tcPr>
          <w:p w:rsidR="004F1D4C" w:rsidRPr="00603C2A" w:rsidRDefault="004F1D4C" w:rsidP="00A113D5">
            <w:pPr>
              <w:spacing w:after="0" w:line="240" w:lineRule="auto"/>
              <w:jc w:val="both"/>
              <w:rPr>
                <w:rFonts w:ascii="Times New Roman" w:hAnsi="Times New Roman" w:cs="Times New Roman"/>
                <w:sz w:val="20"/>
                <w:szCs w:val="20"/>
              </w:rPr>
            </w:pPr>
            <w:r w:rsidRPr="00603C2A">
              <w:rPr>
                <w:rFonts w:ascii="Times New Roman" w:eastAsia="Calibri" w:hAnsi="Times New Roman" w:cs="Times New Roman"/>
                <w:sz w:val="20"/>
                <w:szCs w:val="20"/>
                <w:lang w:eastAsia="zh-CN"/>
              </w:rPr>
              <w:t>Оказанные услуги должны отвечать требованиям государственных стандартов.</w:t>
            </w:r>
          </w:p>
        </w:tc>
      </w:tr>
      <w:tr w:rsidR="004F1D4C" w:rsidRPr="00603C2A" w:rsidTr="00FA617E">
        <w:trPr>
          <w:trHeight w:val="297"/>
        </w:trPr>
        <w:tc>
          <w:tcPr>
            <w:tcW w:w="5000" w:type="pct"/>
            <w:tcBorders>
              <w:bottom w:val="single" w:sz="4" w:space="0" w:color="auto"/>
            </w:tcBorders>
            <w:shd w:val="clear" w:color="auto" w:fill="DBE5F1"/>
          </w:tcPr>
          <w:p w:rsidR="004F1D4C" w:rsidRPr="00603C2A"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603C2A">
              <w:rPr>
                <w:rFonts w:ascii="Times New Roman" w:hAnsi="Times New Roman" w:cs="Times New Roman"/>
                <w:b/>
                <w:sz w:val="20"/>
                <w:szCs w:val="20"/>
              </w:rPr>
              <w:t>Требования к сроку гарантий качества на результаты работ</w:t>
            </w:r>
          </w:p>
        </w:tc>
      </w:tr>
      <w:tr w:rsidR="004F1D4C" w:rsidRPr="00603C2A" w:rsidTr="009E6B46">
        <w:trPr>
          <w:trHeight w:val="579"/>
        </w:trPr>
        <w:tc>
          <w:tcPr>
            <w:tcW w:w="5000" w:type="pct"/>
          </w:tcPr>
          <w:p w:rsidR="004F1D4C" w:rsidRPr="00603C2A" w:rsidRDefault="004F1D4C" w:rsidP="00A113D5">
            <w:pPr>
              <w:spacing w:after="0" w:line="240" w:lineRule="auto"/>
              <w:rPr>
                <w:rFonts w:ascii="Times New Roman" w:eastAsia="Calibri" w:hAnsi="Times New Roman" w:cs="Times New Roman"/>
                <w:sz w:val="20"/>
                <w:szCs w:val="20"/>
                <w:lang w:eastAsia="zh-CN"/>
              </w:rPr>
            </w:pPr>
            <w:r w:rsidRPr="00603C2A">
              <w:rPr>
                <w:rFonts w:ascii="Times New Roman" w:eastAsia="Calibri" w:hAnsi="Times New Roman" w:cs="Times New Roman"/>
                <w:sz w:val="20"/>
                <w:szCs w:val="20"/>
                <w:lang w:eastAsia="zh-CN"/>
              </w:rPr>
              <w:t xml:space="preserve">Оказанные услуги должны отвечать требованиям государственных стандартов. Гарантийный срок на весь объем оказанных услуг и на все используемые материалы составляет 12 (двенадцать) месяцев со дня подписания Акта </w:t>
            </w:r>
            <w:r w:rsidRPr="00603C2A">
              <w:rPr>
                <w:rFonts w:ascii="Times New Roman" w:hAnsi="Times New Roman" w:cs="Times New Roman"/>
                <w:color w:val="000000" w:themeColor="text1"/>
                <w:sz w:val="20"/>
                <w:szCs w:val="20"/>
              </w:rPr>
              <w:t>приемки товаров, работ, услуг (ф. 0510452).</w:t>
            </w:r>
          </w:p>
        </w:tc>
      </w:tr>
      <w:tr w:rsidR="004F1D4C" w:rsidRPr="00603C2A" w:rsidTr="00387771">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F1D4C" w:rsidRPr="00603C2A" w:rsidRDefault="004F1D4C" w:rsidP="00A113D5">
            <w:pPr>
              <w:widowControl w:val="0"/>
              <w:numPr>
                <w:ilvl w:val="0"/>
                <w:numId w:val="6"/>
              </w:numPr>
              <w:autoSpaceDE w:val="0"/>
              <w:autoSpaceDN w:val="0"/>
              <w:adjustRightInd w:val="0"/>
              <w:spacing w:after="0" w:line="240" w:lineRule="auto"/>
              <w:contextualSpacing/>
              <w:jc w:val="center"/>
              <w:rPr>
                <w:rFonts w:ascii="Times New Roman" w:eastAsia="Calibri" w:hAnsi="Times New Roman" w:cs="Times New Roman"/>
                <w:b/>
                <w:sz w:val="20"/>
                <w:szCs w:val="20"/>
                <w:lang w:eastAsia="zh-CN"/>
              </w:rPr>
            </w:pPr>
            <w:r w:rsidRPr="00603C2A">
              <w:rPr>
                <w:rFonts w:ascii="Times New Roman" w:hAnsi="Times New Roman" w:cs="Times New Roman"/>
                <w:b/>
                <w:sz w:val="20"/>
                <w:szCs w:val="20"/>
              </w:rPr>
              <w:t>Порядок оплаты</w:t>
            </w:r>
          </w:p>
        </w:tc>
      </w:tr>
      <w:tr w:rsidR="004F1D4C" w:rsidRPr="00603C2A" w:rsidTr="00FA617E">
        <w:trPr>
          <w:trHeight w:val="1716"/>
        </w:trPr>
        <w:tc>
          <w:tcPr>
            <w:tcW w:w="5000" w:type="pct"/>
            <w:tcBorders>
              <w:top w:val="single" w:sz="4" w:space="0" w:color="auto"/>
              <w:left w:val="single" w:sz="4" w:space="0" w:color="auto"/>
              <w:bottom w:val="single" w:sz="4" w:space="0" w:color="auto"/>
              <w:right w:val="single" w:sz="4" w:space="0" w:color="auto"/>
            </w:tcBorders>
          </w:tcPr>
          <w:p w:rsidR="004F1D4C" w:rsidRPr="00603C2A" w:rsidRDefault="004F1D4C" w:rsidP="00A113D5">
            <w:pPr>
              <w:spacing w:after="0" w:line="240" w:lineRule="auto"/>
              <w:ind w:firstLine="709"/>
              <w:contextualSpacing/>
              <w:jc w:val="both"/>
              <w:rPr>
                <w:rFonts w:ascii="Times New Roman" w:eastAsia="Calibri" w:hAnsi="Times New Roman" w:cs="Times New Roman"/>
                <w:sz w:val="20"/>
                <w:szCs w:val="20"/>
                <w:lang w:eastAsia="zh-CN"/>
              </w:rPr>
            </w:pPr>
            <w:r w:rsidRPr="00603C2A">
              <w:rPr>
                <w:rFonts w:ascii="Times New Roman" w:eastAsia="Calibri" w:hAnsi="Times New Roman" w:cs="Times New Roman"/>
                <w:sz w:val="20"/>
                <w:szCs w:val="20"/>
                <w:lang w:eastAsia="zh-CN"/>
              </w:rPr>
              <w:t>Оплата по Контракту производится безналичным расчетом, без предоплаты, в течение 7 (семи) рабочих дней со дня утверждения Заказчиком Акта приемки товаров, работ, услуг (ф. 0510452) на основании предоставленного Исполнителем счета.</w:t>
            </w:r>
          </w:p>
          <w:p w:rsidR="004F1D4C" w:rsidRPr="00603C2A" w:rsidRDefault="004F1D4C" w:rsidP="00A113D5">
            <w:pPr>
              <w:spacing w:after="0" w:line="240" w:lineRule="auto"/>
              <w:ind w:firstLine="709"/>
              <w:contextualSpacing/>
              <w:jc w:val="both"/>
              <w:rPr>
                <w:rFonts w:ascii="Times New Roman" w:eastAsia="Calibri" w:hAnsi="Times New Roman" w:cs="Times New Roman"/>
                <w:sz w:val="20"/>
                <w:szCs w:val="20"/>
                <w:lang w:eastAsia="zh-CN"/>
              </w:rPr>
            </w:pPr>
            <w:r w:rsidRPr="00603C2A">
              <w:rPr>
                <w:rFonts w:ascii="Times New Roman" w:eastAsia="Calibri" w:hAnsi="Times New Roman" w:cs="Times New Roman"/>
                <w:sz w:val="20"/>
                <w:szCs w:val="20"/>
                <w:lang w:eastAsia="zh-CN"/>
              </w:rPr>
              <w:t>Датой принятия денежного обязательства считается дата утверждения Заказчиком Акта приемки товаров, работ, услуг (ф. 0510452).</w:t>
            </w:r>
          </w:p>
          <w:p w:rsidR="004F1D4C" w:rsidRPr="00603C2A" w:rsidRDefault="004F1D4C" w:rsidP="00A113D5">
            <w:pPr>
              <w:spacing w:after="0" w:line="240" w:lineRule="auto"/>
              <w:ind w:firstLine="709"/>
              <w:contextualSpacing/>
              <w:jc w:val="both"/>
              <w:rPr>
                <w:rFonts w:ascii="Times New Roman" w:eastAsia="Calibri" w:hAnsi="Times New Roman" w:cs="Times New Roman"/>
                <w:sz w:val="20"/>
                <w:szCs w:val="20"/>
                <w:lang w:eastAsia="zh-CN"/>
              </w:rPr>
            </w:pPr>
            <w:r w:rsidRPr="00603C2A">
              <w:rPr>
                <w:rFonts w:ascii="Times New Roman" w:eastAsia="Calibri" w:hAnsi="Times New Roman" w:cs="Times New Roman"/>
                <w:sz w:val="20"/>
                <w:szCs w:val="20"/>
                <w:lang w:eastAsia="zh-CN"/>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tc>
      </w:tr>
    </w:tbl>
    <w:p w:rsidR="005A011D" w:rsidRPr="00603C2A" w:rsidRDefault="005A011D" w:rsidP="009D5996">
      <w:pPr>
        <w:suppressAutoHyphens/>
        <w:spacing w:after="0" w:line="240" w:lineRule="auto"/>
        <w:contextualSpacing/>
        <w:rPr>
          <w:rFonts w:ascii="Times New Roman" w:hAnsi="Times New Roman" w:cs="Times New Roman"/>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5A011D" w:rsidRPr="00603C2A" w:rsidTr="00BD2F1E">
        <w:trPr>
          <w:jc w:val="center"/>
        </w:trPr>
        <w:tc>
          <w:tcPr>
            <w:tcW w:w="5048" w:type="dxa"/>
          </w:tcPr>
          <w:p w:rsidR="005A011D" w:rsidRPr="00603C2A" w:rsidRDefault="005A011D" w:rsidP="00BD2F1E">
            <w:pPr>
              <w:widowControl w:val="0"/>
              <w:autoSpaceDE w:val="0"/>
              <w:autoSpaceDN w:val="0"/>
              <w:adjustRightInd w:val="0"/>
              <w:spacing w:after="0" w:line="240" w:lineRule="auto"/>
              <w:rPr>
                <w:rFonts w:ascii="Times New Roman" w:eastAsia="Times New Roman" w:hAnsi="Times New Roman" w:cs="Times New Roman"/>
                <w:b/>
                <w:sz w:val="20"/>
                <w:szCs w:val="20"/>
              </w:rPr>
            </w:pPr>
            <w:r w:rsidRPr="00603C2A">
              <w:rPr>
                <w:rFonts w:ascii="Times New Roman" w:eastAsia="Times New Roman" w:hAnsi="Times New Roman" w:cs="Times New Roman"/>
                <w:b/>
                <w:sz w:val="20"/>
                <w:szCs w:val="20"/>
              </w:rPr>
              <w:t>ЗАКАЗЧИК</w:t>
            </w:r>
          </w:p>
        </w:tc>
        <w:tc>
          <w:tcPr>
            <w:tcW w:w="4739" w:type="dxa"/>
          </w:tcPr>
          <w:p w:rsidR="005A011D" w:rsidRPr="00603C2A" w:rsidRDefault="005A011D" w:rsidP="00BD2F1E">
            <w:pPr>
              <w:widowControl w:val="0"/>
              <w:autoSpaceDE w:val="0"/>
              <w:autoSpaceDN w:val="0"/>
              <w:adjustRightInd w:val="0"/>
              <w:spacing w:after="0" w:line="240" w:lineRule="auto"/>
              <w:rPr>
                <w:rFonts w:ascii="Times New Roman" w:eastAsia="Times New Roman" w:hAnsi="Times New Roman" w:cs="Times New Roman"/>
                <w:b/>
                <w:sz w:val="20"/>
                <w:szCs w:val="20"/>
              </w:rPr>
            </w:pPr>
            <w:r w:rsidRPr="00603C2A">
              <w:rPr>
                <w:rFonts w:ascii="Times New Roman" w:eastAsia="Times New Roman" w:hAnsi="Times New Roman" w:cs="Times New Roman"/>
                <w:b/>
                <w:sz w:val="20"/>
                <w:szCs w:val="20"/>
              </w:rPr>
              <w:t>ИСПОЛНИТЕЛЬ</w:t>
            </w:r>
          </w:p>
        </w:tc>
      </w:tr>
      <w:tr w:rsidR="00706D79" w:rsidRPr="00603C2A" w:rsidTr="00BD2F1E">
        <w:trPr>
          <w:trHeight w:val="441"/>
          <w:jc w:val="center"/>
        </w:trPr>
        <w:tc>
          <w:tcPr>
            <w:tcW w:w="5048"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ФГБОУ ВО «РГСУ»</w:t>
            </w:r>
          </w:p>
        </w:tc>
        <w:tc>
          <w:tcPr>
            <w:tcW w:w="4739" w:type="dxa"/>
          </w:tcPr>
          <w:p w:rsidR="00706D79" w:rsidRPr="00603C2A" w:rsidRDefault="00706D79" w:rsidP="00F54959">
            <w:pPr>
              <w:widowControl w:val="0"/>
              <w:autoSpaceDE w:val="0"/>
              <w:autoSpaceDN w:val="0"/>
              <w:adjustRightInd w:val="0"/>
              <w:spacing w:after="0" w:line="480" w:lineRule="auto"/>
              <w:rPr>
                <w:rFonts w:ascii="Times New Roman" w:eastAsia="Times New Roman" w:hAnsi="Times New Roman" w:cs="Times New Roman"/>
                <w:spacing w:val="-4"/>
                <w:sz w:val="20"/>
                <w:szCs w:val="20"/>
              </w:rPr>
            </w:pPr>
          </w:p>
        </w:tc>
      </w:tr>
      <w:tr w:rsidR="00706D79" w:rsidRPr="00603C2A" w:rsidTr="00BD2F1E">
        <w:trPr>
          <w:jc w:val="center"/>
        </w:trPr>
        <w:tc>
          <w:tcPr>
            <w:tcW w:w="5048"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Проректор по молодежной политике и воспитательной работе</w:t>
            </w:r>
          </w:p>
        </w:tc>
        <w:tc>
          <w:tcPr>
            <w:tcW w:w="4739"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p>
        </w:tc>
      </w:tr>
      <w:tr w:rsidR="00706D79" w:rsidRPr="00603C2A" w:rsidTr="00BD2F1E">
        <w:trPr>
          <w:jc w:val="center"/>
        </w:trPr>
        <w:tc>
          <w:tcPr>
            <w:tcW w:w="5048"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_________________/ Г.В. Саркисов/</w:t>
            </w:r>
          </w:p>
        </w:tc>
        <w:tc>
          <w:tcPr>
            <w:tcW w:w="4739" w:type="dxa"/>
          </w:tcPr>
          <w:p w:rsidR="00706D79" w:rsidRPr="00603C2A" w:rsidRDefault="00706D79" w:rsidP="00462374">
            <w:pPr>
              <w:widowControl w:val="0"/>
              <w:autoSpaceDE w:val="0"/>
              <w:autoSpaceDN w:val="0"/>
              <w:adjustRightInd w:val="0"/>
              <w:spacing w:after="0" w:line="240" w:lineRule="auto"/>
              <w:ind w:left="62"/>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 xml:space="preserve">_______________/ </w:t>
            </w:r>
            <w:r w:rsidR="00462374" w:rsidRPr="00603C2A">
              <w:rPr>
                <w:rFonts w:ascii="Times New Roman" w:eastAsia="Times New Roman" w:hAnsi="Times New Roman" w:cs="Times New Roman"/>
                <w:spacing w:val="-4"/>
                <w:sz w:val="20"/>
                <w:szCs w:val="20"/>
              </w:rPr>
              <w:t>________</w:t>
            </w:r>
            <w:r w:rsidR="000725F5" w:rsidRPr="00603C2A">
              <w:rPr>
                <w:rFonts w:ascii="Times New Roman" w:eastAsia="Times New Roman" w:hAnsi="Times New Roman" w:cs="Times New Roman"/>
                <w:spacing w:val="-4"/>
                <w:sz w:val="20"/>
                <w:szCs w:val="20"/>
              </w:rPr>
              <w:t xml:space="preserve"> </w:t>
            </w:r>
            <w:r w:rsidRPr="00603C2A">
              <w:rPr>
                <w:rFonts w:ascii="Times New Roman" w:eastAsia="Times New Roman" w:hAnsi="Times New Roman" w:cs="Times New Roman"/>
                <w:spacing w:val="-4"/>
                <w:sz w:val="20"/>
                <w:szCs w:val="20"/>
              </w:rPr>
              <w:t>/</w:t>
            </w:r>
          </w:p>
        </w:tc>
      </w:tr>
      <w:tr w:rsidR="00706D79" w:rsidRPr="00603C2A" w:rsidTr="00BD2F1E">
        <w:trPr>
          <w:jc w:val="center"/>
        </w:trPr>
        <w:tc>
          <w:tcPr>
            <w:tcW w:w="5048"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 xml:space="preserve">м.п.             </w:t>
            </w:r>
          </w:p>
        </w:tc>
        <w:tc>
          <w:tcPr>
            <w:tcW w:w="4739" w:type="dxa"/>
          </w:tcPr>
          <w:p w:rsidR="00706D79" w:rsidRPr="00603C2A" w:rsidRDefault="00706D79"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м.п.</w:t>
            </w:r>
          </w:p>
        </w:tc>
      </w:tr>
      <w:tr w:rsidR="00706D79" w:rsidRPr="000F2518" w:rsidTr="00BD2F1E">
        <w:trPr>
          <w:jc w:val="center"/>
        </w:trPr>
        <w:tc>
          <w:tcPr>
            <w:tcW w:w="5048" w:type="dxa"/>
          </w:tcPr>
          <w:p w:rsidR="00706D79" w:rsidRPr="00603C2A" w:rsidRDefault="009851CC" w:rsidP="00706D79">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lastRenderedPageBreak/>
              <w:t>«____»__________________ 2026 г.</w:t>
            </w:r>
          </w:p>
        </w:tc>
        <w:tc>
          <w:tcPr>
            <w:tcW w:w="4739" w:type="dxa"/>
          </w:tcPr>
          <w:p w:rsidR="00706D79" w:rsidRPr="000F2518" w:rsidRDefault="00706D79" w:rsidP="0073167A">
            <w:pPr>
              <w:widowControl w:val="0"/>
              <w:autoSpaceDE w:val="0"/>
              <w:autoSpaceDN w:val="0"/>
              <w:adjustRightInd w:val="0"/>
              <w:spacing w:after="0" w:line="240" w:lineRule="auto"/>
              <w:ind w:left="52"/>
              <w:rPr>
                <w:rFonts w:ascii="Times New Roman" w:eastAsia="Times New Roman" w:hAnsi="Times New Roman" w:cs="Times New Roman"/>
                <w:spacing w:val="-4"/>
                <w:sz w:val="20"/>
                <w:szCs w:val="20"/>
              </w:rPr>
            </w:pPr>
            <w:r w:rsidRPr="00603C2A">
              <w:rPr>
                <w:rFonts w:ascii="Times New Roman" w:eastAsia="Times New Roman" w:hAnsi="Times New Roman" w:cs="Times New Roman"/>
                <w:spacing w:val="-4"/>
                <w:sz w:val="20"/>
                <w:szCs w:val="20"/>
              </w:rPr>
              <w:t>«____»__________________ 202</w:t>
            </w:r>
            <w:r w:rsidR="0073167A" w:rsidRPr="00603C2A">
              <w:rPr>
                <w:rFonts w:ascii="Times New Roman" w:eastAsia="Times New Roman" w:hAnsi="Times New Roman" w:cs="Times New Roman"/>
                <w:spacing w:val="-4"/>
                <w:sz w:val="20"/>
                <w:szCs w:val="20"/>
              </w:rPr>
              <w:t>6</w:t>
            </w:r>
            <w:r w:rsidRPr="00603C2A">
              <w:rPr>
                <w:rFonts w:ascii="Times New Roman" w:eastAsia="Times New Roman" w:hAnsi="Times New Roman" w:cs="Times New Roman"/>
                <w:spacing w:val="-4"/>
                <w:sz w:val="20"/>
                <w:szCs w:val="20"/>
              </w:rPr>
              <w:t xml:space="preserve"> г.</w:t>
            </w:r>
            <w:r w:rsidRPr="000F2518">
              <w:rPr>
                <w:rFonts w:ascii="Times New Roman" w:eastAsia="Times New Roman" w:hAnsi="Times New Roman" w:cs="Times New Roman"/>
                <w:spacing w:val="-4"/>
                <w:sz w:val="20"/>
                <w:szCs w:val="20"/>
              </w:rPr>
              <w:t xml:space="preserve"> </w:t>
            </w:r>
          </w:p>
        </w:tc>
      </w:tr>
    </w:tbl>
    <w:p w:rsidR="00867333" w:rsidRPr="000F2518" w:rsidRDefault="00867333" w:rsidP="009D5996">
      <w:pPr>
        <w:spacing w:line="240" w:lineRule="auto"/>
        <w:contextualSpacing/>
        <w:rPr>
          <w:rFonts w:ascii="Times New Roman" w:hAnsi="Times New Roman" w:cs="Times New Roman"/>
          <w:color w:val="000000" w:themeColor="text1"/>
          <w:sz w:val="20"/>
          <w:szCs w:val="20"/>
        </w:rPr>
      </w:pPr>
    </w:p>
    <w:sectPr w:rsidR="00867333" w:rsidRPr="000F2518" w:rsidSect="00A004A3">
      <w:footnotePr>
        <w:pos w:val="beneathText"/>
      </w:footnotePr>
      <w:pgSz w:w="11905" w:h="16837"/>
      <w:pgMar w:top="1134" w:right="848" w:bottom="993" w:left="1701" w:header="56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E71" w:rsidRDefault="00F47E71" w:rsidP="00CB53C4">
      <w:pPr>
        <w:spacing w:after="0" w:line="240" w:lineRule="auto"/>
      </w:pPr>
      <w:r>
        <w:separator/>
      </w:r>
    </w:p>
  </w:endnote>
  <w:endnote w:type="continuationSeparator" w:id="0">
    <w:p w:rsidR="00F47E71" w:rsidRDefault="00F47E71" w:rsidP="00CB5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94" w:rsidRDefault="003552C5" w:rsidP="00A004A3">
    <w:pPr>
      <w:pStyle w:val="a3"/>
      <w:framePr w:wrap="around" w:vAnchor="text" w:hAnchor="margin" w:xAlign="right" w:y="1"/>
      <w:rPr>
        <w:rStyle w:val="a5"/>
      </w:rPr>
    </w:pPr>
    <w:r>
      <w:rPr>
        <w:rStyle w:val="a5"/>
      </w:rPr>
      <w:fldChar w:fldCharType="begin"/>
    </w:r>
    <w:r w:rsidR="00A05194">
      <w:rPr>
        <w:rStyle w:val="a5"/>
      </w:rPr>
      <w:instrText xml:space="preserve">PAGE  </w:instrText>
    </w:r>
    <w:r>
      <w:rPr>
        <w:rStyle w:val="a5"/>
      </w:rPr>
      <w:fldChar w:fldCharType="end"/>
    </w:r>
  </w:p>
  <w:p w:rsidR="00A05194" w:rsidRDefault="00A05194" w:rsidP="00A004A3">
    <w:pPr>
      <w:pStyle w:val="a3"/>
      <w:ind w:right="360"/>
    </w:pPr>
  </w:p>
  <w:p w:rsidR="00A05194" w:rsidRDefault="00A05194"/>
  <w:p w:rsidR="00A05194" w:rsidRDefault="00A0519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286487"/>
      <w:docPartObj>
        <w:docPartGallery w:val="Page Numbers (Bottom of Page)"/>
        <w:docPartUnique/>
      </w:docPartObj>
    </w:sdtPr>
    <w:sdtContent>
      <w:p w:rsidR="00A877CF" w:rsidRDefault="003552C5">
        <w:pPr>
          <w:pStyle w:val="a3"/>
          <w:jc w:val="right"/>
        </w:pPr>
        <w:r>
          <w:fldChar w:fldCharType="begin"/>
        </w:r>
        <w:r w:rsidR="005D02AD">
          <w:instrText xml:space="preserve"> PAGE   \* MERGEFORMAT </w:instrText>
        </w:r>
        <w:r>
          <w:fldChar w:fldCharType="separate"/>
        </w:r>
        <w:r w:rsidR="00603C2A">
          <w:rPr>
            <w:noProof/>
          </w:rPr>
          <w:t>11</w:t>
        </w:r>
        <w:r>
          <w:rPr>
            <w:noProof/>
          </w:rPr>
          <w:fldChar w:fldCharType="end"/>
        </w:r>
      </w:p>
    </w:sdtContent>
  </w:sdt>
  <w:p w:rsidR="00A877CF" w:rsidRDefault="00A877C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E71" w:rsidRDefault="00F47E71" w:rsidP="00CB53C4">
      <w:pPr>
        <w:spacing w:after="0" w:line="240" w:lineRule="auto"/>
      </w:pPr>
      <w:r>
        <w:separator/>
      </w:r>
    </w:p>
  </w:footnote>
  <w:footnote w:type="continuationSeparator" w:id="0">
    <w:p w:rsidR="00F47E71" w:rsidRDefault="00F47E71" w:rsidP="00CB53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0"/>
      <w:lvlText w:val="%1.%2."/>
      <w:lvlJc w:val="left"/>
      <w:pPr>
        <w:tabs>
          <w:tab w:val="num" w:pos="851"/>
        </w:tabs>
        <w:ind w:left="-567" w:firstLine="567"/>
      </w:pPr>
      <w:rPr>
        <w:rFonts w:hint="default"/>
      </w:rPr>
    </w:lvl>
    <w:lvl w:ilvl="2">
      <w:start w:val="1"/>
      <w:numFmt w:val="decimal"/>
      <w:pStyle w:val="-1"/>
      <w:lvlText w:val="%1.%2.%3."/>
      <w:lvlJc w:val="left"/>
      <w:pPr>
        <w:tabs>
          <w:tab w:val="num" w:pos="1418"/>
        </w:tabs>
        <w:ind w:left="0" w:firstLine="567"/>
      </w:pPr>
      <w:rPr>
        <w:rFonts w:hint="default"/>
      </w:rPr>
    </w:lvl>
    <w:lvl w:ilvl="3">
      <w:start w:val="1"/>
      <w:numFmt w:val="russianLower"/>
      <w:pStyle w:val="-2"/>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nsid w:val="0C9F6009"/>
    <w:multiLevelType w:val="hybridMultilevel"/>
    <w:tmpl w:val="B2226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F0479E"/>
    <w:multiLevelType w:val="hybridMultilevel"/>
    <w:tmpl w:val="5BD8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DA0A9E"/>
    <w:multiLevelType w:val="hybridMultilevel"/>
    <w:tmpl w:val="7CC05650"/>
    <w:lvl w:ilvl="0" w:tplc="ABC0976E">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DE65BE"/>
    <w:multiLevelType w:val="hybridMultilevel"/>
    <w:tmpl w:val="B2226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927B04"/>
    <w:multiLevelType w:val="hybridMultilevel"/>
    <w:tmpl w:val="24FA0AEA"/>
    <w:lvl w:ilvl="0" w:tplc="293C5D74">
      <w:start w:val="4"/>
      <w:numFmt w:val="decimal"/>
      <w:lvlText w:val="%1."/>
      <w:lvlJc w:val="left"/>
      <w:pPr>
        <w:ind w:left="720" w:hanging="360"/>
      </w:pPr>
      <w:rPr>
        <w:rFonts w:cs="Courier New"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3F6CF9"/>
    <w:multiLevelType w:val="hybridMultilevel"/>
    <w:tmpl w:val="E90C2ACE"/>
    <w:lvl w:ilvl="0" w:tplc="87A89AE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B15FF7"/>
    <w:multiLevelType w:val="hybridMultilevel"/>
    <w:tmpl w:val="262265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7"/>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
  <w:rsids>
    <w:rsidRoot w:val="009A64F9"/>
    <w:rsid w:val="00004477"/>
    <w:rsid w:val="00006EF6"/>
    <w:rsid w:val="00032EC2"/>
    <w:rsid w:val="0003411C"/>
    <w:rsid w:val="00037DEF"/>
    <w:rsid w:val="00044C2B"/>
    <w:rsid w:val="0004522E"/>
    <w:rsid w:val="0004647B"/>
    <w:rsid w:val="00047403"/>
    <w:rsid w:val="00052597"/>
    <w:rsid w:val="00056668"/>
    <w:rsid w:val="0006446F"/>
    <w:rsid w:val="0006554C"/>
    <w:rsid w:val="000725F5"/>
    <w:rsid w:val="000734CB"/>
    <w:rsid w:val="00075A02"/>
    <w:rsid w:val="00076A4D"/>
    <w:rsid w:val="00081F34"/>
    <w:rsid w:val="00084A2B"/>
    <w:rsid w:val="00087F42"/>
    <w:rsid w:val="00094132"/>
    <w:rsid w:val="00095A1F"/>
    <w:rsid w:val="0009615C"/>
    <w:rsid w:val="00096A49"/>
    <w:rsid w:val="00096B49"/>
    <w:rsid w:val="000C2FF5"/>
    <w:rsid w:val="000D0411"/>
    <w:rsid w:val="000E0A14"/>
    <w:rsid w:val="000F2518"/>
    <w:rsid w:val="000F7FA0"/>
    <w:rsid w:val="001019AA"/>
    <w:rsid w:val="001027E6"/>
    <w:rsid w:val="00105C34"/>
    <w:rsid w:val="00107266"/>
    <w:rsid w:val="00111204"/>
    <w:rsid w:val="00112167"/>
    <w:rsid w:val="001145AF"/>
    <w:rsid w:val="001209F3"/>
    <w:rsid w:val="001246A7"/>
    <w:rsid w:val="00124BC8"/>
    <w:rsid w:val="00133D50"/>
    <w:rsid w:val="0013577A"/>
    <w:rsid w:val="00137463"/>
    <w:rsid w:val="001442EC"/>
    <w:rsid w:val="0015271F"/>
    <w:rsid w:val="00157028"/>
    <w:rsid w:val="00157F34"/>
    <w:rsid w:val="00162CD3"/>
    <w:rsid w:val="00163EB8"/>
    <w:rsid w:val="00164A99"/>
    <w:rsid w:val="001676CD"/>
    <w:rsid w:val="001A14E7"/>
    <w:rsid w:val="001A2B43"/>
    <w:rsid w:val="001A6CAE"/>
    <w:rsid w:val="001D0016"/>
    <w:rsid w:val="002002B0"/>
    <w:rsid w:val="0020469F"/>
    <w:rsid w:val="00210597"/>
    <w:rsid w:val="002207A1"/>
    <w:rsid w:val="00220DCA"/>
    <w:rsid w:val="002276F4"/>
    <w:rsid w:val="00230969"/>
    <w:rsid w:val="002373E4"/>
    <w:rsid w:val="00244E4A"/>
    <w:rsid w:val="0025025E"/>
    <w:rsid w:val="0026451B"/>
    <w:rsid w:val="00275E04"/>
    <w:rsid w:val="002767E9"/>
    <w:rsid w:val="00280ED2"/>
    <w:rsid w:val="0028131C"/>
    <w:rsid w:val="002A3589"/>
    <w:rsid w:val="002B0BD7"/>
    <w:rsid w:val="002B2392"/>
    <w:rsid w:val="002C60E7"/>
    <w:rsid w:val="002C63BD"/>
    <w:rsid w:val="002D751C"/>
    <w:rsid w:val="002F151C"/>
    <w:rsid w:val="002F416A"/>
    <w:rsid w:val="002F60B5"/>
    <w:rsid w:val="00302555"/>
    <w:rsid w:val="003052CA"/>
    <w:rsid w:val="00307D15"/>
    <w:rsid w:val="003100CB"/>
    <w:rsid w:val="00312824"/>
    <w:rsid w:val="00322137"/>
    <w:rsid w:val="00327FA5"/>
    <w:rsid w:val="00335301"/>
    <w:rsid w:val="00336D01"/>
    <w:rsid w:val="00345D96"/>
    <w:rsid w:val="00350D59"/>
    <w:rsid w:val="0035448C"/>
    <w:rsid w:val="003552C5"/>
    <w:rsid w:val="0036398B"/>
    <w:rsid w:val="00376536"/>
    <w:rsid w:val="003822D5"/>
    <w:rsid w:val="00387771"/>
    <w:rsid w:val="003949AD"/>
    <w:rsid w:val="00397F8A"/>
    <w:rsid w:val="003A2DBC"/>
    <w:rsid w:val="003C0AB1"/>
    <w:rsid w:val="003C3722"/>
    <w:rsid w:val="003D1CDE"/>
    <w:rsid w:val="003D4970"/>
    <w:rsid w:val="00402DEC"/>
    <w:rsid w:val="004119B9"/>
    <w:rsid w:val="00413998"/>
    <w:rsid w:val="0042007E"/>
    <w:rsid w:val="00420166"/>
    <w:rsid w:val="00423284"/>
    <w:rsid w:val="004406FF"/>
    <w:rsid w:val="00443D60"/>
    <w:rsid w:val="0045623C"/>
    <w:rsid w:val="00462374"/>
    <w:rsid w:val="00477CA4"/>
    <w:rsid w:val="00482328"/>
    <w:rsid w:val="0048376D"/>
    <w:rsid w:val="004A485B"/>
    <w:rsid w:val="004A6036"/>
    <w:rsid w:val="004A63CE"/>
    <w:rsid w:val="004B0BC6"/>
    <w:rsid w:val="004B248B"/>
    <w:rsid w:val="004B2B41"/>
    <w:rsid w:val="004C19ED"/>
    <w:rsid w:val="004D7D3A"/>
    <w:rsid w:val="004E110F"/>
    <w:rsid w:val="004E18E5"/>
    <w:rsid w:val="004E76AF"/>
    <w:rsid w:val="004F1D4C"/>
    <w:rsid w:val="00502A77"/>
    <w:rsid w:val="0050791E"/>
    <w:rsid w:val="005143D5"/>
    <w:rsid w:val="00525B7D"/>
    <w:rsid w:val="00530B00"/>
    <w:rsid w:val="00534121"/>
    <w:rsid w:val="00552297"/>
    <w:rsid w:val="005522F1"/>
    <w:rsid w:val="005527ED"/>
    <w:rsid w:val="005538F7"/>
    <w:rsid w:val="00581FFE"/>
    <w:rsid w:val="00584516"/>
    <w:rsid w:val="00590EFE"/>
    <w:rsid w:val="0059567B"/>
    <w:rsid w:val="005A011D"/>
    <w:rsid w:val="005A07AD"/>
    <w:rsid w:val="005B64F3"/>
    <w:rsid w:val="005C1F1B"/>
    <w:rsid w:val="005D0165"/>
    <w:rsid w:val="005D02AD"/>
    <w:rsid w:val="005D373D"/>
    <w:rsid w:val="005E3DE0"/>
    <w:rsid w:val="005F34F9"/>
    <w:rsid w:val="005F35A7"/>
    <w:rsid w:val="005F416B"/>
    <w:rsid w:val="005F4210"/>
    <w:rsid w:val="0060365E"/>
    <w:rsid w:val="00603C2A"/>
    <w:rsid w:val="00606822"/>
    <w:rsid w:val="00615337"/>
    <w:rsid w:val="006365BA"/>
    <w:rsid w:val="006400D4"/>
    <w:rsid w:val="0064159A"/>
    <w:rsid w:val="006449C4"/>
    <w:rsid w:val="00655A7E"/>
    <w:rsid w:val="00661A07"/>
    <w:rsid w:val="006627D9"/>
    <w:rsid w:val="00677DC0"/>
    <w:rsid w:val="006800C6"/>
    <w:rsid w:val="00693C1B"/>
    <w:rsid w:val="00695314"/>
    <w:rsid w:val="006A663A"/>
    <w:rsid w:val="006B1A85"/>
    <w:rsid w:val="006B6A95"/>
    <w:rsid w:val="006C188C"/>
    <w:rsid w:val="006E7E48"/>
    <w:rsid w:val="007000F8"/>
    <w:rsid w:val="00706CFF"/>
    <w:rsid w:val="00706D79"/>
    <w:rsid w:val="007116D0"/>
    <w:rsid w:val="00715F5A"/>
    <w:rsid w:val="00721FD1"/>
    <w:rsid w:val="00723D9D"/>
    <w:rsid w:val="00724E25"/>
    <w:rsid w:val="0073167A"/>
    <w:rsid w:val="00735C9E"/>
    <w:rsid w:val="00737695"/>
    <w:rsid w:val="007456F6"/>
    <w:rsid w:val="007577BB"/>
    <w:rsid w:val="00761B57"/>
    <w:rsid w:val="00776CD7"/>
    <w:rsid w:val="00777609"/>
    <w:rsid w:val="007931BE"/>
    <w:rsid w:val="007A0887"/>
    <w:rsid w:val="007A1ED9"/>
    <w:rsid w:val="007A5F5F"/>
    <w:rsid w:val="007A6502"/>
    <w:rsid w:val="007B795D"/>
    <w:rsid w:val="007D114B"/>
    <w:rsid w:val="007D799D"/>
    <w:rsid w:val="007F123E"/>
    <w:rsid w:val="007F7A5F"/>
    <w:rsid w:val="00800E92"/>
    <w:rsid w:val="00804AD7"/>
    <w:rsid w:val="00810350"/>
    <w:rsid w:val="00810FC3"/>
    <w:rsid w:val="00811CE9"/>
    <w:rsid w:val="00820BD0"/>
    <w:rsid w:val="00820C6F"/>
    <w:rsid w:val="00822F18"/>
    <w:rsid w:val="00833C12"/>
    <w:rsid w:val="00835B89"/>
    <w:rsid w:val="00837689"/>
    <w:rsid w:val="00851B0A"/>
    <w:rsid w:val="00852354"/>
    <w:rsid w:val="00867333"/>
    <w:rsid w:val="008926C5"/>
    <w:rsid w:val="00896754"/>
    <w:rsid w:val="008A3AB9"/>
    <w:rsid w:val="008B6553"/>
    <w:rsid w:val="008B7D37"/>
    <w:rsid w:val="008C240A"/>
    <w:rsid w:val="008D0DD5"/>
    <w:rsid w:val="008D3CAF"/>
    <w:rsid w:val="008D7923"/>
    <w:rsid w:val="008F05FB"/>
    <w:rsid w:val="008F1278"/>
    <w:rsid w:val="00905E01"/>
    <w:rsid w:val="009212F6"/>
    <w:rsid w:val="00922968"/>
    <w:rsid w:val="009244B5"/>
    <w:rsid w:val="00942469"/>
    <w:rsid w:val="00945A3D"/>
    <w:rsid w:val="00964F39"/>
    <w:rsid w:val="00965802"/>
    <w:rsid w:val="00974E73"/>
    <w:rsid w:val="00977FFD"/>
    <w:rsid w:val="009851CC"/>
    <w:rsid w:val="00996C5A"/>
    <w:rsid w:val="0099722E"/>
    <w:rsid w:val="009A148E"/>
    <w:rsid w:val="009A3349"/>
    <w:rsid w:val="009A3E3A"/>
    <w:rsid w:val="009A64F9"/>
    <w:rsid w:val="009C040C"/>
    <w:rsid w:val="009C7EDE"/>
    <w:rsid w:val="009D2702"/>
    <w:rsid w:val="009D5996"/>
    <w:rsid w:val="009D788A"/>
    <w:rsid w:val="009E1986"/>
    <w:rsid w:val="009E2CF4"/>
    <w:rsid w:val="009E4B51"/>
    <w:rsid w:val="009E6B46"/>
    <w:rsid w:val="00A004A3"/>
    <w:rsid w:val="00A05194"/>
    <w:rsid w:val="00A1002A"/>
    <w:rsid w:val="00A113D5"/>
    <w:rsid w:val="00A164F0"/>
    <w:rsid w:val="00A23145"/>
    <w:rsid w:val="00A30117"/>
    <w:rsid w:val="00A3155E"/>
    <w:rsid w:val="00A841C0"/>
    <w:rsid w:val="00A87730"/>
    <w:rsid w:val="00A877CF"/>
    <w:rsid w:val="00A91618"/>
    <w:rsid w:val="00A9197C"/>
    <w:rsid w:val="00A93058"/>
    <w:rsid w:val="00A942DC"/>
    <w:rsid w:val="00A97D64"/>
    <w:rsid w:val="00AA1D4A"/>
    <w:rsid w:val="00AA251B"/>
    <w:rsid w:val="00AD144D"/>
    <w:rsid w:val="00AE113C"/>
    <w:rsid w:val="00AE28D0"/>
    <w:rsid w:val="00AF1F75"/>
    <w:rsid w:val="00B01D94"/>
    <w:rsid w:val="00B027AD"/>
    <w:rsid w:val="00B04B18"/>
    <w:rsid w:val="00B05807"/>
    <w:rsid w:val="00B1095B"/>
    <w:rsid w:val="00B12CF5"/>
    <w:rsid w:val="00B21AA6"/>
    <w:rsid w:val="00B24B1B"/>
    <w:rsid w:val="00B27232"/>
    <w:rsid w:val="00B32D2E"/>
    <w:rsid w:val="00B42D5B"/>
    <w:rsid w:val="00B53871"/>
    <w:rsid w:val="00B57183"/>
    <w:rsid w:val="00B62B8C"/>
    <w:rsid w:val="00B740AB"/>
    <w:rsid w:val="00B81699"/>
    <w:rsid w:val="00B8325D"/>
    <w:rsid w:val="00B8561E"/>
    <w:rsid w:val="00BA630D"/>
    <w:rsid w:val="00BB6449"/>
    <w:rsid w:val="00BC2ED0"/>
    <w:rsid w:val="00BC507A"/>
    <w:rsid w:val="00BC56AF"/>
    <w:rsid w:val="00BD2812"/>
    <w:rsid w:val="00BD2F1E"/>
    <w:rsid w:val="00BD41CD"/>
    <w:rsid w:val="00BE3FC9"/>
    <w:rsid w:val="00BF4392"/>
    <w:rsid w:val="00C116F3"/>
    <w:rsid w:val="00C25805"/>
    <w:rsid w:val="00C36049"/>
    <w:rsid w:val="00C3712C"/>
    <w:rsid w:val="00C3738A"/>
    <w:rsid w:val="00C4259C"/>
    <w:rsid w:val="00C4379C"/>
    <w:rsid w:val="00C47919"/>
    <w:rsid w:val="00C54467"/>
    <w:rsid w:val="00C56142"/>
    <w:rsid w:val="00C733DD"/>
    <w:rsid w:val="00C74DE2"/>
    <w:rsid w:val="00C80241"/>
    <w:rsid w:val="00C84B6A"/>
    <w:rsid w:val="00C91D6B"/>
    <w:rsid w:val="00CA53A7"/>
    <w:rsid w:val="00CB1784"/>
    <w:rsid w:val="00CB1B3F"/>
    <w:rsid w:val="00CB2407"/>
    <w:rsid w:val="00CB340F"/>
    <w:rsid w:val="00CB4077"/>
    <w:rsid w:val="00CB53C4"/>
    <w:rsid w:val="00CB696A"/>
    <w:rsid w:val="00CD14F2"/>
    <w:rsid w:val="00CD5E6A"/>
    <w:rsid w:val="00CE1526"/>
    <w:rsid w:val="00CE47C9"/>
    <w:rsid w:val="00CF3C4F"/>
    <w:rsid w:val="00CF5AC6"/>
    <w:rsid w:val="00D020D7"/>
    <w:rsid w:val="00D12AEF"/>
    <w:rsid w:val="00D12CBA"/>
    <w:rsid w:val="00D12E00"/>
    <w:rsid w:val="00D14DD9"/>
    <w:rsid w:val="00D174F5"/>
    <w:rsid w:val="00D41824"/>
    <w:rsid w:val="00D4403B"/>
    <w:rsid w:val="00D45DCA"/>
    <w:rsid w:val="00D50A52"/>
    <w:rsid w:val="00D67B6A"/>
    <w:rsid w:val="00D7624A"/>
    <w:rsid w:val="00D850B4"/>
    <w:rsid w:val="00D963DE"/>
    <w:rsid w:val="00DA4C84"/>
    <w:rsid w:val="00DA6507"/>
    <w:rsid w:val="00DB4EAD"/>
    <w:rsid w:val="00DD121C"/>
    <w:rsid w:val="00DE67C5"/>
    <w:rsid w:val="00E003E2"/>
    <w:rsid w:val="00E32C5C"/>
    <w:rsid w:val="00E421D3"/>
    <w:rsid w:val="00E42A1A"/>
    <w:rsid w:val="00E448A0"/>
    <w:rsid w:val="00E57058"/>
    <w:rsid w:val="00E57E49"/>
    <w:rsid w:val="00E64D4D"/>
    <w:rsid w:val="00E66254"/>
    <w:rsid w:val="00E745CE"/>
    <w:rsid w:val="00E75295"/>
    <w:rsid w:val="00E907DC"/>
    <w:rsid w:val="00E93074"/>
    <w:rsid w:val="00EB0140"/>
    <w:rsid w:val="00EC5DF1"/>
    <w:rsid w:val="00ED02B5"/>
    <w:rsid w:val="00ED4083"/>
    <w:rsid w:val="00EF217B"/>
    <w:rsid w:val="00EF58BA"/>
    <w:rsid w:val="00EF69F5"/>
    <w:rsid w:val="00F00665"/>
    <w:rsid w:val="00F100AD"/>
    <w:rsid w:val="00F21DD2"/>
    <w:rsid w:val="00F22CC9"/>
    <w:rsid w:val="00F47E71"/>
    <w:rsid w:val="00F54959"/>
    <w:rsid w:val="00F56664"/>
    <w:rsid w:val="00F66906"/>
    <w:rsid w:val="00F67F4A"/>
    <w:rsid w:val="00F71C9B"/>
    <w:rsid w:val="00F73345"/>
    <w:rsid w:val="00F73D67"/>
    <w:rsid w:val="00F76230"/>
    <w:rsid w:val="00F77CA4"/>
    <w:rsid w:val="00F810EC"/>
    <w:rsid w:val="00F82A72"/>
    <w:rsid w:val="00F8583E"/>
    <w:rsid w:val="00F876C2"/>
    <w:rsid w:val="00F97779"/>
    <w:rsid w:val="00FA04CB"/>
    <w:rsid w:val="00FA05B9"/>
    <w:rsid w:val="00FA57D2"/>
    <w:rsid w:val="00FA617E"/>
    <w:rsid w:val="00FB7422"/>
    <w:rsid w:val="00FC5E3E"/>
    <w:rsid w:val="00FD4E3C"/>
    <w:rsid w:val="00FD5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D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A64F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footer"/>
    <w:basedOn w:val="a"/>
    <w:link w:val="a4"/>
    <w:uiPriority w:val="99"/>
    <w:rsid w:val="009A64F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uiPriority w:val="99"/>
    <w:rsid w:val="009A64F9"/>
    <w:rPr>
      <w:rFonts w:ascii="Times New Roman" w:eastAsia="Times New Roman" w:hAnsi="Times New Roman" w:cs="Times New Roman"/>
      <w:sz w:val="20"/>
      <w:szCs w:val="20"/>
    </w:rPr>
  </w:style>
  <w:style w:type="character" w:styleId="a5">
    <w:name w:val="page number"/>
    <w:basedOn w:val="a0"/>
    <w:rsid w:val="009A64F9"/>
  </w:style>
  <w:style w:type="paragraph" w:styleId="a6">
    <w:name w:val="Body Text"/>
    <w:basedOn w:val="a"/>
    <w:link w:val="a7"/>
    <w:uiPriority w:val="99"/>
    <w:rsid w:val="009A64F9"/>
    <w:pPr>
      <w:spacing w:after="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9A64F9"/>
    <w:rPr>
      <w:rFonts w:ascii="Times New Roman" w:eastAsia="Times New Roman" w:hAnsi="Times New Roman" w:cs="Times New Roman"/>
      <w:sz w:val="24"/>
      <w:szCs w:val="24"/>
    </w:rPr>
  </w:style>
  <w:style w:type="paragraph" w:styleId="a8">
    <w:name w:val="No Spacing"/>
    <w:link w:val="a9"/>
    <w:uiPriority w:val="99"/>
    <w:qFormat/>
    <w:rsid w:val="009A64F9"/>
    <w:pPr>
      <w:spacing w:after="0" w:line="240" w:lineRule="auto"/>
    </w:pPr>
    <w:rPr>
      <w:rFonts w:ascii="Calibri" w:eastAsia="Times New Roman" w:hAnsi="Calibri" w:cs="Times New Roman"/>
    </w:rPr>
  </w:style>
  <w:style w:type="paragraph" w:styleId="aa">
    <w:name w:val="Body Text Indent"/>
    <w:basedOn w:val="a"/>
    <w:link w:val="ab"/>
    <w:uiPriority w:val="99"/>
    <w:rsid w:val="009A64F9"/>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uiPriority w:val="99"/>
    <w:rsid w:val="009A64F9"/>
    <w:rPr>
      <w:rFonts w:ascii="Times New Roman" w:eastAsia="Times New Roman" w:hAnsi="Times New Roman" w:cs="Times New Roman"/>
      <w:sz w:val="20"/>
      <w:szCs w:val="20"/>
    </w:rPr>
  </w:style>
  <w:style w:type="paragraph" w:styleId="ac">
    <w:name w:val="List Paragraph"/>
    <w:aliases w:val="Абзац списка литеральный,it_List1"/>
    <w:basedOn w:val="a"/>
    <w:link w:val="ad"/>
    <w:uiPriority w:val="34"/>
    <w:qFormat/>
    <w:rsid w:val="009A64F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HTML">
    <w:name w:val="HTML Preformatted"/>
    <w:basedOn w:val="a"/>
    <w:link w:val="HTML0"/>
    <w:rsid w:val="009A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rPr>
  </w:style>
  <w:style w:type="character" w:customStyle="1" w:styleId="HTML0">
    <w:name w:val="Стандартный HTML Знак"/>
    <w:basedOn w:val="a0"/>
    <w:link w:val="HTML"/>
    <w:rsid w:val="009A64F9"/>
    <w:rPr>
      <w:rFonts w:ascii="Arial Unicode MS" w:eastAsia="Arial Unicode MS" w:hAnsi="Arial Unicode MS" w:cs="Times New Roman"/>
      <w:sz w:val="20"/>
      <w:szCs w:val="20"/>
    </w:rPr>
  </w:style>
  <w:style w:type="character" w:customStyle="1" w:styleId="ad">
    <w:name w:val="Абзац списка Знак"/>
    <w:aliases w:val="Абзац списка литеральный Знак,it_List1 Знак"/>
    <w:basedOn w:val="a0"/>
    <w:link w:val="ac"/>
    <w:uiPriority w:val="34"/>
    <w:locked/>
    <w:rsid w:val="009A64F9"/>
    <w:rPr>
      <w:rFonts w:ascii="Times New Roman" w:eastAsia="Times New Roman" w:hAnsi="Times New Roman" w:cs="Times New Roman"/>
      <w:sz w:val="20"/>
      <w:szCs w:val="20"/>
    </w:rPr>
  </w:style>
  <w:style w:type="character" w:styleId="ae">
    <w:name w:val="Hyperlink"/>
    <w:rsid w:val="009A64F9"/>
    <w:rPr>
      <w:color w:val="0000FF"/>
      <w:u w:val="single"/>
    </w:rPr>
  </w:style>
  <w:style w:type="paragraph" w:customStyle="1" w:styleId="af">
    <w:name w:val="Нормальный"/>
    <w:uiPriority w:val="99"/>
    <w:rsid w:val="009A64F9"/>
    <w:pPr>
      <w:spacing w:after="0" w:line="240" w:lineRule="auto"/>
    </w:pPr>
    <w:rPr>
      <w:rFonts w:ascii="Times New Roman" w:eastAsia="Times New Roman" w:hAnsi="Times New Roman" w:cs="Times New Roman"/>
      <w:snapToGrid w:val="0"/>
      <w:sz w:val="20"/>
      <w:szCs w:val="20"/>
    </w:rPr>
  </w:style>
  <w:style w:type="paragraph" w:customStyle="1" w:styleId="af0">
    <w:name w:val="Обычный центр"/>
    <w:basedOn w:val="a"/>
    <w:rsid w:val="009A64F9"/>
    <w:pPr>
      <w:spacing w:after="60" w:line="216" w:lineRule="auto"/>
      <w:jc w:val="center"/>
    </w:pPr>
    <w:rPr>
      <w:rFonts w:ascii="Times New Roman" w:eastAsia="Times New Roman" w:hAnsi="Times New Roman" w:cs="Times New Roman"/>
      <w:bCs/>
      <w:sz w:val="24"/>
      <w:szCs w:val="24"/>
    </w:rPr>
  </w:style>
  <w:style w:type="character" w:customStyle="1" w:styleId="a9">
    <w:name w:val="Без интервала Знак"/>
    <w:link w:val="a8"/>
    <w:uiPriority w:val="99"/>
    <w:locked/>
    <w:rsid w:val="009A64F9"/>
    <w:rPr>
      <w:rFonts w:ascii="Calibri" w:eastAsia="Times New Roman" w:hAnsi="Calibri" w:cs="Times New Roman"/>
    </w:rPr>
  </w:style>
  <w:style w:type="table" w:customStyle="1" w:styleId="15">
    <w:name w:val="Сетка таблицы15"/>
    <w:basedOn w:val="a1"/>
    <w:uiPriority w:val="59"/>
    <w:rsid w:val="009A64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CA53A7"/>
    <w:rPr>
      <w:sz w:val="16"/>
      <w:szCs w:val="16"/>
    </w:rPr>
  </w:style>
  <w:style w:type="paragraph" w:styleId="af2">
    <w:name w:val="annotation text"/>
    <w:basedOn w:val="a"/>
    <w:link w:val="af3"/>
    <w:uiPriority w:val="99"/>
    <w:semiHidden/>
    <w:unhideWhenUsed/>
    <w:rsid w:val="00CA53A7"/>
    <w:pPr>
      <w:spacing w:line="240" w:lineRule="auto"/>
    </w:pPr>
    <w:rPr>
      <w:sz w:val="20"/>
      <w:szCs w:val="20"/>
    </w:rPr>
  </w:style>
  <w:style w:type="character" w:customStyle="1" w:styleId="af3">
    <w:name w:val="Текст примечания Знак"/>
    <w:basedOn w:val="a0"/>
    <w:link w:val="af2"/>
    <w:uiPriority w:val="99"/>
    <w:semiHidden/>
    <w:rsid w:val="00CA53A7"/>
    <w:rPr>
      <w:sz w:val="20"/>
      <w:szCs w:val="20"/>
    </w:rPr>
  </w:style>
  <w:style w:type="paragraph" w:styleId="af4">
    <w:name w:val="annotation subject"/>
    <w:basedOn w:val="af2"/>
    <w:next w:val="af2"/>
    <w:link w:val="af5"/>
    <w:uiPriority w:val="99"/>
    <w:semiHidden/>
    <w:unhideWhenUsed/>
    <w:rsid w:val="00CA53A7"/>
    <w:rPr>
      <w:b/>
      <w:bCs/>
    </w:rPr>
  </w:style>
  <w:style w:type="character" w:customStyle="1" w:styleId="af5">
    <w:name w:val="Тема примечания Знак"/>
    <w:basedOn w:val="af3"/>
    <w:link w:val="af4"/>
    <w:uiPriority w:val="99"/>
    <w:semiHidden/>
    <w:rsid w:val="00CA53A7"/>
    <w:rPr>
      <w:b/>
      <w:bCs/>
      <w:sz w:val="20"/>
      <w:szCs w:val="20"/>
    </w:rPr>
  </w:style>
  <w:style w:type="paragraph" w:styleId="af6">
    <w:name w:val="Balloon Text"/>
    <w:basedOn w:val="a"/>
    <w:link w:val="af7"/>
    <w:uiPriority w:val="99"/>
    <w:semiHidden/>
    <w:unhideWhenUsed/>
    <w:rsid w:val="00CA53A7"/>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A53A7"/>
    <w:rPr>
      <w:rFonts w:ascii="Tahoma" w:hAnsi="Tahoma" w:cs="Tahoma"/>
      <w:sz w:val="16"/>
      <w:szCs w:val="16"/>
    </w:rPr>
  </w:style>
  <w:style w:type="paragraph" w:styleId="af8">
    <w:name w:val="header"/>
    <w:basedOn w:val="a"/>
    <w:link w:val="af9"/>
    <w:uiPriority w:val="99"/>
    <w:unhideWhenUsed/>
    <w:rsid w:val="00B1095B"/>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B1095B"/>
  </w:style>
  <w:style w:type="paragraph" w:customStyle="1" w:styleId="-">
    <w:name w:val="Контракт-раздел"/>
    <w:basedOn w:val="a"/>
    <w:next w:val="-0"/>
    <w:rsid w:val="00D020D7"/>
    <w:pPr>
      <w:keepNext/>
      <w:numPr>
        <w:numId w:val="3"/>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rPr>
  </w:style>
  <w:style w:type="paragraph" w:customStyle="1" w:styleId="-0">
    <w:name w:val="Контракт-пункт"/>
    <w:basedOn w:val="a"/>
    <w:rsid w:val="00D020D7"/>
    <w:pPr>
      <w:numPr>
        <w:ilvl w:val="1"/>
        <w:numId w:val="3"/>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rsid w:val="00D020D7"/>
    <w:pPr>
      <w:numPr>
        <w:ilvl w:val="2"/>
        <w:numId w:val="3"/>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D020D7"/>
    <w:pPr>
      <w:numPr>
        <w:ilvl w:val="3"/>
        <w:numId w:val="3"/>
      </w:numPr>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basedOn w:val="a0"/>
    <w:rsid w:val="00D020D7"/>
  </w:style>
  <w:style w:type="character" w:customStyle="1" w:styleId="ConsPlusNormal0">
    <w:name w:val="ConsPlusNormal Знак"/>
    <w:link w:val="ConsPlusNormal"/>
    <w:locked/>
    <w:rsid w:val="0025025E"/>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346948994">
      <w:bodyDiv w:val="1"/>
      <w:marLeft w:val="0"/>
      <w:marRight w:val="0"/>
      <w:marTop w:val="0"/>
      <w:marBottom w:val="0"/>
      <w:divBdr>
        <w:top w:val="none" w:sz="0" w:space="0" w:color="auto"/>
        <w:left w:val="none" w:sz="0" w:space="0" w:color="auto"/>
        <w:bottom w:val="none" w:sz="0" w:space="0" w:color="auto"/>
        <w:right w:val="none" w:sz="0" w:space="0" w:color="auto"/>
      </w:divBdr>
    </w:div>
    <w:div w:id="444615826">
      <w:bodyDiv w:val="1"/>
      <w:marLeft w:val="0"/>
      <w:marRight w:val="0"/>
      <w:marTop w:val="0"/>
      <w:marBottom w:val="0"/>
      <w:divBdr>
        <w:top w:val="none" w:sz="0" w:space="0" w:color="auto"/>
        <w:left w:val="none" w:sz="0" w:space="0" w:color="auto"/>
        <w:bottom w:val="none" w:sz="0" w:space="0" w:color="auto"/>
        <w:right w:val="none" w:sz="0" w:space="0" w:color="auto"/>
      </w:divBdr>
    </w:div>
    <w:div w:id="740056877">
      <w:bodyDiv w:val="1"/>
      <w:marLeft w:val="0"/>
      <w:marRight w:val="0"/>
      <w:marTop w:val="0"/>
      <w:marBottom w:val="0"/>
      <w:divBdr>
        <w:top w:val="none" w:sz="0" w:space="0" w:color="auto"/>
        <w:left w:val="none" w:sz="0" w:space="0" w:color="auto"/>
        <w:bottom w:val="none" w:sz="0" w:space="0" w:color="auto"/>
        <w:right w:val="none" w:sz="0" w:space="0" w:color="auto"/>
      </w:divBdr>
    </w:div>
    <w:div w:id="805896794">
      <w:bodyDiv w:val="1"/>
      <w:marLeft w:val="0"/>
      <w:marRight w:val="0"/>
      <w:marTop w:val="0"/>
      <w:marBottom w:val="0"/>
      <w:divBdr>
        <w:top w:val="none" w:sz="0" w:space="0" w:color="auto"/>
        <w:left w:val="none" w:sz="0" w:space="0" w:color="auto"/>
        <w:bottom w:val="none" w:sz="0" w:space="0" w:color="auto"/>
        <w:right w:val="none" w:sz="0" w:space="0" w:color="auto"/>
      </w:divBdr>
    </w:div>
    <w:div w:id="808521535">
      <w:bodyDiv w:val="1"/>
      <w:marLeft w:val="0"/>
      <w:marRight w:val="0"/>
      <w:marTop w:val="0"/>
      <w:marBottom w:val="0"/>
      <w:divBdr>
        <w:top w:val="none" w:sz="0" w:space="0" w:color="auto"/>
        <w:left w:val="none" w:sz="0" w:space="0" w:color="auto"/>
        <w:bottom w:val="none" w:sz="0" w:space="0" w:color="auto"/>
        <w:right w:val="none" w:sz="0" w:space="0" w:color="auto"/>
      </w:divBdr>
      <w:divsChild>
        <w:div w:id="15232018">
          <w:marLeft w:val="0"/>
          <w:marRight w:val="0"/>
          <w:marTop w:val="0"/>
          <w:marBottom w:val="0"/>
          <w:divBdr>
            <w:top w:val="none" w:sz="0" w:space="0" w:color="auto"/>
            <w:left w:val="none" w:sz="0" w:space="0" w:color="auto"/>
            <w:bottom w:val="none" w:sz="0" w:space="0" w:color="auto"/>
            <w:right w:val="none" w:sz="0" w:space="0" w:color="auto"/>
          </w:divBdr>
          <w:divsChild>
            <w:div w:id="423890269">
              <w:marLeft w:val="0"/>
              <w:marRight w:val="0"/>
              <w:marTop w:val="0"/>
              <w:marBottom w:val="0"/>
              <w:divBdr>
                <w:top w:val="none" w:sz="0" w:space="0" w:color="auto"/>
                <w:left w:val="none" w:sz="0" w:space="0" w:color="auto"/>
                <w:bottom w:val="none" w:sz="0" w:space="0" w:color="auto"/>
                <w:right w:val="none" w:sz="0" w:space="0" w:color="auto"/>
              </w:divBdr>
              <w:divsChild>
                <w:div w:id="418408438">
                  <w:marLeft w:val="0"/>
                  <w:marRight w:val="0"/>
                  <w:marTop w:val="0"/>
                  <w:marBottom w:val="0"/>
                  <w:divBdr>
                    <w:top w:val="none" w:sz="0" w:space="0" w:color="auto"/>
                    <w:left w:val="none" w:sz="0" w:space="0" w:color="auto"/>
                    <w:bottom w:val="none" w:sz="0" w:space="0" w:color="auto"/>
                    <w:right w:val="none" w:sz="0" w:space="0" w:color="auto"/>
                  </w:divBdr>
                </w:div>
                <w:div w:id="809706971">
                  <w:marLeft w:val="0"/>
                  <w:marRight w:val="0"/>
                  <w:marTop w:val="0"/>
                  <w:marBottom w:val="0"/>
                  <w:divBdr>
                    <w:top w:val="none" w:sz="0" w:space="0" w:color="auto"/>
                    <w:left w:val="none" w:sz="0" w:space="0" w:color="auto"/>
                    <w:bottom w:val="none" w:sz="0" w:space="0" w:color="auto"/>
                    <w:right w:val="none" w:sz="0" w:space="0" w:color="auto"/>
                  </w:divBdr>
                  <w:divsChild>
                    <w:div w:id="1439106680">
                      <w:marLeft w:val="0"/>
                      <w:marRight w:val="0"/>
                      <w:marTop w:val="0"/>
                      <w:marBottom w:val="0"/>
                      <w:divBdr>
                        <w:top w:val="none" w:sz="0" w:space="0" w:color="auto"/>
                        <w:left w:val="none" w:sz="0" w:space="0" w:color="auto"/>
                        <w:bottom w:val="none" w:sz="0" w:space="0" w:color="auto"/>
                        <w:right w:val="none" w:sz="0" w:space="0" w:color="auto"/>
                      </w:divBdr>
                    </w:div>
                    <w:div w:id="1747461805">
                      <w:marLeft w:val="0"/>
                      <w:marRight w:val="0"/>
                      <w:marTop w:val="0"/>
                      <w:marBottom w:val="0"/>
                      <w:divBdr>
                        <w:top w:val="none" w:sz="0" w:space="0" w:color="auto"/>
                        <w:left w:val="none" w:sz="0" w:space="0" w:color="auto"/>
                        <w:bottom w:val="none" w:sz="0" w:space="0" w:color="auto"/>
                        <w:right w:val="none" w:sz="0" w:space="0" w:color="auto"/>
                      </w:divBdr>
                    </w:div>
                  </w:divsChild>
                </w:div>
                <w:div w:id="1403597271">
                  <w:marLeft w:val="0"/>
                  <w:marRight w:val="0"/>
                  <w:marTop w:val="0"/>
                  <w:marBottom w:val="0"/>
                  <w:divBdr>
                    <w:top w:val="none" w:sz="0" w:space="0" w:color="auto"/>
                    <w:left w:val="none" w:sz="0" w:space="0" w:color="auto"/>
                    <w:bottom w:val="none" w:sz="0" w:space="0" w:color="auto"/>
                    <w:right w:val="none" w:sz="0" w:space="0" w:color="auto"/>
                  </w:divBdr>
                </w:div>
              </w:divsChild>
            </w:div>
            <w:div w:id="767235401">
              <w:marLeft w:val="0"/>
              <w:marRight w:val="0"/>
              <w:marTop w:val="0"/>
              <w:marBottom w:val="0"/>
              <w:divBdr>
                <w:top w:val="none" w:sz="0" w:space="0" w:color="auto"/>
                <w:left w:val="none" w:sz="0" w:space="0" w:color="auto"/>
                <w:bottom w:val="none" w:sz="0" w:space="0" w:color="auto"/>
                <w:right w:val="none" w:sz="0" w:space="0" w:color="auto"/>
              </w:divBdr>
              <w:divsChild>
                <w:div w:id="743337947">
                  <w:marLeft w:val="0"/>
                  <w:marRight w:val="0"/>
                  <w:marTop w:val="0"/>
                  <w:marBottom w:val="0"/>
                  <w:divBdr>
                    <w:top w:val="none" w:sz="0" w:space="0" w:color="auto"/>
                    <w:left w:val="none" w:sz="0" w:space="0" w:color="auto"/>
                    <w:bottom w:val="none" w:sz="0" w:space="0" w:color="auto"/>
                    <w:right w:val="none" w:sz="0" w:space="0" w:color="auto"/>
                  </w:divBdr>
                </w:div>
                <w:div w:id="817383189">
                  <w:marLeft w:val="0"/>
                  <w:marRight w:val="0"/>
                  <w:marTop w:val="0"/>
                  <w:marBottom w:val="0"/>
                  <w:divBdr>
                    <w:top w:val="none" w:sz="0" w:space="0" w:color="auto"/>
                    <w:left w:val="none" w:sz="0" w:space="0" w:color="auto"/>
                    <w:bottom w:val="none" w:sz="0" w:space="0" w:color="auto"/>
                    <w:right w:val="none" w:sz="0" w:space="0" w:color="auto"/>
                  </w:divBdr>
                  <w:divsChild>
                    <w:div w:id="1107624609">
                      <w:marLeft w:val="0"/>
                      <w:marRight w:val="0"/>
                      <w:marTop w:val="0"/>
                      <w:marBottom w:val="0"/>
                      <w:divBdr>
                        <w:top w:val="none" w:sz="0" w:space="0" w:color="auto"/>
                        <w:left w:val="none" w:sz="0" w:space="0" w:color="auto"/>
                        <w:bottom w:val="none" w:sz="0" w:space="0" w:color="auto"/>
                        <w:right w:val="none" w:sz="0" w:space="0" w:color="auto"/>
                      </w:divBdr>
                    </w:div>
                    <w:div w:id="1483159484">
                      <w:marLeft w:val="0"/>
                      <w:marRight w:val="0"/>
                      <w:marTop w:val="0"/>
                      <w:marBottom w:val="0"/>
                      <w:divBdr>
                        <w:top w:val="none" w:sz="0" w:space="0" w:color="auto"/>
                        <w:left w:val="none" w:sz="0" w:space="0" w:color="auto"/>
                        <w:bottom w:val="none" w:sz="0" w:space="0" w:color="auto"/>
                        <w:right w:val="none" w:sz="0" w:space="0" w:color="auto"/>
                      </w:divBdr>
                    </w:div>
                  </w:divsChild>
                </w:div>
                <w:div w:id="2135322940">
                  <w:marLeft w:val="0"/>
                  <w:marRight w:val="0"/>
                  <w:marTop w:val="0"/>
                  <w:marBottom w:val="0"/>
                  <w:divBdr>
                    <w:top w:val="none" w:sz="0" w:space="0" w:color="auto"/>
                    <w:left w:val="none" w:sz="0" w:space="0" w:color="auto"/>
                    <w:bottom w:val="none" w:sz="0" w:space="0" w:color="auto"/>
                    <w:right w:val="none" w:sz="0" w:space="0" w:color="auto"/>
                  </w:divBdr>
                </w:div>
              </w:divsChild>
            </w:div>
            <w:div w:id="1102530688">
              <w:marLeft w:val="0"/>
              <w:marRight w:val="0"/>
              <w:marTop w:val="0"/>
              <w:marBottom w:val="0"/>
              <w:divBdr>
                <w:top w:val="none" w:sz="0" w:space="0" w:color="auto"/>
                <w:left w:val="none" w:sz="0" w:space="0" w:color="auto"/>
                <w:bottom w:val="none" w:sz="0" w:space="0" w:color="auto"/>
                <w:right w:val="none" w:sz="0" w:space="0" w:color="auto"/>
              </w:divBdr>
              <w:divsChild>
                <w:div w:id="564529599">
                  <w:marLeft w:val="0"/>
                  <w:marRight w:val="0"/>
                  <w:marTop w:val="0"/>
                  <w:marBottom w:val="0"/>
                  <w:divBdr>
                    <w:top w:val="none" w:sz="0" w:space="0" w:color="auto"/>
                    <w:left w:val="none" w:sz="0" w:space="0" w:color="auto"/>
                    <w:bottom w:val="none" w:sz="0" w:space="0" w:color="auto"/>
                    <w:right w:val="none" w:sz="0" w:space="0" w:color="auto"/>
                  </w:divBdr>
                  <w:divsChild>
                    <w:div w:id="962928893">
                      <w:marLeft w:val="0"/>
                      <w:marRight w:val="0"/>
                      <w:marTop w:val="0"/>
                      <w:marBottom w:val="0"/>
                      <w:divBdr>
                        <w:top w:val="none" w:sz="0" w:space="0" w:color="auto"/>
                        <w:left w:val="none" w:sz="0" w:space="0" w:color="auto"/>
                        <w:bottom w:val="none" w:sz="0" w:space="0" w:color="auto"/>
                        <w:right w:val="none" w:sz="0" w:space="0" w:color="auto"/>
                      </w:divBdr>
                    </w:div>
                    <w:div w:id="1725522142">
                      <w:marLeft w:val="0"/>
                      <w:marRight w:val="0"/>
                      <w:marTop w:val="0"/>
                      <w:marBottom w:val="0"/>
                      <w:divBdr>
                        <w:top w:val="none" w:sz="0" w:space="0" w:color="auto"/>
                        <w:left w:val="none" w:sz="0" w:space="0" w:color="auto"/>
                        <w:bottom w:val="none" w:sz="0" w:space="0" w:color="auto"/>
                        <w:right w:val="none" w:sz="0" w:space="0" w:color="auto"/>
                      </w:divBdr>
                    </w:div>
                  </w:divsChild>
                </w:div>
                <w:div w:id="1175727273">
                  <w:marLeft w:val="0"/>
                  <w:marRight w:val="0"/>
                  <w:marTop w:val="0"/>
                  <w:marBottom w:val="0"/>
                  <w:divBdr>
                    <w:top w:val="none" w:sz="0" w:space="0" w:color="auto"/>
                    <w:left w:val="none" w:sz="0" w:space="0" w:color="auto"/>
                    <w:bottom w:val="none" w:sz="0" w:space="0" w:color="auto"/>
                    <w:right w:val="none" w:sz="0" w:space="0" w:color="auto"/>
                  </w:divBdr>
                </w:div>
                <w:div w:id="2041123603">
                  <w:marLeft w:val="0"/>
                  <w:marRight w:val="0"/>
                  <w:marTop w:val="0"/>
                  <w:marBottom w:val="0"/>
                  <w:divBdr>
                    <w:top w:val="none" w:sz="0" w:space="0" w:color="auto"/>
                    <w:left w:val="none" w:sz="0" w:space="0" w:color="auto"/>
                    <w:bottom w:val="none" w:sz="0" w:space="0" w:color="auto"/>
                    <w:right w:val="none" w:sz="0" w:space="0" w:color="auto"/>
                  </w:divBdr>
                </w:div>
              </w:divsChild>
            </w:div>
            <w:div w:id="1170604708">
              <w:marLeft w:val="0"/>
              <w:marRight w:val="0"/>
              <w:marTop w:val="0"/>
              <w:marBottom w:val="0"/>
              <w:divBdr>
                <w:top w:val="none" w:sz="0" w:space="0" w:color="auto"/>
                <w:left w:val="none" w:sz="0" w:space="0" w:color="auto"/>
                <w:bottom w:val="none" w:sz="0" w:space="0" w:color="auto"/>
                <w:right w:val="none" w:sz="0" w:space="0" w:color="auto"/>
              </w:divBdr>
              <w:divsChild>
                <w:div w:id="284431603">
                  <w:marLeft w:val="0"/>
                  <w:marRight w:val="0"/>
                  <w:marTop w:val="0"/>
                  <w:marBottom w:val="0"/>
                  <w:divBdr>
                    <w:top w:val="none" w:sz="0" w:space="0" w:color="auto"/>
                    <w:left w:val="none" w:sz="0" w:space="0" w:color="auto"/>
                    <w:bottom w:val="none" w:sz="0" w:space="0" w:color="auto"/>
                    <w:right w:val="none" w:sz="0" w:space="0" w:color="auto"/>
                  </w:divBdr>
                </w:div>
                <w:div w:id="314259013">
                  <w:marLeft w:val="0"/>
                  <w:marRight w:val="0"/>
                  <w:marTop w:val="0"/>
                  <w:marBottom w:val="0"/>
                  <w:divBdr>
                    <w:top w:val="none" w:sz="0" w:space="0" w:color="auto"/>
                    <w:left w:val="none" w:sz="0" w:space="0" w:color="auto"/>
                    <w:bottom w:val="none" w:sz="0" w:space="0" w:color="auto"/>
                    <w:right w:val="none" w:sz="0" w:space="0" w:color="auto"/>
                  </w:divBdr>
                </w:div>
                <w:div w:id="1955206049">
                  <w:marLeft w:val="0"/>
                  <w:marRight w:val="0"/>
                  <w:marTop w:val="0"/>
                  <w:marBottom w:val="0"/>
                  <w:divBdr>
                    <w:top w:val="none" w:sz="0" w:space="0" w:color="auto"/>
                    <w:left w:val="none" w:sz="0" w:space="0" w:color="auto"/>
                    <w:bottom w:val="none" w:sz="0" w:space="0" w:color="auto"/>
                    <w:right w:val="none" w:sz="0" w:space="0" w:color="auto"/>
                  </w:divBdr>
                  <w:divsChild>
                    <w:div w:id="70323500">
                      <w:marLeft w:val="0"/>
                      <w:marRight w:val="0"/>
                      <w:marTop w:val="0"/>
                      <w:marBottom w:val="0"/>
                      <w:divBdr>
                        <w:top w:val="none" w:sz="0" w:space="0" w:color="auto"/>
                        <w:left w:val="none" w:sz="0" w:space="0" w:color="auto"/>
                        <w:bottom w:val="none" w:sz="0" w:space="0" w:color="auto"/>
                        <w:right w:val="none" w:sz="0" w:space="0" w:color="auto"/>
                      </w:divBdr>
                    </w:div>
                    <w:div w:id="13153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46568">
          <w:marLeft w:val="0"/>
          <w:marRight w:val="0"/>
          <w:marTop w:val="0"/>
          <w:marBottom w:val="0"/>
          <w:divBdr>
            <w:top w:val="none" w:sz="0" w:space="0" w:color="auto"/>
            <w:left w:val="none" w:sz="0" w:space="0" w:color="auto"/>
            <w:bottom w:val="none" w:sz="0" w:space="0" w:color="auto"/>
            <w:right w:val="none" w:sz="0" w:space="0" w:color="auto"/>
          </w:divBdr>
          <w:divsChild>
            <w:div w:id="1376156017">
              <w:marLeft w:val="0"/>
              <w:marRight w:val="0"/>
              <w:marTop w:val="0"/>
              <w:marBottom w:val="0"/>
              <w:divBdr>
                <w:top w:val="none" w:sz="0" w:space="0" w:color="auto"/>
                <w:left w:val="none" w:sz="0" w:space="0" w:color="auto"/>
                <w:bottom w:val="none" w:sz="0" w:space="0" w:color="auto"/>
                <w:right w:val="none" w:sz="0" w:space="0" w:color="auto"/>
              </w:divBdr>
            </w:div>
          </w:divsChild>
        </w:div>
        <w:div w:id="818031810">
          <w:marLeft w:val="0"/>
          <w:marRight w:val="0"/>
          <w:marTop w:val="0"/>
          <w:marBottom w:val="0"/>
          <w:divBdr>
            <w:top w:val="none" w:sz="0" w:space="0" w:color="auto"/>
            <w:left w:val="none" w:sz="0" w:space="0" w:color="auto"/>
            <w:bottom w:val="none" w:sz="0" w:space="0" w:color="auto"/>
            <w:right w:val="none" w:sz="0" w:space="0" w:color="auto"/>
          </w:divBdr>
          <w:divsChild>
            <w:div w:id="1825734426">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0"/>
                  <w:marRight w:val="0"/>
                  <w:marTop w:val="0"/>
                  <w:marBottom w:val="0"/>
                  <w:divBdr>
                    <w:top w:val="none" w:sz="0" w:space="0" w:color="auto"/>
                    <w:left w:val="none" w:sz="0" w:space="0" w:color="auto"/>
                    <w:bottom w:val="none" w:sz="0" w:space="0" w:color="auto"/>
                    <w:right w:val="none" w:sz="0" w:space="0" w:color="auto"/>
                  </w:divBdr>
                  <w:divsChild>
                    <w:div w:id="173690354">
                      <w:marLeft w:val="0"/>
                      <w:marRight w:val="0"/>
                      <w:marTop w:val="0"/>
                      <w:marBottom w:val="0"/>
                      <w:divBdr>
                        <w:top w:val="none" w:sz="0" w:space="0" w:color="auto"/>
                        <w:left w:val="none" w:sz="0" w:space="0" w:color="auto"/>
                        <w:bottom w:val="none" w:sz="0" w:space="0" w:color="auto"/>
                        <w:right w:val="none" w:sz="0" w:space="0" w:color="auto"/>
                      </w:divBdr>
                    </w:div>
                    <w:div w:id="1711496756">
                      <w:marLeft w:val="0"/>
                      <w:marRight w:val="0"/>
                      <w:marTop w:val="0"/>
                      <w:marBottom w:val="0"/>
                      <w:divBdr>
                        <w:top w:val="none" w:sz="0" w:space="0" w:color="auto"/>
                        <w:left w:val="none" w:sz="0" w:space="0" w:color="auto"/>
                        <w:bottom w:val="none" w:sz="0" w:space="0" w:color="auto"/>
                        <w:right w:val="none" w:sz="0" w:space="0" w:color="auto"/>
                      </w:divBdr>
                    </w:div>
                  </w:divsChild>
                </w:div>
                <w:div w:id="15964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1744">
          <w:marLeft w:val="0"/>
          <w:marRight w:val="0"/>
          <w:marTop w:val="0"/>
          <w:marBottom w:val="0"/>
          <w:divBdr>
            <w:top w:val="none" w:sz="0" w:space="0" w:color="auto"/>
            <w:left w:val="none" w:sz="0" w:space="0" w:color="auto"/>
            <w:bottom w:val="none" w:sz="0" w:space="0" w:color="auto"/>
            <w:right w:val="none" w:sz="0" w:space="0" w:color="auto"/>
          </w:divBdr>
          <w:divsChild>
            <w:div w:id="24912226">
              <w:marLeft w:val="0"/>
              <w:marRight w:val="0"/>
              <w:marTop w:val="0"/>
              <w:marBottom w:val="0"/>
              <w:divBdr>
                <w:top w:val="none" w:sz="0" w:space="0" w:color="auto"/>
                <w:left w:val="none" w:sz="0" w:space="0" w:color="auto"/>
                <w:bottom w:val="none" w:sz="0" w:space="0" w:color="auto"/>
                <w:right w:val="none" w:sz="0" w:space="0" w:color="auto"/>
              </w:divBdr>
              <w:divsChild>
                <w:div w:id="15353047">
                  <w:marLeft w:val="0"/>
                  <w:marRight w:val="0"/>
                  <w:marTop w:val="0"/>
                  <w:marBottom w:val="0"/>
                  <w:divBdr>
                    <w:top w:val="none" w:sz="0" w:space="0" w:color="auto"/>
                    <w:left w:val="none" w:sz="0" w:space="0" w:color="auto"/>
                    <w:bottom w:val="none" w:sz="0" w:space="0" w:color="auto"/>
                    <w:right w:val="none" w:sz="0" w:space="0" w:color="auto"/>
                  </w:divBdr>
                </w:div>
                <w:div w:id="448479107">
                  <w:marLeft w:val="0"/>
                  <w:marRight w:val="0"/>
                  <w:marTop w:val="0"/>
                  <w:marBottom w:val="0"/>
                  <w:divBdr>
                    <w:top w:val="none" w:sz="0" w:space="0" w:color="auto"/>
                    <w:left w:val="none" w:sz="0" w:space="0" w:color="auto"/>
                    <w:bottom w:val="none" w:sz="0" w:space="0" w:color="auto"/>
                    <w:right w:val="none" w:sz="0" w:space="0" w:color="auto"/>
                  </w:divBdr>
                </w:div>
                <w:div w:id="1135875474">
                  <w:marLeft w:val="0"/>
                  <w:marRight w:val="0"/>
                  <w:marTop w:val="0"/>
                  <w:marBottom w:val="0"/>
                  <w:divBdr>
                    <w:top w:val="none" w:sz="0" w:space="0" w:color="auto"/>
                    <w:left w:val="none" w:sz="0" w:space="0" w:color="auto"/>
                    <w:bottom w:val="none" w:sz="0" w:space="0" w:color="auto"/>
                    <w:right w:val="none" w:sz="0" w:space="0" w:color="auto"/>
                  </w:divBdr>
                  <w:divsChild>
                    <w:div w:id="14892181">
                      <w:marLeft w:val="0"/>
                      <w:marRight w:val="0"/>
                      <w:marTop w:val="0"/>
                      <w:marBottom w:val="0"/>
                      <w:divBdr>
                        <w:top w:val="none" w:sz="0" w:space="0" w:color="auto"/>
                        <w:left w:val="none" w:sz="0" w:space="0" w:color="auto"/>
                        <w:bottom w:val="none" w:sz="0" w:space="0" w:color="auto"/>
                        <w:right w:val="none" w:sz="0" w:space="0" w:color="auto"/>
                      </w:divBdr>
                    </w:div>
                    <w:div w:id="3338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4391">
              <w:marLeft w:val="0"/>
              <w:marRight w:val="0"/>
              <w:marTop w:val="0"/>
              <w:marBottom w:val="0"/>
              <w:divBdr>
                <w:top w:val="none" w:sz="0" w:space="0" w:color="auto"/>
                <w:left w:val="none" w:sz="0" w:space="0" w:color="auto"/>
                <w:bottom w:val="none" w:sz="0" w:space="0" w:color="auto"/>
                <w:right w:val="none" w:sz="0" w:space="0" w:color="auto"/>
              </w:divBdr>
              <w:divsChild>
                <w:div w:id="593168126">
                  <w:marLeft w:val="0"/>
                  <w:marRight w:val="0"/>
                  <w:marTop w:val="0"/>
                  <w:marBottom w:val="0"/>
                  <w:divBdr>
                    <w:top w:val="none" w:sz="0" w:space="0" w:color="auto"/>
                    <w:left w:val="none" w:sz="0" w:space="0" w:color="auto"/>
                    <w:bottom w:val="none" w:sz="0" w:space="0" w:color="auto"/>
                    <w:right w:val="none" w:sz="0" w:space="0" w:color="auto"/>
                  </w:divBdr>
                  <w:divsChild>
                    <w:div w:id="272248015">
                      <w:marLeft w:val="0"/>
                      <w:marRight w:val="0"/>
                      <w:marTop w:val="0"/>
                      <w:marBottom w:val="0"/>
                      <w:divBdr>
                        <w:top w:val="none" w:sz="0" w:space="0" w:color="auto"/>
                        <w:left w:val="none" w:sz="0" w:space="0" w:color="auto"/>
                        <w:bottom w:val="none" w:sz="0" w:space="0" w:color="auto"/>
                        <w:right w:val="none" w:sz="0" w:space="0" w:color="auto"/>
                      </w:divBdr>
                    </w:div>
                    <w:div w:id="1619414645">
                      <w:marLeft w:val="0"/>
                      <w:marRight w:val="0"/>
                      <w:marTop w:val="0"/>
                      <w:marBottom w:val="0"/>
                      <w:divBdr>
                        <w:top w:val="none" w:sz="0" w:space="0" w:color="auto"/>
                        <w:left w:val="none" w:sz="0" w:space="0" w:color="auto"/>
                        <w:bottom w:val="none" w:sz="0" w:space="0" w:color="auto"/>
                        <w:right w:val="none" w:sz="0" w:space="0" w:color="auto"/>
                      </w:divBdr>
                    </w:div>
                  </w:divsChild>
                </w:div>
                <w:div w:id="1481076130">
                  <w:marLeft w:val="0"/>
                  <w:marRight w:val="0"/>
                  <w:marTop w:val="0"/>
                  <w:marBottom w:val="0"/>
                  <w:divBdr>
                    <w:top w:val="none" w:sz="0" w:space="0" w:color="auto"/>
                    <w:left w:val="none" w:sz="0" w:space="0" w:color="auto"/>
                    <w:bottom w:val="none" w:sz="0" w:space="0" w:color="auto"/>
                    <w:right w:val="none" w:sz="0" w:space="0" w:color="auto"/>
                  </w:divBdr>
                </w:div>
                <w:div w:id="1863468049">
                  <w:marLeft w:val="0"/>
                  <w:marRight w:val="0"/>
                  <w:marTop w:val="0"/>
                  <w:marBottom w:val="0"/>
                  <w:divBdr>
                    <w:top w:val="none" w:sz="0" w:space="0" w:color="auto"/>
                    <w:left w:val="none" w:sz="0" w:space="0" w:color="auto"/>
                    <w:bottom w:val="none" w:sz="0" w:space="0" w:color="auto"/>
                    <w:right w:val="none" w:sz="0" w:space="0" w:color="auto"/>
                  </w:divBdr>
                </w:div>
              </w:divsChild>
            </w:div>
            <w:div w:id="132067758">
              <w:marLeft w:val="0"/>
              <w:marRight w:val="0"/>
              <w:marTop w:val="0"/>
              <w:marBottom w:val="0"/>
              <w:divBdr>
                <w:top w:val="none" w:sz="0" w:space="0" w:color="auto"/>
                <w:left w:val="none" w:sz="0" w:space="0" w:color="auto"/>
                <w:bottom w:val="none" w:sz="0" w:space="0" w:color="auto"/>
                <w:right w:val="none" w:sz="0" w:space="0" w:color="auto"/>
              </w:divBdr>
              <w:divsChild>
                <w:div w:id="970673721">
                  <w:marLeft w:val="0"/>
                  <w:marRight w:val="0"/>
                  <w:marTop w:val="0"/>
                  <w:marBottom w:val="0"/>
                  <w:divBdr>
                    <w:top w:val="none" w:sz="0" w:space="0" w:color="auto"/>
                    <w:left w:val="none" w:sz="0" w:space="0" w:color="auto"/>
                    <w:bottom w:val="none" w:sz="0" w:space="0" w:color="auto"/>
                    <w:right w:val="none" w:sz="0" w:space="0" w:color="auto"/>
                  </w:divBdr>
                </w:div>
                <w:div w:id="1511985708">
                  <w:marLeft w:val="0"/>
                  <w:marRight w:val="0"/>
                  <w:marTop w:val="0"/>
                  <w:marBottom w:val="0"/>
                  <w:divBdr>
                    <w:top w:val="none" w:sz="0" w:space="0" w:color="auto"/>
                    <w:left w:val="none" w:sz="0" w:space="0" w:color="auto"/>
                    <w:bottom w:val="none" w:sz="0" w:space="0" w:color="auto"/>
                    <w:right w:val="none" w:sz="0" w:space="0" w:color="auto"/>
                  </w:divBdr>
                  <w:divsChild>
                    <w:div w:id="173959473">
                      <w:marLeft w:val="0"/>
                      <w:marRight w:val="0"/>
                      <w:marTop w:val="0"/>
                      <w:marBottom w:val="0"/>
                      <w:divBdr>
                        <w:top w:val="none" w:sz="0" w:space="0" w:color="auto"/>
                        <w:left w:val="none" w:sz="0" w:space="0" w:color="auto"/>
                        <w:bottom w:val="none" w:sz="0" w:space="0" w:color="auto"/>
                        <w:right w:val="none" w:sz="0" w:space="0" w:color="auto"/>
                      </w:divBdr>
                    </w:div>
                    <w:div w:id="884215975">
                      <w:marLeft w:val="0"/>
                      <w:marRight w:val="0"/>
                      <w:marTop w:val="0"/>
                      <w:marBottom w:val="0"/>
                      <w:divBdr>
                        <w:top w:val="none" w:sz="0" w:space="0" w:color="auto"/>
                        <w:left w:val="none" w:sz="0" w:space="0" w:color="auto"/>
                        <w:bottom w:val="none" w:sz="0" w:space="0" w:color="auto"/>
                        <w:right w:val="none" w:sz="0" w:space="0" w:color="auto"/>
                      </w:divBdr>
                    </w:div>
                  </w:divsChild>
                </w:div>
                <w:div w:id="2032337263">
                  <w:marLeft w:val="0"/>
                  <w:marRight w:val="0"/>
                  <w:marTop w:val="0"/>
                  <w:marBottom w:val="0"/>
                  <w:divBdr>
                    <w:top w:val="none" w:sz="0" w:space="0" w:color="auto"/>
                    <w:left w:val="none" w:sz="0" w:space="0" w:color="auto"/>
                    <w:bottom w:val="none" w:sz="0" w:space="0" w:color="auto"/>
                    <w:right w:val="none" w:sz="0" w:space="0" w:color="auto"/>
                  </w:divBdr>
                </w:div>
              </w:divsChild>
            </w:div>
            <w:div w:id="1269511149">
              <w:marLeft w:val="0"/>
              <w:marRight w:val="0"/>
              <w:marTop w:val="0"/>
              <w:marBottom w:val="0"/>
              <w:divBdr>
                <w:top w:val="none" w:sz="0" w:space="0" w:color="auto"/>
                <w:left w:val="none" w:sz="0" w:space="0" w:color="auto"/>
                <w:bottom w:val="none" w:sz="0" w:space="0" w:color="auto"/>
                <w:right w:val="none" w:sz="0" w:space="0" w:color="auto"/>
              </w:divBdr>
              <w:divsChild>
                <w:div w:id="761997898">
                  <w:marLeft w:val="0"/>
                  <w:marRight w:val="0"/>
                  <w:marTop w:val="0"/>
                  <w:marBottom w:val="0"/>
                  <w:divBdr>
                    <w:top w:val="none" w:sz="0" w:space="0" w:color="auto"/>
                    <w:left w:val="none" w:sz="0" w:space="0" w:color="auto"/>
                    <w:bottom w:val="none" w:sz="0" w:space="0" w:color="auto"/>
                    <w:right w:val="none" w:sz="0" w:space="0" w:color="auto"/>
                  </w:divBdr>
                </w:div>
                <w:div w:id="1504316339">
                  <w:marLeft w:val="0"/>
                  <w:marRight w:val="0"/>
                  <w:marTop w:val="0"/>
                  <w:marBottom w:val="0"/>
                  <w:divBdr>
                    <w:top w:val="none" w:sz="0" w:space="0" w:color="auto"/>
                    <w:left w:val="none" w:sz="0" w:space="0" w:color="auto"/>
                    <w:bottom w:val="none" w:sz="0" w:space="0" w:color="auto"/>
                    <w:right w:val="none" w:sz="0" w:space="0" w:color="auto"/>
                  </w:divBdr>
                </w:div>
                <w:div w:id="1879851235">
                  <w:marLeft w:val="0"/>
                  <w:marRight w:val="0"/>
                  <w:marTop w:val="0"/>
                  <w:marBottom w:val="0"/>
                  <w:divBdr>
                    <w:top w:val="none" w:sz="0" w:space="0" w:color="auto"/>
                    <w:left w:val="none" w:sz="0" w:space="0" w:color="auto"/>
                    <w:bottom w:val="none" w:sz="0" w:space="0" w:color="auto"/>
                    <w:right w:val="none" w:sz="0" w:space="0" w:color="auto"/>
                  </w:divBdr>
                  <w:divsChild>
                    <w:div w:id="1849634885">
                      <w:marLeft w:val="0"/>
                      <w:marRight w:val="0"/>
                      <w:marTop w:val="0"/>
                      <w:marBottom w:val="0"/>
                      <w:divBdr>
                        <w:top w:val="none" w:sz="0" w:space="0" w:color="auto"/>
                        <w:left w:val="none" w:sz="0" w:space="0" w:color="auto"/>
                        <w:bottom w:val="none" w:sz="0" w:space="0" w:color="auto"/>
                        <w:right w:val="none" w:sz="0" w:space="0" w:color="auto"/>
                      </w:divBdr>
                    </w:div>
                    <w:div w:id="19126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28744">
              <w:marLeft w:val="0"/>
              <w:marRight w:val="0"/>
              <w:marTop w:val="0"/>
              <w:marBottom w:val="0"/>
              <w:divBdr>
                <w:top w:val="none" w:sz="0" w:space="0" w:color="auto"/>
                <w:left w:val="none" w:sz="0" w:space="0" w:color="auto"/>
                <w:bottom w:val="none" w:sz="0" w:space="0" w:color="auto"/>
                <w:right w:val="none" w:sz="0" w:space="0" w:color="auto"/>
              </w:divBdr>
              <w:divsChild>
                <w:div w:id="405883648">
                  <w:marLeft w:val="0"/>
                  <w:marRight w:val="0"/>
                  <w:marTop w:val="0"/>
                  <w:marBottom w:val="0"/>
                  <w:divBdr>
                    <w:top w:val="none" w:sz="0" w:space="0" w:color="auto"/>
                    <w:left w:val="none" w:sz="0" w:space="0" w:color="auto"/>
                    <w:bottom w:val="none" w:sz="0" w:space="0" w:color="auto"/>
                    <w:right w:val="none" w:sz="0" w:space="0" w:color="auto"/>
                  </w:divBdr>
                </w:div>
                <w:div w:id="1790126259">
                  <w:marLeft w:val="0"/>
                  <w:marRight w:val="0"/>
                  <w:marTop w:val="0"/>
                  <w:marBottom w:val="0"/>
                  <w:divBdr>
                    <w:top w:val="none" w:sz="0" w:space="0" w:color="auto"/>
                    <w:left w:val="none" w:sz="0" w:space="0" w:color="auto"/>
                    <w:bottom w:val="none" w:sz="0" w:space="0" w:color="auto"/>
                    <w:right w:val="none" w:sz="0" w:space="0" w:color="auto"/>
                  </w:divBdr>
                  <w:divsChild>
                    <w:div w:id="1280260246">
                      <w:marLeft w:val="0"/>
                      <w:marRight w:val="0"/>
                      <w:marTop w:val="0"/>
                      <w:marBottom w:val="0"/>
                      <w:divBdr>
                        <w:top w:val="none" w:sz="0" w:space="0" w:color="auto"/>
                        <w:left w:val="none" w:sz="0" w:space="0" w:color="auto"/>
                        <w:bottom w:val="none" w:sz="0" w:space="0" w:color="auto"/>
                        <w:right w:val="none" w:sz="0" w:space="0" w:color="auto"/>
                      </w:divBdr>
                    </w:div>
                    <w:div w:id="1385987967">
                      <w:marLeft w:val="0"/>
                      <w:marRight w:val="0"/>
                      <w:marTop w:val="0"/>
                      <w:marBottom w:val="0"/>
                      <w:divBdr>
                        <w:top w:val="none" w:sz="0" w:space="0" w:color="auto"/>
                        <w:left w:val="none" w:sz="0" w:space="0" w:color="auto"/>
                        <w:bottom w:val="none" w:sz="0" w:space="0" w:color="auto"/>
                        <w:right w:val="none" w:sz="0" w:space="0" w:color="auto"/>
                      </w:divBdr>
                    </w:div>
                  </w:divsChild>
                </w:div>
                <w:div w:id="2119330729">
                  <w:marLeft w:val="0"/>
                  <w:marRight w:val="0"/>
                  <w:marTop w:val="0"/>
                  <w:marBottom w:val="0"/>
                  <w:divBdr>
                    <w:top w:val="none" w:sz="0" w:space="0" w:color="auto"/>
                    <w:left w:val="none" w:sz="0" w:space="0" w:color="auto"/>
                    <w:bottom w:val="none" w:sz="0" w:space="0" w:color="auto"/>
                    <w:right w:val="none" w:sz="0" w:space="0" w:color="auto"/>
                  </w:divBdr>
                </w:div>
              </w:divsChild>
            </w:div>
            <w:div w:id="2004578750">
              <w:marLeft w:val="0"/>
              <w:marRight w:val="0"/>
              <w:marTop w:val="0"/>
              <w:marBottom w:val="0"/>
              <w:divBdr>
                <w:top w:val="none" w:sz="0" w:space="0" w:color="auto"/>
                <w:left w:val="none" w:sz="0" w:space="0" w:color="auto"/>
                <w:bottom w:val="none" w:sz="0" w:space="0" w:color="auto"/>
                <w:right w:val="none" w:sz="0" w:space="0" w:color="auto"/>
              </w:divBdr>
              <w:divsChild>
                <w:div w:id="809708369">
                  <w:marLeft w:val="0"/>
                  <w:marRight w:val="0"/>
                  <w:marTop w:val="0"/>
                  <w:marBottom w:val="0"/>
                  <w:divBdr>
                    <w:top w:val="none" w:sz="0" w:space="0" w:color="auto"/>
                    <w:left w:val="none" w:sz="0" w:space="0" w:color="auto"/>
                    <w:bottom w:val="none" w:sz="0" w:space="0" w:color="auto"/>
                    <w:right w:val="none" w:sz="0" w:space="0" w:color="auto"/>
                  </w:divBdr>
                </w:div>
                <w:div w:id="1542402154">
                  <w:marLeft w:val="0"/>
                  <w:marRight w:val="0"/>
                  <w:marTop w:val="0"/>
                  <w:marBottom w:val="0"/>
                  <w:divBdr>
                    <w:top w:val="none" w:sz="0" w:space="0" w:color="auto"/>
                    <w:left w:val="none" w:sz="0" w:space="0" w:color="auto"/>
                    <w:bottom w:val="none" w:sz="0" w:space="0" w:color="auto"/>
                    <w:right w:val="none" w:sz="0" w:space="0" w:color="auto"/>
                  </w:divBdr>
                  <w:divsChild>
                    <w:div w:id="592200140">
                      <w:marLeft w:val="0"/>
                      <w:marRight w:val="0"/>
                      <w:marTop w:val="0"/>
                      <w:marBottom w:val="0"/>
                      <w:divBdr>
                        <w:top w:val="none" w:sz="0" w:space="0" w:color="auto"/>
                        <w:left w:val="none" w:sz="0" w:space="0" w:color="auto"/>
                        <w:bottom w:val="none" w:sz="0" w:space="0" w:color="auto"/>
                        <w:right w:val="none" w:sz="0" w:space="0" w:color="auto"/>
                      </w:divBdr>
                    </w:div>
                    <w:div w:id="1282691078">
                      <w:marLeft w:val="0"/>
                      <w:marRight w:val="0"/>
                      <w:marTop w:val="0"/>
                      <w:marBottom w:val="0"/>
                      <w:divBdr>
                        <w:top w:val="none" w:sz="0" w:space="0" w:color="auto"/>
                        <w:left w:val="none" w:sz="0" w:space="0" w:color="auto"/>
                        <w:bottom w:val="none" w:sz="0" w:space="0" w:color="auto"/>
                        <w:right w:val="none" w:sz="0" w:space="0" w:color="auto"/>
                      </w:divBdr>
                    </w:div>
                  </w:divsChild>
                </w:div>
                <w:div w:id="1709603795">
                  <w:marLeft w:val="0"/>
                  <w:marRight w:val="0"/>
                  <w:marTop w:val="0"/>
                  <w:marBottom w:val="0"/>
                  <w:divBdr>
                    <w:top w:val="none" w:sz="0" w:space="0" w:color="auto"/>
                    <w:left w:val="none" w:sz="0" w:space="0" w:color="auto"/>
                    <w:bottom w:val="none" w:sz="0" w:space="0" w:color="auto"/>
                    <w:right w:val="none" w:sz="0" w:space="0" w:color="auto"/>
                  </w:divBdr>
                </w:div>
              </w:divsChild>
            </w:div>
            <w:div w:id="2069262615">
              <w:marLeft w:val="0"/>
              <w:marRight w:val="0"/>
              <w:marTop w:val="0"/>
              <w:marBottom w:val="0"/>
              <w:divBdr>
                <w:top w:val="none" w:sz="0" w:space="0" w:color="auto"/>
                <w:left w:val="none" w:sz="0" w:space="0" w:color="auto"/>
                <w:bottom w:val="none" w:sz="0" w:space="0" w:color="auto"/>
                <w:right w:val="none" w:sz="0" w:space="0" w:color="auto"/>
              </w:divBdr>
              <w:divsChild>
                <w:div w:id="86853433">
                  <w:marLeft w:val="0"/>
                  <w:marRight w:val="0"/>
                  <w:marTop w:val="0"/>
                  <w:marBottom w:val="0"/>
                  <w:divBdr>
                    <w:top w:val="none" w:sz="0" w:space="0" w:color="auto"/>
                    <w:left w:val="none" w:sz="0" w:space="0" w:color="auto"/>
                    <w:bottom w:val="none" w:sz="0" w:space="0" w:color="auto"/>
                    <w:right w:val="none" w:sz="0" w:space="0" w:color="auto"/>
                  </w:divBdr>
                </w:div>
                <w:div w:id="135412084">
                  <w:marLeft w:val="0"/>
                  <w:marRight w:val="0"/>
                  <w:marTop w:val="0"/>
                  <w:marBottom w:val="0"/>
                  <w:divBdr>
                    <w:top w:val="none" w:sz="0" w:space="0" w:color="auto"/>
                    <w:left w:val="none" w:sz="0" w:space="0" w:color="auto"/>
                    <w:bottom w:val="none" w:sz="0" w:space="0" w:color="auto"/>
                    <w:right w:val="none" w:sz="0" w:space="0" w:color="auto"/>
                  </w:divBdr>
                </w:div>
                <w:div w:id="451949225">
                  <w:marLeft w:val="0"/>
                  <w:marRight w:val="0"/>
                  <w:marTop w:val="0"/>
                  <w:marBottom w:val="0"/>
                  <w:divBdr>
                    <w:top w:val="none" w:sz="0" w:space="0" w:color="auto"/>
                    <w:left w:val="none" w:sz="0" w:space="0" w:color="auto"/>
                    <w:bottom w:val="none" w:sz="0" w:space="0" w:color="auto"/>
                    <w:right w:val="none" w:sz="0" w:space="0" w:color="auto"/>
                  </w:divBdr>
                  <w:divsChild>
                    <w:div w:id="430704604">
                      <w:marLeft w:val="0"/>
                      <w:marRight w:val="0"/>
                      <w:marTop w:val="0"/>
                      <w:marBottom w:val="0"/>
                      <w:divBdr>
                        <w:top w:val="none" w:sz="0" w:space="0" w:color="auto"/>
                        <w:left w:val="none" w:sz="0" w:space="0" w:color="auto"/>
                        <w:bottom w:val="none" w:sz="0" w:space="0" w:color="auto"/>
                        <w:right w:val="none" w:sz="0" w:space="0" w:color="auto"/>
                      </w:divBdr>
                    </w:div>
                    <w:div w:id="9388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6867">
          <w:marLeft w:val="0"/>
          <w:marRight w:val="0"/>
          <w:marTop w:val="0"/>
          <w:marBottom w:val="0"/>
          <w:divBdr>
            <w:top w:val="none" w:sz="0" w:space="0" w:color="auto"/>
            <w:left w:val="none" w:sz="0" w:space="0" w:color="auto"/>
            <w:bottom w:val="none" w:sz="0" w:space="0" w:color="auto"/>
            <w:right w:val="none" w:sz="0" w:space="0" w:color="auto"/>
          </w:divBdr>
          <w:divsChild>
            <w:div w:id="135490179">
              <w:marLeft w:val="0"/>
              <w:marRight w:val="0"/>
              <w:marTop w:val="0"/>
              <w:marBottom w:val="0"/>
              <w:divBdr>
                <w:top w:val="none" w:sz="0" w:space="0" w:color="auto"/>
                <w:left w:val="none" w:sz="0" w:space="0" w:color="auto"/>
                <w:bottom w:val="none" w:sz="0" w:space="0" w:color="auto"/>
                <w:right w:val="none" w:sz="0" w:space="0" w:color="auto"/>
              </w:divBdr>
              <w:divsChild>
                <w:div w:id="590090089">
                  <w:marLeft w:val="0"/>
                  <w:marRight w:val="0"/>
                  <w:marTop w:val="0"/>
                  <w:marBottom w:val="0"/>
                  <w:divBdr>
                    <w:top w:val="none" w:sz="0" w:space="0" w:color="auto"/>
                    <w:left w:val="none" w:sz="0" w:space="0" w:color="auto"/>
                    <w:bottom w:val="none" w:sz="0" w:space="0" w:color="auto"/>
                    <w:right w:val="none" w:sz="0" w:space="0" w:color="auto"/>
                  </w:divBdr>
                  <w:divsChild>
                    <w:div w:id="871377534">
                      <w:marLeft w:val="0"/>
                      <w:marRight w:val="0"/>
                      <w:marTop w:val="0"/>
                      <w:marBottom w:val="0"/>
                      <w:divBdr>
                        <w:top w:val="none" w:sz="0" w:space="0" w:color="auto"/>
                        <w:left w:val="none" w:sz="0" w:space="0" w:color="auto"/>
                        <w:bottom w:val="none" w:sz="0" w:space="0" w:color="auto"/>
                        <w:right w:val="none" w:sz="0" w:space="0" w:color="auto"/>
                      </w:divBdr>
                    </w:div>
                    <w:div w:id="1165633499">
                      <w:marLeft w:val="0"/>
                      <w:marRight w:val="0"/>
                      <w:marTop w:val="0"/>
                      <w:marBottom w:val="0"/>
                      <w:divBdr>
                        <w:top w:val="none" w:sz="0" w:space="0" w:color="auto"/>
                        <w:left w:val="none" w:sz="0" w:space="0" w:color="auto"/>
                        <w:bottom w:val="none" w:sz="0" w:space="0" w:color="auto"/>
                        <w:right w:val="none" w:sz="0" w:space="0" w:color="auto"/>
                      </w:divBdr>
                    </w:div>
                  </w:divsChild>
                </w:div>
                <w:div w:id="780538856">
                  <w:marLeft w:val="0"/>
                  <w:marRight w:val="0"/>
                  <w:marTop w:val="0"/>
                  <w:marBottom w:val="0"/>
                  <w:divBdr>
                    <w:top w:val="none" w:sz="0" w:space="0" w:color="auto"/>
                    <w:left w:val="none" w:sz="0" w:space="0" w:color="auto"/>
                    <w:bottom w:val="none" w:sz="0" w:space="0" w:color="auto"/>
                    <w:right w:val="none" w:sz="0" w:space="0" w:color="auto"/>
                  </w:divBdr>
                </w:div>
                <w:div w:id="1315646898">
                  <w:marLeft w:val="0"/>
                  <w:marRight w:val="0"/>
                  <w:marTop w:val="0"/>
                  <w:marBottom w:val="0"/>
                  <w:divBdr>
                    <w:top w:val="none" w:sz="0" w:space="0" w:color="auto"/>
                    <w:left w:val="none" w:sz="0" w:space="0" w:color="auto"/>
                    <w:bottom w:val="none" w:sz="0" w:space="0" w:color="auto"/>
                    <w:right w:val="none" w:sz="0" w:space="0" w:color="auto"/>
                  </w:divBdr>
                </w:div>
              </w:divsChild>
            </w:div>
            <w:div w:id="330061779">
              <w:marLeft w:val="0"/>
              <w:marRight w:val="0"/>
              <w:marTop w:val="0"/>
              <w:marBottom w:val="0"/>
              <w:divBdr>
                <w:top w:val="none" w:sz="0" w:space="0" w:color="auto"/>
                <w:left w:val="none" w:sz="0" w:space="0" w:color="auto"/>
                <w:bottom w:val="none" w:sz="0" w:space="0" w:color="auto"/>
                <w:right w:val="none" w:sz="0" w:space="0" w:color="auto"/>
              </w:divBdr>
              <w:divsChild>
                <w:div w:id="173883227">
                  <w:marLeft w:val="0"/>
                  <w:marRight w:val="0"/>
                  <w:marTop w:val="0"/>
                  <w:marBottom w:val="0"/>
                  <w:divBdr>
                    <w:top w:val="none" w:sz="0" w:space="0" w:color="auto"/>
                    <w:left w:val="none" w:sz="0" w:space="0" w:color="auto"/>
                    <w:bottom w:val="none" w:sz="0" w:space="0" w:color="auto"/>
                    <w:right w:val="none" w:sz="0" w:space="0" w:color="auto"/>
                  </w:divBdr>
                </w:div>
                <w:div w:id="1247958620">
                  <w:marLeft w:val="0"/>
                  <w:marRight w:val="0"/>
                  <w:marTop w:val="0"/>
                  <w:marBottom w:val="0"/>
                  <w:divBdr>
                    <w:top w:val="none" w:sz="0" w:space="0" w:color="auto"/>
                    <w:left w:val="none" w:sz="0" w:space="0" w:color="auto"/>
                    <w:bottom w:val="none" w:sz="0" w:space="0" w:color="auto"/>
                    <w:right w:val="none" w:sz="0" w:space="0" w:color="auto"/>
                  </w:divBdr>
                </w:div>
                <w:div w:id="1391541302">
                  <w:marLeft w:val="0"/>
                  <w:marRight w:val="0"/>
                  <w:marTop w:val="0"/>
                  <w:marBottom w:val="0"/>
                  <w:divBdr>
                    <w:top w:val="none" w:sz="0" w:space="0" w:color="auto"/>
                    <w:left w:val="none" w:sz="0" w:space="0" w:color="auto"/>
                    <w:bottom w:val="none" w:sz="0" w:space="0" w:color="auto"/>
                    <w:right w:val="none" w:sz="0" w:space="0" w:color="auto"/>
                  </w:divBdr>
                  <w:divsChild>
                    <w:div w:id="176623135">
                      <w:marLeft w:val="0"/>
                      <w:marRight w:val="0"/>
                      <w:marTop w:val="0"/>
                      <w:marBottom w:val="0"/>
                      <w:divBdr>
                        <w:top w:val="none" w:sz="0" w:space="0" w:color="auto"/>
                        <w:left w:val="none" w:sz="0" w:space="0" w:color="auto"/>
                        <w:bottom w:val="none" w:sz="0" w:space="0" w:color="auto"/>
                        <w:right w:val="none" w:sz="0" w:space="0" w:color="auto"/>
                      </w:divBdr>
                    </w:div>
                    <w:div w:id="9519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8295">
              <w:marLeft w:val="0"/>
              <w:marRight w:val="0"/>
              <w:marTop w:val="0"/>
              <w:marBottom w:val="0"/>
              <w:divBdr>
                <w:top w:val="none" w:sz="0" w:space="0" w:color="auto"/>
                <w:left w:val="none" w:sz="0" w:space="0" w:color="auto"/>
                <w:bottom w:val="none" w:sz="0" w:space="0" w:color="auto"/>
                <w:right w:val="none" w:sz="0" w:space="0" w:color="auto"/>
              </w:divBdr>
              <w:divsChild>
                <w:div w:id="802968883">
                  <w:marLeft w:val="0"/>
                  <w:marRight w:val="0"/>
                  <w:marTop w:val="0"/>
                  <w:marBottom w:val="0"/>
                  <w:divBdr>
                    <w:top w:val="none" w:sz="0" w:space="0" w:color="auto"/>
                    <w:left w:val="none" w:sz="0" w:space="0" w:color="auto"/>
                    <w:bottom w:val="none" w:sz="0" w:space="0" w:color="auto"/>
                    <w:right w:val="none" w:sz="0" w:space="0" w:color="auto"/>
                  </w:divBdr>
                </w:div>
                <w:div w:id="1806459749">
                  <w:marLeft w:val="0"/>
                  <w:marRight w:val="0"/>
                  <w:marTop w:val="0"/>
                  <w:marBottom w:val="0"/>
                  <w:divBdr>
                    <w:top w:val="none" w:sz="0" w:space="0" w:color="auto"/>
                    <w:left w:val="none" w:sz="0" w:space="0" w:color="auto"/>
                    <w:bottom w:val="none" w:sz="0" w:space="0" w:color="auto"/>
                    <w:right w:val="none" w:sz="0" w:space="0" w:color="auto"/>
                  </w:divBdr>
                </w:div>
                <w:div w:id="1907229564">
                  <w:marLeft w:val="0"/>
                  <w:marRight w:val="0"/>
                  <w:marTop w:val="0"/>
                  <w:marBottom w:val="0"/>
                  <w:divBdr>
                    <w:top w:val="none" w:sz="0" w:space="0" w:color="auto"/>
                    <w:left w:val="none" w:sz="0" w:space="0" w:color="auto"/>
                    <w:bottom w:val="none" w:sz="0" w:space="0" w:color="auto"/>
                    <w:right w:val="none" w:sz="0" w:space="0" w:color="auto"/>
                  </w:divBdr>
                  <w:divsChild>
                    <w:div w:id="1008410115">
                      <w:marLeft w:val="0"/>
                      <w:marRight w:val="0"/>
                      <w:marTop w:val="0"/>
                      <w:marBottom w:val="0"/>
                      <w:divBdr>
                        <w:top w:val="none" w:sz="0" w:space="0" w:color="auto"/>
                        <w:left w:val="none" w:sz="0" w:space="0" w:color="auto"/>
                        <w:bottom w:val="none" w:sz="0" w:space="0" w:color="auto"/>
                        <w:right w:val="none" w:sz="0" w:space="0" w:color="auto"/>
                      </w:divBdr>
                    </w:div>
                    <w:div w:id="17362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77553">
              <w:marLeft w:val="0"/>
              <w:marRight w:val="0"/>
              <w:marTop w:val="0"/>
              <w:marBottom w:val="0"/>
              <w:divBdr>
                <w:top w:val="none" w:sz="0" w:space="0" w:color="auto"/>
                <w:left w:val="none" w:sz="0" w:space="0" w:color="auto"/>
                <w:bottom w:val="none" w:sz="0" w:space="0" w:color="auto"/>
                <w:right w:val="none" w:sz="0" w:space="0" w:color="auto"/>
              </w:divBdr>
              <w:divsChild>
                <w:div w:id="637763294">
                  <w:marLeft w:val="0"/>
                  <w:marRight w:val="0"/>
                  <w:marTop w:val="0"/>
                  <w:marBottom w:val="0"/>
                  <w:divBdr>
                    <w:top w:val="none" w:sz="0" w:space="0" w:color="auto"/>
                    <w:left w:val="none" w:sz="0" w:space="0" w:color="auto"/>
                    <w:bottom w:val="none" w:sz="0" w:space="0" w:color="auto"/>
                    <w:right w:val="none" w:sz="0" w:space="0" w:color="auto"/>
                  </w:divBdr>
                </w:div>
                <w:div w:id="643702911">
                  <w:marLeft w:val="0"/>
                  <w:marRight w:val="0"/>
                  <w:marTop w:val="0"/>
                  <w:marBottom w:val="0"/>
                  <w:divBdr>
                    <w:top w:val="none" w:sz="0" w:space="0" w:color="auto"/>
                    <w:left w:val="none" w:sz="0" w:space="0" w:color="auto"/>
                    <w:bottom w:val="none" w:sz="0" w:space="0" w:color="auto"/>
                    <w:right w:val="none" w:sz="0" w:space="0" w:color="auto"/>
                  </w:divBdr>
                  <w:divsChild>
                    <w:div w:id="883835107">
                      <w:marLeft w:val="0"/>
                      <w:marRight w:val="0"/>
                      <w:marTop w:val="0"/>
                      <w:marBottom w:val="0"/>
                      <w:divBdr>
                        <w:top w:val="none" w:sz="0" w:space="0" w:color="auto"/>
                        <w:left w:val="none" w:sz="0" w:space="0" w:color="auto"/>
                        <w:bottom w:val="none" w:sz="0" w:space="0" w:color="auto"/>
                        <w:right w:val="none" w:sz="0" w:space="0" w:color="auto"/>
                      </w:divBdr>
                    </w:div>
                    <w:div w:id="1488788700">
                      <w:marLeft w:val="0"/>
                      <w:marRight w:val="0"/>
                      <w:marTop w:val="0"/>
                      <w:marBottom w:val="0"/>
                      <w:divBdr>
                        <w:top w:val="none" w:sz="0" w:space="0" w:color="auto"/>
                        <w:left w:val="none" w:sz="0" w:space="0" w:color="auto"/>
                        <w:bottom w:val="none" w:sz="0" w:space="0" w:color="auto"/>
                        <w:right w:val="none" w:sz="0" w:space="0" w:color="auto"/>
                      </w:divBdr>
                    </w:div>
                  </w:divsChild>
                </w:div>
                <w:div w:id="8275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7185">
          <w:marLeft w:val="0"/>
          <w:marRight w:val="0"/>
          <w:marTop w:val="0"/>
          <w:marBottom w:val="0"/>
          <w:divBdr>
            <w:top w:val="none" w:sz="0" w:space="0" w:color="auto"/>
            <w:left w:val="none" w:sz="0" w:space="0" w:color="auto"/>
            <w:bottom w:val="none" w:sz="0" w:space="0" w:color="auto"/>
            <w:right w:val="none" w:sz="0" w:space="0" w:color="auto"/>
          </w:divBdr>
          <w:divsChild>
            <w:div w:id="1886987485">
              <w:marLeft w:val="0"/>
              <w:marRight w:val="0"/>
              <w:marTop w:val="0"/>
              <w:marBottom w:val="0"/>
              <w:divBdr>
                <w:top w:val="none" w:sz="0" w:space="0" w:color="auto"/>
                <w:left w:val="none" w:sz="0" w:space="0" w:color="auto"/>
                <w:bottom w:val="none" w:sz="0" w:space="0" w:color="auto"/>
                <w:right w:val="none" w:sz="0" w:space="0" w:color="auto"/>
              </w:divBdr>
            </w:div>
          </w:divsChild>
        </w:div>
        <w:div w:id="1319729842">
          <w:marLeft w:val="0"/>
          <w:marRight w:val="0"/>
          <w:marTop w:val="0"/>
          <w:marBottom w:val="0"/>
          <w:divBdr>
            <w:top w:val="none" w:sz="0" w:space="0" w:color="auto"/>
            <w:left w:val="none" w:sz="0" w:space="0" w:color="auto"/>
            <w:bottom w:val="none" w:sz="0" w:space="0" w:color="auto"/>
            <w:right w:val="none" w:sz="0" w:space="0" w:color="auto"/>
          </w:divBdr>
          <w:divsChild>
            <w:div w:id="128474314">
              <w:marLeft w:val="0"/>
              <w:marRight w:val="0"/>
              <w:marTop w:val="0"/>
              <w:marBottom w:val="0"/>
              <w:divBdr>
                <w:top w:val="none" w:sz="0" w:space="0" w:color="auto"/>
                <w:left w:val="none" w:sz="0" w:space="0" w:color="auto"/>
                <w:bottom w:val="none" w:sz="0" w:space="0" w:color="auto"/>
                <w:right w:val="none" w:sz="0" w:space="0" w:color="auto"/>
              </w:divBdr>
            </w:div>
          </w:divsChild>
        </w:div>
        <w:div w:id="1840345917">
          <w:marLeft w:val="0"/>
          <w:marRight w:val="0"/>
          <w:marTop w:val="0"/>
          <w:marBottom w:val="0"/>
          <w:divBdr>
            <w:top w:val="none" w:sz="0" w:space="0" w:color="auto"/>
            <w:left w:val="none" w:sz="0" w:space="0" w:color="auto"/>
            <w:bottom w:val="none" w:sz="0" w:space="0" w:color="auto"/>
            <w:right w:val="none" w:sz="0" w:space="0" w:color="auto"/>
          </w:divBdr>
          <w:divsChild>
            <w:div w:id="560798183">
              <w:marLeft w:val="0"/>
              <w:marRight w:val="0"/>
              <w:marTop w:val="0"/>
              <w:marBottom w:val="0"/>
              <w:divBdr>
                <w:top w:val="none" w:sz="0" w:space="0" w:color="auto"/>
                <w:left w:val="none" w:sz="0" w:space="0" w:color="auto"/>
                <w:bottom w:val="none" w:sz="0" w:space="0" w:color="auto"/>
                <w:right w:val="none" w:sz="0" w:space="0" w:color="auto"/>
              </w:divBdr>
              <w:divsChild>
                <w:div w:id="13767677">
                  <w:marLeft w:val="0"/>
                  <w:marRight w:val="0"/>
                  <w:marTop w:val="0"/>
                  <w:marBottom w:val="0"/>
                  <w:divBdr>
                    <w:top w:val="none" w:sz="0" w:space="0" w:color="auto"/>
                    <w:left w:val="none" w:sz="0" w:space="0" w:color="auto"/>
                    <w:bottom w:val="none" w:sz="0" w:space="0" w:color="auto"/>
                    <w:right w:val="none" w:sz="0" w:space="0" w:color="auto"/>
                  </w:divBdr>
                  <w:divsChild>
                    <w:div w:id="374551462">
                      <w:marLeft w:val="0"/>
                      <w:marRight w:val="0"/>
                      <w:marTop w:val="0"/>
                      <w:marBottom w:val="0"/>
                      <w:divBdr>
                        <w:top w:val="none" w:sz="0" w:space="0" w:color="auto"/>
                        <w:left w:val="none" w:sz="0" w:space="0" w:color="auto"/>
                        <w:bottom w:val="none" w:sz="0" w:space="0" w:color="auto"/>
                        <w:right w:val="none" w:sz="0" w:space="0" w:color="auto"/>
                      </w:divBdr>
                    </w:div>
                    <w:div w:id="990213876">
                      <w:marLeft w:val="0"/>
                      <w:marRight w:val="0"/>
                      <w:marTop w:val="0"/>
                      <w:marBottom w:val="0"/>
                      <w:divBdr>
                        <w:top w:val="none" w:sz="0" w:space="0" w:color="auto"/>
                        <w:left w:val="none" w:sz="0" w:space="0" w:color="auto"/>
                        <w:bottom w:val="none" w:sz="0" w:space="0" w:color="auto"/>
                        <w:right w:val="none" w:sz="0" w:space="0" w:color="auto"/>
                      </w:divBdr>
                    </w:div>
                  </w:divsChild>
                </w:div>
                <w:div w:id="1505441269">
                  <w:marLeft w:val="0"/>
                  <w:marRight w:val="0"/>
                  <w:marTop w:val="0"/>
                  <w:marBottom w:val="0"/>
                  <w:divBdr>
                    <w:top w:val="none" w:sz="0" w:space="0" w:color="auto"/>
                    <w:left w:val="none" w:sz="0" w:space="0" w:color="auto"/>
                    <w:bottom w:val="none" w:sz="0" w:space="0" w:color="auto"/>
                    <w:right w:val="none" w:sz="0" w:space="0" w:color="auto"/>
                  </w:divBdr>
                </w:div>
              </w:divsChild>
            </w:div>
            <w:div w:id="847670495">
              <w:marLeft w:val="0"/>
              <w:marRight w:val="0"/>
              <w:marTop w:val="0"/>
              <w:marBottom w:val="0"/>
              <w:divBdr>
                <w:top w:val="none" w:sz="0" w:space="0" w:color="auto"/>
                <w:left w:val="none" w:sz="0" w:space="0" w:color="auto"/>
                <w:bottom w:val="none" w:sz="0" w:space="0" w:color="auto"/>
                <w:right w:val="none" w:sz="0" w:space="0" w:color="auto"/>
              </w:divBdr>
              <w:divsChild>
                <w:div w:id="242372369">
                  <w:marLeft w:val="0"/>
                  <w:marRight w:val="0"/>
                  <w:marTop w:val="0"/>
                  <w:marBottom w:val="0"/>
                  <w:divBdr>
                    <w:top w:val="none" w:sz="0" w:space="0" w:color="auto"/>
                    <w:left w:val="none" w:sz="0" w:space="0" w:color="auto"/>
                    <w:bottom w:val="none" w:sz="0" w:space="0" w:color="auto"/>
                    <w:right w:val="none" w:sz="0" w:space="0" w:color="auto"/>
                  </w:divBdr>
                  <w:divsChild>
                    <w:div w:id="171337992">
                      <w:marLeft w:val="0"/>
                      <w:marRight w:val="0"/>
                      <w:marTop w:val="0"/>
                      <w:marBottom w:val="0"/>
                      <w:divBdr>
                        <w:top w:val="none" w:sz="0" w:space="0" w:color="auto"/>
                        <w:left w:val="none" w:sz="0" w:space="0" w:color="auto"/>
                        <w:bottom w:val="none" w:sz="0" w:space="0" w:color="auto"/>
                        <w:right w:val="none" w:sz="0" w:space="0" w:color="auto"/>
                      </w:divBdr>
                    </w:div>
                    <w:div w:id="1945184519">
                      <w:marLeft w:val="0"/>
                      <w:marRight w:val="0"/>
                      <w:marTop w:val="0"/>
                      <w:marBottom w:val="0"/>
                      <w:divBdr>
                        <w:top w:val="none" w:sz="0" w:space="0" w:color="auto"/>
                        <w:left w:val="none" w:sz="0" w:space="0" w:color="auto"/>
                        <w:bottom w:val="none" w:sz="0" w:space="0" w:color="auto"/>
                        <w:right w:val="none" w:sz="0" w:space="0" w:color="auto"/>
                      </w:divBdr>
                    </w:div>
                  </w:divsChild>
                </w:div>
                <w:div w:id="1580676448">
                  <w:marLeft w:val="0"/>
                  <w:marRight w:val="0"/>
                  <w:marTop w:val="0"/>
                  <w:marBottom w:val="0"/>
                  <w:divBdr>
                    <w:top w:val="none" w:sz="0" w:space="0" w:color="auto"/>
                    <w:left w:val="none" w:sz="0" w:space="0" w:color="auto"/>
                    <w:bottom w:val="none" w:sz="0" w:space="0" w:color="auto"/>
                    <w:right w:val="none" w:sz="0" w:space="0" w:color="auto"/>
                  </w:divBdr>
                </w:div>
                <w:div w:id="1834444954">
                  <w:marLeft w:val="0"/>
                  <w:marRight w:val="0"/>
                  <w:marTop w:val="0"/>
                  <w:marBottom w:val="0"/>
                  <w:divBdr>
                    <w:top w:val="none" w:sz="0" w:space="0" w:color="auto"/>
                    <w:left w:val="none" w:sz="0" w:space="0" w:color="auto"/>
                    <w:bottom w:val="none" w:sz="0" w:space="0" w:color="auto"/>
                    <w:right w:val="none" w:sz="0" w:space="0" w:color="auto"/>
                  </w:divBdr>
                </w:div>
              </w:divsChild>
            </w:div>
            <w:div w:id="971206256">
              <w:marLeft w:val="0"/>
              <w:marRight w:val="0"/>
              <w:marTop w:val="0"/>
              <w:marBottom w:val="0"/>
              <w:divBdr>
                <w:top w:val="none" w:sz="0" w:space="0" w:color="auto"/>
                <w:left w:val="none" w:sz="0" w:space="0" w:color="auto"/>
                <w:bottom w:val="none" w:sz="0" w:space="0" w:color="auto"/>
                <w:right w:val="none" w:sz="0" w:space="0" w:color="auto"/>
              </w:divBdr>
              <w:divsChild>
                <w:div w:id="864097225">
                  <w:marLeft w:val="0"/>
                  <w:marRight w:val="0"/>
                  <w:marTop w:val="0"/>
                  <w:marBottom w:val="0"/>
                  <w:divBdr>
                    <w:top w:val="none" w:sz="0" w:space="0" w:color="auto"/>
                    <w:left w:val="none" w:sz="0" w:space="0" w:color="auto"/>
                    <w:bottom w:val="none" w:sz="0" w:space="0" w:color="auto"/>
                    <w:right w:val="none" w:sz="0" w:space="0" w:color="auto"/>
                  </w:divBdr>
                </w:div>
                <w:div w:id="1192183187">
                  <w:marLeft w:val="0"/>
                  <w:marRight w:val="0"/>
                  <w:marTop w:val="0"/>
                  <w:marBottom w:val="0"/>
                  <w:divBdr>
                    <w:top w:val="none" w:sz="0" w:space="0" w:color="auto"/>
                    <w:left w:val="none" w:sz="0" w:space="0" w:color="auto"/>
                    <w:bottom w:val="none" w:sz="0" w:space="0" w:color="auto"/>
                    <w:right w:val="none" w:sz="0" w:space="0" w:color="auto"/>
                  </w:divBdr>
                </w:div>
                <w:div w:id="1243485147">
                  <w:marLeft w:val="0"/>
                  <w:marRight w:val="0"/>
                  <w:marTop w:val="0"/>
                  <w:marBottom w:val="0"/>
                  <w:divBdr>
                    <w:top w:val="none" w:sz="0" w:space="0" w:color="auto"/>
                    <w:left w:val="none" w:sz="0" w:space="0" w:color="auto"/>
                    <w:bottom w:val="none" w:sz="0" w:space="0" w:color="auto"/>
                    <w:right w:val="none" w:sz="0" w:space="0" w:color="auto"/>
                  </w:divBdr>
                  <w:divsChild>
                    <w:div w:id="109011837">
                      <w:marLeft w:val="0"/>
                      <w:marRight w:val="0"/>
                      <w:marTop w:val="0"/>
                      <w:marBottom w:val="0"/>
                      <w:divBdr>
                        <w:top w:val="none" w:sz="0" w:space="0" w:color="auto"/>
                        <w:left w:val="none" w:sz="0" w:space="0" w:color="auto"/>
                        <w:bottom w:val="none" w:sz="0" w:space="0" w:color="auto"/>
                        <w:right w:val="none" w:sz="0" w:space="0" w:color="auto"/>
                      </w:divBdr>
                    </w:div>
                    <w:div w:id="12098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0039">
              <w:marLeft w:val="0"/>
              <w:marRight w:val="0"/>
              <w:marTop w:val="0"/>
              <w:marBottom w:val="0"/>
              <w:divBdr>
                <w:top w:val="none" w:sz="0" w:space="0" w:color="auto"/>
                <w:left w:val="none" w:sz="0" w:space="0" w:color="auto"/>
                <w:bottom w:val="none" w:sz="0" w:space="0" w:color="auto"/>
                <w:right w:val="none" w:sz="0" w:space="0" w:color="auto"/>
              </w:divBdr>
              <w:divsChild>
                <w:div w:id="509609179">
                  <w:marLeft w:val="0"/>
                  <w:marRight w:val="0"/>
                  <w:marTop w:val="0"/>
                  <w:marBottom w:val="0"/>
                  <w:divBdr>
                    <w:top w:val="none" w:sz="0" w:space="0" w:color="auto"/>
                    <w:left w:val="none" w:sz="0" w:space="0" w:color="auto"/>
                    <w:bottom w:val="none" w:sz="0" w:space="0" w:color="auto"/>
                    <w:right w:val="none" w:sz="0" w:space="0" w:color="auto"/>
                  </w:divBdr>
                </w:div>
                <w:div w:id="2057198295">
                  <w:marLeft w:val="0"/>
                  <w:marRight w:val="0"/>
                  <w:marTop w:val="0"/>
                  <w:marBottom w:val="0"/>
                  <w:divBdr>
                    <w:top w:val="none" w:sz="0" w:space="0" w:color="auto"/>
                    <w:left w:val="none" w:sz="0" w:space="0" w:color="auto"/>
                    <w:bottom w:val="none" w:sz="0" w:space="0" w:color="auto"/>
                    <w:right w:val="none" w:sz="0" w:space="0" w:color="auto"/>
                  </w:divBdr>
                </w:div>
                <w:div w:id="2120756188">
                  <w:marLeft w:val="0"/>
                  <w:marRight w:val="0"/>
                  <w:marTop w:val="0"/>
                  <w:marBottom w:val="0"/>
                  <w:divBdr>
                    <w:top w:val="none" w:sz="0" w:space="0" w:color="auto"/>
                    <w:left w:val="none" w:sz="0" w:space="0" w:color="auto"/>
                    <w:bottom w:val="none" w:sz="0" w:space="0" w:color="auto"/>
                    <w:right w:val="none" w:sz="0" w:space="0" w:color="auto"/>
                  </w:divBdr>
                  <w:divsChild>
                    <w:div w:id="14620982">
                      <w:marLeft w:val="0"/>
                      <w:marRight w:val="0"/>
                      <w:marTop w:val="0"/>
                      <w:marBottom w:val="0"/>
                      <w:divBdr>
                        <w:top w:val="none" w:sz="0" w:space="0" w:color="auto"/>
                        <w:left w:val="none" w:sz="0" w:space="0" w:color="auto"/>
                        <w:bottom w:val="none" w:sz="0" w:space="0" w:color="auto"/>
                        <w:right w:val="none" w:sz="0" w:space="0" w:color="auto"/>
                      </w:divBdr>
                    </w:div>
                    <w:div w:id="9888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7317">
              <w:marLeft w:val="0"/>
              <w:marRight w:val="0"/>
              <w:marTop w:val="0"/>
              <w:marBottom w:val="0"/>
              <w:divBdr>
                <w:top w:val="none" w:sz="0" w:space="0" w:color="auto"/>
                <w:left w:val="none" w:sz="0" w:space="0" w:color="auto"/>
                <w:bottom w:val="none" w:sz="0" w:space="0" w:color="auto"/>
                <w:right w:val="none" w:sz="0" w:space="0" w:color="auto"/>
              </w:divBdr>
              <w:divsChild>
                <w:div w:id="1194153509">
                  <w:marLeft w:val="0"/>
                  <w:marRight w:val="0"/>
                  <w:marTop w:val="0"/>
                  <w:marBottom w:val="0"/>
                  <w:divBdr>
                    <w:top w:val="none" w:sz="0" w:space="0" w:color="auto"/>
                    <w:left w:val="none" w:sz="0" w:space="0" w:color="auto"/>
                    <w:bottom w:val="none" w:sz="0" w:space="0" w:color="auto"/>
                    <w:right w:val="none" w:sz="0" w:space="0" w:color="auto"/>
                  </w:divBdr>
                </w:div>
                <w:div w:id="1354111342">
                  <w:marLeft w:val="0"/>
                  <w:marRight w:val="0"/>
                  <w:marTop w:val="0"/>
                  <w:marBottom w:val="0"/>
                  <w:divBdr>
                    <w:top w:val="none" w:sz="0" w:space="0" w:color="auto"/>
                    <w:left w:val="none" w:sz="0" w:space="0" w:color="auto"/>
                    <w:bottom w:val="none" w:sz="0" w:space="0" w:color="auto"/>
                    <w:right w:val="none" w:sz="0" w:space="0" w:color="auto"/>
                  </w:divBdr>
                </w:div>
                <w:div w:id="1532692395">
                  <w:marLeft w:val="0"/>
                  <w:marRight w:val="0"/>
                  <w:marTop w:val="0"/>
                  <w:marBottom w:val="0"/>
                  <w:divBdr>
                    <w:top w:val="none" w:sz="0" w:space="0" w:color="auto"/>
                    <w:left w:val="none" w:sz="0" w:space="0" w:color="auto"/>
                    <w:bottom w:val="none" w:sz="0" w:space="0" w:color="auto"/>
                    <w:right w:val="none" w:sz="0" w:space="0" w:color="auto"/>
                  </w:divBdr>
                  <w:divsChild>
                    <w:div w:id="6302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3074">
              <w:marLeft w:val="0"/>
              <w:marRight w:val="0"/>
              <w:marTop w:val="0"/>
              <w:marBottom w:val="0"/>
              <w:divBdr>
                <w:top w:val="none" w:sz="0" w:space="0" w:color="auto"/>
                <w:left w:val="none" w:sz="0" w:space="0" w:color="auto"/>
                <w:bottom w:val="none" w:sz="0" w:space="0" w:color="auto"/>
                <w:right w:val="none" w:sz="0" w:space="0" w:color="auto"/>
              </w:divBdr>
              <w:divsChild>
                <w:div w:id="1248534730">
                  <w:marLeft w:val="0"/>
                  <w:marRight w:val="0"/>
                  <w:marTop w:val="0"/>
                  <w:marBottom w:val="0"/>
                  <w:divBdr>
                    <w:top w:val="none" w:sz="0" w:space="0" w:color="auto"/>
                    <w:left w:val="none" w:sz="0" w:space="0" w:color="auto"/>
                    <w:bottom w:val="none" w:sz="0" w:space="0" w:color="auto"/>
                    <w:right w:val="none" w:sz="0" w:space="0" w:color="auto"/>
                  </w:divBdr>
                  <w:divsChild>
                    <w:div w:id="1744986371">
                      <w:marLeft w:val="0"/>
                      <w:marRight w:val="0"/>
                      <w:marTop w:val="0"/>
                      <w:marBottom w:val="0"/>
                      <w:divBdr>
                        <w:top w:val="none" w:sz="0" w:space="0" w:color="auto"/>
                        <w:left w:val="none" w:sz="0" w:space="0" w:color="auto"/>
                        <w:bottom w:val="none" w:sz="0" w:space="0" w:color="auto"/>
                        <w:right w:val="none" w:sz="0" w:space="0" w:color="auto"/>
                      </w:divBdr>
                    </w:div>
                  </w:divsChild>
                </w:div>
                <w:div w:id="1292901140">
                  <w:marLeft w:val="0"/>
                  <w:marRight w:val="0"/>
                  <w:marTop w:val="0"/>
                  <w:marBottom w:val="0"/>
                  <w:divBdr>
                    <w:top w:val="none" w:sz="0" w:space="0" w:color="auto"/>
                    <w:left w:val="none" w:sz="0" w:space="0" w:color="auto"/>
                    <w:bottom w:val="none" w:sz="0" w:space="0" w:color="auto"/>
                    <w:right w:val="none" w:sz="0" w:space="0" w:color="auto"/>
                  </w:divBdr>
                </w:div>
                <w:div w:id="20505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2823">
          <w:marLeft w:val="0"/>
          <w:marRight w:val="0"/>
          <w:marTop w:val="0"/>
          <w:marBottom w:val="0"/>
          <w:divBdr>
            <w:top w:val="none" w:sz="0" w:space="0" w:color="auto"/>
            <w:left w:val="none" w:sz="0" w:space="0" w:color="auto"/>
            <w:bottom w:val="none" w:sz="0" w:space="0" w:color="auto"/>
            <w:right w:val="none" w:sz="0" w:space="0" w:color="auto"/>
          </w:divBdr>
          <w:divsChild>
            <w:div w:id="5805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2414">
      <w:bodyDiv w:val="1"/>
      <w:marLeft w:val="0"/>
      <w:marRight w:val="0"/>
      <w:marTop w:val="0"/>
      <w:marBottom w:val="0"/>
      <w:divBdr>
        <w:top w:val="none" w:sz="0" w:space="0" w:color="auto"/>
        <w:left w:val="none" w:sz="0" w:space="0" w:color="auto"/>
        <w:bottom w:val="none" w:sz="0" w:space="0" w:color="auto"/>
        <w:right w:val="none" w:sz="0" w:space="0" w:color="auto"/>
      </w:divBdr>
    </w:div>
    <w:div w:id="1358508898">
      <w:bodyDiv w:val="1"/>
      <w:marLeft w:val="0"/>
      <w:marRight w:val="0"/>
      <w:marTop w:val="0"/>
      <w:marBottom w:val="0"/>
      <w:divBdr>
        <w:top w:val="none" w:sz="0" w:space="0" w:color="auto"/>
        <w:left w:val="none" w:sz="0" w:space="0" w:color="auto"/>
        <w:bottom w:val="none" w:sz="0" w:space="0" w:color="auto"/>
        <w:right w:val="none" w:sz="0" w:space="0" w:color="auto"/>
      </w:divBdr>
    </w:div>
    <w:div w:id="1516846086">
      <w:bodyDiv w:val="1"/>
      <w:marLeft w:val="0"/>
      <w:marRight w:val="0"/>
      <w:marTop w:val="0"/>
      <w:marBottom w:val="0"/>
      <w:divBdr>
        <w:top w:val="none" w:sz="0" w:space="0" w:color="auto"/>
        <w:left w:val="none" w:sz="0" w:space="0" w:color="auto"/>
        <w:bottom w:val="none" w:sz="0" w:space="0" w:color="auto"/>
        <w:right w:val="none" w:sz="0" w:space="0" w:color="auto"/>
      </w:divBdr>
    </w:div>
    <w:div w:id="1615945118">
      <w:bodyDiv w:val="1"/>
      <w:marLeft w:val="0"/>
      <w:marRight w:val="0"/>
      <w:marTop w:val="0"/>
      <w:marBottom w:val="0"/>
      <w:divBdr>
        <w:top w:val="none" w:sz="0" w:space="0" w:color="auto"/>
        <w:left w:val="none" w:sz="0" w:space="0" w:color="auto"/>
        <w:bottom w:val="none" w:sz="0" w:space="0" w:color="auto"/>
        <w:right w:val="none" w:sz="0" w:space="0" w:color="auto"/>
      </w:divBdr>
      <w:divsChild>
        <w:div w:id="613365944">
          <w:marLeft w:val="0"/>
          <w:marRight w:val="0"/>
          <w:marTop w:val="150"/>
          <w:marBottom w:val="0"/>
          <w:divBdr>
            <w:top w:val="none" w:sz="0" w:space="0" w:color="auto"/>
            <w:left w:val="none" w:sz="0" w:space="0" w:color="auto"/>
            <w:bottom w:val="none" w:sz="0" w:space="0" w:color="auto"/>
            <w:right w:val="none" w:sz="0" w:space="0" w:color="auto"/>
          </w:divBdr>
          <w:divsChild>
            <w:div w:id="1360663696">
              <w:marLeft w:val="0"/>
              <w:marRight w:val="0"/>
              <w:marTop w:val="0"/>
              <w:marBottom w:val="0"/>
              <w:divBdr>
                <w:top w:val="none" w:sz="0" w:space="0" w:color="auto"/>
                <w:left w:val="none" w:sz="0" w:space="0" w:color="auto"/>
                <w:bottom w:val="none" w:sz="0" w:space="0" w:color="auto"/>
                <w:right w:val="none" w:sz="0" w:space="0" w:color="auto"/>
              </w:divBdr>
            </w:div>
            <w:div w:id="17885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8821">
      <w:bodyDiv w:val="1"/>
      <w:marLeft w:val="0"/>
      <w:marRight w:val="0"/>
      <w:marTop w:val="0"/>
      <w:marBottom w:val="0"/>
      <w:divBdr>
        <w:top w:val="none" w:sz="0" w:space="0" w:color="auto"/>
        <w:left w:val="none" w:sz="0" w:space="0" w:color="auto"/>
        <w:bottom w:val="none" w:sz="0" w:space="0" w:color="auto"/>
        <w:right w:val="none" w:sz="0" w:space="0" w:color="auto"/>
      </w:divBdr>
      <w:divsChild>
        <w:div w:id="53628373">
          <w:marLeft w:val="0"/>
          <w:marRight w:val="0"/>
          <w:marTop w:val="0"/>
          <w:marBottom w:val="0"/>
          <w:divBdr>
            <w:top w:val="none" w:sz="0" w:space="0" w:color="auto"/>
            <w:left w:val="none" w:sz="0" w:space="0" w:color="auto"/>
            <w:bottom w:val="none" w:sz="0" w:space="0" w:color="auto"/>
            <w:right w:val="none" w:sz="0" w:space="0" w:color="auto"/>
          </w:divBdr>
          <w:divsChild>
            <w:div w:id="28573839">
              <w:marLeft w:val="0"/>
              <w:marRight w:val="0"/>
              <w:marTop w:val="0"/>
              <w:marBottom w:val="0"/>
              <w:divBdr>
                <w:top w:val="none" w:sz="0" w:space="0" w:color="auto"/>
                <w:left w:val="none" w:sz="0" w:space="0" w:color="auto"/>
                <w:bottom w:val="none" w:sz="0" w:space="0" w:color="auto"/>
                <w:right w:val="none" w:sz="0" w:space="0" w:color="auto"/>
              </w:divBdr>
            </w:div>
          </w:divsChild>
        </w:div>
        <w:div w:id="378164587">
          <w:marLeft w:val="0"/>
          <w:marRight w:val="0"/>
          <w:marTop w:val="0"/>
          <w:marBottom w:val="0"/>
          <w:divBdr>
            <w:top w:val="none" w:sz="0" w:space="0" w:color="auto"/>
            <w:left w:val="none" w:sz="0" w:space="0" w:color="auto"/>
            <w:bottom w:val="none" w:sz="0" w:space="0" w:color="auto"/>
            <w:right w:val="none" w:sz="0" w:space="0" w:color="auto"/>
          </w:divBdr>
          <w:divsChild>
            <w:div w:id="203100695">
              <w:marLeft w:val="0"/>
              <w:marRight w:val="0"/>
              <w:marTop w:val="0"/>
              <w:marBottom w:val="0"/>
              <w:divBdr>
                <w:top w:val="none" w:sz="0" w:space="0" w:color="auto"/>
                <w:left w:val="none" w:sz="0" w:space="0" w:color="auto"/>
                <w:bottom w:val="none" w:sz="0" w:space="0" w:color="auto"/>
                <w:right w:val="none" w:sz="0" w:space="0" w:color="auto"/>
              </w:divBdr>
            </w:div>
          </w:divsChild>
        </w:div>
        <w:div w:id="397097091">
          <w:marLeft w:val="0"/>
          <w:marRight w:val="0"/>
          <w:marTop w:val="0"/>
          <w:marBottom w:val="0"/>
          <w:divBdr>
            <w:top w:val="none" w:sz="0" w:space="0" w:color="auto"/>
            <w:left w:val="none" w:sz="0" w:space="0" w:color="auto"/>
            <w:bottom w:val="none" w:sz="0" w:space="0" w:color="auto"/>
            <w:right w:val="none" w:sz="0" w:space="0" w:color="auto"/>
          </w:divBdr>
          <w:divsChild>
            <w:div w:id="127479562">
              <w:marLeft w:val="0"/>
              <w:marRight w:val="0"/>
              <w:marTop w:val="0"/>
              <w:marBottom w:val="0"/>
              <w:divBdr>
                <w:top w:val="none" w:sz="0" w:space="0" w:color="auto"/>
                <w:left w:val="none" w:sz="0" w:space="0" w:color="auto"/>
                <w:bottom w:val="none" w:sz="0" w:space="0" w:color="auto"/>
                <w:right w:val="none" w:sz="0" w:space="0" w:color="auto"/>
              </w:divBdr>
              <w:divsChild>
                <w:div w:id="72551308">
                  <w:marLeft w:val="0"/>
                  <w:marRight w:val="0"/>
                  <w:marTop w:val="0"/>
                  <w:marBottom w:val="0"/>
                  <w:divBdr>
                    <w:top w:val="none" w:sz="0" w:space="0" w:color="auto"/>
                    <w:left w:val="none" w:sz="0" w:space="0" w:color="auto"/>
                    <w:bottom w:val="none" w:sz="0" w:space="0" w:color="auto"/>
                    <w:right w:val="none" w:sz="0" w:space="0" w:color="auto"/>
                  </w:divBdr>
                </w:div>
                <w:div w:id="391848949">
                  <w:marLeft w:val="0"/>
                  <w:marRight w:val="0"/>
                  <w:marTop w:val="0"/>
                  <w:marBottom w:val="0"/>
                  <w:divBdr>
                    <w:top w:val="none" w:sz="0" w:space="0" w:color="auto"/>
                    <w:left w:val="none" w:sz="0" w:space="0" w:color="auto"/>
                    <w:bottom w:val="none" w:sz="0" w:space="0" w:color="auto"/>
                    <w:right w:val="none" w:sz="0" w:space="0" w:color="auto"/>
                  </w:divBdr>
                </w:div>
                <w:div w:id="1966807573">
                  <w:marLeft w:val="0"/>
                  <w:marRight w:val="0"/>
                  <w:marTop w:val="0"/>
                  <w:marBottom w:val="0"/>
                  <w:divBdr>
                    <w:top w:val="none" w:sz="0" w:space="0" w:color="auto"/>
                    <w:left w:val="none" w:sz="0" w:space="0" w:color="auto"/>
                    <w:bottom w:val="none" w:sz="0" w:space="0" w:color="auto"/>
                    <w:right w:val="none" w:sz="0" w:space="0" w:color="auto"/>
                  </w:divBdr>
                  <w:divsChild>
                    <w:div w:id="94635718">
                      <w:marLeft w:val="0"/>
                      <w:marRight w:val="0"/>
                      <w:marTop w:val="0"/>
                      <w:marBottom w:val="0"/>
                      <w:divBdr>
                        <w:top w:val="none" w:sz="0" w:space="0" w:color="auto"/>
                        <w:left w:val="none" w:sz="0" w:space="0" w:color="auto"/>
                        <w:bottom w:val="none" w:sz="0" w:space="0" w:color="auto"/>
                        <w:right w:val="none" w:sz="0" w:space="0" w:color="auto"/>
                      </w:divBdr>
                    </w:div>
                    <w:div w:id="1841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08">
              <w:marLeft w:val="0"/>
              <w:marRight w:val="0"/>
              <w:marTop w:val="0"/>
              <w:marBottom w:val="0"/>
              <w:divBdr>
                <w:top w:val="none" w:sz="0" w:space="0" w:color="auto"/>
                <w:left w:val="none" w:sz="0" w:space="0" w:color="auto"/>
                <w:bottom w:val="none" w:sz="0" w:space="0" w:color="auto"/>
                <w:right w:val="none" w:sz="0" w:space="0" w:color="auto"/>
              </w:divBdr>
              <w:divsChild>
                <w:div w:id="465045297">
                  <w:marLeft w:val="0"/>
                  <w:marRight w:val="0"/>
                  <w:marTop w:val="0"/>
                  <w:marBottom w:val="0"/>
                  <w:divBdr>
                    <w:top w:val="none" w:sz="0" w:space="0" w:color="auto"/>
                    <w:left w:val="none" w:sz="0" w:space="0" w:color="auto"/>
                    <w:bottom w:val="none" w:sz="0" w:space="0" w:color="auto"/>
                    <w:right w:val="none" w:sz="0" w:space="0" w:color="auto"/>
                  </w:divBdr>
                </w:div>
                <w:div w:id="1338271301">
                  <w:marLeft w:val="0"/>
                  <w:marRight w:val="0"/>
                  <w:marTop w:val="0"/>
                  <w:marBottom w:val="0"/>
                  <w:divBdr>
                    <w:top w:val="none" w:sz="0" w:space="0" w:color="auto"/>
                    <w:left w:val="none" w:sz="0" w:space="0" w:color="auto"/>
                    <w:bottom w:val="none" w:sz="0" w:space="0" w:color="auto"/>
                    <w:right w:val="none" w:sz="0" w:space="0" w:color="auto"/>
                  </w:divBdr>
                </w:div>
                <w:div w:id="2012414675">
                  <w:marLeft w:val="0"/>
                  <w:marRight w:val="0"/>
                  <w:marTop w:val="0"/>
                  <w:marBottom w:val="0"/>
                  <w:divBdr>
                    <w:top w:val="none" w:sz="0" w:space="0" w:color="auto"/>
                    <w:left w:val="none" w:sz="0" w:space="0" w:color="auto"/>
                    <w:bottom w:val="none" w:sz="0" w:space="0" w:color="auto"/>
                    <w:right w:val="none" w:sz="0" w:space="0" w:color="auto"/>
                  </w:divBdr>
                  <w:divsChild>
                    <w:div w:id="5789975">
                      <w:marLeft w:val="0"/>
                      <w:marRight w:val="0"/>
                      <w:marTop w:val="0"/>
                      <w:marBottom w:val="0"/>
                      <w:divBdr>
                        <w:top w:val="none" w:sz="0" w:space="0" w:color="auto"/>
                        <w:left w:val="none" w:sz="0" w:space="0" w:color="auto"/>
                        <w:bottom w:val="none" w:sz="0" w:space="0" w:color="auto"/>
                        <w:right w:val="none" w:sz="0" w:space="0" w:color="auto"/>
                      </w:divBdr>
                    </w:div>
                    <w:div w:id="18133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1089">
              <w:marLeft w:val="0"/>
              <w:marRight w:val="0"/>
              <w:marTop w:val="0"/>
              <w:marBottom w:val="0"/>
              <w:divBdr>
                <w:top w:val="none" w:sz="0" w:space="0" w:color="auto"/>
                <w:left w:val="none" w:sz="0" w:space="0" w:color="auto"/>
                <w:bottom w:val="none" w:sz="0" w:space="0" w:color="auto"/>
                <w:right w:val="none" w:sz="0" w:space="0" w:color="auto"/>
              </w:divBdr>
              <w:divsChild>
                <w:div w:id="1105659825">
                  <w:marLeft w:val="0"/>
                  <w:marRight w:val="0"/>
                  <w:marTop w:val="0"/>
                  <w:marBottom w:val="0"/>
                  <w:divBdr>
                    <w:top w:val="none" w:sz="0" w:space="0" w:color="auto"/>
                    <w:left w:val="none" w:sz="0" w:space="0" w:color="auto"/>
                    <w:bottom w:val="none" w:sz="0" w:space="0" w:color="auto"/>
                    <w:right w:val="none" w:sz="0" w:space="0" w:color="auto"/>
                  </w:divBdr>
                </w:div>
                <w:div w:id="1146124416">
                  <w:marLeft w:val="0"/>
                  <w:marRight w:val="0"/>
                  <w:marTop w:val="0"/>
                  <w:marBottom w:val="0"/>
                  <w:divBdr>
                    <w:top w:val="none" w:sz="0" w:space="0" w:color="auto"/>
                    <w:left w:val="none" w:sz="0" w:space="0" w:color="auto"/>
                    <w:bottom w:val="none" w:sz="0" w:space="0" w:color="auto"/>
                    <w:right w:val="none" w:sz="0" w:space="0" w:color="auto"/>
                  </w:divBdr>
                </w:div>
                <w:div w:id="1286042957">
                  <w:marLeft w:val="0"/>
                  <w:marRight w:val="0"/>
                  <w:marTop w:val="0"/>
                  <w:marBottom w:val="0"/>
                  <w:divBdr>
                    <w:top w:val="none" w:sz="0" w:space="0" w:color="auto"/>
                    <w:left w:val="none" w:sz="0" w:space="0" w:color="auto"/>
                    <w:bottom w:val="none" w:sz="0" w:space="0" w:color="auto"/>
                    <w:right w:val="none" w:sz="0" w:space="0" w:color="auto"/>
                  </w:divBdr>
                  <w:divsChild>
                    <w:div w:id="20756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4306">
              <w:marLeft w:val="0"/>
              <w:marRight w:val="0"/>
              <w:marTop w:val="0"/>
              <w:marBottom w:val="0"/>
              <w:divBdr>
                <w:top w:val="none" w:sz="0" w:space="0" w:color="auto"/>
                <w:left w:val="none" w:sz="0" w:space="0" w:color="auto"/>
                <w:bottom w:val="none" w:sz="0" w:space="0" w:color="auto"/>
                <w:right w:val="none" w:sz="0" w:space="0" w:color="auto"/>
              </w:divBdr>
              <w:divsChild>
                <w:div w:id="602958101">
                  <w:marLeft w:val="0"/>
                  <w:marRight w:val="0"/>
                  <w:marTop w:val="0"/>
                  <w:marBottom w:val="0"/>
                  <w:divBdr>
                    <w:top w:val="none" w:sz="0" w:space="0" w:color="auto"/>
                    <w:left w:val="none" w:sz="0" w:space="0" w:color="auto"/>
                    <w:bottom w:val="none" w:sz="0" w:space="0" w:color="auto"/>
                    <w:right w:val="none" w:sz="0" w:space="0" w:color="auto"/>
                  </w:divBdr>
                </w:div>
                <w:div w:id="697319595">
                  <w:marLeft w:val="0"/>
                  <w:marRight w:val="0"/>
                  <w:marTop w:val="0"/>
                  <w:marBottom w:val="0"/>
                  <w:divBdr>
                    <w:top w:val="none" w:sz="0" w:space="0" w:color="auto"/>
                    <w:left w:val="none" w:sz="0" w:space="0" w:color="auto"/>
                    <w:bottom w:val="none" w:sz="0" w:space="0" w:color="auto"/>
                    <w:right w:val="none" w:sz="0" w:space="0" w:color="auto"/>
                  </w:divBdr>
                </w:div>
                <w:div w:id="1148938088">
                  <w:marLeft w:val="0"/>
                  <w:marRight w:val="0"/>
                  <w:marTop w:val="0"/>
                  <w:marBottom w:val="0"/>
                  <w:divBdr>
                    <w:top w:val="none" w:sz="0" w:space="0" w:color="auto"/>
                    <w:left w:val="none" w:sz="0" w:space="0" w:color="auto"/>
                    <w:bottom w:val="none" w:sz="0" w:space="0" w:color="auto"/>
                    <w:right w:val="none" w:sz="0" w:space="0" w:color="auto"/>
                  </w:divBdr>
                  <w:divsChild>
                    <w:div w:id="238370751">
                      <w:marLeft w:val="0"/>
                      <w:marRight w:val="0"/>
                      <w:marTop w:val="0"/>
                      <w:marBottom w:val="0"/>
                      <w:divBdr>
                        <w:top w:val="none" w:sz="0" w:space="0" w:color="auto"/>
                        <w:left w:val="none" w:sz="0" w:space="0" w:color="auto"/>
                        <w:bottom w:val="none" w:sz="0" w:space="0" w:color="auto"/>
                        <w:right w:val="none" w:sz="0" w:space="0" w:color="auto"/>
                      </w:divBdr>
                    </w:div>
                    <w:div w:id="7435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0676">
          <w:marLeft w:val="0"/>
          <w:marRight w:val="0"/>
          <w:marTop w:val="0"/>
          <w:marBottom w:val="0"/>
          <w:divBdr>
            <w:top w:val="none" w:sz="0" w:space="0" w:color="auto"/>
            <w:left w:val="none" w:sz="0" w:space="0" w:color="auto"/>
            <w:bottom w:val="none" w:sz="0" w:space="0" w:color="auto"/>
            <w:right w:val="none" w:sz="0" w:space="0" w:color="auto"/>
          </w:divBdr>
          <w:divsChild>
            <w:div w:id="815952301">
              <w:marLeft w:val="0"/>
              <w:marRight w:val="0"/>
              <w:marTop w:val="0"/>
              <w:marBottom w:val="0"/>
              <w:divBdr>
                <w:top w:val="none" w:sz="0" w:space="0" w:color="auto"/>
                <w:left w:val="none" w:sz="0" w:space="0" w:color="auto"/>
                <w:bottom w:val="none" w:sz="0" w:space="0" w:color="auto"/>
                <w:right w:val="none" w:sz="0" w:space="0" w:color="auto"/>
              </w:divBdr>
            </w:div>
          </w:divsChild>
        </w:div>
        <w:div w:id="684788659">
          <w:marLeft w:val="0"/>
          <w:marRight w:val="0"/>
          <w:marTop w:val="0"/>
          <w:marBottom w:val="0"/>
          <w:divBdr>
            <w:top w:val="none" w:sz="0" w:space="0" w:color="auto"/>
            <w:left w:val="none" w:sz="0" w:space="0" w:color="auto"/>
            <w:bottom w:val="none" w:sz="0" w:space="0" w:color="auto"/>
            <w:right w:val="none" w:sz="0" w:space="0" w:color="auto"/>
          </w:divBdr>
          <w:divsChild>
            <w:div w:id="151022093">
              <w:marLeft w:val="0"/>
              <w:marRight w:val="0"/>
              <w:marTop w:val="0"/>
              <w:marBottom w:val="0"/>
              <w:divBdr>
                <w:top w:val="none" w:sz="0" w:space="0" w:color="auto"/>
                <w:left w:val="none" w:sz="0" w:space="0" w:color="auto"/>
                <w:bottom w:val="none" w:sz="0" w:space="0" w:color="auto"/>
                <w:right w:val="none" w:sz="0" w:space="0" w:color="auto"/>
              </w:divBdr>
              <w:divsChild>
                <w:div w:id="1132945672">
                  <w:marLeft w:val="0"/>
                  <w:marRight w:val="0"/>
                  <w:marTop w:val="0"/>
                  <w:marBottom w:val="0"/>
                  <w:divBdr>
                    <w:top w:val="none" w:sz="0" w:space="0" w:color="auto"/>
                    <w:left w:val="none" w:sz="0" w:space="0" w:color="auto"/>
                    <w:bottom w:val="none" w:sz="0" w:space="0" w:color="auto"/>
                    <w:right w:val="none" w:sz="0" w:space="0" w:color="auto"/>
                  </w:divBdr>
                </w:div>
                <w:div w:id="1510371829">
                  <w:marLeft w:val="0"/>
                  <w:marRight w:val="0"/>
                  <w:marTop w:val="0"/>
                  <w:marBottom w:val="0"/>
                  <w:divBdr>
                    <w:top w:val="none" w:sz="0" w:space="0" w:color="auto"/>
                    <w:left w:val="none" w:sz="0" w:space="0" w:color="auto"/>
                    <w:bottom w:val="none" w:sz="0" w:space="0" w:color="auto"/>
                    <w:right w:val="none" w:sz="0" w:space="0" w:color="auto"/>
                  </w:divBdr>
                  <w:divsChild>
                    <w:div w:id="471751014">
                      <w:marLeft w:val="0"/>
                      <w:marRight w:val="0"/>
                      <w:marTop w:val="0"/>
                      <w:marBottom w:val="0"/>
                      <w:divBdr>
                        <w:top w:val="none" w:sz="0" w:space="0" w:color="auto"/>
                        <w:left w:val="none" w:sz="0" w:space="0" w:color="auto"/>
                        <w:bottom w:val="none" w:sz="0" w:space="0" w:color="auto"/>
                        <w:right w:val="none" w:sz="0" w:space="0" w:color="auto"/>
                      </w:divBdr>
                    </w:div>
                    <w:div w:id="1321886412">
                      <w:marLeft w:val="0"/>
                      <w:marRight w:val="0"/>
                      <w:marTop w:val="0"/>
                      <w:marBottom w:val="0"/>
                      <w:divBdr>
                        <w:top w:val="none" w:sz="0" w:space="0" w:color="auto"/>
                        <w:left w:val="none" w:sz="0" w:space="0" w:color="auto"/>
                        <w:bottom w:val="none" w:sz="0" w:space="0" w:color="auto"/>
                        <w:right w:val="none" w:sz="0" w:space="0" w:color="auto"/>
                      </w:divBdr>
                    </w:div>
                  </w:divsChild>
                </w:div>
                <w:div w:id="1970742268">
                  <w:marLeft w:val="0"/>
                  <w:marRight w:val="0"/>
                  <w:marTop w:val="0"/>
                  <w:marBottom w:val="0"/>
                  <w:divBdr>
                    <w:top w:val="none" w:sz="0" w:space="0" w:color="auto"/>
                    <w:left w:val="none" w:sz="0" w:space="0" w:color="auto"/>
                    <w:bottom w:val="none" w:sz="0" w:space="0" w:color="auto"/>
                    <w:right w:val="none" w:sz="0" w:space="0" w:color="auto"/>
                  </w:divBdr>
                </w:div>
              </w:divsChild>
            </w:div>
            <w:div w:id="243534201">
              <w:marLeft w:val="0"/>
              <w:marRight w:val="0"/>
              <w:marTop w:val="0"/>
              <w:marBottom w:val="0"/>
              <w:divBdr>
                <w:top w:val="none" w:sz="0" w:space="0" w:color="auto"/>
                <w:left w:val="none" w:sz="0" w:space="0" w:color="auto"/>
                <w:bottom w:val="none" w:sz="0" w:space="0" w:color="auto"/>
                <w:right w:val="none" w:sz="0" w:space="0" w:color="auto"/>
              </w:divBdr>
              <w:divsChild>
                <w:div w:id="19912464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820120704">
                  <w:marLeft w:val="0"/>
                  <w:marRight w:val="0"/>
                  <w:marTop w:val="0"/>
                  <w:marBottom w:val="0"/>
                  <w:divBdr>
                    <w:top w:val="none" w:sz="0" w:space="0" w:color="auto"/>
                    <w:left w:val="none" w:sz="0" w:space="0" w:color="auto"/>
                    <w:bottom w:val="none" w:sz="0" w:space="0" w:color="auto"/>
                    <w:right w:val="none" w:sz="0" w:space="0" w:color="auto"/>
                  </w:divBdr>
                  <w:divsChild>
                    <w:div w:id="1134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37389">
              <w:marLeft w:val="0"/>
              <w:marRight w:val="0"/>
              <w:marTop w:val="0"/>
              <w:marBottom w:val="0"/>
              <w:divBdr>
                <w:top w:val="none" w:sz="0" w:space="0" w:color="auto"/>
                <w:left w:val="none" w:sz="0" w:space="0" w:color="auto"/>
                <w:bottom w:val="none" w:sz="0" w:space="0" w:color="auto"/>
                <w:right w:val="none" w:sz="0" w:space="0" w:color="auto"/>
              </w:divBdr>
              <w:divsChild>
                <w:div w:id="11762811">
                  <w:marLeft w:val="0"/>
                  <w:marRight w:val="0"/>
                  <w:marTop w:val="0"/>
                  <w:marBottom w:val="0"/>
                  <w:divBdr>
                    <w:top w:val="none" w:sz="0" w:space="0" w:color="auto"/>
                    <w:left w:val="none" w:sz="0" w:space="0" w:color="auto"/>
                    <w:bottom w:val="none" w:sz="0" w:space="0" w:color="auto"/>
                    <w:right w:val="none" w:sz="0" w:space="0" w:color="auto"/>
                  </w:divBdr>
                </w:div>
                <w:div w:id="176431578">
                  <w:marLeft w:val="0"/>
                  <w:marRight w:val="0"/>
                  <w:marTop w:val="0"/>
                  <w:marBottom w:val="0"/>
                  <w:divBdr>
                    <w:top w:val="none" w:sz="0" w:space="0" w:color="auto"/>
                    <w:left w:val="none" w:sz="0" w:space="0" w:color="auto"/>
                    <w:bottom w:val="none" w:sz="0" w:space="0" w:color="auto"/>
                    <w:right w:val="none" w:sz="0" w:space="0" w:color="auto"/>
                  </w:divBdr>
                  <w:divsChild>
                    <w:div w:id="556625291">
                      <w:marLeft w:val="0"/>
                      <w:marRight w:val="0"/>
                      <w:marTop w:val="0"/>
                      <w:marBottom w:val="0"/>
                      <w:divBdr>
                        <w:top w:val="none" w:sz="0" w:space="0" w:color="auto"/>
                        <w:left w:val="none" w:sz="0" w:space="0" w:color="auto"/>
                        <w:bottom w:val="none" w:sz="0" w:space="0" w:color="auto"/>
                        <w:right w:val="none" w:sz="0" w:space="0" w:color="auto"/>
                      </w:divBdr>
                    </w:div>
                  </w:divsChild>
                </w:div>
                <w:div w:id="991984676">
                  <w:marLeft w:val="0"/>
                  <w:marRight w:val="0"/>
                  <w:marTop w:val="0"/>
                  <w:marBottom w:val="0"/>
                  <w:divBdr>
                    <w:top w:val="none" w:sz="0" w:space="0" w:color="auto"/>
                    <w:left w:val="none" w:sz="0" w:space="0" w:color="auto"/>
                    <w:bottom w:val="none" w:sz="0" w:space="0" w:color="auto"/>
                    <w:right w:val="none" w:sz="0" w:space="0" w:color="auto"/>
                  </w:divBdr>
                </w:div>
              </w:divsChild>
            </w:div>
            <w:div w:id="1340818085">
              <w:marLeft w:val="0"/>
              <w:marRight w:val="0"/>
              <w:marTop w:val="0"/>
              <w:marBottom w:val="0"/>
              <w:divBdr>
                <w:top w:val="none" w:sz="0" w:space="0" w:color="auto"/>
                <w:left w:val="none" w:sz="0" w:space="0" w:color="auto"/>
                <w:bottom w:val="none" w:sz="0" w:space="0" w:color="auto"/>
                <w:right w:val="none" w:sz="0" w:space="0" w:color="auto"/>
              </w:divBdr>
              <w:divsChild>
                <w:div w:id="221868976">
                  <w:marLeft w:val="0"/>
                  <w:marRight w:val="0"/>
                  <w:marTop w:val="0"/>
                  <w:marBottom w:val="0"/>
                  <w:divBdr>
                    <w:top w:val="none" w:sz="0" w:space="0" w:color="auto"/>
                    <w:left w:val="none" w:sz="0" w:space="0" w:color="auto"/>
                    <w:bottom w:val="none" w:sz="0" w:space="0" w:color="auto"/>
                    <w:right w:val="none" w:sz="0" w:space="0" w:color="auto"/>
                  </w:divBdr>
                </w:div>
                <w:div w:id="227617996">
                  <w:marLeft w:val="0"/>
                  <w:marRight w:val="0"/>
                  <w:marTop w:val="0"/>
                  <w:marBottom w:val="0"/>
                  <w:divBdr>
                    <w:top w:val="none" w:sz="0" w:space="0" w:color="auto"/>
                    <w:left w:val="none" w:sz="0" w:space="0" w:color="auto"/>
                    <w:bottom w:val="none" w:sz="0" w:space="0" w:color="auto"/>
                    <w:right w:val="none" w:sz="0" w:space="0" w:color="auto"/>
                  </w:divBdr>
                  <w:divsChild>
                    <w:div w:id="1297682317">
                      <w:marLeft w:val="0"/>
                      <w:marRight w:val="0"/>
                      <w:marTop w:val="0"/>
                      <w:marBottom w:val="0"/>
                      <w:divBdr>
                        <w:top w:val="none" w:sz="0" w:space="0" w:color="auto"/>
                        <w:left w:val="none" w:sz="0" w:space="0" w:color="auto"/>
                        <w:bottom w:val="none" w:sz="0" w:space="0" w:color="auto"/>
                        <w:right w:val="none" w:sz="0" w:space="0" w:color="auto"/>
                      </w:divBdr>
                    </w:div>
                  </w:divsChild>
                </w:div>
                <w:div w:id="689574335">
                  <w:marLeft w:val="0"/>
                  <w:marRight w:val="0"/>
                  <w:marTop w:val="0"/>
                  <w:marBottom w:val="0"/>
                  <w:divBdr>
                    <w:top w:val="none" w:sz="0" w:space="0" w:color="auto"/>
                    <w:left w:val="none" w:sz="0" w:space="0" w:color="auto"/>
                    <w:bottom w:val="none" w:sz="0" w:space="0" w:color="auto"/>
                    <w:right w:val="none" w:sz="0" w:space="0" w:color="auto"/>
                  </w:divBdr>
                </w:div>
              </w:divsChild>
            </w:div>
            <w:div w:id="1462570673">
              <w:marLeft w:val="0"/>
              <w:marRight w:val="0"/>
              <w:marTop w:val="0"/>
              <w:marBottom w:val="0"/>
              <w:divBdr>
                <w:top w:val="none" w:sz="0" w:space="0" w:color="auto"/>
                <w:left w:val="none" w:sz="0" w:space="0" w:color="auto"/>
                <w:bottom w:val="none" w:sz="0" w:space="0" w:color="auto"/>
                <w:right w:val="none" w:sz="0" w:space="0" w:color="auto"/>
              </w:divBdr>
              <w:divsChild>
                <w:div w:id="285963945">
                  <w:marLeft w:val="0"/>
                  <w:marRight w:val="0"/>
                  <w:marTop w:val="0"/>
                  <w:marBottom w:val="0"/>
                  <w:divBdr>
                    <w:top w:val="none" w:sz="0" w:space="0" w:color="auto"/>
                    <w:left w:val="none" w:sz="0" w:space="0" w:color="auto"/>
                    <w:bottom w:val="none" w:sz="0" w:space="0" w:color="auto"/>
                    <w:right w:val="none" w:sz="0" w:space="0" w:color="auto"/>
                  </w:divBdr>
                </w:div>
                <w:div w:id="584997265">
                  <w:marLeft w:val="0"/>
                  <w:marRight w:val="0"/>
                  <w:marTop w:val="0"/>
                  <w:marBottom w:val="0"/>
                  <w:divBdr>
                    <w:top w:val="none" w:sz="0" w:space="0" w:color="auto"/>
                    <w:left w:val="none" w:sz="0" w:space="0" w:color="auto"/>
                    <w:bottom w:val="none" w:sz="0" w:space="0" w:color="auto"/>
                    <w:right w:val="none" w:sz="0" w:space="0" w:color="auto"/>
                  </w:divBdr>
                </w:div>
                <w:div w:id="1704137226">
                  <w:marLeft w:val="0"/>
                  <w:marRight w:val="0"/>
                  <w:marTop w:val="0"/>
                  <w:marBottom w:val="0"/>
                  <w:divBdr>
                    <w:top w:val="none" w:sz="0" w:space="0" w:color="auto"/>
                    <w:left w:val="none" w:sz="0" w:space="0" w:color="auto"/>
                    <w:bottom w:val="none" w:sz="0" w:space="0" w:color="auto"/>
                    <w:right w:val="none" w:sz="0" w:space="0" w:color="auto"/>
                  </w:divBdr>
                  <w:divsChild>
                    <w:div w:id="284583962">
                      <w:marLeft w:val="0"/>
                      <w:marRight w:val="0"/>
                      <w:marTop w:val="0"/>
                      <w:marBottom w:val="0"/>
                      <w:divBdr>
                        <w:top w:val="none" w:sz="0" w:space="0" w:color="auto"/>
                        <w:left w:val="none" w:sz="0" w:space="0" w:color="auto"/>
                        <w:bottom w:val="none" w:sz="0" w:space="0" w:color="auto"/>
                        <w:right w:val="none" w:sz="0" w:space="0" w:color="auto"/>
                      </w:divBdr>
                    </w:div>
                    <w:div w:id="8867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77354">
          <w:marLeft w:val="0"/>
          <w:marRight w:val="0"/>
          <w:marTop w:val="0"/>
          <w:marBottom w:val="0"/>
          <w:divBdr>
            <w:top w:val="none" w:sz="0" w:space="0" w:color="auto"/>
            <w:left w:val="none" w:sz="0" w:space="0" w:color="auto"/>
            <w:bottom w:val="none" w:sz="0" w:space="0" w:color="auto"/>
            <w:right w:val="none" w:sz="0" w:space="0" w:color="auto"/>
          </w:divBdr>
          <w:divsChild>
            <w:div w:id="1600984250">
              <w:marLeft w:val="0"/>
              <w:marRight w:val="0"/>
              <w:marTop w:val="0"/>
              <w:marBottom w:val="0"/>
              <w:divBdr>
                <w:top w:val="none" w:sz="0" w:space="0" w:color="auto"/>
                <w:left w:val="none" w:sz="0" w:space="0" w:color="auto"/>
                <w:bottom w:val="none" w:sz="0" w:space="0" w:color="auto"/>
                <w:right w:val="none" w:sz="0" w:space="0" w:color="auto"/>
              </w:divBdr>
            </w:div>
          </w:divsChild>
        </w:div>
        <w:div w:id="1458261112">
          <w:marLeft w:val="0"/>
          <w:marRight w:val="0"/>
          <w:marTop w:val="0"/>
          <w:marBottom w:val="0"/>
          <w:divBdr>
            <w:top w:val="none" w:sz="0" w:space="0" w:color="auto"/>
            <w:left w:val="none" w:sz="0" w:space="0" w:color="auto"/>
            <w:bottom w:val="none" w:sz="0" w:space="0" w:color="auto"/>
            <w:right w:val="none" w:sz="0" w:space="0" w:color="auto"/>
          </w:divBdr>
          <w:divsChild>
            <w:div w:id="1196236988">
              <w:marLeft w:val="0"/>
              <w:marRight w:val="0"/>
              <w:marTop w:val="0"/>
              <w:marBottom w:val="0"/>
              <w:divBdr>
                <w:top w:val="none" w:sz="0" w:space="0" w:color="auto"/>
                <w:left w:val="none" w:sz="0" w:space="0" w:color="auto"/>
                <w:bottom w:val="none" w:sz="0" w:space="0" w:color="auto"/>
                <w:right w:val="none" w:sz="0" w:space="0" w:color="auto"/>
              </w:divBdr>
              <w:divsChild>
                <w:div w:id="664751077">
                  <w:marLeft w:val="0"/>
                  <w:marRight w:val="0"/>
                  <w:marTop w:val="0"/>
                  <w:marBottom w:val="0"/>
                  <w:divBdr>
                    <w:top w:val="none" w:sz="0" w:space="0" w:color="auto"/>
                    <w:left w:val="none" w:sz="0" w:space="0" w:color="auto"/>
                    <w:bottom w:val="none" w:sz="0" w:space="0" w:color="auto"/>
                    <w:right w:val="none" w:sz="0" w:space="0" w:color="auto"/>
                  </w:divBdr>
                </w:div>
                <w:div w:id="1042170920">
                  <w:marLeft w:val="0"/>
                  <w:marRight w:val="0"/>
                  <w:marTop w:val="0"/>
                  <w:marBottom w:val="0"/>
                  <w:divBdr>
                    <w:top w:val="none" w:sz="0" w:space="0" w:color="auto"/>
                    <w:left w:val="none" w:sz="0" w:space="0" w:color="auto"/>
                    <w:bottom w:val="none" w:sz="0" w:space="0" w:color="auto"/>
                    <w:right w:val="none" w:sz="0" w:space="0" w:color="auto"/>
                  </w:divBdr>
                </w:div>
                <w:div w:id="1947153353">
                  <w:marLeft w:val="0"/>
                  <w:marRight w:val="0"/>
                  <w:marTop w:val="0"/>
                  <w:marBottom w:val="0"/>
                  <w:divBdr>
                    <w:top w:val="none" w:sz="0" w:space="0" w:color="auto"/>
                    <w:left w:val="none" w:sz="0" w:space="0" w:color="auto"/>
                    <w:bottom w:val="none" w:sz="0" w:space="0" w:color="auto"/>
                    <w:right w:val="none" w:sz="0" w:space="0" w:color="auto"/>
                  </w:divBdr>
                  <w:divsChild>
                    <w:div w:id="8703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08869">
          <w:marLeft w:val="0"/>
          <w:marRight w:val="0"/>
          <w:marTop w:val="0"/>
          <w:marBottom w:val="0"/>
          <w:divBdr>
            <w:top w:val="none" w:sz="0" w:space="0" w:color="auto"/>
            <w:left w:val="none" w:sz="0" w:space="0" w:color="auto"/>
            <w:bottom w:val="none" w:sz="0" w:space="0" w:color="auto"/>
            <w:right w:val="none" w:sz="0" w:space="0" w:color="auto"/>
          </w:divBdr>
          <w:divsChild>
            <w:div w:id="1106080358">
              <w:marLeft w:val="0"/>
              <w:marRight w:val="0"/>
              <w:marTop w:val="0"/>
              <w:marBottom w:val="0"/>
              <w:divBdr>
                <w:top w:val="none" w:sz="0" w:space="0" w:color="auto"/>
                <w:left w:val="none" w:sz="0" w:space="0" w:color="auto"/>
                <w:bottom w:val="none" w:sz="0" w:space="0" w:color="auto"/>
                <w:right w:val="none" w:sz="0" w:space="0" w:color="auto"/>
              </w:divBdr>
              <w:divsChild>
                <w:div w:id="102384949">
                  <w:marLeft w:val="0"/>
                  <w:marRight w:val="0"/>
                  <w:marTop w:val="0"/>
                  <w:marBottom w:val="0"/>
                  <w:divBdr>
                    <w:top w:val="none" w:sz="0" w:space="0" w:color="auto"/>
                    <w:left w:val="none" w:sz="0" w:space="0" w:color="auto"/>
                    <w:bottom w:val="none" w:sz="0" w:space="0" w:color="auto"/>
                    <w:right w:val="none" w:sz="0" w:space="0" w:color="auto"/>
                  </w:divBdr>
                  <w:divsChild>
                    <w:div w:id="995913204">
                      <w:marLeft w:val="0"/>
                      <w:marRight w:val="0"/>
                      <w:marTop w:val="0"/>
                      <w:marBottom w:val="0"/>
                      <w:divBdr>
                        <w:top w:val="none" w:sz="0" w:space="0" w:color="auto"/>
                        <w:left w:val="none" w:sz="0" w:space="0" w:color="auto"/>
                        <w:bottom w:val="none" w:sz="0" w:space="0" w:color="auto"/>
                        <w:right w:val="none" w:sz="0" w:space="0" w:color="auto"/>
                      </w:divBdr>
                    </w:div>
                    <w:div w:id="1612588135">
                      <w:marLeft w:val="0"/>
                      <w:marRight w:val="0"/>
                      <w:marTop w:val="0"/>
                      <w:marBottom w:val="0"/>
                      <w:divBdr>
                        <w:top w:val="none" w:sz="0" w:space="0" w:color="auto"/>
                        <w:left w:val="none" w:sz="0" w:space="0" w:color="auto"/>
                        <w:bottom w:val="none" w:sz="0" w:space="0" w:color="auto"/>
                        <w:right w:val="none" w:sz="0" w:space="0" w:color="auto"/>
                      </w:divBdr>
                    </w:div>
                  </w:divsChild>
                </w:div>
                <w:div w:id="475488938">
                  <w:marLeft w:val="0"/>
                  <w:marRight w:val="0"/>
                  <w:marTop w:val="0"/>
                  <w:marBottom w:val="0"/>
                  <w:divBdr>
                    <w:top w:val="none" w:sz="0" w:space="0" w:color="auto"/>
                    <w:left w:val="none" w:sz="0" w:space="0" w:color="auto"/>
                    <w:bottom w:val="none" w:sz="0" w:space="0" w:color="auto"/>
                    <w:right w:val="none" w:sz="0" w:space="0" w:color="auto"/>
                  </w:divBdr>
                </w:div>
                <w:div w:id="865486874">
                  <w:marLeft w:val="0"/>
                  <w:marRight w:val="0"/>
                  <w:marTop w:val="0"/>
                  <w:marBottom w:val="0"/>
                  <w:divBdr>
                    <w:top w:val="none" w:sz="0" w:space="0" w:color="auto"/>
                    <w:left w:val="none" w:sz="0" w:space="0" w:color="auto"/>
                    <w:bottom w:val="none" w:sz="0" w:space="0" w:color="auto"/>
                    <w:right w:val="none" w:sz="0" w:space="0" w:color="auto"/>
                  </w:divBdr>
                </w:div>
              </w:divsChild>
            </w:div>
            <w:div w:id="1955166414">
              <w:marLeft w:val="0"/>
              <w:marRight w:val="0"/>
              <w:marTop w:val="0"/>
              <w:marBottom w:val="0"/>
              <w:divBdr>
                <w:top w:val="none" w:sz="0" w:space="0" w:color="auto"/>
                <w:left w:val="none" w:sz="0" w:space="0" w:color="auto"/>
                <w:bottom w:val="none" w:sz="0" w:space="0" w:color="auto"/>
                <w:right w:val="none" w:sz="0" w:space="0" w:color="auto"/>
              </w:divBdr>
              <w:divsChild>
                <w:div w:id="127750309">
                  <w:marLeft w:val="0"/>
                  <w:marRight w:val="0"/>
                  <w:marTop w:val="0"/>
                  <w:marBottom w:val="0"/>
                  <w:divBdr>
                    <w:top w:val="none" w:sz="0" w:space="0" w:color="auto"/>
                    <w:left w:val="none" w:sz="0" w:space="0" w:color="auto"/>
                    <w:bottom w:val="none" w:sz="0" w:space="0" w:color="auto"/>
                    <w:right w:val="none" w:sz="0" w:space="0" w:color="auto"/>
                  </w:divBdr>
                </w:div>
                <w:div w:id="496581595">
                  <w:marLeft w:val="0"/>
                  <w:marRight w:val="0"/>
                  <w:marTop w:val="0"/>
                  <w:marBottom w:val="0"/>
                  <w:divBdr>
                    <w:top w:val="none" w:sz="0" w:space="0" w:color="auto"/>
                    <w:left w:val="none" w:sz="0" w:space="0" w:color="auto"/>
                    <w:bottom w:val="none" w:sz="0" w:space="0" w:color="auto"/>
                    <w:right w:val="none" w:sz="0" w:space="0" w:color="auto"/>
                  </w:divBdr>
                </w:div>
                <w:div w:id="841310508">
                  <w:marLeft w:val="0"/>
                  <w:marRight w:val="0"/>
                  <w:marTop w:val="0"/>
                  <w:marBottom w:val="0"/>
                  <w:divBdr>
                    <w:top w:val="none" w:sz="0" w:space="0" w:color="auto"/>
                    <w:left w:val="none" w:sz="0" w:space="0" w:color="auto"/>
                    <w:bottom w:val="none" w:sz="0" w:space="0" w:color="auto"/>
                    <w:right w:val="none" w:sz="0" w:space="0" w:color="auto"/>
                  </w:divBdr>
                  <w:divsChild>
                    <w:div w:id="14408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8664">
      <w:bodyDiv w:val="1"/>
      <w:marLeft w:val="0"/>
      <w:marRight w:val="0"/>
      <w:marTop w:val="0"/>
      <w:marBottom w:val="0"/>
      <w:divBdr>
        <w:top w:val="none" w:sz="0" w:space="0" w:color="auto"/>
        <w:left w:val="none" w:sz="0" w:space="0" w:color="auto"/>
        <w:bottom w:val="none" w:sz="0" w:space="0" w:color="auto"/>
        <w:right w:val="none" w:sz="0" w:space="0" w:color="auto"/>
      </w:divBdr>
    </w:div>
    <w:div w:id="200962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gsu.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2D8C7-342F-42CB-937E-ECAAE53C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5937</Words>
  <Characters>33845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ArkhipenkovDV</dc:creator>
  <cp:lastModifiedBy>Derova</cp:lastModifiedBy>
  <cp:revision>18</cp:revision>
  <cp:lastPrinted>2025-01-16T14:30:00Z</cp:lastPrinted>
  <dcterms:created xsi:type="dcterms:W3CDTF">2026-03-23T13:29:00Z</dcterms:created>
  <dcterms:modified xsi:type="dcterms:W3CDTF">2026-05-26T12:51:00Z</dcterms:modified>
</cp:coreProperties>
</file>