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19B" w:rsidRPr="00DF696C" w:rsidRDefault="003E7470" w:rsidP="00551E2F">
      <w:pPr>
        <w:pStyle w:val="1"/>
        <w:spacing w:before="0" w:after="125" w:line="351" w:lineRule="atLeast"/>
        <w:rPr>
          <w:rFonts w:ascii="XO Thames" w:hAnsi="XO Thames"/>
          <w:bCs/>
          <w:sz w:val="20"/>
        </w:rPr>
      </w:pPr>
      <w:r w:rsidRPr="00DF696C">
        <w:rPr>
          <w:rFonts w:ascii="XO Thames" w:hAnsi="XO Thames"/>
          <w:bCs/>
          <w:sz w:val="20"/>
        </w:rPr>
        <w:t>ПРОЕКТ-</w:t>
      </w:r>
      <w:r w:rsidR="00E02203" w:rsidRPr="00DF696C">
        <w:rPr>
          <w:rFonts w:ascii="XO Thames" w:hAnsi="XO Thames"/>
          <w:bCs/>
          <w:sz w:val="20"/>
        </w:rPr>
        <w:t>К</w:t>
      </w:r>
      <w:r w:rsidR="00ED719B" w:rsidRPr="00DF696C">
        <w:rPr>
          <w:rFonts w:ascii="XO Thames" w:hAnsi="XO Thames"/>
          <w:bCs/>
          <w:sz w:val="20"/>
        </w:rPr>
        <w:t>онтрак</w:t>
      </w:r>
      <w:r w:rsidRPr="00DF696C">
        <w:rPr>
          <w:rFonts w:ascii="XO Thames" w:hAnsi="XO Thames"/>
          <w:bCs/>
          <w:sz w:val="20"/>
        </w:rPr>
        <w:t>а</w:t>
      </w:r>
      <w:r w:rsidR="00ED719B" w:rsidRPr="00DF696C">
        <w:rPr>
          <w:rFonts w:ascii="XO Thames" w:hAnsi="XO Thames"/>
          <w:bCs/>
          <w:sz w:val="20"/>
        </w:rPr>
        <w:t>т №</w:t>
      </w:r>
      <w:r w:rsidR="007D2452" w:rsidRPr="00DF696C">
        <w:rPr>
          <w:rFonts w:ascii="XO Thames" w:hAnsi="XO Thames"/>
          <w:bCs/>
          <w:sz w:val="20"/>
        </w:rPr>
        <w:t xml:space="preserve"> </w:t>
      </w:r>
      <w:r w:rsidRPr="00DF696C">
        <w:rPr>
          <w:rFonts w:ascii="XO Thames" w:hAnsi="XO Thames"/>
          <w:bCs/>
          <w:sz w:val="20"/>
        </w:rPr>
        <w:t>________</w:t>
      </w:r>
    </w:p>
    <w:p w:rsidR="00ED719B" w:rsidRPr="00DF696C" w:rsidRDefault="003E7470" w:rsidP="003E7470">
      <w:pPr>
        <w:jc w:val="center"/>
        <w:rPr>
          <w:rFonts w:ascii="XO Thames" w:hAnsi="XO Thames"/>
          <w:b/>
          <w:bCs/>
          <w:color w:val="000000"/>
          <w:sz w:val="20"/>
          <w:szCs w:val="20"/>
        </w:rPr>
      </w:pPr>
      <w:r w:rsidRPr="00DF696C">
        <w:rPr>
          <w:rFonts w:ascii="XO Thames" w:hAnsi="XO Thames"/>
          <w:sz w:val="20"/>
          <w:szCs w:val="20"/>
        </w:rPr>
        <w:t>ИКЗ</w:t>
      </w:r>
      <w:r w:rsidR="003142F9" w:rsidRPr="00DF696C">
        <w:rPr>
          <w:rFonts w:ascii="XO Thames" w:hAnsi="XO Thames"/>
          <w:sz w:val="20"/>
          <w:szCs w:val="20"/>
        </w:rPr>
        <w:t xml:space="preserve"> </w:t>
      </w:r>
      <w:r w:rsidRPr="00DF696C">
        <w:rPr>
          <w:rFonts w:ascii="XO Thames" w:hAnsi="XO Thames" w:cs="Tahoma"/>
          <w:color w:val="000000"/>
          <w:sz w:val="20"/>
          <w:szCs w:val="20"/>
          <w:shd w:val="clear" w:color="auto" w:fill="FAFAFA"/>
        </w:rPr>
        <w:t>261424600538042460100100150000000244</w:t>
      </w:r>
    </w:p>
    <w:p w:rsidR="00ED719B" w:rsidRPr="00DF696C" w:rsidRDefault="00ED719B" w:rsidP="00ED719B">
      <w:pPr>
        <w:tabs>
          <w:tab w:val="left" w:pos="7325"/>
        </w:tabs>
        <w:spacing w:after="0"/>
        <w:jc w:val="left"/>
        <w:rPr>
          <w:rFonts w:ascii="XO Thames" w:hAnsi="XO Thames"/>
          <w:bCs/>
          <w:color w:val="000000"/>
          <w:sz w:val="20"/>
          <w:szCs w:val="20"/>
        </w:rPr>
      </w:pPr>
      <w:r w:rsidRPr="00DF696C">
        <w:rPr>
          <w:rFonts w:ascii="XO Thames" w:hAnsi="XO Thames"/>
          <w:bCs/>
          <w:color w:val="000000"/>
          <w:sz w:val="20"/>
          <w:szCs w:val="20"/>
        </w:rPr>
        <w:t xml:space="preserve">г. Анжеро-Судженск                                                                              </w:t>
      </w:r>
      <w:r w:rsidR="00B63856" w:rsidRPr="00DF696C">
        <w:rPr>
          <w:rFonts w:ascii="XO Thames" w:hAnsi="XO Thames"/>
          <w:bCs/>
          <w:color w:val="000000"/>
          <w:sz w:val="20"/>
          <w:szCs w:val="20"/>
        </w:rPr>
        <w:t xml:space="preserve">                 </w:t>
      </w:r>
      <w:r w:rsidR="00322ED8" w:rsidRPr="00DF696C">
        <w:rPr>
          <w:rFonts w:ascii="XO Thames" w:hAnsi="XO Thames"/>
          <w:bCs/>
          <w:color w:val="000000"/>
          <w:sz w:val="20"/>
          <w:szCs w:val="20"/>
        </w:rPr>
        <w:t xml:space="preserve">            «_____»_________202</w:t>
      </w:r>
      <w:r w:rsidR="003E7470" w:rsidRPr="00DF696C">
        <w:rPr>
          <w:rFonts w:ascii="XO Thames" w:hAnsi="XO Thames"/>
          <w:bCs/>
          <w:color w:val="000000"/>
          <w:sz w:val="20"/>
          <w:szCs w:val="20"/>
        </w:rPr>
        <w:t>6</w:t>
      </w:r>
      <w:r w:rsidR="00B63856" w:rsidRPr="00DF696C">
        <w:rPr>
          <w:rFonts w:ascii="XO Thames" w:hAnsi="XO Thames"/>
          <w:bCs/>
          <w:color w:val="000000"/>
          <w:sz w:val="20"/>
          <w:szCs w:val="20"/>
        </w:rPr>
        <w:t xml:space="preserve"> г.</w:t>
      </w:r>
    </w:p>
    <w:p w:rsidR="00ED719B" w:rsidRPr="00DF696C" w:rsidRDefault="00ED719B" w:rsidP="00ED719B">
      <w:pPr>
        <w:spacing w:after="0"/>
        <w:jc w:val="center"/>
        <w:rPr>
          <w:rFonts w:ascii="XO Thames" w:hAnsi="XO Thames"/>
          <w:b/>
          <w:bCs/>
          <w:color w:val="000000"/>
          <w:sz w:val="20"/>
          <w:szCs w:val="20"/>
        </w:rPr>
      </w:pPr>
    </w:p>
    <w:p w:rsidR="00551E2F" w:rsidRPr="00DF696C" w:rsidRDefault="00DB616E" w:rsidP="00322ED8">
      <w:pPr>
        <w:spacing w:after="0"/>
        <w:ind w:firstLine="567"/>
        <w:rPr>
          <w:rFonts w:ascii="XO Thames" w:hAnsi="XO Thames"/>
          <w:sz w:val="20"/>
          <w:szCs w:val="20"/>
        </w:rPr>
      </w:pPr>
      <w:proofErr w:type="gramStart"/>
      <w:r w:rsidRPr="00DF696C">
        <w:rPr>
          <w:rFonts w:ascii="XO Thames" w:hAnsi="XO Thames"/>
          <w:sz w:val="20"/>
          <w:szCs w:val="20"/>
        </w:rPr>
        <w:t>федеральное казенное учреждение «Следственный изолятор № 4 Главного управления Федеральной службы исполнения наказаний по Кемеровской области - Кузбассу» (ФКУ СИЗО-4 ГУФСИН России по Кемеровской области  - Кузбассу), выступающее от имени Российской Федерации, в целях обеспечения государственных нужд именуемый в дальнейшем «Заказчик», в лице начальника Лепихова Александра Викторовича, действующего на основании Устава</w:t>
      </w:r>
      <w:r w:rsidR="00551E2F" w:rsidRPr="00DF696C">
        <w:rPr>
          <w:rFonts w:ascii="XO Thames" w:hAnsi="XO Thames"/>
          <w:sz w:val="20"/>
          <w:szCs w:val="20"/>
        </w:rPr>
        <w:t xml:space="preserve">, с одной стороны, </w:t>
      </w:r>
      <w:r w:rsidR="00840A9A" w:rsidRPr="00DF696C">
        <w:rPr>
          <w:rFonts w:ascii="XO Thames" w:hAnsi="XO Thames"/>
          <w:sz w:val="20"/>
          <w:szCs w:val="20"/>
        </w:rPr>
        <w:t xml:space="preserve"> и </w:t>
      </w:r>
      <w:r w:rsidR="003142F9" w:rsidRPr="00DF696C">
        <w:rPr>
          <w:rFonts w:ascii="XO Thames" w:hAnsi="XO Thames"/>
          <w:sz w:val="20"/>
          <w:szCs w:val="20"/>
        </w:rPr>
        <w:t>_____________________________</w:t>
      </w:r>
      <w:r w:rsidR="00840A9A" w:rsidRPr="00DF696C">
        <w:rPr>
          <w:rFonts w:ascii="XO Thames" w:hAnsi="XO Thames"/>
          <w:sz w:val="20"/>
          <w:szCs w:val="20"/>
        </w:rPr>
        <w:t xml:space="preserve">  (</w:t>
      </w:r>
      <w:r w:rsidR="003142F9" w:rsidRPr="00DF696C">
        <w:rPr>
          <w:rFonts w:ascii="XO Thames" w:hAnsi="XO Thames"/>
          <w:sz w:val="20"/>
          <w:szCs w:val="20"/>
        </w:rPr>
        <w:t>______________)</w:t>
      </w:r>
      <w:r w:rsidR="00840A9A" w:rsidRPr="00DF696C">
        <w:rPr>
          <w:rFonts w:ascii="XO Thames" w:hAnsi="XO Thames"/>
          <w:sz w:val="20"/>
          <w:szCs w:val="20"/>
        </w:rPr>
        <w:t xml:space="preserve"> именуемое в дальнейшем «Поставщик» в  лице </w:t>
      </w:r>
      <w:r w:rsidR="003142F9" w:rsidRPr="00DF696C">
        <w:rPr>
          <w:rFonts w:ascii="XO Thames" w:hAnsi="XO Thames"/>
          <w:sz w:val="20"/>
          <w:szCs w:val="20"/>
        </w:rPr>
        <w:t>____________________________________</w:t>
      </w:r>
      <w:r w:rsidR="00840A9A" w:rsidRPr="00DF696C">
        <w:rPr>
          <w:rFonts w:ascii="XO Thames" w:hAnsi="XO Thames"/>
          <w:sz w:val="20"/>
          <w:szCs w:val="20"/>
        </w:rPr>
        <w:t>, действующей на</w:t>
      </w:r>
      <w:proofErr w:type="gramEnd"/>
      <w:r w:rsidR="00840A9A" w:rsidRPr="00DF696C">
        <w:rPr>
          <w:rFonts w:ascii="XO Thames" w:hAnsi="XO Thames"/>
          <w:sz w:val="20"/>
          <w:szCs w:val="20"/>
        </w:rPr>
        <w:t xml:space="preserve"> основании </w:t>
      </w:r>
      <w:r w:rsidR="003142F9" w:rsidRPr="00DF696C">
        <w:rPr>
          <w:rFonts w:ascii="XO Thames" w:hAnsi="XO Thames"/>
          <w:sz w:val="20"/>
          <w:szCs w:val="20"/>
        </w:rPr>
        <w:t xml:space="preserve">___________________________________. </w:t>
      </w:r>
      <w:r w:rsidR="00551E2F" w:rsidRPr="00DF696C">
        <w:rPr>
          <w:rFonts w:ascii="XO Thames" w:hAnsi="XO Thames"/>
          <w:sz w:val="20"/>
          <w:szCs w:val="20"/>
        </w:rPr>
        <w:t>с другой стороны, вместе именуемые</w:t>
      </w:r>
      <w:r w:rsidR="00F06D50" w:rsidRPr="00DF696C">
        <w:rPr>
          <w:rFonts w:ascii="XO Thames" w:hAnsi="XO Thames"/>
          <w:sz w:val="20"/>
          <w:szCs w:val="20"/>
        </w:rPr>
        <w:t xml:space="preserve"> </w:t>
      </w:r>
      <w:r w:rsidR="00551E2F" w:rsidRPr="00DF696C">
        <w:rPr>
          <w:rFonts w:ascii="XO Thames" w:hAnsi="XO Thames"/>
          <w:sz w:val="20"/>
          <w:szCs w:val="20"/>
        </w:rPr>
        <w:t xml:space="preserve"> в дальнейшем Стороны, руководствуясь: пунктом 4 части 1 статьи  93 Федерального </w:t>
      </w:r>
      <w:r w:rsidR="00551E2F" w:rsidRPr="00426567">
        <w:rPr>
          <w:rStyle w:val="afff9"/>
          <w:rFonts w:ascii="XO Thames" w:hAnsi="XO Thames"/>
          <w:i w:val="0"/>
          <w:sz w:val="20"/>
          <w:szCs w:val="20"/>
        </w:rPr>
        <w:t>закона</w:t>
      </w:r>
      <w:r w:rsidR="00551E2F" w:rsidRPr="00DF696C">
        <w:rPr>
          <w:rStyle w:val="afff9"/>
          <w:rFonts w:ascii="XO Thames" w:hAnsi="XO Thames"/>
          <w:sz w:val="20"/>
          <w:szCs w:val="20"/>
        </w:rPr>
        <w:t xml:space="preserve"> </w:t>
      </w:r>
      <w:r w:rsidR="00551E2F" w:rsidRPr="00DF696C">
        <w:rPr>
          <w:rFonts w:ascii="XO Thames" w:hAnsi="XO Thames"/>
          <w:sz w:val="20"/>
          <w:szCs w:val="20"/>
        </w:rPr>
        <w:t xml:space="preserve">от 05.04.2013 </w:t>
      </w:r>
      <w:r w:rsidR="00F06D50" w:rsidRPr="00DF696C">
        <w:rPr>
          <w:rFonts w:ascii="XO Thames" w:hAnsi="XO Thames"/>
          <w:sz w:val="20"/>
          <w:szCs w:val="20"/>
        </w:rPr>
        <w:t xml:space="preserve">   </w:t>
      </w:r>
      <w:r w:rsidR="00551E2F" w:rsidRPr="00DF696C">
        <w:rPr>
          <w:rFonts w:ascii="XO Thames" w:hAnsi="XO Thames"/>
          <w:sz w:val="20"/>
          <w:szCs w:val="20"/>
        </w:rPr>
        <w:t>N 44-ФЗ</w:t>
      </w:r>
      <w:r w:rsidR="00322ED8" w:rsidRPr="00DF696C">
        <w:rPr>
          <w:rFonts w:ascii="XO Thames" w:hAnsi="XO Thames"/>
          <w:sz w:val="20"/>
          <w:szCs w:val="20"/>
        </w:rPr>
        <w:t xml:space="preserve"> </w:t>
      </w:r>
      <w:r w:rsidR="00551E2F" w:rsidRPr="00DF696C">
        <w:rPr>
          <w:rFonts w:ascii="XO Thames" w:hAnsi="XO Thames"/>
          <w:sz w:val="20"/>
          <w:szCs w:val="20"/>
        </w:rPr>
        <w:t xml:space="preserve">"О контрактной системе в сфере закупок товаров, работ, услуг  для обеспечения государственных </w:t>
      </w:r>
      <w:r w:rsidR="00322ED8" w:rsidRPr="00DF696C">
        <w:rPr>
          <w:rFonts w:ascii="XO Thames" w:hAnsi="XO Thames"/>
          <w:sz w:val="20"/>
          <w:szCs w:val="20"/>
        </w:rPr>
        <w:t xml:space="preserve"> </w:t>
      </w:r>
      <w:r w:rsidR="00551E2F" w:rsidRPr="00DF696C">
        <w:rPr>
          <w:rFonts w:ascii="XO Thames" w:hAnsi="XO Thames"/>
          <w:sz w:val="20"/>
          <w:szCs w:val="20"/>
        </w:rPr>
        <w:t xml:space="preserve">и муниципальных нужд», </w:t>
      </w:r>
      <w:r w:rsidR="00F06D50" w:rsidRPr="00DF696C">
        <w:rPr>
          <w:rFonts w:ascii="XO Thames" w:hAnsi="XO Thames"/>
          <w:sz w:val="20"/>
          <w:szCs w:val="20"/>
        </w:rPr>
        <w:t>за</w:t>
      </w:r>
      <w:r w:rsidR="003E7470" w:rsidRPr="00DF696C">
        <w:rPr>
          <w:rFonts w:ascii="XO Thames" w:hAnsi="XO Thames"/>
          <w:sz w:val="20"/>
          <w:szCs w:val="20"/>
        </w:rPr>
        <w:t xml:space="preserve">купочной сессии на ЕАТ </w:t>
      </w:r>
      <w:r w:rsidR="00F06D50" w:rsidRPr="00DF696C">
        <w:rPr>
          <w:rFonts w:ascii="XO Thames" w:hAnsi="XO Thames"/>
          <w:sz w:val="20"/>
          <w:szCs w:val="20"/>
        </w:rPr>
        <w:t xml:space="preserve"> </w:t>
      </w:r>
      <w:proofErr w:type="gramStart"/>
      <w:r w:rsidR="00551E2F" w:rsidRPr="00DF696C">
        <w:rPr>
          <w:rFonts w:ascii="XO Thames" w:hAnsi="XO Thames"/>
          <w:sz w:val="20"/>
          <w:szCs w:val="20"/>
        </w:rPr>
        <w:t>от</w:t>
      </w:r>
      <w:proofErr w:type="gramEnd"/>
      <w:r w:rsidR="00551E2F" w:rsidRPr="00DF696C">
        <w:rPr>
          <w:rFonts w:ascii="XO Thames" w:hAnsi="XO Thames"/>
          <w:sz w:val="20"/>
          <w:szCs w:val="20"/>
        </w:rPr>
        <w:t xml:space="preserve"> </w:t>
      </w:r>
      <w:r w:rsidR="00322ED8" w:rsidRPr="00DF696C">
        <w:rPr>
          <w:rFonts w:ascii="XO Thames" w:hAnsi="XO Thames"/>
          <w:sz w:val="20"/>
          <w:szCs w:val="20"/>
        </w:rPr>
        <w:t>_______________  №______________</w:t>
      </w:r>
      <w:r w:rsidR="00840A9A" w:rsidRPr="00DF696C">
        <w:rPr>
          <w:rFonts w:ascii="XO Thames" w:hAnsi="XO Thames"/>
          <w:sz w:val="20"/>
          <w:szCs w:val="20"/>
        </w:rPr>
        <w:t>,</w:t>
      </w:r>
      <w:r w:rsidR="00551E2F" w:rsidRPr="00DF696C">
        <w:rPr>
          <w:rFonts w:ascii="XO Thames" w:hAnsi="XO Thames"/>
          <w:sz w:val="20"/>
          <w:szCs w:val="20"/>
        </w:rPr>
        <w:t xml:space="preserve"> заключили настоящий Контракт</w:t>
      </w:r>
      <w:r w:rsidR="00840A9A" w:rsidRPr="00DF696C">
        <w:rPr>
          <w:rFonts w:ascii="XO Thames" w:hAnsi="XO Thames"/>
          <w:sz w:val="20"/>
          <w:szCs w:val="20"/>
        </w:rPr>
        <w:t xml:space="preserve">  </w:t>
      </w:r>
      <w:r w:rsidR="00551E2F" w:rsidRPr="00DF696C">
        <w:rPr>
          <w:rFonts w:ascii="XO Thames" w:hAnsi="XO Thames"/>
          <w:sz w:val="20"/>
          <w:szCs w:val="20"/>
        </w:rPr>
        <w:t xml:space="preserve"> (далее – контракт) о нижеследующем:</w:t>
      </w:r>
    </w:p>
    <w:p w:rsidR="002A24AA" w:rsidRPr="00DF696C" w:rsidRDefault="002A24AA" w:rsidP="002A24AA">
      <w:pPr>
        <w:spacing w:after="0"/>
        <w:ind w:firstLine="567"/>
        <w:rPr>
          <w:rFonts w:ascii="XO Thames" w:hAnsi="XO Thames"/>
          <w:sz w:val="20"/>
          <w:szCs w:val="20"/>
        </w:rPr>
      </w:pPr>
    </w:p>
    <w:p w:rsidR="00ED719B" w:rsidRDefault="00DF696C" w:rsidP="002A24AA">
      <w:pPr>
        <w:pStyle w:val="26"/>
        <w:tabs>
          <w:tab w:val="clear" w:pos="2167"/>
        </w:tabs>
        <w:spacing w:after="0"/>
        <w:ind w:left="0" w:firstLine="360"/>
        <w:jc w:val="center"/>
        <w:rPr>
          <w:rFonts w:ascii="XO Thames" w:hAnsi="XO Thames"/>
          <w:b/>
          <w:bCs/>
          <w:color w:val="000000"/>
          <w:sz w:val="20"/>
        </w:rPr>
      </w:pPr>
      <w:r>
        <w:rPr>
          <w:rFonts w:ascii="XO Thames" w:hAnsi="XO Thames"/>
          <w:b/>
          <w:bCs/>
          <w:color w:val="000000"/>
          <w:sz w:val="20"/>
          <w:lang w:val="ru-RU"/>
        </w:rPr>
        <w:t xml:space="preserve">1. </w:t>
      </w:r>
      <w:r w:rsidR="00ED719B" w:rsidRPr="00DF696C">
        <w:rPr>
          <w:rFonts w:ascii="XO Thames" w:hAnsi="XO Thames"/>
          <w:b/>
          <w:bCs/>
          <w:color w:val="000000"/>
          <w:sz w:val="20"/>
        </w:rPr>
        <w:t>Предмет Контракта</w:t>
      </w:r>
    </w:p>
    <w:p w:rsidR="00DF696C" w:rsidRPr="00DF696C" w:rsidRDefault="00DF696C" w:rsidP="002A24AA">
      <w:pPr>
        <w:pStyle w:val="26"/>
        <w:tabs>
          <w:tab w:val="clear" w:pos="2167"/>
        </w:tabs>
        <w:spacing w:after="0"/>
        <w:ind w:left="0" w:firstLine="360"/>
        <w:jc w:val="center"/>
        <w:rPr>
          <w:rFonts w:ascii="XO Thames" w:hAnsi="XO Thames"/>
          <w:b/>
          <w:bCs/>
          <w:color w:val="000000"/>
          <w:sz w:val="20"/>
        </w:rPr>
      </w:pPr>
    </w:p>
    <w:p w:rsidR="00ED719B" w:rsidRDefault="00ED719B" w:rsidP="00ED719B">
      <w:pPr>
        <w:widowControl w:val="0"/>
        <w:autoSpaceDE w:val="0"/>
        <w:autoSpaceDN w:val="0"/>
        <w:adjustRightInd w:val="0"/>
        <w:spacing w:after="0"/>
        <w:ind w:left="57" w:right="57" w:firstLine="652"/>
        <w:rPr>
          <w:rFonts w:ascii="XO Thames" w:hAnsi="XO Thames"/>
          <w:color w:val="000000"/>
          <w:sz w:val="20"/>
          <w:szCs w:val="20"/>
        </w:rPr>
      </w:pPr>
      <w:r w:rsidRPr="00DF696C">
        <w:rPr>
          <w:rFonts w:ascii="XO Thames" w:hAnsi="XO Thames"/>
          <w:color w:val="000000"/>
          <w:sz w:val="20"/>
          <w:szCs w:val="20"/>
        </w:rPr>
        <w:t>1.1. Поставщик обязуется передать</w:t>
      </w:r>
      <w:r w:rsidRPr="00DF696C">
        <w:rPr>
          <w:rFonts w:ascii="XO Thames" w:hAnsi="XO Thames"/>
          <w:sz w:val="20"/>
          <w:szCs w:val="20"/>
        </w:rPr>
        <w:t xml:space="preserve"> </w:t>
      </w:r>
      <w:r w:rsidR="003E7470" w:rsidRPr="00DF696C">
        <w:rPr>
          <w:rFonts w:ascii="XO Thames" w:hAnsi="XO Thames"/>
          <w:sz w:val="20"/>
          <w:szCs w:val="20"/>
        </w:rPr>
        <w:t>почтовые</w:t>
      </w:r>
      <w:r w:rsidR="00DB616E" w:rsidRPr="00DF696C">
        <w:rPr>
          <w:rFonts w:ascii="XO Thames" w:hAnsi="XO Thames"/>
          <w:sz w:val="20"/>
          <w:szCs w:val="20"/>
        </w:rPr>
        <w:t xml:space="preserve"> марки</w:t>
      </w:r>
      <w:r w:rsidR="003142F9" w:rsidRPr="00DF696C">
        <w:rPr>
          <w:rFonts w:ascii="XO Thames" w:hAnsi="XO Thames"/>
          <w:sz w:val="20"/>
          <w:szCs w:val="20"/>
        </w:rPr>
        <w:t xml:space="preserve"> </w:t>
      </w:r>
      <w:r w:rsidRPr="00DF696C">
        <w:rPr>
          <w:rFonts w:ascii="XO Thames" w:hAnsi="XO Thames"/>
          <w:sz w:val="20"/>
          <w:szCs w:val="20"/>
        </w:rPr>
        <w:t xml:space="preserve">(далее – </w:t>
      </w:r>
      <w:r w:rsidRPr="00DF696C">
        <w:rPr>
          <w:rFonts w:ascii="XO Thames" w:hAnsi="XO Thames"/>
          <w:color w:val="000000"/>
          <w:sz w:val="20"/>
          <w:szCs w:val="20"/>
        </w:rPr>
        <w:t>товар),</w:t>
      </w:r>
      <w:r w:rsidR="00F06D50" w:rsidRPr="00DF696C">
        <w:rPr>
          <w:rFonts w:ascii="XO Thames" w:hAnsi="XO Thames"/>
          <w:color w:val="000000"/>
          <w:sz w:val="20"/>
          <w:szCs w:val="20"/>
        </w:rPr>
        <w:t xml:space="preserve"> </w:t>
      </w:r>
      <w:r w:rsidRPr="00DF696C">
        <w:rPr>
          <w:rFonts w:ascii="XO Thames" w:hAnsi="XO Thames"/>
          <w:color w:val="000000"/>
          <w:sz w:val="20"/>
          <w:szCs w:val="20"/>
        </w:rPr>
        <w:t xml:space="preserve">в ассортименте, </w:t>
      </w:r>
      <w:r w:rsidRPr="00DF696C">
        <w:rPr>
          <w:rFonts w:ascii="XO Thames" w:hAnsi="XO Thames"/>
          <w:noProof/>
          <w:color w:val="000000"/>
          <w:sz w:val="20"/>
          <w:szCs w:val="20"/>
        </w:rPr>
        <w:t xml:space="preserve">количестве, по цене, адресу и в сроки, предусмотренные отгрузочной разнарядкой (приложение № </w:t>
      </w:r>
      <w:r w:rsidR="009311E7" w:rsidRPr="00DF696C">
        <w:rPr>
          <w:rFonts w:ascii="XO Thames" w:hAnsi="XO Thames"/>
          <w:noProof/>
          <w:color w:val="000000"/>
          <w:sz w:val="20"/>
          <w:szCs w:val="20"/>
        </w:rPr>
        <w:t>1</w:t>
      </w:r>
      <w:r w:rsidRPr="00DF696C">
        <w:rPr>
          <w:rFonts w:ascii="XO Thames" w:hAnsi="XO Thames"/>
          <w:noProof/>
          <w:color w:val="000000"/>
          <w:sz w:val="20"/>
          <w:szCs w:val="20"/>
        </w:rPr>
        <w:t>)</w:t>
      </w:r>
      <w:r w:rsidR="003E7470" w:rsidRPr="00DF696C">
        <w:rPr>
          <w:rFonts w:ascii="XO Thames" w:hAnsi="XO Thames"/>
          <w:color w:val="000000"/>
          <w:sz w:val="20"/>
          <w:szCs w:val="20"/>
        </w:rPr>
        <w:t>,</w:t>
      </w:r>
      <w:r w:rsidR="008F0045" w:rsidRPr="00DF696C">
        <w:rPr>
          <w:rFonts w:ascii="XO Thames" w:hAnsi="XO Thames"/>
          <w:color w:val="000000"/>
          <w:sz w:val="20"/>
          <w:szCs w:val="20"/>
        </w:rPr>
        <w:t xml:space="preserve"> </w:t>
      </w:r>
      <w:r w:rsidRPr="00DF696C">
        <w:rPr>
          <w:rFonts w:ascii="XO Thames" w:hAnsi="XO Thames"/>
          <w:color w:val="000000"/>
          <w:sz w:val="20"/>
          <w:szCs w:val="20"/>
        </w:rPr>
        <w:t xml:space="preserve">а </w:t>
      </w:r>
      <w:r w:rsidR="002A24AA" w:rsidRPr="00DF696C">
        <w:rPr>
          <w:rFonts w:ascii="XO Thames" w:hAnsi="XO Thames"/>
          <w:color w:val="000000"/>
          <w:sz w:val="20"/>
          <w:szCs w:val="20"/>
        </w:rPr>
        <w:t>З</w:t>
      </w:r>
      <w:r w:rsidRPr="00DF696C">
        <w:rPr>
          <w:rFonts w:ascii="XO Thames" w:hAnsi="XO Thames"/>
          <w:color w:val="000000"/>
          <w:sz w:val="20"/>
          <w:szCs w:val="20"/>
        </w:rPr>
        <w:t>аказчик обязуется обеспечить приемку тов</w:t>
      </w:r>
      <w:r w:rsidR="003E7470" w:rsidRPr="00DF696C">
        <w:rPr>
          <w:rFonts w:ascii="XO Thames" w:hAnsi="XO Thames"/>
          <w:color w:val="000000"/>
          <w:sz w:val="20"/>
          <w:szCs w:val="20"/>
        </w:rPr>
        <w:t xml:space="preserve">ара </w:t>
      </w:r>
      <w:r w:rsidRPr="00DF696C">
        <w:rPr>
          <w:rFonts w:ascii="XO Thames" w:hAnsi="XO Thames"/>
          <w:color w:val="000000"/>
          <w:sz w:val="20"/>
          <w:szCs w:val="20"/>
        </w:rPr>
        <w:t>согласно условиям Контракта.</w:t>
      </w:r>
    </w:p>
    <w:p w:rsidR="00F32A9C" w:rsidRPr="00DF696C" w:rsidRDefault="00F32A9C" w:rsidP="00F32A9C">
      <w:pPr>
        <w:spacing w:after="0"/>
        <w:ind w:firstLine="709"/>
        <w:jc w:val="left"/>
        <w:rPr>
          <w:rFonts w:ascii="XO Thames" w:hAnsi="XO Thames"/>
          <w:color w:val="000000"/>
          <w:sz w:val="20"/>
          <w:szCs w:val="20"/>
        </w:rPr>
      </w:pPr>
      <w:r w:rsidRPr="00DF696C">
        <w:rPr>
          <w:rFonts w:ascii="XO Thames" w:hAnsi="XO Thames"/>
          <w:color w:val="000000"/>
          <w:sz w:val="20"/>
          <w:szCs w:val="20"/>
        </w:rPr>
        <w:t>ОКПД</w:t>
      </w:r>
      <w:proofErr w:type="gramStart"/>
      <w:r w:rsidRPr="00DF696C">
        <w:rPr>
          <w:rFonts w:ascii="XO Thames" w:hAnsi="XO Thames"/>
          <w:color w:val="000000"/>
          <w:sz w:val="20"/>
          <w:szCs w:val="20"/>
        </w:rPr>
        <w:t>2</w:t>
      </w:r>
      <w:proofErr w:type="gramEnd"/>
      <w:r w:rsidRPr="00DF696C">
        <w:rPr>
          <w:rFonts w:ascii="XO Thames" w:hAnsi="XO Thames"/>
          <w:color w:val="000000"/>
          <w:sz w:val="20"/>
          <w:szCs w:val="20"/>
        </w:rPr>
        <w:t xml:space="preserve">  58.19.14.110 </w:t>
      </w:r>
    </w:p>
    <w:p w:rsidR="00F32A9C" w:rsidRPr="00DF696C" w:rsidRDefault="00F32A9C" w:rsidP="00ED719B">
      <w:pPr>
        <w:widowControl w:val="0"/>
        <w:autoSpaceDE w:val="0"/>
        <w:autoSpaceDN w:val="0"/>
        <w:adjustRightInd w:val="0"/>
        <w:spacing w:after="0"/>
        <w:ind w:left="57" w:right="57" w:firstLine="652"/>
        <w:rPr>
          <w:rFonts w:ascii="XO Thames" w:hAnsi="XO Thames"/>
          <w:color w:val="000000"/>
          <w:sz w:val="20"/>
          <w:szCs w:val="20"/>
        </w:rPr>
      </w:pPr>
      <w:r>
        <w:rPr>
          <w:rFonts w:ascii="XO Thames" w:hAnsi="XO Thames"/>
          <w:color w:val="000000"/>
          <w:sz w:val="20"/>
          <w:szCs w:val="20"/>
        </w:rPr>
        <w:t>КТРУ  58.19.14.110-00000001.</w:t>
      </w:r>
    </w:p>
    <w:p w:rsidR="002A24AA" w:rsidRPr="00DF696C" w:rsidRDefault="002A24AA" w:rsidP="00ED719B">
      <w:pPr>
        <w:widowControl w:val="0"/>
        <w:autoSpaceDE w:val="0"/>
        <w:autoSpaceDN w:val="0"/>
        <w:adjustRightInd w:val="0"/>
        <w:spacing w:after="0"/>
        <w:ind w:left="57" w:right="57" w:firstLine="652"/>
        <w:rPr>
          <w:rFonts w:ascii="XO Thames" w:hAnsi="XO Thames"/>
          <w:color w:val="000000"/>
          <w:sz w:val="20"/>
          <w:szCs w:val="20"/>
        </w:rPr>
      </w:pPr>
    </w:p>
    <w:p w:rsidR="00ED719B" w:rsidRDefault="00ED719B" w:rsidP="00ED719B">
      <w:pPr>
        <w:spacing w:after="0"/>
        <w:jc w:val="center"/>
        <w:rPr>
          <w:rFonts w:ascii="XO Thames" w:hAnsi="XO Thames"/>
          <w:b/>
          <w:bCs/>
          <w:color w:val="000000"/>
          <w:sz w:val="20"/>
          <w:szCs w:val="20"/>
        </w:rPr>
      </w:pPr>
      <w:r w:rsidRPr="00DF696C">
        <w:rPr>
          <w:rFonts w:ascii="XO Thames" w:hAnsi="XO Thames"/>
          <w:b/>
          <w:noProof/>
          <w:color w:val="000000"/>
          <w:sz w:val="20"/>
          <w:szCs w:val="20"/>
        </w:rPr>
        <w:t xml:space="preserve">2. </w:t>
      </w:r>
      <w:r w:rsidRPr="00DF696C">
        <w:rPr>
          <w:rFonts w:ascii="XO Thames" w:hAnsi="XO Thames"/>
          <w:b/>
          <w:bCs/>
          <w:color w:val="000000"/>
          <w:sz w:val="20"/>
          <w:szCs w:val="20"/>
        </w:rPr>
        <w:t>Права и обязанности Сторон</w:t>
      </w:r>
    </w:p>
    <w:p w:rsidR="00DF696C" w:rsidRPr="00DF696C" w:rsidRDefault="00DF696C" w:rsidP="00ED719B">
      <w:pPr>
        <w:spacing w:after="0"/>
        <w:jc w:val="center"/>
        <w:rPr>
          <w:rFonts w:ascii="XO Thames" w:hAnsi="XO Thames"/>
          <w:b/>
          <w:bCs/>
          <w:color w:val="000000"/>
          <w:sz w:val="20"/>
          <w:szCs w:val="20"/>
        </w:rPr>
      </w:pP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 xml:space="preserve">2.1. </w:t>
      </w:r>
      <w:r w:rsidR="001A5302" w:rsidRPr="00DF696C">
        <w:rPr>
          <w:rFonts w:ascii="XO Thames" w:hAnsi="XO Thames"/>
          <w:sz w:val="20"/>
          <w:szCs w:val="20"/>
        </w:rPr>
        <w:t>З</w:t>
      </w:r>
      <w:r w:rsidRPr="00DF696C">
        <w:rPr>
          <w:rFonts w:ascii="XO Thames" w:hAnsi="XO Thames"/>
          <w:sz w:val="20"/>
          <w:szCs w:val="20"/>
        </w:rPr>
        <w:t>аказчик обязуется</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 xml:space="preserve">2.1.1. Осуществлять </w:t>
      </w:r>
      <w:proofErr w:type="gramStart"/>
      <w:r w:rsidRPr="00DF696C">
        <w:rPr>
          <w:rFonts w:ascii="XO Thames" w:hAnsi="XO Thames"/>
          <w:sz w:val="20"/>
          <w:szCs w:val="20"/>
        </w:rPr>
        <w:t>контроль за</w:t>
      </w:r>
      <w:proofErr w:type="gramEnd"/>
      <w:r w:rsidRPr="00DF696C">
        <w:rPr>
          <w:rFonts w:ascii="XO Thames" w:hAnsi="XO Thames"/>
          <w:sz w:val="20"/>
          <w:szCs w:val="20"/>
        </w:rPr>
        <w:t xml:space="preserve"> исполнением Поставщиком условий контракта в соответствии с законодательством Российской Федерации.</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2.1.2. Обеспечить приемку товара Грузополучателем, указанным в отгрузочной разнарядке (приложение № 2), в соответствии с законодательством Российской Федерации.</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2.1.3. Обеспечить оплату товара в соответствии с условиями Контракта.</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w:t>
      </w:r>
      <w:r w:rsidR="00D61BD0">
        <w:rPr>
          <w:rFonts w:ascii="XO Thames" w:hAnsi="XO Thames"/>
          <w:sz w:val="20"/>
          <w:szCs w:val="20"/>
        </w:rPr>
        <w:t xml:space="preserve"> Заказчиком документов о приемке</w:t>
      </w:r>
      <w:r w:rsidRPr="00DF696C">
        <w:rPr>
          <w:rFonts w:ascii="XO Thames" w:hAnsi="XO Thames"/>
          <w:sz w:val="20"/>
          <w:szCs w:val="20"/>
        </w:rPr>
        <w:t>.</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 xml:space="preserve">2.1.6. Направить </w:t>
      </w:r>
      <w:proofErr w:type="gramStart"/>
      <w:r w:rsidRPr="00DF696C">
        <w:rPr>
          <w:rFonts w:ascii="XO Thames" w:hAnsi="XO Thames"/>
          <w:sz w:val="20"/>
          <w:szCs w:val="20"/>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DF696C">
        <w:rPr>
          <w:rFonts w:ascii="XO Thames" w:hAnsi="XO Thames"/>
          <w:sz w:val="20"/>
          <w:szCs w:val="20"/>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1A5302" w:rsidRPr="00DF696C">
        <w:rPr>
          <w:rFonts w:ascii="XO Thames" w:hAnsi="XO Thames"/>
          <w:sz w:val="20"/>
          <w:szCs w:val="20"/>
        </w:rPr>
        <w:t>З</w:t>
      </w:r>
      <w:r w:rsidRPr="00DF696C">
        <w:rPr>
          <w:rFonts w:ascii="XO Thames" w:hAnsi="XO Thames"/>
          <w:sz w:val="20"/>
          <w:szCs w:val="20"/>
        </w:rPr>
        <w:t>аказчика от исполнения Контракта в связи с существенным нарушением Поставщиком условий Контракта.</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2.1.7. Выполнять иные обязанности, предусмотренные законодательством Российской Федерации и Контрактом.</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 xml:space="preserve">2.2. </w:t>
      </w:r>
      <w:r w:rsidR="001A5302" w:rsidRPr="00DF696C">
        <w:rPr>
          <w:rFonts w:ascii="XO Thames" w:hAnsi="XO Thames"/>
          <w:sz w:val="20"/>
          <w:szCs w:val="20"/>
        </w:rPr>
        <w:t>З</w:t>
      </w:r>
      <w:r w:rsidRPr="00DF696C">
        <w:rPr>
          <w:rFonts w:ascii="XO Thames" w:hAnsi="XO Thames"/>
          <w:sz w:val="20"/>
          <w:szCs w:val="20"/>
        </w:rPr>
        <w:t>аказчик имеет право:</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 xml:space="preserve">2.2.1. Определять лиц, непосредственно участвующих в </w:t>
      </w:r>
      <w:proofErr w:type="gramStart"/>
      <w:r w:rsidRPr="00DF696C">
        <w:rPr>
          <w:rFonts w:ascii="XO Thames" w:hAnsi="XO Thames"/>
          <w:sz w:val="20"/>
          <w:szCs w:val="20"/>
        </w:rPr>
        <w:t>контроле за</w:t>
      </w:r>
      <w:proofErr w:type="gramEnd"/>
      <w:r w:rsidRPr="00DF696C">
        <w:rPr>
          <w:rFonts w:ascii="XO Thames" w:hAnsi="XO Thames"/>
          <w:sz w:val="20"/>
          <w:szCs w:val="20"/>
        </w:rPr>
        <w:t xml:space="preserve"> осуществлением поставки товара Поставщиком и (или) лиц, участвующих в приемке товара по количеству и качеству. </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2.3. Поставщик обязуется:</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2.3.1. С использованием любых сре</w:t>
      </w:r>
      <w:proofErr w:type="gramStart"/>
      <w:r w:rsidRPr="00DF696C">
        <w:rPr>
          <w:rFonts w:ascii="XO Thames" w:hAnsi="XO Thames"/>
          <w:sz w:val="20"/>
          <w:szCs w:val="20"/>
        </w:rPr>
        <w:t>дств св</w:t>
      </w:r>
      <w:proofErr w:type="gramEnd"/>
      <w:r w:rsidRPr="00DF696C">
        <w:rPr>
          <w:rFonts w:ascii="XO Thames" w:hAnsi="XO Thames"/>
          <w:sz w:val="20"/>
          <w:szCs w:val="20"/>
        </w:rPr>
        <w:t xml:space="preserve">язи известить </w:t>
      </w:r>
      <w:r w:rsidR="001A5302" w:rsidRPr="00DF696C">
        <w:rPr>
          <w:rFonts w:ascii="XO Thames" w:hAnsi="XO Thames"/>
          <w:sz w:val="20"/>
          <w:szCs w:val="20"/>
        </w:rPr>
        <w:t xml:space="preserve">Заказчика </w:t>
      </w:r>
      <w:r w:rsidRPr="00DF696C">
        <w:rPr>
          <w:rFonts w:ascii="XO Thames" w:hAnsi="XO Thames"/>
          <w:sz w:val="20"/>
          <w:szCs w:val="20"/>
        </w:rPr>
        <w:t xml:space="preserve"> о готовности товара к поставке и о дате поставки.</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 xml:space="preserve">2.3.2. Обеспечить соответствие товара требованиям законодательства, нормативных и технических документов, иных актов </w:t>
      </w:r>
      <w:r w:rsidR="001A5302" w:rsidRPr="00DF696C">
        <w:rPr>
          <w:rFonts w:ascii="XO Thames" w:hAnsi="XO Thames"/>
          <w:sz w:val="20"/>
          <w:szCs w:val="20"/>
        </w:rPr>
        <w:t>З</w:t>
      </w:r>
      <w:r w:rsidRPr="00DF696C">
        <w:rPr>
          <w:rFonts w:ascii="XO Thames" w:hAnsi="XO Thames"/>
          <w:sz w:val="20"/>
          <w:szCs w:val="20"/>
        </w:rPr>
        <w:t>аказчика и условиям Контракта.</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DF696C">
        <w:rPr>
          <w:rFonts w:ascii="XO Thames" w:hAnsi="XO Thames"/>
          <w:sz w:val="20"/>
          <w:szCs w:val="20"/>
        </w:rPr>
        <w:t>действующим</w:t>
      </w:r>
      <w:proofErr w:type="gramEnd"/>
      <w:r w:rsidRPr="00DF696C">
        <w:rPr>
          <w:rFonts w:ascii="XO Thames" w:hAnsi="XO Thames"/>
          <w:sz w:val="20"/>
          <w:szCs w:val="20"/>
        </w:rPr>
        <w:t xml:space="preserve"> ТУ.</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2.3.5. Обеспечить устранение за свой счет недостатков и дефектов, выявленных при приемке товара.</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2.3.6. Выполнять иные обязанности, предусмотренные законодательством Российской Федерации и Контрактом.</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lastRenderedPageBreak/>
        <w:t>2.4. Поставщик вправе:</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 xml:space="preserve">2.4.1. Требовать оплату надлежащим образом поставленного и принятого Грузополучателем </w:t>
      </w:r>
      <w:r w:rsidR="001A5302" w:rsidRPr="00DF696C">
        <w:rPr>
          <w:rFonts w:ascii="XO Thames" w:hAnsi="XO Thames"/>
          <w:sz w:val="20"/>
          <w:szCs w:val="20"/>
        </w:rPr>
        <w:t>З</w:t>
      </w:r>
      <w:r w:rsidRPr="00DF696C">
        <w:rPr>
          <w:rFonts w:ascii="XO Thames" w:hAnsi="XO Thames"/>
          <w:sz w:val="20"/>
          <w:szCs w:val="20"/>
        </w:rPr>
        <w:t>аказчика товара в соответствии с условиями настоящего Контракта.</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2.4.2. Требовать уплату пеней и штрафа согласно условиям Контракта.</w:t>
      </w:r>
    </w:p>
    <w:p w:rsidR="00ED719B" w:rsidRPr="00DF696C" w:rsidRDefault="00ED719B" w:rsidP="00ED719B">
      <w:pPr>
        <w:spacing w:after="0"/>
        <w:ind w:firstLine="567"/>
        <w:rPr>
          <w:rFonts w:ascii="XO Thames" w:hAnsi="XO Thames"/>
          <w:sz w:val="20"/>
          <w:szCs w:val="20"/>
        </w:rPr>
      </w:pPr>
      <w:r w:rsidRPr="00DF696C">
        <w:rPr>
          <w:rFonts w:ascii="XO Thames" w:hAnsi="XO Thames"/>
          <w:sz w:val="20"/>
          <w:szCs w:val="20"/>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826C74" w:rsidRPr="00DF696C" w:rsidRDefault="00826C74" w:rsidP="00ED719B">
      <w:pPr>
        <w:spacing w:after="0"/>
        <w:ind w:firstLine="567"/>
        <w:rPr>
          <w:rFonts w:ascii="XO Thames" w:hAnsi="XO Thames"/>
          <w:sz w:val="20"/>
          <w:szCs w:val="20"/>
        </w:rPr>
      </w:pPr>
    </w:p>
    <w:p w:rsidR="00F06D50" w:rsidRDefault="00ED719B" w:rsidP="005C20DE">
      <w:pPr>
        <w:spacing w:after="0" w:line="264" w:lineRule="auto"/>
        <w:jc w:val="center"/>
        <w:rPr>
          <w:rFonts w:ascii="XO Thames" w:hAnsi="XO Thames"/>
          <w:b/>
          <w:bCs/>
          <w:color w:val="000000"/>
          <w:sz w:val="20"/>
          <w:szCs w:val="20"/>
        </w:rPr>
      </w:pPr>
      <w:r w:rsidRPr="00DF696C">
        <w:rPr>
          <w:rFonts w:ascii="XO Thames" w:hAnsi="XO Thames"/>
          <w:b/>
          <w:bCs/>
          <w:color w:val="000000"/>
          <w:sz w:val="20"/>
          <w:szCs w:val="20"/>
        </w:rPr>
        <w:t>3. Цена Контракта и порядок расчетов.</w:t>
      </w:r>
    </w:p>
    <w:p w:rsidR="00DF696C" w:rsidRPr="00DF696C" w:rsidRDefault="00DF696C" w:rsidP="005C20DE">
      <w:pPr>
        <w:spacing w:after="0" w:line="264" w:lineRule="auto"/>
        <w:jc w:val="center"/>
        <w:rPr>
          <w:rFonts w:ascii="XO Thames" w:hAnsi="XO Thames"/>
          <w:b/>
          <w:bCs/>
          <w:color w:val="000000"/>
          <w:sz w:val="20"/>
          <w:szCs w:val="20"/>
        </w:rPr>
      </w:pPr>
    </w:p>
    <w:p w:rsidR="00ED719B" w:rsidRPr="00DF696C" w:rsidRDefault="00ED719B" w:rsidP="00DF696C">
      <w:pPr>
        <w:spacing w:after="0"/>
        <w:ind w:firstLine="708"/>
        <w:rPr>
          <w:rFonts w:ascii="XO Thames" w:hAnsi="XO Thames"/>
          <w:noProof/>
          <w:color w:val="000000"/>
          <w:sz w:val="20"/>
          <w:szCs w:val="20"/>
        </w:rPr>
      </w:pPr>
      <w:r w:rsidRPr="00DF696C">
        <w:rPr>
          <w:rFonts w:ascii="XO Thames" w:hAnsi="XO Thames"/>
          <w:noProof/>
          <w:color w:val="000000"/>
          <w:sz w:val="20"/>
          <w:szCs w:val="20"/>
        </w:rPr>
        <w:t>3.1. Цена Контракта составляет</w:t>
      </w:r>
      <w:proofErr w:type="gramStart"/>
      <w:r w:rsidR="007969BE" w:rsidRPr="00DF696C">
        <w:rPr>
          <w:rFonts w:ascii="XO Thames" w:hAnsi="XO Thames"/>
          <w:noProof/>
          <w:color w:val="000000"/>
          <w:sz w:val="20"/>
          <w:szCs w:val="20"/>
        </w:rPr>
        <w:t xml:space="preserve"> </w:t>
      </w:r>
      <w:r w:rsidR="005C20DE" w:rsidRPr="00DF696C">
        <w:rPr>
          <w:rFonts w:ascii="XO Thames" w:hAnsi="XO Thames"/>
          <w:b/>
          <w:noProof/>
          <w:color w:val="000000"/>
          <w:sz w:val="20"/>
          <w:szCs w:val="20"/>
        </w:rPr>
        <w:t>__________________</w:t>
      </w:r>
      <w:r w:rsidR="00840A9A" w:rsidRPr="00DF696C">
        <w:rPr>
          <w:rFonts w:ascii="XO Thames" w:hAnsi="XO Thames"/>
          <w:b/>
          <w:noProof/>
          <w:color w:val="000000"/>
          <w:sz w:val="20"/>
          <w:szCs w:val="20"/>
        </w:rPr>
        <w:t xml:space="preserve"> </w:t>
      </w:r>
      <w:r w:rsidRPr="00DF696C">
        <w:rPr>
          <w:rFonts w:ascii="XO Thames" w:hAnsi="XO Thames"/>
          <w:noProof/>
          <w:color w:val="000000"/>
          <w:sz w:val="20"/>
          <w:szCs w:val="20"/>
        </w:rPr>
        <w:t xml:space="preserve"> </w:t>
      </w:r>
      <w:r w:rsidRPr="00DF696C">
        <w:rPr>
          <w:rFonts w:ascii="XO Thames" w:hAnsi="XO Thames"/>
          <w:b/>
          <w:color w:val="000000"/>
          <w:sz w:val="20"/>
          <w:szCs w:val="20"/>
        </w:rPr>
        <w:t>(</w:t>
      </w:r>
      <w:r w:rsidR="005C20DE" w:rsidRPr="00DF696C">
        <w:rPr>
          <w:rFonts w:ascii="XO Thames" w:hAnsi="XO Thames"/>
          <w:b/>
          <w:color w:val="000000"/>
          <w:sz w:val="20"/>
          <w:szCs w:val="20"/>
        </w:rPr>
        <w:t>___________________________</w:t>
      </w:r>
      <w:r w:rsidRPr="00DF696C">
        <w:rPr>
          <w:rFonts w:ascii="XO Thames" w:hAnsi="XO Thames"/>
          <w:b/>
          <w:color w:val="000000"/>
          <w:sz w:val="20"/>
          <w:szCs w:val="20"/>
        </w:rPr>
        <w:t xml:space="preserve">) </w:t>
      </w:r>
      <w:proofErr w:type="gramEnd"/>
      <w:r w:rsidRPr="00DF696C">
        <w:rPr>
          <w:rFonts w:ascii="XO Thames" w:hAnsi="XO Thames"/>
          <w:b/>
          <w:color w:val="000000"/>
          <w:sz w:val="20"/>
          <w:szCs w:val="20"/>
        </w:rPr>
        <w:t>рублей</w:t>
      </w:r>
      <w:r w:rsidR="00840A9A" w:rsidRPr="00DF696C">
        <w:rPr>
          <w:rFonts w:ascii="XO Thames" w:hAnsi="XO Thames"/>
          <w:b/>
          <w:color w:val="000000"/>
          <w:sz w:val="20"/>
          <w:szCs w:val="20"/>
        </w:rPr>
        <w:t xml:space="preserve">                   </w:t>
      </w:r>
      <w:r w:rsidRPr="00DF696C">
        <w:rPr>
          <w:rFonts w:ascii="XO Thames" w:hAnsi="XO Thames"/>
          <w:b/>
          <w:color w:val="000000"/>
          <w:sz w:val="20"/>
          <w:szCs w:val="20"/>
        </w:rPr>
        <w:t xml:space="preserve"> </w:t>
      </w:r>
      <w:r w:rsidR="005C20DE" w:rsidRPr="00DF696C">
        <w:rPr>
          <w:rFonts w:ascii="XO Thames" w:hAnsi="XO Thames"/>
          <w:b/>
          <w:color w:val="000000"/>
          <w:sz w:val="20"/>
          <w:szCs w:val="20"/>
        </w:rPr>
        <w:t>____</w:t>
      </w:r>
      <w:r w:rsidRPr="00DF696C">
        <w:rPr>
          <w:rFonts w:ascii="XO Thames" w:hAnsi="XO Thames"/>
          <w:b/>
          <w:color w:val="000000"/>
          <w:sz w:val="20"/>
          <w:szCs w:val="20"/>
        </w:rPr>
        <w:t xml:space="preserve"> копеек, НДС </w:t>
      </w:r>
      <w:r w:rsidR="005C20DE" w:rsidRPr="00DF696C">
        <w:rPr>
          <w:rFonts w:ascii="XO Thames" w:hAnsi="XO Thames"/>
          <w:b/>
          <w:color w:val="000000"/>
          <w:sz w:val="20"/>
          <w:szCs w:val="20"/>
        </w:rPr>
        <w:t>если облагается</w:t>
      </w:r>
      <w:r w:rsidR="00826C74" w:rsidRPr="00DF696C">
        <w:rPr>
          <w:rFonts w:ascii="XO Thames" w:hAnsi="XO Thames"/>
          <w:b/>
          <w:color w:val="000000"/>
          <w:sz w:val="20"/>
          <w:szCs w:val="20"/>
        </w:rPr>
        <w:t>.</w:t>
      </w:r>
      <w:r w:rsidR="002A24AA" w:rsidRPr="00DF696C">
        <w:rPr>
          <w:rFonts w:ascii="XO Thames" w:hAnsi="XO Thames"/>
          <w:b/>
          <w:color w:val="000000"/>
          <w:sz w:val="20"/>
          <w:szCs w:val="20"/>
        </w:rPr>
        <w:t xml:space="preserve"> </w:t>
      </w:r>
      <w:r w:rsidRPr="00DF696C">
        <w:rPr>
          <w:rFonts w:ascii="XO Thames" w:hAnsi="XO Thames"/>
          <w:color w:val="000000"/>
          <w:sz w:val="20"/>
          <w:szCs w:val="20"/>
        </w:rPr>
        <w:t xml:space="preserve"> Цена контракта</w:t>
      </w:r>
      <w:r w:rsidRPr="00DF696C">
        <w:rPr>
          <w:rFonts w:ascii="XO Thames" w:hAnsi="XO Thames"/>
          <w:noProof/>
          <w:color w:val="000000"/>
          <w:sz w:val="20"/>
          <w:szCs w:val="20"/>
        </w:rPr>
        <w:t xml:space="preserve"> включает в себя стоимость товара, стоимость тары и упаковки, транспортные расходы, расходы, связанные с погрузкой, разгрузкой, уплатой налогов и других обязательных платежей, взимаемых с Постащика в связи с исполнением обязательств по Контрактуи иные расходы исполняемые  в связи </w:t>
      </w:r>
      <w:r w:rsidR="002A24AA" w:rsidRPr="00DF696C">
        <w:rPr>
          <w:rFonts w:ascii="XO Thames" w:hAnsi="XO Thames"/>
          <w:noProof/>
          <w:color w:val="000000"/>
          <w:sz w:val="20"/>
          <w:szCs w:val="20"/>
        </w:rPr>
        <w:t xml:space="preserve"> </w:t>
      </w:r>
      <w:r w:rsidRPr="00DF696C">
        <w:rPr>
          <w:rFonts w:ascii="XO Thames" w:hAnsi="XO Thames"/>
          <w:noProof/>
          <w:color w:val="000000"/>
          <w:sz w:val="20"/>
          <w:szCs w:val="20"/>
        </w:rPr>
        <w:t>с исполнением контракта.</w:t>
      </w:r>
    </w:p>
    <w:p w:rsidR="00ED719B" w:rsidRPr="00DF696C" w:rsidRDefault="00ED719B" w:rsidP="00DF696C">
      <w:pPr>
        <w:pStyle w:val="aa"/>
        <w:ind w:firstLine="709"/>
        <w:rPr>
          <w:rFonts w:ascii="XO Thames" w:hAnsi="XO Thames"/>
          <w:color w:val="000000"/>
          <w:sz w:val="20"/>
        </w:rPr>
      </w:pPr>
      <w:r w:rsidRPr="00DF696C">
        <w:rPr>
          <w:rFonts w:ascii="XO Thames" w:hAnsi="XO Thames"/>
          <w:color w:val="000000"/>
          <w:sz w:val="20"/>
        </w:rPr>
        <w:t>3.2. Цена Контракта является твердой и определяется на весь срок действия контракта.</w:t>
      </w:r>
    </w:p>
    <w:p w:rsidR="00ED719B" w:rsidRPr="00DF696C" w:rsidRDefault="00ED719B" w:rsidP="00DF696C">
      <w:pPr>
        <w:pStyle w:val="34"/>
        <w:spacing w:after="0"/>
        <w:ind w:left="0" w:firstLine="425"/>
        <w:rPr>
          <w:rFonts w:ascii="XO Thames" w:hAnsi="XO Thames"/>
          <w:color w:val="000000"/>
          <w:sz w:val="20"/>
          <w:szCs w:val="20"/>
        </w:rPr>
      </w:pPr>
      <w:r w:rsidRPr="00DF696C">
        <w:rPr>
          <w:rFonts w:ascii="XO Thames" w:hAnsi="XO Thames"/>
          <w:color w:val="000000"/>
          <w:sz w:val="20"/>
          <w:szCs w:val="20"/>
        </w:rPr>
        <w:t xml:space="preserve">      3.3. Оплата по Контракту осуществляется в рублях Российской Федерации в безналичном порядке </w:t>
      </w:r>
      <w:r w:rsidR="002A24AA" w:rsidRPr="00DF696C">
        <w:rPr>
          <w:rFonts w:ascii="XO Thames" w:hAnsi="XO Thames"/>
          <w:color w:val="000000"/>
          <w:sz w:val="20"/>
          <w:szCs w:val="20"/>
          <w:lang w:val="ru-RU"/>
        </w:rPr>
        <w:t xml:space="preserve">    </w:t>
      </w:r>
      <w:r w:rsidRPr="00DF696C">
        <w:rPr>
          <w:rFonts w:ascii="XO Thames" w:hAnsi="XO Thames"/>
          <w:color w:val="000000"/>
          <w:sz w:val="20"/>
          <w:szCs w:val="20"/>
        </w:rPr>
        <w:t xml:space="preserve">в форме платежных поручений путем перечисления денежных средств на расчетный счет Поставщика, указанный в разделе </w:t>
      </w:r>
      <w:r w:rsidR="00324197" w:rsidRPr="00DF696C">
        <w:rPr>
          <w:rFonts w:ascii="XO Thames" w:hAnsi="XO Thames"/>
          <w:color w:val="000000"/>
          <w:sz w:val="20"/>
          <w:szCs w:val="20"/>
          <w:lang w:val="ru-RU"/>
        </w:rPr>
        <w:t>16</w:t>
      </w:r>
      <w:r w:rsidRPr="00DF696C">
        <w:rPr>
          <w:rFonts w:ascii="XO Thames" w:hAnsi="XO Thames"/>
          <w:color w:val="000000"/>
          <w:sz w:val="20"/>
          <w:szCs w:val="20"/>
        </w:rPr>
        <w:t xml:space="preserve"> Контракта. Расчеты за поставленный товар производятся за счет средств федерального бюджета на </w:t>
      </w:r>
      <w:r w:rsidR="00322ED8" w:rsidRPr="00DF696C">
        <w:rPr>
          <w:rFonts w:ascii="XO Thames" w:hAnsi="XO Thames"/>
          <w:color w:val="000000"/>
          <w:sz w:val="20"/>
          <w:szCs w:val="20"/>
          <w:lang w:val="ru-RU"/>
        </w:rPr>
        <w:t>202</w:t>
      </w:r>
      <w:r w:rsidR="003E7470" w:rsidRPr="00DF696C">
        <w:rPr>
          <w:rFonts w:ascii="XO Thames" w:hAnsi="XO Thames"/>
          <w:color w:val="000000"/>
          <w:sz w:val="20"/>
          <w:szCs w:val="20"/>
          <w:lang w:val="ru-RU"/>
        </w:rPr>
        <w:t>6</w:t>
      </w:r>
      <w:r w:rsidRPr="00DF696C">
        <w:rPr>
          <w:rFonts w:ascii="XO Thames" w:hAnsi="XO Thames"/>
          <w:color w:val="000000"/>
          <w:sz w:val="20"/>
          <w:szCs w:val="20"/>
        </w:rPr>
        <w:t xml:space="preserve"> год, по статье  </w:t>
      </w:r>
      <w:r w:rsidRPr="00DF696C">
        <w:rPr>
          <w:rFonts w:ascii="XO Thames" w:hAnsi="XO Thames"/>
          <w:sz w:val="20"/>
          <w:szCs w:val="20"/>
        </w:rPr>
        <w:t xml:space="preserve">320 0305 </w:t>
      </w:r>
      <w:r w:rsidR="00B63856" w:rsidRPr="00DF696C">
        <w:rPr>
          <w:rFonts w:ascii="XO Thames" w:hAnsi="XO Thames"/>
          <w:sz w:val="20"/>
          <w:szCs w:val="20"/>
          <w:lang w:val="ru-RU"/>
        </w:rPr>
        <w:t>4240690049</w:t>
      </w:r>
      <w:r w:rsidRPr="00DF696C">
        <w:rPr>
          <w:rFonts w:ascii="XO Thames" w:hAnsi="XO Thames"/>
          <w:sz w:val="20"/>
          <w:szCs w:val="20"/>
        </w:rPr>
        <w:t xml:space="preserve"> 244</w:t>
      </w:r>
      <w:r w:rsidR="003E7470" w:rsidRPr="00DF696C">
        <w:rPr>
          <w:rFonts w:ascii="XO Thames" w:hAnsi="XO Thames"/>
          <w:color w:val="000000"/>
          <w:sz w:val="20"/>
          <w:szCs w:val="20"/>
        </w:rPr>
        <w:t xml:space="preserve">, по факту поставки </w:t>
      </w:r>
      <w:r w:rsidRPr="00DF696C">
        <w:rPr>
          <w:rFonts w:ascii="XO Thames" w:hAnsi="XO Thames"/>
          <w:color w:val="000000"/>
          <w:sz w:val="20"/>
          <w:szCs w:val="20"/>
        </w:rPr>
        <w:t xml:space="preserve">товара </w:t>
      </w:r>
      <w:r w:rsidRPr="00DF696C">
        <w:rPr>
          <w:rFonts w:ascii="XO Thames" w:hAnsi="XO Thames"/>
          <w:color w:val="000000"/>
          <w:sz w:val="20"/>
          <w:szCs w:val="20"/>
          <w:lang w:val="ru-RU"/>
        </w:rPr>
        <w:t xml:space="preserve">                          </w:t>
      </w:r>
      <w:r w:rsidRPr="00DF696C">
        <w:rPr>
          <w:rFonts w:ascii="XO Thames" w:hAnsi="XO Thames"/>
          <w:color w:val="000000"/>
          <w:sz w:val="20"/>
          <w:szCs w:val="20"/>
        </w:rPr>
        <w:t xml:space="preserve">в течение </w:t>
      </w:r>
      <w:r w:rsidR="005C20DE" w:rsidRPr="00DF696C">
        <w:rPr>
          <w:rFonts w:ascii="XO Thames" w:hAnsi="XO Thames"/>
          <w:color w:val="000000"/>
          <w:sz w:val="20"/>
          <w:szCs w:val="20"/>
          <w:lang w:val="ru-RU"/>
        </w:rPr>
        <w:t>10</w:t>
      </w:r>
      <w:r w:rsidR="008F0045" w:rsidRPr="00DF696C">
        <w:rPr>
          <w:rFonts w:ascii="XO Thames" w:hAnsi="XO Thames"/>
          <w:color w:val="000000"/>
          <w:sz w:val="20"/>
          <w:szCs w:val="20"/>
          <w:lang w:val="ru-RU"/>
        </w:rPr>
        <w:t xml:space="preserve"> (</w:t>
      </w:r>
      <w:r w:rsidR="005C20DE" w:rsidRPr="00DF696C">
        <w:rPr>
          <w:rFonts w:ascii="XO Thames" w:hAnsi="XO Thames"/>
          <w:color w:val="000000"/>
          <w:sz w:val="20"/>
          <w:szCs w:val="20"/>
          <w:lang w:val="ru-RU"/>
        </w:rPr>
        <w:t>десяти</w:t>
      </w:r>
      <w:r w:rsidR="008F0045" w:rsidRPr="00DF696C">
        <w:rPr>
          <w:rFonts w:ascii="XO Thames" w:hAnsi="XO Thames"/>
          <w:color w:val="000000"/>
          <w:sz w:val="20"/>
          <w:szCs w:val="20"/>
          <w:lang w:val="ru-RU"/>
        </w:rPr>
        <w:t>) рабочих</w:t>
      </w:r>
      <w:r w:rsidRPr="00DF696C">
        <w:rPr>
          <w:rFonts w:ascii="XO Thames" w:hAnsi="XO Thames"/>
          <w:color w:val="000000"/>
          <w:sz w:val="20"/>
          <w:szCs w:val="20"/>
        </w:rPr>
        <w:t xml:space="preserve"> дней с момента подписания Заказчиком</w:t>
      </w:r>
      <w:r w:rsidR="00D61BD0">
        <w:rPr>
          <w:rFonts w:ascii="XO Thames" w:hAnsi="XO Thames"/>
          <w:color w:val="000000"/>
          <w:sz w:val="20"/>
          <w:szCs w:val="20"/>
        </w:rPr>
        <w:t xml:space="preserve"> документа о приемке</w:t>
      </w:r>
      <w:r w:rsidRPr="00DF696C">
        <w:rPr>
          <w:rFonts w:ascii="XO Thames" w:hAnsi="XO Thames"/>
          <w:color w:val="000000"/>
          <w:sz w:val="20"/>
          <w:szCs w:val="20"/>
        </w:rPr>
        <w:t>.</w:t>
      </w:r>
    </w:p>
    <w:p w:rsidR="00ED719B" w:rsidRPr="00DF696C" w:rsidRDefault="00ED719B" w:rsidP="00DF696C">
      <w:pPr>
        <w:pStyle w:val="2c"/>
        <w:spacing w:line="240" w:lineRule="auto"/>
        <w:ind w:right="-71"/>
        <w:contextualSpacing/>
        <w:rPr>
          <w:rFonts w:ascii="XO Thames" w:hAnsi="XO Thames"/>
          <w:noProof/>
          <w:color w:val="000000"/>
          <w:spacing w:val="2"/>
          <w:sz w:val="20"/>
        </w:rPr>
      </w:pPr>
      <w:r w:rsidRPr="00DF696C">
        <w:rPr>
          <w:rFonts w:ascii="XO Thames" w:hAnsi="XO Thames"/>
          <w:noProof/>
          <w:color w:val="000000"/>
          <w:spacing w:val="2"/>
          <w:sz w:val="20"/>
        </w:rPr>
        <w:t xml:space="preserve">3.4. Обязательства по оплате поставленного товара считаются выполненными в день списания денежных средств со счета </w:t>
      </w:r>
      <w:r w:rsidR="001A5302" w:rsidRPr="00DF696C">
        <w:rPr>
          <w:rFonts w:ascii="XO Thames" w:hAnsi="XO Thames"/>
          <w:noProof/>
          <w:color w:val="000000"/>
          <w:spacing w:val="2"/>
          <w:sz w:val="20"/>
        </w:rPr>
        <w:t>З</w:t>
      </w:r>
      <w:r w:rsidRPr="00DF696C">
        <w:rPr>
          <w:rFonts w:ascii="XO Thames" w:hAnsi="XO Thames"/>
          <w:noProof/>
          <w:color w:val="000000"/>
          <w:spacing w:val="2"/>
          <w:sz w:val="20"/>
        </w:rPr>
        <w:t>аказчика.</w:t>
      </w:r>
    </w:p>
    <w:p w:rsidR="00ED719B" w:rsidRPr="00DF696C" w:rsidRDefault="00ED719B" w:rsidP="00DF696C">
      <w:pPr>
        <w:pStyle w:val="aff9"/>
        <w:ind w:firstLine="708"/>
        <w:rPr>
          <w:rFonts w:ascii="XO Thames" w:hAnsi="XO Thames"/>
          <w:color w:val="000000"/>
          <w:sz w:val="20"/>
          <w:szCs w:val="20"/>
        </w:rPr>
      </w:pPr>
      <w:r w:rsidRPr="00DF696C">
        <w:rPr>
          <w:rFonts w:ascii="XO Thames" w:hAnsi="XO Thames"/>
          <w:color w:val="000000"/>
          <w:sz w:val="20"/>
          <w:szCs w:val="20"/>
        </w:rPr>
        <w:t xml:space="preserve">3.5. В случае изменения банковских реквизитов Поставщик обязан в течение 1 (одного) рабочего дня в письменной форме сообщить об этом </w:t>
      </w:r>
      <w:r w:rsidR="001A5302" w:rsidRPr="00DF696C">
        <w:rPr>
          <w:rFonts w:ascii="XO Thames" w:hAnsi="XO Thames"/>
          <w:color w:val="000000"/>
          <w:sz w:val="20"/>
          <w:szCs w:val="20"/>
        </w:rPr>
        <w:t>З</w:t>
      </w:r>
      <w:r w:rsidRPr="00DF696C">
        <w:rPr>
          <w:rFonts w:ascii="XO Thames" w:hAnsi="XO Thames"/>
          <w:color w:val="000000"/>
          <w:sz w:val="20"/>
          <w:szCs w:val="20"/>
        </w:rPr>
        <w:t xml:space="preserve">аказчику с указанием новых реквизитов. В противном случае все риски, связанные с перечислением </w:t>
      </w:r>
      <w:r w:rsidR="001A5302" w:rsidRPr="00DF696C">
        <w:rPr>
          <w:rFonts w:ascii="XO Thames" w:hAnsi="XO Thames"/>
          <w:color w:val="000000"/>
          <w:sz w:val="20"/>
          <w:szCs w:val="20"/>
        </w:rPr>
        <w:t>З</w:t>
      </w:r>
      <w:r w:rsidRPr="00DF696C">
        <w:rPr>
          <w:rFonts w:ascii="XO Thames" w:hAnsi="XO Thames"/>
          <w:color w:val="000000"/>
          <w:sz w:val="20"/>
          <w:szCs w:val="20"/>
        </w:rPr>
        <w:t>аказчиком денежных средств по указанным в Контракте  реквизитам Поставщика, несет Поставщик.</w:t>
      </w:r>
    </w:p>
    <w:p w:rsidR="00826C74" w:rsidRPr="00DF696C" w:rsidRDefault="00826C74" w:rsidP="00ED719B">
      <w:pPr>
        <w:pStyle w:val="aff9"/>
        <w:ind w:firstLine="708"/>
        <w:rPr>
          <w:rFonts w:ascii="XO Thames" w:hAnsi="XO Thames"/>
          <w:color w:val="000000"/>
          <w:sz w:val="20"/>
          <w:szCs w:val="20"/>
        </w:rPr>
      </w:pPr>
    </w:p>
    <w:p w:rsidR="00ED719B" w:rsidRDefault="00ED719B" w:rsidP="00ED719B">
      <w:pPr>
        <w:pStyle w:val="aff3"/>
        <w:spacing w:line="264" w:lineRule="auto"/>
        <w:ind w:left="360"/>
        <w:jc w:val="center"/>
        <w:rPr>
          <w:rFonts w:ascii="XO Thames" w:hAnsi="XO Thames"/>
          <w:b/>
          <w:color w:val="000000"/>
          <w:sz w:val="20"/>
          <w:szCs w:val="20"/>
        </w:rPr>
      </w:pPr>
      <w:r w:rsidRPr="00DF696C">
        <w:rPr>
          <w:rFonts w:ascii="XO Thames" w:hAnsi="XO Thames"/>
          <w:b/>
          <w:bCs/>
          <w:color w:val="000000"/>
          <w:sz w:val="20"/>
          <w:szCs w:val="20"/>
        </w:rPr>
        <w:t xml:space="preserve">4. Маркировка, упаковка и </w:t>
      </w:r>
      <w:r w:rsidRPr="00DF696C">
        <w:rPr>
          <w:rFonts w:ascii="XO Thames" w:hAnsi="XO Thames"/>
          <w:b/>
          <w:color w:val="000000"/>
          <w:sz w:val="20"/>
          <w:szCs w:val="20"/>
        </w:rPr>
        <w:t>транспортировка</w:t>
      </w:r>
    </w:p>
    <w:p w:rsidR="00DF696C" w:rsidRPr="00DF696C" w:rsidRDefault="00DF696C" w:rsidP="00ED719B">
      <w:pPr>
        <w:pStyle w:val="aff3"/>
        <w:spacing w:line="264" w:lineRule="auto"/>
        <w:ind w:left="360"/>
        <w:jc w:val="center"/>
        <w:rPr>
          <w:rFonts w:ascii="XO Thames" w:hAnsi="XO Thames"/>
          <w:b/>
          <w:color w:val="000000"/>
          <w:sz w:val="20"/>
          <w:szCs w:val="20"/>
        </w:rPr>
      </w:pPr>
    </w:p>
    <w:p w:rsidR="00ED719B" w:rsidRPr="00DF696C" w:rsidRDefault="00ED719B" w:rsidP="00ED719B">
      <w:pPr>
        <w:spacing w:after="0"/>
        <w:ind w:firstLine="720"/>
        <w:rPr>
          <w:rFonts w:ascii="XO Thames" w:hAnsi="XO Thames"/>
          <w:i/>
          <w:color w:val="000000"/>
          <w:sz w:val="20"/>
          <w:szCs w:val="20"/>
        </w:rPr>
      </w:pPr>
      <w:r w:rsidRPr="00DF696C">
        <w:rPr>
          <w:rFonts w:ascii="XO Thames" w:hAnsi="XO Thames"/>
          <w:color w:val="000000"/>
          <w:sz w:val="20"/>
          <w:szCs w:val="20"/>
        </w:rPr>
        <w:t>4.1. Маркировка поставляемого Товара должна соответствовать требованиям государственных стандартов, техническим условиям изготовителя.</w:t>
      </w:r>
    </w:p>
    <w:p w:rsidR="003E7470" w:rsidRPr="00DF696C" w:rsidRDefault="00ED719B" w:rsidP="00F32A9C">
      <w:pPr>
        <w:spacing w:after="0"/>
        <w:ind w:firstLine="709"/>
        <w:rPr>
          <w:rFonts w:ascii="XO Thames" w:hAnsi="XO Thames"/>
          <w:color w:val="000000"/>
          <w:sz w:val="20"/>
          <w:szCs w:val="20"/>
        </w:rPr>
      </w:pPr>
      <w:r w:rsidRPr="00DF696C">
        <w:rPr>
          <w:rFonts w:ascii="XO Thames" w:hAnsi="XO Thames"/>
          <w:color w:val="000000"/>
          <w:sz w:val="20"/>
          <w:szCs w:val="20"/>
        </w:rPr>
        <w:t xml:space="preserve">4.2. </w:t>
      </w:r>
      <w:r w:rsidRPr="00DF696C">
        <w:rPr>
          <w:rFonts w:ascii="XO Thames" w:hAnsi="XO Thames"/>
          <w:noProof/>
          <w:color w:val="000000"/>
          <w:sz w:val="20"/>
          <w:szCs w:val="20"/>
        </w:rPr>
        <w:t xml:space="preserve">Товар должен быть упакован таким образом, чтобы </w:t>
      </w:r>
      <w:r w:rsidRPr="00DF696C">
        <w:rPr>
          <w:rFonts w:ascii="XO Thames" w:hAnsi="XO Thames"/>
          <w:color w:val="000000"/>
          <w:sz w:val="20"/>
          <w:szCs w:val="20"/>
        </w:rPr>
        <w:t>исключать механические повреждения, загрязнения, проникновение влаги, обеспечивать сохранение  качества, потребительских свойств и безопасности на всех этапах обращения знаков почтовой оплаты Российской Федерации (почтовых марок)</w:t>
      </w:r>
      <w:r w:rsidR="003E7470" w:rsidRPr="00DF696C">
        <w:rPr>
          <w:rFonts w:ascii="XO Thames" w:hAnsi="XO Thames"/>
          <w:color w:val="000000"/>
          <w:sz w:val="20"/>
          <w:szCs w:val="20"/>
        </w:rPr>
        <w:t>.</w:t>
      </w:r>
    </w:p>
    <w:p w:rsidR="00ED719B" w:rsidRPr="00DF696C" w:rsidRDefault="00ED719B" w:rsidP="00ED719B">
      <w:pPr>
        <w:spacing w:after="0"/>
        <w:ind w:firstLine="720"/>
        <w:rPr>
          <w:rFonts w:ascii="XO Thames" w:hAnsi="XO Thames"/>
          <w:color w:val="000000"/>
          <w:sz w:val="20"/>
          <w:szCs w:val="20"/>
        </w:rPr>
      </w:pPr>
      <w:r w:rsidRPr="00DF696C">
        <w:rPr>
          <w:rFonts w:ascii="XO Thames" w:hAnsi="XO Thames"/>
          <w:color w:val="000000"/>
          <w:sz w:val="20"/>
          <w:szCs w:val="20"/>
        </w:rPr>
        <w:t xml:space="preserve">4.3. Транспортировка Товара должна осуществляться в соответствии с требованиями   государственных стандартов, техническими условиями изготовителя,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1A5302" w:rsidRPr="00DF696C">
        <w:rPr>
          <w:rFonts w:ascii="XO Thames" w:hAnsi="XO Thames"/>
          <w:color w:val="000000"/>
          <w:sz w:val="20"/>
          <w:szCs w:val="20"/>
        </w:rPr>
        <w:t xml:space="preserve"> З</w:t>
      </w:r>
      <w:r w:rsidRPr="00DF696C">
        <w:rPr>
          <w:rFonts w:ascii="XO Thames" w:hAnsi="XO Thames"/>
          <w:color w:val="000000"/>
          <w:sz w:val="20"/>
          <w:szCs w:val="20"/>
        </w:rPr>
        <w:t>аказчика.</w:t>
      </w:r>
    </w:p>
    <w:p w:rsidR="00ED719B" w:rsidRPr="00DF696C" w:rsidRDefault="00ED719B" w:rsidP="00ED719B">
      <w:pPr>
        <w:ind w:firstLine="708"/>
        <w:rPr>
          <w:rFonts w:ascii="XO Thames" w:hAnsi="XO Thames"/>
          <w:noProof/>
          <w:color w:val="000000"/>
          <w:sz w:val="20"/>
          <w:szCs w:val="20"/>
        </w:rPr>
      </w:pPr>
      <w:r w:rsidRPr="00DF696C">
        <w:rPr>
          <w:rFonts w:ascii="XO Thames" w:hAnsi="XO Thames"/>
          <w:color w:val="000000"/>
          <w:sz w:val="20"/>
          <w:szCs w:val="20"/>
        </w:rPr>
        <w:t>4.4. Т</w:t>
      </w:r>
      <w:r w:rsidRPr="00DF696C">
        <w:rPr>
          <w:rFonts w:ascii="XO Thames" w:hAnsi="XO Thames"/>
          <w:noProof/>
          <w:color w:val="000000"/>
          <w:sz w:val="20"/>
          <w:szCs w:val="20"/>
        </w:rPr>
        <w:t>ара и упаковка возврату не подлежат, залог за тару и упаковку не взыскивается, их стоимость включена в цену Контракта.</w:t>
      </w:r>
    </w:p>
    <w:p w:rsidR="00ED719B" w:rsidRPr="00DF696C" w:rsidRDefault="00ED719B" w:rsidP="00ED719B">
      <w:pPr>
        <w:ind w:firstLine="708"/>
        <w:rPr>
          <w:rFonts w:ascii="XO Thames" w:hAnsi="XO Thames"/>
          <w:color w:val="000000"/>
          <w:sz w:val="20"/>
          <w:szCs w:val="20"/>
        </w:rPr>
      </w:pPr>
      <w:r w:rsidRPr="00DF696C">
        <w:rPr>
          <w:rFonts w:ascii="XO Thames" w:hAnsi="XO Thames"/>
          <w:color w:val="000000"/>
          <w:sz w:val="20"/>
          <w:szCs w:val="20"/>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826C74" w:rsidRPr="00DF696C" w:rsidRDefault="00826C74" w:rsidP="00ED719B">
      <w:pPr>
        <w:ind w:firstLine="708"/>
        <w:rPr>
          <w:rFonts w:ascii="XO Thames" w:hAnsi="XO Thames"/>
          <w:color w:val="000000"/>
          <w:sz w:val="20"/>
          <w:szCs w:val="20"/>
        </w:rPr>
      </w:pPr>
    </w:p>
    <w:p w:rsidR="00ED719B" w:rsidRDefault="00ED719B" w:rsidP="00ED719B">
      <w:pPr>
        <w:jc w:val="center"/>
        <w:rPr>
          <w:rFonts w:ascii="XO Thames" w:hAnsi="XO Thames"/>
          <w:b/>
          <w:color w:val="000000"/>
          <w:sz w:val="20"/>
          <w:szCs w:val="20"/>
        </w:rPr>
      </w:pPr>
      <w:r w:rsidRPr="00DF696C">
        <w:rPr>
          <w:rFonts w:ascii="XO Thames" w:hAnsi="XO Thames"/>
          <w:b/>
          <w:color w:val="000000"/>
          <w:sz w:val="20"/>
          <w:szCs w:val="20"/>
        </w:rPr>
        <w:t>5. Сроки и порядок поставки товара</w:t>
      </w:r>
    </w:p>
    <w:p w:rsidR="00DF696C" w:rsidRPr="00DF696C" w:rsidRDefault="00DF696C" w:rsidP="00ED719B">
      <w:pPr>
        <w:jc w:val="center"/>
        <w:rPr>
          <w:rFonts w:ascii="XO Thames" w:hAnsi="XO Thames"/>
          <w:b/>
          <w:color w:val="000000"/>
          <w:sz w:val="20"/>
          <w:szCs w:val="20"/>
        </w:rPr>
      </w:pPr>
    </w:p>
    <w:p w:rsidR="00ED719B" w:rsidRPr="00DF696C" w:rsidRDefault="00ED719B" w:rsidP="003E7470">
      <w:pPr>
        <w:spacing w:after="0"/>
        <w:ind w:firstLine="708"/>
        <w:rPr>
          <w:rFonts w:ascii="XO Thames" w:hAnsi="XO Thames"/>
          <w:noProof/>
          <w:color w:val="000000"/>
          <w:sz w:val="20"/>
          <w:szCs w:val="20"/>
        </w:rPr>
      </w:pPr>
      <w:r w:rsidRPr="00DF696C">
        <w:rPr>
          <w:rFonts w:ascii="XO Thames" w:hAnsi="XO Thames"/>
          <w:noProof/>
          <w:color w:val="000000"/>
          <w:sz w:val="20"/>
          <w:szCs w:val="20"/>
        </w:rPr>
        <w:t xml:space="preserve">5.1. Поставщик обязуется </w:t>
      </w:r>
      <w:r w:rsidRPr="00DF696C">
        <w:rPr>
          <w:rFonts w:ascii="XO Thames" w:hAnsi="XO Thames"/>
          <w:color w:val="000000"/>
          <w:sz w:val="20"/>
          <w:szCs w:val="20"/>
        </w:rPr>
        <w:t xml:space="preserve">передать </w:t>
      </w:r>
      <w:r w:rsidR="001A5302" w:rsidRPr="00DF696C">
        <w:rPr>
          <w:rFonts w:ascii="XO Thames" w:hAnsi="XO Thames"/>
          <w:noProof/>
          <w:color w:val="000000"/>
          <w:sz w:val="20"/>
          <w:szCs w:val="20"/>
        </w:rPr>
        <w:t>З</w:t>
      </w:r>
      <w:r w:rsidRPr="00DF696C">
        <w:rPr>
          <w:rFonts w:ascii="XO Thames" w:hAnsi="XO Thames"/>
          <w:noProof/>
          <w:color w:val="000000"/>
          <w:sz w:val="20"/>
          <w:szCs w:val="20"/>
        </w:rPr>
        <w:t>аказчику</w:t>
      </w:r>
      <w:r w:rsidRPr="00DF696C">
        <w:rPr>
          <w:rFonts w:ascii="XO Thames" w:hAnsi="XO Thames"/>
          <w:b/>
          <w:i/>
          <w:color w:val="000000"/>
          <w:sz w:val="20"/>
          <w:szCs w:val="20"/>
        </w:rPr>
        <w:t xml:space="preserve"> </w:t>
      </w:r>
      <w:r w:rsidRPr="00DF696C">
        <w:rPr>
          <w:rFonts w:ascii="XO Thames" w:hAnsi="XO Thames"/>
          <w:color w:val="000000"/>
          <w:sz w:val="20"/>
          <w:szCs w:val="20"/>
        </w:rPr>
        <w:t xml:space="preserve">почтовые марки, предусмотренные Предметом контракта, </w:t>
      </w:r>
      <w:r w:rsidRPr="00DF696C">
        <w:rPr>
          <w:rFonts w:ascii="XO Thames" w:hAnsi="XO Thames"/>
          <w:noProof/>
          <w:color w:val="000000"/>
          <w:sz w:val="20"/>
          <w:szCs w:val="20"/>
        </w:rPr>
        <w:t xml:space="preserve">в ассортименте, количестве, по цене, адресу и в сроки, предусмотренные </w:t>
      </w:r>
      <w:r w:rsidR="002A5205">
        <w:rPr>
          <w:rFonts w:ascii="XO Thames" w:hAnsi="XO Thames"/>
          <w:noProof/>
          <w:color w:val="000000"/>
          <w:sz w:val="20"/>
          <w:szCs w:val="20"/>
        </w:rPr>
        <w:t>отгрузочной разнарядкой (приложение № 1</w:t>
      </w:r>
      <w:r w:rsidRPr="00DF696C">
        <w:rPr>
          <w:rFonts w:ascii="XO Thames" w:hAnsi="XO Thames"/>
          <w:noProof/>
          <w:color w:val="000000"/>
          <w:sz w:val="20"/>
          <w:szCs w:val="20"/>
        </w:rPr>
        <w:t>).</w:t>
      </w:r>
    </w:p>
    <w:p w:rsidR="00ED719B" w:rsidRPr="00DF696C" w:rsidRDefault="00ED719B" w:rsidP="003E7470">
      <w:pPr>
        <w:spacing w:after="0"/>
        <w:ind w:firstLine="708"/>
        <w:rPr>
          <w:rFonts w:ascii="XO Thames" w:hAnsi="XO Thames"/>
          <w:color w:val="000000"/>
          <w:sz w:val="20"/>
          <w:szCs w:val="20"/>
        </w:rPr>
      </w:pPr>
      <w:r w:rsidRPr="00DF696C">
        <w:rPr>
          <w:rFonts w:ascii="XO Thames" w:hAnsi="XO Thames"/>
          <w:color w:val="000000"/>
          <w:sz w:val="20"/>
          <w:szCs w:val="20"/>
        </w:rPr>
        <w:t xml:space="preserve">5.2. Поставщик имеет право исполнить обязательство или его часть досрочно  по письменному согласованию с </w:t>
      </w:r>
      <w:r w:rsidR="001A5302" w:rsidRPr="00DF696C">
        <w:rPr>
          <w:rFonts w:ascii="XO Thames" w:hAnsi="XO Thames"/>
          <w:color w:val="000000"/>
          <w:sz w:val="20"/>
          <w:szCs w:val="20"/>
        </w:rPr>
        <w:t>З</w:t>
      </w:r>
      <w:r w:rsidRPr="00DF696C">
        <w:rPr>
          <w:rFonts w:ascii="XO Thames" w:hAnsi="XO Thames"/>
          <w:color w:val="000000"/>
          <w:sz w:val="20"/>
          <w:szCs w:val="20"/>
        </w:rPr>
        <w:t>аказчиком.</w:t>
      </w:r>
    </w:p>
    <w:p w:rsidR="00ED719B" w:rsidRPr="00DF696C" w:rsidRDefault="00ED719B" w:rsidP="003E7470">
      <w:pPr>
        <w:spacing w:after="0"/>
        <w:ind w:firstLine="708"/>
        <w:rPr>
          <w:rFonts w:ascii="XO Thames" w:hAnsi="XO Thames"/>
          <w:b/>
          <w:color w:val="000000"/>
          <w:sz w:val="20"/>
          <w:szCs w:val="20"/>
        </w:rPr>
      </w:pPr>
      <w:r w:rsidRPr="00DF696C">
        <w:rPr>
          <w:rFonts w:ascii="XO Thames" w:hAnsi="XO Thames"/>
          <w:color w:val="000000"/>
          <w:sz w:val="20"/>
          <w:szCs w:val="20"/>
        </w:rPr>
        <w:t>5.3.  Поставка товара осуществляется транспортом и силами Поставщика</w:t>
      </w:r>
      <w:r w:rsidR="008F0045" w:rsidRPr="00DF696C">
        <w:rPr>
          <w:rFonts w:ascii="XO Thames" w:hAnsi="XO Thames"/>
          <w:color w:val="000000"/>
          <w:sz w:val="20"/>
          <w:szCs w:val="20"/>
        </w:rPr>
        <w:t>.</w:t>
      </w:r>
    </w:p>
    <w:p w:rsidR="00ED719B" w:rsidRPr="00DF696C" w:rsidRDefault="00ED719B" w:rsidP="00ED719B">
      <w:pPr>
        <w:pStyle w:val="aff9"/>
        <w:ind w:firstLine="708"/>
        <w:rPr>
          <w:rFonts w:ascii="XO Thames" w:hAnsi="XO Thames"/>
          <w:color w:val="000000"/>
          <w:sz w:val="20"/>
          <w:szCs w:val="20"/>
        </w:rPr>
      </w:pPr>
      <w:r w:rsidRPr="00DF696C">
        <w:rPr>
          <w:rFonts w:ascii="XO Thames" w:hAnsi="XO Thames"/>
          <w:color w:val="000000"/>
          <w:sz w:val="20"/>
          <w:szCs w:val="20"/>
        </w:rPr>
        <w:t xml:space="preserve">5.4. Вместе с товаром Поставщик передает </w:t>
      </w:r>
      <w:r w:rsidR="001A5302" w:rsidRPr="00DF696C">
        <w:rPr>
          <w:rFonts w:ascii="XO Thames" w:hAnsi="XO Thames"/>
          <w:color w:val="000000"/>
          <w:sz w:val="20"/>
          <w:szCs w:val="20"/>
        </w:rPr>
        <w:t>З</w:t>
      </w:r>
      <w:r w:rsidRPr="00DF696C">
        <w:rPr>
          <w:rFonts w:ascii="XO Thames" w:hAnsi="XO Thames"/>
          <w:color w:val="000000"/>
          <w:sz w:val="20"/>
          <w:szCs w:val="20"/>
        </w:rPr>
        <w:t>аказчику относящуюся к товару документацию: счет – фактуру; товарную накладную (код формы 0330212 по ОКУД), или универсальный передат</w:t>
      </w:r>
      <w:r w:rsidR="00D61BD0">
        <w:rPr>
          <w:rFonts w:ascii="XO Thames" w:hAnsi="XO Thames"/>
          <w:color w:val="000000"/>
          <w:sz w:val="20"/>
          <w:szCs w:val="20"/>
        </w:rPr>
        <w:t>очный документ (УПД) оформленный</w:t>
      </w:r>
      <w:r w:rsidRPr="00DF696C">
        <w:rPr>
          <w:rFonts w:ascii="XO Thames" w:hAnsi="XO Thames"/>
          <w:color w:val="000000"/>
          <w:sz w:val="20"/>
          <w:szCs w:val="20"/>
        </w:rPr>
        <w:t xml:space="preserve"> в 2-х экземплярах (один для Поставщика и для </w:t>
      </w:r>
      <w:r w:rsidR="001A5302" w:rsidRPr="00DF696C">
        <w:rPr>
          <w:rFonts w:ascii="XO Thames" w:hAnsi="XO Thames"/>
          <w:color w:val="000000"/>
          <w:sz w:val="20"/>
          <w:szCs w:val="20"/>
        </w:rPr>
        <w:t>З</w:t>
      </w:r>
      <w:r w:rsidR="00D61BD0">
        <w:rPr>
          <w:rFonts w:ascii="XO Thames" w:hAnsi="XO Thames"/>
          <w:color w:val="000000"/>
          <w:sz w:val="20"/>
          <w:szCs w:val="20"/>
        </w:rPr>
        <w:t>аказчика) с печатью Поставщика</w:t>
      </w:r>
      <w:r w:rsidRPr="00DF696C">
        <w:rPr>
          <w:rFonts w:ascii="XO Thames" w:hAnsi="XO Thames"/>
          <w:color w:val="000000"/>
          <w:sz w:val="20"/>
          <w:szCs w:val="20"/>
        </w:rPr>
        <w:t>; документы, подтверждающие подлинность знаков почтовой оплаты (</w:t>
      </w:r>
      <w:r w:rsidRPr="00DF696C">
        <w:rPr>
          <w:rFonts w:ascii="XO Thames" w:hAnsi="XO Thames"/>
          <w:color w:val="000000"/>
          <w:sz w:val="20"/>
          <w:szCs w:val="20"/>
          <w:lang w:eastAsia="ar-SA"/>
        </w:rPr>
        <w:t>почтовые марки).</w:t>
      </w:r>
    </w:p>
    <w:p w:rsidR="00ED719B" w:rsidRPr="00DF696C" w:rsidRDefault="00ED719B" w:rsidP="00ED719B">
      <w:pPr>
        <w:ind w:firstLine="708"/>
        <w:rPr>
          <w:rFonts w:ascii="XO Thames" w:hAnsi="XO Thames"/>
          <w:color w:val="000000"/>
          <w:sz w:val="20"/>
          <w:szCs w:val="20"/>
        </w:rPr>
      </w:pPr>
      <w:r w:rsidRPr="00DF696C">
        <w:rPr>
          <w:rFonts w:ascii="XO Thames" w:hAnsi="XO Thames"/>
          <w:color w:val="000000"/>
          <w:sz w:val="20"/>
          <w:szCs w:val="20"/>
        </w:rPr>
        <w:t>5.5. В случае</w:t>
      </w:r>
      <w:proofErr w:type="gramStart"/>
      <w:r w:rsidRPr="00DF696C">
        <w:rPr>
          <w:rFonts w:ascii="XO Thames" w:hAnsi="XO Thames"/>
          <w:color w:val="000000"/>
          <w:sz w:val="20"/>
          <w:szCs w:val="20"/>
        </w:rPr>
        <w:t>,</w:t>
      </w:r>
      <w:proofErr w:type="gramEnd"/>
      <w:r w:rsidRPr="00DF696C">
        <w:rPr>
          <w:rFonts w:ascii="XO Thames" w:hAnsi="XO Thames"/>
          <w:color w:val="000000"/>
          <w:sz w:val="20"/>
          <w:szCs w:val="20"/>
        </w:rPr>
        <w:t xml:space="preserve"> если документы, указанные в пункте 5.4 Контракта, не переданы Поставщиком </w:t>
      </w:r>
      <w:r w:rsidR="001A5302" w:rsidRPr="00DF696C">
        <w:rPr>
          <w:rFonts w:ascii="XO Thames" w:hAnsi="XO Thames"/>
          <w:color w:val="000000"/>
          <w:sz w:val="20"/>
          <w:szCs w:val="20"/>
        </w:rPr>
        <w:t>З</w:t>
      </w:r>
      <w:r w:rsidRPr="00DF696C">
        <w:rPr>
          <w:rFonts w:ascii="XO Thames" w:hAnsi="XO Thames"/>
          <w:color w:val="000000"/>
          <w:sz w:val="20"/>
          <w:szCs w:val="20"/>
        </w:rPr>
        <w:t>аказчику одновременно с товаром, товар считается не поставленным и приемке не подлежит.</w:t>
      </w:r>
    </w:p>
    <w:p w:rsidR="00ED719B" w:rsidRPr="00DF696C" w:rsidRDefault="00ED719B" w:rsidP="00ED719B">
      <w:pPr>
        <w:ind w:firstLine="708"/>
        <w:rPr>
          <w:rFonts w:ascii="XO Thames" w:hAnsi="XO Thames"/>
          <w:color w:val="000000"/>
          <w:sz w:val="20"/>
          <w:szCs w:val="20"/>
        </w:rPr>
      </w:pPr>
      <w:r w:rsidRPr="00DF696C">
        <w:rPr>
          <w:rFonts w:ascii="XO Thames" w:hAnsi="XO Thames"/>
          <w:color w:val="000000"/>
          <w:sz w:val="20"/>
          <w:szCs w:val="20"/>
        </w:rPr>
        <w:t xml:space="preserve">5.6. Обязательство Поставщиком по поставке (передаче) товара считается исполненным с момента подписания </w:t>
      </w:r>
      <w:r w:rsidR="001A5302" w:rsidRPr="00DF696C">
        <w:rPr>
          <w:rFonts w:ascii="XO Thames" w:hAnsi="XO Thames"/>
          <w:color w:val="000000"/>
          <w:sz w:val="20"/>
          <w:szCs w:val="20"/>
        </w:rPr>
        <w:t>З</w:t>
      </w:r>
      <w:r w:rsidRPr="00DF696C">
        <w:rPr>
          <w:rFonts w:ascii="XO Thames" w:hAnsi="XO Thames"/>
          <w:color w:val="000000"/>
          <w:sz w:val="20"/>
          <w:szCs w:val="20"/>
        </w:rPr>
        <w:t xml:space="preserve">аказчиком без замечаний </w:t>
      </w:r>
      <w:r w:rsidR="00D61BD0">
        <w:rPr>
          <w:rFonts w:ascii="XO Thames" w:hAnsi="XO Thames"/>
          <w:color w:val="000000"/>
          <w:sz w:val="20"/>
          <w:szCs w:val="20"/>
        </w:rPr>
        <w:t xml:space="preserve">документа о приемке </w:t>
      </w:r>
      <w:r w:rsidRPr="00DF696C">
        <w:rPr>
          <w:rFonts w:ascii="XO Thames" w:hAnsi="XO Thames"/>
          <w:color w:val="000000"/>
          <w:sz w:val="20"/>
          <w:szCs w:val="20"/>
        </w:rPr>
        <w:t>по факту приемки товара.</w:t>
      </w:r>
    </w:p>
    <w:p w:rsidR="00ED719B" w:rsidRPr="00DF696C" w:rsidRDefault="00ED719B" w:rsidP="00ED719B">
      <w:pPr>
        <w:rPr>
          <w:rFonts w:ascii="XO Thames" w:hAnsi="XO Thames"/>
          <w:color w:val="000000"/>
          <w:sz w:val="20"/>
          <w:szCs w:val="20"/>
        </w:rPr>
      </w:pPr>
      <w:r w:rsidRPr="00DF696C">
        <w:rPr>
          <w:rFonts w:ascii="XO Thames" w:hAnsi="XO Thames"/>
          <w:color w:val="000000"/>
          <w:sz w:val="20"/>
          <w:szCs w:val="20"/>
        </w:rPr>
        <w:lastRenderedPageBreak/>
        <w:tab/>
        <w:t>5.7.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5.6. Контракта.</w:t>
      </w:r>
    </w:p>
    <w:p w:rsidR="00826C74" w:rsidRPr="00DF696C" w:rsidRDefault="00ED719B" w:rsidP="00ED719B">
      <w:pPr>
        <w:rPr>
          <w:rFonts w:ascii="XO Thames" w:hAnsi="XO Thames"/>
          <w:color w:val="000000"/>
          <w:sz w:val="20"/>
          <w:szCs w:val="20"/>
        </w:rPr>
      </w:pPr>
      <w:r w:rsidRPr="00DF696C">
        <w:rPr>
          <w:rFonts w:ascii="XO Thames" w:hAnsi="XO Thames"/>
          <w:color w:val="000000"/>
          <w:sz w:val="20"/>
          <w:szCs w:val="20"/>
        </w:rPr>
        <w:tab/>
        <w:t>5.8. Право собственности на товар переходит к заказчику с момента поставки товара в соответствии с пунктом 5.6. Контракта.</w:t>
      </w:r>
    </w:p>
    <w:p w:rsidR="00F06D50" w:rsidRPr="00DF696C" w:rsidRDefault="00F06D50" w:rsidP="00ED719B">
      <w:pPr>
        <w:rPr>
          <w:rFonts w:ascii="XO Thames" w:hAnsi="XO Thames"/>
          <w:color w:val="000000"/>
          <w:sz w:val="20"/>
          <w:szCs w:val="20"/>
        </w:rPr>
      </w:pPr>
    </w:p>
    <w:p w:rsidR="00ED719B" w:rsidRDefault="00ED719B" w:rsidP="00ED719B">
      <w:pPr>
        <w:pStyle w:val="aff9"/>
        <w:jc w:val="center"/>
        <w:rPr>
          <w:rFonts w:ascii="XO Thames" w:hAnsi="XO Thames"/>
          <w:b/>
          <w:noProof/>
          <w:color w:val="000000"/>
          <w:sz w:val="20"/>
          <w:szCs w:val="20"/>
        </w:rPr>
      </w:pPr>
      <w:r w:rsidRPr="00DF696C">
        <w:rPr>
          <w:rFonts w:ascii="XO Thames" w:hAnsi="XO Thames"/>
          <w:b/>
          <w:noProof/>
          <w:color w:val="000000"/>
          <w:sz w:val="20"/>
          <w:szCs w:val="20"/>
        </w:rPr>
        <w:t>6. Качество и безопасность товара, порядок приемки товара</w:t>
      </w:r>
    </w:p>
    <w:p w:rsidR="00DF696C" w:rsidRPr="00DF696C" w:rsidRDefault="00DF696C" w:rsidP="00ED719B">
      <w:pPr>
        <w:pStyle w:val="aff9"/>
        <w:jc w:val="center"/>
        <w:rPr>
          <w:rFonts w:ascii="XO Thames" w:hAnsi="XO Thames"/>
          <w:b/>
          <w:noProof/>
          <w:color w:val="000000"/>
          <w:sz w:val="20"/>
          <w:szCs w:val="20"/>
        </w:rPr>
      </w:pPr>
    </w:p>
    <w:p w:rsidR="00ED719B" w:rsidRPr="00DF696C" w:rsidRDefault="00ED719B" w:rsidP="00ED719B">
      <w:pPr>
        <w:widowControl w:val="0"/>
        <w:autoSpaceDE w:val="0"/>
        <w:autoSpaceDN w:val="0"/>
        <w:adjustRightInd w:val="0"/>
        <w:spacing w:after="0"/>
        <w:ind w:firstLine="709"/>
        <w:rPr>
          <w:rFonts w:ascii="XO Thames" w:hAnsi="XO Thames"/>
          <w:i/>
          <w:color w:val="000000"/>
          <w:sz w:val="20"/>
          <w:szCs w:val="20"/>
        </w:rPr>
      </w:pPr>
      <w:r w:rsidRPr="00DF696C">
        <w:rPr>
          <w:rFonts w:ascii="XO Thames" w:hAnsi="XO Thames"/>
          <w:noProof/>
          <w:color w:val="000000"/>
          <w:sz w:val="20"/>
          <w:szCs w:val="20"/>
        </w:rPr>
        <w:t xml:space="preserve">6.1. </w:t>
      </w:r>
      <w:proofErr w:type="gramStart"/>
      <w:r w:rsidRPr="00DF696C">
        <w:rPr>
          <w:rFonts w:ascii="XO Thames" w:hAnsi="XO Thames"/>
          <w:color w:val="000000"/>
          <w:sz w:val="20"/>
          <w:szCs w:val="20"/>
        </w:rPr>
        <w:t>Качество и безопасность поставляемого товара должно отвечать требованиям приказа Министерства связи РФ от 26.05.1994 № 115 «Об утверждении Положения о знаках почтовой оплаты  и специальных почтовых штемпелях Российской Федерации», отвечать Уставу Всемирного Почтового Союза и решениям, принятым органами Союза, отвечать требованиям качества безопасности жизни и здоровья, санитарным нормам и правилам, условиям Контракта.</w:t>
      </w:r>
      <w:proofErr w:type="gramEnd"/>
    </w:p>
    <w:p w:rsidR="00ED719B" w:rsidRPr="00DF696C" w:rsidRDefault="00ED719B" w:rsidP="00ED719B">
      <w:pPr>
        <w:widowControl w:val="0"/>
        <w:autoSpaceDE w:val="0"/>
        <w:autoSpaceDN w:val="0"/>
        <w:adjustRightInd w:val="0"/>
        <w:spacing w:after="0"/>
        <w:ind w:firstLine="709"/>
        <w:rPr>
          <w:rFonts w:ascii="XO Thames" w:hAnsi="XO Thames"/>
          <w:i/>
          <w:color w:val="000000"/>
          <w:sz w:val="20"/>
          <w:szCs w:val="20"/>
        </w:rPr>
      </w:pPr>
      <w:r w:rsidRPr="00DF696C">
        <w:rPr>
          <w:rFonts w:ascii="XO Thames" w:hAnsi="XO Thames"/>
          <w:color w:val="000000"/>
          <w:sz w:val="20"/>
          <w:szCs w:val="20"/>
        </w:rPr>
        <w:t>6.2. Приемка товара производится в со</w:t>
      </w:r>
      <w:r w:rsidR="003E7470" w:rsidRPr="00DF696C">
        <w:rPr>
          <w:rFonts w:ascii="XO Thames" w:hAnsi="XO Thames"/>
          <w:color w:val="000000"/>
          <w:sz w:val="20"/>
          <w:szCs w:val="20"/>
        </w:rPr>
        <w:t>ответствии с требованиями</w:t>
      </w:r>
      <w:r w:rsidRPr="00DF696C">
        <w:rPr>
          <w:rFonts w:ascii="XO Thames" w:hAnsi="XO Thames"/>
          <w:color w:val="000000"/>
          <w:sz w:val="20"/>
          <w:szCs w:val="20"/>
        </w:rPr>
        <w:t xml:space="preserve"> государственных стандартов, техническими условиями изготовителя,  условиями контракта.</w:t>
      </w:r>
      <w:r w:rsidRPr="00DF696C">
        <w:rPr>
          <w:rFonts w:ascii="XO Thames" w:hAnsi="XO Thames"/>
          <w:i/>
          <w:color w:val="000000"/>
          <w:sz w:val="20"/>
          <w:szCs w:val="20"/>
        </w:rPr>
        <w:t xml:space="preserve"> </w:t>
      </w:r>
    </w:p>
    <w:p w:rsidR="00ED719B" w:rsidRPr="00DF696C" w:rsidRDefault="00ED719B" w:rsidP="00ED719B">
      <w:pPr>
        <w:tabs>
          <w:tab w:val="left" w:pos="2945"/>
        </w:tabs>
        <w:spacing w:after="0"/>
        <w:ind w:firstLine="709"/>
        <w:rPr>
          <w:rFonts w:ascii="XO Thames" w:hAnsi="XO Thames"/>
          <w:color w:val="000000"/>
          <w:sz w:val="20"/>
          <w:szCs w:val="20"/>
        </w:rPr>
      </w:pPr>
      <w:r w:rsidRPr="00DF696C">
        <w:rPr>
          <w:rFonts w:ascii="XO Thames" w:hAnsi="XO Thames"/>
          <w:color w:val="000000"/>
          <w:sz w:val="20"/>
          <w:szCs w:val="20"/>
        </w:rPr>
        <w:t>6.3. Приемка производится заказчиком в течение трех  рабочих дней с момента получения от Поставщика документов, предусмотренных п.5.4. контракта, и проведения экспертизы товара.</w:t>
      </w:r>
    </w:p>
    <w:p w:rsidR="00ED719B" w:rsidRPr="00DF696C" w:rsidRDefault="00ED719B" w:rsidP="00ED719B">
      <w:pPr>
        <w:pStyle w:val="aff9"/>
        <w:rPr>
          <w:rFonts w:ascii="XO Thames" w:hAnsi="XO Thames"/>
          <w:color w:val="000000"/>
          <w:sz w:val="20"/>
          <w:szCs w:val="20"/>
        </w:rPr>
      </w:pPr>
      <w:r w:rsidRPr="00DF696C">
        <w:rPr>
          <w:rFonts w:ascii="XO Thames" w:hAnsi="XO Thames"/>
          <w:color w:val="000000"/>
          <w:sz w:val="20"/>
          <w:szCs w:val="20"/>
        </w:rPr>
        <w:t xml:space="preserve">   6.4. Моментом исполнения обязательств Поставщиком по поставке (передаче) товара считается дата подписания </w:t>
      </w:r>
      <w:r w:rsidR="001A5302" w:rsidRPr="00DF696C">
        <w:rPr>
          <w:rFonts w:ascii="XO Thames" w:hAnsi="XO Thames"/>
          <w:color w:val="000000"/>
          <w:sz w:val="20"/>
          <w:szCs w:val="20"/>
        </w:rPr>
        <w:t>З</w:t>
      </w:r>
      <w:r w:rsidRPr="00DF696C">
        <w:rPr>
          <w:rFonts w:ascii="XO Thames" w:hAnsi="XO Thames"/>
          <w:color w:val="000000"/>
          <w:sz w:val="20"/>
          <w:szCs w:val="20"/>
        </w:rPr>
        <w:t xml:space="preserve">аказчиком без замечаний </w:t>
      </w:r>
      <w:r w:rsidR="00D61BD0">
        <w:rPr>
          <w:rFonts w:ascii="XO Thames" w:hAnsi="XO Thames"/>
          <w:color w:val="000000"/>
          <w:sz w:val="20"/>
          <w:szCs w:val="20"/>
        </w:rPr>
        <w:t xml:space="preserve">документа о приемке </w:t>
      </w:r>
      <w:r w:rsidRPr="00DF696C">
        <w:rPr>
          <w:rFonts w:ascii="XO Thames" w:hAnsi="XO Thames"/>
          <w:color w:val="000000"/>
          <w:sz w:val="20"/>
          <w:szCs w:val="20"/>
        </w:rPr>
        <w:t xml:space="preserve">по факту приемки товара. </w:t>
      </w:r>
    </w:p>
    <w:p w:rsidR="00ED719B" w:rsidRPr="00DF696C" w:rsidRDefault="00ED719B" w:rsidP="00ED719B">
      <w:pPr>
        <w:pStyle w:val="aff9"/>
        <w:rPr>
          <w:rFonts w:ascii="XO Thames" w:hAnsi="XO Thames"/>
          <w:noProof/>
          <w:color w:val="000000"/>
          <w:sz w:val="20"/>
          <w:szCs w:val="20"/>
        </w:rPr>
      </w:pPr>
      <w:r w:rsidRPr="00DF696C">
        <w:rPr>
          <w:rFonts w:ascii="XO Thames" w:hAnsi="XO Thames"/>
          <w:color w:val="000000"/>
          <w:sz w:val="20"/>
          <w:szCs w:val="20"/>
        </w:rPr>
        <w:tab/>
        <w:t>6</w:t>
      </w:r>
      <w:r w:rsidRPr="00DF696C">
        <w:rPr>
          <w:rFonts w:ascii="XO Thames" w:hAnsi="XO Thames"/>
          <w:noProof/>
          <w:color w:val="000000"/>
          <w:sz w:val="20"/>
          <w:szCs w:val="20"/>
        </w:rPr>
        <w:t xml:space="preserve">.5. Товар, не соответствующий требованиям, предусмотренным Контрактом, приемке не подлежит и считается непоставленным. При этом </w:t>
      </w:r>
      <w:r w:rsidR="001A5302" w:rsidRPr="00DF696C">
        <w:rPr>
          <w:rFonts w:ascii="XO Thames" w:hAnsi="XO Thames"/>
          <w:color w:val="000000"/>
          <w:sz w:val="20"/>
          <w:szCs w:val="20"/>
        </w:rPr>
        <w:t>З</w:t>
      </w:r>
      <w:r w:rsidRPr="00DF696C">
        <w:rPr>
          <w:rFonts w:ascii="XO Thames" w:hAnsi="XO Thames"/>
          <w:color w:val="000000"/>
          <w:sz w:val="20"/>
          <w:szCs w:val="20"/>
        </w:rPr>
        <w:t>аказчик</w:t>
      </w:r>
      <w:r w:rsidRPr="00DF696C">
        <w:rPr>
          <w:rFonts w:ascii="XO Thames" w:hAnsi="XO Thames"/>
          <w:noProof/>
          <w:color w:val="000000"/>
          <w:sz w:val="20"/>
          <w:szCs w:val="20"/>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ED719B" w:rsidRDefault="00ED719B" w:rsidP="00ED719B">
      <w:pPr>
        <w:widowControl w:val="0"/>
        <w:autoSpaceDE w:val="0"/>
        <w:autoSpaceDN w:val="0"/>
        <w:adjustRightInd w:val="0"/>
        <w:spacing w:after="0"/>
        <w:ind w:firstLine="709"/>
        <w:rPr>
          <w:rFonts w:ascii="XO Thames" w:hAnsi="XO Thames"/>
          <w:color w:val="000000"/>
          <w:sz w:val="20"/>
          <w:szCs w:val="20"/>
        </w:rPr>
      </w:pPr>
      <w:r w:rsidRPr="00DF696C">
        <w:rPr>
          <w:rFonts w:ascii="XO Thames" w:hAnsi="XO Thames"/>
          <w:noProof/>
          <w:color w:val="000000"/>
          <w:sz w:val="20"/>
          <w:szCs w:val="20"/>
        </w:rPr>
        <w:t xml:space="preserve">6.6. </w:t>
      </w:r>
      <w:r w:rsidRPr="00DF696C">
        <w:rPr>
          <w:rFonts w:ascii="XO Thames" w:hAnsi="XO Thames"/>
          <w:color w:val="000000"/>
          <w:sz w:val="20"/>
          <w:szCs w:val="20"/>
        </w:rPr>
        <w:t xml:space="preserve">В случае нарушения условий Контракта о сроках поставки и качестве товара Поставщик обязан возместить </w:t>
      </w:r>
      <w:r w:rsidR="001A5302" w:rsidRPr="00DF696C">
        <w:rPr>
          <w:rFonts w:ascii="XO Thames" w:hAnsi="XO Thames"/>
          <w:color w:val="000000"/>
          <w:sz w:val="20"/>
          <w:szCs w:val="20"/>
        </w:rPr>
        <w:t>З</w:t>
      </w:r>
      <w:r w:rsidRPr="00DF696C">
        <w:rPr>
          <w:rFonts w:ascii="XO Thames" w:hAnsi="XO Thames"/>
          <w:color w:val="000000"/>
          <w:sz w:val="20"/>
          <w:szCs w:val="20"/>
        </w:rPr>
        <w:t xml:space="preserve">аказчику убытки, причиненные вследствие нарушения сроков поставки товара и поставки (передачи) товара ненадлежащего качества. Требование </w:t>
      </w:r>
      <w:r w:rsidR="001A5302" w:rsidRPr="00DF696C">
        <w:rPr>
          <w:rFonts w:ascii="XO Thames" w:hAnsi="XO Thames"/>
          <w:color w:val="000000"/>
          <w:sz w:val="20"/>
          <w:szCs w:val="20"/>
        </w:rPr>
        <w:t>З</w:t>
      </w:r>
      <w:r w:rsidRPr="00DF696C">
        <w:rPr>
          <w:rFonts w:ascii="XO Thames" w:hAnsi="XO Thames"/>
          <w:color w:val="000000"/>
          <w:sz w:val="20"/>
          <w:szCs w:val="20"/>
        </w:rPr>
        <w:t xml:space="preserve">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1A5302" w:rsidRPr="00DF696C">
        <w:rPr>
          <w:rFonts w:ascii="XO Thames" w:hAnsi="XO Thames"/>
          <w:color w:val="000000"/>
          <w:sz w:val="20"/>
          <w:szCs w:val="20"/>
        </w:rPr>
        <w:t>З</w:t>
      </w:r>
      <w:r w:rsidRPr="00DF696C">
        <w:rPr>
          <w:rFonts w:ascii="XO Thames" w:hAnsi="XO Thames"/>
          <w:color w:val="000000"/>
          <w:sz w:val="20"/>
          <w:szCs w:val="20"/>
        </w:rPr>
        <w:t>аказчика.</w:t>
      </w:r>
    </w:p>
    <w:p w:rsidR="00DF696C" w:rsidRPr="00DF696C" w:rsidRDefault="00DF696C" w:rsidP="00ED719B">
      <w:pPr>
        <w:widowControl w:val="0"/>
        <w:autoSpaceDE w:val="0"/>
        <w:autoSpaceDN w:val="0"/>
        <w:adjustRightInd w:val="0"/>
        <w:spacing w:after="0"/>
        <w:ind w:firstLine="709"/>
        <w:rPr>
          <w:rFonts w:ascii="XO Thames" w:hAnsi="XO Thames"/>
          <w:color w:val="000000"/>
          <w:sz w:val="20"/>
          <w:szCs w:val="20"/>
        </w:rPr>
      </w:pPr>
    </w:p>
    <w:p w:rsidR="00ED719B" w:rsidRDefault="00ED719B" w:rsidP="00DF696C">
      <w:pPr>
        <w:keepNext/>
        <w:keepLines/>
        <w:numPr>
          <w:ilvl w:val="0"/>
          <w:numId w:val="6"/>
        </w:numPr>
        <w:spacing w:after="0"/>
        <w:jc w:val="center"/>
        <w:outlineLvl w:val="3"/>
        <w:rPr>
          <w:rFonts w:ascii="XO Thames" w:hAnsi="XO Thames"/>
          <w:b/>
          <w:bCs/>
          <w:iCs/>
          <w:color w:val="000000"/>
          <w:sz w:val="20"/>
          <w:szCs w:val="20"/>
        </w:rPr>
      </w:pPr>
      <w:r w:rsidRPr="00DF696C">
        <w:rPr>
          <w:rFonts w:ascii="XO Thames" w:hAnsi="XO Thames"/>
          <w:b/>
          <w:bCs/>
          <w:iCs/>
          <w:color w:val="000000"/>
          <w:sz w:val="20"/>
          <w:szCs w:val="20"/>
        </w:rPr>
        <w:t>Гарантийные обязательства</w:t>
      </w:r>
    </w:p>
    <w:p w:rsidR="00DF696C" w:rsidRPr="00DF696C" w:rsidRDefault="00DF696C" w:rsidP="00DF696C">
      <w:pPr>
        <w:keepNext/>
        <w:keepLines/>
        <w:spacing w:after="0"/>
        <w:jc w:val="center"/>
        <w:outlineLvl w:val="3"/>
        <w:rPr>
          <w:rFonts w:ascii="XO Thames" w:hAnsi="XO Thames"/>
          <w:b/>
          <w:bCs/>
          <w:iCs/>
          <w:color w:val="000000"/>
          <w:sz w:val="20"/>
          <w:szCs w:val="20"/>
        </w:rPr>
      </w:pPr>
    </w:p>
    <w:p w:rsidR="00ED719B" w:rsidRPr="00DF696C" w:rsidRDefault="00ED719B" w:rsidP="00DF696C">
      <w:pPr>
        <w:spacing w:after="0"/>
        <w:ind w:firstLine="708"/>
        <w:rPr>
          <w:rFonts w:ascii="XO Thames" w:hAnsi="XO Thames"/>
          <w:color w:val="000000"/>
          <w:sz w:val="20"/>
          <w:szCs w:val="20"/>
        </w:rPr>
      </w:pPr>
      <w:r w:rsidRPr="00DF696C">
        <w:rPr>
          <w:rFonts w:ascii="XO Thames" w:hAnsi="XO Thames"/>
          <w:color w:val="000000"/>
          <w:sz w:val="20"/>
          <w:szCs w:val="20"/>
        </w:rPr>
        <w:t>7.1. Поставщик гарантирует:</w:t>
      </w:r>
    </w:p>
    <w:p w:rsidR="00ED719B" w:rsidRPr="00DF696C" w:rsidRDefault="00ED719B" w:rsidP="00ED719B">
      <w:pPr>
        <w:spacing w:after="0"/>
        <w:ind w:firstLine="708"/>
        <w:rPr>
          <w:rFonts w:ascii="XO Thames" w:hAnsi="XO Thames"/>
          <w:color w:val="000000"/>
          <w:sz w:val="20"/>
          <w:szCs w:val="20"/>
        </w:rPr>
      </w:pPr>
      <w:r w:rsidRPr="00DF696C">
        <w:rPr>
          <w:rFonts w:ascii="XO Thames" w:hAnsi="XO Thames"/>
          <w:color w:val="000000"/>
          <w:sz w:val="20"/>
          <w:szCs w:val="20"/>
        </w:rPr>
        <w:t xml:space="preserve">соответствие качества поставляемого товара требованиям законодательства Российской Федерации, нормативных и иных актов </w:t>
      </w:r>
      <w:r w:rsidR="001A5302" w:rsidRPr="00DF696C">
        <w:rPr>
          <w:rFonts w:ascii="XO Thames" w:hAnsi="XO Thames"/>
          <w:color w:val="000000"/>
          <w:sz w:val="20"/>
          <w:szCs w:val="20"/>
        </w:rPr>
        <w:t>З</w:t>
      </w:r>
      <w:r w:rsidRPr="00DF696C">
        <w:rPr>
          <w:rFonts w:ascii="XO Thames" w:hAnsi="XO Thames"/>
          <w:color w:val="000000"/>
          <w:sz w:val="20"/>
          <w:szCs w:val="20"/>
        </w:rPr>
        <w:t>аказчика и условиям Контракта.</w:t>
      </w:r>
    </w:p>
    <w:p w:rsidR="00ED719B" w:rsidRPr="00DF696C" w:rsidRDefault="00ED719B" w:rsidP="00ED719B">
      <w:pPr>
        <w:pStyle w:val="aff9"/>
        <w:ind w:firstLine="708"/>
        <w:rPr>
          <w:rFonts w:ascii="XO Thames" w:hAnsi="XO Thames"/>
          <w:color w:val="000000"/>
          <w:sz w:val="20"/>
          <w:szCs w:val="20"/>
        </w:rPr>
      </w:pPr>
      <w:r w:rsidRPr="00DF696C">
        <w:rPr>
          <w:rFonts w:ascii="XO Thames" w:hAnsi="XO Thames"/>
          <w:noProof/>
          <w:color w:val="000000"/>
          <w:sz w:val="20"/>
          <w:szCs w:val="20"/>
        </w:rPr>
        <w:t>7.2.</w:t>
      </w:r>
      <w:r w:rsidRPr="00DF696C">
        <w:rPr>
          <w:rFonts w:ascii="XO Thames" w:hAnsi="XO Thames"/>
          <w:color w:val="000000"/>
          <w:sz w:val="20"/>
          <w:szCs w:val="20"/>
        </w:rPr>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1A5302" w:rsidRPr="00DF696C">
        <w:rPr>
          <w:rFonts w:ascii="XO Thames" w:hAnsi="XO Thames"/>
          <w:color w:val="000000"/>
          <w:sz w:val="20"/>
          <w:szCs w:val="20"/>
        </w:rPr>
        <w:t>З</w:t>
      </w:r>
      <w:r w:rsidRPr="00DF696C">
        <w:rPr>
          <w:rFonts w:ascii="XO Thames" w:hAnsi="XO Thames"/>
          <w:color w:val="000000"/>
          <w:sz w:val="20"/>
          <w:szCs w:val="20"/>
        </w:rPr>
        <w:t xml:space="preserve">аказчика о замене товара несоответствующего качества. В данный срок входит время, затраченное на транспортировку товара. На момент поставки товар должен быть </w:t>
      </w:r>
      <w:proofErr w:type="gramStart"/>
      <w:r w:rsidRPr="00DF696C">
        <w:rPr>
          <w:rFonts w:ascii="XO Thames" w:hAnsi="XO Thames"/>
          <w:color w:val="000000"/>
          <w:sz w:val="20"/>
          <w:szCs w:val="20"/>
        </w:rPr>
        <w:t>новым</w:t>
      </w:r>
      <w:proofErr w:type="gramEnd"/>
      <w:r w:rsidRPr="00DF696C">
        <w:rPr>
          <w:rFonts w:ascii="XO Thames" w:hAnsi="XO Thames"/>
          <w:color w:val="000000"/>
          <w:sz w:val="20"/>
          <w:szCs w:val="20"/>
        </w:rPr>
        <w:t xml:space="preserve"> не бывшим в употреблении.</w:t>
      </w:r>
    </w:p>
    <w:p w:rsidR="00826C74" w:rsidRPr="00DF696C" w:rsidRDefault="00826C74" w:rsidP="00DF696C">
      <w:pPr>
        <w:pStyle w:val="aff9"/>
        <w:ind w:firstLine="708"/>
        <w:rPr>
          <w:rFonts w:ascii="XO Thames" w:hAnsi="XO Thames"/>
          <w:color w:val="000000"/>
          <w:sz w:val="20"/>
          <w:szCs w:val="20"/>
        </w:rPr>
      </w:pPr>
    </w:p>
    <w:p w:rsidR="00ED719B" w:rsidRDefault="00ED719B" w:rsidP="00DF696C">
      <w:pPr>
        <w:keepNext/>
        <w:keepLines/>
        <w:numPr>
          <w:ilvl w:val="0"/>
          <w:numId w:val="6"/>
        </w:numPr>
        <w:spacing w:after="0"/>
        <w:jc w:val="center"/>
        <w:outlineLvl w:val="3"/>
        <w:rPr>
          <w:rFonts w:ascii="XO Thames" w:hAnsi="XO Thames"/>
          <w:b/>
          <w:bCs/>
          <w:iCs/>
          <w:color w:val="000000"/>
          <w:sz w:val="20"/>
          <w:szCs w:val="20"/>
        </w:rPr>
      </w:pPr>
      <w:r w:rsidRPr="00DF696C">
        <w:rPr>
          <w:rFonts w:ascii="XO Thames" w:hAnsi="XO Thames"/>
          <w:b/>
          <w:bCs/>
          <w:iCs/>
          <w:color w:val="000000"/>
          <w:sz w:val="20"/>
          <w:szCs w:val="20"/>
        </w:rPr>
        <w:t xml:space="preserve"> Ответственность Сторон</w:t>
      </w:r>
    </w:p>
    <w:p w:rsidR="00DF696C" w:rsidRPr="00DF696C" w:rsidRDefault="00DF696C" w:rsidP="00DF696C">
      <w:pPr>
        <w:keepNext/>
        <w:keepLines/>
        <w:spacing w:after="0"/>
        <w:jc w:val="center"/>
        <w:outlineLvl w:val="3"/>
        <w:rPr>
          <w:rFonts w:ascii="XO Thames" w:hAnsi="XO Thames"/>
          <w:b/>
          <w:bCs/>
          <w:iCs/>
          <w:color w:val="000000"/>
          <w:sz w:val="20"/>
          <w:szCs w:val="20"/>
        </w:rPr>
      </w:pPr>
    </w:p>
    <w:p w:rsidR="002A24AA" w:rsidRPr="00D61BD0" w:rsidRDefault="00EF7D4E" w:rsidP="002A24AA">
      <w:pPr>
        <w:pStyle w:val="aff9"/>
        <w:ind w:firstLine="708"/>
        <w:rPr>
          <w:rFonts w:ascii="XO Thames" w:hAnsi="XO Thames"/>
          <w:noProof/>
          <w:sz w:val="20"/>
          <w:szCs w:val="20"/>
        </w:rPr>
      </w:pPr>
      <w:r w:rsidRPr="00DF696C">
        <w:rPr>
          <w:rFonts w:ascii="XO Thames" w:hAnsi="XO Thames"/>
          <w:noProof/>
          <w:sz w:val="20"/>
          <w:szCs w:val="20"/>
        </w:rPr>
        <w:t>8</w:t>
      </w:r>
      <w:r w:rsidR="002A24AA" w:rsidRPr="00DF696C">
        <w:rPr>
          <w:rFonts w:ascii="XO Thames" w:hAnsi="XO Thames"/>
          <w:noProof/>
          <w:sz w:val="20"/>
          <w:szCs w:val="20"/>
        </w:rPr>
        <w:t xml:space="preserve">.1.В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w:t>
      </w:r>
      <w:r w:rsidR="002A24AA" w:rsidRPr="00D61BD0">
        <w:rPr>
          <w:rFonts w:ascii="XO Thames" w:hAnsi="XO Thames"/>
          <w:noProof/>
          <w:sz w:val="20"/>
          <w:szCs w:val="20"/>
        </w:rPr>
        <w:t>Рос</w:t>
      </w:r>
      <w:r w:rsidR="00DF696C" w:rsidRPr="00D61BD0">
        <w:rPr>
          <w:rFonts w:ascii="XO Thames" w:hAnsi="XO Thames"/>
          <w:noProof/>
          <w:sz w:val="20"/>
          <w:szCs w:val="20"/>
        </w:rPr>
        <w:t xml:space="preserve">сийской Федерации </w:t>
      </w:r>
      <w:r w:rsidR="002A24AA" w:rsidRPr="00D61BD0">
        <w:rPr>
          <w:rFonts w:ascii="XO Thames" w:hAnsi="XO Thames"/>
          <w:noProof/>
          <w:sz w:val="20"/>
          <w:szCs w:val="20"/>
        </w:rPr>
        <w:t>и Контрактом (Постановление Правительства РФ от 30.08.2017 №1042).</w:t>
      </w:r>
    </w:p>
    <w:p w:rsidR="002A24AA" w:rsidRPr="00D61BD0" w:rsidRDefault="00EF7D4E" w:rsidP="002A24AA">
      <w:pPr>
        <w:widowControl w:val="0"/>
        <w:autoSpaceDE w:val="0"/>
        <w:autoSpaceDN w:val="0"/>
        <w:adjustRightInd w:val="0"/>
        <w:spacing w:after="0"/>
        <w:ind w:firstLine="708"/>
        <w:rPr>
          <w:rFonts w:ascii="XO Thames" w:hAnsi="XO Thames"/>
          <w:sz w:val="20"/>
          <w:szCs w:val="20"/>
        </w:rPr>
      </w:pPr>
      <w:r w:rsidRPr="00D61BD0">
        <w:rPr>
          <w:rFonts w:ascii="XO Thames" w:hAnsi="XO Thames"/>
          <w:noProof/>
          <w:sz w:val="20"/>
          <w:szCs w:val="20"/>
        </w:rPr>
        <w:t>8</w:t>
      </w:r>
      <w:r w:rsidR="002A24AA" w:rsidRPr="00D61BD0">
        <w:rPr>
          <w:rFonts w:ascii="XO Thames" w:hAnsi="XO Thames"/>
          <w:noProof/>
          <w:sz w:val="20"/>
          <w:szCs w:val="20"/>
        </w:rPr>
        <w:t xml:space="preserve">.2.В случае просрочки исполнения Заказчиком обязательств по оплате Товара, предусмотренных Контрактом, Поставщик вправе </w:t>
      </w:r>
      <w:r w:rsidR="002A24AA" w:rsidRPr="00D61BD0">
        <w:rPr>
          <w:rFonts w:ascii="XO Thames" w:hAnsi="XO Thames"/>
          <w:sz w:val="20"/>
          <w:szCs w:val="20"/>
        </w:rPr>
        <w:t xml:space="preserve">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w:t>
      </w:r>
      <w:r w:rsidR="00D61BD0" w:rsidRPr="00D61BD0">
        <w:rPr>
          <w:rFonts w:ascii="XO Thames" w:eastAsia="Calibri" w:hAnsi="XO Thames"/>
          <w:sz w:val="20"/>
          <w:szCs w:val="20"/>
          <w:lang w:eastAsia="en-US"/>
        </w:rPr>
        <w:t>ключевой ставки Центрального банка Российской Федерации</w:t>
      </w:r>
      <w:r w:rsidR="00D61BD0" w:rsidRPr="00D61BD0">
        <w:rPr>
          <w:rFonts w:ascii="XO Thames" w:hAnsi="XO Thames"/>
          <w:sz w:val="20"/>
          <w:szCs w:val="20"/>
        </w:rPr>
        <w:t xml:space="preserve"> </w:t>
      </w:r>
      <w:r w:rsidR="002A24AA" w:rsidRPr="00D61BD0">
        <w:rPr>
          <w:rFonts w:ascii="XO Thames" w:hAnsi="XO Thames"/>
          <w:sz w:val="20"/>
          <w:szCs w:val="20"/>
        </w:rPr>
        <w:t>от неуплаченной в срок суммы.</w:t>
      </w:r>
    </w:p>
    <w:p w:rsidR="002A24AA" w:rsidRPr="00D61BD0" w:rsidRDefault="00EF7D4E" w:rsidP="002A24AA">
      <w:pPr>
        <w:widowControl w:val="0"/>
        <w:autoSpaceDE w:val="0"/>
        <w:autoSpaceDN w:val="0"/>
        <w:adjustRightInd w:val="0"/>
        <w:spacing w:after="0"/>
        <w:ind w:firstLine="708"/>
        <w:rPr>
          <w:rFonts w:ascii="XO Thames" w:hAnsi="XO Thames"/>
          <w:sz w:val="20"/>
          <w:szCs w:val="20"/>
        </w:rPr>
      </w:pPr>
      <w:r w:rsidRPr="00D61BD0">
        <w:rPr>
          <w:rFonts w:ascii="XO Thames" w:hAnsi="XO Thames"/>
          <w:sz w:val="20"/>
          <w:szCs w:val="20"/>
        </w:rPr>
        <w:t>8</w:t>
      </w:r>
      <w:r w:rsidR="002A24AA" w:rsidRPr="00D61BD0">
        <w:rPr>
          <w:rFonts w:ascii="XO Thames" w:hAnsi="XO Thames"/>
          <w:sz w:val="20"/>
          <w:szCs w:val="20"/>
        </w:rPr>
        <w:t>.3.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p>
    <w:p w:rsidR="002A24AA" w:rsidRPr="00DF696C" w:rsidRDefault="002A24AA" w:rsidP="002A24AA">
      <w:pPr>
        <w:widowControl w:val="0"/>
        <w:autoSpaceDE w:val="0"/>
        <w:autoSpaceDN w:val="0"/>
        <w:adjustRightInd w:val="0"/>
        <w:spacing w:after="0"/>
        <w:rPr>
          <w:rFonts w:ascii="XO Thames" w:hAnsi="XO Thames"/>
          <w:sz w:val="20"/>
          <w:szCs w:val="20"/>
        </w:rPr>
      </w:pPr>
      <w:r w:rsidRPr="00DF696C">
        <w:rPr>
          <w:rFonts w:ascii="XO Thames" w:hAnsi="XO Thames"/>
          <w:sz w:val="20"/>
          <w:szCs w:val="20"/>
        </w:rPr>
        <w:t>а) 1000 (5000) рублей.</w:t>
      </w:r>
    </w:p>
    <w:p w:rsidR="002A24AA" w:rsidRPr="00DF696C" w:rsidRDefault="00EF7D4E" w:rsidP="002A24AA">
      <w:pPr>
        <w:widowControl w:val="0"/>
        <w:autoSpaceDE w:val="0"/>
        <w:autoSpaceDN w:val="0"/>
        <w:adjustRightInd w:val="0"/>
        <w:spacing w:after="0"/>
        <w:ind w:firstLine="708"/>
        <w:rPr>
          <w:rFonts w:ascii="XO Thames" w:hAnsi="XO Thames"/>
          <w:sz w:val="20"/>
          <w:szCs w:val="20"/>
        </w:rPr>
      </w:pPr>
      <w:r w:rsidRPr="00DF696C">
        <w:rPr>
          <w:rFonts w:ascii="XO Thames" w:hAnsi="XO Thames"/>
          <w:sz w:val="20"/>
          <w:szCs w:val="20"/>
        </w:rPr>
        <w:t>8</w:t>
      </w:r>
      <w:r w:rsidR="002A24AA" w:rsidRPr="00DF696C">
        <w:rPr>
          <w:rFonts w:ascii="XO Thames" w:hAnsi="XO Thames"/>
          <w:sz w:val="20"/>
          <w:szCs w:val="20"/>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2A24AA" w:rsidRPr="00DF696C" w:rsidRDefault="002A24AA" w:rsidP="002A24AA">
      <w:pPr>
        <w:widowControl w:val="0"/>
        <w:autoSpaceDE w:val="0"/>
        <w:autoSpaceDN w:val="0"/>
        <w:adjustRightInd w:val="0"/>
        <w:spacing w:after="0"/>
        <w:rPr>
          <w:rFonts w:ascii="XO Thames" w:hAnsi="XO Thames"/>
          <w:sz w:val="20"/>
          <w:szCs w:val="20"/>
        </w:rPr>
      </w:pPr>
      <w:r w:rsidRPr="00DF696C">
        <w:rPr>
          <w:rFonts w:ascii="XO Thames" w:hAnsi="XO Thames"/>
          <w:sz w:val="20"/>
          <w:szCs w:val="20"/>
        </w:rPr>
        <w:t>а) 1000 (5000) рублей.</w:t>
      </w:r>
    </w:p>
    <w:p w:rsidR="002A24AA" w:rsidRPr="00DF696C" w:rsidRDefault="00EF7D4E" w:rsidP="00DF696C">
      <w:pPr>
        <w:widowControl w:val="0"/>
        <w:autoSpaceDE w:val="0"/>
        <w:autoSpaceDN w:val="0"/>
        <w:adjustRightInd w:val="0"/>
        <w:spacing w:after="0"/>
        <w:ind w:firstLine="709"/>
        <w:rPr>
          <w:rFonts w:ascii="XO Thames" w:hAnsi="XO Thames"/>
          <w:sz w:val="20"/>
          <w:szCs w:val="20"/>
        </w:rPr>
      </w:pPr>
      <w:r w:rsidRPr="00DF696C">
        <w:rPr>
          <w:rFonts w:ascii="XO Thames" w:hAnsi="XO Thames"/>
          <w:sz w:val="20"/>
          <w:szCs w:val="20"/>
        </w:rPr>
        <w:t>8</w:t>
      </w:r>
      <w:r w:rsidR="002A24AA" w:rsidRPr="00DF696C">
        <w:rPr>
          <w:rFonts w:ascii="XO Thames" w:hAnsi="XO Thames"/>
          <w:sz w:val="20"/>
          <w:szCs w:val="20"/>
        </w:rPr>
        <w:t xml:space="preserve">.5.За каждый факт неисполнения или ненадлежащего исполнения </w:t>
      </w:r>
      <w:r w:rsidR="002A24AA" w:rsidRPr="00DF696C">
        <w:rPr>
          <w:rFonts w:ascii="XO Thames" w:hAnsi="XO Thames"/>
          <w:noProof/>
          <w:sz w:val="20"/>
          <w:szCs w:val="20"/>
        </w:rPr>
        <w:t xml:space="preserve">Поставщиком (подрядчиком, исполнителем) </w:t>
      </w:r>
      <w:r w:rsidR="002A24AA" w:rsidRPr="00DF696C">
        <w:rPr>
          <w:rFonts w:ascii="XO Thames" w:hAnsi="XO Thames"/>
          <w:sz w:val="20"/>
          <w:szCs w:val="20"/>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2A24AA" w:rsidRPr="00DF696C" w:rsidRDefault="002A24AA" w:rsidP="00DF696C">
      <w:pPr>
        <w:widowControl w:val="0"/>
        <w:autoSpaceDE w:val="0"/>
        <w:autoSpaceDN w:val="0"/>
        <w:adjustRightInd w:val="0"/>
        <w:spacing w:after="0"/>
        <w:ind w:left="432" w:firstLine="709"/>
        <w:rPr>
          <w:rFonts w:ascii="XO Thames" w:hAnsi="XO Thames"/>
          <w:b/>
          <w:sz w:val="20"/>
          <w:szCs w:val="20"/>
          <w:u w:val="single"/>
        </w:rPr>
      </w:pPr>
      <w:r w:rsidRPr="00DF696C">
        <w:rPr>
          <w:rFonts w:ascii="XO Thames" w:hAnsi="XO Thames"/>
          <w:sz w:val="20"/>
          <w:szCs w:val="20"/>
        </w:rPr>
        <w:t>а)</w:t>
      </w:r>
      <w:r w:rsidR="002B4E91" w:rsidRPr="00DF696C">
        <w:rPr>
          <w:rFonts w:ascii="XO Thames" w:hAnsi="XO Thames"/>
          <w:sz w:val="20"/>
          <w:szCs w:val="20"/>
        </w:rPr>
        <w:t xml:space="preserve"> </w:t>
      </w:r>
      <w:r w:rsidRPr="00DF696C">
        <w:rPr>
          <w:rFonts w:ascii="XO Thames" w:hAnsi="XO Thames"/>
          <w:sz w:val="20"/>
          <w:szCs w:val="20"/>
        </w:rPr>
        <w:t xml:space="preserve">10% цены Контракта, что составляет  </w:t>
      </w:r>
      <w:r w:rsidR="005C20DE" w:rsidRPr="00DF696C">
        <w:rPr>
          <w:rFonts w:ascii="XO Thames" w:hAnsi="XO Thames"/>
          <w:sz w:val="20"/>
          <w:szCs w:val="20"/>
          <w:u w:val="single"/>
        </w:rPr>
        <w:t>_______________</w:t>
      </w:r>
      <w:r w:rsidR="00DF696C">
        <w:rPr>
          <w:rFonts w:ascii="XO Thames" w:hAnsi="XO Thames"/>
          <w:sz w:val="20"/>
          <w:szCs w:val="20"/>
          <w:u w:val="single"/>
        </w:rPr>
        <w:t>______________________________</w:t>
      </w:r>
      <w:r w:rsidR="005C20DE" w:rsidRPr="00DF696C">
        <w:rPr>
          <w:rFonts w:ascii="XO Thames" w:hAnsi="XO Thames"/>
          <w:sz w:val="20"/>
          <w:szCs w:val="20"/>
          <w:u w:val="single"/>
        </w:rPr>
        <w:t>.</w:t>
      </w:r>
    </w:p>
    <w:p w:rsidR="002A24AA" w:rsidRPr="00DF696C" w:rsidRDefault="00EF7D4E" w:rsidP="00DF696C">
      <w:pPr>
        <w:widowControl w:val="0"/>
        <w:autoSpaceDE w:val="0"/>
        <w:autoSpaceDN w:val="0"/>
        <w:adjustRightInd w:val="0"/>
        <w:spacing w:after="0"/>
        <w:ind w:firstLine="709"/>
        <w:rPr>
          <w:rFonts w:ascii="XO Thames" w:hAnsi="XO Thames"/>
          <w:sz w:val="20"/>
          <w:szCs w:val="20"/>
        </w:rPr>
      </w:pPr>
      <w:r w:rsidRPr="00DF696C">
        <w:rPr>
          <w:rFonts w:ascii="XO Thames" w:hAnsi="XO Thames"/>
          <w:sz w:val="20"/>
          <w:szCs w:val="20"/>
        </w:rPr>
        <w:lastRenderedPageBreak/>
        <w:t>8</w:t>
      </w:r>
      <w:r w:rsidR="002A24AA" w:rsidRPr="00DF696C">
        <w:rPr>
          <w:rFonts w:ascii="XO Thames" w:hAnsi="XO Thames"/>
          <w:sz w:val="20"/>
          <w:szCs w:val="20"/>
        </w:rPr>
        <w:t xml:space="preserve">.6. </w:t>
      </w:r>
      <w:proofErr w:type="gramStart"/>
      <w:r w:rsidR="002A24AA" w:rsidRPr="00DF696C">
        <w:rPr>
          <w:rFonts w:ascii="XO Thames" w:hAnsi="XO Thames"/>
          <w:sz w:val="20"/>
          <w:szCs w:val="20"/>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w:t>
      </w:r>
      <w:r w:rsidR="002A24AA" w:rsidRPr="00D61BD0">
        <w:rPr>
          <w:rFonts w:ascii="XO Thames" w:hAnsi="XO Thames"/>
          <w:sz w:val="20"/>
          <w:szCs w:val="20"/>
        </w:rPr>
        <w:t xml:space="preserve">пени </w:t>
      </w:r>
      <w:r w:rsidR="00D61BD0" w:rsidRPr="00D61BD0">
        <w:rPr>
          <w:rFonts w:ascii="XO Thames" w:eastAsia="Calibri" w:hAnsi="XO Thames"/>
          <w:sz w:val="20"/>
          <w:szCs w:val="20"/>
          <w:lang w:eastAsia="en-US"/>
        </w:rPr>
        <w:t>ключевой ставки Центрального банка Российской Федерации</w:t>
      </w:r>
      <w:r w:rsidR="00D61BD0" w:rsidRPr="00D61BD0">
        <w:rPr>
          <w:rFonts w:ascii="XO Thames" w:hAnsi="XO Thames"/>
          <w:sz w:val="20"/>
          <w:szCs w:val="20"/>
        </w:rPr>
        <w:t xml:space="preserve"> </w:t>
      </w:r>
      <w:r w:rsidR="002A24AA" w:rsidRPr="00D61BD0">
        <w:rPr>
          <w:rFonts w:ascii="XO Thames" w:hAnsi="XO Thames"/>
          <w:sz w:val="20"/>
          <w:szCs w:val="20"/>
        </w:rPr>
        <w:t>от цены от цены контракта, уменьшенной на сумму, пропорциональную объему обязательств, предусмотренных контрактом и фактически</w:t>
      </w:r>
      <w:r w:rsidR="002A24AA" w:rsidRPr="00DF696C">
        <w:rPr>
          <w:rFonts w:ascii="XO Thames" w:hAnsi="XO Thames"/>
          <w:sz w:val="20"/>
          <w:szCs w:val="20"/>
        </w:rPr>
        <w:t xml:space="preserve"> исполненных поставщиком (подрядчиком, исполнителем), за</w:t>
      </w:r>
      <w:proofErr w:type="gramEnd"/>
      <w:r w:rsidR="002A24AA" w:rsidRPr="00DF696C">
        <w:rPr>
          <w:rFonts w:ascii="XO Thames" w:hAnsi="XO Thames"/>
          <w:sz w:val="20"/>
          <w:szCs w:val="20"/>
        </w:rPr>
        <w:t xml:space="preserve"> исключением случаев, если законодательством Российской Федерации установлен иной порядок начисления пени.</w:t>
      </w:r>
    </w:p>
    <w:p w:rsidR="002A24AA" w:rsidRPr="00DF696C" w:rsidRDefault="00EF7D4E" w:rsidP="00DF696C">
      <w:pPr>
        <w:widowControl w:val="0"/>
        <w:autoSpaceDE w:val="0"/>
        <w:autoSpaceDN w:val="0"/>
        <w:adjustRightInd w:val="0"/>
        <w:spacing w:after="0"/>
        <w:ind w:firstLine="709"/>
        <w:rPr>
          <w:rFonts w:ascii="XO Thames" w:hAnsi="XO Thames"/>
          <w:sz w:val="20"/>
          <w:szCs w:val="20"/>
        </w:rPr>
      </w:pPr>
      <w:r w:rsidRPr="00DF696C">
        <w:rPr>
          <w:rFonts w:ascii="XO Thames" w:hAnsi="XO Thames"/>
          <w:sz w:val="20"/>
          <w:szCs w:val="20"/>
        </w:rPr>
        <w:t>8</w:t>
      </w:r>
      <w:r w:rsidR="002A24AA" w:rsidRPr="00DF696C">
        <w:rPr>
          <w:rFonts w:ascii="XO Thames" w:hAnsi="XO Thames"/>
          <w:sz w:val="20"/>
          <w:szCs w:val="20"/>
        </w:rPr>
        <w:t>.7.Общая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A24AA" w:rsidRPr="00DF696C" w:rsidRDefault="00EF7D4E" w:rsidP="00DF696C">
      <w:pPr>
        <w:widowControl w:val="0"/>
        <w:autoSpaceDE w:val="0"/>
        <w:autoSpaceDN w:val="0"/>
        <w:adjustRightInd w:val="0"/>
        <w:spacing w:after="0"/>
        <w:ind w:firstLine="709"/>
        <w:rPr>
          <w:rFonts w:ascii="XO Thames" w:hAnsi="XO Thames"/>
          <w:sz w:val="20"/>
          <w:szCs w:val="20"/>
        </w:rPr>
      </w:pPr>
      <w:r w:rsidRPr="00DF696C">
        <w:rPr>
          <w:rFonts w:ascii="XO Thames" w:hAnsi="XO Thames"/>
          <w:sz w:val="20"/>
          <w:szCs w:val="20"/>
        </w:rPr>
        <w:t>8</w:t>
      </w:r>
      <w:r w:rsidR="002A24AA" w:rsidRPr="00DF696C">
        <w:rPr>
          <w:rFonts w:ascii="XO Thames" w:hAnsi="XO Thames"/>
          <w:sz w:val="20"/>
          <w:szCs w:val="20"/>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A24AA" w:rsidRPr="00DF696C" w:rsidRDefault="00EF7D4E" w:rsidP="00DF696C">
      <w:pPr>
        <w:widowControl w:val="0"/>
        <w:autoSpaceDE w:val="0"/>
        <w:autoSpaceDN w:val="0"/>
        <w:adjustRightInd w:val="0"/>
        <w:spacing w:after="0"/>
        <w:ind w:firstLine="709"/>
        <w:rPr>
          <w:rFonts w:ascii="XO Thames" w:hAnsi="XO Thames"/>
          <w:sz w:val="20"/>
          <w:szCs w:val="20"/>
        </w:rPr>
      </w:pPr>
      <w:r w:rsidRPr="00DF696C">
        <w:rPr>
          <w:rFonts w:ascii="XO Thames" w:hAnsi="XO Thames"/>
          <w:sz w:val="20"/>
          <w:szCs w:val="20"/>
        </w:rPr>
        <w:t>8</w:t>
      </w:r>
      <w:r w:rsidR="002A24AA" w:rsidRPr="00DF696C">
        <w:rPr>
          <w:rFonts w:ascii="XO Thames" w:hAnsi="XO Thames"/>
          <w:sz w:val="20"/>
          <w:szCs w:val="20"/>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A24AA" w:rsidRPr="00DF696C" w:rsidRDefault="00EF7D4E" w:rsidP="00DF696C">
      <w:pPr>
        <w:widowControl w:val="0"/>
        <w:autoSpaceDE w:val="0"/>
        <w:autoSpaceDN w:val="0"/>
        <w:adjustRightInd w:val="0"/>
        <w:spacing w:after="0"/>
        <w:ind w:firstLine="709"/>
        <w:rPr>
          <w:rFonts w:ascii="XO Thames" w:hAnsi="XO Thames"/>
          <w:sz w:val="20"/>
          <w:szCs w:val="20"/>
        </w:rPr>
      </w:pPr>
      <w:r w:rsidRPr="00DF696C">
        <w:rPr>
          <w:rFonts w:ascii="XO Thames" w:hAnsi="XO Thames"/>
          <w:sz w:val="20"/>
          <w:szCs w:val="20"/>
        </w:rPr>
        <w:t>8</w:t>
      </w:r>
      <w:r w:rsidR="002A24AA" w:rsidRPr="00DF696C">
        <w:rPr>
          <w:rFonts w:ascii="XO Thames" w:hAnsi="XO Thames"/>
          <w:sz w:val="20"/>
          <w:szCs w:val="20"/>
        </w:rPr>
        <w:t>.10. Уплата неустойки (штрафа, пени) не освобождает Стороны от исполнения обязательств по Контракту.</w:t>
      </w:r>
    </w:p>
    <w:p w:rsidR="002A24AA" w:rsidRPr="00DF696C" w:rsidRDefault="00EF7D4E" w:rsidP="00DF696C">
      <w:pPr>
        <w:widowControl w:val="0"/>
        <w:autoSpaceDE w:val="0"/>
        <w:autoSpaceDN w:val="0"/>
        <w:adjustRightInd w:val="0"/>
        <w:spacing w:after="0"/>
        <w:ind w:firstLine="709"/>
        <w:rPr>
          <w:rFonts w:ascii="XO Thames" w:hAnsi="XO Thames"/>
          <w:sz w:val="20"/>
          <w:szCs w:val="20"/>
        </w:rPr>
      </w:pPr>
      <w:r w:rsidRPr="00DF696C">
        <w:rPr>
          <w:rFonts w:ascii="XO Thames" w:hAnsi="XO Thames"/>
          <w:sz w:val="20"/>
          <w:szCs w:val="20"/>
        </w:rPr>
        <w:t>8</w:t>
      </w:r>
      <w:r w:rsidR="002A24AA" w:rsidRPr="00DF696C">
        <w:rPr>
          <w:rFonts w:ascii="XO Thames" w:hAnsi="XO Thames"/>
          <w:sz w:val="20"/>
          <w:szCs w:val="20"/>
        </w:rPr>
        <w:t xml:space="preserve">.11. В случае начисления </w:t>
      </w:r>
      <w:r w:rsidR="002A24AA" w:rsidRPr="00DF696C">
        <w:rPr>
          <w:rFonts w:ascii="XO Thames" w:hAnsi="XO Thames"/>
          <w:kern w:val="16"/>
          <w:sz w:val="20"/>
          <w:szCs w:val="20"/>
        </w:rPr>
        <w:t xml:space="preserve">Заказчиком </w:t>
      </w:r>
      <w:r w:rsidR="002A24AA" w:rsidRPr="00DF696C">
        <w:rPr>
          <w:rFonts w:ascii="XO Thames" w:hAnsi="XO Thames"/>
          <w:noProof/>
          <w:sz w:val="20"/>
          <w:szCs w:val="20"/>
        </w:rPr>
        <w:t xml:space="preserve">Поставщику </w:t>
      </w:r>
      <w:r w:rsidR="002A24AA" w:rsidRPr="00DF696C">
        <w:rPr>
          <w:rFonts w:ascii="XO Thames" w:hAnsi="XO Thames"/>
          <w:sz w:val="20"/>
          <w:szCs w:val="20"/>
        </w:rPr>
        <w:t xml:space="preserve">неустойки (штрафа, пени) и (или) убытков, Заказчик направляет </w:t>
      </w:r>
      <w:r w:rsidR="002A24AA" w:rsidRPr="00DF696C">
        <w:rPr>
          <w:rFonts w:ascii="XO Thames" w:hAnsi="XO Thames"/>
          <w:noProof/>
          <w:sz w:val="20"/>
          <w:szCs w:val="20"/>
        </w:rPr>
        <w:t xml:space="preserve">Потавщику </w:t>
      </w:r>
      <w:r w:rsidR="002A24AA" w:rsidRPr="00DF696C">
        <w:rPr>
          <w:rFonts w:ascii="XO Thames" w:hAnsi="XO Thames"/>
          <w:sz w:val="20"/>
          <w:szCs w:val="20"/>
        </w:rPr>
        <w:t xml:space="preserve">требование </w:t>
      </w:r>
      <w:proofErr w:type="gramStart"/>
      <w:r w:rsidR="002A24AA" w:rsidRPr="00DF696C">
        <w:rPr>
          <w:rFonts w:ascii="XO Thames" w:hAnsi="XO Thames"/>
          <w:sz w:val="20"/>
          <w:szCs w:val="20"/>
        </w:rPr>
        <w:t>оплатить неустойку (штраф</w:t>
      </w:r>
      <w:proofErr w:type="gramEnd"/>
      <w:r w:rsidR="002A24AA" w:rsidRPr="00DF696C">
        <w:rPr>
          <w:rFonts w:ascii="XO Thames" w:hAnsi="XO Thames"/>
          <w:sz w:val="20"/>
          <w:szCs w:val="20"/>
        </w:rPr>
        <w:t xml:space="preserve">,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 </w:t>
      </w:r>
    </w:p>
    <w:p w:rsidR="002A24AA" w:rsidRPr="00DF696C" w:rsidRDefault="00EF7D4E" w:rsidP="00DF696C">
      <w:pPr>
        <w:widowControl w:val="0"/>
        <w:autoSpaceDE w:val="0"/>
        <w:autoSpaceDN w:val="0"/>
        <w:adjustRightInd w:val="0"/>
        <w:spacing w:after="0"/>
        <w:ind w:firstLine="709"/>
        <w:rPr>
          <w:rFonts w:ascii="XO Thames" w:hAnsi="XO Thames"/>
          <w:sz w:val="20"/>
          <w:szCs w:val="20"/>
        </w:rPr>
      </w:pPr>
      <w:r w:rsidRPr="00DF696C">
        <w:rPr>
          <w:rFonts w:ascii="XO Thames" w:hAnsi="XO Thames"/>
          <w:sz w:val="20"/>
          <w:szCs w:val="20"/>
        </w:rPr>
        <w:t>8</w:t>
      </w:r>
      <w:r w:rsidR="002A24AA" w:rsidRPr="00DF696C">
        <w:rPr>
          <w:rFonts w:ascii="XO Thames" w:hAnsi="XO Thames"/>
          <w:sz w:val="20"/>
          <w:szCs w:val="20"/>
        </w:rPr>
        <w:t>.12. В случае</w:t>
      </w:r>
      <w:proofErr w:type="gramStart"/>
      <w:r w:rsidR="002A24AA" w:rsidRPr="00DF696C">
        <w:rPr>
          <w:rFonts w:ascii="XO Thames" w:hAnsi="XO Thames"/>
          <w:sz w:val="20"/>
          <w:szCs w:val="20"/>
        </w:rPr>
        <w:t>,</w:t>
      </w:r>
      <w:proofErr w:type="gramEnd"/>
      <w:r w:rsidR="002A24AA" w:rsidRPr="00DF696C">
        <w:rPr>
          <w:rFonts w:ascii="XO Thames" w:hAnsi="XO Thames"/>
          <w:sz w:val="20"/>
          <w:szCs w:val="20"/>
        </w:rPr>
        <w:t xml:space="preserve"> если </w:t>
      </w:r>
      <w:r w:rsidR="002A24AA" w:rsidRPr="00DF696C">
        <w:rPr>
          <w:rFonts w:ascii="XO Thames" w:hAnsi="XO Thames"/>
          <w:noProof/>
          <w:sz w:val="20"/>
          <w:szCs w:val="20"/>
        </w:rPr>
        <w:t xml:space="preserve">Поставщик </w:t>
      </w:r>
      <w:r w:rsidR="002A24AA" w:rsidRPr="00DF696C">
        <w:rPr>
          <w:rFonts w:ascii="XO Thames" w:hAnsi="XO Thames"/>
          <w:sz w:val="20"/>
          <w:szCs w:val="20"/>
        </w:rPr>
        <w:t xml:space="preserve">в добровольном порядке в установленный </w:t>
      </w:r>
      <w:r w:rsidR="002A24AA" w:rsidRPr="00DF696C">
        <w:rPr>
          <w:rFonts w:ascii="XO Thames" w:hAnsi="XO Thames"/>
          <w:kern w:val="16"/>
          <w:sz w:val="20"/>
          <w:szCs w:val="20"/>
        </w:rPr>
        <w:t xml:space="preserve">Заказчиком </w:t>
      </w:r>
      <w:r w:rsidR="002A24AA" w:rsidRPr="00DF696C">
        <w:rPr>
          <w:rFonts w:ascii="XO Thames" w:hAnsi="XO Thames"/>
          <w:sz w:val="20"/>
          <w:szCs w:val="20"/>
        </w:rPr>
        <w:t xml:space="preserve">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w:t>
      </w:r>
      <w:r w:rsidR="002A24AA" w:rsidRPr="00DF696C">
        <w:rPr>
          <w:rFonts w:ascii="XO Thames" w:hAnsi="XO Thames"/>
          <w:noProof/>
          <w:sz w:val="20"/>
          <w:szCs w:val="20"/>
        </w:rPr>
        <w:t xml:space="preserve">Поставщика </w:t>
      </w:r>
      <w:r w:rsidR="002A24AA" w:rsidRPr="00DF696C">
        <w:rPr>
          <w:rFonts w:ascii="XO Thames" w:hAnsi="XO Thames"/>
          <w:sz w:val="20"/>
          <w:szCs w:val="20"/>
        </w:rPr>
        <w:t>по перечислению неустойки (штрафа, пени) и (или) убытков в доход бюджета возлагается на Заказчика.</w:t>
      </w:r>
    </w:p>
    <w:p w:rsidR="002A24AA" w:rsidRPr="00DF696C" w:rsidRDefault="00EF7D4E" w:rsidP="00DF696C">
      <w:pPr>
        <w:widowControl w:val="0"/>
        <w:autoSpaceDE w:val="0"/>
        <w:autoSpaceDN w:val="0"/>
        <w:adjustRightInd w:val="0"/>
        <w:spacing w:after="0"/>
        <w:ind w:firstLine="709"/>
        <w:rPr>
          <w:rFonts w:ascii="XO Thames" w:hAnsi="XO Thames"/>
          <w:sz w:val="20"/>
          <w:szCs w:val="20"/>
        </w:rPr>
      </w:pPr>
      <w:r w:rsidRPr="00DF696C">
        <w:rPr>
          <w:rFonts w:ascii="XO Thames" w:hAnsi="XO Thames"/>
          <w:sz w:val="20"/>
          <w:szCs w:val="20"/>
        </w:rPr>
        <w:t>8.</w:t>
      </w:r>
      <w:r w:rsidR="002A24AA" w:rsidRPr="00DF696C">
        <w:rPr>
          <w:rFonts w:ascii="XO Thames" w:hAnsi="XO Thames"/>
          <w:sz w:val="20"/>
          <w:szCs w:val="20"/>
        </w:rPr>
        <w:t>13. Перечисление неустойки производится Заказчиком в доход бюджета за счет средств данного контракта, высвободившихся от уменьшения раз</w:t>
      </w:r>
      <w:r w:rsidRPr="00DF696C">
        <w:rPr>
          <w:rFonts w:ascii="XO Thames" w:hAnsi="XO Thames"/>
          <w:sz w:val="20"/>
          <w:szCs w:val="20"/>
        </w:rPr>
        <w:t>мера оплаты в соответствии с п.8</w:t>
      </w:r>
      <w:r w:rsidR="002A24AA" w:rsidRPr="00DF696C">
        <w:rPr>
          <w:rFonts w:ascii="XO Thames" w:hAnsi="XO Thames"/>
          <w:sz w:val="20"/>
          <w:szCs w:val="20"/>
        </w:rPr>
        <w:t>.12 Контракта.</w:t>
      </w:r>
    </w:p>
    <w:p w:rsidR="00826C74" w:rsidRPr="00DF696C" w:rsidRDefault="00EF7D4E" w:rsidP="00DF696C">
      <w:pPr>
        <w:widowControl w:val="0"/>
        <w:autoSpaceDE w:val="0"/>
        <w:autoSpaceDN w:val="0"/>
        <w:adjustRightInd w:val="0"/>
        <w:ind w:firstLine="709"/>
        <w:rPr>
          <w:rFonts w:ascii="XO Thames" w:hAnsi="XO Thames"/>
          <w:sz w:val="20"/>
          <w:szCs w:val="20"/>
        </w:rPr>
      </w:pPr>
      <w:r w:rsidRPr="00DF696C">
        <w:rPr>
          <w:rFonts w:ascii="XO Thames" w:hAnsi="XO Thames"/>
          <w:sz w:val="20"/>
          <w:szCs w:val="20"/>
        </w:rPr>
        <w:t>8</w:t>
      </w:r>
      <w:r w:rsidR="002A24AA" w:rsidRPr="00DF696C">
        <w:rPr>
          <w:rFonts w:ascii="XO Thames" w:hAnsi="XO Thames"/>
          <w:sz w:val="20"/>
          <w:szCs w:val="20"/>
        </w:rPr>
        <w:t xml:space="preserve">.14. Вред, причиненный третьим лицам по вине </w:t>
      </w:r>
      <w:r w:rsidR="002A24AA" w:rsidRPr="00DF696C">
        <w:rPr>
          <w:rFonts w:ascii="XO Thames" w:hAnsi="XO Thames"/>
          <w:noProof/>
          <w:sz w:val="20"/>
          <w:szCs w:val="20"/>
        </w:rPr>
        <w:t xml:space="preserve">Поставщика </w:t>
      </w:r>
      <w:r w:rsidR="002A24AA" w:rsidRPr="00DF696C">
        <w:rPr>
          <w:rFonts w:ascii="XO Thames" w:hAnsi="XO Thames"/>
          <w:sz w:val="20"/>
          <w:szCs w:val="20"/>
        </w:rPr>
        <w:t>при исполнении обязательств по Контракту, возмещается за его счет.</w:t>
      </w:r>
    </w:p>
    <w:p w:rsidR="00DB616E" w:rsidRPr="00DF696C" w:rsidRDefault="005C20DE" w:rsidP="00DB616E">
      <w:pPr>
        <w:autoSpaceDE w:val="0"/>
        <w:autoSpaceDN w:val="0"/>
        <w:adjustRightInd w:val="0"/>
        <w:spacing w:after="0"/>
        <w:ind w:firstLine="708"/>
        <w:rPr>
          <w:rFonts w:ascii="XO Thames" w:hAnsi="XO Thames"/>
          <w:b/>
          <w:sz w:val="20"/>
          <w:szCs w:val="20"/>
        </w:rPr>
      </w:pPr>
      <w:r w:rsidRPr="00DF696C">
        <w:rPr>
          <w:rFonts w:ascii="XO Thames" w:hAnsi="XO Thames"/>
          <w:sz w:val="20"/>
          <w:szCs w:val="20"/>
        </w:rPr>
        <w:t xml:space="preserve">8.15. </w:t>
      </w:r>
      <w:r w:rsidR="003E7470" w:rsidRPr="00DF696C">
        <w:rPr>
          <w:rFonts w:ascii="XO Thames" w:hAnsi="XO Thames"/>
          <w:spacing w:val="2"/>
          <w:sz w:val="20"/>
          <w:szCs w:val="20"/>
        </w:rPr>
        <w:t xml:space="preserve">Реквизиты счета для внесения денежных средств: </w:t>
      </w:r>
      <w:r w:rsidR="003E7470" w:rsidRPr="00DF696C">
        <w:rPr>
          <w:rFonts w:ascii="XO Thames" w:hAnsi="XO Thames"/>
          <w:b/>
          <w:sz w:val="20"/>
          <w:szCs w:val="20"/>
          <w:u w:val="single"/>
        </w:rPr>
        <w:t xml:space="preserve">федеральное казенное учреждение «Следственный изолятор № 4 Главного управления Федеральной службы исполнения наказаний по Кемеровской области - Кузбассу», </w:t>
      </w:r>
      <w:r w:rsidR="003E7470" w:rsidRPr="00DF696C">
        <w:rPr>
          <w:rFonts w:ascii="XO Thames" w:hAnsi="XO Thames"/>
          <w:sz w:val="20"/>
          <w:szCs w:val="20"/>
        </w:rPr>
        <w:t xml:space="preserve">ИНН 4246005380, л/с 04391819980, </w:t>
      </w:r>
      <w:proofErr w:type="gramStart"/>
      <w:r w:rsidR="003E7470" w:rsidRPr="00DF696C">
        <w:rPr>
          <w:rFonts w:ascii="XO Thames" w:hAnsi="XO Thames"/>
          <w:sz w:val="20"/>
          <w:szCs w:val="20"/>
        </w:rPr>
        <w:t>р</w:t>
      </w:r>
      <w:proofErr w:type="gramEnd"/>
      <w:r w:rsidR="003E7470" w:rsidRPr="00DF696C">
        <w:rPr>
          <w:rFonts w:ascii="XO Thames" w:hAnsi="XO Thames"/>
          <w:sz w:val="20"/>
          <w:szCs w:val="20"/>
        </w:rPr>
        <w:t>/сч 03100643000000013900,                      к/сч 40102810745370000032, БИК 013207212, УФК по Кемеровской области-Кузбассу (ФКУ СИЗО-4 ГУФСИН России по Кемеровской области - Кузбассу), ОКЦ №5 СибГУ Банка России//УФК по Кемеровской области – Кузбассу, г. Кемерово, КБК 320 116 070 1001 9000140</w:t>
      </w:r>
      <w:r w:rsidR="00DB616E" w:rsidRPr="00DF696C">
        <w:rPr>
          <w:rFonts w:ascii="XO Thames" w:hAnsi="XO Thames"/>
          <w:bCs/>
          <w:sz w:val="20"/>
          <w:szCs w:val="20"/>
        </w:rPr>
        <w:t>.</w:t>
      </w:r>
    </w:p>
    <w:p w:rsidR="005C20DE" w:rsidRPr="00DF696C" w:rsidRDefault="005C20DE" w:rsidP="00DB616E">
      <w:pPr>
        <w:autoSpaceDE w:val="0"/>
        <w:autoSpaceDN w:val="0"/>
        <w:adjustRightInd w:val="0"/>
        <w:ind w:firstLine="432"/>
        <w:rPr>
          <w:rFonts w:ascii="XO Thames" w:hAnsi="XO Thames"/>
          <w:sz w:val="20"/>
          <w:szCs w:val="20"/>
        </w:rPr>
      </w:pPr>
    </w:p>
    <w:p w:rsidR="00ED719B" w:rsidRDefault="00ED719B" w:rsidP="00ED719B">
      <w:pPr>
        <w:tabs>
          <w:tab w:val="left" w:pos="960"/>
          <w:tab w:val="num" w:pos="1080"/>
          <w:tab w:val="left" w:pos="1200"/>
        </w:tabs>
        <w:spacing w:after="0"/>
        <w:ind w:firstLine="567"/>
        <w:jc w:val="center"/>
        <w:rPr>
          <w:rFonts w:ascii="XO Thames" w:hAnsi="XO Thames"/>
          <w:b/>
          <w:bCs/>
          <w:iCs/>
          <w:color w:val="000000"/>
          <w:sz w:val="20"/>
          <w:szCs w:val="20"/>
        </w:rPr>
      </w:pPr>
      <w:r w:rsidRPr="00DF696C">
        <w:rPr>
          <w:rFonts w:ascii="XO Thames" w:hAnsi="XO Thames"/>
          <w:b/>
          <w:color w:val="000000"/>
          <w:sz w:val="20"/>
          <w:szCs w:val="20"/>
        </w:rPr>
        <w:t>9.</w:t>
      </w:r>
      <w:r w:rsidRPr="00DF696C">
        <w:rPr>
          <w:rFonts w:ascii="XO Thames" w:hAnsi="XO Thames"/>
          <w:color w:val="000000"/>
          <w:sz w:val="20"/>
          <w:szCs w:val="20"/>
        </w:rPr>
        <w:t xml:space="preserve"> </w:t>
      </w:r>
      <w:r w:rsidRPr="00DF696C">
        <w:rPr>
          <w:rFonts w:ascii="XO Thames" w:hAnsi="XO Thames"/>
          <w:b/>
          <w:bCs/>
          <w:iCs/>
          <w:color w:val="000000"/>
          <w:sz w:val="20"/>
          <w:szCs w:val="20"/>
        </w:rPr>
        <w:t>Форс-мажорные обстоятельства</w:t>
      </w:r>
    </w:p>
    <w:p w:rsidR="00DF696C" w:rsidRPr="00DF696C" w:rsidRDefault="00DF696C" w:rsidP="00ED719B">
      <w:pPr>
        <w:tabs>
          <w:tab w:val="left" w:pos="960"/>
          <w:tab w:val="num" w:pos="1080"/>
          <w:tab w:val="left" w:pos="1200"/>
        </w:tabs>
        <w:spacing w:after="0"/>
        <w:ind w:firstLine="567"/>
        <w:jc w:val="center"/>
        <w:rPr>
          <w:rFonts w:ascii="XO Thames" w:hAnsi="XO Thames"/>
          <w:b/>
          <w:bCs/>
          <w:iCs/>
          <w:color w:val="000000"/>
          <w:sz w:val="20"/>
          <w:szCs w:val="20"/>
        </w:rPr>
      </w:pPr>
    </w:p>
    <w:p w:rsidR="00ED719B" w:rsidRPr="00DF696C" w:rsidRDefault="00ED719B" w:rsidP="00ED719B">
      <w:pPr>
        <w:spacing w:after="0"/>
        <w:ind w:firstLine="708"/>
        <w:rPr>
          <w:rFonts w:ascii="XO Thames" w:hAnsi="XO Thames"/>
          <w:noProof/>
          <w:color w:val="000000"/>
          <w:sz w:val="20"/>
          <w:szCs w:val="20"/>
        </w:rPr>
      </w:pPr>
      <w:r w:rsidRPr="00DF696C">
        <w:rPr>
          <w:rFonts w:ascii="XO Thames" w:hAnsi="XO Thames"/>
          <w:noProof/>
          <w:color w:val="000000"/>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D719B" w:rsidRPr="00DF696C" w:rsidRDefault="00ED719B" w:rsidP="00ED719B">
      <w:pPr>
        <w:spacing w:after="0"/>
        <w:ind w:firstLine="708"/>
        <w:rPr>
          <w:rFonts w:ascii="XO Thames" w:hAnsi="XO Thames"/>
          <w:noProof/>
          <w:color w:val="000000"/>
          <w:sz w:val="20"/>
          <w:szCs w:val="20"/>
        </w:rPr>
      </w:pPr>
      <w:r w:rsidRPr="00DF696C">
        <w:rPr>
          <w:rFonts w:ascii="XO Thames" w:hAnsi="XO Thames"/>
          <w:noProof/>
          <w:color w:val="000000"/>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D719B" w:rsidRPr="00DF696C" w:rsidRDefault="00ED719B" w:rsidP="00ED719B">
      <w:pPr>
        <w:spacing w:after="0"/>
        <w:ind w:firstLine="708"/>
        <w:rPr>
          <w:rFonts w:ascii="XO Thames" w:hAnsi="XO Thames"/>
          <w:noProof/>
          <w:color w:val="000000"/>
          <w:sz w:val="20"/>
          <w:szCs w:val="20"/>
        </w:rPr>
      </w:pPr>
      <w:r w:rsidRPr="00DF696C">
        <w:rPr>
          <w:rFonts w:ascii="XO Thames" w:hAnsi="XO Thames"/>
          <w:noProof/>
          <w:color w:val="000000"/>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D719B" w:rsidRPr="00DF696C" w:rsidRDefault="00ED719B" w:rsidP="00ED719B">
      <w:pPr>
        <w:spacing w:after="0"/>
        <w:ind w:firstLine="708"/>
        <w:rPr>
          <w:rFonts w:ascii="XO Thames" w:hAnsi="XO Thames"/>
          <w:noProof/>
          <w:color w:val="000000"/>
          <w:sz w:val="20"/>
          <w:szCs w:val="20"/>
        </w:rPr>
      </w:pPr>
      <w:r w:rsidRPr="00DF696C">
        <w:rPr>
          <w:rFonts w:ascii="XO Thames" w:hAnsi="XO Thames"/>
          <w:noProof/>
          <w:color w:val="000000"/>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ED719B" w:rsidRPr="00DF696C" w:rsidRDefault="00ED719B" w:rsidP="00ED719B">
      <w:pPr>
        <w:spacing w:after="0"/>
        <w:ind w:firstLine="708"/>
        <w:rPr>
          <w:rFonts w:ascii="XO Thames" w:hAnsi="XO Thames"/>
          <w:noProof/>
          <w:color w:val="000000"/>
          <w:sz w:val="20"/>
          <w:szCs w:val="20"/>
        </w:rPr>
      </w:pPr>
      <w:r w:rsidRPr="00DF696C">
        <w:rPr>
          <w:rFonts w:ascii="XO Thames" w:hAnsi="XO Thames"/>
          <w:noProof/>
          <w:color w:val="000000"/>
          <w:sz w:val="20"/>
          <w:szCs w:val="20"/>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D719B" w:rsidRPr="00DF696C" w:rsidRDefault="00ED719B" w:rsidP="00ED719B">
      <w:pPr>
        <w:spacing w:after="0"/>
        <w:ind w:firstLine="708"/>
        <w:rPr>
          <w:rFonts w:ascii="XO Thames" w:hAnsi="XO Thames"/>
          <w:noProof/>
          <w:color w:val="000000"/>
          <w:sz w:val="20"/>
          <w:szCs w:val="20"/>
        </w:rPr>
      </w:pPr>
      <w:r w:rsidRPr="00DF696C">
        <w:rPr>
          <w:rFonts w:ascii="XO Thames" w:hAnsi="XO Thames"/>
          <w:noProof/>
          <w:color w:val="000000"/>
          <w:sz w:val="20"/>
          <w:szCs w:val="2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D719B" w:rsidRPr="00DF696C" w:rsidRDefault="00ED719B" w:rsidP="00ED719B">
      <w:pPr>
        <w:spacing w:after="0"/>
        <w:ind w:firstLine="708"/>
        <w:rPr>
          <w:rFonts w:ascii="XO Thames" w:hAnsi="XO Thames"/>
          <w:noProof/>
          <w:color w:val="000000"/>
          <w:sz w:val="20"/>
          <w:szCs w:val="20"/>
        </w:rPr>
      </w:pPr>
      <w:r w:rsidRPr="00DF696C">
        <w:rPr>
          <w:rFonts w:ascii="XO Thames" w:hAnsi="XO Thames"/>
          <w:noProof/>
          <w:color w:val="000000"/>
          <w:sz w:val="20"/>
          <w:szCs w:val="20"/>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w:t>
      </w:r>
      <w:r w:rsidRPr="00DF696C">
        <w:rPr>
          <w:rFonts w:ascii="XO Thames" w:hAnsi="XO Thames"/>
          <w:noProof/>
          <w:color w:val="000000"/>
          <w:sz w:val="20"/>
          <w:szCs w:val="20"/>
        </w:rPr>
        <w:lastRenderedPageBreak/>
        <w:t>для обеих Сторон альтернативных способов исполнения Контракта и достижения соответствующей договоренности.</w:t>
      </w:r>
    </w:p>
    <w:p w:rsidR="00826C74" w:rsidRPr="00DF696C" w:rsidRDefault="00826C74" w:rsidP="00ED719B">
      <w:pPr>
        <w:spacing w:after="0"/>
        <w:ind w:firstLine="708"/>
        <w:rPr>
          <w:rFonts w:ascii="XO Thames" w:hAnsi="XO Thames"/>
          <w:noProof/>
          <w:color w:val="000000"/>
          <w:sz w:val="20"/>
          <w:szCs w:val="20"/>
        </w:rPr>
      </w:pPr>
    </w:p>
    <w:p w:rsidR="00ED719B" w:rsidRDefault="00ED719B" w:rsidP="00ED719B">
      <w:pPr>
        <w:spacing w:after="0"/>
        <w:ind w:firstLine="708"/>
        <w:jc w:val="center"/>
        <w:rPr>
          <w:rFonts w:ascii="XO Thames" w:hAnsi="XO Thames"/>
          <w:b/>
          <w:bCs/>
          <w:iCs/>
          <w:color w:val="000000"/>
          <w:sz w:val="20"/>
          <w:szCs w:val="20"/>
        </w:rPr>
      </w:pPr>
      <w:r w:rsidRPr="00DF696C">
        <w:rPr>
          <w:rFonts w:ascii="XO Thames" w:hAnsi="XO Thames"/>
          <w:b/>
          <w:noProof/>
          <w:color w:val="000000"/>
          <w:sz w:val="20"/>
          <w:szCs w:val="20"/>
        </w:rPr>
        <w:t>10.</w:t>
      </w:r>
      <w:r w:rsidRPr="00DF696C">
        <w:rPr>
          <w:rFonts w:ascii="XO Thames" w:hAnsi="XO Thames"/>
          <w:noProof/>
          <w:color w:val="000000"/>
          <w:sz w:val="20"/>
          <w:szCs w:val="20"/>
        </w:rPr>
        <w:t xml:space="preserve"> </w:t>
      </w:r>
      <w:r w:rsidRPr="00DF696C">
        <w:rPr>
          <w:rFonts w:ascii="XO Thames" w:hAnsi="XO Thames"/>
          <w:b/>
          <w:bCs/>
          <w:iCs/>
          <w:color w:val="000000"/>
          <w:sz w:val="20"/>
          <w:szCs w:val="20"/>
        </w:rPr>
        <w:t>Изменение, расторжение Контракта</w:t>
      </w:r>
    </w:p>
    <w:p w:rsidR="00DF696C" w:rsidRPr="00DF696C" w:rsidRDefault="00DF696C" w:rsidP="00ED719B">
      <w:pPr>
        <w:spacing w:after="0"/>
        <w:ind w:firstLine="708"/>
        <w:jc w:val="center"/>
        <w:rPr>
          <w:rFonts w:ascii="XO Thames" w:hAnsi="XO Thames"/>
          <w:b/>
          <w:bCs/>
          <w:iCs/>
          <w:color w:val="000000"/>
          <w:sz w:val="20"/>
          <w:szCs w:val="20"/>
        </w:rPr>
      </w:pPr>
    </w:p>
    <w:p w:rsidR="00ED719B" w:rsidRPr="00DF696C" w:rsidRDefault="00ED719B" w:rsidP="00ED719B">
      <w:pPr>
        <w:widowControl w:val="0"/>
        <w:spacing w:after="0"/>
        <w:ind w:right="-71" w:firstLine="720"/>
        <w:contextualSpacing/>
        <w:rPr>
          <w:rFonts w:ascii="XO Thames" w:hAnsi="XO Thames"/>
          <w:noProof/>
          <w:color w:val="000000"/>
          <w:sz w:val="20"/>
          <w:szCs w:val="20"/>
        </w:rPr>
      </w:pPr>
      <w:r w:rsidRPr="00DF696C">
        <w:rPr>
          <w:rFonts w:ascii="XO Thames" w:hAnsi="XO Thames"/>
          <w:noProof/>
          <w:color w:val="000000"/>
          <w:sz w:val="20"/>
          <w:szCs w:val="20"/>
        </w:rPr>
        <w:t>10.1. Изменение существенных условий Контракта при его исполнении допускается, за исключением их изменения по соглашению сторон в следующих случаях:</w:t>
      </w:r>
    </w:p>
    <w:p w:rsidR="00ED719B" w:rsidRPr="00DF696C" w:rsidRDefault="00ED719B" w:rsidP="00ED719B">
      <w:pPr>
        <w:widowControl w:val="0"/>
        <w:spacing w:after="0"/>
        <w:ind w:right="-71" w:firstLine="720"/>
        <w:contextualSpacing/>
        <w:rPr>
          <w:rFonts w:ascii="XO Thames" w:hAnsi="XO Thames"/>
          <w:noProof/>
          <w:color w:val="000000"/>
          <w:sz w:val="20"/>
          <w:szCs w:val="20"/>
        </w:rPr>
      </w:pPr>
      <w:r w:rsidRPr="00DF696C">
        <w:rPr>
          <w:rFonts w:ascii="XO Thames" w:hAnsi="XO Thames"/>
          <w:noProof/>
          <w:color w:val="000000"/>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D719B" w:rsidRPr="00DF696C" w:rsidRDefault="00ED719B" w:rsidP="00ED719B">
      <w:pPr>
        <w:widowControl w:val="0"/>
        <w:spacing w:after="0"/>
        <w:ind w:right="-71" w:firstLine="720"/>
        <w:contextualSpacing/>
        <w:rPr>
          <w:rFonts w:ascii="XO Thames" w:hAnsi="XO Thames"/>
          <w:noProof/>
          <w:color w:val="000000"/>
          <w:sz w:val="20"/>
          <w:szCs w:val="20"/>
        </w:rPr>
      </w:pPr>
      <w:r w:rsidRPr="00DF696C">
        <w:rPr>
          <w:rFonts w:ascii="XO Thames" w:hAnsi="XO Thames"/>
          <w:noProof/>
          <w:color w:val="000000"/>
          <w:sz w:val="20"/>
          <w:szCs w:val="20"/>
        </w:rPr>
        <w:t xml:space="preserve">б) если по предложению </w:t>
      </w:r>
      <w:r w:rsidR="001A5302" w:rsidRPr="00DF696C">
        <w:rPr>
          <w:rFonts w:ascii="XO Thames" w:hAnsi="XO Thames"/>
          <w:noProof/>
          <w:color w:val="000000"/>
          <w:sz w:val="20"/>
          <w:szCs w:val="20"/>
        </w:rPr>
        <w:t>З</w:t>
      </w:r>
      <w:r w:rsidRPr="00DF696C">
        <w:rPr>
          <w:rFonts w:ascii="XO Thames" w:hAnsi="XO Thames"/>
          <w:noProof/>
          <w:color w:val="000000"/>
          <w:sz w:val="20"/>
          <w:szCs w:val="20"/>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должна определяться как частное от деления первоночальной цены Контракта на предусмотренное в Контракте количество такого товара.</w:t>
      </w:r>
    </w:p>
    <w:p w:rsidR="00F06D50" w:rsidRPr="00DF696C" w:rsidRDefault="00ED719B" w:rsidP="00F06D50">
      <w:pPr>
        <w:ind w:firstLine="709"/>
        <w:rPr>
          <w:rFonts w:ascii="XO Thames" w:hAnsi="XO Thames"/>
          <w:sz w:val="20"/>
          <w:szCs w:val="20"/>
        </w:rPr>
      </w:pPr>
      <w:proofErr w:type="gramStart"/>
      <w:r w:rsidRPr="00DF696C">
        <w:rPr>
          <w:rFonts w:ascii="XO Thames" w:hAnsi="XO Thames"/>
          <w:noProof/>
          <w:color w:val="000000"/>
          <w:sz w:val="20"/>
          <w:szCs w:val="20"/>
        </w:rPr>
        <w:t xml:space="preserve">в) </w:t>
      </w:r>
      <w:r w:rsidR="00F06D50" w:rsidRPr="00DF696C">
        <w:rPr>
          <w:rFonts w:ascii="XO Thames" w:hAnsi="XO Thames"/>
          <w:sz w:val="20"/>
          <w:szCs w:val="20"/>
        </w:rPr>
        <w:t xml:space="preserve">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w:t>
      </w:r>
      <w:r w:rsidR="00F06D50" w:rsidRPr="00426567">
        <w:rPr>
          <w:rFonts w:ascii="XO Thames" w:hAnsi="XO Thames"/>
          <w:sz w:val="20"/>
          <w:szCs w:val="20"/>
        </w:rPr>
        <w:t xml:space="preserve">предусмотренным </w:t>
      </w:r>
      <w:hyperlink r:id="rId8" w:anchor="/document/70353464/entry/3416" w:history="1">
        <w:r w:rsidR="00F06D50" w:rsidRPr="00426567">
          <w:rPr>
            <w:rStyle w:val="a6"/>
            <w:rFonts w:ascii="XO Thames" w:hAnsi="XO Thames"/>
            <w:color w:val="auto"/>
            <w:sz w:val="20"/>
            <w:szCs w:val="20"/>
            <w:u w:val="none"/>
          </w:rPr>
          <w:t>частями 16</w:t>
        </w:r>
      </w:hyperlink>
      <w:r w:rsidR="00F06D50" w:rsidRPr="00426567">
        <w:rPr>
          <w:rFonts w:ascii="XO Thames" w:hAnsi="XO Thames"/>
          <w:sz w:val="20"/>
          <w:szCs w:val="20"/>
        </w:rPr>
        <w:t xml:space="preserve"> и </w:t>
      </w:r>
      <w:hyperlink r:id="rId9" w:anchor="/document/70353464/entry/34161" w:history="1">
        <w:r w:rsidR="00F06D50" w:rsidRPr="00426567">
          <w:rPr>
            <w:rStyle w:val="a6"/>
            <w:rFonts w:ascii="XO Thames" w:hAnsi="XO Thames"/>
            <w:color w:val="auto"/>
            <w:sz w:val="20"/>
            <w:szCs w:val="20"/>
            <w:u w:val="none"/>
          </w:rPr>
          <w:t>16.1 статьи 34</w:t>
        </w:r>
      </w:hyperlink>
      <w:r w:rsidR="00F06D50" w:rsidRPr="00426567">
        <w:rPr>
          <w:rFonts w:ascii="XO Thames" w:hAnsi="XO Thames"/>
          <w:sz w:val="20"/>
          <w:szCs w:val="20"/>
        </w:rPr>
        <w:t xml:space="preserve"> Федерального </w:t>
      </w:r>
      <w:r w:rsidR="00F06D50" w:rsidRPr="00426567">
        <w:rPr>
          <w:rStyle w:val="afff9"/>
          <w:rFonts w:ascii="XO Thames" w:hAnsi="XO Thames"/>
          <w:sz w:val="20"/>
          <w:szCs w:val="20"/>
        </w:rPr>
        <w:t xml:space="preserve">закона </w:t>
      </w:r>
      <w:r w:rsidR="00F06D50" w:rsidRPr="00426567">
        <w:rPr>
          <w:rFonts w:ascii="XO Thames" w:hAnsi="XO Thames"/>
          <w:sz w:val="20"/>
          <w:szCs w:val="20"/>
        </w:rPr>
        <w:t>от 05.04.2013 N 44-ФЗ "О контрактной системе в</w:t>
      </w:r>
      <w:proofErr w:type="gramEnd"/>
      <w:r w:rsidR="00F06D50" w:rsidRPr="00426567">
        <w:rPr>
          <w:rFonts w:ascii="XO Thames" w:hAnsi="XO Thames"/>
          <w:sz w:val="20"/>
          <w:szCs w:val="20"/>
        </w:rPr>
        <w:t xml:space="preserve"> сфере закупок товаров, работ, услуг для обеспечения государственных и муниципальных нужд». При этом допускается изменение с учетом </w:t>
      </w:r>
      <w:proofErr w:type="gramStart"/>
      <w:r w:rsidR="00F06D50" w:rsidRPr="00426567">
        <w:rPr>
          <w:rFonts w:ascii="XO Thames" w:hAnsi="XO Thames"/>
          <w:sz w:val="20"/>
          <w:szCs w:val="20"/>
        </w:rPr>
        <w:t xml:space="preserve">положений </w:t>
      </w:r>
      <w:hyperlink r:id="rId10" w:anchor="/document/12112604/entry/2" w:history="1">
        <w:r w:rsidR="00F06D50" w:rsidRPr="00426567">
          <w:rPr>
            <w:rStyle w:val="a6"/>
            <w:rFonts w:ascii="XO Thames" w:hAnsi="XO Thames"/>
            <w:color w:val="auto"/>
            <w:sz w:val="20"/>
            <w:szCs w:val="20"/>
            <w:u w:val="none"/>
          </w:rPr>
          <w:t>бюджетного законодательства</w:t>
        </w:r>
      </w:hyperlink>
      <w:r w:rsidR="00F06D50" w:rsidRPr="00426567">
        <w:rPr>
          <w:rFonts w:ascii="XO Thames" w:hAnsi="XO Thames"/>
          <w:sz w:val="20"/>
          <w:szCs w:val="20"/>
        </w:rPr>
        <w:t xml:space="preserve"> Российской Федерации цены</w:t>
      </w:r>
      <w:r w:rsidR="00F06D50" w:rsidRPr="00DF696C">
        <w:rPr>
          <w:rFonts w:ascii="XO Thames" w:hAnsi="XO Thames"/>
          <w:sz w:val="20"/>
          <w:szCs w:val="20"/>
        </w:rPr>
        <w:t xml:space="preserve"> контракта</w:t>
      </w:r>
      <w:proofErr w:type="gramEnd"/>
      <w:r w:rsidR="00F06D50" w:rsidRPr="00DF696C">
        <w:rPr>
          <w:rFonts w:ascii="XO Thames" w:hAnsi="XO Thames"/>
          <w:sz w:val="20"/>
          <w:szCs w:val="20"/>
        </w:rPr>
        <w:t xml:space="preserve"> не более чем на десять процентов цены контракта.</w:t>
      </w:r>
    </w:p>
    <w:p w:rsidR="00ED719B" w:rsidRPr="00DF696C" w:rsidRDefault="00ED719B" w:rsidP="00F06D50">
      <w:pPr>
        <w:widowControl w:val="0"/>
        <w:spacing w:after="0"/>
        <w:ind w:right="-71" w:firstLine="720"/>
        <w:contextualSpacing/>
        <w:rPr>
          <w:rFonts w:ascii="XO Thames" w:hAnsi="XO Thames"/>
          <w:noProof/>
          <w:color w:val="000000"/>
          <w:sz w:val="20"/>
          <w:szCs w:val="20"/>
        </w:rPr>
      </w:pPr>
      <w:r w:rsidRPr="00DF696C">
        <w:rPr>
          <w:rFonts w:ascii="XO Thames" w:hAnsi="XO Thames"/>
          <w:noProof/>
          <w:color w:val="000000"/>
          <w:sz w:val="20"/>
          <w:szCs w:val="20"/>
        </w:rPr>
        <w:t>10.2. Все изменения к Контракту действительны, если они оформлены в виде дополнительного соглашения к Контракту и подписаны Сторонами.</w:t>
      </w:r>
    </w:p>
    <w:p w:rsidR="00ED719B" w:rsidRPr="00DF696C" w:rsidRDefault="00ED719B" w:rsidP="00ED719B">
      <w:pPr>
        <w:widowControl w:val="0"/>
        <w:spacing w:after="0"/>
        <w:ind w:right="-71" w:firstLine="720"/>
        <w:contextualSpacing/>
        <w:rPr>
          <w:rFonts w:ascii="XO Thames" w:hAnsi="XO Thames"/>
          <w:noProof/>
          <w:color w:val="000000"/>
          <w:sz w:val="20"/>
          <w:szCs w:val="20"/>
        </w:rPr>
      </w:pPr>
      <w:r w:rsidRPr="00DF696C">
        <w:rPr>
          <w:rFonts w:ascii="XO Thames" w:hAnsi="XO Thames"/>
          <w:noProof/>
          <w:color w:val="000000"/>
          <w:sz w:val="20"/>
          <w:szCs w:val="20"/>
        </w:rPr>
        <w:t xml:space="preserve">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 </w:t>
      </w:r>
    </w:p>
    <w:p w:rsidR="00ED719B" w:rsidRPr="00DF696C" w:rsidRDefault="00ED719B" w:rsidP="00ED719B">
      <w:pPr>
        <w:widowControl w:val="0"/>
        <w:spacing w:after="0"/>
        <w:ind w:right="-71" w:firstLine="720"/>
        <w:contextualSpacing/>
        <w:rPr>
          <w:rFonts w:ascii="XO Thames" w:hAnsi="XO Thames"/>
          <w:noProof/>
          <w:color w:val="000000"/>
          <w:sz w:val="20"/>
          <w:szCs w:val="20"/>
        </w:rPr>
      </w:pPr>
      <w:r w:rsidRPr="00DF696C">
        <w:rPr>
          <w:rFonts w:ascii="XO Thames" w:hAnsi="XO Thames"/>
          <w:noProof/>
          <w:color w:val="000000"/>
          <w:sz w:val="20"/>
          <w:szCs w:val="20"/>
        </w:rPr>
        <w:t xml:space="preserve">10.4. </w:t>
      </w:r>
      <w:r w:rsidR="001A5302" w:rsidRPr="00DF696C">
        <w:rPr>
          <w:rFonts w:ascii="XO Thames" w:hAnsi="XO Thames"/>
          <w:noProof/>
          <w:color w:val="000000"/>
          <w:sz w:val="20"/>
          <w:szCs w:val="20"/>
        </w:rPr>
        <w:t>З</w:t>
      </w:r>
      <w:r w:rsidRPr="00DF696C">
        <w:rPr>
          <w:rFonts w:ascii="XO Thames" w:hAnsi="XO Thames"/>
          <w:noProof/>
          <w:color w:val="000000"/>
          <w:sz w:val="20"/>
          <w:szCs w:val="20"/>
        </w:rPr>
        <w:t>аказчик вправе принять решение об одностороннем отказе от исполнения Контракта в соответствии с гражданским законодательством в случае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ED719B" w:rsidRPr="00DF696C" w:rsidRDefault="00ED719B" w:rsidP="00ED719B">
      <w:pPr>
        <w:widowControl w:val="0"/>
        <w:spacing w:after="0"/>
        <w:ind w:right="-71" w:firstLine="720"/>
        <w:contextualSpacing/>
        <w:rPr>
          <w:rFonts w:ascii="XO Thames" w:hAnsi="XO Thames"/>
          <w:noProof/>
          <w:color w:val="000000"/>
          <w:sz w:val="20"/>
          <w:szCs w:val="20"/>
        </w:rPr>
      </w:pPr>
      <w:r w:rsidRPr="00DF696C">
        <w:rPr>
          <w:rFonts w:ascii="XO Thames" w:hAnsi="XO Thames"/>
          <w:noProof/>
          <w:color w:val="000000"/>
          <w:sz w:val="20"/>
          <w:szCs w:val="20"/>
        </w:rPr>
        <w:t xml:space="preserve">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или ненадлежащего исполнения </w:t>
      </w:r>
      <w:r w:rsidR="001A5302" w:rsidRPr="00DF696C">
        <w:rPr>
          <w:rFonts w:ascii="XO Thames" w:hAnsi="XO Thames"/>
          <w:noProof/>
          <w:color w:val="000000"/>
          <w:sz w:val="20"/>
          <w:szCs w:val="20"/>
        </w:rPr>
        <w:t>З</w:t>
      </w:r>
      <w:r w:rsidRPr="00DF696C">
        <w:rPr>
          <w:rFonts w:ascii="XO Thames" w:hAnsi="XO Thames"/>
          <w:noProof/>
          <w:color w:val="000000"/>
          <w:sz w:val="20"/>
          <w:szCs w:val="20"/>
        </w:rPr>
        <w:t xml:space="preserve">аказчиком обязательств, предусмотренных действующим законодательством Российской Федерации и Контрактом.  </w:t>
      </w:r>
    </w:p>
    <w:p w:rsidR="00ED719B" w:rsidRPr="00DF696C" w:rsidRDefault="00ED719B" w:rsidP="00ED719B">
      <w:pPr>
        <w:widowControl w:val="0"/>
        <w:spacing w:after="0"/>
        <w:ind w:right="-71"/>
        <w:contextualSpacing/>
        <w:rPr>
          <w:rFonts w:ascii="XO Thames" w:hAnsi="XO Thames"/>
          <w:noProof/>
          <w:color w:val="000000"/>
          <w:sz w:val="20"/>
          <w:szCs w:val="20"/>
        </w:rPr>
      </w:pPr>
      <w:r w:rsidRPr="00DF696C">
        <w:rPr>
          <w:rFonts w:ascii="XO Thames" w:hAnsi="XO Thames"/>
          <w:noProof/>
          <w:color w:val="000000"/>
          <w:sz w:val="20"/>
          <w:szCs w:val="20"/>
        </w:rPr>
        <w:tab/>
        <w:t xml:space="preserve">10.6. Если в результате издания акта органа государственной власти Российской Федерации исполнение </w:t>
      </w:r>
      <w:r w:rsidR="001A5302" w:rsidRPr="00DF696C">
        <w:rPr>
          <w:rFonts w:ascii="XO Thames" w:hAnsi="XO Thames"/>
          <w:noProof/>
          <w:color w:val="000000"/>
          <w:sz w:val="20"/>
          <w:szCs w:val="20"/>
        </w:rPr>
        <w:t>З</w:t>
      </w:r>
      <w:r w:rsidRPr="00DF696C">
        <w:rPr>
          <w:rFonts w:ascii="XO Thames" w:hAnsi="XO Thames"/>
          <w:noProof/>
          <w:color w:val="000000"/>
          <w:sz w:val="20"/>
          <w:szCs w:val="20"/>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26C74" w:rsidRPr="00DF696C" w:rsidRDefault="00826C74" w:rsidP="00ED719B">
      <w:pPr>
        <w:widowControl w:val="0"/>
        <w:spacing w:after="0"/>
        <w:ind w:right="-71"/>
        <w:contextualSpacing/>
        <w:rPr>
          <w:rFonts w:ascii="XO Thames" w:hAnsi="XO Thames"/>
          <w:noProof/>
          <w:color w:val="000000"/>
          <w:sz w:val="20"/>
          <w:szCs w:val="20"/>
        </w:rPr>
      </w:pPr>
    </w:p>
    <w:p w:rsidR="00ED719B" w:rsidRPr="00DF696C" w:rsidRDefault="00ED719B" w:rsidP="00ED719B">
      <w:pPr>
        <w:pStyle w:val="aff3"/>
        <w:keepNext/>
        <w:keepLines/>
        <w:numPr>
          <w:ilvl w:val="0"/>
          <w:numId w:val="7"/>
        </w:numPr>
        <w:jc w:val="center"/>
        <w:outlineLvl w:val="3"/>
        <w:rPr>
          <w:rFonts w:ascii="XO Thames" w:hAnsi="XO Thames"/>
          <w:b/>
          <w:bCs/>
          <w:iCs/>
          <w:color w:val="000000"/>
          <w:sz w:val="20"/>
          <w:szCs w:val="20"/>
        </w:rPr>
      </w:pPr>
      <w:r w:rsidRPr="00DF696C">
        <w:rPr>
          <w:rFonts w:ascii="XO Thames" w:hAnsi="XO Thames"/>
          <w:b/>
          <w:bCs/>
          <w:iCs/>
          <w:color w:val="000000"/>
          <w:sz w:val="20"/>
          <w:szCs w:val="20"/>
        </w:rPr>
        <w:t>Порядок разрешения споров</w:t>
      </w:r>
    </w:p>
    <w:p w:rsidR="00DF696C" w:rsidRPr="00DF696C" w:rsidRDefault="00DF696C" w:rsidP="00DF696C">
      <w:pPr>
        <w:pStyle w:val="aff3"/>
        <w:keepNext/>
        <w:keepLines/>
        <w:ind w:left="0"/>
        <w:jc w:val="center"/>
        <w:outlineLvl w:val="3"/>
        <w:rPr>
          <w:rFonts w:ascii="XO Thames" w:hAnsi="XO Thames"/>
          <w:b/>
          <w:bCs/>
          <w:iCs/>
          <w:color w:val="000000"/>
          <w:sz w:val="20"/>
          <w:szCs w:val="20"/>
        </w:rPr>
      </w:pPr>
    </w:p>
    <w:p w:rsidR="00ED719B" w:rsidRPr="00DF696C" w:rsidRDefault="00ED719B" w:rsidP="00ED719B">
      <w:pPr>
        <w:spacing w:after="0" w:line="276" w:lineRule="auto"/>
        <w:ind w:firstLine="708"/>
        <w:rPr>
          <w:rFonts w:ascii="XO Thames" w:hAnsi="XO Thames"/>
          <w:color w:val="000000"/>
          <w:sz w:val="20"/>
          <w:szCs w:val="20"/>
        </w:rPr>
      </w:pPr>
      <w:r w:rsidRPr="00DF696C">
        <w:rPr>
          <w:rFonts w:ascii="XO Thames" w:hAnsi="XO Thames"/>
          <w:color w:val="000000"/>
          <w:sz w:val="20"/>
          <w:szCs w:val="2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ED719B" w:rsidRPr="00DF696C" w:rsidRDefault="00ED719B" w:rsidP="00ED719B">
      <w:pPr>
        <w:spacing w:after="0" w:line="276" w:lineRule="auto"/>
        <w:ind w:firstLine="708"/>
        <w:rPr>
          <w:rFonts w:ascii="XO Thames" w:hAnsi="XO Thames"/>
          <w:color w:val="000000"/>
          <w:sz w:val="20"/>
          <w:szCs w:val="20"/>
        </w:rPr>
      </w:pPr>
      <w:r w:rsidRPr="00DF696C">
        <w:rPr>
          <w:rFonts w:ascii="XO Thames" w:hAnsi="XO Thames"/>
          <w:color w:val="000000"/>
          <w:sz w:val="20"/>
          <w:szCs w:val="20"/>
        </w:rPr>
        <w:t xml:space="preserve">11.2. Досудебный порядок урегулирования споров, предусматривающий направление претензии контрагенту, является обязательным. </w:t>
      </w:r>
    </w:p>
    <w:p w:rsidR="00ED719B" w:rsidRPr="00DF696C" w:rsidRDefault="00ED719B" w:rsidP="00ED719B">
      <w:pPr>
        <w:spacing w:after="0"/>
        <w:ind w:firstLine="709"/>
        <w:rPr>
          <w:rFonts w:ascii="XO Thames" w:hAnsi="XO Thames"/>
          <w:color w:val="000000"/>
          <w:sz w:val="20"/>
          <w:szCs w:val="20"/>
        </w:rPr>
      </w:pPr>
      <w:r w:rsidRPr="00DF696C">
        <w:rPr>
          <w:rFonts w:ascii="XO Thames" w:hAnsi="XO Thames"/>
          <w:color w:val="000000"/>
          <w:sz w:val="20"/>
          <w:szCs w:val="20"/>
        </w:rPr>
        <w:t>Все возможные претензии по Контракту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ED719B" w:rsidRPr="00DF696C" w:rsidRDefault="00ED719B" w:rsidP="00ED719B">
      <w:pPr>
        <w:spacing w:after="0" w:line="276" w:lineRule="auto"/>
        <w:ind w:firstLine="708"/>
        <w:rPr>
          <w:rFonts w:ascii="XO Thames" w:hAnsi="XO Thames"/>
          <w:color w:val="000000"/>
          <w:sz w:val="20"/>
          <w:szCs w:val="20"/>
        </w:rPr>
      </w:pPr>
      <w:r w:rsidRPr="00DF696C">
        <w:rPr>
          <w:rFonts w:ascii="XO Thames" w:hAnsi="XO Thames"/>
          <w:color w:val="000000"/>
          <w:sz w:val="20"/>
          <w:szCs w:val="20"/>
        </w:rPr>
        <w:t xml:space="preserve">11.3. Представители </w:t>
      </w:r>
      <w:r w:rsidR="001A5302" w:rsidRPr="00DF696C">
        <w:rPr>
          <w:rFonts w:ascii="XO Thames" w:hAnsi="XO Thames"/>
          <w:color w:val="000000"/>
          <w:sz w:val="20"/>
          <w:szCs w:val="20"/>
        </w:rPr>
        <w:t>З</w:t>
      </w:r>
      <w:r w:rsidRPr="00DF696C">
        <w:rPr>
          <w:rFonts w:ascii="XO Thames" w:hAnsi="XO Thames"/>
          <w:color w:val="000000"/>
          <w:sz w:val="20"/>
          <w:szCs w:val="20"/>
        </w:rPr>
        <w:t xml:space="preserve">аказчика вправе заявлять Поставщику претензии от имени </w:t>
      </w:r>
      <w:r w:rsidR="001A5302" w:rsidRPr="00DF696C">
        <w:rPr>
          <w:rFonts w:ascii="XO Thames" w:hAnsi="XO Thames"/>
          <w:color w:val="000000"/>
          <w:sz w:val="20"/>
          <w:szCs w:val="20"/>
        </w:rPr>
        <w:t>З</w:t>
      </w:r>
      <w:r w:rsidRPr="00DF696C">
        <w:rPr>
          <w:rFonts w:ascii="XO Thames" w:hAnsi="XO Thames"/>
          <w:color w:val="000000"/>
          <w:sz w:val="20"/>
          <w:szCs w:val="20"/>
        </w:rPr>
        <w:t>аказчика</w:t>
      </w:r>
      <w:r w:rsidR="001A5302" w:rsidRPr="00DF696C">
        <w:rPr>
          <w:rFonts w:ascii="XO Thames" w:hAnsi="XO Thames"/>
          <w:color w:val="000000"/>
          <w:sz w:val="20"/>
          <w:szCs w:val="20"/>
        </w:rPr>
        <w:t xml:space="preserve">                       </w:t>
      </w:r>
      <w:r w:rsidRPr="00DF696C">
        <w:rPr>
          <w:rFonts w:ascii="XO Thames" w:hAnsi="XO Thames"/>
          <w:color w:val="000000"/>
          <w:sz w:val="20"/>
          <w:szCs w:val="20"/>
        </w:rPr>
        <w:t xml:space="preserve"> по вопросам, связанным с количеством и качеством поставляемого товара и нарушением сроков исполнения обязательств по Контракту.</w:t>
      </w:r>
    </w:p>
    <w:p w:rsidR="00826C74" w:rsidRPr="00DF696C" w:rsidRDefault="00826C74" w:rsidP="00ED719B">
      <w:pPr>
        <w:spacing w:after="0" w:line="276" w:lineRule="auto"/>
        <w:ind w:firstLine="708"/>
        <w:rPr>
          <w:rFonts w:ascii="XO Thames" w:hAnsi="XO Thames"/>
          <w:color w:val="000000"/>
          <w:sz w:val="20"/>
          <w:szCs w:val="20"/>
        </w:rPr>
      </w:pPr>
    </w:p>
    <w:p w:rsidR="00ED719B" w:rsidRPr="00F32A9C" w:rsidRDefault="00ED719B" w:rsidP="00ED719B">
      <w:pPr>
        <w:pStyle w:val="aff3"/>
        <w:numPr>
          <w:ilvl w:val="0"/>
          <w:numId w:val="6"/>
        </w:numPr>
        <w:jc w:val="center"/>
        <w:rPr>
          <w:rFonts w:ascii="XO Thames" w:hAnsi="XO Thames"/>
          <w:b/>
          <w:noProof/>
          <w:sz w:val="20"/>
          <w:szCs w:val="20"/>
        </w:rPr>
      </w:pPr>
      <w:r w:rsidRPr="00DF696C">
        <w:rPr>
          <w:rFonts w:ascii="XO Thames" w:hAnsi="XO Thames"/>
          <w:b/>
          <w:noProof/>
          <w:sz w:val="20"/>
          <w:szCs w:val="20"/>
        </w:rPr>
        <w:t>Порядок проведения экспертизы поставляемого товара</w:t>
      </w:r>
    </w:p>
    <w:p w:rsidR="00F32A9C" w:rsidRPr="00DF696C" w:rsidRDefault="00F32A9C" w:rsidP="00F32A9C">
      <w:pPr>
        <w:pStyle w:val="aff3"/>
        <w:ind w:left="0"/>
        <w:jc w:val="center"/>
        <w:rPr>
          <w:rFonts w:ascii="XO Thames" w:hAnsi="XO Thames"/>
          <w:b/>
          <w:noProof/>
          <w:sz w:val="20"/>
          <w:szCs w:val="20"/>
        </w:rPr>
      </w:pPr>
    </w:p>
    <w:p w:rsidR="00ED719B" w:rsidRPr="00DF696C" w:rsidRDefault="00ED719B" w:rsidP="00DF696C">
      <w:pPr>
        <w:ind w:firstLine="709"/>
        <w:rPr>
          <w:rFonts w:ascii="XO Thames" w:hAnsi="XO Thames"/>
          <w:noProof/>
          <w:sz w:val="20"/>
          <w:szCs w:val="20"/>
        </w:rPr>
      </w:pPr>
      <w:r w:rsidRPr="00DF696C">
        <w:rPr>
          <w:rFonts w:ascii="XO Thames" w:hAnsi="XO Thames"/>
          <w:noProof/>
          <w:sz w:val="20"/>
          <w:szCs w:val="20"/>
        </w:rPr>
        <w:lastRenderedPageBreak/>
        <w:t xml:space="preserve">12.1. </w:t>
      </w:r>
      <w:r w:rsidR="001A5302" w:rsidRPr="00DF696C">
        <w:rPr>
          <w:rFonts w:ascii="XO Thames" w:hAnsi="XO Thames"/>
          <w:noProof/>
          <w:sz w:val="20"/>
          <w:szCs w:val="20"/>
        </w:rPr>
        <w:t>З</w:t>
      </w:r>
      <w:r w:rsidRPr="00DF696C">
        <w:rPr>
          <w:rFonts w:ascii="XO Thames" w:hAnsi="XO Thames"/>
          <w:noProof/>
          <w:sz w:val="20"/>
          <w:szCs w:val="20"/>
        </w:rPr>
        <w:t>аказчик своими силами проводит экспертизу предоставленных  Поставщиком товара, в части их соответствия условиям контракта</w:t>
      </w:r>
      <w:r w:rsidRPr="00DF696C">
        <w:rPr>
          <w:rFonts w:ascii="XO Thames" w:hAnsi="XO Thames"/>
          <w:i/>
          <w:noProof/>
          <w:sz w:val="20"/>
          <w:szCs w:val="20"/>
        </w:rPr>
        <w:t>.</w:t>
      </w:r>
      <w:r w:rsidRPr="00DF696C">
        <w:rPr>
          <w:rFonts w:ascii="XO Thames" w:hAnsi="XO Thames"/>
          <w:noProof/>
          <w:sz w:val="20"/>
          <w:szCs w:val="20"/>
        </w:rPr>
        <w:t xml:space="preserve"> Под качеством поставленных товаров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и характеристик и оценивается на соответствие параметрам и характеристикам, приведенным в нормативной документации на поставку товаров</w:t>
      </w:r>
      <w:r w:rsidRPr="00DF696C">
        <w:rPr>
          <w:rFonts w:ascii="XO Thames" w:hAnsi="XO Thames"/>
          <w:i/>
          <w:noProof/>
          <w:sz w:val="20"/>
          <w:szCs w:val="20"/>
        </w:rPr>
        <w:t>.</w:t>
      </w:r>
    </w:p>
    <w:p w:rsidR="00ED719B" w:rsidRPr="00DF696C" w:rsidRDefault="00ED719B" w:rsidP="00DF696C">
      <w:pPr>
        <w:tabs>
          <w:tab w:val="left" w:pos="1134"/>
        </w:tabs>
        <w:ind w:firstLine="709"/>
        <w:rPr>
          <w:rFonts w:ascii="XO Thames" w:hAnsi="XO Thames"/>
          <w:noProof/>
          <w:sz w:val="20"/>
          <w:szCs w:val="20"/>
        </w:rPr>
      </w:pPr>
      <w:r w:rsidRPr="00DF696C">
        <w:rPr>
          <w:rFonts w:ascii="XO Thames" w:hAnsi="XO Thames"/>
          <w:noProof/>
          <w:sz w:val="20"/>
          <w:szCs w:val="20"/>
        </w:rPr>
        <w:t xml:space="preserve">12.2. </w:t>
      </w:r>
      <w:r w:rsidR="001A5302" w:rsidRPr="00DF696C">
        <w:rPr>
          <w:rFonts w:ascii="XO Thames" w:hAnsi="XO Thames"/>
          <w:noProof/>
          <w:sz w:val="20"/>
          <w:szCs w:val="20"/>
        </w:rPr>
        <w:t>З</w:t>
      </w:r>
      <w:r w:rsidRPr="00DF696C">
        <w:rPr>
          <w:rFonts w:ascii="XO Thames" w:hAnsi="XO Thames"/>
          <w:noProof/>
          <w:sz w:val="20"/>
          <w:szCs w:val="20"/>
        </w:rPr>
        <w:t>аказчик приступает к проведению экспертизы в течение 5 (пяти) дней, с момента поступления товара и получения документов на оплату.</w:t>
      </w:r>
    </w:p>
    <w:p w:rsidR="00ED719B" w:rsidRPr="00DF696C" w:rsidRDefault="00ED719B" w:rsidP="00DF696C">
      <w:pPr>
        <w:pStyle w:val="18"/>
        <w:spacing w:line="240" w:lineRule="auto"/>
        <w:ind w:right="-71" w:firstLine="709"/>
        <w:contextualSpacing/>
        <w:jc w:val="both"/>
        <w:rPr>
          <w:rFonts w:ascii="XO Thames" w:hAnsi="XO Thames"/>
          <w:noProof/>
          <w:sz w:val="20"/>
        </w:rPr>
      </w:pPr>
      <w:r w:rsidRPr="00DF696C">
        <w:rPr>
          <w:rFonts w:ascii="XO Thames" w:hAnsi="XO Thames"/>
          <w:noProof/>
          <w:sz w:val="20"/>
        </w:rPr>
        <w:t xml:space="preserve">12.3. Результаты экспертизы оформляются в виде отметки на актах, которые составляются и подписывается представителями аказчика в 2 (двух) экземплярах, по одному для </w:t>
      </w:r>
      <w:r w:rsidR="00E02203" w:rsidRPr="00DF696C">
        <w:rPr>
          <w:rFonts w:ascii="XO Thames" w:hAnsi="XO Thames"/>
          <w:noProof/>
          <w:sz w:val="20"/>
        </w:rPr>
        <w:t>З</w:t>
      </w:r>
      <w:r w:rsidRPr="00DF696C">
        <w:rPr>
          <w:rFonts w:ascii="XO Thames" w:hAnsi="XO Thames"/>
          <w:noProof/>
          <w:sz w:val="20"/>
        </w:rPr>
        <w:t xml:space="preserve">аказчика и Поставщика .  </w:t>
      </w:r>
    </w:p>
    <w:p w:rsidR="00ED719B" w:rsidRPr="00DF696C" w:rsidRDefault="00ED719B" w:rsidP="00DF696C">
      <w:pPr>
        <w:snapToGrid w:val="0"/>
        <w:ind w:right="-71" w:firstLine="709"/>
        <w:contextualSpacing/>
        <w:rPr>
          <w:rFonts w:ascii="XO Thames" w:hAnsi="XO Thames"/>
          <w:noProof/>
          <w:sz w:val="20"/>
          <w:szCs w:val="20"/>
        </w:rPr>
      </w:pPr>
      <w:r w:rsidRPr="00DF696C">
        <w:rPr>
          <w:rFonts w:ascii="XO Thames" w:hAnsi="XO Thames"/>
          <w:noProof/>
          <w:sz w:val="20"/>
          <w:szCs w:val="20"/>
        </w:rPr>
        <w:t>12.4. В случае выявления по результатам экспертизы несоответствия качественного состояния товара условиям контракта, не препятствующего приемке товара, в заключении указываются предложения об устранении данных нарушений и срок их устранения.</w:t>
      </w:r>
    </w:p>
    <w:p w:rsidR="00ED719B" w:rsidRPr="00DF696C" w:rsidRDefault="00ED719B" w:rsidP="00DF696C">
      <w:pPr>
        <w:tabs>
          <w:tab w:val="left" w:pos="284"/>
          <w:tab w:val="left" w:pos="567"/>
        </w:tabs>
        <w:snapToGrid w:val="0"/>
        <w:ind w:right="-71" w:firstLine="709"/>
        <w:contextualSpacing/>
        <w:rPr>
          <w:rFonts w:ascii="XO Thames" w:hAnsi="XO Thames"/>
          <w:sz w:val="20"/>
          <w:szCs w:val="20"/>
        </w:rPr>
      </w:pPr>
      <w:r w:rsidRPr="00DF696C">
        <w:rPr>
          <w:rFonts w:ascii="XO Thames" w:hAnsi="XO Thames"/>
          <w:noProof/>
          <w:sz w:val="20"/>
          <w:szCs w:val="20"/>
        </w:rPr>
        <w:t xml:space="preserve">12.5. </w:t>
      </w:r>
      <w:r w:rsidRPr="00DF696C">
        <w:rPr>
          <w:rFonts w:ascii="XO Thames" w:hAnsi="XO Thames"/>
          <w:sz w:val="20"/>
          <w:szCs w:val="20"/>
        </w:rPr>
        <w:t xml:space="preserve">При установлении по результатам экспертизы соответствия качественного состояния товара условиям </w:t>
      </w:r>
      <w:r w:rsidR="00E02203" w:rsidRPr="00DF696C">
        <w:rPr>
          <w:rFonts w:ascii="XO Thames" w:hAnsi="XO Thames"/>
          <w:sz w:val="20"/>
          <w:szCs w:val="20"/>
        </w:rPr>
        <w:t>К</w:t>
      </w:r>
      <w:r w:rsidRPr="00DF696C">
        <w:rPr>
          <w:rFonts w:ascii="XO Thames" w:hAnsi="XO Thames"/>
          <w:sz w:val="20"/>
          <w:szCs w:val="20"/>
        </w:rPr>
        <w:t xml:space="preserve">онтракта уполномоченные представители </w:t>
      </w:r>
      <w:r w:rsidRPr="00DF696C">
        <w:rPr>
          <w:rFonts w:ascii="XO Thames" w:hAnsi="XO Thames"/>
          <w:noProof/>
          <w:sz w:val="20"/>
          <w:szCs w:val="20"/>
        </w:rPr>
        <w:t>Поставщика</w:t>
      </w:r>
      <w:r w:rsidRPr="00DF696C">
        <w:rPr>
          <w:rFonts w:ascii="XO Thames" w:hAnsi="XO Thames"/>
          <w:sz w:val="20"/>
          <w:szCs w:val="20"/>
        </w:rPr>
        <w:t xml:space="preserve"> и </w:t>
      </w:r>
      <w:r w:rsidR="00E02203" w:rsidRPr="00DF696C">
        <w:rPr>
          <w:rFonts w:ascii="XO Thames" w:hAnsi="XO Thames"/>
          <w:sz w:val="20"/>
          <w:szCs w:val="20"/>
        </w:rPr>
        <w:t>З</w:t>
      </w:r>
      <w:r w:rsidRPr="00DF696C">
        <w:rPr>
          <w:rFonts w:ascii="XO Thames" w:hAnsi="XO Thames"/>
          <w:sz w:val="20"/>
          <w:szCs w:val="20"/>
        </w:rPr>
        <w:t>аказчика незамедлительно приступают к его приему-передаче в соответствии с условиями контракта.</w:t>
      </w:r>
    </w:p>
    <w:p w:rsidR="00826C74" w:rsidRPr="00DF696C" w:rsidRDefault="00826C74" w:rsidP="00ED719B">
      <w:pPr>
        <w:tabs>
          <w:tab w:val="left" w:pos="284"/>
          <w:tab w:val="left" w:pos="567"/>
        </w:tabs>
        <w:snapToGrid w:val="0"/>
        <w:ind w:right="-71"/>
        <w:contextualSpacing/>
        <w:rPr>
          <w:rFonts w:ascii="XO Thames" w:hAnsi="XO Thames"/>
          <w:sz w:val="20"/>
          <w:szCs w:val="20"/>
        </w:rPr>
      </w:pPr>
    </w:p>
    <w:p w:rsidR="00ED719B" w:rsidRPr="00DF696C" w:rsidRDefault="00ED719B" w:rsidP="00ED719B">
      <w:pPr>
        <w:pStyle w:val="aff3"/>
        <w:numPr>
          <w:ilvl w:val="0"/>
          <w:numId w:val="6"/>
        </w:numPr>
        <w:shd w:val="clear" w:color="auto" w:fill="FFFFFF"/>
        <w:jc w:val="center"/>
        <w:textAlignment w:val="baseline"/>
        <w:outlineLvl w:val="2"/>
        <w:rPr>
          <w:rFonts w:ascii="XO Thames" w:hAnsi="XO Thames"/>
          <w:b/>
          <w:spacing w:val="2"/>
          <w:sz w:val="20"/>
          <w:szCs w:val="20"/>
        </w:rPr>
      </w:pPr>
      <w:r w:rsidRPr="00DF696C">
        <w:rPr>
          <w:rFonts w:ascii="XO Thames" w:hAnsi="XO Thames"/>
          <w:b/>
          <w:spacing w:val="2"/>
          <w:sz w:val="20"/>
          <w:szCs w:val="20"/>
        </w:rPr>
        <w:t>Антикоррупционная оговорка</w:t>
      </w:r>
    </w:p>
    <w:p w:rsidR="00DF696C" w:rsidRPr="00DF696C" w:rsidRDefault="00DF696C" w:rsidP="00DF696C">
      <w:pPr>
        <w:pStyle w:val="aff3"/>
        <w:shd w:val="clear" w:color="auto" w:fill="FFFFFF"/>
        <w:ind w:left="0"/>
        <w:jc w:val="center"/>
        <w:textAlignment w:val="baseline"/>
        <w:outlineLvl w:val="2"/>
        <w:rPr>
          <w:rFonts w:ascii="XO Thames" w:hAnsi="XO Thames"/>
          <w:b/>
          <w:spacing w:val="2"/>
          <w:sz w:val="20"/>
          <w:szCs w:val="20"/>
        </w:rPr>
      </w:pPr>
    </w:p>
    <w:p w:rsidR="00ED719B" w:rsidRPr="00DF696C" w:rsidRDefault="00ED719B" w:rsidP="00DF696C">
      <w:pPr>
        <w:shd w:val="clear" w:color="auto" w:fill="FFFFFF"/>
        <w:spacing w:after="0"/>
        <w:ind w:firstLine="709"/>
        <w:textAlignment w:val="baseline"/>
        <w:rPr>
          <w:rFonts w:ascii="XO Thames" w:hAnsi="XO Thames"/>
          <w:spacing w:val="2"/>
          <w:sz w:val="20"/>
          <w:szCs w:val="20"/>
        </w:rPr>
      </w:pPr>
      <w:r w:rsidRPr="00DF696C">
        <w:rPr>
          <w:rFonts w:ascii="XO Thames" w:hAnsi="XO Thames"/>
          <w:spacing w:val="2"/>
          <w:sz w:val="20"/>
          <w:szCs w:val="20"/>
        </w:rPr>
        <w:t xml:space="preserve">13.1. </w:t>
      </w:r>
      <w:proofErr w:type="gramStart"/>
      <w:r w:rsidRPr="00DF696C">
        <w:rPr>
          <w:rFonts w:ascii="XO Thames" w:hAnsi="XO Thames"/>
          <w:spacing w:val="2"/>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D719B" w:rsidRPr="00DF696C" w:rsidRDefault="00ED719B" w:rsidP="00DF696C">
      <w:pPr>
        <w:shd w:val="clear" w:color="auto" w:fill="FFFFFF"/>
        <w:spacing w:after="0"/>
        <w:ind w:firstLine="709"/>
        <w:textAlignment w:val="baseline"/>
        <w:rPr>
          <w:rFonts w:ascii="XO Thames" w:hAnsi="XO Thames"/>
          <w:spacing w:val="2"/>
          <w:sz w:val="20"/>
          <w:szCs w:val="20"/>
        </w:rPr>
      </w:pPr>
      <w:r w:rsidRPr="00DF696C">
        <w:rPr>
          <w:rFonts w:ascii="XO Thames" w:hAnsi="XO Thames"/>
          <w:spacing w:val="2"/>
          <w:sz w:val="20"/>
          <w:szCs w:val="20"/>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D719B" w:rsidRPr="00DF696C" w:rsidRDefault="00ED719B" w:rsidP="00DF696C">
      <w:pPr>
        <w:shd w:val="clear" w:color="auto" w:fill="FFFFFF"/>
        <w:spacing w:after="0"/>
        <w:ind w:firstLine="709"/>
        <w:textAlignment w:val="baseline"/>
        <w:rPr>
          <w:rFonts w:ascii="XO Thames" w:hAnsi="XO Thames"/>
          <w:spacing w:val="2"/>
          <w:sz w:val="20"/>
          <w:szCs w:val="20"/>
        </w:rPr>
      </w:pPr>
      <w:r w:rsidRPr="00DF696C">
        <w:rPr>
          <w:rFonts w:ascii="XO Thames" w:hAnsi="XO Thames"/>
          <w:spacing w:val="2"/>
          <w:sz w:val="20"/>
          <w:szCs w:val="20"/>
        </w:rPr>
        <w:t xml:space="preserve">13.2. В случае возникновения у Стороны подозрений, что произошло или может произойти нарушение каких-либо положений пункта </w:t>
      </w:r>
      <w:r w:rsidR="004B62B8" w:rsidRPr="00DF696C">
        <w:rPr>
          <w:rFonts w:ascii="XO Thames" w:hAnsi="XO Thames"/>
          <w:spacing w:val="2"/>
          <w:sz w:val="20"/>
          <w:szCs w:val="20"/>
        </w:rPr>
        <w:t>15</w:t>
      </w:r>
      <w:r w:rsidRPr="00DF696C">
        <w:rPr>
          <w:rFonts w:ascii="XO Thames" w:hAnsi="XO Thames"/>
          <w:spacing w:val="2"/>
          <w:sz w:val="20"/>
          <w:szCs w:val="20"/>
        </w:rPr>
        <w:t>.1. контракта, соответствующая Сторона обязуется уведомить об этом другую Сторону в письменной форме.</w:t>
      </w:r>
    </w:p>
    <w:p w:rsidR="00ED719B" w:rsidRPr="00DF696C" w:rsidRDefault="00ED719B" w:rsidP="00DF696C">
      <w:pPr>
        <w:shd w:val="clear" w:color="auto" w:fill="FFFFFF"/>
        <w:spacing w:after="0"/>
        <w:ind w:firstLine="709"/>
        <w:textAlignment w:val="baseline"/>
        <w:rPr>
          <w:rFonts w:ascii="XO Thames" w:hAnsi="XO Thames"/>
          <w:spacing w:val="2"/>
          <w:sz w:val="20"/>
          <w:szCs w:val="20"/>
        </w:rPr>
      </w:pPr>
      <w:proofErr w:type="gramStart"/>
      <w:r w:rsidRPr="00DF696C">
        <w:rPr>
          <w:rFonts w:ascii="XO Thames" w:hAnsi="XO Thames"/>
          <w:spacing w:val="2"/>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4B62B8" w:rsidRPr="00DF696C">
        <w:rPr>
          <w:rFonts w:ascii="XO Thames" w:hAnsi="XO Thames"/>
          <w:spacing w:val="2"/>
          <w:sz w:val="20"/>
          <w:szCs w:val="20"/>
        </w:rPr>
        <w:t>15</w:t>
      </w:r>
      <w:r w:rsidRPr="00DF696C">
        <w:rPr>
          <w:rFonts w:ascii="XO Thames" w:hAnsi="XO Thames"/>
          <w:spacing w:val="2"/>
          <w:sz w:val="20"/>
          <w:szCs w:val="20"/>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F696C">
        <w:rPr>
          <w:rFonts w:ascii="XO Thames" w:hAnsi="XO Thames"/>
          <w:spacing w:val="2"/>
          <w:sz w:val="20"/>
          <w:szCs w:val="20"/>
        </w:rPr>
        <w:t xml:space="preserve"> легализации доходов, полученных преступным путем.</w:t>
      </w:r>
    </w:p>
    <w:p w:rsidR="00ED719B" w:rsidRPr="00DF696C" w:rsidRDefault="00ED719B" w:rsidP="00DF696C">
      <w:pPr>
        <w:shd w:val="clear" w:color="auto" w:fill="FFFFFF"/>
        <w:spacing w:after="0"/>
        <w:ind w:firstLine="709"/>
        <w:textAlignment w:val="baseline"/>
        <w:rPr>
          <w:rFonts w:ascii="XO Thames" w:hAnsi="XO Thames"/>
          <w:spacing w:val="2"/>
          <w:sz w:val="20"/>
          <w:szCs w:val="20"/>
        </w:rPr>
      </w:pPr>
      <w:r w:rsidRPr="00DF696C">
        <w:rPr>
          <w:rFonts w:ascii="XO Thames" w:hAnsi="XO Thames"/>
          <w:spacing w:val="2"/>
          <w:sz w:val="20"/>
          <w:szCs w:val="20"/>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DF696C">
        <w:rPr>
          <w:rFonts w:ascii="XO Thames" w:hAnsi="XO Thames"/>
          <w:spacing w:val="2"/>
          <w:sz w:val="20"/>
          <w:szCs w:val="20"/>
        </w:rPr>
        <w:t>с даты направления</w:t>
      </w:r>
      <w:proofErr w:type="gramEnd"/>
      <w:r w:rsidRPr="00DF696C">
        <w:rPr>
          <w:rFonts w:ascii="XO Thames" w:hAnsi="XO Thames"/>
          <w:spacing w:val="2"/>
          <w:sz w:val="20"/>
          <w:szCs w:val="20"/>
        </w:rPr>
        <w:t xml:space="preserve"> письменного уведомления.</w:t>
      </w:r>
    </w:p>
    <w:p w:rsidR="00ED719B" w:rsidRPr="00DF696C" w:rsidRDefault="00ED719B" w:rsidP="00DF696C">
      <w:pPr>
        <w:shd w:val="clear" w:color="auto" w:fill="FFFFFF"/>
        <w:spacing w:after="0"/>
        <w:ind w:firstLine="709"/>
        <w:textAlignment w:val="baseline"/>
        <w:rPr>
          <w:rFonts w:ascii="XO Thames" w:hAnsi="XO Thames"/>
          <w:spacing w:val="2"/>
          <w:sz w:val="20"/>
          <w:szCs w:val="20"/>
        </w:rPr>
      </w:pPr>
      <w:r w:rsidRPr="00DF696C">
        <w:rPr>
          <w:rFonts w:ascii="XO Thames" w:hAnsi="XO Thames"/>
          <w:spacing w:val="2"/>
          <w:sz w:val="20"/>
          <w:szCs w:val="20"/>
        </w:rPr>
        <w:t xml:space="preserve">13.3. </w:t>
      </w:r>
      <w:proofErr w:type="gramStart"/>
      <w:r w:rsidRPr="00DF696C">
        <w:rPr>
          <w:rFonts w:ascii="XO Thames" w:hAnsi="XO Thames"/>
          <w:spacing w:val="2"/>
          <w:sz w:val="20"/>
          <w:szCs w:val="20"/>
        </w:rPr>
        <w:t>В случае нарушения одной Стороной обязательств воздерживаться от запрещенных в пункте 13.1.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roofErr w:type="gramEnd"/>
    </w:p>
    <w:p w:rsidR="00ED719B" w:rsidRPr="00DF696C" w:rsidRDefault="00ED719B" w:rsidP="008F5DC9">
      <w:pPr>
        <w:spacing w:after="0"/>
        <w:rPr>
          <w:rFonts w:ascii="XO Thames" w:hAnsi="XO Thames"/>
          <w:b/>
          <w:bCs/>
          <w:iCs/>
          <w:color w:val="000000"/>
          <w:sz w:val="20"/>
          <w:szCs w:val="20"/>
        </w:rPr>
      </w:pPr>
    </w:p>
    <w:p w:rsidR="00826C74" w:rsidRDefault="00ED719B" w:rsidP="00F03F27">
      <w:pPr>
        <w:numPr>
          <w:ilvl w:val="0"/>
          <w:numId w:val="6"/>
        </w:numPr>
        <w:spacing w:after="0"/>
        <w:jc w:val="center"/>
        <w:rPr>
          <w:rFonts w:ascii="XO Thames" w:hAnsi="XO Thames"/>
          <w:b/>
          <w:bCs/>
          <w:iCs/>
          <w:color w:val="000000"/>
          <w:sz w:val="20"/>
          <w:szCs w:val="20"/>
        </w:rPr>
      </w:pPr>
      <w:r w:rsidRPr="00DF696C">
        <w:rPr>
          <w:rFonts w:ascii="XO Thames" w:hAnsi="XO Thames"/>
          <w:b/>
          <w:bCs/>
          <w:iCs/>
          <w:color w:val="000000"/>
          <w:sz w:val="20"/>
          <w:szCs w:val="20"/>
        </w:rPr>
        <w:t>Прочие условия</w:t>
      </w:r>
    </w:p>
    <w:p w:rsidR="00DF696C" w:rsidRPr="00DF696C" w:rsidRDefault="00DF696C" w:rsidP="00DF696C">
      <w:pPr>
        <w:spacing w:after="0"/>
        <w:jc w:val="center"/>
        <w:rPr>
          <w:rFonts w:ascii="XO Thames" w:hAnsi="XO Thames"/>
          <w:b/>
          <w:bCs/>
          <w:iCs/>
          <w:color w:val="000000"/>
          <w:sz w:val="20"/>
          <w:szCs w:val="20"/>
        </w:rPr>
      </w:pPr>
    </w:p>
    <w:p w:rsidR="00840A9A" w:rsidRPr="00DF696C" w:rsidRDefault="002A24AA" w:rsidP="00DF696C">
      <w:pPr>
        <w:tabs>
          <w:tab w:val="left" w:pos="709"/>
        </w:tabs>
        <w:spacing w:after="0"/>
        <w:ind w:firstLine="709"/>
        <w:rPr>
          <w:rFonts w:ascii="XO Thames" w:hAnsi="XO Thames"/>
          <w:sz w:val="20"/>
          <w:szCs w:val="20"/>
        </w:rPr>
      </w:pPr>
      <w:r w:rsidRPr="00DF696C">
        <w:rPr>
          <w:rFonts w:ascii="XO Thames" w:hAnsi="XO Thames"/>
          <w:color w:val="000000"/>
          <w:sz w:val="20"/>
          <w:szCs w:val="20"/>
        </w:rPr>
        <w:t>14</w:t>
      </w:r>
      <w:r w:rsidR="00ED719B" w:rsidRPr="00DF696C">
        <w:rPr>
          <w:rFonts w:ascii="XO Thames" w:hAnsi="XO Thames"/>
          <w:color w:val="000000"/>
          <w:sz w:val="20"/>
          <w:szCs w:val="20"/>
        </w:rPr>
        <w:t xml:space="preserve">.1. </w:t>
      </w:r>
      <w:r w:rsidR="00840A9A" w:rsidRPr="00DF696C">
        <w:rPr>
          <w:rFonts w:ascii="XO Thames" w:hAnsi="XO Thames"/>
          <w:sz w:val="20"/>
          <w:szCs w:val="20"/>
        </w:rPr>
        <w:t>Контракт составлен в двух подлинных экземплярах, имеющих одинаковую юридическую силу, по одному для каждой из Сторон.</w:t>
      </w:r>
    </w:p>
    <w:p w:rsidR="00ED719B" w:rsidRPr="00DF696C" w:rsidRDefault="002A24AA" w:rsidP="00DF696C">
      <w:pPr>
        <w:spacing w:after="0"/>
        <w:ind w:firstLine="709"/>
        <w:rPr>
          <w:rFonts w:ascii="XO Thames" w:hAnsi="XO Thames"/>
          <w:color w:val="000000"/>
          <w:sz w:val="20"/>
          <w:szCs w:val="20"/>
        </w:rPr>
      </w:pPr>
      <w:r w:rsidRPr="00DF696C">
        <w:rPr>
          <w:rFonts w:ascii="XO Thames" w:hAnsi="XO Thames"/>
          <w:color w:val="000000"/>
          <w:sz w:val="20"/>
          <w:szCs w:val="20"/>
        </w:rPr>
        <w:t>14</w:t>
      </w:r>
      <w:r w:rsidR="00ED719B" w:rsidRPr="00DF696C">
        <w:rPr>
          <w:rFonts w:ascii="XO Thames" w:hAnsi="XO Thames"/>
          <w:color w:val="000000"/>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D719B" w:rsidRPr="00DF696C" w:rsidRDefault="002A24AA" w:rsidP="00DF696C">
      <w:pPr>
        <w:spacing w:after="0"/>
        <w:ind w:firstLine="709"/>
        <w:rPr>
          <w:rFonts w:ascii="XO Thames" w:hAnsi="XO Thames"/>
          <w:color w:val="000000"/>
          <w:sz w:val="20"/>
          <w:szCs w:val="20"/>
        </w:rPr>
      </w:pPr>
      <w:r w:rsidRPr="00DF696C">
        <w:rPr>
          <w:rFonts w:ascii="XO Thames" w:hAnsi="XO Thames"/>
          <w:color w:val="000000"/>
          <w:sz w:val="20"/>
          <w:szCs w:val="20"/>
        </w:rPr>
        <w:t>14</w:t>
      </w:r>
      <w:r w:rsidR="00ED719B" w:rsidRPr="00DF696C">
        <w:rPr>
          <w:rFonts w:ascii="XO Thames" w:hAnsi="XO Thames"/>
          <w:color w:val="000000"/>
          <w:sz w:val="20"/>
          <w:szCs w:val="20"/>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E02203" w:rsidRPr="00DF696C">
        <w:rPr>
          <w:rFonts w:ascii="XO Thames" w:hAnsi="XO Thames"/>
          <w:color w:val="000000"/>
          <w:sz w:val="20"/>
          <w:szCs w:val="20"/>
        </w:rPr>
        <w:t>З</w:t>
      </w:r>
      <w:r w:rsidR="00ED719B" w:rsidRPr="00DF696C">
        <w:rPr>
          <w:rFonts w:ascii="XO Thames" w:hAnsi="XO Thames"/>
          <w:color w:val="000000"/>
          <w:sz w:val="20"/>
          <w:szCs w:val="20"/>
        </w:rPr>
        <w:t xml:space="preserve">аказчика по Контракту его права и обязанности по такому Контракту переходят к новому </w:t>
      </w:r>
      <w:r w:rsidR="00E02203" w:rsidRPr="00DF696C">
        <w:rPr>
          <w:rFonts w:ascii="XO Thames" w:hAnsi="XO Thames"/>
          <w:color w:val="000000"/>
          <w:sz w:val="20"/>
          <w:szCs w:val="20"/>
        </w:rPr>
        <w:t>З</w:t>
      </w:r>
      <w:r w:rsidR="00ED719B" w:rsidRPr="00DF696C">
        <w:rPr>
          <w:rFonts w:ascii="XO Thames" w:hAnsi="XO Thames"/>
          <w:color w:val="000000"/>
          <w:sz w:val="20"/>
          <w:szCs w:val="20"/>
        </w:rPr>
        <w:t>аказчику в том же объеме и на тех же условиях.</w:t>
      </w:r>
    </w:p>
    <w:p w:rsidR="00ED719B" w:rsidRPr="00DF696C" w:rsidRDefault="002A24AA" w:rsidP="00DF696C">
      <w:pPr>
        <w:spacing w:after="0"/>
        <w:ind w:firstLine="709"/>
        <w:rPr>
          <w:rFonts w:ascii="XO Thames" w:hAnsi="XO Thames"/>
          <w:color w:val="000000"/>
          <w:sz w:val="20"/>
          <w:szCs w:val="20"/>
        </w:rPr>
      </w:pPr>
      <w:r w:rsidRPr="00DF696C">
        <w:rPr>
          <w:rFonts w:ascii="XO Thames" w:hAnsi="XO Thames"/>
          <w:color w:val="000000"/>
          <w:sz w:val="20"/>
          <w:szCs w:val="20"/>
        </w:rPr>
        <w:t>14</w:t>
      </w:r>
      <w:r w:rsidR="00ED719B" w:rsidRPr="00DF696C">
        <w:rPr>
          <w:rFonts w:ascii="XO Thames" w:hAnsi="XO Thames"/>
          <w:color w:val="000000"/>
          <w:sz w:val="20"/>
          <w:szCs w:val="20"/>
        </w:rPr>
        <w:t>.4. В случае</w:t>
      </w:r>
      <w:proofErr w:type="gramStart"/>
      <w:r w:rsidR="00ED719B" w:rsidRPr="00DF696C">
        <w:rPr>
          <w:rFonts w:ascii="XO Thames" w:hAnsi="XO Thames"/>
          <w:color w:val="000000"/>
          <w:sz w:val="20"/>
          <w:szCs w:val="20"/>
        </w:rPr>
        <w:t>,</w:t>
      </w:r>
      <w:proofErr w:type="gramEnd"/>
      <w:r w:rsidR="00ED719B" w:rsidRPr="00DF696C">
        <w:rPr>
          <w:rFonts w:ascii="XO Thames" w:hAnsi="XO Thames"/>
          <w:color w:val="000000"/>
          <w:sz w:val="20"/>
          <w:szCs w:val="20"/>
        </w:rPr>
        <w:t xml:space="preserve"> если контракт заключен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 ст.45 </w:t>
      </w:r>
      <w:r w:rsidR="00ED719B" w:rsidRPr="00DF696C">
        <w:rPr>
          <w:rFonts w:ascii="XO Thames" w:hAnsi="XO Thames"/>
          <w:color w:val="000000"/>
          <w:sz w:val="20"/>
          <w:szCs w:val="20"/>
        </w:rPr>
        <w:lastRenderedPageBreak/>
        <w:t>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ED719B" w:rsidRPr="00DF696C" w:rsidRDefault="002A24AA" w:rsidP="00DF696C">
      <w:pPr>
        <w:spacing w:after="0"/>
        <w:ind w:firstLine="709"/>
        <w:rPr>
          <w:rFonts w:ascii="XO Thames" w:hAnsi="XO Thames"/>
          <w:color w:val="000000"/>
          <w:sz w:val="20"/>
          <w:szCs w:val="20"/>
        </w:rPr>
      </w:pPr>
      <w:r w:rsidRPr="00DF696C">
        <w:rPr>
          <w:rFonts w:ascii="XO Thames" w:hAnsi="XO Thames"/>
          <w:color w:val="000000"/>
          <w:sz w:val="20"/>
          <w:szCs w:val="20"/>
        </w:rPr>
        <w:t>14</w:t>
      </w:r>
      <w:r w:rsidR="00ED719B" w:rsidRPr="00DF696C">
        <w:rPr>
          <w:rFonts w:ascii="XO Thames" w:hAnsi="XO Thames"/>
          <w:color w:val="000000"/>
          <w:sz w:val="20"/>
          <w:szCs w:val="20"/>
        </w:rPr>
        <w:t>.5. Во всем остальном, что не предусмотрено Контрактом, Стороны руководствуются законодательством Российской Федерации.</w:t>
      </w:r>
    </w:p>
    <w:p w:rsidR="00ED719B" w:rsidRPr="00DF696C" w:rsidRDefault="002A24AA" w:rsidP="009311E7">
      <w:pPr>
        <w:spacing w:after="0"/>
        <w:ind w:firstLine="709"/>
        <w:rPr>
          <w:rFonts w:ascii="XO Thames" w:hAnsi="XO Thames"/>
          <w:color w:val="000000"/>
          <w:sz w:val="20"/>
          <w:szCs w:val="20"/>
        </w:rPr>
      </w:pPr>
      <w:r w:rsidRPr="00DF696C">
        <w:rPr>
          <w:rFonts w:ascii="XO Thames" w:hAnsi="XO Thames"/>
          <w:color w:val="000000"/>
          <w:sz w:val="20"/>
          <w:szCs w:val="20"/>
        </w:rPr>
        <w:t>14</w:t>
      </w:r>
      <w:r w:rsidR="00ED719B" w:rsidRPr="00DF696C">
        <w:rPr>
          <w:rFonts w:ascii="XO Thames" w:hAnsi="XO Thames"/>
          <w:color w:val="000000"/>
          <w:sz w:val="20"/>
          <w:szCs w:val="20"/>
        </w:rPr>
        <w:t>.6. Приложения к Контракту, являющиеся его неотъемлемой частью:</w:t>
      </w:r>
    </w:p>
    <w:p w:rsidR="00ED719B" w:rsidRDefault="00ED719B" w:rsidP="00ED719B">
      <w:pPr>
        <w:spacing w:after="0"/>
        <w:rPr>
          <w:rFonts w:ascii="XO Thames" w:hAnsi="XO Thames"/>
          <w:color w:val="000000"/>
          <w:sz w:val="20"/>
          <w:szCs w:val="20"/>
        </w:rPr>
      </w:pPr>
      <w:r w:rsidRPr="00DF696C">
        <w:rPr>
          <w:rFonts w:ascii="XO Thames" w:hAnsi="XO Thames"/>
          <w:color w:val="000000"/>
          <w:sz w:val="20"/>
          <w:szCs w:val="20"/>
        </w:rPr>
        <w:tab/>
      </w:r>
      <w:hyperlink w:anchor="_GoBack" w:history="1">
        <w:r w:rsidRPr="00DF696C">
          <w:rPr>
            <w:rFonts w:ascii="XO Thames" w:hAnsi="XO Thames"/>
            <w:color w:val="000000"/>
            <w:sz w:val="20"/>
            <w:szCs w:val="20"/>
            <w:u w:val="single"/>
          </w:rPr>
          <w:t>Приложение №</w:t>
        </w:r>
      </w:hyperlink>
      <w:r w:rsidR="009311E7" w:rsidRPr="00DF696C">
        <w:rPr>
          <w:rFonts w:ascii="XO Thames" w:hAnsi="XO Thames"/>
          <w:sz w:val="20"/>
          <w:szCs w:val="20"/>
        </w:rPr>
        <w:t>1</w:t>
      </w:r>
      <w:r w:rsidR="00D61BD0">
        <w:rPr>
          <w:rFonts w:ascii="XO Thames" w:hAnsi="XO Thames"/>
          <w:color w:val="000000"/>
          <w:sz w:val="20"/>
          <w:szCs w:val="20"/>
        </w:rPr>
        <w:t xml:space="preserve"> – Отгрузочная разнарядка.</w:t>
      </w:r>
    </w:p>
    <w:p w:rsidR="00D61BD0" w:rsidRPr="00DF696C" w:rsidRDefault="00D61BD0" w:rsidP="00ED719B">
      <w:pPr>
        <w:spacing w:after="0"/>
        <w:rPr>
          <w:rFonts w:ascii="XO Thames" w:hAnsi="XO Thames"/>
          <w:color w:val="000000"/>
          <w:sz w:val="20"/>
          <w:szCs w:val="20"/>
        </w:rPr>
      </w:pPr>
    </w:p>
    <w:p w:rsidR="00ED719B" w:rsidRPr="00DF696C" w:rsidRDefault="00ED719B" w:rsidP="002A24AA">
      <w:pPr>
        <w:pStyle w:val="aff3"/>
        <w:keepNext/>
        <w:keepLines/>
        <w:numPr>
          <w:ilvl w:val="0"/>
          <w:numId w:val="9"/>
        </w:numPr>
        <w:spacing w:line="276" w:lineRule="auto"/>
        <w:jc w:val="center"/>
        <w:outlineLvl w:val="3"/>
        <w:rPr>
          <w:rFonts w:ascii="XO Thames" w:hAnsi="XO Thames"/>
          <w:b/>
          <w:bCs/>
          <w:iCs/>
          <w:color w:val="000000"/>
          <w:sz w:val="20"/>
          <w:szCs w:val="20"/>
        </w:rPr>
      </w:pPr>
      <w:r w:rsidRPr="00DF696C">
        <w:rPr>
          <w:rFonts w:ascii="XO Thames" w:hAnsi="XO Thames"/>
          <w:b/>
          <w:bCs/>
          <w:iCs/>
          <w:color w:val="000000"/>
          <w:sz w:val="20"/>
          <w:szCs w:val="20"/>
        </w:rPr>
        <w:t>Срок действия Контракта</w:t>
      </w:r>
    </w:p>
    <w:p w:rsidR="00DF696C" w:rsidRPr="00DF696C" w:rsidRDefault="00DF696C" w:rsidP="00DF696C">
      <w:pPr>
        <w:pStyle w:val="aff3"/>
        <w:keepNext/>
        <w:keepLines/>
        <w:spacing w:line="276" w:lineRule="auto"/>
        <w:ind w:left="0"/>
        <w:jc w:val="center"/>
        <w:outlineLvl w:val="3"/>
        <w:rPr>
          <w:rFonts w:ascii="XO Thames" w:hAnsi="XO Thames"/>
          <w:b/>
          <w:bCs/>
          <w:iCs/>
          <w:color w:val="000000"/>
          <w:sz w:val="20"/>
          <w:szCs w:val="20"/>
        </w:rPr>
      </w:pPr>
    </w:p>
    <w:p w:rsidR="00DF696C" w:rsidRDefault="002A24AA" w:rsidP="00DF696C">
      <w:pPr>
        <w:tabs>
          <w:tab w:val="left" w:pos="709"/>
        </w:tabs>
        <w:spacing w:after="0"/>
        <w:ind w:firstLine="709"/>
        <w:rPr>
          <w:rFonts w:ascii="XO Thames" w:hAnsi="XO Thames"/>
          <w:sz w:val="20"/>
          <w:szCs w:val="20"/>
        </w:rPr>
      </w:pPr>
      <w:r w:rsidRPr="00DF696C">
        <w:rPr>
          <w:rFonts w:ascii="XO Thames" w:hAnsi="XO Thames"/>
          <w:color w:val="000000"/>
          <w:sz w:val="20"/>
          <w:szCs w:val="20"/>
        </w:rPr>
        <w:t>15</w:t>
      </w:r>
      <w:r w:rsidR="00ED719B" w:rsidRPr="00DF696C">
        <w:rPr>
          <w:rFonts w:ascii="XO Thames" w:hAnsi="XO Thames"/>
          <w:color w:val="000000"/>
          <w:sz w:val="20"/>
          <w:szCs w:val="20"/>
        </w:rPr>
        <w:t>.1. Контракт вступает в силу с момента его подписания Сторонами и действует до «</w:t>
      </w:r>
      <w:r w:rsidR="003E7470" w:rsidRPr="00DF696C">
        <w:rPr>
          <w:rFonts w:ascii="XO Thames" w:hAnsi="XO Thames"/>
          <w:color w:val="000000"/>
          <w:sz w:val="20"/>
          <w:szCs w:val="20"/>
        </w:rPr>
        <w:t>18</w:t>
      </w:r>
      <w:r w:rsidR="00ED719B" w:rsidRPr="00DF696C">
        <w:rPr>
          <w:rFonts w:ascii="XO Thames" w:hAnsi="XO Thames"/>
          <w:color w:val="000000"/>
          <w:sz w:val="20"/>
          <w:szCs w:val="20"/>
        </w:rPr>
        <w:t xml:space="preserve">» декабря  </w:t>
      </w:r>
      <w:r w:rsidR="005A471C" w:rsidRPr="00DF696C">
        <w:rPr>
          <w:rFonts w:ascii="XO Thames" w:hAnsi="XO Thames"/>
          <w:color w:val="000000"/>
          <w:sz w:val="20"/>
          <w:szCs w:val="20"/>
        </w:rPr>
        <w:t>202</w:t>
      </w:r>
      <w:r w:rsidR="003E7470" w:rsidRPr="00DF696C">
        <w:rPr>
          <w:rFonts w:ascii="XO Thames" w:hAnsi="XO Thames"/>
          <w:color w:val="000000"/>
          <w:sz w:val="20"/>
          <w:szCs w:val="20"/>
        </w:rPr>
        <w:t>6</w:t>
      </w:r>
      <w:r w:rsidR="00ED719B" w:rsidRPr="00DF696C">
        <w:rPr>
          <w:rFonts w:ascii="XO Thames" w:hAnsi="XO Thames"/>
          <w:color w:val="000000"/>
          <w:sz w:val="20"/>
          <w:szCs w:val="20"/>
        </w:rPr>
        <w:t xml:space="preserve"> г., а в части осуществления оплаты и гарантийных обязательств– </w:t>
      </w:r>
      <w:proofErr w:type="gramStart"/>
      <w:r w:rsidR="00ED719B" w:rsidRPr="00DF696C">
        <w:rPr>
          <w:rFonts w:ascii="XO Thames" w:hAnsi="XO Thames"/>
          <w:color w:val="000000"/>
          <w:sz w:val="20"/>
          <w:szCs w:val="20"/>
        </w:rPr>
        <w:t>до</w:t>
      </w:r>
      <w:proofErr w:type="gramEnd"/>
      <w:r w:rsidR="00ED719B" w:rsidRPr="00DF696C">
        <w:rPr>
          <w:rFonts w:ascii="XO Thames" w:hAnsi="XO Thames"/>
          <w:color w:val="000000"/>
          <w:sz w:val="20"/>
          <w:szCs w:val="20"/>
        </w:rPr>
        <w:t xml:space="preserve"> их полного исполнения.</w:t>
      </w:r>
      <w:r w:rsidR="00DF696C" w:rsidRPr="00DF696C">
        <w:rPr>
          <w:rFonts w:ascii="XO Thames" w:hAnsi="XO Thames"/>
          <w:sz w:val="20"/>
          <w:szCs w:val="20"/>
        </w:rPr>
        <w:t xml:space="preserve"> </w:t>
      </w:r>
    </w:p>
    <w:p w:rsidR="00DF696C" w:rsidRDefault="00DF696C" w:rsidP="00DF696C">
      <w:pPr>
        <w:tabs>
          <w:tab w:val="left" w:pos="709"/>
        </w:tabs>
        <w:spacing w:after="0"/>
        <w:ind w:firstLine="709"/>
        <w:rPr>
          <w:rFonts w:ascii="XO Thames" w:hAnsi="XO Thames"/>
          <w:sz w:val="20"/>
          <w:szCs w:val="20"/>
        </w:rPr>
      </w:pPr>
      <w:r>
        <w:rPr>
          <w:rFonts w:ascii="XO Thames" w:hAnsi="XO Thames"/>
          <w:sz w:val="20"/>
          <w:szCs w:val="20"/>
        </w:rPr>
        <w:t xml:space="preserve">15.2. </w:t>
      </w:r>
      <w:r w:rsidRPr="00F90A57">
        <w:rPr>
          <w:rFonts w:ascii="XO Thames" w:hAnsi="XO Thames"/>
          <w:sz w:val="20"/>
          <w:szCs w:val="20"/>
        </w:rPr>
        <w:t>Контракт подписывается Сторонами в электронном виде с использованием электронных подписей.</w:t>
      </w:r>
    </w:p>
    <w:p w:rsidR="00ED719B" w:rsidRPr="00DF696C" w:rsidRDefault="00ED719B" w:rsidP="00ED719B">
      <w:pPr>
        <w:spacing w:after="0"/>
        <w:ind w:firstLine="708"/>
        <w:rPr>
          <w:rFonts w:ascii="XO Thames" w:hAnsi="XO Thames"/>
          <w:color w:val="000000"/>
          <w:sz w:val="20"/>
          <w:szCs w:val="20"/>
        </w:rPr>
      </w:pPr>
    </w:p>
    <w:p w:rsidR="002A24AA" w:rsidRPr="00DF696C" w:rsidRDefault="002A24AA" w:rsidP="00F03F27">
      <w:pPr>
        <w:spacing w:after="0"/>
        <w:rPr>
          <w:rFonts w:ascii="XO Thames" w:hAnsi="XO Thames"/>
          <w:color w:val="000000"/>
          <w:sz w:val="20"/>
          <w:szCs w:val="20"/>
        </w:rPr>
      </w:pPr>
    </w:p>
    <w:p w:rsidR="00ED719B" w:rsidRPr="00DF696C" w:rsidRDefault="002A24AA" w:rsidP="00ED719B">
      <w:pPr>
        <w:spacing w:after="0"/>
        <w:ind w:firstLine="567"/>
        <w:jc w:val="center"/>
        <w:rPr>
          <w:rFonts w:ascii="XO Thames" w:hAnsi="XO Thames"/>
          <w:b/>
          <w:sz w:val="20"/>
          <w:szCs w:val="20"/>
        </w:rPr>
      </w:pPr>
      <w:r w:rsidRPr="00DF696C">
        <w:rPr>
          <w:rFonts w:ascii="XO Thames" w:hAnsi="XO Thames"/>
          <w:b/>
          <w:sz w:val="20"/>
          <w:szCs w:val="20"/>
        </w:rPr>
        <w:t>16</w:t>
      </w:r>
      <w:r w:rsidR="00ED719B" w:rsidRPr="00DF696C">
        <w:rPr>
          <w:rFonts w:ascii="XO Thames" w:hAnsi="XO Thames"/>
          <w:b/>
          <w:sz w:val="20"/>
          <w:szCs w:val="20"/>
        </w:rPr>
        <w:t>. Юридические адреса, банковские и отгрузочные реквизиты Сторон на момент подписания Контракта</w:t>
      </w:r>
    </w:p>
    <w:p w:rsidR="008304F6" w:rsidRPr="00DF696C" w:rsidRDefault="008304F6" w:rsidP="00ED719B">
      <w:pPr>
        <w:spacing w:after="0"/>
        <w:rPr>
          <w:rFonts w:ascii="XO Thames" w:hAnsi="XO Thames"/>
          <w:b/>
          <w:sz w:val="20"/>
          <w:szCs w:val="20"/>
        </w:rPr>
      </w:pPr>
    </w:p>
    <w:p w:rsidR="00826C74" w:rsidRPr="00DF696C" w:rsidRDefault="00826C74" w:rsidP="00826C74">
      <w:pPr>
        <w:spacing w:after="0"/>
        <w:rPr>
          <w:rFonts w:ascii="XO Thames" w:hAnsi="XO Thames"/>
          <w:b/>
          <w:sz w:val="20"/>
          <w:szCs w:val="20"/>
        </w:rPr>
      </w:pPr>
      <w:r w:rsidRPr="00DF696C">
        <w:rPr>
          <w:rFonts w:ascii="XO Thames" w:hAnsi="XO Thames"/>
          <w:b/>
          <w:sz w:val="20"/>
          <w:szCs w:val="20"/>
        </w:rPr>
        <w:t xml:space="preserve">        ЗАКАЗЧИК:                                                                         ПОСТАВЩИК:</w:t>
      </w:r>
    </w:p>
    <w:tbl>
      <w:tblPr>
        <w:tblW w:w="10065" w:type="dxa"/>
        <w:tblInd w:w="-459" w:type="dxa"/>
        <w:tblLook w:val="01E0"/>
      </w:tblPr>
      <w:tblGrid>
        <w:gridCol w:w="4836"/>
        <w:gridCol w:w="5229"/>
      </w:tblGrid>
      <w:tr w:rsidR="00826C74" w:rsidRPr="00DF696C" w:rsidTr="00DF459F">
        <w:trPr>
          <w:trHeight w:val="993"/>
        </w:trPr>
        <w:tc>
          <w:tcPr>
            <w:tcW w:w="4836" w:type="dxa"/>
          </w:tcPr>
          <w:p w:rsidR="003E7470" w:rsidRPr="00DF696C" w:rsidRDefault="003E7470" w:rsidP="003E7470">
            <w:pPr>
              <w:rPr>
                <w:rStyle w:val="afff8"/>
                <w:rFonts w:ascii="XO Thames" w:eastAsia="Courier New" w:hAnsi="XO Thames"/>
                <w:sz w:val="20"/>
                <w:szCs w:val="20"/>
              </w:rPr>
            </w:pPr>
            <w:r w:rsidRPr="00DF696C">
              <w:rPr>
                <w:rStyle w:val="afff8"/>
                <w:rFonts w:ascii="XO Thames" w:eastAsia="Courier New" w:hAnsi="XO Thames"/>
                <w:sz w:val="20"/>
                <w:szCs w:val="20"/>
              </w:rPr>
              <w:t xml:space="preserve">федеральное казенное учреждение «Следственный изолятор </w:t>
            </w:r>
            <w:r w:rsidRPr="00DF696C">
              <w:rPr>
                <w:rFonts w:ascii="XO Thames" w:eastAsia="Courier New" w:hAnsi="XO Thames"/>
                <w:b/>
                <w:sz w:val="20"/>
                <w:szCs w:val="20"/>
                <w:u w:val="single"/>
              </w:rPr>
              <w:t>№ 4</w:t>
            </w:r>
            <w:r w:rsidRPr="00DF696C">
              <w:rPr>
                <w:rFonts w:ascii="XO Thames" w:eastAsia="Courier New" w:hAnsi="XO Thames"/>
                <w:sz w:val="20"/>
                <w:szCs w:val="20"/>
                <w:u w:val="single"/>
              </w:rPr>
              <w:t xml:space="preserve"> </w:t>
            </w:r>
            <w:r w:rsidRPr="00DF696C">
              <w:rPr>
                <w:rStyle w:val="afff8"/>
                <w:rFonts w:ascii="XO Thames" w:eastAsia="Courier New" w:hAnsi="XO Thames"/>
                <w:sz w:val="20"/>
                <w:szCs w:val="20"/>
              </w:rPr>
              <w:t xml:space="preserve">Главного управления Федеральной службы исполнения наказаний по Кемеровской области - Кузбассу» (ФКУ СИЗО-4 ГУФСИН России по Кемеровской области – Кузбассу), </w:t>
            </w:r>
          </w:p>
          <w:p w:rsidR="003E7470" w:rsidRPr="00DF696C" w:rsidRDefault="003E7470" w:rsidP="003E7470">
            <w:pPr>
              <w:rPr>
                <w:rFonts w:ascii="XO Thames" w:hAnsi="XO Thames"/>
                <w:sz w:val="20"/>
                <w:szCs w:val="20"/>
              </w:rPr>
            </w:pPr>
            <w:r w:rsidRPr="00DF696C">
              <w:rPr>
                <w:rFonts w:ascii="XO Thames" w:eastAsia="Courier New" w:hAnsi="XO Thames"/>
                <w:sz w:val="20"/>
                <w:szCs w:val="20"/>
              </w:rPr>
              <w:t xml:space="preserve">652470  Кемеровская область-Кузбасс,  </w:t>
            </w:r>
          </w:p>
          <w:p w:rsidR="003E7470" w:rsidRPr="00DF696C" w:rsidRDefault="003E7470" w:rsidP="003E7470">
            <w:pPr>
              <w:rPr>
                <w:rFonts w:ascii="XO Thames" w:eastAsia="Courier New" w:hAnsi="XO Thames"/>
                <w:sz w:val="20"/>
                <w:szCs w:val="20"/>
              </w:rPr>
            </w:pPr>
            <w:r w:rsidRPr="00DF696C">
              <w:rPr>
                <w:rFonts w:ascii="XO Thames" w:eastAsia="Courier New" w:hAnsi="XO Thames"/>
                <w:sz w:val="20"/>
                <w:szCs w:val="20"/>
              </w:rPr>
              <w:t xml:space="preserve">г. Анжеро-Судженск, ул. Чекистов, 1; </w:t>
            </w:r>
          </w:p>
          <w:p w:rsidR="003E7470" w:rsidRPr="00DF696C" w:rsidRDefault="003E7470" w:rsidP="003E7470">
            <w:pPr>
              <w:rPr>
                <w:rFonts w:ascii="XO Thames" w:hAnsi="XO Thames"/>
                <w:sz w:val="20"/>
                <w:szCs w:val="20"/>
              </w:rPr>
            </w:pPr>
            <w:r w:rsidRPr="00DF696C">
              <w:rPr>
                <w:rFonts w:ascii="XO Thames" w:eastAsia="Courier New" w:hAnsi="XO Thames"/>
                <w:sz w:val="20"/>
                <w:szCs w:val="20"/>
              </w:rPr>
              <w:t xml:space="preserve">тел./факс. (38453) 4-07-65 </w:t>
            </w:r>
          </w:p>
          <w:p w:rsidR="003E7470" w:rsidRPr="00DF696C" w:rsidRDefault="003E7470" w:rsidP="003E7470">
            <w:pPr>
              <w:rPr>
                <w:rFonts w:ascii="XO Thames" w:hAnsi="XO Thames"/>
                <w:color w:val="000000"/>
                <w:sz w:val="20"/>
                <w:szCs w:val="20"/>
                <w:lang w:eastAsia="en-US"/>
              </w:rPr>
            </w:pPr>
            <w:r w:rsidRPr="00DF696C">
              <w:rPr>
                <w:rFonts w:ascii="XO Thames" w:hAnsi="XO Thames"/>
                <w:color w:val="000000"/>
                <w:sz w:val="20"/>
                <w:szCs w:val="20"/>
                <w:lang w:eastAsia="en-US"/>
              </w:rPr>
              <w:t>Банковские реквизиты:</w:t>
            </w:r>
          </w:p>
          <w:p w:rsidR="003E7470" w:rsidRPr="00DF696C" w:rsidRDefault="003E7470" w:rsidP="003E7470">
            <w:pPr>
              <w:rPr>
                <w:rFonts w:ascii="XO Thames" w:hAnsi="XO Thames"/>
                <w:color w:val="000000"/>
                <w:sz w:val="20"/>
                <w:szCs w:val="20"/>
                <w:lang w:eastAsia="en-US"/>
              </w:rPr>
            </w:pPr>
            <w:r w:rsidRPr="00DF696C">
              <w:rPr>
                <w:rFonts w:ascii="XO Thames" w:hAnsi="XO Thames"/>
                <w:sz w:val="20"/>
                <w:szCs w:val="20"/>
                <w:lang w:eastAsia="en-US"/>
              </w:rPr>
              <w:t xml:space="preserve">УФК по Новосибирской области, </w:t>
            </w:r>
            <w:proofErr w:type="gramStart"/>
            <w:r w:rsidRPr="00DF696C">
              <w:rPr>
                <w:rFonts w:ascii="XO Thames" w:hAnsi="XO Thames"/>
                <w:sz w:val="20"/>
                <w:szCs w:val="20"/>
                <w:lang w:eastAsia="en-US"/>
              </w:rPr>
              <w:t>г</w:t>
            </w:r>
            <w:proofErr w:type="gramEnd"/>
            <w:r w:rsidRPr="00DF696C">
              <w:rPr>
                <w:rFonts w:ascii="XO Thames" w:hAnsi="XO Thames"/>
                <w:sz w:val="20"/>
                <w:szCs w:val="20"/>
                <w:lang w:eastAsia="en-US"/>
              </w:rPr>
              <w:t xml:space="preserve"> Новосибирск</w:t>
            </w:r>
          </w:p>
          <w:p w:rsidR="003E7470" w:rsidRPr="00DF696C" w:rsidRDefault="003E7470" w:rsidP="003E7470">
            <w:pPr>
              <w:pStyle w:val="aff9"/>
              <w:ind w:firstLine="0"/>
              <w:rPr>
                <w:rFonts w:ascii="XO Thames" w:hAnsi="XO Thames"/>
                <w:sz w:val="20"/>
                <w:szCs w:val="20"/>
                <w:lang w:eastAsia="en-US"/>
              </w:rPr>
            </w:pPr>
            <w:r w:rsidRPr="00DF696C">
              <w:rPr>
                <w:rFonts w:ascii="XO Thames" w:hAnsi="XO Thames"/>
                <w:sz w:val="20"/>
                <w:szCs w:val="20"/>
                <w:lang w:eastAsia="en-US"/>
              </w:rPr>
              <w:t xml:space="preserve">(ФКУ СИЗО-4 ГУФСИН России по Кемеровской области – Кузбассу,  </w:t>
            </w:r>
            <w:proofErr w:type="gramStart"/>
            <w:r w:rsidRPr="00DF696C">
              <w:rPr>
                <w:rFonts w:ascii="XO Thames" w:hAnsi="XO Thames"/>
                <w:sz w:val="20"/>
                <w:szCs w:val="20"/>
                <w:lang w:eastAsia="en-US"/>
              </w:rPr>
              <w:t>л</w:t>
            </w:r>
            <w:proofErr w:type="gramEnd"/>
            <w:r w:rsidRPr="00DF696C">
              <w:rPr>
                <w:rFonts w:ascii="XO Thames" w:hAnsi="XO Thames"/>
                <w:sz w:val="20"/>
                <w:szCs w:val="20"/>
                <w:lang w:eastAsia="en-US"/>
              </w:rPr>
              <w:t xml:space="preserve">/с 03391819980)                             </w:t>
            </w:r>
          </w:p>
          <w:p w:rsidR="003E7470" w:rsidRPr="00DF696C" w:rsidRDefault="003E7470" w:rsidP="003E7470">
            <w:pPr>
              <w:pStyle w:val="aff9"/>
              <w:ind w:firstLine="0"/>
              <w:rPr>
                <w:rFonts w:ascii="XO Thames" w:hAnsi="XO Thames"/>
                <w:sz w:val="20"/>
                <w:szCs w:val="20"/>
              </w:rPr>
            </w:pPr>
            <w:r w:rsidRPr="00DF696C">
              <w:rPr>
                <w:rFonts w:ascii="XO Thames" w:hAnsi="XO Thames"/>
                <w:sz w:val="20"/>
                <w:szCs w:val="20"/>
                <w:lang w:eastAsia="en-US"/>
              </w:rPr>
              <w:t xml:space="preserve">ИНН  </w:t>
            </w:r>
            <w:r w:rsidRPr="00DF696C">
              <w:rPr>
                <w:rFonts w:ascii="XO Thames" w:hAnsi="XO Thames"/>
                <w:sz w:val="20"/>
                <w:szCs w:val="20"/>
              </w:rPr>
              <w:t xml:space="preserve">4246005380  </w:t>
            </w:r>
          </w:p>
          <w:p w:rsidR="003E7470" w:rsidRPr="00DF696C" w:rsidRDefault="003E7470" w:rsidP="003E7470">
            <w:pPr>
              <w:pStyle w:val="aff9"/>
              <w:ind w:firstLine="0"/>
              <w:rPr>
                <w:rFonts w:ascii="XO Thames" w:hAnsi="XO Thames"/>
                <w:sz w:val="20"/>
                <w:szCs w:val="20"/>
                <w:lang w:eastAsia="en-US"/>
              </w:rPr>
            </w:pPr>
            <w:r w:rsidRPr="00DF696C">
              <w:rPr>
                <w:rFonts w:ascii="XO Thames" w:hAnsi="XO Thames"/>
                <w:sz w:val="20"/>
                <w:szCs w:val="20"/>
              </w:rPr>
              <w:t>КПП  424601001</w:t>
            </w:r>
          </w:p>
          <w:p w:rsidR="003E7470" w:rsidRPr="00DF696C" w:rsidRDefault="003E7470" w:rsidP="003E7470">
            <w:pPr>
              <w:rPr>
                <w:rFonts w:ascii="XO Thames" w:hAnsi="XO Thames"/>
                <w:sz w:val="20"/>
                <w:szCs w:val="20"/>
              </w:rPr>
            </w:pPr>
            <w:r w:rsidRPr="00DF696C">
              <w:rPr>
                <w:rFonts w:ascii="XO Thames" w:hAnsi="XO Thames"/>
                <w:sz w:val="20"/>
                <w:szCs w:val="20"/>
                <w:lang w:eastAsia="en-US"/>
              </w:rPr>
              <w:t xml:space="preserve">БИК  </w:t>
            </w:r>
            <w:r w:rsidRPr="00DF696C">
              <w:rPr>
                <w:rFonts w:ascii="XO Thames" w:hAnsi="XO Thames"/>
                <w:sz w:val="20"/>
                <w:szCs w:val="20"/>
              </w:rPr>
              <w:t>015004950</w:t>
            </w:r>
          </w:p>
          <w:p w:rsidR="003E7470" w:rsidRPr="00DF696C" w:rsidRDefault="003E7470" w:rsidP="003E7470">
            <w:pPr>
              <w:rPr>
                <w:rFonts w:ascii="XO Thames" w:hAnsi="XO Thames"/>
                <w:sz w:val="20"/>
                <w:szCs w:val="20"/>
              </w:rPr>
            </w:pPr>
            <w:proofErr w:type="gramStart"/>
            <w:r w:rsidRPr="00DF696C">
              <w:rPr>
                <w:rFonts w:ascii="XO Thames" w:hAnsi="XO Thames"/>
                <w:sz w:val="20"/>
                <w:szCs w:val="20"/>
                <w:lang w:eastAsia="en-US"/>
              </w:rPr>
              <w:t>р</w:t>
            </w:r>
            <w:proofErr w:type="gramEnd"/>
            <w:r w:rsidRPr="00DF696C">
              <w:rPr>
                <w:rFonts w:ascii="XO Thames" w:hAnsi="XO Thames"/>
                <w:sz w:val="20"/>
                <w:szCs w:val="20"/>
                <w:lang w:eastAsia="en-US"/>
              </w:rPr>
              <w:t xml:space="preserve">/с  </w:t>
            </w:r>
            <w:r w:rsidRPr="00DF696C">
              <w:rPr>
                <w:rFonts w:ascii="XO Thames" w:hAnsi="XO Thames"/>
                <w:sz w:val="20"/>
                <w:szCs w:val="20"/>
              </w:rPr>
              <w:t>03211643000000015106</w:t>
            </w:r>
          </w:p>
          <w:p w:rsidR="003E7470" w:rsidRPr="00DF696C" w:rsidRDefault="003E7470" w:rsidP="003E7470">
            <w:pPr>
              <w:rPr>
                <w:rFonts w:ascii="XO Thames" w:hAnsi="XO Thames"/>
                <w:sz w:val="20"/>
                <w:szCs w:val="20"/>
                <w:lang w:eastAsia="en-US"/>
              </w:rPr>
            </w:pPr>
            <w:r w:rsidRPr="00DF696C">
              <w:rPr>
                <w:rFonts w:ascii="XO Thames" w:hAnsi="XO Thames"/>
                <w:sz w:val="20"/>
                <w:szCs w:val="20"/>
              </w:rPr>
              <w:t>к/с  40102810445370000043</w:t>
            </w:r>
          </w:p>
          <w:p w:rsidR="003E7470" w:rsidRPr="00DF696C" w:rsidRDefault="003E7470" w:rsidP="003E7470">
            <w:pPr>
              <w:pStyle w:val="aff9"/>
              <w:ind w:firstLine="0"/>
              <w:rPr>
                <w:rFonts w:ascii="XO Thames" w:hAnsi="XO Thames"/>
                <w:sz w:val="20"/>
                <w:szCs w:val="20"/>
                <w:lang w:eastAsia="en-US"/>
              </w:rPr>
            </w:pPr>
            <w:r w:rsidRPr="00DF696C">
              <w:rPr>
                <w:rFonts w:ascii="XO Thames" w:hAnsi="XO Thames"/>
                <w:sz w:val="20"/>
                <w:szCs w:val="20"/>
                <w:lang w:eastAsia="en-US"/>
              </w:rPr>
              <w:t xml:space="preserve">ОКЦ №1 СибГУ Банка России//УФК </w:t>
            </w:r>
          </w:p>
          <w:p w:rsidR="003E7470" w:rsidRPr="00DF696C" w:rsidRDefault="003E7470" w:rsidP="003E7470">
            <w:pPr>
              <w:pStyle w:val="aff9"/>
              <w:ind w:firstLine="0"/>
              <w:rPr>
                <w:rFonts w:ascii="XO Thames" w:hAnsi="XO Thames"/>
                <w:sz w:val="20"/>
                <w:szCs w:val="20"/>
                <w:lang w:eastAsia="en-US"/>
              </w:rPr>
            </w:pPr>
            <w:r w:rsidRPr="00DF696C">
              <w:rPr>
                <w:rFonts w:ascii="XO Thames" w:hAnsi="XO Thames"/>
                <w:sz w:val="20"/>
                <w:szCs w:val="20"/>
                <w:lang w:eastAsia="en-US"/>
              </w:rPr>
              <w:t xml:space="preserve">по Новосибирской области, </w:t>
            </w:r>
            <w:proofErr w:type="gramStart"/>
            <w:r w:rsidRPr="00DF696C">
              <w:rPr>
                <w:rFonts w:ascii="XO Thames" w:hAnsi="XO Thames"/>
                <w:sz w:val="20"/>
                <w:szCs w:val="20"/>
                <w:lang w:eastAsia="en-US"/>
              </w:rPr>
              <w:t>г</w:t>
            </w:r>
            <w:proofErr w:type="gramEnd"/>
            <w:r w:rsidRPr="00DF696C">
              <w:rPr>
                <w:rFonts w:ascii="XO Thames" w:hAnsi="XO Thames"/>
                <w:sz w:val="20"/>
                <w:szCs w:val="20"/>
                <w:lang w:eastAsia="en-US"/>
              </w:rPr>
              <w:t xml:space="preserve"> Новосибирск</w:t>
            </w:r>
          </w:p>
          <w:p w:rsidR="008F0045" w:rsidRPr="00DF696C" w:rsidRDefault="003E7470" w:rsidP="003E7470">
            <w:pPr>
              <w:snapToGrid w:val="0"/>
              <w:spacing w:after="0"/>
              <w:contextualSpacing/>
              <w:rPr>
                <w:rFonts w:ascii="XO Thames" w:hAnsi="XO Thames"/>
                <w:b/>
                <w:sz w:val="20"/>
                <w:szCs w:val="20"/>
                <w:lang w:eastAsia="en-US"/>
              </w:rPr>
            </w:pPr>
            <w:r w:rsidRPr="00DF696C">
              <w:rPr>
                <w:rFonts w:ascii="XO Thames" w:hAnsi="XO Thames"/>
                <w:color w:val="000000"/>
                <w:sz w:val="20"/>
                <w:szCs w:val="20"/>
              </w:rPr>
              <w:t>ОКТМО  32704000</w:t>
            </w:r>
          </w:p>
          <w:p w:rsidR="007D2452" w:rsidRPr="00DF696C" w:rsidRDefault="007D2452" w:rsidP="008F0045">
            <w:pPr>
              <w:snapToGrid w:val="0"/>
              <w:spacing w:after="0"/>
              <w:contextualSpacing/>
              <w:rPr>
                <w:rFonts w:ascii="XO Thames" w:hAnsi="XO Thames"/>
                <w:b/>
                <w:sz w:val="20"/>
                <w:szCs w:val="20"/>
                <w:lang w:eastAsia="en-US"/>
              </w:rPr>
            </w:pPr>
          </w:p>
          <w:p w:rsidR="003E7470" w:rsidRPr="00DF696C" w:rsidRDefault="003E7470" w:rsidP="008F0045">
            <w:pPr>
              <w:snapToGrid w:val="0"/>
              <w:spacing w:after="0"/>
              <w:contextualSpacing/>
              <w:rPr>
                <w:rFonts w:ascii="XO Thames" w:hAnsi="XO Thames"/>
                <w:b/>
                <w:sz w:val="20"/>
                <w:szCs w:val="20"/>
                <w:lang w:eastAsia="en-US"/>
              </w:rPr>
            </w:pPr>
          </w:p>
          <w:p w:rsidR="003E7470" w:rsidRPr="00DF696C" w:rsidRDefault="003E7470" w:rsidP="008F0045">
            <w:pPr>
              <w:snapToGrid w:val="0"/>
              <w:spacing w:after="0"/>
              <w:contextualSpacing/>
              <w:rPr>
                <w:rFonts w:ascii="XO Thames" w:hAnsi="XO Thames"/>
                <w:b/>
                <w:sz w:val="20"/>
                <w:szCs w:val="20"/>
                <w:lang w:eastAsia="en-US"/>
              </w:rPr>
            </w:pPr>
          </w:p>
          <w:p w:rsidR="008F0045" w:rsidRPr="00DF696C" w:rsidRDefault="008F0045" w:rsidP="008F0045">
            <w:pPr>
              <w:snapToGrid w:val="0"/>
              <w:spacing w:after="0"/>
              <w:contextualSpacing/>
              <w:rPr>
                <w:rFonts w:ascii="XO Thames" w:hAnsi="XO Thames"/>
                <w:b/>
                <w:sz w:val="20"/>
                <w:szCs w:val="20"/>
                <w:lang w:eastAsia="en-US"/>
              </w:rPr>
            </w:pPr>
            <w:r w:rsidRPr="00DF696C">
              <w:rPr>
                <w:rFonts w:ascii="XO Thames" w:hAnsi="XO Thames"/>
                <w:b/>
                <w:sz w:val="20"/>
                <w:szCs w:val="20"/>
                <w:lang w:eastAsia="en-US"/>
              </w:rPr>
              <w:t>ГОСУДАРСТВЕННЫЙ ЗАКАЗЧИК</w:t>
            </w:r>
          </w:p>
          <w:p w:rsidR="008F0045" w:rsidRPr="00DF696C" w:rsidRDefault="006A6BA0" w:rsidP="008F0045">
            <w:pPr>
              <w:spacing w:after="0"/>
              <w:rPr>
                <w:rFonts w:ascii="XO Thames" w:hAnsi="XO Thames"/>
                <w:bCs/>
                <w:sz w:val="20"/>
                <w:szCs w:val="20"/>
                <w:lang w:eastAsia="en-US"/>
              </w:rPr>
            </w:pPr>
            <w:r w:rsidRPr="00DF696C">
              <w:rPr>
                <w:rFonts w:ascii="XO Thames" w:hAnsi="XO Thames"/>
                <w:bCs/>
                <w:sz w:val="20"/>
                <w:szCs w:val="20"/>
                <w:lang w:eastAsia="en-US"/>
              </w:rPr>
              <w:t>Начальник</w:t>
            </w:r>
          </w:p>
          <w:p w:rsidR="005C20DE" w:rsidRPr="00DF696C" w:rsidRDefault="005C20DE" w:rsidP="008F0045">
            <w:pPr>
              <w:spacing w:after="0"/>
              <w:rPr>
                <w:rFonts w:ascii="XO Thames" w:hAnsi="XO Thames"/>
                <w:bCs/>
                <w:sz w:val="20"/>
                <w:szCs w:val="20"/>
                <w:lang w:eastAsia="en-US"/>
              </w:rPr>
            </w:pPr>
          </w:p>
          <w:p w:rsidR="008F0045" w:rsidRPr="00DF696C" w:rsidRDefault="008F0045" w:rsidP="008F0045">
            <w:pPr>
              <w:spacing w:after="0"/>
              <w:rPr>
                <w:rFonts w:ascii="XO Thames" w:hAnsi="XO Thames"/>
                <w:bCs/>
                <w:sz w:val="20"/>
                <w:szCs w:val="20"/>
                <w:lang w:eastAsia="en-US"/>
              </w:rPr>
            </w:pPr>
            <w:r w:rsidRPr="00DF696C">
              <w:rPr>
                <w:rFonts w:ascii="XO Thames" w:hAnsi="XO Thames"/>
                <w:bCs/>
                <w:sz w:val="20"/>
                <w:szCs w:val="20"/>
                <w:lang w:eastAsia="en-US"/>
              </w:rPr>
              <w:t>____________________</w:t>
            </w:r>
            <w:r w:rsidR="006A6BA0" w:rsidRPr="00DF696C">
              <w:rPr>
                <w:rFonts w:ascii="XO Thames" w:hAnsi="XO Thames"/>
                <w:bCs/>
                <w:sz w:val="20"/>
                <w:szCs w:val="20"/>
                <w:lang w:eastAsia="en-US"/>
              </w:rPr>
              <w:t xml:space="preserve"> А.В. Лепихов</w:t>
            </w:r>
          </w:p>
          <w:p w:rsidR="00826C74" w:rsidRPr="00DF696C" w:rsidRDefault="003E7470" w:rsidP="008F0045">
            <w:pPr>
              <w:spacing w:after="0"/>
              <w:rPr>
                <w:rFonts w:ascii="XO Thames" w:hAnsi="XO Thames"/>
                <w:sz w:val="20"/>
                <w:szCs w:val="20"/>
              </w:rPr>
            </w:pPr>
            <w:r w:rsidRPr="00DF696C">
              <w:rPr>
                <w:rFonts w:ascii="XO Thames" w:hAnsi="XO Thames"/>
                <w:sz w:val="20"/>
                <w:szCs w:val="20"/>
              </w:rPr>
              <w:t>ЭЦП</w:t>
            </w:r>
          </w:p>
        </w:tc>
        <w:tc>
          <w:tcPr>
            <w:tcW w:w="5229" w:type="dxa"/>
          </w:tcPr>
          <w:p w:rsidR="00840A9A" w:rsidRPr="00DF696C" w:rsidRDefault="00840A9A"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F33115" w:rsidRPr="00DF696C" w:rsidRDefault="00F33115" w:rsidP="00840A9A">
            <w:pPr>
              <w:pStyle w:val="FR1"/>
              <w:spacing w:before="0"/>
              <w:ind w:right="-71"/>
              <w:contextualSpacing/>
              <w:jc w:val="both"/>
              <w:rPr>
                <w:rFonts w:ascii="XO Thames" w:hAnsi="XO Thames"/>
                <w:snapToGrid w:val="0"/>
                <w:sz w:val="20"/>
                <w:lang w:eastAsia="en-US"/>
              </w:rPr>
            </w:pPr>
          </w:p>
          <w:p w:rsidR="00840A9A" w:rsidRPr="00DF696C" w:rsidRDefault="00840A9A" w:rsidP="00840A9A">
            <w:pPr>
              <w:pStyle w:val="FR1"/>
              <w:spacing w:before="0"/>
              <w:ind w:right="-71"/>
              <w:contextualSpacing/>
              <w:jc w:val="both"/>
              <w:rPr>
                <w:rFonts w:ascii="XO Thames" w:hAnsi="XO Thames"/>
                <w:snapToGrid w:val="0"/>
                <w:sz w:val="20"/>
                <w:lang w:eastAsia="en-US"/>
              </w:rPr>
            </w:pPr>
          </w:p>
          <w:p w:rsidR="003E7470" w:rsidRPr="00DF696C" w:rsidRDefault="003E7470" w:rsidP="00840A9A">
            <w:pPr>
              <w:pStyle w:val="FR1"/>
              <w:spacing w:before="0"/>
              <w:ind w:right="-71"/>
              <w:contextualSpacing/>
              <w:jc w:val="both"/>
              <w:rPr>
                <w:rFonts w:ascii="XO Thames" w:hAnsi="XO Thames"/>
                <w:snapToGrid w:val="0"/>
                <w:sz w:val="20"/>
                <w:lang w:eastAsia="en-US"/>
              </w:rPr>
            </w:pPr>
          </w:p>
          <w:p w:rsidR="00840A9A" w:rsidRPr="00DF696C" w:rsidRDefault="00840A9A" w:rsidP="00840A9A">
            <w:pPr>
              <w:pStyle w:val="FR1"/>
              <w:spacing w:before="0"/>
              <w:ind w:right="-71"/>
              <w:contextualSpacing/>
              <w:jc w:val="both"/>
              <w:rPr>
                <w:rFonts w:ascii="XO Thames" w:hAnsi="XO Thames"/>
                <w:snapToGrid w:val="0"/>
                <w:sz w:val="20"/>
                <w:lang w:eastAsia="en-US"/>
              </w:rPr>
            </w:pPr>
          </w:p>
          <w:p w:rsidR="00840A9A" w:rsidRPr="00DF696C" w:rsidRDefault="00840A9A" w:rsidP="00840A9A">
            <w:pPr>
              <w:pStyle w:val="FR1"/>
              <w:spacing w:before="0"/>
              <w:ind w:right="-71"/>
              <w:contextualSpacing/>
              <w:jc w:val="both"/>
              <w:rPr>
                <w:rFonts w:ascii="XO Thames" w:hAnsi="XO Thames"/>
                <w:snapToGrid w:val="0"/>
                <w:sz w:val="20"/>
                <w:lang w:eastAsia="en-US"/>
              </w:rPr>
            </w:pPr>
            <w:r w:rsidRPr="00DF696C">
              <w:rPr>
                <w:rFonts w:ascii="XO Thames" w:hAnsi="XO Thames"/>
                <w:snapToGrid w:val="0"/>
                <w:sz w:val="20"/>
                <w:lang w:eastAsia="en-US"/>
              </w:rPr>
              <w:t>ПОСТАВЩИК:</w:t>
            </w:r>
          </w:p>
          <w:p w:rsidR="00840A9A" w:rsidRPr="00DF696C" w:rsidRDefault="00840A9A" w:rsidP="00840A9A">
            <w:pPr>
              <w:pStyle w:val="FR1"/>
              <w:spacing w:before="0"/>
              <w:ind w:right="-71"/>
              <w:contextualSpacing/>
              <w:jc w:val="both"/>
              <w:rPr>
                <w:rFonts w:ascii="XO Thames" w:hAnsi="XO Thames"/>
                <w:b w:val="0"/>
                <w:sz w:val="20"/>
              </w:rPr>
            </w:pPr>
          </w:p>
          <w:p w:rsidR="005C20DE" w:rsidRPr="00DF696C" w:rsidRDefault="005C20DE" w:rsidP="00840A9A">
            <w:pPr>
              <w:pStyle w:val="FR1"/>
              <w:spacing w:before="0"/>
              <w:ind w:right="-71"/>
              <w:contextualSpacing/>
              <w:jc w:val="both"/>
              <w:rPr>
                <w:rFonts w:ascii="XO Thames" w:hAnsi="XO Thames"/>
                <w:b w:val="0"/>
                <w:snapToGrid w:val="0"/>
                <w:sz w:val="20"/>
                <w:lang w:eastAsia="en-US"/>
              </w:rPr>
            </w:pPr>
          </w:p>
          <w:p w:rsidR="00840A9A" w:rsidRPr="00DF696C" w:rsidRDefault="00840A9A" w:rsidP="00840A9A">
            <w:pPr>
              <w:pStyle w:val="FR1"/>
              <w:spacing w:before="0"/>
              <w:ind w:right="-71"/>
              <w:contextualSpacing/>
              <w:jc w:val="both"/>
              <w:rPr>
                <w:rFonts w:ascii="XO Thames" w:hAnsi="XO Thames"/>
                <w:b w:val="0"/>
                <w:snapToGrid w:val="0"/>
                <w:sz w:val="20"/>
                <w:lang w:eastAsia="en-US"/>
              </w:rPr>
            </w:pPr>
            <w:r w:rsidRPr="00DF696C">
              <w:rPr>
                <w:rFonts w:ascii="XO Thames" w:hAnsi="XO Thames"/>
                <w:b w:val="0"/>
                <w:snapToGrid w:val="0"/>
                <w:sz w:val="20"/>
                <w:lang w:eastAsia="en-US"/>
              </w:rPr>
              <w:t>________________</w:t>
            </w:r>
            <w:r w:rsidR="003E7470" w:rsidRPr="00DF696C">
              <w:rPr>
                <w:rFonts w:ascii="XO Thames" w:hAnsi="XO Thames"/>
                <w:b w:val="0"/>
                <w:snapToGrid w:val="0"/>
                <w:sz w:val="20"/>
                <w:lang w:eastAsia="en-US"/>
              </w:rPr>
              <w:t>/___________/</w:t>
            </w:r>
          </w:p>
          <w:p w:rsidR="002B4E91" w:rsidRPr="00DF696C" w:rsidRDefault="003E7470" w:rsidP="00840A9A">
            <w:pPr>
              <w:pStyle w:val="FR1"/>
              <w:spacing w:before="0"/>
              <w:ind w:right="-71"/>
              <w:contextualSpacing/>
              <w:jc w:val="both"/>
              <w:rPr>
                <w:rFonts w:ascii="XO Thames" w:hAnsi="XO Thames"/>
                <w:snapToGrid w:val="0"/>
                <w:sz w:val="20"/>
                <w:lang w:eastAsia="en-US"/>
              </w:rPr>
            </w:pPr>
            <w:r w:rsidRPr="00DF696C">
              <w:rPr>
                <w:rFonts w:ascii="XO Thames" w:hAnsi="XO Thames"/>
                <w:b w:val="0"/>
                <w:snapToGrid w:val="0"/>
                <w:sz w:val="20"/>
                <w:lang w:eastAsia="en-US"/>
              </w:rPr>
              <w:t>ЭЦП</w:t>
            </w:r>
          </w:p>
          <w:p w:rsidR="00F06D50" w:rsidRPr="00DF696C" w:rsidRDefault="00F06D50" w:rsidP="002B4E91">
            <w:pPr>
              <w:pStyle w:val="FR1"/>
              <w:spacing w:before="0"/>
              <w:ind w:right="-71"/>
              <w:contextualSpacing/>
              <w:jc w:val="both"/>
              <w:rPr>
                <w:rFonts w:ascii="XO Thames" w:hAnsi="XO Thames"/>
                <w:snapToGrid w:val="0"/>
                <w:sz w:val="20"/>
                <w:lang w:eastAsia="en-US"/>
              </w:rPr>
            </w:pPr>
          </w:p>
          <w:p w:rsidR="00F06D50" w:rsidRPr="00DF696C" w:rsidRDefault="00F06D50" w:rsidP="002B4E91">
            <w:pPr>
              <w:pStyle w:val="FR1"/>
              <w:spacing w:before="0"/>
              <w:ind w:right="-71"/>
              <w:contextualSpacing/>
              <w:jc w:val="both"/>
              <w:rPr>
                <w:rFonts w:ascii="XO Thames" w:hAnsi="XO Thames"/>
                <w:snapToGrid w:val="0"/>
                <w:sz w:val="20"/>
                <w:lang w:eastAsia="en-US"/>
              </w:rPr>
            </w:pPr>
          </w:p>
          <w:p w:rsidR="00F06D50" w:rsidRPr="00DF696C" w:rsidRDefault="00F06D50" w:rsidP="002B4E91">
            <w:pPr>
              <w:pStyle w:val="FR1"/>
              <w:spacing w:before="0"/>
              <w:ind w:right="-71"/>
              <w:contextualSpacing/>
              <w:jc w:val="both"/>
              <w:rPr>
                <w:rFonts w:ascii="XO Thames" w:hAnsi="XO Thames"/>
                <w:snapToGrid w:val="0"/>
                <w:sz w:val="20"/>
                <w:lang w:eastAsia="en-US"/>
              </w:rPr>
            </w:pPr>
          </w:p>
          <w:p w:rsidR="00F06D50" w:rsidRPr="00DF696C" w:rsidRDefault="00F06D50" w:rsidP="002B4E91">
            <w:pPr>
              <w:pStyle w:val="FR1"/>
              <w:spacing w:before="0"/>
              <w:ind w:right="-71"/>
              <w:contextualSpacing/>
              <w:jc w:val="both"/>
              <w:rPr>
                <w:rFonts w:ascii="XO Thames" w:hAnsi="XO Thames"/>
                <w:snapToGrid w:val="0"/>
                <w:sz w:val="20"/>
                <w:lang w:eastAsia="en-US"/>
              </w:rPr>
            </w:pPr>
          </w:p>
          <w:p w:rsidR="00826C74" w:rsidRPr="00DF696C" w:rsidRDefault="00826C74" w:rsidP="00DF459F">
            <w:pPr>
              <w:pStyle w:val="FR1"/>
              <w:spacing w:before="0"/>
              <w:ind w:right="-71"/>
              <w:contextualSpacing/>
              <w:jc w:val="both"/>
              <w:rPr>
                <w:rFonts w:ascii="XO Thames" w:hAnsi="XO Thames"/>
                <w:snapToGrid w:val="0"/>
                <w:sz w:val="20"/>
                <w:lang w:eastAsia="en-US"/>
              </w:rPr>
            </w:pPr>
          </w:p>
          <w:p w:rsidR="00826C74" w:rsidRPr="00DF696C" w:rsidRDefault="00826C74" w:rsidP="00DF459F">
            <w:pPr>
              <w:pStyle w:val="FR1"/>
              <w:spacing w:before="0"/>
              <w:ind w:right="-71"/>
              <w:contextualSpacing/>
              <w:jc w:val="both"/>
              <w:rPr>
                <w:rFonts w:ascii="XO Thames" w:hAnsi="XO Thames"/>
                <w:b w:val="0"/>
                <w:kern w:val="16"/>
                <w:sz w:val="20"/>
              </w:rPr>
            </w:pPr>
          </w:p>
        </w:tc>
      </w:tr>
    </w:tbl>
    <w:p w:rsidR="00826C74" w:rsidRPr="00DF696C" w:rsidRDefault="00826C74" w:rsidP="00ED719B">
      <w:pPr>
        <w:spacing w:after="0"/>
        <w:rPr>
          <w:rFonts w:ascii="XO Thames" w:hAnsi="XO Thames"/>
          <w:b/>
          <w:sz w:val="20"/>
          <w:szCs w:val="20"/>
        </w:rPr>
        <w:sectPr w:rsidR="00826C74" w:rsidRPr="00DF696C" w:rsidSect="00436655">
          <w:footerReference w:type="default" r:id="rId11"/>
          <w:footerReference w:type="first" r:id="rId12"/>
          <w:pgSz w:w="11906" w:h="16838"/>
          <w:pgMar w:top="709" w:right="851" w:bottom="426" w:left="1701" w:header="709" w:footer="481" w:gutter="0"/>
          <w:cols w:space="720"/>
          <w:titlePg/>
          <w:docGrid w:linePitch="326"/>
        </w:sectPr>
      </w:pPr>
    </w:p>
    <w:p w:rsidR="003E7470" w:rsidRPr="00DF696C" w:rsidRDefault="00ED719B" w:rsidP="00ED719B">
      <w:pPr>
        <w:pStyle w:val="2c"/>
        <w:tabs>
          <w:tab w:val="left" w:pos="6480"/>
        </w:tabs>
        <w:spacing w:line="240" w:lineRule="auto"/>
        <w:ind w:right="-74" w:firstLine="0"/>
        <w:contextualSpacing/>
        <w:rPr>
          <w:rFonts w:ascii="XO Thames" w:hAnsi="XO Thames"/>
          <w:color w:val="000000"/>
          <w:sz w:val="20"/>
        </w:rPr>
      </w:pPr>
      <w:r w:rsidRPr="00DF696C">
        <w:rPr>
          <w:rFonts w:ascii="XO Thames" w:hAnsi="XO Thames"/>
          <w:b/>
          <w:color w:val="000000"/>
          <w:sz w:val="20"/>
        </w:rPr>
        <w:lastRenderedPageBreak/>
        <w:t xml:space="preserve">                                                                                                                        </w:t>
      </w:r>
      <w:r w:rsidR="003E7470" w:rsidRPr="00DF696C">
        <w:rPr>
          <w:rFonts w:ascii="XO Thames" w:hAnsi="XO Thames"/>
          <w:b/>
          <w:color w:val="000000"/>
          <w:sz w:val="20"/>
        </w:rPr>
        <w:t xml:space="preserve">                  </w:t>
      </w:r>
      <w:r w:rsidRPr="00DF696C">
        <w:rPr>
          <w:rFonts w:ascii="XO Thames" w:hAnsi="XO Thames"/>
          <w:b/>
          <w:color w:val="000000"/>
          <w:sz w:val="20"/>
        </w:rPr>
        <w:t>Приложение № 1</w:t>
      </w:r>
      <w:r w:rsidRPr="00DF696C">
        <w:rPr>
          <w:rFonts w:ascii="XO Thames" w:hAnsi="XO Thames"/>
          <w:color w:val="000000"/>
          <w:sz w:val="20"/>
        </w:rPr>
        <w:t xml:space="preserve"> </w:t>
      </w:r>
    </w:p>
    <w:p w:rsidR="00ED719B" w:rsidRPr="00DF696C" w:rsidRDefault="00ED719B" w:rsidP="003E7470">
      <w:pPr>
        <w:pStyle w:val="2c"/>
        <w:tabs>
          <w:tab w:val="left" w:pos="6480"/>
        </w:tabs>
        <w:spacing w:line="240" w:lineRule="auto"/>
        <w:ind w:right="-74" w:firstLine="0"/>
        <w:contextualSpacing/>
        <w:jc w:val="right"/>
        <w:rPr>
          <w:rFonts w:ascii="XO Thames" w:hAnsi="XO Thames"/>
          <w:bCs/>
          <w:sz w:val="20"/>
          <w:u w:val="single"/>
        </w:rPr>
      </w:pPr>
      <w:r w:rsidRPr="00DF696C">
        <w:rPr>
          <w:rFonts w:ascii="XO Thames" w:hAnsi="XO Thames"/>
          <w:color w:val="000000"/>
          <w:sz w:val="20"/>
        </w:rPr>
        <w:t xml:space="preserve">к </w:t>
      </w:r>
      <w:r w:rsidR="002A24AA" w:rsidRPr="00DF696C">
        <w:rPr>
          <w:rFonts w:ascii="XO Thames" w:hAnsi="XO Thames"/>
          <w:color w:val="000000"/>
          <w:sz w:val="20"/>
        </w:rPr>
        <w:t>К</w:t>
      </w:r>
      <w:r w:rsidR="003E7470" w:rsidRPr="00DF696C">
        <w:rPr>
          <w:rFonts w:ascii="XO Thames" w:hAnsi="XO Thames"/>
          <w:color w:val="000000"/>
          <w:sz w:val="20"/>
        </w:rPr>
        <w:t>онтракту</w:t>
      </w:r>
      <w:r w:rsidR="00F06D50" w:rsidRPr="00DF696C">
        <w:rPr>
          <w:rFonts w:ascii="XO Thames" w:hAnsi="XO Thames"/>
          <w:color w:val="000000"/>
          <w:sz w:val="20"/>
        </w:rPr>
        <w:t xml:space="preserve"> </w:t>
      </w:r>
      <w:r w:rsidRPr="00DF696C">
        <w:rPr>
          <w:rFonts w:ascii="XO Thames" w:hAnsi="XO Thames"/>
          <w:color w:val="000000"/>
          <w:sz w:val="20"/>
        </w:rPr>
        <w:t xml:space="preserve">№ </w:t>
      </w:r>
      <w:r w:rsidR="00F06D50" w:rsidRPr="00DF696C">
        <w:rPr>
          <w:rFonts w:ascii="XO Thames" w:hAnsi="XO Thames"/>
          <w:color w:val="000000"/>
          <w:sz w:val="20"/>
        </w:rPr>
        <w:t>_______________________</w:t>
      </w:r>
      <w:proofErr w:type="gramStart"/>
      <w:r w:rsidRPr="00DF696C">
        <w:rPr>
          <w:rFonts w:ascii="XO Thames" w:hAnsi="XO Thames"/>
          <w:color w:val="000000"/>
          <w:sz w:val="20"/>
        </w:rPr>
        <w:t>от</w:t>
      </w:r>
      <w:proofErr w:type="gramEnd"/>
      <w:r w:rsidRPr="00DF696C">
        <w:rPr>
          <w:rFonts w:ascii="XO Thames" w:hAnsi="XO Thames"/>
          <w:color w:val="000000"/>
          <w:sz w:val="20"/>
        </w:rPr>
        <w:t xml:space="preserve"> </w:t>
      </w:r>
      <w:r w:rsidR="00B63856" w:rsidRPr="00DF696C">
        <w:rPr>
          <w:rFonts w:ascii="XO Thames" w:hAnsi="XO Thames"/>
          <w:color w:val="000000"/>
          <w:sz w:val="20"/>
        </w:rPr>
        <w:t>____________</w:t>
      </w:r>
    </w:p>
    <w:p w:rsidR="004409F2" w:rsidRPr="00DF696C" w:rsidRDefault="009311E7" w:rsidP="009311E7">
      <w:pPr>
        <w:jc w:val="center"/>
        <w:rPr>
          <w:rFonts w:ascii="XO Thames" w:hAnsi="XO Thames"/>
          <w:sz w:val="20"/>
          <w:szCs w:val="20"/>
        </w:rPr>
      </w:pPr>
      <w:r w:rsidRPr="00DF696C">
        <w:rPr>
          <w:rFonts w:ascii="XO Thames" w:hAnsi="XO Thames"/>
          <w:b/>
          <w:bCs/>
          <w:color w:val="000000"/>
          <w:sz w:val="20"/>
          <w:szCs w:val="20"/>
        </w:rPr>
        <w:t>ОТГРУЗОЧНАЯ РАЗНАРЯДКА</w:t>
      </w:r>
    </w:p>
    <w:p w:rsidR="004409F2" w:rsidRPr="00DF696C" w:rsidRDefault="00E02203" w:rsidP="00ED719B">
      <w:pPr>
        <w:widowControl w:val="0"/>
        <w:contextualSpacing/>
        <w:rPr>
          <w:rFonts w:ascii="XO Thames" w:hAnsi="XO Thames"/>
          <w:snapToGrid w:val="0"/>
          <w:color w:val="000000"/>
          <w:sz w:val="20"/>
          <w:szCs w:val="20"/>
        </w:rPr>
      </w:pPr>
      <w:r w:rsidRPr="00DF696C">
        <w:rPr>
          <w:rFonts w:ascii="XO Thames" w:hAnsi="XO Thames"/>
          <w:color w:val="000000"/>
          <w:sz w:val="20"/>
          <w:szCs w:val="20"/>
        </w:rPr>
        <w:t>З</w:t>
      </w:r>
      <w:r w:rsidR="00ED719B" w:rsidRPr="00DF696C">
        <w:rPr>
          <w:rFonts w:ascii="XO Thames" w:hAnsi="XO Thames"/>
          <w:color w:val="000000"/>
          <w:sz w:val="20"/>
          <w:szCs w:val="20"/>
        </w:rPr>
        <w:t xml:space="preserve">аказчик – </w:t>
      </w:r>
      <w:r w:rsidR="00ED719B" w:rsidRPr="00DF696C">
        <w:rPr>
          <w:rFonts w:ascii="XO Thames" w:hAnsi="XO Thames"/>
          <w:snapToGrid w:val="0"/>
          <w:color w:val="000000"/>
          <w:sz w:val="20"/>
          <w:szCs w:val="20"/>
        </w:rPr>
        <w:t>ФКУ СИЗО-4 ГУФСИН России по Кемеровской области-Кузбассу</w:t>
      </w:r>
    </w:p>
    <w:p w:rsidR="00ED719B" w:rsidRPr="00DF696C" w:rsidRDefault="00ED719B" w:rsidP="00ED719B">
      <w:pPr>
        <w:widowControl w:val="0"/>
        <w:contextualSpacing/>
        <w:rPr>
          <w:rFonts w:ascii="XO Thames" w:hAnsi="XO Thames"/>
          <w:sz w:val="20"/>
          <w:szCs w:val="20"/>
        </w:rPr>
      </w:pPr>
      <w:r w:rsidRPr="00DF696C">
        <w:rPr>
          <w:rFonts w:ascii="XO Thames" w:hAnsi="XO Thames"/>
          <w:color w:val="000000"/>
          <w:sz w:val="20"/>
          <w:szCs w:val="20"/>
        </w:rPr>
        <w:t xml:space="preserve">Поставщик  – </w:t>
      </w:r>
    </w:p>
    <w:p w:rsidR="004409F2" w:rsidRPr="00DF696C" w:rsidRDefault="004409F2" w:rsidP="00ED719B">
      <w:pPr>
        <w:widowControl w:val="0"/>
        <w:contextualSpacing/>
        <w:rPr>
          <w:rFonts w:ascii="XO Thames" w:hAnsi="XO Thames"/>
          <w:color w:val="000000"/>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3543"/>
        <w:gridCol w:w="850"/>
        <w:gridCol w:w="851"/>
        <w:gridCol w:w="1275"/>
        <w:gridCol w:w="994"/>
        <w:gridCol w:w="1842"/>
      </w:tblGrid>
      <w:tr w:rsidR="009311E7" w:rsidRPr="00DF696C" w:rsidTr="00980E70">
        <w:trPr>
          <w:cantSplit/>
          <w:trHeight w:val="562"/>
        </w:trPr>
        <w:tc>
          <w:tcPr>
            <w:tcW w:w="568" w:type="dxa"/>
            <w:vAlign w:val="center"/>
          </w:tcPr>
          <w:p w:rsidR="009311E7" w:rsidRPr="00DF696C" w:rsidRDefault="009311E7" w:rsidP="00750B6D">
            <w:pPr>
              <w:widowControl w:val="0"/>
              <w:contextualSpacing/>
              <w:jc w:val="center"/>
              <w:rPr>
                <w:rFonts w:ascii="XO Thames" w:hAnsi="XO Thames"/>
                <w:color w:val="000000"/>
                <w:sz w:val="20"/>
                <w:szCs w:val="20"/>
              </w:rPr>
            </w:pPr>
            <w:r w:rsidRPr="00DF696C">
              <w:rPr>
                <w:rFonts w:ascii="XO Thames" w:hAnsi="XO Thames"/>
                <w:color w:val="000000"/>
                <w:sz w:val="20"/>
                <w:szCs w:val="20"/>
              </w:rPr>
              <w:t xml:space="preserve">№ </w:t>
            </w:r>
            <w:proofErr w:type="gramStart"/>
            <w:r w:rsidRPr="00DF696C">
              <w:rPr>
                <w:rFonts w:ascii="XO Thames" w:hAnsi="XO Thames"/>
                <w:color w:val="000000"/>
                <w:sz w:val="20"/>
                <w:szCs w:val="20"/>
              </w:rPr>
              <w:t>п</w:t>
            </w:r>
            <w:proofErr w:type="gramEnd"/>
            <w:r w:rsidRPr="00DF696C">
              <w:rPr>
                <w:rFonts w:ascii="XO Thames" w:hAnsi="XO Thames"/>
                <w:color w:val="000000"/>
                <w:sz w:val="20"/>
                <w:szCs w:val="20"/>
              </w:rPr>
              <w:t>/п</w:t>
            </w:r>
          </w:p>
        </w:tc>
        <w:tc>
          <w:tcPr>
            <w:tcW w:w="3543" w:type="dxa"/>
            <w:vAlign w:val="center"/>
          </w:tcPr>
          <w:p w:rsidR="009311E7" w:rsidRPr="00DF696C" w:rsidRDefault="009311E7" w:rsidP="00750B6D">
            <w:pPr>
              <w:widowControl w:val="0"/>
              <w:contextualSpacing/>
              <w:jc w:val="center"/>
              <w:rPr>
                <w:rFonts w:ascii="XO Thames" w:hAnsi="XO Thames"/>
                <w:color w:val="000000"/>
                <w:sz w:val="20"/>
                <w:szCs w:val="20"/>
              </w:rPr>
            </w:pPr>
            <w:r w:rsidRPr="00DF696C">
              <w:rPr>
                <w:rFonts w:ascii="XO Thames" w:hAnsi="XO Thames"/>
                <w:color w:val="000000"/>
                <w:sz w:val="20"/>
                <w:szCs w:val="20"/>
              </w:rPr>
              <w:t xml:space="preserve">Наименование и характеристика товара </w:t>
            </w:r>
          </w:p>
        </w:tc>
        <w:tc>
          <w:tcPr>
            <w:tcW w:w="850" w:type="dxa"/>
            <w:vAlign w:val="center"/>
          </w:tcPr>
          <w:p w:rsidR="009311E7" w:rsidRPr="00DF696C" w:rsidRDefault="009311E7" w:rsidP="00750B6D">
            <w:pPr>
              <w:widowControl w:val="0"/>
              <w:contextualSpacing/>
              <w:jc w:val="center"/>
              <w:rPr>
                <w:rFonts w:ascii="XO Thames" w:hAnsi="XO Thames"/>
                <w:color w:val="000000"/>
                <w:sz w:val="20"/>
                <w:szCs w:val="20"/>
              </w:rPr>
            </w:pPr>
            <w:r w:rsidRPr="00DF696C">
              <w:rPr>
                <w:rFonts w:ascii="XO Thames" w:hAnsi="XO Thames"/>
                <w:color w:val="000000"/>
                <w:sz w:val="20"/>
                <w:szCs w:val="20"/>
              </w:rPr>
              <w:t>Ед. изм.</w:t>
            </w:r>
          </w:p>
        </w:tc>
        <w:tc>
          <w:tcPr>
            <w:tcW w:w="851" w:type="dxa"/>
            <w:vAlign w:val="center"/>
          </w:tcPr>
          <w:p w:rsidR="009311E7" w:rsidRPr="00DF696C" w:rsidRDefault="009311E7" w:rsidP="00750B6D">
            <w:pPr>
              <w:widowControl w:val="0"/>
              <w:contextualSpacing/>
              <w:jc w:val="center"/>
              <w:rPr>
                <w:rFonts w:ascii="XO Thames" w:hAnsi="XO Thames"/>
                <w:color w:val="000000"/>
                <w:sz w:val="20"/>
                <w:szCs w:val="20"/>
              </w:rPr>
            </w:pPr>
            <w:r w:rsidRPr="00DF696C">
              <w:rPr>
                <w:rFonts w:ascii="XO Thames" w:hAnsi="XO Thames"/>
                <w:color w:val="000000"/>
                <w:sz w:val="20"/>
                <w:szCs w:val="20"/>
              </w:rPr>
              <w:t>Кол-во</w:t>
            </w:r>
          </w:p>
        </w:tc>
        <w:tc>
          <w:tcPr>
            <w:tcW w:w="1275" w:type="dxa"/>
            <w:vAlign w:val="center"/>
          </w:tcPr>
          <w:p w:rsidR="009311E7" w:rsidRPr="00DF696C" w:rsidRDefault="009311E7" w:rsidP="00750B6D">
            <w:pPr>
              <w:widowControl w:val="0"/>
              <w:contextualSpacing/>
              <w:jc w:val="center"/>
              <w:rPr>
                <w:rFonts w:ascii="XO Thames" w:hAnsi="XO Thames"/>
                <w:color w:val="000000"/>
                <w:sz w:val="20"/>
                <w:szCs w:val="20"/>
              </w:rPr>
            </w:pPr>
            <w:r w:rsidRPr="00DF696C">
              <w:rPr>
                <w:rFonts w:ascii="XO Thames" w:hAnsi="XO Thames"/>
                <w:color w:val="000000"/>
                <w:sz w:val="20"/>
                <w:szCs w:val="20"/>
              </w:rPr>
              <w:t>Цена за единицу товара, руб.</w:t>
            </w:r>
          </w:p>
        </w:tc>
        <w:tc>
          <w:tcPr>
            <w:tcW w:w="994" w:type="dxa"/>
            <w:vAlign w:val="center"/>
          </w:tcPr>
          <w:p w:rsidR="009311E7" w:rsidRPr="00DF696C" w:rsidRDefault="00231D03" w:rsidP="00750B6D">
            <w:pPr>
              <w:widowControl w:val="0"/>
              <w:contextualSpacing/>
              <w:jc w:val="center"/>
              <w:rPr>
                <w:rFonts w:ascii="XO Thames" w:hAnsi="XO Thames"/>
                <w:color w:val="000000"/>
                <w:sz w:val="20"/>
                <w:szCs w:val="20"/>
              </w:rPr>
            </w:pPr>
            <w:r>
              <w:rPr>
                <w:rFonts w:ascii="XO Thames" w:hAnsi="XO Thames"/>
                <w:color w:val="000000"/>
                <w:sz w:val="20"/>
                <w:szCs w:val="20"/>
              </w:rPr>
              <w:t>Сумма</w:t>
            </w:r>
            <w:proofErr w:type="gramStart"/>
            <w:r w:rsidR="009311E7" w:rsidRPr="00DF696C">
              <w:rPr>
                <w:rFonts w:ascii="XO Thames" w:hAnsi="XO Thames"/>
                <w:color w:val="000000"/>
                <w:sz w:val="20"/>
                <w:szCs w:val="20"/>
              </w:rPr>
              <w:t xml:space="preserve"> ,</w:t>
            </w:r>
            <w:proofErr w:type="gramEnd"/>
            <w:r w:rsidR="009311E7" w:rsidRPr="00DF696C">
              <w:rPr>
                <w:rFonts w:ascii="XO Thames" w:hAnsi="XO Thames"/>
                <w:color w:val="000000"/>
                <w:sz w:val="20"/>
                <w:szCs w:val="20"/>
              </w:rPr>
              <w:t xml:space="preserve"> руб.</w:t>
            </w:r>
          </w:p>
        </w:tc>
        <w:tc>
          <w:tcPr>
            <w:tcW w:w="1842" w:type="dxa"/>
          </w:tcPr>
          <w:p w:rsidR="009311E7" w:rsidRPr="00DF696C" w:rsidRDefault="009311E7" w:rsidP="004C6758">
            <w:pPr>
              <w:widowControl w:val="0"/>
              <w:contextualSpacing/>
              <w:jc w:val="center"/>
              <w:rPr>
                <w:rFonts w:ascii="XO Thames" w:hAnsi="XO Thames"/>
                <w:color w:val="000000"/>
                <w:sz w:val="20"/>
                <w:szCs w:val="20"/>
              </w:rPr>
            </w:pPr>
            <w:r w:rsidRPr="00DF696C">
              <w:rPr>
                <w:rFonts w:ascii="XO Thames" w:hAnsi="XO Thames"/>
                <w:color w:val="000000"/>
                <w:sz w:val="20"/>
                <w:szCs w:val="20"/>
              </w:rPr>
              <w:t xml:space="preserve">Адрес поставки, </w:t>
            </w:r>
            <w:r w:rsidRPr="00DF696C">
              <w:rPr>
                <w:rFonts w:ascii="XO Thames" w:hAnsi="XO Thames"/>
                <w:color w:val="000000"/>
                <w:sz w:val="20"/>
                <w:szCs w:val="20"/>
              </w:rPr>
              <w:br/>
              <w:t>сроки поставки</w:t>
            </w:r>
          </w:p>
        </w:tc>
      </w:tr>
      <w:tr w:rsidR="009311E7" w:rsidRPr="00DF696C" w:rsidTr="00980E70">
        <w:trPr>
          <w:trHeight w:val="565"/>
        </w:trPr>
        <w:tc>
          <w:tcPr>
            <w:tcW w:w="568" w:type="dxa"/>
            <w:vAlign w:val="center"/>
          </w:tcPr>
          <w:p w:rsidR="009311E7" w:rsidRPr="00DF696C" w:rsidRDefault="009311E7" w:rsidP="00750B6D">
            <w:pPr>
              <w:spacing w:after="0"/>
              <w:ind w:left="-108" w:right="-108"/>
              <w:jc w:val="center"/>
              <w:rPr>
                <w:rFonts w:ascii="XO Thames" w:hAnsi="XO Thames"/>
                <w:color w:val="000000"/>
                <w:sz w:val="20"/>
                <w:szCs w:val="20"/>
              </w:rPr>
            </w:pPr>
            <w:r w:rsidRPr="00DF696C">
              <w:rPr>
                <w:rFonts w:ascii="XO Thames" w:hAnsi="XO Thames"/>
                <w:color w:val="000000"/>
                <w:sz w:val="20"/>
                <w:szCs w:val="20"/>
              </w:rPr>
              <w:t>1.</w:t>
            </w:r>
          </w:p>
        </w:tc>
        <w:tc>
          <w:tcPr>
            <w:tcW w:w="3543" w:type="dxa"/>
            <w:shd w:val="clear" w:color="auto" w:fill="auto"/>
          </w:tcPr>
          <w:p w:rsidR="00DF696C" w:rsidRPr="00DF696C" w:rsidRDefault="00DF696C" w:rsidP="004B48BB">
            <w:pPr>
              <w:spacing w:after="0"/>
              <w:rPr>
                <w:rFonts w:ascii="XO Thames" w:hAnsi="XO Thames"/>
                <w:color w:val="000000"/>
                <w:sz w:val="20"/>
                <w:szCs w:val="20"/>
              </w:rPr>
            </w:pPr>
            <w:r w:rsidRPr="00DF696C">
              <w:rPr>
                <w:rFonts w:ascii="XO Thames" w:hAnsi="XO Thames"/>
                <w:color w:val="000000"/>
                <w:sz w:val="20"/>
                <w:szCs w:val="20"/>
              </w:rPr>
              <w:t>Марка почтовая</w:t>
            </w:r>
          </w:p>
          <w:p w:rsidR="00DF696C" w:rsidRPr="00DF696C" w:rsidRDefault="00DF696C" w:rsidP="004B48BB">
            <w:pPr>
              <w:spacing w:after="0"/>
              <w:jc w:val="left"/>
              <w:rPr>
                <w:rFonts w:ascii="XO Thames" w:hAnsi="XO Thames"/>
                <w:color w:val="000000"/>
                <w:sz w:val="20"/>
                <w:szCs w:val="20"/>
              </w:rPr>
            </w:pPr>
            <w:r w:rsidRPr="00DF696C">
              <w:rPr>
                <w:rFonts w:ascii="XO Thames" w:hAnsi="XO Thames"/>
                <w:color w:val="000000"/>
                <w:sz w:val="20"/>
                <w:szCs w:val="20"/>
              </w:rPr>
              <w:t>Номинал: </w:t>
            </w:r>
            <w:r w:rsidR="00980E70">
              <w:rPr>
                <w:rFonts w:ascii="XO Thames" w:hAnsi="XO Thames"/>
                <w:color w:val="000000"/>
                <w:sz w:val="20"/>
                <w:szCs w:val="20"/>
              </w:rPr>
              <w:t>1</w:t>
            </w:r>
            <w:r w:rsidR="004C6758">
              <w:rPr>
                <w:rFonts w:ascii="XO Thames" w:hAnsi="XO Thames"/>
                <w:color w:val="000000"/>
                <w:sz w:val="20"/>
                <w:szCs w:val="20"/>
              </w:rPr>
              <w:t>0</w:t>
            </w:r>
            <w:r w:rsidRPr="00DF696C">
              <w:rPr>
                <w:rFonts w:ascii="XO Thames" w:hAnsi="XO Thames"/>
                <w:color w:val="000000"/>
                <w:sz w:val="20"/>
                <w:szCs w:val="20"/>
              </w:rPr>
              <w:t xml:space="preserve"> руб</w:t>
            </w:r>
            <w:r w:rsidR="00980E70">
              <w:rPr>
                <w:rFonts w:ascii="XO Thames" w:hAnsi="XO Thames"/>
                <w:color w:val="000000"/>
                <w:sz w:val="20"/>
                <w:szCs w:val="20"/>
              </w:rPr>
              <w:t>.</w:t>
            </w:r>
          </w:p>
          <w:p w:rsidR="00DF696C" w:rsidRPr="00DF696C" w:rsidRDefault="00DF696C" w:rsidP="004B48BB">
            <w:pPr>
              <w:spacing w:after="0"/>
              <w:jc w:val="left"/>
              <w:rPr>
                <w:rFonts w:ascii="XO Thames" w:hAnsi="XO Thames"/>
                <w:color w:val="000000"/>
                <w:sz w:val="20"/>
                <w:szCs w:val="20"/>
              </w:rPr>
            </w:pPr>
            <w:r w:rsidRPr="00DF696C">
              <w:rPr>
                <w:rFonts w:ascii="XO Thames" w:hAnsi="XO Thames"/>
                <w:color w:val="000000"/>
                <w:sz w:val="20"/>
                <w:szCs w:val="20"/>
              </w:rPr>
              <w:t>Отметка о гашении: Нет</w:t>
            </w:r>
          </w:p>
          <w:p w:rsidR="00DF696C" w:rsidRPr="00DF696C" w:rsidRDefault="00DF696C" w:rsidP="004B48BB">
            <w:pPr>
              <w:spacing w:after="0"/>
              <w:jc w:val="left"/>
              <w:rPr>
                <w:rFonts w:ascii="XO Thames" w:hAnsi="XO Thames"/>
                <w:color w:val="000000"/>
                <w:sz w:val="20"/>
                <w:szCs w:val="20"/>
              </w:rPr>
            </w:pPr>
            <w:r w:rsidRPr="00DF696C">
              <w:rPr>
                <w:rFonts w:ascii="XO Thames" w:hAnsi="XO Thames"/>
                <w:color w:val="000000"/>
                <w:sz w:val="20"/>
                <w:szCs w:val="20"/>
              </w:rPr>
              <w:t>Вид марки: Стандартная</w:t>
            </w:r>
          </w:p>
          <w:p w:rsidR="00DF696C" w:rsidRPr="00DF696C" w:rsidRDefault="00DF696C" w:rsidP="004B48BB">
            <w:pPr>
              <w:spacing w:after="0"/>
              <w:jc w:val="left"/>
              <w:rPr>
                <w:rFonts w:ascii="XO Thames" w:hAnsi="XO Thames"/>
                <w:color w:val="000000"/>
                <w:sz w:val="20"/>
                <w:szCs w:val="20"/>
              </w:rPr>
            </w:pPr>
            <w:r w:rsidRPr="00DF696C">
              <w:rPr>
                <w:rFonts w:ascii="XO Thames" w:hAnsi="XO Thames"/>
                <w:color w:val="000000"/>
                <w:sz w:val="20"/>
                <w:szCs w:val="20"/>
              </w:rPr>
              <w:t>Основа бумаги: Самоклеящаяся</w:t>
            </w:r>
          </w:p>
          <w:p w:rsidR="00DF696C" w:rsidRPr="00DF696C" w:rsidRDefault="00DF696C" w:rsidP="004B48BB">
            <w:pPr>
              <w:spacing w:after="0"/>
              <w:jc w:val="left"/>
              <w:rPr>
                <w:rFonts w:ascii="XO Thames" w:hAnsi="XO Thames"/>
                <w:color w:val="000000"/>
                <w:sz w:val="20"/>
                <w:szCs w:val="20"/>
              </w:rPr>
            </w:pPr>
            <w:r w:rsidRPr="00DF696C">
              <w:rPr>
                <w:rFonts w:ascii="XO Thames" w:hAnsi="XO Thames"/>
                <w:color w:val="000000"/>
                <w:sz w:val="20"/>
                <w:szCs w:val="20"/>
              </w:rPr>
              <w:t>Вид эмитента: Текстовый</w:t>
            </w:r>
          </w:p>
          <w:p w:rsidR="00DF696C" w:rsidRPr="00DF696C" w:rsidRDefault="00DF696C" w:rsidP="004B48BB">
            <w:pPr>
              <w:spacing w:after="0"/>
              <w:jc w:val="left"/>
              <w:rPr>
                <w:rFonts w:ascii="XO Thames" w:hAnsi="XO Thames"/>
                <w:color w:val="000000"/>
                <w:sz w:val="20"/>
                <w:szCs w:val="20"/>
              </w:rPr>
            </w:pPr>
            <w:r w:rsidRPr="00DF696C">
              <w:rPr>
                <w:rFonts w:ascii="XO Thames" w:hAnsi="XO Thames"/>
                <w:color w:val="000000"/>
                <w:sz w:val="20"/>
                <w:szCs w:val="20"/>
              </w:rPr>
              <w:t>Тип перфорации: Гребенчатая</w:t>
            </w:r>
          </w:p>
          <w:p w:rsidR="00DF696C" w:rsidRPr="00DF696C" w:rsidRDefault="00DF696C" w:rsidP="004B48BB">
            <w:pPr>
              <w:spacing w:after="0"/>
              <w:jc w:val="left"/>
              <w:rPr>
                <w:rFonts w:ascii="XO Thames" w:hAnsi="XO Thames"/>
                <w:color w:val="000000"/>
                <w:sz w:val="20"/>
                <w:szCs w:val="20"/>
              </w:rPr>
            </w:pPr>
            <w:r w:rsidRPr="00DF696C">
              <w:rPr>
                <w:rFonts w:ascii="XO Thames" w:hAnsi="XO Thames"/>
                <w:color w:val="000000"/>
                <w:sz w:val="20"/>
                <w:szCs w:val="20"/>
              </w:rPr>
              <w:t>Марки почтовые негашеные, гербовые и аналогичные марки</w:t>
            </w:r>
          </w:p>
          <w:p w:rsidR="009311E7" w:rsidRPr="00DF696C" w:rsidRDefault="00DF696C" w:rsidP="004B48BB">
            <w:pPr>
              <w:spacing w:after="0"/>
              <w:jc w:val="left"/>
              <w:rPr>
                <w:rFonts w:ascii="XO Thames" w:hAnsi="XO Thames"/>
                <w:color w:val="000000"/>
                <w:sz w:val="20"/>
                <w:szCs w:val="20"/>
              </w:rPr>
            </w:pPr>
            <w:r w:rsidRPr="00DF696C">
              <w:rPr>
                <w:rFonts w:ascii="XO Thames" w:hAnsi="XO Thames"/>
                <w:color w:val="000000"/>
                <w:sz w:val="20"/>
                <w:szCs w:val="20"/>
              </w:rPr>
              <w:t>Страна</w:t>
            </w:r>
            <w:r w:rsidR="004C6758">
              <w:rPr>
                <w:rFonts w:ascii="XO Thames" w:hAnsi="XO Thames"/>
                <w:color w:val="000000"/>
                <w:sz w:val="20"/>
                <w:szCs w:val="20"/>
              </w:rPr>
              <w:t xml:space="preserve"> происхождения товара</w:t>
            </w:r>
            <w:r w:rsidRPr="00DF696C">
              <w:rPr>
                <w:rFonts w:ascii="XO Thames" w:hAnsi="XO Thames"/>
                <w:color w:val="000000"/>
                <w:sz w:val="20"/>
                <w:szCs w:val="20"/>
              </w:rPr>
              <w:t xml:space="preserve">: </w:t>
            </w:r>
          </w:p>
        </w:tc>
        <w:tc>
          <w:tcPr>
            <w:tcW w:w="850" w:type="dxa"/>
            <w:vAlign w:val="center"/>
          </w:tcPr>
          <w:p w:rsidR="009311E7" w:rsidRPr="00DF696C" w:rsidRDefault="009311E7" w:rsidP="0022094E">
            <w:pPr>
              <w:rPr>
                <w:rFonts w:ascii="XO Thames" w:hAnsi="XO Thames"/>
                <w:color w:val="000000"/>
                <w:sz w:val="20"/>
                <w:szCs w:val="20"/>
              </w:rPr>
            </w:pPr>
          </w:p>
          <w:p w:rsidR="009311E7" w:rsidRPr="00DF696C" w:rsidRDefault="009311E7" w:rsidP="0022094E">
            <w:pPr>
              <w:jc w:val="center"/>
              <w:rPr>
                <w:rFonts w:ascii="XO Thames" w:hAnsi="XO Thames"/>
                <w:color w:val="000000"/>
                <w:sz w:val="20"/>
                <w:szCs w:val="20"/>
              </w:rPr>
            </w:pPr>
            <w:r w:rsidRPr="00DF696C">
              <w:rPr>
                <w:rFonts w:ascii="XO Thames" w:hAnsi="XO Thames"/>
                <w:color w:val="000000"/>
                <w:sz w:val="20"/>
                <w:szCs w:val="20"/>
              </w:rPr>
              <w:t>шт.</w:t>
            </w:r>
          </w:p>
        </w:tc>
        <w:tc>
          <w:tcPr>
            <w:tcW w:w="851" w:type="dxa"/>
            <w:vAlign w:val="center"/>
          </w:tcPr>
          <w:p w:rsidR="009311E7" w:rsidRPr="00DF696C" w:rsidRDefault="009311E7" w:rsidP="00750B6D">
            <w:pPr>
              <w:jc w:val="center"/>
              <w:rPr>
                <w:rFonts w:ascii="XO Thames" w:hAnsi="XO Thames"/>
                <w:color w:val="000000"/>
                <w:sz w:val="20"/>
                <w:szCs w:val="20"/>
              </w:rPr>
            </w:pPr>
          </w:p>
          <w:p w:rsidR="004C6758" w:rsidRPr="00DF696C" w:rsidRDefault="004C6758" w:rsidP="004C6758">
            <w:pPr>
              <w:jc w:val="center"/>
              <w:rPr>
                <w:rFonts w:ascii="XO Thames" w:hAnsi="XO Thames"/>
                <w:color w:val="000000"/>
                <w:sz w:val="20"/>
                <w:szCs w:val="20"/>
              </w:rPr>
            </w:pPr>
            <w:r>
              <w:rPr>
                <w:rFonts w:ascii="XO Thames" w:hAnsi="XO Thames"/>
                <w:color w:val="000000"/>
                <w:sz w:val="20"/>
                <w:szCs w:val="20"/>
              </w:rPr>
              <w:t>40</w:t>
            </w:r>
          </w:p>
        </w:tc>
        <w:tc>
          <w:tcPr>
            <w:tcW w:w="1275" w:type="dxa"/>
            <w:vAlign w:val="center"/>
          </w:tcPr>
          <w:p w:rsidR="009311E7" w:rsidRPr="00DF696C" w:rsidRDefault="009311E7" w:rsidP="00750B6D">
            <w:pPr>
              <w:spacing w:after="0"/>
              <w:jc w:val="center"/>
              <w:rPr>
                <w:rFonts w:ascii="XO Thames" w:hAnsi="XO Thames"/>
                <w:color w:val="000000"/>
                <w:sz w:val="20"/>
                <w:szCs w:val="20"/>
              </w:rPr>
            </w:pPr>
          </w:p>
        </w:tc>
        <w:tc>
          <w:tcPr>
            <w:tcW w:w="994" w:type="dxa"/>
            <w:vAlign w:val="center"/>
          </w:tcPr>
          <w:p w:rsidR="009311E7" w:rsidRPr="00DF696C" w:rsidRDefault="009311E7" w:rsidP="00750B6D">
            <w:pPr>
              <w:spacing w:after="0"/>
              <w:jc w:val="center"/>
              <w:rPr>
                <w:rFonts w:ascii="XO Thames" w:hAnsi="XO Thames"/>
                <w:color w:val="000000"/>
                <w:sz w:val="20"/>
                <w:szCs w:val="20"/>
              </w:rPr>
            </w:pPr>
          </w:p>
        </w:tc>
        <w:tc>
          <w:tcPr>
            <w:tcW w:w="1842" w:type="dxa"/>
            <w:vMerge w:val="restart"/>
          </w:tcPr>
          <w:p w:rsidR="00980E70" w:rsidRDefault="00980E70" w:rsidP="009311E7">
            <w:pPr>
              <w:ind w:right="191"/>
              <w:jc w:val="center"/>
              <w:rPr>
                <w:rStyle w:val="afff8"/>
                <w:rFonts w:ascii="XO Thames" w:eastAsia="Courier New" w:hAnsi="XO Thames"/>
                <w:b w:val="0"/>
                <w:sz w:val="20"/>
                <w:szCs w:val="20"/>
                <w:u w:val="none"/>
              </w:rPr>
            </w:pPr>
          </w:p>
          <w:p w:rsidR="00980E70" w:rsidRDefault="00980E70" w:rsidP="009311E7">
            <w:pPr>
              <w:ind w:right="191"/>
              <w:jc w:val="center"/>
              <w:rPr>
                <w:rStyle w:val="afff8"/>
                <w:rFonts w:ascii="XO Thames" w:eastAsia="Courier New" w:hAnsi="XO Thames"/>
                <w:b w:val="0"/>
                <w:sz w:val="20"/>
                <w:szCs w:val="20"/>
                <w:u w:val="none"/>
              </w:rPr>
            </w:pPr>
          </w:p>
          <w:p w:rsidR="00980E70" w:rsidRDefault="00980E70" w:rsidP="009311E7">
            <w:pPr>
              <w:ind w:right="191"/>
              <w:jc w:val="center"/>
              <w:rPr>
                <w:rStyle w:val="afff8"/>
                <w:rFonts w:ascii="XO Thames" w:eastAsia="Courier New" w:hAnsi="XO Thames"/>
                <w:b w:val="0"/>
                <w:sz w:val="20"/>
                <w:szCs w:val="20"/>
                <w:u w:val="none"/>
              </w:rPr>
            </w:pPr>
          </w:p>
          <w:p w:rsidR="00980E70" w:rsidRDefault="00980E70" w:rsidP="009311E7">
            <w:pPr>
              <w:ind w:right="191"/>
              <w:jc w:val="center"/>
              <w:rPr>
                <w:rStyle w:val="afff8"/>
                <w:rFonts w:ascii="XO Thames" w:eastAsia="Courier New" w:hAnsi="XO Thames"/>
                <w:b w:val="0"/>
                <w:sz w:val="20"/>
                <w:szCs w:val="20"/>
                <w:u w:val="none"/>
              </w:rPr>
            </w:pPr>
          </w:p>
          <w:p w:rsidR="00980E70" w:rsidRDefault="00980E70" w:rsidP="009311E7">
            <w:pPr>
              <w:ind w:right="191"/>
              <w:jc w:val="center"/>
              <w:rPr>
                <w:rStyle w:val="afff8"/>
                <w:rFonts w:ascii="XO Thames" w:eastAsia="Courier New" w:hAnsi="XO Thames"/>
                <w:b w:val="0"/>
                <w:sz w:val="20"/>
                <w:szCs w:val="20"/>
                <w:u w:val="none"/>
              </w:rPr>
            </w:pPr>
          </w:p>
          <w:p w:rsidR="00980E70" w:rsidRDefault="00980E70" w:rsidP="009311E7">
            <w:pPr>
              <w:ind w:right="191"/>
              <w:jc w:val="center"/>
              <w:rPr>
                <w:rStyle w:val="afff8"/>
                <w:rFonts w:ascii="XO Thames" w:eastAsia="Courier New" w:hAnsi="XO Thames"/>
                <w:b w:val="0"/>
                <w:sz w:val="20"/>
                <w:szCs w:val="20"/>
                <w:u w:val="none"/>
              </w:rPr>
            </w:pPr>
          </w:p>
          <w:p w:rsidR="00980E70" w:rsidRDefault="00980E70" w:rsidP="009311E7">
            <w:pPr>
              <w:ind w:right="191"/>
              <w:jc w:val="center"/>
              <w:rPr>
                <w:rStyle w:val="afff8"/>
                <w:rFonts w:ascii="XO Thames" w:eastAsia="Courier New" w:hAnsi="XO Thames"/>
                <w:b w:val="0"/>
                <w:sz w:val="20"/>
                <w:szCs w:val="20"/>
                <w:u w:val="none"/>
              </w:rPr>
            </w:pPr>
          </w:p>
          <w:p w:rsidR="00980E70" w:rsidRDefault="00980E70" w:rsidP="009311E7">
            <w:pPr>
              <w:ind w:right="191"/>
              <w:jc w:val="center"/>
              <w:rPr>
                <w:rStyle w:val="afff8"/>
                <w:rFonts w:ascii="XO Thames" w:eastAsia="Courier New" w:hAnsi="XO Thames"/>
                <w:b w:val="0"/>
                <w:sz w:val="20"/>
                <w:szCs w:val="20"/>
                <w:u w:val="none"/>
              </w:rPr>
            </w:pPr>
          </w:p>
          <w:p w:rsidR="00980E70" w:rsidRDefault="00980E70" w:rsidP="009311E7">
            <w:pPr>
              <w:ind w:right="191"/>
              <w:jc w:val="center"/>
              <w:rPr>
                <w:rStyle w:val="afff8"/>
                <w:rFonts w:ascii="XO Thames" w:eastAsia="Courier New" w:hAnsi="XO Thames"/>
                <w:b w:val="0"/>
                <w:sz w:val="20"/>
                <w:szCs w:val="20"/>
                <w:u w:val="none"/>
              </w:rPr>
            </w:pPr>
          </w:p>
          <w:p w:rsidR="009311E7" w:rsidRPr="00DF696C" w:rsidRDefault="009311E7" w:rsidP="009311E7">
            <w:pPr>
              <w:ind w:right="191"/>
              <w:jc w:val="center"/>
              <w:rPr>
                <w:rStyle w:val="afff8"/>
                <w:rFonts w:ascii="XO Thames" w:eastAsia="Courier New" w:hAnsi="XO Thames"/>
                <w:b w:val="0"/>
                <w:sz w:val="20"/>
                <w:szCs w:val="20"/>
                <w:u w:val="none"/>
              </w:rPr>
            </w:pPr>
            <w:r w:rsidRPr="00DF696C">
              <w:rPr>
                <w:rStyle w:val="afff8"/>
                <w:rFonts w:ascii="XO Thames" w:eastAsia="Courier New" w:hAnsi="XO Thames"/>
                <w:b w:val="0"/>
                <w:sz w:val="20"/>
                <w:szCs w:val="20"/>
                <w:u w:val="none"/>
              </w:rPr>
              <w:t xml:space="preserve">ФКУ СИЗО-4 ГУФСИН России                                    по </w:t>
            </w:r>
            <w:r w:rsidR="004C6758">
              <w:rPr>
                <w:rStyle w:val="afff8"/>
                <w:rFonts w:ascii="XO Thames" w:eastAsia="Courier New" w:hAnsi="XO Thames"/>
                <w:b w:val="0"/>
                <w:sz w:val="20"/>
                <w:szCs w:val="20"/>
                <w:u w:val="none"/>
              </w:rPr>
              <w:t>Кемеровской области – Кузбассу</w:t>
            </w:r>
            <w:r w:rsidRPr="00DF696C">
              <w:rPr>
                <w:rStyle w:val="afff8"/>
                <w:rFonts w:ascii="XO Thames" w:eastAsia="Courier New" w:hAnsi="XO Thames"/>
                <w:b w:val="0"/>
                <w:sz w:val="20"/>
                <w:szCs w:val="20"/>
                <w:u w:val="none"/>
              </w:rPr>
              <w:t>,</w:t>
            </w:r>
          </w:p>
          <w:p w:rsidR="009311E7" w:rsidRPr="00DF696C" w:rsidRDefault="009311E7" w:rsidP="009311E7">
            <w:pPr>
              <w:ind w:right="191"/>
              <w:jc w:val="center"/>
              <w:rPr>
                <w:rFonts w:ascii="XO Thames" w:eastAsia="Courier New" w:hAnsi="XO Thames"/>
                <w:sz w:val="20"/>
                <w:szCs w:val="20"/>
              </w:rPr>
            </w:pPr>
            <w:r w:rsidRPr="00DF696C">
              <w:rPr>
                <w:rFonts w:ascii="XO Thames" w:eastAsia="Courier New" w:hAnsi="XO Thames"/>
                <w:sz w:val="20"/>
                <w:szCs w:val="20"/>
              </w:rPr>
              <w:t>652470 Кемеровская область-Кузбасс, г</w:t>
            </w:r>
            <w:proofErr w:type="gramStart"/>
            <w:r w:rsidRPr="00DF696C">
              <w:rPr>
                <w:rFonts w:ascii="XO Thames" w:eastAsia="Courier New" w:hAnsi="XO Thames"/>
                <w:sz w:val="20"/>
                <w:szCs w:val="20"/>
              </w:rPr>
              <w:t>.А</w:t>
            </w:r>
            <w:proofErr w:type="gramEnd"/>
            <w:r w:rsidRPr="00DF696C">
              <w:rPr>
                <w:rFonts w:ascii="XO Thames" w:eastAsia="Courier New" w:hAnsi="XO Thames"/>
                <w:sz w:val="20"/>
                <w:szCs w:val="20"/>
              </w:rPr>
              <w:t>нжеро-Судженск, ул. Чекистов, 1;</w:t>
            </w:r>
          </w:p>
          <w:p w:rsidR="00980E70" w:rsidRDefault="00980E70" w:rsidP="009311E7">
            <w:pPr>
              <w:spacing w:after="0"/>
              <w:jc w:val="center"/>
              <w:rPr>
                <w:rFonts w:ascii="XO Thames" w:hAnsi="XO Thames"/>
                <w:color w:val="000000"/>
                <w:sz w:val="20"/>
                <w:szCs w:val="20"/>
              </w:rPr>
            </w:pPr>
          </w:p>
          <w:p w:rsidR="00980E70" w:rsidRPr="00DF696C" w:rsidRDefault="00980E70" w:rsidP="009311E7">
            <w:pPr>
              <w:spacing w:after="0"/>
              <w:jc w:val="center"/>
              <w:rPr>
                <w:rFonts w:ascii="XO Thames" w:hAnsi="XO Thames"/>
                <w:color w:val="000000"/>
                <w:sz w:val="20"/>
                <w:szCs w:val="20"/>
              </w:rPr>
            </w:pPr>
            <w:r w:rsidRPr="00DF696C">
              <w:rPr>
                <w:rFonts w:ascii="XO Thames" w:hAnsi="XO Thames"/>
                <w:color w:val="000000"/>
                <w:sz w:val="20"/>
                <w:szCs w:val="20"/>
              </w:rPr>
              <w:t xml:space="preserve">В течение 15 рабочих дней </w:t>
            </w:r>
            <w:proofErr w:type="gramStart"/>
            <w:r w:rsidRPr="00DF696C">
              <w:rPr>
                <w:rFonts w:ascii="XO Thames" w:hAnsi="XO Thames"/>
                <w:color w:val="000000"/>
                <w:sz w:val="20"/>
                <w:szCs w:val="20"/>
              </w:rPr>
              <w:t>с даты заключения</w:t>
            </w:r>
            <w:proofErr w:type="gramEnd"/>
            <w:r w:rsidRPr="00DF696C">
              <w:rPr>
                <w:rFonts w:ascii="XO Thames" w:hAnsi="XO Thames"/>
                <w:color w:val="000000"/>
                <w:sz w:val="20"/>
                <w:szCs w:val="20"/>
              </w:rPr>
              <w:t xml:space="preserve"> контракта</w:t>
            </w:r>
          </w:p>
          <w:p w:rsidR="009311E7" w:rsidRPr="00DF696C" w:rsidRDefault="009311E7" w:rsidP="009311E7">
            <w:pPr>
              <w:spacing w:after="0"/>
              <w:jc w:val="center"/>
              <w:rPr>
                <w:rFonts w:ascii="XO Thames" w:hAnsi="XO Thames"/>
                <w:color w:val="000000"/>
                <w:sz w:val="20"/>
                <w:szCs w:val="20"/>
              </w:rPr>
            </w:pPr>
          </w:p>
        </w:tc>
      </w:tr>
      <w:tr w:rsidR="00980E70" w:rsidRPr="00DF696C" w:rsidTr="00980E70">
        <w:trPr>
          <w:trHeight w:val="565"/>
        </w:trPr>
        <w:tc>
          <w:tcPr>
            <w:tcW w:w="568" w:type="dxa"/>
            <w:vAlign w:val="center"/>
          </w:tcPr>
          <w:p w:rsidR="00980E70" w:rsidRPr="00DF696C" w:rsidRDefault="00980E70" w:rsidP="00750B6D">
            <w:pPr>
              <w:spacing w:after="0"/>
              <w:ind w:left="-108" w:right="-108"/>
              <w:jc w:val="center"/>
              <w:rPr>
                <w:rFonts w:ascii="XO Thames" w:hAnsi="XO Thames"/>
                <w:color w:val="000000"/>
                <w:sz w:val="20"/>
                <w:szCs w:val="20"/>
              </w:rPr>
            </w:pPr>
            <w:r>
              <w:rPr>
                <w:rFonts w:ascii="XO Thames" w:hAnsi="XO Thames"/>
                <w:color w:val="000000"/>
                <w:sz w:val="20"/>
                <w:szCs w:val="20"/>
              </w:rPr>
              <w:t>2</w:t>
            </w:r>
          </w:p>
        </w:tc>
        <w:tc>
          <w:tcPr>
            <w:tcW w:w="3543" w:type="dxa"/>
            <w:shd w:val="clear" w:color="auto" w:fill="auto"/>
          </w:tcPr>
          <w:p w:rsidR="00980E70" w:rsidRPr="00DF696C" w:rsidRDefault="00980E70" w:rsidP="004B48BB">
            <w:pPr>
              <w:spacing w:after="0"/>
              <w:rPr>
                <w:rFonts w:ascii="XO Thames" w:hAnsi="XO Thames"/>
                <w:color w:val="000000"/>
                <w:sz w:val="20"/>
                <w:szCs w:val="20"/>
              </w:rPr>
            </w:pPr>
            <w:r w:rsidRPr="00DF696C">
              <w:rPr>
                <w:rFonts w:ascii="XO Thames" w:hAnsi="XO Thames"/>
                <w:color w:val="000000"/>
                <w:sz w:val="20"/>
                <w:szCs w:val="20"/>
              </w:rPr>
              <w:t>Марка почтовая</w:t>
            </w:r>
          </w:p>
          <w:p w:rsidR="00980E70" w:rsidRPr="00DF696C" w:rsidRDefault="00980E70" w:rsidP="004B48BB">
            <w:pPr>
              <w:spacing w:after="0"/>
              <w:jc w:val="left"/>
              <w:rPr>
                <w:rFonts w:ascii="XO Thames" w:hAnsi="XO Thames"/>
                <w:color w:val="000000"/>
                <w:sz w:val="20"/>
                <w:szCs w:val="20"/>
              </w:rPr>
            </w:pPr>
            <w:r w:rsidRPr="00DF696C">
              <w:rPr>
                <w:rFonts w:ascii="XO Thames" w:hAnsi="XO Thames"/>
                <w:color w:val="000000"/>
                <w:sz w:val="20"/>
                <w:szCs w:val="20"/>
              </w:rPr>
              <w:t>Номинал: </w:t>
            </w:r>
            <w:r w:rsidR="004C6758">
              <w:rPr>
                <w:rFonts w:ascii="XO Thames" w:hAnsi="XO Thames"/>
                <w:color w:val="000000"/>
                <w:sz w:val="20"/>
                <w:szCs w:val="20"/>
              </w:rPr>
              <w:t>5</w:t>
            </w:r>
            <w:r w:rsidRPr="00DF696C">
              <w:rPr>
                <w:rFonts w:ascii="XO Thames" w:hAnsi="XO Thames"/>
                <w:color w:val="000000"/>
                <w:sz w:val="20"/>
                <w:szCs w:val="20"/>
              </w:rPr>
              <w:t xml:space="preserve"> руб</w:t>
            </w:r>
            <w:r>
              <w:rPr>
                <w:rFonts w:ascii="XO Thames" w:hAnsi="XO Thames"/>
                <w:color w:val="000000"/>
                <w:sz w:val="20"/>
                <w:szCs w:val="20"/>
              </w:rPr>
              <w:t>.</w:t>
            </w:r>
          </w:p>
          <w:p w:rsidR="00980E70" w:rsidRPr="00DF696C" w:rsidRDefault="00980E70" w:rsidP="004B48BB">
            <w:pPr>
              <w:spacing w:after="0"/>
              <w:jc w:val="left"/>
              <w:rPr>
                <w:rFonts w:ascii="XO Thames" w:hAnsi="XO Thames"/>
                <w:color w:val="000000"/>
                <w:sz w:val="20"/>
                <w:szCs w:val="20"/>
              </w:rPr>
            </w:pPr>
            <w:r w:rsidRPr="00DF696C">
              <w:rPr>
                <w:rFonts w:ascii="XO Thames" w:hAnsi="XO Thames"/>
                <w:color w:val="000000"/>
                <w:sz w:val="20"/>
                <w:szCs w:val="20"/>
              </w:rPr>
              <w:t>Отметка о гашении: Нет</w:t>
            </w:r>
          </w:p>
          <w:p w:rsidR="00980E70" w:rsidRPr="00DF696C" w:rsidRDefault="00980E70" w:rsidP="004B48BB">
            <w:pPr>
              <w:spacing w:after="0"/>
              <w:jc w:val="left"/>
              <w:rPr>
                <w:rFonts w:ascii="XO Thames" w:hAnsi="XO Thames"/>
                <w:color w:val="000000"/>
                <w:sz w:val="20"/>
                <w:szCs w:val="20"/>
              </w:rPr>
            </w:pPr>
            <w:r w:rsidRPr="00DF696C">
              <w:rPr>
                <w:rFonts w:ascii="XO Thames" w:hAnsi="XO Thames"/>
                <w:color w:val="000000"/>
                <w:sz w:val="20"/>
                <w:szCs w:val="20"/>
              </w:rPr>
              <w:t>Вид марки: Стандартная</w:t>
            </w:r>
          </w:p>
          <w:p w:rsidR="00980E70" w:rsidRPr="00DF696C" w:rsidRDefault="00980E70" w:rsidP="004B48BB">
            <w:pPr>
              <w:spacing w:after="0"/>
              <w:jc w:val="left"/>
              <w:rPr>
                <w:rFonts w:ascii="XO Thames" w:hAnsi="XO Thames"/>
                <w:color w:val="000000"/>
                <w:sz w:val="20"/>
                <w:szCs w:val="20"/>
              </w:rPr>
            </w:pPr>
            <w:r w:rsidRPr="00DF696C">
              <w:rPr>
                <w:rFonts w:ascii="XO Thames" w:hAnsi="XO Thames"/>
                <w:color w:val="000000"/>
                <w:sz w:val="20"/>
                <w:szCs w:val="20"/>
              </w:rPr>
              <w:t>Основа бумаги: Самоклеящаяся</w:t>
            </w:r>
          </w:p>
          <w:p w:rsidR="00980E70" w:rsidRPr="00DF696C" w:rsidRDefault="00980E70" w:rsidP="004B48BB">
            <w:pPr>
              <w:spacing w:after="0"/>
              <w:jc w:val="left"/>
              <w:rPr>
                <w:rFonts w:ascii="XO Thames" w:hAnsi="XO Thames"/>
                <w:color w:val="000000"/>
                <w:sz w:val="20"/>
                <w:szCs w:val="20"/>
              </w:rPr>
            </w:pPr>
            <w:r w:rsidRPr="00DF696C">
              <w:rPr>
                <w:rFonts w:ascii="XO Thames" w:hAnsi="XO Thames"/>
                <w:color w:val="000000"/>
                <w:sz w:val="20"/>
                <w:szCs w:val="20"/>
              </w:rPr>
              <w:t>Вид эмитента: Текстовый</w:t>
            </w:r>
          </w:p>
          <w:p w:rsidR="00980E70" w:rsidRPr="00DF696C" w:rsidRDefault="00980E70" w:rsidP="004B48BB">
            <w:pPr>
              <w:spacing w:after="0"/>
              <w:jc w:val="left"/>
              <w:rPr>
                <w:rFonts w:ascii="XO Thames" w:hAnsi="XO Thames"/>
                <w:color w:val="000000"/>
                <w:sz w:val="20"/>
                <w:szCs w:val="20"/>
              </w:rPr>
            </w:pPr>
            <w:r w:rsidRPr="00DF696C">
              <w:rPr>
                <w:rFonts w:ascii="XO Thames" w:hAnsi="XO Thames"/>
                <w:color w:val="000000"/>
                <w:sz w:val="20"/>
                <w:szCs w:val="20"/>
              </w:rPr>
              <w:t>Тип перфорации: Гребенчатая</w:t>
            </w:r>
          </w:p>
          <w:p w:rsidR="00980E70" w:rsidRPr="00DF696C" w:rsidRDefault="00980E70" w:rsidP="004B48BB">
            <w:pPr>
              <w:spacing w:after="0"/>
              <w:jc w:val="left"/>
              <w:rPr>
                <w:rFonts w:ascii="XO Thames" w:hAnsi="XO Thames"/>
                <w:color w:val="000000"/>
                <w:sz w:val="20"/>
                <w:szCs w:val="20"/>
              </w:rPr>
            </w:pPr>
            <w:r w:rsidRPr="00DF696C">
              <w:rPr>
                <w:rFonts w:ascii="XO Thames" w:hAnsi="XO Thames"/>
                <w:color w:val="000000"/>
                <w:sz w:val="20"/>
                <w:szCs w:val="20"/>
              </w:rPr>
              <w:t>Марки почтовые негашеные, гербовые и аналогичные марки</w:t>
            </w:r>
          </w:p>
          <w:p w:rsidR="00980E70" w:rsidRPr="00DF696C" w:rsidRDefault="00980E70" w:rsidP="004C6758">
            <w:pPr>
              <w:spacing w:after="0"/>
              <w:jc w:val="left"/>
              <w:rPr>
                <w:rFonts w:ascii="XO Thames" w:hAnsi="XO Thames"/>
                <w:color w:val="000000"/>
                <w:sz w:val="20"/>
                <w:szCs w:val="20"/>
              </w:rPr>
            </w:pPr>
            <w:r w:rsidRPr="00DF696C">
              <w:rPr>
                <w:rFonts w:ascii="XO Thames" w:hAnsi="XO Thames"/>
                <w:color w:val="000000"/>
                <w:sz w:val="20"/>
                <w:szCs w:val="20"/>
              </w:rPr>
              <w:t>Страна</w:t>
            </w:r>
            <w:r w:rsidR="004C6758">
              <w:rPr>
                <w:rFonts w:ascii="XO Thames" w:hAnsi="XO Thames"/>
                <w:color w:val="000000"/>
                <w:sz w:val="20"/>
                <w:szCs w:val="20"/>
              </w:rPr>
              <w:t xml:space="preserve"> происхождения товара</w:t>
            </w:r>
            <w:r w:rsidRPr="00DF696C">
              <w:rPr>
                <w:rFonts w:ascii="XO Thames" w:hAnsi="XO Thames"/>
                <w:color w:val="000000"/>
                <w:sz w:val="20"/>
                <w:szCs w:val="20"/>
              </w:rPr>
              <w:t xml:space="preserve">: </w:t>
            </w:r>
          </w:p>
        </w:tc>
        <w:tc>
          <w:tcPr>
            <w:tcW w:w="850" w:type="dxa"/>
            <w:vAlign w:val="center"/>
          </w:tcPr>
          <w:p w:rsidR="00980E70" w:rsidRPr="00DF696C" w:rsidRDefault="00980E70" w:rsidP="00980E70">
            <w:pPr>
              <w:jc w:val="center"/>
              <w:rPr>
                <w:rFonts w:ascii="XO Thames" w:hAnsi="XO Thames"/>
                <w:color w:val="000000"/>
                <w:sz w:val="20"/>
                <w:szCs w:val="20"/>
              </w:rPr>
            </w:pPr>
            <w:r>
              <w:rPr>
                <w:rFonts w:ascii="XO Thames" w:hAnsi="XO Thames"/>
                <w:color w:val="000000"/>
                <w:sz w:val="20"/>
                <w:szCs w:val="20"/>
              </w:rPr>
              <w:t>шт.</w:t>
            </w:r>
          </w:p>
        </w:tc>
        <w:tc>
          <w:tcPr>
            <w:tcW w:w="851" w:type="dxa"/>
            <w:vAlign w:val="center"/>
          </w:tcPr>
          <w:p w:rsidR="00980E70" w:rsidRPr="00DF696C" w:rsidRDefault="004C6758" w:rsidP="00750B6D">
            <w:pPr>
              <w:jc w:val="center"/>
              <w:rPr>
                <w:rFonts w:ascii="XO Thames" w:hAnsi="XO Thames"/>
                <w:color w:val="000000"/>
                <w:sz w:val="20"/>
                <w:szCs w:val="20"/>
              </w:rPr>
            </w:pPr>
            <w:r>
              <w:rPr>
                <w:rFonts w:ascii="XO Thames" w:hAnsi="XO Thames"/>
                <w:color w:val="000000"/>
                <w:sz w:val="20"/>
                <w:szCs w:val="20"/>
              </w:rPr>
              <w:t>3</w:t>
            </w:r>
            <w:r w:rsidR="00980E70">
              <w:rPr>
                <w:rFonts w:ascii="XO Thames" w:hAnsi="XO Thames"/>
                <w:color w:val="000000"/>
                <w:sz w:val="20"/>
                <w:szCs w:val="20"/>
              </w:rPr>
              <w:t>0</w:t>
            </w:r>
          </w:p>
        </w:tc>
        <w:tc>
          <w:tcPr>
            <w:tcW w:w="1275" w:type="dxa"/>
            <w:vAlign w:val="center"/>
          </w:tcPr>
          <w:p w:rsidR="00980E70" w:rsidRPr="00DF696C" w:rsidRDefault="00980E70" w:rsidP="00750B6D">
            <w:pPr>
              <w:spacing w:after="0"/>
              <w:jc w:val="center"/>
              <w:rPr>
                <w:rFonts w:ascii="XO Thames" w:hAnsi="XO Thames"/>
                <w:color w:val="000000"/>
                <w:sz w:val="20"/>
                <w:szCs w:val="20"/>
              </w:rPr>
            </w:pPr>
          </w:p>
        </w:tc>
        <w:tc>
          <w:tcPr>
            <w:tcW w:w="994" w:type="dxa"/>
            <w:vAlign w:val="center"/>
          </w:tcPr>
          <w:p w:rsidR="00980E70" w:rsidRPr="00DF696C" w:rsidRDefault="00980E70" w:rsidP="00750B6D">
            <w:pPr>
              <w:spacing w:after="0"/>
              <w:jc w:val="center"/>
              <w:rPr>
                <w:rFonts w:ascii="XO Thames" w:hAnsi="XO Thames"/>
                <w:color w:val="000000"/>
                <w:sz w:val="20"/>
                <w:szCs w:val="20"/>
              </w:rPr>
            </w:pPr>
          </w:p>
        </w:tc>
        <w:tc>
          <w:tcPr>
            <w:tcW w:w="1842" w:type="dxa"/>
            <w:vMerge/>
          </w:tcPr>
          <w:p w:rsidR="00980E70" w:rsidRPr="00DF696C" w:rsidRDefault="00980E70" w:rsidP="009311E7">
            <w:pPr>
              <w:ind w:right="191"/>
              <w:jc w:val="center"/>
              <w:rPr>
                <w:rStyle w:val="afff8"/>
                <w:rFonts w:ascii="XO Thames" w:eastAsia="Courier New" w:hAnsi="XO Thames"/>
                <w:b w:val="0"/>
                <w:sz w:val="20"/>
                <w:szCs w:val="20"/>
                <w:u w:val="none"/>
              </w:rPr>
            </w:pPr>
          </w:p>
        </w:tc>
      </w:tr>
      <w:tr w:rsidR="009311E7" w:rsidRPr="00DF696C" w:rsidTr="00980E70">
        <w:trPr>
          <w:trHeight w:val="565"/>
        </w:trPr>
        <w:tc>
          <w:tcPr>
            <w:tcW w:w="568" w:type="dxa"/>
            <w:vAlign w:val="center"/>
          </w:tcPr>
          <w:p w:rsidR="009311E7" w:rsidRPr="00DF696C" w:rsidRDefault="00980E70" w:rsidP="00750B6D">
            <w:pPr>
              <w:spacing w:after="0"/>
              <w:ind w:left="-108" w:right="-108"/>
              <w:jc w:val="center"/>
              <w:rPr>
                <w:rFonts w:ascii="XO Thames" w:hAnsi="XO Thames"/>
                <w:color w:val="000000"/>
                <w:sz w:val="20"/>
                <w:szCs w:val="20"/>
              </w:rPr>
            </w:pPr>
            <w:r>
              <w:rPr>
                <w:rFonts w:ascii="XO Thames" w:hAnsi="XO Thames"/>
                <w:color w:val="000000"/>
                <w:sz w:val="20"/>
                <w:szCs w:val="20"/>
              </w:rPr>
              <w:t>3</w:t>
            </w:r>
            <w:r w:rsidR="009311E7" w:rsidRPr="00DF696C">
              <w:rPr>
                <w:rFonts w:ascii="XO Thames" w:hAnsi="XO Thames"/>
                <w:color w:val="000000"/>
                <w:sz w:val="20"/>
                <w:szCs w:val="20"/>
              </w:rPr>
              <w:t>.</w:t>
            </w:r>
          </w:p>
        </w:tc>
        <w:tc>
          <w:tcPr>
            <w:tcW w:w="3543" w:type="dxa"/>
          </w:tcPr>
          <w:p w:rsidR="009311E7" w:rsidRPr="00DF696C" w:rsidRDefault="009311E7" w:rsidP="004B48BB">
            <w:pPr>
              <w:spacing w:after="0"/>
              <w:rPr>
                <w:rFonts w:ascii="XO Thames" w:hAnsi="XO Thames"/>
                <w:color w:val="000000"/>
                <w:sz w:val="20"/>
                <w:szCs w:val="20"/>
              </w:rPr>
            </w:pPr>
            <w:r w:rsidRPr="00DF696C">
              <w:rPr>
                <w:rFonts w:ascii="XO Thames" w:hAnsi="XO Thames"/>
                <w:color w:val="000000"/>
                <w:sz w:val="20"/>
                <w:szCs w:val="20"/>
              </w:rPr>
              <w:t>Марка почтовая</w:t>
            </w:r>
          </w:p>
          <w:p w:rsidR="009311E7" w:rsidRPr="00DF696C" w:rsidRDefault="004C6758" w:rsidP="004B48BB">
            <w:pPr>
              <w:spacing w:after="0"/>
              <w:jc w:val="left"/>
              <w:rPr>
                <w:rFonts w:ascii="XO Thames" w:hAnsi="XO Thames"/>
                <w:color w:val="000000"/>
                <w:sz w:val="20"/>
                <w:szCs w:val="20"/>
              </w:rPr>
            </w:pPr>
            <w:r>
              <w:rPr>
                <w:rFonts w:ascii="XO Thames" w:hAnsi="XO Thames"/>
                <w:color w:val="000000"/>
                <w:sz w:val="20"/>
                <w:szCs w:val="20"/>
              </w:rPr>
              <w:t>Номинал: 2</w:t>
            </w:r>
            <w:r w:rsidR="009311E7" w:rsidRPr="00DF696C">
              <w:rPr>
                <w:rFonts w:ascii="XO Thames" w:hAnsi="XO Thames"/>
                <w:color w:val="000000"/>
                <w:sz w:val="20"/>
                <w:szCs w:val="20"/>
              </w:rPr>
              <w:t xml:space="preserve"> руб</w:t>
            </w:r>
          </w:p>
          <w:p w:rsidR="009311E7" w:rsidRPr="00DF696C" w:rsidRDefault="009311E7" w:rsidP="004B48BB">
            <w:pPr>
              <w:spacing w:after="0"/>
              <w:jc w:val="left"/>
              <w:rPr>
                <w:rFonts w:ascii="XO Thames" w:hAnsi="XO Thames"/>
                <w:color w:val="000000"/>
                <w:sz w:val="20"/>
                <w:szCs w:val="20"/>
              </w:rPr>
            </w:pPr>
            <w:r w:rsidRPr="00DF696C">
              <w:rPr>
                <w:rFonts w:ascii="XO Thames" w:hAnsi="XO Thames"/>
                <w:color w:val="000000"/>
                <w:sz w:val="20"/>
                <w:szCs w:val="20"/>
              </w:rPr>
              <w:t>Отметка о гашении: Нет</w:t>
            </w:r>
          </w:p>
          <w:p w:rsidR="009311E7" w:rsidRPr="00DF696C" w:rsidRDefault="009311E7" w:rsidP="004B48BB">
            <w:pPr>
              <w:spacing w:after="0"/>
              <w:jc w:val="left"/>
              <w:rPr>
                <w:rFonts w:ascii="XO Thames" w:hAnsi="XO Thames"/>
                <w:color w:val="000000"/>
                <w:sz w:val="20"/>
                <w:szCs w:val="20"/>
              </w:rPr>
            </w:pPr>
            <w:r w:rsidRPr="00DF696C">
              <w:rPr>
                <w:rFonts w:ascii="XO Thames" w:hAnsi="XO Thames"/>
                <w:color w:val="000000"/>
                <w:sz w:val="20"/>
                <w:szCs w:val="20"/>
              </w:rPr>
              <w:t>Вид марки: Стандартная</w:t>
            </w:r>
          </w:p>
          <w:p w:rsidR="009311E7" w:rsidRPr="00DF696C" w:rsidRDefault="009311E7" w:rsidP="004B48BB">
            <w:pPr>
              <w:spacing w:after="0"/>
              <w:jc w:val="left"/>
              <w:rPr>
                <w:rFonts w:ascii="XO Thames" w:hAnsi="XO Thames"/>
                <w:color w:val="000000"/>
                <w:sz w:val="20"/>
                <w:szCs w:val="20"/>
              </w:rPr>
            </w:pPr>
            <w:r w:rsidRPr="00DF696C">
              <w:rPr>
                <w:rFonts w:ascii="XO Thames" w:hAnsi="XO Thames"/>
                <w:color w:val="000000"/>
                <w:sz w:val="20"/>
                <w:szCs w:val="20"/>
              </w:rPr>
              <w:t>Основа бумаги: Самоклеящаяся</w:t>
            </w:r>
          </w:p>
          <w:p w:rsidR="009311E7" w:rsidRPr="00DF696C" w:rsidRDefault="009311E7" w:rsidP="004B48BB">
            <w:pPr>
              <w:spacing w:after="0"/>
              <w:jc w:val="left"/>
              <w:rPr>
                <w:rFonts w:ascii="XO Thames" w:hAnsi="XO Thames"/>
                <w:color w:val="000000"/>
                <w:sz w:val="20"/>
                <w:szCs w:val="20"/>
              </w:rPr>
            </w:pPr>
            <w:r w:rsidRPr="00DF696C">
              <w:rPr>
                <w:rFonts w:ascii="XO Thames" w:hAnsi="XO Thames"/>
                <w:color w:val="000000"/>
                <w:sz w:val="20"/>
                <w:szCs w:val="20"/>
              </w:rPr>
              <w:t>Вид эмитента: Текстовый</w:t>
            </w:r>
          </w:p>
          <w:p w:rsidR="009311E7" w:rsidRPr="00DF696C" w:rsidRDefault="009311E7" w:rsidP="004B48BB">
            <w:pPr>
              <w:spacing w:after="0"/>
              <w:jc w:val="left"/>
              <w:rPr>
                <w:rFonts w:ascii="XO Thames" w:hAnsi="XO Thames"/>
                <w:color w:val="000000"/>
                <w:sz w:val="20"/>
                <w:szCs w:val="20"/>
              </w:rPr>
            </w:pPr>
            <w:r w:rsidRPr="00DF696C">
              <w:rPr>
                <w:rFonts w:ascii="XO Thames" w:hAnsi="XO Thames"/>
                <w:color w:val="000000"/>
                <w:sz w:val="20"/>
                <w:szCs w:val="20"/>
              </w:rPr>
              <w:t>Тип перфорации: Гребенчатая</w:t>
            </w:r>
          </w:p>
          <w:p w:rsidR="009311E7" w:rsidRPr="00DF696C" w:rsidRDefault="009311E7" w:rsidP="004B48BB">
            <w:pPr>
              <w:spacing w:after="0"/>
              <w:jc w:val="left"/>
              <w:rPr>
                <w:rFonts w:ascii="XO Thames" w:hAnsi="XO Thames"/>
                <w:color w:val="000000"/>
                <w:sz w:val="20"/>
                <w:szCs w:val="20"/>
              </w:rPr>
            </w:pPr>
            <w:r w:rsidRPr="00DF696C">
              <w:rPr>
                <w:rFonts w:ascii="XO Thames" w:hAnsi="XO Thames"/>
                <w:color w:val="000000"/>
                <w:sz w:val="20"/>
                <w:szCs w:val="20"/>
              </w:rPr>
              <w:t>Марки почтовые негашеные, гербовые и аналогичные марки</w:t>
            </w:r>
          </w:p>
          <w:p w:rsidR="009311E7" w:rsidRPr="00DF696C" w:rsidRDefault="009311E7" w:rsidP="004C6758">
            <w:pPr>
              <w:spacing w:after="0"/>
              <w:jc w:val="left"/>
              <w:rPr>
                <w:rFonts w:ascii="XO Thames" w:hAnsi="XO Thames"/>
                <w:color w:val="000000"/>
                <w:sz w:val="20"/>
                <w:szCs w:val="20"/>
              </w:rPr>
            </w:pPr>
            <w:r w:rsidRPr="00DF696C">
              <w:rPr>
                <w:rFonts w:ascii="XO Thames" w:hAnsi="XO Thames"/>
                <w:color w:val="000000"/>
                <w:sz w:val="20"/>
                <w:szCs w:val="20"/>
              </w:rPr>
              <w:t xml:space="preserve">Страна </w:t>
            </w:r>
            <w:r w:rsidR="004C6758">
              <w:rPr>
                <w:rFonts w:ascii="XO Thames" w:hAnsi="XO Thames"/>
                <w:color w:val="000000"/>
                <w:sz w:val="20"/>
                <w:szCs w:val="20"/>
              </w:rPr>
              <w:t>происхождения товара:</w:t>
            </w:r>
          </w:p>
        </w:tc>
        <w:tc>
          <w:tcPr>
            <w:tcW w:w="850" w:type="dxa"/>
            <w:vAlign w:val="center"/>
          </w:tcPr>
          <w:p w:rsidR="009311E7" w:rsidRPr="00DF696C" w:rsidRDefault="00980E70" w:rsidP="0022094E">
            <w:pPr>
              <w:jc w:val="center"/>
              <w:rPr>
                <w:rFonts w:ascii="XO Thames" w:hAnsi="XO Thames"/>
                <w:color w:val="000000"/>
                <w:sz w:val="20"/>
                <w:szCs w:val="20"/>
              </w:rPr>
            </w:pPr>
            <w:r>
              <w:rPr>
                <w:rFonts w:ascii="XO Thames" w:hAnsi="XO Thames"/>
                <w:color w:val="000000"/>
                <w:sz w:val="20"/>
                <w:szCs w:val="20"/>
              </w:rPr>
              <w:t>ш</w:t>
            </w:r>
            <w:r w:rsidR="009311E7" w:rsidRPr="00DF696C">
              <w:rPr>
                <w:rFonts w:ascii="XO Thames" w:hAnsi="XO Thames"/>
                <w:color w:val="000000"/>
                <w:sz w:val="20"/>
                <w:szCs w:val="20"/>
              </w:rPr>
              <w:t>т</w:t>
            </w:r>
            <w:r>
              <w:rPr>
                <w:rFonts w:ascii="XO Thames" w:hAnsi="XO Thames"/>
                <w:color w:val="000000"/>
                <w:sz w:val="20"/>
                <w:szCs w:val="20"/>
              </w:rPr>
              <w:t>.</w:t>
            </w:r>
          </w:p>
        </w:tc>
        <w:tc>
          <w:tcPr>
            <w:tcW w:w="851" w:type="dxa"/>
            <w:vAlign w:val="center"/>
          </w:tcPr>
          <w:p w:rsidR="009311E7" w:rsidRPr="00DF696C" w:rsidRDefault="004C6758" w:rsidP="00750B6D">
            <w:pPr>
              <w:jc w:val="center"/>
              <w:rPr>
                <w:rFonts w:ascii="XO Thames" w:hAnsi="XO Thames"/>
                <w:color w:val="000000"/>
                <w:sz w:val="20"/>
                <w:szCs w:val="20"/>
              </w:rPr>
            </w:pPr>
            <w:r>
              <w:rPr>
                <w:rFonts w:ascii="XO Thames" w:hAnsi="XO Thames"/>
                <w:color w:val="000000"/>
                <w:sz w:val="20"/>
                <w:szCs w:val="20"/>
              </w:rPr>
              <w:t>4</w:t>
            </w:r>
            <w:r w:rsidR="00980E70">
              <w:rPr>
                <w:rFonts w:ascii="XO Thames" w:hAnsi="XO Thames"/>
                <w:color w:val="000000"/>
                <w:sz w:val="20"/>
                <w:szCs w:val="20"/>
              </w:rPr>
              <w:t>0</w:t>
            </w:r>
          </w:p>
        </w:tc>
        <w:tc>
          <w:tcPr>
            <w:tcW w:w="1275" w:type="dxa"/>
            <w:vAlign w:val="center"/>
          </w:tcPr>
          <w:p w:rsidR="009311E7" w:rsidRPr="00DF696C" w:rsidRDefault="009311E7" w:rsidP="00750B6D">
            <w:pPr>
              <w:spacing w:after="0"/>
              <w:jc w:val="center"/>
              <w:rPr>
                <w:rFonts w:ascii="XO Thames" w:hAnsi="XO Thames"/>
                <w:color w:val="000000"/>
                <w:sz w:val="20"/>
                <w:szCs w:val="20"/>
              </w:rPr>
            </w:pPr>
          </w:p>
        </w:tc>
        <w:tc>
          <w:tcPr>
            <w:tcW w:w="994" w:type="dxa"/>
            <w:vAlign w:val="center"/>
          </w:tcPr>
          <w:p w:rsidR="009311E7" w:rsidRPr="00DF696C" w:rsidRDefault="009311E7" w:rsidP="00750B6D">
            <w:pPr>
              <w:spacing w:after="0"/>
              <w:jc w:val="center"/>
              <w:rPr>
                <w:rFonts w:ascii="XO Thames" w:hAnsi="XO Thames"/>
                <w:color w:val="000000"/>
                <w:sz w:val="20"/>
                <w:szCs w:val="20"/>
              </w:rPr>
            </w:pPr>
          </w:p>
        </w:tc>
        <w:tc>
          <w:tcPr>
            <w:tcW w:w="1842" w:type="dxa"/>
            <w:vMerge/>
          </w:tcPr>
          <w:p w:rsidR="009311E7" w:rsidRPr="00DF696C" w:rsidRDefault="009311E7" w:rsidP="00750B6D">
            <w:pPr>
              <w:spacing w:after="0"/>
              <w:jc w:val="center"/>
              <w:rPr>
                <w:rFonts w:ascii="XO Thames" w:hAnsi="XO Thames"/>
                <w:color w:val="000000"/>
                <w:sz w:val="20"/>
                <w:szCs w:val="20"/>
              </w:rPr>
            </w:pPr>
          </w:p>
        </w:tc>
      </w:tr>
      <w:tr w:rsidR="00980E70" w:rsidRPr="00DF696C" w:rsidTr="00980E70">
        <w:trPr>
          <w:trHeight w:val="565"/>
        </w:trPr>
        <w:tc>
          <w:tcPr>
            <w:tcW w:w="568" w:type="dxa"/>
            <w:vAlign w:val="center"/>
          </w:tcPr>
          <w:p w:rsidR="00980E70" w:rsidRDefault="00980E70" w:rsidP="00750B6D">
            <w:pPr>
              <w:spacing w:after="0"/>
              <w:ind w:left="-108" w:right="-108"/>
              <w:jc w:val="center"/>
              <w:rPr>
                <w:rFonts w:ascii="XO Thames" w:hAnsi="XO Thames"/>
                <w:color w:val="000000"/>
                <w:sz w:val="20"/>
                <w:szCs w:val="20"/>
              </w:rPr>
            </w:pPr>
            <w:r>
              <w:rPr>
                <w:rFonts w:ascii="XO Thames" w:hAnsi="XO Thames"/>
                <w:color w:val="000000"/>
                <w:sz w:val="20"/>
                <w:szCs w:val="20"/>
              </w:rPr>
              <w:t>4</w:t>
            </w:r>
          </w:p>
        </w:tc>
        <w:tc>
          <w:tcPr>
            <w:tcW w:w="3543" w:type="dxa"/>
          </w:tcPr>
          <w:p w:rsidR="00980E70" w:rsidRPr="00DF696C" w:rsidRDefault="00980E70" w:rsidP="009D2ED6">
            <w:pPr>
              <w:spacing w:after="0"/>
              <w:rPr>
                <w:rFonts w:ascii="XO Thames" w:hAnsi="XO Thames"/>
                <w:color w:val="000000"/>
                <w:sz w:val="20"/>
                <w:szCs w:val="20"/>
              </w:rPr>
            </w:pPr>
            <w:r w:rsidRPr="00DF696C">
              <w:rPr>
                <w:rFonts w:ascii="XO Thames" w:hAnsi="XO Thames"/>
                <w:color w:val="000000"/>
                <w:sz w:val="20"/>
                <w:szCs w:val="20"/>
              </w:rPr>
              <w:t>Марка почтовая</w:t>
            </w:r>
          </w:p>
          <w:p w:rsidR="00980E70" w:rsidRPr="00DF696C" w:rsidRDefault="004C6758" w:rsidP="009D2ED6">
            <w:pPr>
              <w:spacing w:after="0"/>
              <w:jc w:val="left"/>
              <w:rPr>
                <w:rFonts w:ascii="XO Thames" w:hAnsi="XO Thames"/>
                <w:color w:val="000000"/>
                <w:sz w:val="20"/>
                <w:szCs w:val="20"/>
              </w:rPr>
            </w:pPr>
            <w:r>
              <w:rPr>
                <w:rFonts w:ascii="XO Thames" w:hAnsi="XO Thames"/>
                <w:color w:val="000000"/>
                <w:sz w:val="20"/>
                <w:szCs w:val="20"/>
              </w:rPr>
              <w:t>Номинал: 3</w:t>
            </w:r>
            <w:r w:rsidR="00980E70" w:rsidRPr="00DF696C">
              <w:rPr>
                <w:rFonts w:ascii="XO Thames" w:hAnsi="XO Thames"/>
                <w:color w:val="000000"/>
                <w:sz w:val="20"/>
                <w:szCs w:val="20"/>
              </w:rPr>
              <w:t xml:space="preserve"> руб</w:t>
            </w:r>
          </w:p>
          <w:p w:rsidR="00980E70" w:rsidRPr="00DF696C" w:rsidRDefault="00980E70" w:rsidP="009D2ED6">
            <w:pPr>
              <w:spacing w:after="0"/>
              <w:jc w:val="left"/>
              <w:rPr>
                <w:rFonts w:ascii="XO Thames" w:hAnsi="XO Thames"/>
                <w:color w:val="000000"/>
                <w:sz w:val="20"/>
                <w:szCs w:val="20"/>
              </w:rPr>
            </w:pPr>
            <w:r w:rsidRPr="00DF696C">
              <w:rPr>
                <w:rFonts w:ascii="XO Thames" w:hAnsi="XO Thames"/>
                <w:color w:val="000000"/>
                <w:sz w:val="20"/>
                <w:szCs w:val="20"/>
              </w:rPr>
              <w:t>Отметка о гашении: Нет</w:t>
            </w:r>
          </w:p>
          <w:p w:rsidR="00980E70" w:rsidRPr="00DF696C" w:rsidRDefault="00980E70" w:rsidP="009D2ED6">
            <w:pPr>
              <w:spacing w:after="0"/>
              <w:jc w:val="left"/>
              <w:rPr>
                <w:rFonts w:ascii="XO Thames" w:hAnsi="XO Thames"/>
                <w:color w:val="000000"/>
                <w:sz w:val="20"/>
                <w:szCs w:val="20"/>
              </w:rPr>
            </w:pPr>
            <w:r w:rsidRPr="00DF696C">
              <w:rPr>
                <w:rFonts w:ascii="XO Thames" w:hAnsi="XO Thames"/>
                <w:color w:val="000000"/>
                <w:sz w:val="20"/>
                <w:szCs w:val="20"/>
              </w:rPr>
              <w:t>Вид марки: Стандартная</w:t>
            </w:r>
          </w:p>
          <w:p w:rsidR="00980E70" w:rsidRPr="00DF696C" w:rsidRDefault="00980E70" w:rsidP="009D2ED6">
            <w:pPr>
              <w:spacing w:after="0"/>
              <w:jc w:val="left"/>
              <w:rPr>
                <w:rFonts w:ascii="XO Thames" w:hAnsi="XO Thames"/>
                <w:color w:val="000000"/>
                <w:sz w:val="20"/>
                <w:szCs w:val="20"/>
              </w:rPr>
            </w:pPr>
            <w:r w:rsidRPr="00DF696C">
              <w:rPr>
                <w:rFonts w:ascii="XO Thames" w:hAnsi="XO Thames"/>
                <w:color w:val="000000"/>
                <w:sz w:val="20"/>
                <w:szCs w:val="20"/>
              </w:rPr>
              <w:t>Основа бумаги: Самоклеящаяся</w:t>
            </w:r>
          </w:p>
          <w:p w:rsidR="00980E70" w:rsidRPr="00DF696C" w:rsidRDefault="00980E70" w:rsidP="009D2ED6">
            <w:pPr>
              <w:spacing w:after="0"/>
              <w:jc w:val="left"/>
              <w:rPr>
                <w:rFonts w:ascii="XO Thames" w:hAnsi="XO Thames"/>
                <w:color w:val="000000"/>
                <w:sz w:val="20"/>
                <w:szCs w:val="20"/>
              </w:rPr>
            </w:pPr>
            <w:r w:rsidRPr="00DF696C">
              <w:rPr>
                <w:rFonts w:ascii="XO Thames" w:hAnsi="XO Thames"/>
                <w:color w:val="000000"/>
                <w:sz w:val="20"/>
                <w:szCs w:val="20"/>
              </w:rPr>
              <w:t>Вид эмитента: Текстовый</w:t>
            </w:r>
          </w:p>
          <w:p w:rsidR="00980E70" w:rsidRPr="00DF696C" w:rsidRDefault="00980E70" w:rsidP="009D2ED6">
            <w:pPr>
              <w:spacing w:after="0"/>
              <w:jc w:val="left"/>
              <w:rPr>
                <w:rFonts w:ascii="XO Thames" w:hAnsi="XO Thames"/>
                <w:color w:val="000000"/>
                <w:sz w:val="20"/>
                <w:szCs w:val="20"/>
              </w:rPr>
            </w:pPr>
            <w:r w:rsidRPr="00DF696C">
              <w:rPr>
                <w:rFonts w:ascii="XO Thames" w:hAnsi="XO Thames"/>
                <w:color w:val="000000"/>
                <w:sz w:val="20"/>
                <w:szCs w:val="20"/>
              </w:rPr>
              <w:t>Тип перфорации: Гребенчатая</w:t>
            </w:r>
          </w:p>
          <w:p w:rsidR="00980E70" w:rsidRPr="00DF696C" w:rsidRDefault="00980E70" w:rsidP="009D2ED6">
            <w:pPr>
              <w:spacing w:after="0"/>
              <w:jc w:val="left"/>
              <w:rPr>
                <w:rFonts w:ascii="XO Thames" w:hAnsi="XO Thames"/>
                <w:color w:val="000000"/>
                <w:sz w:val="20"/>
                <w:szCs w:val="20"/>
              </w:rPr>
            </w:pPr>
            <w:r w:rsidRPr="00DF696C">
              <w:rPr>
                <w:rFonts w:ascii="XO Thames" w:hAnsi="XO Thames"/>
                <w:color w:val="000000"/>
                <w:sz w:val="20"/>
                <w:szCs w:val="20"/>
              </w:rPr>
              <w:t>Марки почтовые негашеные, гербовые и аналогичные марки</w:t>
            </w:r>
          </w:p>
          <w:p w:rsidR="00980E70" w:rsidRPr="00DF696C" w:rsidRDefault="00980E70" w:rsidP="004C6758">
            <w:pPr>
              <w:rPr>
                <w:rFonts w:ascii="XO Thames" w:hAnsi="XO Thames"/>
                <w:color w:val="000000"/>
                <w:sz w:val="20"/>
                <w:szCs w:val="20"/>
              </w:rPr>
            </w:pPr>
            <w:r w:rsidRPr="00DF696C">
              <w:rPr>
                <w:rFonts w:ascii="XO Thames" w:hAnsi="XO Thames"/>
                <w:color w:val="000000"/>
                <w:sz w:val="20"/>
                <w:szCs w:val="20"/>
              </w:rPr>
              <w:t xml:space="preserve">Страна </w:t>
            </w:r>
            <w:r w:rsidR="004C6758">
              <w:rPr>
                <w:rFonts w:ascii="XO Thames" w:hAnsi="XO Thames"/>
                <w:color w:val="000000"/>
                <w:sz w:val="20"/>
                <w:szCs w:val="20"/>
              </w:rPr>
              <w:t>происхождения товара:</w:t>
            </w:r>
          </w:p>
        </w:tc>
        <w:tc>
          <w:tcPr>
            <w:tcW w:w="850" w:type="dxa"/>
            <w:vAlign w:val="center"/>
          </w:tcPr>
          <w:p w:rsidR="00980E70" w:rsidRPr="00DF696C" w:rsidRDefault="00980E70" w:rsidP="004365AC">
            <w:pPr>
              <w:jc w:val="center"/>
              <w:rPr>
                <w:rFonts w:ascii="XO Thames" w:hAnsi="XO Thames"/>
                <w:color w:val="000000"/>
                <w:sz w:val="20"/>
                <w:szCs w:val="20"/>
              </w:rPr>
            </w:pPr>
            <w:r>
              <w:rPr>
                <w:rFonts w:ascii="XO Thames" w:hAnsi="XO Thames"/>
                <w:color w:val="000000"/>
                <w:sz w:val="20"/>
                <w:szCs w:val="20"/>
              </w:rPr>
              <w:t>ш</w:t>
            </w:r>
            <w:r w:rsidRPr="00DF696C">
              <w:rPr>
                <w:rFonts w:ascii="XO Thames" w:hAnsi="XO Thames"/>
                <w:color w:val="000000"/>
                <w:sz w:val="20"/>
                <w:szCs w:val="20"/>
              </w:rPr>
              <w:t>т</w:t>
            </w:r>
            <w:r>
              <w:rPr>
                <w:rFonts w:ascii="XO Thames" w:hAnsi="XO Thames"/>
                <w:color w:val="000000"/>
                <w:sz w:val="20"/>
                <w:szCs w:val="20"/>
              </w:rPr>
              <w:t>.</w:t>
            </w:r>
          </w:p>
        </w:tc>
        <w:tc>
          <w:tcPr>
            <w:tcW w:w="851" w:type="dxa"/>
            <w:vAlign w:val="center"/>
          </w:tcPr>
          <w:p w:rsidR="00980E70" w:rsidRPr="00DF696C" w:rsidRDefault="004C6758" w:rsidP="004365AC">
            <w:pPr>
              <w:jc w:val="center"/>
              <w:rPr>
                <w:rFonts w:ascii="XO Thames" w:hAnsi="XO Thames"/>
                <w:color w:val="000000"/>
                <w:sz w:val="20"/>
                <w:szCs w:val="20"/>
              </w:rPr>
            </w:pPr>
            <w:r>
              <w:rPr>
                <w:rFonts w:ascii="XO Thames" w:hAnsi="XO Thames"/>
                <w:color w:val="000000"/>
                <w:sz w:val="20"/>
                <w:szCs w:val="20"/>
              </w:rPr>
              <w:t>4</w:t>
            </w:r>
            <w:r w:rsidR="00980E70">
              <w:rPr>
                <w:rFonts w:ascii="XO Thames" w:hAnsi="XO Thames"/>
                <w:color w:val="000000"/>
                <w:sz w:val="20"/>
                <w:szCs w:val="20"/>
              </w:rPr>
              <w:t>0</w:t>
            </w:r>
          </w:p>
        </w:tc>
        <w:tc>
          <w:tcPr>
            <w:tcW w:w="1275" w:type="dxa"/>
            <w:vAlign w:val="center"/>
          </w:tcPr>
          <w:p w:rsidR="00980E70" w:rsidRPr="00DF696C" w:rsidRDefault="00980E70" w:rsidP="00750B6D">
            <w:pPr>
              <w:spacing w:after="0"/>
              <w:jc w:val="center"/>
              <w:rPr>
                <w:rFonts w:ascii="XO Thames" w:hAnsi="XO Thames"/>
                <w:color w:val="000000"/>
                <w:sz w:val="20"/>
                <w:szCs w:val="20"/>
              </w:rPr>
            </w:pPr>
          </w:p>
        </w:tc>
        <w:tc>
          <w:tcPr>
            <w:tcW w:w="994" w:type="dxa"/>
            <w:vAlign w:val="center"/>
          </w:tcPr>
          <w:p w:rsidR="00980E70" w:rsidRPr="00DF696C" w:rsidRDefault="00980E70" w:rsidP="00750B6D">
            <w:pPr>
              <w:spacing w:after="0"/>
              <w:jc w:val="center"/>
              <w:rPr>
                <w:rFonts w:ascii="XO Thames" w:hAnsi="XO Thames"/>
                <w:color w:val="000000"/>
                <w:sz w:val="20"/>
                <w:szCs w:val="20"/>
              </w:rPr>
            </w:pPr>
          </w:p>
        </w:tc>
        <w:tc>
          <w:tcPr>
            <w:tcW w:w="1842" w:type="dxa"/>
            <w:vMerge/>
          </w:tcPr>
          <w:p w:rsidR="00980E70" w:rsidRPr="00DF696C" w:rsidRDefault="00980E70" w:rsidP="00750B6D">
            <w:pPr>
              <w:spacing w:after="0"/>
              <w:jc w:val="center"/>
              <w:rPr>
                <w:rFonts w:ascii="XO Thames" w:hAnsi="XO Thames"/>
                <w:color w:val="000000"/>
                <w:sz w:val="20"/>
                <w:szCs w:val="20"/>
              </w:rPr>
            </w:pPr>
          </w:p>
        </w:tc>
      </w:tr>
      <w:tr w:rsidR="009311E7" w:rsidRPr="00DF696C" w:rsidTr="00980E70">
        <w:trPr>
          <w:trHeight w:val="441"/>
        </w:trPr>
        <w:tc>
          <w:tcPr>
            <w:tcW w:w="568" w:type="dxa"/>
            <w:vAlign w:val="center"/>
          </w:tcPr>
          <w:p w:rsidR="009311E7" w:rsidRPr="00DF696C" w:rsidRDefault="009311E7" w:rsidP="00750B6D">
            <w:pPr>
              <w:spacing w:after="0"/>
              <w:ind w:left="-108" w:right="-108"/>
              <w:jc w:val="center"/>
              <w:rPr>
                <w:rFonts w:ascii="XO Thames" w:hAnsi="XO Thames"/>
                <w:color w:val="000000"/>
                <w:spacing w:val="-3"/>
                <w:sz w:val="20"/>
                <w:szCs w:val="20"/>
              </w:rPr>
            </w:pPr>
          </w:p>
        </w:tc>
        <w:tc>
          <w:tcPr>
            <w:tcW w:w="7513" w:type="dxa"/>
            <w:gridSpan w:val="5"/>
            <w:shd w:val="clear" w:color="auto" w:fill="auto"/>
          </w:tcPr>
          <w:p w:rsidR="009311E7" w:rsidRPr="00DF696C" w:rsidRDefault="00980E70" w:rsidP="00980E70">
            <w:pPr>
              <w:spacing w:after="0"/>
              <w:rPr>
                <w:rFonts w:ascii="XO Thames" w:hAnsi="XO Thames"/>
                <w:color w:val="000000"/>
                <w:sz w:val="20"/>
                <w:szCs w:val="20"/>
              </w:rPr>
            </w:pPr>
            <w:r>
              <w:rPr>
                <w:rFonts w:ascii="XO Thames" w:hAnsi="XO Thames"/>
                <w:color w:val="000000"/>
                <w:sz w:val="20"/>
                <w:szCs w:val="20"/>
              </w:rPr>
              <w:t>ИТОГО:</w:t>
            </w:r>
            <w:r w:rsidR="009311E7" w:rsidRPr="00DF696C">
              <w:rPr>
                <w:rFonts w:ascii="XO Thames" w:hAnsi="XO Thames"/>
                <w:color w:val="000000"/>
                <w:sz w:val="20"/>
                <w:szCs w:val="20"/>
              </w:rPr>
              <w:t xml:space="preserve"> </w:t>
            </w:r>
            <w:r w:rsidRPr="00DF696C">
              <w:rPr>
                <w:rFonts w:ascii="XO Thames" w:hAnsi="XO Thames"/>
                <w:b/>
                <w:noProof/>
                <w:color w:val="000000"/>
                <w:sz w:val="20"/>
                <w:szCs w:val="20"/>
              </w:rPr>
              <w:t xml:space="preserve">__________________ </w:t>
            </w:r>
            <w:r w:rsidRPr="00DF696C">
              <w:rPr>
                <w:rFonts w:ascii="XO Thames" w:hAnsi="XO Thames"/>
                <w:noProof/>
                <w:color w:val="000000"/>
                <w:sz w:val="20"/>
                <w:szCs w:val="20"/>
              </w:rPr>
              <w:t xml:space="preserve"> </w:t>
            </w:r>
            <w:r w:rsidRPr="00DF696C">
              <w:rPr>
                <w:rFonts w:ascii="XO Thames" w:hAnsi="XO Thames"/>
                <w:b/>
                <w:color w:val="000000"/>
                <w:sz w:val="20"/>
                <w:szCs w:val="20"/>
              </w:rPr>
              <w:t>(</w:t>
            </w:r>
            <w:r>
              <w:rPr>
                <w:rFonts w:ascii="XO Thames" w:hAnsi="XO Thames"/>
                <w:b/>
                <w:color w:val="000000"/>
                <w:sz w:val="20"/>
                <w:szCs w:val="20"/>
              </w:rPr>
              <w:t>сумма прописью</w:t>
            </w:r>
            <w:r w:rsidRPr="00DF696C">
              <w:rPr>
                <w:rFonts w:ascii="XO Thames" w:hAnsi="XO Thames"/>
                <w:b/>
                <w:color w:val="000000"/>
                <w:sz w:val="20"/>
                <w:szCs w:val="20"/>
              </w:rPr>
              <w:t>), НДС если облагается</w:t>
            </w:r>
          </w:p>
        </w:tc>
        <w:tc>
          <w:tcPr>
            <w:tcW w:w="1842" w:type="dxa"/>
          </w:tcPr>
          <w:p w:rsidR="009311E7" w:rsidRPr="00DF696C" w:rsidRDefault="009311E7" w:rsidP="00F33115">
            <w:pPr>
              <w:spacing w:after="0"/>
              <w:rPr>
                <w:rFonts w:ascii="XO Thames" w:hAnsi="XO Thames"/>
                <w:color w:val="000000"/>
                <w:sz w:val="20"/>
                <w:szCs w:val="20"/>
              </w:rPr>
            </w:pPr>
          </w:p>
        </w:tc>
      </w:tr>
    </w:tbl>
    <w:p w:rsidR="00980E70" w:rsidRDefault="00ED719B" w:rsidP="008304F6">
      <w:pPr>
        <w:spacing w:after="0"/>
        <w:ind w:left="-107"/>
        <w:rPr>
          <w:rFonts w:ascii="XO Thames" w:hAnsi="XO Thames"/>
          <w:color w:val="000000"/>
          <w:sz w:val="20"/>
          <w:szCs w:val="20"/>
        </w:rPr>
      </w:pPr>
      <w:r w:rsidRPr="00DF696C">
        <w:rPr>
          <w:rFonts w:ascii="XO Thames" w:hAnsi="XO Thames"/>
          <w:color w:val="000000"/>
          <w:sz w:val="20"/>
          <w:szCs w:val="20"/>
        </w:rPr>
        <w:t xml:space="preserve">        Контактные телефоны</w:t>
      </w:r>
      <w:r w:rsidR="00980E70">
        <w:rPr>
          <w:rFonts w:ascii="XO Thames" w:hAnsi="XO Thames"/>
          <w:color w:val="000000"/>
          <w:sz w:val="20"/>
          <w:szCs w:val="20"/>
        </w:rPr>
        <w:t>:</w:t>
      </w:r>
      <w:r w:rsidRPr="00DF696C">
        <w:rPr>
          <w:rFonts w:ascii="XO Thames" w:hAnsi="XO Thames"/>
          <w:color w:val="000000"/>
          <w:sz w:val="20"/>
          <w:szCs w:val="20"/>
        </w:rPr>
        <w:t xml:space="preserve"> </w:t>
      </w:r>
      <w:r w:rsidR="00980E70">
        <w:rPr>
          <w:rFonts w:ascii="XO Thames" w:hAnsi="XO Thames"/>
          <w:color w:val="000000"/>
          <w:sz w:val="20"/>
          <w:szCs w:val="20"/>
        </w:rPr>
        <w:t xml:space="preserve"> Заказчик</w:t>
      </w:r>
      <w:r w:rsidRPr="00DF696C">
        <w:rPr>
          <w:rFonts w:ascii="XO Thames" w:hAnsi="XO Thames"/>
          <w:color w:val="000000"/>
          <w:sz w:val="20"/>
          <w:szCs w:val="20"/>
        </w:rPr>
        <w:t xml:space="preserve">: 8 (38453) 4-07-65, </w:t>
      </w:r>
      <w:r w:rsidR="0022094E" w:rsidRPr="00DF696C">
        <w:rPr>
          <w:rFonts w:ascii="XO Thames" w:hAnsi="XO Thames"/>
          <w:color w:val="000000"/>
          <w:sz w:val="20"/>
          <w:szCs w:val="20"/>
        </w:rPr>
        <w:t xml:space="preserve">      </w:t>
      </w:r>
    </w:p>
    <w:p w:rsidR="00ED719B" w:rsidRPr="00DF696C" w:rsidRDefault="00980E70" w:rsidP="008304F6">
      <w:pPr>
        <w:spacing w:after="0"/>
        <w:ind w:left="-107"/>
        <w:rPr>
          <w:rFonts w:ascii="XO Thames" w:eastAsia="Calibri" w:hAnsi="XO Thames"/>
          <w:color w:val="000000"/>
          <w:sz w:val="20"/>
          <w:szCs w:val="20"/>
        </w:rPr>
      </w:pPr>
      <w:r>
        <w:rPr>
          <w:rFonts w:ascii="XO Thames" w:hAnsi="XO Thames"/>
          <w:color w:val="000000"/>
          <w:sz w:val="20"/>
          <w:szCs w:val="20"/>
        </w:rPr>
        <w:t xml:space="preserve">                                           </w:t>
      </w:r>
      <w:r w:rsidR="0022094E" w:rsidRPr="00DF696C">
        <w:rPr>
          <w:rFonts w:ascii="XO Thames" w:hAnsi="XO Thames"/>
          <w:color w:val="000000"/>
          <w:sz w:val="20"/>
          <w:szCs w:val="20"/>
        </w:rPr>
        <w:t xml:space="preserve">       </w:t>
      </w:r>
      <w:r w:rsidR="00ED719B" w:rsidRPr="00DF696C">
        <w:rPr>
          <w:rFonts w:ascii="XO Thames" w:hAnsi="XO Thames"/>
          <w:color w:val="000000"/>
          <w:sz w:val="20"/>
          <w:szCs w:val="20"/>
        </w:rPr>
        <w:t>Поставщик:</w:t>
      </w:r>
      <w:r w:rsidR="00ED719B" w:rsidRPr="00DF696C">
        <w:rPr>
          <w:rFonts w:ascii="XO Thames" w:eastAsia="Calibri" w:hAnsi="XO Thames"/>
          <w:color w:val="000000"/>
          <w:sz w:val="20"/>
          <w:szCs w:val="20"/>
        </w:rPr>
        <w:t xml:space="preserve"> </w:t>
      </w:r>
    </w:p>
    <w:p w:rsidR="0022094E" w:rsidRPr="00DF696C" w:rsidRDefault="0022094E" w:rsidP="008304F6">
      <w:pPr>
        <w:spacing w:after="0"/>
        <w:ind w:left="-107"/>
        <w:rPr>
          <w:rFonts w:ascii="XO Thames" w:eastAsia="Calibri" w:hAnsi="XO Thames"/>
          <w:color w:val="000000"/>
          <w:sz w:val="20"/>
          <w:szCs w:val="20"/>
        </w:rPr>
      </w:pPr>
    </w:p>
    <w:p w:rsidR="0022094E" w:rsidRPr="00DF696C" w:rsidRDefault="0022094E" w:rsidP="008304F6">
      <w:pPr>
        <w:spacing w:after="0"/>
        <w:ind w:left="-107"/>
        <w:rPr>
          <w:rFonts w:ascii="XO Thames" w:eastAsia="Calibri" w:hAnsi="XO Thames"/>
          <w:color w:val="000000"/>
          <w:sz w:val="20"/>
          <w:szCs w:val="20"/>
        </w:rPr>
      </w:pPr>
    </w:p>
    <w:p w:rsidR="002B4E91" w:rsidRPr="00DF696C" w:rsidRDefault="002B4E91" w:rsidP="008304F6">
      <w:pPr>
        <w:spacing w:after="0"/>
        <w:ind w:left="-107"/>
        <w:rPr>
          <w:rFonts w:ascii="XO Thames" w:hAnsi="XO Thames"/>
          <w:color w:val="000000"/>
          <w:sz w:val="20"/>
          <w:szCs w:val="20"/>
        </w:rPr>
      </w:pPr>
    </w:p>
    <w:tbl>
      <w:tblPr>
        <w:tblW w:w="0" w:type="auto"/>
        <w:tblInd w:w="534" w:type="dxa"/>
        <w:tblLook w:val="04A0"/>
      </w:tblPr>
      <w:tblGrid>
        <w:gridCol w:w="5099"/>
        <w:gridCol w:w="3937"/>
      </w:tblGrid>
      <w:tr w:rsidR="00F03F27" w:rsidRPr="00DF696C" w:rsidTr="008304F6">
        <w:trPr>
          <w:trHeight w:val="763"/>
        </w:trPr>
        <w:tc>
          <w:tcPr>
            <w:tcW w:w="5528" w:type="dxa"/>
          </w:tcPr>
          <w:p w:rsidR="00F03F27" w:rsidRPr="00DF696C" w:rsidRDefault="00F03F27" w:rsidP="00980E70">
            <w:pPr>
              <w:widowControl w:val="0"/>
              <w:spacing w:after="0"/>
              <w:contextualSpacing/>
              <w:rPr>
                <w:rFonts w:ascii="XO Thames" w:hAnsi="XO Thames"/>
                <w:b/>
                <w:color w:val="000000"/>
                <w:sz w:val="20"/>
                <w:szCs w:val="20"/>
              </w:rPr>
            </w:pPr>
            <w:r w:rsidRPr="00DF696C">
              <w:rPr>
                <w:rFonts w:ascii="XO Thames" w:hAnsi="XO Thames"/>
                <w:b/>
                <w:color w:val="000000"/>
                <w:sz w:val="20"/>
                <w:szCs w:val="20"/>
              </w:rPr>
              <w:t>ЗАКАЗЧИК</w:t>
            </w:r>
          </w:p>
          <w:p w:rsidR="00F03F27" w:rsidRPr="00DF696C" w:rsidRDefault="006A6BA0" w:rsidP="00980E70">
            <w:pPr>
              <w:widowControl w:val="0"/>
              <w:spacing w:after="0"/>
              <w:contextualSpacing/>
              <w:rPr>
                <w:rFonts w:ascii="XO Thames" w:hAnsi="XO Thames"/>
                <w:color w:val="000000"/>
                <w:sz w:val="20"/>
                <w:szCs w:val="20"/>
              </w:rPr>
            </w:pPr>
            <w:r w:rsidRPr="00DF696C">
              <w:rPr>
                <w:rFonts w:ascii="XO Thames" w:hAnsi="XO Thames"/>
                <w:color w:val="000000"/>
                <w:sz w:val="20"/>
                <w:szCs w:val="20"/>
              </w:rPr>
              <w:t xml:space="preserve">Начальник </w:t>
            </w:r>
          </w:p>
        </w:tc>
        <w:tc>
          <w:tcPr>
            <w:tcW w:w="4252" w:type="dxa"/>
          </w:tcPr>
          <w:p w:rsidR="00F03F27" w:rsidRPr="00DF696C" w:rsidRDefault="00F03F27" w:rsidP="00980E70">
            <w:pPr>
              <w:widowControl w:val="0"/>
              <w:spacing w:after="0"/>
              <w:contextualSpacing/>
              <w:jc w:val="center"/>
              <w:rPr>
                <w:rFonts w:ascii="XO Thames" w:hAnsi="XO Thames"/>
                <w:b/>
                <w:color w:val="000000"/>
                <w:sz w:val="20"/>
                <w:szCs w:val="20"/>
              </w:rPr>
            </w:pPr>
            <w:r w:rsidRPr="00DF696C">
              <w:rPr>
                <w:rFonts w:ascii="XO Thames" w:hAnsi="XO Thames"/>
                <w:b/>
                <w:color w:val="000000"/>
                <w:sz w:val="20"/>
                <w:szCs w:val="20"/>
              </w:rPr>
              <w:t>ПОСТАВЩИК</w:t>
            </w:r>
          </w:p>
          <w:p w:rsidR="00F03F27" w:rsidRPr="00DF696C" w:rsidRDefault="00F03F27" w:rsidP="005C20DE">
            <w:pPr>
              <w:pStyle w:val="FR1"/>
              <w:spacing w:before="0"/>
              <w:ind w:right="-71"/>
              <w:contextualSpacing/>
              <w:jc w:val="both"/>
              <w:rPr>
                <w:rFonts w:ascii="XO Thames" w:hAnsi="XO Thames"/>
                <w:b w:val="0"/>
                <w:sz w:val="20"/>
              </w:rPr>
            </w:pPr>
          </w:p>
          <w:p w:rsidR="005C20DE" w:rsidRPr="00DF696C" w:rsidRDefault="005C20DE" w:rsidP="005C20DE">
            <w:pPr>
              <w:pStyle w:val="FR1"/>
              <w:spacing w:before="0"/>
              <w:ind w:right="-71"/>
              <w:contextualSpacing/>
              <w:jc w:val="both"/>
              <w:rPr>
                <w:rFonts w:ascii="XO Thames" w:hAnsi="XO Thames"/>
                <w:b w:val="0"/>
                <w:color w:val="000000"/>
                <w:sz w:val="20"/>
              </w:rPr>
            </w:pPr>
          </w:p>
        </w:tc>
      </w:tr>
      <w:tr w:rsidR="00F03F27" w:rsidRPr="00DF696C" w:rsidTr="008304F6">
        <w:tc>
          <w:tcPr>
            <w:tcW w:w="5528" w:type="dxa"/>
          </w:tcPr>
          <w:p w:rsidR="005C20DE" w:rsidRPr="00DF696C" w:rsidRDefault="00B63856" w:rsidP="00980E70">
            <w:pPr>
              <w:widowControl w:val="0"/>
              <w:spacing w:after="0"/>
              <w:contextualSpacing/>
              <w:rPr>
                <w:rFonts w:ascii="XO Thames" w:hAnsi="XO Thames"/>
                <w:color w:val="000000"/>
                <w:sz w:val="20"/>
                <w:szCs w:val="20"/>
              </w:rPr>
            </w:pPr>
            <w:r w:rsidRPr="00DF696C">
              <w:rPr>
                <w:rFonts w:ascii="XO Thames" w:hAnsi="XO Thames"/>
                <w:color w:val="000000"/>
                <w:sz w:val="20"/>
                <w:szCs w:val="20"/>
              </w:rPr>
              <w:t xml:space="preserve">____________________ </w:t>
            </w:r>
            <w:r w:rsidR="006A6BA0" w:rsidRPr="00DF696C">
              <w:rPr>
                <w:rFonts w:ascii="XO Thames" w:hAnsi="XO Thames"/>
                <w:color w:val="000000"/>
                <w:sz w:val="20"/>
                <w:szCs w:val="20"/>
              </w:rPr>
              <w:t>А.В. Лепихов</w:t>
            </w:r>
          </w:p>
          <w:p w:rsidR="00F03F27" w:rsidRPr="00DF696C" w:rsidRDefault="00980E70" w:rsidP="005C20DE">
            <w:pPr>
              <w:widowControl w:val="0"/>
              <w:contextualSpacing/>
              <w:rPr>
                <w:rFonts w:ascii="XO Thames" w:hAnsi="XO Thames"/>
                <w:color w:val="000000"/>
                <w:sz w:val="20"/>
                <w:szCs w:val="20"/>
              </w:rPr>
            </w:pPr>
            <w:r>
              <w:rPr>
                <w:rFonts w:ascii="XO Thames" w:hAnsi="XO Thames"/>
                <w:color w:val="000000"/>
                <w:sz w:val="20"/>
                <w:szCs w:val="20"/>
              </w:rPr>
              <w:t>ЭЦП</w:t>
            </w:r>
          </w:p>
        </w:tc>
        <w:tc>
          <w:tcPr>
            <w:tcW w:w="4252" w:type="dxa"/>
          </w:tcPr>
          <w:p w:rsidR="00F03F27" w:rsidRPr="00DF696C" w:rsidRDefault="00F03F27" w:rsidP="00BE24E8">
            <w:pPr>
              <w:widowControl w:val="0"/>
              <w:contextualSpacing/>
              <w:rPr>
                <w:rFonts w:ascii="XO Thames" w:hAnsi="XO Thames"/>
                <w:snapToGrid w:val="0"/>
                <w:sz w:val="20"/>
                <w:szCs w:val="20"/>
                <w:lang w:eastAsia="en-US"/>
              </w:rPr>
            </w:pPr>
            <w:r w:rsidRPr="00DF696C">
              <w:rPr>
                <w:rFonts w:ascii="XO Thames" w:hAnsi="XO Thames"/>
                <w:color w:val="000000"/>
                <w:sz w:val="20"/>
                <w:szCs w:val="20"/>
              </w:rPr>
              <w:t>________________</w:t>
            </w:r>
            <w:r w:rsidRPr="00DF696C">
              <w:rPr>
                <w:rFonts w:ascii="XO Thames" w:hAnsi="XO Thames"/>
                <w:b/>
                <w:color w:val="000000"/>
                <w:sz w:val="20"/>
                <w:szCs w:val="20"/>
              </w:rPr>
              <w:t xml:space="preserve"> </w:t>
            </w:r>
            <w:r w:rsidR="00980E70">
              <w:rPr>
                <w:rFonts w:ascii="XO Thames" w:hAnsi="XO Thames"/>
                <w:b/>
                <w:color w:val="000000"/>
                <w:sz w:val="20"/>
                <w:szCs w:val="20"/>
              </w:rPr>
              <w:t>/______________/</w:t>
            </w:r>
          </w:p>
          <w:p w:rsidR="00F03F27" w:rsidRPr="00DF696C" w:rsidRDefault="00980E70" w:rsidP="00BE24E8">
            <w:pPr>
              <w:widowControl w:val="0"/>
              <w:contextualSpacing/>
              <w:rPr>
                <w:rFonts w:ascii="XO Thames" w:hAnsi="XO Thames"/>
                <w:color w:val="000000"/>
                <w:sz w:val="20"/>
                <w:szCs w:val="20"/>
              </w:rPr>
            </w:pPr>
            <w:r>
              <w:rPr>
                <w:rFonts w:ascii="XO Thames" w:hAnsi="XO Thames"/>
                <w:snapToGrid w:val="0"/>
                <w:sz w:val="20"/>
                <w:szCs w:val="20"/>
                <w:lang w:eastAsia="en-US"/>
              </w:rPr>
              <w:t>ЭЦП</w:t>
            </w:r>
          </w:p>
        </w:tc>
      </w:tr>
    </w:tbl>
    <w:p w:rsidR="00ED719B" w:rsidRPr="00DF696C" w:rsidRDefault="00ED719B" w:rsidP="00ED719B">
      <w:pPr>
        <w:spacing w:after="0"/>
        <w:jc w:val="left"/>
        <w:rPr>
          <w:rFonts w:ascii="XO Thames" w:hAnsi="XO Thames"/>
          <w:color w:val="000000"/>
          <w:sz w:val="20"/>
          <w:szCs w:val="20"/>
        </w:rPr>
      </w:pPr>
    </w:p>
    <w:p w:rsidR="00F32A9C" w:rsidRPr="00DF696C" w:rsidRDefault="00F32A9C" w:rsidP="00ED719B">
      <w:pPr>
        <w:spacing w:after="0"/>
        <w:jc w:val="left"/>
        <w:rPr>
          <w:rFonts w:ascii="XO Thames" w:hAnsi="XO Thames"/>
          <w:color w:val="000000"/>
          <w:sz w:val="20"/>
          <w:szCs w:val="20"/>
        </w:rPr>
      </w:pPr>
    </w:p>
    <w:sectPr w:rsidR="00F32A9C" w:rsidRPr="00DF696C" w:rsidSect="00ED719B">
      <w:footerReference w:type="default" r:id="rId13"/>
      <w:footerReference w:type="first" r:id="rId14"/>
      <w:pgSz w:w="11906" w:h="16838"/>
      <w:pgMar w:top="709" w:right="851" w:bottom="426" w:left="1701" w:header="709" w:footer="481"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192" w:rsidRDefault="00E32192">
      <w:r>
        <w:separator/>
      </w:r>
    </w:p>
  </w:endnote>
  <w:endnote w:type="continuationSeparator" w:id="0">
    <w:p w:rsidR="00E32192" w:rsidRDefault="00E321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Sans Serif">
    <w:altName w:val="Arial"/>
    <w:panose1 w:val="020B0500000000000000"/>
    <w:charset w:val="00"/>
    <w:family w:val="swiss"/>
    <w:notTrueType/>
    <w:pitch w:val="variable"/>
    <w:sig w:usb0="00000003" w:usb1="00000000" w:usb2="00000000" w:usb3="00000000" w:csb0="00000001" w:csb1="00000000"/>
  </w:font>
  <w:font w:name="Segoe UI">
    <w:panose1 w:val="020B0702040204020203"/>
    <w:charset w:val="CC"/>
    <w:family w:val="swiss"/>
    <w:pitch w:val="variable"/>
    <w:sig w:usb0="E4002EFF" w:usb1="C000E47F"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19B" w:rsidRDefault="003B00B6">
    <w:pPr>
      <w:pStyle w:val="af"/>
      <w:jc w:val="center"/>
    </w:pPr>
    <w:fldSimple w:instr=" PAGE   \* MERGEFORMAT ">
      <w:r w:rsidR="004B48BB">
        <w:t>7</w:t>
      </w:r>
    </w:fldSimple>
  </w:p>
  <w:p w:rsidR="00ED719B" w:rsidRDefault="00ED719B">
    <w:pPr>
      <w:pStyle w:val="af"/>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19B" w:rsidRPr="00ED719B" w:rsidRDefault="00ED719B">
    <w:pPr>
      <w:pStyle w:val="af"/>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707" w:rsidRDefault="003B00B6">
    <w:pPr>
      <w:pStyle w:val="af"/>
      <w:jc w:val="center"/>
    </w:pPr>
    <w:fldSimple w:instr=" PAGE   \* MERGEFORMAT ">
      <w:r w:rsidR="004C6758">
        <w:t>9</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707" w:rsidRDefault="003B00B6">
    <w:pPr>
      <w:pStyle w:val="af"/>
      <w:jc w:val="center"/>
    </w:pPr>
    <w:fldSimple w:instr=" PAGE   \* MERGEFORMAT ">
      <w:r w:rsidR="009D2ED6">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192" w:rsidRDefault="00E32192">
      <w:r>
        <w:separator/>
      </w:r>
    </w:p>
  </w:footnote>
  <w:footnote w:type="continuationSeparator" w:id="0">
    <w:p w:rsidR="00E32192" w:rsidRDefault="00E321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05pt;height:18.1pt;visibility:visible" o:bullet="t">
        <v:imagedata r:id="rId1" o:title=""/>
      </v:shape>
    </w:pict>
  </w:numPicBullet>
  <w:abstractNum w:abstractNumId="0">
    <w:nsid w:val="FFFFFF88"/>
    <w:multiLevelType w:val="singleLevel"/>
    <w:tmpl w:val="1DAC9EA8"/>
    <w:lvl w:ilvl="0">
      <w:start w:val="1"/>
      <w:numFmt w:val="decimal"/>
      <w:pStyle w:val="2"/>
      <w:lvlText w:val="%1."/>
      <w:lvlJc w:val="left"/>
      <w:pPr>
        <w:tabs>
          <w:tab w:val="num" w:pos="360"/>
        </w:tabs>
        <w:ind w:left="360" w:hanging="360"/>
      </w:pPr>
    </w:lvl>
  </w:abstractNum>
  <w:abstractNum w:abstractNumId="1">
    <w:nsid w:val="409901EB"/>
    <w:multiLevelType w:val="multilevel"/>
    <w:tmpl w:val="206877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664"/>
        </w:tabs>
        <w:ind w:left="16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nsid w:val="642535D4"/>
    <w:multiLevelType w:val="multilevel"/>
    <w:tmpl w:val="680C0708"/>
    <w:lvl w:ilvl="0">
      <w:start w:val="1"/>
      <w:numFmt w:val="decimal"/>
      <w:lvlText w:val="%1."/>
      <w:lvlJc w:val="left"/>
      <w:pPr>
        <w:ind w:left="1410" w:hanging="690"/>
      </w:pPr>
      <w:rPr>
        <w:rFonts w:hint="default"/>
      </w:rPr>
    </w:lvl>
    <w:lvl w:ilvl="1">
      <w:start w:val="1"/>
      <w:numFmt w:val="decimal"/>
      <w:isLgl/>
      <w:lvlText w:val="%1.%2."/>
      <w:lvlJc w:val="left"/>
      <w:pPr>
        <w:ind w:left="1301" w:hanging="450"/>
      </w:pPr>
      <w:rPr>
        <w:rFonts w:hint="default"/>
        <w:b/>
        <w:sz w:val="20"/>
      </w:rPr>
    </w:lvl>
    <w:lvl w:ilvl="2">
      <w:start w:val="1"/>
      <w:numFmt w:val="decimal"/>
      <w:isLgl/>
      <w:lvlText w:val="%1.%2.%3."/>
      <w:lvlJc w:val="left"/>
      <w:pPr>
        <w:ind w:left="4548" w:hanging="720"/>
      </w:pPr>
      <w:rPr>
        <w:rFonts w:ascii="Times New Roman" w:hAnsi="Times New Roman" w:cs="Times New Roman" w:hint="default"/>
        <w:b w:val="0"/>
        <w:i w:val="0"/>
        <w:sz w:val="20"/>
      </w:rPr>
    </w:lvl>
    <w:lvl w:ilvl="3">
      <w:start w:val="1"/>
      <w:numFmt w:val="decimal"/>
      <w:isLgl/>
      <w:lvlText w:val="%1.%2.%3.%4."/>
      <w:lvlJc w:val="left"/>
      <w:pPr>
        <w:ind w:left="1440" w:hanging="720"/>
      </w:pPr>
      <w:rPr>
        <w:rFonts w:hint="default"/>
        <w:b w:val="0"/>
        <w:sz w:val="20"/>
      </w:rPr>
    </w:lvl>
    <w:lvl w:ilvl="4">
      <w:start w:val="1"/>
      <w:numFmt w:val="decimal"/>
      <w:isLgl/>
      <w:lvlText w:val="%1.%2.%3.%4.%5."/>
      <w:lvlJc w:val="left"/>
      <w:pPr>
        <w:ind w:left="1800" w:hanging="1080"/>
      </w:pPr>
      <w:rPr>
        <w:rFonts w:hint="default"/>
        <w:sz w:val="20"/>
      </w:rPr>
    </w:lvl>
    <w:lvl w:ilvl="5">
      <w:start w:val="1"/>
      <w:numFmt w:val="decimal"/>
      <w:isLgl/>
      <w:lvlText w:val="%1.%2.%3.%4.%5.%6."/>
      <w:lvlJc w:val="left"/>
      <w:pPr>
        <w:ind w:left="1800" w:hanging="1080"/>
      </w:pPr>
      <w:rPr>
        <w:rFonts w:hint="default"/>
        <w:sz w:val="20"/>
      </w:rPr>
    </w:lvl>
    <w:lvl w:ilvl="6">
      <w:start w:val="1"/>
      <w:numFmt w:val="decimal"/>
      <w:isLgl/>
      <w:lvlText w:val="%1.%2.%3.%4.%5.%6.%7."/>
      <w:lvlJc w:val="left"/>
      <w:pPr>
        <w:ind w:left="2160" w:hanging="1440"/>
      </w:pPr>
      <w:rPr>
        <w:rFonts w:hint="default"/>
        <w:sz w:val="20"/>
      </w:rPr>
    </w:lvl>
    <w:lvl w:ilvl="7">
      <w:start w:val="1"/>
      <w:numFmt w:val="decimal"/>
      <w:isLgl/>
      <w:lvlText w:val="%1.%2.%3.%4.%5.%6.%7.%8."/>
      <w:lvlJc w:val="left"/>
      <w:pPr>
        <w:ind w:left="2160" w:hanging="1440"/>
      </w:pPr>
      <w:rPr>
        <w:rFonts w:hint="default"/>
        <w:sz w:val="20"/>
      </w:rPr>
    </w:lvl>
    <w:lvl w:ilvl="8">
      <w:start w:val="1"/>
      <w:numFmt w:val="decimal"/>
      <w:isLgl/>
      <w:lvlText w:val="%1.%2.%3.%4.%5.%6.%7.%8.%9."/>
      <w:lvlJc w:val="left"/>
      <w:pPr>
        <w:ind w:left="2520" w:hanging="1800"/>
      </w:pPr>
      <w:rPr>
        <w:rFonts w:hint="default"/>
        <w:sz w:val="20"/>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num w:numId="1">
    <w:abstractNumId w:val="0"/>
  </w:num>
  <w:num w:numId="2">
    <w:abstractNumId w:val="2"/>
  </w:num>
  <w:num w:numId="3">
    <w:abstractNumId w:val="3"/>
  </w:num>
  <w:num w:numId="4">
    <w:abstractNumId w:val="1"/>
  </w:num>
  <w:num w:numId="5">
    <w:abstractNumId w:val="4"/>
  </w:num>
  <w:num w:numId="6">
    <w:abstractNumId w:val="2"/>
    <w:lvlOverride w:ilvl="0">
      <w:startOverride w:val="7"/>
    </w:lvlOverride>
  </w:num>
  <w:num w:numId="7">
    <w:abstractNumId w:val="2"/>
    <w:lvlOverride w:ilvl="0">
      <w:startOverride w:val="11"/>
    </w:lvlOverride>
  </w:num>
  <w:num w:numId="8">
    <w:abstractNumId w:val="2"/>
  </w:num>
  <w:num w:numId="9">
    <w:abstractNumId w:val="2"/>
    <w:lvlOverride w:ilvl="0">
      <w:startOverride w:val="15"/>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6"/>
  <w:embedSystemFonts/>
  <w:proofState w:spelling="clean" w:grammar="clean"/>
  <w:stylePaneFormatFilter w:val="3F01"/>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316DB"/>
    <w:rsid w:val="0000276D"/>
    <w:rsid w:val="0000541D"/>
    <w:rsid w:val="00005E8B"/>
    <w:rsid w:val="0000666C"/>
    <w:rsid w:val="00006F33"/>
    <w:rsid w:val="00010B1C"/>
    <w:rsid w:val="0001382C"/>
    <w:rsid w:val="000141DC"/>
    <w:rsid w:val="000160DE"/>
    <w:rsid w:val="00016870"/>
    <w:rsid w:val="00016994"/>
    <w:rsid w:val="00017193"/>
    <w:rsid w:val="00017A07"/>
    <w:rsid w:val="00017B32"/>
    <w:rsid w:val="0002124B"/>
    <w:rsid w:val="000220D2"/>
    <w:rsid w:val="00022F5D"/>
    <w:rsid w:val="00023CD4"/>
    <w:rsid w:val="000247AD"/>
    <w:rsid w:val="00024A58"/>
    <w:rsid w:val="000262AD"/>
    <w:rsid w:val="0003067A"/>
    <w:rsid w:val="00030AB2"/>
    <w:rsid w:val="0003177C"/>
    <w:rsid w:val="00034905"/>
    <w:rsid w:val="00035471"/>
    <w:rsid w:val="000357AC"/>
    <w:rsid w:val="00040E45"/>
    <w:rsid w:val="00041CF9"/>
    <w:rsid w:val="00042B7B"/>
    <w:rsid w:val="000435CD"/>
    <w:rsid w:val="0004388E"/>
    <w:rsid w:val="00044B41"/>
    <w:rsid w:val="0004664F"/>
    <w:rsid w:val="0005027D"/>
    <w:rsid w:val="0005043A"/>
    <w:rsid w:val="000507EE"/>
    <w:rsid w:val="0005088E"/>
    <w:rsid w:val="00051788"/>
    <w:rsid w:val="00052FFF"/>
    <w:rsid w:val="000533DD"/>
    <w:rsid w:val="000537D2"/>
    <w:rsid w:val="00053A05"/>
    <w:rsid w:val="00055F67"/>
    <w:rsid w:val="00061957"/>
    <w:rsid w:val="000622EC"/>
    <w:rsid w:val="00062D70"/>
    <w:rsid w:val="00064D6A"/>
    <w:rsid w:val="0006565E"/>
    <w:rsid w:val="00065A62"/>
    <w:rsid w:val="00065C20"/>
    <w:rsid w:val="00065F86"/>
    <w:rsid w:val="000661B6"/>
    <w:rsid w:val="00066206"/>
    <w:rsid w:val="000663BC"/>
    <w:rsid w:val="0007222A"/>
    <w:rsid w:val="0007586B"/>
    <w:rsid w:val="000766B2"/>
    <w:rsid w:val="00076D48"/>
    <w:rsid w:val="00076E11"/>
    <w:rsid w:val="0007724B"/>
    <w:rsid w:val="00077EE4"/>
    <w:rsid w:val="00080C5B"/>
    <w:rsid w:val="00081951"/>
    <w:rsid w:val="00082E0D"/>
    <w:rsid w:val="00083383"/>
    <w:rsid w:val="000845A6"/>
    <w:rsid w:val="00085896"/>
    <w:rsid w:val="00085DF2"/>
    <w:rsid w:val="00086E44"/>
    <w:rsid w:val="00090F7E"/>
    <w:rsid w:val="00092780"/>
    <w:rsid w:val="00092D57"/>
    <w:rsid w:val="000935BE"/>
    <w:rsid w:val="000937C8"/>
    <w:rsid w:val="00093D6A"/>
    <w:rsid w:val="00094F80"/>
    <w:rsid w:val="00096E48"/>
    <w:rsid w:val="00097C0C"/>
    <w:rsid w:val="000A056F"/>
    <w:rsid w:val="000A0D77"/>
    <w:rsid w:val="000A2133"/>
    <w:rsid w:val="000A2808"/>
    <w:rsid w:val="000A4738"/>
    <w:rsid w:val="000A625F"/>
    <w:rsid w:val="000A6621"/>
    <w:rsid w:val="000B04C9"/>
    <w:rsid w:val="000B0F98"/>
    <w:rsid w:val="000B1ECF"/>
    <w:rsid w:val="000B2D34"/>
    <w:rsid w:val="000B2E91"/>
    <w:rsid w:val="000B4A7C"/>
    <w:rsid w:val="000B6D7F"/>
    <w:rsid w:val="000C07D4"/>
    <w:rsid w:val="000C1648"/>
    <w:rsid w:val="000C23F4"/>
    <w:rsid w:val="000C38C4"/>
    <w:rsid w:val="000C53B0"/>
    <w:rsid w:val="000C56BD"/>
    <w:rsid w:val="000C57D6"/>
    <w:rsid w:val="000C66D1"/>
    <w:rsid w:val="000D0735"/>
    <w:rsid w:val="000D0DF6"/>
    <w:rsid w:val="000D0F1E"/>
    <w:rsid w:val="000D1E89"/>
    <w:rsid w:val="000D2C30"/>
    <w:rsid w:val="000D4242"/>
    <w:rsid w:val="000D4403"/>
    <w:rsid w:val="000E389E"/>
    <w:rsid w:val="000E6E30"/>
    <w:rsid w:val="000E76E7"/>
    <w:rsid w:val="000E7A14"/>
    <w:rsid w:val="000F3987"/>
    <w:rsid w:val="000F41F1"/>
    <w:rsid w:val="000F5356"/>
    <w:rsid w:val="000F53C3"/>
    <w:rsid w:val="000F5418"/>
    <w:rsid w:val="000F5CCA"/>
    <w:rsid w:val="000F636F"/>
    <w:rsid w:val="000F6606"/>
    <w:rsid w:val="00100854"/>
    <w:rsid w:val="00101441"/>
    <w:rsid w:val="00101EB7"/>
    <w:rsid w:val="001021DC"/>
    <w:rsid w:val="001030D1"/>
    <w:rsid w:val="00103E88"/>
    <w:rsid w:val="001047FF"/>
    <w:rsid w:val="00105419"/>
    <w:rsid w:val="00106C0C"/>
    <w:rsid w:val="00107B10"/>
    <w:rsid w:val="00111FE2"/>
    <w:rsid w:val="001124C2"/>
    <w:rsid w:val="00112BE1"/>
    <w:rsid w:val="001141C3"/>
    <w:rsid w:val="00121501"/>
    <w:rsid w:val="001221BE"/>
    <w:rsid w:val="0012403F"/>
    <w:rsid w:val="001242F6"/>
    <w:rsid w:val="00124666"/>
    <w:rsid w:val="00126BC7"/>
    <w:rsid w:val="00127039"/>
    <w:rsid w:val="00130CE1"/>
    <w:rsid w:val="001332E8"/>
    <w:rsid w:val="0013339D"/>
    <w:rsid w:val="0013363A"/>
    <w:rsid w:val="00133680"/>
    <w:rsid w:val="00134609"/>
    <w:rsid w:val="00135128"/>
    <w:rsid w:val="0013554A"/>
    <w:rsid w:val="00135687"/>
    <w:rsid w:val="00136531"/>
    <w:rsid w:val="00137729"/>
    <w:rsid w:val="00137AF5"/>
    <w:rsid w:val="001403B6"/>
    <w:rsid w:val="00141787"/>
    <w:rsid w:val="0014471E"/>
    <w:rsid w:val="00146339"/>
    <w:rsid w:val="00151098"/>
    <w:rsid w:val="00152A97"/>
    <w:rsid w:val="001539EF"/>
    <w:rsid w:val="001540AE"/>
    <w:rsid w:val="0015491E"/>
    <w:rsid w:val="00155154"/>
    <w:rsid w:val="001606B7"/>
    <w:rsid w:val="001618E2"/>
    <w:rsid w:val="00162167"/>
    <w:rsid w:val="00162C88"/>
    <w:rsid w:val="00167BFC"/>
    <w:rsid w:val="0017081E"/>
    <w:rsid w:val="001731DC"/>
    <w:rsid w:val="001744A7"/>
    <w:rsid w:val="00174E56"/>
    <w:rsid w:val="00181112"/>
    <w:rsid w:val="00181D74"/>
    <w:rsid w:val="00183F3C"/>
    <w:rsid w:val="0018430C"/>
    <w:rsid w:val="00184B11"/>
    <w:rsid w:val="00184C1A"/>
    <w:rsid w:val="00184D80"/>
    <w:rsid w:val="00186971"/>
    <w:rsid w:val="001878BE"/>
    <w:rsid w:val="00190839"/>
    <w:rsid w:val="001914A9"/>
    <w:rsid w:val="0019279B"/>
    <w:rsid w:val="0019441A"/>
    <w:rsid w:val="00194A54"/>
    <w:rsid w:val="00194F6D"/>
    <w:rsid w:val="0019773E"/>
    <w:rsid w:val="00197C46"/>
    <w:rsid w:val="001A0A12"/>
    <w:rsid w:val="001A0AE2"/>
    <w:rsid w:val="001A1533"/>
    <w:rsid w:val="001A24A4"/>
    <w:rsid w:val="001A2C5A"/>
    <w:rsid w:val="001A2F86"/>
    <w:rsid w:val="001A30A6"/>
    <w:rsid w:val="001A3790"/>
    <w:rsid w:val="001A3B0F"/>
    <w:rsid w:val="001A47D1"/>
    <w:rsid w:val="001A4B23"/>
    <w:rsid w:val="001A5302"/>
    <w:rsid w:val="001A5871"/>
    <w:rsid w:val="001A593B"/>
    <w:rsid w:val="001B0ED1"/>
    <w:rsid w:val="001B2223"/>
    <w:rsid w:val="001B2A0B"/>
    <w:rsid w:val="001B2C0D"/>
    <w:rsid w:val="001B3640"/>
    <w:rsid w:val="001B43F9"/>
    <w:rsid w:val="001B4A61"/>
    <w:rsid w:val="001B4D80"/>
    <w:rsid w:val="001B5FE7"/>
    <w:rsid w:val="001B666E"/>
    <w:rsid w:val="001C037B"/>
    <w:rsid w:val="001C2ED5"/>
    <w:rsid w:val="001C2FBD"/>
    <w:rsid w:val="001C385E"/>
    <w:rsid w:val="001C42E9"/>
    <w:rsid w:val="001C52A0"/>
    <w:rsid w:val="001C5828"/>
    <w:rsid w:val="001C77E4"/>
    <w:rsid w:val="001D01CA"/>
    <w:rsid w:val="001D08C8"/>
    <w:rsid w:val="001D1AC6"/>
    <w:rsid w:val="001D2D88"/>
    <w:rsid w:val="001D3A10"/>
    <w:rsid w:val="001D5E01"/>
    <w:rsid w:val="001D616F"/>
    <w:rsid w:val="001E0711"/>
    <w:rsid w:val="001E0A84"/>
    <w:rsid w:val="001E0A85"/>
    <w:rsid w:val="001E1F50"/>
    <w:rsid w:val="001E2E9E"/>
    <w:rsid w:val="001E3E63"/>
    <w:rsid w:val="001E3E80"/>
    <w:rsid w:val="001E3F24"/>
    <w:rsid w:val="001E64B3"/>
    <w:rsid w:val="001E788C"/>
    <w:rsid w:val="001F0501"/>
    <w:rsid w:val="001F1382"/>
    <w:rsid w:val="001F1D2D"/>
    <w:rsid w:val="001F1D8B"/>
    <w:rsid w:val="001F2BBF"/>
    <w:rsid w:val="001F3261"/>
    <w:rsid w:val="001F5518"/>
    <w:rsid w:val="001F698F"/>
    <w:rsid w:val="00200984"/>
    <w:rsid w:val="0020434C"/>
    <w:rsid w:val="0020746B"/>
    <w:rsid w:val="0021067B"/>
    <w:rsid w:val="00210F9E"/>
    <w:rsid w:val="00211E97"/>
    <w:rsid w:val="002124CD"/>
    <w:rsid w:val="00213187"/>
    <w:rsid w:val="00213487"/>
    <w:rsid w:val="00214480"/>
    <w:rsid w:val="002158E8"/>
    <w:rsid w:val="002176E2"/>
    <w:rsid w:val="002177C2"/>
    <w:rsid w:val="0022094E"/>
    <w:rsid w:val="00220A2B"/>
    <w:rsid w:val="0022251D"/>
    <w:rsid w:val="00222A9F"/>
    <w:rsid w:val="00223020"/>
    <w:rsid w:val="002306A2"/>
    <w:rsid w:val="00231D03"/>
    <w:rsid w:val="00232550"/>
    <w:rsid w:val="00233C26"/>
    <w:rsid w:val="00234AA6"/>
    <w:rsid w:val="00234B20"/>
    <w:rsid w:val="002358DA"/>
    <w:rsid w:val="00235D86"/>
    <w:rsid w:val="00236BCD"/>
    <w:rsid w:val="00237422"/>
    <w:rsid w:val="0023752D"/>
    <w:rsid w:val="00237954"/>
    <w:rsid w:val="002407F9"/>
    <w:rsid w:val="002408C5"/>
    <w:rsid w:val="00244E7C"/>
    <w:rsid w:val="00247BDF"/>
    <w:rsid w:val="00251162"/>
    <w:rsid w:val="002536FD"/>
    <w:rsid w:val="002540AD"/>
    <w:rsid w:val="00255E59"/>
    <w:rsid w:val="00256031"/>
    <w:rsid w:val="002564C5"/>
    <w:rsid w:val="002565D8"/>
    <w:rsid w:val="00256FF1"/>
    <w:rsid w:val="00257632"/>
    <w:rsid w:val="00260CA2"/>
    <w:rsid w:val="002612CA"/>
    <w:rsid w:val="002614C8"/>
    <w:rsid w:val="00261B45"/>
    <w:rsid w:val="00263520"/>
    <w:rsid w:val="00263D07"/>
    <w:rsid w:val="002659C0"/>
    <w:rsid w:val="0026794C"/>
    <w:rsid w:val="00271705"/>
    <w:rsid w:val="00274CF3"/>
    <w:rsid w:val="00274E73"/>
    <w:rsid w:val="002754F9"/>
    <w:rsid w:val="00276D10"/>
    <w:rsid w:val="00280322"/>
    <w:rsid w:val="00280F4E"/>
    <w:rsid w:val="002841F9"/>
    <w:rsid w:val="002842EF"/>
    <w:rsid w:val="00285D26"/>
    <w:rsid w:val="002861A5"/>
    <w:rsid w:val="00287A90"/>
    <w:rsid w:val="00291245"/>
    <w:rsid w:val="00291D1E"/>
    <w:rsid w:val="0029445A"/>
    <w:rsid w:val="002945A8"/>
    <w:rsid w:val="002952AD"/>
    <w:rsid w:val="002A01DC"/>
    <w:rsid w:val="002A24AA"/>
    <w:rsid w:val="002A5205"/>
    <w:rsid w:val="002A6925"/>
    <w:rsid w:val="002A6C0A"/>
    <w:rsid w:val="002B4E91"/>
    <w:rsid w:val="002B5A32"/>
    <w:rsid w:val="002B778D"/>
    <w:rsid w:val="002C249E"/>
    <w:rsid w:val="002C305B"/>
    <w:rsid w:val="002C3AB6"/>
    <w:rsid w:val="002C4A09"/>
    <w:rsid w:val="002C4A1D"/>
    <w:rsid w:val="002C56D2"/>
    <w:rsid w:val="002C7EB6"/>
    <w:rsid w:val="002D0722"/>
    <w:rsid w:val="002D154F"/>
    <w:rsid w:val="002D222D"/>
    <w:rsid w:val="002D3CEE"/>
    <w:rsid w:val="002D4D1C"/>
    <w:rsid w:val="002D538F"/>
    <w:rsid w:val="002D7707"/>
    <w:rsid w:val="002D7861"/>
    <w:rsid w:val="002E0C28"/>
    <w:rsid w:val="002E146C"/>
    <w:rsid w:val="002E2D78"/>
    <w:rsid w:val="002E35E1"/>
    <w:rsid w:val="002E3C65"/>
    <w:rsid w:val="002E49FB"/>
    <w:rsid w:val="002E527D"/>
    <w:rsid w:val="002E6507"/>
    <w:rsid w:val="002E6A92"/>
    <w:rsid w:val="002E7587"/>
    <w:rsid w:val="002F070D"/>
    <w:rsid w:val="002F1CE5"/>
    <w:rsid w:val="002F274E"/>
    <w:rsid w:val="002F2753"/>
    <w:rsid w:val="002F3CD8"/>
    <w:rsid w:val="002F5BDF"/>
    <w:rsid w:val="002F653E"/>
    <w:rsid w:val="002F7AEE"/>
    <w:rsid w:val="003004D8"/>
    <w:rsid w:val="0030166B"/>
    <w:rsid w:val="00301CF0"/>
    <w:rsid w:val="00302250"/>
    <w:rsid w:val="003024B0"/>
    <w:rsid w:val="00302787"/>
    <w:rsid w:val="003067E4"/>
    <w:rsid w:val="00310ACC"/>
    <w:rsid w:val="00310D30"/>
    <w:rsid w:val="00310EF5"/>
    <w:rsid w:val="003119FA"/>
    <w:rsid w:val="003126F0"/>
    <w:rsid w:val="003142F9"/>
    <w:rsid w:val="003158C0"/>
    <w:rsid w:val="00315F97"/>
    <w:rsid w:val="003161F3"/>
    <w:rsid w:val="00316360"/>
    <w:rsid w:val="00316B82"/>
    <w:rsid w:val="00321BF6"/>
    <w:rsid w:val="00322ED8"/>
    <w:rsid w:val="00323AF7"/>
    <w:rsid w:val="00324197"/>
    <w:rsid w:val="003254AA"/>
    <w:rsid w:val="00326034"/>
    <w:rsid w:val="00326491"/>
    <w:rsid w:val="003279EA"/>
    <w:rsid w:val="003300C6"/>
    <w:rsid w:val="00330D75"/>
    <w:rsid w:val="003345D4"/>
    <w:rsid w:val="00334826"/>
    <w:rsid w:val="00335471"/>
    <w:rsid w:val="00335520"/>
    <w:rsid w:val="00336DCF"/>
    <w:rsid w:val="00336DED"/>
    <w:rsid w:val="00337033"/>
    <w:rsid w:val="003370F9"/>
    <w:rsid w:val="003379BA"/>
    <w:rsid w:val="003401B5"/>
    <w:rsid w:val="00342CE0"/>
    <w:rsid w:val="00343597"/>
    <w:rsid w:val="00344A21"/>
    <w:rsid w:val="00345973"/>
    <w:rsid w:val="00346511"/>
    <w:rsid w:val="00347907"/>
    <w:rsid w:val="00351269"/>
    <w:rsid w:val="003516D6"/>
    <w:rsid w:val="00351CDD"/>
    <w:rsid w:val="00351DDB"/>
    <w:rsid w:val="00353CC0"/>
    <w:rsid w:val="00353CF8"/>
    <w:rsid w:val="00354B3E"/>
    <w:rsid w:val="00355D7E"/>
    <w:rsid w:val="003623F8"/>
    <w:rsid w:val="003653B4"/>
    <w:rsid w:val="003654A3"/>
    <w:rsid w:val="00371816"/>
    <w:rsid w:val="003722B8"/>
    <w:rsid w:val="003724AC"/>
    <w:rsid w:val="00373EF7"/>
    <w:rsid w:val="00374630"/>
    <w:rsid w:val="00374CBA"/>
    <w:rsid w:val="00375F3F"/>
    <w:rsid w:val="00380D46"/>
    <w:rsid w:val="00382538"/>
    <w:rsid w:val="003844EB"/>
    <w:rsid w:val="00384A21"/>
    <w:rsid w:val="003864D2"/>
    <w:rsid w:val="003871ED"/>
    <w:rsid w:val="00387EEF"/>
    <w:rsid w:val="00390C17"/>
    <w:rsid w:val="00391D11"/>
    <w:rsid w:val="0039212D"/>
    <w:rsid w:val="003923C4"/>
    <w:rsid w:val="003930DA"/>
    <w:rsid w:val="003942C0"/>
    <w:rsid w:val="003953DF"/>
    <w:rsid w:val="00396D67"/>
    <w:rsid w:val="003A00F4"/>
    <w:rsid w:val="003A06E1"/>
    <w:rsid w:val="003A186A"/>
    <w:rsid w:val="003A2F3E"/>
    <w:rsid w:val="003A2F90"/>
    <w:rsid w:val="003A62C6"/>
    <w:rsid w:val="003A6527"/>
    <w:rsid w:val="003A6893"/>
    <w:rsid w:val="003A6D75"/>
    <w:rsid w:val="003B00B6"/>
    <w:rsid w:val="003B0511"/>
    <w:rsid w:val="003B1946"/>
    <w:rsid w:val="003B1F5E"/>
    <w:rsid w:val="003B2740"/>
    <w:rsid w:val="003B4102"/>
    <w:rsid w:val="003B43CB"/>
    <w:rsid w:val="003B4458"/>
    <w:rsid w:val="003B495B"/>
    <w:rsid w:val="003B7236"/>
    <w:rsid w:val="003B7BD7"/>
    <w:rsid w:val="003C16B4"/>
    <w:rsid w:val="003C28A2"/>
    <w:rsid w:val="003C39CA"/>
    <w:rsid w:val="003D28B7"/>
    <w:rsid w:val="003D2A03"/>
    <w:rsid w:val="003D5DF4"/>
    <w:rsid w:val="003D6BBC"/>
    <w:rsid w:val="003E0124"/>
    <w:rsid w:val="003E0D35"/>
    <w:rsid w:val="003E5234"/>
    <w:rsid w:val="003E7470"/>
    <w:rsid w:val="003E7A0F"/>
    <w:rsid w:val="003E7C61"/>
    <w:rsid w:val="003F0047"/>
    <w:rsid w:val="003F34F2"/>
    <w:rsid w:val="003F3686"/>
    <w:rsid w:val="003F3C8A"/>
    <w:rsid w:val="003F4F41"/>
    <w:rsid w:val="003F5C1A"/>
    <w:rsid w:val="003F7667"/>
    <w:rsid w:val="003F7872"/>
    <w:rsid w:val="0040097E"/>
    <w:rsid w:val="00401D3F"/>
    <w:rsid w:val="00402DC7"/>
    <w:rsid w:val="0040474C"/>
    <w:rsid w:val="00404750"/>
    <w:rsid w:val="004060D6"/>
    <w:rsid w:val="0041171A"/>
    <w:rsid w:val="004120D6"/>
    <w:rsid w:val="0041254E"/>
    <w:rsid w:val="0041264E"/>
    <w:rsid w:val="004129E2"/>
    <w:rsid w:val="0041332F"/>
    <w:rsid w:val="0041351C"/>
    <w:rsid w:val="0041548B"/>
    <w:rsid w:val="00415B82"/>
    <w:rsid w:val="004161B4"/>
    <w:rsid w:val="00417CC6"/>
    <w:rsid w:val="004201CC"/>
    <w:rsid w:val="00420C43"/>
    <w:rsid w:val="00421861"/>
    <w:rsid w:val="00422243"/>
    <w:rsid w:val="00423489"/>
    <w:rsid w:val="00424811"/>
    <w:rsid w:val="0042638A"/>
    <w:rsid w:val="004264FE"/>
    <w:rsid w:val="00426567"/>
    <w:rsid w:val="00431383"/>
    <w:rsid w:val="00431635"/>
    <w:rsid w:val="004316D4"/>
    <w:rsid w:val="004318AE"/>
    <w:rsid w:val="00431F61"/>
    <w:rsid w:val="004330F9"/>
    <w:rsid w:val="00433E85"/>
    <w:rsid w:val="00435806"/>
    <w:rsid w:val="00435F25"/>
    <w:rsid w:val="004365AC"/>
    <w:rsid w:val="00436655"/>
    <w:rsid w:val="00436FFF"/>
    <w:rsid w:val="0043742E"/>
    <w:rsid w:val="004409F2"/>
    <w:rsid w:val="004446F2"/>
    <w:rsid w:val="0044632D"/>
    <w:rsid w:val="0044673E"/>
    <w:rsid w:val="00446847"/>
    <w:rsid w:val="004507FA"/>
    <w:rsid w:val="0045117B"/>
    <w:rsid w:val="00451403"/>
    <w:rsid w:val="004545B3"/>
    <w:rsid w:val="004577E7"/>
    <w:rsid w:val="004631A2"/>
    <w:rsid w:val="00464286"/>
    <w:rsid w:val="004661E9"/>
    <w:rsid w:val="004663AA"/>
    <w:rsid w:val="00466481"/>
    <w:rsid w:val="004672EF"/>
    <w:rsid w:val="00467A5C"/>
    <w:rsid w:val="004734EB"/>
    <w:rsid w:val="00474C61"/>
    <w:rsid w:val="004750DB"/>
    <w:rsid w:val="00475391"/>
    <w:rsid w:val="00475877"/>
    <w:rsid w:val="00475B08"/>
    <w:rsid w:val="004769CB"/>
    <w:rsid w:val="00481B36"/>
    <w:rsid w:val="00482443"/>
    <w:rsid w:val="0048271C"/>
    <w:rsid w:val="0048335A"/>
    <w:rsid w:val="0048577A"/>
    <w:rsid w:val="004863E9"/>
    <w:rsid w:val="004906E7"/>
    <w:rsid w:val="00490B83"/>
    <w:rsid w:val="00493384"/>
    <w:rsid w:val="00495723"/>
    <w:rsid w:val="00497B3E"/>
    <w:rsid w:val="004A15EA"/>
    <w:rsid w:val="004A1DE0"/>
    <w:rsid w:val="004A2E24"/>
    <w:rsid w:val="004A4887"/>
    <w:rsid w:val="004A4CD0"/>
    <w:rsid w:val="004A4D34"/>
    <w:rsid w:val="004A5F51"/>
    <w:rsid w:val="004A6E72"/>
    <w:rsid w:val="004B0473"/>
    <w:rsid w:val="004B1146"/>
    <w:rsid w:val="004B20C2"/>
    <w:rsid w:val="004B413B"/>
    <w:rsid w:val="004B48BB"/>
    <w:rsid w:val="004B62B8"/>
    <w:rsid w:val="004C15F8"/>
    <w:rsid w:val="004C1EEE"/>
    <w:rsid w:val="004C2A95"/>
    <w:rsid w:val="004C2AD6"/>
    <w:rsid w:val="004C425C"/>
    <w:rsid w:val="004C5DB1"/>
    <w:rsid w:val="004C6758"/>
    <w:rsid w:val="004C6F1B"/>
    <w:rsid w:val="004C6FFF"/>
    <w:rsid w:val="004C7ADA"/>
    <w:rsid w:val="004D0EF1"/>
    <w:rsid w:val="004D196F"/>
    <w:rsid w:val="004D19A6"/>
    <w:rsid w:val="004D3DEF"/>
    <w:rsid w:val="004D492E"/>
    <w:rsid w:val="004D5F7E"/>
    <w:rsid w:val="004D7F87"/>
    <w:rsid w:val="004E1779"/>
    <w:rsid w:val="004E1A6E"/>
    <w:rsid w:val="004E255C"/>
    <w:rsid w:val="004E2630"/>
    <w:rsid w:val="004E278F"/>
    <w:rsid w:val="004E3E61"/>
    <w:rsid w:val="004E4287"/>
    <w:rsid w:val="004E48B2"/>
    <w:rsid w:val="004E54D4"/>
    <w:rsid w:val="004E5991"/>
    <w:rsid w:val="004E5CB4"/>
    <w:rsid w:val="004E5D8C"/>
    <w:rsid w:val="004E7CF5"/>
    <w:rsid w:val="004F0860"/>
    <w:rsid w:val="004F3A7B"/>
    <w:rsid w:val="004F3CC9"/>
    <w:rsid w:val="004F4E91"/>
    <w:rsid w:val="004F5825"/>
    <w:rsid w:val="004F6E67"/>
    <w:rsid w:val="004F7B50"/>
    <w:rsid w:val="005000B7"/>
    <w:rsid w:val="00500499"/>
    <w:rsid w:val="00500BE0"/>
    <w:rsid w:val="00500D96"/>
    <w:rsid w:val="00500E21"/>
    <w:rsid w:val="00502454"/>
    <w:rsid w:val="0050246D"/>
    <w:rsid w:val="00502C6D"/>
    <w:rsid w:val="00503241"/>
    <w:rsid w:val="005049D5"/>
    <w:rsid w:val="00504E83"/>
    <w:rsid w:val="00505F05"/>
    <w:rsid w:val="005062B6"/>
    <w:rsid w:val="00506B55"/>
    <w:rsid w:val="0050786C"/>
    <w:rsid w:val="005105ED"/>
    <w:rsid w:val="00511130"/>
    <w:rsid w:val="00511B36"/>
    <w:rsid w:val="00511E5A"/>
    <w:rsid w:val="00512419"/>
    <w:rsid w:val="005162C2"/>
    <w:rsid w:val="00517596"/>
    <w:rsid w:val="00517D1F"/>
    <w:rsid w:val="00520E27"/>
    <w:rsid w:val="00523CC9"/>
    <w:rsid w:val="00526DA5"/>
    <w:rsid w:val="005270E8"/>
    <w:rsid w:val="00530501"/>
    <w:rsid w:val="00530C7B"/>
    <w:rsid w:val="00533027"/>
    <w:rsid w:val="005340D1"/>
    <w:rsid w:val="00534898"/>
    <w:rsid w:val="00542E63"/>
    <w:rsid w:val="00543DE9"/>
    <w:rsid w:val="00547F02"/>
    <w:rsid w:val="00551E2F"/>
    <w:rsid w:val="005529E1"/>
    <w:rsid w:val="00553564"/>
    <w:rsid w:val="0055518B"/>
    <w:rsid w:val="0055531C"/>
    <w:rsid w:val="00557B7E"/>
    <w:rsid w:val="00557D6F"/>
    <w:rsid w:val="00560A73"/>
    <w:rsid w:val="005611D3"/>
    <w:rsid w:val="005618AA"/>
    <w:rsid w:val="005623B4"/>
    <w:rsid w:val="0056618F"/>
    <w:rsid w:val="00566E40"/>
    <w:rsid w:val="005672C1"/>
    <w:rsid w:val="0057055F"/>
    <w:rsid w:val="00570ABB"/>
    <w:rsid w:val="00570CC9"/>
    <w:rsid w:val="00571265"/>
    <w:rsid w:val="00571576"/>
    <w:rsid w:val="00571694"/>
    <w:rsid w:val="00572261"/>
    <w:rsid w:val="00572701"/>
    <w:rsid w:val="00572F88"/>
    <w:rsid w:val="0057347E"/>
    <w:rsid w:val="00575BB8"/>
    <w:rsid w:val="00580D90"/>
    <w:rsid w:val="00581042"/>
    <w:rsid w:val="005814BE"/>
    <w:rsid w:val="00581717"/>
    <w:rsid w:val="005842CA"/>
    <w:rsid w:val="0058441E"/>
    <w:rsid w:val="0058454D"/>
    <w:rsid w:val="00584A42"/>
    <w:rsid w:val="005862DD"/>
    <w:rsid w:val="005873C4"/>
    <w:rsid w:val="0059024E"/>
    <w:rsid w:val="00590FF8"/>
    <w:rsid w:val="005911DB"/>
    <w:rsid w:val="00591473"/>
    <w:rsid w:val="00591EB1"/>
    <w:rsid w:val="00592354"/>
    <w:rsid w:val="00593602"/>
    <w:rsid w:val="00594596"/>
    <w:rsid w:val="00596AEE"/>
    <w:rsid w:val="00596F5F"/>
    <w:rsid w:val="005A03C0"/>
    <w:rsid w:val="005A0FBB"/>
    <w:rsid w:val="005A4224"/>
    <w:rsid w:val="005A471C"/>
    <w:rsid w:val="005A5343"/>
    <w:rsid w:val="005A5B6B"/>
    <w:rsid w:val="005A5C1C"/>
    <w:rsid w:val="005A5CC2"/>
    <w:rsid w:val="005A6557"/>
    <w:rsid w:val="005B1175"/>
    <w:rsid w:val="005B43F7"/>
    <w:rsid w:val="005B5473"/>
    <w:rsid w:val="005B59B2"/>
    <w:rsid w:val="005B70C4"/>
    <w:rsid w:val="005C09FB"/>
    <w:rsid w:val="005C0C26"/>
    <w:rsid w:val="005C20DE"/>
    <w:rsid w:val="005C4F85"/>
    <w:rsid w:val="005C69F8"/>
    <w:rsid w:val="005C7888"/>
    <w:rsid w:val="005C7DCD"/>
    <w:rsid w:val="005D00C9"/>
    <w:rsid w:val="005D0ED0"/>
    <w:rsid w:val="005D369F"/>
    <w:rsid w:val="005D4ADF"/>
    <w:rsid w:val="005D5F9C"/>
    <w:rsid w:val="005D693F"/>
    <w:rsid w:val="005D7FC5"/>
    <w:rsid w:val="005E01BB"/>
    <w:rsid w:val="005E0A11"/>
    <w:rsid w:val="005E1905"/>
    <w:rsid w:val="005E233A"/>
    <w:rsid w:val="005E261B"/>
    <w:rsid w:val="005E50E4"/>
    <w:rsid w:val="005E6B0D"/>
    <w:rsid w:val="005F11D9"/>
    <w:rsid w:val="005F603A"/>
    <w:rsid w:val="005F6710"/>
    <w:rsid w:val="005F6AB8"/>
    <w:rsid w:val="00602D85"/>
    <w:rsid w:val="0060328F"/>
    <w:rsid w:val="00603B36"/>
    <w:rsid w:val="0060486A"/>
    <w:rsid w:val="00605C98"/>
    <w:rsid w:val="0060778B"/>
    <w:rsid w:val="00612918"/>
    <w:rsid w:val="00613AB9"/>
    <w:rsid w:val="00614C5E"/>
    <w:rsid w:val="00615469"/>
    <w:rsid w:val="006155D1"/>
    <w:rsid w:val="006155E8"/>
    <w:rsid w:val="00615FB7"/>
    <w:rsid w:val="0061606E"/>
    <w:rsid w:val="006170F1"/>
    <w:rsid w:val="006171A1"/>
    <w:rsid w:val="00617781"/>
    <w:rsid w:val="006178D5"/>
    <w:rsid w:val="00617BA1"/>
    <w:rsid w:val="00620A0D"/>
    <w:rsid w:val="00620CD5"/>
    <w:rsid w:val="006214D1"/>
    <w:rsid w:val="00621F60"/>
    <w:rsid w:val="00622469"/>
    <w:rsid w:val="00624B3E"/>
    <w:rsid w:val="00624BE2"/>
    <w:rsid w:val="0062518F"/>
    <w:rsid w:val="006253DF"/>
    <w:rsid w:val="006259F4"/>
    <w:rsid w:val="00627C00"/>
    <w:rsid w:val="00627C98"/>
    <w:rsid w:val="00631B01"/>
    <w:rsid w:val="00631E3B"/>
    <w:rsid w:val="00633D4A"/>
    <w:rsid w:val="00635B65"/>
    <w:rsid w:val="00636BE2"/>
    <w:rsid w:val="00640C6B"/>
    <w:rsid w:val="006419B4"/>
    <w:rsid w:val="00641D8A"/>
    <w:rsid w:val="00642865"/>
    <w:rsid w:val="00643347"/>
    <w:rsid w:val="006443C1"/>
    <w:rsid w:val="00644FAC"/>
    <w:rsid w:val="00645366"/>
    <w:rsid w:val="00645C46"/>
    <w:rsid w:val="0064781A"/>
    <w:rsid w:val="006511C6"/>
    <w:rsid w:val="006525FF"/>
    <w:rsid w:val="00654521"/>
    <w:rsid w:val="0065587E"/>
    <w:rsid w:val="00656497"/>
    <w:rsid w:val="0065682D"/>
    <w:rsid w:val="00662256"/>
    <w:rsid w:val="00664B89"/>
    <w:rsid w:val="006653CF"/>
    <w:rsid w:val="00665FB4"/>
    <w:rsid w:val="00666E12"/>
    <w:rsid w:val="00667E79"/>
    <w:rsid w:val="00671F45"/>
    <w:rsid w:val="00672697"/>
    <w:rsid w:val="00672DA5"/>
    <w:rsid w:val="00673848"/>
    <w:rsid w:val="006739E1"/>
    <w:rsid w:val="00673E4D"/>
    <w:rsid w:val="00674630"/>
    <w:rsid w:val="00677A73"/>
    <w:rsid w:val="00681743"/>
    <w:rsid w:val="00682A4D"/>
    <w:rsid w:val="00684211"/>
    <w:rsid w:val="00684FC7"/>
    <w:rsid w:val="00685BCE"/>
    <w:rsid w:val="00687FB2"/>
    <w:rsid w:val="006907F6"/>
    <w:rsid w:val="00693EE8"/>
    <w:rsid w:val="00693F40"/>
    <w:rsid w:val="0069425E"/>
    <w:rsid w:val="00694A54"/>
    <w:rsid w:val="00694FB3"/>
    <w:rsid w:val="00696264"/>
    <w:rsid w:val="0069755C"/>
    <w:rsid w:val="006A0318"/>
    <w:rsid w:val="006A10E7"/>
    <w:rsid w:val="006A43EA"/>
    <w:rsid w:val="006A4E7C"/>
    <w:rsid w:val="006A5737"/>
    <w:rsid w:val="006A6BA0"/>
    <w:rsid w:val="006A7C49"/>
    <w:rsid w:val="006B0FE5"/>
    <w:rsid w:val="006B1953"/>
    <w:rsid w:val="006B1D6C"/>
    <w:rsid w:val="006B1F1D"/>
    <w:rsid w:val="006B5135"/>
    <w:rsid w:val="006B6469"/>
    <w:rsid w:val="006B6BC9"/>
    <w:rsid w:val="006B6EEF"/>
    <w:rsid w:val="006B752E"/>
    <w:rsid w:val="006B7843"/>
    <w:rsid w:val="006C0392"/>
    <w:rsid w:val="006C20C4"/>
    <w:rsid w:val="006C4080"/>
    <w:rsid w:val="006C43E6"/>
    <w:rsid w:val="006C4D4F"/>
    <w:rsid w:val="006C5132"/>
    <w:rsid w:val="006C52E8"/>
    <w:rsid w:val="006C55E1"/>
    <w:rsid w:val="006C6392"/>
    <w:rsid w:val="006C6E69"/>
    <w:rsid w:val="006C7366"/>
    <w:rsid w:val="006D03B6"/>
    <w:rsid w:val="006D1D2F"/>
    <w:rsid w:val="006D27A5"/>
    <w:rsid w:val="006D39B9"/>
    <w:rsid w:val="006D75E9"/>
    <w:rsid w:val="006D7612"/>
    <w:rsid w:val="006E027E"/>
    <w:rsid w:val="006E0528"/>
    <w:rsid w:val="006E15A8"/>
    <w:rsid w:val="006E18B5"/>
    <w:rsid w:val="006E1A49"/>
    <w:rsid w:val="006E263C"/>
    <w:rsid w:val="006E31D2"/>
    <w:rsid w:val="006E4F3F"/>
    <w:rsid w:val="006E5557"/>
    <w:rsid w:val="006E59D1"/>
    <w:rsid w:val="006E73F0"/>
    <w:rsid w:val="006F2538"/>
    <w:rsid w:val="006F2A81"/>
    <w:rsid w:val="006F2C3B"/>
    <w:rsid w:val="006F45EC"/>
    <w:rsid w:val="006F49CF"/>
    <w:rsid w:val="006F5A8A"/>
    <w:rsid w:val="006F6CE4"/>
    <w:rsid w:val="006F7940"/>
    <w:rsid w:val="007013E1"/>
    <w:rsid w:val="007030B3"/>
    <w:rsid w:val="00703C2E"/>
    <w:rsid w:val="0070514F"/>
    <w:rsid w:val="007057C5"/>
    <w:rsid w:val="00705D4E"/>
    <w:rsid w:val="00705F3E"/>
    <w:rsid w:val="00706BA5"/>
    <w:rsid w:val="00707D4B"/>
    <w:rsid w:val="00711545"/>
    <w:rsid w:val="00711FE6"/>
    <w:rsid w:val="00712C7D"/>
    <w:rsid w:val="0071312D"/>
    <w:rsid w:val="007136FC"/>
    <w:rsid w:val="00713D99"/>
    <w:rsid w:val="007140F4"/>
    <w:rsid w:val="00714BF6"/>
    <w:rsid w:val="00715632"/>
    <w:rsid w:val="0071608F"/>
    <w:rsid w:val="00716429"/>
    <w:rsid w:val="00716A48"/>
    <w:rsid w:val="0072114F"/>
    <w:rsid w:val="007211D5"/>
    <w:rsid w:val="007231CD"/>
    <w:rsid w:val="00724223"/>
    <w:rsid w:val="00724938"/>
    <w:rsid w:val="00726063"/>
    <w:rsid w:val="007316DB"/>
    <w:rsid w:val="00732A57"/>
    <w:rsid w:val="007342F2"/>
    <w:rsid w:val="00734B6F"/>
    <w:rsid w:val="00734EF9"/>
    <w:rsid w:val="007356FC"/>
    <w:rsid w:val="00736861"/>
    <w:rsid w:val="007421AF"/>
    <w:rsid w:val="00742F48"/>
    <w:rsid w:val="0074315E"/>
    <w:rsid w:val="007439A0"/>
    <w:rsid w:val="0074473D"/>
    <w:rsid w:val="007447F3"/>
    <w:rsid w:val="007465DC"/>
    <w:rsid w:val="007508A2"/>
    <w:rsid w:val="00750B6D"/>
    <w:rsid w:val="00750DB1"/>
    <w:rsid w:val="00750FEF"/>
    <w:rsid w:val="00752E84"/>
    <w:rsid w:val="00753A44"/>
    <w:rsid w:val="00755606"/>
    <w:rsid w:val="007571A6"/>
    <w:rsid w:val="00757AA5"/>
    <w:rsid w:val="00757D78"/>
    <w:rsid w:val="007611A7"/>
    <w:rsid w:val="0076230A"/>
    <w:rsid w:val="00762A36"/>
    <w:rsid w:val="0076566C"/>
    <w:rsid w:val="007658A7"/>
    <w:rsid w:val="00766844"/>
    <w:rsid w:val="007715DF"/>
    <w:rsid w:val="00771ABC"/>
    <w:rsid w:val="00773E9E"/>
    <w:rsid w:val="00775720"/>
    <w:rsid w:val="00775C46"/>
    <w:rsid w:val="007764F5"/>
    <w:rsid w:val="0078059B"/>
    <w:rsid w:val="00780D86"/>
    <w:rsid w:val="00782C0D"/>
    <w:rsid w:val="00782EF6"/>
    <w:rsid w:val="00783B17"/>
    <w:rsid w:val="0078489B"/>
    <w:rsid w:val="00786A9C"/>
    <w:rsid w:val="00787877"/>
    <w:rsid w:val="00787AE0"/>
    <w:rsid w:val="007928FC"/>
    <w:rsid w:val="00793BCA"/>
    <w:rsid w:val="00795625"/>
    <w:rsid w:val="007969BE"/>
    <w:rsid w:val="007972E4"/>
    <w:rsid w:val="007A047D"/>
    <w:rsid w:val="007A59BC"/>
    <w:rsid w:val="007A6EF5"/>
    <w:rsid w:val="007A7466"/>
    <w:rsid w:val="007A7988"/>
    <w:rsid w:val="007B1181"/>
    <w:rsid w:val="007B262D"/>
    <w:rsid w:val="007B6DD8"/>
    <w:rsid w:val="007B71B3"/>
    <w:rsid w:val="007B7A35"/>
    <w:rsid w:val="007C0647"/>
    <w:rsid w:val="007C16C5"/>
    <w:rsid w:val="007C200C"/>
    <w:rsid w:val="007C2F5E"/>
    <w:rsid w:val="007C31D3"/>
    <w:rsid w:val="007C68E2"/>
    <w:rsid w:val="007C6A2D"/>
    <w:rsid w:val="007C6FE4"/>
    <w:rsid w:val="007C7364"/>
    <w:rsid w:val="007D05AA"/>
    <w:rsid w:val="007D0682"/>
    <w:rsid w:val="007D1DBC"/>
    <w:rsid w:val="007D2349"/>
    <w:rsid w:val="007D2452"/>
    <w:rsid w:val="007D246B"/>
    <w:rsid w:val="007D2616"/>
    <w:rsid w:val="007D3D1B"/>
    <w:rsid w:val="007D4159"/>
    <w:rsid w:val="007D4F32"/>
    <w:rsid w:val="007D5468"/>
    <w:rsid w:val="007D7059"/>
    <w:rsid w:val="007D727C"/>
    <w:rsid w:val="007D7799"/>
    <w:rsid w:val="007D77C3"/>
    <w:rsid w:val="007E0ACB"/>
    <w:rsid w:val="007E17ED"/>
    <w:rsid w:val="007E4CB0"/>
    <w:rsid w:val="007E5F2F"/>
    <w:rsid w:val="007E6960"/>
    <w:rsid w:val="007E6AF9"/>
    <w:rsid w:val="007F0225"/>
    <w:rsid w:val="007F0FCE"/>
    <w:rsid w:val="007F1B44"/>
    <w:rsid w:val="007F1FCD"/>
    <w:rsid w:val="007F258C"/>
    <w:rsid w:val="00800AC3"/>
    <w:rsid w:val="00807143"/>
    <w:rsid w:val="00810CB5"/>
    <w:rsid w:val="00811660"/>
    <w:rsid w:val="00812E0C"/>
    <w:rsid w:val="0081474F"/>
    <w:rsid w:val="00816B67"/>
    <w:rsid w:val="00817A91"/>
    <w:rsid w:val="00820548"/>
    <w:rsid w:val="00820A25"/>
    <w:rsid w:val="0082322F"/>
    <w:rsid w:val="00823FB8"/>
    <w:rsid w:val="00824023"/>
    <w:rsid w:val="008246E7"/>
    <w:rsid w:val="00825ACC"/>
    <w:rsid w:val="00826C74"/>
    <w:rsid w:val="00826DDF"/>
    <w:rsid w:val="00827AE2"/>
    <w:rsid w:val="00827B3E"/>
    <w:rsid w:val="00827FB6"/>
    <w:rsid w:val="008304F6"/>
    <w:rsid w:val="00831F7A"/>
    <w:rsid w:val="00832102"/>
    <w:rsid w:val="008322FB"/>
    <w:rsid w:val="008324B8"/>
    <w:rsid w:val="00833D3C"/>
    <w:rsid w:val="00833D9A"/>
    <w:rsid w:val="008340C2"/>
    <w:rsid w:val="00834F43"/>
    <w:rsid w:val="008356A0"/>
    <w:rsid w:val="00836AA1"/>
    <w:rsid w:val="00837908"/>
    <w:rsid w:val="0084043C"/>
    <w:rsid w:val="00840A9A"/>
    <w:rsid w:val="0084105C"/>
    <w:rsid w:val="008414DC"/>
    <w:rsid w:val="00841864"/>
    <w:rsid w:val="0084255D"/>
    <w:rsid w:val="008427BB"/>
    <w:rsid w:val="0084420E"/>
    <w:rsid w:val="0084556F"/>
    <w:rsid w:val="00845B87"/>
    <w:rsid w:val="0084659A"/>
    <w:rsid w:val="00847334"/>
    <w:rsid w:val="00847D34"/>
    <w:rsid w:val="0085130B"/>
    <w:rsid w:val="00852CB7"/>
    <w:rsid w:val="00856741"/>
    <w:rsid w:val="00857A33"/>
    <w:rsid w:val="00860A21"/>
    <w:rsid w:val="00861BD3"/>
    <w:rsid w:val="00861D76"/>
    <w:rsid w:val="00862FA0"/>
    <w:rsid w:val="00864B59"/>
    <w:rsid w:val="0086720B"/>
    <w:rsid w:val="00867540"/>
    <w:rsid w:val="00867C3C"/>
    <w:rsid w:val="0087017D"/>
    <w:rsid w:val="00870249"/>
    <w:rsid w:val="008707DB"/>
    <w:rsid w:val="00870CFC"/>
    <w:rsid w:val="008718B3"/>
    <w:rsid w:val="00871C75"/>
    <w:rsid w:val="0087207E"/>
    <w:rsid w:val="00873040"/>
    <w:rsid w:val="00873C8A"/>
    <w:rsid w:val="00874AE0"/>
    <w:rsid w:val="008753CB"/>
    <w:rsid w:val="008757AA"/>
    <w:rsid w:val="00881A19"/>
    <w:rsid w:val="00882258"/>
    <w:rsid w:val="00882317"/>
    <w:rsid w:val="00882F49"/>
    <w:rsid w:val="008852B0"/>
    <w:rsid w:val="0088601E"/>
    <w:rsid w:val="0088651E"/>
    <w:rsid w:val="00891177"/>
    <w:rsid w:val="00891F42"/>
    <w:rsid w:val="0089212B"/>
    <w:rsid w:val="00892D58"/>
    <w:rsid w:val="00893C6D"/>
    <w:rsid w:val="008945DF"/>
    <w:rsid w:val="00896A63"/>
    <w:rsid w:val="00897412"/>
    <w:rsid w:val="008A1229"/>
    <w:rsid w:val="008A5318"/>
    <w:rsid w:val="008A5A33"/>
    <w:rsid w:val="008A678C"/>
    <w:rsid w:val="008A746E"/>
    <w:rsid w:val="008A764B"/>
    <w:rsid w:val="008B4697"/>
    <w:rsid w:val="008B5029"/>
    <w:rsid w:val="008B6AFB"/>
    <w:rsid w:val="008C0E0E"/>
    <w:rsid w:val="008C1B0C"/>
    <w:rsid w:val="008C1CA4"/>
    <w:rsid w:val="008C2B42"/>
    <w:rsid w:val="008C3383"/>
    <w:rsid w:val="008C535D"/>
    <w:rsid w:val="008C55D9"/>
    <w:rsid w:val="008C6810"/>
    <w:rsid w:val="008C7FB0"/>
    <w:rsid w:val="008D1316"/>
    <w:rsid w:val="008D2DAE"/>
    <w:rsid w:val="008D30EF"/>
    <w:rsid w:val="008D47EC"/>
    <w:rsid w:val="008D6DD3"/>
    <w:rsid w:val="008D7A31"/>
    <w:rsid w:val="008E037D"/>
    <w:rsid w:val="008E37F4"/>
    <w:rsid w:val="008E3B28"/>
    <w:rsid w:val="008E5A7F"/>
    <w:rsid w:val="008E68B3"/>
    <w:rsid w:val="008E6C48"/>
    <w:rsid w:val="008F0045"/>
    <w:rsid w:val="008F110D"/>
    <w:rsid w:val="008F12E4"/>
    <w:rsid w:val="008F1D4A"/>
    <w:rsid w:val="008F2447"/>
    <w:rsid w:val="008F3389"/>
    <w:rsid w:val="008F5085"/>
    <w:rsid w:val="008F527A"/>
    <w:rsid w:val="008F5DC9"/>
    <w:rsid w:val="008F73D3"/>
    <w:rsid w:val="008F7687"/>
    <w:rsid w:val="008F78BB"/>
    <w:rsid w:val="00900261"/>
    <w:rsid w:val="009006A6"/>
    <w:rsid w:val="009009A3"/>
    <w:rsid w:val="00906155"/>
    <w:rsid w:val="00907941"/>
    <w:rsid w:val="00911192"/>
    <w:rsid w:val="009137AE"/>
    <w:rsid w:val="00914288"/>
    <w:rsid w:val="00915117"/>
    <w:rsid w:val="00917340"/>
    <w:rsid w:val="0092018B"/>
    <w:rsid w:val="00920233"/>
    <w:rsid w:val="00920CD0"/>
    <w:rsid w:val="00921A1D"/>
    <w:rsid w:val="00922232"/>
    <w:rsid w:val="00922F84"/>
    <w:rsid w:val="00926A9C"/>
    <w:rsid w:val="009279EC"/>
    <w:rsid w:val="009302BA"/>
    <w:rsid w:val="00930C52"/>
    <w:rsid w:val="009311E7"/>
    <w:rsid w:val="00931F37"/>
    <w:rsid w:val="00932BE1"/>
    <w:rsid w:val="00932E1F"/>
    <w:rsid w:val="00933CB9"/>
    <w:rsid w:val="0093433D"/>
    <w:rsid w:val="009346AE"/>
    <w:rsid w:val="00936062"/>
    <w:rsid w:val="00937F2B"/>
    <w:rsid w:val="00940C80"/>
    <w:rsid w:val="00941C37"/>
    <w:rsid w:val="00943FDD"/>
    <w:rsid w:val="00945682"/>
    <w:rsid w:val="009457E6"/>
    <w:rsid w:val="00946150"/>
    <w:rsid w:val="0094673D"/>
    <w:rsid w:val="00946B4A"/>
    <w:rsid w:val="009522EF"/>
    <w:rsid w:val="00954C89"/>
    <w:rsid w:val="00955D20"/>
    <w:rsid w:val="00955EDF"/>
    <w:rsid w:val="009572F9"/>
    <w:rsid w:val="00960EA8"/>
    <w:rsid w:val="0096163D"/>
    <w:rsid w:val="009619B6"/>
    <w:rsid w:val="00962730"/>
    <w:rsid w:val="009641B7"/>
    <w:rsid w:val="00964B9B"/>
    <w:rsid w:val="009668F4"/>
    <w:rsid w:val="00966FD9"/>
    <w:rsid w:val="009720DE"/>
    <w:rsid w:val="00972956"/>
    <w:rsid w:val="0097375E"/>
    <w:rsid w:val="00973D4C"/>
    <w:rsid w:val="00974968"/>
    <w:rsid w:val="009753EB"/>
    <w:rsid w:val="00975EF5"/>
    <w:rsid w:val="00977742"/>
    <w:rsid w:val="00980E45"/>
    <w:rsid w:val="00980E70"/>
    <w:rsid w:val="00980FDC"/>
    <w:rsid w:val="00981020"/>
    <w:rsid w:val="0098169A"/>
    <w:rsid w:val="00981B82"/>
    <w:rsid w:val="00981BB4"/>
    <w:rsid w:val="00983A76"/>
    <w:rsid w:val="00985617"/>
    <w:rsid w:val="0098612B"/>
    <w:rsid w:val="00986ECD"/>
    <w:rsid w:val="00990209"/>
    <w:rsid w:val="009920AE"/>
    <w:rsid w:val="0099216E"/>
    <w:rsid w:val="00993191"/>
    <w:rsid w:val="00993507"/>
    <w:rsid w:val="00994820"/>
    <w:rsid w:val="009963D2"/>
    <w:rsid w:val="00997657"/>
    <w:rsid w:val="009A0AAF"/>
    <w:rsid w:val="009A12ED"/>
    <w:rsid w:val="009A1D10"/>
    <w:rsid w:val="009A2CCB"/>
    <w:rsid w:val="009A357E"/>
    <w:rsid w:val="009A461A"/>
    <w:rsid w:val="009A62C9"/>
    <w:rsid w:val="009A662F"/>
    <w:rsid w:val="009A747A"/>
    <w:rsid w:val="009A770B"/>
    <w:rsid w:val="009B2166"/>
    <w:rsid w:val="009B286B"/>
    <w:rsid w:val="009B2CBA"/>
    <w:rsid w:val="009B4270"/>
    <w:rsid w:val="009B431F"/>
    <w:rsid w:val="009B47CC"/>
    <w:rsid w:val="009B64CB"/>
    <w:rsid w:val="009C059F"/>
    <w:rsid w:val="009C068F"/>
    <w:rsid w:val="009C1852"/>
    <w:rsid w:val="009C20EC"/>
    <w:rsid w:val="009C2EC0"/>
    <w:rsid w:val="009C304C"/>
    <w:rsid w:val="009C3215"/>
    <w:rsid w:val="009C34FE"/>
    <w:rsid w:val="009C3E52"/>
    <w:rsid w:val="009C672A"/>
    <w:rsid w:val="009C77D1"/>
    <w:rsid w:val="009C7D0D"/>
    <w:rsid w:val="009D2484"/>
    <w:rsid w:val="009D2ED6"/>
    <w:rsid w:val="009D33DC"/>
    <w:rsid w:val="009D71F5"/>
    <w:rsid w:val="009D7AFE"/>
    <w:rsid w:val="009E012E"/>
    <w:rsid w:val="009E0D32"/>
    <w:rsid w:val="009E29F3"/>
    <w:rsid w:val="009E337E"/>
    <w:rsid w:val="009E5758"/>
    <w:rsid w:val="009E588B"/>
    <w:rsid w:val="009E68D1"/>
    <w:rsid w:val="009F3C3C"/>
    <w:rsid w:val="009F507C"/>
    <w:rsid w:val="009F5FB3"/>
    <w:rsid w:val="00A009BE"/>
    <w:rsid w:val="00A016C4"/>
    <w:rsid w:val="00A0333D"/>
    <w:rsid w:val="00A04DBB"/>
    <w:rsid w:val="00A05ACE"/>
    <w:rsid w:val="00A05E7F"/>
    <w:rsid w:val="00A11FB5"/>
    <w:rsid w:val="00A13952"/>
    <w:rsid w:val="00A14A8F"/>
    <w:rsid w:val="00A14DC1"/>
    <w:rsid w:val="00A15A9F"/>
    <w:rsid w:val="00A15E92"/>
    <w:rsid w:val="00A171D8"/>
    <w:rsid w:val="00A175B3"/>
    <w:rsid w:val="00A17AE8"/>
    <w:rsid w:val="00A20A6F"/>
    <w:rsid w:val="00A22B74"/>
    <w:rsid w:val="00A235E8"/>
    <w:rsid w:val="00A24A7D"/>
    <w:rsid w:val="00A2586D"/>
    <w:rsid w:val="00A26BE1"/>
    <w:rsid w:val="00A31337"/>
    <w:rsid w:val="00A317FE"/>
    <w:rsid w:val="00A32A02"/>
    <w:rsid w:val="00A3579F"/>
    <w:rsid w:val="00A36B5B"/>
    <w:rsid w:val="00A36F72"/>
    <w:rsid w:val="00A37141"/>
    <w:rsid w:val="00A37F23"/>
    <w:rsid w:val="00A400E1"/>
    <w:rsid w:val="00A412EA"/>
    <w:rsid w:val="00A42128"/>
    <w:rsid w:val="00A42E89"/>
    <w:rsid w:val="00A42FFB"/>
    <w:rsid w:val="00A43D01"/>
    <w:rsid w:val="00A444DE"/>
    <w:rsid w:val="00A447CA"/>
    <w:rsid w:val="00A46262"/>
    <w:rsid w:val="00A4664D"/>
    <w:rsid w:val="00A51050"/>
    <w:rsid w:val="00A51D98"/>
    <w:rsid w:val="00A52082"/>
    <w:rsid w:val="00A535AA"/>
    <w:rsid w:val="00A53B5F"/>
    <w:rsid w:val="00A55A24"/>
    <w:rsid w:val="00A572AC"/>
    <w:rsid w:val="00A6546C"/>
    <w:rsid w:val="00A65DBC"/>
    <w:rsid w:val="00A66337"/>
    <w:rsid w:val="00A66AA3"/>
    <w:rsid w:val="00A67C89"/>
    <w:rsid w:val="00A7392A"/>
    <w:rsid w:val="00A73B8D"/>
    <w:rsid w:val="00A74843"/>
    <w:rsid w:val="00A74E48"/>
    <w:rsid w:val="00A75824"/>
    <w:rsid w:val="00A76D2A"/>
    <w:rsid w:val="00A77C6C"/>
    <w:rsid w:val="00A77E8B"/>
    <w:rsid w:val="00A80AA7"/>
    <w:rsid w:val="00A81A66"/>
    <w:rsid w:val="00A84313"/>
    <w:rsid w:val="00A855C2"/>
    <w:rsid w:val="00A900A7"/>
    <w:rsid w:val="00A91590"/>
    <w:rsid w:val="00A92447"/>
    <w:rsid w:val="00A9353C"/>
    <w:rsid w:val="00A94461"/>
    <w:rsid w:val="00A946D3"/>
    <w:rsid w:val="00A95F28"/>
    <w:rsid w:val="00AA0966"/>
    <w:rsid w:val="00AA09A3"/>
    <w:rsid w:val="00AA1749"/>
    <w:rsid w:val="00AA1B51"/>
    <w:rsid w:val="00AA3347"/>
    <w:rsid w:val="00AA4932"/>
    <w:rsid w:val="00AA508D"/>
    <w:rsid w:val="00AB1E24"/>
    <w:rsid w:val="00AB3AB4"/>
    <w:rsid w:val="00AB4C19"/>
    <w:rsid w:val="00AB5168"/>
    <w:rsid w:val="00AB69DD"/>
    <w:rsid w:val="00AB7D0C"/>
    <w:rsid w:val="00AB7D30"/>
    <w:rsid w:val="00AC2C1A"/>
    <w:rsid w:val="00AC2FC4"/>
    <w:rsid w:val="00AC3AF3"/>
    <w:rsid w:val="00AC3B70"/>
    <w:rsid w:val="00AC44BB"/>
    <w:rsid w:val="00AC4708"/>
    <w:rsid w:val="00AC5464"/>
    <w:rsid w:val="00AC5708"/>
    <w:rsid w:val="00AC5B0E"/>
    <w:rsid w:val="00AC7264"/>
    <w:rsid w:val="00AD0FA9"/>
    <w:rsid w:val="00AD15D0"/>
    <w:rsid w:val="00AD30A4"/>
    <w:rsid w:val="00AD663A"/>
    <w:rsid w:val="00AD7474"/>
    <w:rsid w:val="00AE11D1"/>
    <w:rsid w:val="00AE3B21"/>
    <w:rsid w:val="00AE3EB7"/>
    <w:rsid w:val="00AE54BC"/>
    <w:rsid w:val="00AE688D"/>
    <w:rsid w:val="00AE7A69"/>
    <w:rsid w:val="00AF1CC6"/>
    <w:rsid w:val="00AF4503"/>
    <w:rsid w:val="00AF52E9"/>
    <w:rsid w:val="00AF55B8"/>
    <w:rsid w:val="00AF6A96"/>
    <w:rsid w:val="00AF6F4B"/>
    <w:rsid w:val="00AF764C"/>
    <w:rsid w:val="00B0036F"/>
    <w:rsid w:val="00B01E8A"/>
    <w:rsid w:val="00B03E40"/>
    <w:rsid w:val="00B042C3"/>
    <w:rsid w:val="00B04A94"/>
    <w:rsid w:val="00B04C17"/>
    <w:rsid w:val="00B05D6A"/>
    <w:rsid w:val="00B065C0"/>
    <w:rsid w:val="00B07700"/>
    <w:rsid w:val="00B07BEC"/>
    <w:rsid w:val="00B108CF"/>
    <w:rsid w:val="00B11585"/>
    <w:rsid w:val="00B1430F"/>
    <w:rsid w:val="00B15674"/>
    <w:rsid w:val="00B202FA"/>
    <w:rsid w:val="00B21FC6"/>
    <w:rsid w:val="00B22BD4"/>
    <w:rsid w:val="00B23171"/>
    <w:rsid w:val="00B237E2"/>
    <w:rsid w:val="00B24217"/>
    <w:rsid w:val="00B247D3"/>
    <w:rsid w:val="00B25416"/>
    <w:rsid w:val="00B25BCE"/>
    <w:rsid w:val="00B273AE"/>
    <w:rsid w:val="00B2763D"/>
    <w:rsid w:val="00B31D7E"/>
    <w:rsid w:val="00B329D1"/>
    <w:rsid w:val="00B32B4B"/>
    <w:rsid w:val="00B337BC"/>
    <w:rsid w:val="00B33890"/>
    <w:rsid w:val="00B3649D"/>
    <w:rsid w:val="00B41245"/>
    <w:rsid w:val="00B41AE1"/>
    <w:rsid w:val="00B44223"/>
    <w:rsid w:val="00B45C4D"/>
    <w:rsid w:val="00B4731F"/>
    <w:rsid w:val="00B47711"/>
    <w:rsid w:val="00B47877"/>
    <w:rsid w:val="00B47F78"/>
    <w:rsid w:val="00B50845"/>
    <w:rsid w:val="00B50C2D"/>
    <w:rsid w:val="00B51858"/>
    <w:rsid w:val="00B5198C"/>
    <w:rsid w:val="00B526C4"/>
    <w:rsid w:val="00B53B8E"/>
    <w:rsid w:val="00B540A2"/>
    <w:rsid w:val="00B54BA7"/>
    <w:rsid w:val="00B56054"/>
    <w:rsid w:val="00B62866"/>
    <w:rsid w:val="00B63856"/>
    <w:rsid w:val="00B64515"/>
    <w:rsid w:val="00B64B11"/>
    <w:rsid w:val="00B64C54"/>
    <w:rsid w:val="00B6523A"/>
    <w:rsid w:val="00B65602"/>
    <w:rsid w:val="00B66593"/>
    <w:rsid w:val="00B67D67"/>
    <w:rsid w:val="00B67FEE"/>
    <w:rsid w:val="00B7014A"/>
    <w:rsid w:val="00B7086A"/>
    <w:rsid w:val="00B7179E"/>
    <w:rsid w:val="00B737FE"/>
    <w:rsid w:val="00B80045"/>
    <w:rsid w:val="00B80454"/>
    <w:rsid w:val="00B836C7"/>
    <w:rsid w:val="00B847C1"/>
    <w:rsid w:val="00B852CD"/>
    <w:rsid w:val="00B8549A"/>
    <w:rsid w:val="00B85833"/>
    <w:rsid w:val="00B85A0A"/>
    <w:rsid w:val="00B8630A"/>
    <w:rsid w:val="00B87FDE"/>
    <w:rsid w:val="00B87FFB"/>
    <w:rsid w:val="00B9220D"/>
    <w:rsid w:val="00B93D18"/>
    <w:rsid w:val="00B94213"/>
    <w:rsid w:val="00B948C2"/>
    <w:rsid w:val="00B95FCF"/>
    <w:rsid w:val="00B9689A"/>
    <w:rsid w:val="00B970AB"/>
    <w:rsid w:val="00B978B7"/>
    <w:rsid w:val="00BA0306"/>
    <w:rsid w:val="00BA0D1C"/>
    <w:rsid w:val="00BA0DAA"/>
    <w:rsid w:val="00BA199A"/>
    <w:rsid w:val="00BA2B02"/>
    <w:rsid w:val="00BA3F5B"/>
    <w:rsid w:val="00BA4A3F"/>
    <w:rsid w:val="00BA4CCB"/>
    <w:rsid w:val="00BA4E15"/>
    <w:rsid w:val="00BA60DD"/>
    <w:rsid w:val="00BB0522"/>
    <w:rsid w:val="00BB07BB"/>
    <w:rsid w:val="00BB396B"/>
    <w:rsid w:val="00BB3E00"/>
    <w:rsid w:val="00BB4485"/>
    <w:rsid w:val="00BB4D97"/>
    <w:rsid w:val="00BB634F"/>
    <w:rsid w:val="00BB6788"/>
    <w:rsid w:val="00BB7D0C"/>
    <w:rsid w:val="00BC0C2C"/>
    <w:rsid w:val="00BC26AF"/>
    <w:rsid w:val="00BC3BD3"/>
    <w:rsid w:val="00BC450B"/>
    <w:rsid w:val="00BC650A"/>
    <w:rsid w:val="00BC6A1B"/>
    <w:rsid w:val="00BC6DFE"/>
    <w:rsid w:val="00BD03E0"/>
    <w:rsid w:val="00BD16D8"/>
    <w:rsid w:val="00BD27C3"/>
    <w:rsid w:val="00BD31CD"/>
    <w:rsid w:val="00BD36D8"/>
    <w:rsid w:val="00BE24E8"/>
    <w:rsid w:val="00BF23FA"/>
    <w:rsid w:val="00BF27DF"/>
    <w:rsid w:val="00BF391F"/>
    <w:rsid w:val="00BF3B34"/>
    <w:rsid w:val="00BF3BA6"/>
    <w:rsid w:val="00C0084A"/>
    <w:rsid w:val="00C00E7A"/>
    <w:rsid w:val="00C01107"/>
    <w:rsid w:val="00C02704"/>
    <w:rsid w:val="00C02A71"/>
    <w:rsid w:val="00C03418"/>
    <w:rsid w:val="00C05AA6"/>
    <w:rsid w:val="00C06BD9"/>
    <w:rsid w:val="00C11492"/>
    <w:rsid w:val="00C11FEF"/>
    <w:rsid w:val="00C12DC4"/>
    <w:rsid w:val="00C13A68"/>
    <w:rsid w:val="00C1470B"/>
    <w:rsid w:val="00C16C0C"/>
    <w:rsid w:val="00C21673"/>
    <w:rsid w:val="00C22118"/>
    <w:rsid w:val="00C2371B"/>
    <w:rsid w:val="00C24ED2"/>
    <w:rsid w:val="00C2533F"/>
    <w:rsid w:val="00C25F5B"/>
    <w:rsid w:val="00C2705A"/>
    <w:rsid w:val="00C30506"/>
    <w:rsid w:val="00C319C8"/>
    <w:rsid w:val="00C3252F"/>
    <w:rsid w:val="00C32639"/>
    <w:rsid w:val="00C36B35"/>
    <w:rsid w:val="00C41CA5"/>
    <w:rsid w:val="00C41F99"/>
    <w:rsid w:val="00C41FB9"/>
    <w:rsid w:val="00C426EB"/>
    <w:rsid w:val="00C42D91"/>
    <w:rsid w:val="00C43664"/>
    <w:rsid w:val="00C44B85"/>
    <w:rsid w:val="00C44DC1"/>
    <w:rsid w:val="00C46693"/>
    <w:rsid w:val="00C474B4"/>
    <w:rsid w:val="00C47561"/>
    <w:rsid w:val="00C50C53"/>
    <w:rsid w:val="00C5117C"/>
    <w:rsid w:val="00C51A99"/>
    <w:rsid w:val="00C51F17"/>
    <w:rsid w:val="00C5282F"/>
    <w:rsid w:val="00C536C1"/>
    <w:rsid w:val="00C55C1B"/>
    <w:rsid w:val="00C56145"/>
    <w:rsid w:val="00C56C25"/>
    <w:rsid w:val="00C56E18"/>
    <w:rsid w:val="00C60095"/>
    <w:rsid w:val="00C60267"/>
    <w:rsid w:val="00C60326"/>
    <w:rsid w:val="00C61658"/>
    <w:rsid w:val="00C62ADC"/>
    <w:rsid w:val="00C63393"/>
    <w:rsid w:val="00C66111"/>
    <w:rsid w:val="00C670E4"/>
    <w:rsid w:val="00C70772"/>
    <w:rsid w:val="00C71896"/>
    <w:rsid w:val="00C724EA"/>
    <w:rsid w:val="00C73CB7"/>
    <w:rsid w:val="00C73D6B"/>
    <w:rsid w:val="00C741A7"/>
    <w:rsid w:val="00C748C2"/>
    <w:rsid w:val="00C76B49"/>
    <w:rsid w:val="00C81361"/>
    <w:rsid w:val="00C8280D"/>
    <w:rsid w:val="00C83E74"/>
    <w:rsid w:val="00C84658"/>
    <w:rsid w:val="00C84919"/>
    <w:rsid w:val="00C858D4"/>
    <w:rsid w:val="00C874C1"/>
    <w:rsid w:val="00C87931"/>
    <w:rsid w:val="00C90D77"/>
    <w:rsid w:val="00C9140C"/>
    <w:rsid w:val="00C92AA3"/>
    <w:rsid w:val="00C941F0"/>
    <w:rsid w:val="00C969D9"/>
    <w:rsid w:val="00C979A0"/>
    <w:rsid w:val="00CA00C0"/>
    <w:rsid w:val="00CA0D81"/>
    <w:rsid w:val="00CA15FA"/>
    <w:rsid w:val="00CA21FF"/>
    <w:rsid w:val="00CA2314"/>
    <w:rsid w:val="00CA3A29"/>
    <w:rsid w:val="00CA52D8"/>
    <w:rsid w:val="00CA59A3"/>
    <w:rsid w:val="00CA61A6"/>
    <w:rsid w:val="00CA73C7"/>
    <w:rsid w:val="00CA7496"/>
    <w:rsid w:val="00CA7621"/>
    <w:rsid w:val="00CB0074"/>
    <w:rsid w:val="00CB0799"/>
    <w:rsid w:val="00CB0867"/>
    <w:rsid w:val="00CB0A27"/>
    <w:rsid w:val="00CB280F"/>
    <w:rsid w:val="00CB3147"/>
    <w:rsid w:val="00CB4798"/>
    <w:rsid w:val="00CB65AC"/>
    <w:rsid w:val="00CB6EA1"/>
    <w:rsid w:val="00CB72A9"/>
    <w:rsid w:val="00CB7A1D"/>
    <w:rsid w:val="00CC02A3"/>
    <w:rsid w:val="00CC097B"/>
    <w:rsid w:val="00CC2C4D"/>
    <w:rsid w:val="00CC3630"/>
    <w:rsid w:val="00CC5A8E"/>
    <w:rsid w:val="00CC5C9E"/>
    <w:rsid w:val="00CC6913"/>
    <w:rsid w:val="00CD17A4"/>
    <w:rsid w:val="00CD38B4"/>
    <w:rsid w:val="00CD4765"/>
    <w:rsid w:val="00CD477A"/>
    <w:rsid w:val="00CD4B3A"/>
    <w:rsid w:val="00CD5158"/>
    <w:rsid w:val="00CD62B0"/>
    <w:rsid w:val="00CD6546"/>
    <w:rsid w:val="00CD6A15"/>
    <w:rsid w:val="00CD6BF3"/>
    <w:rsid w:val="00CD71AE"/>
    <w:rsid w:val="00CE0CAF"/>
    <w:rsid w:val="00CE1497"/>
    <w:rsid w:val="00CE28E2"/>
    <w:rsid w:val="00CE28E5"/>
    <w:rsid w:val="00CE3707"/>
    <w:rsid w:val="00CE527B"/>
    <w:rsid w:val="00CF0179"/>
    <w:rsid w:val="00CF168E"/>
    <w:rsid w:val="00CF16A1"/>
    <w:rsid w:val="00CF177E"/>
    <w:rsid w:val="00CF22EA"/>
    <w:rsid w:val="00CF2723"/>
    <w:rsid w:val="00CF76C0"/>
    <w:rsid w:val="00D00E39"/>
    <w:rsid w:val="00D01CDF"/>
    <w:rsid w:val="00D0251D"/>
    <w:rsid w:val="00D025ED"/>
    <w:rsid w:val="00D0407A"/>
    <w:rsid w:val="00D0407D"/>
    <w:rsid w:val="00D06F47"/>
    <w:rsid w:val="00D10B18"/>
    <w:rsid w:val="00D10EE2"/>
    <w:rsid w:val="00D12927"/>
    <w:rsid w:val="00D12BBD"/>
    <w:rsid w:val="00D1303E"/>
    <w:rsid w:val="00D14042"/>
    <w:rsid w:val="00D14CE0"/>
    <w:rsid w:val="00D16399"/>
    <w:rsid w:val="00D16620"/>
    <w:rsid w:val="00D172CB"/>
    <w:rsid w:val="00D174E0"/>
    <w:rsid w:val="00D17FC5"/>
    <w:rsid w:val="00D215A1"/>
    <w:rsid w:val="00D2378D"/>
    <w:rsid w:val="00D239D4"/>
    <w:rsid w:val="00D23EBD"/>
    <w:rsid w:val="00D25B5D"/>
    <w:rsid w:val="00D25E5F"/>
    <w:rsid w:val="00D26571"/>
    <w:rsid w:val="00D27CA8"/>
    <w:rsid w:val="00D27EC4"/>
    <w:rsid w:val="00D27FDE"/>
    <w:rsid w:val="00D30285"/>
    <w:rsid w:val="00D31455"/>
    <w:rsid w:val="00D31846"/>
    <w:rsid w:val="00D31D4A"/>
    <w:rsid w:val="00D3306C"/>
    <w:rsid w:val="00D33687"/>
    <w:rsid w:val="00D35022"/>
    <w:rsid w:val="00D35105"/>
    <w:rsid w:val="00D37ABF"/>
    <w:rsid w:val="00D37E33"/>
    <w:rsid w:val="00D40354"/>
    <w:rsid w:val="00D43019"/>
    <w:rsid w:val="00D43569"/>
    <w:rsid w:val="00D43F7F"/>
    <w:rsid w:val="00D448EB"/>
    <w:rsid w:val="00D45239"/>
    <w:rsid w:val="00D45D3F"/>
    <w:rsid w:val="00D4747F"/>
    <w:rsid w:val="00D51ABE"/>
    <w:rsid w:val="00D53024"/>
    <w:rsid w:val="00D54220"/>
    <w:rsid w:val="00D544E4"/>
    <w:rsid w:val="00D54D4E"/>
    <w:rsid w:val="00D550FA"/>
    <w:rsid w:val="00D55779"/>
    <w:rsid w:val="00D56FCD"/>
    <w:rsid w:val="00D603BC"/>
    <w:rsid w:val="00D61BD0"/>
    <w:rsid w:val="00D6322C"/>
    <w:rsid w:val="00D636D4"/>
    <w:rsid w:val="00D63ACA"/>
    <w:rsid w:val="00D63CCE"/>
    <w:rsid w:val="00D65166"/>
    <w:rsid w:val="00D653D8"/>
    <w:rsid w:val="00D67130"/>
    <w:rsid w:val="00D71381"/>
    <w:rsid w:val="00D71B15"/>
    <w:rsid w:val="00D72206"/>
    <w:rsid w:val="00D734E4"/>
    <w:rsid w:val="00D75C49"/>
    <w:rsid w:val="00D75D11"/>
    <w:rsid w:val="00D802F9"/>
    <w:rsid w:val="00D80634"/>
    <w:rsid w:val="00D8143B"/>
    <w:rsid w:val="00D81569"/>
    <w:rsid w:val="00D82203"/>
    <w:rsid w:val="00D83F38"/>
    <w:rsid w:val="00D845DF"/>
    <w:rsid w:val="00D90915"/>
    <w:rsid w:val="00D90BEC"/>
    <w:rsid w:val="00D916E7"/>
    <w:rsid w:val="00D9233B"/>
    <w:rsid w:val="00D926E2"/>
    <w:rsid w:val="00D94480"/>
    <w:rsid w:val="00D94A5D"/>
    <w:rsid w:val="00D94D80"/>
    <w:rsid w:val="00D953F2"/>
    <w:rsid w:val="00D95C67"/>
    <w:rsid w:val="00D96280"/>
    <w:rsid w:val="00D96C6B"/>
    <w:rsid w:val="00D97FA6"/>
    <w:rsid w:val="00DA0C0A"/>
    <w:rsid w:val="00DA0CFD"/>
    <w:rsid w:val="00DA112E"/>
    <w:rsid w:val="00DA1932"/>
    <w:rsid w:val="00DA5466"/>
    <w:rsid w:val="00DA5C63"/>
    <w:rsid w:val="00DA7E97"/>
    <w:rsid w:val="00DB15AF"/>
    <w:rsid w:val="00DB2745"/>
    <w:rsid w:val="00DB4593"/>
    <w:rsid w:val="00DB45E0"/>
    <w:rsid w:val="00DB5081"/>
    <w:rsid w:val="00DB5CB3"/>
    <w:rsid w:val="00DB5FBC"/>
    <w:rsid w:val="00DB6073"/>
    <w:rsid w:val="00DB616E"/>
    <w:rsid w:val="00DB6B7C"/>
    <w:rsid w:val="00DB7055"/>
    <w:rsid w:val="00DB7F35"/>
    <w:rsid w:val="00DC1462"/>
    <w:rsid w:val="00DC27D6"/>
    <w:rsid w:val="00DC34F2"/>
    <w:rsid w:val="00DC35C1"/>
    <w:rsid w:val="00DC6EF1"/>
    <w:rsid w:val="00DC6F58"/>
    <w:rsid w:val="00DD0267"/>
    <w:rsid w:val="00DD17EB"/>
    <w:rsid w:val="00DD2C37"/>
    <w:rsid w:val="00DD2E54"/>
    <w:rsid w:val="00DD5475"/>
    <w:rsid w:val="00DD5DC7"/>
    <w:rsid w:val="00DD64F3"/>
    <w:rsid w:val="00DD68FD"/>
    <w:rsid w:val="00DD6AF4"/>
    <w:rsid w:val="00DD73A2"/>
    <w:rsid w:val="00DE137A"/>
    <w:rsid w:val="00DE1A97"/>
    <w:rsid w:val="00DE1B59"/>
    <w:rsid w:val="00DE2992"/>
    <w:rsid w:val="00DE2B8E"/>
    <w:rsid w:val="00DE42E7"/>
    <w:rsid w:val="00DE4B9C"/>
    <w:rsid w:val="00DE4DAC"/>
    <w:rsid w:val="00DE4EB2"/>
    <w:rsid w:val="00DE540C"/>
    <w:rsid w:val="00DE7574"/>
    <w:rsid w:val="00DF1933"/>
    <w:rsid w:val="00DF3351"/>
    <w:rsid w:val="00DF459F"/>
    <w:rsid w:val="00DF5F73"/>
    <w:rsid w:val="00DF6277"/>
    <w:rsid w:val="00DF6502"/>
    <w:rsid w:val="00DF696C"/>
    <w:rsid w:val="00DF69E1"/>
    <w:rsid w:val="00DF7032"/>
    <w:rsid w:val="00DF7A9A"/>
    <w:rsid w:val="00E00C5D"/>
    <w:rsid w:val="00E01058"/>
    <w:rsid w:val="00E01211"/>
    <w:rsid w:val="00E01F36"/>
    <w:rsid w:val="00E02203"/>
    <w:rsid w:val="00E02557"/>
    <w:rsid w:val="00E025C3"/>
    <w:rsid w:val="00E03C5D"/>
    <w:rsid w:val="00E03D39"/>
    <w:rsid w:val="00E0478E"/>
    <w:rsid w:val="00E0596F"/>
    <w:rsid w:val="00E0775A"/>
    <w:rsid w:val="00E112FC"/>
    <w:rsid w:val="00E11A30"/>
    <w:rsid w:val="00E11FF0"/>
    <w:rsid w:val="00E124C4"/>
    <w:rsid w:val="00E14646"/>
    <w:rsid w:val="00E166DC"/>
    <w:rsid w:val="00E1792C"/>
    <w:rsid w:val="00E20CB8"/>
    <w:rsid w:val="00E2522B"/>
    <w:rsid w:val="00E254E9"/>
    <w:rsid w:val="00E25D39"/>
    <w:rsid w:val="00E3059E"/>
    <w:rsid w:val="00E32192"/>
    <w:rsid w:val="00E34361"/>
    <w:rsid w:val="00E36CD4"/>
    <w:rsid w:val="00E3790D"/>
    <w:rsid w:val="00E40EE5"/>
    <w:rsid w:val="00E42510"/>
    <w:rsid w:val="00E434F0"/>
    <w:rsid w:val="00E45495"/>
    <w:rsid w:val="00E46242"/>
    <w:rsid w:val="00E463D2"/>
    <w:rsid w:val="00E46B23"/>
    <w:rsid w:val="00E47D4A"/>
    <w:rsid w:val="00E502BD"/>
    <w:rsid w:val="00E508D5"/>
    <w:rsid w:val="00E509B7"/>
    <w:rsid w:val="00E51FA7"/>
    <w:rsid w:val="00E51FCB"/>
    <w:rsid w:val="00E527F1"/>
    <w:rsid w:val="00E5289F"/>
    <w:rsid w:val="00E53138"/>
    <w:rsid w:val="00E538DF"/>
    <w:rsid w:val="00E5543C"/>
    <w:rsid w:val="00E56DB2"/>
    <w:rsid w:val="00E573E0"/>
    <w:rsid w:val="00E57B19"/>
    <w:rsid w:val="00E61007"/>
    <w:rsid w:val="00E63579"/>
    <w:rsid w:val="00E63986"/>
    <w:rsid w:val="00E6436C"/>
    <w:rsid w:val="00E64921"/>
    <w:rsid w:val="00E64C14"/>
    <w:rsid w:val="00E6561E"/>
    <w:rsid w:val="00E65C41"/>
    <w:rsid w:val="00E66D39"/>
    <w:rsid w:val="00E741E5"/>
    <w:rsid w:val="00E779B6"/>
    <w:rsid w:val="00E8077D"/>
    <w:rsid w:val="00E812A2"/>
    <w:rsid w:val="00E82731"/>
    <w:rsid w:val="00E8393F"/>
    <w:rsid w:val="00E839C7"/>
    <w:rsid w:val="00E83AB0"/>
    <w:rsid w:val="00E857FC"/>
    <w:rsid w:val="00E85D19"/>
    <w:rsid w:val="00E86A46"/>
    <w:rsid w:val="00E86FC3"/>
    <w:rsid w:val="00E87152"/>
    <w:rsid w:val="00E87B87"/>
    <w:rsid w:val="00E87CD2"/>
    <w:rsid w:val="00E9145E"/>
    <w:rsid w:val="00E92334"/>
    <w:rsid w:val="00E924DD"/>
    <w:rsid w:val="00E92BB9"/>
    <w:rsid w:val="00E93189"/>
    <w:rsid w:val="00E93F21"/>
    <w:rsid w:val="00E9548E"/>
    <w:rsid w:val="00E95C19"/>
    <w:rsid w:val="00E96C05"/>
    <w:rsid w:val="00E97150"/>
    <w:rsid w:val="00E976CC"/>
    <w:rsid w:val="00E97877"/>
    <w:rsid w:val="00EA1548"/>
    <w:rsid w:val="00EA279B"/>
    <w:rsid w:val="00EA2D0A"/>
    <w:rsid w:val="00EA2D80"/>
    <w:rsid w:val="00EA3139"/>
    <w:rsid w:val="00EA37AC"/>
    <w:rsid w:val="00EA3B28"/>
    <w:rsid w:val="00EA672E"/>
    <w:rsid w:val="00EA7237"/>
    <w:rsid w:val="00EA7910"/>
    <w:rsid w:val="00EA7A82"/>
    <w:rsid w:val="00EA7B74"/>
    <w:rsid w:val="00EB048A"/>
    <w:rsid w:val="00EB075F"/>
    <w:rsid w:val="00EB1106"/>
    <w:rsid w:val="00EB286B"/>
    <w:rsid w:val="00EB3DE2"/>
    <w:rsid w:val="00EB4251"/>
    <w:rsid w:val="00EB434B"/>
    <w:rsid w:val="00EB4C10"/>
    <w:rsid w:val="00EB5962"/>
    <w:rsid w:val="00EB6DF1"/>
    <w:rsid w:val="00EB7DF1"/>
    <w:rsid w:val="00EC07A5"/>
    <w:rsid w:val="00EC26F4"/>
    <w:rsid w:val="00EC29DF"/>
    <w:rsid w:val="00EC3947"/>
    <w:rsid w:val="00EC42F1"/>
    <w:rsid w:val="00EC548A"/>
    <w:rsid w:val="00EC6262"/>
    <w:rsid w:val="00ED0ABD"/>
    <w:rsid w:val="00ED0F2F"/>
    <w:rsid w:val="00ED20A6"/>
    <w:rsid w:val="00ED2BFD"/>
    <w:rsid w:val="00ED3BC7"/>
    <w:rsid w:val="00ED53C8"/>
    <w:rsid w:val="00ED5D27"/>
    <w:rsid w:val="00ED5F7E"/>
    <w:rsid w:val="00ED719B"/>
    <w:rsid w:val="00ED7632"/>
    <w:rsid w:val="00EE016C"/>
    <w:rsid w:val="00EE28A9"/>
    <w:rsid w:val="00EE40B7"/>
    <w:rsid w:val="00EE51FE"/>
    <w:rsid w:val="00EE7157"/>
    <w:rsid w:val="00EF03D1"/>
    <w:rsid w:val="00EF1BC6"/>
    <w:rsid w:val="00EF4CAA"/>
    <w:rsid w:val="00EF5942"/>
    <w:rsid w:val="00EF5B2A"/>
    <w:rsid w:val="00EF5BF7"/>
    <w:rsid w:val="00EF6459"/>
    <w:rsid w:val="00EF7D4E"/>
    <w:rsid w:val="00F0161C"/>
    <w:rsid w:val="00F01950"/>
    <w:rsid w:val="00F02560"/>
    <w:rsid w:val="00F03429"/>
    <w:rsid w:val="00F03B26"/>
    <w:rsid w:val="00F03F27"/>
    <w:rsid w:val="00F04140"/>
    <w:rsid w:val="00F04900"/>
    <w:rsid w:val="00F05F81"/>
    <w:rsid w:val="00F06D50"/>
    <w:rsid w:val="00F104CC"/>
    <w:rsid w:val="00F1095F"/>
    <w:rsid w:val="00F1300F"/>
    <w:rsid w:val="00F14ECD"/>
    <w:rsid w:val="00F1730B"/>
    <w:rsid w:val="00F17565"/>
    <w:rsid w:val="00F179A0"/>
    <w:rsid w:val="00F17F66"/>
    <w:rsid w:val="00F20438"/>
    <w:rsid w:val="00F208A4"/>
    <w:rsid w:val="00F2127F"/>
    <w:rsid w:val="00F22768"/>
    <w:rsid w:val="00F24413"/>
    <w:rsid w:val="00F2600B"/>
    <w:rsid w:val="00F27622"/>
    <w:rsid w:val="00F27BB6"/>
    <w:rsid w:val="00F306D9"/>
    <w:rsid w:val="00F321AF"/>
    <w:rsid w:val="00F3266F"/>
    <w:rsid w:val="00F32A9C"/>
    <w:rsid w:val="00F33115"/>
    <w:rsid w:val="00F348B8"/>
    <w:rsid w:val="00F34DF7"/>
    <w:rsid w:val="00F37478"/>
    <w:rsid w:val="00F4015D"/>
    <w:rsid w:val="00F414C6"/>
    <w:rsid w:val="00F432E4"/>
    <w:rsid w:val="00F43653"/>
    <w:rsid w:val="00F44261"/>
    <w:rsid w:val="00F4480D"/>
    <w:rsid w:val="00F44D28"/>
    <w:rsid w:val="00F45520"/>
    <w:rsid w:val="00F45D5F"/>
    <w:rsid w:val="00F45EBA"/>
    <w:rsid w:val="00F46448"/>
    <w:rsid w:val="00F46E36"/>
    <w:rsid w:val="00F4701F"/>
    <w:rsid w:val="00F47CA1"/>
    <w:rsid w:val="00F50F75"/>
    <w:rsid w:val="00F51A42"/>
    <w:rsid w:val="00F51E08"/>
    <w:rsid w:val="00F525EF"/>
    <w:rsid w:val="00F52699"/>
    <w:rsid w:val="00F52FEE"/>
    <w:rsid w:val="00F56886"/>
    <w:rsid w:val="00F604FE"/>
    <w:rsid w:val="00F614D1"/>
    <w:rsid w:val="00F61A2B"/>
    <w:rsid w:val="00F63515"/>
    <w:rsid w:val="00F636B9"/>
    <w:rsid w:val="00F63B10"/>
    <w:rsid w:val="00F6534C"/>
    <w:rsid w:val="00F65A27"/>
    <w:rsid w:val="00F66C69"/>
    <w:rsid w:val="00F6725E"/>
    <w:rsid w:val="00F70694"/>
    <w:rsid w:val="00F725A9"/>
    <w:rsid w:val="00F727E6"/>
    <w:rsid w:val="00F72BEE"/>
    <w:rsid w:val="00F73329"/>
    <w:rsid w:val="00F73611"/>
    <w:rsid w:val="00F745B7"/>
    <w:rsid w:val="00F74BA7"/>
    <w:rsid w:val="00F768A1"/>
    <w:rsid w:val="00F7758C"/>
    <w:rsid w:val="00F805BA"/>
    <w:rsid w:val="00F80D9D"/>
    <w:rsid w:val="00F8284C"/>
    <w:rsid w:val="00F82ED1"/>
    <w:rsid w:val="00F83E6F"/>
    <w:rsid w:val="00F8527F"/>
    <w:rsid w:val="00F90150"/>
    <w:rsid w:val="00F91098"/>
    <w:rsid w:val="00F91125"/>
    <w:rsid w:val="00F91304"/>
    <w:rsid w:val="00F914E5"/>
    <w:rsid w:val="00F91B14"/>
    <w:rsid w:val="00F93A35"/>
    <w:rsid w:val="00F947C0"/>
    <w:rsid w:val="00F9616E"/>
    <w:rsid w:val="00F968CB"/>
    <w:rsid w:val="00F97520"/>
    <w:rsid w:val="00FA0CCB"/>
    <w:rsid w:val="00FA0E78"/>
    <w:rsid w:val="00FA0F90"/>
    <w:rsid w:val="00FA1282"/>
    <w:rsid w:val="00FA4323"/>
    <w:rsid w:val="00FA5357"/>
    <w:rsid w:val="00FA5A98"/>
    <w:rsid w:val="00FA5CED"/>
    <w:rsid w:val="00FA648A"/>
    <w:rsid w:val="00FA65ED"/>
    <w:rsid w:val="00FA7C44"/>
    <w:rsid w:val="00FB081A"/>
    <w:rsid w:val="00FB0C37"/>
    <w:rsid w:val="00FB2014"/>
    <w:rsid w:val="00FB2952"/>
    <w:rsid w:val="00FB452C"/>
    <w:rsid w:val="00FB4667"/>
    <w:rsid w:val="00FB46BC"/>
    <w:rsid w:val="00FB4D13"/>
    <w:rsid w:val="00FB4F31"/>
    <w:rsid w:val="00FB59C5"/>
    <w:rsid w:val="00FB6275"/>
    <w:rsid w:val="00FB7E4B"/>
    <w:rsid w:val="00FC0EE7"/>
    <w:rsid w:val="00FC1CAF"/>
    <w:rsid w:val="00FC4008"/>
    <w:rsid w:val="00FC6389"/>
    <w:rsid w:val="00FC77C8"/>
    <w:rsid w:val="00FC7E57"/>
    <w:rsid w:val="00FD0077"/>
    <w:rsid w:val="00FD08F1"/>
    <w:rsid w:val="00FD150B"/>
    <w:rsid w:val="00FD23DD"/>
    <w:rsid w:val="00FD636A"/>
    <w:rsid w:val="00FD7010"/>
    <w:rsid w:val="00FE02DA"/>
    <w:rsid w:val="00FE1860"/>
    <w:rsid w:val="00FE1F48"/>
    <w:rsid w:val="00FE2D7B"/>
    <w:rsid w:val="00FE36CA"/>
    <w:rsid w:val="00FE3B47"/>
    <w:rsid w:val="00FE5704"/>
    <w:rsid w:val="00FE5F59"/>
    <w:rsid w:val="00FE698E"/>
    <w:rsid w:val="00FE7969"/>
    <w:rsid w:val="00FE7C01"/>
    <w:rsid w:val="00FF032F"/>
    <w:rsid w:val="00FF10C8"/>
    <w:rsid w:val="00FF1ACD"/>
    <w:rsid w:val="00FF1CEE"/>
    <w:rsid w:val="00FF57A7"/>
    <w:rsid w:val="00FF57C3"/>
    <w:rsid w:val="00FF6AEA"/>
    <w:rsid w:val="00FF78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Body Text" w:uiPriority="99"/>
    <w:lsdException w:name="Body Text Indent" w:uiPriority="99"/>
    <w:lsdException w:name="Subtitle" w:qFormat="1"/>
    <w:lsdException w:name="Body Text 3" w:uiPriority="99"/>
    <w:lsdException w:name="Body Text Indent 2" w:uiPriority="99"/>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16DB"/>
    <w:pPr>
      <w:spacing w:after="60"/>
      <w:jc w:val="both"/>
    </w:pPr>
    <w:rPr>
      <w:sz w:val="24"/>
      <w:szCs w:val="24"/>
    </w:rPr>
  </w:style>
  <w:style w:type="paragraph" w:styleId="1">
    <w:name w:val="heading 1"/>
    <w:aliases w:val="Заголовок 1 Знак Знак Знак Знак Знак Знак Знак Знак Знак,H1"/>
    <w:basedOn w:val="a"/>
    <w:next w:val="a"/>
    <w:link w:val="11"/>
    <w:qFormat/>
    <w:rsid w:val="007316DB"/>
    <w:pPr>
      <w:keepNext/>
      <w:spacing w:before="240"/>
      <w:jc w:val="center"/>
      <w:outlineLvl w:val="0"/>
    </w:pPr>
    <w:rPr>
      <w:b/>
      <w:kern w:val="28"/>
      <w:sz w:val="36"/>
      <w:szCs w:val="20"/>
    </w:rPr>
  </w:style>
  <w:style w:type="paragraph" w:styleId="20">
    <w:name w:val="heading 2"/>
    <w:aliases w:val="H2"/>
    <w:basedOn w:val="a"/>
    <w:next w:val="a"/>
    <w:link w:val="21"/>
    <w:qFormat/>
    <w:rsid w:val="007316DB"/>
    <w:pPr>
      <w:keepNext/>
      <w:jc w:val="center"/>
      <w:outlineLvl w:val="1"/>
    </w:pPr>
    <w:rPr>
      <w:b/>
      <w:sz w:val="30"/>
      <w:szCs w:val="20"/>
      <w:lang/>
    </w:rPr>
  </w:style>
  <w:style w:type="paragraph" w:styleId="3">
    <w:name w:val="heading 3"/>
    <w:aliases w:val="H3"/>
    <w:basedOn w:val="a"/>
    <w:next w:val="a"/>
    <w:link w:val="30"/>
    <w:qFormat/>
    <w:rsid w:val="007316DB"/>
    <w:pPr>
      <w:keepNext/>
      <w:numPr>
        <w:ilvl w:val="2"/>
        <w:numId w:val="2"/>
      </w:numPr>
      <w:spacing w:before="240"/>
      <w:outlineLvl w:val="2"/>
    </w:pPr>
    <w:rPr>
      <w:rFonts w:ascii="Arial" w:hAnsi="Arial"/>
      <w:b/>
      <w:szCs w:val="20"/>
      <w:lang/>
    </w:rPr>
  </w:style>
  <w:style w:type="paragraph" w:styleId="4">
    <w:name w:val="heading 4"/>
    <w:aliases w:val="H4"/>
    <w:basedOn w:val="a"/>
    <w:next w:val="a"/>
    <w:link w:val="40"/>
    <w:qFormat/>
    <w:rsid w:val="007316DB"/>
    <w:pPr>
      <w:keepNext/>
      <w:numPr>
        <w:ilvl w:val="3"/>
        <w:numId w:val="2"/>
      </w:numPr>
      <w:spacing w:before="240"/>
      <w:outlineLvl w:val="3"/>
    </w:pPr>
    <w:rPr>
      <w:rFonts w:ascii="Arial" w:hAnsi="Arial"/>
      <w:szCs w:val="20"/>
      <w:lang/>
    </w:rPr>
  </w:style>
  <w:style w:type="paragraph" w:styleId="5">
    <w:name w:val="heading 5"/>
    <w:basedOn w:val="a"/>
    <w:next w:val="a"/>
    <w:qFormat/>
    <w:rsid w:val="007316DB"/>
    <w:pPr>
      <w:numPr>
        <w:ilvl w:val="4"/>
        <w:numId w:val="2"/>
      </w:numPr>
      <w:spacing w:before="240"/>
      <w:outlineLvl w:val="4"/>
    </w:pPr>
    <w:rPr>
      <w:sz w:val="22"/>
      <w:szCs w:val="20"/>
    </w:rPr>
  </w:style>
  <w:style w:type="paragraph" w:styleId="6">
    <w:name w:val="heading 6"/>
    <w:basedOn w:val="a"/>
    <w:next w:val="a"/>
    <w:qFormat/>
    <w:rsid w:val="007316DB"/>
    <w:pPr>
      <w:numPr>
        <w:ilvl w:val="5"/>
        <w:numId w:val="2"/>
      </w:numPr>
      <w:spacing w:before="240"/>
      <w:outlineLvl w:val="5"/>
    </w:pPr>
    <w:rPr>
      <w:i/>
      <w:sz w:val="22"/>
      <w:szCs w:val="20"/>
    </w:rPr>
  </w:style>
  <w:style w:type="paragraph" w:styleId="7">
    <w:name w:val="heading 7"/>
    <w:basedOn w:val="a"/>
    <w:next w:val="a"/>
    <w:qFormat/>
    <w:rsid w:val="007316DB"/>
    <w:pPr>
      <w:numPr>
        <w:ilvl w:val="6"/>
        <w:numId w:val="2"/>
      </w:numPr>
      <w:spacing w:before="240"/>
      <w:outlineLvl w:val="6"/>
    </w:pPr>
    <w:rPr>
      <w:rFonts w:ascii="Arial" w:hAnsi="Arial"/>
      <w:sz w:val="20"/>
      <w:szCs w:val="20"/>
    </w:rPr>
  </w:style>
  <w:style w:type="paragraph" w:styleId="8">
    <w:name w:val="heading 8"/>
    <w:basedOn w:val="a"/>
    <w:next w:val="a"/>
    <w:qFormat/>
    <w:rsid w:val="007316DB"/>
    <w:pPr>
      <w:numPr>
        <w:ilvl w:val="7"/>
        <w:numId w:val="2"/>
      </w:numPr>
      <w:spacing w:before="240"/>
      <w:outlineLvl w:val="7"/>
    </w:pPr>
    <w:rPr>
      <w:rFonts w:ascii="Arial" w:hAnsi="Arial"/>
      <w:i/>
      <w:sz w:val="20"/>
      <w:szCs w:val="20"/>
    </w:rPr>
  </w:style>
  <w:style w:type="paragraph" w:styleId="9">
    <w:name w:val="heading 9"/>
    <w:basedOn w:val="a"/>
    <w:next w:val="a"/>
    <w:qFormat/>
    <w:rsid w:val="007316DB"/>
    <w:pPr>
      <w:numPr>
        <w:ilvl w:val="8"/>
        <w:numId w:val="2"/>
      </w:numPr>
      <w:spacing w:before="24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Заголовок 1 Знак Знак Знак Знак Знак Знак Знак Знак Знак Знак,H1 Знак"/>
    <w:link w:val="1"/>
    <w:rsid w:val="007316DB"/>
    <w:rPr>
      <w:b/>
      <w:kern w:val="28"/>
      <w:sz w:val="36"/>
      <w:lang w:val="ru-RU" w:eastAsia="ru-RU" w:bidi="ar-SA"/>
    </w:rPr>
  </w:style>
  <w:style w:type="paragraph" w:styleId="a3">
    <w:name w:val="Title"/>
    <w:basedOn w:val="a"/>
    <w:link w:val="a4"/>
    <w:uiPriority w:val="10"/>
    <w:qFormat/>
    <w:rsid w:val="007316DB"/>
    <w:pPr>
      <w:spacing w:before="240"/>
      <w:jc w:val="center"/>
      <w:outlineLvl w:val="0"/>
    </w:pPr>
    <w:rPr>
      <w:rFonts w:ascii="Arial" w:hAnsi="Arial"/>
      <w:b/>
      <w:kern w:val="28"/>
      <w:sz w:val="32"/>
      <w:szCs w:val="20"/>
      <w:lang/>
    </w:rPr>
  </w:style>
  <w:style w:type="paragraph" w:styleId="a5">
    <w:name w:val="Date"/>
    <w:basedOn w:val="a"/>
    <w:next w:val="a"/>
    <w:rsid w:val="007316DB"/>
    <w:rPr>
      <w:szCs w:val="20"/>
    </w:rPr>
  </w:style>
  <w:style w:type="paragraph" w:customStyle="1" w:styleId="ConsNormal">
    <w:name w:val="ConsNormal"/>
    <w:semiHidden/>
    <w:rsid w:val="007316DB"/>
    <w:pPr>
      <w:widowControl w:val="0"/>
      <w:autoSpaceDE w:val="0"/>
      <w:autoSpaceDN w:val="0"/>
      <w:adjustRightInd w:val="0"/>
      <w:ind w:right="19772" w:firstLine="720"/>
    </w:pPr>
    <w:rPr>
      <w:rFonts w:ascii="Arial" w:hAnsi="Arial" w:cs="Arial"/>
    </w:rPr>
  </w:style>
  <w:style w:type="character" w:styleId="a6">
    <w:name w:val="Hyperlink"/>
    <w:uiPriority w:val="99"/>
    <w:rsid w:val="007316DB"/>
    <w:rPr>
      <w:color w:val="0000FF"/>
      <w:u w:val="single"/>
    </w:rPr>
  </w:style>
  <w:style w:type="paragraph" w:styleId="10">
    <w:name w:val="toc 1"/>
    <w:basedOn w:val="a"/>
    <w:next w:val="a"/>
    <w:autoRedefine/>
    <w:uiPriority w:val="39"/>
    <w:semiHidden/>
    <w:qFormat/>
    <w:rsid w:val="007316DB"/>
    <w:pPr>
      <w:tabs>
        <w:tab w:val="left" w:pos="1440"/>
        <w:tab w:val="right" w:leader="dot" w:pos="9720"/>
      </w:tabs>
      <w:spacing w:before="100" w:after="0"/>
      <w:jc w:val="left"/>
    </w:pPr>
    <w:rPr>
      <w:rFonts w:ascii="Arial" w:hAnsi="Arial" w:cs="Arial"/>
      <w:b/>
      <w:bCs/>
      <w:caps/>
    </w:rPr>
  </w:style>
  <w:style w:type="paragraph" w:styleId="22">
    <w:name w:val="toc 2"/>
    <w:basedOn w:val="a"/>
    <w:next w:val="a"/>
    <w:autoRedefine/>
    <w:uiPriority w:val="39"/>
    <w:qFormat/>
    <w:rsid w:val="007316DB"/>
    <w:pPr>
      <w:tabs>
        <w:tab w:val="left" w:pos="960"/>
        <w:tab w:val="right" w:leader="dot" w:pos="9720"/>
      </w:tabs>
      <w:spacing w:before="20" w:after="0"/>
      <w:ind w:left="360"/>
      <w:jc w:val="left"/>
    </w:pPr>
    <w:rPr>
      <w:b/>
      <w:bCs/>
      <w:sz w:val="20"/>
      <w:szCs w:val="20"/>
    </w:rPr>
  </w:style>
  <w:style w:type="paragraph" w:customStyle="1" w:styleId="23">
    <w:name w:val="Стиль2"/>
    <w:basedOn w:val="2"/>
    <w:rsid w:val="007316DB"/>
    <w:pPr>
      <w:keepNext/>
      <w:keepLines/>
      <w:widowControl w:val="0"/>
      <w:numPr>
        <w:numId w:val="0"/>
      </w:numPr>
      <w:suppressLineNumbers/>
      <w:tabs>
        <w:tab w:val="num" w:pos="576"/>
      </w:tabs>
      <w:suppressAutoHyphens/>
      <w:ind w:left="576" w:hanging="576"/>
    </w:pPr>
    <w:rPr>
      <w:b/>
      <w:szCs w:val="20"/>
    </w:rPr>
  </w:style>
  <w:style w:type="paragraph" w:styleId="2">
    <w:name w:val="List Number 2"/>
    <w:basedOn w:val="a"/>
    <w:rsid w:val="007316DB"/>
    <w:pPr>
      <w:numPr>
        <w:numId w:val="1"/>
      </w:numPr>
    </w:pPr>
  </w:style>
  <w:style w:type="paragraph" w:customStyle="1" w:styleId="31">
    <w:name w:val="Стиль3 Знак"/>
    <w:basedOn w:val="24"/>
    <w:link w:val="310"/>
    <w:rsid w:val="007316DB"/>
    <w:pPr>
      <w:widowControl w:val="0"/>
      <w:tabs>
        <w:tab w:val="num" w:pos="227"/>
      </w:tabs>
      <w:adjustRightInd w:val="0"/>
      <w:spacing w:after="0" w:line="240" w:lineRule="auto"/>
      <w:ind w:left="0"/>
      <w:textAlignment w:val="baseline"/>
    </w:pPr>
    <w:rPr>
      <w:szCs w:val="20"/>
    </w:rPr>
  </w:style>
  <w:style w:type="paragraph" w:styleId="24">
    <w:name w:val="Body Text Indent 2"/>
    <w:aliases w:val=" Знак"/>
    <w:basedOn w:val="a"/>
    <w:link w:val="25"/>
    <w:uiPriority w:val="99"/>
    <w:rsid w:val="007316DB"/>
    <w:pPr>
      <w:spacing w:after="120" w:line="480" w:lineRule="auto"/>
      <w:ind w:left="283"/>
    </w:pPr>
  </w:style>
  <w:style w:type="character" w:customStyle="1" w:styleId="25">
    <w:name w:val="Основной текст с отступом 2 Знак"/>
    <w:aliases w:val=" Знак Знак"/>
    <w:link w:val="24"/>
    <w:uiPriority w:val="99"/>
    <w:rsid w:val="007316DB"/>
    <w:rPr>
      <w:sz w:val="24"/>
      <w:szCs w:val="24"/>
      <w:lang w:val="ru-RU" w:eastAsia="ru-RU" w:bidi="ar-SA"/>
    </w:rPr>
  </w:style>
  <w:style w:type="character" w:customStyle="1" w:styleId="310">
    <w:name w:val="Стиль3 Знак Знак1"/>
    <w:link w:val="31"/>
    <w:rsid w:val="007316DB"/>
    <w:rPr>
      <w:sz w:val="24"/>
      <w:lang w:val="ru-RU" w:eastAsia="ru-RU" w:bidi="ar-SA"/>
    </w:rPr>
  </w:style>
  <w:style w:type="paragraph" w:styleId="a7">
    <w:name w:val="List Number"/>
    <w:basedOn w:val="a"/>
    <w:rsid w:val="007316DB"/>
    <w:pPr>
      <w:tabs>
        <w:tab w:val="num" w:pos="360"/>
      </w:tabs>
      <w:ind w:left="360" w:hanging="360"/>
    </w:pPr>
  </w:style>
  <w:style w:type="paragraph" w:styleId="32">
    <w:name w:val="toc 3"/>
    <w:basedOn w:val="a"/>
    <w:next w:val="a"/>
    <w:autoRedefine/>
    <w:uiPriority w:val="39"/>
    <w:semiHidden/>
    <w:qFormat/>
    <w:rsid w:val="007316DB"/>
    <w:pPr>
      <w:ind w:left="480"/>
    </w:pPr>
  </w:style>
  <w:style w:type="paragraph" w:customStyle="1" w:styleId="12">
    <w:name w:val="Стиль1"/>
    <w:basedOn w:val="a"/>
    <w:rsid w:val="007316DB"/>
    <w:pPr>
      <w:keepNext/>
      <w:keepLines/>
      <w:widowControl w:val="0"/>
      <w:suppressLineNumbers/>
      <w:tabs>
        <w:tab w:val="num" w:pos="432"/>
      </w:tabs>
      <w:suppressAutoHyphens/>
      <w:ind w:left="432" w:hanging="432"/>
      <w:jc w:val="left"/>
    </w:pPr>
    <w:rPr>
      <w:b/>
      <w:sz w:val="28"/>
    </w:rPr>
  </w:style>
  <w:style w:type="paragraph" w:customStyle="1" w:styleId="33">
    <w:name w:val="Стиль3"/>
    <w:basedOn w:val="24"/>
    <w:rsid w:val="007316DB"/>
    <w:pPr>
      <w:widowControl w:val="0"/>
      <w:tabs>
        <w:tab w:val="num" w:pos="1307"/>
      </w:tabs>
      <w:adjustRightInd w:val="0"/>
      <w:spacing w:after="0" w:line="240" w:lineRule="auto"/>
      <w:ind w:left="1080"/>
      <w:textAlignment w:val="baseline"/>
    </w:pPr>
    <w:rPr>
      <w:szCs w:val="20"/>
    </w:rPr>
  </w:style>
  <w:style w:type="character" w:styleId="a8">
    <w:name w:val="page number"/>
    <w:rsid w:val="007316DB"/>
    <w:rPr>
      <w:rFonts w:ascii="Times New Roman" w:hAnsi="Times New Roman"/>
    </w:rPr>
  </w:style>
  <w:style w:type="paragraph" w:styleId="a9">
    <w:name w:val="Body Text"/>
    <w:aliases w:val="Основной текст Знак Знак,Основной текст Знак,Знак"/>
    <w:basedOn w:val="a"/>
    <w:link w:val="13"/>
    <w:rsid w:val="007316DB"/>
    <w:pPr>
      <w:spacing w:after="120"/>
    </w:pPr>
    <w:rPr>
      <w:lang/>
    </w:rPr>
  </w:style>
  <w:style w:type="paragraph" w:styleId="34">
    <w:name w:val="Body Text Indent 3"/>
    <w:basedOn w:val="a"/>
    <w:link w:val="35"/>
    <w:uiPriority w:val="99"/>
    <w:rsid w:val="007316DB"/>
    <w:pPr>
      <w:spacing w:after="120"/>
      <w:ind w:left="283"/>
    </w:pPr>
    <w:rPr>
      <w:sz w:val="16"/>
      <w:szCs w:val="16"/>
      <w:lang/>
    </w:rPr>
  </w:style>
  <w:style w:type="paragraph" w:styleId="aa">
    <w:name w:val="Body Text Indent"/>
    <w:basedOn w:val="a"/>
    <w:link w:val="ab"/>
    <w:uiPriority w:val="99"/>
    <w:rsid w:val="007316DB"/>
    <w:pPr>
      <w:spacing w:before="60" w:after="0"/>
      <w:ind w:firstLine="851"/>
    </w:pPr>
    <w:rPr>
      <w:szCs w:val="20"/>
      <w:lang/>
    </w:rPr>
  </w:style>
  <w:style w:type="paragraph" w:styleId="26">
    <w:name w:val="Body Text 2"/>
    <w:basedOn w:val="a"/>
    <w:link w:val="27"/>
    <w:rsid w:val="007316DB"/>
    <w:pPr>
      <w:tabs>
        <w:tab w:val="num" w:pos="2167"/>
      </w:tabs>
      <w:ind w:left="2167" w:hanging="567"/>
    </w:pPr>
    <w:rPr>
      <w:szCs w:val="20"/>
      <w:lang/>
    </w:rPr>
  </w:style>
  <w:style w:type="paragraph" w:styleId="ac">
    <w:name w:val="List Bullet"/>
    <w:basedOn w:val="a"/>
    <w:autoRedefine/>
    <w:rsid w:val="007316DB"/>
    <w:pPr>
      <w:widowControl w:val="0"/>
      <w:spacing w:after="0"/>
    </w:pPr>
    <w:rPr>
      <w:sz w:val="22"/>
      <w:szCs w:val="22"/>
    </w:rPr>
  </w:style>
  <w:style w:type="paragraph" w:styleId="28">
    <w:name w:val="List Bullet 2"/>
    <w:basedOn w:val="a"/>
    <w:autoRedefine/>
    <w:rsid w:val="007316DB"/>
    <w:pPr>
      <w:tabs>
        <w:tab w:val="num" w:pos="643"/>
      </w:tabs>
      <w:ind w:left="643" w:hanging="360"/>
    </w:pPr>
    <w:rPr>
      <w:szCs w:val="20"/>
    </w:rPr>
  </w:style>
  <w:style w:type="paragraph" w:styleId="36">
    <w:name w:val="List Bullet 3"/>
    <w:basedOn w:val="a"/>
    <w:autoRedefine/>
    <w:rsid w:val="007316DB"/>
    <w:pPr>
      <w:tabs>
        <w:tab w:val="num" w:pos="926"/>
      </w:tabs>
      <w:ind w:left="926" w:hanging="360"/>
    </w:pPr>
    <w:rPr>
      <w:szCs w:val="20"/>
    </w:rPr>
  </w:style>
  <w:style w:type="paragraph" w:styleId="41">
    <w:name w:val="List Bullet 4"/>
    <w:basedOn w:val="a"/>
    <w:autoRedefine/>
    <w:rsid w:val="007316DB"/>
    <w:pPr>
      <w:tabs>
        <w:tab w:val="num" w:pos="1209"/>
      </w:tabs>
      <w:ind w:left="1209" w:hanging="360"/>
    </w:pPr>
    <w:rPr>
      <w:szCs w:val="20"/>
    </w:rPr>
  </w:style>
  <w:style w:type="paragraph" w:styleId="50">
    <w:name w:val="List Bullet 5"/>
    <w:basedOn w:val="a"/>
    <w:autoRedefine/>
    <w:rsid w:val="007316DB"/>
    <w:pPr>
      <w:tabs>
        <w:tab w:val="num" w:pos="1492"/>
      </w:tabs>
      <w:ind w:left="1492" w:hanging="360"/>
    </w:pPr>
    <w:rPr>
      <w:szCs w:val="20"/>
    </w:rPr>
  </w:style>
  <w:style w:type="paragraph" w:styleId="37">
    <w:name w:val="List Number 3"/>
    <w:basedOn w:val="a"/>
    <w:rsid w:val="007316DB"/>
    <w:pPr>
      <w:tabs>
        <w:tab w:val="num" w:pos="360"/>
      </w:tabs>
    </w:pPr>
    <w:rPr>
      <w:szCs w:val="20"/>
    </w:rPr>
  </w:style>
  <w:style w:type="paragraph" w:styleId="42">
    <w:name w:val="List Number 4"/>
    <w:basedOn w:val="a"/>
    <w:rsid w:val="007316DB"/>
    <w:pPr>
      <w:tabs>
        <w:tab w:val="num" w:pos="1209"/>
      </w:tabs>
      <w:ind w:left="1209" w:hanging="360"/>
    </w:pPr>
    <w:rPr>
      <w:szCs w:val="20"/>
    </w:rPr>
  </w:style>
  <w:style w:type="paragraph" w:styleId="51">
    <w:name w:val="List Number 5"/>
    <w:basedOn w:val="a"/>
    <w:rsid w:val="007316DB"/>
    <w:pPr>
      <w:tabs>
        <w:tab w:val="num" w:pos="1492"/>
      </w:tabs>
      <w:ind w:left="1492" w:hanging="360"/>
    </w:pPr>
    <w:rPr>
      <w:szCs w:val="20"/>
    </w:rPr>
  </w:style>
  <w:style w:type="paragraph" w:styleId="ad">
    <w:name w:val="header"/>
    <w:basedOn w:val="a"/>
    <w:link w:val="ae"/>
    <w:uiPriority w:val="99"/>
    <w:rsid w:val="007316DB"/>
    <w:pPr>
      <w:tabs>
        <w:tab w:val="center" w:pos="4153"/>
        <w:tab w:val="right" w:pos="8306"/>
      </w:tabs>
      <w:spacing w:before="120" w:after="120"/>
    </w:pPr>
    <w:rPr>
      <w:rFonts w:ascii="Arial" w:hAnsi="Arial"/>
      <w:noProof/>
      <w:szCs w:val="20"/>
      <w:lang/>
    </w:rPr>
  </w:style>
  <w:style w:type="paragraph" w:styleId="af">
    <w:name w:val="footer"/>
    <w:basedOn w:val="a"/>
    <w:link w:val="af0"/>
    <w:uiPriority w:val="99"/>
    <w:rsid w:val="007316DB"/>
    <w:pPr>
      <w:tabs>
        <w:tab w:val="center" w:pos="4153"/>
        <w:tab w:val="right" w:pos="8306"/>
      </w:tabs>
    </w:pPr>
    <w:rPr>
      <w:noProof/>
      <w:szCs w:val="20"/>
      <w:lang/>
    </w:rPr>
  </w:style>
  <w:style w:type="paragraph" w:styleId="38">
    <w:name w:val="Body Text 3"/>
    <w:basedOn w:val="a"/>
    <w:link w:val="39"/>
    <w:uiPriority w:val="99"/>
    <w:rsid w:val="007316D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rPr>
  </w:style>
  <w:style w:type="paragraph" w:styleId="af1">
    <w:name w:val="Plain Text"/>
    <w:basedOn w:val="a"/>
    <w:rsid w:val="007316DB"/>
    <w:pPr>
      <w:spacing w:after="0"/>
      <w:jc w:val="left"/>
    </w:pPr>
    <w:rPr>
      <w:rFonts w:ascii="Courier New" w:hAnsi="Courier New" w:cs="Courier New"/>
      <w:sz w:val="20"/>
      <w:szCs w:val="20"/>
    </w:rPr>
  </w:style>
  <w:style w:type="paragraph" w:styleId="af2">
    <w:name w:val="envelope address"/>
    <w:basedOn w:val="a"/>
    <w:rsid w:val="007316DB"/>
    <w:pPr>
      <w:framePr w:w="7920" w:h="1980" w:hRule="exact" w:hSpace="180" w:wrap="auto" w:hAnchor="page" w:xAlign="center" w:yAlign="bottom"/>
      <w:ind w:left="2880"/>
    </w:pPr>
    <w:rPr>
      <w:rFonts w:ascii="Arial" w:hAnsi="Arial" w:cs="Arial"/>
    </w:rPr>
  </w:style>
  <w:style w:type="paragraph" w:styleId="29">
    <w:name w:val="envelope return"/>
    <w:basedOn w:val="a"/>
    <w:rsid w:val="007316DB"/>
    <w:rPr>
      <w:rFonts w:ascii="Arial" w:hAnsi="Arial" w:cs="Arial"/>
      <w:sz w:val="20"/>
      <w:szCs w:val="20"/>
    </w:rPr>
  </w:style>
  <w:style w:type="paragraph" w:styleId="HTML">
    <w:name w:val="HTML Preformatted"/>
    <w:basedOn w:val="a"/>
    <w:rsid w:val="007316DB"/>
    <w:rPr>
      <w:rFonts w:ascii="Courier New" w:hAnsi="Courier New" w:cs="Courier New"/>
      <w:sz w:val="20"/>
      <w:szCs w:val="20"/>
    </w:rPr>
  </w:style>
  <w:style w:type="paragraph" w:customStyle="1" w:styleId="2-11">
    <w:name w:val="содержание2-11"/>
    <w:basedOn w:val="a"/>
    <w:rsid w:val="007316DB"/>
  </w:style>
  <w:style w:type="paragraph" w:customStyle="1" w:styleId="af3">
    <w:name w:val="Словарная статья"/>
    <w:basedOn w:val="a"/>
    <w:next w:val="a"/>
    <w:rsid w:val="007316DB"/>
    <w:pPr>
      <w:autoSpaceDE w:val="0"/>
      <w:autoSpaceDN w:val="0"/>
      <w:adjustRightInd w:val="0"/>
      <w:spacing w:after="0"/>
      <w:ind w:right="118"/>
    </w:pPr>
    <w:rPr>
      <w:rFonts w:ascii="Arial" w:hAnsi="Arial"/>
      <w:sz w:val="20"/>
      <w:szCs w:val="20"/>
    </w:rPr>
  </w:style>
  <w:style w:type="character" w:customStyle="1" w:styleId="af4">
    <w:name w:val="Основной шрифт"/>
    <w:semiHidden/>
    <w:rsid w:val="007316DB"/>
  </w:style>
  <w:style w:type="paragraph" w:customStyle="1" w:styleId="FR2">
    <w:name w:val="FR2"/>
    <w:rsid w:val="007316DB"/>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5">
    <w:name w:val="текст таблицы"/>
    <w:basedOn w:val="a"/>
    <w:rsid w:val="007316DB"/>
    <w:pPr>
      <w:spacing w:before="120" w:after="0"/>
      <w:ind w:right="-102"/>
      <w:jc w:val="left"/>
    </w:pPr>
  </w:style>
  <w:style w:type="paragraph" w:customStyle="1" w:styleId="Web">
    <w:name w:val="Обычный (Web)"/>
    <w:basedOn w:val="a"/>
    <w:rsid w:val="007316DB"/>
    <w:pPr>
      <w:spacing w:before="100" w:beforeAutospacing="1" w:after="100" w:afterAutospacing="1"/>
      <w:jc w:val="left"/>
    </w:pPr>
  </w:style>
  <w:style w:type="paragraph" w:customStyle="1" w:styleId="af6">
    <w:name w:val="Пункт Знак"/>
    <w:basedOn w:val="a"/>
    <w:link w:val="af7"/>
    <w:rsid w:val="007316DB"/>
    <w:pPr>
      <w:tabs>
        <w:tab w:val="num" w:pos="1134"/>
        <w:tab w:val="left" w:pos="1701"/>
      </w:tabs>
      <w:snapToGrid w:val="0"/>
      <w:spacing w:after="0" w:line="360" w:lineRule="auto"/>
      <w:ind w:left="1134" w:hanging="567"/>
    </w:pPr>
    <w:rPr>
      <w:sz w:val="28"/>
      <w:szCs w:val="20"/>
    </w:rPr>
  </w:style>
  <w:style w:type="character" w:customStyle="1" w:styleId="af7">
    <w:name w:val="Пункт Знак Знак"/>
    <w:link w:val="af6"/>
    <w:rsid w:val="007316DB"/>
    <w:rPr>
      <w:sz w:val="28"/>
      <w:lang w:val="ru-RU" w:eastAsia="ru-RU" w:bidi="ar-SA"/>
    </w:rPr>
  </w:style>
  <w:style w:type="paragraph" w:customStyle="1" w:styleId="-">
    <w:name w:val="Контракт-раздел"/>
    <w:basedOn w:val="a"/>
    <w:next w:val="-0"/>
    <w:rsid w:val="007316DB"/>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rsid w:val="007316DB"/>
    <w:pPr>
      <w:tabs>
        <w:tab w:val="num" w:pos="851"/>
      </w:tabs>
      <w:spacing w:after="0"/>
      <w:ind w:left="851" w:hanging="851"/>
    </w:pPr>
  </w:style>
  <w:style w:type="paragraph" w:customStyle="1" w:styleId="-1">
    <w:name w:val="Контракт-подпункт"/>
    <w:basedOn w:val="a"/>
    <w:rsid w:val="007316DB"/>
    <w:pPr>
      <w:tabs>
        <w:tab w:val="num" w:pos="851"/>
      </w:tabs>
      <w:spacing w:after="0"/>
      <w:ind w:left="851" w:hanging="851"/>
    </w:pPr>
  </w:style>
  <w:style w:type="paragraph" w:customStyle="1" w:styleId="-2">
    <w:name w:val="Контракт-подподпункт"/>
    <w:basedOn w:val="a"/>
    <w:rsid w:val="007316DB"/>
    <w:pPr>
      <w:tabs>
        <w:tab w:val="num" w:pos="1418"/>
      </w:tabs>
      <w:spacing w:after="0"/>
      <w:ind w:left="1418" w:hanging="567"/>
    </w:pPr>
  </w:style>
  <w:style w:type="character" w:customStyle="1" w:styleId="14">
    <w:name w:val="Заголовок 1 Знак"/>
    <w:aliases w:val="Заголовок 1 Знак Знак Знак Знак Знак Знак Знак Знак Знак Знак1"/>
    <w:uiPriority w:val="99"/>
    <w:rsid w:val="007316DB"/>
    <w:rPr>
      <w:b/>
      <w:kern w:val="28"/>
      <w:sz w:val="36"/>
      <w:lang w:val="ru-RU" w:eastAsia="ru-RU" w:bidi="ar-SA"/>
    </w:rPr>
  </w:style>
  <w:style w:type="character" w:styleId="af8">
    <w:name w:val="FollowedHyperlink"/>
    <w:rsid w:val="007316DB"/>
    <w:rPr>
      <w:color w:val="800080"/>
      <w:u w:val="single"/>
    </w:rPr>
  </w:style>
  <w:style w:type="paragraph" w:customStyle="1" w:styleId="ConsPlusNormal">
    <w:name w:val="ConsPlusNormal"/>
    <w:link w:val="ConsPlusNormal0"/>
    <w:rsid w:val="007316DB"/>
    <w:pPr>
      <w:autoSpaceDE w:val="0"/>
      <w:autoSpaceDN w:val="0"/>
      <w:adjustRightInd w:val="0"/>
      <w:ind w:firstLine="720"/>
    </w:pPr>
    <w:rPr>
      <w:rFonts w:ascii="Arial" w:hAnsi="Arial" w:cs="Arial"/>
    </w:rPr>
  </w:style>
  <w:style w:type="paragraph" w:customStyle="1" w:styleId="af9">
    <w:name w:val="Пункт"/>
    <w:basedOn w:val="a"/>
    <w:rsid w:val="007316DB"/>
    <w:pPr>
      <w:tabs>
        <w:tab w:val="num" w:pos="1620"/>
      </w:tabs>
      <w:spacing w:after="0"/>
      <w:ind w:left="1044" w:hanging="504"/>
    </w:pPr>
    <w:rPr>
      <w:szCs w:val="28"/>
    </w:rPr>
  </w:style>
  <w:style w:type="paragraph" w:customStyle="1" w:styleId="afa">
    <w:name w:val="Подпункт"/>
    <w:basedOn w:val="af9"/>
    <w:rsid w:val="007316DB"/>
    <w:pPr>
      <w:tabs>
        <w:tab w:val="clear" w:pos="1620"/>
        <w:tab w:val="num" w:pos="2700"/>
      </w:tabs>
      <w:ind w:left="1908" w:hanging="648"/>
    </w:pPr>
  </w:style>
  <w:style w:type="character" w:customStyle="1" w:styleId="15">
    <w:name w:val="Основной текст Знак Знак Знак1"/>
    <w:aliases w:val="Основной текст Знак Знак1,Знак Знак Знак1,Основной текст Знак Знак Знак,Знак Знак Знак"/>
    <w:rsid w:val="007316DB"/>
    <w:rPr>
      <w:sz w:val="24"/>
      <w:lang w:val="ru-RU" w:eastAsia="ru-RU" w:bidi="ar-SA"/>
    </w:rPr>
  </w:style>
  <w:style w:type="paragraph" w:customStyle="1" w:styleId="List2">
    <w:name w:val="List2"/>
    <w:basedOn w:val="a"/>
    <w:rsid w:val="007316DB"/>
    <w:pPr>
      <w:tabs>
        <w:tab w:val="left" w:pos="1701"/>
      </w:tabs>
      <w:spacing w:after="0" w:line="360" w:lineRule="auto"/>
    </w:pPr>
    <w:rPr>
      <w:szCs w:val="20"/>
    </w:rPr>
  </w:style>
  <w:style w:type="paragraph" w:styleId="afb">
    <w:name w:val="Subtitle"/>
    <w:basedOn w:val="a"/>
    <w:qFormat/>
    <w:rsid w:val="007316DB"/>
    <w:pPr>
      <w:jc w:val="center"/>
      <w:outlineLvl w:val="1"/>
    </w:pPr>
    <w:rPr>
      <w:rFonts w:ascii="Arial" w:hAnsi="Arial"/>
      <w:szCs w:val="20"/>
    </w:rPr>
  </w:style>
  <w:style w:type="paragraph" w:customStyle="1" w:styleId="16">
    <w:name w:val="Основной текст1"/>
    <w:basedOn w:val="a"/>
    <w:rsid w:val="007316DB"/>
    <w:pPr>
      <w:suppressAutoHyphens/>
      <w:spacing w:after="0"/>
    </w:pPr>
    <w:rPr>
      <w:szCs w:val="20"/>
    </w:rPr>
  </w:style>
  <w:style w:type="table" w:styleId="afc">
    <w:name w:val="Table Grid"/>
    <w:basedOn w:val="a1"/>
    <w:uiPriority w:val="99"/>
    <w:rsid w:val="00C84919"/>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bel">
    <w:name w:val="label"/>
    <w:basedOn w:val="a0"/>
    <w:rsid w:val="00E527F1"/>
  </w:style>
  <w:style w:type="paragraph" w:customStyle="1" w:styleId="u">
    <w:name w:val="u"/>
    <w:basedOn w:val="a"/>
    <w:rsid w:val="0085130B"/>
    <w:pPr>
      <w:spacing w:after="0"/>
      <w:ind w:firstLine="539"/>
    </w:pPr>
    <w:rPr>
      <w:color w:val="000000"/>
      <w:sz w:val="18"/>
      <w:szCs w:val="18"/>
    </w:rPr>
  </w:style>
  <w:style w:type="paragraph" w:customStyle="1" w:styleId="unip">
    <w:name w:val="unip"/>
    <w:basedOn w:val="a"/>
    <w:rsid w:val="0085130B"/>
    <w:pPr>
      <w:spacing w:after="0"/>
    </w:pPr>
    <w:rPr>
      <w:color w:val="000000"/>
      <w:sz w:val="18"/>
      <w:szCs w:val="18"/>
    </w:rPr>
  </w:style>
  <w:style w:type="paragraph" w:customStyle="1" w:styleId="uni">
    <w:name w:val="uni"/>
    <w:basedOn w:val="a"/>
    <w:rsid w:val="0085130B"/>
    <w:pPr>
      <w:spacing w:after="0"/>
    </w:pPr>
    <w:rPr>
      <w:color w:val="000000"/>
      <w:sz w:val="18"/>
      <w:szCs w:val="18"/>
    </w:rPr>
  </w:style>
  <w:style w:type="character" w:customStyle="1" w:styleId="ConsPlusNormal0">
    <w:name w:val="ConsPlusNormal Знак"/>
    <w:link w:val="ConsPlusNormal"/>
    <w:locked/>
    <w:rsid w:val="0002124B"/>
    <w:rPr>
      <w:rFonts w:ascii="Arial" w:hAnsi="Arial" w:cs="Arial"/>
      <w:lang w:val="ru-RU" w:eastAsia="ru-RU" w:bidi="ar-SA"/>
    </w:rPr>
  </w:style>
  <w:style w:type="paragraph" w:customStyle="1" w:styleId="17">
    <w:name w:val="Знак1 Знак Знак Знак"/>
    <w:basedOn w:val="a"/>
    <w:uiPriority w:val="99"/>
    <w:rsid w:val="00FD150B"/>
    <w:pPr>
      <w:spacing w:before="100" w:beforeAutospacing="1" w:after="100" w:afterAutospacing="1"/>
    </w:pPr>
    <w:rPr>
      <w:rFonts w:ascii="Tahoma" w:hAnsi="Tahoma"/>
      <w:sz w:val="20"/>
      <w:szCs w:val="20"/>
      <w:lang w:val="en-US" w:eastAsia="en-US"/>
    </w:rPr>
  </w:style>
  <w:style w:type="paragraph" w:customStyle="1" w:styleId="afd">
    <w:name w:val="Комментарий"/>
    <w:basedOn w:val="a"/>
    <w:next w:val="a"/>
    <w:rsid w:val="00F03429"/>
    <w:pPr>
      <w:widowControl w:val="0"/>
      <w:autoSpaceDE w:val="0"/>
      <w:autoSpaceDN w:val="0"/>
      <w:adjustRightInd w:val="0"/>
      <w:spacing w:after="0"/>
      <w:ind w:left="170"/>
    </w:pPr>
    <w:rPr>
      <w:rFonts w:ascii="Arial" w:hAnsi="Arial" w:cs="Arial"/>
      <w:i/>
      <w:iCs/>
      <w:color w:val="800080"/>
      <w:sz w:val="20"/>
      <w:szCs w:val="20"/>
    </w:rPr>
  </w:style>
  <w:style w:type="character" w:customStyle="1" w:styleId="afe">
    <w:name w:val="Утратил силу"/>
    <w:rsid w:val="00F03429"/>
    <w:rPr>
      <w:strike/>
      <w:color w:val="808000"/>
      <w:sz w:val="20"/>
      <w:szCs w:val="20"/>
    </w:rPr>
  </w:style>
  <w:style w:type="character" w:customStyle="1" w:styleId="s101">
    <w:name w:val="s_101"/>
    <w:rsid w:val="008E68B3"/>
    <w:rPr>
      <w:b/>
      <w:bCs/>
      <w:strike w:val="0"/>
      <w:dstrike w:val="0"/>
      <w:color w:val="000080"/>
      <w:u w:val="none"/>
      <w:effect w:val="none"/>
    </w:rPr>
  </w:style>
  <w:style w:type="paragraph" w:customStyle="1" w:styleId="ConsPlusNonformat">
    <w:name w:val="ConsPlusNonformat"/>
    <w:rsid w:val="00E812A2"/>
    <w:pPr>
      <w:widowControl w:val="0"/>
      <w:autoSpaceDE w:val="0"/>
      <w:autoSpaceDN w:val="0"/>
      <w:adjustRightInd w:val="0"/>
    </w:pPr>
    <w:rPr>
      <w:rFonts w:ascii="Courier New" w:hAnsi="Courier New" w:cs="Courier New"/>
    </w:rPr>
  </w:style>
  <w:style w:type="paragraph" w:styleId="aff">
    <w:name w:val="Balloon Text"/>
    <w:basedOn w:val="a"/>
    <w:link w:val="aff0"/>
    <w:uiPriority w:val="99"/>
    <w:semiHidden/>
    <w:rsid w:val="00082E0D"/>
    <w:rPr>
      <w:rFonts w:ascii="Tahoma" w:hAnsi="Tahoma"/>
      <w:sz w:val="16"/>
      <w:szCs w:val="16"/>
      <w:lang/>
    </w:rPr>
  </w:style>
  <w:style w:type="paragraph" w:customStyle="1" w:styleId="ConsPlusTitle">
    <w:name w:val="ConsPlusTitle"/>
    <w:rsid w:val="00237422"/>
    <w:pPr>
      <w:widowControl w:val="0"/>
      <w:autoSpaceDE w:val="0"/>
      <w:autoSpaceDN w:val="0"/>
      <w:adjustRightInd w:val="0"/>
    </w:pPr>
    <w:rPr>
      <w:rFonts w:ascii="Arial" w:hAnsi="Arial" w:cs="Arial"/>
      <w:b/>
      <w:bCs/>
      <w:sz w:val="16"/>
      <w:szCs w:val="16"/>
    </w:rPr>
  </w:style>
  <w:style w:type="paragraph" w:styleId="aff1">
    <w:name w:val="Normal (Web)"/>
    <w:basedOn w:val="a"/>
    <w:uiPriority w:val="99"/>
    <w:rsid w:val="00DB6B7C"/>
    <w:pPr>
      <w:spacing w:after="0"/>
      <w:jc w:val="left"/>
    </w:pPr>
  </w:style>
  <w:style w:type="character" w:customStyle="1" w:styleId="rvts8">
    <w:name w:val="rvts8"/>
    <w:rsid w:val="0030166B"/>
    <w:rPr>
      <w:rFonts w:ascii="Tahoma" w:hAnsi="Tahoma" w:cs="Tahoma" w:hint="default"/>
      <w:sz w:val="22"/>
      <w:szCs w:val="22"/>
    </w:rPr>
  </w:style>
  <w:style w:type="character" w:customStyle="1" w:styleId="postbody">
    <w:name w:val="postbody"/>
    <w:rsid w:val="00A20A6F"/>
  </w:style>
  <w:style w:type="paragraph" w:customStyle="1" w:styleId="Iacaaiea">
    <w:name w:val="Iacaaiea"/>
    <w:basedOn w:val="a"/>
    <w:rsid w:val="00B25416"/>
    <w:pPr>
      <w:tabs>
        <w:tab w:val="left" w:pos="426"/>
      </w:tabs>
      <w:spacing w:before="120" w:after="0" w:line="360" w:lineRule="atLeast"/>
      <w:jc w:val="center"/>
    </w:pPr>
    <w:rPr>
      <w:b/>
      <w:bCs/>
      <w:sz w:val="22"/>
      <w:szCs w:val="22"/>
    </w:rPr>
  </w:style>
  <w:style w:type="paragraph" w:styleId="aff2">
    <w:name w:val="TOC Heading"/>
    <w:basedOn w:val="1"/>
    <w:next w:val="a"/>
    <w:uiPriority w:val="39"/>
    <w:semiHidden/>
    <w:unhideWhenUsed/>
    <w:qFormat/>
    <w:rsid w:val="00530C7B"/>
    <w:pPr>
      <w:jc w:val="both"/>
      <w:outlineLvl w:val="9"/>
    </w:pPr>
    <w:rPr>
      <w:rFonts w:ascii="Cambria" w:hAnsi="Cambria"/>
      <w:bCs/>
      <w:kern w:val="32"/>
      <w:sz w:val="32"/>
      <w:szCs w:val="32"/>
    </w:rPr>
  </w:style>
  <w:style w:type="paragraph" w:styleId="aff3">
    <w:name w:val="List Paragraph"/>
    <w:basedOn w:val="a"/>
    <w:link w:val="aff4"/>
    <w:uiPriority w:val="34"/>
    <w:qFormat/>
    <w:rsid w:val="001403B6"/>
    <w:pPr>
      <w:spacing w:after="0"/>
      <w:ind w:left="708"/>
      <w:jc w:val="left"/>
    </w:pPr>
    <w:rPr>
      <w:lang/>
    </w:rPr>
  </w:style>
  <w:style w:type="character" w:customStyle="1" w:styleId="13">
    <w:name w:val="Основной текст Знак1"/>
    <w:aliases w:val="Основной текст Знак Знак Знак2,Основной текст Знак Знак2,Знак Знак"/>
    <w:link w:val="a9"/>
    <w:rsid w:val="00C25F5B"/>
    <w:rPr>
      <w:sz w:val="24"/>
      <w:szCs w:val="24"/>
    </w:rPr>
  </w:style>
  <w:style w:type="character" w:customStyle="1" w:styleId="ae">
    <w:name w:val="Верхний колонтитул Знак"/>
    <w:link w:val="ad"/>
    <w:uiPriority w:val="99"/>
    <w:rsid w:val="00C25F5B"/>
    <w:rPr>
      <w:rFonts w:ascii="Arial" w:hAnsi="Arial"/>
      <w:noProof/>
      <w:sz w:val="24"/>
    </w:rPr>
  </w:style>
  <w:style w:type="character" w:customStyle="1" w:styleId="af0">
    <w:name w:val="Нижний колонтитул Знак"/>
    <w:link w:val="af"/>
    <w:uiPriority w:val="99"/>
    <w:rsid w:val="00C25F5B"/>
    <w:rPr>
      <w:noProof/>
      <w:sz w:val="24"/>
    </w:rPr>
  </w:style>
  <w:style w:type="character" w:customStyle="1" w:styleId="aff0">
    <w:name w:val="Текст выноски Знак"/>
    <w:link w:val="aff"/>
    <w:uiPriority w:val="99"/>
    <w:semiHidden/>
    <w:rsid w:val="00C25F5B"/>
    <w:rPr>
      <w:rFonts w:ascii="Tahoma" w:hAnsi="Tahoma" w:cs="Tahoma"/>
      <w:sz w:val="16"/>
      <w:szCs w:val="16"/>
    </w:rPr>
  </w:style>
  <w:style w:type="character" w:customStyle="1" w:styleId="27">
    <w:name w:val="Основной текст 2 Знак"/>
    <w:link w:val="26"/>
    <w:rsid w:val="00C25F5B"/>
    <w:rPr>
      <w:sz w:val="24"/>
    </w:rPr>
  </w:style>
  <w:style w:type="character" w:customStyle="1" w:styleId="ab">
    <w:name w:val="Основной текст с отступом Знак"/>
    <w:link w:val="aa"/>
    <w:uiPriority w:val="99"/>
    <w:rsid w:val="00C25F5B"/>
    <w:rPr>
      <w:sz w:val="24"/>
    </w:rPr>
  </w:style>
  <w:style w:type="paragraph" w:customStyle="1" w:styleId="110">
    <w:name w:val="Обычный11"/>
    <w:uiPriority w:val="99"/>
    <w:rsid w:val="00C25F5B"/>
    <w:pPr>
      <w:widowControl w:val="0"/>
      <w:spacing w:line="300" w:lineRule="auto"/>
      <w:ind w:firstLine="720"/>
      <w:jc w:val="both"/>
    </w:pPr>
    <w:rPr>
      <w:sz w:val="24"/>
    </w:rPr>
  </w:style>
  <w:style w:type="paragraph" w:customStyle="1" w:styleId="Style6">
    <w:name w:val="Style6"/>
    <w:basedOn w:val="a"/>
    <w:uiPriority w:val="99"/>
    <w:rsid w:val="00B94213"/>
    <w:pPr>
      <w:widowControl w:val="0"/>
      <w:autoSpaceDE w:val="0"/>
      <w:autoSpaceDN w:val="0"/>
      <w:adjustRightInd w:val="0"/>
      <w:spacing w:after="0" w:line="310" w:lineRule="exact"/>
      <w:jc w:val="left"/>
    </w:pPr>
  </w:style>
  <w:style w:type="paragraph" w:customStyle="1" w:styleId="18">
    <w:name w:val="Обычный1"/>
    <w:link w:val="CharChar"/>
    <w:rsid w:val="00B94213"/>
    <w:pPr>
      <w:widowControl w:val="0"/>
      <w:snapToGrid w:val="0"/>
      <w:spacing w:line="300" w:lineRule="auto"/>
      <w:ind w:firstLine="720"/>
    </w:pPr>
    <w:rPr>
      <w:sz w:val="22"/>
    </w:rPr>
  </w:style>
  <w:style w:type="character" w:customStyle="1" w:styleId="2a">
    <w:name w:val="Основной текст (2)_"/>
    <w:link w:val="2b"/>
    <w:rsid w:val="0003067A"/>
    <w:rPr>
      <w:noProof/>
      <w:shd w:val="clear" w:color="auto" w:fill="FFFFFF"/>
    </w:rPr>
  </w:style>
  <w:style w:type="paragraph" w:customStyle="1" w:styleId="2b">
    <w:name w:val="Основной текст (2)"/>
    <w:basedOn w:val="a"/>
    <w:link w:val="2a"/>
    <w:rsid w:val="0003067A"/>
    <w:pPr>
      <w:shd w:val="clear" w:color="auto" w:fill="FFFFFF"/>
      <w:spacing w:after="0" w:line="240" w:lineRule="atLeast"/>
      <w:jc w:val="left"/>
    </w:pPr>
    <w:rPr>
      <w:noProof/>
      <w:sz w:val="20"/>
      <w:szCs w:val="20"/>
      <w:lang/>
    </w:rPr>
  </w:style>
  <w:style w:type="numbering" w:customStyle="1" w:styleId="19">
    <w:name w:val="Нет списка1"/>
    <w:next w:val="a2"/>
    <w:uiPriority w:val="99"/>
    <w:semiHidden/>
    <w:unhideWhenUsed/>
    <w:rsid w:val="007E6AF9"/>
  </w:style>
  <w:style w:type="character" w:customStyle="1" w:styleId="30">
    <w:name w:val="Заголовок 3 Знак"/>
    <w:aliases w:val="H3 Знак"/>
    <w:link w:val="3"/>
    <w:rsid w:val="007E6AF9"/>
    <w:rPr>
      <w:rFonts w:ascii="Arial" w:hAnsi="Arial"/>
      <w:b/>
      <w:sz w:val="24"/>
    </w:rPr>
  </w:style>
  <w:style w:type="character" w:customStyle="1" w:styleId="40">
    <w:name w:val="Заголовок 4 Знак"/>
    <w:aliases w:val="H4 Знак"/>
    <w:link w:val="4"/>
    <w:rsid w:val="007E6AF9"/>
    <w:rPr>
      <w:rFonts w:ascii="Arial" w:hAnsi="Arial"/>
      <w:sz w:val="24"/>
    </w:rPr>
  </w:style>
  <w:style w:type="paragraph" w:customStyle="1" w:styleId="210">
    <w:name w:val="Основной текст 21"/>
    <w:basedOn w:val="a"/>
    <w:rsid w:val="007E6AF9"/>
    <w:pPr>
      <w:spacing w:after="0"/>
      <w:ind w:firstLine="567"/>
    </w:pPr>
    <w:rPr>
      <w:szCs w:val="20"/>
    </w:rPr>
  </w:style>
  <w:style w:type="paragraph" w:customStyle="1" w:styleId="aff5">
    <w:name w:val="Обычный + по ширине"/>
    <w:basedOn w:val="a"/>
    <w:rsid w:val="007E6AF9"/>
    <w:pPr>
      <w:spacing w:after="0"/>
    </w:pPr>
  </w:style>
  <w:style w:type="character" w:styleId="aff6">
    <w:name w:val="footnote reference"/>
    <w:uiPriority w:val="99"/>
    <w:rsid w:val="007E6AF9"/>
    <w:rPr>
      <w:rFonts w:ascii="Times New Roman" w:hAnsi="Times New Roman" w:cs="Times New Roman"/>
      <w:vertAlign w:val="superscript"/>
    </w:rPr>
  </w:style>
  <w:style w:type="paragraph" w:styleId="aff7">
    <w:name w:val="footnote text"/>
    <w:basedOn w:val="a"/>
    <w:link w:val="aff8"/>
    <w:uiPriority w:val="99"/>
    <w:rsid w:val="007E6AF9"/>
    <w:rPr>
      <w:sz w:val="20"/>
      <w:szCs w:val="20"/>
    </w:rPr>
  </w:style>
  <w:style w:type="character" w:customStyle="1" w:styleId="aff8">
    <w:name w:val="Текст сноски Знак"/>
    <w:basedOn w:val="a0"/>
    <w:link w:val="aff7"/>
    <w:uiPriority w:val="99"/>
    <w:rsid w:val="007E6AF9"/>
  </w:style>
  <w:style w:type="character" w:customStyle="1" w:styleId="a4">
    <w:name w:val="Название Знак"/>
    <w:link w:val="a3"/>
    <w:uiPriority w:val="10"/>
    <w:rsid w:val="007E6AF9"/>
    <w:rPr>
      <w:rFonts w:ascii="Arial" w:hAnsi="Arial"/>
      <w:b/>
      <w:kern w:val="28"/>
      <w:sz w:val="32"/>
    </w:rPr>
  </w:style>
  <w:style w:type="paragraph" w:customStyle="1" w:styleId="2c">
    <w:name w:val="Обычный2"/>
    <w:rsid w:val="007E6AF9"/>
    <w:pPr>
      <w:widowControl w:val="0"/>
      <w:snapToGrid w:val="0"/>
      <w:spacing w:line="300" w:lineRule="auto"/>
      <w:ind w:firstLine="720"/>
      <w:jc w:val="both"/>
    </w:pPr>
    <w:rPr>
      <w:sz w:val="24"/>
    </w:rPr>
  </w:style>
  <w:style w:type="table" w:customStyle="1" w:styleId="1a">
    <w:name w:val="Сетка таблицы1"/>
    <w:basedOn w:val="a1"/>
    <w:next w:val="afc"/>
    <w:uiPriority w:val="59"/>
    <w:rsid w:val="007E6A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No Spacing"/>
    <w:aliases w:val="Без интервал,мой,МОЙ,Без интервала 111,МММ,для таблиц"/>
    <w:link w:val="affa"/>
    <w:uiPriority w:val="99"/>
    <w:qFormat/>
    <w:rsid w:val="007E6AF9"/>
    <w:pPr>
      <w:ind w:firstLine="567"/>
      <w:jc w:val="both"/>
    </w:pPr>
    <w:rPr>
      <w:sz w:val="28"/>
      <w:szCs w:val="28"/>
    </w:rPr>
  </w:style>
  <w:style w:type="paragraph" w:customStyle="1" w:styleId="p5">
    <w:name w:val="p5"/>
    <w:basedOn w:val="a"/>
    <w:rsid w:val="007E6AF9"/>
    <w:pPr>
      <w:spacing w:before="100" w:beforeAutospacing="1" w:after="100" w:afterAutospacing="1"/>
      <w:jc w:val="left"/>
    </w:pPr>
  </w:style>
  <w:style w:type="character" w:customStyle="1" w:styleId="1b">
    <w:name w:val="Основной текст + Полужирный1"/>
    <w:rsid w:val="00263D07"/>
    <w:rPr>
      <w:rFonts w:ascii="Times New Roman" w:hAnsi="Times New Roman" w:cs="Times New Roman"/>
      <w:b/>
      <w:bCs/>
      <w:spacing w:val="20"/>
      <w:sz w:val="24"/>
      <w:szCs w:val="24"/>
      <w:lang w:bidi="ar-SA"/>
    </w:rPr>
  </w:style>
  <w:style w:type="numbering" w:customStyle="1" w:styleId="2d">
    <w:name w:val="Нет списка2"/>
    <w:next w:val="a2"/>
    <w:uiPriority w:val="99"/>
    <w:semiHidden/>
    <w:unhideWhenUsed/>
    <w:rsid w:val="006E73F0"/>
  </w:style>
  <w:style w:type="table" w:customStyle="1" w:styleId="2e">
    <w:name w:val="Сетка таблицы2"/>
    <w:basedOn w:val="a1"/>
    <w:next w:val="afc"/>
    <w:uiPriority w:val="59"/>
    <w:rsid w:val="006E73F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820548"/>
    <w:pPr>
      <w:widowControl w:val="0"/>
      <w:snapToGrid w:val="0"/>
      <w:spacing w:before="700"/>
    </w:pPr>
    <w:rPr>
      <w:b/>
      <w:sz w:val="28"/>
    </w:rPr>
  </w:style>
  <w:style w:type="character" w:customStyle="1" w:styleId="affb">
    <w:name w:val="Текст ТЗ Знак"/>
    <w:aliases w:val="ЭА Знак"/>
    <w:link w:val="affc"/>
    <w:locked/>
    <w:rsid w:val="001021DC"/>
    <w:rPr>
      <w:sz w:val="26"/>
      <w:szCs w:val="26"/>
    </w:rPr>
  </w:style>
  <w:style w:type="paragraph" w:customStyle="1" w:styleId="affc">
    <w:name w:val="Текст ТЗ"/>
    <w:aliases w:val="ЭА"/>
    <w:basedOn w:val="a"/>
    <w:link w:val="affb"/>
    <w:qFormat/>
    <w:rsid w:val="001021DC"/>
    <w:pPr>
      <w:spacing w:after="0"/>
      <w:ind w:firstLine="709"/>
    </w:pPr>
    <w:rPr>
      <w:sz w:val="26"/>
      <w:szCs w:val="26"/>
      <w:lang/>
    </w:rPr>
  </w:style>
  <w:style w:type="paragraph" w:customStyle="1" w:styleId="2f">
    <w:name w:val="Без интервала2"/>
    <w:rsid w:val="00684FC7"/>
    <w:rPr>
      <w:rFonts w:ascii="Calibri" w:eastAsia="Calibri" w:hAnsi="Calibri"/>
      <w:sz w:val="22"/>
      <w:szCs w:val="22"/>
    </w:rPr>
  </w:style>
  <w:style w:type="numbering" w:customStyle="1" w:styleId="3a">
    <w:name w:val="Нет списка3"/>
    <w:next w:val="a2"/>
    <w:uiPriority w:val="99"/>
    <w:semiHidden/>
    <w:unhideWhenUsed/>
    <w:rsid w:val="00BA2B02"/>
  </w:style>
  <w:style w:type="paragraph" w:customStyle="1" w:styleId="Style1">
    <w:name w:val="Style1"/>
    <w:basedOn w:val="a"/>
    <w:uiPriority w:val="99"/>
    <w:rsid w:val="00BA2B02"/>
    <w:pPr>
      <w:widowControl w:val="0"/>
      <w:autoSpaceDE w:val="0"/>
      <w:autoSpaceDN w:val="0"/>
      <w:adjustRightInd w:val="0"/>
      <w:spacing w:after="0" w:line="300" w:lineRule="exact"/>
      <w:ind w:firstLine="686"/>
    </w:pPr>
  </w:style>
  <w:style w:type="paragraph" w:customStyle="1" w:styleId="Style2">
    <w:name w:val="Style2"/>
    <w:basedOn w:val="a"/>
    <w:uiPriority w:val="99"/>
    <w:rsid w:val="00BA2B02"/>
    <w:pPr>
      <w:widowControl w:val="0"/>
      <w:autoSpaceDE w:val="0"/>
      <w:autoSpaceDN w:val="0"/>
      <w:adjustRightInd w:val="0"/>
      <w:spacing w:after="0"/>
    </w:pPr>
  </w:style>
  <w:style w:type="paragraph" w:customStyle="1" w:styleId="Style3">
    <w:name w:val="Style3"/>
    <w:basedOn w:val="a"/>
    <w:uiPriority w:val="99"/>
    <w:rsid w:val="00BA2B02"/>
    <w:pPr>
      <w:widowControl w:val="0"/>
      <w:autoSpaceDE w:val="0"/>
      <w:autoSpaceDN w:val="0"/>
      <w:adjustRightInd w:val="0"/>
      <w:spacing w:after="0" w:line="398" w:lineRule="exact"/>
      <w:ind w:firstLine="696"/>
      <w:jc w:val="left"/>
    </w:pPr>
  </w:style>
  <w:style w:type="paragraph" w:customStyle="1" w:styleId="Style4">
    <w:name w:val="Style4"/>
    <w:basedOn w:val="a"/>
    <w:uiPriority w:val="99"/>
    <w:rsid w:val="00BA2B02"/>
    <w:pPr>
      <w:widowControl w:val="0"/>
      <w:autoSpaceDE w:val="0"/>
      <w:autoSpaceDN w:val="0"/>
      <w:adjustRightInd w:val="0"/>
      <w:spacing w:after="0" w:line="274" w:lineRule="exact"/>
      <w:ind w:firstLine="816"/>
      <w:jc w:val="left"/>
    </w:pPr>
  </w:style>
  <w:style w:type="paragraph" w:customStyle="1" w:styleId="Style5">
    <w:name w:val="Style5"/>
    <w:basedOn w:val="a"/>
    <w:uiPriority w:val="99"/>
    <w:rsid w:val="00BA2B02"/>
    <w:pPr>
      <w:widowControl w:val="0"/>
      <w:autoSpaceDE w:val="0"/>
      <w:autoSpaceDN w:val="0"/>
      <w:adjustRightInd w:val="0"/>
      <w:spacing w:after="0" w:line="300" w:lineRule="exact"/>
      <w:ind w:firstLine="720"/>
    </w:pPr>
  </w:style>
  <w:style w:type="paragraph" w:customStyle="1" w:styleId="Style7">
    <w:name w:val="Style7"/>
    <w:basedOn w:val="a"/>
    <w:uiPriority w:val="99"/>
    <w:rsid w:val="00BA2B02"/>
    <w:pPr>
      <w:widowControl w:val="0"/>
      <w:autoSpaceDE w:val="0"/>
      <w:autoSpaceDN w:val="0"/>
      <w:adjustRightInd w:val="0"/>
      <w:spacing w:after="0"/>
      <w:jc w:val="left"/>
    </w:pPr>
  </w:style>
  <w:style w:type="paragraph" w:customStyle="1" w:styleId="Style8">
    <w:name w:val="Style8"/>
    <w:basedOn w:val="a"/>
    <w:uiPriority w:val="99"/>
    <w:rsid w:val="00BA2B02"/>
    <w:pPr>
      <w:widowControl w:val="0"/>
      <w:autoSpaceDE w:val="0"/>
      <w:autoSpaceDN w:val="0"/>
      <w:adjustRightInd w:val="0"/>
      <w:spacing w:after="0" w:line="317" w:lineRule="exact"/>
      <w:ind w:firstLine="163"/>
      <w:jc w:val="left"/>
    </w:pPr>
  </w:style>
  <w:style w:type="paragraph" w:customStyle="1" w:styleId="Style9">
    <w:name w:val="Style9"/>
    <w:basedOn w:val="a"/>
    <w:uiPriority w:val="99"/>
    <w:rsid w:val="00BA2B02"/>
    <w:pPr>
      <w:widowControl w:val="0"/>
      <w:autoSpaceDE w:val="0"/>
      <w:autoSpaceDN w:val="0"/>
      <w:adjustRightInd w:val="0"/>
      <w:spacing w:after="0" w:line="293" w:lineRule="exact"/>
      <w:ind w:firstLine="859"/>
      <w:jc w:val="left"/>
    </w:pPr>
  </w:style>
  <w:style w:type="paragraph" w:customStyle="1" w:styleId="Style10">
    <w:name w:val="Style10"/>
    <w:basedOn w:val="a"/>
    <w:uiPriority w:val="99"/>
    <w:rsid w:val="00BA2B02"/>
    <w:pPr>
      <w:widowControl w:val="0"/>
      <w:autoSpaceDE w:val="0"/>
      <w:autoSpaceDN w:val="0"/>
      <w:adjustRightInd w:val="0"/>
      <w:spacing w:after="0" w:line="302" w:lineRule="exact"/>
      <w:ind w:firstLine="864"/>
      <w:jc w:val="left"/>
    </w:pPr>
  </w:style>
  <w:style w:type="paragraph" w:customStyle="1" w:styleId="Style11">
    <w:name w:val="Style11"/>
    <w:basedOn w:val="a"/>
    <w:uiPriority w:val="99"/>
    <w:rsid w:val="00BA2B02"/>
    <w:pPr>
      <w:widowControl w:val="0"/>
      <w:autoSpaceDE w:val="0"/>
      <w:autoSpaceDN w:val="0"/>
      <w:adjustRightInd w:val="0"/>
      <w:spacing w:after="0" w:line="298" w:lineRule="exact"/>
      <w:ind w:firstLine="710"/>
    </w:pPr>
  </w:style>
  <w:style w:type="paragraph" w:customStyle="1" w:styleId="Style12">
    <w:name w:val="Style12"/>
    <w:basedOn w:val="a"/>
    <w:uiPriority w:val="99"/>
    <w:rsid w:val="00BA2B02"/>
    <w:pPr>
      <w:widowControl w:val="0"/>
      <w:autoSpaceDE w:val="0"/>
      <w:autoSpaceDN w:val="0"/>
      <w:adjustRightInd w:val="0"/>
      <w:spacing w:after="0" w:line="274" w:lineRule="exact"/>
      <w:ind w:firstLine="2371"/>
      <w:jc w:val="left"/>
    </w:pPr>
  </w:style>
  <w:style w:type="paragraph" w:customStyle="1" w:styleId="Style13">
    <w:name w:val="Style13"/>
    <w:basedOn w:val="a"/>
    <w:uiPriority w:val="99"/>
    <w:rsid w:val="00BA2B02"/>
    <w:pPr>
      <w:widowControl w:val="0"/>
      <w:autoSpaceDE w:val="0"/>
      <w:autoSpaceDN w:val="0"/>
      <w:adjustRightInd w:val="0"/>
      <w:spacing w:after="0" w:line="379" w:lineRule="exact"/>
      <w:ind w:firstLine="269"/>
    </w:pPr>
  </w:style>
  <w:style w:type="paragraph" w:customStyle="1" w:styleId="Style14">
    <w:name w:val="Style14"/>
    <w:basedOn w:val="a"/>
    <w:uiPriority w:val="99"/>
    <w:rsid w:val="00BA2B02"/>
    <w:pPr>
      <w:widowControl w:val="0"/>
      <w:autoSpaceDE w:val="0"/>
      <w:autoSpaceDN w:val="0"/>
      <w:adjustRightInd w:val="0"/>
      <w:spacing w:after="0" w:line="296" w:lineRule="exact"/>
      <w:ind w:firstLine="571"/>
    </w:pPr>
  </w:style>
  <w:style w:type="paragraph" w:customStyle="1" w:styleId="Style15">
    <w:name w:val="Style15"/>
    <w:basedOn w:val="a"/>
    <w:uiPriority w:val="99"/>
    <w:rsid w:val="00BA2B02"/>
    <w:pPr>
      <w:widowControl w:val="0"/>
      <w:autoSpaceDE w:val="0"/>
      <w:autoSpaceDN w:val="0"/>
      <w:adjustRightInd w:val="0"/>
      <w:spacing w:after="0" w:line="221" w:lineRule="exact"/>
    </w:pPr>
  </w:style>
  <w:style w:type="paragraph" w:customStyle="1" w:styleId="Style16">
    <w:name w:val="Style16"/>
    <w:basedOn w:val="a"/>
    <w:uiPriority w:val="99"/>
    <w:rsid w:val="00BA2B02"/>
    <w:pPr>
      <w:widowControl w:val="0"/>
      <w:autoSpaceDE w:val="0"/>
      <w:autoSpaceDN w:val="0"/>
      <w:adjustRightInd w:val="0"/>
      <w:spacing w:after="0" w:line="226" w:lineRule="exact"/>
      <w:ind w:firstLine="470"/>
    </w:pPr>
  </w:style>
  <w:style w:type="paragraph" w:customStyle="1" w:styleId="Style17">
    <w:name w:val="Style17"/>
    <w:basedOn w:val="a"/>
    <w:uiPriority w:val="99"/>
    <w:rsid w:val="00BA2B02"/>
    <w:pPr>
      <w:widowControl w:val="0"/>
      <w:autoSpaceDE w:val="0"/>
      <w:autoSpaceDN w:val="0"/>
      <w:adjustRightInd w:val="0"/>
      <w:spacing w:after="0"/>
      <w:jc w:val="left"/>
    </w:pPr>
  </w:style>
  <w:style w:type="paragraph" w:customStyle="1" w:styleId="Style18">
    <w:name w:val="Style18"/>
    <w:basedOn w:val="a"/>
    <w:uiPriority w:val="99"/>
    <w:rsid w:val="00BA2B02"/>
    <w:pPr>
      <w:widowControl w:val="0"/>
      <w:autoSpaceDE w:val="0"/>
      <w:autoSpaceDN w:val="0"/>
      <w:adjustRightInd w:val="0"/>
      <w:spacing w:after="0" w:line="288" w:lineRule="exact"/>
      <w:ind w:hanging="86"/>
    </w:pPr>
  </w:style>
  <w:style w:type="paragraph" w:customStyle="1" w:styleId="Style19">
    <w:name w:val="Style19"/>
    <w:basedOn w:val="a"/>
    <w:uiPriority w:val="99"/>
    <w:rsid w:val="00BA2B02"/>
    <w:pPr>
      <w:widowControl w:val="0"/>
      <w:autoSpaceDE w:val="0"/>
      <w:autoSpaceDN w:val="0"/>
      <w:adjustRightInd w:val="0"/>
      <w:spacing w:after="0" w:line="344" w:lineRule="exact"/>
      <w:ind w:firstLine="720"/>
    </w:pPr>
  </w:style>
  <w:style w:type="character" w:customStyle="1" w:styleId="FontStyle21">
    <w:name w:val="Font Style21"/>
    <w:uiPriority w:val="99"/>
    <w:rsid w:val="00BA2B02"/>
    <w:rPr>
      <w:rFonts w:ascii="Times New Roman" w:hAnsi="Times New Roman"/>
      <w:sz w:val="24"/>
    </w:rPr>
  </w:style>
  <w:style w:type="character" w:customStyle="1" w:styleId="FontStyle22">
    <w:name w:val="Font Style22"/>
    <w:uiPriority w:val="99"/>
    <w:rsid w:val="00BA2B02"/>
    <w:rPr>
      <w:rFonts w:ascii="Arial Narrow" w:hAnsi="Arial Narrow"/>
      <w:i/>
      <w:sz w:val="28"/>
    </w:rPr>
  </w:style>
  <w:style w:type="character" w:customStyle="1" w:styleId="FontStyle23">
    <w:name w:val="Font Style23"/>
    <w:uiPriority w:val="99"/>
    <w:rsid w:val="00BA2B02"/>
    <w:rPr>
      <w:rFonts w:ascii="Times New Roman" w:hAnsi="Times New Roman"/>
      <w:i/>
      <w:spacing w:val="-20"/>
      <w:sz w:val="48"/>
    </w:rPr>
  </w:style>
  <w:style w:type="character" w:customStyle="1" w:styleId="FontStyle24">
    <w:name w:val="Font Style24"/>
    <w:uiPriority w:val="99"/>
    <w:rsid w:val="00BA2B02"/>
    <w:rPr>
      <w:rFonts w:ascii="Calibri" w:hAnsi="Calibri"/>
      <w:b/>
      <w:i/>
      <w:sz w:val="24"/>
    </w:rPr>
  </w:style>
  <w:style w:type="character" w:customStyle="1" w:styleId="FontStyle25">
    <w:name w:val="Font Style25"/>
    <w:uiPriority w:val="99"/>
    <w:rsid w:val="00BA2B02"/>
    <w:rPr>
      <w:rFonts w:ascii="Calibri" w:hAnsi="Calibri"/>
      <w:sz w:val="24"/>
    </w:rPr>
  </w:style>
  <w:style w:type="character" w:customStyle="1" w:styleId="FontStyle26">
    <w:name w:val="Font Style26"/>
    <w:uiPriority w:val="99"/>
    <w:rsid w:val="00BA2B02"/>
    <w:rPr>
      <w:rFonts w:ascii="Times New Roman" w:hAnsi="Times New Roman"/>
      <w:sz w:val="24"/>
    </w:rPr>
  </w:style>
  <w:style w:type="character" w:customStyle="1" w:styleId="FontStyle27">
    <w:name w:val="Font Style27"/>
    <w:uiPriority w:val="99"/>
    <w:rsid w:val="00BA2B02"/>
    <w:rPr>
      <w:rFonts w:ascii="Times New Roman" w:hAnsi="Times New Roman"/>
      <w:sz w:val="26"/>
    </w:rPr>
  </w:style>
  <w:style w:type="character" w:customStyle="1" w:styleId="FontStyle28">
    <w:name w:val="Font Style28"/>
    <w:uiPriority w:val="99"/>
    <w:rsid w:val="00BA2B02"/>
    <w:rPr>
      <w:rFonts w:ascii="Times New Roman" w:hAnsi="Times New Roman"/>
      <w:b/>
      <w:sz w:val="26"/>
    </w:rPr>
  </w:style>
  <w:style w:type="character" w:customStyle="1" w:styleId="FontStyle29">
    <w:name w:val="Font Style29"/>
    <w:uiPriority w:val="99"/>
    <w:rsid w:val="00BA2B02"/>
    <w:rPr>
      <w:rFonts w:ascii="Times New Roman" w:hAnsi="Times New Roman"/>
      <w:b/>
      <w:sz w:val="16"/>
    </w:rPr>
  </w:style>
  <w:style w:type="character" w:customStyle="1" w:styleId="affd">
    <w:name w:val="Цветовое выделение"/>
    <w:uiPriority w:val="99"/>
    <w:rsid w:val="00BA2B02"/>
    <w:rPr>
      <w:b/>
      <w:color w:val="26282F"/>
    </w:rPr>
  </w:style>
  <w:style w:type="character" w:customStyle="1" w:styleId="35">
    <w:name w:val="Основной текст с отступом 3 Знак"/>
    <w:link w:val="34"/>
    <w:uiPriority w:val="99"/>
    <w:locked/>
    <w:rsid w:val="00BA2B02"/>
    <w:rPr>
      <w:sz w:val="16"/>
      <w:szCs w:val="16"/>
    </w:rPr>
  </w:style>
  <w:style w:type="table" w:customStyle="1" w:styleId="3b">
    <w:name w:val="Сетка таблицы3"/>
    <w:basedOn w:val="a1"/>
    <w:next w:val="afc"/>
    <w:uiPriority w:val="99"/>
    <w:rsid w:val="00BA2B0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c">
    <w:name w:val="Обычный3"/>
    <w:rsid w:val="00BA2B02"/>
    <w:pPr>
      <w:widowControl w:val="0"/>
      <w:spacing w:line="300" w:lineRule="auto"/>
      <w:ind w:firstLine="720"/>
      <w:jc w:val="both"/>
    </w:pPr>
    <w:rPr>
      <w:sz w:val="24"/>
    </w:rPr>
  </w:style>
  <w:style w:type="paragraph" w:customStyle="1" w:styleId="43">
    <w:name w:val="Обычный4"/>
    <w:rsid w:val="00BA2B02"/>
    <w:pPr>
      <w:widowControl w:val="0"/>
      <w:spacing w:line="300" w:lineRule="auto"/>
      <w:ind w:firstLine="720"/>
      <w:jc w:val="both"/>
    </w:pPr>
    <w:rPr>
      <w:sz w:val="24"/>
    </w:rPr>
  </w:style>
  <w:style w:type="character" w:styleId="affe">
    <w:name w:val="annotation reference"/>
    <w:uiPriority w:val="99"/>
    <w:rsid w:val="00BA2B02"/>
    <w:rPr>
      <w:rFonts w:cs="Times New Roman"/>
      <w:sz w:val="16"/>
    </w:rPr>
  </w:style>
  <w:style w:type="paragraph" w:styleId="afff">
    <w:name w:val="annotation text"/>
    <w:basedOn w:val="a"/>
    <w:link w:val="afff0"/>
    <w:uiPriority w:val="99"/>
    <w:rsid w:val="00BA2B02"/>
    <w:pPr>
      <w:widowControl w:val="0"/>
      <w:autoSpaceDE w:val="0"/>
      <w:autoSpaceDN w:val="0"/>
      <w:adjustRightInd w:val="0"/>
      <w:spacing w:after="0"/>
      <w:jc w:val="left"/>
    </w:pPr>
    <w:rPr>
      <w:sz w:val="20"/>
      <w:szCs w:val="20"/>
    </w:rPr>
  </w:style>
  <w:style w:type="character" w:customStyle="1" w:styleId="afff0">
    <w:name w:val="Текст примечания Знак"/>
    <w:basedOn w:val="a0"/>
    <w:link w:val="afff"/>
    <w:uiPriority w:val="99"/>
    <w:rsid w:val="00BA2B02"/>
  </w:style>
  <w:style w:type="paragraph" w:styleId="afff1">
    <w:name w:val="annotation subject"/>
    <w:basedOn w:val="afff"/>
    <w:next w:val="afff"/>
    <w:link w:val="afff2"/>
    <w:uiPriority w:val="99"/>
    <w:rsid w:val="00BA2B02"/>
    <w:rPr>
      <w:b/>
      <w:bCs/>
      <w:lang/>
    </w:rPr>
  </w:style>
  <w:style w:type="character" w:customStyle="1" w:styleId="afff2">
    <w:name w:val="Тема примечания Знак"/>
    <w:link w:val="afff1"/>
    <w:uiPriority w:val="99"/>
    <w:rsid w:val="00BA2B02"/>
    <w:rPr>
      <w:b/>
      <w:bCs/>
    </w:rPr>
  </w:style>
  <w:style w:type="paragraph" w:customStyle="1" w:styleId="NoSpacing1">
    <w:name w:val="No Spacing1"/>
    <w:uiPriority w:val="99"/>
    <w:rsid w:val="00BA2B02"/>
    <w:rPr>
      <w:rFonts w:ascii="Calibri" w:eastAsia="Calibri" w:hAnsi="Calibri"/>
      <w:sz w:val="22"/>
      <w:szCs w:val="22"/>
    </w:rPr>
  </w:style>
  <w:style w:type="character" w:customStyle="1" w:styleId="39">
    <w:name w:val="Основной текст 3 Знак"/>
    <w:link w:val="38"/>
    <w:uiPriority w:val="99"/>
    <w:locked/>
    <w:rsid w:val="00BA2B02"/>
    <w:rPr>
      <w:b/>
      <w:i/>
      <w:sz w:val="22"/>
      <w:szCs w:val="24"/>
    </w:rPr>
  </w:style>
  <w:style w:type="paragraph" w:customStyle="1" w:styleId="afff3">
    <w:name w:val="Подстр"/>
    <w:basedOn w:val="a"/>
    <w:autoRedefine/>
    <w:uiPriority w:val="99"/>
    <w:rsid w:val="00BA2B02"/>
    <w:pPr>
      <w:autoSpaceDE w:val="0"/>
      <w:autoSpaceDN w:val="0"/>
      <w:spacing w:after="0"/>
      <w:jc w:val="center"/>
    </w:pPr>
    <w:rPr>
      <w:rFonts w:ascii="Arial Narrow" w:hAnsi="Arial Narrow"/>
      <w:sz w:val="16"/>
      <w:szCs w:val="16"/>
    </w:rPr>
  </w:style>
  <w:style w:type="paragraph" w:customStyle="1" w:styleId="BodyText21">
    <w:name w:val="Body Text 21"/>
    <w:basedOn w:val="a"/>
    <w:uiPriority w:val="99"/>
    <w:rsid w:val="00BA2B02"/>
    <w:pPr>
      <w:autoSpaceDE w:val="0"/>
      <w:autoSpaceDN w:val="0"/>
      <w:spacing w:after="0"/>
      <w:ind w:firstLine="420"/>
    </w:pPr>
    <w:rPr>
      <w:sz w:val="22"/>
      <w:szCs w:val="22"/>
    </w:rPr>
  </w:style>
  <w:style w:type="paragraph" w:customStyle="1" w:styleId="1c">
    <w:name w:val="Без интервала1"/>
    <w:uiPriority w:val="99"/>
    <w:qFormat/>
    <w:rsid w:val="00BA2B02"/>
    <w:rPr>
      <w:rFonts w:ascii="Calibri" w:eastAsia="Calibri" w:hAnsi="Calibri"/>
      <w:sz w:val="22"/>
      <w:szCs w:val="22"/>
    </w:rPr>
  </w:style>
  <w:style w:type="character" w:customStyle="1" w:styleId="FontStyle19">
    <w:name w:val="Font Style19"/>
    <w:uiPriority w:val="99"/>
    <w:rsid w:val="00BA2B02"/>
    <w:rPr>
      <w:rFonts w:ascii="Arial" w:hAnsi="Arial"/>
      <w:sz w:val="16"/>
    </w:rPr>
  </w:style>
  <w:style w:type="character" w:customStyle="1" w:styleId="CharChar">
    <w:name w:val="Обычный Char Char"/>
    <w:link w:val="18"/>
    <w:locked/>
    <w:rsid w:val="00BA2B02"/>
    <w:rPr>
      <w:sz w:val="22"/>
      <w:lang w:bidi="ar-SA"/>
    </w:rPr>
  </w:style>
  <w:style w:type="paragraph" w:customStyle="1" w:styleId="Normal1">
    <w:name w:val="Normal1"/>
    <w:link w:val="Normal"/>
    <w:uiPriority w:val="99"/>
    <w:rsid w:val="00BA2B02"/>
    <w:pPr>
      <w:widowControl w:val="0"/>
      <w:spacing w:line="300" w:lineRule="auto"/>
      <w:ind w:firstLine="720"/>
    </w:pPr>
    <w:rPr>
      <w:sz w:val="22"/>
    </w:rPr>
  </w:style>
  <w:style w:type="character" w:customStyle="1" w:styleId="Normal">
    <w:name w:val="Normal Знак"/>
    <w:link w:val="Normal1"/>
    <w:uiPriority w:val="99"/>
    <w:locked/>
    <w:rsid w:val="00BA2B02"/>
    <w:rPr>
      <w:sz w:val="22"/>
      <w:lang w:bidi="ar-SA"/>
    </w:rPr>
  </w:style>
  <w:style w:type="paragraph" w:customStyle="1" w:styleId="52">
    <w:name w:val="Обычный5"/>
    <w:rsid w:val="00BA2B02"/>
    <w:pPr>
      <w:widowControl w:val="0"/>
      <w:spacing w:line="300" w:lineRule="auto"/>
      <w:ind w:firstLine="720"/>
      <w:jc w:val="both"/>
    </w:pPr>
    <w:rPr>
      <w:snapToGrid w:val="0"/>
      <w:sz w:val="24"/>
    </w:rPr>
  </w:style>
  <w:style w:type="paragraph" w:customStyle="1" w:styleId="normalcxspmiddle">
    <w:name w:val="normalcxspmiddle"/>
    <w:basedOn w:val="a"/>
    <w:rsid w:val="00BA2B02"/>
    <w:pPr>
      <w:spacing w:before="100" w:beforeAutospacing="1" w:after="100" w:afterAutospacing="1"/>
      <w:jc w:val="left"/>
    </w:pPr>
  </w:style>
  <w:style w:type="paragraph" w:customStyle="1" w:styleId="normalcxsplast">
    <w:name w:val="normalcxsplast"/>
    <w:basedOn w:val="a"/>
    <w:rsid w:val="00BA2B02"/>
    <w:pPr>
      <w:spacing w:before="100" w:beforeAutospacing="1" w:after="100" w:afterAutospacing="1"/>
      <w:jc w:val="left"/>
    </w:pPr>
  </w:style>
  <w:style w:type="paragraph" w:customStyle="1" w:styleId="120">
    <w:name w:val="Обычный12"/>
    <w:rsid w:val="00BA2B02"/>
    <w:pPr>
      <w:widowControl w:val="0"/>
      <w:spacing w:line="300" w:lineRule="auto"/>
      <w:ind w:firstLine="720"/>
      <w:jc w:val="both"/>
    </w:pPr>
    <w:rPr>
      <w:sz w:val="24"/>
    </w:rPr>
  </w:style>
  <w:style w:type="character" w:customStyle="1" w:styleId="affa">
    <w:name w:val="Без интервала Знак"/>
    <w:aliases w:val="Без интервал Знак,мой Знак,МОЙ Знак,Без интервала 111 Знак,МММ Знак,для таблиц Знак"/>
    <w:link w:val="aff9"/>
    <w:uiPriority w:val="99"/>
    <w:rsid w:val="00BA2B02"/>
    <w:rPr>
      <w:sz w:val="28"/>
      <w:szCs w:val="28"/>
      <w:lang w:bidi="ar-SA"/>
    </w:rPr>
  </w:style>
  <w:style w:type="paragraph" w:customStyle="1" w:styleId="ConsPlusDocList">
    <w:name w:val="ConsPlusDocList"/>
    <w:rsid w:val="00BA2B02"/>
    <w:pPr>
      <w:widowControl w:val="0"/>
      <w:autoSpaceDE w:val="0"/>
      <w:autoSpaceDN w:val="0"/>
    </w:pPr>
    <w:rPr>
      <w:rFonts w:ascii="Courier New" w:hAnsi="Courier New" w:cs="Courier New"/>
    </w:rPr>
  </w:style>
  <w:style w:type="paragraph" w:customStyle="1" w:styleId="311">
    <w:name w:val="Основной текст с отступом 31"/>
    <w:basedOn w:val="a"/>
    <w:rsid w:val="00BA2B02"/>
    <w:pPr>
      <w:suppressAutoHyphens/>
      <w:spacing w:after="200" w:line="276" w:lineRule="auto"/>
      <w:jc w:val="left"/>
    </w:pPr>
    <w:rPr>
      <w:rFonts w:ascii="Calibri" w:hAnsi="Calibri"/>
      <w:kern w:val="1"/>
      <w:sz w:val="22"/>
      <w:szCs w:val="22"/>
      <w:lang w:eastAsia="ar-SA"/>
    </w:rPr>
  </w:style>
  <w:style w:type="paragraph" w:customStyle="1" w:styleId="ConsPlusCell">
    <w:name w:val="ConsPlusCell"/>
    <w:uiPriority w:val="99"/>
    <w:rsid w:val="002E6A92"/>
    <w:pPr>
      <w:autoSpaceDE w:val="0"/>
      <w:autoSpaceDN w:val="0"/>
      <w:adjustRightInd w:val="0"/>
    </w:pPr>
    <w:rPr>
      <w:rFonts w:ascii="Courier New" w:hAnsi="Courier New" w:cs="Courier New"/>
    </w:rPr>
  </w:style>
  <w:style w:type="numbering" w:customStyle="1" w:styleId="44">
    <w:name w:val="Нет списка4"/>
    <w:next w:val="a2"/>
    <w:uiPriority w:val="99"/>
    <w:semiHidden/>
    <w:unhideWhenUsed/>
    <w:rsid w:val="006A4E7C"/>
  </w:style>
  <w:style w:type="table" w:customStyle="1" w:styleId="45">
    <w:name w:val="Сетка таблицы4"/>
    <w:basedOn w:val="a1"/>
    <w:next w:val="afc"/>
    <w:uiPriority w:val="99"/>
    <w:rsid w:val="006A4E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4">
    <w:name w:val="Font Style34"/>
    <w:uiPriority w:val="99"/>
    <w:rsid w:val="006A4E7C"/>
    <w:rPr>
      <w:rFonts w:ascii="Times New Roman" w:hAnsi="Times New Roman" w:cs="Times New Roman"/>
      <w:sz w:val="22"/>
      <w:szCs w:val="22"/>
    </w:rPr>
  </w:style>
  <w:style w:type="character" w:customStyle="1" w:styleId="aff4">
    <w:name w:val="Абзац списка Знак"/>
    <w:link w:val="aff3"/>
    <w:uiPriority w:val="34"/>
    <w:locked/>
    <w:rsid w:val="00627C98"/>
    <w:rPr>
      <w:sz w:val="24"/>
      <w:szCs w:val="24"/>
    </w:rPr>
  </w:style>
  <w:style w:type="paragraph" w:styleId="afff4">
    <w:name w:val="endnote text"/>
    <w:basedOn w:val="a"/>
    <w:link w:val="afff5"/>
    <w:rsid w:val="00932E1F"/>
    <w:rPr>
      <w:sz w:val="20"/>
      <w:szCs w:val="20"/>
    </w:rPr>
  </w:style>
  <w:style w:type="character" w:customStyle="1" w:styleId="afff5">
    <w:name w:val="Текст концевой сноски Знак"/>
    <w:basedOn w:val="a0"/>
    <w:link w:val="afff4"/>
    <w:rsid w:val="00932E1F"/>
  </w:style>
  <w:style w:type="character" w:styleId="afff6">
    <w:name w:val="endnote reference"/>
    <w:rsid w:val="00932E1F"/>
    <w:rPr>
      <w:vertAlign w:val="superscript"/>
    </w:rPr>
  </w:style>
  <w:style w:type="paragraph" w:customStyle="1" w:styleId="afff7">
    <w:name w:val="Таблица текст"/>
    <w:basedOn w:val="a"/>
    <w:rsid w:val="003871ED"/>
    <w:pPr>
      <w:spacing w:before="40" w:after="40"/>
      <w:ind w:left="57" w:right="57"/>
      <w:jc w:val="left"/>
    </w:pPr>
    <w:rPr>
      <w:sz w:val="22"/>
      <w:szCs w:val="22"/>
    </w:rPr>
  </w:style>
  <w:style w:type="paragraph" w:customStyle="1" w:styleId="1d">
    <w:name w:val="Абзац списка1"/>
    <w:basedOn w:val="a"/>
    <w:qFormat/>
    <w:rsid w:val="00B24217"/>
    <w:pPr>
      <w:spacing w:after="0"/>
      <w:ind w:left="708"/>
      <w:jc w:val="left"/>
    </w:pPr>
  </w:style>
  <w:style w:type="character" w:customStyle="1" w:styleId="apple-converted-space">
    <w:name w:val="apple-converted-space"/>
    <w:rsid w:val="00D174E0"/>
  </w:style>
  <w:style w:type="paragraph" w:customStyle="1" w:styleId="1KGK9">
    <w:name w:val="1KG=K9"/>
    <w:rsid w:val="00D174E0"/>
    <w:pPr>
      <w:autoSpaceDE w:val="0"/>
      <w:autoSpaceDN w:val="0"/>
      <w:adjustRightInd w:val="0"/>
    </w:pPr>
    <w:rPr>
      <w:rFonts w:ascii="MS Sans Serif" w:hAnsi="MS Sans Serif" w:cs="MS Sans Serif"/>
    </w:rPr>
  </w:style>
  <w:style w:type="paragraph" w:customStyle="1" w:styleId="western">
    <w:name w:val="western"/>
    <w:basedOn w:val="a"/>
    <w:rsid w:val="00D174E0"/>
    <w:pPr>
      <w:suppressAutoHyphens/>
      <w:spacing w:before="280" w:after="280"/>
      <w:jc w:val="left"/>
    </w:pPr>
    <w:rPr>
      <w:kern w:val="1"/>
      <w:lang w:eastAsia="zh-CN"/>
    </w:rPr>
  </w:style>
  <w:style w:type="paragraph" w:customStyle="1" w:styleId="s1">
    <w:name w:val="s_1"/>
    <w:basedOn w:val="a"/>
    <w:rsid w:val="004D0EF1"/>
    <w:pPr>
      <w:spacing w:before="100" w:beforeAutospacing="1" w:after="100" w:afterAutospacing="1"/>
      <w:jc w:val="left"/>
    </w:pPr>
  </w:style>
  <w:style w:type="numbering" w:customStyle="1" w:styleId="53">
    <w:name w:val="Нет списка5"/>
    <w:next w:val="a2"/>
    <w:uiPriority w:val="99"/>
    <w:semiHidden/>
    <w:unhideWhenUsed/>
    <w:rsid w:val="00F179A0"/>
  </w:style>
  <w:style w:type="table" w:customStyle="1" w:styleId="54">
    <w:name w:val="Сетка таблицы5"/>
    <w:basedOn w:val="a1"/>
    <w:next w:val="afc"/>
    <w:uiPriority w:val="99"/>
    <w:rsid w:val="00F179A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Основной текст Exact"/>
    <w:link w:val="1e"/>
    <w:rsid w:val="00DD68FD"/>
    <w:rPr>
      <w:rFonts w:ascii="Segoe UI" w:eastAsia="Segoe UI" w:hAnsi="Segoe UI" w:cs="Segoe UI"/>
      <w:spacing w:val="1"/>
      <w:sz w:val="18"/>
      <w:szCs w:val="18"/>
      <w:shd w:val="clear" w:color="auto" w:fill="FFFFFF"/>
    </w:rPr>
  </w:style>
  <w:style w:type="paragraph" w:customStyle="1" w:styleId="1e">
    <w:name w:val="Основной текст1"/>
    <w:basedOn w:val="a"/>
    <w:link w:val="Exact"/>
    <w:rsid w:val="00DD68FD"/>
    <w:pPr>
      <w:widowControl w:val="0"/>
      <w:shd w:val="clear" w:color="auto" w:fill="FFFFFF"/>
      <w:spacing w:after="0" w:line="0" w:lineRule="atLeast"/>
      <w:jc w:val="left"/>
    </w:pPr>
    <w:rPr>
      <w:rFonts w:ascii="Segoe UI" w:eastAsia="Segoe UI" w:hAnsi="Segoe UI"/>
      <w:spacing w:val="1"/>
      <w:sz w:val="18"/>
      <w:szCs w:val="18"/>
      <w:lang/>
    </w:rPr>
  </w:style>
  <w:style w:type="character" w:customStyle="1" w:styleId="pull-right">
    <w:name w:val="pull-right"/>
    <w:basedOn w:val="a0"/>
    <w:rsid w:val="0055518B"/>
  </w:style>
  <w:style w:type="character" w:customStyle="1" w:styleId="afff8">
    <w:name w:val="Основной текст + Полужирный"/>
    <w:rsid w:val="0055518B"/>
    <w:rPr>
      <w:rFonts w:ascii="Times New Roman" w:eastAsia="Times New Roman" w:hAnsi="Times New Roman" w:cs="Times New Roman"/>
      <w:b/>
      <w:bCs/>
      <w:i w:val="0"/>
      <w:iCs w:val="0"/>
      <w:smallCaps w:val="0"/>
      <w:strike w:val="0"/>
      <w:color w:val="000000"/>
      <w:spacing w:val="0"/>
      <w:w w:val="100"/>
      <w:position w:val="0"/>
      <w:sz w:val="21"/>
      <w:szCs w:val="21"/>
      <w:u w:val="single"/>
      <w:shd w:val="clear" w:color="auto" w:fill="FFFFFF"/>
      <w:lang w:val="ru-RU"/>
    </w:rPr>
  </w:style>
  <w:style w:type="character" w:styleId="afff9">
    <w:name w:val="Emphasis"/>
    <w:qFormat/>
    <w:rsid w:val="0055518B"/>
    <w:rPr>
      <w:i/>
      <w:iCs/>
    </w:rPr>
  </w:style>
  <w:style w:type="paragraph" w:customStyle="1" w:styleId="Default">
    <w:name w:val="Default"/>
    <w:rsid w:val="00AB1E24"/>
    <w:pPr>
      <w:autoSpaceDE w:val="0"/>
      <w:autoSpaceDN w:val="0"/>
      <w:adjustRightInd w:val="0"/>
    </w:pPr>
    <w:rPr>
      <w:color w:val="000000"/>
      <w:sz w:val="24"/>
      <w:szCs w:val="24"/>
    </w:rPr>
  </w:style>
  <w:style w:type="character" w:customStyle="1" w:styleId="chief-title">
    <w:name w:val="chief-title"/>
    <w:rsid w:val="002D7707"/>
  </w:style>
  <w:style w:type="character" w:customStyle="1" w:styleId="21">
    <w:name w:val="Заголовок 2 Знак"/>
    <w:aliases w:val="H2 Знак"/>
    <w:link w:val="20"/>
    <w:rsid w:val="00724223"/>
    <w:rPr>
      <w:b/>
      <w:sz w:val="30"/>
    </w:rPr>
  </w:style>
  <w:style w:type="character" w:customStyle="1" w:styleId="text-green">
    <w:name w:val="text-green"/>
    <w:basedOn w:val="a0"/>
    <w:rsid w:val="00551E2F"/>
  </w:style>
</w:styles>
</file>

<file path=word/webSettings.xml><?xml version="1.0" encoding="utf-8"?>
<w:webSettings xmlns:r="http://schemas.openxmlformats.org/officeDocument/2006/relationships" xmlns:w="http://schemas.openxmlformats.org/wordprocessingml/2006/main">
  <w:divs>
    <w:div w:id="61028672">
      <w:bodyDiv w:val="1"/>
      <w:marLeft w:val="0"/>
      <w:marRight w:val="0"/>
      <w:marTop w:val="0"/>
      <w:marBottom w:val="0"/>
      <w:divBdr>
        <w:top w:val="none" w:sz="0" w:space="0" w:color="auto"/>
        <w:left w:val="none" w:sz="0" w:space="0" w:color="auto"/>
        <w:bottom w:val="none" w:sz="0" w:space="0" w:color="auto"/>
        <w:right w:val="none" w:sz="0" w:space="0" w:color="auto"/>
      </w:divBdr>
    </w:div>
    <w:div w:id="62069941">
      <w:bodyDiv w:val="1"/>
      <w:marLeft w:val="0"/>
      <w:marRight w:val="0"/>
      <w:marTop w:val="0"/>
      <w:marBottom w:val="0"/>
      <w:divBdr>
        <w:top w:val="none" w:sz="0" w:space="0" w:color="auto"/>
        <w:left w:val="none" w:sz="0" w:space="0" w:color="auto"/>
        <w:bottom w:val="none" w:sz="0" w:space="0" w:color="auto"/>
        <w:right w:val="none" w:sz="0" w:space="0" w:color="auto"/>
      </w:divBdr>
    </w:div>
    <w:div w:id="63264970">
      <w:bodyDiv w:val="1"/>
      <w:marLeft w:val="0"/>
      <w:marRight w:val="0"/>
      <w:marTop w:val="0"/>
      <w:marBottom w:val="0"/>
      <w:divBdr>
        <w:top w:val="none" w:sz="0" w:space="0" w:color="auto"/>
        <w:left w:val="none" w:sz="0" w:space="0" w:color="auto"/>
        <w:bottom w:val="none" w:sz="0" w:space="0" w:color="auto"/>
        <w:right w:val="none" w:sz="0" w:space="0" w:color="auto"/>
      </w:divBdr>
    </w:div>
    <w:div w:id="70276709">
      <w:bodyDiv w:val="1"/>
      <w:marLeft w:val="0"/>
      <w:marRight w:val="0"/>
      <w:marTop w:val="0"/>
      <w:marBottom w:val="0"/>
      <w:divBdr>
        <w:top w:val="none" w:sz="0" w:space="0" w:color="auto"/>
        <w:left w:val="none" w:sz="0" w:space="0" w:color="auto"/>
        <w:bottom w:val="none" w:sz="0" w:space="0" w:color="auto"/>
        <w:right w:val="none" w:sz="0" w:space="0" w:color="auto"/>
      </w:divBdr>
    </w:div>
    <w:div w:id="93861236">
      <w:bodyDiv w:val="1"/>
      <w:marLeft w:val="0"/>
      <w:marRight w:val="0"/>
      <w:marTop w:val="0"/>
      <w:marBottom w:val="0"/>
      <w:divBdr>
        <w:top w:val="none" w:sz="0" w:space="0" w:color="auto"/>
        <w:left w:val="none" w:sz="0" w:space="0" w:color="auto"/>
        <w:bottom w:val="none" w:sz="0" w:space="0" w:color="auto"/>
        <w:right w:val="none" w:sz="0" w:space="0" w:color="auto"/>
      </w:divBdr>
    </w:div>
    <w:div w:id="94710418">
      <w:bodyDiv w:val="1"/>
      <w:marLeft w:val="0"/>
      <w:marRight w:val="0"/>
      <w:marTop w:val="0"/>
      <w:marBottom w:val="0"/>
      <w:divBdr>
        <w:top w:val="none" w:sz="0" w:space="0" w:color="auto"/>
        <w:left w:val="none" w:sz="0" w:space="0" w:color="auto"/>
        <w:bottom w:val="none" w:sz="0" w:space="0" w:color="auto"/>
        <w:right w:val="none" w:sz="0" w:space="0" w:color="auto"/>
      </w:divBdr>
    </w:div>
    <w:div w:id="106655549">
      <w:bodyDiv w:val="1"/>
      <w:marLeft w:val="0"/>
      <w:marRight w:val="0"/>
      <w:marTop w:val="0"/>
      <w:marBottom w:val="0"/>
      <w:divBdr>
        <w:top w:val="none" w:sz="0" w:space="0" w:color="auto"/>
        <w:left w:val="none" w:sz="0" w:space="0" w:color="auto"/>
        <w:bottom w:val="none" w:sz="0" w:space="0" w:color="auto"/>
        <w:right w:val="none" w:sz="0" w:space="0" w:color="auto"/>
      </w:divBdr>
    </w:div>
    <w:div w:id="118686276">
      <w:bodyDiv w:val="1"/>
      <w:marLeft w:val="0"/>
      <w:marRight w:val="0"/>
      <w:marTop w:val="0"/>
      <w:marBottom w:val="0"/>
      <w:divBdr>
        <w:top w:val="none" w:sz="0" w:space="0" w:color="auto"/>
        <w:left w:val="none" w:sz="0" w:space="0" w:color="auto"/>
        <w:bottom w:val="none" w:sz="0" w:space="0" w:color="auto"/>
        <w:right w:val="none" w:sz="0" w:space="0" w:color="auto"/>
      </w:divBdr>
      <w:divsChild>
        <w:div w:id="2117863041">
          <w:marLeft w:val="0"/>
          <w:marRight w:val="0"/>
          <w:marTop w:val="121"/>
          <w:marBottom w:val="0"/>
          <w:divBdr>
            <w:top w:val="none" w:sz="0" w:space="0" w:color="auto"/>
            <w:left w:val="none" w:sz="0" w:space="0" w:color="auto"/>
            <w:bottom w:val="none" w:sz="0" w:space="0" w:color="auto"/>
            <w:right w:val="none" w:sz="0" w:space="0" w:color="auto"/>
          </w:divBdr>
        </w:div>
      </w:divsChild>
    </w:div>
    <w:div w:id="168833723">
      <w:bodyDiv w:val="1"/>
      <w:marLeft w:val="0"/>
      <w:marRight w:val="0"/>
      <w:marTop w:val="0"/>
      <w:marBottom w:val="0"/>
      <w:divBdr>
        <w:top w:val="none" w:sz="0" w:space="0" w:color="auto"/>
        <w:left w:val="none" w:sz="0" w:space="0" w:color="auto"/>
        <w:bottom w:val="none" w:sz="0" w:space="0" w:color="auto"/>
        <w:right w:val="none" w:sz="0" w:space="0" w:color="auto"/>
      </w:divBdr>
    </w:div>
    <w:div w:id="171841450">
      <w:bodyDiv w:val="1"/>
      <w:marLeft w:val="0"/>
      <w:marRight w:val="0"/>
      <w:marTop w:val="0"/>
      <w:marBottom w:val="0"/>
      <w:divBdr>
        <w:top w:val="none" w:sz="0" w:space="0" w:color="auto"/>
        <w:left w:val="none" w:sz="0" w:space="0" w:color="auto"/>
        <w:bottom w:val="none" w:sz="0" w:space="0" w:color="auto"/>
        <w:right w:val="none" w:sz="0" w:space="0" w:color="auto"/>
      </w:divBdr>
      <w:divsChild>
        <w:div w:id="92670016">
          <w:marLeft w:val="0"/>
          <w:marRight w:val="0"/>
          <w:marTop w:val="121"/>
          <w:marBottom w:val="0"/>
          <w:divBdr>
            <w:top w:val="none" w:sz="0" w:space="0" w:color="auto"/>
            <w:left w:val="none" w:sz="0" w:space="0" w:color="auto"/>
            <w:bottom w:val="none" w:sz="0" w:space="0" w:color="auto"/>
            <w:right w:val="none" w:sz="0" w:space="0" w:color="auto"/>
          </w:divBdr>
        </w:div>
      </w:divsChild>
    </w:div>
    <w:div w:id="174930427">
      <w:bodyDiv w:val="1"/>
      <w:marLeft w:val="0"/>
      <w:marRight w:val="0"/>
      <w:marTop w:val="0"/>
      <w:marBottom w:val="0"/>
      <w:divBdr>
        <w:top w:val="none" w:sz="0" w:space="0" w:color="auto"/>
        <w:left w:val="none" w:sz="0" w:space="0" w:color="auto"/>
        <w:bottom w:val="none" w:sz="0" w:space="0" w:color="auto"/>
        <w:right w:val="none" w:sz="0" w:space="0" w:color="auto"/>
      </w:divBdr>
    </w:div>
    <w:div w:id="178276568">
      <w:bodyDiv w:val="1"/>
      <w:marLeft w:val="0"/>
      <w:marRight w:val="0"/>
      <w:marTop w:val="0"/>
      <w:marBottom w:val="0"/>
      <w:divBdr>
        <w:top w:val="none" w:sz="0" w:space="0" w:color="auto"/>
        <w:left w:val="none" w:sz="0" w:space="0" w:color="auto"/>
        <w:bottom w:val="none" w:sz="0" w:space="0" w:color="auto"/>
        <w:right w:val="none" w:sz="0" w:space="0" w:color="auto"/>
      </w:divBdr>
    </w:div>
    <w:div w:id="188837328">
      <w:bodyDiv w:val="1"/>
      <w:marLeft w:val="0"/>
      <w:marRight w:val="0"/>
      <w:marTop w:val="0"/>
      <w:marBottom w:val="0"/>
      <w:divBdr>
        <w:top w:val="none" w:sz="0" w:space="0" w:color="auto"/>
        <w:left w:val="none" w:sz="0" w:space="0" w:color="auto"/>
        <w:bottom w:val="none" w:sz="0" w:space="0" w:color="auto"/>
        <w:right w:val="none" w:sz="0" w:space="0" w:color="auto"/>
      </w:divBdr>
      <w:divsChild>
        <w:div w:id="1718974076">
          <w:marLeft w:val="0"/>
          <w:marRight w:val="0"/>
          <w:marTop w:val="121"/>
          <w:marBottom w:val="0"/>
          <w:divBdr>
            <w:top w:val="none" w:sz="0" w:space="0" w:color="auto"/>
            <w:left w:val="none" w:sz="0" w:space="0" w:color="auto"/>
            <w:bottom w:val="none" w:sz="0" w:space="0" w:color="auto"/>
            <w:right w:val="none" w:sz="0" w:space="0" w:color="auto"/>
          </w:divBdr>
        </w:div>
      </w:divsChild>
    </w:div>
    <w:div w:id="204102030">
      <w:bodyDiv w:val="1"/>
      <w:marLeft w:val="0"/>
      <w:marRight w:val="0"/>
      <w:marTop w:val="0"/>
      <w:marBottom w:val="0"/>
      <w:divBdr>
        <w:top w:val="none" w:sz="0" w:space="0" w:color="auto"/>
        <w:left w:val="none" w:sz="0" w:space="0" w:color="auto"/>
        <w:bottom w:val="none" w:sz="0" w:space="0" w:color="auto"/>
        <w:right w:val="none" w:sz="0" w:space="0" w:color="auto"/>
      </w:divBdr>
    </w:div>
    <w:div w:id="227620474">
      <w:bodyDiv w:val="1"/>
      <w:marLeft w:val="0"/>
      <w:marRight w:val="0"/>
      <w:marTop w:val="0"/>
      <w:marBottom w:val="0"/>
      <w:divBdr>
        <w:top w:val="none" w:sz="0" w:space="0" w:color="auto"/>
        <w:left w:val="none" w:sz="0" w:space="0" w:color="auto"/>
        <w:bottom w:val="none" w:sz="0" w:space="0" w:color="auto"/>
        <w:right w:val="none" w:sz="0" w:space="0" w:color="auto"/>
      </w:divBdr>
    </w:div>
    <w:div w:id="260996027">
      <w:bodyDiv w:val="1"/>
      <w:marLeft w:val="0"/>
      <w:marRight w:val="0"/>
      <w:marTop w:val="0"/>
      <w:marBottom w:val="0"/>
      <w:divBdr>
        <w:top w:val="none" w:sz="0" w:space="0" w:color="auto"/>
        <w:left w:val="none" w:sz="0" w:space="0" w:color="auto"/>
        <w:bottom w:val="none" w:sz="0" w:space="0" w:color="auto"/>
        <w:right w:val="none" w:sz="0" w:space="0" w:color="auto"/>
      </w:divBdr>
    </w:div>
    <w:div w:id="282883772">
      <w:bodyDiv w:val="1"/>
      <w:marLeft w:val="0"/>
      <w:marRight w:val="0"/>
      <w:marTop w:val="0"/>
      <w:marBottom w:val="0"/>
      <w:divBdr>
        <w:top w:val="none" w:sz="0" w:space="0" w:color="auto"/>
        <w:left w:val="none" w:sz="0" w:space="0" w:color="auto"/>
        <w:bottom w:val="none" w:sz="0" w:space="0" w:color="auto"/>
        <w:right w:val="none" w:sz="0" w:space="0" w:color="auto"/>
      </w:divBdr>
    </w:div>
    <w:div w:id="286206187">
      <w:bodyDiv w:val="1"/>
      <w:marLeft w:val="0"/>
      <w:marRight w:val="0"/>
      <w:marTop w:val="0"/>
      <w:marBottom w:val="0"/>
      <w:divBdr>
        <w:top w:val="none" w:sz="0" w:space="0" w:color="auto"/>
        <w:left w:val="none" w:sz="0" w:space="0" w:color="auto"/>
        <w:bottom w:val="none" w:sz="0" w:space="0" w:color="auto"/>
        <w:right w:val="none" w:sz="0" w:space="0" w:color="auto"/>
      </w:divBdr>
    </w:div>
    <w:div w:id="302006241">
      <w:bodyDiv w:val="1"/>
      <w:marLeft w:val="0"/>
      <w:marRight w:val="0"/>
      <w:marTop w:val="0"/>
      <w:marBottom w:val="0"/>
      <w:divBdr>
        <w:top w:val="none" w:sz="0" w:space="0" w:color="auto"/>
        <w:left w:val="none" w:sz="0" w:space="0" w:color="auto"/>
        <w:bottom w:val="none" w:sz="0" w:space="0" w:color="auto"/>
        <w:right w:val="none" w:sz="0" w:space="0" w:color="auto"/>
      </w:divBdr>
    </w:div>
    <w:div w:id="309482909">
      <w:bodyDiv w:val="1"/>
      <w:marLeft w:val="0"/>
      <w:marRight w:val="0"/>
      <w:marTop w:val="0"/>
      <w:marBottom w:val="0"/>
      <w:divBdr>
        <w:top w:val="none" w:sz="0" w:space="0" w:color="auto"/>
        <w:left w:val="none" w:sz="0" w:space="0" w:color="auto"/>
        <w:bottom w:val="none" w:sz="0" w:space="0" w:color="auto"/>
        <w:right w:val="none" w:sz="0" w:space="0" w:color="auto"/>
      </w:divBdr>
    </w:div>
    <w:div w:id="317466081">
      <w:bodyDiv w:val="1"/>
      <w:marLeft w:val="0"/>
      <w:marRight w:val="0"/>
      <w:marTop w:val="0"/>
      <w:marBottom w:val="0"/>
      <w:divBdr>
        <w:top w:val="none" w:sz="0" w:space="0" w:color="auto"/>
        <w:left w:val="none" w:sz="0" w:space="0" w:color="auto"/>
        <w:bottom w:val="none" w:sz="0" w:space="0" w:color="auto"/>
        <w:right w:val="none" w:sz="0" w:space="0" w:color="auto"/>
      </w:divBdr>
    </w:div>
    <w:div w:id="318193093">
      <w:bodyDiv w:val="1"/>
      <w:marLeft w:val="0"/>
      <w:marRight w:val="0"/>
      <w:marTop w:val="0"/>
      <w:marBottom w:val="0"/>
      <w:divBdr>
        <w:top w:val="none" w:sz="0" w:space="0" w:color="auto"/>
        <w:left w:val="none" w:sz="0" w:space="0" w:color="auto"/>
        <w:bottom w:val="none" w:sz="0" w:space="0" w:color="auto"/>
        <w:right w:val="none" w:sz="0" w:space="0" w:color="auto"/>
      </w:divBdr>
    </w:div>
    <w:div w:id="327052474">
      <w:bodyDiv w:val="1"/>
      <w:marLeft w:val="0"/>
      <w:marRight w:val="0"/>
      <w:marTop w:val="0"/>
      <w:marBottom w:val="0"/>
      <w:divBdr>
        <w:top w:val="none" w:sz="0" w:space="0" w:color="auto"/>
        <w:left w:val="none" w:sz="0" w:space="0" w:color="auto"/>
        <w:bottom w:val="none" w:sz="0" w:space="0" w:color="auto"/>
        <w:right w:val="none" w:sz="0" w:space="0" w:color="auto"/>
      </w:divBdr>
      <w:divsChild>
        <w:div w:id="1284264776">
          <w:marLeft w:val="0"/>
          <w:marRight w:val="0"/>
          <w:marTop w:val="121"/>
          <w:marBottom w:val="0"/>
          <w:divBdr>
            <w:top w:val="none" w:sz="0" w:space="0" w:color="auto"/>
            <w:left w:val="none" w:sz="0" w:space="0" w:color="auto"/>
            <w:bottom w:val="none" w:sz="0" w:space="0" w:color="auto"/>
            <w:right w:val="none" w:sz="0" w:space="0" w:color="auto"/>
          </w:divBdr>
        </w:div>
      </w:divsChild>
    </w:div>
    <w:div w:id="386953121">
      <w:bodyDiv w:val="1"/>
      <w:marLeft w:val="0"/>
      <w:marRight w:val="0"/>
      <w:marTop w:val="0"/>
      <w:marBottom w:val="0"/>
      <w:divBdr>
        <w:top w:val="none" w:sz="0" w:space="0" w:color="auto"/>
        <w:left w:val="none" w:sz="0" w:space="0" w:color="auto"/>
        <w:bottom w:val="none" w:sz="0" w:space="0" w:color="auto"/>
        <w:right w:val="none" w:sz="0" w:space="0" w:color="auto"/>
      </w:divBdr>
      <w:divsChild>
        <w:div w:id="1957327687">
          <w:marLeft w:val="0"/>
          <w:marRight w:val="0"/>
          <w:marTop w:val="121"/>
          <w:marBottom w:val="0"/>
          <w:divBdr>
            <w:top w:val="none" w:sz="0" w:space="0" w:color="auto"/>
            <w:left w:val="none" w:sz="0" w:space="0" w:color="auto"/>
            <w:bottom w:val="none" w:sz="0" w:space="0" w:color="auto"/>
            <w:right w:val="none" w:sz="0" w:space="0" w:color="auto"/>
          </w:divBdr>
        </w:div>
      </w:divsChild>
    </w:div>
    <w:div w:id="414863175">
      <w:bodyDiv w:val="1"/>
      <w:marLeft w:val="0"/>
      <w:marRight w:val="0"/>
      <w:marTop w:val="0"/>
      <w:marBottom w:val="0"/>
      <w:divBdr>
        <w:top w:val="none" w:sz="0" w:space="0" w:color="auto"/>
        <w:left w:val="none" w:sz="0" w:space="0" w:color="auto"/>
        <w:bottom w:val="none" w:sz="0" w:space="0" w:color="auto"/>
        <w:right w:val="none" w:sz="0" w:space="0" w:color="auto"/>
      </w:divBdr>
    </w:div>
    <w:div w:id="416290734">
      <w:bodyDiv w:val="1"/>
      <w:marLeft w:val="0"/>
      <w:marRight w:val="0"/>
      <w:marTop w:val="0"/>
      <w:marBottom w:val="0"/>
      <w:divBdr>
        <w:top w:val="none" w:sz="0" w:space="0" w:color="auto"/>
        <w:left w:val="none" w:sz="0" w:space="0" w:color="auto"/>
        <w:bottom w:val="none" w:sz="0" w:space="0" w:color="auto"/>
        <w:right w:val="none" w:sz="0" w:space="0" w:color="auto"/>
      </w:divBdr>
    </w:div>
    <w:div w:id="443119294">
      <w:bodyDiv w:val="1"/>
      <w:marLeft w:val="0"/>
      <w:marRight w:val="0"/>
      <w:marTop w:val="0"/>
      <w:marBottom w:val="0"/>
      <w:divBdr>
        <w:top w:val="none" w:sz="0" w:space="0" w:color="auto"/>
        <w:left w:val="none" w:sz="0" w:space="0" w:color="auto"/>
        <w:bottom w:val="none" w:sz="0" w:space="0" w:color="auto"/>
        <w:right w:val="none" w:sz="0" w:space="0" w:color="auto"/>
      </w:divBdr>
      <w:divsChild>
        <w:div w:id="806241222">
          <w:marLeft w:val="0"/>
          <w:marRight w:val="0"/>
          <w:marTop w:val="121"/>
          <w:marBottom w:val="0"/>
          <w:divBdr>
            <w:top w:val="none" w:sz="0" w:space="0" w:color="auto"/>
            <w:left w:val="none" w:sz="0" w:space="0" w:color="auto"/>
            <w:bottom w:val="none" w:sz="0" w:space="0" w:color="auto"/>
            <w:right w:val="none" w:sz="0" w:space="0" w:color="auto"/>
          </w:divBdr>
        </w:div>
      </w:divsChild>
    </w:div>
    <w:div w:id="460071580">
      <w:bodyDiv w:val="1"/>
      <w:marLeft w:val="0"/>
      <w:marRight w:val="0"/>
      <w:marTop w:val="0"/>
      <w:marBottom w:val="0"/>
      <w:divBdr>
        <w:top w:val="none" w:sz="0" w:space="0" w:color="auto"/>
        <w:left w:val="none" w:sz="0" w:space="0" w:color="auto"/>
        <w:bottom w:val="none" w:sz="0" w:space="0" w:color="auto"/>
        <w:right w:val="none" w:sz="0" w:space="0" w:color="auto"/>
      </w:divBdr>
    </w:div>
    <w:div w:id="474374177">
      <w:bodyDiv w:val="1"/>
      <w:marLeft w:val="0"/>
      <w:marRight w:val="0"/>
      <w:marTop w:val="0"/>
      <w:marBottom w:val="0"/>
      <w:divBdr>
        <w:top w:val="none" w:sz="0" w:space="0" w:color="auto"/>
        <w:left w:val="none" w:sz="0" w:space="0" w:color="auto"/>
        <w:bottom w:val="none" w:sz="0" w:space="0" w:color="auto"/>
        <w:right w:val="none" w:sz="0" w:space="0" w:color="auto"/>
      </w:divBdr>
    </w:div>
    <w:div w:id="507793112">
      <w:bodyDiv w:val="1"/>
      <w:marLeft w:val="0"/>
      <w:marRight w:val="0"/>
      <w:marTop w:val="0"/>
      <w:marBottom w:val="0"/>
      <w:divBdr>
        <w:top w:val="none" w:sz="0" w:space="0" w:color="auto"/>
        <w:left w:val="none" w:sz="0" w:space="0" w:color="auto"/>
        <w:bottom w:val="none" w:sz="0" w:space="0" w:color="auto"/>
        <w:right w:val="none" w:sz="0" w:space="0" w:color="auto"/>
      </w:divBdr>
    </w:div>
    <w:div w:id="534804949">
      <w:bodyDiv w:val="1"/>
      <w:marLeft w:val="0"/>
      <w:marRight w:val="0"/>
      <w:marTop w:val="0"/>
      <w:marBottom w:val="0"/>
      <w:divBdr>
        <w:top w:val="none" w:sz="0" w:space="0" w:color="auto"/>
        <w:left w:val="none" w:sz="0" w:space="0" w:color="auto"/>
        <w:bottom w:val="none" w:sz="0" w:space="0" w:color="auto"/>
        <w:right w:val="none" w:sz="0" w:space="0" w:color="auto"/>
      </w:divBdr>
    </w:div>
    <w:div w:id="542327099">
      <w:bodyDiv w:val="1"/>
      <w:marLeft w:val="0"/>
      <w:marRight w:val="0"/>
      <w:marTop w:val="0"/>
      <w:marBottom w:val="0"/>
      <w:divBdr>
        <w:top w:val="none" w:sz="0" w:space="0" w:color="auto"/>
        <w:left w:val="none" w:sz="0" w:space="0" w:color="auto"/>
        <w:bottom w:val="none" w:sz="0" w:space="0" w:color="auto"/>
        <w:right w:val="none" w:sz="0" w:space="0" w:color="auto"/>
      </w:divBdr>
    </w:div>
    <w:div w:id="543063173">
      <w:bodyDiv w:val="1"/>
      <w:marLeft w:val="0"/>
      <w:marRight w:val="0"/>
      <w:marTop w:val="0"/>
      <w:marBottom w:val="0"/>
      <w:divBdr>
        <w:top w:val="none" w:sz="0" w:space="0" w:color="auto"/>
        <w:left w:val="none" w:sz="0" w:space="0" w:color="auto"/>
        <w:bottom w:val="none" w:sz="0" w:space="0" w:color="auto"/>
        <w:right w:val="none" w:sz="0" w:space="0" w:color="auto"/>
      </w:divBdr>
      <w:divsChild>
        <w:div w:id="153879026">
          <w:marLeft w:val="0"/>
          <w:marRight w:val="0"/>
          <w:marTop w:val="121"/>
          <w:marBottom w:val="0"/>
          <w:divBdr>
            <w:top w:val="none" w:sz="0" w:space="0" w:color="auto"/>
            <w:left w:val="none" w:sz="0" w:space="0" w:color="auto"/>
            <w:bottom w:val="none" w:sz="0" w:space="0" w:color="auto"/>
            <w:right w:val="none" w:sz="0" w:space="0" w:color="auto"/>
          </w:divBdr>
        </w:div>
      </w:divsChild>
    </w:div>
    <w:div w:id="571431489">
      <w:bodyDiv w:val="1"/>
      <w:marLeft w:val="0"/>
      <w:marRight w:val="0"/>
      <w:marTop w:val="0"/>
      <w:marBottom w:val="0"/>
      <w:divBdr>
        <w:top w:val="none" w:sz="0" w:space="0" w:color="auto"/>
        <w:left w:val="none" w:sz="0" w:space="0" w:color="auto"/>
        <w:bottom w:val="none" w:sz="0" w:space="0" w:color="auto"/>
        <w:right w:val="none" w:sz="0" w:space="0" w:color="auto"/>
      </w:divBdr>
      <w:divsChild>
        <w:div w:id="1057558326">
          <w:marLeft w:val="0"/>
          <w:marRight w:val="0"/>
          <w:marTop w:val="121"/>
          <w:marBottom w:val="0"/>
          <w:divBdr>
            <w:top w:val="none" w:sz="0" w:space="0" w:color="auto"/>
            <w:left w:val="none" w:sz="0" w:space="0" w:color="auto"/>
            <w:bottom w:val="none" w:sz="0" w:space="0" w:color="auto"/>
            <w:right w:val="none" w:sz="0" w:space="0" w:color="auto"/>
          </w:divBdr>
        </w:div>
      </w:divsChild>
    </w:div>
    <w:div w:id="585068850">
      <w:bodyDiv w:val="1"/>
      <w:marLeft w:val="0"/>
      <w:marRight w:val="0"/>
      <w:marTop w:val="0"/>
      <w:marBottom w:val="0"/>
      <w:divBdr>
        <w:top w:val="none" w:sz="0" w:space="0" w:color="auto"/>
        <w:left w:val="none" w:sz="0" w:space="0" w:color="auto"/>
        <w:bottom w:val="none" w:sz="0" w:space="0" w:color="auto"/>
        <w:right w:val="none" w:sz="0" w:space="0" w:color="auto"/>
      </w:divBdr>
    </w:div>
    <w:div w:id="589051109">
      <w:bodyDiv w:val="1"/>
      <w:marLeft w:val="0"/>
      <w:marRight w:val="0"/>
      <w:marTop w:val="0"/>
      <w:marBottom w:val="0"/>
      <w:divBdr>
        <w:top w:val="none" w:sz="0" w:space="0" w:color="auto"/>
        <w:left w:val="none" w:sz="0" w:space="0" w:color="auto"/>
        <w:bottom w:val="none" w:sz="0" w:space="0" w:color="auto"/>
        <w:right w:val="none" w:sz="0" w:space="0" w:color="auto"/>
      </w:divBdr>
    </w:div>
    <w:div w:id="604846646">
      <w:bodyDiv w:val="1"/>
      <w:marLeft w:val="0"/>
      <w:marRight w:val="0"/>
      <w:marTop w:val="0"/>
      <w:marBottom w:val="0"/>
      <w:divBdr>
        <w:top w:val="none" w:sz="0" w:space="0" w:color="auto"/>
        <w:left w:val="none" w:sz="0" w:space="0" w:color="auto"/>
        <w:bottom w:val="none" w:sz="0" w:space="0" w:color="auto"/>
        <w:right w:val="none" w:sz="0" w:space="0" w:color="auto"/>
      </w:divBdr>
      <w:divsChild>
        <w:div w:id="1865485277">
          <w:marLeft w:val="0"/>
          <w:marRight w:val="0"/>
          <w:marTop w:val="121"/>
          <w:marBottom w:val="0"/>
          <w:divBdr>
            <w:top w:val="none" w:sz="0" w:space="0" w:color="auto"/>
            <w:left w:val="none" w:sz="0" w:space="0" w:color="auto"/>
            <w:bottom w:val="none" w:sz="0" w:space="0" w:color="auto"/>
            <w:right w:val="none" w:sz="0" w:space="0" w:color="auto"/>
          </w:divBdr>
        </w:div>
      </w:divsChild>
    </w:div>
    <w:div w:id="633296600">
      <w:bodyDiv w:val="1"/>
      <w:marLeft w:val="0"/>
      <w:marRight w:val="0"/>
      <w:marTop w:val="0"/>
      <w:marBottom w:val="0"/>
      <w:divBdr>
        <w:top w:val="none" w:sz="0" w:space="0" w:color="auto"/>
        <w:left w:val="none" w:sz="0" w:space="0" w:color="auto"/>
        <w:bottom w:val="none" w:sz="0" w:space="0" w:color="auto"/>
        <w:right w:val="none" w:sz="0" w:space="0" w:color="auto"/>
      </w:divBdr>
    </w:div>
    <w:div w:id="668677632">
      <w:bodyDiv w:val="1"/>
      <w:marLeft w:val="0"/>
      <w:marRight w:val="0"/>
      <w:marTop w:val="0"/>
      <w:marBottom w:val="0"/>
      <w:divBdr>
        <w:top w:val="none" w:sz="0" w:space="0" w:color="auto"/>
        <w:left w:val="none" w:sz="0" w:space="0" w:color="auto"/>
        <w:bottom w:val="none" w:sz="0" w:space="0" w:color="auto"/>
        <w:right w:val="none" w:sz="0" w:space="0" w:color="auto"/>
      </w:divBdr>
      <w:divsChild>
        <w:div w:id="977153514">
          <w:marLeft w:val="0"/>
          <w:marRight w:val="0"/>
          <w:marTop w:val="0"/>
          <w:marBottom w:val="0"/>
          <w:divBdr>
            <w:top w:val="none" w:sz="0" w:space="0" w:color="auto"/>
            <w:left w:val="none" w:sz="0" w:space="0" w:color="auto"/>
            <w:bottom w:val="none" w:sz="0" w:space="0" w:color="auto"/>
            <w:right w:val="none" w:sz="0" w:space="0" w:color="auto"/>
          </w:divBdr>
        </w:div>
        <w:div w:id="1847666542">
          <w:marLeft w:val="0"/>
          <w:marRight w:val="0"/>
          <w:marTop w:val="121"/>
          <w:marBottom w:val="0"/>
          <w:divBdr>
            <w:top w:val="none" w:sz="0" w:space="0" w:color="auto"/>
            <w:left w:val="none" w:sz="0" w:space="0" w:color="auto"/>
            <w:bottom w:val="none" w:sz="0" w:space="0" w:color="auto"/>
            <w:right w:val="none" w:sz="0" w:space="0" w:color="auto"/>
          </w:divBdr>
        </w:div>
        <w:div w:id="1849711984">
          <w:marLeft w:val="0"/>
          <w:marRight w:val="0"/>
          <w:marTop w:val="121"/>
          <w:marBottom w:val="0"/>
          <w:divBdr>
            <w:top w:val="none" w:sz="0" w:space="0" w:color="auto"/>
            <w:left w:val="none" w:sz="0" w:space="0" w:color="auto"/>
            <w:bottom w:val="none" w:sz="0" w:space="0" w:color="auto"/>
            <w:right w:val="none" w:sz="0" w:space="0" w:color="auto"/>
          </w:divBdr>
        </w:div>
      </w:divsChild>
    </w:div>
    <w:div w:id="685209506">
      <w:bodyDiv w:val="1"/>
      <w:marLeft w:val="0"/>
      <w:marRight w:val="0"/>
      <w:marTop w:val="0"/>
      <w:marBottom w:val="0"/>
      <w:divBdr>
        <w:top w:val="none" w:sz="0" w:space="0" w:color="auto"/>
        <w:left w:val="none" w:sz="0" w:space="0" w:color="auto"/>
        <w:bottom w:val="none" w:sz="0" w:space="0" w:color="auto"/>
        <w:right w:val="none" w:sz="0" w:space="0" w:color="auto"/>
      </w:divBdr>
    </w:div>
    <w:div w:id="688601311">
      <w:bodyDiv w:val="1"/>
      <w:marLeft w:val="0"/>
      <w:marRight w:val="0"/>
      <w:marTop w:val="0"/>
      <w:marBottom w:val="0"/>
      <w:divBdr>
        <w:top w:val="none" w:sz="0" w:space="0" w:color="auto"/>
        <w:left w:val="none" w:sz="0" w:space="0" w:color="auto"/>
        <w:bottom w:val="none" w:sz="0" w:space="0" w:color="auto"/>
        <w:right w:val="none" w:sz="0" w:space="0" w:color="auto"/>
      </w:divBdr>
    </w:div>
    <w:div w:id="696277251">
      <w:bodyDiv w:val="1"/>
      <w:marLeft w:val="0"/>
      <w:marRight w:val="0"/>
      <w:marTop w:val="0"/>
      <w:marBottom w:val="0"/>
      <w:divBdr>
        <w:top w:val="none" w:sz="0" w:space="0" w:color="auto"/>
        <w:left w:val="none" w:sz="0" w:space="0" w:color="auto"/>
        <w:bottom w:val="none" w:sz="0" w:space="0" w:color="auto"/>
        <w:right w:val="none" w:sz="0" w:space="0" w:color="auto"/>
      </w:divBdr>
      <w:divsChild>
        <w:div w:id="1822430467">
          <w:marLeft w:val="0"/>
          <w:marRight w:val="0"/>
          <w:marTop w:val="121"/>
          <w:marBottom w:val="0"/>
          <w:divBdr>
            <w:top w:val="none" w:sz="0" w:space="0" w:color="auto"/>
            <w:left w:val="none" w:sz="0" w:space="0" w:color="auto"/>
            <w:bottom w:val="none" w:sz="0" w:space="0" w:color="auto"/>
            <w:right w:val="none" w:sz="0" w:space="0" w:color="auto"/>
          </w:divBdr>
        </w:div>
      </w:divsChild>
    </w:div>
    <w:div w:id="699622398">
      <w:bodyDiv w:val="1"/>
      <w:marLeft w:val="0"/>
      <w:marRight w:val="0"/>
      <w:marTop w:val="0"/>
      <w:marBottom w:val="0"/>
      <w:divBdr>
        <w:top w:val="none" w:sz="0" w:space="0" w:color="auto"/>
        <w:left w:val="none" w:sz="0" w:space="0" w:color="auto"/>
        <w:bottom w:val="none" w:sz="0" w:space="0" w:color="auto"/>
        <w:right w:val="none" w:sz="0" w:space="0" w:color="auto"/>
      </w:divBdr>
    </w:div>
    <w:div w:id="724720793">
      <w:bodyDiv w:val="1"/>
      <w:marLeft w:val="0"/>
      <w:marRight w:val="0"/>
      <w:marTop w:val="0"/>
      <w:marBottom w:val="0"/>
      <w:divBdr>
        <w:top w:val="none" w:sz="0" w:space="0" w:color="auto"/>
        <w:left w:val="none" w:sz="0" w:space="0" w:color="auto"/>
        <w:bottom w:val="none" w:sz="0" w:space="0" w:color="auto"/>
        <w:right w:val="none" w:sz="0" w:space="0" w:color="auto"/>
      </w:divBdr>
    </w:div>
    <w:div w:id="751202738">
      <w:bodyDiv w:val="1"/>
      <w:marLeft w:val="0"/>
      <w:marRight w:val="0"/>
      <w:marTop w:val="0"/>
      <w:marBottom w:val="0"/>
      <w:divBdr>
        <w:top w:val="none" w:sz="0" w:space="0" w:color="auto"/>
        <w:left w:val="none" w:sz="0" w:space="0" w:color="auto"/>
        <w:bottom w:val="none" w:sz="0" w:space="0" w:color="auto"/>
        <w:right w:val="none" w:sz="0" w:space="0" w:color="auto"/>
      </w:divBdr>
    </w:div>
    <w:div w:id="753433238">
      <w:bodyDiv w:val="1"/>
      <w:marLeft w:val="0"/>
      <w:marRight w:val="0"/>
      <w:marTop w:val="0"/>
      <w:marBottom w:val="0"/>
      <w:divBdr>
        <w:top w:val="none" w:sz="0" w:space="0" w:color="auto"/>
        <w:left w:val="none" w:sz="0" w:space="0" w:color="auto"/>
        <w:bottom w:val="none" w:sz="0" w:space="0" w:color="auto"/>
        <w:right w:val="none" w:sz="0" w:space="0" w:color="auto"/>
      </w:divBdr>
    </w:div>
    <w:div w:id="756250957">
      <w:bodyDiv w:val="1"/>
      <w:marLeft w:val="0"/>
      <w:marRight w:val="0"/>
      <w:marTop w:val="0"/>
      <w:marBottom w:val="0"/>
      <w:divBdr>
        <w:top w:val="none" w:sz="0" w:space="0" w:color="auto"/>
        <w:left w:val="none" w:sz="0" w:space="0" w:color="auto"/>
        <w:bottom w:val="none" w:sz="0" w:space="0" w:color="auto"/>
        <w:right w:val="none" w:sz="0" w:space="0" w:color="auto"/>
      </w:divBdr>
    </w:div>
    <w:div w:id="844249746">
      <w:bodyDiv w:val="1"/>
      <w:marLeft w:val="0"/>
      <w:marRight w:val="0"/>
      <w:marTop w:val="0"/>
      <w:marBottom w:val="0"/>
      <w:divBdr>
        <w:top w:val="none" w:sz="0" w:space="0" w:color="auto"/>
        <w:left w:val="none" w:sz="0" w:space="0" w:color="auto"/>
        <w:bottom w:val="none" w:sz="0" w:space="0" w:color="auto"/>
        <w:right w:val="none" w:sz="0" w:space="0" w:color="auto"/>
      </w:divBdr>
    </w:div>
    <w:div w:id="851991714">
      <w:bodyDiv w:val="1"/>
      <w:marLeft w:val="0"/>
      <w:marRight w:val="0"/>
      <w:marTop w:val="0"/>
      <w:marBottom w:val="0"/>
      <w:divBdr>
        <w:top w:val="none" w:sz="0" w:space="0" w:color="auto"/>
        <w:left w:val="none" w:sz="0" w:space="0" w:color="auto"/>
        <w:bottom w:val="none" w:sz="0" w:space="0" w:color="auto"/>
        <w:right w:val="none" w:sz="0" w:space="0" w:color="auto"/>
      </w:divBdr>
    </w:div>
    <w:div w:id="857740773">
      <w:bodyDiv w:val="1"/>
      <w:marLeft w:val="0"/>
      <w:marRight w:val="0"/>
      <w:marTop w:val="0"/>
      <w:marBottom w:val="0"/>
      <w:divBdr>
        <w:top w:val="none" w:sz="0" w:space="0" w:color="auto"/>
        <w:left w:val="none" w:sz="0" w:space="0" w:color="auto"/>
        <w:bottom w:val="none" w:sz="0" w:space="0" w:color="auto"/>
        <w:right w:val="none" w:sz="0" w:space="0" w:color="auto"/>
      </w:divBdr>
    </w:div>
    <w:div w:id="888027584">
      <w:bodyDiv w:val="1"/>
      <w:marLeft w:val="0"/>
      <w:marRight w:val="0"/>
      <w:marTop w:val="0"/>
      <w:marBottom w:val="0"/>
      <w:divBdr>
        <w:top w:val="none" w:sz="0" w:space="0" w:color="auto"/>
        <w:left w:val="none" w:sz="0" w:space="0" w:color="auto"/>
        <w:bottom w:val="none" w:sz="0" w:space="0" w:color="auto"/>
        <w:right w:val="none" w:sz="0" w:space="0" w:color="auto"/>
      </w:divBdr>
    </w:div>
    <w:div w:id="908347653">
      <w:bodyDiv w:val="1"/>
      <w:marLeft w:val="0"/>
      <w:marRight w:val="0"/>
      <w:marTop w:val="0"/>
      <w:marBottom w:val="0"/>
      <w:divBdr>
        <w:top w:val="none" w:sz="0" w:space="0" w:color="auto"/>
        <w:left w:val="none" w:sz="0" w:space="0" w:color="auto"/>
        <w:bottom w:val="none" w:sz="0" w:space="0" w:color="auto"/>
        <w:right w:val="none" w:sz="0" w:space="0" w:color="auto"/>
      </w:divBdr>
    </w:div>
    <w:div w:id="941842620">
      <w:bodyDiv w:val="1"/>
      <w:marLeft w:val="0"/>
      <w:marRight w:val="0"/>
      <w:marTop w:val="0"/>
      <w:marBottom w:val="0"/>
      <w:divBdr>
        <w:top w:val="none" w:sz="0" w:space="0" w:color="auto"/>
        <w:left w:val="none" w:sz="0" w:space="0" w:color="auto"/>
        <w:bottom w:val="none" w:sz="0" w:space="0" w:color="auto"/>
        <w:right w:val="none" w:sz="0" w:space="0" w:color="auto"/>
      </w:divBdr>
    </w:div>
    <w:div w:id="956331246">
      <w:bodyDiv w:val="1"/>
      <w:marLeft w:val="0"/>
      <w:marRight w:val="0"/>
      <w:marTop w:val="0"/>
      <w:marBottom w:val="0"/>
      <w:divBdr>
        <w:top w:val="none" w:sz="0" w:space="0" w:color="auto"/>
        <w:left w:val="none" w:sz="0" w:space="0" w:color="auto"/>
        <w:bottom w:val="none" w:sz="0" w:space="0" w:color="auto"/>
        <w:right w:val="none" w:sz="0" w:space="0" w:color="auto"/>
      </w:divBdr>
      <w:divsChild>
        <w:div w:id="633558757">
          <w:marLeft w:val="0"/>
          <w:marRight w:val="0"/>
          <w:marTop w:val="121"/>
          <w:marBottom w:val="0"/>
          <w:divBdr>
            <w:top w:val="none" w:sz="0" w:space="0" w:color="auto"/>
            <w:left w:val="none" w:sz="0" w:space="0" w:color="auto"/>
            <w:bottom w:val="none" w:sz="0" w:space="0" w:color="auto"/>
            <w:right w:val="none" w:sz="0" w:space="0" w:color="auto"/>
          </w:divBdr>
        </w:div>
      </w:divsChild>
    </w:div>
    <w:div w:id="1044404579">
      <w:bodyDiv w:val="1"/>
      <w:marLeft w:val="0"/>
      <w:marRight w:val="0"/>
      <w:marTop w:val="0"/>
      <w:marBottom w:val="0"/>
      <w:divBdr>
        <w:top w:val="none" w:sz="0" w:space="0" w:color="auto"/>
        <w:left w:val="none" w:sz="0" w:space="0" w:color="auto"/>
        <w:bottom w:val="none" w:sz="0" w:space="0" w:color="auto"/>
        <w:right w:val="none" w:sz="0" w:space="0" w:color="auto"/>
      </w:divBdr>
    </w:div>
    <w:div w:id="1064139372">
      <w:bodyDiv w:val="1"/>
      <w:marLeft w:val="0"/>
      <w:marRight w:val="0"/>
      <w:marTop w:val="0"/>
      <w:marBottom w:val="0"/>
      <w:divBdr>
        <w:top w:val="none" w:sz="0" w:space="0" w:color="auto"/>
        <w:left w:val="none" w:sz="0" w:space="0" w:color="auto"/>
        <w:bottom w:val="none" w:sz="0" w:space="0" w:color="auto"/>
        <w:right w:val="none" w:sz="0" w:space="0" w:color="auto"/>
      </w:divBdr>
      <w:divsChild>
        <w:div w:id="45809782">
          <w:marLeft w:val="0"/>
          <w:marRight w:val="0"/>
          <w:marTop w:val="121"/>
          <w:marBottom w:val="0"/>
          <w:divBdr>
            <w:top w:val="none" w:sz="0" w:space="0" w:color="auto"/>
            <w:left w:val="none" w:sz="0" w:space="0" w:color="auto"/>
            <w:bottom w:val="none" w:sz="0" w:space="0" w:color="auto"/>
            <w:right w:val="none" w:sz="0" w:space="0" w:color="auto"/>
          </w:divBdr>
        </w:div>
      </w:divsChild>
    </w:div>
    <w:div w:id="1064254371">
      <w:bodyDiv w:val="1"/>
      <w:marLeft w:val="0"/>
      <w:marRight w:val="0"/>
      <w:marTop w:val="0"/>
      <w:marBottom w:val="0"/>
      <w:divBdr>
        <w:top w:val="none" w:sz="0" w:space="0" w:color="auto"/>
        <w:left w:val="none" w:sz="0" w:space="0" w:color="auto"/>
        <w:bottom w:val="none" w:sz="0" w:space="0" w:color="auto"/>
        <w:right w:val="none" w:sz="0" w:space="0" w:color="auto"/>
      </w:divBdr>
    </w:div>
    <w:div w:id="1066222357">
      <w:bodyDiv w:val="1"/>
      <w:marLeft w:val="0"/>
      <w:marRight w:val="0"/>
      <w:marTop w:val="0"/>
      <w:marBottom w:val="0"/>
      <w:divBdr>
        <w:top w:val="none" w:sz="0" w:space="0" w:color="auto"/>
        <w:left w:val="none" w:sz="0" w:space="0" w:color="auto"/>
        <w:bottom w:val="none" w:sz="0" w:space="0" w:color="auto"/>
        <w:right w:val="none" w:sz="0" w:space="0" w:color="auto"/>
      </w:divBdr>
    </w:div>
    <w:div w:id="1067144514">
      <w:bodyDiv w:val="1"/>
      <w:marLeft w:val="0"/>
      <w:marRight w:val="0"/>
      <w:marTop w:val="0"/>
      <w:marBottom w:val="0"/>
      <w:divBdr>
        <w:top w:val="none" w:sz="0" w:space="0" w:color="auto"/>
        <w:left w:val="none" w:sz="0" w:space="0" w:color="auto"/>
        <w:bottom w:val="none" w:sz="0" w:space="0" w:color="auto"/>
        <w:right w:val="none" w:sz="0" w:space="0" w:color="auto"/>
      </w:divBdr>
    </w:div>
    <w:div w:id="1079593584">
      <w:bodyDiv w:val="1"/>
      <w:marLeft w:val="0"/>
      <w:marRight w:val="0"/>
      <w:marTop w:val="0"/>
      <w:marBottom w:val="0"/>
      <w:divBdr>
        <w:top w:val="none" w:sz="0" w:space="0" w:color="auto"/>
        <w:left w:val="none" w:sz="0" w:space="0" w:color="auto"/>
        <w:bottom w:val="none" w:sz="0" w:space="0" w:color="auto"/>
        <w:right w:val="none" w:sz="0" w:space="0" w:color="auto"/>
      </w:divBdr>
    </w:div>
    <w:div w:id="1119297958">
      <w:bodyDiv w:val="1"/>
      <w:marLeft w:val="0"/>
      <w:marRight w:val="0"/>
      <w:marTop w:val="0"/>
      <w:marBottom w:val="0"/>
      <w:divBdr>
        <w:top w:val="none" w:sz="0" w:space="0" w:color="auto"/>
        <w:left w:val="none" w:sz="0" w:space="0" w:color="auto"/>
        <w:bottom w:val="none" w:sz="0" w:space="0" w:color="auto"/>
        <w:right w:val="none" w:sz="0" w:space="0" w:color="auto"/>
      </w:divBdr>
      <w:divsChild>
        <w:div w:id="157308687">
          <w:marLeft w:val="0"/>
          <w:marRight w:val="0"/>
          <w:marTop w:val="0"/>
          <w:marBottom w:val="0"/>
          <w:divBdr>
            <w:top w:val="none" w:sz="0" w:space="0" w:color="auto"/>
            <w:left w:val="none" w:sz="0" w:space="0" w:color="auto"/>
            <w:bottom w:val="none" w:sz="0" w:space="0" w:color="auto"/>
            <w:right w:val="none" w:sz="0" w:space="0" w:color="auto"/>
          </w:divBdr>
        </w:div>
        <w:div w:id="295986543">
          <w:marLeft w:val="0"/>
          <w:marRight w:val="0"/>
          <w:marTop w:val="0"/>
          <w:marBottom w:val="0"/>
          <w:divBdr>
            <w:top w:val="none" w:sz="0" w:space="0" w:color="auto"/>
            <w:left w:val="none" w:sz="0" w:space="0" w:color="auto"/>
            <w:bottom w:val="none" w:sz="0" w:space="0" w:color="auto"/>
            <w:right w:val="none" w:sz="0" w:space="0" w:color="auto"/>
          </w:divBdr>
        </w:div>
        <w:div w:id="2053267284">
          <w:marLeft w:val="0"/>
          <w:marRight w:val="0"/>
          <w:marTop w:val="0"/>
          <w:marBottom w:val="0"/>
          <w:divBdr>
            <w:top w:val="none" w:sz="0" w:space="0" w:color="auto"/>
            <w:left w:val="none" w:sz="0" w:space="0" w:color="auto"/>
            <w:bottom w:val="none" w:sz="0" w:space="0" w:color="auto"/>
            <w:right w:val="none" w:sz="0" w:space="0" w:color="auto"/>
          </w:divBdr>
        </w:div>
      </w:divsChild>
    </w:div>
    <w:div w:id="1124620485">
      <w:bodyDiv w:val="1"/>
      <w:marLeft w:val="0"/>
      <w:marRight w:val="0"/>
      <w:marTop w:val="0"/>
      <w:marBottom w:val="0"/>
      <w:divBdr>
        <w:top w:val="none" w:sz="0" w:space="0" w:color="auto"/>
        <w:left w:val="none" w:sz="0" w:space="0" w:color="auto"/>
        <w:bottom w:val="none" w:sz="0" w:space="0" w:color="auto"/>
        <w:right w:val="none" w:sz="0" w:space="0" w:color="auto"/>
      </w:divBdr>
    </w:div>
    <w:div w:id="1138300310">
      <w:bodyDiv w:val="1"/>
      <w:marLeft w:val="0"/>
      <w:marRight w:val="0"/>
      <w:marTop w:val="0"/>
      <w:marBottom w:val="0"/>
      <w:divBdr>
        <w:top w:val="none" w:sz="0" w:space="0" w:color="auto"/>
        <w:left w:val="none" w:sz="0" w:space="0" w:color="auto"/>
        <w:bottom w:val="none" w:sz="0" w:space="0" w:color="auto"/>
        <w:right w:val="none" w:sz="0" w:space="0" w:color="auto"/>
      </w:divBdr>
      <w:divsChild>
        <w:div w:id="619652474">
          <w:marLeft w:val="0"/>
          <w:marRight w:val="0"/>
          <w:marTop w:val="121"/>
          <w:marBottom w:val="0"/>
          <w:divBdr>
            <w:top w:val="none" w:sz="0" w:space="0" w:color="auto"/>
            <w:left w:val="none" w:sz="0" w:space="0" w:color="auto"/>
            <w:bottom w:val="none" w:sz="0" w:space="0" w:color="auto"/>
            <w:right w:val="none" w:sz="0" w:space="0" w:color="auto"/>
          </w:divBdr>
        </w:div>
      </w:divsChild>
    </w:div>
    <w:div w:id="1142770886">
      <w:bodyDiv w:val="1"/>
      <w:marLeft w:val="0"/>
      <w:marRight w:val="0"/>
      <w:marTop w:val="0"/>
      <w:marBottom w:val="0"/>
      <w:divBdr>
        <w:top w:val="none" w:sz="0" w:space="0" w:color="auto"/>
        <w:left w:val="none" w:sz="0" w:space="0" w:color="auto"/>
        <w:bottom w:val="none" w:sz="0" w:space="0" w:color="auto"/>
        <w:right w:val="none" w:sz="0" w:space="0" w:color="auto"/>
      </w:divBdr>
    </w:div>
    <w:div w:id="1152066714">
      <w:bodyDiv w:val="1"/>
      <w:marLeft w:val="0"/>
      <w:marRight w:val="0"/>
      <w:marTop w:val="0"/>
      <w:marBottom w:val="0"/>
      <w:divBdr>
        <w:top w:val="none" w:sz="0" w:space="0" w:color="auto"/>
        <w:left w:val="none" w:sz="0" w:space="0" w:color="auto"/>
        <w:bottom w:val="none" w:sz="0" w:space="0" w:color="auto"/>
        <w:right w:val="none" w:sz="0" w:space="0" w:color="auto"/>
      </w:divBdr>
    </w:div>
    <w:div w:id="1153570476">
      <w:bodyDiv w:val="1"/>
      <w:marLeft w:val="0"/>
      <w:marRight w:val="0"/>
      <w:marTop w:val="0"/>
      <w:marBottom w:val="0"/>
      <w:divBdr>
        <w:top w:val="none" w:sz="0" w:space="0" w:color="auto"/>
        <w:left w:val="none" w:sz="0" w:space="0" w:color="auto"/>
        <w:bottom w:val="none" w:sz="0" w:space="0" w:color="auto"/>
        <w:right w:val="none" w:sz="0" w:space="0" w:color="auto"/>
      </w:divBdr>
    </w:div>
    <w:div w:id="1160804406">
      <w:bodyDiv w:val="1"/>
      <w:marLeft w:val="0"/>
      <w:marRight w:val="0"/>
      <w:marTop w:val="0"/>
      <w:marBottom w:val="0"/>
      <w:divBdr>
        <w:top w:val="none" w:sz="0" w:space="0" w:color="auto"/>
        <w:left w:val="none" w:sz="0" w:space="0" w:color="auto"/>
        <w:bottom w:val="none" w:sz="0" w:space="0" w:color="auto"/>
        <w:right w:val="none" w:sz="0" w:space="0" w:color="auto"/>
      </w:divBdr>
    </w:div>
    <w:div w:id="1179857981">
      <w:bodyDiv w:val="1"/>
      <w:marLeft w:val="0"/>
      <w:marRight w:val="0"/>
      <w:marTop w:val="0"/>
      <w:marBottom w:val="0"/>
      <w:divBdr>
        <w:top w:val="none" w:sz="0" w:space="0" w:color="auto"/>
        <w:left w:val="none" w:sz="0" w:space="0" w:color="auto"/>
        <w:bottom w:val="none" w:sz="0" w:space="0" w:color="auto"/>
        <w:right w:val="none" w:sz="0" w:space="0" w:color="auto"/>
      </w:divBdr>
    </w:div>
    <w:div w:id="1183476508">
      <w:bodyDiv w:val="1"/>
      <w:marLeft w:val="0"/>
      <w:marRight w:val="0"/>
      <w:marTop w:val="0"/>
      <w:marBottom w:val="0"/>
      <w:divBdr>
        <w:top w:val="none" w:sz="0" w:space="0" w:color="auto"/>
        <w:left w:val="none" w:sz="0" w:space="0" w:color="auto"/>
        <w:bottom w:val="none" w:sz="0" w:space="0" w:color="auto"/>
        <w:right w:val="none" w:sz="0" w:space="0" w:color="auto"/>
      </w:divBdr>
      <w:divsChild>
        <w:div w:id="1091973342">
          <w:marLeft w:val="0"/>
          <w:marRight w:val="0"/>
          <w:marTop w:val="121"/>
          <w:marBottom w:val="0"/>
          <w:divBdr>
            <w:top w:val="none" w:sz="0" w:space="0" w:color="auto"/>
            <w:left w:val="none" w:sz="0" w:space="0" w:color="auto"/>
            <w:bottom w:val="none" w:sz="0" w:space="0" w:color="auto"/>
            <w:right w:val="none" w:sz="0" w:space="0" w:color="auto"/>
          </w:divBdr>
        </w:div>
      </w:divsChild>
    </w:div>
    <w:div w:id="1205867656">
      <w:bodyDiv w:val="1"/>
      <w:marLeft w:val="0"/>
      <w:marRight w:val="0"/>
      <w:marTop w:val="0"/>
      <w:marBottom w:val="0"/>
      <w:divBdr>
        <w:top w:val="none" w:sz="0" w:space="0" w:color="auto"/>
        <w:left w:val="none" w:sz="0" w:space="0" w:color="auto"/>
        <w:bottom w:val="none" w:sz="0" w:space="0" w:color="auto"/>
        <w:right w:val="none" w:sz="0" w:space="0" w:color="auto"/>
      </w:divBdr>
    </w:div>
    <w:div w:id="1220282708">
      <w:bodyDiv w:val="1"/>
      <w:marLeft w:val="0"/>
      <w:marRight w:val="0"/>
      <w:marTop w:val="0"/>
      <w:marBottom w:val="0"/>
      <w:divBdr>
        <w:top w:val="none" w:sz="0" w:space="0" w:color="auto"/>
        <w:left w:val="none" w:sz="0" w:space="0" w:color="auto"/>
        <w:bottom w:val="none" w:sz="0" w:space="0" w:color="auto"/>
        <w:right w:val="none" w:sz="0" w:space="0" w:color="auto"/>
      </w:divBdr>
    </w:div>
    <w:div w:id="1250430966">
      <w:bodyDiv w:val="1"/>
      <w:marLeft w:val="0"/>
      <w:marRight w:val="0"/>
      <w:marTop w:val="0"/>
      <w:marBottom w:val="0"/>
      <w:divBdr>
        <w:top w:val="none" w:sz="0" w:space="0" w:color="auto"/>
        <w:left w:val="none" w:sz="0" w:space="0" w:color="auto"/>
        <w:bottom w:val="none" w:sz="0" w:space="0" w:color="auto"/>
        <w:right w:val="none" w:sz="0" w:space="0" w:color="auto"/>
      </w:divBdr>
    </w:div>
    <w:div w:id="1260984037">
      <w:bodyDiv w:val="1"/>
      <w:marLeft w:val="0"/>
      <w:marRight w:val="0"/>
      <w:marTop w:val="0"/>
      <w:marBottom w:val="0"/>
      <w:divBdr>
        <w:top w:val="none" w:sz="0" w:space="0" w:color="auto"/>
        <w:left w:val="none" w:sz="0" w:space="0" w:color="auto"/>
        <w:bottom w:val="none" w:sz="0" w:space="0" w:color="auto"/>
        <w:right w:val="none" w:sz="0" w:space="0" w:color="auto"/>
      </w:divBdr>
    </w:div>
    <w:div w:id="1276330841">
      <w:bodyDiv w:val="1"/>
      <w:marLeft w:val="0"/>
      <w:marRight w:val="0"/>
      <w:marTop w:val="0"/>
      <w:marBottom w:val="0"/>
      <w:divBdr>
        <w:top w:val="none" w:sz="0" w:space="0" w:color="auto"/>
        <w:left w:val="none" w:sz="0" w:space="0" w:color="auto"/>
        <w:bottom w:val="none" w:sz="0" w:space="0" w:color="auto"/>
        <w:right w:val="none" w:sz="0" w:space="0" w:color="auto"/>
      </w:divBdr>
    </w:div>
    <w:div w:id="1280719899">
      <w:bodyDiv w:val="1"/>
      <w:marLeft w:val="0"/>
      <w:marRight w:val="0"/>
      <w:marTop w:val="0"/>
      <w:marBottom w:val="0"/>
      <w:divBdr>
        <w:top w:val="none" w:sz="0" w:space="0" w:color="auto"/>
        <w:left w:val="none" w:sz="0" w:space="0" w:color="auto"/>
        <w:bottom w:val="none" w:sz="0" w:space="0" w:color="auto"/>
        <w:right w:val="none" w:sz="0" w:space="0" w:color="auto"/>
      </w:divBdr>
    </w:div>
    <w:div w:id="1282419828">
      <w:bodyDiv w:val="1"/>
      <w:marLeft w:val="0"/>
      <w:marRight w:val="0"/>
      <w:marTop w:val="0"/>
      <w:marBottom w:val="0"/>
      <w:divBdr>
        <w:top w:val="none" w:sz="0" w:space="0" w:color="auto"/>
        <w:left w:val="none" w:sz="0" w:space="0" w:color="auto"/>
        <w:bottom w:val="none" w:sz="0" w:space="0" w:color="auto"/>
        <w:right w:val="none" w:sz="0" w:space="0" w:color="auto"/>
      </w:divBdr>
    </w:div>
    <w:div w:id="1287348535">
      <w:bodyDiv w:val="1"/>
      <w:marLeft w:val="0"/>
      <w:marRight w:val="0"/>
      <w:marTop w:val="0"/>
      <w:marBottom w:val="0"/>
      <w:divBdr>
        <w:top w:val="none" w:sz="0" w:space="0" w:color="auto"/>
        <w:left w:val="none" w:sz="0" w:space="0" w:color="auto"/>
        <w:bottom w:val="none" w:sz="0" w:space="0" w:color="auto"/>
        <w:right w:val="none" w:sz="0" w:space="0" w:color="auto"/>
      </w:divBdr>
    </w:div>
    <w:div w:id="1330400356">
      <w:bodyDiv w:val="1"/>
      <w:marLeft w:val="0"/>
      <w:marRight w:val="0"/>
      <w:marTop w:val="0"/>
      <w:marBottom w:val="0"/>
      <w:divBdr>
        <w:top w:val="none" w:sz="0" w:space="0" w:color="auto"/>
        <w:left w:val="none" w:sz="0" w:space="0" w:color="auto"/>
        <w:bottom w:val="none" w:sz="0" w:space="0" w:color="auto"/>
        <w:right w:val="none" w:sz="0" w:space="0" w:color="auto"/>
      </w:divBdr>
    </w:div>
    <w:div w:id="1331182221">
      <w:bodyDiv w:val="1"/>
      <w:marLeft w:val="0"/>
      <w:marRight w:val="0"/>
      <w:marTop w:val="0"/>
      <w:marBottom w:val="0"/>
      <w:divBdr>
        <w:top w:val="none" w:sz="0" w:space="0" w:color="auto"/>
        <w:left w:val="none" w:sz="0" w:space="0" w:color="auto"/>
        <w:bottom w:val="none" w:sz="0" w:space="0" w:color="auto"/>
        <w:right w:val="none" w:sz="0" w:space="0" w:color="auto"/>
      </w:divBdr>
    </w:div>
    <w:div w:id="1334529122">
      <w:bodyDiv w:val="1"/>
      <w:marLeft w:val="0"/>
      <w:marRight w:val="0"/>
      <w:marTop w:val="0"/>
      <w:marBottom w:val="0"/>
      <w:divBdr>
        <w:top w:val="none" w:sz="0" w:space="0" w:color="auto"/>
        <w:left w:val="none" w:sz="0" w:space="0" w:color="auto"/>
        <w:bottom w:val="none" w:sz="0" w:space="0" w:color="auto"/>
        <w:right w:val="none" w:sz="0" w:space="0" w:color="auto"/>
      </w:divBdr>
    </w:div>
    <w:div w:id="1346244385">
      <w:bodyDiv w:val="1"/>
      <w:marLeft w:val="0"/>
      <w:marRight w:val="0"/>
      <w:marTop w:val="0"/>
      <w:marBottom w:val="0"/>
      <w:divBdr>
        <w:top w:val="none" w:sz="0" w:space="0" w:color="auto"/>
        <w:left w:val="none" w:sz="0" w:space="0" w:color="auto"/>
        <w:bottom w:val="none" w:sz="0" w:space="0" w:color="auto"/>
        <w:right w:val="none" w:sz="0" w:space="0" w:color="auto"/>
      </w:divBdr>
      <w:divsChild>
        <w:div w:id="520168607">
          <w:marLeft w:val="0"/>
          <w:marRight w:val="0"/>
          <w:marTop w:val="0"/>
          <w:marBottom w:val="0"/>
          <w:divBdr>
            <w:top w:val="none" w:sz="0" w:space="0" w:color="auto"/>
            <w:left w:val="none" w:sz="0" w:space="0" w:color="auto"/>
            <w:bottom w:val="none" w:sz="0" w:space="0" w:color="auto"/>
            <w:right w:val="none" w:sz="0" w:space="0" w:color="auto"/>
          </w:divBdr>
        </w:div>
        <w:div w:id="1806854090">
          <w:marLeft w:val="0"/>
          <w:marRight w:val="0"/>
          <w:marTop w:val="0"/>
          <w:marBottom w:val="0"/>
          <w:divBdr>
            <w:top w:val="none" w:sz="0" w:space="0" w:color="auto"/>
            <w:left w:val="none" w:sz="0" w:space="0" w:color="auto"/>
            <w:bottom w:val="none" w:sz="0" w:space="0" w:color="auto"/>
            <w:right w:val="none" w:sz="0" w:space="0" w:color="auto"/>
          </w:divBdr>
        </w:div>
        <w:div w:id="2126342109">
          <w:marLeft w:val="0"/>
          <w:marRight w:val="0"/>
          <w:marTop w:val="0"/>
          <w:marBottom w:val="0"/>
          <w:divBdr>
            <w:top w:val="none" w:sz="0" w:space="0" w:color="auto"/>
            <w:left w:val="none" w:sz="0" w:space="0" w:color="auto"/>
            <w:bottom w:val="none" w:sz="0" w:space="0" w:color="auto"/>
            <w:right w:val="none" w:sz="0" w:space="0" w:color="auto"/>
          </w:divBdr>
        </w:div>
      </w:divsChild>
    </w:div>
    <w:div w:id="1363241038">
      <w:bodyDiv w:val="1"/>
      <w:marLeft w:val="0"/>
      <w:marRight w:val="0"/>
      <w:marTop w:val="0"/>
      <w:marBottom w:val="0"/>
      <w:divBdr>
        <w:top w:val="none" w:sz="0" w:space="0" w:color="auto"/>
        <w:left w:val="none" w:sz="0" w:space="0" w:color="auto"/>
        <w:bottom w:val="none" w:sz="0" w:space="0" w:color="auto"/>
        <w:right w:val="none" w:sz="0" w:space="0" w:color="auto"/>
      </w:divBdr>
    </w:div>
    <w:div w:id="1376544912">
      <w:bodyDiv w:val="1"/>
      <w:marLeft w:val="0"/>
      <w:marRight w:val="0"/>
      <w:marTop w:val="0"/>
      <w:marBottom w:val="0"/>
      <w:divBdr>
        <w:top w:val="none" w:sz="0" w:space="0" w:color="auto"/>
        <w:left w:val="none" w:sz="0" w:space="0" w:color="auto"/>
        <w:bottom w:val="none" w:sz="0" w:space="0" w:color="auto"/>
        <w:right w:val="none" w:sz="0" w:space="0" w:color="auto"/>
      </w:divBdr>
    </w:div>
    <w:div w:id="1377896373">
      <w:bodyDiv w:val="1"/>
      <w:marLeft w:val="0"/>
      <w:marRight w:val="0"/>
      <w:marTop w:val="0"/>
      <w:marBottom w:val="0"/>
      <w:divBdr>
        <w:top w:val="none" w:sz="0" w:space="0" w:color="auto"/>
        <w:left w:val="none" w:sz="0" w:space="0" w:color="auto"/>
        <w:bottom w:val="none" w:sz="0" w:space="0" w:color="auto"/>
        <w:right w:val="none" w:sz="0" w:space="0" w:color="auto"/>
      </w:divBdr>
    </w:div>
    <w:div w:id="1396276863">
      <w:bodyDiv w:val="1"/>
      <w:marLeft w:val="0"/>
      <w:marRight w:val="0"/>
      <w:marTop w:val="0"/>
      <w:marBottom w:val="0"/>
      <w:divBdr>
        <w:top w:val="none" w:sz="0" w:space="0" w:color="auto"/>
        <w:left w:val="none" w:sz="0" w:space="0" w:color="auto"/>
        <w:bottom w:val="none" w:sz="0" w:space="0" w:color="auto"/>
        <w:right w:val="none" w:sz="0" w:space="0" w:color="auto"/>
      </w:divBdr>
      <w:divsChild>
        <w:div w:id="657000831">
          <w:marLeft w:val="0"/>
          <w:marRight w:val="0"/>
          <w:marTop w:val="121"/>
          <w:marBottom w:val="0"/>
          <w:divBdr>
            <w:top w:val="none" w:sz="0" w:space="0" w:color="auto"/>
            <w:left w:val="none" w:sz="0" w:space="0" w:color="auto"/>
            <w:bottom w:val="none" w:sz="0" w:space="0" w:color="auto"/>
            <w:right w:val="none" w:sz="0" w:space="0" w:color="auto"/>
          </w:divBdr>
        </w:div>
      </w:divsChild>
    </w:div>
    <w:div w:id="1400860172">
      <w:bodyDiv w:val="1"/>
      <w:marLeft w:val="0"/>
      <w:marRight w:val="0"/>
      <w:marTop w:val="0"/>
      <w:marBottom w:val="0"/>
      <w:divBdr>
        <w:top w:val="none" w:sz="0" w:space="0" w:color="auto"/>
        <w:left w:val="none" w:sz="0" w:space="0" w:color="auto"/>
        <w:bottom w:val="none" w:sz="0" w:space="0" w:color="auto"/>
        <w:right w:val="none" w:sz="0" w:space="0" w:color="auto"/>
      </w:divBdr>
    </w:div>
    <w:div w:id="1403483114">
      <w:bodyDiv w:val="1"/>
      <w:marLeft w:val="0"/>
      <w:marRight w:val="0"/>
      <w:marTop w:val="0"/>
      <w:marBottom w:val="0"/>
      <w:divBdr>
        <w:top w:val="none" w:sz="0" w:space="0" w:color="auto"/>
        <w:left w:val="none" w:sz="0" w:space="0" w:color="auto"/>
        <w:bottom w:val="none" w:sz="0" w:space="0" w:color="auto"/>
        <w:right w:val="none" w:sz="0" w:space="0" w:color="auto"/>
      </w:divBdr>
      <w:divsChild>
        <w:div w:id="797718671">
          <w:marLeft w:val="0"/>
          <w:marRight w:val="0"/>
          <w:marTop w:val="121"/>
          <w:marBottom w:val="0"/>
          <w:divBdr>
            <w:top w:val="none" w:sz="0" w:space="0" w:color="auto"/>
            <w:left w:val="none" w:sz="0" w:space="0" w:color="auto"/>
            <w:bottom w:val="none" w:sz="0" w:space="0" w:color="auto"/>
            <w:right w:val="none" w:sz="0" w:space="0" w:color="auto"/>
          </w:divBdr>
        </w:div>
      </w:divsChild>
    </w:div>
    <w:div w:id="1404178800">
      <w:bodyDiv w:val="1"/>
      <w:marLeft w:val="0"/>
      <w:marRight w:val="0"/>
      <w:marTop w:val="0"/>
      <w:marBottom w:val="0"/>
      <w:divBdr>
        <w:top w:val="none" w:sz="0" w:space="0" w:color="auto"/>
        <w:left w:val="none" w:sz="0" w:space="0" w:color="auto"/>
        <w:bottom w:val="none" w:sz="0" w:space="0" w:color="auto"/>
        <w:right w:val="none" w:sz="0" w:space="0" w:color="auto"/>
      </w:divBdr>
    </w:div>
    <w:div w:id="1406149113">
      <w:bodyDiv w:val="1"/>
      <w:marLeft w:val="0"/>
      <w:marRight w:val="0"/>
      <w:marTop w:val="0"/>
      <w:marBottom w:val="0"/>
      <w:divBdr>
        <w:top w:val="none" w:sz="0" w:space="0" w:color="auto"/>
        <w:left w:val="none" w:sz="0" w:space="0" w:color="auto"/>
        <w:bottom w:val="none" w:sz="0" w:space="0" w:color="auto"/>
        <w:right w:val="none" w:sz="0" w:space="0" w:color="auto"/>
      </w:divBdr>
    </w:div>
    <w:div w:id="1414745102">
      <w:bodyDiv w:val="1"/>
      <w:marLeft w:val="0"/>
      <w:marRight w:val="0"/>
      <w:marTop w:val="0"/>
      <w:marBottom w:val="0"/>
      <w:divBdr>
        <w:top w:val="none" w:sz="0" w:space="0" w:color="auto"/>
        <w:left w:val="none" w:sz="0" w:space="0" w:color="auto"/>
        <w:bottom w:val="none" w:sz="0" w:space="0" w:color="auto"/>
        <w:right w:val="none" w:sz="0" w:space="0" w:color="auto"/>
      </w:divBdr>
    </w:div>
    <w:div w:id="1420519680">
      <w:bodyDiv w:val="1"/>
      <w:marLeft w:val="0"/>
      <w:marRight w:val="0"/>
      <w:marTop w:val="0"/>
      <w:marBottom w:val="0"/>
      <w:divBdr>
        <w:top w:val="none" w:sz="0" w:space="0" w:color="auto"/>
        <w:left w:val="none" w:sz="0" w:space="0" w:color="auto"/>
        <w:bottom w:val="none" w:sz="0" w:space="0" w:color="auto"/>
        <w:right w:val="none" w:sz="0" w:space="0" w:color="auto"/>
      </w:divBdr>
    </w:div>
    <w:div w:id="1427339185">
      <w:bodyDiv w:val="1"/>
      <w:marLeft w:val="0"/>
      <w:marRight w:val="0"/>
      <w:marTop w:val="0"/>
      <w:marBottom w:val="0"/>
      <w:divBdr>
        <w:top w:val="none" w:sz="0" w:space="0" w:color="auto"/>
        <w:left w:val="none" w:sz="0" w:space="0" w:color="auto"/>
        <w:bottom w:val="none" w:sz="0" w:space="0" w:color="auto"/>
        <w:right w:val="none" w:sz="0" w:space="0" w:color="auto"/>
      </w:divBdr>
      <w:divsChild>
        <w:div w:id="1879463884">
          <w:marLeft w:val="0"/>
          <w:marRight w:val="0"/>
          <w:marTop w:val="121"/>
          <w:marBottom w:val="0"/>
          <w:divBdr>
            <w:top w:val="none" w:sz="0" w:space="0" w:color="auto"/>
            <w:left w:val="none" w:sz="0" w:space="0" w:color="auto"/>
            <w:bottom w:val="none" w:sz="0" w:space="0" w:color="auto"/>
            <w:right w:val="none" w:sz="0" w:space="0" w:color="auto"/>
          </w:divBdr>
        </w:div>
      </w:divsChild>
    </w:div>
    <w:div w:id="1428112916">
      <w:bodyDiv w:val="1"/>
      <w:marLeft w:val="0"/>
      <w:marRight w:val="0"/>
      <w:marTop w:val="0"/>
      <w:marBottom w:val="0"/>
      <w:divBdr>
        <w:top w:val="none" w:sz="0" w:space="0" w:color="auto"/>
        <w:left w:val="none" w:sz="0" w:space="0" w:color="auto"/>
        <w:bottom w:val="none" w:sz="0" w:space="0" w:color="auto"/>
        <w:right w:val="none" w:sz="0" w:space="0" w:color="auto"/>
      </w:divBdr>
    </w:div>
    <w:div w:id="1464040033">
      <w:bodyDiv w:val="1"/>
      <w:marLeft w:val="0"/>
      <w:marRight w:val="0"/>
      <w:marTop w:val="0"/>
      <w:marBottom w:val="0"/>
      <w:divBdr>
        <w:top w:val="none" w:sz="0" w:space="0" w:color="auto"/>
        <w:left w:val="none" w:sz="0" w:space="0" w:color="auto"/>
        <w:bottom w:val="none" w:sz="0" w:space="0" w:color="auto"/>
        <w:right w:val="none" w:sz="0" w:space="0" w:color="auto"/>
      </w:divBdr>
    </w:div>
    <w:div w:id="1466046793">
      <w:bodyDiv w:val="1"/>
      <w:marLeft w:val="0"/>
      <w:marRight w:val="0"/>
      <w:marTop w:val="0"/>
      <w:marBottom w:val="0"/>
      <w:divBdr>
        <w:top w:val="none" w:sz="0" w:space="0" w:color="auto"/>
        <w:left w:val="none" w:sz="0" w:space="0" w:color="auto"/>
        <w:bottom w:val="none" w:sz="0" w:space="0" w:color="auto"/>
        <w:right w:val="none" w:sz="0" w:space="0" w:color="auto"/>
      </w:divBdr>
    </w:div>
    <w:div w:id="1487745333">
      <w:bodyDiv w:val="1"/>
      <w:marLeft w:val="0"/>
      <w:marRight w:val="0"/>
      <w:marTop w:val="0"/>
      <w:marBottom w:val="0"/>
      <w:divBdr>
        <w:top w:val="none" w:sz="0" w:space="0" w:color="auto"/>
        <w:left w:val="none" w:sz="0" w:space="0" w:color="auto"/>
        <w:bottom w:val="none" w:sz="0" w:space="0" w:color="auto"/>
        <w:right w:val="none" w:sz="0" w:space="0" w:color="auto"/>
      </w:divBdr>
    </w:div>
    <w:div w:id="1491628939">
      <w:bodyDiv w:val="1"/>
      <w:marLeft w:val="0"/>
      <w:marRight w:val="0"/>
      <w:marTop w:val="0"/>
      <w:marBottom w:val="0"/>
      <w:divBdr>
        <w:top w:val="none" w:sz="0" w:space="0" w:color="auto"/>
        <w:left w:val="none" w:sz="0" w:space="0" w:color="auto"/>
        <w:bottom w:val="none" w:sz="0" w:space="0" w:color="auto"/>
        <w:right w:val="none" w:sz="0" w:space="0" w:color="auto"/>
      </w:divBdr>
    </w:div>
    <w:div w:id="1511678318">
      <w:bodyDiv w:val="1"/>
      <w:marLeft w:val="0"/>
      <w:marRight w:val="0"/>
      <w:marTop w:val="0"/>
      <w:marBottom w:val="0"/>
      <w:divBdr>
        <w:top w:val="none" w:sz="0" w:space="0" w:color="auto"/>
        <w:left w:val="none" w:sz="0" w:space="0" w:color="auto"/>
        <w:bottom w:val="none" w:sz="0" w:space="0" w:color="auto"/>
        <w:right w:val="none" w:sz="0" w:space="0" w:color="auto"/>
      </w:divBdr>
      <w:divsChild>
        <w:div w:id="1763068302">
          <w:marLeft w:val="0"/>
          <w:marRight w:val="0"/>
          <w:marTop w:val="121"/>
          <w:marBottom w:val="0"/>
          <w:divBdr>
            <w:top w:val="none" w:sz="0" w:space="0" w:color="auto"/>
            <w:left w:val="none" w:sz="0" w:space="0" w:color="auto"/>
            <w:bottom w:val="none" w:sz="0" w:space="0" w:color="auto"/>
            <w:right w:val="none" w:sz="0" w:space="0" w:color="auto"/>
          </w:divBdr>
        </w:div>
      </w:divsChild>
    </w:div>
    <w:div w:id="1519077850">
      <w:bodyDiv w:val="1"/>
      <w:marLeft w:val="0"/>
      <w:marRight w:val="0"/>
      <w:marTop w:val="0"/>
      <w:marBottom w:val="0"/>
      <w:divBdr>
        <w:top w:val="none" w:sz="0" w:space="0" w:color="auto"/>
        <w:left w:val="none" w:sz="0" w:space="0" w:color="auto"/>
        <w:bottom w:val="none" w:sz="0" w:space="0" w:color="auto"/>
        <w:right w:val="none" w:sz="0" w:space="0" w:color="auto"/>
      </w:divBdr>
    </w:div>
    <w:div w:id="1541015384">
      <w:bodyDiv w:val="1"/>
      <w:marLeft w:val="0"/>
      <w:marRight w:val="0"/>
      <w:marTop w:val="0"/>
      <w:marBottom w:val="0"/>
      <w:divBdr>
        <w:top w:val="none" w:sz="0" w:space="0" w:color="auto"/>
        <w:left w:val="none" w:sz="0" w:space="0" w:color="auto"/>
        <w:bottom w:val="none" w:sz="0" w:space="0" w:color="auto"/>
        <w:right w:val="none" w:sz="0" w:space="0" w:color="auto"/>
      </w:divBdr>
    </w:div>
    <w:div w:id="1547599816">
      <w:bodyDiv w:val="1"/>
      <w:marLeft w:val="0"/>
      <w:marRight w:val="0"/>
      <w:marTop w:val="0"/>
      <w:marBottom w:val="0"/>
      <w:divBdr>
        <w:top w:val="none" w:sz="0" w:space="0" w:color="auto"/>
        <w:left w:val="none" w:sz="0" w:space="0" w:color="auto"/>
        <w:bottom w:val="none" w:sz="0" w:space="0" w:color="auto"/>
        <w:right w:val="none" w:sz="0" w:space="0" w:color="auto"/>
      </w:divBdr>
    </w:div>
    <w:div w:id="1547907189">
      <w:bodyDiv w:val="1"/>
      <w:marLeft w:val="0"/>
      <w:marRight w:val="0"/>
      <w:marTop w:val="0"/>
      <w:marBottom w:val="0"/>
      <w:divBdr>
        <w:top w:val="none" w:sz="0" w:space="0" w:color="auto"/>
        <w:left w:val="none" w:sz="0" w:space="0" w:color="auto"/>
        <w:bottom w:val="none" w:sz="0" w:space="0" w:color="auto"/>
        <w:right w:val="none" w:sz="0" w:space="0" w:color="auto"/>
      </w:divBdr>
    </w:div>
    <w:div w:id="1568152638">
      <w:bodyDiv w:val="1"/>
      <w:marLeft w:val="0"/>
      <w:marRight w:val="0"/>
      <w:marTop w:val="0"/>
      <w:marBottom w:val="0"/>
      <w:divBdr>
        <w:top w:val="none" w:sz="0" w:space="0" w:color="auto"/>
        <w:left w:val="none" w:sz="0" w:space="0" w:color="auto"/>
        <w:bottom w:val="none" w:sz="0" w:space="0" w:color="auto"/>
        <w:right w:val="none" w:sz="0" w:space="0" w:color="auto"/>
      </w:divBdr>
    </w:div>
    <w:div w:id="1592197966">
      <w:bodyDiv w:val="1"/>
      <w:marLeft w:val="0"/>
      <w:marRight w:val="0"/>
      <w:marTop w:val="0"/>
      <w:marBottom w:val="0"/>
      <w:divBdr>
        <w:top w:val="none" w:sz="0" w:space="0" w:color="auto"/>
        <w:left w:val="none" w:sz="0" w:space="0" w:color="auto"/>
        <w:bottom w:val="none" w:sz="0" w:space="0" w:color="auto"/>
        <w:right w:val="none" w:sz="0" w:space="0" w:color="auto"/>
      </w:divBdr>
    </w:div>
    <w:div w:id="1601596104">
      <w:bodyDiv w:val="1"/>
      <w:marLeft w:val="0"/>
      <w:marRight w:val="0"/>
      <w:marTop w:val="0"/>
      <w:marBottom w:val="0"/>
      <w:divBdr>
        <w:top w:val="none" w:sz="0" w:space="0" w:color="auto"/>
        <w:left w:val="none" w:sz="0" w:space="0" w:color="auto"/>
        <w:bottom w:val="none" w:sz="0" w:space="0" w:color="auto"/>
        <w:right w:val="none" w:sz="0" w:space="0" w:color="auto"/>
      </w:divBdr>
      <w:divsChild>
        <w:div w:id="1729914916">
          <w:marLeft w:val="0"/>
          <w:marRight w:val="0"/>
          <w:marTop w:val="121"/>
          <w:marBottom w:val="0"/>
          <w:divBdr>
            <w:top w:val="none" w:sz="0" w:space="0" w:color="auto"/>
            <w:left w:val="none" w:sz="0" w:space="0" w:color="auto"/>
            <w:bottom w:val="none" w:sz="0" w:space="0" w:color="auto"/>
            <w:right w:val="none" w:sz="0" w:space="0" w:color="auto"/>
          </w:divBdr>
        </w:div>
      </w:divsChild>
    </w:div>
    <w:div w:id="1608461947">
      <w:bodyDiv w:val="1"/>
      <w:marLeft w:val="0"/>
      <w:marRight w:val="0"/>
      <w:marTop w:val="0"/>
      <w:marBottom w:val="0"/>
      <w:divBdr>
        <w:top w:val="none" w:sz="0" w:space="0" w:color="auto"/>
        <w:left w:val="none" w:sz="0" w:space="0" w:color="auto"/>
        <w:bottom w:val="none" w:sz="0" w:space="0" w:color="auto"/>
        <w:right w:val="none" w:sz="0" w:space="0" w:color="auto"/>
      </w:divBdr>
    </w:div>
    <w:div w:id="1660696073">
      <w:bodyDiv w:val="1"/>
      <w:marLeft w:val="0"/>
      <w:marRight w:val="0"/>
      <w:marTop w:val="0"/>
      <w:marBottom w:val="0"/>
      <w:divBdr>
        <w:top w:val="none" w:sz="0" w:space="0" w:color="auto"/>
        <w:left w:val="none" w:sz="0" w:space="0" w:color="auto"/>
        <w:bottom w:val="none" w:sz="0" w:space="0" w:color="auto"/>
        <w:right w:val="none" w:sz="0" w:space="0" w:color="auto"/>
      </w:divBdr>
    </w:div>
    <w:div w:id="1703826363">
      <w:bodyDiv w:val="1"/>
      <w:marLeft w:val="0"/>
      <w:marRight w:val="0"/>
      <w:marTop w:val="0"/>
      <w:marBottom w:val="0"/>
      <w:divBdr>
        <w:top w:val="none" w:sz="0" w:space="0" w:color="auto"/>
        <w:left w:val="none" w:sz="0" w:space="0" w:color="auto"/>
        <w:bottom w:val="none" w:sz="0" w:space="0" w:color="auto"/>
        <w:right w:val="none" w:sz="0" w:space="0" w:color="auto"/>
      </w:divBdr>
      <w:divsChild>
        <w:div w:id="1278829868">
          <w:marLeft w:val="0"/>
          <w:marRight w:val="0"/>
          <w:marTop w:val="121"/>
          <w:marBottom w:val="0"/>
          <w:divBdr>
            <w:top w:val="none" w:sz="0" w:space="0" w:color="auto"/>
            <w:left w:val="none" w:sz="0" w:space="0" w:color="auto"/>
            <w:bottom w:val="none" w:sz="0" w:space="0" w:color="auto"/>
            <w:right w:val="none" w:sz="0" w:space="0" w:color="auto"/>
          </w:divBdr>
        </w:div>
      </w:divsChild>
    </w:div>
    <w:div w:id="1715346358">
      <w:bodyDiv w:val="1"/>
      <w:marLeft w:val="0"/>
      <w:marRight w:val="0"/>
      <w:marTop w:val="0"/>
      <w:marBottom w:val="0"/>
      <w:divBdr>
        <w:top w:val="none" w:sz="0" w:space="0" w:color="auto"/>
        <w:left w:val="none" w:sz="0" w:space="0" w:color="auto"/>
        <w:bottom w:val="none" w:sz="0" w:space="0" w:color="auto"/>
        <w:right w:val="none" w:sz="0" w:space="0" w:color="auto"/>
      </w:divBdr>
    </w:div>
    <w:div w:id="1723285497">
      <w:bodyDiv w:val="1"/>
      <w:marLeft w:val="0"/>
      <w:marRight w:val="0"/>
      <w:marTop w:val="0"/>
      <w:marBottom w:val="0"/>
      <w:divBdr>
        <w:top w:val="none" w:sz="0" w:space="0" w:color="auto"/>
        <w:left w:val="none" w:sz="0" w:space="0" w:color="auto"/>
        <w:bottom w:val="none" w:sz="0" w:space="0" w:color="auto"/>
        <w:right w:val="none" w:sz="0" w:space="0" w:color="auto"/>
      </w:divBdr>
    </w:div>
    <w:div w:id="1732339556">
      <w:bodyDiv w:val="1"/>
      <w:marLeft w:val="0"/>
      <w:marRight w:val="0"/>
      <w:marTop w:val="0"/>
      <w:marBottom w:val="0"/>
      <w:divBdr>
        <w:top w:val="none" w:sz="0" w:space="0" w:color="auto"/>
        <w:left w:val="none" w:sz="0" w:space="0" w:color="auto"/>
        <w:bottom w:val="none" w:sz="0" w:space="0" w:color="auto"/>
        <w:right w:val="none" w:sz="0" w:space="0" w:color="auto"/>
      </w:divBdr>
    </w:div>
    <w:div w:id="1740712677">
      <w:bodyDiv w:val="1"/>
      <w:marLeft w:val="0"/>
      <w:marRight w:val="0"/>
      <w:marTop w:val="0"/>
      <w:marBottom w:val="0"/>
      <w:divBdr>
        <w:top w:val="none" w:sz="0" w:space="0" w:color="auto"/>
        <w:left w:val="none" w:sz="0" w:space="0" w:color="auto"/>
        <w:bottom w:val="none" w:sz="0" w:space="0" w:color="auto"/>
        <w:right w:val="none" w:sz="0" w:space="0" w:color="auto"/>
      </w:divBdr>
    </w:div>
    <w:div w:id="1750075132">
      <w:bodyDiv w:val="1"/>
      <w:marLeft w:val="0"/>
      <w:marRight w:val="0"/>
      <w:marTop w:val="0"/>
      <w:marBottom w:val="0"/>
      <w:divBdr>
        <w:top w:val="none" w:sz="0" w:space="0" w:color="auto"/>
        <w:left w:val="none" w:sz="0" w:space="0" w:color="auto"/>
        <w:bottom w:val="none" w:sz="0" w:space="0" w:color="auto"/>
        <w:right w:val="none" w:sz="0" w:space="0" w:color="auto"/>
      </w:divBdr>
    </w:div>
    <w:div w:id="1752585271">
      <w:bodyDiv w:val="1"/>
      <w:marLeft w:val="0"/>
      <w:marRight w:val="0"/>
      <w:marTop w:val="0"/>
      <w:marBottom w:val="0"/>
      <w:divBdr>
        <w:top w:val="none" w:sz="0" w:space="0" w:color="auto"/>
        <w:left w:val="none" w:sz="0" w:space="0" w:color="auto"/>
        <w:bottom w:val="none" w:sz="0" w:space="0" w:color="auto"/>
        <w:right w:val="none" w:sz="0" w:space="0" w:color="auto"/>
      </w:divBdr>
      <w:divsChild>
        <w:div w:id="1161888611">
          <w:marLeft w:val="0"/>
          <w:marRight w:val="0"/>
          <w:marTop w:val="121"/>
          <w:marBottom w:val="0"/>
          <w:divBdr>
            <w:top w:val="none" w:sz="0" w:space="0" w:color="auto"/>
            <w:left w:val="none" w:sz="0" w:space="0" w:color="auto"/>
            <w:bottom w:val="none" w:sz="0" w:space="0" w:color="auto"/>
            <w:right w:val="none" w:sz="0" w:space="0" w:color="auto"/>
          </w:divBdr>
        </w:div>
      </w:divsChild>
    </w:div>
    <w:div w:id="1770196731">
      <w:bodyDiv w:val="1"/>
      <w:marLeft w:val="0"/>
      <w:marRight w:val="0"/>
      <w:marTop w:val="0"/>
      <w:marBottom w:val="0"/>
      <w:divBdr>
        <w:top w:val="none" w:sz="0" w:space="0" w:color="auto"/>
        <w:left w:val="none" w:sz="0" w:space="0" w:color="auto"/>
        <w:bottom w:val="none" w:sz="0" w:space="0" w:color="auto"/>
        <w:right w:val="none" w:sz="0" w:space="0" w:color="auto"/>
      </w:divBdr>
    </w:div>
    <w:div w:id="1793401666">
      <w:bodyDiv w:val="1"/>
      <w:marLeft w:val="0"/>
      <w:marRight w:val="0"/>
      <w:marTop w:val="0"/>
      <w:marBottom w:val="0"/>
      <w:divBdr>
        <w:top w:val="none" w:sz="0" w:space="0" w:color="auto"/>
        <w:left w:val="none" w:sz="0" w:space="0" w:color="auto"/>
        <w:bottom w:val="none" w:sz="0" w:space="0" w:color="auto"/>
        <w:right w:val="none" w:sz="0" w:space="0" w:color="auto"/>
      </w:divBdr>
    </w:div>
    <w:div w:id="1812092738">
      <w:bodyDiv w:val="1"/>
      <w:marLeft w:val="0"/>
      <w:marRight w:val="0"/>
      <w:marTop w:val="0"/>
      <w:marBottom w:val="0"/>
      <w:divBdr>
        <w:top w:val="none" w:sz="0" w:space="0" w:color="auto"/>
        <w:left w:val="none" w:sz="0" w:space="0" w:color="auto"/>
        <w:bottom w:val="none" w:sz="0" w:space="0" w:color="auto"/>
        <w:right w:val="none" w:sz="0" w:space="0" w:color="auto"/>
      </w:divBdr>
    </w:div>
    <w:div w:id="1831091498">
      <w:bodyDiv w:val="1"/>
      <w:marLeft w:val="0"/>
      <w:marRight w:val="0"/>
      <w:marTop w:val="0"/>
      <w:marBottom w:val="0"/>
      <w:divBdr>
        <w:top w:val="none" w:sz="0" w:space="0" w:color="auto"/>
        <w:left w:val="none" w:sz="0" w:space="0" w:color="auto"/>
        <w:bottom w:val="none" w:sz="0" w:space="0" w:color="auto"/>
        <w:right w:val="none" w:sz="0" w:space="0" w:color="auto"/>
      </w:divBdr>
    </w:div>
    <w:div w:id="1839999721">
      <w:bodyDiv w:val="1"/>
      <w:marLeft w:val="0"/>
      <w:marRight w:val="0"/>
      <w:marTop w:val="0"/>
      <w:marBottom w:val="0"/>
      <w:divBdr>
        <w:top w:val="none" w:sz="0" w:space="0" w:color="auto"/>
        <w:left w:val="none" w:sz="0" w:space="0" w:color="auto"/>
        <w:bottom w:val="none" w:sz="0" w:space="0" w:color="auto"/>
        <w:right w:val="none" w:sz="0" w:space="0" w:color="auto"/>
      </w:divBdr>
      <w:divsChild>
        <w:div w:id="235559263">
          <w:marLeft w:val="0"/>
          <w:marRight w:val="0"/>
          <w:marTop w:val="0"/>
          <w:marBottom w:val="0"/>
          <w:divBdr>
            <w:top w:val="none" w:sz="0" w:space="0" w:color="auto"/>
            <w:left w:val="none" w:sz="0" w:space="0" w:color="auto"/>
            <w:bottom w:val="none" w:sz="0" w:space="0" w:color="auto"/>
            <w:right w:val="none" w:sz="0" w:space="0" w:color="auto"/>
          </w:divBdr>
        </w:div>
        <w:div w:id="761993474">
          <w:marLeft w:val="0"/>
          <w:marRight w:val="0"/>
          <w:marTop w:val="121"/>
          <w:marBottom w:val="0"/>
          <w:divBdr>
            <w:top w:val="none" w:sz="0" w:space="0" w:color="auto"/>
            <w:left w:val="none" w:sz="0" w:space="0" w:color="auto"/>
            <w:bottom w:val="none" w:sz="0" w:space="0" w:color="auto"/>
            <w:right w:val="none" w:sz="0" w:space="0" w:color="auto"/>
          </w:divBdr>
        </w:div>
        <w:div w:id="821502618">
          <w:marLeft w:val="0"/>
          <w:marRight w:val="0"/>
          <w:marTop w:val="121"/>
          <w:marBottom w:val="0"/>
          <w:divBdr>
            <w:top w:val="none" w:sz="0" w:space="0" w:color="auto"/>
            <w:left w:val="none" w:sz="0" w:space="0" w:color="auto"/>
            <w:bottom w:val="none" w:sz="0" w:space="0" w:color="auto"/>
            <w:right w:val="none" w:sz="0" w:space="0" w:color="auto"/>
          </w:divBdr>
        </w:div>
      </w:divsChild>
    </w:div>
    <w:div w:id="1883250762">
      <w:bodyDiv w:val="1"/>
      <w:marLeft w:val="0"/>
      <w:marRight w:val="0"/>
      <w:marTop w:val="0"/>
      <w:marBottom w:val="0"/>
      <w:divBdr>
        <w:top w:val="none" w:sz="0" w:space="0" w:color="auto"/>
        <w:left w:val="none" w:sz="0" w:space="0" w:color="auto"/>
        <w:bottom w:val="none" w:sz="0" w:space="0" w:color="auto"/>
        <w:right w:val="none" w:sz="0" w:space="0" w:color="auto"/>
      </w:divBdr>
    </w:div>
    <w:div w:id="1886721258">
      <w:bodyDiv w:val="1"/>
      <w:marLeft w:val="0"/>
      <w:marRight w:val="0"/>
      <w:marTop w:val="0"/>
      <w:marBottom w:val="0"/>
      <w:divBdr>
        <w:top w:val="none" w:sz="0" w:space="0" w:color="auto"/>
        <w:left w:val="none" w:sz="0" w:space="0" w:color="auto"/>
        <w:bottom w:val="none" w:sz="0" w:space="0" w:color="auto"/>
        <w:right w:val="none" w:sz="0" w:space="0" w:color="auto"/>
      </w:divBdr>
    </w:div>
    <w:div w:id="1945920568">
      <w:bodyDiv w:val="1"/>
      <w:marLeft w:val="0"/>
      <w:marRight w:val="0"/>
      <w:marTop w:val="0"/>
      <w:marBottom w:val="0"/>
      <w:divBdr>
        <w:top w:val="none" w:sz="0" w:space="0" w:color="auto"/>
        <w:left w:val="none" w:sz="0" w:space="0" w:color="auto"/>
        <w:bottom w:val="none" w:sz="0" w:space="0" w:color="auto"/>
        <w:right w:val="none" w:sz="0" w:space="0" w:color="auto"/>
      </w:divBdr>
    </w:div>
    <w:div w:id="1952779799">
      <w:bodyDiv w:val="1"/>
      <w:marLeft w:val="0"/>
      <w:marRight w:val="0"/>
      <w:marTop w:val="0"/>
      <w:marBottom w:val="0"/>
      <w:divBdr>
        <w:top w:val="none" w:sz="0" w:space="0" w:color="auto"/>
        <w:left w:val="none" w:sz="0" w:space="0" w:color="auto"/>
        <w:bottom w:val="none" w:sz="0" w:space="0" w:color="auto"/>
        <w:right w:val="none" w:sz="0" w:space="0" w:color="auto"/>
      </w:divBdr>
    </w:div>
    <w:div w:id="1989356768">
      <w:bodyDiv w:val="1"/>
      <w:marLeft w:val="0"/>
      <w:marRight w:val="0"/>
      <w:marTop w:val="0"/>
      <w:marBottom w:val="0"/>
      <w:divBdr>
        <w:top w:val="none" w:sz="0" w:space="0" w:color="auto"/>
        <w:left w:val="none" w:sz="0" w:space="0" w:color="auto"/>
        <w:bottom w:val="none" w:sz="0" w:space="0" w:color="auto"/>
        <w:right w:val="none" w:sz="0" w:space="0" w:color="auto"/>
      </w:divBdr>
      <w:divsChild>
        <w:div w:id="356008481">
          <w:marLeft w:val="0"/>
          <w:marRight w:val="0"/>
          <w:marTop w:val="121"/>
          <w:marBottom w:val="0"/>
          <w:divBdr>
            <w:top w:val="none" w:sz="0" w:space="0" w:color="auto"/>
            <w:left w:val="none" w:sz="0" w:space="0" w:color="auto"/>
            <w:bottom w:val="none" w:sz="0" w:space="0" w:color="auto"/>
            <w:right w:val="none" w:sz="0" w:space="0" w:color="auto"/>
          </w:divBdr>
        </w:div>
      </w:divsChild>
    </w:div>
    <w:div w:id="1990672278">
      <w:bodyDiv w:val="1"/>
      <w:marLeft w:val="0"/>
      <w:marRight w:val="0"/>
      <w:marTop w:val="0"/>
      <w:marBottom w:val="0"/>
      <w:divBdr>
        <w:top w:val="none" w:sz="0" w:space="0" w:color="auto"/>
        <w:left w:val="none" w:sz="0" w:space="0" w:color="auto"/>
        <w:bottom w:val="none" w:sz="0" w:space="0" w:color="auto"/>
        <w:right w:val="none" w:sz="0" w:space="0" w:color="auto"/>
      </w:divBdr>
      <w:divsChild>
        <w:div w:id="702942509">
          <w:marLeft w:val="0"/>
          <w:marRight w:val="0"/>
          <w:marTop w:val="121"/>
          <w:marBottom w:val="0"/>
          <w:divBdr>
            <w:top w:val="none" w:sz="0" w:space="0" w:color="auto"/>
            <w:left w:val="none" w:sz="0" w:space="0" w:color="auto"/>
            <w:bottom w:val="none" w:sz="0" w:space="0" w:color="auto"/>
            <w:right w:val="none" w:sz="0" w:space="0" w:color="auto"/>
          </w:divBdr>
        </w:div>
      </w:divsChild>
    </w:div>
    <w:div w:id="1995261319">
      <w:bodyDiv w:val="1"/>
      <w:marLeft w:val="0"/>
      <w:marRight w:val="0"/>
      <w:marTop w:val="0"/>
      <w:marBottom w:val="0"/>
      <w:divBdr>
        <w:top w:val="none" w:sz="0" w:space="0" w:color="auto"/>
        <w:left w:val="none" w:sz="0" w:space="0" w:color="auto"/>
        <w:bottom w:val="none" w:sz="0" w:space="0" w:color="auto"/>
        <w:right w:val="none" w:sz="0" w:space="0" w:color="auto"/>
      </w:divBdr>
    </w:div>
    <w:div w:id="2070498673">
      <w:bodyDiv w:val="1"/>
      <w:marLeft w:val="0"/>
      <w:marRight w:val="0"/>
      <w:marTop w:val="0"/>
      <w:marBottom w:val="0"/>
      <w:divBdr>
        <w:top w:val="none" w:sz="0" w:space="0" w:color="auto"/>
        <w:left w:val="none" w:sz="0" w:space="0" w:color="auto"/>
        <w:bottom w:val="none" w:sz="0" w:space="0" w:color="auto"/>
        <w:right w:val="none" w:sz="0" w:space="0" w:color="auto"/>
      </w:divBdr>
    </w:div>
    <w:div w:id="2085444318">
      <w:bodyDiv w:val="1"/>
      <w:marLeft w:val="0"/>
      <w:marRight w:val="0"/>
      <w:marTop w:val="0"/>
      <w:marBottom w:val="0"/>
      <w:divBdr>
        <w:top w:val="none" w:sz="0" w:space="0" w:color="auto"/>
        <w:left w:val="none" w:sz="0" w:space="0" w:color="auto"/>
        <w:bottom w:val="none" w:sz="0" w:space="0" w:color="auto"/>
        <w:right w:val="none" w:sz="0" w:space="0" w:color="auto"/>
      </w:divBdr>
      <w:divsChild>
        <w:div w:id="588469938">
          <w:marLeft w:val="0"/>
          <w:marRight w:val="0"/>
          <w:marTop w:val="121"/>
          <w:marBottom w:val="0"/>
          <w:divBdr>
            <w:top w:val="none" w:sz="0" w:space="0" w:color="auto"/>
            <w:left w:val="none" w:sz="0" w:space="0" w:color="auto"/>
            <w:bottom w:val="none" w:sz="0" w:space="0" w:color="auto"/>
            <w:right w:val="none" w:sz="0" w:space="0" w:color="auto"/>
          </w:divBdr>
        </w:div>
      </w:divsChild>
    </w:div>
    <w:div w:id="2091124265">
      <w:bodyDiv w:val="1"/>
      <w:marLeft w:val="0"/>
      <w:marRight w:val="0"/>
      <w:marTop w:val="0"/>
      <w:marBottom w:val="0"/>
      <w:divBdr>
        <w:top w:val="none" w:sz="0" w:space="0" w:color="auto"/>
        <w:left w:val="none" w:sz="0" w:space="0" w:color="auto"/>
        <w:bottom w:val="none" w:sz="0" w:space="0" w:color="auto"/>
        <w:right w:val="none" w:sz="0" w:space="0" w:color="auto"/>
      </w:divBdr>
    </w:div>
    <w:div w:id="212634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ome.garant.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home.garant.ru/" TargetMode="External"/><Relationship Id="rId4" Type="http://schemas.openxmlformats.org/officeDocument/2006/relationships/settings" Target="settings.xml"/><Relationship Id="rId9" Type="http://schemas.openxmlformats.org/officeDocument/2006/relationships/hyperlink" Target="https://home.garant.ru/" TargetMode="External"/><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2386F3-8580-4D45-B893-1C328287A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4691</Words>
  <Characters>26743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 среднего профессионального образования "Бийский механико-технологический техникум"</vt:lpstr>
    </vt:vector>
  </TitlesOfParts>
  <Company>Home</Company>
  <LinksUpToDate>false</LinksUpToDate>
  <CharactersWithSpaces>31372</CharactersWithSpaces>
  <SharedDoc>false</SharedDoc>
  <HLinks>
    <vt:vector size="30" baseType="variant">
      <vt:variant>
        <vt:i4>72885516</vt:i4>
      </vt:variant>
      <vt:variant>
        <vt:i4>12</vt:i4>
      </vt:variant>
      <vt:variant>
        <vt:i4>0</vt:i4>
      </vt:variant>
      <vt:variant>
        <vt:i4>5</vt:i4>
      </vt:variant>
      <vt:variant>
        <vt:lpwstr/>
      </vt:variant>
      <vt:variant>
        <vt:lpwstr>_Приложение_№3</vt:lpwstr>
      </vt:variant>
      <vt:variant>
        <vt:i4>6684753</vt:i4>
      </vt:variant>
      <vt:variant>
        <vt:i4>9</vt:i4>
      </vt:variant>
      <vt:variant>
        <vt:i4>0</vt:i4>
      </vt:variant>
      <vt:variant>
        <vt:i4>5</vt:i4>
      </vt:variant>
      <vt:variant>
        <vt:lpwstr/>
      </vt:variant>
      <vt:variant>
        <vt:lpwstr>_GoBack</vt:lpwstr>
      </vt:variant>
      <vt:variant>
        <vt:i4>4915287</vt:i4>
      </vt:variant>
      <vt:variant>
        <vt:i4>6</vt:i4>
      </vt:variant>
      <vt:variant>
        <vt:i4>0</vt:i4>
      </vt:variant>
      <vt:variant>
        <vt:i4>5</vt:i4>
      </vt:variant>
      <vt:variant>
        <vt:lpwstr>https://home.garant.ru/</vt:lpwstr>
      </vt:variant>
      <vt:variant>
        <vt:lpwstr>/document/12112604/entry/2</vt:lpwstr>
      </vt:variant>
      <vt:variant>
        <vt:i4>5111894</vt:i4>
      </vt:variant>
      <vt:variant>
        <vt:i4>3</vt:i4>
      </vt:variant>
      <vt:variant>
        <vt:i4>0</vt:i4>
      </vt:variant>
      <vt:variant>
        <vt:i4>5</vt:i4>
      </vt:variant>
      <vt:variant>
        <vt:lpwstr>https://home.garant.ru/</vt:lpwstr>
      </vt:variant>
      <vt:variant>
        <vt:lpwstr>/document/70353464/entry/34161</vt:lpwstr>
      </vt:variant>
      <vt:variant>
        <vt:i4>8323168</vt:i4>
      </vt:variant>
      <vt:variant>
        <vt:i4>0</vt:i4>
      </vt:variant>
      <vt:variant>
        <vt:i4>0</vt:i4>
      </vt:variant>
      <vt:variant>
        <vt:i4>5</vt:i4>
      </vt:variant>
      <vt:variant>
        <vt:lpwstr>https://home.garant.ru/</vt:lpwstr>
      </vt:variant>
      <vt:variant>
        <vt:lpwstr>/document/70353464/entry/3416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 среднего профессионального образования "Бийский механико-технологический техникум"</dc:title>
  <dc:creator>Виталий</dc:creator>
  <cp:lastModifiedBy>TIL2019</cp:lastModifiedBy>
  <cp:revision>5</cp:revision>
  <cp:lastPrinted>2026-07-06T08:00:00Z</cp:lastPrinted>
  <dcterms:created xsi:type="dcterms:W3CDTF">2026-07-07T07:44:00Z</dcterms:created>
  <dcterms:modified xsi:type="dcterms:W3CDTF">2026-08-19T04:07:00Z</dcterms:modified>
</cp:coreProperties>
</file>