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3170" w14:textId="3C2A1E55" w:rsidR="006767A8" w:rsidRPr="002F05E5" w:rsidRDefault="002F05E5" w:rsidP="002F05E5">
      <w:pPr>
        <w:widowControl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F05E5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Приложение № 1</w:t>
      </w:r>
    </w:p>
    <w:p w14:paraId="36DA8543" w14:textId="7FBF9EF6" w:rsidR="002F05E5" w:rsidRPr="002F05E5" w:rsidRDefault="002F05E5" w:rsidP="002F05E5">
      <w:pPr>
        <w:widowControl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F05E5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к запросу цен</w:t>
      </w:r>
    </w:p>
    <w:p w14:paraId="7792E268" w14:textId="77777777" w:rsidR="002F05E5" w:rsidRPr="00F36630" w:rsidRDefault="002F05E5" w:rsidP="00337091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</w:p>
    <w:p w14:paraId="7D3148EF" w14:textId="5427025F" w:rsidR="0006108D" w:rsidRPr="00F36630" w:rsidRDefault="0006108D" w:rsidP="00337091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  <w:r w:rsidRPr="00F36630">
        <w:rPr>
          <w:rFonts w:ascii="Times New Roman" w:eastAsia="Calibri" w:hAnsi="Times New Roman" w:cs="Times New Roman"/>
          <w:b/>
          <w:bCs/>
          <w:color w:val="000000"/>
          <w:lang w:eastAsia="ru-RU"/>
        </w:rPr>
        <w:t>ТЕХНИЧЕСКОЕ ЗАДАНИЕ</w:t>
      </w:r>
    </w:p>
    <w:p w14:paraId="66C80251" w14:textId="2A98F7E2" w:rsidR="0006108D" w:rsidRPr="00F36630" w:rsidRDefault="0006108D" w:rsidP="00337091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36630">
        <w:rPr>
          <w:rFonts w:ascii="Times New Roman" w:eastAsia="Times New Roman" w:hAnsi="Times New Roman" w:cs="Times New Roman"/>
        </w:rPr>
        <w:t xml:space="preserve">на </w:t>
      </w:r>
      <w:r w:rsidR="003F1C03" w:rsidRPr="00F36630">
        <w:rPr>
          <w:rFonts w:ascii="Times New Roman" w:eastAsia="Times New Roman" w:hAnsi="Times New Roman" w:cs="Times New Roman"/>
        </w:rPr>
        <w:t>предоставление</w:t>
      </w:r>
      <w:r w:rsidR="00337091" w:rsidRPr="00F36630">
        <w:rPr>
          <w:rFonts w:ascii="Times New Roman" w:eastAsia="Times New Roman" w:hAnsi="Times New Roman" w:cs="Times New Roman"/>
        </w:rPr>
        <w:t xml:space="preserve"> </w:t>
      </w:r>
      <w:r w:rsidRPr="00F36630">
        <w:rPr>
          <w:rFonts w:ascii="Times New Roman" w:eastAsia="Times New Roman" w:hAnsi="Times New Roman" w:cs="Times New Roman"/>
        </w:rPr>
        <w:t xml:space="preserve">лицензий на право использования программного обеспечения </w:t>
      </w:r>
      <w:r w:rsidR="005708DF" w:rsidRPr="00F36630">
        <w:rPr>
          <w:rFonts w:ascii="Times New Roman" w:eastAsia="Times New Roman" w:hAnsi="Times New Roman" w:cs="Times New Roman"/>
        </w:rPr>
        <w:t>«</w:t>
      </w:r>
      <w:r w:rsidRPr="00F36630">
        <w:rPr>
          <w:rFonts w:ascii="Times New Roman" w:eastAsia="Times New Roman" w:hAnsi="Times New Roman" w:cs="Times New Roman"/>
        </w:rPr>
        <w:t>1С:</w:t>
      </w:r>
      <w:r w:rsidR="002F05E5" w:rsidRPr="00F36630">
        <w:rPr>
          <w:rFonts w:ascii="Times New Roman" w:eastAsia="Times New Roman" w:hAnsi="Times New Roman" w:cs="Times New Roman"/>
        </w:rPr>
        <w:t xml:space="preserve"> </w:t>
      </w:r>
      <w:r w:rsidRPr="00F36630">
        <w:rPr>
          <w:rFonts w:ascii="Times New Roman" w:eastAsia="Times New Roman" w:hAnsi="Times New Roman" w:cs="Times New Roman"/>
        </w:rPr>
        <w:t>Предприятие 8 ПРОФ. Клиентская лицензия на 50 рабочих мест. Электронная поставка</w:t>
      </w:r>
      <w:r w:rsidR="005708DF" w:rsidRPr="00F36630">
        <w:rPr>
          <w:rFonts w:ascii="Times New Roman" w:eastAsia="Times New Roman" w:hAnsi="Times New Roman" w:cs="Times New Roman"/>
        </w:rPr>
        <w:t>», «</w:t>
      </w:r>
      <w:r w:rsidRPr="00F36630">
        <w:rPr>
          <w:rFonts w:ascii="Times New Roman" w:eastAsia="Times New Roman" w:hAnsi="Times New Roman" w:cs="Times New Roman"/>
        </w:rPr>
        <w:t>1С:</w:t>
      </w:r>
      <w:r w:rsidR="002F05E5" w:rsidRPr="00F36630">
        <w:rPr>
          <w:rFonts w:ascii="Times New Roman" w:eastAsia="Times New Roman" w:hAnsi="Times New Roman" w:cs="Times New Roman"/>
        </w:rPr>
        <w:t xml:space="preserve"> </w:t>
      </w:r>
      <w:r w:rsidRPr="00F36630">
        <w:rPr>
          <w:rFonts w:ascii="Times New Roman" w:eastAsia="Times New Roman" w:hAnsi="Times New Roman" w:cs="Times New Roman"/>
        </w:rPr>
        <w:t>Предприятие 8.3 ПРОФ. Лицензия на сервер (x86-64). Электронная поставка</w:t>
      </w:r>
      <w:r w:rsidR="005708DF" w:rsidRPr="00F36630">
        <w:rPr>
          <w:rFonts w:ascii="Times New Roman" w:eastAsia="Times New Roman" w:hAnsi="Times New Roman" w:cs="Times New Roman"/>
        </w:rPr>
        <w:t>»</w:t>
      </w:r>
    </w:p>
    <w:p w14:paraId="220DC341" w14:textId="77777777" w:rsidR="0006108D" w:rsidRPr="00F36630" w:rsidRDefault="0006108D" w:rsidP="00867DD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14:paraId="050868B0" w14:textId="77777777" w:rsidR="0006108D" w:rsidRPr="00F36630" w:rsidRDefault="0006108D" w:rsidP="00867DD9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b/>
          <w:bCs/>
          <w:color w:val="000000"/>
          <w:lang w:val="en-US" w:eastAsia="ru-RU"/>
        </w:rPr>
      </w:pPr>
      <w:proofErr w:type="spellStart"/>
      <w:r w:rsidRPr="00F36630">
        <w:rPr>
          <w:rFonts w:ascii="Times New Roman" w:eastAsia="Arial Unicode MS" w:hAnsi="Times New Roman" w:cs="Times New Roman"/>
          <w:b/>
          <w:bCs/>
          <w:color w:val="000000"/>
          <w:lang w:val="en-US" w:eastAsia="ru-RU"/>
        </w:rPr>
        <w:t>Общие</w:t>
      </w:r>
      <w:proofErr w:type="spellEnd"/>
      <w:r w:rsidRPr="00F36630">
        <w:rPr>
          <w:rFonts w:ascii="Times New Roman" w:eastAsia="Arial Unicode MS" w:hAnsi="Times New Roman" w:cs="Times New Roman"/>
          <w:b/>
          <w:bCs/>
          <w:color w:val="000000"/>
          <w:lang w:val="en-US" w:eastAsia="ru-RU"/>
        </w:rPr>
        <w:t xml:space="preserve"> </w:t>
      </w:r>
      <w:proofErr w:type="spellStart"/>
      <w:r w:rsidRPr="00F36630">
        <w:rPr>
          <w:rFonts w:ascii="Times New Roman" w:eastAsia="Arial Unicode MS" w:hAnsi="Times New Roman" w:cs="Times New Roman"/>
          <w:b/>
          <w:bCs/>
          <w:color w:val="000000"/>
          <w:lang w:val="en-US" w:eastAsia="ru-RU"/>
        </w:rPr>
        <w:t>положения</w:t>
      </w:r>
      <w:proofErr w:type="spellEnd"/>
      <w:r w:rsidRPr="00F36630">
        <w:rPr>
          <w:rFonts w:ascii="Times New Roman" w:eastAsia="Arial Unicode MS" w:hAnsi="Times New Roman" w:cs="Times New Roman"/>
          <w:b/>
          <w:bCs/>
          <w:color w:val="000000"/>
          <w:lang w:val="en-US" w:eastAsia="ru-RU"/>
        </w:rPr>
        <w:t>:</w:t>
      </w:r>
    </w:p>
    <w:p w14:paraId="2EA4D3C6" w14:textId="77777777" w:rsidR="0006108D" w:rsidRPr="00F36630" w:rsidRDefault="0006108D" w:rsidP="00867DD9">
      <w:pPr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36630">
        <w:rPr>
          <w:rFonts w:ascii="Times New Roman" w:hAnsi="Times New Roman" w:cs="Times New Roman"/>
          <w:b/>
          <w:bCs/>
        </w:rPr>
        <w:t>Заказчик:</w:t>
      </w:r>
      <w:r w:rsidRPr="00F36630">
        <w:rPr>
          <w:rFonts w:ascii="Times New Roman" w:hAnsi="Times New Roman" w:cs="Times New Roman"/>
        </w:rPr>
        <w:t xml:space="preserve"> 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045D1060" w14:textId="76EC6682" w:rsidR="0006108D" w:rsidRPr="00F36630" w:rsidRDefault="0006108D" w:rsidP="00867DD9">
      <w:pPr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lang w:eastAsia="ru-RU"/>
        </w:rPr>
      </w:pPr>
      <w:r w:rsidRPr="00F36630">
        <w:rPr>
          <w:rFonts w:ascii="Times New Roman" w:eastAsia="Times New Roman" w:hAnsi="Times New Roman" w:cs="Times New Roman"/>
          <w:b/>
          <w:bCs/>
        </w:rPr>
        <w:t>Наименование объекта закупки:</w:t>
      </w:r>
      <w:r w:rsidRPr="00F36630">
        <w:rPr>
          <w:rFonts w:ascii="Times New Roman" w:eastAsia="Times New Roman" w:hAnsi="Times New Roman" w:cs="Times New Roman"/>
        </w:rPr>
        <w:t xml:space="preserve"> </w:t>
      </w:r>
      <w:r w:rsidR="003F1C03" w:rsidRPr="00F36630">
        <w:rPr>
          <w:rFonts w:ascii="Times New Roman" w:eastAsia="Times New Roman" w:hAnsi="Times New Roman" w:cs="Times New Roman"/>
        </w:rPr>
        <w:t>предоставление</w:t>
      </w:r>
      <w:r w:rsidRPr="00F36630">
        <w:rPr>
          <w:rFonts w:ascii="Times New Roman" w:eastAsia="Times New Roman" w:hAnsi="Times New Roman" w:cs="Times New Roman"/>
        </w:rPr>
        <w:t xml:space="preserve"> лицензий на право использования</w:t>
      </w:r>
      <w:r w:rsidR="003F1C03" w:rsidRPr="00F36630">
        <w:rPr>
          <w:rFonts w:ascii="Times New Roman" w:eastAsia="Times New Roman" w:hAnsi="Times New Roman" w:cs="Times New Roman"/>
        </w:rPr>
        <w:t xml:space="preserve"> </w:t>
      </w:r>
      <w:r w:rsidRPr="00F36630">
        <w:rPr>
          <w:rFonts w:ascii="Times New Roman" w:eastAsia="Times New Roman" w:hAnsi="Times New Roman" w:cs="Times New Roman"/>
        </w:rPr>
        <w:t>программного обеспечения</w:t>
      </w:r>
      <w:r w:rsidR="005708DF" w:rsidRPr="00F36630">
        <w:rPr>
          <w:rFonts w:ascii="Times New Roman" w:eastAsia="Times New Roman" w:hAnsi="Times New Roman" w:cs="Times New Roman"/>
        </w:rPr>
        <w:t xml:space="preserve"> «</w:t>
      </w:r>
      <w:r w:rsidRPr="00F36630">
        <w:rPr>
          <w:rFonts w:ascii="Times New Roman" w:eastAsia="Times New Roman" w:hAnsi="Times New Roman" w:cs="Times New Roman"/>
        </w:rPr>
        <w:t>1С:</w:t>
      </w:r>
      <w:r w:rsidR="00337091" w:rsidRPr="00F36630">
        <w:rPr>
          <w:rFonts w:ascii="Times New Roman" w:eastAsia="Times New Roman" w:hAnsi="Times New Roman" w:cs="Times New Roman"/>
        </w:rPr>
        <w:t xml:space="preserve"> </w:t>
      </w:r>
      <w:r w:rsidRPr="00F36630">
        <w:rPr>
          <w:rFonts w:ascii="Times New Roman" w:eastAsia="Times New Roman" w:hAnsi="Times New Roman" w:cs="Times New Roman"/>
        </w:rPr>
        <w:t>Предприятие 8 ПРОФ. Клиентская лицензия на 50 рабочих мест. Электронная поставка</w:t>
      </w:r>
      <w:r w:rsidR="005708DF" w:rsidRPr="00F36630">
        <w:rPr>
          <w:rFonts w:ascii="Times New Roman" w:eastAsia="Times New Roman" w:hAnsi="Times New Roman" w:cs="Times New Roman"/>
        </w:rPr>
        <w:t>»,</w:t>
      </w:r>
      <w:r w:rsidRPr="00F36630">
        <w:rPr>
          <w:rFonts w:ascii="Times New Roman" w:eastAsia="Times New Roman" w:hAnsi="Times New Roman" w:cs="Times New Roman"/>
        </w:rPr>
        <w:t xml:space="preserve"> </w:t>
      </w:r>
      <w:r w:rsidR="005708DF" w:rsidRPr="00F36630">
        <w:rPr>
          <w:rFonts w:ascii="Times New Roman" w:eastAsia="Times New Roman" w:hAnsi="Times New Roman" w:cs="Times New Roman"/>
        </w:rPr>
        <w:t>«</w:t>
      </w:r>
      <w:r w:rsidRPr="00F36630">
        <w:rPr>
          <w:rFonts w:ascii="Times New Roman" w:eastAsia="Times New Roman" w:hAnsi="Times New Roman" w:cs="Times New Roman"/>
        </w:rPr>
        <w:t>1</w:t>
      </w:r>
      <w:proofErr w:type="gramStart"/>
      <w:r w:rsidRPr="00F36630">
        <w:rPr>
          <w:rFonts w:ascii="Times New Roman" w:eastAsia="Times New Roman" w:hAnsi="Times New Roman" w:cs="Times New Roman"/>
        </w:rPr>
        <w:t>С:Предприятие</w:t>
      </w:r>
      <w:proofErr w:type="gramEnd"/>
      <w:r w:rsidRPr="00F36630">
        <w:rPr>
          <w:rFonts w:ascii="Times New Roman" w:eastAsia="Times New Roman" w:hAnsi="Times New Roman" w:cs="Times New Roman"/>
        </w:rPr>
        <w:t xml:space="preserve"> 8.3 ПРОФ. Лицензия на сервер (x86-64). Электронная поставка</w:t>
      </w:r>
      <w:r w:rsidR="005708DF" w:rsidRPr="00F36630">
        <w:rPr>
          <w:rFonts w:ascii="Times New Roman" w:eastAsia="Times New Roman" w:hAnsi="Times New Roman" w:cs="Times New Roman"/>
        </w:rPr>
        <w:t>»</w:t>
      </w:r>
      <w:r w:rsidR="00337091" w:rsidRPr="00F36630">
        <w:rPr>
          <w:rFonts w:ascii="Times New Roman" w:eastAsia="Times New Roman" w:hAnsi="Times New Roman" w:cs="Times New Roman"/>
        </w:rPr>
        <w:t>.</w:t>
      </w:r>
    </w:p>
    <w:p w14:paraId="626605F7" w14:textId="3340388C" w:rsidR="003F1C03" w:rsidRPr="00F36630" w:rsidRDefault="00621A5C" w:rsidP="003F1C03">
      <w:pPr>
        <w:tabs>
          <w:tab w:val="left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36630">
        <w:rPr>
          <w:rFonts w:ascii="Times New Roman" w:hAnsi="Times New Roman" w:cs="Times New Roman"/>
        </w:rPr>
        <w:t>ОКПД2:</w:t>
      </w:r>
      <w:r w:rsidR="0006108D" w:rsidRPr="00F36630">
        <w:rPr>
          <w:rFonts w:ascii="Times New Roman" w:hAnsi="Times New Roman" w:cs="Times New Roman"/>
        </w:rPr>
        <w:t xml:space="preserve"> </w:t>
      </w:r>
      <w:r w:rsidRPr="00F36630">
        <w:rPr>
          <w:rFonts w:ascii="Times New Roman" w:hAnsi="Times New Roman" w:cs="Times New Roman"/>
        </w:rPr>
        <w:t>58.29.11.000</w:t>
      </w:r>
      <w:r w:rsidR="003F1C03" w:rsidRPr="00F36630">
        <w:rPr>
          <w:rFonts w:ascii="Times New Roman" w:hAnsi="Times New Roman" w:cs="Times New Roman"/>
        </w:rPr>
        <w:t xml:space="preserve"> Системы операционные на электронном носителе</w:t>
      </w:r>
    </w:p>
    <w:p w14:paraId="0149E442" w14:textId="245E24E9" w:rsidR="0006108D" w:rsidRPr="00F36630" w:rsidRDefault="003F1C03" w:rsidP="003F1C03">
      <w:pPr>
        <w:tabs>
          <w:tab w:val="left" w:pos="567"/>
          <w:tab w:val="left" w:pos="993"/>
        </w:tabs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color w:val="000000"/>
          <w:lang w:eastAsia="ru-RU"/>
        </w:rPr>
      </w:pPr>
      <w:r w:rsidRPr="00F36630">
        <w:rPr>
          <w:rFonts w:ascii="Times New Roman" w:hAnsi="Times New Roman" w:cs="Times New Roman"/>
        </w:rPr>
        <w:t xml:space="preserve">КТРУ: </w:t>
      </w:r>
      <w:r w:rsidR="0006108D" w:rsidRPr="00F36630">
        <w:rPr>
          <w:rFonts w:ascii="Times New Roman" w:hAnsi="Times New Roman" w:cs="Times New Roman"/>
        </w:rPr>
        <w:t>58.29.11.000-00000003 Программное обеспечение.</w:t>
      </w:r>
    </w:p>
    <w:p w14:paraId="0AC65FFE" w14:textId="77777777" w:rsidR="0006108D" w:rsidRPr="00F36630" w:rsidRDefault="0006108D" w:rsidP="00867DD9">
      <w:pPr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color w:val="000000"/>
          <w:lang w:eastAsia="ru-RU"/>
        </w:rPr>
      </w:pPr>
      <w:r w:rsidRPr="00F36630">
        <w:rPr>
          <w:rFonts w:ascii="Times New Roman" w:eastAsia="Times New Roman" w:hAnsi="Times New Roman" w:cs="Times New Roman"/>
          <w:b/>
          <w:bCs/>
        </w:rPr>
        <w:t>Срок предоставления лицензий:</w:t>
      </w:r>
      <w:r w:rsidRPr="00F36630">
        <w:rPr>
          <w:rFonts w:ascii="Times New Roman" w:eastAsia="Times New Roman" w:hAnsi="Times New Roman" w:cs="Times New Roman"/>
        </w:rPr>
        <w:t xml:space="preserve"> в течение 5 (пяти) рабочих дней с даты заключения Контракта.</w:t>
      </w:r>
    </w:p>
    <w:p w14:paraId="775D4699" w14:textId="3B5942D0" w:rsidR="0006108D" w:rsidRPr="00F36630" w:rsidRDefault="0006108D" w:rsidP="00867DD9">
      <w:pPr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color w:val="000000"/>
          <w:lang w:eastAsia="ru-RU"/>
        </w:rPr>
      </w:pPr>
      <w:r w:rsidRPr="00F36630">
        <w:rPr>
          <w:rFonts w:ascii="Times New Roman" w:hAnsi="Times New Roman" w:cs="Times New Roman"/>
          <w:b/>
          <w:bCs/>
        </w:rPr>
        <w:t>Место предоставления лицензии:</w:t>
      </w:r>
      <w:r w:rsidRPr="00F36630">
        <w:rPr>
          <w:rFonts w:ascii="Times New Roman" w:hAnsi="Times New Roman" w:cs="Times New Roman"/>
        </w:rPr>
        <w:t xml:space="preserve"> 111622, Москва, Оренбургская ул., д. 15Б </w:t>
      </w:r>
      <w:r w:rsidR="00856617" w:rsidRPr="00F36630">
        <w:rPr>
          <w:rFonts w:ascii="Times New Roman" w:hAnsi="Times New Roman" w:cs="Times New Roman"/>
        </w:rPr>
        <w:t xml:space="preserve">либо дистанционно </w:t>
      </w:r>
      <w:r w:rsidRPr="00F36630">
        <w:rPr>
          <w:rFonts w:ascii="Times New Roman" w:hAnsi="Times New Roman" w:cs="Times New Roman"/>
        </w:rPr>
        <w:t>в электронном виде.</w:t>
      </w:r>
    </w:p>
    <w:p w14:paraId="506A512E" w14:textId="4ABAC5AD" w:rsidR="00647CF9" w:rsidRPr="00F36630" w:rsidRDefault="0006108D" w:rsidP="00647CF9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b/>
          <w:bCs/>
          <w:color w:val="000000"/>
          <w:lang w:eastAsia="ru-RU"/>
        </w:rPr>
      </w:pPr>
      <w:r w:rsidRPr="00F3663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Требования к функциональным, техническим и качественным характеристикам программного обеспечения и количеству:</w:t>
      </w:r>
    </w:p>
    <w:p w14:paraId="7A3E5F2D" w14:textId="77777777" w:rsidR="003F1C03" w:rsidRPr="00F36630" w:rsidRDefault="003F1C03" w:rsidP="003F1C03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MS Mincho" w:hAnsi="Times New Roman" w:cs="Times New Roman"/>
          <w:b/>
          <w:bCs/>
          <w:color w:val="000000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2100"/>
        <w:gridCol w:w="2353"/>
        <w:gridCol w:w="3544"/>
        <w:gridCol w:w="709"/>
        <w:gridCol w:w="709"/>
      </w:tblGrid>
      <w:tr w:rsidR="00647CF9" w:rsidRPr="006334CC" w14:paraId="56B7A45D" w14:textId="77777777" w:rsidTr="00337091">
        <w:trPr>
          <w:cantSplit/>
          <w:trHeight w:val="164"/>
        </w:trPr>
        <w:tc>
          <w:tcPr>
            <w:tcW w:w="650" w:type="dxa"/>
            <w:vMerge w:val="restart"/>
            <w:shd w:val="clear" w:color="auto" w:fill="auto"/>
            <w:vAlign w:val="center"/>
            <w:hideMark/>
          </w:tcPr>
          <w:p w14:paraId="19B94208" w14:textId="77777777" w:rsidR="00112616" w:rsidRPr="006334CC" w:rsidRDefault="000E00A1" w:rsidP="006334C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4CC">
              <w:rPr>
                <w:rFonts w:ascii="Times New Roman" w:hAnsi="Times New Roman" w:cs="Times New Roman"/>
                <w:b/>
                <w:bCs/>
                <w:sz w:val="20"/>
              </w:rPr>
              <w:t>№ п/п</w:t>
            </w:r>
          </w:p>
        </w:tc>
        <w:tc>
          <w:tcPr>
            <w:tcW w:w="2100" w:type="dxa"/>
            <w:vMerge w:val="restart"/>
            <w:shd w:val="clear" w:color="auto" w:fill="auto"/>
            <w:vAlign w:val="center"/>
            <w:hideMark/>
          </w:tcPr>
          <w:p w14:paraId="7326EB18" w14:textId="77777777" w:rsidR="00112616" w:rsidRPr="006334CC" w:rsidRDefault="000E00A1" w:rsidP="006334C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4CC">
              <w:rPr>
                <w:rFonts w:ascii="Times New Roman" w:hAnsi="Times New Roman" w:cs="Times New Roman"/>
                <w:b/>
                <w:bCs/>
                <w:sz w:val="20"/>
              </w:rPr>
              <w:t>Наименование товара (услуги)</w:t>
            </w:r>
          </w:p>
        </w:tc>
        <w:tc>
          <w:tcPr>
            <w:tcW w:w="5897" w:type="dxa"/>
            <w:gridSpan w:val="2"/>
            <w:shd w:val="clear" w:color="auto" w:fill="auto"/>
            <w:vAlign w:val="center"/>
            <w:hideMark/>
          </w:tcPr>
          <w:p w14:paraId="3715EEC8" w14:textId="77777777" w:rsidR="00112616" w:rsidRPr="006334CC" w:rsidRDefault="000E00A1" w:rsidP="006334C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4CC">
              <w:rPr>
                <w:rFonts w:ascii="Times New Roman" w:hAnsi="Times New Roman" w:cs="Times New Roman"/>
                <w:b/>
                <w:bCs/>
                <w:sz w:val="20"/>
              </w:rPr>
              <w:t>Описание, характеристики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5F763A42" w14:textId="77777777" w:rsidR="00112616" w:rsidRPr="006334CC" w:rsidRDefault="000E00A1" w:rsidP="006334C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4CC">
              <w:rPr>
                <w:rFonts w:ascii="Times New Roman" w:hAnsi="Times New Roman" w:cs="Times New Roman"/>
                <w:b/>
                <w:bCs/>
                <w:sz w:val="20"/>
              </w:rPr>
              <w:t>Ед. изм.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55A5DA61" w14:textId="77777777" w:rsidR="00112616" w:rsidRPr="006334CC" w:rsidRDefault="000E00A1" w:rsidP="006334C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4CC">
              <w:rPr>
                <w:rFonts w:ascii="Times New Roman" w:hAnsi="Times New Roman" w:cs="Times New Roman"/>
                <w:b/>
                <w:bCs/>
                <w:sz w:val="20"/>
              </w:rPr>
              <w:t>Кол-во</w:t>
            </w:r>
          </w:p>
        </w:tc>
      </w:tr>
      <w:tr w:rsidR="00647CF9" w:rsidRPr="006334CC" w14:paraId="2C7E605C" w14:textId="77777777" w:rsidTr="00B348CC">
        <w:trPr>
          <w:cantSplit/>
          <w:trHeight w:val="54"/>
        </w:trPr>
        <w:tc>
          <w:tcPr>
            <w:tcW w:w="650" w:type="dxa"/>
            <w:vMerge/>
            <w:vAlign w:val="center"/>
            <w:hideMark/>
          </w:tcPr>
          <w:p w14:paraId="5E29578E" w14:textId="77777777" w:rsidR="00647CF9" w:rsidRPr="006334CC" w:rsidRDefault="00647CF9" w:rsidP="0063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vMerge/>
            <w:vAlign w:val="center"/>
            <w:hideMark/>
          </w:tcPr>
          <w:p w14:paraId="7310BF45" w14:textId="77777777" w:rsidR="00647CF9" w:rsidRPr="006334CC" w:rsidRDefault="00647CF9" w:rsidP="0063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shd w:val="clear" w:color="auto" w:fill="auto"/>
            <w:vAlign w:val="center"/>
            <w:hideMark/>
          </w:tcPr>
          <w:p w14:paraId="6486AE5A" w14:textId="77777777" w:rsidR="00112616" w:rsidRPr="006334CC" w:rsidRDefault="000E00A1" w:rsidP="006334C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4CC">
              <w:rPr>
                <w:rFonts w:ascii="Times New Roman" w:hAnsi="Times New Roman" w:cs="Times New Roman"/>
                <w:b/>
                <w:bCs/>
                <w:sz w:val="20"/>
              </w:rPr>
              <w:t>Наименование характеристики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1DDBAF4E" w14:textId="664C3F7D" w:rsidR="00112616" w:rsidRPr="006334CC" w:rsidRDefault="000E00A1" w:rsidP="006334C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34CC">
              <w:rPr>
                <w:rFonts w:ascii="Times New Roman" w:hAnsi="Times New Roman" w:cs="Times New Roman"/>
                <w:b/>
                <w:bCs/>
                <w:sz w:val="20"/>
              </w:rPr>
              <w:t>Требуемое значение</w:t>
            </w:r>
            <w:r w:rsidR="00337091">
              <w:rPr>
                <w:rFonts w:ascii="Times New Roman" w:hAnsi="Times New Roman" w:cs="Times New Roman"/>
                <w:b/>
                <w:bCs/>
                <w:sz w:val="20"/>
              </w:rPr>
              <w:t>*</w:t>
            </w:r>
          </w:p>
        </w:tc>
        <w:tc>
          <w:tcPr>
            <w:tcW w:w="709" w:type="dxa"/>
            <w:vMerge/>
            <w:vAlign w:val="center"/>
            <w:hideMark/>
          </w:tcPr>
          <w:p w14:paraId="0FE0F970" w14:textId="77777777" w:rsidR="00647CF9" w:rsidRPr="006334CC" w:rsidRDefault="00647CF9" w:rsidP="0063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4CDF6B5" w14:textId="77777777" w:rsidR="00647CF9" w:rsidRPr="006334CC" w:rsidRDefault="00647CF9" w:rsidP="0063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48CC" w:rsidRPr="00892B8A" w14:paraId="6F7F4CE0" w14:textId="77777777" w:rsidTr="00B348CC">
        <w:trPr>
          <w:cantSplit/>
          <w:trHeight w:val="208"/>
        </w:trPr>
        <w:tc>
          <w:tcPr>
            <w:tcW w:w="650" w:type="dxa"/>
            <w:vMerge w:val="restart"/>
          </w:tcPr>
          <w:p w14:paraId="074384C3" w14:textId="77777777" w:rsidR="00B348CC" w:rsidRPr="00892B8A" w:rsidRDefault="00B348CC" w:rsidP="00B34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2100" w:type="dxa"/>
            <w:vMerge w:val="restart"/>
          </w:tcPr>
          <w:p w14:paraId="270F41EA" w14:textId="77777777" w:rsidR="00B348CC" w:rsidRDefault="00B348CC" w:rsidP="00B3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  <w:r w:rsidRPr="006334CC">
              <w:rPr>
                <w:rFonts w:ascii="Times New Roman" w:eastAsia="Times New Roman" w:hAnsi="Times New Roman" w:cs="Times New Roman"/>
                <w:sz w:val="18"/>
              </w:rPr>
              <w:t>Программное обеспечение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FE2A57">
              <w:rPr>
                <w:rFonts w:ascii="Times New Roman" w:eastAsia="Times New Roman" w:hAnsi="Times New Roman" w:cs="Times New Roman"/>
                <w:sz w:val="18"/>
              </w:rPr>
              <w:t>«1</w:t>
            </w:r>
            <w:proofErr w:type="gramStart"/>
            <w:r w:rsidRPr="00FE2A57">
              <w:rPr>
                <w:rFonts w:ascii="Times New Roman" w:eastAsia="Times New Roman" w:hAnsi="Times New Roman" w:cs="Times New Roman"/>
                <w:sz w:val="18"/>
              </w:rPr>
              <w:t>С:Предприятие</w:t>
            </w:r>
            <w:proofErr w:type="gramEnd"/>
            <w:r w:rsidRPr="00FE2A57">
              <w:rPr>
                <w:rFonts w:ascii="Times New Roman" w:eastAsia="Times New Roman" w:hAnsi="Times New Roman" w:cs="Times New Roman"/>
                <w:sz w:val="18"/>
              </w:rPr>
              <w:t xml:space="preserve"> 8 ПРОФ. Клиентская лицензия на 50 рабочих мест. Электронная поставка»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4448F06D" w14:textId="03220D7E" w:rsidR="00B348CC" w:rsidRPr="005D20DD" w:rsidRDefault="00B348CC" w:rsidP="00B34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(</w:t>
            </w:r>
            <w:r w:rsidRPr="00C211B5">
              <w:rPr>
                <w:rFonts w:ascii="Times New Roman" w:eastAsia="Times New Roman" w:hAnsi="Times New Roman" w:cs="Times New Roman"/>
                <w:sz w:val="17"/>
              </w:rPr>
              <w:t xml:space="preserve">запись в </w:t>
            </w:r>
            <w:r>
              <w:rPr>
                <w:rFonts w:ascii="Times New Roman" w:eastAsia="Times New Roman" w:hAnsi="Times New Roman" w:cs="Times New Roman"/>
                <w:sz w:val="17"/>
              </w:rPr>
              <w:t>р</w:t>
            </w:r>
            <w:r w:rsidRPr="00C211B5">
              <w:rPr>
                <w:rFonts w:ascii="Times New Roman" w:eastAsia="Times New Roman" w:hAnsi="Times New Roman" w:cs="Times New Roman"/>
                <w:sz w:val="17"/>
              </w:rPr>
              <w:t xml:space="preserve">еестре </w:t>
            </w:r>
            <w:r>
              <w:rPr>
                <w:rFonts w:ascii="Times New Roman" w:eastAsia="Times New Roman" w:hAnsi="Times New Roman" w:cs="Times New Roman"/>
                <w:sz w:val="17"/>
              </w:rPr>
              <w:t>р</w:t>
            </w:r>
            <w:r w:rsidRPr="00C211B5">
              <w:rPr>
                <w:rFonts w:ascii="Times New Roman" w:eastAsia="Times New Roman" w:hAnsi="Times New Roman" w:cs="Times New Roman"/>
                <w:sz w:val="17"/>
              </w:rPr>
              <w:t>оссийского ПО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 w:rsidRPr="002C62D4">
              <w:rPr>
                <w:rFonts w:ascii="Times New Roman" w:eastAsia="Times New Roman" w:hAnsi="Times New Roman" w:cs="Times New Roman"/>
                <w:sz w:val="17"/>
              </w:rPr>
              <w:t>823</w:t>
            </w:r>
            <w:r>
              <w:rPr>
                <w:rFonts w:ascii="Times New Roman" w:eastAsia="Times New Roman" w:hAnsi="Times New Roman" w:cs="Times New Roman"/>
                <w:sz w:val="17"/>
              </w:rPr>
              <w:t>5)</w:t>
            </w:r>
          </w:p>
        </w:tc>
        <w:tc>
          <w:tcPr>
            <w:tcW w:w="2353" w:type="dxa"/>
            <w:vAlign w:val="center"/>
          </w:tcPr>
          <w:p w14:paraId="3D3C594B" w14:textId="38333267" w:rsidR="00B348CC" w:rsidRPr="00B348CC" w:rsidRDefault="00B348CC" w:rsidP="00B3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  <w:r w:rsidRPr="00B348CC">
              <w:rPr>
                <w:rFonts w:ascii="Times New Roman" w:eastAsia="Times New Roman" w:hAnsi="Times New Roman" w:cs="Times New Roman"/>
                <w:sz w:val="17"/>
              </w:rPr>
              <w:t>Вид лицензии</w:t>
            </w:r>
          </w:p>
        </w:tc>
        <w:tc>
          <w:tcPr>
            <w:tcW w:w="3544" w:type="dxa"/>
          </w:tcPr>
          <w:p w14:paraId="4F3A67F7" w14:textId="1F21585C" w:rsidR="00B348CC" w:rsidRPr="005708DF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B348CC">
              <w:rPr>
                <w:rFonts w:ascii="Times New Roman" w:eastAsia="Times New Roman" w:hAnsi="Times New Roman" w:cs="Times New Roman"/>
                <w:sz w:val="17"/>
              </w:rPr>
              <w:t>Простая (неисключительная)</w:t>
            </w:r>
          </w:p>
        </w:tc>
        <w:tc>
          <w:tcPr>
            <w:tcW w:w="709" w:type="dxa"/>
            <w:vMerge w:val="restart"/>
          </w:tcPr>
          <w:p w14:paraId="0EB340C8" w14:textId="77777777" w:rsidR="00B348CC" w:rsidRPr="00892B8A" w:rsidRDefault="00B348CC" w:rsidP="00B34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шт.</w:t>
            </w:r>
          </w:p>
        </w:tc>
        <w:tc>
          <w:tcPr>
            <w:tcW w:w="709" w:type="dxa"/>
            <w:vMerge w:val="restart"/>
          </w:tcPr>
          <w:p w14:paraId="0DC8E82A" w14:textId="77777777" w:rsidR="00B348CC" w:rsidRPr="00892B8A" w:rsidRDefault="00B348CC" w:rsidP="00B34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</w:tr>
      <w:tr w:rsidR="00B348CC" w:rsidRPr="00892B8A" w14:paraId="52F87AA5" w14:textId="77777777" w:rsidTr="00B348CC">
        <w:trPr>
          <w:cantSplit/>
        </w:trPr>
        <w:tc>
          <w:tcPr>
            <w:tcW w:w="650" w:type="dxa"/>
            <w:vMerge/>
          </w:tcPr>
          <w:p w14:paraId="0CC4C25E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736139BB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14:paraId="73F0B3DD" w14:textId="63CBD803" w:rsidR="00B348CC" w:rsidRPr="00892B8A" w:rsidRDefault="00B348CC" w:rsidP="00B34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4CC">
              <w:rPr>
                <w:rFonts w:ascii="Times New Roman" w:eastAsia="Times New Roman" w:hAnsi="Times New Roman" w:cs="Times New Roman"/>
                <w:sz w:val="17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3544" w:type="dxa"/>
          </w:tcPr>
          <w:p w14:paraId="1E2AE4C7" w14:textId="77777777" w:rsidR="00B348CC" w:rsidRPr="002C62D4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2C62D4">
              <w:rPr>
                <w:rFonts w:ascii="Times New Roman" w:eastAsia="Times New Roman" w:hAnsi="Times New Roman" w:cs="Times New Roman"/>
                <w:sz w:val="17"/>
              </w:rPr>
              <w:t>04.08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 w:rsidRPr="002C62D4">
              <w:rPr>
                <w:rFonts w:ascii="Times New Roman" w:eastAsia="Times New Roman" w:hAnsi="Times New Roman" w:cs="Times New Roman"/>
                <w:sz w:val="17"/>
              </w:rPr>
              <w:t>Интегрированные платформы для создания приложений</w:t>
            </w:r>
          </w:p>
          <w:p w14:paraId="6E97702B" w14:textId="77777777" w:rsidR="00B348CC" w:rsidRPr="002C62D4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2C62D4">
              <w:rPr>
                <w:rFonts w:ascii="Times New Roman" w:eastAsia="Times New Roman" w:hAnsi="Times New Roman" w:cs="Times New Roman"/>
                <w:sz w:val="17"/>
              </w:rPr>
              <w:t>05.13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 w:rsidRPr="002C62D4">
              <w:rPr>
                <w:rFonts w:ascii="Times New Roman" w:eastAsia="Times New Roman" w:hAnsi="Times New Roman" w:cs="Times New Roman"/>
                <w:sz w:val="17"/>
              </w:rPr>
              <w:t>Средства интеллектуальной обработки информации и интеллектуального анализа бизнес-процессов</w:t>
            </w:r>
          </w:p>
          <w:p w14:paraId="74312C14" w14:textId="42B72592" w:rsidR="00B348CC" w:rsidRPr="00892B8A" w:rsidRDefault="00B348CC" w:rsidP="00B34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62D4">
              <w:rPr>
                <w:rFonts w:ascii="Times New Roman" w:eastAsia="Times New Roman" w:hAnsi="Times New Roman" w:cs="Times New Roman"/>
                <w:sz w:val="17"/>
              </w:rPr>
              <w:t>09.01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 w:rsidRPr="002C62D4">
              <w:rPr>
                <w:rFonts w:ascii="Times New Roman" w:eastAsia="Times New Roman" w:hAnsi="Times New Roman" w:cs="Times New Roman"/>
                <w:sz w:val="17"/>
              </w:rPr>
              <w:t>Средства управления бизнес-процессами (BPM)</w:t>
            </w:r>
          </w:p>
        </w:tc>
        <w:tc>
          <w:tcPr>
            <w:tcW w:w="709" w:type="dxa"/>
            <w:vMerge/>
          </w:tcPr>
          <w:p w14:paraId="1D74F2C7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2A928B58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48CC" w:rsidRPr="00892B8A" w14:paraId="7E789CEB" w14:textId="77777777" w:rsidTr="00B348CC">
        <w:trPr>
          <w:cantSplit/>
        </w:trPr>
        <w:tc>
          <w:tcPr>
            <w:tcW w:w="650" w:type="dxa"/>
            <w:vMerge/>
          </w:tcPr>
          <w:p w14:paraId="2185F751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2B6D9D11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14:paraId="272F6952" w14:textId="4B84DAC7" w:rsidR="00B348CC" w:rsidRPr="00892B8A" w:rsidRDefault="00B348CC" w:rsidP="00B34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8CC">
              <w:rPr>
                <w:rFonts w:ascii="Times New Roman" w:eastAsia="Times New Roman" w:hAnsi="Times New Roman" w:cs="Times New Roman"/>
                <w:sz w:val="17"/>
              </w:rPr>
              <w:t>Количество пользователей</w:t>
            </w:r>
            <w:r>
              <w:rPr>
                <w:rFonts w:ascii="Times New Roman" w:eastAsia="Times New Roman" w:hAnsi="Times New Roman" w:cs="Times New Roman"/>
                <w:sz w:val="17"/>
              </w:rPr>
              <w:t>, шт.</w:t>
            </w:r>
          </w:p>
        </w:tc>
        <w:tc>
          <w:tcPr>
            <w:tcW w:w="3544" w:type="dxa"/>
          </w:tcPr>
          <w:p w14:paraId="60E847F4" w14:textId="155116D9" w:rsidR="00B348CC" w:rsidRPr="00892B8A" w:rsidRDefault="00B348CC" w:rsidP="00B34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8CC">
              <w:rPr>
                <w:rFonts w:ascii="Times New Roman" w:eastAsia="Times New Roman" w:hAnsi="Times New Roman" w:cs="Times New Roman"/>
                <w:sz w:val="17"/>
              </w:rPr>
              <w:t>≥ 50</w:t>
            </w:r>
          </w:p>
        </w:tc>
        <w:tc>
          <w:tcPr>
            <w:tcW w:w="709" w:type="dxa"/>
            <w:vMerge/>
          </w:tcPr>
          <w:p w14:paraId="4A1D3B53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5E79B744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48CC" w:rsidRPr="00892B8A" w14:paraId="06112401" w14:textId="77777777" w:rsidTr="00B348CC">
        <w:trPr>
          <w:cantSplit/>
        </w:trPr>
        <w:tc>
          <w:tcPr>
            <w:tcW w:w="650" w:type="dxa"/>
            <w:vMerge/>
          </w:tcPr>
          <w:p w14:paraId="7428CED1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5C93140C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1174EE66" w14:textId="3D539B98" w:rsidR="00B348CC" w:rsidRPr="00892B8A" w:rsidRDefault="00B348CC" w:rsidP="00B34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4CC">
              <w:rPr>
                <w:rFonts w:ascii="Times New Roman" w:eastAsia="Times New Roman" w:hAnsi="Times New Roman" w:cs="Times New Roman"/>
                <w:sz w:val="17"/>
              </w:rPr>
              <w:t>Способ предоставления</w:t>
            </w:r>
          </w:p>
        </w:tc>
        <w:tc>
          <w:tcPr>
            <w:tcW w:w="3544" w:type="dxa"/>
          </w:tcPr>
          <w:p w14:paraId="4DEA70F5" w14:textId="351056E9" w:rsidR="00B348CC" w:rsidRPr="00892B8A" w:rsidRDefault="00B348CC" w:rsidP="00B34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8CC">
              <w:rPr>
                <w:rFonts w:ascii="Times New Roman" w:eastAsia="Times New Roman" w:hAnsi="Times New Roman" w:cs="Times New Roman"/>
                <w:sz w:val="17"/>
              </w:rPr>
              <w:t>Копия электронного экземпляра</w:t>
            </w:r>
          </w:p>
        </w:tc>
        <w:tc>
          <w:tcPr>
            <w:tcW w:w="709" w:type="dxa"/>
            <w:vMerge/>
          </w:tcPr>
          <w:p w14:paraId="35FC3FCB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292831F4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48CC" w:rsidRPr="00892B8A" w14:paraId="265CAC99" w14:textId="77777777" w:rsidTr="00B348CC">
        <w:trPr>
          <w:cantSplit/>
        </w:trPr>
        <w:tc>
          <w:tcPr>
            <w:tcW w:w="650" w:type="dxa"/>
            <w:vMerge/>
          </w:tcPr>
          <w:p w14:paraId="12A4E121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5A5D6888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4C80166D" w14:textId="3BA89D09" w:rsidR="00B348CC" w:rsidRPr="00892B8A" w:rsidRDefault="00B348CC" w:rsidP="00B34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Уровень платформы</w:t>
            </w:r>
          </w:p>
        </w:tc>
        <w:tc>
          <w:tcPr>
            <w:tcW w:w="3544" w:type="dxa"/>
          </w:tcPr>
          <w:p w14:paraId="68E93873" w14:textId="4E9D33CA" w:rsidR="00B348CC" w:rsidRPr="00892B8A" w:rsidRDefault="00B348CC" w:rsidP="00B34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ПРОФ</w:t>
            </w:r>
          </w:p>
        </w:tc>
        <w:tc>
          <w:tcPr>
            <w:tcW w:w="709" w:type="dxa"/>
            <w:vMerge/>
          </w:tcPr>
          <w:p w14:paraId="56278059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4473B7BD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48CC" w:rsidRPr="006334CC" w14:paraId="476459AE" w14:textId="77777777" w:rsidTr="00B348CC">
        <w:trPr>
          <w:cantSplit/>
        </w:trPr>
        <w:tc>
          <w:tcPr>
            <w:tcW w:w="650" w:type="dxa"/>
            <w:vMerge/>
          </w:tcPr>
          <w:p w14:paraId="4C562261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1F71B0F1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679DCEE3" w14:textId="46CC8B2F" w:rsidR="00B348CC" w:rsidRPr="006334CC" w:rsidRDefault="00B348CC" w:rsidP="00B34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Тип защиты</w:t>
            </w:r>
          </w:p>
        </w:tc>
        <w:tc>
          <w:tcPr>
            <w:tcW w:w="3544" w:type="dxa"/>
          </w:tcPr>
          <w:p w14:paraId="2C16C34B" w14:textId="300469AF" w:rsidR="00B348CC" w:rsidRPr="006334CC" w:rsidRDefault="00B348CC" w:rsidP="00B34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Программная защита</w:t>
            </w:r>
          </w:p>
        </w:tc>
        <w:tc>
          <w:tcPr>
            <w:tcW w:w="709" w:type="dxa"/>
            <w:vMerge/>
          </w:tcPr>
          <w:p w14:paraId="004ECC26" w14:textId="77777777" w:rsidR="00B348CC" w:rsidRPr="006334CC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69FA6E3F" w14:textId="77777777" w:rsidR="00B348CC" w:rsidRPr="006334CC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48CC" w:rsidRPr="006334CC" w14:paraId="4C589E73" w14:textId="77777777" w:rsidTr="00B348CC">
        <w:trPr>
          <w:cantSplit/>
        </w:trPr>
        <w:tc>
          <w:tcPr>
            <w:tcW w:w="650" w:type="dxa"/>
            <w:vMerge/>
          </w:tcPr>
          <w:p w14:paraId="6FD1348F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47DA55AC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1E158DEA" w14:textId="46ACCD32" w:rsidR="00B348CC" w:rsidRPr="006334CC" w:rsidRDefault="00B348CC" w:rsidP="00B34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Состав электронной поставки</w:t>
            </w:r>
          </w:p>
        </w:tc>
        <w:tc>
          <w:tcPr>
            <w:tcW w:w="3544" w:type="dxa"/>
          </w:tcPr>
          <w:p w14:paraId="3BF20919" w14:textId="6E48CF0D" w:rsidR="00B348CC" w:rsidRPr="006334CC" w:rsidRDefault="00B348CC" w:rsidP="00B34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Набор ПИН-кодов программной защиты и лицензионное соглашение</w:t>
            </w:r>
          </w:p>
        </w:tc>
        <w:tc>
          <w:tcPr>
            <w:tcW w:w="709" w:type="dxa"/>
            <w:vMerge/>
          </w:tcPr>
          <w:p w14:paraId="4F53DBAC" w14:textId="77777777" w:rsidR="00B348CC" w:rsidRPr="006334CC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5F1F3C49" w14:textId="77777777" w:rsidR="00B348CC" w:rsidRPr="006334CC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48CC" w:rsidRPr="00892B8A" w14:paraId="0EDB91E4" w14:textId="77777777" w:rsidTr="00B348CC">
        <w:trPr>
          <w:cantSplit/>
        </w:trPr>
        <w:tc>
          <w:tcPr>
            <w:tcW w:w="650" w:type="dxa"/>
            <w:vMerge/>
          </w:tcPr>
          <w:p w14:paraId="7EC38B1F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2EBD334D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2B65E15F" w14:textId="6B8B4379" w:rsidR="00B348CC" w:rsidRPr="00892B8A" w:rsidRDefault="00B348CC" w:rsidP="00B34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Режимы работы</w:t>
            </w:r>
          </w:p>
        </w:tc>
        <w:tc>
          <w:tcPr>
            <w:tcW w:w="3544" w:type="dxa"/>
          </w:tcPr>
          <w:p w14:paraId="7E83CF87" w14:textId="5D19D032" w:rsidR="00B348CC" w:rsidRPr="00892B8A" w:rsidRDefault="00B348CC" w:rsidP="00B34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Файловый и клиент-серверный</w:t>
            </w:r>
          </w:p>
        </w:tc>
        <w:tc>
          <w:tcPr>
            <w:tcW w:w="709" w:type="dxa"/>
            <w:vMerge/>
          </w:tcPr>
          <w:p w14:paraId="21BD5BF7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787DD830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48CC" w:rsidRPr="00892B8A" w14:paraId="750F138B" w14:textId="77777777" w:rsidTr="00B348CC">
        <w:trPr>
          <w:cantSplit/>
        </w:trPr>
        <w:tc>
          <w:tcPr>
            <w:tcW w:w="650" w:type="dxa"/>
            <w:vMerge/>
          </w:tcPr>
          <w:p w14:paraId="18789366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64BB730A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06392F50" w14:textId="056648C6" w:rsidR="00B348CC" w:rsidRPr="00892B8A" w:rsidRDefault="00B348CC" w:rsidP="00B34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Срок действия права</w:t>
            </w:r>
          </w:p>
        </w:tc>
        <w:tc>
          <w:tcPr>
            <w:tcW w:w="3544" w:type="dxa"/>
          </w:tcPr>
          <w:p w14:paraId="5AD8BA05" w14:textId="382A2EF2" w:rsidR="00B348CC" w:rsidRPr="00892B8A" w:rsidRDefault="00856617" w:rsidP="00B34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Б</w:t>
            </w:r>
            <w:r w:rsidR="00B348CC">
              <w:rPr>
                <w:rFonts w:ascii="Times New Roman" w:eastAsia="Times New Roman" w:hAnsi="Times New Roman" w:cs="Times New Roman"/>
                <w:sz w:val="17"/>
              </w:rPr>
              <w:t>ессрочная</w:t>
            </w:r>
          </w:p>
        </w:tc>
        <w:tc>
          <w:tcPr>
            <w:tcW w:w="709" w:type="dxa"/>
            <w:vMerge/>
          </w:tcPr>
          <w:p w14:paraId="4765473B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136A6E1D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48CC" w:rsidRPr="00892B8A" w14:paraId="2E9E54A9" w14:textId="77777777" w:rsidTr="00B348CC">
        <w:trPr>
          <w:cantSplit/>
          <w:trHeight w:val="328"/>
        </w:trPr>
        <w:tc>
          <w:tcPr>
            <w:tcW w:w="650" w:type="dxa"/>
            <w:vMerge/>
          </w:tcPr>
          <w:p w14:paraId="5E6DA07F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2EB322A5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14:paraId="2944ED1C" w14:textId="38669F28" w:rsidR="00B348CC" w:rsidRPr="00892B8A" w:rsidRDefault="00B348CC" w:rsidP="00B34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Язык документов и инструкций</w:t>
            </w:r>
          </w:p>
        </w:tc>
        <w:tc>
          <w:tcPr>
            <w:tcW w:w="3544" w:type="dxa"/>
          </w:tcPr>
          <w:p w14:paraId="5449047E" w14:textId="53F48EA2" w:rsidR="00B348CC" w:rsidRPr="00892B8A" w:rsidRDefault="00B348CC" w:rsidP="00B34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Русский</w:t>
            </w:r>
          </w:p>
        </w:tc>
        <w:tc>
          <w:tcPr>
            <w:tcW w:w="709" w:type="dxa"/>
            <w:vMerge/>
          </w:tcPr>
          <w:p w14:paraId="103E2DE4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3C734EAF" w14:textId="77777777" w:rsidR="00B348CC" w:rsidRPr="00892B8A" w:rsidRDefault="00B348CC" w:rsidP="00B348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48CC" w:rsidRPr="00892B8A" w14:paraId="3A72A711" w14:textId="77777777" w:rsidTr="00856617">
        <w:trPr>
          <w:cantSplit/>
        </w:trPr>
        <w:tc>
          <w:tcPr>
            <w:tcW w:w="650" w:type="dxa"/>
            <w:vMerge w:val="restart"/>
            <w:vAlign w:val="center"/>
          </w:tcPr>
          <w:p w14:paraId="05404E9D" w14:textId="77777777" w:rsidR="00B348CC" w:rsidRPr="00892B8A" w:rsidRDefault="00B348CC" w:rsidP="00B348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2100" w:type="dxa"/>
            <w:vMerge w:val="restart"/>
          </w:tcPr>
          <w:p w14:paraId="0F1484AD" w14:textId="175D941A" w:rsidR="00B348CC" w:rsidRPr="00892B8A" w:rsidRDefault="00B348CC" w:rsidP="00B34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4CC">
              <w:rPr>
                <w:rFonts w:ascii="Times New Roman" w:eastAsia="Times New Roman" w:hAnsi="Times New Roman" w:cs="Times New Roman"/>
                <w:sz w:val="18"/>
              </w:rPr>
              <w:t>Программное обеспечение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C211B5">
              <w:rPr>
                <w:rFonts w:ascii="Times New Roman" w:eastAsia="Times New Roman" w:hAnsi="Times New Roman" w:cs="Times New Roman"/>
                <w:sz w:val="18"/>
              </w:rPr>
              <w:t>«1</w:t>
            </w:r>
            <w:proofErr w:type="gramStart"/>
            <w:r w:rsidRPr="00C211B5">
              <w:rPr>
                <w:rFonts w:ascii="Times New Roman" w:eastAsia="Times New Roman" w:hAnsi="Times New Roman" w:cs="Times New Roman"/>
                <w:sz w:val="18"/>
              </w:rPr>
              <w:t>С:Предприятие</w:t>
            </w:r>
            <w:proofErr w:type="gramEnd"/>
            <w:r w:rsidRPr="00C211B5">
              <w:rPr>
                <w:rFonts w:ascii="Times New Roman" w:eastAsia="Times New Roman" w:hAnsi="Times New Roman" w:cs="Times New Roman"/>
                <w:sz w:val="18"/>
              </w:rPr>
              <w:t xml:space="preserve"> 8.3 ПРОФ. Лицензия на сервер (x86-64). Электронная поставка»</w:t>
            </w:r>
            <w:r>
              <w:t xml:space="preserve"> </w:t>
            </w:r>
            <w:r w:rsidRPr="00B348CC">
              <w:rPr>
                <w:rFonts w:ascii="Times New Roman" w:eastAsia="Times New Roman" w:hAnsi="Times New Roman" w:cs="Times New Roman"/>
                <w:sz w:val="18"/>
              </w:rPr>
              <w:t>(запись в реестре российского ПО 8235)</w:t>
            </w:r>
          </w:p>
        </w:tc>
        <w:tc>
          <w:tcPr>
            <w:tcW w:w="2353" w:type="dxa"/>
          </w:tcPr>
          <w:p w14:paraId="213297B3" w14:textId="11BCA90E" w:rsidR="00B348CC" w:rsidRPr="00B348CC" w:rsidRDefault="00B348CC" w:rsidP="00B3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  <w:r w:rsidRPr="00B348CC">
              <w:rPr>
                <w:rFonts w:ascii="Times New Roman" w:eastAsia="Times New Roman" w:hAnsi="Times New Roman" w:cs="Times New Roman"/>
                <w:sz w:val="17"/>
              </w:rPr>
              <w:t>Вид лицензии</w:t>
            </w:r>
          </w:p>
        </w:tc>
        <w:tc>
          <w:tcPr>
            <w:tcW w:w="3544" w:type="dxa"/>
          </w:tcPr>
          <w:p w14:paraId="2CF26002" w14:textId="0DAE316A" w:rsidR="00B348CC" w:rsidRPr="00B348CC" w:rsidRDefault="00B348CC" w:rsidP="0085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B348CC">
              <w:rPr>
                <w:rFonts w:ascii="Times New Roman" w:eastAsia="Times New Roman" w:hAnsi="Times New Roman" w:cs="Times New Roman"/>
                <w:sz w:val="17"/>
              </w:rPr>
              <w:t>Простая (неисключительная)</w:t>
            </w:r>
          </w:p>
        </w:tc>
        <w:tc>
          <w:tcPr>
            <w:tcW w:w="709" w:type="dxa"/>
            <w:vMerge w:val="restart"/>
          </w:tcPr>
          <w:p w14:paraId="6959E61F" w14:textId="77777777" w:rsidR="00B348CC" w:rsidRPr="00892B8A" w:rsidRDefault="00B348CC" w:rsidP="00856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шт.</w:t>
            </w:r>
          </w:p>
        </w:tc>
        <w:tc>
          <w:tcPr>
            <w:tcW w:w="709" w:type="dxa"/>
            <w:vMerge w:val="restart"/>
          </w:tcPr>
          <w:p w14:paraId="38DE1259" w14:textId="77777777" w:rsidR="00B348CC" w:rsidRPr="00892B8A" w:rsidRDefault="00B348CC" w:rsidP="00856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</w:tr>
      <w:tr w:rsidR="00B348CC" w:rsidRPr="00892B8A" w14:paraId="2021B7C9" w14:textId="77777777" w:rsidTr="00856617">
        <w:trPr>
          <w:cantSplit/>
        </w:trPr>
        <w:tc>
          <w:tcPr>
            <w:tcW w:w="650" w:type="dxa"/>
            <w:vMerge/>
            <w:vAlign w:val="center"/>
          </w:tcPr>
          <w:p w14:paraId="35CD9428" w14:textId="77777777" w:rsid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00" w:type="dxa"/>
            <w:vMerge/>
            <w:vAlign w:val="center"/>
          </w:tcPr>
          <w:p w14:paraId="2AB98A17" w14:textId="77777777" w:rsidR="00B348CC" w:rsidRPr="006334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53" w:type="dxa"/>
          </w:tcPr>
          <w:p w14:paraId="2AF359BE" w14:textId="1C13F328" w:rsidR="00B348CC" w:rsidRDefault="00B348CC" w:rsidP="00B3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  <w:r w:rsidRPr="00B348CC">
              <w:rPr>
                <w:rFonts w:ascii="Times New Roman" w:eastAsia="Times New Roman" w:hAnsi="Times New Roman" w:cs="Times New Roman"/>
                <w:sz w:val="17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3544" w:type="dxa"/>
          </w:tcPr>
          <w:p w14:paraId="02754343" w14:textId="77777777" w:rsidR="00856617" w:rsidRPr="00856617" w:rsidRDefault="00856617" w:rsidP="0085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856617">
              <w:rPr>
                <w:rFonts w:ascii="Times New Roman" w:eastAsia="Times New Roman" w:hAnsi="Times New Roman" w:cs="Times New Roman"/>
                <w:sz w:val="17"/>
              </w:rPr>
              <w:t>04.08 Интегрированные платформы для создания приложений</w:t>
            </w:r>
          </w:p>
          <w:p w14:paraId="67A223B9" w14:textId="77777777" w:rsidR="00856617" w:rsidRPr="00856617" w:rsidRDefault="00856617" w:rsidP="0085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856617">
              <w:rPr>
                <w:rFonts w:ascii="Times New Roman" w:eastAsia="Times New Roman" w:hAnsi="Times New Roman" w:cs="Times New Roman"/>
                <w:sz w:val="17"/>
              </w:rPr>
              <w:t>05.13 Средства интеллектуальной обработки информации и интеллектуального анализа бизнес-процессов</w:t>
            </w:r>
          </w:p>
          <w:p w14:paraId="54C68924" w14:textId="52416DDD" w:rsidR="00B348CC" w:rsidRDefault="00856617" w:rsidP="0085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856617">
              <w:rPr>
                <w:rFonts w:ascii="Times New Roman" w:eastAsia="Times New Roman" w:hAnsi="Times New Roman" w:cs="Times New Roman"/>
                <w:sz w:val="17"/>
              </w:rPr>
              <w:t>09.01 Средства управления бизнес-процессами (BPM)</w:t>
            </w:r>
          </w:p>
        </w:tc>
        <w:tc>
          <w:tcPr>
            <w:tcW w:w="709" w:type="dxa"/>
            <w:vMerge/>
            <w:vAlign w:val="center"/>
          </w:tcPr>
          <w:p w14:paraId="5F880FFB" w14:textId="77777777" w:rsid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1D9EB3A" w14:textId="77777777" w:rsidR="00B348CC" w:rsidRDefault="00B348CC" w:rsidP="00B3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56617" w:rsidRPr="00892B8A" w14:paraId="6A2FC79F" w14:textId="77777777" w:rsidTr="00856617">
        <w:trPr>
          <w:cantSplit/>
        </w:trPr>
        <w:tc>
          <w:tcPr>
            <w:tcW w:w="650" w:type="dxa"/>
            <w:vMerge/>
          </w:tcPr>
          <w:p w14:paraId="5B7FFCA2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580BBB4D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14:paraId="551D5AC1" w14:textId="7EF000E4" w:rsidR="00856617" w:rsidRPr="00856617" w:rsidRDefault="00856617" w:rsidP="0085661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  <w:r w:rsidRPr="00856617">
              <w:rPr>
                <w:rFonts w:ascii="Times New Roman" w:eastAsia="Times New Roman" w:hAnsi="Times New Roman" w:cs="Times New Roman"/>
                <w:sz w:val="17"/>
              </w:rPr>
              <w:t>Способ предоставления</w:t>
            </w:r>
          </w:p>
        </w:tc>
        <w:tc>
          <w:tcPr>
            <w:tcW w:w="3544" w:type="dxa"/>
          </w:tcPr>
          <w:p w14:paraId="622F7986" w14:textId="585F1A3F" w:rsidR="00856617" w:rsidRPr="00856617" w:rsidRDefault="00856617" w:rsidP="0085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</w:rPr>
            </w:pPr>
            <w:r w:rsidRPr="00856617">
              <w:rPr>
                <w:rFonts w:ascii="Times New Roman" w:eastAsia="Times New Roman" w:hAnsi="Times New Roman" w:cs="Times New Roman"/>
                <w:sz w:val="17"/>
              </w:rPr>
              <w:t>Копия электронного экземпляра</w:t>
            </w:r>
          </w:p>
        </w:tc>
        <w:tc>
          <w:tcPr>
            <w:tcW w:w="709" w:type="dxa"/>
            <w:vMerge/>
          </w:tcPr>
          <w:p w14:paraId="5255FA99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477B8F28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617" w:rsidRPr="00892B8A" w14:paraId="0D0E671F" w14:textId="77777777" w:rsidTr="00856617">
        <w:trPr>
          <w:cantSplit/>
        </w:trPr>
        <w:tc>
          <w:tcPr>
            <w:tcW w:w="650" w:type="dxa"/>
            <w:vMerge/>
          </w:tcPr>
          <w:p w14:paraId="460A13A6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0BA0AEEF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2E63C252" w14:textId="6548E4A6" w:rsidR="00856617" w:rsidRPr="00892B8A" w:rsidRDefault="00856617" w:rsidP="00856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Уровень платформы</w:t>
            </w:r>
          </w:p>
        </w:tc>
        <w:tc>
          <w:tcPr>
            <w:tcW w:w="3544" w:type="dxa"/>
          </w:tcPr>
          <w:p w14:paraId="44227FCF" w14:textId="387890EB" w:rsidR="00856617" w:rsidRPr="00892B8A" w:rsidRDefault="00856617" w:rsidP="00856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ПРОФ</w:t>
            </w:r>
          </w:p>
        </w:tc>
        <w:tc>
          <w:tcPr>
            <w:tcW w:w="709" w:type="dxa"/>
            <w:vMerge/>
          </w:tcPr>
          <w:p w14:paraId="7A8DEEA1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32088CCD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617" w:rsidRPr="00892B8A" w14:paraId="38E9E8B8" w14:textId="77777777" w:rsidTr="00856617">
        <w:trPr>
          <w:cantSplit/>
        </w:trPr>
        <w:tc>
          <w:tcPr>
            <w:tcW w:w="650" w:type="dxa"/>
            <w:vMerge/>
          </w:tcPr>
          <w:p w14:paraId="7C96D125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40E2842F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4CF5CFC6" w14:textId="0F194FD4" w:rsidR="00856617" w:rsidRPr="00892B8A" w:rsidRDefault="00856617" w:rsidP="00856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Версия платформы</w:t>
            </w:r>
          </w:p>
        </w:tc>
        <w:tc>
          <w:tcPr>
            <w:tcW w:w="3544" w:type="dxa"/>
          </w:tcPr>
          <w:p w14:paraId="0D30AA76" w14:textId="59182C8A" w:rsidR="00856617" w:rsidRPr="00892B8A" w:rsidRDefault="00856617" w:rsidP="00856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8.3</w:t>
            </w:r>
          </w:p>
        </w:tc>
        <w:tc>
          <w:tcPr>
            <w:tcW w:w="709" w:type="dxa"/>
            <w:vMerge/>
          </w:tcPr>
          <w:p w14:paraId="1F0827F1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16F10F70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617" w:rsidRPr="00892B8A" w14:paraId="4992E9B1" w14:textId="77777777" w:rsidTr="00856617">
        <w:trPr>
          <w:cantSplit/>
        </w:trPr>
        <w:tc>
          <w:tcPr>
            <w:tcW w:w="650" w:type="dxa"/>
            <w:vMerge/>
          </w:tcPr>
          <w:p w14:paraId="0091BB0E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71C1C440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3192C5FC" w14:textId="7F4233A7" w:rsidR="00856617" w:rsidRPr="00892B8A" w:rsidRDefault="00856617" w:rsidP="00856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Архитектура сервера</w:t>
            </w:r>
          </w:p>
        </w:tc>
        <w:tc>
          <w:tcPr>
            <w:tcW w:w="3544" w:type="dxa"/>
          </w:tcPr>
          <w:p w14:paraId="66C227CA" w14:textId="29C49A76" w:rsidR="00856617" w:rsidRPr="00892B8A" w:rsidRDefault="00856617" w:rsidP="00856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x86-64 (64-разрядная)</w:t>
            </w:r>
          </w:p>
        </w:tc>
        <w:tc>
          <w:tcPr>
            <w:tcW w:w="709" w:type="dxa"/>
            <w:vMerge/>
          </w:tcPr>
          <w:p w14:paraId="417D6905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0332A93B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617" w:rsidRPr="00892B8A" w14:paraId="7D13EE2D" w14:textId="77777777" w:rsidTr="00856617">
        <w:trPr>
          <w:cantSplit/>
        </w:trPr>
        <w:tc>
          <w:tcPr>
            <w:tcW w:w="650" w:type="dxa"/>
            <w:vMerge/>
          </w:tcPr>
          <w:p w14:paraId="241BFA0E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6054B1E4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2C396A9F" w14:textId="4C585BEC" w:rsidR="00856617" w:rsidRPr="00892B8A" w:rsidRDefault="00856617" w:rsidP="00856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Режим работы</w:t>
            </w:r>
          </w:p>
        </w:tc>
        <w:tc>
          <w:tcPr>
            <w:tcW w:w="3544" w:type="dxa"/>
          </w:tcPr>
          <w:p w14:paraId="31BC13BB" w14:textId="74CB588E" w:rsidR="00856617" w:rsidRPr="00892B8A" w:rsidRDefault="00856617" w:rsidP="00856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Клиент-серверный</w:t>
            </w:r>
          </w:p>
        </w:tc>
        <w:tc>
          <w:tcPr>
            <w:tcW w:w="709" w:type="dxa"/>
            <w:vMerge/>
          </w:tcPr>
          <w:p w14:paraId="174DA8BB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194EBF77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617" w:rsidRPr="00892B8A" w14:paraId="07D6DAA6" w14:textId="77777777" w:rsidTr="00856617">
        <w:trPr>
          <w:cantSplit/>
        </w:trPr>
        <w:tc>
          <w:tcPr>
            <w:tcW w:w="650" w:type="dxa"/>
            <w:vMerge/>
          </w:tcPr>
          <w:p w14:paraId="00A52C2A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5B9BE574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06BE74B4" w14:textId="27115B18" w:rsidR="00856617" w:rsidRPr="00892B8A" w:rsidRDefault="00856617" w:rsidP="00856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Ограничение по числу подключений</w:t>
            </w:r>
          </w:p>
        </w:tc>
        <w:tc>
          <w:tcPr>
            <w:tcW w:w="3544" w:type="dxa"/>
          </w:tcPr>
          <w:p w14:paraId="538FC8FF" w14:textId="1001B104" w:rsidR="00856617" w:rsidRPr="00892B8A" w:rsidRDefault="00856617" w:rsidP="00856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Не устанавливается; количество одновременно работающих пользователей определяется количеством клиентских лицензий</w:t>
            </w:r>
          </w:p>
        </w:tc>
        <w:tc>
          <w:tcPr>
            <w:tcW w:w="709" w:type="dxa"/>
            <w:vMerge/>
          </w:tcPr>
          <w:p w14:paraId="4E1ED3E6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0FB402AA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617" w:rsidRPr="00892B8A" w14:paraId="47A32E3F" w14:textId="77777777" w:rsidTr="00856617">
        <w:trPr>
          <w:cantSplit/>
        </w:trPr>
        <w:tc>
          <w:tcPr>
            <w:tcW w:w="650" w:type="dxa"/>
            <w:vMerge/>
          </w:tcPr>
          <w:p w14:paraId="588ED032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79D5E959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1E65FDB6" w14:textId="188E2B86" w:rsidR="00856617" w:rsidRPr="00892B8A" w:rsidRDefault="00856617" w:rsidP="00856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34CC">
              <w:rPr>
                <w:rFonts w:ascii="Times New Roman" w:eastAsia="Times New Roman" w:hAnsi="Times New Roman" w:cs="Times New Roman"/>
                <w:sz w:val="17"/>
              </w:rPr>
              <w:t>Тип защиты</w:t>
            </w:r>
          </w:p>
        </w:tc>
        <w:tc>
          <w:tcPr>
            <w:tcW w:w="3544" w:type="dxa"/>
          </w:tcPr>
          <w:p w14:paraId="49C2E4B1" w14:textId="212860CA" w:rsidR="00856617" w:rsidRPr="00892B8A" w:rsidRDefault="00856617" w:rsidP="00856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34CC">
              <w:rPr>
                <w:rFonts w:ascii="Times New Roman" w:eastAsia="Times New Roman" w:hAnsi="Times New Roman" w:cs="Times New Roman"/>
                <w:sz w:val="17"/>
              </w:rPr>
              <w:t>Программная защита</w:t>
            </w:r>
          </w:p>
        </w:tc>
        <w:tc>
          <w:tcPr>
            <w:tcW w:w="709" w:type="dxa"/>
            <w:vMerge/>
          </w:tcPr>
          <w:p w14:paraId="54CC2F45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383E4328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617" w:rsidRPr="00892B8A" w14:paraId="16863F5B" w14:textId="77777777" w:rsidTr="00856617">
        <w:trPr>
          <w:cantSplit/>
        </w:trPr>
        <w:tc>
          <w:tcPr>
            <w:tcW w:w="650" w:type="dxa"/>
            <w:vMerge/>
          </w:tcPr>
          <w:p w14:paraId="5A32031F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4BAEAD1A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0733AD6B" w14:textId="3C0D42DC" w:rsidR="00856617" w:rsidRPr="00892B8A" w:rsidRDefault="00856617" w:rsidP="00856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Состав электронной поставки</w:t>
            </w:r>
          </w:p>
        </w:tc>
        <w:tc>
          <w:tcPr>
            <w:tcW w:w="3544" w:type="dxa"/>
          </w:tcPr>
          <w:p w14:paraId="649095B8" w14:textId="63CAD127" w:rsidR="00856617" w:rsidRPr="00892B8A" w:rsidRDefault="00856617" w:rsidP="00856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Лицензионное соглашение, набор ПИН-кодов программной защиты и руководство администратора</w:t>
            </w:r>
          </w:p>
        </w:tc>
        <w:tc>
          <w:tcPr>
            <w:tcW w:w="709" w:type="dxa"/>
            <w:vMerge/>
          </w:tcPr>
          <w:p w14:paraId="19CCA85C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5B639634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617" w:rsidRPr="00892B8A" w14:paraId="698CC45E" w14:textId="77777777" w:rsidTr="00856617">
        <w:trPr>
          <w:cantSplit/>
        </w:trPr>
        <w:tc>
          <w:tcPr>
            <w:tcW w:w="650" w:type="dxa"/>
            <w:vMerge/>
          </w:tcPr>
          <w:p w14:paraId="37394034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2A60E2EF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Align w:val="center"/>
          </w:tcPr>
          <w:p w14:paraId="61EEAEB5" w14:textId="17E05FB7" w:rsidR="00856617" w:rsidRPr="00892B8A" w:rsidRDefault="00856617" w:rsidP="00856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Срок действия права</w:t>
            </w:r>
          </w:p>
        </w:tc>
        <w:tc>
          <w:tcPr>
            <w:tcW w:w="3544" w:type="dxa"/>
          </w:tcPr>
          <w:p w14:paraId="1CB14553" w14:textId="79620E68" w:rsidR="00856617" w:rsidRPr="00892B8A" w:rsidRDefault="00856617" w:rsidP="00856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6617">
              <w:rPr>
                <w:rFonts w:ascii="Times New Roman" w:eastAsia="Times New Roman" w:hAnsi="Times New Roman" w:cs="Times New Roman"/>
                <w:sz w:val="17"/>
              </w:rPr>
              <w:t>Бессрочная</w:t>
            </w:r>
          </w:p>
        </w:tc>
        <w:tc>
          <w:tcPr>
            <w:tcW w:w="709" w:type="dxa"/>
            <w:vMerge/>
          </w:tcPr>
          <w:p w14:paraId="57BD4663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13421783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617" w:rsidRPr="006334CC" w14:paraId="0BFD353D" w14:textId="77777777" w:rsidTr="00856617">
        <w:trPr>
          <w:cantSplit/>
          <w:trHeight w:val="326"/>
        </w:trPr>
        <w:tc>
          <w:tcPr>
            <w:tcW w:w="650" w:type="dxa"/>
            <w:vMerge/>
          </w:tcPr>
          <w:p w14:paraId="58564ACD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14:paraId="01806F98" w14:textId="77777777" w:rsidR="00856617" w:rsidRPr="00892B8A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14:paraId="3745DAE2" w14:textId="1E058C18" w:rsidR="00856617" w:rsidRPr="006334CC" w:rsidRDefault="00856617" w:rsidP="00856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Язык документов и инструкций</w:t>
            </w:r>
          </w:p>
        </w:tc>
        <w:tc>
          <w:tcPr>
            <w:tcW w:w="3544" w:type="dxa"/>
          </w:tcPr>
          <w:p w14:paraId="0DEAE094" w14:textId="55DC4018" w:rsidR="00856617" w:rsidRPr="006334CC" w:rsidRDefault="00856617" w:rsidP="00856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7"/>
              </w:rPr>
              <w:t>Русский</w:t>
            </w:r>
          </w:p>
        </w:tc>
        <w:tc>
          <w:tcPr>
            <w:tcW w:w="709" w:type="dxa"/>
            <w:vMerge/>
          </w:tcPr>
          <w:p w14:paraId="06B64FDB" w14:textId="77777777" w:rsidR="00856617" w:rsidRPr="006334CC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1B223FFB" w14:textId="77777777" w:rsidR="00856617" w:rsidRPr="006334CC" w:rsidRDefault="00856617" w:rsidP="008566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A8BEC82" w14:textId="77777777" w:rsidR="00C67654" w:rsidRDefault="00C67654" w:rsidP="003F1C03">
      <w:pPr>
        <w:spacing w:after="0"/>
        <w:ind w:firstLine="993"/>
        <w:jc w:val="both"/>
        <w:rPr>
          <w:rFonts w:ascii="Times New Roman" w:hAnsi="Times New Roman" w:cs="Times New Roman"/>
          <w:bCs/>
          <w:i/>
          <w:iCs/>
          <w:szCs w:val="20"/>
        </w:rPr>
      </w:pPr>
    </w:p>
    <w:p w14:paraId="0B573600" w14:textId="1ADEA5D0" w:rsidR="00337091" w:rsidRPr="00C67654" w:rsidRDefault="00337091" w:rsidP="00C67654">
      <w:pPr>
        <w:spacing w:after="0" w:line="240" w:lineRule="auto"/>
        <w:ind w:firstLine="993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C67654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 </w:t>
      </w:r>
      <w:r w:rsidR="003F1C03" w:rsidRPr="00C67654">
        <w:rPr>
          <w:rFonts w:ascii="Times New Roman" w:hAnsi="Times New Roman" w:cs="Times New Roman"/>
          <w:bCs/>
          <w:i/>
          <w:iCs/>
          <w:sz w:val="20"/>
          <w:szCs w:val="20"/>
        </w:rPr>
        <w:t>Применение эквивалента не допускается в связи с необходимостью обеспечения совместимости, взаимодействия и интеграции с имеющимся у Заказчика программным обеспечением «1С: Предприятие 8» (на основании п. 1 ч. 1 ст. 33 Федерального закона от 05 апреля 2013 г. № 44-ФЗ). Н</w:t>
      </w:r>
      <w:r w:rsidRPr="00C67654">
        <w:rPr>
          <w:rFonts w:ascii="Times New Roman" w:hAnsi="Times New Roman" w:cs="Times New Roman"/>
          <w:bCs/>
          <w:i/>
          <w:iCs/>
          <w:sz w:val="20"/>
          <w:szCs w:val="20"/>
        </w:rPr>
        <w:t>еобходимость применения характеристик, не содержащихся в позициях КТРУ, обусловлена отсутствием в позициях КТРУ технических, качественных характеристик товара, необходимых заказчику в целях эксплуатации товара.</w:t>
      </w:r>
    </w:p>
    <w:p w14:paraId="60883D1C" w14:textId="77777777" w:rsidR="00337091" w:rsidRDefault="00337091" w:rsidP="006334CC">
      <w:pPr>
        <w:spacing w:after="0"/>
        <w:ind w:firstLine="993"/>
        <w:rPr>
          <w:rFonts w:ascii="Times New Roman" w:hAnsi="Times New Roman" w:cs="Times New Roman"/>
          <w:b/>
          <w:sz w:val="24"/>
        </w:rPr>
      </w:pPr>
    </w:p>
    <w:p w14:paraId="7E5EE960" w14:textId="4DA22592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hAnsi="Times New Roman" w:cs="Times New Roman"/>
          <w:b/>
        </w:rPr>
        <w:t>3. Требования к предоставлению лицензии:</w:t>
      </w:r>
    </w:p>
    <w:p w14:paraId="1A2C054F" w14:textId="77777777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eastAsia="Times New Roman" w:hAnsi="Times New Roman" w:cs="Times New Roman"/>
        </w:rPr>
        <w:t>Лицензии предоставляются в электронном виде в срок, установленный п. 1 настоящего технического задания.</w:t>
      </w:r>
    </w:p>
    <w:p w14:paraId="25D45DE0" w14:textId="77777777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hAnsi="Times New Roman" w:cs="Times New Roman"/>
        </w:rPr>
        <w:t>Поставщик обязан предоставить Заказчику документы и сведения, необходимые для подтверждения права использования программного обеспечения, его получения, установки и активации.</w:t>
      </w:r>
    </w:p>
    <w:p w14:paraId="5F221A5D" w14:textId="77777777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eastAsia="Times New Roman" w:hAnsi="Times New Roman" w:cs="Times New Roman"/>
        </w:rPr>
        <w:t>Установка, активация и первоначальная настройка клиентских и серверной лицензий выполняются Поставщиком дистанционно либо по месту нахождения Заказчика по предварительному согласованию.</w:t>
      </w:r>
    </w:p>
    <w:p w14:paraId="65B899FA" w14:textId="6A6507CB" w:rsidR="006334CC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hAnsi="Times New Roman" w:cs="Times New Roman"/>
        </w:rPr>
        <w:t>До выполнения работ, способных повлиять на информационную базу, Поставщик обязан согласовать их с Заказчиком.</w:t>
      </w:r>
    </w:p>
    <w:p w14:paraId="336072C8" w14:textId="77777777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hAnsi="Times New Roman" w:cs="Times New Roman"/>
          <w:b/>
        </w:rPr>
        <w:t>4. Требования к качеству и безопасности программного обеспечения:</w:t>
      </w:r>
    </w:p>
    <w:p w14:paraId="162022B9" w14:textId="77777777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eastAsia="Times New Roman" w:hAnsi="Times New Roman" w:cs="Times New Roman"/>
        </w:rPr>
        <w:t>Предоставляемые лицензии должны быть действительными, легальными и предоставляться правообладателем либо лицом, имеющим право на их распространение.</w:t>
      </w:r>
    </w:p>
    <w:p w14:paraId="69E0D24B" w14:textId="77777777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eastAsia="Times New Roman" w:hAnsi="Times New Roman" w:cs="Times New Roman"/>
        </w:rPr>
        <w:t>Лицензии должны соответствовать заявленным характеристикам, корректно активироваться и функционировать в программной среде Заказчика.</w:t>
      </w:r>
    </w:p>
    <w:p w14:paraId="70F08533" w14:textId="77777777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hAnsi="Times New Roman" w:cs="Times New Roman"/>
        </w:rPr>
        <w:t>Не допускается предоставление лицензий, бывших ранее активированными для другого пользователя, с истекшим сроком действия либо имеющих ограничения, не указанные в условиях Контракта.</w:t>
      </w:r>
    </w:p>
    <w:p w14:paraId="5632DC54" w14:textId="77777777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eastAsia="Times New Roman" w:hAnsi="Times New Roman" w:cs="Times New Roman"/>
        </w:rPr>
        <w:t>Предоставляемые лицензии не должны нарушать работоспособность штатных механизмов «1</w:t>
      </w:r>
      <w:proofErr w:type="gramStart"/>
      <w:r w:rsidRPr="00F36630">
        <w:rPr>
          <w:rFonts w:ascii="Times New Roman" w:eastAsia="Times New Roman" w:hAnsi="Times New Roman" w:cs="Times New Roman"/>
        </w:rPr>
        <w:t>С:Предприятие</w:t>
      </w:r>
      <w:proofErr w:type="gramEnd"/>
      <w:r w:rsidRPr="00F36630">
        <w:rPr>
          <w:rFonts w:ascii="Times New Roman" w:eastAsia="Times New Roman" w:hAnsi="Times New Roman" w:cs="Times New Roman"/>
        </w:rPr>
        <w:t xml:space="preserve"> 8» и должны обеспечивать сохранность существующих информационных баз.</w:t>
      </w:r>
    </w:p>
    <w:p w14:paraId="45FDEA5B" w14:textId="40E8D59B" w:rsidR="006334CC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hAnsi="Times New Roman" w:cs="Times New Roman"/>
        </w:rPr>
        <w:t>Документация и пользовательский интерфейс должны быть представлены на русском языке.</w:t>
      </w:r>
    </w:p>
    <w:p w14:paraId="198952C4" w14:textId="77777777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hAnsi="Times New Roman" w:cs="Times New Roman"/>
          <w:b/>
        </w:rPr>
        <w:t>5. Требования к технической поддержке и устранению недостатков:</w:t>
      </w:r>
    </w:p>
    <w:p w14:paraId="4438EBAA" w14:textId="77777777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eastAsia="Times New Roman" w:hAnsi="Times New Roman" w:cs="Times New Roman"/>
        </w:rPr>
        <w:t>В течение периода технической поддержки Поставщик обеспечивает консультации по вопросам получения, регистрации, установки, активации и эксплуатации лицензий.</w:t>
      </w:r>
    </w:p>
    <w:p w14:paraId="56B5B704" w14:textId="77777777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eastAsia="Times New Roman" w:hAnsi="Times New Roman" w:cs="Times New Roman"/>
        </w:rPr>
        <w:t>При выявлении ошибок, препятствующих активации или использованию лицензий, Поставщик обязан устранить их либо предоставить корректные лицензионные данные без дополнительной оплаты в пределах обязательств по Контракту.</w:t>
      </w:r>
    </w:p>
    <w:p w14:paraId="607DA46F" w14:textId="3F577380" w:rsidR="006334CC" w:rsidRPr="00F36630" w:rsidRDefault="000E00A1" w:rsidP="002F2112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</w:rPr>
      </w:pPr>
      <w:r w:rsidRPr="00F36630">
        <w:rPr>
          <w:rFonts w:ascii="Times New Roman" w:eastAsia="Times New Roman" w:hAnsi="Times New Roman" w:cs="Times New Roman"/>
        </w:rPr>
        <w:t>Обновления и исправления предоставляются в объёме и в течение срока, предусмотренных условиями предоставляемых лицензий.</w:t>
      </w:r>
    </w:p>
    <w:p w14:paraId="36BA238E" w14:textId="77777777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hAnsi="Times New Roman" w:cs="Times New Roman"/>
          <w:b/>
        </w:rPr>
        <w:t>6. Порядок приемки:</w:t>
      </w:r>
    </w:p>
    <w:p w14:paraId="1DF2BC8E" w14:textId="77777777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eastAsia="Times New Roman" w:hAnsi="Times New Roman" w:cs="Times New Roman"/>
        </w:rPr>
        <w:t>Приемка осуществляется после предоставления, установки и первоначальной настройки клиентских и серверной лицензий.</w:t>
      </w:r>
    </w:p>
    <w:p w14:paraId="04384F62" w14:textId="77777777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eastAsia="Times New Roman" w:hAnsi="Times New Roman" w:cs="Times New Roman"/>
        </w:rPr>
        <w:t>При приемке проверяются: получение и регистрация лицензий за Заказчиком; активация клиентской лицензии на 50 рабочих мест; активация серверной лицензии x86-64; запуск сервера «1</w:t>
      </w:r>
      <w:proofErr w:type="gramStart"/>
      <w:r w:rsidRPr="00F36630">
        <w:rPr>
          <w:rFonts w:ascii="Times New Roman" w:eastAsia="Times New Roman" w:hAnsi="Times New Roman" w:cs="Times New Roman"/>
        </w:rPr>
        <w:t>С:Предприятия</w:t>
      </w:r>
      <w:proofErr w:type="gramEnd"/>
      <w:r w:rsidRPr="00F36630">
        <w:rPr>
          <w:rFonts w:ascii="Times New Roman" w:eastAsia="Times New Roman" w:hAnsi="Times New Roman" w:cs="Times New Roman"/>
        </w:rPr>
        <w:t xml:space="preserve"> 8.3»; подключение к тестовой или существующей информационной базе Заказчика; передача лицензионных документов и инструкций.</w:t>
      </w:r>
    </w:p>
    <w:p w14:paraId="7F4A1420" w14:textId="77777777" w:rsidR="00112616" w:rsidRPr="00F36630" w:rsidRDefault="000E00A1" w:rsidP="002F2112">
      <w:pPr>
        <w:spacing w:after="0" w:line="240" w:lineRule="auto"/>
        <w:ind w:firstLine="993"/>
        <w:jc w:val="both"/>
        <w:rPr>
          <w:rFonts w:ascii="Times New Roman" w:hAnsi="Times New Roman" w:cs="Times New Roman"/>
        </w:rPr>
      </w:pPr>
      <w:r w:rsidRPr="00F36630">
        <w:rPr>
          <w:rFonts w:ascii="Times New Roman" w:eastAsia="Times New Roman" w:hAnsi="Times New Roman" w:cs="Times New Roman"/>
        </w:rPr>
        <w:t>Результат считается принятым при подтверждении корректной активации и работоспособности обеих лицензий, а также передаче Заказчику документов, подтверждающих предоставление права использования программного обеспечения.</w:t>
      </w:r>
    </w:p>
    <w:sectPr w:rsidR="00112616" w:rsidRPr="00F36630" w:rsidSect="003E50C0">
      <w:foot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D7989" w14:textId="77777777" w:rsidR="00AF3F40" w:rsidRDefault="00AF3F40" w:rsidP="00647CF9">
      <w:pPr>
        <w:spacing w:after="0" w:line="240" w:lineRule="auto"/>
      </w:pPr>
      <w:r>
        <w:separator/>
      </w:r>
    </w:p>
  </w:endnote>
  <w:endnote w:type="continuationSeparator" w:id="0">
    <w:p w14:paraId="47C50256" w14:textId="77777777" w:rsidR="00AF3F40" w:rsidRDefault="00AF3F40" w:rsidP="00647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8595708"/>
      <w:docPartObj>
        <w:docPartGallery w:val="Page Numbers (Bottom of Page)"/>
        <w:docPartUnique/>
      </w:docPartObj>
    </w:sdtPr>
    <w:sdtEndPr/>
    <w:sdtContent>
      <w:p w14:paraId="102A2C19" w14:textId="77777777" w:rsidR="00647CF9" w:rsidRDefault="00647CF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F10">
          <w:rPr>
            <w:noProof/>
          </w:rPr>
          <w:t>2</w:t>
        </w:r>
        <w:r>
          <w:fldChar w:fldCharType="end"/>
        </w:r>
      </w:p>
    </w:sdtContent>
  </w:sdt>
  <w:p w14:paraId="3CEA6844" w14:textId="77777777" w:rsidR="00647CF9" w:rsidRDefault="00647CF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C816E" w14:textId="77777777" w:rsidR="00AF3F40" w:rsidRDefault="00AF3F40" w:rsidP="00647CF9">
      <w:pPr>
        <w:spacing w:after="0" w:line="240" w:lineRule="auto"/>
      </w:pPr>
      <w:r>
        <w:separator/>
      </w:r>
    </w:p>
  </w:footnote>
  <w:footnote w:type="continuationSeparator" w:id="0">
    <w:p w14:paraId="3447F7A6" w14:textId="77777777" w:rsidR="00AF3F40" w:rsidRDefault="00AF3F40" w:rsidP="00647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1FA"/>
    <w:multiLevelType w:val="multilevel"/>
    <w:tmpl w:val="14E6202C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1" w15:restartNumberingAfterBreak="0">
    <w:nsid w:val="2AE71281"/>
    <w:multiLevelType w:val="multilevel"/>
    <w:tmpl w:val="0CA67ACA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2" w15:restartNumberingAfterBreak="0">
    <w:nsid w:val="43537C91"/>
    <w:multiLevelType w:val="hybridMultilevel"/>
    <w:tmpl w:val="2B42C890"/>
    <w:lvl w:ilvl="0" w:tplc="BA3875AE">
      <w:numFmt w:val="bullet"/>
      <w:lvlText w:val=""/>
      <w:lvlJc w:val="left"/>
      <w:pPr>
        <w:ind w:left="135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4E4B5A23"/>
    <w:multiLevelType w:val="hybridMultilevel"/>
    <w:tmpl w:val="8026C13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40E8"/>
    <w:rsid w:val="00006ACE"/>
    <w:rsid w:val="0006108D"/>
    <w:rsid w:val="000B6680"/>
    <w:rsid w:val="000E00A1"/>
    <w:rsid w:val="00112616"/>
    <w:rsid w:val="00166444"/>
    <w:rsid w:val="00173DD9"/>
    <w:rsid w:val="001B3D88"/>
    <w:rsid w:val="00245771"/>
    <w:rsid w:val="002C62D4"/>
    <w:rsid w:val="002F05E5"/>
    <w:rsid w:val="002F2112"/>
    <w:rsid w:val="00337091"/>
    <w:rsid w:val="00396451"/>
    <w:rsid w:val="003E50C0"/>
    <w:rsid w:val="003F1C03"/>
    <w:rsid w:val="00492E67"/>
    <w:rsid w:val="005708DF"/>
    <w:rsid w:val="005D20DD"/>
    <w:rsid w:val="00610338"/>
    <w:rsid w:val="00615393"/>
    <w:rsid w:val="00621A5C"/>
    <w:rsid w:val="006334CC"/>
    <w:rsid w:val="00647CF9"/>
    <w:rsid w:val="006767A8"/>
    <w:rsid w:val="00785BB3"/>
    <w:rsid w:val="00785E40"/>
    <w:rsid w:val="007A2AB2"/>
    <w:rsid w:val="007D28CC"/>
    <w:rsid w:val="0082032B"/>
    <w:rsid w:val="00856617"/>
    <w:rsid w:val="00867DD9"/>
    <w:rsid w:val="00892B8A"/>
    <w:rsid w:val="008C0FB4"/>
    <w:rsid w:val="008D344A"/>
    <w:rsid w:val="0094566A"/>
    <w:rsid w:val="00AF3F40"/>
    <w:rsid w:val="00B348CC"/>
    <w:rsid w:val="00C211B5"/>
    <w:rsid w:val="00C67654"/>
    <w:rsid w:val="00CD40E8"/>
    <w:rsid w:val="00D60F10"/>
    <w:rsid w:val="00D976E9"/>
    <w:rsid w:val="00DF47D0"/>
    <w:rsid w:val="00F11578"/>
    <w:rsid w:val="00F36630"/>
    <w:rsid w:val="00F41B64"/>
    <w:rsid w:val="00FE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6F74"/>
  <w15:docId w15:val="{3C97950E-9801-461F-8BB3-2C6A80FE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0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CD40E8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CD40E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3E50C0"/>
    <w:pPr>
      <w:ind w:left="720"/>
      <w:contextualSpacing/>
    </w:pPr>
  </w:style>
  <w:style w:type="paragraph" w:styleId="a7">
    <w:name w:val="No Spacing"/>
    <w:uiPriority w:val="1"/>
    <w:qFormat/>
    <w:rsid w:val="003E50C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647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7CF9"/>
  </w:style>
  <w:style w:type="paragraph" w:styleId="aa">
    <w:name w:val="footer"/>
    <w:basedOn w:val="a"/>
    <w:link w:val="ab"/>
    <w:uiPriority w:val="99"/>
    <w:unhideWhenUsed/>
    <w:rsid w:val="00647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7CF9"/>
  </w:style>
  <w:style w:type="paragraph" w:styleId="ac">
    <w:name w:val="annotation text"/>
    <w:basedOn w:val="a"/>
    <w:link w:val="a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Pr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1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Lomakin</dc:creator>
  <cp:keywords/>
  <dc:description/>
  <cp:lastModifiedBy>Professional</cp:lastModifiedBy>
  <cp:revision>23</cp:revision>
  <dcterms:created xsi:type="dcterms:W3CDTF">2026-07-21T20:53:00Z</dcterms:created>
  <dcterms:modified xsi:type="dcterms:W3CDTF">2026-08-31T10:57:00Z</dcterms:modified>
</cp:coreProperties>
</file>