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F1" w:rsidRPr="006D2F25" w:rsidRDefault="00DE5A86" w:rsidP="00AD5467">
      <w:pPr>
        <w:spacing w:after="0" w:line="240" w:lineRule="auto"/>
        <w:jc w:val="center"/>
        <w:rPr>
          <w:b/>
          <w:bCs/>
          <w:sz w:val="24"/>
          <w:szCs w:val="24"/>
        </w:rPr>
      </w:pPr>
      <w:r w:rsidRPr="006D2F25">
        <w:rPr>
          <w:b/>
          <w:bCs/>
          <w:sz w:val="24"/>
          <w:szCs w:val="24"/>
        </w:rPr>
        <w:t xml:space="preserve">КОНТРАКТ № </w:t>
      </w:r>
      <w:r w:rsidR="006D2F25" w:rsidRPr="006D2F25">
        <w:rPr>
          <w:b/>
          <w:bCs/>
          <w:sz w:val="24"/>
          <w:szCs w:val="24"/>
        </w:rPr>
        <w:t>44/Ед.4/___</w:t>
      </w:r>
    </w:p>
    <w:p w:rsidR="00AD5467" w:rsidRDefault="00DE5A86" w:rsidP="00AD5467">
      <w:pPr>
        <w:spacing w:after="0" w:line="240" w:lineRule="auto"/>
        <w:jc w:val="center"/>
        <w:rPr>
          <w:rFonts w:eastAsia="Times New Roman"/>
          <w:color w:val="000000"/>
          <w:sz w:val="24"/>
          <w:szCs w:val="24"/>
          <w:lang w:eastAsia="ru-RU"/>
        </w:rPr>
      </w:pPr>
      <w:r w:rsidRPr="006D2F25">
        <w:rPr>
          <w:b/>
          <w:bCs/>
          <w:sz w:val="24"/>
          <w:szCs w:val="24"/>
        </w:rPr>
        <w:t xml:space="preserve">ИКЗ </w:t>
      </w:r>
      <w:r w:rsidR="006D2F25" w:rsidRPr="006D2F25">
        <w:rPr>
          <w:rFonts w:eastAsia="Times New Roman"/>
          <w:color w:val="000000"/>
          <w:sz w:val="24"/>
          <w:szCs w:val="24"/>
          <w:lang w:eastAsia="ru-RU"/>
        </w:rPr>
        <w:t>26136660277943666010010</w:t>
      </w:r>
      <w:r w:rsidR="006D2F25" w:rsidRPr="006D2F25">
        <w:rPr>
          <w:rFonts w:eastAsia="Times New Roman"/>
          <w:b/>
          <w:color w:val="000000"/>
          <w:sz w:val="24"/>
          <w:szCs w:val="24"/>
          <w:lang w:eastAsia="ru-RU"/>
        </w:rPr>
        <w:t>005</w:t>
      </w:r>
      <w:r w:rsidR="006D2F25" w:rsidRPr="006D2F25">
        <w:rPr>
          <w:rFonts w:eastAsia="Times New Roman"/>
          <w:color w:val="000000"/>
          <w:sz w:val="24"/>
          <w:szCs w:val="24"/>
          <w:lang w:eastAsia="ru-RU"/>
        </w:rPr>
        <w:t>0000000244</w:t>
      </w:r>
    </w:p>
    <w:p w:rsidR="006D2F25" w:rsidRDefault="006D2F25" w:rsidP="00AD5467">
      <w:pPr>
        <w:spacing w:after="0" w:line="240" w:lineRule="auto"/>
        <w:jc w:val="center"/>
        <w:rPr>
          <w:rFonts w:eastAsia="Times New Roman"/>
          <w:color w:val="000000"/>
          <w:sz w:val="24"/>
          <w:szCs w:val="24"/>
          <w:lang w:eastAsia="ru-RU"/>
        </w:rPr>
      </w:pPr>
    </w:p>
    <w:p w:rsidR="006D2F25" w:rsidRPr="006D2F25" w:rsidRDefault="006D2F25" w:rsidP="00AD5467">
      <w:pPr>
        <w:spacing w:after="0" w:line="240" w:lineRule="auto"/>
        <w:jc w:val="center"/>
        <w:rPr>
          <w:rFonts w:eastAsia="Times New Roman"/>
          <w:color w:val="000000" w:themeColor="text1"/>
          <w:sz w:val="24"/>
          <w:szCs w:val="24"/>
          <w:lang w:eastAsia="ru-RU"/>
        </w:rPr>
      </w:pPr>
    </w:p>
    <w:p w:rsidR="00DA52F1" w:rsidRPr="006D2F25" w:rsidRDefault="00DE5A86" w:rsidP="00AD5467">
      <w:pPr>
        <w:spacing w:after="0" w:line="240" w:lineRule="auto"/>
        <w:jc w:val="center"/>
        <w:rPr>
          <w:rFonts w:eastAsia="Times New Roman"/>
          <w:b/>
          <w:bCs/>
          <w:color w:val="000000"/>
          <w:sz w:val="24"/>
          <w:szCs w:val="24"/>
          <w:lang w:eastAsia="ru-RU"/>
        </w:rPr>
      </w:pPr>
      <w:r w:rsidRPr="006D2F25">
        <w:rPr>
          <w:rFonts w:eastAsia="Times New Roman"/>
          <w:color w:val="000000" w:themeColor="text1"/>
          <w:sz w:val="24"/>
          <w:szCs w:val="24"/>
          <w:lang w:eastAsia="ru-RU"/>
        </w:rPr>
        <w:t xml:space="preserve">  г. Воронеж</w:t>
      </w:r>
      <w:r w:rsidRPr="006D2F25">
        <w:rPr>
          <w:sz w:val="24"/>
          <w:szCs w:val="24"/>
        </w:rPr>
        <w:tab/>
      </w:r>
      <w:r w:rsidRPr="006D2F25">
        <w:rPr>
          <w:sz w:val="24"/>
          <w:szCs w:val="24"/>
        </w:rPr>
        <w:tab/>
      </w:r>
      <w:r w:rsidRPr="006D2F25">
        <w:rPr>
          <w:sz w:val="24"/>
          <w:szCs w:val="24"/>
        </w:rPr>
        <w:tab/>
      </w:r>
      <w:r w:rsidRPr="006D2F25">
        <w:rPr>
          <w:sz w:val="24"/>
          <w:szCs w:val="24"/>
        </w:rPr>
        <w:tab/>
      </w:r>
      <w:r w:rsidRPr="006D2F25">
        <w:rPr>
          <w:sz w:val="24"/>
          <w:szCs w:val="24"/>
        </w:rPr>
        <w:tab/>
      </w:r>
      <w:r w:rsidRPr="006D2F25">
        <w:rPr>
          <w:sz w:val="24"/>
          <w:szCs w:val="24"/>
        </w:rPr>
        <w:tab/>
      </w:r>
      <w:r w:rsidRPr="006D2F25">
        <w:rPr>
          <w:rFonts w:eastAsia="Times New Roman"/>
          <w:color w:val="000000" w:themeColor="text1"/>
          <w:sz w:val="24"/>
          <w:szCs w:val="24"/>
          <w:lang w:eastAsia="ru-RU"/>
        </w:rPr>
        <w:t xml:space="preserve">                </w:t>
      </w:r>
      <w:r w:rsidRPr="006D2F25">
        <w:rPr>
          <w:rFonts w:eastAsia="Times New Roman"/>
          <w:color w:val="000000" w:themeColor="text1"/>
          <w:sz w:val="24"/>
          <w:szCs w:val="24"/>
          <w:lang w:eastAsia="ru-RU"/>
        </w:rPr>
        <w:tab/>
        <w:t xml:space="preserve">   </w:t>
      </w:r>
      <w:proofErr w:type="gramStart"/>
      <w:r w:rsidRPr="006D2F25">
        <w:rPr>
          <w:rFonts w:eastAsia="Times New Roman"/>
          <w:color w:val="000000" w:themeColor="text1"/>
          <w:sz w:val="24"/>
          <w:szCs w:val="24"/>
          <w:lang w:eastAsia="ru-RU"/>
        </w:rPr>
        <w:t xml:space="preserve">   «</w:t>
      </w:r>
      <w:proofErr w:type="gramEnd"/>
      <w:r w:rsidRPr="006D2F25">
        <w:rPr>
          <w:rFonts w:eastAsia="Times New Roman"/>
          <w:color w:val="000000" w:themeColor="text1"/>
          <w:sz w:val="24"/>
          <w:szCs w:val="24"/>
          <w:lang w:eastAsia="ru-RU"/>
        </w:rPr>
        <w:t>___» _________ 202</w:t>
      </w:r>
      <w:r w:rsidR="00C80D36" w:rsidRPr="006D2F25">
        <w:rPr>
          <w:rFonts w:eastAsia="Times New Roman"/>
          <w:color w:val="000000" w:themeColor="text1"/>
          <w:sz w:val="24"/>
          <w:szCs w:val="24"/>
          <w:lang w:eastAsia="ru-RU"/>
        </w:rPr>
        <w:t>6</w:t>
      </w:r>
      <w:r w:rsidRPr="006D2F25">
        <w:rPr>
          <w:rFonts w:eastAsia="Times New Roman"/>
          <w:color w:val="000000" w:themeColor="text1"/>
          <w:sz w:val="24"/>
          <w:szCs w:val="24"/>
          <w:lang w:eastAsia="ru-RU"/>
        </w:rPr>
        <w:t xml:space="preserve"> г.</w:t>
      </w:r>
    </w:p>
    <w:p w:rsidR="00DA52F1" w:rsidRPr="006D2F25" w:rsidRDefault="00DA52F1" w:rsidP="00AD5467">
      <w:pPr>
        <w:suppressAutoHyphens/>
        <w:autoSpaceDE w:val="0"/>
        <w:spacing w:after="0" w:line="240" w:lineRule="auto"/>
        <w:rPr>
          <w:rFonts w:eastAsia="PMingLiU"/>
          <w:color w:val="000000"/>
          <w:sz w:val="24"/>
          <w:szCs w:val="24"/>
          <w:lang w:eastAsia="ar-SA"/>
        </w:rPr>
      </w:pPr>
    </w:p>
    <w:p w:rsidR="00DA52F1" w:rsidRDefault="00DE5A86" w:rsidP="006D2F25">
      <w:pPr>
        <w:spacing w:after="0" w:line="240" w:lineRule="auto"/>
        <w:ind w:firstLine="426"/>
        <w:rPr>
          <w:rFonts w:eastAsia="PMingLiU"/>
          <w:color w:val="000000"/>
          <w:sz w:val="20"/>
          <w:szCs w:val="20"/>
          <w:lang w:eastAsia="ar-SA"/>
        </w:rPr>
      </w:pPr>
      <w:bookmarkStart w:id="0" w:name="_GoBack"/>
      <w:r w:rsidRPr="006D2F25">
        <w:rPr>
          <w:sz w:val="24"/>
          <w:szCs w:val="24"/>
        </w:rPr>
        <w:t xml:space="preserve">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w:t>
      </w:r>
      <w:r w:rsidRPr="006D2F25">
        <w:rPr>
          <w:b/>
          <w:sz w:val="24"/>
          <w:szCs w:val="24"/>
        </w:rPr>
        <w:t>«Заказчик</w:t>
      </w:r>
      <w:r w:rsidRPr="006D2F25">
        <w:rPr>
          <w:sz w:val="24"/>
          <w:szCs w:val="24"/>
        </w:rPr>
        <w:t xml:space="preserve"> в лице </w:t>
      </w:r>
      <w:r w:rsidR="00211EE3" w:rsidRPr="006D2F25">
        <w:rPr>
          <w:sz w:val="24"/>
          <w:szCs w:val="24"/>
        </w:rPr>
        <w:t>первого проректора</w:t>
      </w:r>
      <w:r w:rsidRPr="006D2F25">
        <w:rPr>
          <w:sz w:val="24"/>
          <w:szCs w:val="24"/>
        </w:rPr>
        <w:t xml:space="preserve"> </w:t>
      </w:r>
      <w:proofErr w:type="spellStart"/>
      <w:r w:rsidRPr="006D2F25">
        <w:rPr>
          <w:sz w:val="24"/>
          <w:szCs w:val="24"/>
        </w:rPr>
        <w:t>Болотских</w:t>
      </w:r>
      <w:proofErr w:type="spellEnd"/>
      <w:r w:rsidRPr="006D2F25">
        <w:rPr>
          <w:sz w:val="24"/>
          <w:szCs w:val="24"/>
        </w:rPr>
        <w:t xml:space="preserve"> Владимира Ивановича, </w:t>
      </w:r>
      <w:r w:rsidR="00211EE3" w:rsidRPr="006D2F25">
        <w:rPr>
          <w:sz w:val="24"/>
          <w:szCs w:val="24"/>
        </w:rPr>
        <w:t>д</w:t>
      </w:r>
      <w:r w:rsidR="00662B45" w:rsidRPr="006D2F25">
        <w:rPr>
          <w:sz w:val="24"/>
          <w:szCs w:val="24"/>
        </w:rPr>
        <w:t>ействующего на доверенности от 22.06</w:t>
      </w:r>
      <w:r w:rsidR="00211EE3" w:rsidRPr="006D2F25">
        <w:rPr>
          <w:sz w:val="24"/>
          <w:szCs w:val="24"/>
        </w:rPr>
        <w:t>.2026 №37</w:t>
      </w:r>
      <w:r w:rsidR="00963D23" w:rsidRPr="006D2F25">
        <w:rPr>
          <w:sz w:val="24"/>
          <w:szCs w:val="24"/>
        </w:rPr>
        <w:t>/</w:t>
      </w:r>
      <w:r w:rsidR="00C07F44" w:rsidRPr="006D2F25">
        <w:rPr>
          <w:sz w:val="24"/>
          <w:szCs w:val="24"/>
        </w:rPr>
        <w:t>26</w:t>
      </w:r>
      <w:r w:rsidR="00211EE3" w:rsidRPr="006D2F25">
        <w:rPr>
          <w:kern w:val="28"/>
          <w:sz w:val="24"/>
          <w:szCs w:val="24"/>
        </w:rPr>
        <w:t xml:space="preserve">, </w:t>
      </w:r>
      <w:r w:rsidRPr="006D2F25">
        <w:rPr>
          <w:sz w:val="24"/>
          <w:szCs w:val="24"/>
        </w:rPr>
        <w:t>с одной стороны, и</w:t>
      </w:r>
      <w:r w:rsidR="00662B45" w:rsidRPr="006D2F25">
        <w:rPr>
          <w:sz w:val="24"/>
          <w:szCs w:val="24"/>
        </w:rPr>
        <w:t xml:space="preserve"> </w:t>
      </w:r>
      <w:r w:rsidRPr="006D2F25">
        <w:rPr>
          <w:sz w:val="24"/>
          <w:szCs w:val="24"/>
        </w:rPr>
        <w:t xml:space="preserve"> </w:t>
      </w:r>
      <w:r w:rsidR="00EA2150" w:rsidRPr="006D2F25">
        <w:rPr>
          <w:sz w:val="24"/>
          <w:szCs w:val="24"/>
          <w:lang w:val="ru"/>
        </w:rPr>
        <w:t xml:space="preserve">___________, в </w:t>
      </w:r>
      <w:r w:rsidRPr="006D2F25">
        <w:rPr>
          <w:sz w:val="24"/>
          <w:szCs w:val="24"/>
          <w:lang w:val="ru"/>
        </w:rPr>
        <w:t xml:space="preserve"> </w:t>
      </w:r>
      <w:r w:rsidRPr="006D2F25">
        <w:rPr>
          <w:sz w:val="24"/>
          <w:szCs w:val="24"/>
          <w:lang w:eastAsia="zh-CN"/>
        </w:rPr>
        <w:t xml:space="preserve">лице </w:t>
      </w:r>
      <w:r w:rsidR="00EA2150" w:rsidRPr="006D2F25">
        <w:rPr>
          <w:sz w:val="24"/>
          <w:szCs w:val="24"/>
          <w:lang w:eastAsia="zh-CN"/>
        </w:rPr>
        <w:t>________________</w:t>
      </w:r>
      <w:r w:rsidRPr="006D2F25">
        <w:rPr>
          <w:sz w:val="24"/>
          <w:szCs w:val="24"/>
          <w:lang w:eastAsia="zh-CN"/>
        </w:rPr>
        <w:t>,</w:t>
      </w:r>
      <w:r w:rsidRPr="006D2F25">
        <w:rPr>
          <w:sz w:val="24"/>
          <w:szCs w:val="24"/>
          <w:lang w:val="ru" w:eastAsia="zh-CN"/>
        </w:rPr>
        <w:t xml:space="preserve"> </w:t>
      </w:r>
      <w:proofErr w:type="spellStart"/>
      <w:r w:rsidRPr="006D2F25">
        <w:rPr>
          <w:sz w:val="24"/>
          <w:szCs w:val="24"/>
        </w:rPr>
        <w:t>действующ</w:t>
      </w:r>
      <w:proofErr w:type="spellEnd"/>
      <w:r w:rsidRPr="006D2F25">
        <w:rPr>
          <w:sz w:val="24"/>
          <w:szCs w:val="24"/>
          <w:lang w:val="ru"/>
        </w:rPr>
        <w:t>его</w:t>
      </w:r>
      <w:r w:rsidRPr="006D2F25">
        <w:rPr>
          <w:sz w:val="24"/>
          <w:szCs w:val="24"/>
        </w:rPr>
        <w:t xml:space="preserve"> на основании </w:t>
      </w:r>
      <w:r w:rsidRPr="006D2F25">
        <w:rPr>
          <w:sz w:val="24"/>
          <w:szCs w:val="24"/>
          <w:lang w:val="ru"/>
        </w:rPr>
        <w:t>Устава</w:t>
      </w:r>
      <w:r w:rsidRPr="006D2F25">
        <w:rPr>
          <w:sz w:val="24"/>
          <w:szCs w:val="24"/>
        </w:rPr>
        <w:t>, именуемый в дальнейшем «</w:t>
      </w:r>
      <w:r w:rsidRPr="006D2F25">
        <w:rPr>
          <w:b/>
          <w:bCs/>
          <w:sz w:val="24"/>
          <w:szCs w:val="24"/>
        </w:rPr>
        <w:t>Исполнитель</w:t>
      </w:r>
      <w:r w:rsidRPr="006D2F25">
        <w:rPr>
          <w:sz w:val="24"/>
          <w:szCs w:val="24"/>
        </w:rPr>
        <w:t xml:space="preserve">», с другой стороны, совместно именуемые в дальнейшем «Стороны», на основании п. </w:t>
      </w:r>
      <w:r w:rsidR="006D2F25" w:rsidRPr="006D2F25">
        <w:rPr>
          <w:sz w:val="24"/>
          <w:szCs w:val="24"/>
        </w:rPr>
        <w:t>4</w:t>
      </w:r>
      <w:r w:rsidRPr="006D2F25">
        <w:rPr>
          <w:sz w:val="24"/>
          <w:szCs w:val="24"/>
        </w:rPr>
        <w:t xml:space="preserve">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ФЗ от 05.04.2013 №44-ФЗ), и иного законодательства Российской Федерации, с другой стороны, вместе именуемые в дальнейшем «Стороны», заключили контракт (далее - Контракт</w:t>
      </w:r>
      <w:r>
        <w:rPr>
          <w:sz w:val="20"/>
          <w:szCs w:val="20"/>
        </w:rPr>
        <w:t>) о нижеследующем:</w:t>
      </w:r>
    </w:p>
    <w:bookmarkEnd w:id="0"/>
    <w:p w:rsidR="00DA52F1" w:rsidRDefault="00DA52F1" w:rsidP="00211EE3">
      <w:pPr>
        <w:suppressAutoHyphens/>
        <w:autoSpaceDE w:val="0"/>
        <w:spacing w:after="0" w:line="240" w:lineRule="auto"/>
        <w:ind w:firstLine="426"/>
        <w:jc w:val="center"/>
        <w:rPr>
          <w:rFonts w:eastAsia="PMingLiU"/>
          <w:color w:val="000000"/>
          <w:sz w:val="20"/>
          <w:szCs w:val="20"/>
          <w:lang w:eastAsia="ar-SA"/>
        </w:rPr>
      </w:pPr>
    </w:p>
    <w:p w:rsidR="00DA52F1" w:rsidRDefault="00DE5A86" w:rsidP="00211EE3">
      <w:pPr>
        <w:suppressAutoHyphens/>
        <w:autoSpaceDE w:val="0"/>
        <w:spacing w:after="0" w:line="240" w:lineRule="auto"/>
        <w:ind w:firstLine="426"/>
        <w:jc w:val="center"/>
        <w:rPr>
          <w:rFonts w:eastAsia="PMingLiU"/>
          <w:color w:val="000000"/>
          <w:sz w:val="20"/>
          <w:szCs w:val="20"/>
          <w:lang w:eastAsia="ar-SA"/>
        </w:rPr>
      </w:pPr>
      <w:r>
        <w:rPr>
          <w:rFonts w:eastAsia="PMingLiU"/>
          <w:color w:val="000000"/>
          <w:sz w:val="20"/>
          <w:szCs w:val="20"/>
          <w:lang w:eastAsia="ar-SA"/>
        </w:rPr>
        <w:t>1. ПРЕДМЕТ КОНТРАКТА</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1.1. Заказчик поручает, а Исполнитель принимает на себя обязательство оказать услуги (выполнять работы) по комплексному обслуживанию сетевой и серверной инфраструктуры Заказчика, указанные в спецификации (Приложение 2 к настоящему Контракту), и расположенной в занимаемых Заказчиком нежилых помещениях, указанных в Приложении 5, а Заказчик обязуется оплачивать эти услуги в сроки и в порядке, установленные настоящим Контрактом.</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1.2. Под комплексным обслуживанием сетевой и серверной инфраструктуры в настоящем Контракте понимается:</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1.2.1. Сервисное обслуживание серверного и сетевого оборудования, серверного программного обеспечения Заказчика. Обслуживание осуществляется по настоящему Контракту вне зависимости от истечения гарантийного срока на него.</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1.2.2. Профилактический осмотр, диагностика и настройка оборудования Заказчика.</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1.2.3. Настройка ПО Заказчика в соответствии с требованиями Заказчика (в рамках, предусмотренных разработчиком программного обеспечения) и/или в профилактических целях.</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 xml:space="preserve">1.2.4. Устранение неполадок в работе и проведение прочего технического обслуживания оборудования (при наличии такой технической возможности). </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1.2.5. Ввод в эксплуатацию оборудования, не имеющего специальных требований по настройке и эксплуатации, оговоренных производителем;</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1.2.6. Консультирование по вопросам приобретения и эксплуатации серверного, сетевого и компьютерного оборудования.</w:t>
      </w:r>
    </w:p>
    <w:p w:rsidR="00DA52F1" w:rsidRDefault="00DA52F1" w:rsidP="00211EE3">
      <w:pPr>
        <w:suppressAutoHyphens/>
        <w:autoSpaceDE w:val="0"/>
        <w:spacing w:after="0" w:line="240" w:lineRule="auto"/>
        <w:ind w:firstLine="426"/>
        <w:rPr>
          <w:rFonts w:eastAsia="PMingLiU"/>
          <w:color w:val="000000"/>
          <w:sz w:val="20"/>
          <w:szCs w:val="20"/>
          <w:lang w:eastAsia="ar-SA"/>
        </w:rPr>
      </w:pPr>
    </w:p>
    <w:p w:rsidR="00DA52F1" w:rsidRDefault="00DE5A86" w:rsidP="00211EE3">
      <w:pPr>
        <w:suppressAutoHyphens/>
        <w:autoSpaceDE w:val="0"/>
        <w:spacing w:after="0" w:line="240" w:lineRule="auto"/>
        <w:ind w:firstLine="426"/>
        <w:jc w:val="center"/>
        <w:rPr>
          <w:rFonts w:eastAsia="PMingLiU"/>
          <w:color w:val="000000"/>
          <w:sz w:val="20"/>
          <w:szCs w:val="20"/>
          <w:lang w:eastAsia="ar-SA"/>
        </w:rPr>
      </w:pPr>
      <w:r>
        <w:rPr>
          <w:rFonts w:eastAsia="PMingLiU"/>
          <w:color w:val="000000"/>
          <w:sz w:val="20"/>
          <w:szCs w:val="20"/>
          <w:lang w:eastAsia="ar-SA"/>
        </w:rPr>
        <w:t>2. ПОРЯДОК ОСУЩЕСТВЛЕНИЯ КОМПЛЕКСНОГО ОБСЛУЖИВАНИЯ СЕТЕВОЙ И СЕРВЕРНОЙ ИНФРАСТРУКТУРЫ</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 xml:space="preserve">2.1. Комплексного обслуживание оборудования и ПО осуществляется Исполнителем. </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 xml:space="preserve">2.2. Продолжительность и периодичность профилактических работ, указанных в </w:t>
      </w:r>
      <w:proofErr w:type="spellStart"/>
      <w:r>
        <w:rPr>
          <w:rFonts w:eastAsia="PMingLiU"/>
          <w:color w:val="000000"/>
          <w:sz w:val="20"/>
          <w:szCs w:val="20"/>
          <w:lang w:eastAsia="ar-SA"/>
        </w:rPr>
        <w:t>пп</w:t>
      </w:r>
      <w:proofErr w:type="spellEnd"/>
      <w:r>
        <w:rPr>
          <w:rFonts w:eastAsia="PMingLiU"/>
          <w:color w:val="000000"/>
          <w:sz w:val="20"/>
          <w:szCs w:val="20"/>
          <w:lang w:eastAsia="ar-SA"/>
        </w:rPr>
        <w:t xml:space="preserve">. 1.2.1-1.2.6 настоящего Контракта, согласовывается с Заказчиком. </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2.3. Исполнитель приступает к настройке или устранению неполадок в работе оборудования после получения заявки Заказчика на экстренные работы или во время проведения плановых работ. После осмотра неисправного оборудования Исполнитель сообщает Заказчику перечень работ, которые необходимо осуществить, и перечень деталей, подлежащих замене.</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 xml:space="preserve">2.4. Специалист со стороны исполнителя обязан прибыть к Заказчику в течение </w:t>
      </w:r>
      <w:r>
        <w:rPr>
          <w:rFonts w:eastAsia="PMingLiU"/>
          <w:color w:val="000000"/>
          <w:sz w:val="20"/>
          <w:szCs w:val="20"/>
          <w:lang w:val="ru" w:eastAsia="ar-SA"/>
        </w:rPr>
        <w:t xml:space="preserve">1 </w:t>
      </w:r>
      <w:r>
        <w:rPr>
          <w:rFonts w:eastAsia="PMingLiU"/>
          <w:color w:val="000000"/>
          <w:sz w:val="20"/>
          <w:szCs w:val="20"/>
          <w:lang w:eastAsia="ar-SA"/>
        </w:rPr>
        <w:t>час</w:t>
      </w:r>
      <w:r>
        <w:rPr>
          <w:rFonts w:eastAsia="PMingLiU"/>
          <w:color w:val="000000"/>
          <w:sz w:val="20"/>
          <w:szCs w:val="20"/>
          <w:lang w:val="ru" w:eastAsia="ar-SA"/>
        </w:rPr>
        <w:t>а</w:t>
      </w:r>
      <w:r>
        <w:rPr>
          <w:rFonts w:eastAsia="PMingLiU"/>
          <w:color w:val="000000"/>
          <w:sz w:val="20"/>
          <w:szCs w:val="20"/>
          <w:lang w:eastAsia="ar-SA"/>
        </w:rPr>
        <w:t xml:space="preserve"> с момента поступления заявки на экстренный выезд. Форма подачи заявки на экстренные выезды согласуется с Исполнителем и принимается с 9.00 до 18.00 в рабочие дни (суббота, воскресенье, государственные праздники и объявленные Правительством нерабочие дни – считаются выходными днями).</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2.5. Если выполнение требований Заказчика непосредственно на месте невозможно, то доставка оборудования от Заказчика до ремонтной мастерской Исполнителя или сервисного центра и обратно осуществляется силами и за счет Заказчика.</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2.6. Замененные дефектные изделия или их детали остаются у Исполнителя, либо передаются Заказчику по его требованию.</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2.7. В случае если отдельные элементы, находящиеся на сервисном обслуживании, отработали свой ресурс и/или имеют значительные повреждения или износ, и их дальнейшая эксплуатация невозможна по техническим причинам, Исполнитель имеет право потребовать от Заказчика проведения ремонта, частичной или полной их замены за счет Заказчика.</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2.8. Заказчик обязан обеспечить доступ специалистов Исполнителя к оборудованию, необходимому для проведения работ, предусмотренных настоящим Контрактом и создать условия работы, соответствующие требованиям техники безопасности и сохранности оборудования.</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2.9. Заказчик обязуется не проводить техническое обслуживание, разборку или сборку оборудования своими силами или силами третьей стороны.</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 xml:space="preserve">2.10. Экспертиза и приемка оказанных услуг осуществляется уполномоченными представителями Заказчика.  </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Ответственный за проведение экспертизы и приемку оказанных услуг со стороны Заказчика: начальник УИТ Донских А.И. (или лицо, его заменяющее).</w:t>
      </w:r>
    </w:p>
    <w:p w:rsidR="00DA52F1" w:rsidRDefault="00DE5A86" w:rsidP="00211EE3">
      <w:pPr>
        <w:suppressAutoHyphens/>
        <w:autoSpaceDE w:val="0"/>
        <w:spacing w:after="0" w:line="240" w:lineRule="auto"/>
        <w:ind w:firstLine="426"/>
        <w:jc w:val="center"/>
        <w:rPr>
          <w:rFonts w:eastAsia="PMingLiU"/>
          <w:color w:val="000000"/>
          <w:sz w:val="20"/>
          <w:szCs w:val="20"/>
          <w:lang w:eastAsia="ar-SA"/>
        </w:rPr>
      </w:pPr>
      <w:r>
        <w:rPr>
          <w:rFonts w:eastAsia="PMingLiU"/>
          <w:color w:val="000000"/>
          <w:sz w:val="20"/>
          <w:szCs w:val="20"/>
          <w:lang w:eastAsia="ar-SA"/>
        </w:rPr>
        <w:t>3. РАСЧЕТЫ ПО КОНТРАКТУ</w:t>
      </w:r>
    </w:p>
    <w:p w:rsidR="00DA52F1" w:rsidRDefault="00DE5A86" w:rsidP="00211EE3">
      <w:pPr>
        <w:pStyle w:val="af4"/>
        <w:spacing w:after="0" w:line="240" w:lineRule="auto"/>
        <w:ind w:firstLine="426"/>
        <w:rPr>
          <w:spacing w:val="-1"/>
          <w:sz w:val="20"/>
          <w:szCs w:val="20"/>
        </w:rPr>
      </w:pPr>
      <w:r>
        <w:rPr>
          <w:sz w:val="20"/>
          <w:szCs w:val="20"/>
          <w:lang w:eastAsia="ru-RU"/>
        </w:rPr>
        <w:t>3.1. Цена Контракта и валюта платежа устанавливаются в российских рублях.</w:t>
      </w:r>
    </w:p>
    <w:p w:rsidR="00DA52F1" w:rsidRDefault="00DE5A86" w:rsidP="00211EE3">
      <w:pPr>
        <w:pStyle w:val="af4"/>
        <w:spacing w:after="0" w:line="240" w:lineRule="auto"/>
        <w:ind w:firstLine="426"/>
        <w:rPr>
          <w:i/>
          <w:iCs/>
          <w:sz w:val="20"/>
          <w:szCs w:val="20"/>
        </w:rPr>
      </w:pPr>
      <w:r>
        <w:rPr>
          <w:spacing w:val="-1"/>
          <w:sz w:val="20"/>
          <w:szCs w:val="20"/>
        </w:rPr>
        <w:t xml:space="preserve">3.2. Сумма Контракта определяется стоимостью фактически выполненных Исполнителем работ в течение срока </w:t>
      </w:r>
      <w:r>
        <w:rPr>
          <w:sz w:val="20"/>
          <w:szCs w:val="20"/>
        </w:rPr>
        <w:t xml:space="preserve">действия настоящего Контракта, но не более </w:t>
      </w:r>
      <w:r w:rsidR="00F1482C">
        <w:rPr>
          <w:sz w:val="20"/>
          <w:szCs w:val="20"/>
        </w:rPr>
        <w:t>_______</w:t>
      </w:r>
      <w:r>
        <w:rPr>
          <w:sz w:val="20"/>
          <w:szCs w:val="20"/>
        </w:rPr>
        <w:t xml:space="preserve"> (</w:t>
      </w:r>
      <w:r w:rsidR="00F1482C">
        <w:rPr>
          <w:sz w:val="20"/>
          <w:szCs w:val="20"/>
        </w:rPr>
        <w:t>__________________</w:t>
      </w:r>
      <w:r>
        <w:rPr>
          <w:sz w:val="20"/>
          <w:szCs w:val="20"/>
        </w:rPr>
        <w:t xml:space="preserve">) рублей </w:t>
      </w:r>
      <w:r>
        <w:rPr>
          <w:sz w:val="20"/>
          <w:szCs w:val="20"/>
          <w:lang w:val="ru"/>
        </w:rPr>
        <w:t>00</w:t>
      </w:r>
      <w:r>
        <w:rPr>
          <w:sz w:val="20"/>
          <w:szCs w:val="20"/>
        </w:rPr>
        <w:t xml:space="preserve"> копеек, в том числе </w:t>
      </w:r>
      <w:r>
        <w:rPr>
          <w:rFonts w:eastAsia="Times New Roman"/>
          <w:sz w:val="20"/>
          <w:szCs w:val="20"/>
        </w:rPr>
        <w:t>НДС в соответствии с законодательством Российской Федерации.</w:t>
      </w:r>
    </w:p>
    <w:p w:rsidR="00DA52F1" w:rsidRDefault="00DE5A86" w:rsidP="00211EE3">
      <w:pPr>
        <w:keepNext/>
        <w:suppressAutoHyphens/>
        <w:spacing w:after="0" w:line="240" w:lineRule="auto"/>
        <w:ind w:firstLine="426"/>
        <w:outlineLvl w:val="0"/>
        <w:rPr>
          <w:sz w:val="20"/>
          <w:szCs w:val="20"/>
        </w:rPr>
      </w:pPr>
      <w:r>
        <w:rPr>
          <w:bCs/>
          <w:kern w:val="32"/>
          <w:sz w:val="20"/>
          <w:szCs w:val="20"/>
        </w:rPr>
        <w:lastRenderedPageBreak/>
        <w:t xml:space="preserve">3.2. </w:t>
      </w:r>
      <w:r>
        <w:rPr>
          <w:sz w:val="20"/>
          <w:szCs w:val="20"/>
          <w:shd w:val="clear" w:color="auto" w:fill="FFFFFF"/>
        </w:rPr>
        <w:t xml:space="preserve">Оплата по Контракту производится за счет </w:t>
      </w:r>
      <w:r>
        <w:rPr>
          <w:sz w:val="20"/>
          <w:szCs w:val="20"/>
        </w:rPr>
        <w:t>средств бюджетного учреждения.</w:t>
      </w:r>
    </w:p>
    <w:p w:rsidR="00DA52F1" w:rsidRDefault="00DE5A86" w:rsidP="00211EE3">
      <w:pPr>
        <w:keepNext/>
        <w:suppressAutoHyphens/>
        <w:spacing w:after="0" w:line="240" w:lineRule="auto"/>
        <w:ind w:firstLine="426"/>
        <w:outlineLvl w:val="0"/>
        <w:rPr>
          <w:bCs/>
          <w:kern w:val="32"/>
          <w:sz w:val="20"/>
          <w:szCs w:val="20"/>
        </w:rPr>
      </w:pPr>
      <w:r>
        <w:rPr>
          <w:bCs/>
          <w:kern w:val="32"/>
          <w:sz w:val="20"/>
          <w:szCs w:val="20"/>
        </w:rPr>
        <w:t>3.3. В цену настоящего Контракта включаются все расходы Исполнителя на уплату налогов, сборов и других обязательных платежей, расходы на доставку, а также иные расходы Исполнителя, связанные с исполнением настоящего Контракта.</w:t>
      </w:r>
    </w:p>
    <w:p w:rsidR="00DA52F1" w:rsidRDefault="00DE5A86" w:rsidP="00211EE3">
      <w:pPr>
        <w:autoSpaceDE w:val="0"/>
        <w:autoSpaceDN w:val="0"/>
        <w:adjustRightInd w:val="0"/>
        <w:spacing w:after="0" w:line="240" w:lineRule="auto"/>
        <w:ind w:firstLine="426"/>
        <w:rPr>
          <w:bCs/>
          <w:kern w:val="32"/>
          <w:sz w:val="20"/>
          <w:szCs w:val="20"/>
        </w:rPr>
      </w:pPr>
      <w:r>
        <w:rPr>
          <w:bCs/>
          <w:kern w:val="32"/>
          <w:sz w:val="20"/>
          <w:szCs w:val="20"/>
        </w:rPr>
        <w:t>3.4. Оплата З</w:t>
      </w:r>
      <w:r>
        <w:rPr>
          <w:sz w:val="20"/>
          <w:szCs w:val="20"/>
        </w:rPr>
        <w:t xml:space="preserve">аказчиком выполненной работы (ее результатов) </w:t>
      </w:r>
      <w:r>
        <w:rPr>
          <w:bCs/>
          <w:kern w:val="32"/>
          <w:sz w:val="20"/>
          <w:szCs w:val="20"/>
        </w:rPr>
        <w:t xml:space="preserve">осуществляется ежемесячно по факту выполненных работ путем перечисления денежных средств через казначейскую систему на расчетный счет Исполнителя </w:t>
      </w:r>
      <w:r>
        <w:rPr>
          <w:b/>
          <w:sz w:val="20"/>
          <w:szCs w:val="20"/>
        </w:rPr>
        <w:t>в течение 10 (десяти) рабочих дней</w:t>
      </w:r>
      <w:r>
        <w:rPr>
          <w:bCs/>
          <w:kern w:val="32"/>
          <w:sz w:val="20"/>
          <w:szCs w:val="20"/>
        </w:rPr>
        <w:t xml:space="preserve"> с даты исполнения Исполнителем обязательств, предусмотренных Контрактом и подписания Заказчиком документов о приемке: акта – приемки выполненных работ и предоставления надлежаще оформленных счетов-фактур, счета и др. документов, подтверждающих исполнение Контрактных обязательств.</w:t>
      </w:r>
    </w:p>
    <w:p w:rsidR="00DA52F1" w:rsidRDefault="00DE5A86" w:rsidP="00211EE3">
      <w:pPr>
        <w:autoSpaceDE w:val="0"/>
        <w:autoSpaceDN w:val="0"/>
        <w:adjustRightInd w:val="0"/>
        <w:spacing w:after="0" w:line="240" w:lineRule="auto"/>
        <w:ind w:firstLine="426"/>
        <w:rPr>
          <w:bCs/>
          <w:kern w:val="32"/>
          <w:sz w:val="20"/>
          <w:szCs w:val="20"/>
        </w:rPr>
      </w:pPr>
      <w:r>
        <w:rPr>
          <w:bCs/>
          <w:kern w:val="32"/>
          <w:sz w:val="20"/>
          <w:szCs w:val="20"/>
        </w:rPr>
        <w:t>3.5. Обязательства Заказчика по оплате цены настоящего Контракта считаются исполненными с момента списания денежных средств с лицевого счета Заказчика.</w:t>
      </w:r>
    </w:p>
    <w:p w:rsidR="00DA52F1" w:rsidRDefault="00DE5A86" w:rsidP="00211EE3">
      <w:pPr>
        <w:autoSpaceDE w:val="0"/>
        <w:autoSpaceDN w:val="0"/>
        <w:adjustRightInd w:val="0"/>
        <w:spacing w:after="0" w:line="240" w:lineRule="auto"/>
        <w:ind w:firstLine="426"/>
        <w:rPr>
          <w:bCs/>
          <w:kern w:val="32"/>
          <w:sz w:val="20"/>
          <w:szCs w:val="20"/>
        </w:rPr>
      </w:pPr>
      <w:r>
        <w:rPr>
          <w:bCs/>
          <w:kern w:val="32"/>
          <w:sz w:val="20"/>
          <w:szCs w:val="20"/>
        </w:rPr>
        <w:t>3.6. Цена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w:t>
      </w:r>
    </w:p>
    <w:p w:rsidR="00DA52F1" w:rsidRDefault="00DE5A86" w:rsidP="00211EE3">
      <w:pPr>
        <w:autoSpaceDE w:val="0"/>
        <w:autoSpaceDN w:val="0"/>
        <w:adjustRightInd w:val="0"/>
        <w:spacing w:after="0" w:line="240" w:lineRule="auto"/>
        <w:ind w:firstLine="426"/>
        <w:rPr>
          <w:bCs/>
          <w:kern w:val="32"/>
          <w:sz w:val="20"/>
          <w:szCs w:val="20"/>
        </w:rPr>
      </w:pPr>
      <w:r>
        <w:rPr>
          <w:bCs/>
          <w:kern w:val="32"/>
          <w:sz w:val="20"/>
          <w:szCs w:val="20"/>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DA52F1" w:rsidRDefault="00DE5A86" w:rsidP="00211EE3">
      <w:pPr>
        <w:autoSpaceDE w:val="0"/>
        <w:autoSpaceDN w:val="0"/>
        <w:adjustRightInd w:val="0"/>
        <w:spacing w:after="0" w:line="240" w:lineRule="auto"/>
        <w:ind w:firstLine="426"/>
        <w:rPr>
          <w:bCs/>
          <w:kern w:val="32"/>
          <w:sz w:val="20"/>
          <w:szCs w:val="20"/>
        </w:rPr>
      </w:pPr>
      <w:r>
        <w:rPr>
          <w:bCs/>
          <w:kern w:val="32"/>
          <w:sz w:val="20"/>
          <w:szCs w:val="20"/>
        </w:rPr>
        <w:t>б)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DA52F1" w:rsidRDefault="00DE5A86" w:rsidP="00211EE3">
      <w:pPr>
        <w:keepNext/>
        <w:suppressAutoHyphens/>
        <w:spacing w:after="0" w:line="240" w:lineRule="auto"/>
        <w:ind w:firstLine="426"/>
        <w:outlineLvl w:val="0"/>
        <w:rPr>
          <w:bCs/>
          <w:kern w:val="32"/>
          <w:sz w:val="20"/>
          <w:szCs w:val="20"/>
        </w:rPr>
      </w:pPr>
      <w:r>
        <w:rPr>
          <w:bCs/>
          <w:kern w:val="32"/>
          <w:sz w:val="20"/>
          <w:szCs w:val="20"/>
        </w:rPr>
        <w:t>3.7.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52F1" w:rsidRDefault="00DA52F1" w:rsidP="00211EE3">
      <w:pPr>
        <w:autoSpaceDE w:val="0"/>
        <w:spacing w:after="0" w:line="240" w:lineRule="auto"/>
        <w:ind w:left="360" w:firstLine="426"/>
        <w:jc w:val="center"/>
        <w:rPr>
          <w:rFonts w:eastAsia="PMingLiU"/>
          <w:color w:val="000000"/>
          <w:sz w:val="20"/>
          <w:szCs w:val="20"/>
        </w:rPr>
      </w:pPr>
    </w:p>
    <w:p w:rsidR="00DA52F1" w:rsidRDefault="00DE5A86" w:rsidP="00211EE3">
      <w:pPr>
        <w:autoSpaceDE w:val="0"/>
        <w:spacing w:after="0" w:line="240" w:lineRule="auto"/>
        <w:ind w:left="360" w:firstLine="426"/>
        <w:jc w:val="center"/>
        <w:rPr>
          <w:rFonts w:eastAsia="PMingLiU"/>
          <w:color w:val="000000"/>
          <w:sz w:val="20"/>
          <w:szCs w:val="20"/>
        </w:rPr>
      </w:pPr>
      <w:r>
        <w:rPr>
          <w:rFonts w:eastAsia="PMingLiU"/>
          <w:color w:val="000000"/>
          <w:sz w:val="20"/>
          <w:szCs w:val="20"/>
        </w:rPr>
        <w:t>4.ОТВЕТСТВЕННОСТЬ СТОРОН</w:t>
      </w:r>
    </w:p>
    <w:p w:rsidR="00DA52F1" w:rsidRDefault="00DE5A86" w:rsidP="00211EE3">
      <w:pPr>
        <w:spacing w:after="0" w:line="240" w:lineRule="auto"/>
        <w:ind w:firstLine="426"/>
        <w:rPr>
          <w:rFonts w:eastAsiaTheme="minorHAnsi"/>
          <w:sz w:val="20"/>
          <w:szCs w:val="20"/>
        </w:rPr>
      </w:pPr>
      <w:r>
        <w:rPr>
          <w:rFonts w:eastAsiaTheme="minorHAnsi"/>
          <w:sz w:val="20"/>
          <w:szCs w:val="20"/>
        </w:rPr>
        <w:t>4.1.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A52F1" w:rsidRDefault="00DE5A86" w:rsidP="00211EE3">
      <w:pPr>
        <w:spacing w:after="0" w:line="240" w:lineRule="auto"/>
        <w:ind w:firstLine="426"/>
        <w:rPr>
          <w:rFonts w:eastAsiaTheme="minorHAnsi"/>
          <w:sz w:val="20"/>
          <w:szCs w:val="20"/>
        </w:rPr>
      </w:pPr>
      <w:r>
        <w:rPr>
          <w:rFonts w:eastAsiaTheme="minorHAnsi"/>
          <w:sz w:val="20"/>
          <w:szCs w:val="20"/>
        </w:rPr>
        <w:t>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DA52F1" w:rsidRDefault="00DE5A86" w:rsidP="00211EE3">
      <w:pPr>
        <w:spacing w:after="0" w:line="240" w:lineRule="auto"/>
        <w:ind w:firstLine="426"/>
        <w:rPr>
          <w:rFonts w:eastAsiaTheme="minorHAnsi"/>
          <w:sz w:val="20"/>
          <w:szCs w:val="20"/>
        </w:rPr>
      </w:pPr>
      <w:r>
        <w:rPr>
          <w:rFonts w:eastAsiaTheme="minorHAnsi"/>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A52F1" w:rsidRDefault="00DE5A86" w:rsidP="00211EE3">
      <w:pPr>
        <w:spacing w:after="0" w:line="240" w:lineRule="auto"/>
        <w:ind w:firstLine="426"/>
        <w:rPr>
          <w:rFonts w:eastAsiaTheme="minorHAnsi"/>
          <w:sz w:val="20"/>
          <w:szCs w:val="20"/>
        </w:rPr>
      </w:pPr>
      <w:r>
        <w:rPr>
          <w:rFonts w:eastAsiaTheme="minorHAnsi"/>
          <w:sz w:val="20"/>
          <w:szCs w:val="20"/>
        </w:rP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A52F1" w:rsidRDefault="00DE5A86" w:rsidP="00211EE3">
      <w:pPr>
        <w:spacing w:after="0" w:line="240" w:lineRule="auto"/>
        <w:ind w:firstLine="426"/>
        <w:rPr>
          <w:rFonts w:eastAsiaTheme="minorHAnsi"/>
          <w:sz w:val="20"/>
          <w:szCs w:val="20"/>
        </w:rPr>
      </w:pPr>
      <w:r>
        <w:rPr>
          <w:rFonts w:eastAsiaTheme="minorHAnsi"/>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A52F1" w:rsidRDefault="00DE5A86" w:rsidP="00211EE3">
      <w:pPr>
        <w:spacing w:after="0" w:line="240" w:lineRule="auto"/>
        <w:ind w:firstLine="426"/>
        <w:rPr>
          <w:rFonts w:eastAsiaTheme="minorHAnsi"/>
          <w:sz w:val="20"/>
          <w:szCs w:val="20"/>
        </w:rPr>
      </w:pPr>
      <w:r>
        <w:rPr>
          <w:rFonts w:eastAsiaTheme="minorHAnsi"/>
          <w:sz w:val="20"/>
          <w:szCs w:val="20"/>
        </w:rPr>
        <w:t>4.4. Штрафы начисляются за неисполнение или ненадлежащее исполнение Заказчиком,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DA52F1" w:rsidRDefault="00DE5A86" w:rsidP="00211EE3">
      <w:pPr>
        <w:spacing w:after="0" w:line="240" w:lineRule="auto"/>
        <w:ind w:firstLine="426"/>
        <w:rPr>
          <w:rFonts w:eastAsiaTheme="minorHAnsi"/>
          <w:sz w:val="20"/>
          <w:szCs w:val="20"/>
        </w:rPr>
      </w:pPr>
      <w:r>
        <w:rPr>
          <w:rFonts w:eastAsiaTheme="minorHAnsi"/>
          <w:sz w:val="20"/>
          <w:szCs w:val="20"/>
        </w:rPr>
        <w:t xml:space="preserve">4.5. Размер штрафа устанавливается Контрактом в соответствии с </w:t>
      </w:r>
      <w:proofErr w:type="spellStart"/>
      <w:r>
        <w:rPr>
          <w:rFonts w:eastAsiaTheme="minorHAnsi"/>
          <w:sz w:val="20"/>
          <w:szCs w:val="20"/>
        </w:rPr>
        <w:t>пп</w:t>
      </w:r>
      <w:proofErr w:type="spellEnd"/>
      <w:r>
        <w:rPr>
          <w:rFonts w:eastAsiaTheme="minorHAnsi"/>
          <w:sz w:val="20"/>
          <w:szCs w:val="20"/>
        </w:rPr>
        <w:t>. 4.</w:t>
      </w:r>
      <w:hyperlink w:anchor="Par1" w:history="1">
        <w:r>
          <w:rPr>
            <w:rFonts w:eastAsiaTheme="minorHAnsi"/>
            <w:sz w:val="20"/>
            <w:szCs w:val="20"/>
          </w:rPr>
          <w:t>6</w:t>
        </w:r>
      </w:hyperlink>
      <w:r>
        <w:rPr>
          <w:rFonts w:eastAsiaTheme="minorHAnsi"/>
          <w:sz w:val="20"/>
          <w:szCs w:val="20"/>
        </w:rPr>
        <w:t xml:space="preserve"> настоящего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bookmarkStart w:id="1" w:name="Par1"/>
      <w:bookmarkEnd w:id="1"/>
    </w:p>
    <w:p w:rsidR="00DA52F1" w:rsidRDefault="00DE5A86" w:rsidP="00211EE3">
      <w:pPr>
        <w:spacing w:after="0" w:line="240" w:lineRule="auto"/>
        <w:ind w:firstLine="426"/>
        <w:rPr>
          <w:rFonts w:eastAsiaTheme="minorHAnsi"/>
          <w:sz w:val="20"/>
          <w:szCs w:val="20"/>
        </w:rPr>
      </w:pPr>
      <w:r>
        <w:rPr>
          <w:rFonts w:eastAsiaTheme="minorHAnsi"/>
          <w:sz w:val="20"/>
          <w:szCs w:val="20"/>
        </w:rPr>
        <w:t xml:space="preserve">4.6.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proofErr w:type="spellStart"/>
      <w:r>
        <w:rPr>
          <w:rFonts w:eastAsiaTheme="minorHAnsi"/>
          <w:sz w:val="20"/>
          <w:szCs w:val="20"/>
        </w:rPr>
        <w:t>пп</w:t>
      </w:r>
      <w:proofErr w:type="spellEnd"/>
      <w:r>
        <w:rPr>
          <w:rFonts w:eastAsiaTheme="minorHAnsi"/>
          <w:sz w:val="20"/>
          <w:szCs w:val="20"/>
        </w:rPr>
        <w:t>. 4.7 настоящего Контракта):</w:t>
      </w:r>
    </w:p>
    <w:p w:rsidR="00DA52F1" w:rsidRDefault="00DE5A86" w:rsidP="00211EE3">
      <w:pPr>
        <w:spacing w:after="0" w:line="240" w:lineRule="auto"/>
        <w:ind w:firstLine="426"/>
        <w:rPr>
          <w:rFonts w:eastAsiaTheme="minorHAnsi"/>
          <w:sz w:val="20"/>
          <w:szCs w:val="20"/>
        </w:rPr>
      </w:pPr>
      <w:r>
        <w:rPr>
          <w:rFonts w:eastAsiaTheme="minorHAnsi"/>
          <w:sz w:val="20"/>
          <w:szCs w:val="20"/>
        </w:rPr>
        <w:t>а) 10 процентов цены Контракта.</w:t>
      </w:r>
    </w:p>
    <w:p w:rsidR="00DA52F1" w:rsidRDefault="00DE5A86" w:rsidP="00211EE3">
      <w:pPr>
        <w:spacing w:after="0" w:line="240" w:lineRule="auto"/>
        <w:ind w:firstLine="426"/>
        <w:rPr>
          <w:rFonts w:eastAsiaTheme="minorHAnsi"/>
          <w:sz w:val="20"/>
          <w:szCs w:val="20"/>
        </w:rPr>
      </w:pPr>
      <w:r>
        <w:rPr>
          <w:rFonts w:eastAsiaTheme="minorHAnsi"/>
          <w:sz w:val="20"/>
          <w:szCs w:val="20"/>
        </w:rPr>
        <w:t>4.7.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DA52F1" w:rsidRDefault="00DE5A86" w:rsidP="00211EE3">
      <w:pPr>
        <w:spacing w:after="0" w:line="240" w:lineRule="auto"/>
        <w:ind w:firstLine="426"/>
        <w:rPr>
          <w:rFonts w:eastAsiaTheme="minorHAnsi"/>
          <w:sz w:val="20"/>
          <w:szCs w:val="20"/>
        </w:rPr>
      </w:pPr>
      <w:bookmarkStart w:id="2" w:name="Par28"/>
      <w:bookmarkEnd w:id="2"/>
      <w:r>
        <w:rPr>
          <w:rFonts w:eastAsiaTheme="minorHAnsi"/>
          <w:sz w:val="20"/>
          <w:szCs w:val="20"/>
        </w:rPr>
        <w:t>4.8.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DA52F1" w:rsidRDefault="00DE5A86" w:rsidP="00211EE3">
      <w:pPr>
        <w:spacing w:after="0" w:line="240" w:lineRule="auto"/>
        <w:ind w:firstLine="426"/>
        <w:rPr>
          <w:rFonts w:eastAsiaTheme="minorHAnsi"/>
          <w:sz w:val="20"/>
          <w:szCs w:val="20"/>
        </w:rPr>
      </w:pPr>
      <w:r>
        <w:rPr>
          <w:rFonts w:eastAsiaTheme="minorHAnsi"/>
          <w:sz w:val="20"/>
          <w:szCs w:val="20"/>
        </w:rPr>
        <w:t>4.9.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A52F1" w:rsidRDefault="00DE5A86" w:rsidP="00211EE3">
      <w:pPr>
        <w:spacing w:after="0" w:line="240" w:lineRule="auto"/>
        <w:ind w:firstLine="426"/>
        <w:rPr>
          <w:rFonts w:eastAsiaTheme="minorHAnsi"/>
          <w:sz w:val="20"/>
          <w:szCs w:val="20"/>
        </w:rPr>
      </w:pPr>
      <w:r>
        <w:rPr>
          <w:rFonts w:eastAsiaTheme="minorHAnsi"/>
          <w:sz w:val="20"/>
          <w:szCs w:val="20"/>
        </w:rPr>
        <w:t>4.10.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A52F1" w:rsidRDefault="00DE5A86" w:rsidP="00211EE3">
      <w:pPr>
        <w:spacing w:after="0" w:line="240" w:lineRule="auto"/>
        <w:ind w:firstLine="426"/>
        <w:rPr>
          <w:rFonts w:eastAsiaTheme="minorHAnsi"/>
          <w:sz w:val="20"/>
          <w:szCs w:val="20"/>
        </w:rPr>
      </w:pPr>
      <w:r>
        <w:rPr>
          <w:rFonts w:eastAsiaTheme="minorHAnsi"/>
          <w:sz w:val="20"/>
          <w:szCs w:val="20"/>
        </w:rPr>
        <w:t>4.11. В случае если Заказчик понес убытки вследствие неисполнения или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 (штрафов, пени).</w:t>
      </w:r>
    </w:p>
    <w:p w:rsidR="00DA52F1" w:rsidRDefault="00DE5A86" w:rsidP="00211EE3">
      <w:pPr>
        <w:spacing w:after="0" w:line="240" w:lineRule="auto"/>
        <w:ind w:firstLine="426"/>
        <w:rPr>
          <w:rFonts w:eastAsiaTheme="minorHAnsi"/>
          <w:sz w:val="20"/>
          <w:szCs w:val="20"/>
        </w:rPr>
      </w:pPr>
      <w:r>
        <w:rPr>
          <w:rFonts w:eastAsiaTheme="minorHAnsi"/>
          <w:sz w:val="20"/>
          <w:szCs w:val="20"/>
        </w:rPr>
        <w:t>4.12. Уплата неустойки (штрафов, пени) и возмещение убытков, связанных с неисполнением или ненадлежащим исполнением Исполнителем своих обязательств по Контракту не освобождает Исполнителя от выполнения его обязательств по настоящему Контракту.</w:t>
      </w:r>
    </w:p>
    <w:p w:rsidR="00DA52F1" w:rsidRDefault="00DE5A86" w:rsidP="00211EE3">
      <w:pPr>
        <w:spacing w:after="0" w:line="240" w:lineRule="auto"/>
        <w:ind w:firstLine="426"/>
        <w:rPr>
          <w:rFonts w:eastAsiaTheme="minorHAnsi"/>
          <w:sz w:val="20"/>
          <w:szCs w:val="20"/>
        </w:rPr>
      </w:pPr>
      <w:r>
        <w:rPr>
          <w:rFonts w:eastAsiaTheme="minorHAnsi"/>
          <w:sz w:val="20"/>
          <w:szCs w:val="20"/>
        </w:rPr>
        <w:t>4.13.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(штрафов, пени).</w:t>
      </w:r>
    </w:p>
    <w:p w:rsidR="00DA52F1" w:rsidRDefault="00DE5A86" w:rsidP="00211EE3">
      <w:pPr>
        <w:spacing w:after="0" w:line="240" w:lineRule="auto"/>
        <w:ind w:firstLine="426"/>
        <w:rPr>
          <w:rFonts w:eastAsiaTheme="minorHAnsi"/>
          <w:sz w:val="20"/>
          <w:szCs w:val="20"/>
        </w:rPr>
      </w:pPr>
      <w:r>
        <w:rPr>
          <w:rFonts w:eastAsiaTheme="minorHAnsi"/>
          <w:sz w:val="20"/>
          <w:szCs w:val="20"/>
        </w:rPr>
        <w:t xml:space="preserve">4.14. Сторона освобождается от уплаты неустойки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A52F1" w:rsidRDefault="00DE5A86" w:rsidP="00211EE3">
      <w:pPr>
        <w:suppressAutoHyphens/>
        <w:autoSpaceDE w:val="0"/>
        <w:spacing w:after="0" w:line="240" w:lineRule="auto"/>
        <w:ind w:left="1416" w:firstLine="426"/>
        <w:jc w:val="left"/>
        <w:rPr>
          <w:rFonts w:eastAsia="PMingLiU"/>
          <w:color w:val="000000"/>
          <w:sz w:val="20"/>
          <w:szCs w:val="20"/>
          <w:lang w:eastAsia="ar-SA"/>
        </w:rPr>
      </w:pPr>
      <w:r>
        <w:rPr>
          <w:rFonts w:eastAsia="PMingLiU"/>
          <w:color w:val="000000"/>
          <w:sz w:val="20"/>
          <w:szCs w:val="20"/>
          <w:lang w:eastAsia="ar-SA"/>
        </w:rPr>
        <w:t>5. СРОК ДЕЙСТВИЯ И УСЛОВИЯ РАСТОРЖЕНИЯ КОНТРАКТА</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 xml:space="preserve">5.1. Настоящий Контракт вступает в силу с момента его подписания сторонами и действует до полного исполнения сторонами обязательств. </w:t>
      </w:r>
    </w:p>
    <w:p w:rsidR="00DA52F1" w:rsidRDefault="00DE5A86" w:rsidP="00211EE3">
      <w:pPr>
        <w:suppressAutoHyphens/>
        <w:autoSpaceDE w:val="0"/>
        <w:spacing w:after="0" w:line="240" w:lineRule="auto"/>
        <w:ind w:firstLine="426"/>
        <w:rPr>
          <w:rFonts w:eastAsia="PMingLiU"/>
          <w:sz w:val="20"/>
          <w:szCs w:val="20"/>
          <w:lang w:eastAsia="ar-SA"/>
        </w:rPr>
      </w:pPr>
      <w:r>
        <w:rPr>
          <w:rFonts w:eastAsia="PMingLiU"/>
          <w:color w:val="000000"/>
          <w:sz w:val="20"/>
          <w:szCs w:val="20"/>
          <w:lang w:eastAsia="ar-SA"/>
        </w:rPr>
        <w:t xml:space="preserve">Срок оказания услуг с </w:t>
      </w:r>
      <w:r>
        <w:rPr>
          <w:rFonts w:eastAsia="PMingLiU"/>
          <w:color w:val="000000"/>
          <w:sz w:val="20"/>
          <w:szCs w:val="20"/>
          <w:lang w:val="ru" w:eastAsia="ar-SA"/>
        </w:rPr>
        <w:t>01</w:t>
      </w:r>
      <w:r>
        <w:rPr>
          <w:rFonts w:eastAsia="PMingLiU"/>
          <w:color w:val="000000"/>
          <w:sz w:val="20"/>
          <w:szCs w:val="20"/>
          <w:lang w:eastAsia="ar-SA"/>
        </w:rPr>
        <w:t>.0</w:t>
      </w:r>
      <w:r w:rsidR="00F1482C">
        <w:rPr>
          <w:rFonts w:eastAsia="PMingLiU"/>
          <w:color w:val="000000"/>
          <w:sz w:val="20"/>
          <w:szCs w:val="20"/>
          <w:lang w:eastAsia="ar-SA"/>
        </w:rPr>
        <w:t>7</w:t>
      </w:r>
      <w:r>
        <w:rPr>
          <w:rFonts w:eastAsia="PMingLiU"/>
          <w:color w:val="000000"/>
          <w:sz w:val="20"/>
          <w:szCs w:val="20"/>
          <w:lang w:eastAsia="ar-SA"/>
        </w:rPr>
        <w:t>.2026 по 3</w:t>
      </w:r>
      <w:r w:rsidR="00F1482C">
        <w:rPr>
          <w:rFonts w:eastAsia="PMingLiU"/>
          <w:color w:val="000000"/>
          <w:sz w:val="20"/>
          <w:szCs w:val="20"/>
          <w:lang w:eastAsia="ar-SA"/>
        </w:rPr>
        <w:t>1</w:t>
      </w:r>
      <w:r>
        <w:rPr>
          <w:rFonts w:eastAsia="PMingLiU"/>
          <w:color w:val="000000"/>
          <w:sz w:val="20"/>
          <w:szCs w:val="20"/>
          <w:lang w:eastAsia="ar-SA"/>
        </w:rPr>
        <w:t>.</w:t>
      </w:r>
      <w:r w:rsidR="00F1482C">
        <w:rPr>
          <w:rFonts w:eastAsia="PMingLiU"/>
          <w:color w:val="000000"/>
          <w:sz w:val="20"/>
          <w:szCs w:val="20"/>
          <w:lang w:eastAsia="ar-SA"/>
        </w:rPr>
        <w:t>12</w:t>
      </w:r>
      <w:r>
        <w:rPr>
          <w:rFonts w:eastAsia="PMingLiU"/>
          <w:color w:val="000000"/>
          <w:sz w:val="20"/>
          <w:szCs w:val="20"/>
          <w:lang w:eastAsia="ar-SA"/>
        </w:rPr>
        <w:t xml:space="preserve">.2026 </w:t>
      </w:r>
      <w:r>
        <w:rPr>
          <w:rFonts w:eastAsia="PMingLiU"/>
          <w:sz w:val="20"/>
          <w:szCs w:val="20"/>
          <w:lang w:eastAsia="ar-SA"/>
        </w:rPr>
        <w:t>включительно.</w:t>
      </w:r>
    </w:p>
    <w:p w:rsidR="00DA52F1" w:rsidRDefault="00DE5A86" w:rsidP="00211EE3">
      <w:pPr>
        <w:shd w:val="clear" w:color="auto" w:fill="FFFFFF"/>
        <w:tabs>
          <w:tab w:val="left" w:pos="709"/>
        </w:tabs>
        <w:spacing w:after="0" w:line="240" w:lineRule="auto"/>
        <w:ind w:firstLine="426"/>
        <w:rPr>
          <w:sz w:val="20"/>
          <w:szCs w:val="20"/>
        </w:rPr>
      </w:pPr>
      <w:r>
        <w:rPr>
          <w:sz w:val="20"/>
          <w:szCs w:val="20"/>
        </w:rPr>
        <w:t>5.2. Настоящий Контракт может быть расторгнут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rsidR="00DA52F1" w:rsidRDefault="00DE5A86" w:rsidP="00211EE3">
      <w:pPr>
        <w:spacing w:after="0" w:line="240" w:lineRule="auto"/>
        <w:ind w:firstLine="426"/>
        <w:rPr>
          <w:sz w:val="20"/>
          <w:szCs w:val="20"/>
        </w:rPr>
      </w:pPr>
      <w:r>
        <w:rPr>
          <w:sz w:val="20"/>
          <w:szCs w:val="20"/>
        </w:rPr>
        <w:t>5.3. Заказчик вправе в одностороннем порядке отказаться от исполнения настоящего Контракта в случае, если:</w:t>
      </w:r>
    </w:p>
    <w:p w:rsidR="00DA52F1" w:rsidRDefault="00DE5A86" w:rsidP="00211EE3">
      <w:pPr>
        <w:spacing w:after="0" w:line="240" w:lineRule="auto"/>
        <w:ind w:firstLine="426"/>
        <w:rPr>
          <w:sz w:val="20"/>
          <w:szCs w:val="20"/>
        </w:rPr>
      </w:pPr>
      <w:r>
        <w:rPr>
          <w:sz w:val="20"/>
          <w:szCs w:val="20"/>
        </w:rPr>
        <w:t>5.3.1. Исполнитель оказывает услуги ненадлежащего качества, при этом недостатки не могут быть устранены в приемлемый для Заказчика срок;</w:t>
      </w:r>
    </w:p>
    <w:p w:rsidR="00DA52F1" w:rsidRDefault="00DE5A86" w:rsidP="00211EE3">
      <w:pPr>
        <w:spacing w:after="0" w:line="240" w:lineRule="auto"/>
        <w:ind w:firstLine="426"/>
        <w:rPr>
          <w:sz w:val="20"/>
          <w:szCs w:val="20"/>
        </w:rPr>
      </w:pPr>
      <w:r>
        <w:rPr>
          <w:sz w:val="20"/>
          <w:szCs w:val="20"/>
        </w:rPr>
        <w:t>5.3.2. Исполнитель неоднократно (от двух и более раз) нарушил сроки выполнения работ, предусмотренные настоящим Контрактом;</w:t>
      </w:r>
    </w:p>
    <w:p w:rsidR="00DA52F1" w:rsidRDefault="00DE5A86" w:rsidP="00211EE3">
      <w:pPr>
        <w:spacing w:after="0" w:line="240" w:lineRule="auto"/>
        <w:ind w:firstLine="426"/>
        <w:rPr>
          <w:sz w:val="20"/>
          <w:szCs w:val="20"/>
        </w:rPr>
      </w:pPr>
      <w:r>
        <w:rPr>
          <w:sz w:val="20"/>
          <w:szCs w:val="20"/>
        </w:rPr>
        <w:t>5.3.3. Исполнитель не приступает к исполнению настоящего Контракта в срок, установленный настоящим Контрактом, или нарушает график оказания услуг, предусмотренный настоящим Контрактом, либо в ходе выполнения работ стало очевидно, что она не будет оказана надлежащим образом в установленный настоящим Контрактом срок;</w:t>
      </w:r>
    </w:p>
    <w:p w:rsidR="00DA52F1" w:rsidRDefault="00DE5A86" w:rsidP="00211EE3">
      <w:pPr>
        <w:spacing w:after="0" w:line="240" w:lineRule="auto"/>
        <w:ind w:firstLine="426"/>
        <w:rPr>
          <w:sz w:val="20"/>
          <w:szCs w:val="20"/>
        </w:rPr>
      </w:pPr>
      <w:r>
        <w:rPr>
          <w:sz w:val="20"/>
          <w:szCs w:val="20"/>
        </w:rPr>
        <w:t>5.3.4. Отступления в выполнение работ от условий настоящего Контракта или иные недостатки результата выполненных работ в установленный Заказчиком разумный срок не были устранены либо являются существенными и неустранимыми.</w:t>
      </w:r>
    </w:p>
    <w:p w:rsidR="00DA52F1" w:rsidRDefault="00DE5A86" w:rsidP="00211EE3">
      <w:pPr>
        <w:spacing w:after="0" w:line="240" w:lineRule="auto"/>
        <w:ind w:firstLine="426"/>
        <w:rPr>
          <w:sz w:val="20"/>
          <w:szCs w:val="20"/>
        </w:rPr>
      </w:pPr>
      <w:r>
        <w:rPr>
          <w:sz w:val="20"/>
          <w:szCs w:val="20"/>
        </w:rPr>
        <w:t>5.4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A52F1" w:rsidRDefault="00DE5A86" w:rsidP="00211EE3">
      <w:pPr>
        <w:spacing w:after="0" w:line="240" w:lineRule="auto"/>
        <w:ind w:firstLine="426"/>
        <w:rPr>
          <w:sz w:val="20"/>
          <w:szCs w:val="20"/>
        </w:rPr>
      </w:pPr>
      <w:r>
        <w:rPr>
          <w:sz w:val="20"/>
          <w:szCs w:val="20"/>
        </w:rPr>
        <w:t>5.5.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DA52F1" w:rsidRDefault="00DE5A86" w:rsidP="00211EE3">
      <w:pPr>
        <w:spacing w:after="0" w:line="240" w:lineRule="auto"/>
        <w:ind w:firstLine="426"/>
        <w:rPr>
          <w:sz w:val="20"/>
          <w:szCs w:val="20"/>
        </w:rPr>
      </w:pPr>
      <w:r>
        <w:rPr>
          <w:sz w:val="20"/>
          <w:szCs w:val="20"/>
        </w:rPr>
        <w:t>5.6. Исполнитель вправе в одностороннем порядке отказаться от исполнения настоящего Контракта в случае, если:</w:t>
      </w:r>
    </w:p>
    <w:p w:rsidR="00DA52F1" w:rsidRDefault="00DE5A86" w:rsidP="00211EE3">
      <w:pPr>
        <w:spacing w:after="0" w:line="240" w:lineRule="auto"/>
        <w:ind w:firstLine="426"/>
        <w:rPr>
          <w:sz w:val="20"/>
          <w:szCs w:val="20"/>
        </w:rPr>
      </w:pPr>
      <w:r>
        <w:rPr>
          <w:sz w:val="20"/>
          <w:szCs w:val="20"/>
        </w:rPr>
        <w:t>5.6.1. Заказчиком неоднократно (от двух и более раз) нарушены сроки оплаты работ;</w:t>
      </w:r>
    </w:p>
    <w:p w:rsidR="00DA52F1" w:rsidRDefault="00DE5A86" w:rsidP="00211EE3">
      <w:pPr>
        <w:spacing w:after="0" w:line="240" w:lineRule="auto"/>
        <w:ind w:firstLine="426"/>
        <w:rPr>
          <w:sz w:val="20"/>
          <w:szCs w:val="20"/>
        </w:rPr>
      </w:pPr>
      <w:r>
        <w:rPr>
          <w:sz w:val="20"/>
          <w:szCs w:val="20"/>
        </w:rPr>
        <w:t>5.6.2. Заказчиком неоднократно (от двух и более раз) незаконно отказано в приемке выполненных работ.</w:t>
      </w:r>
    </w:p>
    <w:p w:rsidR="00DA52F1" w:rsidRDefault="00DE5A86" w:rsidP="00211EE3">
      <w:pPr>
        <w:spacing w:after="0" w:line="240" w:lineRule="auto"/>
        <w:ind w:firstLine="426"/>
        <w:rPr>
          <w:sz w:val="20"/>
          <w:szCs w:val="20"/>
        </w:rPr>
      </w:pPr>
      <w:r>
        <w:rPr>
          <w:sz w:val="20"/>
          <w:szCs w:val="20"/>
        </w:rPr>
        <w:t>5.7. Исполнитель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A52F1" w:rsidRDefault="00DE5A86" w:rsidP="00211EE3">
      <w:pPr>
        <w:spacing w:after="0" w:line="240" w:lineRule="auto"/>
        <w:ind w:firstLine="426"/>
        <w:rPr>
          <w:sz w:val="20"/>
          <w:szCs w:val="20"/>
        </w:rPr>
      </w:pPr>
      <w:r>
        <w:rPr>
          <w:sz w:val="20"/>
          <w:szCs w:val="20"/>
        </w:rPr>
        <w:t>5.8.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DA52F1" w:rsidRDefault="00DE5A86" w:rsidP="00211EE3">
      <w:pPr>
        <w:spacing w:after="0" w:line="240" w:lineRule="auto"/>
        <w:ind w:firstLine="426"/>
        <w:rPr>
          <w:sz w:val="20"/>
          <w:szCs w:val="20"/>
        </w:rPr>
      </w:pPr>
      <w:r>
        <w:rPr>
          <w:sz w:val="20"/>
          <w:szCs w:val="20"/>
        </w:rPr>
        <w:t>5.9. Расторжение настоящего Контракта по соглашению сторон производится путем подписания Сторонами соответствующего соглашения о расторжении.</w:t>
      </w:r>
    </w:p>
    <w:p w:rsidR="00DA52F1" w:rsidRDefault="00DE5A86" w:rsidP="00211EE3">
      <w:pPr>
        <w:spacing w:after="0" w:line="240" w:lineRule="auto"/>
        <w:ind w:firstLine="426"/>
        <w:rPr>
          <w:sz w:val="20"/>
          <w:szCs w:val="20"/>
        </w:rPr>
      </w:pPr>
      <w:r>
        <w:rPr>
          <w:sz w:val="20"/>
          <w:szCs w:val="20"/>
        </w:rPr>
        <w:t>5.10. В случае расторжения настоящего Контракта Стороны производят сверку расчетов, которой подтверждается объем работ, выполненных Исполнителем.</w:t>
      </w:r>
    </w:p>
    <w:p w:rsidR="00DA52F1" w:rsidRDefault="00DA52F1" w:rsidP="00211EE3">
      <w:pPr>
        <w:spacing w:after="0" w:line="240" w:lineRule="auto"/>
        <w:ind w:firstLine="426"/>
        <w:rPr>
          <w:sz w:val="20"/>
          <w:szCs w:val="20"/>
        </w:rPr>
      </w:pPr>
    </w:p>
    <w:p w:rsidR="00DA52F1" w:rsidRDefault="00DE5A86" w:rsidP="00211EE3">
      <w:pPr>
        <w:suppressAutoHyphens/>
        <w:autoSpaceDE w:val="0"/>
        <w:spacing w:after="0" w:line="240" w:lineRule="auto"/>
        <w:ind w:firstLine="426"/>
        <w:jc w:val="center"/>
        <w:rPr>
          <w:rFonts w:eastAsia="PMingLiU"/>
          <w:color w:val="000000"/>
          <w:sz w:val="20"/>
          <w:szCs w:val="20"/>
          <w:lang w:eastAsia="ar-SA"/>
        </w:rPr>
      </w:pPr>
      <w:r>
        <w:rPr>
          <w:rFonts w:eastAsia="PMingLiU"/>
          <w:color w:val="000000"/>
          <w:sz w:val="20"/>
          <w:szCs w:val="20"/>
          <w:lang w:eastAsia="ar-SA"/>
        </w:rPr>
        <w:t>6. ФОРС-МАЖОР</w:t>
      </w:r>
    </w:p>
    <w:p w:rsidR="00DA52F1" w:rsidRDefault="00DE5A86" w:rsidP="00211EE3">
      <w:pPr>
        <w:tabs>
          <w:tab w:val="left" w:pos="540"/>
        </w:tabs>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6.1. Стороны освобождаются от ответственности за частичное или полное неисполнение своих обязательств по настоящему Контракту, если оно явилось следствием действия обстоятельств непреодолимой силы, за которые стороны не несут ответственности и предотвратить неблагоприятное воздействие которых не имеют возможности, а именно: военные действия, землетрясения, наводнения, пожары и т.п., а также запретительные меры государственных органов РФ.</w:t>
      </w:r>
    </w:p>
    <w:p w:rsidR="00DA52F1" w:rsidRDefault="00DE5A86" w:rsidP="00211EE3">
      <w:pPr>
        <w:tabs>
          <w:tab w:val="left" w:pos="540"/>
        </w:tabs>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 xml:space="preserve">6.2. Сторона, ссылающаяся на обстоятельства непреодолимой силы, обязана в трехдневный срок в письменной форме уведомить другую сторону о наступлении подобных обстоятельств, при этом срок исполнения обязательств переносится соразмерно времени, в течение которого действуют данные обстоятельства и их последствия. Подтверждением наступления подобных обстоятельств является удостоверяющий документ, выданный соответствующей Торгово-промышленной палатой. Не уведомление или несвоевременное уведомление о наступлении данных обстоятельств лишает сторону права ссылаться на указание обстоятельства, как на основание, освобождающее от ответственности за неисполнение обязательств. </w:t>
      </w:r>
    </w:p>
    <w:p w:rsidR="00DA52F1" w:rsidRDefault="00DE5A86" w:rsidP="00211EE3">
      <w:pPr>
        <w:tabs>
          <w:tab w:val="left" w:pos="540"/>
        </w:tabs>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 xml:space="preserve">6.3. Если обстоятельства непреодолимой силы или их последствия продлятся более трех месяцев, то каждая из сторон вправе расторгнуть настоящий Контракт, письменно уведомив другую сторону не менее чем за 15 дней до момента расторжения. </w:t>
      </w:r>
      <w:r>
        <w:rPr>
          <w:rFonts w:eastAsia="PMingLiU"/>
          <w:color w:val="000000"/>
          <w:sz w:val="20"/>
          <w:szCs w:val="20"/>
          <w:lang w:eastAsia="ar-SA"/>
        </w:rPr>
        <w:tab/>
      </w:r>
    </w:p>
    <w:p w:rsidR="00DA52F1" w:rsidRDefault="00DE5A86" w:rsidP="00211EE3">
      <w:pPr>
        <w:suppressAutoHyphens/>
        <w:autoSpaceDE w:val="0"/>
        <w:autoSpaceDN w:val="0"/>
        <w:spacing w:after="0" w:line="240" w:lineRule="auto"/>
        <w:ind w:firstLine="426"/>
        <w:jc w:val="center"/>
        <w:rPr>
          <w:rFonts w:eastAsia="Times New Roman"/>
          <w:color w:val="000000"/>
          <w:sz w:val="20"/>
          <w:szCs w:val="20"/>
          <w:lang w:eastAsia="ru-RU"/>
        </w:rPr>
      </w:pPr>
      <w:r>
        <w:rPr>
          <w:rFonts w:eastAsia="Times New Roman"/>
          <w:color w:val="000000"/>
          <w:sz w:val="20"/>
          <w:szCs w:val="20"/>
          <w:lang w:eastAsia="ru-RU"/>
        </w:rPr>
        <w:t>7. ИЗМЕНЕНИЯ И ДОПОЛНЕНИЯ К КОНТРАКТУ</w:t>
      </w:r>
    </w:p>
    <w:p w:rsidR="00DA52F1" w:rsidRDefault="00DE5A86" w:rsidP="00211EE3">
      <w:pPr>
        <w:suppressAutoHyphens/>
        <w:autoSpaceDE w:val="0"/>
        <w:autoSpaceDN w:val="0"/>
        <w:spacing w:after="0" w:line="240" w:lineRule="auto"/>
        <w:ind w:firstLine="426"/>
        <w:rPr>
          <w:rFonts w:eastAsia="Times New Roman"/>
          <w:color w:val="000000"/>
          <w:sz w:val="20"/>
          <w:szCs w:val="20"/>
          <w:lang w:eastAsia="ru-RU"/>
        </w:rPr>
      </w:pPr>
      <w:r>
        <w:rPr>
          <w:rFonts w:eastAsia="Times New Roman"/>
          <w:color w:val="000000"/>
          <w:sz w:val="20"/>
          <w:szCs w:val="20"/>
          <w:lang w:eastAsia="ru-RU"/>
        </w:rPr>
        <w:t>7.1. Все изменения и дополнения к настоящему Контракту вносятся в письменной форме.</w:t>
      </w:r>
    </w:p>
    <w:p w:rsidR="00DA52F1" w:rsidRDefault="00DE5A86" w:rsidP="00211EE3">
      <w:pPr>
        <w:suppressAutoHyphens/>
        <w:autoSpaceDE w:val="0"/>
        <w:autoSpaceDN w:val="0"/>
        <w:spacing w:after="0" w:line="240" w:lineRule="auto"/>
        <w:ind w:firstLine="426"/>
        <w:rPr>
          <w:rFonts w:eastAsia="Times New Roman"/>
          <w:color w:val="000000"/>
          <w:sz w:val="20"/>
          <w:szCs w:val="20"/>
          <w:lang w:eastAsia="ru-RU"/>
        </w:rPr>
      </w:pPr>
      <w:r>
        <w:rPr>
          <w:rFonts w:eastAsia="Times New Roman"/>
          <w:color w:val="000000"/>
          <w:sz w:val="20"/>
          <w:szCs w:val="20"/>
          <w:lang w:eastAsia="ru-RU"/>
        </w:rPr>
        <w:t>7.2. Все изменения и дополнения к настоящему Контракту считаются действительными, только если они подписаны уполномоченными представителями Сторон.</w:t>
      </w:r>
    </w:p>
    <w:p w:rsidR="00DA52F1" w:rsidRDefault="00DE5A86" w:rsidP="00211EE3">
      <w:pPr>
        <w:suppressAutoHyphens/>
        <w:autoSpaceDE w:val="0"/>
        <w:autoSpaceDN w:val="0"/>
        <w:spacing w:after="0" w:line="240" w:lineRule="auto"/>
        <w:ind w:firstLine="426"/>
        <w:rPr>
          <w:rFonts w:eastAsia="Times New Roman"/>
          <w:color w:val="000000"/>
          <w:sz w:val="20"/>
          <w:szCs w:val="20"/>
          <w:lang w:eastAsia="ru-RU"/>
        </w:rPr>
      </w:pPr>
      <w:r>
        <w:rPr>
          <w:rFonts w:eastAsia="Times New Roman"/>
          <w:color w:val="000000"/>
          <w:sz w:val="20"/>
          <w:szCs w:val="20"/>
          <w:lang w:eastAsia="ru-RU"/>
        </w:rPr>
        <w:t xml:space="preserve">7.3. Все изменения и дополнения к настоящему Контракту, подписанные с учетом требований </w:t>
      </w:r>
      <w:proofErr w:type="spellStart"/>
      <w:r>
        <w:rPr>
          <w:rFonts w:eastAsia="Times New Roman"/>
          <w:color w:val="000000"/>
          <w:sz w:val="20"/>
          <w:szCs w:val="20"/>
          <w:lang w:eastAsia="ru-RU"/>
        </w:rPr>
        <w:t>п.п</w:t>
      </w:r>
      <w:proofErr w:type="spellEnd"/>
      <w:r>
        <w:rPr>
          <w:rFonts w:eastAsia="Times New Roman"/>
          <w:color w:val="000000"/>
          <w:sz w:val="20"/>
          <w:szCs w:val="20"/>
          <w:lang w:eastAsia="ru-RU"/>
        </w:rPr>
        <w:t>. 7.1 и 7.2, являются неотъемлемой частью Контракта.</w:t>
      </w:r>
    </w:p>
    <w:p w:rsidR="00DA52F1" w:rsidRDefault="00DE5A86" w:rsidP="00211EE3">
      <w:pPr>
        <w:suppressAutoHyphens/>
        <w:autoSpaceDE w:val="0"/>
        <w:spacing w:after="0" w:line="240" w:lineRule="auto"/>
        <w:ind w:firstLine="426"/>
        <w:jc w:val="center"/>
        <w:rPr>
          <w:rFonts w:eastAsia="PMingLiU"/>
          <w:color w:val="000000"/>
          <w:sz w:val="20"/>
          <w:szCs w:val="20"/>
          <w:lang w:eastAsia="ar-SA"/>
        </w:rPr>
      </w:pPr>
      <w:r>
        <w:rPr>
          <w:rFonts w:eastAsia="PMingLiU"/>
          <w:color w:val="000000"/>
          <w:sz w:val="20"/>
          <w:szCs w:val="20"/>
          <w:lang w:eastAsia="ar-SA"/>
        </w:rPr>
        <w:t>8. ЗАКЛЮЧИТЕЛЬНЫЕ ПОЛОЖЕНИЯ</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8.1. Настоящий Контракт составлен в двух экземплярах, имеющих одинаковую юридическую силу, по одному для каждой из сторон.</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8.2. Все приложения к настоящему Контракту являются его неотъемлемой частью.</w:t>
      </w:r>
    </w:p>
    <w:p w:rsidR="00DA52F1" w:rsidRDefault="00DE5A86" w:rsidP="00211EE3">
      <w:pPr>
        <w:autoSpaceDE w:val="0"/>
        <w:autoSpaceDN w:val="0"/>
        <w:adjustRightInd w:val="0"/>
        <w:spacing w:after="0" w:line="240" w:lineRule="auto"/>
        <w:ind w:firstLine="426"/>
        <w:rPr>
          <w:sz w:val="20"/>
          <w:szCs w:val="20"/>
        </w:rPr>
      </w:pPr>
      <w:r>
        <w:rPr>
          <w:sz w:val="20"/>
          <w:szCs w:val="20"/>
        </w:rPr>
        <w:t xml:space="preserve">8.3.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Датой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Исполнителю по его адресу, указанному в Контракте. </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8.4. Во всем остальном, что не предусмотрено настоящим Контрактом, стороны руководствуются действующим законодательством РФ.</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8.5. Все разногласия по данному Контракту разрешаются путем переговоров. В случае невозможности решить спорные вопросы путем переговоров они передаются на рассмотрение в Арбитражный суд Воронежской области.</w:t>
      </w:r>
    </w:p>
    <w:p w:rsidR="00DA52F1" w:rsidRDefault="00DE5A86" w:rsidP="00211EE3">
      <w:pPr>
        <w:suppressAutoHyphens/>
        <w:autoSpaceDE w:val="0"/>
        <w:spacing w:after="0" w:line="240" w:lineRule="auto"/>
        <w:ind w:firstLine="426"/>
        <w:rPr>
          <w:rFonts w:eastAsia="PMingLiU"/>
          <w:color w:val="000000"/>
          <w:sz w:val="20"/>
          <w:szCs w:val="20"/>
          <w:lang w:eastAsia="ar-SA"/>
        </w:rPr>
      </w:pPr>
      <w:r>
        <w:rPr>
          <w:rFonts w:eastAsia="PMingLiU"/>
          <w:color w:val="000000"/>
          <w:sz w:val="20"/>
          <w:szCs w:val="20"/>
          <w:lang w:eastAsia="ar-SA"/>
        </w:rPr>
        <w:t>8.6. Все приложения к настоящему Контракту являются его неотъемлемой частью.</w:t>
      </w:r>
    </w:p>
    <w:p w:rsidR="00211EE3" w:rsidRDefault="00211EE3" w:rsidP="00211EE3">
      <w:pPr>
        <w:suppressAutoHyphens/>
        <w:autoSpaceDE w:val="0"/>
        <w:spacing w:after="0" w:line="240" w:lineRule="auto"/>
        <w:ind w:firstLine="426"/>
        <w:jc w:val="left"/>
        <w:rPr>
          <w:rFonts w:eastAsia="PMingLiU"/>
          <w:sz w:val="20"/>
          <w:szCs w:val="20"/>
          <w:lang w:eastAsia="ar-SA"/>
        </w:rPr>
      </w:pPr>
    </w:p>
    <w:p w:rsidR="00EE644C" w:rsidRPr="00211EE3" w:rsidRDefault="00DE5A86" w:rsidP="00211EE3">
      <w:pPr>
        <w:suppressAutoHyphens/>
        <w:autoSpaceDE w:val="0"/>
        <w:spacing w:after="0" w:line="240" w:lineRule="auto"/>
        <w:ind w:firstLine="426"/>
        <w:jc w:val="left"/>
        <w:rPr>
          <w:rFonts w:eastAsia="PMingLiU"/>
          <w:sz w:val="20"/>
          <w:szCs w:val="20"/>
          <w:lang w:eastAsia="ar-SA"/>
        </w:rPr>
      </w:pPr>
      <w:r w:rsidRPr="00211EE3">
        <w:rPr>
          <w:rFonts w:eastAsia="PMingLiU"/>
          <w:sz w:val="20"/>
          <w:szCs w:val="20"/>
          <w:lang w:eastAsia="ar-SA"/>
        </w:rPr>
        <w:t>Приложение №1. Техническое задание.</w:t>
      </w:r>
    </w:p>
    <w:p w:rsidR="00EE644C" w:rsidRPr="00211EE3" w:rsidRDefault="00DE5A86" w:rsidP="00211EE3">
      <w:pPr>
        <w:suppressAutoHyphens/>
        <w:autoSpaceDE w:val="0"/>
        <w:spacing w:after="0" w:line="240" w:lineRule="auto"/>
        <w:ind w:firstLine="426"/>
        <w:jc w:val="left"/>
        <w:rPr>
          <w:sz w:val="20"/>
          <w:szCs w:val="20"/>
          <w:shd w:val="clear" w:color="auto" w:fill="FFFFFF"/>
        </w:rPr>
      </w:pPr>
      <w:r w:rsidRPr="00211EE3">
        <w:rPr>
          <w:rFonts w:eastAsia="PMingLiU"/>
          <w:sz w:val="20"/>
          <w:szCs w:val="20"/>
        </w:rPr>
        <w:t xml:space="preserve">Приложение №2.  </w:t>
      </w:r>
      <w:r w:rsidR="00EE644C" w:rsidRPr="00211EE3">
        <w:rPr>
          <w:sz w:val="20"/>
          <w:szCs w:val="20"/>
          <w:shd w:val="clear" w:color="auto" w:fill="FFFFFF"/>
        </w:rPr>
        <w:t>Спецификация услуг, выполняемых Исполнителем</w:t>
      </w:r>
      <w:r w:rsidR="00EE644C" w:rsidRPr="00211EE3">
        <w:rPr>
          <w:sz w:val="20"/>
          <w:szCs w:val="20"/>
          <w:shd w:val="clear" w:color="auto" w:fill="FFFFFF"/>
          <w:lang w:val="ru"/>
        </w:rPr>
        <w:t xml:space="preserve"> (из расчета на 6 месяцев) по </w:t>
      </w:r>
    </w:p>
    <w:p w:rsidR="00EE644C" w:rsidRPr="00211EE3" w:rsidRDefault="00EE644C" w:rsidP="00211EE3">
      <w:pPr>
        <w:pStyle w:val="af3"/>
        <w:tabs>
          <w:tab w:val="left" w:pos="142"/>
        </w:tabs>
        <w:spacing w:after="0" w:line="240" w:lineRule="auto"/>
        <w:ind w:left="0" w:firstLine="426"/>
        <w:rPr>
          <w:rFonts w:eastAsia="PMingLiU"/>
          <w:sz w:val="20"/>
          <w:szCs w:val="20"/>
        </w:rPr>
      </w:pPr>
      <w:r w:rsidRPr="00211EE3">
        <w:rPr>
          <w:sz w:val="20"/>
          <w:szCs w:val="20"/>
          <w:shd w:val="clear" w:color="auto" w:fill="FFFFFF"/>
        </w:rPr>
        <w:t xml:space="preserve">комплексному </w:t>
      </w:r>
      <w:r w:rsidRPr="00211EE3">
        <w:rPr>
          <w:rFonts w:eastAsia="PMingLiU"/>
          <w:sz w:val="20"/>
          <w:szCs w:val="20"/>
        </w:rPr>
        <w:t>обслуживанию сетевой и серверной инфраструктуры университета</w:t>
      </w:r>
    </w:p>
    <w:p w:rsidR="00EE644C" w:rsidRPr="00211EE3" w:rsidRDefault="00EE644C" w:rsidP="00211EE3">
      <w:pPr>
        <w:pStyle w:val="af3"/>
        <w:tabs>
          <w:tab w:val="left" w:pos="142"/>
        </w:tabs>
        <w:spacing w:after="0" w:line="240" w:lineRule="auto"/>
        <w:ind w:left="0" w:firstLine="426"/>
        <w:rPr>
          <w:spacing w:val="4"/>
          <w:sz w:val="20"/>
          <w:szCs w:val="20"/>
        </w:rPr>
      </w:pPr>
      <w:r w:rsidRPr="00211EE3">
        <w:rPr>
          <w:rFonts w:eastAsia="PMingLiU"/>
          <w:sz w:val="20"/>
          <w:szCs w:val="20"/>
        </w:rPr>
        <w:t xml:space="preserve">Приложение №3.  </w:t>
      </w:r>
      <w:r w:rsidR="00DE5A86" w:rsidRPr="00211EE3">
        <w:rPr>
          <w:rFonts w:eastAsia="PMingLiU"/>
          <w:sz w:val="20"/>
          <w:szCs w:val="20"/>
        </w:rPr>
        <w:t xml:space="preserve">Форма </w:t>
      </w:r>
      <w:r w:rsidRPr="00211EE3">
        <w:rPr>
          <w:rFonts w:eastAsia="PMingLiU"/>
          <w:sz w:val="20"/>
          <w:szCs w:val="20"/>
        </w:rPr>
        <w:t xml:space="preserve">отчет </w:t>
      </w:r>
      <w:r w:rsidR="00A86D3C" w:rsidRPr="00211EE3">
        <w:rPr>
          <w:rFonts w:eastAsia="PMingLiU"/>
          <w:sz w:val="20"/>
          <w:szCs w:val="20"/>
        </w:rPr>
        <w:t>ежедневного</w:t>
      </w:r>
      <w:r w:rsidR="00A86D3C" w:rsidRPr="00211EE3">
        <w:rPr>
          <w:spacing w:val="4"/>
          <w:sz w:val="20"/>
          <w:szCs w:val="20"/>
        </w:rPr>
        <w:t xml:space="preserve"> (включая выходные и праздничные дни) анализа</w:t>
      </w:r>
      <w:r w:rsidR="00A86D3C" w:rsidRPr="00211EE3">
        <w:rPr>
          <w:spacing w:val="4"/>
          <w:sz w:val="20"/>
          <w:szCs w:val="20"/>
          <w:lang w:eastAsia="ru-RU"/>
        </w:rPr>
        <w:t xml:space="preserve"> </w:t>
      </w:r>
      <w:r w:rsidR="00A86D3C" w:rsidRPr="00211EE3">
        <w:rPr>
          <w:spacing w:val="4"/>
          <w:sz w:val="20"/>
          <w:szCs w:val="20"/>
        </w:rPr>
        <w:t>дежурным инженером И</w:t>
      </w:r>
      <w:r w:rsidR="00A86D3C" w:rsidRPr="00211EE3">
        <w:rPr>
          <w:spacing w:val="4"/>
          <w:sz w:val="20"/>
          <w:szCs w:val="20"/>
          <w:lang w:eastAsia="ru-RU"/>
        </w:rPr>
        <w:t xml:space="preserve">сполнителя отчетов </w:t>
      </w:r>
      <w:r w:rsidR="00A86D3C" w:rsidRPr="00211EE3">
        <w:rPr>
          <w:spacing w:val="4"/>
          <w:sz w:val="20"/>
          <w:szCs w:val="20"/>
        </w:rPr>
        <w:t xml:space="preserve">автоматического мониторинга состояния серверного и сетевого </w:t>
      </w:r>
      <w:proofErr w:type="gramStart"/>
      <w:r w:rsidR="00A86D3C" w:rsidRPr="00211EE3">
        <w:rPr>
          <w:spacing w:val="4"/>
          <w:sz w:val="20"/>
          <w:szCs w:val="20"/>
        </w:rPr>
        <w:t>оборудования</w:t>
      </w:r>
      <w:r w:rsidR="00A86D3C" w:rsidRPr="00211EE3">
        <w:rPr>
          <w:b/>
          <w:spacing w:val="4"/>
          <w:sz w:val="20"/>
          <w:szCs w:val="20"/>
        </w:rPr>
        <w:t xml:space="preserve"> </w:t>
      </w:r>
      <w:r w:rsidRPr="00211EE3">
        <w:rPr>
          <w:spacing w:val="4"/>
          <w:sz w:val="20"/>
          <w:szCs w:val="20"/>
        </w:rPr>
        <w:t>.</w:t>
      </w:r>
      <w:proofErr w:type="gramEnd"/>
    </w:p>
    <w:p w:rsidR="00A86D3C" w:rsidRPr="00211EE3" w:rsidRDefault="00DE5A86" w:rsidP="00211EE3">
      <w:pPr>
        <w:pStyle w:val="af3"/>
        <w:tabs>
          <w:tab w:val="left" w:pos="142"/>
        </w:tabs>
        <w:spacing w:after="0" w:line="240" w:lineRule="auto"/>
        <w:ind w:left="0" w:firstLine="426"/>
        <w:rPr>
          <w:b/>
          <w:spacing w:val="4"/>
          <w:sz w:val="20"/>
          <w:szCs w:val="20"/>
        </w:rPr>
      </w:pPr>
      <w:r w:rsidRPr="00211EE3">
        <w:rPr>
          <w:rFonts w:eastAsia="PMingLiU"/>
          <w:sz w:val="20"/>
          <w:szCs w:val="20"/>
        </w:rPr>
        <w:t>Приложение №</w:t>
      </w:r>
      <w:r w:rsidR="00EE644C" w:rsidRPr="00211EE3">
        <w:rPr>
          <w:rFonts w:eastAsia="PMingLiU"/>
          <w:sz w:val="20"/>
          <w:szCs w:val="20"/>
        </w:rPr>
        <w:t>4</w:t>
      </w:r>
      <w:r w:rsidRPr="00211EE3">
        <w:rPr>
          <w:rFonts w:eastAsia="PMingLiU"/>
          <w:sz w:val="20"/>
          <w:szCs w:val="20"/>
        </w:rPr>
        <w:t xml:space="preserve">.  </w:t>
      </w:r>
      <w:r w:rsidR="00A86D3C" w:rsidRPr="00211EE3">
        <w:rPr>
          <w:rFonts w:eastAsia="PMingLiU"/>
          <w:sz w:val="20"/>
          <w:szCs w:val="20"/>
        </w:rPr>
        <w:t>Форма отчет ежедневного</w:t>
      </w:r>
      <w:r w:rsidR="00A86D3C" w:rsidRPr="00211EE3">
        <w:rPr>
          <w:spacing w:val="4"/>
          <w:sz w:val="20"/>
          <w:szCs w:val="20"/>
        </w:rPr>
        <w:t xml:space="preserve"> (включая выходные и праздничные дни) анализа</w:t>
      </w:r>
      <w:r w:rsidR="00A86D3C" w:rsidRPr="00211EE3">
        <w:rPr>
          <w:spacing w:val="4"/>
          <w:sz w:val="20"/>
          <w:szCs w:val="20"/>
          <w:lang w:eastAsia="ru-RU"/>
        </w:rPr>
        <w:t xml:space="preserve"> </w:t>
      </w:r>
      <w:r w:rsidR="00A86D3C" w:rsidRPr="00211EE3">
        <w:rPr>
          <w:spacing w:val="4"/>
          <w:sz w:val="20"/>
          <w:szCs w:val="20"/>
        </w:rPr>
        <w:t>дежурным инженером И</w:t>
      </w:r>
      <w:r w:rsidR="00A86D3C" w:rsidRPr="00211EE3">
        <w:rPr>
          <w:spacing w:val="4"/>
          <w:sz w:val="20"/>
          <w:szCs w:val="20"/>
          <w:lang w:eastAsia="ru-RU"/>
        </w:rPr>
        <w:t xml:space="preserve">сполнителя отчетов </w:t>
      </w:r>
      <w:r w:rsidR="00A86D3C" w:rsidRPr="00211EE3">
        <w:rPr>
          <w:spacing w:val="4"/>
          <w:sz w:val="20"/>
          <w:szCs w:val="20"/>
        </w:rPr>
        <w:t>автоматического мониторинга состояния серверного ПО</w:t>
      </w:r>
    </w:p>
    <w:p w:rsidR="00DA52F1" w:rsidRPr="00211EE3" w:rsidRDefault="00DE5A86" w:rsidP="00211EE3">
      <w:pPr>
        <w:suppressAutoHyphens/>
        <w:autoSpaceDE w:val="0"/>
        <w:spacing w:after="0" w:line="240" w:lineRule="auto"/>
        <w:ind w:firstLine="426"/>
        <w:jc w:val="left"/>
        <w:rPr>
          <w:rFonts w:eastAsia="PMingLiU"/>
          <w:sz w:val="20"/>
          <w:szCs w:val="20"/>
          <w:lang w:eastAsia="ar-SA"/>
        </w:rPr>
      </w:pPr>
      <w:r w:rsidRPr="00211EE3">
        <w:rPr>
          <w:rFonts w:eastAsia="PMingLiU"/>
          <w:sz w:val="20"/>
          <w:szCs w:val="20"/>
          <w:lang w:eastAsia="ar-SA"/>
        </w:rPr>
        <w:t>Приложение №</w:t>
      </w:r>
      <w:r w:rsidR="00C80D36">
        <w:rPr>
          <w:rFonts w:eastAsia="PMingLiU"/>
          <w:sz w:val="20"/>
          <w:szCs w:val="20"/>
          <w:lang w:eastAsia="ar-SA"/>
        </w:rPr>
        <w:t>5</w:t>
      </w:r>
      <w:r w:rsidRPr="00211EE3">
        <w:rPr>
          <w:rFonts w:eastAsia="PMingLiU"/>
          <w:sz w:val="20"/>
          <w:szCs w:val="20"/>
          <w:lang w:eastAsia="ar-SA"/>
        </w:rPr>
        <w:t>. Сведения о местах оказания услуг.</w:t>
      </w:r>
    </w:p>
    <w:p w:rsidR="00DA52F1" w:rsidRPr="00211EE3" w:rsidRDefault="00DE5A86" w:rsidP="00211EE3">
      <w:pPr>
        <w:suppressAutoHyphens/>
        <w:autoSpaceDE w:val="0"/>
        <w:spacing w:after="0" w:line="240" w:lineRule="auto"/>
        <w:ind w:firstLine="426"/>
        <w:jc w:val="left"/>
        <w:rPr>
          <w:rFonts w:eastAsia="PMingLiU"/>
          <w:sz w:val="20"/>
          <w:szCs w:val="20"/>
          <w:lang w:eastAsia="ar-SA"/>
        </w:rPr>
      </w:pPr>
      <w:r w:rsidRPr="00211EE3">
        <w:rPr>
          <w:rFonts w:eastAsia="PMingLiU"/>
          <w:sz w:val="20"/>
          <w:szCs w:val="20"/>
          <w:lang w:eastAsia="ar-SA"/>
        </w:rPr>
        <w:t>Приложение №</w:t>
      </w:r>
      <w:r w:rsidR="00C80D36">
        <w:rPr>
          <w:rFonts w:eastAsia="PMingLiU"/>
          <w:sz w:val="20"/>
          <w:szCs w:val="20"/>
          <w:lang w:eastAsia="ar-SA"/>
        </w:rPr>
        <w:t>6</w:t>
      </w:r>
      <w:r w:rsidRPr="00211EE3">
        <w:rPr>
          <w:rFonts w:eastAsia="PMingLiU"/>
          <w:sz w:val="20"/>
          <w:szCs w:val="20"/>
          <w:lang w:eastAsia="ar-SA"/>
        </w:rPr>
        <w:t>. Форма Акта сдачи-приемки оказанных услуг.</w:t>
      </w:r>
    </w:p>
    <w:p w:rsidR="00DA52F1" w:rsidRDefault="00DA52F1" w:rsidP="00AD5467">
      <w:pPr>
        <w:tabs>
          <w:tab w:val="left" w:pos="1080"/>
        </w:tabs>
        <w:suppressAutoHyphens/>
        <w:spacing w:after="0" w:line="240" w:lineRule="auto"/>
        <w:jc w:val="center"/>
        <w:rPr>
          <w:rFonts w:eastAsia="PMingLiU"/>
          <w:color w:val="000000"/>
          <w:sz w:val="20"/>
          <w:szCs w:val="20"/>
          <w:lang w:eastAsia="ar-SA"/>
        </w:rPr>
      </w:pPr>
    </w:p>
    <w:p w:rsidR="00DA52F1" w:rsidRDefault="00DE5A86" w:rsidP="00AD5467">
      <w:pPr>
        <w:tabs>
          <w:tab w:val="left" w:pos="1080"/>
        </w:tabs>
        <w:suppressAutoHyphens/>
        <w:spacing w:after="0" w:line="240" w:lineRule="auto"/>
        <w:jc w:val="center"/>
        <w:rPr>
          <w:rFonts w:eastAsia="PMingLiU"/>
          <w:color w:val="000000"/>
          <w:sz w:val="20"/>
          <w:szCs w:val="20"/>
          <w:lang w:eastAsia="ar-SA"/>
        </w:rPr>
      </w:pPr>
      <w:r>
        <w:rPr>
          <w:rFonts w:eastAsia="PMingLiU"/>
          <w:color w:val="000000"/>
          <w:sz w:val="20"/>
          <w:szCs w:val="20"/>
          <w:lang w:eastAsia="ar-SA"/>
        </w:rPr>
        <w:t>10. РЕКВИЗИТЫ И ПОДПИСИ СТОРОН</w:t>
      </w:r>
    </w:p>
    <w:p w:rsidR="00DA52F1" w:rsidRDefault="00DA52F1" w:rsidP="00AD5467">
      <w:pPr>
        <w:tabs>
          <w:tab w:val="left" w:pos="1080"/>
        </w:tabs>
        <w:suppressAutoHyphens/>
        <w:spacing w:after="0" w:line="240" w:lineRule="auto"/>
        <w:jc w:val="center"/>
        <w:rPr>
          <w:rFonts w:eastAsia="PMingLiU"/>
          <w:color w:val="000000"/>
          <w:sz w:val="20"/>
          <w:szCs w:val="20"/>
          <w:lang w:eastAsia="ar-SA"/>
        </w:rPr>
      </w:pPr>
    </w:p>
    <w:tbl>
      <w:tblPr>
        <w:tblW w:w="9889" w:type="dxa"/>
        <w:tblLayout w:type="fixed"/>
        <w:tblLook w:val="04A0" w:firstRow="1" w:lastRow="0" w:firstColumn="1" w:lastColumn="0" w:noHBand="0" w:noVBand="1"/>
      </w:tblPr>
      <w:tblGrid>
        <w:gridCol w:w="5138"/>
        <w:gridCol w:w="4433"/>
        <w:gridCol w:w="318"/>
      </w:tblGrid>
      <w:tr w:rsidR="00DA52F1">
        <w:trPr>
          <w:gridAfter w:val="1"/>
          <w:wAfter w:w="318" w:type="dxa"/>
        </w:trPr>
        <w:tc>
          <w:tcPr>
            <w:tcW w:w="5138" w:type="dxa"/>
          </w:tcPr>
          <w:p w:rsidR="00DA52F1" w:rsidRDefault="00DE5A86" w:rsidP="00AD5467">
            <w:pPr>
              <w:spacing w:after="0" w:line="240" w:lineRule="auto"/>
              <w:jc w:val="center"/>
              <w:rPr>
                <w:rFonts w:eastAsia="Times New Roman"/>
                <w:sz w:val="20"/>
                <w:szCs w:val="20"/>
                <w:lang w:eastAsia="ru-RU"/>
              </w:rPr>
            </w:pPr>
            <w:r>
              <w:rPr>
                <w:rFonts w:eastAsia="Times New Roman"/>
                <w:sz w:val="20"/>
                <w:szCs w:val="20"/>
                <w:lang w:eastAsia="ru-RU"/>
              </w:rPr>
              <w:t>ЗАКАЗЧИК:</w:t>
            </w:r>
          </w:p>
        </w:tc>
        <w:tc>
          <w:tcPr>
            <w:tcW w:w="4433" w:type="dxa"/>
          </w:tcPr>
          <w:p w:rsidR="00DA52F1" w:rsidRDefault="00DE5A86" w:rsidP="00AD5467">
            <w:pPr>
              <w:spacing w:after="0" w:line="240" w:lineRule="auto"/>
              <w:jc w:val="center"/>
              <w:rPr>
                <w:rFonts w:eastAsia="Times New Roman"/>
                <w:sz w:val="20"/>
                <w:szCs w:val="20"/>
                <w:lang w:eastAsia="ru-RU"/>
              </w:rPr>
            </w:pPr>
            <w:r>
              <w:rPr>
                <w:rFonts w:eastAsia="Times New Roman"/>
                <w:sz w:val="20"/>
                <w:szCs w:val="20"/>
                <w:lang w:eastAsia="ru-RU"/>
              </w:rPr>
              <w:t>ИСПОЛНИТЕЛЬ:</w:t>
            </w:r>
          </w:p>
        </w:tc>
      </w:tr>
      <w:tr w:rsidR="00DA52F1">
        <w:tc>
          <w:tcPr>
            <w:tcW w:w="5138" w:type="dxa"/>
          </w:tcPr>
          <w:p w:rsidR="00211EE3" w:rsidRPr="00211EE3" w:rsidRDefault="00211EE3" w:rsidP="00211EE3">
            <w:pPr>
              <w:spacing w:after="0" w:line="240" w:lineRule="auto"/>
              <w:rPr>
                <w:sz w:val="20"/>
                <w:szCs w:val="20"/>
              </w:rPr>
            </w:pPr>
            <w:r w:rsidRPr="00211EE3">
              <w:rPr>
                <w:sz w:val="20"/>
                <w:szCs w:val="20"/>
              </w:rPr>
              <w:t>ФГБОУ ВО ВГМУ им. Н.Н. Бурденко Минздрава России</w:t>
            </w:r>
          </w:p>
          <w:p w:rsidR="00211EE3" w:rsidRPr="00211EE3" w:rsidRDefault="00211EE3" w:rsidP="00211EE3">
            <w:pPr>
              <w:spacing w:after="0" w:line="240" w:lineRule="auto"/>
              <w:rPr>
                <w:sz w:val="20"/>
                <w:szCs w:val="20"/>
              </w:rPr>
            </w:pPr>
            <w:r w:rsidRPr="00211EE3">
              <w:rPr>
                <w:sz w:val="20"/>
                <w:szCs w:val="20"/>
              </w:rPr>
              <w:t xml:space="preserve">394036, Воронежская область, г. Воронеж, </w:t>
            </w:r>
          </w:p>
          <w:p w:rsidR="00211EE3" w:rsidRPr="00211EE3" w:rsidRDefault="00211EE3" w:rsidP="00211EE3">
            <w:pPr>
              <w:spacing w:after="0" w:line="240" w:lineRule="auto"/>
              <w:rPr>
                <w:sz w:val="20"/>
                <w:szCs w:val="20"/>
              </w:rPr>
            </w:pPr>
            <w:r w:rsidRPr="00211EE3">
              <w:rPr>
                <w:sz w:val="20"/>
                <w:szCs w:val="20"/>
              </w:rPr>
              <w:t>ул. Студенческая, 10</w:t>
            </w:r>
          </w:p>
          <w:p w:rsidR="00211EE3" w:rsidRPr="00211EE3" w:rsidRDefault="00211EE3" w:rsidP="00211EE3">
            <w:pPr>
              <w:spacing w:after="0" w:line="240" w:lineRule="auto"/>
              <w:rPr>
                <w:sz w:val="20"/>
                <w:szCs w:val="20"/>
              </w:rPr>
            </w:pPr>
            <w:r w:rsidRPr="00211EE3">
              <w:rPr>
                <w:sz w:val="20"/>
                <w:szCs w:val="20"/>
              </w:rPr>
              <w:t>Тел./Факс 53-11-57, 53-01-41, 53-03-32</w:t>
            </w:r>
          </w:p>
          <w:p w:rsidR="00211EE3" w:rsidRPr="00211EE3" w:rsidRDefault="00211EE3" w:rsidP="00211EE3">
            <w:pPr>
              <w:spacing w:after="0" w:line="240" w:lineRule="auto"/>
              <w:rPr>
                <w:sz w:val="20"/>
                <w:szCs w:val="20"/>
              </w:rPr>
            </w:pPr>
            <w:r w:rsidRPr="00211EE3">
              <w:rPr>
                <w:sz w:val="20"/>
                <w:szCs w:val="20"/>
              </w:rPr>
              <w:t>ИНН 3666027794 КПП 366601001</w:t>
            </w:r>
          </w:p>
          <w:p w:rsidR="00211EE3" w:rsidRPr="00211EE3" w:rsidRDefault="00211EE3" w:rsidP="00211EE3">
            <w:pPr>
              <w:spacing w:after="0" w:line="240" w:lineRule="auto"/>
              <w:rPr>
                <w:sz w:val="20"/>
                <w:szCs w:val="20"/>
              </w:rPr>
            </w:pPr>
            <w:r w:rsidRPr="00211EE3">
              <w:rPr>
                <w:sz w:val="20"/>
                <w:szCs w:val="20"/>
              </w:rPr>
              <w:t>Получатель:</w:t>
            </w:r>
          </w:p>
          <w:p w:rsidR="00211EE3" w:rsidRPr="00211EE3" w:rsidRDefault="00211EE3" w:rsidP="00211EE3">
            <w:pPr>
              <w:spacing w:after="0" w:line="240" w:lineRule="auto"/>
              <w:rPr>
                <w:color w:val="000000"/>
                <w:sz w:val="20"/>
                <w:szCs w:val="20"/>
              </w:rPr>
            </w:pPr>
            <w:r w:rsidRPr="00211EE3">
              <w:rPr>
                <w:color w:val="000000"/>
                <w:sz w:val="20"/>
                <w:szCs w:val="20"/>
              </w:rPr>
              <w:t xml:space="preserve">УФК по Нижегородской области (ФГБОУ ВО ВГМУ им. Н.Н. Бурденко Минздрава России) </w:t>
            </w:r>
          </w:p>
          <w:p w:rsidR="00211EE3" w:rsidRPr="00211EE3" w:rsidRDefault="00211EE3" w:rsidP="00211EE3">
            <w:pPr>
              <w:spacing w:after="0" w:line="240" w:lineRule="auto"/>
              <w:rPr>
                <w:sz w:val="20"/>
                <w:szCs w:val="20"/>
              </w:rPr>
            </w:pPr>
            <w:r w:rsidRPr="00211EE3">
              <w:rPr>
                <w:sz w:val="20"/>
                <w:szCs w:val="20"/>
              </w:rPr>
              <w:t>л/с 20316</w:t>
            </w:r>
            <w:r w:rsidRPr="00211EE3">
              <w:rPr>
                <w:sz w:val="20"/>
                <w:szCs w:val="20"/>
                <w:lang w:val="en-US"/>
              </w:rPr>
              <w:t>X</w:t>
            </w:r>
            <w:r w:rsidRPr="00211EE3">
              <w:rPr>
                <w:sz w:val="20"/>
                <w:szCs w:val="20"/>
              </w:rPr>
              <w:t>59160, 21316Х59160, 22316Х59160</w:t>
            </w:r>
          </w:p>
          <w:p w:rsidR="00211EE3" w:rsidRPr="00211EE3" w:rsidRDefault="00211EE3" w:rsidP="00211EE3">
            <w:pPr>
              <w:spacing w:after="0" w:line="240" w:lineRule="auto"/>
              <w:rPr>
                <w:sz w:val="20"/>
                <w:szCs w:val="20"/>
              </w:rPr>
            </w:pPr>
            <w:r w:rsidRPr="00211EE3">
              <w:rPr>
                <w:sz w:val="20"/>
                <w:szCs w:val="20"/>
              </w:rPr>
              <w:t>ИНН 3666027794 КПП 366601001</w:t>
            </w:r>
          </w:p>
          <w:p w:rsidR="00211EE3" w:rsidRPr="00211EE3" w:rsidRDefault="00211EE3" w:rsidP="00211EE3">
            <w:pPr>
              <w:spacing w:after="0" w:line="240" w:lineRule="auto"/>
              <w:rPr>
                <w:color w:val="000000"/>
                <w:sz w:val="20"/>
                <w:szCs w:val="20"/>
              </w:rPr>
            </w:pPr>
            <w:r w:rsidRPr="00211EE3">
              <w:rPr>
                <w:sz w:val="20"/>
                <w:szCs w:val="20"/>
              </w:rPr>
              <w:t xml:space="preserve">Банк: </w:t>
            </w:r>
            <w:r w:rsidRPr="00211EE3">
              <w:rPr>
                <w:color w:val="000000"/>
                <w:sz w:val="20"/>
                <w:szCs w:val="20"/>
              </w:rPr>
              <w:t>ОКЦ № 1 ВВГУ Банка России //УФК по Нижегородской области, г. Нижний Новгород.</w:t>
            </w:r>
          </w:p>
          <w:p w:rsidR="00211EE3" w:rsidRPr="00211EE3" w:rsidRDefault="00211EE3" w:rsidP="00211EE3">
            <w:pPr>
              <w:pStyle w:val="af6"/>
              <w:shd w:val="clear" w:color="auto" w:fill="FFFFFF"/>
              <w:spacing w:after="0"/>
              <w:jc w:val="both"/>
              <w:rPr>
                <w:color w:val="000000"/>
                <w:sz w:val="20"/>
                <w:szCs w:val="20"/>
              </w:rPr>
            </w:pPr>
            <w:r w:rsidRPr="00211EE3">
              <w:rPr>
                <w:color w:val="000000"/>
                <w:sz w:val="20"/>
                <w:szCs w:val="20"/>
              </w:rPr>
              <w:t>р/с 03214643000000013228</w:t>
            </w:r>
          </w:p>
          <w:p w:rsidR="00211EE3" w:rsidRPr="00211EE3" w:rsidRDefault="00211EE3" w:rsidP="00211EE3">
            <w:pPr>
              <w:pStyle w:val="af6"/>
              <w:shd w:val="clear" w:color="auto" w:fill="FFFFFF"/>
              <w:spacing w:after="0"/>
              <w:jc w:val="both"/>
              <w:rPr>
                <w:color w:val="000000"/>
                <w:sz w:val="20"/>
                <w:szCs w:val="20"/>
              </w:rPr>
            </w:pPr>
            <w:r w:rsidRPr="00211EE3">
              <w:rPr>
                <w:color w:val="000000"/>
                <w:sz w:val="20"/>
                <w:szCs w:val="20"/>
              </w:rPr>
              <w:t>к/с 40102810745370000024</w:t>
            </w:r>
          </w:p>
          <w:p w:rsidR="00211EE3" w:rsidRPr="00211EE3" w:rsidRDefault="00211EE3" w:rsidP="00211EE3">
            <w:pPr>
              <w:pStyle w:val="af6"/>
              <w:shd w:val="clear" w:color="auto" w:fill="FFFFFF"/>
              <w:spacing w:after="0"/>
              <w:jc w:val="both"/>
              <w:rPr>
                <w:color w:val="000000"/>
                <w:sz w:val="20"/>
                <w:szCs w:val="20"/>
              </w:rPr>
            </w:pPr>
            <w:r w:rsidRPr="00211EE3">
              <w:rPr>
                <w:color w:val="000000"/>
                <w:sz w:val="20"/>
                <w:szCs w:val="20"/>
              </w:rPr>
              <w:t>БИК 012202102</w:t>
            </w:r>
          </w:p>
          <w:p w:rsidR="00211EE3" w:rsidRPr="00211EE3" w:rsidRDefault="00211EE3" w:rsidP="00211EE3">
            <w:pPr>
              <w:spacing w:after="0" w:line="240" w:lineRule="auto"/>
              <w:rPr>
                <w:sz w:val="20"/>
                <w:szCs w:val="20"/>
              </w:rPr>
            </w:pPr>
          </w:p>
          <w:p w:rsidR="00211EE3" w:rsidRPr="00211EE3" w:rsidRDefault="00211EE3" w:rsidP="00211EE3">
            <w:pPr>
              <w:spacing w:after="0" w:line="240" w:lineRule="auto"/>
              <w:rPr>
                <w:sz w:val="20"/>
                <w:szCs w:val="20"/>
              </w:rPr>
            </w:pPr>
            <w:r w:rsidRPr="00211EE3">
              <w:rPr>
                <w:sz w:val="20"/>
                <w:szCs w:val="20"/>
              </w:rPr>
              <w:t xml:space="preserve">Первый проректор </w:t>
            </w:r>
          </w:p>
          <w:p w:rsidR="00211EE3" w:rsidRPr="00211EE3" w:rsidRDefault="00211EE3" w:rsidP="00211EE3">
            <w:pPr>
              <w:spacing w:after="0" w:line="240" w:lineRule="auto"/>
              <w:rPr>
                <w:sz w:val="20"/>
                <w:szCs w:val="20"/>
              </w:rPr>
            </w:pPr>
            <w:r w:rsidRPr="00211EE3">
              <w:rPr>
                <w:sz w:val="20"/>
                <w:szCs w:val="20"/>
              </w:rPr>
              <w:t xml:space="preserve"> _________________/В.И. </w:t>
            </w:r>
            <w:proofErr w:type="spellStart"/>
            <w:r w:rsidRPr="00211EE3">
              <w:rPr>
                <w:sz w:val="20"/>
                <w:szCs w:val="20"/>
              </w:rPr>
              <w:t>Болотских</w:t>
            </w:r>
            <w:proofErr w:type="spellEnd"/>
            <w:r w:rsidRPr="00211EE3">
              <w:rPr>
                <w:sz w:val="20"/>
                <w:szCs w:val="20"/>
              </w:rPr>
              <w:t xml:space="preserve">/ </w:t>
            </w:r>
          </w:p>
          <w:p w:rsidR="00DA52F1" w:rsidRPr="00211EE3" w:rsidRDefault="00DA52F1" w:rsidP="00AD5467">
            <w:pPr>
              <w:suppressAutoHyphens/>
              <w:spacing w:after="0" w:line="240" w:lineRule="auto"/>
              <w:rPr>
                <w:rFonts w:eastAsia="Times New Roman"/>
                <w:sz w:val="20"/>
                <w:szCs w:val="20"/>
                <w:lang w:eastAsia="ru-RU"/>
              </w:rPr>
            </w:pPr>
          </w:p>
        </w:tc>
        <w:tc>
          <w:tcPr>
            <w:tcW w:w="4751" w:type="dxa"/>
            <w:gridSpan w:val="2"/>
          </w:tcPr>
          <w:p w:rsidR="00DA52F1" w:rsidRDefault="00DA52F1" w:rsidP="00AD5467">
            <w:pPr>
              <w:shd w:val="clear" w:color="auto" w:fill="FFFFFF"/>
              <w:suppressAutoHyphens/>
              <w:spacing w:after="0" w:line="240" w:lineRule="auto"/>
              <w:jc w:val="left"/>
              <w:rPr>
                <w:rFonts w:eastAsia="Times New Roman"/>
                <w:sz w:val="20"/>
                <w:szCs w:val="20"/>
                <w:lang w:eastAsia="ru-RU"/>
              </w:rPr>
            </w:pPr>
          </w:p>
          <w:p w:rsidR="00DA52F1" w:rsidRDefault="00DA52F1" w:rsidP="00AD5467">
            <w:pPr>
              <w:shd w:val="clear" w:color="auto" w:fill="FFFFFF"/>
              <w:suppressAutoHyphens/>
              <w:spacing w:after="0" w:line="240" w:lineRule="auto"/>
              <w:jc w:val="left"/>
              <w:rPr>
                <w:color w:val="000000"/>
                <w:sz w:val="20"/>
                <w:szCs w:val="20"/>
                <w:lang w:val="ru"/>
              </w:rPr>
            </w:pPr>
          </w:p>
          <w:p w:rsidR="00DA52F1" w:rsidRDefault="00DE5A86" w:rsidP="00AD5467">
            <w:pPr>
              <w:spacing w:after="0" w:line="240" w:lineRule="auto"/>
              <w:textAlignment w:val="top"/>
              <w:rPr>
                <w:rFonts w:eastAsia="Times New Roman"/>
                <w:color w:val="000000"/>
                <w:sz w:val="20"/>
                <w:szCs w:val="20"/>
              </w:rPr>
            </w:pPr>
            <w:r w:rsidRPr="00DE5A86">
              <w:rPr>
                <w:rFonts w:eastAsia="Times New Roman"/>
                <w:color w:val="000000"/>
                <w:sz w:val="20"/>
                <w:szCs w:val="20"/>
                <w:lang w:eastAsia="zh-CN"/>
              </w:rPr>
              <w:t>______________ А.А. Кузнецов</w:t>
            </w:r>
          </w:p>
          <w:p w:rsidR="00DA52F1" w:rsidRDefault="00DA52F1" w:rsidP="00AD5467">
            <w:pPr>
              <w:shd w:val="clear" w:color="auto" w:fill="FFFFFF"/>
              <w:suppressAutoHyphens/>
              <w:spacing w:after="0" w:line="240" w:lineRule="auto"/>
              <w:jc w:val="left"/>
              <w:rPr>
                <w:rFonts w:eastAsia="Times New Roman"/>
                <w:sz w:val="20"/>
                <w:szCs w:val="20"/>
                <w:lang w:val="ru" w:eastAsia="ru-RU"/>
              </w:rPr>
            </w:pPr>
          </w:p>
        </w:tc>
      </w:tr>
    </w:tbl>
    <w:p w:rsidR="00DA52F1" w:rsidRDefault="00DA52F1" w:rsidP="00AD5467">
      <w:pPr>
        <w:suppressAutoHyphens/>
        <w:autoSpaceDE w:val="0"/>
        <w:spacing w:after="0" w:line="240" w:lineRule="auto"/>
        <w:jc w:val="right"/>
        <w:rPr>
          <w:rFonts w:eastAsia="PMingLiU"/>
          <w:color w:val="000000"/>
          <w:sz w:val="20"/>
          <w:szCs w:val="20"/>
          <w:lang w:eastAsia="ar-SA"/>
        </w:rPr>
      </w:pPr>
    </w:p>
    <w:p w:rsidR="00DA52F1" w:rsidRDefault="00DE5A86" w:rsidP="00AD5467">
      <w:pPr>
        <w:spacing w:after="0" w:line="240" w:lineRule="auto"/>
        <w:jc w:val="left"/>
        <w:rPr>
          <w:rFonts w:eastAsia="PMingLiU"/>
          <w:color w:val="000000"/>
          <w:sz w:val="20"/>
          <w:szCs w:val="20"/>
          <w:lang w:eastAsia="ar-SA"/>
        </w:rPr>
      </w:pPr>
      <w:r>
        <w:rPr>
          <w:rFonts w:eastAsia="PMingLiU"/>
          <w:color w:val="000000"/>
          <w:sz w:val="20"/>
          <w:szCs w:val="20"/>
          <w:lang w:eastAsia="ar-SA"/>
        </w:rPr>
        <w:br w:type="page"/>
      </w:r>
    </w:p>
    <w:p w:rsidR="00DA52F1" w:rsidRDefault="00DE5A86" w:rsidP="00AD5467">
      <w:pPr>
        <w:suppressAutoHyphens/>
        <w:autoSpaceDE w:val="0"/>
        <w:spacing w:after="0" w:line="240" w:lineRule="auto"/>
        <w:jc w:val="right"/>
        <w:rPr>
          <w:rFonts w:eastAsia="PMingLiU"/>
          <w:color w:val="000000"/>
          <w:sz w:val="20"/>
          <w:szCs w:val="20"/>
          <w:lang w:eastAsia="ar-SA"/>
        </w:rPr>
      </w:pPr>
      <w:r>
        <w:rPr>
          <w:rFonts w:eastAsia="PMingLiU"/>
          <w:color w:val="000000"/>
          <w:sz w:val="20"/>
          <w:szCs w:val="20"/>
          <w:lang w:eastAsia="ar-SA"/>
        </w:rPr>
        <w:t>Приложение № 1</w:t>
      </w:r>
    </w:p>
    <w:p w:rsidR="00DA52F1" w:rsidRDefault="00DE5A86" w:rsidP="00AD5467">
      <w:pPr>
        <w:suppressAutoHyphens/>
        <w:spacing w:after="0" w:line="240" w:lineRule="auto"/>
        <w:jc w:val="right"/>
        <w:rPr>
          <w:rFonts w:eastAsia="PMingLiU"/>
          <w:color w:val="000000"/>
          <w:sz w:val="20"/>
          <w:szCs w:val="20"/>
          <w:lang w:eastAsia="ar-SA"/>
        </w:rPr>
      </w:pPr>
      <w:r>
        <w:rPr>
          <w:rFonts w:eastAsia="PMingLiU"/>
          <w:color w:val="000000" w:themeColor="text1"/>
          <w:sz w:val="20"/>
          <w:szCs w:val="20"/>
          <w:lang w:eastAsia="ar-SA"/>
        </w:rPr>
        <w:t>к Контракту№__________________</w:t>
      </w:r>
    </w:p>
    <w:p w:rsidR="00DA52F1" w:rsidRDefault="00DE5A86" w:rsidP="00AD5467">
      <w:pPr>
        <w:suppressAutoHyphens/>
        <w:spacing w:after="0" w:line="240" w:lineRule="auto"/>
        <w:jc w:val="right"/>
        <w:rPr>
          <w:rFonts w:eastAsia="PMingLiU"/>
          <w:color w:val="000000"/>
          <w:sz w:val="20"/>
          <w:szCs w:val="20"/>
          <w:lang w:eastAsia="ar-SA"/>
        </w:rPr>
      </w:pPr>
      <w:r>
        <w:rPr>
          <w:rFonts w:eastAsia="PMingLiU"/>
          <w:color w:val="000000" w:themeColor="text1"/>
          <w:sz w:val="20"/>
          <w:szCs w:val="20"/>
          <w:lang w:eastAsia="ar-SA"/>
        </w:rPr>
        <w:t xml:space="preserve">                                                                                                                     от «___» _________ 202</w:t>
      </w:r>
      <w:r w:rsidR="00F1482C">
        <w:rPr>
          <w:rFonts w:eastAsia="PMingLiU"/>
          <w:color w:val="000000" w:themeColor="text1"/>
          <w:sz w:val="20"/>
          <w:szCs w:val="20"/>
          <w:lang w:eastAsia="ar-SA"/>
        </w:rPr>
        <w:t>6</w:t>
      </w:r>
      <w:r>
        <w:rPr>
          <w:rFonts w:eastAsia="PMingLiU"/>
          <w:color w:val="000000" w:themeColor="text1"/>
          <w:sz w:val="20"/>
          <w:szCs w:val="20"/>
          <w:lang w:eastAsia="ar-SA"/>
        </w:rPr>
        <w:t xml:space="preserve"> года</w:t>
      </w:r>
    </w:p>
    <w:p w:rsidR="00DA52F1" w:rsidRDefault="00DE5A86" w:rsidP="00AD5467">
      <w:pPr>
        <w:tabs>
          <w:tab w:val="left" w:pos="6237"/>
        </w:tabs>
        <w:suppressAutoHyphens/>
        <w:spacing w:after="0" w:line="240" w:lineRule="auto"/>
        <w:jc w:val="center"/>
        <w:rPr>
          <w:rFonts w:eastAsia="PMingLiU"/>
          <w:b/>
          <w:sz w:val="20"/>
          <w:szCs w:val="20"/>
          <w:lang w:eastAsia="ar-SA"/>
        </w:rPr>
      </w:pPr>
      <w:r>
        <w:rPr>
          <w:rFonts w:eastAsia="PMingLiU"/>
          <w:b/>
          <w:sz w:val="20"/>
          <w:szCs w:val="20"/>
          <w:lang w:eastAsia="ar-SA"/>
        </w:rPr>
        <w:t>ТЕХНИЧЕКОЕ ЗАДАНИЕ</w:t>
      </w:r>
    </w:p>
    <w:p w:rsidR="00DA52F1" w:rsidRDefault="00DA52F1" w:rsidP="00AD5467">
      <w:pPr>
        <w:tabs>
          <w:tab w:val="left" w:pos="851"/>
        </w:tabs>
        <w:spacing w:after="0" w:line="240" w:lineRule="auto"/>
        <w:ind w:left="348" w:right="21"/>
        <w:rPr>
          <w:sz w:val="8"/>
          <w:szCs w:val="8"/>
          <w:shd w:val="clear" w:color="auto" w:fill="FFFFFF"/>
        </w:rPr>
      </w:pPr>
    </w:p>
    <w:p w:rsidR="00DA52F1" w:rsidRDefault="00DE5A86" w:rsidP="00AD5467">
      <w:pPr>
        <w:tabs>
          <w:tab w:val="left" w:pos="284"/>
          <w:tab w:val="left" w:pos="426"/>
        </w:tabs>
        <w:spacing w:after="0" w:line="240" w:lineRule="auto"/>
        <w:ind w:right="21" w:firstLine="284"/>
        <w:rPr>
          <w:b/>
          <w:sz w:val="20"/>
          <w:szCs w:val="20"/>
          <w:shd w:val="clear" w:color="auto" w:fill="FFFFFF"/>
        </w:rPr>
      </w:pPr>
      <w:r>
        <w:rPr>
          <w:b/>
          <w:sz w:val="20"/>
          <w:szCs w:val="20"/>
          <w:shd w:val="clear" w:color="auto" w:fill="FFFFFF"/>
        </w:rPr>
        <w:t>Описание услуг:</w:t>
      </w:r>
    </w:p>
    <w:p w:rsidR="00DA52F1" w:rsidRDefault="00DE5A86" w:rsidP="00AD5467">
      <w:pPr>
        <w:tabs>
          <w:tab w:val="left" w:pos="284"/>
          <w:tab w:val="left" w:pos="426"/>
        </w:tabs>
        <w:spacing w:after="0" w:line="240" w:lineRule="auto"/>
        <w:ind w:right="21" w:firstLine="284"/>
        <w:rPr>
          <w:b/>
          <w:sz w:val="20"/>
          <w:szCs w:val="20"/>
          <w:shd w:val="clear" w:color="auto" w:fill="FFFFFF"/>
        </w:rPr>
      </w:pPr>
      <w:r>
        <w:rPr>
          <w:b/>
          <w:sz w:val="20"/>
          <w:szCs w:val="20"/>
          <w:shd w:val="clear" w:color="auto" w:fill="FFFFFF"/>
        </w:rPr>
        <w:t>Исполнитель оказывает следующие услуги Заказчику:</w:t>
      </w:r>
    </w:p>
    <w:p w:rsidR="00DA52F1" w:rsidRDefault="00DA52F1" w:rsidP="00AD5467">
      <w:pPr>
        <w:tabs>
          <w:tab w:val="left" w:pos="284"/>
          <w:tab w:val="left" w:pos="426"/>
        </w:tabs>
        <w:spacing w:after="0" w:line="240" w:lineRule="auto"/>
        <w:ind w:right="21" w:firstLine="284"/>
        <w:rPr>
          <w:b/>
          <w:sz w:val="20"/>
          <w:szCs w:val="20"/>
          <w:shd w:val="clear" w:color="auto" w:fill="FFFFFF"/>
        </w:rPr>
      </w:pPr>
    </w:p>
    <w:p w:rsidR="00DA52F1" w:rsidRDefault="00DE5A86" w:rsidP="00AD5467">
      <w:pPr>
        <w:pStyle w:val="af3"/>
        <w:numPr>
          <w:ilvl w:val="0"/>
          <w:numId w:val="1"/>
        </w:numPr>
        <w:tabs>
          <w:tab w:val="left" w:pos="284"/>
          <w:tab w:val="left" w:pos="426"/>
        </w:tabs>
        <w:spacing w:after="0" w:line="240" w:lineRule="auto"/>
        <w:ind w:left="0" w:firstLine="284"/>
        <w:jc w:val="both"/>
        <w:rPr>
          <w:b/>
          <w:spacing w:val="4"/>
          <w:sz w:val="20"/>
          <w:szCs w:val="20"/>
        </w:rPr>
      </w:pPr>
      <w:r>
        <w:rPr>
          <w:b/>
          <w:spacing w:val="4"/>
          <w:sz w:val="20"/>
          <w:szCs w:val="20"/>
        </w:rPr>
        <w:t>Ежемесячный комплект стандартных услуг п</w:t>
      </w:r>
      <w:r>
        <w:rPr>
          <w:rFonts w:eastAsia="PMingLiU"/>
          <w:b/>
          <w:sz w:val="20"/>
          <w:szCs w:val="20"/>
        </w:rPr>
        <w:t>о обслуживанию сетевой и серверной инфраструктуры университета</w:t>
      </w:r>
      <w:r>
        <w:rPr>
          <w:b/>
          <w:spacing w:val="4"/>
          <w:sz w:val="20"/>
          <w:szCs w:val="20"/>
        </w:rPr>
        <w:t>:</w:t>
      </w:r>
    </w:p>
    <w:p w:rsidR="00DA52F1" w:rsidRDefault="00DE5A86" w:rsidP="00AD5467">
      <w:pPr>
        <w:pStyle w:val="af3"/>
        <w:numPr>
          <w:ilvl w:val="0"/>
          <w:numId w:val="2"/>
        </w:numPr>
        <w:tabs>
          <w:tab w:val="left" w:pos="284"/>
        </w:tabs>
        <w:spacing w:after="0" w:line="240" w:lineRule="auto"/>
        <w:ind w:left="0" w:right="21" w:firstLine="284"/>
        <w:jc w:val="both"/>
        <w:rPr>
          <w:sz w:val="20"/>
          <w:szCs w:val="20"/>
          <w:shd w:val="clear" w:color="auto" w:fill="FFFFFF"/>
        </w:rPr>
      </w:pPr>
      <w:r>
        <w:rPr>
          <w:rFonts w:eastAsia="PMingLiU"/>
          <w:color w:val="000000"/>
          <w:sz w:val="20"/>
          <w:szCs w:val="20"/>
        </w:rPr>
        <w:t>Сервисное обслуживание серверного и сетевого оборудования, серверного программного обеспечения, включающее:</w:t>
      </w:r>
    </w:p>
    <w:p w:rsidR="00DA52F1" w:rsidRDefault="00DE5A86" w:rsidP="00AD5467">
      <w:pPr>
        <w:pStyle w:val="af3"/>
        <w:numPr>
          <w:ilvl w:val="0"/>
          <w:numId w:val="3"/>
        </w:numPr>
        <w:autoSpaceDE w:val="0"/>
        <w:spacing w:after="0" w:line="240" w:lineRule="auto"/>
        <w:ind w:left="0" w:firstLine="284"/>
        <w:rPr>
          <w:rFonts w:eastAsia="PMingLiU"/>
          <w:color w:val="000000"/>
          <w:sz w:val="20"/>
          <w:szCs w:val="20"/>
        </w:rPr>
      </w:pPr>
      <w:r>
        <w:rPr>
          <w:rFonts w:eastAsia="PMingLiU"/>
          <w:color w:val="000000"/>
          <w:sz w:val="20"/>
          <w:szCs w:val="20"/>
        </w:rPr>
        <w:t xml:space="preserve">Плановые работы – </w:t>
      </w:r>
      <w:r>
        <w:rPr>
          <w:rFonts w:eastAsia="PMingLiU"/>
          <w:color w:val="000000"/>
          <w:sz w:val="20"/>
          <w:szCs w:val="20"/>
          <w:lang w:val="ru"/>
        </w:rPr>
        <w:t xml:space="preserve">еженедельный </w:t>
      </w:r>
      <w:r>
        <w:rPr>
          <w:rFonts w:eastAsia="PMingLiU"/>
          <w:color w:val="000000"/>
          <w:sz w:val="20"/>
          <w:szCs w:val="20"/>
        </w:rPr>
        <w:t>выезд к Заказчику для выполнения плановых и профилактических работ, а также решения текущих вопросов, с фиксацией в «Журнале регистрации выездов» Заказчика;</w:t>
      </w:r>
    </w:p>
    <w:p w:rsidR="00DA52F1" w:rsidRDefault="00DE5A86" w:rsidP="00AD5467">
      <w:pPr>
        <w:pStyle w:val="af3"/>
        <w:numPr>
          <w:ilvl w:val="0"/>
          <w:numId w:val="3"/>
        </w:numPr>
        <w:autoSpaceDE w:val="0"/>
        <w:spacing w:after="0" w:line="240" w:lineRule="auto"/>
        <w:ind w:left="0" w:firstLine="284"/>
        <w:rPr>
          <w:rFonts w:eastAsia="PMingLiU"/>
          <w:color w:val="000000"/>
          <w:sz w:val="20"/>
          <w:szCs w:val="20"/>
        </w:rPr>
      </w:pPr>
      <w:r>
        <w:rPr>
          <w:rFonts w:eastAsia="PMingLiU"/>
          <w:color w:val="000000"/>
          <w:sz w:val="20"/>
          <w:szCs w:val="20"/>
        </w:rPr>
        <w:t>Экстренные работы – выезд к Заказчику для устранения неполадок в критических ситуациях</w:t>
      </w:r>
      <w:r>
        <w:rPr>
          <w:rFonts w:eastAsia="PMingLiU"/>
          <w:color w:val="000000"/>
          <w:sz w:val="20"/>
          <w:szCs w:val="20"/>
          <w:lang w:val="ru"/>
        </w:rPr>
        <w:t xml:space="preserve">, время прибытия специалиста Исполнителя на территорию Заказчика 1 час, </w:t>
      </w:r>
      <w:r>
        <w:rPr>
          <w:rFonts w:eastAsia="PMingLiU"/>
          <w:color w:val="000000"/>
          <w:sz w:val="20"/>
          <w:szCs w:val="20"/>
        </w:rPr>
        <w:t>с фиксацией в «Журнале регистрации выездов» Заказчика;</w:t>
      </w:r>
    </w:p>
    <w:p w:rsidR="00DA52F1" w:rsidRDefault="00DE5A86" w:rsidP="00AD5467">
      <w:pPr>
        <w:pStyle w:val="af3"/>
        <w:autoSpaceDE w:val="0"/>
        <w:spacing w:after="0" w:line="240" w:lineRule="auto"/>
        <w:ind w:left="0" w:firstLine="284"/>
        <w:rPr>
          <w:rFonts w:eastAsia="PMingLiU"/>
          <w:color w:val="000000"/>
          <w:sz w:val="20"/>
          <w:szCs w:val="20"/>
        </w:rPr>
      </w:pPr>
      <w:r>
        <w:rPr>
          <w:rFonts w:eastAsia="PMingLiU"/>
          <w:color w:val="000000"/>
          <w:sz w:val="20"/>
          <w:szCs w:val="20"/>
          <w:lang w:val="ru"/>
        </w:rPr>
        <w:t>Удаленное с</w:t>
      </w:r>
      <w:proofErr w:type="spellStart"/>
      <w:r>
        <w:rPr>
          <w:rFonts w:eastAsia="PMingLiU"/>
          <w:color w:val="000000"/>
          <w:sz w:val="20"/>
          <w:szCs w:val="20"/>
        </w:rPr>
        <w:t>ервисное</w:t>
      </w:r>
      <w:proofErr w:type="spellEnd"/>
      <w:r>
        <w:rPr>
          <w:rFonts w:eastAsia="PMingLiU"/>
          <w:color w:val="000000"/>
          <w:sz w:val="20"/>
          <w:szCs w:val="20"/>
        </w:rPr>
        <w:t xml:space="preserve"> обслуживание серверного и сетевого оборудования, серверного программного обеспечения</w:t>
      </w:r>
      <w:r>
        <w:rPr>
          <w:rFonts w:eastAsia="PMingLiU"/>
          <w:color w:val="000000"/>
          <w:sz w:val="20"/>
          <w:szCs w:val="20"/>
          <w:lang w:val="ru"/>
        </w:rPr>
        <w:t xml:space="preserve"> не допускается</w:t>
      </w:r>
      <w:r>
        <w:rPr>
          <w:rFonts w:eastAsia="PMingLiU"/>
          <w:color w:val="000000"/>
          <w:sz w:val="20"/>
          <w:szCs w:val="20"/>
        </w:rPr>
        <w:t>.</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z w:val="20"/>
          <w:szCs w:val="20"/>
          <w:shd w:val="clear" w:color="auto" w:fill="FFFFFF"/>
        </w:rPr>
        <w:t>Системное сопровождение и обслуживание серверов и кластерных систем (мониторинг, обновление версий ПО, конфигурирование параметров ОС);</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pacing w:val="4"/>
          <w:sz w:val="20"/>
          <w:szCs w:val="20"/>
        </w:rPr>
        <w:t>Установка и настройка базового ПО на серверах (операционные системы, необходимое дополнительное ПО, системы управления базами данных);</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z w:val="20"/>
          <w:szCs w:val="20"/>
          <w:shd w:val="clear" w:color="auto" w:fill="FFFFFF"/>
        </w:rPr>
        <w:t>Сопровождение аппаратно-программных комплексов средств защиты информации, сбор статистической информации, предварительный анализ, оценка эффективности функционирования, прогнозирование и планирование, разработка предложений;</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z w:val="20"/>
          <w:szCs w:val="20"/>
          <w:shd w:val="clear" w:color="auto" w:fill="FFFFFF"/>
        </w:rPr>
        <w:t>Реализация политик сетевой и локальной безопасности, разграничение доступа пользователей и обслуживающего персонала к информационным ресурсам, программным средствам обработки (передачи) и защиты информации;</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z w:val="20"/>
          <w:szCs w:val="20"/>
          <w:shd w:val="clear" w:color="auto" w:fill="FFFFFF"/>
        </w:rPr>
        <w:t>Настройка и администрирование общих ресурсов сервера, политик безопасности и доступа к серверу;</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z w:val="20"/>
          <w:szCs w:val="20"/>
          <w:shd w:val="clear" w:color="auto" w:fill="FFFFFF"/>
        </w:rPr>
        <w:t xml:space="preserve">Установка </w:t>
      </w:r>
      <w:proofErr w:type="spellStart"/>
      <w:r>
        <w:rPr>
          <w:sz w:val="20"/>
          <w:szCs w:val="20"/>
          <w:shd w:val="clear" w:color="auto" w:fill="FFFFFF"/>
        </w:rPr>
        <w:t>патчей</w:t>
      </w:r>
      <w:proofErr w:type="spellEnd"/>
      <w:r>
        <w:rPr>
          <w:sz w:val="20"/>
          <w:szCs w:val="20"/>
          <w:shd w:val="clear" w:color="auto" w:fill="FFFFFF"/>
        </w:rPr>
        <w:t xml:space="preserve"> и обновлений для устранения уязвимостей в программном обеспечении, антивирусных баз на сервере;</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pacing w:val="4"/>
          <w:sz w:val="20"/>
          <w:szCs w:val="20"/>
        </w:rPr>
        <w:t>Установка и настройка системы виртуализации на серверах;</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z w:val="20"/>
          <w:szCs w:val="20"/>
          <w:shd w:val="clear" w:color="auto" w:fill="FFFFFF"/>
        </w:rPr>
        <w:t>Поддержка отказоустойчивого кластера виртуальных машин с контролем работоспособности системы хранения данных, анализ работы серверов и изменение их конфигурации;</w:t>
      </w:r>
    </w:p>
    <w:p w:rsidR="00DA52F1" w:rsidRDefault="00DE5A86" w:rsidP="00AD5467">
      <w:pPr>
        <w:numPr>
          <w:ilvl w:val="2"/>
          <w:numId w:val="4"/>
        </w:numPr>
        <w:tabs>
          <w:tab w:val="left" w:pos="284"/>
          <w:tab w:val="left" w:pos="426"/>
        </w:tabs>
        <w:spacing w:after="0" w:line="240" w:lineRule="auto"/>
        <w:ind w:left="0" w:firstLine="284"/>
        <w:jc w:val="left"/>
        <w:rPr>
          <w:spacing w:val="4"/>
          <w:sz w:val="20"/>
          <w:szCs w:val="20"/>
        </w:rPr>
      </w:pPr>
      <w:r>
        <w:rPr>
          <w:spacing w:val="4"/>
          <w:sz w:val="20"/>
          <w:szCs w:val="20"/>
        </w:rPr>
        <w:t>Настройка резервного копирования виртуальных серверов, баз данных и хранимой информации на оборудование Заказчика;</w:t>
      </w:r>
    </w:p>
    <w:p w:rsidR="00DA52F1" w:rsidRDefault="00DE5A86" w:rsidP="00AD5467">
      <w:pPr>
        <w:numPr>
          <w:ilvl w:val="0"/>
          <w:numId w:val="4"/>
        </w:numPr>
        <w:tabs>
          <w:tab w:val="left" w:pos="284"/>
          <w:tab w:val="left" w:pos="426"/>
          <w:tab w:val="left" w:pos="851"/>
          <w:tab w:val="left" w:pos="1190"/>
          <w:tab w:val="left" w:pos="1418"/>
        </w:tabs>
        <w:spacing w:after="0" w:line="240" w:lineRule="auto"/>
        <w:ind w:left="0" w:right="21" w:firstLine="284"/>
        <w:jc w:val="left"/>
        <w:rPr>
          <w:sz w:val="20"/>
          <w:szCs w:val="20"/>
          <w:shd w:val="clear" w:color="auto" w:fill="FFFFFF"/>
        </w:rPr>
      </w:pPr>
      <w:r>
        <w:rPr>
          <w:sz w:val="20"/>
          <w:szCs w:val="20"/>
          <w:shd w:val="clear" w:color="auto" w:fill="FFFFFF"/>
        </w:rPr>
        <w:t xml:space="preserve">Поддержка системы </w:t>
      </w:r>
      <w:r>
        <w:rPr>
          <w:sz w:val="20"/>
          <w:szCs w:val="20"/>
          <w:shd w:val="clear" w:color="auto" w:fill="FFFFFF"/>
          <w:lang w:val="en-US"/>
        </w:rPr>
        <w:t>DNS</w:t>
      </w:r>
      <w:r>
        <w:rPr>
          <w:sz w:val="20"/>
          <w:szCs w:val="20"/>
          <w:shd w:val="clear" w:color="auto" w:fill="FFFFFF"/>
        </w:rPr>
        <w:t>;</w:t>
      </w:r>
    </w:p>
    <w:p w:rsidR="00DA52F1" w:rsidRDefault="00DE5A86" w:rsidP="00AD5467">
      <w:pPr>
        <w:numPr>
          <w:ilvl w:val="0"/>
          <w:numId w:val="4"/>
        </w:numPr>
        <w:tabs>
          <w:tab w:val="left" w:pos="284"/>
          <w:tab w:val="left" w:pos="426"/>
          <w:tab w:val="left" w:pos="851"/>
          <w:tab w:val="left" w:pos="1190"/>
          <w:tab w:val="left" w:pos="1418"/>
        </w:tabs>
        <w:spacing w:after="0" w:line="240" w:lineRule="auto"/>
        <w:ind w:left="0" w:right="21" w:firstLine="284"/>
        <w:jc w:val="left"/>
        <w:rPr>
          <w:sz w:val="20"/>
          <w:szCs w:val="20"/>
          <w:shd w:val="clear" w:color="auto" w:fill="FFFFFF"/>
        </w:rPr>
      </w:pPr>
      <w:r>
        <w:rPr>
          <w:sz w:val="20"/>
          <w:szCs w:val="20"/>
          <w:shd w:val="clear" w:color="auto" w:fill="FFFFFF"/>
        </w:rPr>
        <w:t xml:space="preserve">Развертывание сетевых сервисов по требованию Заказчика, таких как: программного обеспечения для работы с протоколом </w:t>
      </w:r>
      <w:proofErr w:type="spellStart"/>
      <w:r>
        <w:rPr>
          <w:sz w:val="20"/>
          <w:szCs w:val="20"/>
          <w:shd w:val="clear" w:color="auto" w:fill="FFFFFF"/>
          <w:lang w:val="en-US"/>
        </w:rPr>
        <w:t>smb</w:t>
      </w:r>
      <w:proofErr w:type="spellEnd"/>
      <w:r>
        <w:rPr>
          <w:sz w:val="20"/>
          <w:szCs w:val="20"/>
          <w:shd w:val="clear" w:color="auto" w:fill="FFFFFF"/>
        </w:rPr>
        <w:t xml:space="preserve">, серверного программного обеспечения для работы с протоколом </w:t>
      </w:r>
      <w:r>
        <w:rPr>
          <w:sz w:val="20"/>
          <w:szCs w:val="20"/>
          <w:shd w:val="clear" w:color="auto" w:fill="FFFFFF"/>
          <w:lang w:val="en-US"/>
        </w:rPr>
        <w:t>ftp</w:t>
      </w:r>
      <w:r>
        <w:rPr>
          <w:sz w:val="20"/>
          <w:szCs w:val="20"/>
          <w:shd w:val="clear" w:color="auto" w:fill="FFFFFF"/>
        </w:rPr>
        <w:t>;</w:t>
      </w:r>
    </w:p>
    <w:p w:rsidR="00DA52F1" w:rsidRDefault="00DE5A86" w:rsidP="00AD5467">
      <w:pPr>
        <w:numPr>
          <w:ilvl w:val="0"/>
          <w:numId w:val="4"/>
        </w:numPr>
        <w:tabs>
          <w:tab w:val="left" w:pos="284"/>
          <w:tab w:val="left" w:pos="426"/>
          <w:tab w:val="left" w:pos="851"/>
          <w:tab w:val="left" w:pos="1190"/>
          <w:tab w:val="left" w:pos="1418"/>
        </w:tabs>
        <w:spacing w:after="0" w:line="240" w:lineRule="auto"/>
        <w:ind w:left="0" w:right="21" w:firstLine="284"/>
        <w:jc w:val="left"/>
        <w:rPr>
          <w:sz w:val="20"/>
          <w:szCs w:val="20"/>
          <w:shd w:val="clear" w:color="auto" w:fill="FFFFFF"/>
        </w:rPr>
      </w:pPr>
      <w:r>
        <w:rPr>
          <w:sz w:val="20"/>
          <w:szCs w:val="20"/>
          <w:shd w:val="clear" w:color="auto" w:fill="FFFFFF"/>
        </w:rPr>
        <w:t>Развертывание по требованию заказчика новых виртуальных серверов и установку на них операционной системы с комплектом требуемых стандартных пакетов;</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z w:val="20"/>
          <w:szCs w:val="20"/>
          <w:shd w:val="clear" w:color="auto" w:fill="FFFFFF"/>
        </w:rPr>
        <w:t>Поддержка сервисов, используемых на серверах (SMB, DNS и т.п.);</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z w:val="20"/>
          <w:szCs w:val="20"/>
          <w:shd w:val="clear" w:color="auto" w:fill="FFFFFF"/>
        </w:rPr>
        <w:t>Контроль за выходом новых версий программного обеспечения, обновление версий ПО, конфигурирование параметров ОС и сервисов, работающих на сервере;</w:t>
      </w:r>
    </w:p>
    <w:p w:rsidR="00DA52F1" w:rsidRDefault="00DE5A86" w:rsidP="00AD5467">
      <w:pPr>
        <w:numPr>
          <w:ilvl w:val="0"/>
          <w:numId w:val="4"/>
        </w:numPr>
        <w:tabs>
          <w:tab w:val="left" w:pos="284"/>
          <w:tab w:val="left" w:pos="426"/>
          <w:tab w:val="left" w:pos="851"/>
          <w:tab w:val="left" w:pos="1190"/>
          <w:tab w:val="left" w:pos="1418"/>
        </w:tabs>
        <w:spacing w:after="0" w:line="240" w:lineRule="auto"/>
        <w:ind w:left="0" w:right="21" w:firstLine="284"/>
        <w:jc w:val="left"/>
        <w:rPr>
          <w:sz w:val="20"/>
          <w:szCs w:val="20"/>
          <w:shd w:val="clear" w:color="auto" w:fill="FFFFFF"/>
        </w:rPr>
      </w:pPr>
      <w:r>
        <w:rPr>
          <w:spacing w:val="4"/>
          <w:sz w:val="20"/>
          <w:szCs w:val="20"/>
        </w:rPr>
        <w:t>Реакция в течении 2-х часов на аварии на серверах или в сети Заказчика. В</w:t>
      </w:r>
      <w:r>
        <w:rPr>
          <w:sz w:val="20"/>
          <w:szCs w:val="20"/>
          <w:shd w:val="clear" w:color="auto" w:fill="FFFFFF"/>
        </w:rPr>
        <w:t>осстановление в случае сбоев локальных, виртуальных серверов в рабочие, выходные и праздничные дни;</w:t>
      </w:r>
    </w:p>
    <w:p w:rsidR="00DA52F1" w:rsidRDefault="00DE5A86" w:rsidP="00AD5467">
      <w:pPr>
        <w:numPr>
          <w:ilvl w:val="0"/>
          <w:numId w:val="4"/>
        </w:numPr>
        <w:tabs>
          <w:tab w:val="left" w:pos="284"/>
          <w:tab w:val="left" w:pos="426"/>
        </w:tabs>
        <w:spacing w:after="0" w:line="240" w:lineRule="auto"/>
        <w:ind w:left="0" w:right="21" w:firstLine="284"/>
        <w:jc w:val="left"/>
        <w:rPr>
          <w:sz w:val="20"/>
          <w:szCs w:val="20"/>
          <w:shd w:val="clear" w:color="auto" w:fill="FFFFFF"/>
        </w:rPr>
      </w:pPr>
      <w:r>
        <w:rPr>
          <w:spacing w:val="4"/>
          <w:sz w:val="20"/>
          <w:szCs w:val="20"/>
        </w:rPr>
        <w:t>Создание и удаление учетных записей почтовых ящиков сервисов, развернутых на серверах, баз данных серверов и т.д.;</w:t>
      </w:r>
    </w:p>
    <w:p w:rsidR="00DA52F1" w:rsidRDefault="00DE5A86" w:rsidP="00AD5467">
      <w:pPr>
        <w:pStyle w:val="af3"/>
        <w:numPr>
          <w:ilvl w:val="0"/>
          <w:numId w:val="4"/>
        </w:numPr>
        <w:tabs>
          <w:tab w:val="left" w:pos="284"/>
          <w:tab w:val="left" w:pos="426"/>
        </w:tabs>
        <w:spacing w:after="0" w:line="240" w:lineRule="auto"/>
        <w:ind w:left="0" w:right="21" w:firstLine="284"/>
        <w:rPr>
          <w:spacing w:val="4"/>
          <w:sz w:val="20"/>
          <w:szCs w:val="20"/>
        </w:rPr>
      </w:pPr>
      <w:r>
        <w:rPr>
          <w:sz w:val="20"/>
          <w:szCs w:val="20"/>
          <w:shd w:val="clear" w:color="auto" w:fill="FFFFFF"/>
        </w:rPr>
        <w:t>Удаление временных и устаревших копий файлов;</w:t>
      </w:r>
    </w:p>
    <w:p w:rsidR="00DA52F1" w:rsidRDefault="00DE5A86" w:rsidP="00AD5467">
      <w:pPr>
        <w:pStyle w:val="af3"/>
        <w:numPr>
          <w:ilvl w:val="0"/>
          <w:numId w:val="4"/>
        </w:numPr>
        <w:tabs>
          <w:tab w:val="left" w:pos="284"/>
          <w:tab w:val="left" w:pos="426"/>
        </w:tabs>
        <w:spacing w:after="0" w:line="240" w:lineRule="auto"/>
        <w:ind w:left="0" w:right="21" w:firstLine="284"/>
        <w:rPr>
          <w:spacing w:val="4"/>
          <w:sz w:val="20"/>
          <w:szCs w:val="20"/>
        </w:rPr>
      </w:pPr>
      <w:r>
        <w:rPr>
          <w:sz w:val="20"/>
          <w:szCs w:val="20"/>
          <w:shd w:val="clear" w:color="auto" w:fill="FFFFFF"/>
        </w:rPr>
        <w:t>Системное сопровождение активного сетевого оборудования, сбор статистической информации, конфигурирование портов и сетевых параметров интерфейсов и ОС маршрутизаторов;</w:t>
      </w:r>
    </w:p>
    <w:p w:rsidR="00DA52F1" w:rsidRDefault="00DE5A86" w:rsidP="00AD5467">
      <w:pPr>
        <w:pStyle w:val="af3"/>
        <w:numPr>
          <w:ilvl w:val="0"/>
          <w:numId w:val="4"/>
        </w:numPr>
        <w:tabs>
          <w:tab w:val="left" w:pos="284"/>
          <w:tab w:val="left" w:pos="426"/>
          <w:tab w:val="left" w:pos="851"/>
          <w:tab w:val="left" w:pos="1418"/>
        </w:tabs>
        <w:spacing w:after="0" w:line="240" w:lineRule="auto"/>
        <w:ind w:left="0" w:right="21" w:firstLine="284"/>
        <w:rPr>
          <w:spacing w:val="4"/>
          <w:sz w:val="20"/>
          <w:szCs w:val="20"/>
        </w:rPr>
      </w:pPr>
      <w:r>
        <w:rPr>
          <w:sz w:val="20"/>
          <w:szCs w:val="20"/>
          <w:shd w:val="clear" w:color="auto" w:fill="FFFFFF"/>
        </w:rPr>
        <w:t>Создание логической инфраструктуры локальной сети с максимально возможным резервированием каналов связи и предупреждением нарушений топологии локальной сети;</w:t>
      </w:r>
    </w:p>
    <w:p w:rsidR="00DA52F1" w:rsidRDefault="00DE5A86" w:rsidP="00AD5467">
      <w:pPr>
        <w:numPr>
          <w:ilvl w:val="2"/>
          <w:numId w:val="4"/>
        </w:numPr>
        <w:tabs>
          <w:tab w:val="left" w:pos="284"/>
          <w:tab w:val="left" w:pos="426"/>
          <w:tab w:val="left" w:pos="851"/>
          <w:tab w:val="left" w:pos="1190"/>
          <w:tab w:val="left" w:pos="1418"/>
        </w:tabs>
        <w:spacing w:after="0" w:line="240" w:lineRule="auto"/>
        <w:ind w:left="0" w:right="21" w:firstLine="284"/>
        <w:jc w:val="left"/>
        <w:rPr>
          <w:spacing w:val="4"/>
          <w:sz w:val="20"/>
          <w:szCs w:val="20"/>
        </w:rPr>
      </w:pPr>
      <w:r>
        <w:rPr>
          <w:spacing w:val="4"/>
          <w:sz w:val="20"/>
          <w:szCs w:val="20"/>
        </w:rPr>
        <w:t>Настройки сетевого оборудования для локальной сети, каналов связи с кафедрами и сети интернет;</w:t>
      </w:r>
    </w:p>
    <w:p w:rsidR="00DA52F1" w:rsidRDefault="00DE5A86" w:rsidP="00AD5467">
      <w:pPr>
        <w:numPr>
          <w:ilvl w:val="0"/>
          <w:numId w:val="4"/>
        </w:numPr>
        <w:tabs>
          <w:tab w:val="left" w:pos="284"/>
          <w:tab w:val="left" w:pos="426"/>
          <w:tab w:val="left" w:pos="851"/>
          <w:tab w:val="left" w:pos="1190"/>
          <w:tab w:val="left" w:pos="1418"/>
        </w:tabs>
        <w:spacing w:after="0" w:line="240" w:lineRule="auto"/>
        <w:ind w:left="0" w:right="21" w:firstLine="284"/>
        <w:jc w:val="left"/>
        <w:rPr>
          <w:sz w:val="20"/>
          <w:szCs w:val="20"/>
          <w:shd w:val="clear" w:color="auto" w:fill="FFFFFF"/>
        </w:rPr>
      </w:pPr>
      <w:r>
        <w:rPr>
          <w:sz w:val="20"/>
          <w:szCs w:val="20"/>
          <w:shd w:val="clear" w:color="auto" w:fill="FFFFFF"/>
        </w:rPr>
        <w:t>Поддержка и развитие системы виртуальных локальных сетей на основе единой физической локальной сети организации;</w:t>
      </w:r>
    </w:p>
    <w:p w:rsidR="00DA52F1" w:rsidRDefault="00DE5A86" w:rsidP="00AD5467">
      <w:pPr>
        <w:numPr>
          <w:ilvl w:val="0"/>
          <w:numId w:val="4"/>
        </w:numPr>
        <w:tabs>
          <w:tab w:val="left" w:pos="284"/>
          <w:tab w:val="left" w:pos="426"/>
          <w:tab w:val="left" w:pos="851"/>
          <w:tab w:val="left" w:pos="1190"/>
          <w:tab w:val="left" w:pos="1418"/>
        </w:tabs>
        <w:spacing w:after="0" w:line="240" w:lineRule="auto"/>
        <w:ind w:left="0" w:right="21" w:firstLine="284"/>
        <w:jc w:val="left"/>
        <w:rPr>
          <w:sz w:val="20"/>
          <w:szCs w:val="20"/>
          <w:shd w:val="clear" w:color="auto" w:fill="FFFFFF"/>
        </w:rPr>
      </w:pPr>
      <w:r>
        <w:rPr>
          <w:sz w:val="20"/>
          <w:szCs w:val="20"/>
          <w:shd w:val="clear" w:color="auto" w:fill="FFFFFF"/>
        </w:rPr>
        <w:t>Обеспечение полноценного доступа к локальной сети Заказчика сетевых приложений, поддержка которых не входит в непосредственные обязанности Исполнителя;</w:t>
      </w:r>
    </w:p>
    <w:p w:rsidR="00DA52F1" w:rsidRDefault="00DE5A86" w:rsidP="00AD5467">
      <w:pPr>
        <w:numPr>
          <w:ilvl w:val="0"/>
          <w:numId w:val="4"/>
        </w:numPr>
        <w:tabs>
          <w:tab w:val="left" w:pos="284"/>
          <w:tab w:val="left" w:pos="426"/>
          <w:tab w:val="left" w:pos="851"/>
          <w:tab w:val="left" w:pos="1190"/>
          <w:tab w:val="left" w:pos="1418"/>
        </w:tabs>
        <w:spacing w:after="0" w:line="240" w:lineRule="auto"/>
        <w:ind w:left="0" w:right="21" w:firstLine="284"/>
        <w:jc w:val="left"/>
        <w:rPr>
          <w:sz w:val="20"/>
          <w:szCs w:val="20"/>
          <w:shd w:val="clear" w:color="auto" w:fill="FFFFFF"/>
        </w:rPr>
      </w:pPr>
      <w:r>
        <w:rPr>
          <w:sz w:val="20"/>
          <w:szCs w:val="20"/>
          <w:shd w:val="clear" w:color="auto" w:fill="FFFFFF"/>
        </w:rPr>
        <w:t>Обеспечение автоматического переключения на резервные каналы, обеспечивающие доступ в сеть Интернет, при сбое работы основных каналов, предоставляемых операторами связи;</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z w:val="20"/>
          <w:szCs w:val="20"/>
          <w:shd w:val="clear" w:color="auto" w:fill="FFFFFF"/>
        </w:rPr>
        <w:t>Диагностика неисправности серверного и сетевого оборудования, определение необходимости передачи технических средств в ремонт и подготовка к передаче в ремонт (демонтаж, общение с сотрудниками сервисного центра, доставка в СЦ и обратно, установка, настройка), в случае невозможности устранения без передачи в специализированный сервисный центр;</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pacing w:val="4"/>
          <w:sz w:val="20"/>
          <w:szCs w:val="20"/>
        </w:rPr>
        <w:t xml:space="preserve">Консультации специалистов Заказчика через телефонный звонок, </w:t>
      </w:r>
      <w:r>
        <w:rPr>
          <w:spacing w:val="4"/>
          <w:sz w:val="20"/>
          <w:szCs w:val="20"/>
          <w:lang w:val="en-US"/>
        </w:rPr>
        <w:t>MAX</w:t>
      </w:r>
      <w:r>
        <w:rPr>
          <w:spacing w:val="4"/>
          <w:sz w:val="20"/>
          <w:szCs w:val="20"/>
        </w:rPr>
        <w:t xml:space="preserve">, </w:t>
      </w:r>
      <w:r>
        <w:rPr>
          <w:spacing w:val="4"/>
          <w:sz w:val="20"/>
          <w:szCs w:val="20"/>
          <w:lang w:val="en-US"/>
        </w:rPr>
        <w:t>Telegram</w:t>
      </w:r>
      <w:r>
        <w:rPr>
          <w:spacing w:val="4"/>
          <w:sz w:val="20"/>
          <w:szCs w:val="20"/>
        </w:rPr>
        <w:t>, e</w:t>
      </w:r>
      <w:r w:rsidRPr="00DE5A86">
        <w:rPr>
          <w:spacing w:val="4"/>
          <w:sz w:val="20"/>
          <w:szCs w:val="20"/>
        </w:rPr>
        <w:t>-</w:t>
      </w:r>
      <w:proofErr w:type="spellStart"/>
      <w:r>
        <w:rPr>
          <w:spacing w:val="4"/>
          <w:sz w:val="20"/>
          <w:szCs w:val="20"/>
        </w:rPr>
        <w:t>mai</w:t>
      </w:r>
      <w:proofErr w:type="spellEnd"/>
      <w:r>
        <w:rPr>
          <w:spacing w:val="4"/>
          <w:sz w:val="20"/>
          <w:szCs w:val="20"/>
          <w:lang w:val="en-US"/>
        </w:rPr>
        <w:t>l</w:t>
      </w:r>
      <w:r>
        <w:rPr>
          <w:spacing w:val="4"/>
          <w:sz w:val="20"/>
          <w:szCs w:val="20"/>
        </w:rPr>
        <w:t>;</w:t>
      </w:r>
    </w:p>
    <w:p w:rsidR="00DA52F1" w:rsidRDefault="00DE5A86" w:rsidP="00AD5467">
      <w:pPr>
        <w:numPr>
          <w:ilvl w:val="0"/>
          <w:numId w:val="4"/>
        </w:numPr>
        <w:tabs>
          <w:tab w:val="left" w:pos="284"/>
          <w:tab w:val="left" w:pos="426"/>
          <w:tab w:val="left" w:pos="851"/>
          <w:tab w:val="left" w:pos="1418"/>
        </w:tabs>
        <w:spacing w:after="0" w:line="240" w:lineRule="auto"/>
        <w:ind w:left="0" w:right="21" w:firstLine="284"/>
        <w:jc w:val="left"/>
        <w:rPr>
          <w:sz w:val="20"/>
          <w:szCs w:val="20"/>
          <w:shd w:val="clear" w:color="auto" w:fill="FFFFFF"/>
        </w:rPr>
      </w:pPr>
      <w:r>
        <w:rPr>
          <w:sz w:val="20"/>
          <w:szCs w:val="20"/>
          <w:shd w:val="clear" w:color="auto" w:fill="FFFFFF"/>
        </w:rPr>
        <w:t>Выдача рекомендаций по изменению в составе оборудования и выполнение настроек для организации единой локальной сети университета с использованием технологий провайдера, включающей основные корпуса, с целью создания единого информационного пространства.</w:t>
      </w:r>
    </w:p>
    <w:p w:rsidR="00DA52F1" w:rsidRDefault="00DA52F1" w:rsidP="00AD5467">
      <w:pPr>
        <w:tabs>
          <w:tab w:val="left" w:pos="284"/>
          <w:tab w:val="left" w:pos="426"/>
        </w:tabs>
        <w:spacing w:after="0" w:line="240" w:lineRule="auto"/>
        <w:ind w:firstLine="284"/>
        <w:rPr>
          <w:b/>
          <w:spacing w:val="4"/>
          <w:sz w:val="20"/>
          <w:szCs w:val="20"/>
        </w:rPr>
      </w:pPr>
    </w:p>
    <w:p w:rsidR="00DA52F1" w:rsidRDefault="00DE5A86" w:rsidP="00AD5467">
      <w:pPr>
        <w:pStyle w:val="af3"/>
        <w:numPr>
          <w:ilvl w:val="0"/>
          <w:numId w:val="1"/>
        </w:numPr>
        <w:tabs>
          <w:tab w:val="left" w:pos="284"/>
          <w:tab w:val="left" w:pos="426"/>
        </w:tabs>
        <w:spacing w:after="0" w:line="240" w:lineRule="auto"/>
        <w:ind w:left="0" w:firstLine="284"/>
        <w:rPr>
          <w:b/>
          <w:spacing w:val="4"/>
          <w:sz w:val="20"/>
          <w:szCs w:val="20"/>
        </w:rPr>
      </w:pPr>
      <w:r>
        <w:rPr>
          <w:b/>
          <w:spacing w:val="4"/>
          <w:sz w:val="20"/>
          <w:szCs w:val="20"/>
        </w:rPr>
        <w:t xml:space="preserve">Еженедельный комплекс услуг с контролем результата дежурным инженером/системным администратором Исполнителя и выдачей отчета начальнику УИТ и/или начальнику </w:t>
      </w:r>
      <w:r>
        <w:rPr>
          <w:b/>
          <w:bCs/>
          <w:sz w:val="20"/>
          <w:szCs w:val="20"/>
          <w:shd w:val="clear" w:color="auto" w:fill="FFFFFF"/>
        </w:rPr>
        <w:t>отдела цифровых технологий и технического обеспечения</w:t>
      </w:r>
      <w:r>
        <w:rPr>
          <w:b/>
          <w:spacing w:val="4"/>
          <w:sz w:val="20"/>
          <w:szCs w:val="20"/>
        </w:rPr>
        <w:t xml:space="preserve"> (по требованию):</w:t>
      </w:r>
    </w:p>
    <w:p w:rsidR="00DA52F1" w:rsidRDefault="00DE5A86" w:rsidP="00AD5467">
      <w:pPr>
        <w:tabs>
          <w:tab w:val="left" w:pos="284"/>
          <w:tab w:val="left" w:pos="426"/>
        </w:tabs>
        <w:spacing w:after="0" w:line="240" w:lineRule="auto"/>
        <w:ind w:firstLine="284"/>
        <w:rPr>
          <w:spacing w:val="4"/>
          <w:sz w:val="20"/>
          <w:szCs w:val="20"/>
        </w:rPr>
      </w:pPr>
      <w:r>
        <w:rPr>
          <w:spacing w:val="4"/>
          <w:sz w:val="20"/>
          <w:szCs w:val="20"/>
        </w:rPr>
        <w:t>• Анализ статистики использования дискового пространства;</w:t>
      </w:r>
    </w:p>
    <w:p w:rsidR="00DA52F1" w:rsidRDefault="00DE5A86" w:rsidP="00AD5467">
      <w:pPr>
        <w:tabs>
          <w:tab w:val="left" w:pos="284"/>
          <w:tab w:val="left" w:pos="426"/>
        </w:tabs>
        <w:spacing w:after="0" w:line="240" w:lineRule="auto"/>
        <w:ind w:firstLine="284"/>
        <w:rPr>
          <w:spacing w:val="4"/>
          <w:sz w:val="20"/>
          <w:szCs w:val="20"/>
        </w:rPr>
      </w:pPr>
      <w:r>
        <w:rPr>
          <w:spacing w:val="4"/>
          <w:sz w:val="20"/>
          <w:szCs w:val="20"/>
        </w:rPr>
        <w:t>• Анализ статистики по нагрузке на сервер;</w:t>
      </w:r>
    </w:p>
    <w:p w:rsidR="00DA52F1" w:rsidRDefault="00DE5A86" w:rsidP="00AD5467">
      <w:pPr>
        <w:tabs>
          <w:tab w:val="left" w:pos="284"/>
          <w:tab w:val="left" w:pos="426"/>
        </w:tabs>
        <w:spacing w:after="0" w:line="240" w:lineRule="auto"/>
        <w:ind w:firstLine="284"/>
        <w:rPr>
          <w:spacing w:val="4"/>
          <w:sz w:val="20"/>
          <w:szCs w:val="20"/>
        </w:rPr>
      </w:pPr>
      <w:r>
        <w:rPr>
          <w:spacing w:val="4"/>
          <w:sz w:val="20"/>
          <w:szCs w:val="20"/>
        </w:rPr>
        <w:t>• Анализ сообщений о сбоях аппаратного обеспечения;</w:t>
      </w:r>
    </w:p>
    <w:p w:rsidR="00DA52F1" w:rsidRDefault="00DE5A86" w:rsidP="00AD5467">
      <w:pPr>
        <w:tabs>
          <w:tab w:val="left" w:pos="426"/>
        </w:tabs>
        <w:suppressAutoHyphens/>
        <w:autoSpaceDE w:val="0"/>
        <w:spacing w:after="0" w:line="240" w:lineRule="auto"/>
        <w:ind w:firstLine="284"/>
        <w:rPr>
          <w:rFonts w:eastAsia="PMingLiU"/>
          <w:sz w:val="20"/>
          <w:szCs w:val="20"/>
          <w:lang w:eastAsia="ar-SA"/>
        </w:rPr>
      </w:pPr>
      <w:r>
        <w:rPr>
          <w:spacing w:val="4"/>
          <w:sz w:val="20"/>
          <w:szCs w:val="20"/>
        </w:rPr>
        <w:t xml:space="preserve">• Поведение </w:t>
      </w:r>
      <w:r>
        <w:rPr>
          <w:rFonts w:eastAsia="PMingLiU"/>
          <w:sz w:val="20"/>
          <w:szCs w:val="20"/>
          <w:lang w:eastAsia="ar-SA"/>
        </w:rPr>
        <w:t>работ с выездом представителем Исполнителя к Заказчику для выполнения плановых и профилактических работ, а также решения текущих вопросов.</w:t>
      </w:r>
    </w:p>
    <w:p w:rsidR="00DA52F1" w:rsidRDefault="00DA52F1" w:rsidP="00AD5467">
      <w:pPr>
        <w:tabs>
          <w:tab w:val="left" w:pos="284"/>
          <w:tab w:val="left" w:pos="426"/>
        </w:tabs>
        <w:spacing w:after="0" w:line="240" w:lineRule="auto"/>
        <w:ind w:firstLine="284"/>
        <w:rPr>
          <w:spacing w:val="4"/>
          <w:sz w:val="20"/>
          <w:szCs w:val="20"/>
        </w:rPr>
      </w:pPr>
    </w:p>
    <w:p w:rsidR="00DA52F1" w:rsidRDefault="00DE5A86" w:rsidP="00AD5467">
      <w:pPr>
        <w:pStyle w:val="af3"/>
        <w:numPr>
          <w:ilvl w:val="0"/>
          <w:numId w:val="1"/>
        </w:numPr>
        <w:tabs>
          <w:tab w:val="left" w:pos="284"/>
          <w:tab w:val="left" w:pos="426"/>
        </w:tabs>
        <w:spacing w:after="0" w:line="240" w:lineRule="auto"/>
        <w:ind w:left="0" w:firstLine="284"/>
        <w:rPr>
          <w:b/>
          <w:spacing w:val="4"/>
          <w:sz w:val="20"/>
          <w:szCs w:val="20"/>
        </w:rPr>
      </w:pPr>
      <w:r>
        <w:rPr>
          <w:b/>
          <w:spacing w:val="4"/>
          <w:sz w:val="20"/>
          <w:szCs w:val="20"/>
        </w:rPr>
        <w:t>Ежедневный (включая выходные и праздничные дни) анализ</w:t>
      </w:r>
      <w:r>
        <w:rPr>
          <w:b/>
          <w:spacing w:val="4"/>
          <w:sz w:val="20"/>
          <w:szCs w:val="20"/>
          <w:lang w:eastAsia="ru-RU"/>
        </w:rPr>
        <w:t xml:space="preserve"> </w:t>
      </w:r>
      <w:r>
        <w:rPr>
          <w:b/>
          <w:color w:val="000000" w:themeColor="text1"/>
          <w:spacing w:val="4"/>
          <w:sz w:val="20"/>
          <w:szCs w:val="20"/>
        </w:rPr>
        <w:t>дежурным инженером И</w:t>
      </w:r>
      <w:r>
        <w:rPr>
          <w:b/>
          <w:spacing w:val="4"/>
          <w:sz w:val="20"/>
          <w:szCs w:val="20"/>
          <w:lang w:eastAsia="ru-RU"/>
        </w:rPr>
        <w:t xml:space="preserve">сполнителя отчетов </w:t>
      </w:r>
      <w:r>
        <w:rPr>
          <w:b/>
          <w:spacing w:val="4"/>
          <w:sz w:val="20"/>
          <w:szCs w:val="20"/>
        </w:rPr>
        <w:t xml:space="preserve">автоматического мониторинга состояния серверного и сетевого оборудования с оповещением дежурного инженера Исполнителя о граничных показателях и выдачей отчета начальнику УИТ и/или начальнику </w:t>
      </w:r>
      <w:r>
        <w:rPr>
          <w:b/>
          <w:bCs/>
          <w:sz w:val="20"/>
          <w:szCs w:val="20"/>
          <w:shd w:val="clear" w:color="auto" w:fill="FFFFFF"/>
        </w:rPr>
        <w:t>отдела цифровых технологий и технического обеспечения</w:t>
      </w:r>
      <w:r>
        <w:rPr>
          <w:b/>
          <w:spacing w:val="4"/>
          <w:sz w:val="20"/>
          <w:szCs w:val="20"/>
        </w:rPr>
        <w:t xml:space="preserve"> (по требованию):</w:t>
      </w:r>
    </w:p>
    <w:p w:rsidR="00DA52F1" w:rsidRDefault="00DE5A86" w:rsidP="00AD5467">
      <w:pPr>
        <w:pStyle w:val="af3"/>
        <w:numPr>
          <w:ilvl w:val="0"/>
          <w:numId w:val="5"/>
        </w:numPr>
        <w:tabs>
          <w:tab w:val="left" w:pos="284"/>
          <w:tab w:val="left" w:pos="426"/>
        </w:tabs>
        <w:spacing w:after="0" w:line="240" w:lineRule="auto"/>
        <w:ind w:left="0" w:firstLine="284"/>
        <w:rPr>
          <w:spacing w:val="4"/>
          <w:sz w:val="20"/>
          <w:szCs w:val="20"/>
        </w:rPr>
      </w:pPr>
      <w:r>
        <w:rPr>
          <w:sz w:val="20"/>
          <w:szCs w:val="20"/>
          <w:shd w:val="clear" w:color="auto" w:fill="FFFFFF"/>
        </w:rPr>
        <w:t>Состояния аппаратного и системного ПО;</w:t>
      </w:r>
    </w:p>
    <w:p w:rsidR="00DA52F1" w:rsidRDefault="00DE5A86" w:rsidP="00AD5467">
      <w:pPr>
        <w:pStyle w:val="af3"/>
        <w:numPr>
          <w:ilvl w:val="0"/>
          <w:numId w:val="5"/>
        </w:numPr>
        <w:tabs>
          <w:tab w:val="left" w:pos="284"/>
          <w:tab w:val="left" w:pos="426"/>
        </w:tabs>
        <w:spacing w:after="0" w:line="240" w:lineRule="auto"/>
        <w:ind w:left="0" w:firstLine="284"/>
        <w:rPr>
          <w:spacing w:val="4"/>
          <w:sz w:val="20"/>
          <w:szCs w:val="20"/>
        </w:rPr>
      </w:pPr>
      <w:r>
        <w:rPr>
          <w:spacing w:val="4"/>
          <w:sz w:val="20"/>
          <w:szCs w:val="20"/>
        </w:rPr>
        <w:t>Свободного дискового пространства;</w:t>
      </w:r>
    </w:p>
    <w:p w:rsidR="00DA52F1" w:rsidRDefault="00DE5A86" w:rsidP="00AD5467">
      <w:pPr>
        <w:pStyle w:val="af3"/>
        <w:numPr>
          <w:ilvl w:val="0"/>
          <w:numId w:val="5"/>
        </w:numPr>
        <w:tabs>
          <w:tab w:val="left" w:pos="284"/>
          <w:tab w:val="left" w:pos="426"/>
        </w:tabs>
        <w:spacing w:after="0" w:line="240" w:lineRule="auto"/>
        <w:ind w:left="0" w:firstLine="284"/>
        <w:rPr>
          <w:spacing w:val="4"/>
          <w:sz w:val="20"/>
          <w:szCs w:val="20"/>
        </w:rPr>
      </w:pPr>
      <w:r>
        <w:rPr>
          <w:spacing w:val="4"/>
          <w:sz w:val="20"/>
          <w:szCs w:val="20"/>
        </w:rPr>
        <w:t>Свободной памяти;</w:t>
      </w:r>
    </w:p>
    <w:p w:rsidR="00DA52F1" w:rsidRDefault="00DE5A86" w:rsidP="00AD5467">
      <w:pPr>
        <w:pStyle w:val="af3"/>
        <w:numPr>
          <w:ilvl w:val="0"/>
          <w:numId w:val="5"/>
        </w:numPr>
        <w:tabs>
          <w:tab w:val="left" w:pos="284"/>
          <w:tab w:val="left" w:pos="426"/>
        </w:tabs>
        <w:spacing w:after="0" w:line="240" w:lineRule="auto"/>
        <w:ind w:left="0" w:firstLine="284"/>
        <w:rPr>
          <w:spacing w:val="4"/>
          <w:sz w:val="20"/>
          <w:szCs w:val="20"/>
        </w:rPr>
      </w:pPr>
      <w:r>
        <w:rPr>
          <w:spacing w:val="4"/>
          <w:sz w:val="20"/>
          <w:szCs w:val="20"/>
        </w:rPr>
        <w:t>Нагрузки на сервера;</w:t>
      </w:r>
    </w:p>
    <w:p w:rsidR="00DA52F1" w:rsidRDefault="00DE5A86" w:rsidP="00AD5467">
      <w:pPr>
        <w:pStyle w:val="af3"/>
        <w:numPr>
          <w:ilvl w:val="0"/>
          <w:numId w:val="5"/>
        </w:numPr>
        <w:tabs>
          <w:tab w:val="left" w:pos="284"/>
          <w:tab w:val="left" w:pos="426"/>
        </w:tabs>
        <w:spacing w:after="0" w:line="240" w:lineRule="auto"/>
        <w:ind w:left="0" w:firstLine="284"/>
        <w:rPr>
          <w:spacing w:val="4"/>
          <w:sz w:val="20"/>
          <w:szCs w:val="20"/>
        </w:rPr>
      </w:pPr>
      <w:r>
        <w:rPr>
          <w:spacing w:val="4"/>
          <w:sz w:val="20"/>
          <w:szCs w:val="20"/>
        </w:rPr>
        <w:t>Работоспособности сервисов;</w:t>
      </w:r>
    </w:p>
    <w:p w:rsidR="00DA52F1" w:rsidRDefault="00DE5A86" w:rsidP="00AD5467">
      <w:pPr>
        <w:pStyle w:val="af3"/>
        <w:numPr>
          <w:ilvl w:val="0"/>
          <w:numId w:val="5"/>
        </w:numPr>
        <w:tabs>
          <w:tab w:val="left" w:pos="284"/>
          <w:tab w:val="left" w:pos="426"/>
        </w:tabs>
        <w:spacing w:after="0" w:line="240" w:lineRule="auto"/>
        <w:ind w:left="0" w:firstLine="284"/>
        <w:rPr>
          <w:spacing w:val="4"/>
          <w:sz w:val="20"/>
          <w:szCs w:val="20"/>
        </w:rPr>
      </w:pPr>
      <w:r>
        <w:rPr>
          <w:spacing w:val="4"/>
          <w:sz w:val="20"/>
          <w:szCs w:val="20"/>
        </w:rPr>
        <w:t>Качества интернет-каналов;</w:t>
      </w:r>
    </w:p>
    <w:p w:rsidR="00DA52F1" w:rsidRDefault="00DE5A86" w:rsidP="00AD5467">
      <w:pPr>
        <w:pStyle w:val="af3"/>
        <w:numPr>
          <w:ilvl w:val="0"/>
          <w:numId w:val="5"/>
        </w:numPr>
        <w:tabs>
          <w:tab w:val="left" w:pos="284"/>
          <w:tab w:val="left" w:pos="426"/>
        </w:tabs>
        <w:spacing w:after="0" w:line="240" w:lineRule="auto"/>
        <w:ind w:left="0" w:firstLine="284"/>
        <w:rPr>
          <w:spacing w:val="4"/>
          <w:sz w:val="20"/>
          <w:szCs w:val="20"/>
        </w:rPr>
      </w:pPr>
      <w:r>
        <w:rPr>
          <w:spacing w:val="4"/>
          <w:sz w:val="20"/>
          <w:szCs w:val="20"/>
        </w:rPr>
        <w:t>Сбоев в работе аппаратного обеспечения;</w:t>
      </w:r>
    </w:p>
    <w:p w:rsidR="00DA52F1" w:rsidRDefault="00DE5A86" w:rsidP="00AD5467">
      <w:pPr>
        <w:pStyle w:val="af3"/>
        <w:numPr>
          <w:ilvl w:val="0"/>
          <w:numId w:val="5"/>
        </w:numPr>
        <w:tabs>
          <w:tab w:val="left" w:pos="284"/>
          <w:tab w:val="left" w:pos="426"/>
        </w:tabs>
        <w:spacing w:after="0" w:line="240" w:lineRule="auto"/>
        <w:ind w:left="0" w:firstLine="284"/>
        <w:rPr>
          <w:spacing w:val="4"/>
          <w:sz w:val="20"/>
          <w:szCs w:val="20"/>
        </w:rPr>
      </w:pPr>
      <w:r>
        <w:rPr>
          <w:spacing w:val="4"/>
          <w:sz w:val="20"/>
          <w:szCs w:val="20"/>
        </w:rPr>
        <w:t>Безопасности, предотвращение взломов серверов, исключение рассылки спама с сервера и т.д.</w:t>
      </w:r>
    </w:p>
    <w:p w:rsidR="00DA52F1" w:rsidRDefault="00DA52F1" w:rsidP="00AD5467">
      <w:pPr>
        <w:tabs>
          <w:tab w:val="left" w:pos="284"/>
          <w:tab w:val="left" w:pos="426"/>
        </w:tabs>
        <w:spacing w:after="0" w:line="240" w:lineRule="auto"/>
        <w:ind w:firstLine="284"/>
        <w:rPr>
          <w:spacing w:val="4"/>
          <w:sz w:val="20"/>
          <w:szCs w:val="20"/>
        </w:rPr>
      </w:pPr>
    </w:p>
    <w:p w:rsidR="00DA52F1" w:rsidRDefault="00DE5A86" w:rsidP="00AD5467">
      <w:pPr>
        <w:pStyle w:val="af3"/>
        <w:numPr>
          <w:ilvl w:val="0"/>
          <w:numId w:val="1"/>
        </w:numPr>
        <w:tabs>
          <w:tab w:val="left" w:pos="284"/>
          <w:tab w:val="left" w:pos="426"/>
        </w:tabs>
        <w:spacing w:after="0" w:line="240" w:lineRule="auto"/>
        <w:ind w:left="0" w:firstLine="284"/>
        <w:rPr>
          <w:b/>
          <w:spacing w:val="4"/>
          <w:sz w:val="20"/>
          <w:szCs w:val="20"/>
        </w:rPr>
      </w:pPr>
      <w:r>
        <w:rPr>
          <w:b/>
          <w:spacing w:val="4"/>
          <w:sz w:val="20"/>
          <w:szCs w:val="20"/>
        </w:rPr>
        <w:t xml:space="preserve">Ежедневный (включая выходные и праздничные дни) анализ </w:t>
      </w:r>
      <w:r>
        <w:rPr>
          <w:b/>
          <w:color w:val="000000" w:themeColor="text1"/>
          <w:spacing w:val="4"/>
          <w:sz w:val="20"/>
          <w:szCs w:val="20"/>
        </w:rPr>
        <w:t>дежурным инженером И</w:t>
      </w:r>
      <w:r>
        <w:rPr>
          <w:b/>
          <w:spacing w:val="4"/>
          <w:sz w:val="20"/>
          <w:szCs w:val="20"/>
          <w:lang w:eastAsia="ru-RU"/>
        </w:rPr>
        <w:t xml:space="preserve">сполнителя отчетов </w:t>
      </w:r>
      <w:r>
        <w:rPr>
          <w:b/>
          <w:spacing w:val="4"/>
          <w:sz w:val="20"/>
          <w:szCs w:val="20"/>
        </w:rPr>
        <w:t xml:space="preserve">автоматического мониторинга состояния </w:t>
      </w:r>
      <w:proofErr w:type="gramStart"/>
      <w:r>
        <w:rPr>
          <w:b/>
          <w:spacing w:val="4"/>
          <w:sz w:val="20"/>
          <w:szCs w:val="20"/>
        </w:rPr>
        <w:t>ПО  и</w:t>
      </w:r>
      <w:proofErr w:type="gramEnd"/>
      <w:r>
        <w:rPr>
          <w:b/>
          <w:spacing w:val="4"/>
          <w:sz w:val="20"/>
          <w:szCs w:val="20"/>
        </w:rPr>
        <w:t xml:space="preserve"> выдачей отчета начальнику УИТ и/или начальнику </w:t>
      </w:r>
      <w:r>
        <w:rPr>
          <w:b/>
          <w:bCs/>
          <w:sz w:val="20"/>
          <w:szCs w:val="20"/>
          <w:shd w:val="clear" w:color="auto" w:fill="FFFFFF"/>
        </w:rPr>
        <w:t>отдела цифровых технологий и технического обеспечения</w:t>
      </w:r>
      <w:r>
        <w:rPr>
          <w:b/>
          <w:spacing w:val="4"/>
          <w:sz w:val="20"/>
          <w:szCs w:val="20"/>
        </w:rPr>
        <w:t xml:space="preserve"> (по требованию):</w:t>
      </w:r>
    </w:p>
    <w:p w:rsidR="00DA52F1" w:rsidRDefault="00DE5A86" w:rsidP="00AD5467">
      <w:pPr>
        <w:pStyle w:val="af3"/>
        <w:numPr>
          <w:ilvl w:val="0"/>
          <w:numId w:val="6"/>
        </w:numPr>
        <w:tabs>
          <w:tab w:val="left" w:pos="284"/>
          <w:tab w:val="left" w:pos="426"/>
        </w:tabs>
        <w:spacing w:after="0" w:line="240" w:lineRule="auto"/>
        <w:ind w:left="0" w:firstLine="284"/>
        <w:rPr>
          <w:spacing w:val="4"/>
          <w:sz w:val="20"/>
          <w:szCs w:val="20"/>
        </w:rPr>
      </w:pPr>
      <w:r>
        <w:rPr>
          <w:spacing w:val="4"/>
          <w:sz w:val="20"/>
          <w:szCs w:val="20"/>
        </w:rPr>
        <w:t>Резервное копирование данных и «</w:t>
      </w:r>
      <w:proofErr w:type="spellStart"/>
      <w:r>
        <w:rPr>
          <w:spacing w:val="4"/>
          <w:sz w:val="20"/>
          <w:szCs w:val="20"/>
        </w:rPr>
        <w:t>Снапшотов</w:t>
      </w:r>
      <w:proofErr w:type="spellEnd"/>
      <w:r>
        <w:rPr>
          <w:spacing w:val="4"/>
          <w:sz w:val="20"/>
          <w:szCs w:val="20"/>
        </w:rPr>
        <w:t>» всех виртуальных серверов на оборудование Заказчика (сервер архива);</w:t>
      </w:r>
    </w:p>
    <w:p w:rsidR="00DA52F1" w:rsidRDefault="00DE5A86" w:rsidP="00AD5467">
      <w:pPr>
        <w:pStyle w:val="af3"/>
        <w:numPr>
          <w:ilvl w:val="0"/>
          <w:numId w:val="6"/>
        </w:numPr>
        <w:tabs>
          <w:tab w:val="left" w:pos="284"/>
          <w:tab w:val="left" w:pos="426"/>
        </w:tabs>
        <w:spacing w:after="0" w:line="240" w:lineRule="auto"/>
        <w:ind w:left="0" w:firstLine="284"/>
        <w:rPr>
          <w:spacing w:val="4"/>
          <w:sz w:val="20"/>
          <w:szCs w:val="20"/>
        </w:rPr>
      </w:pPr>
      <w:r>
        <w:rPr>
          <w:spacing w:val="4"/>
          <w:sz w:val="20"/>
          <w:szCs w:val="20"/>
        </w:rPr>
        <w:t>Отслеживание подозрительных, с точки зрения безопасности, записей в журнальных файлах;</w:t>
      </w:r>
    </w:p>
    <w:p w:rsidR="00DA52F1" w:rsidRDefault="00DE5A86" w:rsidP="00AD5467">
      <w:pPr>
        <w:pStyle w:val="af3"/>
        <w:numPr>
          <w:ilvl w:val="0"/>
          <w:numId w:val="6"/>
        </w:numPr>
        <w:tabs>
          <w:tab w:val="left" w:pos="284"/>
          <w:tab w:val="left" w:pos="426"/>
        </w:tabs>
        <w:spacing w:after="0" w:line="240" w:lineRule="auto"/>
        <w:ind w:left="0" w:firstLine="284"/>
        <w:rPr>
          <w:spacing w:val="4"/>
          <w:sz w:val="20"/>
          <w:szCs w:val="20"/>
        </w:rPr>
      </w:pPr>
      <w:r>
        <w:rPr>
          <w:spacing w:val="4"/>
          <w:sz w:val="20"/>
          <w:szCs w:val="20"/>
        </w:rPr>
        <w:t>Отслеживание записей в журнальных файлах о сбоях в работе сервисов;</w:t>
      </w:r>
    </w:p>
    <w:p w:rsidR="00DA52F1" w:rsidRDefault="00DE5A86" w:rsidP="00AD5467">
      <w:pPr>
        <w:pStyle w:val="af3"/>
        <w:numPr>
          <w:ilvl w:val="0"/>
          <w:numId w:val="6"/>
        </w:numPr>
        <w:tabs>
          <w:tab w:val="left" w:pos="284"/>
          <w:tab w:val="left" w:pos="426"/>
        </w:tabs>
        <w:spacing w:after="0" w:line="240" w:lineRule="auto"/>
        <w:ind w:left="0" w:firstLine="284"/>
        <w:rPr>
          <w:spacing w:val="4"/>
          <w:sz w:val="20"/>
          <w:szCs w:val="20"/>
        </w:rPr>
      </w:pPr>
      <w:r>
        <w:rPr>
          <w:spacing w:val="4"/>
          <w:sz w:val="20"/>
          <w:szCs w:val="20"/>
        </w:rPr>
        <w:t>Архивирование журнальных файлов.</w:t>
      </w:r>
    </w:p>
    <w:p w:rsidR="00DA52F1" w:rsidRDefault="00DE5A86" w:rsidP="00AD5467">
      <w:pPr>
        <w:pStyle w:val="af3"/>
        <w:numPr>
          <w:ilvl w:val="0"/>
          <w:numId w:val="6"/>
        </w:numPr>
        <w:tabs>
          <w:tab w:val="left" w:pos="284"/>
          <w:tab w:val="left" w:pos="426"/>
        </w:tabs>
        <w:spacing w:after="0" w:line="240" w:lineRule="auto"/>
        <w:ind w:left="0" w:firstLine="284"/>
        <w:rPr>
          <w:spacing w:val="4"/>
          <w:sz w:val="20"/>
          <w:szCs w:val="20"/>
        </w:rPr>
      </w:pPr>
      <w:r>
        <w:rPr>
          <w:spacing w:val="4"/>
          <w:sz w:val="20"/>
          <w:szCs w:val="20"/>
        </w:rPr>
        <w:t>Контроль результатов выполнения автоматических ежедневных процессов.</w:t>
      </w:r>
    </w:p>
    <w:p w:rsidR="00DA52F1" w:rsidRDefault="00DA52F1" w:rsidP="00AD5467">
      <w:pPr>
        <w:tabs>
          <w:tab w:val="left" w:pos="142"/>
          <w:tab w:val="left" w:pos="284"/>
        </w:tabs>
        <w:spacing w:after="0" w:line="240" w:lineRule="auto"/>
        <w:ind w:right="21" w:firstLine="284"/>
        <w:rPr>
          <w:b/>
          <w:sz w:val="20"/>
          <w:szCs w:val="20"/>
          <w:shd w:val="clear" w:color="auto" w:fill="FFFFFF"/>
        </w:rPr>
      </w:pPr>
    </w:p>
    <w:p w:rsidR="00DA52F1" w:rsidRDefault="00DE5A86" w:rsidP="00AD5467">
      <w:pPr>
        <w:tabs>
          <w:tab w:val="left" w:pos="142"/>
          <w:tab w:val="left" w:pos="284"/>
        </w:tabs>
        <w:spacing w:after="0" w:line="240" w:lineRule="auto"/>
        <w:ind w:right="21" w:firstLine="426"/>
        <w:rPr>
          <w:b/>
          <w:color w:val="000000"/>
          <w:sz w:val="20"/>
          <w:szCs w:val="20"/>
          <w:shd w:val="clear" w:color="auto" w:fill="FFFFFF"/>
        </w:rPr>
      </w:pPr>
      <w:r>
        <w:rPr>
          <w:b/>
          <w:color w:val="000000"/>
          <w:sz w:val="20"/>
          <w:szCs w:val="20"/>
          <w:shd w:val="clear" w:color="auto" w:fill="FFFFFF"/>
        </w:rPr>
        <w:t>Требования к персоналу Исполнителя:</w:t>
      </w:r>
    </w:p>
    <w:p w:rsidR="00DA52F1" w:rsidRDefault="00DE5A86" w:rsidP="00AD5467">
      <w:pPr>
        <w:tabs>
          <w:tab w:val="left" w:pos="284"/>
          <w:tab w:val="left" w:pos="9900"/>
        </w:tabs>
        <w:spacing w:after="0" w:line="240" w:lineRule="auto"/>
        <w:ind w:right="21" w:firstLine="426"/>
        <w:rPr>
          <w:color w:val="000000"/>
          <w:sz w:val="20"/>
          <w:szCs w:val="20"/>
          <w:shd w:val="clear" w:color="auto" w:fill="FFFFFF"/>
        </w:rPr>
      </w:pPr>
      <w:r>
        <w:rPr>
          <w:color w:val="000000"/>
          <w:sz w:val="20"/>
          <w:szCs w:val="20"/>
          <w:shd w:val="clear" w:color="auto" w:fill="FFFFFF"/>
        </w:rPr>
        <w:t>В связи с требованиями законодательства, учитывая следующее:</w:t>
      </w:r>
    </w:p>
    <w:p w:rsidR="00DA52F1" w:rsidRDefault="00DE5A86" w:rsidP="00AD5467">
      <w:pPr>
        <w:numPr>
          <w:ilvl w:val="0"/>
          <w:numId w:val="7"/>
        </w:numPr>
        <w:tabs>
          <w:tab w:val="left" w:pos="284"/>
          <w:tab w:val="left" w:pos="426"/>
        </w:tabs>
        <w:spacing w:after="0" w:line="240" w:lineRule="auto"/>
        <w:ind w:left="0" w:right="21" w:firstLine="426"/>
        <w:rPr>
          <w:color w:val="000000"/>
          <w:sz w:val="20"/>
          <w:szCs w:val="20"/>
          <w:shd w:val="clear" w:color="auto" w:fill="FFFFFF"/>
        </w:rPr>
      </w:pPr>
      <w:r>
        <w:rPr>
          <w:color w:val="000000"/>
          <w:sz w:val="20"/>
          <w:szCs w:val="20"/>
          <w:shd w:val="clear" w:color="auto" w:fill="FFFFFF"/>
        </w:rPr>
        <w:t>в сети Заказчика находятся данные, отнесенные к персональным (Федеральный</w:t>
      </w:r>
      <w:r>
        <w:rPr>
          <w:color w:val="000000"/>
          <w:sz w:val="20"/>
          <w:szCs w:val="20"/>
        </w:rPr>
        <w:t xml:space="preserve"> закон </w:t>
      </w:r>
      <w:r>
        <w:rPr>
          <w:color w:val="000000"/>
          <w:sz w:val="20"/>
          <w:szCs w:val="20"/>
          <w:shd w:val="clear" w:color="auto" w:fill="FFFFFF"/>
        </w:rPr>
        <w:t xml:space="preserve">РФ от 27 июля 2006 года № 152-ФЗ «О </w:t>
      </w:r>
      <w:r>
        <w:rPr>
          <w:color w:val="000000"/>
          <w:sz w:val="20"/>
          <w:szCs w:val="20"/>
        </w:rPr>
        <w:t>персональных данных</w:t>
      </w:r>
      <w:r>
        <w:rPr>
          <w:color w:val="000000"/>
          <w:sz w:val="20"/>
          <w:szCs w:val="20"/>
          <w:shd w:val="clear" w:color="auto" w:fill="FFFFFF"/>
        </w:rPr>
        <w:t xml:space="preserve">»); </w:t>
      </w:r>
    </w:p>
    <w:p w:rsidR="00DA52F1" w:rsidRDefault="00DE5A86" w:rsidP="00AD5467">
      <w:pPr>
        <w:numPr>
          <w:ilvl w:val="0"/>
          <w:numId w:val="7"/>
        </w:numPr>
        <w:tabs>
          <w:tab w:val="left" w:pos="284"/>
          <w:tab w:val="left" w:pos="426"/>
        </w:tabs>
        <w:spacing w:after="0" w:line="240" w:lineRule="auto"/>
        <w:ind w:left="0" w:right="21" w:firstLine="426"/>
        <w:rPr>
          <w:color w:val="000000"/>
          <w:sz w:val="20"/>
          <w:szCs w:val="20"/>
          <w:shd w:val="clear" w:color="auto" w:fill="FFFFFF"/>
        </w:rPr>
      </w:pPr>
      <w:r>
        <w:rPr>
          <w:color w:val="000000"/>
          <w:sz w:val="20"/>
          <w:szCs w:val="20"/>
          <w:shd w:val="clear" w:color="auto" w:fill="FFFFFF"/>
        </w:rPr>
        <w:t>на территории Заказчика находятся лица, не достигшие 18 лет (</w:t>
      </w:r>
      <w:r>
        <w:rPr>
          <w:sz w:val="20"/>
          <w:szCs w:val="20"/>
          <w:shd w:val="clear" w:color="auto" w:fill="FFFFFF"/>
        </w:rPr>
        <w:t xml:space="preserve">Статья 351.1. ТК РФ </w:t>
      </w:r>
      <w:r>
        <w:rPr>
          <w:color w:val="000000"/>
          <w:sz w:val="20"/>
          <w:szCs w:val="20"/>
          <w:shd w:val="clear" w:color="auto" w:fill="FFFFFF"/>
        </w:rPr>
        <w:t>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A52F1" w:rsidRDefault="00DE5A86" w:rsidP="00AD5467">
      <w:pPr>
        <w:numPr>
          <w:ilvl w:val="0"/>
          <w:numId w:val="7"/>
        </w:numPr>
        <w:tabs>
          <w:tab w:val="left" w:pos="284"/>
          <w:tab w:val="left" w:pos="426"/>
        </w:tabs>
        <w:spacing w:after="0" w:line="240" w:lineRule="auto"/>
        <w:ind w:left="0" w:right="21" w:firstLine="426"/>
        <w:rPr>
          <w:color w:val="000000"/>
          <w:sz w:val="20"/>
          <w:szCs w:val="20"/>
          <w:shd w:val="clear" w:color="auto" w:fill="FFFFFF"/>
        </w:rPr>
      </w:pPr>
      <w:r>
        <w:rPr>
          <w:color w:val="000000"/>
          <w:sz w:val="20"/>
          <w:szCs w:val="20"/>
          <w:shd w:val="clear" w:color="auto" w:fill="FFFFFF"/>
        </w:rPr>
        <w:t>на территории Заказчика действует пропускной режим.</w:t>
      </w:r>
    </w:p>
    <w:p w:rsidR="00DA52F1" w:rsidRDefault="00DE5A86" w:rsidP="00AD5467">
      <w:pPr>
        <w:tabs>
          <w:tab w:val="left" w:pos="284"/>
          <w:tab w:val="left" w:pos="426"/>
        </w:tabs>
        <w:spacing w:after="0" w:line="240" w:lineRule="auto"/>
        <w:ind w:right="21" w:firstLine="426"/>
        <w:rPr>
          <w:color w:val="000000"/>
          <w:sz w:val="20"/>
          <w:szCs w:val="20"/>
          <w:shd w:val="clear" w:color="auto" w:fill="FFFFFF"/>
        </w:rPr>
      </w:pPr>
      <w:r>
        <w:rPr>
          <w:color w:val="000000"/>
          <w:sz w:val="20"/>
          <w:szCs w:val="20"/>
          <w:shd w:val="clear" w:color="auto" w:fill="FFFFFF"/>
        </w:rPr>
        <w:t>обязательным условием допуска к работе сотрудников Исполнителя является заключение между Заказчиком и Исполнителем «Соглашении о конфиденциальности» с указанием полного перечня лиц Исполнителя, которые могут быть допущены к выполнению работ. Изменение перечня допускается только заключением нового «Соглашения о конфиденциальности». Работник со стороны Исполнителя, не включенный в перечень допущенных работников Исполнителя, к работам не допускается и это не является обоснованной причиной для неисполнения Исполнителем своих обязательств.</w:t>
      </w:r>
    </w:p>
    <w:p w:rsidR="00DA52F1" w:rsidRDefault="00DE5A86" w:rsidP="00AD5467">
      <w:pPr>
        <w:tabs>
          <w:tab w:val="left" w:pos="284"/>
          <w:tab w:val="left" w:pos="1134"/>
        </w:tabs>
        <w:spacing w:after="0" w:line="240" w:lineRule="auto"/>
        <w:ind w:right="21" w:firstLine="426"/>
        <w:rPr>
          <w:color w:val="000000"/>
          <w:sz w:val="20"/>
          <w:szCs w:val="20"/>
          <w:shd w:val="clear" w:color="auto" w:fill="FFFFFF"/>
        </w:rPr>
      </w:pPr>
      <w:r>
        <w:rPr>
          <w:color w:val="000000"/>
          <w:sz w:val="20"/>
          <w:szCs w:val="20"/>
          <w:shd w:val="clear" w:color="auto" w:fill="FFFFFF"/>
        </w:rPr>
        <w:t>Все необходимые для выполнения работ пароли и сведения о сети и серверном оборудовании Заказчика предоставляются Исполнителю только после подписания «Соглашения о конфиденциальности».</w:t>
      </w:r>
    </w:p>
    <w:p w:rsidR="00DA52F1" w:rsidRDefault="00DE5A86" w:rsidP="00AD5467">
      <w:pPr>
        <w:tabs>
          <w:tab w:val="left" w:pos="284"/>
          <w:tab w:val="left" w:pos="1134"/>
        </w:tabs>
        <w:spacing w:after="0" w:line="240" w:lineRule="auto"/>
        <w:ind w:right="21" w:firstLine="426"/>
        <w:rPr>
          <w:b/>
          <w:color w:val="000000"/>
          <w:sz w:val="20"/>
          <w:szCs w:val="20"/>
          <w:shd w:val="clear" w:color="auto" w:fill="FFFFFF"/>
        </w:rPr>
      </w:pPr>
      <w:r>
        <w:rPr>
          <w:b/>
          <w:color w:val="000000"/>
          <w:sz w:val="20"/>
          <w:szCs w:val="20"/>
          <w:shd w:val="clear" w:color="auto" w:fill="FFFFFF"/>
        </w:rPr>
        <w:t xml:space="preserve">С целью гарантированной сохранности данных и имеющихся сервисов и исключения сбоев в результате некомпетентности исполнителей, к работе допускаются специалисты следующих компетенций: </w:t>
      </w:r>
    </w:p>
    <w:p w:rsidR="00DA52F1" w:rsidRDefault="00DE5A86" w:rsidP="00AD5467">
      <w:pPr>
        <w:tabs>
          <w:tab w:val="left" w:pos="284"/>
          <w:tab w:val="left" w:pos="9900"/>
        </w:tabs>
        <w:spacing w:after="0" w:line="240" w:lineRule="auto"/>
        <w:ind w:right="21" w:firstLine="426"/>
        <w:rPr>
          <w:color w:val="000000"/>
          <w:sz w:val="20"/>
          <w:szCs w:val="20"/>
          <w:u w:val="single"/>
          <w:shd w:val="clear" w:color="auto" w:fill="FFFFFF"/>
        </w:rPr>
      </w:pPr>
      <w:r>
        <w:rPr>
          <w:color w:val="000000"/>
          <w:sz w:val="20"/>
          <w:szCs w:val="20"/>
          <w:u w:val="single"/>
          <w:shd w:val="clear" w:color="auto" w:fill="FFFFFF"/>
        </w:rPr>
        <w:t>Системный администратор (работы с серверами).</w:t>
      </w:r>
    </w:p>
    <w:p w:rsidR="00DA52F1" w:rsidRDefault="00DE5A86" w:rsidP="00AD5467">
      <w:pPr>
        <w:tabs>
          <w:tab w:val="left" w:pos="284"/>
          <w:tab w:val="left" w:pos="567"/>
          <w:tab w:val="left" w:pos="9900"/>
        </w:tabs>
        <w:spacing w:after="0" w:line="240" w:lineRule="auto"/>
        <w:ind w:right="21" w:firstLine="426"/>
        <w:rPr>
          <w:color w:val="000000"/>
          <w:sz w:val="20"/>
          <w:szCs w:val="20"/>
          <w:shd w:val="clear" w:color="auto" w:fill="FFFFFF"/>
        </w:rPr>
      </w:pPr>
      <w:r>
        <w:rPr>
          <w:color w:val="000000"/>
          <w:sz w:val="20"/>
          <w:szCs w:val="20"/>
          <w:shd w:val="clear" w:color="auto" w:fill="FFFFFF"/>
        </w:rPr>
        <w:t xml:space="preserve">Знание и навыки: </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Технологии виртуализации MS </w:t>
      </w:r>
      <w:proofErr w:type="spellStart"/>
      <w:r>
        <w:rPr>
          <w:color w:val="000000"/>
          <w:sz w:val="20"/>
          <w:szCs w:val="20"/>
          <w:shd w:val="clear" w:color="auto" w:fill="FFFFFF"/>
        </w:rPr>
        <w:t>Hyper</w:t>
      </w:r>
      <w:proofErr w:type="spellEnd"/>
      <w:r>
        <w:rPr>
          <w:color w:val="000000"/>
          <w:sz w:val="20"/>
          <w:szCs w:val="20"/>
          <w:shd w:val="clear" w:color="auto" w:fill="FFFFFF"/>
        </w:rPr>
        <w:t xml:space="preserve">-V и </w:t>
      </w:r>
      <w:proofErr w:type="spellStart"/>
      <w:r>
        <w:rPr>
          <w:color w:val="000000"/>
          <w:sz w:val="20"/>
          <w:szCs w:val="20"/>
          <w:shd w:val="clear" w:color="auto" w:fill="FFFFFF"/>
        </w:rPr>
        <w:t>VMware</w:t>
      </w:r>
      <w:proofErr w:type="spellEnd"/>
      <w:r>
        <w:rPr>
          <w:color w:val="000000"/>
          <w:sz w:val="20"/>
          <w:szCs w:val="20"/>
          <w:shd w:val="clear" w:color="auto" w:fill="FFFFFF"/>
        </w:rPr>
        <w:t xml:space="preserve"> ESX. </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Почтовые</w:t>
      </w:r>
      <w:r>
        <w:rPr>
          <w:color w:val="000000"/>
          <w:sz w:val="20"/>
          <w:szCs w:val="20"/>
          <w:shd w:val="clear" w:color="auto" w:fill="FFFFFF"/>
          <w:lang w:val="en-US"/>
        </w:rPr>
        <w:t xml:space="preserve"> </w:t>
      </w:r>
      <w:r>
        <w:rPr>
          <w:color w:val="000000"/>
          <w:sz w:val="20"/>
          <w:szCs w:val="20"/>
          <w:shd w:val="clear" w:color="auto" w:fill="FFFFFF"/>
        </w:rPr>
        <w:t>системы</w:t>
      </w:r>
      <w:r>
        <w:rPr>
          <w:color w:val="000000"/>
          <w:sz w:val="20"/>
          <w:szCs w:val="20"/>
          <w:shd w:val="clear" w:color="auto" w:fill="FFFFFF"/>
          <w:lang w:val="en-US"/>
        </w:rPr>
        <w:t xml:space="preserve"> MS Exchange, </w:t>
      </w:r>
      <w:proofErr w:type="spellStart"/>
      <w:r>
        <w:rPr>
          <w:color w:val="000000"/>
          <w:sz w:val="20"/>
          <w:szCs w:val="20"/>
          <w:shd w:val="clear" w:color="auto" w:fill="FFFFFF"/>
          <w:lang w:val="en-US"/>
        </w:rPr>
        <w:t>Mdaemon</w:t>
      </w:r>
      <w:proofErr w:type="spellEnd"/>
      <w:r>
        <w:rPr>
          <w:color w:val="000000"/>
          <w:sz w:val="20"/>
          <w:szCs w:val="20"/>
          <w:shd w:val="clear" w:color="auto" w:fill="FFFFFF"/>
          <w:lang w:val="en-US"/>
        </w:rPr>
        <w:t xml:space="preserve">, </w:t>
      </w:r>
      <w:proofErr w:type="spellStart"/>
      <w:r>
        <w:rPr>
          <w:color w:val="000000"/>
          <w:sz w:val="20"/>
          <w:szCs w:val="20"/>
          <w:shd w:val="clear" w:color="auto" w:fill="FFFFFF"/>
          <w:lang w:val="en-US"/>
        </w:rPr>
        <w:t>Potstfix</w:t>
      </w:r>
      <w:proofErr w:type="spellEnd"/>
      <w:r>
        <w:rPr>
          <w:color w:val="000000"/>
          <w:sz w:val="20"/>
          <w:szCs w:val="20"/>
          <w:shd w:val="clear" w:color="auto" w:fill="FFFFFF"/>
          <w:lang w:val="en-US"/>
        </w:rPr>
        <w:t xml:space="preserve">, </w:t>
      </w:r>
      <w:proofErr w:type="spellStart"/>
      <w:r>
        <w:rPr>
          <w:color w:val="000000"/>
          <w:sz w:val="20"/>
          <w:szCs w:val="20"/>
          <w:shd w:val="clear" w:color="auto" w:fill="FFFFFF"/>
          <w:lang w:val="en-US"/>
        </w:rPr>
        <w:t>Sendmail</w:t>
      </w:r>
      <w:proofErr w:type="spellEnd"/>
      <w:r>
        <w:rPr>
          <w:color w:val="000000"/>
          <w:sz w:val="20"/>
          <w:szCs w:val="20"/>
          <w:shd w:val="clear" w:color="auto" w:fill="FFFFFF"/>
          <w:lang w:val="en-US"/>
        </w:rPr>
        <w:t xml:space="preserve">. </w:t>
      </w:r>
      <w:r>
        <w:rPr>
          <w:color w:val="000000"/>
          <w:sz w:val="20"/>
          <w:szCs w:val="20"/>
          <w:shd w:val="clear" w:color="auto" w:fill="FFFFFF"/>
        </w:rPr>
        <w:t xml:space="preserve">Опыт внедрения и миграции почтовых систем на базе MS </w:t>
      </w:r>
      <w:proofErr w:type="spellStart"/>
      <w:r>
        <w:rPr>
          <w:color w:val="000000"/>
          <w:sz w:val="20"/>
          <w:szCs w:val="20"/>
          <w:shd w:val="clear" w:color="auto" w:fill="FFFFFF"/>
        </w:rPr>
        <w:t>Exchange</w:t>
      </w:r>
      <w:proofErr w:type="spellEnd"/>
      <w:r>
        <w:rPr>
          <w:color w:val="000000"/>
          <w:sz w:val="20"/>
          <w:szCs w:val="20"/>
          <w:shd w:val="clear" w:color="auto" w:fill="FFFFFF"/>
        </w:rPr>
        <w:t xml:space="preserve"> 2003/2007/2010. Опыт работы и интеграции с системами фильтрации нежелательных сообщений.</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Система централизованного хранения учётных записей </w:t>
      </w:r>
      <w:proofErr w:type="spellStart"/>
      <w:r>
        <w:rPr>
          <w:color w:val="000000"/>
          <w:sz w:val="20"/>
          <w:szCs w:val="20"/>
          <w:shd w:val="clear" w:color="auto" w:fill="FFFFFF"/>
        </w:rPr>
        <w:t>Active</w:t>
      </w:r>
      <w:proofErr w:type="spellEnd"/>
      <w:r>
        <w:rPr>
          <w:color w:val="000000"/>
          <w:sz w:val="20"/>
          <w:szCs w:val="20"/>
          <w:shd w:val="clear" w:color="auto" w:fill="FFFFFF"/>
        </w:rPr>
        <w:t xml:space="preserve"> </w:t>
      </w:r>
      <w:proofErr w:type="spellStart"/>
      <w:r>
        <w:rPr>
          <w:color w:val="000000"/>
          <w:sz w:val="20"/>
          <w:szCs w:val="20"/>
          <w:shd w:val="clear" w:color="auto" w:fill="FFFFFF"/>
        </w:rPr>
        <w:t>Directory</w:t>
      </w:r>
      <w:proofErr w:type="spellEnd"/>
      <w:r>
        <w:rPr>
          <w:color w:val="000000"/>
          <w:sz w:val="20"/>
          <w:szCs w:val="20"/>
          <w:shd w:val="clear" w:color="auto" w:fill="FFFFFF"/>
        </w:rPr>
        <w:t xml:space="preserve"> в </w:t>
      </w:r>
      <w:proofErr w:type="spellStart"/>
      <w:r>
        <w:rPr>
          <w:color w:val="000000"/>
          <w:sz w:val="20"/>
          <w:szCs w:val="20"/>
          <w:shd w:val="clear" w:color="auto" w:fill="FFFFFF"/>
        </w:rPr>
        <w:t>многосайтовой</w:t>
      </w:r>
      <w:proofErr w:type="spellEnd"/>
      <w:r>
        <w:rPr>
          <w:color w:val="000000"/>
          <w:sz w:val="20"/>
          <w:szCs w:val="20"/>
          <w:shd w:val="clear" w:color="auto" w:fill="FFFFFF"/>
        </w:rPr>
        <w:t xml:space="preserve"> и </w:t>
      </w:r>
      <w:proofErr w:type="spellStart"/>
      <w:r>
        <w:rPr>
          <w:color w:val="000000"/>
          <w:sz w:val="20"/>
          <w:szCs w:val="20"/>
          <w:shd w:val="clear" w:color="auto" w:fill="FFFFFF"/>
        </w:rPr>
        <w:t>многодоменной</w:t>
      </w:r>
      <w:proofErr w:type="spellEnd"/>
      <w:r>
        <w:rPr>
          <w:color w:val="000000"/>
          <w:sz w:val="20"/>
          <w:szCs w:val="20"/>
          <w:shd w:val="clear" w:color="auto" w:fill="FFFFFF"/>
        </w:rPr>
        <w:t xml:space="preserve"> среде, управление применением политик GPO.</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Системы резервного копирования MS DPM, </w:t>
      </w:r>
      <w:proofErr w:type="spellStart"/>
      <w:r>
        <w:rPr>
          <w:color w:val="000000"/>
          <w:sz w:val="20"/>
          <w:szCs w:val="20"/>
          <w:shd w:val="clear" w:color="auto" w:fill="FFFFFF"/>
        </w:rPr>
        <w:t>Symantec</w:t>
      </w:r>
      <w:proofErr w:type="spellEnd"/>
      <w:r>
        <w:rPr>
          <w:color w:val="000000"/>
          <w:sz w:val="20"/>
          <w:szCs w:val="20"/>
          <w:shd w:val="clear" w:color="auto" w:fill="FFFFFF"/>
        </w:rPr>
        <w:t xml:space="preserve"> </w:t>
      </w:r>
      <w:proofErr w:type="spellStart"/>
      <w:r>
        <w:rPr>
          <w:color w:val="000000"/>
          <w:sz w:val="20"/>
          <w:szCs w:val="20"/>
          <w:shd w:val="clear" w:color="auto" w:fill="FFFFFF"/>
        </w:rPr>
        <w:t>Backup</w:t>
      </w:r>
      <w:proofErr w:type="spellEnd"/>
      <w:r>
        <w:rPr>
          <w:color w:val="000000"/>
          <w:sz w:val="20"/>
          <w:szCs w:val="20"/>
          <w:shd w:val="clear" w:color="auto" w:fill="FFFFFF"/>
        </w:rPr>
        <w:t xml:space="preserve"> </w:t>
      </w:r>
      <w:proofErr w:type="spellStart"/>
      <w:r>
        <w:rPr>
          <w:color w:val="000000"/>
          <w:sz w:val="20"/>
          <w:szCs w:val="20"/>
          <w:shd w:val="clear" w:color="auto" w:fill="FFFFFF"/>
        </w:rPr>
        <w:t>Exec</w:t>
      </w:r>
      <w:proofErr w:type="spellEnd"/>
      <w:r>
        <w:rPr>
          <w:color w:val="000000"/>
          <w:sz w:val="20"/>
          <w:szCs w:val="20"/>
          <w:shd w:val="clear" w:color="auto" w:fill="FFFFFF"/>
        </w:rPr>
        <w:t>.</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Группа продуктов MS </w:t>
      </w:r>
      <w:proofErr w:type="spellStart"/>
      <w:r>
        <w:rPr>
          <w:color w:val="000000"/>
          <w:sz w:val="20"/>
          <w:szCs w:val="20"/>
          <w:shd w:val="clear" w:color="auto" w:fill="FFFFFF"/>
        </w:rPr>
        <w:t>System</w:t>
      </w:r>
      <w:proofErr w:type="spellEnd"/>
      <w:r>
        <w:rPr>
          <w:color w:val="000000"/>
          <w:sz w:val="20"/>
          <w:szCs w:val="20"/>
          <w:shd w:val="clear" w:color="auto" w:fill="FFFFFF"/>
        </w:rPr>
        <w:t xml:space="preserve"> </w:t>
      </w:r>
      <w:proofErr w:type="spellStart"/>
      <w:r>
        <w:rPr>
          <w:color w:val="000000"/>
          <w:sz w:val="20"/>
          <w:szCs w:val="20"/>
          <w:shd w:val="clear" w:color="auto" w:fill="FFFFFF"/>
        </w:rPr>
        <w:t>Center</w:t>
      </w:r>
      <w:proofErr w:type="spellEnd"/>
      <w:r>
        <w:rPr>
          <w:color w:val="000000"/>
          <w:sz w:val="20"/>
          <w:szCs w:val="20"/>
          <w:shd w:val="clear" w:color="auto" w:fill="FFFFFF"/>
        </w:rPr>
        <w:t xml:space="preserve"> 2007/2010.</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Базы данных MS SQL 2000/2005/2008, обеспечение отказоустойчивости и тиражирования.</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Системы синхронизации учётных данных MIIS/ILM/FIM.</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Системы </w:t>
      </w:r>
      <w:proofErr w:type="spellStart"/>
      <w:r>
        <w:rPr>
          <w:color w:val="000000"/>
          <w:sz w:val="20"/>
          <w:szCs w:val="20"/>
          <w:shd w:val="clear" w:color="auto" w:fill="FFFFFF"/>
        </w:rPr>
        <w:t>проксирования</w:t>
      </w:r>
      <w:proofErr w:type="spellEnd"/>
      <w:r>
        <w:rPr>
          <w:color w:val="000000"/>
          <w:sz w:val="20"/>
          <w:szCs w:val="20"/>
          <w:shd w:val="clear" w:color="auto" w:fill="FFFFFF"/>
        </w:rPr>
        <w:t xml:space="preserve"> и ограничения доступа MS ISA/TMG, NAP, </w:t>
      </w:r>
      <w:proofErr w:type="spellStart"/>
      <w:r>
        <w:rPr>
          <w:color w:val="000000"/>
          <w:sz w:val="20"/>
          <w:szCs w:val="20"/>
          <w:shd w:val="clear" w:color="auto" w:fill="FFFFFF"/>
        </w:rPr>
        <w:t>DirectAccess</w:t>
      </w:r>
      <w:proofErr w:type="spellEnd"/>
      <w:r>
        <w:rPr>
          <w:color w:val="000000"/>
          <w:sz w:val="20"/>
          <w:szCs w:val="20"/>
          <w:shd w:val="clear" w:color="auto" w:fill="FFFFFF"/>
        </w:rPr>
        <w:t>.</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Системы управления сертификатами MS PKI/AD CS.</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Опыт создания административных скриптов с использованием VBS, WSH, WMI, PS. </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Опыт работы с серверным оборудованием </w:t>
      </w:r>
      <w:proofErr w:type="spellStart"/>
      <w:r>
        <w:rPr>
          <w:color w:val="000000"/>
          <w:sz w:val="20"/>
          <w:szCs w:val="20"/>
          <w:shd w:val="clear" w:color="auto" w:fill="FFFFFF"/>
        </w:rPr>
        <w:t>Dell</w:t>
      </w:r>
      <w:proofErr w:type="spellEnd"/>
      <w:r>
        <w:rPr>
          <w:color w:val="000000"/>
          <w:sz w:val="20"/>
          <w:szCs w:val="20"/>
          <w:shd w:val="clear" w:color="auto" w:fill="FFFFFF"/>
        </w:rPr>
        <w:t xml:space="preserve">, HP, IBM, </w:t>
      </w:r>
      <w:proofErr w:type="spellStart"/>
      <w:r>
        <w:rPr>
          <w:bCs/>
          <w:color w:val="202020"/>
          <w:sz w:val="20"/>
          <w:szCs w:val="20"/>
        </w:rPr>
        <w:t>Aquarius</w:t>
      </w:r>
      <w:proofErr w:type="spellEnd"/>
      <w:r>
        <w:rPr>
          <w:bCs/>
          <w:color w:val="202020"/>
          <w:sz w:val="20"/>
          <w:szCs w:val="20"/>
        </w:rPr>
        <w:t xml:space="preserve">, </w:t>
      </w:r>
      <w:r>
        <w:rPr>
          <w:bCs/>
          <w:color w:val="202020"/>
          <w:sz w:val="20"/>
          <w:szCs w:val="20"/>
          <w:lang w:val="en-US"/>
        </w:rPr>
        <w:t>SUN</w:t>
      </w:r>
      <w:r>
        <w:rPr>
          <w:bCs/>
          <w:color w:val="202020"/>
          <w:sz w:val="20"/>
          <w:szCs w:val="20"/>
        </w:rPr>
        <w:t xml:space="preserve">, </w:t>
      </w:r>
      <w:proofErr w:type="spellStart"/>
      <w:proofErr w:type="gramStart"/>
      <w:r>
        <w:rPr>
          <w:bCs/>
          <w:color w:val="202020"/>
          <w:sz w:val="20"/>
          <w:szCs w:val="20"/>
        </w:rPr>
        <w:t>Квантум</w:t>
      </w:r>
      <w:proofErr w:type="spellEnd"/>
      <w:r>
        <w:rPr>
          <w:b/>
          <w:bCs/>
          <w:color w:val="202020"/>
          <w:sz w:val="20"/>
          <w:szCs w:val="20"/>
        </w:rPr>
        <w:t> </w:t>
      </w:r>
      <w:r>
        <w:rPr>
          <w:color w:val="000000"/>
          <w:sz w:val="20"/>
          <w:szCs w:val="20"/>
          <w:shd w:val="clear" w:color="auto" w:fill="FFFFFF"/>
        </w:rPr>
        <w:t xml:space="preserve"> в</w:t>
      </w:r>
      <w:proofErr w:type="gramEnd"/>
      <w:r>
        <w:rPr>
          <w:color w:val="000000"/>
          <w:sz w:val="20"/>
          <w:szCs w:val="20"/>
          <w:shd w:val="clear" w:color="auto" w:fill="FFFFFF"/>
        </w:rPr>
        <w:t xml:space="preserve"> том числе с системами хранения данных и роботизированными ленточными библиотеками; опыт работы с технологиями </w:t>
      </w:r>
      <w:proofErr w:type="spellStart"/>
      <w:r>
        <w:rPr>
          <w:color w:val="000000"/>
          <w:sz w:val="20"/>
          <w:szCs w:val="20"/>
          <w:shd w:val="clear" w:color="auto" w:fill="FFFFFF"/>
        </w:rPr>
        <w:t>iSCSI</w:t>
      </w:r>
      <w:proofErr w:type="spellEnd"/>
      <w:r>
        <w:rPr>
          <w:color w:val="000000"/>
          <w:sz w:val="20"/>
          <w:szCs w:val="20"/>
          <w:shd w:val="clear" w:color="auto" w:fill="FFFFFF"/>
        </w:rPr>
        <w:t xml:space="preserve"> и </w:t>
      </w:r>
      <w:proofErr w:type="spellStart"/>
      <w:r>
        <w:rPr>
          <w:color w:val="000000"/>
          <w:sz w:val="20"/>
          <w:szCs w:val="20"/>
          <w:shd w:val="clear" w:color="auto" w:fill="FFFFFF"/>
        </w:rPr>
        <w:t>Fiber</w:t>
      </w:r>
      <w:proofErr w:type="spellEnd"/>
      <w:r>
        <w:rPr>
          <w:color w:val="000000"/>
          <w:sz w:val="20"/>
          <w:szCs w:val="20"/>
          <w:shd w:val="clear" w:color="auto" w:fill="FFFFFF"/>
        </w:rPr>
        <w:t xml:space="preserve"> </w:t>
      </w:r>
      <w:proofErr w:type="spellStart"/>
      <w:r>
        <w:rPr>
          <w:color w:val="000000"/>
          <w:sz w:val="20"/>
          <w:szCs w:val="20"/>
          <w:shd w:val="clear" w:color="auto" w:fill="FFFFFF"/>
        </w:rPr>
        <w:t>Channel</w:t>
      </w:r>
      <w:proofErr w:type="spellEnd"/>
      <w:r>
        <w:rPr>
          <w:color w:val="000000"/>
          <w:sz w:val="20"/>
          <w:szCs w:val="20"/>
          <w:shd w:val="clear" w:color="auto" w:fill="FFFFFF"/>
        </w:rPr>
        <w:t>.</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Технологии </w:t>
      </w:r>
      <w:proofErr w:type="spellStart"/>
      <w:r>
        <w:rPr>
          <w:color w:val="000000"/>
          <w:sz w:val="20"/>
          <w:szCs w:val="20"/>
          <w:shd w:val="clear" w:color="auto" w:fill="FFFFFF"/>
        </w:rPr>
        <w:t>Microsoft</w:t>
      </w:r>
      <w:proofErr w:type="spellEnd"/>
      <w:r>
        <w:rPr>
          <w:color w:val="000000"/>
          <w:sz w:val="20"/>
          <w:szCs w:val="20"/>
          <w:shd w:val="clear" w:color="auto" w:fill="FFFFFF"/>
        </w:rPr>
        <w:t xml:space="preserve"> по кластеризации, репликации и балансировке. </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Опыт работы по построению территориально распределённых кластеров.</w:t>
      </w:r>
    </w:p>
    <w:p w:rsidR="00DA52F1" w:rsidRDefault="00DE5A86" w:rsidP="00AD5467">
      <w:pPr>
        <w:numPr>
          <w:ilvl w:val="0"/>
          <w:numId w:val="8"/>
        </w:numPr>
        <w:tabs>
          <w:tab w:val="left" w:pos="284"/>
          <w:tab w:val="left" w:pos="567"/>
          <w:tab w:val="left" w:pos="1276"/>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Сетевые протоколы и сервисы DNS, WINS, DHCP, RADIUS, RDP, ICA, SMTP, POP3, IMAP, MAPI, HTTP, FTP, TLS, SSL, VPN. </w:t>
      </w:r>
    </w:p>
    <w:p w:rsidR="00DA52F1" w:rsidRDefault="00DE5A86" w:rsidP="00AD5467">
      <w:pPr>
        <w:tabs>
          <w:tab w:val="left" w:pos="284"/>
          <w:tab w:val="left" w:pos="567"/>
          <w:tab w:val="left" w:pos="9900"/>
        </w:tabs>
        <w:spacing w:after="0" w:line="240" w:lineRule="auto"/>
        <w:ind w:right="21" w:firstLine="426"/>
        <w:rPr>
          <w:bCs/>
          <w:color w:val="000000"/>
          <w:sz w:val="20"/>
          <w:szCs w:val="20"/>
          <w:u w:val="single"/>
          <w:shd w:val="clear" w:color="auto" w:fill="FFFFFF"/>
        </w:rPr>
      </w:pPr>
      <w:r>
        <w:rPr>
          <w:bCs/>
          <w:color w:val="000000"/>
          <w:sz w:val="20"/>
          <w:szCs w:val="20"/>
          <w:u w:val="single"/>
          <w:shd w:val="clear" w:color="auto" w:fill="FFFFFF"/>
        </w:rPr>
        <w:t>Сертификаты:</w:t>
      </w:r>
    </w:p>
    <w:p w:rsidR="00DA52F1" w:rsidRDefault="00DE5A86" w:rsidP="00AD5467">
      <w:pPr>
        <w:numPr>
          <w:ilvl w:val="0"/>
          <w:numId w:val="9"/>
        </w:numPr>
        <w:spacing w:after="0" w:line="240" w:lineRule="auto"/>
        <w:ind w:left="0" w:firstLine="426"/>
        <w:rPr>
          <w:rFonts w:eastAsia="Times New Roman"/>
          <w:sz w:val="24"/>
          <w:szCs w:val="24"/>
          <w:lang w:eastAsia="ru-RU"/>
        </w:rPr>
      </w:pPr>
      <w:r>
        <w:rPr>
          <w:rFonts w:eastAsia="Times New Roman"/>
          <w:sz w:val="20"/>
          <w:szCs w:val="20"/>
          <w:lang w:eastAsia="ru-RU"/>
        </w:rPr>
        <w:t>Сертификаты "</w:t>
      </w:r>
      <w:proofErr w:type="spellStart"/>
      <w:r>
        <w:rPr>
          <w:rFonts w:eastAsia="Times New Roman"/>
          <w:sz w:val="20"/>
          <w:szCs w:val="20"/>
          <w:lang w:eastAsia="ru-RU"/>
        </w:rPr>
        <w:t>Mikrotik</w:t>
      </w:r>
      <w:proofErr w:type="spellEnd"/>
      <w:r>
        <w:rPr>
          <w:rFonts w:eastAsia="Times New Roman"/>
          <w:sz w:val="20"/>
          <w:szCs w:val="20"/>
          <w:lang w:eastAsia="ru-RU"/>
        </w:rPr>
        <w:t xml:space="preserve"> MTCRE”, “</w:t>
      </w:r>
      <w:proofErr w:type="spellStart"/>
      <w:r>
        <w:rPr>
          <w:rFonts w:eastAsia="Times New Roman"/>
          <w:sz w:val="20"/>
          <w:szCs w:val="20"/>
          <w:lang w:eastAsia="ru-RU"/>
        </w:rPr>
        <w:t>Mikrotik</w:t>
      </w:r>
      <w:proofErr w:type="spellEnd"/>
      <w:r>
        <w:rPr>
          <w:rFonts w:eastAsia="Times New Roman"/>
          <w:sz w:val="20"/>
          <w:szCs w:val="20"/>
          <w:lang w:eastAsia="ru-RU"/>
        </w:rPr>
        <w:t xml:space="preserve"> MTCWE" для обслуживания оборудования </w:t>
      </w:r>
      <w:proofErr w:type="spellStart"/>
      <w:r>
        <w:rPr>
          <w:rFonts w:eastAsia="Times New Roman"/>
          <w:sz w:val="20"/>
          <w:szCs w:val="20"/>
          <w:lang w:eastAsia="ru-RU"/>
        </w:rPr>
        <w:t>Mikrotik</w:t>
      </w:r>
      <w:proofErr w:type="spellEnd"/>
      <w:r>
        <w:rPr>
          <w:rFonts w:eastAsia="Times New Roman"/>
          <w:sz w:val="20"/>
          <w:szCs w:val="20"/>
          <w:lang w:eastAsia="ru-RU"/>
        </w:rPr>
        <w:t>.</w:t>
      </w:r>
    </w:p>
    <w:p w:rsidR="00DA52F1" w:rsidRDefault="00DE5A86" w:rsidP="00AD5467">
      <w:pPr>
        <w:numPr>
          <w:ilvl w:val="0"/>
          <w:numId w:val="9"/>
        </w:numPr>
        <w:spacing w:after="0" w:line="240" w:lineRule="auto"/>
        <w:ind w:left="0" w:firstLine="426"/>
        <w:rPr>
          <w:rFonts w:eastAsia="Times New Roman"/>
          <w:sz w:val="24"/>
          <w:szCs w:val="24"/>
          <w:lang w:eastAsia="ru-RU"/>
        </w:rPr>
      </w:pPr>
      <w:r>
        <w:rPr>
          <w:rFonts w:eastAsia="Times New Roman"/>
          <w:sz w:val="20"/>
          <w:szCs w:val="20"/>
          <w:lang w:eastAsia="ru-RU"/>
        </w:rPr>
        <w:t>"</w:t>
      </w:r>
      <w:proofErr w:type="spellStart"/>
      <w:r>
        <w:rPr>
          <w:rFonts w:eastAsia="Times New Roman"/>
          <w:sz w:val="20"/>
          <w:szCs w:val="20"/>
          <w:lang w:eastAsia="ru-RU"/>
        </w:rPr>
        <w:t>Certified</w:t>
      </w:r>
      <w:proofErr w:type="spellEnd"/>
      <w:r>
        <w:rPr>
          <w:rFonts w:eastAsia="Times New Roman"/>
          <w:sz w:val="20"/>
          <w:szCs w:val="20"/>
          <w:lang w:eastAsia="ru-RU"/>
        </w:rPr>
        <w:t xml:space="preserve"> </w:t>
      </w:r>
      <w:proofErr w:type="spellStart"/>
      <w:r>
        <w:rPr>
          <w:rFonts w:eastAsia="Times New Roman"/>
          <w:sz w:val="20"/>
          <w:szCs w:val="20"/>
          <w:lang w:eastAsia="ru-RU"/>
        </w:rPr>
        <w:t>Engineer</w:t>
      </w:r>
      <w:proofErr w:type="spellEnd"/>
      <w:r>
        <w:rPr>
          <w:rFonts w:eastAsia="Times New Roman"/>
          <w:sz w:val="20"/>
          <w:szCs w:val="20"/>
          <w:lang w:eastAsia="ru-RU"/>
        </w:rPr>
        <w:t xml:space="preserve"> Яндекс 360" сертификация по продуктам Яндекс.</w:t>
      </w:r>
    </w:p>
    <w:p w:rsidR="00DA52F1" w:rsidRDefault="00DE5A86" w:rsidP="00AD5467">
      <w:pPr>
        <w:numPr>
          <w:ilvl w:val="0"/>
          <w:numId w:val="9"/>
        </w:numPr>
        <w:spacing w:after="0" w:line="240" w:lineRule="auto"/>
        <w:ind w:left="0" w:firstLine="426"/>
        <w:rPr>
          <w:rFonts w:eastAsia="Times New Roman"/>
          <w:sz w:val="24"/>
          <w:szCs w:val="24"/>
          <w:lang w:eastAsia="ru-RU"/>
        </w:rPr>
      </w:pPr>
      <w:proofErr w:type="spellStart"/>
      <w:r>
        <w:rPr>
          <w:rFonts w:eastAsia="Times New Roman"/>
          <w:sz w:val="20"/>
          <w:szCs w:val="20"/>
          <w:lang w:eastAsia="ru-RU"/>
        </w:rPr>
        <w:t>Microsoft</w:t>
      </w:r>
      <w:proofErr w:type="spellEnd"/>
      <w:r>
        <w:rPr>
          <w:rFonts w:eastAsia="Times New Roman"/>
          <w:sz w:val="24"/>
          <w:szCs w:val="24"/>
          <w:lang w:eastAsia="ru-RU"/>
        </w:rPr>
        <w:t> </w:t>
      </w:r>
      <w:proofErr w:type="spellStart"/>
      <w:r>
        <w:rPr>
          <w:rFonts w:eastAsia="Times New Roman"/>
          <w:sz w:val="20"/>
          <w:szCs w:val="20"/>
          <w:lang w:eastAsia="ru-RU"/>
        </w:rPr>
        <w:t>Certified</w:t>
      </w:r>
      <w:proofErr w:type="spellEnd"/>
      <w:r>
        <w:rPr>
          <w:rFonts w:eastAsia="Times New Roman"/>
          <w:sz w:val="24"/>
          <w:szCs w:val="24"/>
          <w:lang w:eastAsia="ru-RU"/>
        </w:rPr>
        <w:t> </w:t>
      </w:r>
      <w:proofErr w:type="spellStart"/>
      <w:r>
        <w:rPr>
          <w:rFonts w:eastAsia="Times New Roman"/>
          <w:sz w:val="20"/>
          <w:szCs w:val="20"/>
          <w:lang w:eastAsia="ru-RU"/>
        </w:rPr>
        <w:t>Professional</w:t>
      </w:r>
      <w:proofErr w:type="spellEnd"/>
      <w:r>
        <w:rPr>
          <w:rFonts w:eastAsia="Times New Roman"/>
          <w:sz w:val="20"/>
          <w:szCs w:val="20"/>
          <w:lang w:eastAsia="ru-RU"/>
        </w:rPr>
        <w:t>.</w:t>
      </w:r>
    </w:p>
    <w:p w:rsidR="00DA52F1" w:rsidRDefault="00DE5A86" w:rsidP="00AD5467">
      <w:pPr>
        <w:tabs>
          <w:tab w:val="left" w:pos="284"/>
          <w:tab w:val="left" w:pos="567"/>
          <w:tab w:val="left" w:pos="9900"/>
        </w:tabs>
        <w:spacing w:after="0" w:line="240" w:lineRule="auto"/>
        <w:ind w:right="21" w:firstLine="426"/>
        <w:rPr>
          <w:color w:val="000000"/>
          <w:sz w:val="20"/>
          <w:szCs w:val="20"/>
          <w:u w:val="single"/>
          <w:shd w:val="clear" w:color="auto" w:fill="FFFFFF"/>
        </w:rPr>
      </w:pPr>
      <w:r>
        <w:rPr>
          <w:color w:val="000000"/>
          <w:sz w:val="20"/>
          <w:szCs w:val="20"/>
          <w:u w:val="single"/>
          <w:shd w:val="clear" w:color="auto" w:fill="FFFFFF"/>
        </w:rPr>
        <w:t>Сетевой администратор (работы по локальной сети).</w:t>
      </w:r>
    </w:p>
    <w:p w:rsidR="00DA52F1" w:rsidRDefault="00DE5A86" w:rsidP="00AD5467">
      <w:pPr>
        <w:tabs>
          <w:tab w:val="left" w:pos="284"/>
          <w:tab w:val="left" w:pos="567"/>
          <w:tab w:val="left" w:pos="9900"/>
        </w:tabs>
        <w:spacing w:after="0" w:line="240" w:lineRule="auto"/>
        <w:ind w:right="21" w:firstLine="426"/>
        <w:rPr>
          <w:color w:val="000000"/>
          <w:sz w:val="20"/>
          <w:szCs w:val="20"/>
          <w:shd w:val="clear" w:color="auto" w:fill="FFFFFF"/>
          <w:lang w:val="en-US"/>
        </w:rPr>
      </w:pPr>
      <w:r>
        <w:rPr>
          <w:color w:val="000000"/>
          <w:sz w:val="20"/>
          <w:szCs w:val="20"/>
          <w:shd w:val="clear" w:color="auto" w:fill="FFFFFF"/>
        </w:rPr>
        <w:t>Знание</w:t>
      </w:r>
      <w:r>
        <w:rPr>
          <w:color w:val="000000"/>
          <w:sz w:val="20"/>
          <w:szCs w:val="20"/>
          <w:shd w:val="clear" w:color="auto" w:fill="FFFFFF"/>
          <w:lang w:val="en-US"/>
        </w:rPr>
        <w:t xml:space="preserve"> </w:t>
      </w:r>
      <w:r>
        <w:rPr>
          <w:color w:val="000000"/>
          <w:sz w:val="20"/>
          <w:szCs w:val="20"/>
          <w:shd w:val="clear" w:color="auto" w:fill="FFFFFF"/>
        </w:rPr>
        <w:t>и</w:t>
      </w:r>
      <w:r>
        <w:rPr>
          <w:color w:val="000000"/>
          <w:sz w:val="20"/>
          <w:szCs w:val="20"/>
          <w:shd w:val="clear" w:color="auto" w:fill="FFFFFF"/>
          <w:lang w:val="en-US"/>
        </w:rPr>
        <w:t xml:space="preserve"> </w:t>
      </w:r>
      <w:r>
        <w:rPr>
          <w:color w:val="000000"/>
          <w:sz w:val="20"/>
          <w:szCs w:val="20"/>
          <w:shd w:val="clear" w:color="auto" w:fill="FFFFFF"/>
        </w:rPr>
        <w:t>навыки</w:t>
      </w:r>
      <w:r>
        <w:rPr>
          <w:color w:val="000000"/>
          <w:sz w:val="20"/>
          <w:szCs w:val="20"/>
          <w:shd w:val="clear" w:color="auto" w:fill="FFFFFF"/>
          <w:lang w:val="en-US"/>
        </w:rPr>
        <w:t xml:space="preserve">: </w:t>
      </w:r>
    </w:p>
    <w:p w:rsidR="00DA52F1" w:rsidRDefault="00DE5A86" w:rsidP="00AD5467">
      <w:pPr>
        <w:numPr>
          <w:ilvl w:val="0"/>
          <w:numId w:val="10"/>
        </w:numPr>
        <w:tabs>
          <w:tab w:val="left" w:pos="284"/>
          <w:tab w:val="left" w:pos="567"/>
        </w:tabs>
        <w:spacing w:after="0" w:line="240" w:lineRule="auto"/>
        <w:ind w:left="0" w:right="21" w:firstLine="426"/>
        <w:rPr>
          <w:color w:val="000000"/>
          <w:sz w:val="20"/>
          <w:szCs w:val="20"/>
          <w:shd w:val="clear" w:color="auto" w:fill="FFFFFF"/>
          <w:lang w:val="en-US"/>
        </w:rPr>
      </w:pPr>
      <w:r>
        <w:rPr>
          <w:color w:val="000000"/>
          <w:sz w:val="20"/>
          <w:szCs w:val="20"/>
          <w:shd w:val="clear" w:color="auto" w:fill="FFFFFF"/>
        </w:rPr>
        <w:t>Сетевые</w:t>
      </w:r>
      <w:r>
        <w:rPr>
          <w:color w:val="000000"/>
          <w:sz w:val="20"/>
          <w:szCs w:val="20"/>
          <w:shd w:val="clear" w:color="auto" w:fill="FFFFFF"/>
          <w:lang w:val="en-US"/>
        </w:rPr>
        <w:t xml:space="preserve"> </w:t>
      </w:r>
      <w:r>
        <w:rPr>
          <w:color w:val="000000"/>
          <w:sz w:val="20"/>
          <w:szCs w:val="20"/>
          <w:shd w:val="clear" w:color="auto" w:fill="FFFFFF"/>
        </w:rPr>
        <w:t>протоколы</w:t>
      </w:r>
      <w:r>
        <w:rPr>
          <w:color w:val="000000"/>
          <w:sz w:val="20"/>
          <w:szCs w:val="20"/>
          <w:shd w:val="clear" w:color="auto" w:fill="FFFFFF"/>
          <w:lang w:val="en-US"/>
        </w:rPr>
        <w:t xml:space="preserve"> (EIGRP, OSPF, RIP, BGP, </w:t>
      </w:r>
      <w:proofErr w:type="gramStart"/>
      <w:r>
        <w:rPr>
          <w:color w:val="000000"/>
          <w:sz w:val="20"/>
          <w:szCs w:val="20"/>
          <w:shd w:val="clear" w:color="auto" w:fill="FFFFFF"/>
          <w:lang w:val="en-US"/>
        </w:rPr>
        <w:t>MPLS,  Spanning</w:t>
      </w:r>
      <w:proofErr w:type="gramEnd"/>
      <w:r>
        <w:rPr>
          <w:color w:val="000000"/>
          <w:sz w:val="20"/>
          <w:szCs w:val="20"/>
          <w:shd w:val="clear" w:color="auto" w:fill="FFFFFF"/>
          <w:lang w:val="en-US"/>
        </w:rPr>
        <w:t xml:space="preserve"> Tree, Rapid Spanning Tree, LWAPP, RADIUS, TACACS+, Ethernet, </w:t>
      </w:r>
      <w:proofErr w:type="spellStart"/>
      <w:r>
        <w:rPr>
          <w:color w:val="000000"/>
          <w:sz w:val="20"/>
          <w:szCs w:val="20"/>
          <w:shd w:val="clear" w:color="auto" w:fill="FFFFFF"/>
          <w:lang w:val="en-US"/>
        </w:rPr>
        <w:t>Fibre</w:t>
      </w:r>
      <w:proofErr w:type="spellEnd"/>
      <w:r>
        <w:rPr>
          <w:color w:val="000000"/>
          <w:sz w:val="20"/>
          <w:szCs w:val="20"/>
          <w:shd w:val="clear" w:color="auto" w:fill="FFFFFF"/>
          <w:lang w:val="en-US"/>
        </w:rPr>
        <w:t xml:space="preserve"> Channel, ISCSI, 802.11a, 802.11b, 802.11g, SNMP)</w:t>
      </w:r>
    </w:p>
    <w:p w:rsidR="00DA52F1" w:rsidRDefault="00DE5A86" w:rsidP="00AD5467">
      <w:pPr>
        <w:numPr>
          <w:ilvl w:val="0"/>
          <w:numId w:val="10"/>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rPr>
        <w:t>Системы виртуализации (</w:t>
      </w:r>
      <w:proofErr w:type="spellStart"/>
      <w:r>
        <w:rPr>
          <w:color w:val="000000"/>
          <w:sz w:val="20"/>
          <w:szCs w:val="20"/>
          <w:shd w:val="clear" w:color="auto" w:fill="FFFFFF"/>
        </w:rPr>
        <w:t>VMware</w:t>
      </w:r>
      <w:proofErr w:type="spellEnd"/>
      <w:r>
        <w:rPr>
          <w:color w:val="000000"/>
          <w:sz w:val="20"/>
          <w:szCs w:val="20"/>
          <w:shd w:val="clear" w:color="auto" w:fill="FFFFFF"/>
        </w:rPr>
        <w:t xml:space="preserve"> ESX, </w:t>
      </w:r>
      <w:proofErr w:type="spellStart"/>
      <w:r>
        <w:rPr>
          <w:color w:val="000000"/>
          <w:sz w:val="20"/>
          <w:szCs w:val="20"/>
          <w:shd w:val="clear" w:color="auto" w:fill="FFFFFF"/>
        </w:rPr>
        <w:t>Hyper</w:t>
      </w:r>
      <w:proofErr w:type="spellEnd"/>
      <w:r>
        <w:rPr>
          <w:color w:val="000000"/>
          <w:sz w:val="20"/>
          <w:szCs w:val="20"/>
          <w:shd w:val="clear" w:color="auto" w:fill="FFFFFF"/>
        </w:rPr>
        <w:t>-V, Брест)</w:t>
      </w:r>
    </w:p>
    <w:p w:rsidR="00DA52F1" w:rsidRDefault="00DE5A86" w:rsidP="00AD5467">
      <w:pPr>
        <w:numPr>
          <w:ilvl w:val="0"/>
          <w:numId w:val="10"/>
        </w:numPr>
        <w:tabs>
          <w:tab w:val="left" w:pos="284"/>
          <w:tab w:val="left" w:pos="567"/>
        </w:tabs>
        <w:spacing w:after="0" w:line="240" w:lineRule="auto"/>
        <w:ind w:left="0" w:right="21" w:firstLine="426"/>
        <w:rPr>
          <w:color w:val="000000"/>
          <w:sz w:val="20"/>
          <w:szCs w:val="20"/>
          <w:shd w:val="clear" w:color="auto" w:fill="FFFFFF"/>
          <w:lang w:val="en-US"/>
        </w:rPr>
      </w:pPr>
      <w:r>
        <w:rPr>
          <w:color w:val="000000"/>
          <w:sz w:val="20"/>
          <w:szCs w:val="20"/>
          <w:shd w:val="clear" w:color="auto" w:fill="FFFFFF"/>
        </w:rPr>
        <w:t>Сетевое</w:t>
      </w:r>
      <w:r>
        <w:rPr>
          <w:color w:val="000000"/>
          <w:sz w:val="20"/>
          <w:szCs w:val="20"/>
          <w:shd w:val="clear" w:color="auto" w:fill="FFFFFF"/>
          <w:lang w:val="en-US"/>
        </w:rPr>
        <w:t xml:space="preserve"> </w:t>
      </w:r>
      <w:r>
        <w:rPr>
          <w:color w:val="000000"/>
          <w:sz w:val="20"/>
          <w:szCs w:val="20"/>
          <w:shd w:val="clear" w:color="auto" w:fill="FFFFFF"/>
        </w:rPr>
        <w:t>оборудование</w:t>
      </w:r>
      <w:r>
        <w:rPr>
          <w:color w:val="000000"/>
          <w:sz w:val="20"/>
          <w:szCs w:val="20"/>
          <w:shd w:val="clear" w:color="auto" w:fill="FFFFFF"/>
          <w:lang w:val="en-US"/>
        </w:rPr>
        <w:t xml:space="preserve"> (</w:t>
      </w:r>
      <w:proofErr w:type="spellStart"/>
      <w:r>
        <w:rPr>
          <w:color w:val="000000"/>
          <w:sz w:val="20"/>
          <w:szCs w:val="20"/>
          <w:shd w:val="clear" w:color="auto" w:fill="FFFFFF"/>
          <w:lang w:val="en-US"/>
        </w:rPr>
        <w:t>Mikrotik</w:t>
      </w:r>
      <w:proofErr w:type="spellEnd"/>
      <w:r>
        <w:rPr>
          <w:color w:val="000000"/>
          <w:sz w:val="20"/>
          <w:szCs w:val="20"/>
          <w:shd w:val="clear" w:color="auto" w:fill="FFFFFF"/>
          <w:lang w:val="en-US"/>
        </w:rPr>
        <w:t xml:space="preserve">, Catalyst 1900-6509 switches, 1700-7500 series routers, Cisco ASA, Cisco Load Balancers, Cisco </w:t>
      </w:r>
      <w:proofErr w:type="gramStart"/>
      <w:r>
        <w:rPr>
          <w:color w:val="000000"/>
          <w:sz w:val="20"/>
          <w:szCs w:val="20"/>
          <w:shd w:val="clear" w:color="auto" w:fill="FFFFFF"/>
          <w:lang w:val="en-US"/>
        </w:rPr>
        <w:t>MDS ,</w:t>
      </w:r>
      <w:proofErr w:type="gramEnd"/>
      <w:r>
        <w:rPr>
          <w:color w:val="000000"/>
          <w:sz w:val="20"/>
          <w:szCs w:val="20"/>
          <w:shd w:val="clear" w:color="auto" w:fill="FFFFFF"/>
          <w:lang w:val="en-US"/>
        </w:rPr>
        <w:t xml:space="preserve"> Cisco VPN3000 VPN concentrators, Cisco ASA Adaptive Security Appliances, SSL accelerators, SSL VPN concentrators, D-link DGS-3120-24SC, DES-1210-52, DGS-1210-28, DES-1100), </w:t>
      </w:r>
      <w:proofErr w:type="spellStart"/>
      <w:r>
        <w:rPr>
          <w:color w:val="000000"/>
          <w:sz w:val="20"/>
          <w:szCs w:val="20"/>
          <w:shd w:val="clear" w:color="auto" w:fill="FFFFFF"/>
          <w:lang w:val="en-US"/>
        </w:rPr>
        <w:t>Eltex</w:t>
      </w:r>
      <w:proofErr w:type="spellEnd"/>
      <w:r>
        <w:rPr>
          <w:color w:val="000000"/>
          <w:sz w:val="20"/>
          <w:szCs w:val="20"/>
          <w:shd w:val="clear" w:color="auto" w:fill="FFFFFF"/>
          <w:lang w:val="en-US"/>
        </w:rPr>
        <w:t xml:space="preserve"> </w:t>
      </w:r>
      <w:r>
        <w:rPr>
          <w:sz w:val="20"/>
          <w:szCs w:val="20"/>
          <w:lang w:val="en-US"/>
        </w:rPr>
        <w:t>MES1428, .</w:t>
      </w:r>
    </w:p>
    <w:p w:rsidR="00DA52F1" w:rsidRDefault="00DE5A86" w:rsidP="00AD5467">
      <w:pPr>
        <w:numPr>
          <w:ilvl w:val="0"/>
          <w:numId w:val="10"/>
        </w:numPr>
        <w:tabs>
          <w:tab w:val="left" w:pos="284"/>
          <w:tab w:val="left" w:pos="567"/>
        </w:tabs>
        <w:spacing w:after="0" w:line="240" w:lineRule="auto"/>
        <w:ind w:left="0" w:right="21" w:firstLine="426"/>
        <w:rPr>
          <w:color w:val="000000"/>
          <w:sz w:val="20"/>
          <w:szCs w:val="20"/>
          <w:shd w:val="clear" w:color="auto" w:fill="FFFFFF"/>
          <w:lang w:val="en-US"/>
        </w:rPr>
      </w:pPr>
      <w:r>
        <w:rPr>
          <w:color w:val="000000"/>
          <w:sz w:val="20"/>
          <w:szCs w:val="20"/>
          <w:shd w:val="clear" w:color="auto" w:fill="FFFFFF"/>
        </w:rPr>
        <w:t>Системы</w:t>
      </w:r>
      <w:r>
        <w:rPr>
          <w:color w:val="000000"/>
          <w:sz w:val="20"/>
          <w:szCs w:val="20"/>
          <w:shd w:val="clear" w:color="auto" w:fill="FFFFFF"/>
          <w:lang w:val="en-US"/>
        </w:rPr>
        <w:t xml:space="preserve"> </w:t>
      </w:r>
      <w:r>
        <w:rPr>
          <w:color w:val="000000"/>
          <w:sz w:val="20"/>
          <w:szCs w:val="20"/>
          <w:shd w:val="clear" w:color="auto" w:fill="FFFFFF"/>
        </w:rPr>
        <w:t>управления</w:t>
      </w:r>
      <w:r>
        <w:rPr>
          <w:color w:val="000000"/>
          <w:sz w:val="20"/>
          <w:szCs w:val="20"/>
          <w:shd w:val="clear" w:color="auto" w:fill="FFFFFF"/>
          <w:lang w:val="en-US"/>
        </w:rPr>
        <w:t xml:space="preserve"> </w:t>
      </w:r>
      <w:r>
        <w:rPr>
          <w:color w:val="000000"/>
          <w:sz w:val="20"/>
          <w:szCs w:val="20"/>
          <w:shd w:val="clear" w:color="auto" w:fill="FFFFFF"/>
        </w:rPr>
        <w:t>и</w:t>
      </w:r>
      <w:r>
        <w:rPr>
          <w:color w:val="000000"/>
          <w:sz w:val="20"/>
          <w:szCs w:val="20"/>
          <w:shd w:val="clear" w:color="auto" w:fill="FFFFFF"/>
          <w:lang w:val="en-US"/>
        </w:rPr>
        <w:t xml:space="preserve"> </w:t>
      </w:r>
      <w:proofErr w:type="gramStart"/>
      <w:r>
        <w:rPr>
          <w:color w:val="000000"/>
          <w:sz w:val="20"/>
          <w:szCs w:val="20"/>
          <w:shd w:val="clear" w:color="auto" w:fill="FFFFFF"/>
        </w:rPr>
        <w:t>мониторинга</w:t>
      </w:r>
      <w:r>
        <w:rPr>
          <w:color w:val="000000"/>
          <w:sz w:val="20"/>
          <w:szCs w:val="20"/>
          <w:shd w:val="clear" w:color="auto" w:fill="FFFFFF"/>
          <w:lang w:val="en-US"/>
        </w:rPr>
        <w:t xml:space="preserve">  (</w:t>
      </w:r>
      <w:proofErr w:type="spellStart"/>
      <w:proofErr w:type="gramEnd"/>
      <w:r>
        <w:rPr>
          <w:color w:val="000000"/>
          <w:sz w:val="20"/>
          <w:szCs w:val="20"/>
          <w:shd w:val="clear" w:color="auto" w:fill="FFFFFF"/>
          <w:lang w:val="en-US"/>
        </w:rPr>
        <w:t>Zabbix</w:t>
      </w:r>
      <w:proofErr w:type="spellEnd"/>
      <w:r>
        <w:rPr>
          <w:color w:val="000000"/>
          <w:sz w:val="20"/>
          <w:szCs w:val="20"/>
          <w:shd w:val="clear" w:color="auto" w:fill="FFFFFF"/>
          <w:lang w:val="en-US"/>
        </w:rPr>
        <w:t xml:space="preserve">, Nagios, Cacti, Kiwi Syslog, MRTG , Cisco Secure Intrusion Detection system, Cisco Network Based Application Recognition, Unified Compute System Manager, </w:t>
      </w:r>
      <w:proofErr w:type="spellStart"/>
      <w:r>
        <w:rPr>
          <w:color w:val="000000"/>
          <w:sz w:val="20"/>
          <w:szCs w:val="20"/>
          <w:shd w:val="clear" w:color="auto" w:fill="FFFFFF"/>
          <w:lang w:val="en-US"/>
        </w:rPr>
        <w:t>ManageEngine</w:t>
      </w:r>
      <w:proofErr w:type="spellEnd"/>
      <w:r>
        <w:rPr>
          <w:color w:val="000000"/>
          <w:sz w:val="20"/>
          <w:szCs w:val="20"/>
          <w:shd w:val="clear" w:color="auto" w:fill="FFFFFF"/>
          <w:lang w:val="en-US"/>
        </w:rPr>
        <w:t xml:space="preserve"> </w:t>
      </w:r>
      <w:proofErr w:type="spellStart"/>
      <w:r>
        <w:rPr>
          <w:color w:val="000000"/>
          <w:sz w:val="20"/>
          <w:szCs w:val="20"/>
          <w:shd w:val="clear" w:color="auto" w:fill="FFFFFF"/>
          <w:lang w:val="en-US"/>
        </w:rPr>
        <w:t>Netflow</w:t>
      </w:r>
      <w:proofErr w:type="spellEnd"/>
      <w:r>
        <w:rPr>
          <w:color w:val="000000"/>
          <w:sz w:val="20"/>
          <w:szCs w:val="20"/>
          <w:shd w:val="clear" w:color="auto" w:fill="FFFFFF"/>
          <w:lang w:val="en-US"/>
        </w:rPr>
        <w:t xml:space="preserve"> Analyzer, </w:t>
      </w:r>
      <w:proofErr w:type="spellStart"/>
      <w:r>
        <w:rPr>
          <w:color w:val="000000"/>
          <w:sz w:val="20"/>
          <w:szCs w:val="20"/>
          <w:shd w:val="clear" w:color="auto" w:fill="FFFFFF"/>
          <w:lang w:val="en-US"/>
        </w:rPr>
        <w:t>ManageEngine</w:t>
      </w:r>
      <w:proofErr w:type="spellEnd"/>
      <w:r>
        <w:rPr>
          <w:color w:val="000000"/>
          <w:sz w:val="20"/>
          <w:szCs w:val="20"/>
          <w:shd w:val="clear" w:color="auto" w:fill="FFFFFF"/>
          <w:lang w:val="en-US"/>
        </w:rPr>
        <w:t xml:space="preserve"> </w:t>
      </w:r>
      <w:proofErr w:type="spellStart"/>
      <w:r>
        <w:rPr>
          <w:color w:val="000000"/>
          <w:sz w:val="20"/>
          <w:szCs w:val="20"/>
          <w:shd w:val="clear" w:color="auto" w:fill="FFFFFF"/>
          <w:lang w:val="en-US"/>
        </w:rPr>
        <w:t>DeviceExpert</w:t>
      </w:r>
      <w:proofErr w:type="spellEnd"/>
      <w:r>
        <w:rPr>
          <w:color w:val="000000"/>
          <w:sz w:val="20"/>
          <w:szCs w:val="20"/>
          <w:shd w:val="clear" w:color="auto" w:fill="FFFFFF"/>
          <w:lang w:val="en-US"/>
        </w:rPr>
        <w:t xml:space="preserve">, </w:t>
      </w:r>
      <w:proofErr w:type="spellStart"/>
      <w:r>
        <w:rPr>
          <w:color w:val="000000"/>
          <w:sz w:val="20"/>
          <w:szCs w:val="20"/>
          <w:shd w:val="clear" w:color="auto" w:fill="FFFFFF"/>
          <w:lang w:val="en-US"/>
        </w:rPr>
        <w:t>ManageEngine</w:t>
      </w:r>
      <w:proofErr w:type="spellEnd"/>
      <w:r>
        <w:rPr>
          <w:color w:val="000000"/>
          <w:sz w:val="20"/>
          <w:szCs w:val="20"/>
          <w:shd w:val="clear" w:color="auto" w:fill="FFFFFF"/>
          <w:lang w:val="en-US"/>
        </w:rPr>
        <w:t xml:space="preserve"> </w:t>
      </w:r>
      <w:proofErr w:type="spellStart"/>
      <w:r>
        <w:rPr>
          <w:color w:val="000000"/>
          <w:sz w:val="20"/>
          <w:szCs w:val="20"/>
          <w:shd w:val="clear" w:color="auto" w:fill="FFFFFF"/>
          <w:lang w:val="en-US"/>
        </w:rPr>
        <w:t>OpManager</w:t>
      </w:r>
      <w:proofErr w:type="spellEnd"/>
      <w:r>
        <w:rPr>
          <w:color w:val="000000"/>
          <w:sz w:val="20"/>
          <w:szCs w:val="20"/>
          <w:shd w:val="clear" w:color="auto" w:fill="FFFFFF"/>
          <w:lang w:val="en-US"/>
        </w:rPr>
        <w:t>)</w:t>
      </w:r>
    </w:p>
    <w:p w:rsidR="00DA52F1" w:rsidRDefault="00DE5A86" w:rsidP="00AD5467">
      <w:pPr>
        <w:tabs>
          <w:tab w:val="left" w:pos="142"/>
          <w:tab w:val="left" w:pos="284"/>
          <w:tab w:val="left" w:pos="567"/>
        </w:tabs>
        <w:spacing w:after="0" w:line="240" w:lineRule="auto"/>
        <w:ind w:right="21" w:firstLine="426"/>
        <w:rPr>
          <w:b/>
          <w:color w:val="000000"/>
          <w:sz w:val="20"/>
          <w:szCs w:val="20"/>
          <w:shd w:val="clear" w:color="auto" w:fill="FFFFFF"/>
        </w:rPr>
      </w:pPr>
      <w:r>
        <w:rPr>
          <w:b/>
          <w:color w:val="000000"/>
          <w:sz w:val="20"/>
          <w:szCs w:val="20"/>
          <w:shd w:val="clear" w:color="auto" w:fill="FFFFFF"/>
        </w:rPr>
        <w:t>Краткое описание состава оборудования и программного обеспечения, используемого Заказчиком:</w:t>
      </w:r>
    </w:p>
    <w:p w:rsidR="00DA52F1" w:rsidRDefault="00DE5A86" w:rsidP="00AD5467">
      <w:pPr>
        <w:tabs>
          <w:tab w:val="left" w:pos="284"/>
          <w:tab w:val="left" w:pos="567"/>
          <w:tab w:val="left" w:pos="9900"/>
        </w:tabs>
        <w:spacing w:after="0" w:line="240" w:lineRule="auto"/>
        <w:ind w:right="21" w:firstLine="426"/>
        <w:rPr>
          <w:color w:val="000000"/>
          <w:sz w:val="20"/>
          <w:szCs w:val="20"/>
          <w:u w:val="single"/>
          <w:shd w:val="clear" w:color="auto" w:fill="FFFFFF"/>
        </w:rPr>
      </w:pPr>
      <w:r>
        <w:rPr>
          <w:color w:val="000000"/>
          <w:sz w:val="20"/>
          <w:szCs w:val="20"/>
          <w:u w:val="single"/>
          <w:shd w:val="clear" w:color="auto" w:fill="FFFFFF"/>
        </w:rPr>
        <w:t>1.1. Оборудование.</w:t>
      </w:r>
    </w:p>
    <w:p w:rsidR="00DA52F1" w:rsidRDefault="00DE5A86" w:rsidP="00AD5467">
      <w:pPr>
        <w:tabs>
          <w:tab w:val="left" w:pos="284"/>
          <w:tab w:val="left" w:pos="567"/>
          <w:tab w:val="left" w:pos="9900"/>
        </w:tabs>
        <w:spacing w:after="0" w:line="240" w:lineRule="auto"/>
        <w:ind w:right="21" w:firstLine="426"/>
        <w:rPr>
          <w:color w:val="000000"/>
          <w:sz w:val="20"/>
          <w:szCs w:val="20"/>
          <w:shd w:val="clear" w:color="auto" w:fill="FFFFFF"/>
        </w:rPr>
      </w:pPr>
      <w:r>
        <w:rPr>
          <w:color w:val="000000"/>
          <w:sz w:val="20"/>
          <w:szCs w:val="20"/>
          <w:shd w:val="clear" w:color="auto" w:fill="FFFFFF"/>
        </w:rPr>
        <w:t>Серверное оборудование:</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3 сервера </w:t>
      </w:r>
      <w:proofErr w:type="spellStart"/>
      <w:r>
        <w:rPr>
          <w:color w:val="000000"/>
          <w:sz w:val="20"/>
          <w:szCs w:val="20"/>
          <w:shd w:val="clear" w:color="auto" w:fill="FFFFFF"/>
          <w:lang w:val="en-US"/>
        </w:rPr>
        <w:t>SunxFire</w:t>
      </w:r>
      <w:proofErr w:type="spellEnd"/>
      <w:r>
        <w:rPr>
          <w:color w:val="000000"/>
          <w:sz w:val="20"/>
          <w:szCs w:val="20"/>
          <w:shd w:val="clear" w:color="auto" w:fill="FFFFFF"/>
        </w:rPr>
        <w:t xml:space="preserve"> 4170;</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сервер </w:t>
      </w:r>
      <w:r>
        <w:rPr>
          <w:color w:val="000000"/>
          <w:sz w:val="20"/>
          <w:szCs w:val="20"/>
          <w:shd w:val="clear" w:color="auto" w:fill="FFFFFF"/>
          <w:lang w:val="en-US"/>
        </w:rPr>
        <w:t>HP</w:t>
      </w:r>
      <w:r>
        <w:rPr>
          <w:color w:val="000000"/>
          <w:sz w:val="20"/>
          <w:szCs w:val="20"/>
          <w:shd w:val="clear" w:color="auto" w:fill="FFFFFF"/>
        </w:rPr>
        <w:t xml:space="preserve">серии </w:t>
      </w:r>
      <w:r>
        <w:rPr>
          <w:color w:val="000000"/>
          <w:sz w:val="20"/>
          <w:szCs w:val="20"/>
          <w:shd w:val="clear" w:color="auto" w:fill="FFFFFF"/>
          <w:lang w:val="en-US"/>
        </w:rPr>
        <w:t>DL</w:t>
      </w:r>
      <w:r>
        <w:rPr>
          <w:color w:val="000000"/>
          <w:sz w:val="20"/>
          <w:szCs w:val="20"/>
          <w:shd w:val="clear" w:color="auto" w:fill="FFFFFF"/>
        </w:rPr>
        <w:t>380</w:t>
      </w:r>
      <w:proofErr w:type="spellStart"/>
      <w:r>
        <w:rPr>
          <w:color w:val="000000"/>
          <w:sz w:val="20"/>
          <w:szCs w:val="20"/>
          <w:shd w:val="clear" w:color="auto" w:fill="FFFFFF"/>
          <w:lang w:val="en-US"/>
        </w:rPr>
        <w:t>eGen</w:t>
      </w:r>
      <w:proofErr w:type="spellEnd"/>
      <w:r>
        <w:rPr>
          <w:color w:val="000000"/>
          <w:sz w:val="20"/>
          <w:szCs w:val="20"/>
          <w:shd w:val="clear" w:color="auto" w:fill="FFFFFF"/>
        </w:rPr>
        <w:t>8;</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lang w:val="en-US"/>
        </w:rPr>
      </w:pPr>
      <w:r>
        <w:rPr>
          <w:color w:val="000000"/>
          <w:sz w:val="20"/>
          <w:szCs w:val="20"/>
          <w:shd w:val="clear" w:color="auto" w:fill="FFFFFF"/>
        </w:rPr>
        <w:t>сервер</w:t>
      </w:r>
      <w:r>
        <w:rPr>
          <w:color w:val="000000"/>
          <w:sz w:val="20"/>
          <w:szCs w:val="20"/>
          <w:shd w:val="clear" w:color="auto" w:fill="FFFFFF"/>
          <w:lang w:val="en-US"/>
        </w:rPr>
        <w:t xml:space="preserve"> IBM Express x3250 M4;</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сервер </w:t>
      </w:r>
      <w:r>
        <w:rPr>
          <w:color w:val="000000"/>
          <w:sz w:val="20"/>
          <w:szCs w:val="20"/>
          <w:shd w:val="clear" w:color="auto" w:fill="FFFFFF"/>
          <w:lang w:val="en-US"/>
        </w:rPr>
        <w:t>Asus</w:t>
      </w:r>
      <w:r>
        <w:rPr>
          <w:color w:val="000000"/>
          <w:sz w:val="20"/>
          <w:szCs w:val="20"/>
          <w:shd w:val="clear" w:color="auto" w:fill="FFFFFF"/>
        </w:rPr>
        <w:t xml:space="preserve"> </w:t>
      </w:r>
      <w:r>
        <w:rPr>
          <w:color w:val="000000"/>
          <w:sz w:val="20"/>
          <w:szCs w:val="20"/>
          <w:shd w:val="clear" w:color="auto" w:fill="FFFFFF"/>
          <w:lang w:val="en-US"/>
        </w:rPr>
        <w:t>RS</w:t>
      </w:r>
      <w:r>
        <w:rPr>
          <w:color w:val="000000"/>
          <w:sz w:val="20"/>
          <w:szCs w:val="20"/>
          <w:shd w:val="clear" w:color="auto" w:fill="FFFFFF"/>
        </w:rPr>
        <w:t>300-</w:t>
      </w:r>
      <w:r>
        <w:rPr>
          <w:color w:val="000000"/>
          <w:sz w:val="20"/>
          <w:szCs w:val="20"/>
          <w:shd w:val="clear" w:color="auto" w:fill="FFFFFF"/>
          <w:lang w:val="en-US"/>
        </w:rPr>
        <w:t>E</w:t>
      </w:r>
      <w:r>
        <w:rPr>
          <w:color w:val="000000"/>
          <w:sz w:val="20"/>
          <w:szCs w:val="20"/>
          <w:shd w:val="clear" w:color="auto" w:fill="FFFFFF"/>
        </w:rPr>
        <w:t>7/</w:t>
      </w:r>
      <w:r>
        <w:rPr>
          <w:color w:val="000000"/>
          <w:sz w:val="20"/>
          <w:szCs w:val="20"/>
          <w:shd w:val="clear" w:color="auto" w:fill="FFFFFF"/>
          <w:lang w:val="en-US"/>
        </w:rPr>
        <w:t>RS</w:t>
      </w:r>
      <w:r>
        <w:rPr>
          <w:color w:val="000000"/>
          <w:sz w:val="20"/>
          <w:szCs w:val="20"/>
          <w:shd w:val="clear" w:color="auto" w:fill="FFFFFF"/>
        </w:rPr>
        <w:t>-4;</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6 серверов </w:t>
      </w:r>
      <w:r>
        <w:rPr>
          <w:color w:val="000000"/>
          <w:sz w:val="20"/>
          <w:szCs w:val="20"/>
          <w:shd w:val="clear" w:color="auto" w:fill="FFFFFF"/>
          <w:lang w:val="en-US"/>
        </w:rPr>
        <w:t>Aquarius T57 D35</w:t>
      </w:r>
      <w:r>
        <w:rPr>
          <w:color w:val="000000"/>
          <w:sz w:val="20"/>
          <w:szCs w:val="20"/>
          <w:shd w:val="clear" w:color="auto" w:fill="FFFFFF"/>
        </w:rPr>
        <w:t>;</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lang w:val="en-US"/>
        </w:rPr>
        <w:t xml:space="preserve">1 </w:t>
      </w:r>
      <w:r>
        <w:rPr>
          <w:color w:val="000000"/>
          <w:sz w:val="20"/>
          <w:szCs w:val="20"/>
          <w:shd w:val="clear" w:color="auto" w:fill="FFFFFF"/>
        </w:rPr>
        <w:t xml:space="preserve">сервер </w:t>
      </w:r>
      <w:proofErr w:type="spellStart"/>
      <w:r>
        <w:rPr>
          <w:color w:val="000000"/>
          <w:sz w:val="20"/>
          <w:szCs w:val="20"/>
          <w:shd w:val="clear" w:color="auto" w:fill="FFFFFF"/>
        </w:rPr>
        <w:t>Квантум</w:t>
      </w:r>
      <w:proofErr w:type="spellEnd"/>
      <w:r>
        <w:rPr>
          <w:color w:val="000000"/>
          <w:sz w:val="20"/>
          <w:szCs w:val="20"/>
          <w:shd w:val="clear" w:color="auto" w:fill="FFFFFF"/>
        </w:rPr>
        <w:t xml:space="preserve"> </w:t>
      </w:r>
      <w:r>
        <w:rPr>
          <w:color w:val="000000"/>
          <w:sz w:val="20"/>
          <w:szCs w:val="20"/>
          <w:shd w:val="clear" w:color="auto" w:fill="FFFFFF"/>
          <w:lang w:val="en-US"/>
        </w:rPr>
        <w:t>RR2308-DG6148-2R</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Сервер РДЦБ-00254/SYS-5018R-WR;</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сетевое хранилище данных </w:t>
      </w:r>
      <w:proofErr w:type="spellStart"/>
      <w:r>
        <w:rPr>
          <w:color w:val="000000"/>
          <w:sz w:val="20"/>
          <w:szCs w:val="20"/>
          <w:shd w:val="clear" w:color="auto" w:fill="FFFFFF"/>
          <w:lang w:val="en-US"/>
        </w:rPr>
        <w:t>Asustore</w:t>
      </w:r>
      <w:proofErr w:type="spellEnd"/>
      <w:r>
        <w:rPr>
          <w:color w:val="000000"/>
          <w:sz w:val="20"/>
          <w:szCs w:val="20"/>
          <w:shd w:val="clear" w:color="auto" w:fill="FFFFFF"/>
        </w:rPr>
        <w:t xml:space="preserve"> </w:t>
      </w:r>
      <w:r>
        <w:rPr>
          <w:color w:val="000000"/>
          <w:sz w:val="20"/>
          <w:szCs w:val="20"/>
          <w:shd w:val="clear" w:color="auto" w:fill="FFFFFF"/>
          <w:lang w:val="en-US"/>
        </w:rPr>
        <w:t>AS</w:t>
      </w:r>
      <w:r>
        <w:rPr>
          <w:color w:val="000000"/>
          <w:sz w:val="20"/>
          <w:szCs w:val="20"/>
          <w:shd w:val="clear" w:color="auto" w:fill="FFFFFF"/>
        </w:rPr>
        <w:t>7008</w:t>
      </w:r>
      <w:r>
        <w:rPr>
          <w:color w:val="000000"/>
          <w:sz w:val="20"/>
          <w:szCs w:val="20"/>
          <w:shd w:val="clear" w:color="auto" w:fill="FFFFFF"/>
          <w:lang w:val="en-US"/>
        </w:rPr>
        <w:t>T</w:t>
      </w:r>
      <w:r>
        <w:rPr>
          <w:color w:val="000000"/>
          <w:sz w:val="20"/>
          <w:szCs w:val="20"/>
          <w:shd w:val="clear" w:color="auto" w:fill="FFFFFF"/>
        </w:rPr>
        <w:t>;</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сетевое хранилище данных </w:t>
      </w:r>
      <w:proofErr w:type="spellStart"/>
      <w:r>
        <w:rPr>
          <w:color w:val="000000"/>
          <w:sz w:val="20"/>
          <w:szCs w:val="20"/>
          <w:shd w:val="clear" w:color="auto" w:fill="FFFFFF"/>
          <w:lang w:val="en-US"/>
        </w:rPr>
        <w:t>Thecus</w:t>
      </w:r>
      <w:proofErr w:type="spellEnd"/>
      <w:r>
        <w:rPr>
          <w:color w:val="000000"/>
          <w:sz w:val="20"/>
          <w:szCs w:val="20"/>
          <w:shd w:val="clear" w:color="auto" w:fill="FFFFFF"/>
        </w:rPr>
        <w:t xml:space="preserve"> </w:t>
      </w:r>
      <w:r>
        <w:rPr>
          <w:color w:val="000000"/>
          <w:sz w:val="20"/>
          <w:szCs w:val="20"/>
          <w:shd w:val="clear" w:color="auto" w:fill="FFFFFF"/>
          <w:lang w:val="en-US"/>
        </w:rPr>
        <w:t>N</w:t>
      </w:r>
      <w:r>
        <w:rPr>
          <w:color w:val="000000"/>
          <w:sz w:val="20"/>
          <w:szCs w:val="20"/>
          <w:shd w:val="clear" w:color="auto" w:fill="FFFFFF"/>
        </w:rPr>
        <w:t>16000</w:t>
      </w:r>
      <w:r>
        <w:rPr>
          <w:color w:val="000000"/>
          <w:sz w:val="20"/>
          <w:szCs w:val="20"/>
          <w:shd w:val="clear" w:color="auto" w:fill="FFFFFF"/>
          <w:lang w:val="en-US"/>
        </w:rPr>
        <w:t>Pro</w:t>
      </w:r>
      <w:r>
        <w:rPr>
          <w:color w:val="000000"/>
          <w:sz w:val="20"/>
          <w:szCs w:val="20"/>
          <w:shd w:val="clear" w:color="auto" w:fill="FFFFFF"/>
        </w:rPr>
        <w:t>;</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сетевое хранилище данных </w:t>
      </w:r>
      <w:proofErr w:type="spellStart"/>
      <w:r>
        <w:rPr>
          <w:sz w:val="20"/>
          <w:szCs w:val="20"/>
        </w:rPr>
        <w:t>Synology</w:t>
      </w:r>
      <w:proofErr w:type="spellEnd"/>
      <w:r>
        <w:rPr>
          <w:sz w:val="20"/>
          <w:szCs w:val="20"/>
        </w:rPr>
        <w:t xml:space="preserve"> </w:t>
      </w:r>
      <w:proofErr w:type="spellStart"/>
      <w:r>
        <w:rPr>
          <w:sz w:val="20"/>
          <w:szCs w:val="20"/>
        </w:rPr>
        <w:t>DiskStation</w:t>
      </w:r>
      <w:proofErr w:type="spellEnd"/>
      <w:r>
        <w:rPr>
          <w:sz w:val="20"/>
          <w:szCs w:val="20"/>
        </w:rPr>
        <w:t xml:space="preserve"> DS220+;</w:t>
      </w:r>
    </w:p>
    <w:p w:rsidR="00DA52F1" w:rsidRDefault="00DE5A86" w:rsidP="00AD5467">
      <w:pPr>
        <w:numPr>
          <w:ilvl w:val="0"/>
          <w:numId w:val="11"/>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сетевое хранилище данных </w:t>
      </w:r>
      <w:proofErr w:type="spellStart"/>
      <w:r>
        <w:rPr>
          <w:sz w:val="20"/>
          <w:szCs w:val="20"/>
        </w:rPr>
        <w:t>Synology</w:t>
      </w:r>
      <w:proofErr w:type="spellEnd"/>
      <w:r>
        <w:rPr>
          <w:sz w:val="20"/>
          <w:szCs w:val="20"/>
        </w:rPr>
        <w:t xml:space="preserve"> </w:t>
      </w:r>
      <w:proofErr w:type="spellStart"/>
      <w:r>
        <w:rPr>
          <w:sz w:val="20"/>
          <w:szCs w:val="20"/>
        </w:rPr>
        <w:t>DiskStation</w:t>
      </w:r>
      <w:proofErr w:type="spellEnd"/>
      <w:r>
        <w:rPr>
          <w:sz w:val="20"/>
          <w:szCs w:val="20"/>
        </w:rPr>
        <w:t xml:space="preserve"> DS420+.</w:t>
      </w:r>
    </w:p>
    <w:p w:rsidR="00DA52F1" w:rsidRDefault="00DE5A86" w:rsidP="00AD5467">
      <w:pPr>
        <w:tabs>
          <w:tab w:val="left" w:pos="284"/>
          <w:tab w:val="left" w:pos="567"/>
          <w:tab w:val="left" w:pos="9900"/>
        </w:tabs>
        <w:spacing w:after="0" w:line="240" w:lineRule="auto"/>
        <w:ind w:right="21" w:firstLine="426"/>
        <w:rPr>
          <w:color w:val="000000"/>
          <w:sz w:val="20"/>
          <w:szCs w:val="20"/>
          <w:shd w:val="clear" w:color="auto" w:fill="FFFFFF"/>
        </w:rPr>
      </w:pPr>
      <w:r>
        <w:rPr>
          <w:color w:val="000000"/>
          <w:sz w:val="20"/>
          <w:szCs w:val="20"/>
          <w:shd w:val="clear" w:color="auto" w:fill="FFFFFF"/>
        </w:rPr>
        <w:t>Активное сетевое оборудование:</w:t>
      </w:r>
    </w:p>
    <w:p w:rsidR="00DA52F1" w:rsidRDefault="00DE5A86" w:rsidP="00AD5467">
      <w:pPr>
        <w:numPr>
          <w:ilvl w:val="0"/>
          <w:numId w:val="12"/>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коммутаторы </w:t>
      </w:r>
      <w:r>
        <w:rPr>
          <w:color w:val="000000"/>
          <w:sz w:val="20"/>
          <w:szCs w:val="20"/>
          <w:shd w:val="clear" w:color="auto" w:fill="FFFFFF"/>
          <w:lang w:val="en-US"/>
        </w:rPr>
        <w:t>D</w:t>
      </w:r>
      <w:r>
        <w:rPr>
          <w:color w:val="000000"/>
          <w:sz w:val="20"/>
          <w:szCs w:val="20"/>
          <w:shd w:val="clear" w:color="auto" w:fill="FFFFFF"/>
        </w:rPr>
        <w:t>-</w:t>
      </w:r>
      <w:r>
        <w:rPr>
          <w:color w:val="000000"/>
          <w:sz w:val="20"/>
          <w:szCs w:val="20"/>
          <w:shd w:val="clear" w:color="auto" w:fill="FFFFFF"/>
          <w:lang w:val="en-US"/>
        </w:rPr>
        <w:t>Link</w:t>
      </w:r>
      <w:r>
        <w:rPr>
          <w:color w:val="000000"/>
          <w:sz w:val="20"/>
          <w:szCs w:val="20"/>
          <w:shd w:val="clear" w:color="auto" w:fill="FFFFFF"/>
        </w:rPr>
        <w:t xml:space="preserve"> серий </w:t>
      </w:r>
      <w:r>
        <w:rPr>
          <w:color w:val="000000"/>
          <w:sz w:val="20"/>
          <w:szCs w:val="20"/>
          <w:shd w:val="clear" w:color="auto" w:fill="FFFFFF"/>
          <w:lang w:val="en-US"/>
        </w:rPr>
        <w:t>DGS</w:t>
      </w:r>
      <w:r>
        <w:rPr>
          <w:color w:val="000000"/>
          <w:sz w:val="20"/>
          <w:szCs w:val="20"/>
          <w:shd w:val="clear" w:color="auto" w:fill="FFFFFF"/>
        </w:rPr>
        <w:t>-3120-24</w:t>
      </w:r>
      <w:r>
        <w:rPr>
          <w:color w:val="000000"/>
          <w:sz w:val="20"/>
          <w:szCs w:val="20"/>
          <w:shd w:val="clear" w:color="auto" w:fill="FFFFFF"/>
          <w:lang w:val="en-US"/>
        </w:rPr>
        <w:t>SC</w:t>
      </w:r>
      <w:r>
        <w:rPr>
          <w:color w:val="000000"/>
          <w:sz w:val="20"/>
          <w:szCs w:val="20"/>
          <w:shd w:val="clear" w:color="auto" w:fill="FFFFFF"/>
        </w:rPr>
        <w:t xml:space="preserve">, </w:t>
      </w:r>
      <w:r>
        <w:rPr>
          <w:color w:val="000000"/>
          <w:sz w:val="20"/>
          <w:szCs w:val="20"/>
          <w:shd w:val="clear" w:color="auto" w:fill="FFFFFF"/>
          <w:lang w:val="en-US"/>
        </w:rPr>
        <w:t>DGS</w:t>
      </w:r>
      <w:r>
        <w:rPr>
          <w:color w:val="000000"/>
          <w:sz w:val="20"/>
          <w:szCs w:val="20"/>
          <w:shd w:val="clear" w:color="auto" w:fill="FFFFFF"/>
        </w:rPr>
        <w:t>-3120-48</w:t>
      </w:r>
      <w:r>
        <w:rPr>
          <w:color w:val="000000"/>
          <w:sz w:val="20"/>
          <w:szCs w:val="20"/>
          <w:shd w:val="clear" w:color="auto" w:fill="FFFFFF"/>
          <w:lang w:val="en-US"/>
        </w:rPr>
        <w:t>TC</w:t>
      </w:r>
      <w:r>
        <w:rPr>
          <w:color w:val="000000"/>
          <w:sz w:val="20"/>
          <w:szCs w:val="20"/>
          <w:shd w:val="clear" w:color="auto" w:fill="FFFFFF"/>
        </w:rPr>
        <w:t xml:space="preserve">, </w:t>
      </w:r>
      <w:r>
        <w:rPr>
          <w:color w:val="000000"/>
          <w:sz w:val="20"/>
          <w:szCs w:val="20"/>
          <w:shd w:val="clear" w:color="auto" w:fill="FFFFFF"/>
          <w:lang w:val="en-US"/>
        </w:rPr>
        <w:t>DES</w:t>
      </w:r>
      <w:r>
        <w:rPr>
          <w:color w:val="000000"/>
          <w:sz w:val="20"/>
          <w:szCs w:val="20"/>
          <w:shd w:val="clear" w:color="auto" w:fill="FFFFFF"/>
        </w:rPr>
        <w:t xml:space="preserve">-1210-52, </w:t>
      </w:r>
      <w:r>
        <w:rPr>
          <w:color w:val="000000"/>
          <w:sz w:val="20"/>
          <w:szCs w:val="20"/>
          <w:shd w:val="clear" w:color="auto" w:fill="FFFFFF"/>
          <w:lang w:val="en-US"/>
        </w:rPr>
        <w:t>DGS</w:t>
      </w:r>
      <w:r>
        <w:rPr>
          <w:color w:val="000000"/>
          <w:sz w:val="20"/>
          <w:szCs w:val="20"/>
          <w:shd w:val="clear" w:color="auto" w:fill="FFFFFF"/>
        </w:rPr>
        <w:t xml:space="preserve">-1210-28, </w:t>
      </w:r>
      <w:r>
        <w:rPr>
          <w:color w:val="000000"/>
          <w:sz w:val="20"/>
          <w:szCs w:val="20"/>
          <w:shd w:val="clear" w:color="auto" w:fill="FFFFFF"/>
          <w:lang w:val="en-US"/>
        </w:rPr>
        <w:t>DES</w:t>
      </w:r>
      <w:r>
        <w:rPr>
          <w:color w:val="000000"/>
          <w:sz w:val="20"/>
          <w:szCs w:val="20"/>
          <w:shd w:val="clear" w:color="auto" w:fill="FFFFFF"/>
        </w:rPr>
        <w:t>-1100</w:t>
      </w:r>
    </w:p>
    <w:p w:rsidR="00DA52F1" w:rsidRDefault="00DE5A86" w:rsidP="00AD5467">
      <w:pPr>
        <w:numPr>
          <w:ilvl w:val="0"/>
          <w:numId w:val="12"/>
        </w:numPr>
        <w:tabs>
          <w:tab w:val="left" w:pos="284"/>
          <w:tab w:val="left" w:pos="567"/>
        </w:tabs>
        <w:spacing w:after="0" w:line="240" w:lineRule="auto"/>
        <w:ind w:left="0" w:right="21" w:firstLine="426"/>
        <w:rPr>
          <w:color w:val="000000"/>
          <w:sz w:val="20"/>
          <w:szCs w:val="20"/>
          <w:shd w:val="clear" w:color="auto" w:fill="FFFFFF"/>
          <w:lang w:val="en-US"/>
        </w:rPr>
      </w:pPr>
      <w:r>
        <w:rPr>
          <w:color w:val="000000"/>
          <w:sz w:val="20"/>
          <w:szCs w:val="20"/>
          <w:shd w:val="clear" w:color="auto" w:fill="FFFFFF"/>
        </w:rPr>
        <w:t>коммутаторы</w:t>
      </w:r>
      <w:r>
        <w:rPr>
          <w:color w:val="000000"/>
          <w:sz w:val="20"/>
          <w:szCs w:val="20"/>
          <w:shd w:val="clear" w:color="auto" w:fill="FFFFFF"/>
          <w:lang w:val="en-US"/>
        </w:rPr>
        <w:t xml:space="preserve"> Cisco </w:t>
      </w:r>
      <w:r>
        <w:rPr>
          <w:color w:val="000000"/>
          <w:sz w:val="20"/>
          <w:szCs w:val="20"/>
          <w:shd w:val="clear" w:color="auto" w:fill="FFFFFF"/>
        </w:rPr>
        <w:t>серий</w:t>
      </w:r>
      <w:r>
        <w:rPr>
          <w:color w:val="000000"/>
          <w:sz w:val="20"/>
          <w:szCs w:val="20"/>
          <w:shd w:val="clear" w:color="auto" w:fill="FFFFFF"/>
          <w:lang w:val="en-US"/>
        </w:rPr>
        <w:t xml:space="preserve"> </w:t>
      </w:r>
      <w:proofErr w:type="spellStart"/>
      <w:r>
        <w:rPr>
          <w:color w:val="000000"/>
          <w:sz w:val="20"/>
          <w:szCs w:val="20"/>
          <w:shd w:val="clear" w:color="auto" w:fill="FFFFFF"/>
          <w:lang w:val="en-US"/>
        </w:rPr>
        <w:t>CatalystExpress</w:t>
      </w:r>
      <w:proofErr w:type="spellEnd"/>
      <w:r>
        <w:rPr>
          <w:color w:val="000000"/>
          <w:sz w:val="20"/>
          <w:szCs w:val="20"/>
          <w:shd w:val="clear" w:color="auto" w:fill="FFFFFF"/>
          <w:lang w:val="en-US"/>
        </w:rPr>
        <w:t xml:space="preserve"> 500, Catalyst 3560G;</w:t>
      </w:r>
    </w:p>
    <w:p w:rsidR="00DA52F1" w:rsidRDefault="00DE5A86" w:rsidP="00AD5467">
      <w:pPr>
        <w:numPr>
          <w:ilvl w:val="0"/>
          <w:numId w:val="12"/>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коммутаторы </w:t>
      </w:r>
      <w:r>
        <w:rPr>
          <w:color w:val="000000"/>
          <w:sz w:val="20"/>
          <w:szCs w:val="20"/>
          <w:shd w:val="clear" w:color="auto" w:fill="FFFFFF"/>
          <w:lang w:val="en-US"/>
        </w:rPr>
        <w:t>HP</w:t>
      </w:r>
      <w:r>
        <w:rPr>
          <w:color w:val="000000"/>
          <w:sz w:val="20"/>
          <w:szCs w:val="20"/>
          <w:shd w:val="clear" w:color="auto" w:fill="FFFFFF"/>
        </w:rPr>
        <w:t xml:space="preserve"> </w:t>
      </w:r>
      <w:proofErr w:type="spellStart"/>
      <w:r>
        <w:rPr>
          <w:color w:val="000000"/>
          <w:sz w:val="20"/>
          <w:szCs w:val="20"/>
          <w:shd w:val="clear" w:color="auto" w:fill="FFFFFF"/>
          <w:lang w:val="en-US"/>
        </w:rPr>
        <w:t>ProCurve</w:t>
      </w:r>
      <w:proofErr w:type="spellEnd"/>
      <w:r>
        <w:rPr>
          <w:color w:val="000000"/>
          <w:sz w:val="20"/>
          <w:szCs w:val="20"/>
          <w:shd w:val="clear" w:color="auto" w:fill="FFFFFF"/>
        </w:rPr>
        <w:t xml:space="preserve"> серий 1700, 2510, 2610, 2620, 2650;</w:t>
      </w:r>
    </w:p>
    <w:p w:rsidR="00DA52F1" w:rsidRDefault="00DE5A86" w:rsidP="00AD5467">
      <w:pPr>
        <w:numPr>
          <w:ilvl w:val="0"/>
          <w:numId w:val="10"/>
        </w:numPr>
        <w:tabs>
          <w:tab w:val="left" w:pos="284"/>
          <w:tab w:val="left" w:pos="567"/>
        </w:tabs>
        <w:spacing w:after="0" w:line="240" w:lineRule="auto"/>
        <w:ind w:left="0" w:right="21" w:firstLine="426"/>
        <w:rPr>
          <w:color w:val="000000"/>
          <w:sz w:val="20"/>
          <w:szCs w:val="20"/>
          <w:shd w:val="clear" w:color="auto" w:fill="FFFFFF"/>
          <w:lang w:val="en-US"/>
        </w:rPr>
      </w:pPr>
      <w:r>
        <w:rPr>
          <w:color w:val="000000"/>
          <w:sz w:val="20"/>
          <w:szCs w:val="20"/>
          <w:shd w:val="clear" w:color="auto" w:fill="FFFFFF"/>
        </w:rPr>
        <w:t xml:space="preserve">коммутаторы </w:t>
      </w:r>
      <w:proofErr w:type="spellStart"/>
      <w:r>
        <w:rPr>
          <w:color w:val="000000"/>
          <w:sz w:val="20"/>
          <w:szCs w:val="20"/>
          <w:shd w:val="clear" w:color="auto" w:fill="FFFFFF"/>
          <w:lang w:val="en-US"/>
        </w:rPr>
        <w:t>Eltex</w:t>
      </w:r>
      <w:proofErr w:type="spellEnd"/>
      <w:r>
        <w:rPr>
          <w:color w:val="000000"/>
          <w:sz w:val="20"/>
          <w:szCs w:val="20"/>
          <w:shd w:val="clear" w:color="auto" w:fill="FFFFFF"/>
          <w:lang w:val="en-US"/>
        </w:rPr>
        <w:t xml:space="preserve"> </w:t>
      </w:r>
      <w:r>
        <w:rPr>
          <w:sz w:val="20"/>
          <w:szCs w:val="20"/>
          <w:lang w:val="en-US"/>
        </w:rPr>
        <w:t>MES1428</w:t>
      </w:r>
      <w:r>
        <w:rPr>
          <w:sz w:val="20"/>
          <w:szCs w:val="20"/>
        </w:rPr>
        <w:t>;</w:t>
      </w:r>
    </w:p>
    <w:p w:rsidR="00DA52F1" w:rsidRDefault="00DE5A86" w:rsidP="00AD5467">
      <w:pPr>
        <w:numPr>
          <w:ilvl w:val="0"/>
          <w:numId w:val="10"/>
        </w:numPr>
        <w:tabs>
          <w:tab w:val="left" w:pos="284"/>
          <w:tab w:val="left" w:pos="567"/>
        </w:tabs>
        <w:spacing w:after="0" w:line="240" w:lineRule="auto"/>
        <w:ind w:left="0" w:right="21" w:firstLine="426"/>
        <w:rPr>
          <w:color w:val="000000"/>
          <w:sz w:val="20"/>
          <w:szCs w:val="20"/>
          <w:shd w:val="clear" w:color="auto" w:fill="FFFFFF"/>
          <w:lang w:val="en-US"/>
        </w:rPr>
      </w:pPr>
      <w:r>
        <w:rPr>
          <w:color w:val="000000"/>
          <w:sz w:val="20"/>
          <w:szCs w:val="20"/>
          <w:shd w:val="clear" w:color="auto" w:fill="FFFFFF"/>
          <w:lang w:val="ru"/>
        </w:rPr>
        <w:t xml:space="preserve">Коммутаторы </w:t>
      </w:r>
      <w:proofErr w:type="spellStart"/>
      <w:r>
        <w:rPr>
          <w:color w:val="000000"/>
          <w:sz w:val="20"/>
          <w:szCs w:val="20"/>
          <w:shd w:val="clear" w:color="auto" w:fill="FFFFFF"/>
          <w:lang w:val="ru"/>
        </w:rPr>
        <w:t>Mikrotik</w:t>
      </w:r>
      <w:proofErr w:type="spellEnd"/>
    </w:p>
    <w:p w:rsidR="00DA52F1" w:rsidRDefault="00DE5A86" w:rsidP="00AD5467">
      <w:pPr>
        <w:numPr>
          <w:ilvl w:val="0"/>
          <w:numId w:val="10"/>
        </w:numPr>
        <w:tabs>
          <w:tab w:val="left" w:pos="284"/>
          <w:tab w:val="left" w:pos="567"/>
        </w:tabs>
        <w:spacing w:after="0" w:line="240" w:lineRule="auto"/>
        <w:ind w:left="0" w:right="21" w:firstLine="426"/>
        <w:rPr>
          <w:color w:val="000000"/>
          <w:sz w:val="20"/>
          <w:szCs w:val="20"/>
          <w:shd w:val="clear" w:color="auto" w:fill="FFFFFF"/>
        </w:rPr>
      </w:pPr>
      <w:proofErr w:type="spellStart"/>
      <w:r>
        <w:rPr>
          <w:color w:val="000000"/>
          <w:sz w:val="20"/>
          <w:szCs w:val="20"/>
          <w:shd w:val="clear" w:color="auto" w:fill="FFFFFF"/>
          <w:lang w:val="ru"/>
        </w:rPr>
        <w:t>Маршутизаторы</w:t>
      </w:r>
      <w:proofErr w:type="spellEnd"/>
      <w:r>
        <w:rPr>
          <w:color w:val="000000"/>
          <w:sz w:val="20"/>
          <w:szCs w:val="20"/>
          <w:shd w:val="clear" w:color="auto" w:fill="FFFFFF"/>
          <w:lang w:val="ru"/>
        </w:rPr>
        <w:t xml:space="preserve"> </w:t>
      </w:r>
      <w:proofErr w:type="spellStart"/>
      <w:r>
        <w:rPr>
          <w:color w:val="000000"/>
          <w:sz w:val="20"/>
          <w:szCs w:val="20"/>
          <w:shd w:val="clear" w:color="auto" w:fill="FFFFFF"/>
          <w:lang w:val="ru"/>
        </w:rPr>
        <w:t>Mikrotik</w:t>
      </w:r>
      <w:proofErr w:type="spellEnd"/>
      <w:r>
        <w:rPr>
          <w:color w:val="000000"/>
          <w:sz w:val="20"/>
          <w:szCs w:val="20"/>
          <w:shd w:val="clear" w:color="auto" w:fill="FFFFFF"/>
          <w:lang w:val="ru"/>
        </w:rPr>
        <w:t xml:space="preserve"> в том числе для организации VPN между территориально разнесенными подразделениями</w:t>
      </w:r>
    </w:p>
    <w:p w:rsidR="00DA52F1" w:rsidRDefault="00DE5A86" w:rsidP="00AD5467">
      <w:pPr>
        <w:numPr>
          <w:ilvl w:val="0"/>
          <w:numId w:val="12"/>
        </w:numPr>
        <w:tabs>
          <w:tab w:val="left" w:pos="284"/>
          <w:tab w:val="left" w:pos="567"/>
        </w:tabs>
        <w:spacing w:after="0" w:line="240" w:lineRule="auto"/>
        <w:ind w:left="0" w:right="21" w:firstLine="426"/>
        <w:rPr>
          <w:color w:val="000000"/>
          <w:sz w:val="20"/>
          <w:szCs w:val="20"/>
          <w:shd w:val="clear" w:color="auto" w:fill="FFFFFF"/>
          <w:lang w:val="en-US"/>
        </w:rPr>
      </w:pPr>
      <w:r>
        <w:rPr>
          <w:color w:val="000000"/>
          <w:sz w:val="20"/>
          <w:szCs w:val="20"/>
          <w:shd w:val="clear" w:color="auto" w:fill="FFFFFF"/>
        </w:rPr>
        <w:t>Шлюз</w:t>
      </w:r>
      <w:r>
        <w:rPr>
          <w:color w:val="000000"/>
          <w:sz w:val="20"/>
          <w:szCs w:val="20"/>
          <w:shd w:val="clear" w:color="auto" w:fill="FFFFFF"/>
          <w:lang w:val="en-US"/>
        </w:rPr>
        <w:t xml:space="preserve"> </w:t>
      </w:r>
      <w:r>
        <w:rPr>
          <w:color w:val="000000"/>
          <w:sz w:val="20"/>
          <w:szCs w:val="20"/>
          <w:shd w:val="clear" w:color="auto" w:fill="FFFFFF"/>
        </w:rPr>
        <w:t>безопасности</w:t>
      </w:r>
      <w:r>
        <w:rPr>
          <w:color w:val="000000"/>
          <w:sz w:val="20"/>
          <w:szCs w:val="20"/>
          <w:shd w:val="clear" w:color="auto" w:fill="FFFFFF"/>
          <w:lang w:val="en-US"/>
        </w:rPr>
        <w:t xml:space="preserve"> </w:t>
      </w:r>
      <w:proofErr w:type="spellStart"/>
      <w:r>
        <w:rPr>
          <w:color w:val="000000"/>
          <w:sz w:val="20"/>
          <w:szCs w:val="20"/>
          <w:shd w:val="clear" w:color="auto" w:fill="FFFFFF"/>
          <w:lang w:val="en-US"/>
        </w:rPr>
        <w:t>VipNet</w:t>
      </w:r>
      <w:proofErr w:type="spellEnd"/>
      <w:r>
        <w:rPr>
          <w:color w:val="000000"/>
          <w:sz w:val="20"/>
          <w:szCs w:val="20"/>
          <w:shd w:val="clear" w:color="auto" w:fill="FFFFFF"/>
          <w:lang w:val="en-US"/>
        </w:rPr>
        <w:t xml:space="preserve"> Coordinator HW100;</w:t>
      </w:r>
    </w:p>
    <w:p w:rsidR="00DA52F1" w:rsidRDefault="00DE5A86" w:rsidP="00AD5467">
      <w:pPr>
        <w:numPr>
          <w:ilvl w:val="0"/>
          <w:numId w:val="12"/>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rPr>
        <w:t>6</w:t>
      </w:r>
      <w:r>
        <w:rPr>
          <w:color w:val="000000"/>
          <w:sz w:val="20"/>
          <w:szCs w:val="20"/>
          <w:shd w:val="clear" w:color="auto" w:fill="FFFFFF"/>
          <w:lang w:val="en-US"/>
        </w:rPr>
        <w:t xml:space="preserve"> </w:t>
      </w:r>
      <w:r>
        <w:rPr>
          <w:color w:val="000000"/>
          <w:sz w:val="20"/>
          <w:szCs w:val="20"/>
          <w:shd w:val="clear" w:color="auto" w:fill="FFFFFF"/>
        </w:rPr>
        <w:t xml:space="preserve">Шлюзов безопасности </w:t>
      </w:r>
      <w:proofErr w:type="spellStart"/>
      <w:r>
        <w:rPr>
          <w:color w:val="000000"/>
          <w:sz w:val="20"/>
          <w:szCs w:val="20"/>
          <w:shd w:val="clear" w:color="auto" w:fill="FFFFFF"/>
          <w:lang w:val="en-US"/>
        </w:rPr>
        <w:t>VipNet</w:t>
      </w:r>
      <w:proofErr w:type="spellEnd"/>
      <w:r>
        <w:rPr>
          <w:color w:val="000000"/>
          <w:sz w:val="20"/>
          <w:szCs w:val="20"/>
          <w:shd w:val="clear" w:color="auto" w:fill="FFFFFF"/>
          <w:lang w:val="en-US"/>
        </w:rPr>
        <w:t xml:space="preserve"> Coordinator HW1000</w:t>
      </w:r>
      <w:r>
        <w:rPr>
          <w:color w:val="000000"/>
          <w:sz w:val="20"/>
          <w:szCs w:val="20"/>
          <w:shd w:val="clear" w:color="auto" w:fill="FFFFFF"/>
        </w:rPr>
        <w:t>.</w:t>
      </w:r>
    </w:p>
    <w:p w:rsidR="00DA52F1" w:rsidRDefault="00DE5A86" w:rsidP="00AD5467">
      <w:pPr>
        <w:tabs>
          <w:tab w:val="left" w:pos="284"/>
          <w:tab w:val="left" w:pos="567"/>
          <w:tab w:val="left" w:pos="9900"/>
        </w:tabs>
        <w:spacing w:after="0" w:line="240" w:lineRule="auto"/>
        <w:ind w:right="21" w:firstLine="426"/>
        <w:rPr>
          <w:color w:val="000000"/>
          <w:sz w:val="20"/>
          <w:szCs w:val="20"/>
          <w:u w:val="single"/>
          <w:shd w:val="clear" w:color="auto" w:fill="FFFFFF"/>
        </w:rPr>
      </w:pPr>
      <w:r>
        <w:rPr>
          <w:color w:val="000000"/>
          <w:sz w:val="20"/>
          <w:szCs w:val="20"/>
          <w:u w:val="single"/>
          <w:shd w:val="clear" w:color="auto" w:fill="FFFFFF"/>
        </w:rPr>
        <w:t>1.2. Программное обеспечение:</w:t>
      </w:r>
    </w:p>
    <w:p w:rsidR="00DA52F1" w:rsidRDefault="00DE5A86" w:rsidP="00AD5467">
      <w:pPr>
        <w:tabs>
          <w:tab w:val="left" w:pos="284"/>
          <w:tab w:val="left" w:pos="567"/>
          <w:tab w:val="left" w:pos="9900"/>
        </w:tabs>
        <w:spacing w:after="0" w:line="240" w:lineRule="auto"/>
        <w:ind w:right="21" w:firstLine="426"/>
        <w:rPr>
          <w:color w:val="000000"/>
          <w:sz w:val="20"/>
          <w:szCs w:val="20"/>
          <w:shd w:val="clear" w:color="auto" w:fill="FFFFFF"/>
        </w:rPr>
      </w:pPr>
      <w:r>
        <w:rPr>
          <w:color w:val="000000"/>
          <w:sz w:val="20"/>
          <w:szCs w:val="20"/>
          <w:shd w:val="clear" w:color="auto" w:fill="FFFFFF"/>
        </w:rPr>
        <w:t>Серверные операционные системы:</w:t>
      </w:r>
    </w:p>
    <w:p w:rsidR="00DA52F1" w:rsidRDefault="00DE5A86" w:rsidP="00AD5467">
      <w:pPr>
        <w:numPr>
          <w:ilvl w:val="0"/>
          <w:numId w:val="13"/>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w:t>
      </w:r>
      <w:r>
        <w:rPr>
          <w:color w:val="000000"/>
          <w:sz w:val="20"/>
          <w:szCs w:val="20"/>
          <w:shd w:val="clear" w:color="auto" w:fill="FFFFFF"/>
          <w:lang w:val="en-US"/>
        </w:rPr>
        <w:t>Windows</w:t>
      </w:r>
      <w:r>
        <w:rPr>
          <w:color w:val="000000"/>
          <w:sz w:val="20"/>
          <w:szCs w:val="20"/>
          <w:shd w:val="clear" w:color="auto" w:fill="FFFFFF"/>
        </w:rPr>
        <w:t xml:space="preserve">2003 </w:t>
      </w:r>
      <w:r>
        <w:rPr>
          <w:color w:val="000000"/>
          <w:sz w:val="20"/>
          <w:szCs w:val="20"/>
          <w:shd w:val="clear" w:color="auto" w:fill="FFFFFF"/>
          <w:lang w:val="en-US"/>
        </w:rPr>
        <w:t>R</w:t>
      </w:r>
      <w:r>
        <w:rPr>
          <w:color w:val="000000"/>
          <w:sz w:val="20"/>
          <w:szCs w:val="20"/>
          <w:shd w:val="clear" w:color="auto" w:fill="FFFFFF"/>
        </w:rPr>
        <w:t xml:space="preserve">2, 2008 </w:t>
      </w:r>
      <w:r>
        <w:rPr>
          <w:color w:val="000000"/>
          <w:sz w:val="20"/>
          <w:szCs w:val="20"/>
          <w:shd w:val="clear" w:color="auto" w:fill="FFFFFF"/>
          <w:lang w:val="en-US"/>
        </w:rPr>
        <w:t>R</w:t>
      </w:r>
      <w:r>
        <w:rPr>
          <w:color w:val="000000"/>
          <w:sz w:val="20"/>
          <w:szCs w:val="20"/>
          <w:shd w:val="clear" w:color="auto" w:fill="FFFFFF"/>
        </w:rPr>
        <w:t>2, 2012;</w:t>
      </w:r>
    </w:p>
    <w:p w:rsidR="00DA52F1" w:rsidRDefault="00DE5A86" w:rsidP="00AD5467">
      <w:pPr>
        <w:numPr>
          <w:ilvl w:val="0"/>
          <w:numId w:val="13"/>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 </w:t>
      </w:r>
      <w:r>
        <w:rPr>
          <w:color w:val="000000"/>
          <w:sz w:val="20"/>
          <w:szCs w:val="20"/>
          <w:shd w:val="clear" w:color="auto" w:fill="FFFFFF"/>
          <w:lang w:val="en-US"/>
        </w:rPr>
        <w:t>FreeBSD</w:t>
      </w:r>
      <w:r>
        <w:rPr>
          <w:color w:val="000000"/>
          <w:sz w:val="20"/>
          <w:szCs w:val="20"/>
          <w:shd w:val="clear" w:color="auto" w:fill="FFFFFF"/>
        </w:rPr>
        <w:t xml:space="preserve"> версий</w:t>
      </w:r>
      <w:proofErr w:type="gramStart"/>
      <w:r>
        <w:rPr>
          <w:color w:val="000000"/>
          <w:sz w:val="20"/>
          <w:szCs w:val="20"/>
          <w:shd w:val="clear" w:color="auto" w:fill="FFFFFF"/>
          <w:lang w:val="ru"/>
        </w:rPr>
        <w:t>7</w:t>
      </w:r>
      <w:r>
        <w:rPr>
          <w:color w:val="000000"/>
          <w:sz w:val="20"/>
          <w:szCs w:val="20"/>
          <w:shd w:val="clear" w:color="auto" w:fill="FFFFFF"/>
        </w:rPr>
        <w:t>.*</w:t>
      </w:r>
      <w:proofErr w:type="gramEnd"/>
      <w:r>
        <w:rPr>
          <w:color w:val="000000"/>
          <w:sz w:val="20"/>
          <w:szCs w:val="20"/>
          <w:shd w:val="clear" w:color="auto" w:fill="FFFFFF"/>
        </w:rPr>
        <w:t xml:space="preserve">, </w:t>
      </w:r>
      <w:r>
        <w:rPr>
          <w:color w:val="000000"/>
          <w:sz w:val="20"/>
          <w:szCs w:val="20"/>
          <w:shd w:val="clear" w:color="auto" w:fill="FFFFFF"/>
          <w:lang w:val="ru"/>
        </w:rPr>
        <w:t>10</w:t>
      </w:r>
      <w:r>
        <w:rPr>
          <w:color w:val="000000"/>
          <w:sz w:val="20"/>
          <w:szCs w:val="20"/>
          <w:shd w:val="clear" w:color="auto" w:fill="FFFFFF"/>
        </w:rPr>
        <w:t>.*;</w:t>
      </w:r>
    </w:p>
    <w:p w:rsidR="00DA52F1" w:rsidRDefault="00DE5A86" w:rsidP="00AD5467">
      <w:pPr>
        <w:numPr>
          <w:ilvl w:val="0"/>
          <w:numId w:val="13"/>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 </w:t>
      </w:r>
      <w:proofErr w:type="spellStart"/>
      <w:r>
        <w:rPr>
          <w:color w:val="000000"/>
          <w:sz w:val="20"/>
          <w:szCs w:val="20"/>
          <w:shd w:val="clear" w:color="auto" w:fill="FFFFFF"/>
          <w:lang w:val="en-US"/>
        </w:rPr>
        <w:t>Debian</w:t>
      </w:r>
      <w:proofErr w:type="spellEnd"/>
    </w:p>
    <w:p w:rsidR="00DA52F1" w:rsidRDefault="00DE5A86" w:rsidP="00AD5467">
      <w:pPr>
        <w:numPr>
          <w:ilvl w:val="0"/>
          <w:numId w:val="13"/>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 </w:t>
      </w:r>
      <w:r>
        <w:rPr>
          <w:color w:val="000000"/>
          <w:sz w:val="20"/>
          <w:szCs w:val="20"/>
          <w:shd w:val="clear" w:color="auto" w:fill="FFFFFF"/>
          <w:lang w:val="en-US"/>
        </w:rPr>
        <w:t>Ubuntu</w:t>
      </w:r>
    </w:p>
    <w:p w:rsidR="00DA52F1" w:rsidRDefault="00DE5A86" w:rsidP="00AD5467">
      <w:pPr>
        <w:numPr>
          <w:ilvl w:val="0"/>
          <w:numId w:val="13"/>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lang w:val="en-US"/>
        </w:rPr>
        <w:t>CentOS</w:t>
      </w:r>
    </w:p>
    <w:p w:rsidR="00DA52F1" w:rsidRDefault="00DE5A86" w:rsidP="00AD5467">
      <w:pPr>
        <w:tabs>
          <w:tab w:val="left" w:pos="284"/>
          <w:tab w:val="left" w:pos="567"/>
          <w:tab w:val="left" w:pos="9900"/>
        </w:tabs>
        <w:spacing w:after="0" w:line="240" w:lineRule="auto"/>
        <w:ind w:right="21" w:firstLine="426"/>
        <w:rPr>
          <w:color w:val="000000"/>
          <w:sz w:val="20"/>
          <w:szCs w:val="20"/>
          <w:shd w:val="clear" w:color="auto" w:fill="FFFFFF"/>
        </w:rPr>
      </w:pPr>
      <w:r>
        <w:rPr>
          <w:color w:val="000000"/>
          <w:sz w:val="20"/>
          <w:szCs w:val="20"/>
          <w:shd w:val="clear" w:color="auto" w:fill="FFFFFF"/>
        </w:rPr>
        <w:t>Системы виртуализации:</w:t>
      </w:r>
    </w:p>
    <w:p w:rsidR="00DA52F1" w:rsidRDefault="00DE5A86" w:rsidP="00AD5467">
      <w:pPr>
        <w:numPr>
          <w:ilvl w:val="0"/>
          <w:numId w:val="14"/>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 </w:t>
      </w:r>
      <w:r>
        <w:rPr>
          <w:color w:val="000000"/>
          <w:sz w:val="20"/>
          <w:szCs w:val="20"/>
          <w:shd w:val="clear" w:color="auto" w:fill="FFFFFF"/>
          <w:lang w:val="en-US"/>
        </w:rPr>
        <w:t>VMware</w:t>
      </w:r>
      <w:r>
        <w:rPr>
          <w:color w:val="000000"/>
          <w:sz w:val="20"/>
          <w:szCs w:val="20"/>
          <w:shd w:val="clear" w:color="auto" w:fill="FFFFFF"/>
        </w:rPr>
        <w:t xml:space="preserve"> </w:t>
      </w:r>
      <w:proofErr w:type="spellStart"/>
      <w:r>
        <w:rPr>
          <w:color w:val="000000"/>
          <w:sz w:val="20"/>
          <w:szCs w:val="20"/>
          <w:shd w:val="clear" w:color="auto" w:fill="FFFFFF"/>
          <w:lang w:val="en-US"/>
        </w:rPr>
        <w:t>ESXi</w:t>
      </w:r>
      <w:proofErr w:type="spellEnd"/>
      <w:r>
        <w:rPr>
          <w:color w:val="000000"/>
          <w:sz w:val="20"/>
          <w:szCs w:val="20"/>
          <w:shd w:val="clear" w:color="auto" w:fill="FFFFFF"/>
        </w:rPr>
        <w:t xml:space="preserve"> версий4.1, 5.1, 5.5, 6.6</w:t>
      </w:r>
      <w:r>
        <w:rPr>
          <w:color w:val="000000"/>
          <w:sz w:val="20"/>
          <w:szCs w:val="20"/>
          <w:shd w:val="clear" w:color="auto" w:fill="FFFFFF"/>
          <w:lang w:val="en-US"/>
        </w:rPr>
        <w:t>,</w:t>
      </w:r>
      <w:r>
        <w:rPr>
          <w:color w:val="000000"/>
          <w:sz w:val="20"/>
          <w:szCs w:val="20"/>
          <w:shd w:val="clear" w:color="auto" w:fill="FFFFFF"/>
        </w:rPr>
        <w:t xml:space="preserve"> </w:t>
      </w:r>
      <w:r>
        <w:rPr>
          <w:color w:val="000000"/>
          <w:sz w:val="20"/>
          <w:szCs w:val="20"/>
          <w:shd w:val="clear" w:color="auto" w:fill="FFFFFF"/>
          <w:lang w:val="en-US"/>
        </w:rPr>
        <w:t>7.0</w:t>
      </w:r>
    </w:p>
    <w:p w:rsidR="00DA52F1" w:rsidRDefault="00DE5A86" w:rsidP="00AD5467">
      <w:pPr>
        <w:tabs>
          <w:tab w:val="left" w:pos="284"/>
          <w:tab w:val="left" w:pos="567"/>
          <w:tab w:val="left" w:pos="9900"/>
        </w:tabs>
        <w:spacing w:after="0" w:line="240" w:lineRule="auto"/>
        <w:ind w:right="21" w:firstLine="426"/>
        <w:rPr>
          <w:color w:val="000000"/>
          <w:sz w:val="20"/>
          <w:szCs w:val="20"/>
          <w:shd w:val="clear" w:color="auto" w:fill="FFFFFF"/>
        </w:rPr>
      </w:pPr>
      <w:r>
        <w:rPr>
          <w:color w:val="000000"/>
          <w:sz w:val="20"/>
          <w:szCs w:val="20"/>
          <w:shd w:val="clear" w:color="auto" w:fill="FFFFFF"/>
        </w:rPr>
        <w:t>Системы управления базами данных:</w:t>
      </w:r>
    </w:p>
    <w:p w:rsidR="00DA52F1" w:rsidRDefault="00DE5A86" w:rsidP="00AD5467">
      <w:pPr>
        <w:numPr>
          <w:ilvl w:val="0"/>
          <w:numId w:val="14"/>
        </w:numPr>
        <w:tabs>
          <w:tab w:val="left" w:pos="284"/>
          <w:tab w:val="left" w:pos="567"/>
        </w:tabs>
        <w:spacing w:after="0" w:line="240" w:lineRule="auto"/>
        <w:ind w:left="0" w:right="21" w:firstLine="426"/>
        <w:rPr>
          <w:color w:val="000000"/>
          <w:sz w:val="20"/>
          <w:szCs w:val="20"/>
          <w:shd w:val="clear" w:color="auto" w:fill="FFFFFF"/>
        </w:rPr>
      </w:pPr>
      <w:proofErr w:type="spellStart"/>
      <w:r>
        <w:rPr>
          <w:color w:val="000000"/>
          <w:sz w:val="20"/>
          <w:szCs w:val="20"/>
          <w:shd w:val="clear" w:color="auto" w:fill="FFFFFF"/>
          <w:lang w:val="en-US"/>
        </w:rPr>
        <w:t>FireBird</w:t>
      </w:r>
      <w:proofErr w:type="spellEnd"/>
      <w:r>
        <w:rPr>
          <w:color w:val="000000"/>
          <w:sz w:val="20"/>
          <w:szCs w:val="20"/>
          <w:shd w:val="clear" w:color="auto" w:fill="FFFFFF"/>
        </w:rPr>
        <w:t xml:space="preserve"> версий 2.*</w:t>
      </w:r>
      <w:r>
        <w:rPr>
          <w:color w:val="000000"/>
          <w:sz w:val="20"/>
          <w:szCs w:val="20"/>
          <w:shd w:val="clear" w:color="auto" w:fill="FFFFFF"/>
          <w:lang w:val="en-US"/>
        </w:rPr>
        <w:t xml:space="preserve"> </w:t>
      </w:r>
      <w:r>
        <w:rPr>
          <w:color w:val="000000"/>
          <w:sz w:val="20"/>
          <w:szCs w:val="20"/>
          <w:shd w:val="clear" w:color="auto" w:fill="FFFFFF"/>
        </w:rPr>
        <w:t>для</w:t>
      </w:r>
      <w:r>
        <w:rPr>
          <w:color w:val="000000"/>
          <w:sz w:val="20"/>
          <w:szCs w:val="20"/>
          <w:shd w:val="clear" w:color="auto" w:fill="FFFFFF"/>
          <w:lang w:val="en-US"/>
        </w:rPr>
        <w:t>Linux</w:t>
      </w:r>
      <w:r>
        <w:rPr>
          <w:color w:val="000000"/>
          <w:sz w:val="20"/>
          <w:szCs w:val="20"/>
          <w:shd w:val="clear" w:color="auto" w:fill="FFFFFF"/>
        </w:rPr>
        <w:t>;</w:t>
      </w:r>
    </w:p>
    <w:p w:rsidR="00DA52F1" w:rsidRDefault="00DE5A86" w:rsidP="00AD5467">
      <w:pPr>
        <w:numPr>
          <w:ilvl w:val="0"/>
          <w:numId w:val="14"/>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lang w:val="en-US"/>
        </w:rPr>
        <w:t>MySQL</w:t>
      </w:r>
      <w:r>
        <w:rPr>
          <w:color w:val="000000"/>
          <w:sz w:val="20"/>
          <w:szCs w:val="20"/>
          <w:shd w:val="clear" w:color="auto" w:fill="FFFFFF"/>
        </w:rPr>
        <w:t xml:space="preserve">; </w:t>
      </w:r>
    </w:p>
    <w:p w:rsidR="00DA52F1" w:rsidRDefault="00DE5A86" w:rsidP="00AD5467">
      <w:pPr>
        <w:numPr>
          <w:ilvl w:val="0"/>
          <w:numId w:val="14"/>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lang w:val="en-US"/>
        </w:rPr>
        <w:t>MS</w:t>
      </w:r>
      <w:r>
        <w:rPr>
          <w:color w:val="000000"/>
          <w:sz w:val="20"/>
          <w:szCs w:val="20"/>
          <w:shd w:val="clear" w:color="auto" w:fill="FFFFFF"/>
        </w:rPr>
        <w:t xml:space="preserve"> </w:t>
      </w:r>
      <w:r>
        <w:rPr>
          <w:color w:val="000000"/>
          <w:sz w:val="20"/>
          <w:szCs w:val="20"/>
          <w:shd w:val="clear" w:color="auto" w:fill="FFFFFF"/>
          <w:lang w:val="en-US"/>
        </w:rPr>
        <w:t>SQL</w:t>
      </w:r>
      <w:r>
        <w:rPr>
          <w:color w:val="000000"/>
          <w:sz w:val="20"/>
          <w:szCs w:val="20"/>
          <w:shd w:val="clear" w:color="auto" w:fill="FFFFFF"/>
        </w:rPr>
        <w:t xml:space="preserve"> </w:t>
      </w:r>
      <w:r>
        <w:rPr>
          <w:color w:val="000000"/>
          <w:sz w:val="20"/>
          <w:szCs w:val="20"/>
          <w:shd w:val="clear" w:color="auto" w:fill="FFFFFF"/>
          <w:lang w:val="en-US"/>
        </w:rPr>
        <w:t>Express</w:t>
      </w:r>
      <w:r>
        <w:rPr>
          <w:color w:val="000000"/>
          <w:sz w:val="20"/>
          <w:szCs w:val="20"/>
          <w:shd w:val="clear" w:color="auto" w:fill="FFFFFF"/>
        </w:rPr>
        <w:t>;</w:t>
      </w:r>
    </w:p>
    <w:p w:rsidR="00DA52F1" w:rsidRDefault="00DE5A86" w:rsidP="00AD5467">
      <w:pPr>
        <w:numPr>
          <w:ilvl w:val="0"/>
          <w:numId w:val="14"/>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lang w:val="en-US"/>
        </w:rPr>
        <w:t>PostgreSQL</w:t>
      </w:r>
      <w:r>
        <w:rPr>
          <w:color w:val="000000"/>
          <w:sz w:val="20"/>
          <w:szCs w:val="20"/>
          <w:shd w:val="clear" w:color="auto" w:fill="FFFFFF"/>
        </w:rPr>
        <w:t xml:space="preserve"> 9.2.</w:t>
      </w:r>
      <w:r>
        <w:rPr>
          <w:color w:val="000000"/>
          <w:sz w:val="20"/>
          <w:szCs w:val="20"/>
          <w:shd w:val="clear" w:color="auto" w:fill="FFFFFF"/>
          <w:lang w:val="en-US"/>
        </w:rPr>
        <w:t>, 9.6, 12.*</w:t>
      </w:r>
    </w:p>
    <w:p w:rsidR="00DA52F1" w:rsidRDefault="00DE5A86" w:rsidP="00AD5467">
      <w:pPr>
        <w:tabs>
          <w:tab w:val="left" w:pos="284"/>
          <w:tab w:val="left" w:pos="567"/>
          <w:tab w:val="left" w:pos="9900"/>
        </w:tabs>
        <w:spacing w:after="0" w:line="240" w:lineRule="auto"/>
        <w:ind w:right="21" w:firstLine="426"/>
        <w:rPr>
          <w:color w:val="000000"/>
          <w:sz w:val="20"/>
          <w:szCs w:val="20"/>
          <w:shd w:val="clear" w:color="auto" w:fill="FFFFFF"/>
        </w:rPr>
      </w:pPr>
      <w:r>
        <w:rPr>
          <w:color w:val="000000"/>
          <w:sz w:val="20"/>
          <w:szCs w:val="20"/>
          <w:shd w:val="clear" w:color="auto" w:fill="FFFFFF"/>
        </w:rPr>
        <w:t>Прикладное программное обеспечение:</w:t>
      </w:r>
    </w:p>
    <w:p w:rsidR="00DA52F1" w:rsidRDefault="00DE5A86" w:rsidP="00AD5467">
      <w:pPr>
        <w:numPr>
          <w:ilvl w:val="0"/>
          <w:numId w:val="15"/>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прокси сервер </w:t>
      </w:r>
      <w:r>
        <w:rPr>
          <w:color w:val="000000"/>
          <w:sz w:val="20"/>
          <w:szCs w:val="20"/>
          <w:shd w:val="clear" w:color="auto" w:fill="FFFFFF"/>
          <w:lang w:val="en-US"/>
        </w:rPr>
        <w:t>squid</w:t>
      </w:r>
      <w:r>
        <w:rPr>
          <w:color w:val="000000"/>
          <w:sz w:val="20"/>
          <w:szCs w:val="20"/>
          <w:shd w:val="clear" w:color="auto" w:fill="FFFFFF"/>
        </w:rPr>
        <w:t>;</w:t>
      </w:r>
    </w:p>
    <w:p w:rsidR="00DA52F1" w:rsidRDefault="00DE5A86" w:rsidP="00AD5467">
      <w:pPr>
        <w:numPr>
          <w:ilvl w:val="0"/>
          <w:numId w:val="15"/>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lang w:val="en-US"/>
        </w:rPr>
        <w:t>DNS</w:t>
      </w:r>
      <w:r>
        <w:rPr>
          <w:color w:val="000000"/>
          <w:sz w:val="20"/>
          <w:szCs w:val="20"/>
          <w:shd w:val="clear" w:color="auto" w:fill="FFFFFF"/>
        </w:rPr>
        <w:t>сервер;</w:t>
      </w:r>
    </w:p>
    <w:p w:rsidR="00DA52F1" w:rsidRDefault="00DE5A86" w:rsidP="00AD5467">
      <w:pPr>
        <w:numPr>
          <w:ilvl w:val="0"/>
          <w:numId w:val="15"/>
        </w:numPr>
        <w:tabs>
          <w:tab w:val="left" w:pos="284"/>
          <w:tab w:val="left" w:pos="567"/>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антивирусное программное обеспечение на базе развернутого </w:t>
      </w:r>
      <w:r>
        <w:rPr>
          <w:color w:val="000000"/>
          <w:sz w:val="20"/>
          <w:szCs w:val="20"/>
          <w:shd w:val="clear" w:color="auto" w:fill="FFFFFF"/>
          <w:lang w:val="en-US"/>
        </w:rPr>
        <w:t>Kaspersky</w:t>
      </w:r>
      <w:r>
        <w:rPr>
          <w:color w:val="000000"/>
          <w:sz w:val="20"/>
          <w:szCs w:val="20"/>
          <w:shd w:val="clear" w:color="auto" w:fill="FFFFFF"/>
        </w:rPr>
        <w:t xml:space="preserve"> </w:t>
      </w:r>
      <w:r>
        <w:rPr>
          <w:color w:val="000000"/>
          <w:sz w:val="20"/>
          <w:szCs w:val="20"/>
          <w:shd w:val="clear" w:color="auto" w:fill="FFFFFF"/>
          <w:lang w:val="en-US"/>
        </w:rPr>
        <w:t>Security</w:t>
      </w:r>
      <w:r>
        <w:rPr>
          <w:color w:val="000000"/>
          <w:sz w:val="20"/>
          <w:szCs w:val="20"/>
          <w:shd w:val="clear" w:color="auto" w:fill="FFFFFF"/>
        </w:rPr>
        <w:t xml:space="preserve"> </w:t>
      </w:r>
      <w:r>
        <w:rPr>
          <w:color w:val="000000"/>
          <w:sz w:val="20"/>
          <w:szCs w:val="20"/>
          <w:shd w:val="clear" w:color="auto" w:fill="FFFFFF"/>
          <w:lang w:val="en-US"/>
        </w:rPr>
        <w:t>Center</w:t>
      </w:r>
      <w:r>
        <w:rPr>
          <w:color w:val="000000"/>
          <w:sz w:val="20"/>
          <w:szCs w:val="20"/>
          <w:shd w:val="clear" w:color="auto" w:fill="FFFFFF"/>
        </w:rPr>
        <w:t xml:space="preserve"> 10, установленные на рабочих станциях </w:t>
      </w:r>
      <w:r>
        <w:rPr>
          <w:color w:val="000000"/>
          <w:sz w:val="20"/>
          <w:szCs w:val="20"/>
          <w:shd w:val="clear" w:color="auto" w:fill="FFFFFF"/>
          <w:lang w:val="en-US"/>
        </w:rPr>
        <w:t>Kaspersky</w:t>
      </w:r>
      <w:r>
        <w:rPr>
          <w:color w:val="000000"/>
          <w:sz w:val="20"/>
          <w:szCs w:val="20"/>
          <w:shd w:val="clear" w:color="auto" w:fill="FFFFFF"/>
        </w:rPr>
        <w:t xml:space="preserve"> 11, </w:t>
      </w:r>
      <w:r>
        <w:rPr>
          <w:color w:val="000000"/>
          <w:sz w:val="20"/>
          <w:szCs w:val="20"/>
          <w:shd w:val="clear" w:color="auto" w:fill="FFFFFF"/>
          <w:lang w:val="en-US"/>
        </w:rPr>
        <w:t>Kaspersky</w:t>
      </w:r>
      <w:r>
        <w:rPr>
          <w:color w:val="000000"/>
          <w:sz w:val="20"/>
          <w:szCs w:val="20"/>
          <w:shd w:val="clear" w:color="auto" w:fill="FFFFFF"/>
        </w:rPr>
        <w:t xml:space="preserve"> 10 и </w:t>
      </w:r>
      <w:r>
        <w:rPr>
          <w:color w:val="000000"/>
          <w:sz w:val="20"/>
          <w:szCs w:val="20"/>
          <w:shd w:val="clear" w:color="auto" w:fill="FFFFFF"/>
          <w:lang w:val="en-US"/>
        </w:rPr>
        <w:t>Kaspersky</w:t>
      </w:r>
      <w:r>
        <w:rPr>
          <w:color w:val="000000"/>
          <w:sz w:val="20"/>
          <w:szCs w:val="20"/>
          <w:shd w:val="clear" w:color="auto" w:fill="FFFFFF"/>
        </w:rPr>
        <w:t xml:space="preserve"> 8.</w:t>
      </w:r>
    </w:p>
    <w:p w:rsidR="00DA52F1" w:rsidRDefault="00DE5A86" w:rsidP="00AD5467">
      <w:pPr>
        <w:tabs>
          <w:tab w:val="left" w:pos="284"/>
          <w:tab w:val="left" w:pos="567"/>
          <w:tab w:val="left" w:pos="9900"/>
        </w:tabs>
        <w:spacing w:after="0" w:line="240" w:lineRule="auto"/>
        <w:ind w:right="21" w:firstLine="426"/>
        <w:rPr>
          <w:color w:val="000000"/>
          <w:sz w:val="20"/>
          <w:szCs w:val="20"/>
          <w:u w:val="single"/>
          <w:shd w:val="clear" w:color="auto" w:fill="FFFFFF"/>
        </w:rPr>
      </w:pPr>
      <w:r>
        <w:rPr>
          <w:color w:val="000000"/>
          <w:sz w:val="20"/>
          <w:szCs w:val="20"/>
          <w:u w:val="single"/>
          <w:shd w:val="clear" w:color="auto" w:fill="FFFFFF"/>
        </w:rPr>
        <w:t>1.</w:t>
      </w:r>
      <w:proofErr w:type="gramStart"/>
      <w:r>
        <w:rPr>
          <w:color w:val="000000"/>
          <w:sz w:val="20"/>
          <w:szCs w:val="20"/>
          <w:u w:val="single"/>
          <w:shd w:val="clear" w:color="auto" w:fill="FFFFFF"/>
        </w:rPr>
        <w:t>3.Сервисы</w:t>
      </w:r>
      <w:proofErr w:type="gramEnd"/>
      <w:r>
        <w:rPr>
          <w:color w:val="000000"/>
          <w:sz w:val="20"/>
          <w:szCs w:val="20"/>
          <w:u w:val="single"/>
          <w:shd w:val="clear" w:color="auto" w:fill="FFFFFF"/>
        </w:rPr>
        <w:t>, предоставляемые системой:</w:t>
      </w:r>
    </w:p>
    <w:p w:rsidR="00DA52F1" w:rsidRDefault="00DE5A86" w:rsidP="00AD5467">
      <w:pPr>
        <w:numPr>
          <w:ilvl w:val="0"/>
          <w:numId w:val="16"/>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отказоустойчивый высоко доступный кластер виртуальных машин;</w:t>
      </w:r>
    </w:p>
    <w:p w:rsidR="00DA52F1" w:rsidRDefault="00DE5A86" w:rsidP="00AD5467">
      <w:pPr>
        <w:numPr>
          <w:ilvl w:val="0"/>
          <w:numId w:val="16"/>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почтовая служба с </w:t>
      </w:r>
      <w:proofErr w:type="spellStart"/>
      <w:r>
        <w:rPr>
          <w:color w:val="000000"/>
          <w:sz w:val="20"/>
          <w:szCs w:val="20"/>
          <w:shd w:val="clear" w:color="auto" w:fill="FFFFFF"/>
        </w:rPr>
        <w:t>антиспам</w:t>
      </w:r>
      <w:proofErr w:type="spellEnd"/>
      <w:r>
        <w:rPr>
          <w:color w:val="000000"/>
          <w:sz w:val="20"/>
          <w:szCs w:val="20"/>
          <w:shd w:val="clear" w:color="auto" w:fill="FFFFFF"/>
        </w:rPr>
        <w:t xml:space="preserve"> защитой и возможностью доступа через </w:t>
      </w:r>
      <w:proofErr w:type="spellStart"/>
      <w:r>
        <w:rPr>
          <w:color w:val="000000"/>
          <w:sz w:val="20"/>
          <w:szCs w:val="20"/>
          <w:shd w:val="clear" w:color="auto" w:fill="FFFFFF"/>
          <w:lang w:val="en-US"/>
        </w:rPr>
        <w:t>smtp</w:t>
      </w:r>
      <w:proofErr w:type="spellEnd"/>
      <w:r>
        <w:rPr>
          <w:color w:val="000000"/>
          <w:sz w:val="20"/>
          <w:szCs w:val="20"/>
          <w:shd w:val="clear" w:color="auto" w:fill="FFFFFF"/>
        </w:rPr>
        <w:t xml:space="preserve"> протокол и </w:t>
      </w:r>
      <w:r>
        <w:rPr>
          <w:color w:val="000000"/>
          <w:sz w:val="20"/>
          <w:szCs w:val="20"/>
          <w:shd w:val="clear" w:color="auto" w:fill="FFFFFF"/>
          <w:lang w:val="en-US"/>
        </w:rPr>
        <w:t>web</w:t>
      </w:r>
      <w:r>
        <w:rPr>
          <w:color w:val="000000"/>
          <w:sz w:val="20"/>
          <w:szCs w:val="20"/>
          <w:shd w:val="clear" w:color="auto" w:fill="FFFFFF"/>
        </w:rPr>
        <w:t>-интерфейс;</w:t>
      </w:r>
    </w:p>
    <w:p w:rsidR="00DA52F1" w:rsidRDefault="00DE5A86" w:rsidP="00AD5467">
      <w:pPr>
        <w:numPr>
          <w:ilvl w:val="0"/>
          <w:numId w:val="16"/>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lang w:val="en-US"/>
        </w:rPr>
        <w:t>DNS</w:t>
      </w:r>
      <w:r>
        <w:rPr>
          <w:color w:val="000000"/>
          <w:sz w:val="20"/>
          <w:szCs w:val="20"/>
          <w:shd w:val="clear" w:color="auto" w:fill="FFFFFF"/>
        </w:rPr>
        <w:t>сервер с поддержкой доменов, в том числе для пространства локальной сети;</w:t>
      </w:r>
    </w:p>
    <w:p w:rsidR="00DA52F1" w:rsidRDefault="00DE5A86" w:rsidP="00AD5467">
      <w:pPr>
        <w:numPr>
          <w:ilvl w:val="0"/>
          <w:numId w:val="16"/>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система </w:t>
      </w:r>
      <w:proofErr w:type="spellStart"/>
      <w:r>
        <w:rPr>
          <w:color w:val="000000"/>
          <w:sz w:val="20"/>
          <w:szCs w:val="20"/>
          <w:shd w:val="clear" w:color="auto" w:fill="FFFFFF"/>
          <w:lang w:val="en-US"/>
        </w:rPr>
        <w:t>ActiveDirectory</w:t>
      </w:r>
      <w:proofErr w:type="spellEnd"/>
      <w:r>
        <w:rPr>
          <w:color w:val="000000"/>
          <w:sz w:val="20"/>
          <w:szCs w:val="20"/>
          <w:shd w:val="clear" w:color="auto" w:fill="FFFFFF"/>
        </w:rPr>
        <w:t>;</w:t>
      </w:r>
    </w:p>
    <w:p w:rsidR="00DA52F1" w:rsidRDefault="00DE5A86" w:rsidP="00AD5467">
      <w:pPr>
        <w:numPr>
          <w:ilvl w:val="0"/>
          <w:numId w:val="16"/>
        </w:numPr>
        <w:tabs>
          <w:tab w:val="left" w:pos="284"/>
          <w:tab w:val="left" w:pos="567"/>
          <w:tab w:val="left" w:pos="1134"/>
        </w:tabs>
        <w:spacing w:after="0" w:line="240" w:lineRule="auto"/>
        <w:ind w:left="0" w:right="21" w:firstLine="426"/>
        <w:rPr>
          <w:color w:val="000000"/>
          <w:sz w:val="20"/>
          <w:szCs w:val="20"/>
          <w:shd w:val="clear" w:color="auto" w:fill="FFFFFF"/>
        </w:rPr>
      </w:pPr>
      <w:r>
        <w:rPr>
          <w:color w:val="000000"/>
          <w:sz w:val="20"/>
          <w:szCs w:val="20"/>
          <w:shd w:val="clear" w:color="auto" w:fill="FFFFFF"/>
        </w:rPr>
        <w:t>виртуальные локальные сети, на основе единой физической локальной сети;</w:t>
      </w:r>
    </w:p>
    <w:p w:rsidR="00DA52F1" w:rsidRDefault="00DA52F1" w:rsidP="00AD5467">
      <w:pPr>
        <w:tabs>
          <w:tab w:val="left" w:pos="0"/>
          <w:tab w:val="left" w:pos="284"/>
          <w:tab w:val="left" w:pos="567"/>
        </w:tabs>
        <w:spacing w:after="0" w:line="240" w:lineRule="auto"/>
        <w:ind w:right="21" w:firstLine="426"/>
        <w:rPr>
          <w:b/>
          <w:color w:val="000000"/>
          <w:sz w:val="20"/>
          <w:szCs w:val="20"/>
          <w:shd w:val="clear" w:color="auto" w:fill="FFFFFF"/>
        </w:rPr>
      </w:pPr>
    </w:p>
    <w:p w:rsidR="00DA52F1" w:rsidRDefault="00DE5A86" w:rsidP="00AD5467">
      <w:pPr>
        <w:tabs>
          <w:tab w:val="left" w:pos="0"/>
          <w:tab w:val="left" w:pos="284"/>
          <w:tab w:val="left" w:pos="567"/>
        </w:tabs>
        <w:spacing w:after="0" w:line="240" w:lineRule="auto"/>
        <w:ind w:right="21" w:firstLine="426"/>
        <w:rPr>
          <w:b/>
          <w:color w:val="000000"/>
          <w:sz w:val="20"/>
          <w:szCs w:val="20"/>
          <w:shd w:val="clear" w:color="auto" w:fill="FFFFFF"/>
        </w:rPr>
      </w:pPr>
      <w:r>
        <w:rPr>
          <w:b/>
          <w:color w:val="000000"/>
          <w:sz w:val="20"/>
          <w:szCs w:val="20"/>
          <w:shd w:val="clear" w:color="auto" w:fill="FFFFFF"/>
        </w:rPr>
        <w:t>Требования к качеству предоставляемых услуг:</w:t>
      </w:r>
    </w:p>
    <w:p w:rsidR="00DA52F1" w:rsidRDefault="00DE5A86" w:rsidP="00AD5467">
      <w:pPr>
        <w:numPr>
          <w:ilvl w:val="0"/>
          <w:numId w:val="17"/>
        </w:numPr>
        <w:tabs>
          <w:tab w:val="left" w:pos="284"/>
          <w:tab w:val="left" w:pos="567"/>
          <w:tab w:val="left" w:pos="851"/>
        </w:tabs>
        <w:spacing w:after="0" w:line="240" w:lineRule="auto"/>
        <w:ind w:left="0" w:right="21" w:firstLine="426"/>
        <w:rPr>
          <w:color w:val="000000"/>
          <w:sz w:val="20"/>
          <w:szCs w:val="20"/>
          <w:shd w:val="clear" w:color="auto" w:fill="FFFFFF"/>
        </w:rPr>
      </w:pPr>
      <w:r>
        <w:rPr>
          <w:color w:val="000000"/>
          <w:sz w:val="20"/>
          <w:szCs w:val="20"/>
          <w:shd w:val="clear" w:color="auto" w:fill="FFFFFF"/>
        </w:rPr>
        <w:t xml:space="preserve">Работы должны выполняться строго в соответствии с указанными требованиями и с указанной периодичностью. </w:t>
      </w:r>
    </w:p>
    <w:p w:rsidR="00DA52F1" w:rsidRDefault="00DE5A86" w:rsidP="00AD5467">
      <w:pPr>
        <w:numPr>
          <w:ilvl w:val="0"/>
          <w:numId w:val="17"/>
        </w:numPr>
        <w:tabs>
          <w:tab w:val="left" w:pos="284"/>
          <w:tab w:val="left" w:pos="567"/>
          <w:tab w:val="left" w:pos="851"/>
        </w:tabs>
        <w:spacing w:after="0" w:line="240" w:lineRule="auto"/>
        <w:ind w:left="0" w:right="21" w:firstLine="426"/>
        <w:rPr>
          <w:color w:val="000000"/>
          <w:sz w:val="20"/>
          <w:szCs w:val="20"/>
          <w:shd w:val="clear" w:color="auto" w:fill="FFFFFF"/>
        </w:rPr>
      </w:pPr>
      <w:r>
        <w:rPr>
          <w:color w:val="000000"/>
          <w:sz w:val="20"/>
          <w:szCs w:val="20"/>
          <w:shd w:val="clear" w:color="auto" w:fill="FFFFFF"/>
        </w:rPr>
        <w:t>В случае отсутствия сделанных копий серверов и данных за два дня последовательно и более (включая выходные и праздничные дни), услуга считается не предоставленной по вине Исполнителя и Контракт разрывается со штрафными санкциями.</w:t>
      </w:r>
    </w:p>
    <w:p w:rsidR="00DA52F1" w:rsidRDefault="00DE5A86" w:rsidP="00AD5467">
      <w:pPr>
        <w:numPr>
          <w:ilvl w:val="0"/>
          <w:numId w:val="17"/>
        </w:numPr>
        <w:tabs>
          <w:tab w:val="left" w:pos="284"/>
          <w:tab w:val="left" w:pos="567"/>
          <w:tab w:val="left" w:pos="851"/>
        </w:tabs>
        <w:spacing w:after="0" w:line="240" w:lineRule="auto"/>
        <w:ind w:left="0" w:right="21" w:firstLine="426"/>
        <w:rPr>
          <w:color w:val="000000"/>
          <w:sz w:val="20"/>
          <w:szCs w:val="20"/>
          <w:shd w:val="clear" w:color="auto" w:fill="FFFFFF"/>
        </w:rPr>
      </w:pPr>
      <w:r>
        <w:rPr>
          <w:color w:val="000000"/>
          <w:sz w:val="20"/>
          <w:szCs w:val="20"/>
          <w:shd w:val="clear" w:color="auto" w:fill="FFFFFF"/>
        </w:rPr>
        <w:t>Замена персонала Исполнителя не допускается в соответствии с «Соглашением о конфиденциальности».</w:t>
      </w:r>
    </w:p>
    <w:p w:rsidR="00DA52F1" w:rsidRDefault="00DE5A86" w:rsidP="00AD5467">
      <w:pPr>
        <w:numPr>
          <w:ilvl w:val="0"/>
          <w:numId w:val="17"/>
        </w:numPr>
        <w:tabs>
          <w:tab w:val="left" w:pos="284"/>
          <w:tab w:val="left" w:pos="567"/>
          <w:tab w:val="left" w:pos="851"/>
        </w:tabs>
        <w:spacing w:after="0" w:line="240" w:lineRule="auto"/>
        <w:ind w:left="0" w:right="21" w:firstLine="426"/>
        <w:rPr>
          <w:color w:val="000000"/>
          <w:spacing w:val="4"/>
          <w:sz w:val="20"/>
          <w:szCs w:val="20"/>
        </w:rPr>
      </w:pPr>
      <w:r>
        <w:rPr>
          <w:color w:val="000000"/>
          <w:sz w:val="20"/>
          <w:szCs w:val="20"/>
          <w:shd w:val="clear" w:color="auto" w:fill="FFFFFF"/>
        </w:rPr>
        <w:t xml:space="preserve">Срок устранения сбоев и замечаний должен быть разумно обоснован. Если срок превышает 4 часа, должно быть письменное извещение Заказчика Исполнителем о возникшей проблеме и ожидаемом сроке устранения. </w:t>
      </w:r>
    </w:p>
    <w:p w:rsidR="00DA52F1" w:rsidRDefault="00DE5A86" w:rsidP="00AD5467">
      <w:pPr>
        <w:numPr>
          <w:ilvl w:val="0"/>
          <w:numId w:val="17"/>
        </w:numPr>
        <w:tabs>
          <w:tab w:val="left" w:pos="284"/>
          <w:tab w:val="left" w:pos="567"/>
          <w:tab w:val="left" w:pos="851"/>
        </w:tabs>
        <w:spacing w:after="0" w:line="240" w:lineRule="auto"/>
        <w:ind w:left="0" w:right="21" w:firstLine="426"/>
        <w:rPr>
          <w:color w:val="000000"/>
          <w:sz w:val="20"/>
          <w:szCs w:val="20"/>
          <w:shd w:val="clear" w:color="auto" w:fill="FFFFFF"/>
        </w:rPr>
      </w:pPr>
      <w:r>
        <w:rPr>
          <w:color w:val="000000"/>
          <w:sz w:val="20"/>
          <w:szCs w:val="20"/>
          <w:shd w:val="clear" w:color="auto" w:fill="FFFFFF"/>
        </w:rPr>
        <w:t>Сбой продолжительностью более 24 часов в сети или на серверах Заказчика, приведший к остановке деятельности сотрудников Заказчика или штрафным санкциям со стороны контролирующих органов, вызванный некомпетентностью специалиста со стороны Исполнителя, является основанием для разрыва Контракта со штрафными санкциями.</w:t>
      </w:r>
    </w:p>
    <w:p w:rsidR="00DA52F1" w:rsidRDefault="00DE5A86" w:rsidP="00AD5467">
      <w:pPr>
        <w:tabs>
          <w:tab w:val="left" w:pos="284"/>
          <w:tab w:val="left" w:pos="851"/>
        </w:tabs>
        <w:spacing w:after="0" w:line="240" w:lineRule="auto"/>
        <w:ind w:right="21" w:firstLine="426"/>
        <w:rPr>
          <w:color w:val="000000"/>
          <w:sz w:val="20"/>
          <w:szCs w:val="20"/>
          <w:shd w:val="clear" w:color="auto" w:fill="FFFFFF"/>
        </w:rPr>
      </w:pPr>
      <w:r>
        <w:rPr>
          <w:b/>
          <w:color w:val="000000"/>
          <w:sz w:val="20"/>
          <w:szCs w:val="20"/>
        </w:rPr>
        <w:t xml:space="preserve">Сроки оказания услуг: </w:t>
      </w:r>
      <w:r>
        <w:rPr>
          <w:color w:val="000000"/>
          <w:sz w:val="20"/>
          <w:szCs w:val="20"/>
          <w:shd w:val="clear" w:color="auto" w:fill="FFFFFF"/>
        </w:rPr>
        <w:t>с 01.0</w:t>
      </w:r>
      <w:r w:rsidR="00F1482C">
        <w:rPr>
          <w:color w:val="000000"/>
          <w:sz w:val="20"/>
          <w:szCs w:val="20"/>
          <w:shd w:val="clear" w:color="auto" w:fill="FFFFFF"/>
        </w:rPr>
        <w:t>7</w:t>
      </w:r>
      <w:r>
        <w:rPr>
          <w:color w:val="000000"/>
          <w:sz w:val="20"/>
          <w:szCs w:val="20"/>
          <w:shd w:val="clear" w:color="auto" w:fill="FFFFFF"/>
        </w:rPr>
        <w:t>.2026 по 3</w:t>
      </w:r>
      <w:r w:rsidR="00F1482C">
        <w:rPr>
          <w:color w:val="000000"/>
          <w:sz w:val="20"/>
          <w:szCs w:val="20"/>
          <w:shd w:val="clear" w:color="auto" w:fill="FFFFFF"/>
        </w:rPr>
        <w:t>1</w:t>
      </w:r>
      <w:r>
        <w:rPr>
          <w:color w:val="000000"/>
          <w:sz w:val="20"/>
          <w:szCs w:val="20"/>
          <w:shd w:val="clear" w:color="auto" w:fill="FFFFFF"/>
        </w:rPr>
        <w:t>.</w:t>
      </w:r>
      <w:r w:rsidR="00F1482C">
        <w:rPr>
          <w:color w:val="000000"/>
          <w:sz w:val="20"/>
          <w:szCs w:val="20"/>
          <w:shd w:val="clear" w:color="auto" w:fill="FFFFFF"/>
        </w:rPr>
        <w:t>12</w:t>
      </w:r>
      <w:r>
        <w:rPr>
          <w:color w:val="000000"/>
          <w:sz w:val="20"/>
          <w:szCs w:val="20"/>
          <w:shd w:val="clear" w:color="auto" w:fill="FFFFFF"/>
        </w:rPr>
        <w:t xml:space="preserve">.2026 г., включительно.  </w:t>
      </w:r>
    </w:p>
    <w:p w:rsidR="00DA52F1" w:rsidRDefault="00DA52F1" w:rsidP="00AD5467">
      <w:pPr>
        <w:suppressAutoHyphens/>
        <w:spacing w:after="0" w:line="240" w:lineRule="auto"/>
        <w:jc w:val="center"/>
        <w:rPr>
          <w:rFonts w:eastAsia="PMingLiU"/>
          <w:b/>
          <w:bCs/>
          <w:color w:val="000000"/>
          <w:sz w:val="8"/>
          <w:szCs w:val="8"/>
          <w:lang w:eastAsia="ar-SA"/>
        </w:rPr>
      </w:pPr>
    </w:p>
    <w:tbl>
      <w:tblPr>
        <w:tblW w:w="10140" w:type="dxa"/>
        <w:tblLayout w:type="fixed"/>
        <w:tblLook w:val="04A0" w:firstRow="1" w:lastRow="0" w:firstColumn="1" w:lastColumn="0" w:noHBand="0" w:noVBand="1"/>
      </w:tblPr>
      <w:tblGrid>
        <w:gridCol w:w="4928"/>
        <w:gridCol w:w="5212"/>
      </w:tblGrid>
      <w:tr w:rsidR="00DA52F1">
        <w:tc>
          <w:tcPr>
            <w:tcW w:w="4928"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Заказчик:</w:t>
            </w:r>
          </w:p>
          <w:p w:rsidR="00DA52F1" w:rsidRDefault="00DA52F1" w:rsidP="00AD5467">
            <w:pPr>
              <w:pStyle w:val="11"/>
              <w:spacing w:after="0" w:line="240" w:lineRule="auto"/>
              <w:ind w:left="34"/>
              <w:rPr>
                <w:b w:val="0"/>
                <w:color w:val="000000"/>
                <w:sz w:val="20"/>
                <w:szCs w:val="20"/>
              </w:rPr>
            </w:pPr>
          </w:p>
          <w:p w:rsidR="00DA52F1" w:rsidRDefault="00F1482C" w:rsidP="00AD5467">
            <w:pPr>
              <w:pStyle w:val="11"/>
              <w:spacing w:after="0" w:line="240" w:lineRule="auto"/>
              <w:ind w:left="34"/>
              <w:rPr>
                <w:b w:val="0"/>
                <w:color w:val="000000"/>
                <w:sz w:val="20"/>
                <w:szCs w:val="20"/>
              </w:rPr>
            </w:pPr>
            <w:r>
              <w:rPr>
                <w:b w:val="0"/>
                <w:color w:val="000000"/>
                <w:sz w:val="20"/>
                <w:szCs w:val="20"/>
              </w:rPr>
              <w:t>Первый проректор</w:t>
            </w:r>
          </w:p>
          <w:p w:rsidR="00DA52F1" w:rsidRDefault="00DA52F1" w:rsidP="00AD5467">
            <w:pPr>
              <w:pStyle w:val="11"/>
              <w:spacing w:after="0" w:line="240" w:lineRule="auto"/>
              <w:ind w:left="34"/>
              <w:rPr>
                <w:b w:val="0"/>
                <w:color w:val="000000"/>
                <w:sz w:val="20"/>
                <w:szCs w:val="20"/>
              </w:rPr>
            </w:pPr>
          </w:p>
          <w:p w:rsidR="00DA52F1" w:rsidRDefault="00DE5A86" w:rsidP="00AD5467">
            <w:pPr>
              <w:pStyle w:val="11"/>
              <w:spacing w:after="0" w:line="240" w:lineRule="auto"/>
              <w:ind w:left="34"/>
              <w:rPr>
                <w:b w:val="0"/>
                <w:color w:val="000000"/>
                <w:sz w:val="20"/>
                <w:szCs w:val="20"/>
              </w:rPr>
            </w:pPr>
            <w:r>
              <w:rPr>
                <w:b w:val="0"/>
                <w:color w:val="000000"/>
                <w:sz w:val="20"/>
                <w:szCs w:val="20"/>
              </w:rPr>
              <w:t xml:space="preserve">______________ /В.И. </w:t>
            </w:r>
            <w:proofErr w:type="spellStart"/>
            <w:r>
              <w:rPr>
                <w:b w:val="0"/>
                <w:color w:val="000000"/>
                <w:sz w:val="20"/>
                <w:szCs w:val="20"/>
              </w:rPr>
              <w:t>Болотских</w:t>
            </w:r>
            <w:proofErr w:type="spellEnd"/>
            <w:r>
              <w:rPr>
                <w:b w:val="0"/>
                <w:color w:val="000000"/>
                <w:sz w:val="20"/>
                <w:szCs w:val="20"/>
              </w:rPr>
              <w:t>/</w:t>
            </w:r>
          </w:p>
          <w:p w:rsidR="00DA52F1" w:rsidRDefault="00DE5A86" w:rsidP="00AD5467">
            <w:pPr>
              <w:suppressAutoHyphens/>
              <w:spacing w:after="0" w:line="240" w:lineRule="auto"/>
              <w:jc w:val="left"/>
              <w:rPr>
                <w:rFonts w:eastAsia="PMingLiU"/>
                <w:color w:val="000000"/>
                <w:sz w:val="20"/>
                <w:szCs w:val="20"/>
                <w:lang w:eastAsia="ar-SA"/>
              </w:rPr>
            </w:pPr>
            <w:r>
              <w:rPr>
                <w:color w:val="000000"/>
                <w:sz w:val="20"/>
                <w:szCs w:val="20"/>
              </w:rPr>
              <w:t>М.П.</w:t>
            </w:r>
          </w:p>
        </w:tc>
        <w:tc>
          <w:tcPr>
            <w:tcW w:w="5212"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Исполнитель:</w:t>
            </w:r>
          </w:p>
          <w:p w:rsidR="00DA52F1" w:rsidRDefault="00DA52F1" w:rsidP="00AD5467">
            <w:pPr>
              <w:keepLines/>
              <w:suppressAutoHyphens/>
              <w:spacing w:after="0" w:line="240" w:lineRule="auto"/>
              <w:jc w:val="left"/>
              <w:rPr>
                <w:rFonts w:eastAsia="PMingLiU"/>
                <w:i/>
                <w:color w:val="000000"/>
                <w:sz w:val="20"/>
                <w:szCs w:val="20"/>
                <w:lang w:eastAsia="ar-SA"/>
              </w:rPr>
            </w:pPr>
          </w:p>
          <w:p w:rsidR="00DA52F1" w:rsidRDefault="00DA52F1" w:rsidP="00AD5467">
            <w:pPr>
              <w:keepLines/>
              <w:suppressAutoHyphens/>
              <w:spacing w:after="0" w:line="240" w:lineRule="auto"/>
              <w:jc w:val="left"/>
              <w:rPr>
                <w:rFonts w:eastAsia="PMingLiU"/>
                <w:i/>
                <w:color w:val="000000"/>
                <w:sz w:val="20"/>
                <w:szCs w:val="20"/>
                <w:lang w:eastAsia="ar-SA"/>
              </w:rPr>
            </w:pPr>
          </w:p>
          <w:p w:rsidR="00F1482C" w:rsidRDefault="00F1482C" w:rsidP="00AD5467">
            <w:pPr>
              <w:suppressAutoHyphens/>
              <w:spacing w:after="0" w:line="240" w:lineRule="auto"/>
              <w:jc w:val="left"/>
              <w:rPr>
                <w:rFonts w:eastAsia="PMingLiU"/>
                <w:i/>
                <w:color w:val="000000"/>
                <w:sz w:val="20"/>
                <w:szCs w:val="20"/>
                <w:lang w:eastAsia="ar-SA"/>
              </w:rPr>
            </w:pPr>
          </w:p>
          <w:p w:rsidR="00DA52F1" w:rsidRDefault="00DE5A86" w:rsidP="00AD5467">
            <w:pPr>
              <w:suppressAutoHyphens/>
              <w:spacing w:after="0" w:line="240" w:lineRule="auto"/>
              <w:jc w:val="left"/>
              <w:rPr>
                <w:rFonts w:eastAsia="PMingLiU"/>
                <w:color w:val="000000"/>
                <w:sz w:val="20"/>
                <w:szCs w:val="20"/>
                <w:lang w:eastAsia="ar-SA"/>
              </w:rPr>
            </w:pPr>
            <w:r>
              <w:rPr>
                <w:rFonts w:eastAsia="PMingLiU"/>
                <w:i/>
                <w:color w:val="000000"/>
                <w:sz w:val="20"/>
                <w:szCs w:val="20"/>
                <w:lang w:eastAsia="ar-SA"/>
              </w:rPr>
              <w:t>_</w:t>
            </w:r>
            <w:r>
              <w:rPr>
                <w:rFonts w:eastAsia="PMingLiU"/>
                <w:color w:val="000000"/>
                <w:sz w:val="20"/>
                <w:szCs w:val="20"/>
                <w:lang w:eastAsia="ar-SA"/>
              </w:rPr>
              <w:t>____________</w:t>
            </w:r>
            <w:r>
              <w:rPr>
                <w:rFonts w:eastAsia="PMingLiU"/>
                <w:color w:val="000000"/>
                <w:sz w:val="20"/>
                <w:szCs w:val="20"/>
                <w:lang w:val="ru" w:eastAsia="zh-CN"/>
              </w:rPr>
              <w:t xml:space="preserve"> /</w:t>
            </w:r>
            <w:r w:rsidRPr="00DE5A86">
              <w:rPr>
                <w:rFonts w:eastAsia="PMingLiU"/>
                <w:color w:val="000000"/>
                <w:sz w:val="20"/>
                <w:szCs w:val="20"/>
                <w:lang w:eastAsia="zh-CN"/>
              </w:rPr>
              <w:t xml:space="preserve"> </w:t>
            </w:r>
            <w:r w:rsidR="00F1482C">
              <w:rPr>
                <w:rFonts w:eastAsia="PMingLiU"/>
                <w:color w:val="000000"/>
                <w:sz w:val="20"/>
                <w:szCs w:val="20"/>
                <w:lang w:eastAsia="zh-CN"/>
              </w:rPr>
              <w:t xml:space="preserve">                              </w:t>
            </w:r>
            <w:r w:rsidRPr="00DE5A86">
              <w:rPr>
                <w:rFonts w:eastAsia="PMingLiU"/>
                <w:color w:val="000000"/>
                <w:sz w:val="20"/>
                <w:szCs w:val="20"/>
                <w:lang w:eastAsia="zh-CN"/>
              </w:rPr>
              <w:t xml:space="preserve"> /</w:t>
            </w:r>
          </w:p>
          <w:p w:rsidR="00DA52F1" w:rsidRDefault="00DE5A86" w:rsidP="00AD5467">
            <w:pPr>
              <w:suppressAutoHyphens/>
              <w:spacing w:after="0" w:line="240" w:lineRule="auto"/>
              <w:jc w:val="left"/>
              <w:rPr>
                <w:rFonts w:eastAsia="PMingLiU"/>
                <w:color w:val="000000"/>
                <w:sz w:val="20"/>
                <w:szCs w:val="20"/>
                <w:lang w:eastAsia="ar-SA"/>
              </w:rPr>
            </w:pPr>
            <w:r w:rsidRPr="00F1482C">
              <w:rPr>
                <w:rFonts w:eastAsia="PMingLiU"/>
                <w:color w:val="000000"/>
                <w:sz w:val="20"/>
                <w:szCs w:val="20"/>
                <w:lang w:eastAsia="zh-CN"/>
              </w:rPr>
              <w:t>М.П.</w:t>
            </w:r>
          </w:p>
          <w:p w:rsidR="00DA52F1" w:rsidRDefault="00DA52F1" w:rsidP="00AD5467">
            <w:pPr>
              <w:suppressAutoHyphens/>
              <w:spacing w:after="0" w:line="240" w:lineRule="auto"/>
              <w:jc w:val="left"/>
              <w:rPr>
                <w:rFonts w:eastAsia="PMingLiU"/>
                <w:color w:val="000000"/>
                <w:sz w:val="20"/>
                <w:szCs w:val="20"/>
                <w:lang w:val="ru" w:eastAsia="ar-SA"/>
              </w:rPr>
            </w:pPr>
          </w:p>
          <w:p w:rsidR="00DA52F1" w:rsidRDefault="00DA52F1" w:rsidP="00AD5467">
            <w:pPr>
              <w:keepLines/>
              <w:suppressAutoHyphens/>
              <w:spacing w:after="0" w:line="240" w:lineRule="auto"/>
              <w:jc w:val="left"/>
              <w:rPr>
                <w:rFonts w:eastAsia="PMingLiU"/>
                <w:i/>
                <w:color w:val="000000"/>
                <w:sz w:val="20"/>
                <w:szCs w:val="20"/>
                <w:lang w:eastAsia="ar-SA"/>
              </w:rPr>
            </w:pPr>
          </w:p>
        </w:tc>
      </w:tr>
    </w:tbl>
    <w:p w:rsidR="00DA52F1" w:rsidRDefault="00DA52F1" w:rsidP="00AD5467">
      <w:pPr>
        <w:suppressAutoHyphens/>
        <w:autoSpaceDE w:val="0"/>
        <w:spacing w:after="0" w:line="240" w:lineRule="auto"/>
        <w:jc w:val="right"/>
        <w:rPr>
          <w:rFonts w:eastAsia="PMingLiU"/>
          <w:color w:val="000000"/>
          <w:sz w:val="20"/>
          <w:szCs w:val="20"/>
          <w:lang w:eastAsia="ar-SA"/>
        </w:rPr>
      </w:pPr>
    </w:p>
    <w:p w:rsidR="00DA52F1" w:rsidRDefault="00DE5A86" w:rsidP="00AD5467">
      <w:pPr>
        <w:spacing w:after="0" w:line="240" w:lineRule="auto"/>
        <w:jc w:val="left"/>
        <w:rPr>
          <w:rFonts w:eastAsia="PMingLiU"/>
          <w:color w:val="000000"/>
          <w:sz w:val="20"/>
          <w:szCs w:val="20"/>
          <w:lang w:eastAsia="ar-SA"/>
        </w:rPr>
      </w:pPr>
      <w:r>
        <w:rPr>
          <w:rFonts w:eastAsia="PMingLiU"/>
          <w:color w:val="000000"/>
          <w:sz w:val="20"/>
          <w:szCs w:val="20"/>
          <w:lang w:eastAsia="ar-SA"/>
        </w:rPr>
        <w:br w:type="page"/>
      </w:r>
    </w:p>
    <w:p w:rsidR="00DA52F1" w:rsidRDefault="00DE5A86" w:rsidP="00AD5467">
      <w:pPr>
        <w:spacing w:after="0" w:line="240" w:lineRule="auto"/>
        <w:jc w:val="right"/>
        <w:rPr>
          <w:rFonts w:eastAsia="PMingLiU"/>
          <w:color w:val="000000"/>
          <w:sz w:val="20"/>
          <w:szCs w:val="20"/>
          <w:lang w:eastAsia="ar-SA"/>
        </w:rPr>
      </w:pPr>
      <w:r>
        <w:rPr>
          <w:rFonts w:eastAsia="PMingLiU"/>
          <w:color w:val="000000"/>
          <w:sz w:val="20"/>
          <w:szCs w:val="20"/>
          <w:lang w:eastAsia="ar-SA"/>
        </w:rPr>
        <w:t>Приложение № 2</w:t>
      </w:r>
    </w:p>
    <w:p w:rsidR="00DA52F1" w:rsidRDefault="00DE5A86" w:rsidP="00AD5467">
      <w:pPr>
        <w:suppressAutoHyphens/>
        <w:spacing w:after="0" w:line="240" w:lineRule="auto"/>
        <w:jc w:val="right"/>
        <w:rPr>
          <w:rFonts w:eastAsia="PMingLiU"/>
          <w:color w:val="000000"/>
          <w:sz w:val="20"/>
          <w:szCs w:val="20"/>
          <w:lang w:eastAsia="ar-SA"/>
        </w:rPr>
      </w:pPr>
      <w:r>
        <w:rPr>
          <w:rFonts w:eastAsia="PMingLiU"/>
          <w:color w:val="000000" w:themeColor="text1"/>
          <w:sz w:val="20"/>
          <w:szCs w:val="20"/>
          <w:lang w:eastAsia="ar-SA"/>
        </w:rPr>
        <w:t>к Контракту№__________________</w:t>
      </w:r>
    </w:p>
    <w:p w:rsidR="00DA52F1" w:rsidRDefault="00DE5A86" w:rsidP="00AD5467">
      <w:pPr>
        <w:suppressAutoHyphens/>
        <w:spacing w:after="0" w:line="240" w:lineRule="auto"/>
        <w:jc w:val="right"/>
        <w:rPr>
          <w:rFonts w:eastAsia="PMingLiU"/>
          <w:color w:val="000000"/>
          <w:sz w:val="20"/>
          <w:szCs w:val="20"/>
          <w:lang w:eastAsia="ar-SA"/>
        </w:rPr>
      </w:pPr>
      <w:r>
        <w:rPr>
          <w:rFonts w:eastAsia="PMingLiU"/>
          <w:color w:val="000000" w:themeColor="text1"/>
          <w:sz w:val="20"/>
          <w:szCs w:val="20"/>
          <w:lang w:eastAsia="ar-SA"/>
        </w:rPr>
        <w:t xml:space="preserve">                                                                                                                     от «___» _________ 202</w:t>
      </w:r>
      <w:r w:rsidR="00F1482C">
        <w:rPr>
          <w:rFonts w:eastAsia="PMingLiU"/>
          <w:color w:val="000000" w:themeColor="text1"/>
          <w:sz w:val="20"/>
          <w:szCs w:val="20"/>
          <w:lang w:eastAsia="ar-SA"/>
        </w:rPr>
        <w:t>6</w:t>
      </w:r>
      <w:r>
        <w:rPr>
          <w:rFonts w:eastAsia="PMingLiU"/>
          <w:color w:val="000000" w:themeColor="text1"/>
          <w:sz w:val="20"/>
          <w:szCs w:val="20"/>
          <w:lang w:eastAsia="ar-SA"/>
        </w:rPr>
        <w:t xml:space="preserve"> года</w:t>
      </w:r>
    </w:p>
    <w:p w:rsidR="00DA52F1" w:rsidRDefault="00DA52F1" w:rsidP="00AD5467">
      <w:pPr>
        <w:tabs>
          <w:tab w:val="left" w:pos="142"/>
          <w:tab w:val="left" w:pos="284"/>
        </w:tabs>
        <w:spacing w:after="0" w:line="240" w:lineRule="auto"/>
        <w:ind w:right="21" w:firstLine="284"/>
        <w:jc w:val="center"/>
        <w:rPr>
          <w:b/>
          <w:sz w:val="20"/>
          <w:szCs w:val="20"/>
          <w:shd w:val="clear" w:color="auto" w:fill="FFFFFF"/>
        </w:rPr>
      </w:pPr>
    </w:p>
    <w:p w:rsidR="00EE644C" w:rsidRDefault="00EE644C" w:rsidP="00EE644C">
      <w:pPr>
        <w:suppressAutoHyphens/>
        <w:autoSpaceDE w:val="0"/>
        <w:spacing w:after="0" w:line="240" w:lineRule="auto"/>
        <w:jc w:val="center"/>
        <w:rPr>
          <w:b/>
          <w:sz w:val="20"/>
          <w:szCs w:val="20"/>
          <w:shd w:val="clear" w:color="auto" w:fill="FFFFFF"/>
          <w:lang w:val="ru"/>
        </w:rPr>
      </w:pPr>
      <w:r w:rsidRPr="00EE644C">
        <w:rPr>
          <w:b/>
          <w:sz w:val="20"/>
          <w:szCs w:val="20"/>
          <w:shd w:val="clear" w:color="auto" w:fill="FFFFFF"/>
        </w:rPr>
        <w:t>Спецификация услуг, выполняемых Исполнителем</w:t>
      </w:r>
      <w:r w:rsidRPr="00EE644C">
        <w:rPr>
          <w:b/>
          <w:sz w:val="20"/>
          <w:szCs w:val="20"/>
          <w:shd w:val="clear" w:color="auto" w:fill="FFFFFF"/>
          <w:lang w:val="ru"/>
        </w:rPr>
        <w:t xml:space="preserve"> (из расчета на 6 месяцев) </w:t>
      </w:r>
    </w:p>
    <w:p w:rsidR="00DA52F1" w:rsidRDefault="00EE644C" w:rsidP="00EE644C">
      <w:pPr>
        <w:suppressAutoHyphens/>
        <w:autoSpaceDE w:val="0"/>
        <w:spacing w:after="0" w:line="240" w:lineRule="auto"/>
        <w:jc w:val="center"/>
        <w:rPr>
          <w:rFonts w:eastAsia="PMingLiU"/>
          <w:b/>
          <w:sz w:val="20"/>
          <w:szCs w:val="20"/>
        </w:rPr>
      </w:pPr>
      <w:r w:rsidRPr="00EE644C">
        <w:rPr>
          <w:b/>
          <w:sz w:val="20"/>
          <w:szCs w:val="20"/>
          <w:shd w:val="clear" w:color="auto" w:fill="FFFFFF"/>
          <w:lang w:val="ru"/>
        </w:rPr>
        <w:t xml:space="preserve">по </w:t>
      </w:r>
      <w:r w:rsidRPr="00EE644C">
        <w:rPr>
          <w:b/>
          <w:sz w:val="20"/>
          <w:szCs w:val="20"/>
          <w:shd w:val="clear" w:color="auto" w:fill="FFFFFF"/>
        </w:rPr>
        <w:t xml:space="preserve">комплексному </w:t>
      </w:r>
      <w:r w:rsidRPr="00EE644C">
        <w:rPr>
          <w:rFonts w:eastAsia="PMingLiU"/>
          <w:b/>
          <w:sz w:val="20"/>
          <w:szCs w:val="20"/>
        </w:rPr>
        <w:t>обслуживанию сетевой и серверной инфраструктуры университета</w:t>
      </w:r>
    </w:p>
    <w:p w:rsidR="00EE644C" w:rsidRPr="00EE644C" w:rsidRDefault="00EE644C" w:rsidP="00EE644C">
      <w:pPr>
        <w:suppressAutoHyphens/>
        <w:autoSpaceDE w:val="0"/>
        <w:spacing w:after="0" w:line="240" w:lineRule="auto"/>
        <w:jc w:val="center"/>
        <w:rPr>
          <w:b/>
          <w:sz w:val="20"/>
          <w:szCs w:val="20"/>
          <w:shd w:val="clear" w:color="auto" w:fill="FFFFFF"/>
        </w:rPr>
      </w:pPr>
    </w:p>
    <w:tbl>
      <w:tblPr>
        <w:tblW w:w="994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377"/>
        <w:gridCol w:w="1417"/>
        <w:gridCol w:w="1701"/>
        <w:gridCol w:w="1445"/>
      </w:tblGrid>
      <w:tr w:rsidR="00DA52F1" w:rsidTr="00F1482C">
        <w:trPr>
          <w:trHeight w:val="20"/>
        </w:trPr>
        <w:tc>
          <w:tcPr>
            <w:tcW w:w="5377" w:type="dxa"/>
            <w:shd w:val="clear" w:color="auto" w:fill="auto"/>
          </w:tcPr>
          <w:p w:rsidR="00DA52F1" w:rsidRDefault="00DE5A86" w:rsidP="00AD5467">
            <w:pPr>
              <w:spacing w:after="0" w:line="240" w:lineRule="auto"/>
              <w:jc w:val="left"/>
              <w:rPr>
                <w:rFonts w:eastAsia="Times New Roman"/>
                <w:sz w:val="20"/>
                <w:szCs w:val="20"/>
                <w:lang w:eastAsia="ru-RU"/>
              </w:rPr>
            </w:pPr>
            <w:proofErr w:type="spellStart"/>
            <w:r>
              <w:rPr>
                <w:rFonts w:eastAsia="Times New Roman"/>
                <w:sz w:val="20"/>
                <w:szCs w:val="20"/>
                <w:lang w:val="en-US" w:eastAsia="ru-RU"/>
              </w:rPr>
              <w:t>Наименование</w:t>
            </w:r>
            <w:proofErr w:type="spellEnd"/>
            <w:r>
              <w:rPr>
                <w:rFonts w:eastAsia="Times New Roman"/>
                <w:sz w:val="20"/>
                <w:szCs w:val="20"/>
                <w:lang w:val="en-US" w:eastAsia="ru-RU"/>
              </w:rPr>
              <w:t xml:space="preserve"> </w:t>
            </w:r>
            <w:proofErr w:type="spellStart"/>
            <w:r>
              <w:rPr>
                <w:rFonts w:eastAsia="Times New Roman"/>
                <w:sz w:val="20"/>
                <w:szCs w:val="20"/>
                <w:lang w:val="en-US" w:eastAsia="ru-RU"/>
              </w:rPr>
              <w:t>услуг</w:t>
            </w:r>
            <w:proofErr w:type="spellEnd"/>
          </w:p>
        </w:tc>
        <w:tc>
          <w:tcPr>
            <w:tcW w:w="1417" w:type="dxa"/>
            <w:shd w:val="clear" w:color="auto" w:fill="auto"/>
          </w:tcPr>
          <w:p w:rsidR="00DA52F1" w:rsidRDefault="00DE5A86" w:rsidP="00AD5467">
            <w:pPr>
              <w:spacing w:after="0" w:line="240" w:lineRule="auto"/>
              <w:rPr>
                <w:rFonts w:eastAsia="Times New Roman"/>
                <w:sz w:val="20"/>
                <w:szCs w:val="20"/>
                <w:lang w:eastAsia="ru-RU"/>
              </w:rPr>
            </w:pPr>
            <w:r>
              <w:rPr>
                <w:rFonts w:eastAsia="Times New Roman"/>
                <w:sz w:val="20"/>
                <w:szCs w:val="20"/>
                <w:lang w:eastAsia="ru-RU"/>
              </w:rPr>
              <w:t>Цена за час, руб.</w:t>
            </w:r>
          </w:p>
        </w:tc>
        <w:tc>
          <w:tcPr>
            <w:tcW w:w="1701" w:type="dxa"/>
            <w:shd w:val="clear" w:color="auto" w:fill="auto"/>
          </w:tcPr>
          <w:p w:rsidR="00DA52F1" w:rsidRDefault="00DE5A86" w:rsidP="00AD5467">
            <w:pPr>
              <w:spacing w:after="0" w:line="240" w:lineRule="auto"/>
              <w:rPr>
                <w:rFonts w:eastAsia="Times New Roman"/>
                <w:sz w:val="20"/>
                <w:szCs w:val="20"/>
                <w:lang w:eastAsia="ru-RU"/>
              </w:rPr>
            </w:pPr>
            <w:r>
              <w:rPr>
                <w:rFonts w:eastAsia="Times New Roman"/>
                <w:sz w:val="20"/>
                <w:szCs w:val="20"/>
                <w:lang w:eastAsia="ru-RU"/>
              </w:rPr>
              <w:t>Количество -часов (за 6 месяцев)</w:t>
            </w:r>
          </w:p>
        </w:tc>
        <w:tc>
          <w:tcPr>
            <w:tcW w:w="1445" w:type="dxa"/>
            <w:shd w:val="clear" w:color="auto" w:fill="auto"/>
          </w:tcPr>
          <w:p w:rsidR="00DA52F1" w:rsidRDefault="00DE5A86" w:rsidP="00AD5467">
            <w:pPr>
              <w:spacing w:after="0" w:line="240" w:lineRule="auto"/>
              <w:rPr>
                <w:rFonts w:eastAsia="Times New Roman"/>
                <w:sz w:val="20"/>
                <w:szCs w:val="20"/>
                <w:lang w:eastAsia="ru-RU"/>
              </w:rPr>
            </w:pPr>
            <w:proofErr w:type="spellStart"/>
            <w:r>
              <w:rPr>
                <w:rFonts w:eastAsia="Times New Roman"/>
                <w:sz w:val="20"/>
                <w:szCs w:val="20"/>
                <w:lang w:val="en-US" w:eastAsia="ru-RU"/>
              </w:rPr>
              <w:t>Стоимость</w:t>
            </w:r>
            <w:proofErr w:type="spellEnd"/>
            <w:r>
              <w:rPr>
                <w:rFonts w:eastAsia="Times New Roman"/>
                <w:sz w:val="20"/>
                <w:szCs w:val="20"/>
                <w:lang w:val="en-US" w:eastAsia="ru-RU"/>
              </w:rPr>
              <w:t xml:space="preserve">, </w:t>
            </w:r>
            <w:proofErr w:type="spellStart"/>
            <w:r>
              <w:rPr>
                <w:rFonts w:eastAsia="Times New Roman"/>
                <w:sz w:val="20"/>
                <w:szCs w:val="20"/>
                <w:lang w:val="en-US" w:eastAsia="ru-RU"/>
              </w:rPr>
              <w:t>руб</w:t>
            </w:r>
            <w:proofErr w:type="spellEnd"/>
            <w:r>
              <w:rPr>
                <w:rFonts w:eastAsia="Times New Roman"/>
                <w:sz w:val="20"/>
                <w:szCs w:val="20"/>
                <w:lang w:val="en-US" w:eastAsia="ru-RU"/>
              </w:rPr>
              <w:t>.</w:t>
            </w:r>
          </w:p>
        </w:tc>
      </w:tr>
      <w:tr w:rsidR="00DA52F1" w:rsidTr="00F1482C">
        <w:trPr>
          <w:trHeight w:val="20"/>
        </w:trPr>
        <w:tc>
          <w:tcPr>
            <w:tcW w:w="5377" w:type="dxa"/>
            <w:shd w:val="clear" w:color="auto" w:fill="auto"/>
            <w:vAlign w:val="center"/>
          </w:tcPr>
          <w:p w:rsidR="00DA52F1" w:rsidRDefault="00DE5A86" w:rsidP="00AD5467">
            <w:pPr>
              <w:spacing w:after="0" w:line="240" w:lineRule="auto"/>
              <w:rPr>
                <w:rFonts w:eastAsia="Times New Roman"/>
                <w:sz w:val="20"/>
                <w:szCs w:val="20"/>
                <w:lang w:eastAsia="ru-RU"/>
              </w:rPr>
            </w:pPr>
            <w:r>
              <w:rPr>
                <w:rFonts w:eastAsia="Times New Roman"/>
                <w:spacing w:val="4"/>
                <w:sz w:val="20"/>
                <w:szCs w:val="20"/>
                <w:lang w:eastAsia="ru-RU"/>
              </w:rPr>
              <w:t>Ежемесячный комплект стандартных услуг по обслуживанию сетевой и серверной инфраструктуры университета</w:t>
            </w:r>
          </w:p>
        </w:tc>
        <w:tc>
          <w:tcPr>
            <w:tcW w:w="1417" w:type="dxa"/>
            <w:shd w:val="clear" w:color="auto" w:fill="auto"/>
          </w:tcPr>
          <w:p w:rsidR="00DA52F1" w:rsidRDefault="00DA52F1" w:rsidP="00AD5467">
            <w:pPr>
              <w:spacing w:after="0" w:line="240" w:lineRule="auto"/>
              <w:rPr>
                <w:rFonts w:eastAsia="Times New Roman"/>
                <w:sz w:val="20"/>
                <w:szCs w:val="20"/>
                <w:lang w:val="ru" w:eastAsia="ru-RU"/>
              </w:rPr>
            </w:pPr>
          </w:p>
        </w:tc>
        <w:tc>
          <w:tcPr>
            <w:tcW w:w="1701" w:type="dxa"/>
            <w:shd w:val="clear" w:color="auto" w:fill="auto"/>
          </w:tcPr>
          <w:p w:rsidR="00DA52F1" w:rsidRDefault="00DA52F1" w:rsidP="00AD5467">
            <w:pPr>
              <w:spacing w:after="0" w:line="240" w:lineRule="auto"/>
              <w:rPr>
                <w:rFonts w:eastAsia="Times New Roman"/>
                <w:sz w:val="20"/>
                <w:szCs w:val="20"/>
                <w:lang w:val="ru" w:eastAsia="ru-RU"/>
              </w:rPr>
            </w:pPr>
          </w:p>
        </w:tc>
        <w:tc>
          <w:tcPr>
            <w:tcW w:w="1445" w:type="dxa"/>
            <w:shd w:val="clear" w:color="auto" w:fill="auto"/>
          </w:tcPr>
          <w:p w:rsidR="00DA52F1" w:rsidRDefault="00DA52F1" w:rsidP="00AD5467">
            <w:pPr>
              <w:spacing w:after="0" w:line="240" w:lineRule="auto"/>
              <w:rPr>
                <w:rFonts w:eastAsia="Times New Roman"/>
                <w:sz w:val="20"/>
                <w:szCs w:val="20"/>
                <w:lang w:val="ru" w:eastAsia="ru-RU"/>
              </w:rPr>
            </w:pPr>
          </w:p>
        </w:tc>
      </w:tr>
      <w:tr w:rsidR="00DA52F1" w:rsidTr="00F1482C">
        <w:trPr>
          <w:trHeight w:val="20"/>
        </w:trPr>
        <w:tc>
          <w:tcPr>
            <w:tcW w:w="5377" w:type="dxa"/>
            <w:shd w:val="clear" w:color="auto" w:fill="auto"/>
            <w:vAlign w:val="center"/>
          </w:tcPr>
          <w:p w:rsidR="00DA52F1" w:rsidRDefault="00DE5A86" w:rsidP="00AD5467">
            <w:pPr>
              <w:spacing w:after="0" w:line="240" w:lineRule="auto"/>
              <w:jc w:val="left"/>
              <w:rPr>
                <w:rFonts w:eastAsia="Times New Roman"/>
                <w:sz w:val="20"/>
                <w:szCs w:val="20"/>
                <w:lang w:eastAsia="ru-RU"/>
              </w:rPr>
            </w:pPr>
            <w:r>
              <w:rPr>
                <w:rFonts w:eastAsia="Times New Roman"/>
                <w:spacing w:val="4"/>
                <w:sz w:val="20"/>
                <w:szCs w:val="20"/>
                <w:lang w:eastAsia="ru-RU"/>
              </w:rPr>
              <w:t>Еженедельный комплекс услуг с контролем результата дежурным инженером/системным администратором Исполнителя и выдачей отчета начальнику УИТ и/или начальнику отдела цифровых технологий и технического обеспечения</w:t>
            </w:r>
          </w:p>
        </w:tc>
        <w:tc>
          <w:tcPr>
            <w:tcW w:w="1417" w:type="dxa"/>
            <w:shd w:val="clear" w:color="auto" w:fill="auto"/>
          </w:tcPr>
          <w:p w:rsidR="00DA52F1" w:rsidRDefault="00DA52F1" w:rsidP="00AD5467">
            <w:pPr>
              <w:spacing w:after="0" w:line="240" w:lineRule="auto"/>
              <w:rPr>
                <w:rFonts w:eastAsia="Times New Roman"/>
                <w:sz w:val="20"/>
                <w:szCs w:val="20"/>
                <w:lang w:val="ru" w:eastAsia="ru-RU"/>
              </w:rPr>
            </w:pPr>
          </w:p>
        </w:tc>
        <w:tc>
          <w:tcPr>
            <w:tcW w:w="1701" w:type="dxa"/>
            <w:shd w:val="clear" w:color="auto" w:fill="auto"/>
          </w:tcPr>
          <w:p w:rsidR="00DA52F1" w:rsidRDefault="00DA52F1" w:rsidP="00AD5467">
            <w:pPr>
              <w:spacing w:after="0" w:line="240" w:lineRule="auto"/>
              <w:rPr>
                <w:rFonts w:eastAsia="Times New Roman"/>
                <w:sz w:val="20"/>
                <w:szCs w:val="20"/>
                <w:lang w:val="ru" w:eastAsia="ru-RU"/>
              </w:rPr>
            </w:pPr>
          </w:p>
        </w:tc>
        <w:tc>
          <w:tcPr>
            <w:tcW w:w="1445" w:type="dxa"/>
            <w:shd w:val="clear" w:color="auto" w:fill="auto"/>
          </w:tcPr>
          <w:p w:rsidR="00DA52F1" w:rsidRDefault="00DA52F1" w:rsidP="00AD5467">
            <w:pPr>
              <w:spacing w:after="0" w:line="240" w:lineRule="auto"/>
              <w:rPr>
                <w:rFonts w:eastAsia="Times New Roman"/>
                <w:sz w:val="20"/>
                <w:szCs w:val="20"/>
                <w:lang w:val="ru" w:eastAsia="ru-RU"/>
              </w:rPr>
            </w:pPr>
          </w:p>
        </w:tc>
      </w:tr>
      <w:tr w:rsidR="00DA52F1" w:rsidTr="00F1482C">
        <w:trPr>
          <w:trHeight w:val="20"/>
        </w:trPr>
        <w:tc>
          <w:tcPr>
            <w:tcW w:w="5377" w:type="dxa"/>
            <w:shd w:val="clear" w:color="auto" w:fill="auto"/>
            <w:vAlign w:val="center"/>
          </w:tcPr>
          <w:p w:rsidR="00DA52F1" w:rsidRDefault="00DE5A86" w:rsidP="00AD5467">
            <w:pPr>
              <w:tabs>
                <w:tab w:val="left" w:pos="284"/>
                <w:tab w:val="left" w:pos="426"/>
              </w:tabs>
              <w:spacing w:after="0" w:line="240" w:lineRule="auto"/>
              <w:rPr>
                <w:rFonts w:eastAsia="Times New Roman"/>
                <w:sz w:val="20"/>
                <w:szCs w:val="20"/>
                <w:lang w:eastAsia="ru-RU"/>
              </w:rPr>
            </w:pPr>
            <w:r>
              <w:rPr>
                <w:spacing w:val="4"/>
                <w:sz w:val="20"/>
                <w:szCs w:val="20"/>
              </w:rPr>
              <w:t>Ежедневный (включая выходные и праздничные дни) анализ</w:t>
            </w:r>
            <w:r>
              <w:rPr>
                <w:spacing w:val="4"/>
                <w:sz w:val="20"/>
                <w:szCs w:val="20"/>
                <w:lang w:eastAsia="ru-RU"/>
              </w:rPr>
              <w:t xml:space="preserve"> </w:t>
            </w:r>
            <w:r>
              <w:rPr>
                <w:color w:val="000000" w:themeColor="text1"/>
                <w:spacing w:val="4"/>
                <w:sz w:val="20"/>
                <w:szCs w:val="20"/>
              </w:rPr>
              <w:t>дежурным инженером И</w:t>
            </w:r>
            <w:r>
              <w:rPr>
                <w:spacing w:val="4"/>
                <w:sz w:val="20"/>
                <w:szCs w:val="20"/>
                <w:lang w:eastAsia="ru-RU"/>
              </w:rPr>
              <w:t xml:space="preserve">сполнителя отчетов </w:t>
            </w:r>
            <w:r>
              <w:rPr>
                <w:spacing w:val="4"/>
                <w:sz w:val="20"/>
                <w:szCs w:val="20"/>
              </w:rPr>
              <w:t xml:space="preserve">автоматического мониторинга состояния серверного и сетевого оборудования с оповещением дежурного инженера Исполнителя о граничных показателях и выдачей отчета начальнику УИТ и/или начальнику </w:t>
            </w:r>
            <w:r>
              <w:rPr>
                <w:bCs/>
                <w:sz w:val="20"/>
                <w:szCs w:val="20"/>
                <w:shd w:val="clear" w:color="auto" w:fill="FFFFFF"/>
              </w:rPr>
              <w:t>отдела цифровых технологий и технического обеспечения</w:t>
            </w:r>
            <w:r>
              <w:rPr>
                <w:spacing w:val="4"/>
                <w:sz w:val="20"/>
                <w:szCs w:val="20"/>
              </w:rPr>
              <w:t xml:space="preserve"> (по требованию)</w:t>
            </w:r>
          </w:p>
        </w:tc>
        <w:tc>
          <w:tcPr>
            <w:tcW w:w="1417" w:type="dxa"/>
            <w:shd w:val="clear" w:color="auto" w:fill="auto"/>
          </w:tcPr>
          <w:p w:rsidR="00DA52F1" w:rsidRDefault="00DA52F1" w:rsidP="00AD5467">
            <w:pPr>
              <w:spacing w:after="0" w:line="240" w:lineRule="auto"/>
              <w:rPr>
                <w:rFonts w:eastAsia="Times New Roman"/>
                <w:sz w:val="20"/>
                <w:szCs w:val="20"/>
                <w:lang w:val="ru" w:eastAsia="ru-RU"/>
              </w:rPr>
            </w:pPr>
          </w:p>
        </w:tc>
        <w:tc>
          <w:tcPr>
            <w:tcW w:w="1701" w:type="dxa"/>
            <w:shd w:val="clear" w:color="auto" w:fill="auto"/>
          </w:tcPr>
          <w:p w:rsidR="00DA52F1" w:rsidRDefault="00DA52F1" w:rsidP="00AD5467">
            <w:pPr>
              <w:spacing w:after="0" w:line="240" w:lineRule="auto"/>
              <w:rPr>
                <w:rFonts w:eastAsia="Times New Roman"/>
                <w:sz w:val="20"/>
                <w:szCs w:val="20"/>
                <w:lang w:val="ru" w:eastAsia="ru-RU"/>
              </w:rPr>
            </w:pPr>
          </w:p>
        </w:tc>
        <w:tc>
          <w:tcPr>
            <w:tcW w:w="1445" w:type="dxa"/>
            <w:shd w:val="clear" w:color="auto" w:fill="auto"/>
          </w:tcPr>
          <w:p w:rsidR="00DA52F1" w:rsidRDefault="00DA52F1" w:rsidP="00AD5467">
            <w:pPr>
              <w:spacing w:after="0" w:line="240" w:lineRule="auto"/>
              <w:rPr>
                <w:rFonts w:eastAsia="Times New Roman"/>
                <w:sz w:val="20"/>
                <w:szCs w:val="20"/>
                <w:lang w:val="ru" w:eastAsia="ru-RU"/>
              </w:rPr>
            </w:pPr>
          </w:p>
        </w:tc>
      </w:tr>
      <w:tr w:rsidR="00DA52F1" w:rsidTr="00F1482C">
        <w:trPr>
          <w:trHeight w:val="20"/>
        </w:trPr>
        <w:tc>
          <w:tcPr>
            <w:tcW w:w="5377" w:type="dxa"/>
            <w:shd w:val="clear" w:color="auto" w:fill="auto"/>
            <w:vAlign w:val="center"/>
          </w:tcPr>
          <w:p w:rsidR="00DA52F1" w:rsidRDefault="00DE5A86" w:rsidP="00AD5467">
            <w:pPr>
              <w:tabs>
                <w:tab w:val="left" w:pos="284"/>
                <w:tab w:val="left" w:pos="426"/>
              </w:tabs>
              <w:spacing w:after="0" w:line="240" w:lineRule="auto"/>
              <w:rPr>
                <w:rFonts w:eastAsia="Times New Roman"/>
                <w:sz w:val="20"/>
                <w:szCs w:val="20"/>
                <w:lang w:val="ru" w:eastAsia="ru-RU"/>
              </w:rPr>
            </w:pPr>
            <w:r>
              <w:rPr>
                <w:spacing w:val="4"/>
                <w:sz w:val="20"/>
                <w:szCs w:val="20"/>
              </w:rPr>
              <w:t xml:space="preserve">Ежедневный анализ (включая выходные и праздничные дни) </w:t>
            </w:r>
            <w:r>
              <w:rPr>
                <w:color w:val="000000" w:themeColor="text1"/>
                <w:spacing w:val="4"/>
                <w:sz w:val="20"/>
                <w:szCs w:val="20"/>
              </w:rPr>
              <w:t>дежурным инженером И</w:t>
            </w:r>
            <w:r>
              <w:rPr>
                <w:spacing w:val="4"/>
                <w:sz w:val="20"/>
                <w:szCs w:val="20"/>
                <w:lang w:eastAsia="ru-RU"/>
              </w:rPr>
              <w:t xml:space="preserve">сполнителя отчетов </w:t>
            </w:r>
            <w:r>
              <w:rPr>
                <w:spacing w:val="4"/>
                <w:sz w:val="20"/>
                <w:szCs w:val="20"/>
              </w:rPr>
              <w:t xml:space="preserve">автоматического мониторинга состояния ПО  и выдачей отчета начальнику УИТ и/или начальнику </w:t>
            </w:r>
            <w:r>
              <w:rPr>
                <w:bCs/>
                <w:sz w:val="20"/>
                <w:szCs w:val="20"/>
                <w:shd w:val="clear" w:color="auto" w:fill="FFFFFF"/>
              </w:rPr>
              <w:t>отдела цифровых технологий и технического обеспечения</w:t>
            </w:r>
            <w:r>
              <w:rPr>
                <w:spacing w:val="4"/>
                <w:sz w:val="20"/>
                <w:szCs w:val="20"/>
              </w:rPr>
              <w:t xml:space="preserve"> (по требованию)</w:t>
            </w:r>
          </w:p>
        </w:tc>
        <w:tc>
          <w:tcPr>
            <w:tcW w:w="1417" w:type="dxa"/>
            <w:shd w:val="clear" w:color="auto" w:fill="auto"/>
          </w:tcPr>
          <w:p w:rsidR="00DA52F1" w:rsidRDefault="00DA52F1" w:rsidP="00AD5467">
            <w:pPr>
              <w:spacing w:after="0" w:line="240" w:lineRule="auto"/>
              <w:rPr>
                <w:rFonts w:eastAsia="Times New Roman"/>
                <w:sz w:val="20"/>
                <w:szCs w:val="20"/>
                <w:lang w:val="ru" w:eastAsia="ru-RU"/>
              </w:rPr>
            </w:pPr>
          </w:p>
        </w:tc>
        <w:tc>
          <w:tcPr>
            <w:tcW w:w="1701" w:type="dxa"/>
            <w:shd w:val="clear" w:color="auto" w:fill="auto"/>
          </w:tcPr>
          <w:p w:rsidR="00DA52F1" w:rsidRDefault="00DA52F1" w:rsidP="00AD5467">
            <w:pPr>
              <w:spacing w:after="0" w:line="240" w:lineRule="auto"/>
              <w:rPr>
                <w:rFonts w:eastAsia="Times New Roman"/>
                <w:sz w:val="20"/>
                <w:szCs w:val="20"/>
                <w:lang w:val="ru" w:eastAsia="ru-RU"/>
              </w:rPr>
            </w:pPr>
          </w:p>
        </w:tc>
        <w:tc>
          <w:tcPr>
            <w:tcW w:w="1445" w:type="dxa"/>
            <w:shd w:val="clear" w:color="auto" w:fill="auto"/>
          </w:tcPr>
          <w:p w:rsidR="00DA52F1" w:rsidRDefault="00DA52F1" w:rsidP="00AD5467">
            <w:pPr>
              <w:spacing w:after="0" w:line="240" w:lineRule="auto"/>
              <w:rPr>
                <w:rFonts w:eastAsia="Times New Roman"/>
                <w:sz w:val="20"/>
                <w:szCs w:val="20"/>
                <w:lang w:val="ru" w:eastAsia="ru-RU"/>
              </w:rPr>
            </w:pPr>
          </w:p>
        </w:tc>
      </w:tr>
      <w:tr w:rsidR="00DA52F1" w:rsidTr="00F1482C">
        <w:trPr>
          <w:trHeight w:val="20"/>
        </w:trPr>
        <w:tc>
          <w:tcPr>
            <w:tcW w:w="5377" w:type="dxa"/>
            <w:shd w:val="clear" w:color="auto" w:fill="auto"/>
            <w:vAlign w:val="center"/>
          </w:tcPr>
          <w:p w:rsidR="00DA52F1" w:rsidRDefault="00DE5A86" w:rsidP="00AD5467">
            <w:pPr>
              <w:spacing w:after="0" w:line="240" w:lineRule="auto"/>
              <w:jc w:val="left"/>
              <w:rPr>
                <w:rFonts w:eastAsia="Times New Roman"/>
                <w:sz w:val="20"/>
                <w:szCs w:val="20"/>
                <w:lang w:eastAsia="ru-RU"/>
              </w:rPr>
            </w:pPr>
            <w:r>
              <w:rPr>
                <w:rFonts w:eastAsia="Times New Roman"/>
                <w:spacing w:val="4"/>
                <w:sz w:val="20"/>
                <w:szCs w:val="20"/>
                <w:lang w:eastAsia="ru-RU"/>
              </w:rPr>
              <w:t>Итого:</w:t>
            </w:r>
          </w:p>
        </w:tc>
        <w:tc>
          <w:tcPr>
            <w:tcW w:w="1417" w:type="dxa"/>
            <w:shd w:val="clear" w:color="auto" w:fill="auto"/>
          </w:tcPr>
          <w:p w:rsidR="00DA52F1" w:rsidRDefault="00DA52F1" w:rsidP="00AD5467">
            <w:pPr>
              <w:spacing w:after="0" w:line="240" w:lineRule="auto"/>
              <w:rPr>
                <w:rFonts w:eastAsia="Times New Roman"/>
                <w:sz w:val="20"/>
                <w:szCs w:val="20"/>
                <w:lang w:eastAsia="ru-RU"/>
              </w:rPr>
            </w:pPr>
          </w:p>
        </w:tc>
        <w:tc>
          <w:tcPr>
            <w:tcW w:w="1701" w:type="dxa"/>
            <w:shd w:val="clear" w:color="auto" w:fill="auto"/>
          </w:tcPr>
          <w:p w:rsidR="00DA52F1" w:rsidRDefault="00DA52F1" w:rsidP="00AD5467">
            <w:pPr>
              <w:spacing w:after="0" w:line="240" w:lineRule="auto"/>
              <w:rPr>
                <w:rFonts w:eastAsia="Times New Roman"/>
                <w:sz w:val="20"/>
                <w:szCs w:val="20"/>
                <w:lang w:eastAsia="ru-RU"/>
              </w:rPr>
            </w:pPr>
          </w:p>
        </w:tc>
        <w:tc>
          <w:tcPr>
            <w:tcW w:w="1445" w:type="dxa"/>
            <w:shd w:val="clear" w:color="auto" w:fill="auto"/>
          </w:tcPr>
          <w:p w:rsidR="00DA52F1" w:rsidRDefault="00DA52F1" w:rsidP="00AD5467">
            <w:pPr>
              <w:spacing w:after="0" w:line="240" w:lineRule="auto"/>
              <w:rPr>
                <w:rFonts w:eastAsia="Times New Roman"/>
                <w:sz w:val="20"/>
                <w:szCs w:val="20"/>
                <w:lang w:val="ru" w:eastAsia="ru-RU"/>
              </w:rPr>
            </w:pPr>
          </w:p>
        </w:tc>
      </w:tr>
    </w:tbl>
    <w:p w:rsidR="00DA52F1" w:rsidRDefault="00DA52F1" w:rsidP="00AD5467">
      <w:pPr>
        <w:tabs>
          <w:tab w:val="left" w:pos="142"/>
          <w:tab w:val="left" w:pos="284"/>
        </w:tabs>
        <w:spacing w:after="0" w:line="240" w:lineRule="auto"/>
        <w:ind w:right="21" w:firstLine="426"/>
        <w:rPr>
          <w:b/>
          <w:color w:val="000000"/>
          <w:sz w:val="20"/>
          <w:szCs w:val="20"/>
          <w:shd w:val="clear" w:color="auto" w:fill="FFFFFF"/>
        </w:rPr>
      </w:pPr>
    </w:p>
    <w:tbl>
      <w:tblPr>
        <w:tblW w:w="10140" w:type="dxa"/>
        <w:tblLayout w:type="fixed"/>
        <w:tblLook w:val="04A0" w:firstRow="1" w:lastRow="0" w:firstColumn="1" w:lastColumn="0" w:noHBand="0" w:noVBand="1"/>
      </w:tblPr>
      <w:tblGrid>
        <w:gridCol w:w="4928"/>
        <w:gridCol w:w="5212"/>
      </w:tblGrid>
      <w:tr w:rsidR="00DA52F1">
        <w:tc>
          <w:tcPr>
            <w:tcW w:w="4928"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Заказчик:</w:t>
            </w:r>
          </w:p>
          <w:p w:rsidR="00DA52F1" w:rsidRDefault="00DA52F1" w:rsidP="00AD5467">
            <w:pPr>
              <w:pStyle w:val="11"/>
              <w:spacing w:after="0" w:line="240" w:lineRule="auto"/>
              <w:ind w:left="34"/>
              <w:rPr>
                <w:b w:val="0"/>
                <w:color w:val="000000"/>
                <w:sz w:val="20"/>
                <w:szCs w:val="20"/>
              </w:rPr>
            </w:pPr>
          </w:p>
          <w:p w:rsidR="00DA52F1" w:rsidRDefault="00F1482C" w:rsidP="00AD5467">
            <w:pPr>
              <w:pStyle w:val="11"/>
              <w:spacing w:after="0" w:line="240" w:lineRule="auto"/>
              <w:ind w:left="34"/>
              <w:rPr>
                <w:b w:val="0"/>
                <w:color w:val="000000"/>
                <w:sz w:val="20"/>
                <w:szCs w:val="20"/>
              </w:rPr>
            </w:pPr>
            <w:r>
              <w:rPr>
                <w:b w:val="0"/>
                <w:color w:val="000000"/>
                <w:sz w:val="20"/>
                <w:szCs w:val="20"/>
              </w:rPr>
              <w:t>Первый проректор</w:t>
            </w:r>
          </w:p>
          <w:p w:rsidR="00F1482C" w:rsidRDefault="00F1482C" w:rsidP="00AD5467">
            <w:pPr>
              <w:pStyle w:val="11"/>
              <w:spacing w:after="0" w:line="240" w:lineRule="auto"/>
              <w:ind w:left="34"/>
              <w:rPr>
                <w:b w:val="0"/>
                <w:color w:val="000000"/>
                <w:sz w:val="20"/>
                <w:szCs w:val="20"/>
              </w:rPr>
            </w:pPr>
          </w:p>
          <w:p w:rsidR="00DA52F1" w:rsidRDefault="00DE5A86" w:rsidP="00AD5467">
            <w:pPr>
              <w:pStyle w:val="11"/>
              <w:spacing w:after="0" w:line="240" w:lineRule="auto"/>
              <w:ind w:left="34"/>
              <w:rPr>
                <w:b w:val="0"/>
                <w:color w:val="000000"/>
                <w:sz w:val="20"/>
                <w:szCs w:val="20"/>
              </w:rPr>
            </w:pPr>
            <w:r>
              <w:rPr>
                <w:b w:val="0"/>
                <w:color w:val="000000"/>
                <w:sz w:val="20"/>
                <w:szCs w:val="20"/>
              </w:rPr>
              <w:t xml:space="preserve">______________ /В.И. </w:t>
            </w:r>
            <w:proofErr w:type="spellStart"/>
            <w:r>
              <w:rPr>
                <w:b w:val="0"/>
                <w:color w:val="000000"/>
                <w:sz w:val="20"/>
                <w:szCs w:val="20"/>
              </w:rPr>
              <w:t>Болотских</w:t>
            </w:r>
            <w:proofErr w:type="spellEnd"/>
            <w:r>
              <w:rPr>
                <w:b w:val="0"/>
                <w:color w:val="000000"/>
                <w:sz w:val="20"/>
                <w:szCs w:val="20"/>
              </w:rPr>
              <w:t>/</w:t>
            </w:r>
          </w:p>
          <w:p w:rsidR="00DA52F1" w:rsidRDefault="00DE5A86" w:rsidP="00AD5467">
            <w:pPr>
              <w:suppressAutoHyphens/>
              <w:spacing w:after="0" w:line="240" w:lineRule="auto"/>
              <w:jc w:val="left"/>
              <w:rPr>
                <w:rFonts w:eastAsia="PMingLiU"/>
                <w:color w:val="000000"/>
                <w:sz w:val="20"/>
                <w:szCs w:val="20"/>
                <w:lang w:eastAsia="ar-SA"/>
              </w:rPr>
            </w:pPr>
            <w:r>
              <w:rPr>
                <w:color w:val="000000"/>
                <w:sz w:val="20"/>
                <w:szCs w:val="20"/>
              </w:rPr>
              <w:t>М.П.</w:t>
            </w:r>
          </w:p>
        </w:tc>
        <w:tc>
          <w:tcPr>
            <w:tcW w:w="5212"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Исполнитель:</w:t>
            </w:r>
          </w:p>
          <w:p w:rsidR="00DA52F1" w:rsidRDefault="00DA52F1" w:rsidP="00AD5467">
            <w:pPr>
              <w:keepLines/>
              <w:suppressAutoHyphens/>
              <w:spacing w:after="0" w:line="240" w:lineRule="auto"/>
              <w:jc w:val="left"/>
              <w:rPr>
                <w:rFonts w:eastAsia="PMingLiU"/>
                <w:i/>
                <w:color w:val="000000"/>
                <w:sz w:val="20"/>
                <w:szCs w:val="20"/>
                <w:lang w:eastAsia="ar-SA"/>
              </w:rPr>
            </w:pPr>
          </w:p>
          <w:p w:rsidR="00F1482C" w:rsidRDefault="00F1482C" w:rsidP="00AD5467">
            <w:pPr>
              <w:suppressAutoHyphens/>
              <w:spacing w:after="0" w:line="240" w:lineRule="auto"/>
              <w:jc w:val="left"/>
              <w:rPr>
                <w:rFonts w:eastAsia="PMingLiU"/>
                <w:i/>
                <w:color w:val="000000"/>
                <w:sz w:val="20"/>
                <w:szCs w:val="20"/>
                <w:lang w:eastAsia="ar-SA"/>
              </w:rPr>
            </w:pPr>
          </w:p>
          <w:p w:rsidR="00F1482C" w:rsidRDefault="00F1482C" w:rsidP="00AD5467">
            <w:pPr>
              <w:suppressAutoHyphens/>
              <w:spacing w:after="0" w:line="240" w:lineRule="auto"/>
              <w:jc w:val="left"/>
              <w:rPr>
                <w:rFonts w:eastAsia="PMingLiU"/>
                <w:i/>
                <w:color w:val="000000"/>
                <w:sz w:val="20"/>
                <w:szCs w:val="20"/>
                <w:lang w:eastAsia="ar-SA"/>
              </w:rPr>
            </w:pPr>
          </w:p>
          <w:p w:rsidR="00DA52F1" w:rsidRDefault="00DE5A86" w:rsidP="00AD5467">
            <w:pPr>
              <w:suppressAutoHyphens/>
              <w:spacing w:after="0" w:line="240" w:lineRule="auto"/>
              <w:jc w:val="left"/>
              <w:rPr>
                <w:rFonts w:eastAsia="PMingLiU"/>
                <w:color w:val="000000"/>
                <w:sz w:val="20"/>
                <w:szCs w:val="20"/>
                <w:lang w:eastAsia="ar-SA"/>
              </w:rPr>
            </w:pPr>
            <w:r>
              <w:rPr>
                <w:rFonts w:eastAsia="PMingLiU"/>
                <w:i/>
                <w:color w:val="000000"/>
                <w:sz w:val="20"/>
                <w:szCs w:val="20"/>
                <w:lang w:eastAsia="ar-SA"/>
              </w:rPr>
              <w:t>_</w:t>
            </w:r>
            <w:r>
              <w:rPr>
                <w:rFonts w:eastAsia="PMingLiU"/>
                <w:color w:val="000000"/>
                <w:sz w:val="20"/>
                <w:szCs w:val="20"/>
                <w:lang w:eastAsia="ar-SA"/>
              </w:rPr>
              <w:t>____________</w:t>
            </w:r>
            <w:r>
              <w:rPr>
                <w:rFonts w:eastAsia="PMingLiU"/>
                <w:color w:val="000000"/>
                <w:sz w:val="20"/>
                <w:szCs w:val="20"/>
                <w:lang w:val="ru" w:eastAsia="zh-CN"/>
              </w:rPr>
              <w:t xml:space="preserve"> /</w:t>
            </w:r>
            <w:r w:rsidR="00F1482C">
              <w:rPr>
                <w:rFonts w:eastAsia="PMingLiU"/>
                <w:color w:val="000000"/>
                <w:sz w:val="20"/>
                <w:szCs w:val="20"/>
                <w:lang w:val="ru" w:eastAsia="zh-CN"/>
              </w:rPr>
              <w:t xml:space="preserve">                          </w:t>
            </w:r>
            <w:r w:rsidRPr="00DE5A86">
              <w:rPr>
                <w:rFonts w:eastAsia="PMingLiU"/>
                <w:color w:val="000000"/>
                <w:sz w:val="20"/>
                <w:szCs w:val="20"/>
                <w:lang w:eastAsia="zh-CN"/>
              </w:rPr>
              <w:t xml:space="preserve"> /</w:t>
            </w:r>
          </w:p>
          <w:p w:rsidR="00DA52F1" w:rsidRDefault="00DE5A86" w:rsidP="00AD5467">
            <w:pPr>
              <w:suppressAutoHyphens/>
              <w:spacing w:after="0" w:line="240" w:lineRule="auto"/>
              <w:jc w:val="left"/>
              <w:rPr>
                <w:rFonts w:eastAsia="PMingLiU"/>
                <w:color w:val="000000"/>
                <w:sz w:val="20"/>
                <w:szCs w:val="20"/>
                <w:lang w:eastAsia="ar-SA"/>
              </w:rPr>
            </w:pPr>
            <w:r>
              <w:rPr>
                <w:rFonts w:eastAsia="PMingLiU"/>
                <w:color w:val="000000"/>
                <w:sz w:val="20"/>
                <w:szCs w:val="20"/>
                <w:lang w:val="en-US" w:eastAsia="zh-CN"/>
              </w:rPr>
              <w:t>М.П.</w:t>
            </w:r>
          </w:p>
          <w:p w:rsidR="00DA52F1" w:rsidRDefault="00DA52F1" w:rsidP="00AD5467">
            <w:pPr>
              <w:keepLines/>
              <w:suppressAutoHyphens/>
              <w:spacing w:after="0" w:line="240" w:lineRule="auto"/>
              <w:jc w:val="left"/>
              <w:rPr>
                <w:rFonts w:eastAsia="PMingLiU"/>
                <w:i/>
                <w:color w:val="000000"/>
                <w:sz w:val="20"/>
                <w:szCs w:val="20"/>
                <w:lang w:eastAsia="ar-SA"/>
              </w:rPr>
            </w:pPr>
          </w:p>
        </w:tc>
      </w:tr>
    </w:tbl>
    <w:p w:rsidR="00DA52F1" w:rsidRDefault="00DA52F1" w:rsidP="00AD5467">
      <w:pPr>
        <w:suppressAutoHyphens/>
        <w:autoSpaceDE w:val="0"/>
        <w:spacing w:after="0" w:line="240" w:lineRule="auto"/>
        <w:jc w:val="right"/>
        <w:rPr>
          <w:rFonts w:eastAsia="PMingLiU"/>
          <w:color w:val="000000"/>
          <w:sz w:val="20"/>
          <w:szCs w:val="20"/>
          <w:lang w:eastAsia="ar-SA"/>
        </w:rPr>
      </w:pPr>
    </w:p>
    <w:p w:rsidR="00DA52F1" w:rsidRDefault="00DE5A86" w:rsidP="00AD5467">
      <w:pPr>
        <w:spacing w:after="0" w:line="240" w:lineRule="auto"/>
        <w:jc w:val="left"/>
        <w:rPr>
          <w:rFonts w:eastAsia="PMingLiU"/>
          <w:color w:val="000000"/>
          <w:sz w:val="20"/>
          <w:szCs w:val="20"/>
          <w:lang w:eastAsia="ar-SA"/>
        </w:rPr>
      </w:pPr>
      <w:r>
        <w:rPr>
          <w:rFonts w:eastAsia="PMingLiU"/>
          <w:color w:val="000000"/>
          <w:sz w:val="20"/>
          <w:szCs w:val="20"/>
          <w:lang w:eastAsia="ar-SA"/>
        </w:rPr>
        <w:br w:type="page"/>
      </w:r>
    </w:p>
    <w:p w:rsidR="00DA52F1" w:rsidRDefault="00DE5A86" w:rsidP="00AD5467">
      <w:pPr>
        <w:spacing w:after="0" w:line="240" w:lineRule="auto"/>
        <w:jc w:val="right"/>
        <w:rPr>
          <w:rFonts w:eastAsia="PMingLiU"/>
          <w:color w:val="000000"/>
          <w:sz w:val="20"/>
          <w:szCs w:val="20"/>
          <w:lang w:eastAsia="ar-SA"/>
        </w:rPr>
      </w:pPr>
      <w:r>
        <w:rPr>
          <w:rFonts w:eastAsia="PMingLiU"/>
          <w:color w:val="000000"/>
          <w:sz w:val="20"/>
          <w:szCs w:val="20"/>
          <w:lang w:eastAsia="ar-SA"/>
        </w:rPr>
        <w:t>Приложение № 3</w:t>
      </w:r>
    </w:p>
    <w:p w:rsidR="00DA52F1" w:rsidRDefault="00DE5A86" w:rsidP="00AD5467">
      <w:pPr>
        <w:suppressAutoHyphens/>
        <w:spacing w:after="0" w:line="240" w:lineRule="auto"/>
        <w:jc w:val="right"/>
        <w:rPr>
          <w:rFonts w:eastAsia="PMingLiU"/>
          <w:color w:val="000000"/>
          <w:sz w:val="20"/>
          <w:szCs w:val="20"/>
          <w:lang w:eastAsia="ar-SA"/>
        </w:rPr>
      </w:pPr>
      <w:r>
        <w:rPr>
          <w:rFonts w:eastAsia="PMingLiU"/>
          <w:color w:val="000000" w:themeColor="text1"/>
          <w:sz w:val="20"/>
          <w:szCs w:val="20"/>
          <w:lang w:eastAsia="ar-SA"/>
        </w:rPr>
        <w:t>к Контракту№__________________</w:t>
      </w:r>
    </w:p>
    <w:p w:rsidR="00DA52F1" w:rsidRDefault="00DE5A86" w:rsidP="00AD5467">
      <w:pPr>
        <w:suppressAutoHyphens/>
        <w:spacing w:after="0" w:line="240" w:lineRule="auto"/>
        <w:jc w:val="right"/>
        <w:rPr>
          <w:rFonts w:eastAsia="PMingLiU"/>
          <w:color w:val="000000"/>
          <w:sz w:val="20"/>
          <w:szCs w:val="20"/>
          <w:lang w:eastAsia="ar-SA"/>
        </w:rPr>
      </w:pPr>
      <w:r>
        <w:rPr>
          <w:rFonts w:eastAsia="PMingLiU"/>
          <w:color w:val="000000" w:themeColor="text1"/>
          <w:sz w:val="20"/>
          <w:szCs w:val="20"/>
          <w:lang w:eastAsia="ar-SA"/>
        </w:rPr>
        <w:t xml:space="preserve">                                                                                                                     от «___» _________ 202</w:t>
      </w:r>
      <w:r w:rsidR="00F1482C">
        <w:rPr>
          <w:rFonts w:eastAsia="PMingLiU"/>
          <w:color w:val="000000" w:themeColor="text1"/>
          <w:sz w:val="20"/>
          <w:szCs w:val="20"/>
          <w:lang w:eastAsia="ar-SA"/>
        </w:rPr>
        <w:t>6</w:t>
      </w:r>
      <w:r>
        <w:rPr>
          <w:rFonts w:eastAsia="PMingLiU"/>
          <w:color w:val="000000" w:themeColor="text1"/>
          <w:sz w:val="20"/>
          <w:szCs w:val="20"/>
          <w:lang w:eastAsia="ar-SA"/>
        </w:rPr>
        <w:t xml:space="preserve"> года</w:t>
      </w:r>
    </w:p>
    <w:p w:rsidR="00DA52F1" w:rsidRDefault="00DA52F1" w:rsidP="00AD5467">
      <w:pPr>
        <w:pStyle w:val="af3"/>
        <w:tabs>
          <w:tab w:val="left" w:pos="284"/>
        </w:tabs>
        <w:spacing w:after="0" w:line="240" w:lineRule="auto"/>
        <w:ind w:left="284"/>
        <w:rPr>
          <w:b/>
          <w:spacing w:val="4"/>
          <w:sz w:val="20"/>
          <w:szCs w:val="20"/>
        </w:rPr>
      </w:pPr>
    </w:p>
    <w:p w:rsidR="00DA52F1" w:rsidRDefault="00DA52F1" w:rsidP="00AD5467">
      <w:pPr>
        <w:pStyle w:val="af3"/>
        <w:tabs>
          <w:tab w:val="left" w:pos="284"/>
        </w:tabs>
        <w:spacing w:after="0" w:line="240" w:lineRule="auto"/>
        <w:ind w:left="284"/>
        <w:jc w:val="center"/>
        <w:rPr>
          <w:b/>
          <w:spacing w:val="4"/>
          <w:sz w:val="20"/>
          <w:szCs w:val="20"/>
        </w:rPr>
      </w:pPr>
    </w:p>
    <w:p w:rsidR="00DA52F1" w:rsidRDefault="00DE5A86" w:rsidP="00AD5467">
      <w:pPr>
        <w:pStyle w:val="af3"/>
        <w:tabs>
          <w:tab w:val="left" w:pos="284"/>
        </w:tabs>
        <w:spacing w:after="0" w:line="240" w:lineRule="auto"/>
        <w:ind w:left="284"/>
        <w:jc w:val="center"/>
        <w:rPr>
          <w:b/>
          <w:spacing w:val="4"/>
          <w:sz w:val="20"/>
          <w:szCs w:val="20"/>
        </w:rPr>
      </w:pPr>
      <w:r>
        <w:rPr>
          <w:b/>
          <w:spacing w:val="4"/>
          <w:sz w:val="20"/>
          <w:szCs w:val="20"/>
        </w:rPr>
        <w:t xml:space="preserve">ФОРМА </w:t>
      </w:r>
    </w:p>
    <w:p w:rsidR="00EE644C" w:rsidRDefault="00EE644C" w:rsidP="00EE644C">
      <w:pPr>
        <w:pStyle w:val="af3"/>
        <w:tabs>
          <w:tab w:val="left" w:pos="284"/>
        </w:tabs>
        <w:spacing w:after="0" w:line="240" w:lineRule="auto"/>
        <w:ind w:left="284"/>
        <w:jc w:val="center"/>
        <w:rPr>
          <w:b/>
          <w:spacing w:val="4"/>
          <w:sz w:val="20"/>
          <w:szCs w:val="20"/>
        </w:rPr>
      </w:pPr>
    </w:p>
    <w:p w:rsidR="00DA52F1" w:rsidRDefault="00EE644C" w:rsidP="00EE644C">
      <w:pPr>
        <w:pStyle w:val="af3"/>
        <w:tabs>
          <w:tab w:val="left" w:pos="284"/>
        </w:tabs>
        <w:spacing w:after="0" w:line="240" w:lineRule="auto"/>
        <w:ind w:left="284"/>
        <w:jc w:val="center"/>
        <w:rPr>
          <w:spacing w:val="4"/>
          <w:sz w:val="20"/>
          <w:szCs w:val="20"/>
        </w:rPr>
      </w:pPr>
      <w:r>
        <w:rPr>
          <w:b/>
          <w:spacing w:val="4"/>
          <w:sz w:val="20"/>
          <w:szCs w:val="20"/>
        </w:rPr>
        <w:t>Отчет</w:t>
      </w:r>
    </w:p>
    <w:p w:rsidR="00DA52F1" w:rsidRPr="00A86D3C" w:rsidRDefault="00A86D3C" w:rsidP="00AD5467">
      <w:pPr>
        <w:pStyle w:val="af3"/>
        <w:tabs>
          <w:tab w:val="left" w:pos="142"/>
        </w:tabs>
        <w:spacing w:after="0" w:line="240" w:lineRule="auto"/>
        <w:ind w:left="0"/>
        <w:jc w:val="center"/>
        <w:rPr>
          <w:b/>
          <w:spacing w:val="4"/>
          <w:sz w:val="20"/>
          <w:szCs w:val="20"/>
        </w:rPr>
      </w:pPr>
      <w:r w:rsidRPr="00A86D3C">
        <w:rPr>
          <w:b/>
          <w:spacing w:val="4"/>
          <w:sz w:val="20"/>
          <w:szCs w:val="20"/>
        </w:rPr>
        <w:t>Ежедневный (включая выходные и праздничные дни) анализ</w:t>
      </w:r>
      <w:r w:rsidRPr="00A86D3C">
        <w:rPr>
          <w:b/>
          <w:spacing w:val="4"/>
          <w:sz w:val="20"/>
          <w:szCs w:val="20"/>
          <w:lang w:eastAsia="ru-RU"/>
        </w:rPr>
        <w:t xml:space="preserve"> </w:t>
      </w:r>
      <w:r w:rsidRPr="00A86D3C">
        <w:rPr>
          <w:b/>
          <w:color w:val="000000" w:themeColor="text1"/>
          <w:spacing w:val="4"/>
          <w:sz w:val="20"/>
          <w:szCs w:val="20"/>
        </w:rPr>
        <w:t>дежурным инженером И</w:t>
      </w:r>
      <w:r w:rsidRPr="00A86D3C">
        <w:rPr>
          <w:b/>
          <w:spacing w:val="4"/>
          <w:sz w:val="20"/>
          <w:szCs w:val="20"/>
          <w:lang w:eastAsia="ru-RU"/>
        </w:rPr>
        <w:t xml:space="preserve">сполнителя отчетов </w:t>
      </w:r>
      <w:r w:rsidRPr="00A86D3C">
        <w:rPr>
          <w:b/>
          <w:spacing w:val="4"/>
          <w:sz w:val="20"/>
          <w:szCs w:val="20"/>
        </w:rPr>
        <w:t xml:space="preserve">автоматического мониторинга состояния серверного и сетевого оборудования </w:t>
      </w:r>
    </w:p>
    <w:p w:rsidR="00DA52F1" w:rsidRDefault="00DA52F1" w:rsidP="00AD5467">
      <w:pPr>
        <w:pStyle w:val="af3"/>
        <w:tabs>
          <w:tab w:val="left" w:pos="142"/>
        </w:tabs>
        <w:spacing w:after="0" w:line="240" w:lineRule="auto"/>
        <w:ind w:left="0"/>
        <w:jc w:val="both"/>
        <w:rPr>
          <w:b/>
          <w:spacing w:val="4"/>
          <w:sz w:val="20"/>
          <w:szCs w:val="20"/>
        </w:rPr>
      </w:pPr>
    </w:p>
    <w:p w:rsidR="00DA52F1" w:rsidRDefault="00DA52F1" w:rsidP="00AD5467">
      <w:pPr>
        <w:pStyle w:val="af3"/>
        <w:tabs>
          <w:tab w:val="left" w:pos="142"/>
        </w:tabs>
        <w:spacing w:after="0" w:line="240" w:lineRule="auto"/>
        <w:ind w:left="0"/>
        <w:jc w:val="both"/>
        <w:rPr>
          <w:b/>
          <w:spacing w:val="4"/>
          <w:sz w:val="20"/>
          <w:szCs w:val="20"/>
        </w:rPr>
      </w:pPr>
    </w:p>
    <w:p w:rsidR="00DA52F1" w:rsidRDefault="00DE5A86" w:rsidP="00AD5467">
      <w:pPr>
        <w:pStyle w:val="af3"/>
        <w:tabs>
          <w:tab w:val="left" w:pos="142"/>
        </w:tabs>
        <w:spacing w:after="0" w:line="240" w:lineRule="auto"/>
        <w:ind w:left="0"/>
        <w:jc w:val="both"/>
        <w:rPr>
          <w:spacing w:val="4"/>
          <w:sz w:val="20"/>
          <w:szCs w:val="20"/>
        </w:rPr>
      </w:pPr>
      <w:proofErr w:type="spellStart"/>
      <w:r>
        <w:rPr>
          <w:spacing w:val="4"/>
          <w:sz w:val="20"/>
          <w:szCs w:val="20"/>
        </w:rPr>
        <w:t>Дд.</w:t>
      </w:r>
      <w:proofErr w:type="gramStart"/>
      <w:r>
        <w:rPr>
          <w:spacing w:val="4"/>
          <w:sz w:val="20"/>
          <w:szCs w:val="20"/>
        </w:rPr>
        <w:t>мм.гггг</w:t>
      </w:r>
      <w:proofErr w:type="spellEnd"/>
      <w:proofErr w:type="gramEnd"/>
      <w:r>
        <w:rPr>
          <w:spacing w:val="4"/>
          <w:sz w:val="20"/>
          <w:szCs w:val="20"/>
        </w:rPr>
        <w:t xml:space="preserve"> среза состояния</w:t>
      </w:r>
    </w:p>
    <w:p w:rsidR="00DA52F1" w:rsidRDefault="00DA52F1" w:rsidP="00AD5467">
      <w:pPr>
        <w:pStyle w:val="af3"/>
        <w:tabs>
          <w:tab w:val="left" w:pos="142"/>
        </w:tabs>
        <w:spacing w:after="0" w:line="240" w:lineRule="auto"/>
        <w:ind w:left="0"/>
        <w:jc w:val="both"/>
        <w:rPr>
          <w:sz w:val="20"/>
          <w:szCs w:val="20"/>
          <w:shd w:val="clear" w:color="auto" w:fill="FFFFFF"/>
        </w:rPr>
      </w:pPr>
    </w:p>
    <w:p w:rsidR="00DA52F1" w:rsidRDefault="00DE5A86" w:rsidP="00AD5467">
      <w:pPr>
        <w:pStyle w:val="af3"/>
        <w:tabs>
          <w:tab w:val="left" w:pos="142"/>
        </w:tabs>
        <w:spacing w:after="0" w:line="240" w:lineRule="auto"/>
        <w:ind w:left="0"/>
        <w:jc w:val="both"/>
        <w:rPr>
          <w:sz w:val="20"/>
          <w:szCs w:val="20"/>
          <w:shd w:val="clear" w:color="auto" w:fill="FFFFFF"/>
        </w:rPr>
      </w:pPr>
      <w:r>
        <w:rPr>
          <w:sz w:val="20"/>
          <w:szCs w:val="20"/>
          <w:shd w:val="clear" w:color="auto" w:fill="FFFFFF"/>
        </w:rPr>
        <w:t>1</w:t>
      </w:r>
    </w:p>
    <w:p w:rsidR="00DA52F1" w:rsidRDefault="00DE5A86" w:rsidP="00AD5467">
      <w:pPr>
        <w:pStyle w:val="af3"/>
        <w:tabs>
          <w:tab w:val="left" w:pos="142"/>
        </w:tabs>
        <w:spacing w:after="0" w:line="240" w:lineRule="auto"/>
        <w:ind w:left="0"/>
        <w:jc w:val="both"/>
        <w:rPr>
          <w:sz w:val="20"/>
          <w:szCs w:val="20"/>
          <w:shd w:val="clear" w:color="auto" w:fill="FFFFFF"/>
        </w:rPr>
      </w:pPr>
      <w:r>
        <w:rPr>
          <w:sz w:val="20"/>
          <w:szCs w:val="20"/>
          <w:shd w:val="clear" w:color="auto" w:fill="FFFFFF"/>
        </w:rPr>
        <w:t>Сбои в работе аппаратного и системного ПО (Название 1</w:t>
      </w:r>
      <w:proofErr w:type="gramStart"/>
      <w:r>
        <w:rPr>
          <w:sz w:val="20"/>
          <w:szCs w:val="20"/>
          <w:shd w:val="clear" w:color="auto" w:fill="FFFFFF"/>
        </w:rPr>
        <w:t>)</w:t>
      </w:r>
      <w:r>
        <w:rPr>
          <w:spacing w:val="4"/>
          <w:sz w:val="20"/>
          <w:szCs w:val="20"/>
        </w:rPr>
        <w:t xml:space="preserve"> :</w:t>
      </w:r>
      <w:proofErr w:type="gramEnd"/>
      <w:r>
        <w:rPr>
          <w:spacing w:val="4"/>
          <w:sz w:val="20"/>
          <w:szCs w:val="20"/>
        </w:rPr>
        <w:t xml:space="preserve"> да/нет</w:t>
      </w:r>
    </w:p>
    <w:p w:rsidR="00DA52F1" w:rsidRDefault="00DE5A86" w:rsidP="00AD5467">
      <w:pPr>
        <w:pStyle w:val="af3"/>
        <w:tabs>
          <w:tab w:val="left" w:pos="142"/>
        </w:tabs>
        <w:spacing w:after="0" w:line="240" w:lineRule="auto"/>
        <w:ind w:left="0"/>
        <w:jc w:val="both"/>
        <w:rPr>
          <w:sz w:val="20"/>
          <w:szCs w:val="20"/>
          <w:shd w:val="clear" w:color="auto" w:fill="FFFFFF"/>
        </w:rPr>
      </w:pPr>
      <w:r>
        <w:rPr>
          <w:sz w:val="20"/>
          <w:szCs w:val="20"/>
          <w:shd w:val="clear" w:color="auto" w:fill="FFFFFF"/>
        </w:rPr>
        <w:t>……………….</w:t>
      </w:r>
    </w:p>
    <w:p w:rsidR="00DA52F1" w:rsidRDefault="00DE5A86" w:rsidP="00AD5467">
      <w:pPr>
        <w:pStyle w:val="af3"/>
        <w:tabs>
          <w:tab w:val="left" w:pos="142"/>
        </w:tabs>
        <w:spacing w:after="0" w:line="240" w:lineRule="auto"/>
        <w:ind w:left="0"/>
        <w:jc w:val="both"/>
        <w:rPr>
          <w:spacing w:val="4"/>
          <w:sz w:val="20"/>
          <w:szCs w:val="20"/>
        </w:rPr>
      </w:pPr>
      <w:r>
        <w:rPr>
          <w:sz w:val="20"/>
          <w:szCs w:val="20"/>
          <w:shd w:val="clear" w:color="auto" w:fill="FFFFFF"/>
        </w:rPr>
        <w:t xml:space="preserve">Сбои в работе аппаратного и системного ПО (Название </w:t>
      </w:r>
      <w:r>
        <w:rPr>
          <w:sz w:val="20"/>
          <w:szCs w:val="20"/>
          <w:shd w:val="clear" w:color="auto" w:fill="FFFFFF"/>
          <w:lang w:val="en-US"/>
        </w:rPr>
        <w:t>n</w:t>
      </w:r>
      <w:proofErr w:type="gramStart"/>
      <w:r>
        <w:rPr>
          <w:sz w:val="20"/>
          <w:szCs w:val="20"/>
          <w:shd w:val="clear" w:color="auto" w:fill="FFFFFF"/>
        </w:rPr>
        <w:t>)</w:t>
      </w:r>
      <w:r>
        <w:rPr>
          <w:spacing w:val="4"/>
          <w:sz w:val="20"/>
          <w:szCs w:val="20"/>
        </w:rPr>
        <w:t xml:space="preserve"> :</w:t>
      </w:r>
      <w:proofErr w:type="gramEnd"/>
      <w:r>
        <w:rPr>
          <w:spacing w:val="4"/>
          <w:sz w:val="20"/>
          <w:szCs w:val="20"/>
        </w:rPr>
        <w:t xml:space="preserve"> да/нет</w:t>
      </w:r>
    </w:p>
    <w:p w:rsidR="00DA52F1" w:rsidRDefault="00DE5A86" w:rsidP="00AD5467">
      <w:pPr>
        <w:tabs>
          <w:tab w:val="left" w:pos="142"/>
        </w:tabs>
        <w:spacing w:after="0" w:line="240" w:lineRule="auto"/>
        <w:rPr>
          <w:spacing w:val="4"/>
          <w:sz w:val="20"/>
          <w:szCs w:val="20"/>
        </w:rPr>
      </w:pPr>
      <w:r>
        <w:rPr>
          <w:spacing w:val="4"/>
          <w:sz w:val="20"/>
          <w:szCs w:val="20"/>
        </w:rPr>
        <w:t>(</w:t>
      </w:r>
      <w:proofErr w:type="gramStart"/>
      <w:r>
        <w:rPr>
          <w:spacing w:val="4"/>
          <w:sz w:val="20"/>
          <w:szCs w:val="20"/>
        </w:rPr>
        <w:t>В</w:t>
      </w:r>
      <w:proofErr w:type="gramEnd"/>
      <w:r>
        <w:rPr>
          <w:spacing w:val="4"/>
          <w:sz w:val="20"/>
          <w:szCs w:val="20"/>
        </w:rPr>
        <w:t xml:space="preserve"> случае сбоя – описание сбоя, ссылка на </w:t>
      </w:r>
      <w:proofErr w:type="spellStart"/>
      <w:r>
        <w:rPr>
          <w:spacing w:val="4"/>
          <w:sz w:val="20"/>
          <w:szCs w:val="20"/>
        </w:rPr>
        <w:t>логи</w:t>
      </w:r>
      <w:proofErr w:type="spellEnd"/>
      <w:r>
        <w:rPr>
          <w:spacing w:val="4"/>
          <w:sz w:val="20"/>
          <w:szCs w:val="20"/>
        </w:rPr>
        <w:t>)</w:t>
      </w:r>
    </w:p>
    <w:p w:rsidR="00DA52F1" w:rsidRDefault="00DA52F1" w:rsidP="00AD5467">
      <w:pPr>
        <w:pStyle w:val="af3"/>
        <w:tabs>
          <w:tab w:val="left" w:pos="142"/>
        </w:tabs>
        <w:spacing w:after="0" w:line="240" w:lineRule="auto"/>
        <w:ind w:left="0"/>
        <w:jc w:val="both"/>
        <w:rPr>
          <w:spacing w:val="4"/>
          <w:sz w:val="20"/>
          <w:szCs w:val="20"/>
        </w:rPr>
      </w:pP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2</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 xml:space="preserve">Свободное дисковое пространство сервера </w:t>
      </w:r>
      <w:proofErr w:type="gramStart"/>
      <w:r>
        <w:rPr>
          <w:spacing w:val="4"/>
          <w:sz w:val="20"/>
          <w:szCs w:val="20"/>
        </w:rPr>
        <w:t>#  1</w:t>
      </w:r>
      <w:proofErr w:type="gramEnd"/>
      <w:r>
        <w:rPr>
          <w:spacing w:val="4"/>
          <w:sz w:val="20"/>
          <w:szCs w:val="20"/>
        </w:rPr>
        <w:t xml:space="preserve"> (</w:t>
      </w:r>
      <w:proofErr w:type="spellStart"/>
      <w:r>
        <w:rPr>
          <w:spacing w:val="4"/>
          <w:sz w:val="20"/>
          <w:szCs w:val="20"/>
          <w:lang w:val="en-US"/>
        </w:rPr>
        <w:t>ip</w:t>
      </w:r>
      <w:proofErr w:type="spellEnd"/>
      <w:r>
        <w:rPr>
          <w:spacing w:val="4"/>
          <w:sz w:val="20"/>
          <w:szCs w:val="20"/>
        </w:rPr>
        <w:t xml:space="preserve"> адрес)</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 xml:space="preserve">    …….</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 xml:space="preserve">Свободное дисковое пространства сервера # </w:t>
      </w:r>
      <w:r>
        <w:rPr>
          <w:spacing w:val="4"/>
          <w:sz w:val="20"/>
          <w:szCs w:val="20"/>
          <w:lang w:val="en-US"/>
        </w:rPr>
        <w:t>n</w:t>
      </w:r>
      <w:r>
        <w:rPr>
          <w:spacing w:val="4"/>
          <w:sz w:val="20"/>
          <w:szCs w:val="20"/>
        </w:rPr>
        <w:t xml:space="preserve"> (</w:t>
      </w:r>
      <w:proofErr w:type="spellStart"/>
      <w:r>
        <w:rPr>
          <w:spacing w:val="4"/>
          <w:sz w:val="20"/>
          <w:szCs w:val="20"/>
          <w:lang w:val="en-US"/>
        </w:rPr>
        <w:t>ip</w:t>
      </w:r>
      <w:proofErr w:type="spellEnd"/>
      <w:r>
        <w:rPr>
          <w:spacing w:val="4"/>
          <w:sz w:val="20"/>
          <w:szCs w:val="20"/>
        </w:rPr>
        <w:t xml:space="preserve"> адрес)</w:t>
      </w:r>
    </w:p>
    <w:p w:rsidR="00DA52F1" w:rsidRDefault="00DA52F1" w:rsidP="00AD5467">
      <w:pPr>
        <w:pStyle w:val="af3"/>
        <w:tabs>
          <w:tab w:val="left" w:pos="142"/>
        </w:tabs>
        <w:spacing w:after="0" w:line="240" w:lineRule="auto"/>
        <w:ind w:left="0"/>
        <w:jc w:val="both"/>
        <w:rPr>
          <w:spacing w:val="4"/>
          <w:sz w:val="20"/>
          <w:szCs w:val="20"/>
        </w:rPr>
      </w:pP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3</w:t>
      </w:r>
    </w:p>
    <w:p w:rsidR="00DA52F1" w:rsidRDefault="00DE5A86" w:rsidP="00AD5467">
      <w:pPr>
        <w:tabs>
          <w:tab w:val="left" w:pos="142"/>
        </w:tabs>
        <w:spacing w:after="0" w:line="240" w:lineRule="auto"/>
        <w:rPr>
          <w:spacing w:val="4"/>
          <w:sz w:val="20"/>
          <w:szCs w:val="20"/>
        </w:rPr>
      </w:pPr>
      <w:r>
        <w:rPr>
          <w:spacing w:val="4"/>
          <w:sz w:val="20"/>
          <w:szCs w:val="20"/>
        </w:rPr>
        <w:t>Свободная память сервера # 1 (</w:t>
      </w:r>
      <w:proofErr w:type="spellStart"/>
      <w:r>
        <w:rPr>
          <w:spacing w:val="4"/>
          <w:sz w:val="20"/>
          <w:szCs w:val="20"/>
          <w:lang w:val="en-US"/>
        </w:rPr>
        <w:t>ip</w:t>
      </w:r>
      <w:proofErr w:type="spellEnd"/>
      <w:r>
        <w:rPr>
          <w:spacing w:val="4"/>
          <w:sz w:val="20"/>
          <w:szCs w:val="20"/>
        </w:rPr>
        <w:t xml:space="preserve"> адрес)</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 xml:space="preserve">    …….</w:t>
      </w:r>
    </w:p>
    <w:p w:rsidR="00DA52F1" w:rsidRDefault="00DE5A86" w:rsidP="00AD5467">
      <w:pPr>
        <w:tabs>
          <w:tab w:val="left" w:pos="142"/>
        </w:tabs>
        <w:spacing w:after="0" w:line="240" w:lineRule="auto"/>
        <w:rPr>
          <w:spacing w:val="4"/>
          <w:sz w:val="20"/>
          <w:szCs w:val="20"/>
        </w:rPr>
      </w:pPr>
      <w:r>
        <w:rPr>
          <w:spacing w:val="4"/>
          <w:sz w:val="20"/>
          <w:szCs w:val="20"/>
        </w:rPr>
        <w:t xml:space="preserve">Свободная память сервера # </w:t>
      </w:r>
      <w:r>
        <w:rPr>
          <w:spacing w:val="4"/>
          <w:sz w:val="20"/>
          <w:szCs w:val="20"/>
          <w:lang w:val="en-US"/>
        </w:rPr>
        <w:t>n</w:t>
      </w:r>
      <w:r>
        <w:rPr>
          <w:spacing w:val="4"/>
          <w:sz w:val="20"/>
          <w:szCs w:val="20"/>
        </w:rPr>
        <w:t xml:space="preserve"> (</w:t>
      </w:r>
      <w:proofErr w:type="spellStart"/>
      <w:r>
        <w:rPr>
          <w:spacing w:val="4"/>
          <w:sz w:val="20"/>
          <w:szCs w:val="20"/>
          <w:lang w:val="en-US"/>
        </w:rPr>
        <w:t>ip</w:t>
      </w:r>
      <w:proofErr w:type="spellEnd"/>
      <w:r>
        <w:rPr>
          <w:spacing w:val="4"/>
          <w:sz w:val="20"/>
          <w:szCs w:val="20"/>
        </w:rPr>
        <w:t xml:space="preserve"> адрес)</w:t>
      </w:r>
    </w:p>
    <w:p w:rsidR="00DA52F1" w:rsidRDefault="00DA52F1" w:rsidP="00AD5467">
      <w:pPr>
        <w:tabs>
          <w:tab w:val="left" w:pos="142"/>
        </w:tabs>
        <w:spacing w:after="0" w:line="240" w:lineRule="auto"/>
        <w:rPr>
          <w:spacing w:val="4"/>
          <w:sz w:val="20"/>
          <w:szCs w:val="20"/>
        </w:rPr>
      </w:pPr>
    </w:p>
    <w:p w:rsidR="00DA52F1" w:rsidRDefault="00DE5A86" w:rsidP="00AD5467">
      <w:pPr>
        <w:tabs>
          <w:tab w:val="left" w:pos="142"/>
        </w:tabs>
        <w:spacing w:after="0" w:line="240" w:lineRule="auto"/>
        <w:rPr>
          <w:spacing w:val="4"/>
          <w:sz w:val="20"/>
          <w:szCs w:val="20"/>
        </w:rPr>
      </w:pPr>
      <w:r>
        <w:rPr>
          <w:spacing w:val="4"/>
          <w:sz w:val="20"/>
          <w:szCs w:val="20"/>
        </w:rPr>
        <w:t>4</w:t>
      </w:r>
    </w:p>
    <w:p w:rsidR="00DA52F1" w:rsidRDefault="00DE5A86" w:rsidP="00AD5467">
      <w:pPr>
        <w:tabs>
          <w:tab w:val="left" w:pos="142"/>
        </w:tabs>
        <w:spacing w:after="0" w:line="240" w:lineRule="auto"/>
        <w:rPr>
          <w:spacing w:val="4"/>
          <w:sz w:val="20"/>
          <w:szCs w:val="20"/>
        </w:rPr>
      </w:pPr>
      <w:r>
        <w:rPr>
          <w:spacing w:val="4"/>
          <w:sz w:val="20"/>
          <w:szCs w:val="20"/>
        </w:rPr>
        <w:t>Нагрузка на сервер# 1 (</w:t>
      </w:r>
      <w:proofErr w:type="spellStart"/>
      <w:r>
        <w:rPr>
          <w:spacing w:val="4"/>
          <w:sz w:val="20"/>
          <w:szCs w:val="20"/>
          <w:lang w:val="en-US"/>
        </w:rPr>
        <w:t>ip</w:t>
      </w:r>
      <w:proofErr w:type="spellEnd"/>
      <w:r>
        <w:rPr>
          <w:spacing w:val="4"/>
          <w:sz w:val="20"/>
          <w:szCs w:val="20"/>
        </w:rPr>
        <w:t xml:space="preserve"> адрес)</w:t>
      </w:r>
    </w:p>
    <w:p w:rsidR="00DA52F1" w:rsidRDefault="00DE5A86" w:rsidP="00AD5467">
      <w:pPr>
        <w:tabs>
          <w:tab w:val="left" w:pos="142"/>
        </w:tabs>
        <w:spacing w:after="0" w:line="240" w:lineRule="auto"/>
        <w:rPr>
          <w:spacing w:val="4"/>
          <w:sz w:val="20"/>
          <w:szCs w:val="20"/>
        </w:rPr>
      </w:pPr>
      <w:r>
        <w:rPr>
          <w:spacing w:val="4"/>
          <w:sz w:val="20"/>
          <w:szCs w:val="20"/>
        </w:rPr>
        <w:t>………</w:t>
      </w:r>
    </w:p>
    <w:p w:rsidR="00DA52F1" w:rsidRDefault="00DE5A86" w:rsidP="00AD5467">
      <w:pPr>
        <w:tabs>
          <w:tab w:val="left" w:pos="142"/>
        </w:tabs>
        <w:spacing w:after="0" w:line="240" w:lineRule="auto"/>
        <w:rPr>
          <w:spacing w:val="4"/>
          <w:sz w:val="20"/>
          <w:szCs w:val="20"/>
        </w:rPr>
      </w:pPr>
      <w:r>
        <w:rPr>
          <w:spacing w:val="4"/>
          <w:sz w:val="20"/>
          <w:szCs w:val="20"/>
        </w:rPr>
        <w:t>Нагрузка на сервер# 1 (</w:t>
      </w:r>
      <w:proofErr w:type="spellStart"/>
      <w:r>
        <w:rPr>
          <w:spacing w:val="4"/>
          <w:sz w:val="20"/>
          <w:szCs w:val="20"/>
          <w:lang w:val="en-US"/>
        </w:rPr>
        <w:t>ip</w:t>
      </w:r>
      <w:proofErr w:type="spellEnd"/>
      <w:r>
        <w:rPr>
          <w:spacing w:val="4"/>
          <w:sz w:val="20"/>
          <w:szCs w:val="20"/>
        </w:rPr>
        <w:t xml:space="preserve"> адрес)</w:t>
      </w:r>
    </w:p>
    <w:p w:rsidR="00DA52F1" w:rsidRDefault="00DA52F1" w:rsidP="00AD5467">
      <w:pPr>
        <w:tabs>
          <w:tab w:val="left" w:pos="142"/>
        </w:tabs>
        <w:spacing w:after="0" w:line="240" w:lineRule="auto"/>
        <w:rPr>
          <w:spacing w:val="4"/>
          <w:sz w:val="20"/>
          <w:szCs w:val="20"/>
        </w:rPr>
      </w:pPr>
    </w:p>
    <w:p w:rsidR="00DA52F1" w:rsidRDefault="00DE5A86" w:rsidP="00AD5467">
      <w:pPr>
        <w:tabs>
          <w:tab w:val="left" w:pos="142"/>
        </w:tabs>
        <w:spacing w:after="0" w:line="240" w:lineRule="auto"/>
        <w:rPr>
          <w:spacing w:val="4"/>
          <w:sz w:val="20"/>
          <w:szCs w:val="20"/>
        </w:rPr>
      </w:pPr>
      <w:r>
        <w:rPr>
          <w:spacing w:val="4"/>
          <w:sz w:val="20"/>
          <w:szCs w:val="20"/>
        </w:rPr>
        <w:t>5</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Работоспособность сервиса (Название 1): да/нет</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 xml:space="preserve">Работоспособность сервиса (Название </w:t>
      </w:r>
      <w:r>
        <w:rPr>
          <w:spacing w:val="4"/>
          <w:sz w:val="20"/>
          <w:szCs w:val="20"/>
          <w:lang w:val="en-US"/>
        </w:rPr>
        <w:t>n</w:t>
      </w:r>
      <w:r>
        <w:rPr>
          <w:spacing w:val="4"/>
          <w:sz w:val="20"/>
          <w:szCs w:val="20"/>
        </w:rPr>
        <w:t>): да/нет</w:t>
      </w:r>
    </w:p>
    <w:p w:rsidR="00DA52F1" w:rsidRDefault="00DE5A86" w:rsidP="00AD5467">
      <w:pPr>
        <w:tabs>
          <w:tab w:val="left" w:pos="142"/>
        </w:tabs>
        <w:spacing w:after="0" w:line="240" w:lineRule="auto"/>
        <w:rPr>
          <w:spacing w:val="4"/>
          <w:sz w:val="20"/>
          <w:szCs w:val="20"/>
        </w:rPr>
      </w:pPr>
      <w:r>
        <w:rPr>
          <w:spacing w:val="4"/>
          <w:sz w:val="20"/>
          <w:szCs w:val="20"/>
        </w:rPr>
        <w:t>(</w:t>
      </w:r>
      <w:proofErr w:type="gramStart"/>
      <w:r>
        <w:rPr>
          <w:spacing w:val="4"/>
          <w:sz w:val="20"/>
          <w:szCs w:val="20"/>
        </w:rPr>
        <w:t>В</w:t>
      </w:r>
      <w:proofErr w:type="gramEnd"/>
      <w:r>
        <w:rPr>
          <w:spacing w:val="4"/>
          <w:sz w:val="20"/>
          <w:szCs w:val="20"/>
        </w:rPr>
        <w:t xml:space="preserve"> случае сбоя – описание сбоя, ссылка на </w:t>
      </w:r>
      <w:proofErr w:type="spellStart"/>
      <w:r>
        <w:rPr>
          <w:spacing w:val="4"/>
          <w:sz w:val="20"/>
          <w:szCs w:val="20"/>
        </w:rPr>
        <w:t>логи</w:t>
      </w:r>
      <w:proofErr w:type="spellEnd"/>
      <w:r>
        <w:rPr>
          <w:spacing w:val="4"/>
          <w:sz w:val="20"/>
          <w:szCs w:val="20"/>
        </w:rPr>
        <w:t>)</w:t>
      </w:r>
    </w:p>
    <w:p w:rsidR="00DA52F1" w:rsidRDefault="00DA52F1" w:rsidP="00AD5467">
      <w:pPr>
        <w:pStyle w:val="af3"/>
        <w:tabs>
          <w:tab w:val="left" w:pos="142"/>
        </w:tabs>
        <w:spacing w:after="0" w:line="240" w:lineRule="auto"/>
        <w:ind w:left="0"/>
        <w:jc w:val="both"/>
        <w:rPr>
          <w:spacing w:val="4"/>
          <w:sz w:val="20"/>
          <w:szCs w:val="20"/>
        </w:rPr>
      </w:pP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6</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Качества интернет-канала основного (ссылка на лог)</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Качества интернет-канала резервного (ссылка на лог, если произошло переключение на резервный канал)</w:t>
      </w:r>
    </w:p>
    <w:p w:rsidR="00DA52F1" w:rsidRDefault="00DA52F1" w:rsidP="00AD5467">
      <w:pPr>
        <w:pStyle w:val="af3"/>
        <w:tabs>
          <w:tab w:val="left" w:pos="142"/>
        </w:tabs>
        <w:spacing w:after="0" w:line="240" w:lineRule="auto"/>
        <w:ind w:left="0"/>
        <w:jc w:val="both"/>
        <w:rPr>
          <w:spacing w:val="4"/>
          <w:sz w:val="20"/>
          <w:szCs w:val="20"/>
        </w:rPr>
      </w:pP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7</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 xml:space="preserve">Работоспособность аппаратного </w:t>
      </w:r>
      <w:proofErr w:type="gramStart"/>
      <w:r>
        <w:rPr>
          <w:spacing w:val="4"/>
          <w:sz w:val="20"/>
          <w:szCs w:val="20"/>
        </w:rPr>
        <w:t>обеспечения  (</w:t>
      </w:r>
      <w:proofErr w:type="gramEnd"/>
      <w:r>
        <w:rPr>
          <w:spacing w:val="4"/>
          <w:sz w:val="20"/>
          <w:szCs w:val="20"/>
        </w:rPr>
        <w:t>Название 1): да/нет</w:t>
      </w:r>
    </w:p>
    <w:p w:rsidR="00DA52F1" w:rsidRDefault="00DE5A86" w:rsidP="00AD5467">
      <w:pPr>
        <w:tabs>
          <w:tab w:val="left" w:pos="142"/>
        </w:tabs>
        <w:spacing w:after="0" w:line="240" w:lineRule="auto"/>
        <w:ind w:left="284"/>
        <w:rPr>
          <w:spacing w:val="4"/>
          <w:sz w:val="20"/>
          <w:szCs w:val="20"/>
        </w:rPr>
      </w:pPr>
      <w:r>
        <w:rPr>
          <w:spacing w:val="4"/>
          <w:sz w:val="20"/>
          <w:szCs w:val="20"/>
        </w:rPr>
        <w:t>…………………………..</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 xml:space="preserve">Работоспособность аппаратного </w:t>
      </w:r>
      <w:proofErr w:type="gramStart"/>
      <w:r>
        <w:rPr>
          <w:spacing w:val="4"/>
          <w:sz w:val="20"/>
          <w:szCs w:val="20"/>
        </w:rPr>
        <w:t>обеспечения  (</w:t>
      </w:r>
      <w:proofErr w:type="gramEnd"/>
      <w:r>
        <w:rPr>
          <w:spacing w:val="4"/>
          <w:sz w:val="20"/>
          <w:szCs w:val="20"/>
        </w:rPr>
        <w:t xml:space="preserve">Название </w:t>
      </w:r>
      <w:r>
        <w:rPr>
          <w:spacing w:val="4"/>
          <w:sz w:val="20"/>
          <w:szCs w:val="20"/>
          <w:lang w:val="en-US"/>
        </w:rPr>
        <w:t>n</w:t>
      </w:r>
      <w:r>
        <w:rPr>
          <w:spacing w:val="4"/>
          <w:sz w:val="20"/>
          <w:szCs w:val="20"/>
        </w:rPr>
        <w:t>): да/нет</w:t>
      </w:r>
    </w:p>
    <w:p w:rsidR="00DA52F1" w:rsidRDefault="00DE5A86" w:rsidP="00AD5467">
      <w:pPr>
        <w:tabs>
          <w:tab w:val="left" w:pos="142"/>
        </w:tabs>
        <w:spacing w:after="0" w:line="240" w:lineRule="auto"/>
        <w:rPr>
          <w:spacing w:val="4"/>
          <w:sz w:val="20"/>
          <w:szCs w:val="20"/>
        </w:rPr>
      </w:pPr>
      <w:r>
        <w:rPr>
          <w:spacing w:val="4"/>
          <w:sz w:val="20"/>
          <w:szCs w:val="20"/>
        </w:rPr>
        <w:t>(</w:t>
      </w:r>
      <w:proofErr w:type="gramStart"/>
      <w:r>
        <w:rPr>
          <w:spacing w:val="4"/>
          <w:sz w:val="20"/>
          <w:szCs w:val="20"/>
        </w:rPr>
        <w:t>В</w:t>
      </w:r>
      <w:proofErr w:type="gramEnd"/>
      <w:r>
        <w:rPr>
          <w:spacing w:val="4"/>
          <w:sz w:val="20"/>
          <w:szCs w:val="20"/>
        </w:rPr>
        <w:t xml:space="preserve"> случае сбоя – описание сбоя, ссылка на </w:t>
      </w:r>
      <w:proofErr w:type="spellStart"/>
      <w:r>
        <w:rPr>
          <w:spacing w:val="4"/>
          <w:sz w:val="20"/>
          <w:szCs w:val="20"/>
        </w:rPr>
        <w:t>логи</w:t>
      </w:r>
      <w:proofErr w:type="spellEnd"/>
      <w:r>
        <w:rPr>
          <w:spacing w:val="4"/>
          <w:sz w:val="20"/>
          <w:szCs w:val="20"/>
        </w:rPr>
        <w:t>)</w:t>
      </w:r>
    </w:p>
    <w:p w:rsidR="00DA52F1" w:rsidRDefault="00DA52F1" w:rsidP="00AD5467">
      <w:pPr>
        <w:tabs>
          <w:tab w:val="left" w:pos="142"/>
        </w:tabs>
        <w:spacing w:after="0" w:line="240" w:lineRule="auto"/>
        <w:rPr>
          <w:spacing w:val="4"/>
          <w:sz w:val="20"/>
          <w:szCs w:val="20"/>
        </w:rPr>
      </w:pP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8</w:t>
      </w:r>
    </w:p>
    <w:p w:rsidR="00DA52F1" w:rsidRDefault="00DE5A86" w:rsidP="00AD5467">
      <w:pPr>
        <w:pStyle w:val="af3"/>
        <w:tabs>
          <w:tab w:val="left" w:pos="142"/>
        </w:tabs>
        <w:spacing w:after="0" w:line="240" w:lineRule="auto"/>
        <w:ind w:left="0"/>
        <w:jc w:val="both"/>
        <w:rPr>
          <w:spacing w:val="4"/>
          <w:sz w:val="20"/>
          <w:szCs w:val="20"/>
        </w:rPr>
      </w:pPr>
      <w:r>
        <w:rPr>
          <w:spacing w:val="4"/>
          <w:sz w:val="20"/>
          <w:szCs w:val="20"/>
        </w:rPr>
        <w:t>Попытки взломов серверов, рассылки спама с сервера и т.д.: да/нет</w:t>
      </w:r>
    </w:p>
    <w:p w:rsidR="00DA52F1" w:rsidRDefault="00DE5A86" w:rsidP="00AD5467">
      <w:pPr>
        <w:tabs>
          <w:tab w:val="left" w:pos="142"/>
        </w:tabs>
        <w:spacing w:after="0" w:line="240" w:lineRule="auto"/>
        <w:rPr>
          <w:spacing w:val="4"/>
          <w:sz w:val="20"/>
          <w:szCs w:val="20"/>
        </w:rPr>
      </w:pPr>
      <w:r>
        <w:rPr>
          <w:spacing w:val="4"/>
          <w:sz w:val="20"/>
          <w:szCs w:val="20"/>
        </w:rPr>
        <w:t>(</w:t>
      </w:r>
      <w:proofErr w:type="gramStart"/>
      <w:r>
        <w:rPr>
          <w:spacing w:val="4"/>
          <w:sz w:val="20"/>
          <w:szCs w:val="20"/>
        </w:rPr>
        <w:t>В</w:t>
      </w:r>
      <w:proofErr w:type="gramEnd"/>
      <w:r>
        <w:rPr>
          <w:spacing w:val="4"/>
          <w:sz w:val="20"/>
          <w:szCs w:val="20"/>
        </w:rPr>
        <w:t xml:space="preserve"> случае сбоя – описание пробелы, ссылка на </w:t>
      </w:r>
      <w:proofErr w:type="spellStart"/>
      <w:r>
        <w:rPr>
          <w:spacing w:val="4"/>
          <w:sz w:val="20"/>
          <w:szCs w:val="20"/>
        </w:rPr>
        <w:t>логи</w:t>
      </w:r>
      <w:proofErr w:type="spellEnd"/>
      <w:r>
        <w:rPr>
          <w:spacing w:val="4"/>
          <w:sz w:val="20"/>
          <w:szCs w:val="20"/>
        </w:rPr>
        <w:t>)</w:t>
      </w:r>
    </w:p>
    <w:p w:rsidR="00DA52F1" w:rsidRDefault="00DA52F1" w:rsidP="00AD5467">
      <w:pPr>
        <w:tabs>
          <w:tab w:val="left" w:pos="142"/>
        </w:tabs>
        <w:spacing w:after="0" w:line="240" w:lineRule="auto"/>
        <w:rPr>
          <w:spacing w:val="4"/>
          <w:sz w:val="20"/>
          <w:szCs w:val="20"/>
        </w:rPr>
      </w:pPr>
    </w:p>
    <w:p w:rsidR="00DA52F1" w:rsidRDefault="00DE5A86" w:rsidP="00AD5467">
      <w:pPr>
        <w:tabs>
          <w:tab w:val="left" w:pos="142"/>
        </w:tabs>
        <w:spacing w:after="0" w:line="240" w:lineRule="auto"/>
        <w:jc w:val="right"/>
        <w:rPr>
          <w:spacing w:val="4"/>
          <w:sz w:val="20"/>
          <w:szCs w:val="20"/>
        </w:rPr>
      </w:pPr>
      <w:r>
        <w:rPr>
          <w:spacing w:val="4"/>
          <w:sz w:val="20"/>
          <w:szCs w:val="20"/>
        </w:rPr>
        <w:t>ФИО дежурного инженера</w:t>
      </w:r>
    </w:p>
    <w:p w:rsidR="00DA52F1" w:rsidRDefault="00DE5A86" w:rsidP="00AD5467">
      <w:pPr>
        <w:spacing w:after="0" w:line="240" w:lineRule="auto"/>
        <w:ind w:right="1701"/>
        <w:jc w:val="center"/>
        <w:rPr>
          <w:b/>
          <w:i/>
          <w:sz w:val="22"/>
          <w:u w:val="single"/>
        </w:rPr>
      </w:pPr>
      <w:r>
        <w:rPr>
          <w:b/>
          <w:i/>
          <w:sz w:val="22"/>
          <w:u w:val="single"/>
        </w:rPr>
        <w:t>Форма отчета согласована</w:t>
      </w:r>
    </w:p>
    <w:p w:rsidR="00DA52F1" w:rsidRDefault="00DA52F1" w:rsidP="00AD5467">
      <w:pPr>
        <w:tabs>
          <w:tab w:val="left" w:pos="142"/>
        </w:tabs>
        <w:spacing w:after="0" w:line="240" w:lineRule="auto"/>
        <w:jc w:val="right"/>
        <w:rPr>
          <w:spacing w:val="4"/>
          <w:sz w:val="20"/>
          <w:szCs w:val="20"/>
        </w:rPr>
      </w:pPr>
    </w:p>
    <w:tbl>
      <w:tblPr>
        <w:tblW w:w="10140" w:type="dxa"/>
        <w:tblLayout w:type="fixed"/>
        <w:tblLook w:val="04A0" w:firstRow="1" w:lastRow="0" w:firstColumn="1" w:lastColumn="0" w:noHBand="0" w:noVBand="1"/>
      </w:tblPr>
      <w:tblGrid>
        <w:gridCol w:w="4928"/>
        <w:gridCol w:w="5212"/>
      </w:tblGrid>
      <w:tr w:rsidR="00DA52F1">
        <w:tc>
          <w:tcPr>
            <w:tcW w:w="4928" w:type="dxa"/>
          </w:tcPr>
          <w:p w:rsidR="00DA52F1" w:rsidRDefault="00DA52F1" w:rsidP="00AD5467">
            <w:pPr>
              <w:suppressAutoHyphens/>
              <w:spacing w:after="0" w:line="240" w:lineRule="auto"/>
              <w:jc w:val="center"/>
              <w:rPr>
                <w:rFonts w:eastAsia="PMingLiU"/>
                <w:b/>
                <w:color w:val="000000"/>
                <w:sz w:val="20"/>
                <w:szCs w:val="20"/>
                <w:lang w:eastAsia="ar-SA"/>
              </w:rPr>
            </w:pPr>
          </w:p>
          <w:tbl>
            <w:tblPr>
              <w:tblW w:w="10140" w:type="dxa"/>
              <w:tblLayout w:type="fixed"/>
              <w:tblLook w:val="04A0" w:firstRow="1" w:lastRow="0" w:firstColumn="1" w:lastColumn="0" w:noHBand="0" w:noVBand="1"/>
            </w:tblPr>
            <w:tblGrid>
              <w:gridCol w:w="4928"/>
              <w:gridCol w:w="5212"/>
            </w:tblGrid>
            <w:tr w:rsidR="00DA52F1">
              <w:tc>
                <w:tcPr>
                  <w:tcW w:w="4928"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Заказчик:</w:t>
                  </w:r>
                </w:p>
                <w:p w:rsidR="00DA52F1" w:rsidRDefault="00DA52F1" w:rsidP="00AD5467">
                  <w:pPr>
                    <w:pStyle w:val="11"/>
                    <w:spacing w:after="0" w:line="240" w:lineRule="auto"/>
                    <w:ind w:left="34"/>
                    <w:rPr>
                      <w:b w:val="0"/>
                      <w:color w:val="000000"/>
                      <w:sz w:val="20"/>
                      <w:szCs w:val="20"/>
                    </w:rPr>
                  </w:pPr>
                </w:p>
                <w:p w:rsidR="00DA52F1" w:rsidRDefault="00211EE3" w:rsidP="00AD5467">
                  <w:pPr>
                    <w:pStyle w:val="11"/>
                    <w:spacing w:after="0" w:line="240" w:lineRule="auto"/>
                    <w:ind w:left="34"/>
                    <w:rPr>
                      <w:b w:val="0"/>
                      <w:color w:val="000000"/>
                      <w:sz w:val="20"/>
                      <w:szCs w:val="20"/>
                    </w:rPr>
                  </w:pPr>
                  <w:r>
                    <w:rPr>
                      <w:b w:val="0"/>
                      <w:color w:val="000000"/>
                      <w:sz w:val="20"/>
                      <w:szCs w:val="20"/>
                    </w:rPr>
                    <w:t>Первый проректор</w:t>
                  </w:r>
                </w:p>
                <w:p w:rsidR="00DA52F1" w:rsidRDefault="00DA52F1" w:rsidP="00AD5467">
                  <w:pPr>
                    <w:pStyle w:val="11"/>
                    <w:spacing w:after="0" w:line="240" w:lineRule="auto"/>
                    <w:ind w:left="34"/>
                    <w:rPr>
                      <w:b w:val="0"/>
                      <w:color w:val="000000"/>
                      <w:sz w:val="20"/>
                      <w:szCs w:val="20"/>
                    </w:rPr>
                  </w:pPr>
                </w:p>
                <w:p w:rsidR="00DA52F1" w:rsidRDefault="00DE5A86" w:rsidP="00AD5467">
                  <w:pPr>
                    <w:pStyle w:val="11"/>
                    <w:spacing w:after="0" w:line="240" w:lineRule="auto"/>
                    <w:ind w:left="34"/>
                    <w:rPr>
                      <w:b w:val="0"/>
                      <w:color w:val="000000"/>
                      <w:sz w:val="20"/>
                      <w:szCs w:val="20"/>
                    </w:rPr>
                  </w:pPr>
                  <w:r>
                    <w:rPr>
                      <w:b w:val="0"/>
                      <w:color w:val="000000"/>
                      <w:sz w:val="20"/>
                      <w:szCs w:val="20"/>
                    </w:rPr>
                    <w:t xml:space="preserve">______________ /В.И. </w:t>
                  </w:r>
                  <w:proofErr w:type="spellStart"/>
                  <w:r>
                    <w:rPr>
                      <w:b w:val="0"/>
                      <w:color w:val="000000"/>
                      <w:sz w:val="20"/>
                      <w:szCs w:val="20"/>
                    </w:rPr>
                    <w:t>Болотских</w:t>
                  </w:r>
                  <w:proofErr w:type="spellEnd"/>
                  <w:r>
                    <w:rPr>
                      <w:b w:val="0"/>
                      <w:color w:val="000000"/>
                      <w:sz w:val="20"/>
                      <w:szCs w:val="20"/>
                    </w:rPr>
                    <w:t>/</w:t>
                  </w:r>
                </w:p>
                <w:p w:rsidR="00DA52F1" w:rsidRDefault="00DE5A86" w:rsidP="00AD5467">
                  <w:pPr>
                    <w:suppressAutoHyphens/>
                    <w:spacing w:after="0" w:line="240" w:lineRule="auto"/>
                    <w:jc w:val="left"/>
                    <w:rPr>
                      <w:rFonts w:eastAsia="PMingLiU"/>
                      <w:color w:val="000000"/>
                      <w:sz w:val="20"/>
                      <w:szCs w:val="20"/>
                      <w:lang w:eastAsia="ar-SA"/>
                    </w:rPr>
                  </w:pPr>
                  <w:r>
                    <w:rPr>
                      <w:color w:val="000000"/>
                      <w:sz w:val="20"/>
                      <w:szCs w:val="20"/>
                    </w:rPr>
                    <w:t>М.П.</w:t>
                  </w:r>
                </w:p>
              </w:tc>
              <w:tc>
                <w:tcPr>
                  <w:tcW w:w="5212"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Исполнитель:</w:t>
                  </w:r>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color w:val="000000"/>
                      <w:sz w:val="20"/>
                      <w:szCs w:val="20"/>
                      <w:lang w:eastAsia="ar-SA"/>
                    </w:rPr>
                    <w:t>Генеральный директор</w:t>
                  </w:r>
                </w:p>
                <w:p w:rsidR="00DA52F1" w:rsidRDefault="00DA52F1" w:rsidP="00AD5467">
                  <w:pPr>
                    <w:keepLines/>
                    <w:suppressAutoHyphens/>
                    <w:spacing w:after="0" w:line="240" w:lineRule="auto"/>
                    <w:jc w:val="left"/>
                    <w:rPr>
                      <w:rFonts w:eastAsia="PMingLiU"/>
                      <w:i/>
                      <w:color w:val="000000"/>
                      <w:sz w:val="20"/>
                      <w:szCs w:val="20"/>
                      <w:lang w:eastAsia="ar-SA"/>
                    </w:rPr>
                  </w:pPr>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i/>
                      <w:color w:val="000000"/>
                      <w:sz w:val="20"/>
                      <w:szCs w:val="20"/>
                      <w:lang w:eastAsia="ar-SA"/>
                    </w:rPr>
                    <w:t>____________________________</w:t>
                  </w:r>
                  <w:r>
                    <w:rPr>
                      <w:rFonts w:eastAsia="PMingLiU"/>
                      <w:color w:val="000000"/>
                      <w:sz w:val="20"/>
                      <w:szCs w:val="20"/>
                      <w:lang w:eastAsia="ar-SA"/>
                    </w:rPr>
                    <w:t xml:space="preserve"> А.А. </w:t>
                  </w:r>
                  <w:proofErr w:type="gramStart"/>
                  <w:r>
                    <w:rPr>
                      <w:rFonts w:eastAsia="PMingLiU"/>
                      <w:color w:val="000000"/>
                      <w:sz w:val="20"/>
                      <w:szCs w:val="20"/>
                      <w:lang w:eastAsia="ar-SA"/>
                    </w:rPr>
                    <w:t>Кузнецов  /</w:t>
                  </w:r>
                  <w:proofErr w:type="gramEnd"/>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color w:val="000000"/>
                      <w:sz w:val="20"/>
                      <w:szCs w:val="20"/>
                      <w:lang w:eastAsia="ar-SA"/>
                    </w:rPr>
                    <w:t>М.П.</w:t>
                  </w:r>
                </w:p>
                <w:p w:rsidR="00DA52F1" w:rsidRDefault="00DA52F1" w:rsidP="00AD5467">
                  <w:pPr>
                    <w:keepLines/>
                    <w:suppressAutoHyphens/>
                    <w:spacing w:after="0" w:line="240" w:lineRule="auto"/>
                    <w:jc w:val="left"/>
                    <w:rPr>
                      <w:rFonts w:eastAsia="PMingLiU"/>
                      <w:i/>
                      <w:color w:val="000000"/>
                      <w:sz w:val="20"/>
                      <w:szCs w:val="20"/>
                      <w:lang w:eastAsia="ar-SA"/>
                    </w:rPr>
                  </w:pPr>
                </w:p>
              </w:tc>
            </w:tr>
          </w:tbl>
          <w:p w:rsidR="00DA52F1" w:rsidRDefault="00DA52F1" w:rsidP="00AD5467">
            <w:pPr>
              <w:suppressAutoHyphens/>
              <w:spacing w:after="0" w:line="240" w:lineRule="auto"/>
              <w:jc w:val="left"/>
              <w:rPr>
                <w:rFonts w:eastAsia="PMingLiU"/>
                <w:color w:val="000000"/>
                <w:sz w:val="20"/>
                <w:szCs w:val="20"/>
                <w:lang w:eastAsia="ar-SA"/>
              </w:rPr>
            </w:pPr>
          </w:p>
        </w:tc>
        <w:tc>
          <w:tcPr>
            <w:tcW w:w="5212"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Исполнитель:</w:t>
            </w:r>
          </w:p>
          <w:p w:rsidR="00DA52F1" w:rsidRDefault="00DA52F1" w:rsidP="00AD5467">
            <w:pPr>
              <w:keepLines/>
              <w:suppressAutoHyphens/>
              <w:spacing w:after="0" w:line="240" w:lineRule="auto"/>
              <w:jc w:val="left"/>
              <w:rPr>
                <w:rFonts w:eastAsia="PMingLiU"/>
                <w:i/>
                <w:color w:val="000000"/>
                <w:sz w:val="20"/>
                <w:szCs w:val="20"/>
                <w:lang w:eastAsia="ar-SA"/>
              </w:rPr>
            </w:pPr>
          </w:p>
          <w:p w:rsidR="00DA52F1" w:rsidRDefault="00DA52F1" w:rsidP="00AD5467">
            <w:pPr>
              <w:keepLines/>
              <w:suppressAutoHyphens/>
              <w:spacing w:after="0" w:line="240" w:lineRule="auto"/>
              <w:jc w:val="left"/>
              <w:rPr>
                <w:rFonts w:eastAsia="PMingLiU"/>
                <w:i/>
                <w:color w:val="000000"/>
                <w:sz w:val="20"/>
                <w:szCs w:val="20"/>
                <w:lang w:eastAsia="ar-SA"/>
              </w:rPr>
            </w:pPr>
          </w:p>
          <w:p w:rsidR="00DA52F1" w:rsidRDefault="00DE5A86" w:rsidP="00AD5467">
            <w:pPr>
              <w:suppressAutoHyphens/>
              <w:spacing w:after="0" w:line="240" w:lineRule="auto"/>
              <w:jc w:val="left"/>
              <w:rPr>
                <w:rFonts w:eastAsia="PMingLiU"/>
                <w:color w:val="000000"/>
                <w:sz w:val="20"/>
                <w:szCs w:val="20"/>
                <w:lang w:eastAsia="ar-SA"/>
              </w:rPr>
            </w:pPr>
            <w:r>
              <w:rPr>
                <w:rFonts w:eastAsia="PMingLiU"/>
                <w:i/>
                <w:color w:val="000000"/>
                <w:sz w:val="20"/>
                <w:szCs w:val="20"/>
                <w:lang w:eastAsia="ar-SA"/>
              </w:rPr>
              <w:t>_</w:t>
            </w:r>
            <w:r>
              <w:rPr>
                <w:rFonts w:eastAsia="PMingLiU"/>
                <w:color w:val="000000"/>
                <w:sz w:val="20"/>
                <w:szCs w:val="20"/>
                <w:lang w:eastAsia="ar-SA"/>
              </w:rPr>
              <w:t>____________</w:t>
            </w:r>
            <w:r>
              <w:rPr>
                <w:rFonts w:eastAsia="PMingLiU"/>
                <w:color w:val="000000"/>
                <w:sz w:val="20"/>
                <w:szCs w:val="20"/>
                <w:lang w:val="ru" w:eastAsia="zh-CN"/>
              </w:rPr>
              <w:t xml:space="preserve"> Генеральный директор/</w:t>
            </w:r>
            <w:r w:rsidRPr="00DE5A86">
              <w:rPr>
                <w:rFonts w:eastAsia="PMingLiU"/>
                <w:color w:val="000000"/>
                <w:sz w:val="20"/>
                <w:szCs w:val="20"/>
                <w:lang w:eastAsia="zh-CN"/>
              </w:rPr>
              <w:t xml:space="preserve"> А.А. Кузнецов /</w:t>
            </w:r>
          </w:p>
          <w:p w:rsidR="00DA52F1" w:rsidRDefault="00DE5A86" w:rsidP="00AD5467">
            <w:pPr>
              <w:suppressAutoHyphens/>
              <w:spacing w:after="0" w:line="240" w:lineRule="auto"/>
              <w:jc w:val="left"/>
              <w:rPr>
                <w:rFonts w:eastAsia="PMingLiU"/>
                <w:color w:val="000000"/>
                <w:sz w:val="20"/>
                <w:szCs w:val="20"/>
                <w:lang w:eastAsia="ar-SA"/>
              </w:rPr>
            </w:pPr>
            <w:r>
              <w:rPr>
                <w:rFonts w:eastAsia="PMingLiU"/>
                <w:color w:val="000000"/>
                <w:sz w:val="20"/>
                <w:szCs w:val="20"/>
                <w:lang w:val="en-US" w:eastAsia="zh-CN"/>
              </w:rPr>
              <w:t>М.П.</w:t>
            </w:r>
          </w:p>
          <w:p w:rsidR="00DA52F1" w:rsidRDefault="00DA52F1" w:rsidP="00AD5467">
            <w:pPr>
              <w:keepLines/>
              <w:suppressAutoHyphens/>
              <w:spacing w:after="0" w:line="240" w:lineRule="auto"/>
              <w:jc w:val="left"/>
              <w:rPr>
                <w:rFonts w:eastAsia="PMingLiU"/>
                <w:i/>
                <w:color w:val="000000"/>
                <w:sz w:val="20"/>
                <w:szCs w:val="20"/>
                <w:lang w:eastAsia="ar-SA"/>
              </w:rPr>
            </w:pPr>
          </w:p>
        </w:tc>
      </w:tr>
    </w:tbl>
    <w:p w:rsidR="00DA52F1" w:rsidRDefault="00DA52F1" w:rsidP="00AD5467">
      <w:pPr>
        <w:tabs>
          <w:tab w:val="left" w:pos="6305"/>
          <w:tab w:val="right" w:pos="10347"/>
        </w:tabs>
        <w:suppressAutoHyphens/>
        <w:autoSpaceDE w:val="0"/>
        <w:spacing w:after="0" w:line="240" w:lineRule="auto"/>
        <w:jc w:val="right"/>
        <w:rPr>
          <w:rFonts w:eastAsia="PMingLiU"/>
          <w:color w:val="000000"/>
          <w:sz w:val="20"/>
          <w:szCs w:val="20"/>
          <w:lang w:eastAsia="ar-SA"/>
        </w:rPr>
      </w:pPr>
    </w:p>
    <w:p w:rsidR="00DA52F1" w:rsidRDefault="00DE5A86" w:rsidP="00AD5467">
      <w:pPr>
        <w:spacing w:after="0" w:line="240" w:lineRule="auto"/>
        <w:jc w:val="left"/>
        <w:rPr>
          <w:rFonts w:eastAsia="PMingLiU"/>
          <w:color w:val="000000"/>
          <w:sz w:val="20"/>
          <w:szCs w:val="20"/>
          <w:lang w:eastAsia="ar-SA"/>
        </w:rPr>
      </w:pPr>
      <w:r>
        <w:rPr>
          <w:rFonts w:eastAsia="PMingLiU"/>
          <w:color w:val="000000"/>
          <w:sz w:val="20"/>
          <w:szCs w:val="20"/>
          <w:lang w:eastAsia="ar-SA"/>
        </w:rPr>
        <w:br w:type="page"/>
      </w:r>
    </w:p>
    <w:p w:rsidR="00DA52F1" w:rsidRDefault="00DE5A86" w:rsidP="00AD5467">
      <w:pPr>
        <w:tabs>
          <w:tab w:val="left" w:pos="6305"/>
          <w:tab w:val="right" w:pos="10347"/>
        </w:tabs>
        <w:suppressAutoHyphens/>
        <w:autoSpaceDE w:val="0"/>
        <w:spacing w:after="0" w:line="240" w:lineRule="auto"/>
        <w:jc w:val="right"/>
        <w:rPr>
          <w:rFonts w:eastAsia="PMingLiU"/>
          <w:color w:val="000000"/>
          <w:sz w:val="20"/>
          <w:szCs w:val="20"/>
          <w:lang w:eastAsia="ar-SA"/>
        </w:rPr>
      </w:pPr>
      <w:r>
        <w:rPr>
          <w:rFonts w:eastAsia="PMingLiU"/>
          <w:color w:val="000000"/>
          <w:sz w:val="20"/>
          <w:szCs w:val="20"/>
          <w:lang w:eastAsia="ar-SA"/>
        </w:rPr>
        <w:t>Приложение № 4</w:t>
      </w:r>
    </w:p>
    <w:p w:rsidR="00DA52F1" w:rsidRDefault="00DE5A86" w:rsidP="00AD5467">
      <w:pPr>
        <w:suppressAutoHyphens/>
        <w:spacing w:after="0" w:line="240" w:lineRule="auto"/>
        <w:jc w:val="right"/>
        <w:rPr>
          <w:rFonts w:eastAsia="PMingLiU"/>
          <w:color w:val="000000"/>
          <w:sz w:val="20"/>
          <w:szCs w:val="20"/>
          <w:lang w:eastAsia="ar-SA"/>
        </w:rPr>
      </w:pPr>
      <w:r>
        <w:rPr>
          <w:rFonts w:eastAsia="PMingLiU"/>
          <w:color w:val="000000" w:themeColor="text1"/>
          <w:sz w:val="20"/>
          <w:szCs w:val="20"/>
          <w:lang w:eastAsia="ar-SA"/>
        </w:rPr>
        <w:t>к Контракту№__________________</w:t>
      </w:r>
    </w:p>
    <w:p w:rsidR="00DA52F1" w:rsidRDefault="00DE5A86" w:rsidP="00AD5467">
      <w:pPr>
        <w:suppressAutoHyphens/>
        <w:spacing w:after="0" w:line="240" w:lineRule="auto"/>
        <w:jc w:val="right"/>
        <w:rPr>
          <w:rFonts w:eastAsia="PMingLiU"/>
          <w:color w:val="000000"/>
          <w:sz w:val="20"/>
          <w:szCs w:val="20"/>
          <w:lang w:eastAsia="ar-SA"/>
        </w:rPr>
      </w:pPr>
      <w:r>
        <w:rPr>
          <w:rFonts w:eastAsia="PMingLiU"/>
          <w:color w:val="000000" w:themeColor="text1"/>
          <w:sz w:val="20"/>
          <w:szCs w:val="20"/>
          <w:lang w:eastAsia="ar-SA"/>
        </w:rPr>
        <w:t xml:space="preserve">                                                                                                                     от «___» _________ 202</w:t>
      </w:r>
      <w:r>
        <w:rPr>
          <w:rFonts w:eastAsia="PMingLiU"/>
          <w:color w:val="000000" w:themeColor="text1"/>
          <w:sz w:val="20"/>
          <w:szCs w:val="20"/>
          <w:lang w:val="ru" w:eastAsia="ar-SA"/>
        </w:rPr>
        <w:t>5</w:t>
      </w:r>
      <w:r>
        <w:rPr>
          <w:rFonts w:eastAsia="PMingLiU"/>
          <w:color w:val="000000" w:themeColor="text1"/>
          <w:sz w:val="20"/>
          <w:szCs w:val="20"/>
          <w:lang w:eastAsia="ar-SA"/>
        </w:rPr>
        <w:t xml:space="preserve"> года</w:t>
      </w:r>
    </w:p>
    <w:p w:rsidR="00DA52F1" w:rsidRDefault="00DA52F1" w:rsidP="00AD5467">
      <w:pPr>
        <w:pStyle w:val="af3"/>
        <w:tabs>
          <w:tab w:val="left" w:pos="284"/>
        </w:tabs>
        <w:spacing w:after="0" w:line="240" w:lineRule="auto"/>
        <w:ind w:left="284"/>
        <w:rPr>
          <w:b/>
          <w:spacing w:val="4"/>
          <w:sz w:val="20"/>
          <w:szCs w:val="20"/>
        </w:rPr>
      </w:pPr>
    </w:p>
    <w:p w:rsidR="00DA52F1" w:rsidRDefault="00DA52F1" w:rsidP="00AD5467">
      <w:pPr>
        <w:pStyle w:val="af3"/>
        <w:tabs>
          <w:tab w:val="left" w:pos="284"/>
        </w:tabs>
        <w:spacing w:after="0" w:line="240" w:lineRule="auto"/>
        <w:ind w:left="284"/>
        <w:jc w:val="center"/>
        <w:rPr>
          <w:b/>
          <w:spacing w:val="4"/>
          <w:sz w:val="20"/>
          <w:szCs w:val="20"/>
        </w:rPr>
      </w:pPr>
    </w:p>
    <w:p w:rsidR="00DA52F1" w:rsidRDefault="00DE5A86" w:rsidP="00AD5467">
      <w:pPr>
        <w:pStyle w:val="af3"/>
        <w:tabs>
          <w:tab w:val="left" w:pos="284"/>
        </w:tabs>
        <w:spacing w:after="0" w:line="240" w:lineRule="auto"/>
        <w:ind w:left="284"/>
        <w:jc w:val="center"/>
        <w:rPr>
          <w:b/>
          <w:spacing w:val="4"/>
          <w:sz w:val="20"/>
          <w:szCs w:val="20"/>
        </w:rPr>
      </w:pPr>
      <w:r>
        <w:rPr>
          <w:b/>
          <w:spacing w:val="4"/>
          <w:sz w:val="20"/>
          <w:szCs w:val="20"/>
        </w:rPr>
        <w:t xml:space="preserve">ФОРМА </w:t>
      </w:r>
    </w:p>
    <w:p w:rsidR="00EE644C" w:rsidRPr="00EE644C" w:rsidRDefault="00EE644C" w:rsidP="00EE644C">
      <w:pPr>
        <w:pStyle w:val="af3"/>
        <w:tabs>
          <w:tab w:val="left" w:pos="284"/>
        </w:tabs>
        <w:spacing w:after="0" w:line="240" w:lineRule="auto"/>
        <w:ind w:left="284"/>
        <w:jc w:val="center"/>
        <w:rPr>
          <w:b/>
          <w:spacing w:val="4"/>
          <w:sz w:val="20"/>
          <w:szCs w:val="20"/>
        </w:rPr>
      </w:pPr>
      <w:r w:rsidRPr="00EE644C">
        <w:rPr>
          <w:b/>
          <w:spacing w:val="4"/>
          <w:sz w:val="20"/>
          <w:szCs w:val="20"/>
        </w:rPr>
        <w:t>Отчет</w:t>
      </w:r>
    </w:p>
    <w:p w:rsidR="00DA52F1" w:rsidRPr="00A86D3C" w:rsidRDefault="00DE5A86" w:rsidP="00EE644C">
      <w:pPr>
        <w:pStyle w:val="af3"/>
        <w:tabs>
          <w:tab w:val="left" w:pos="142"/>
        </w:tabs>
        <w:spacing w:after="0" w:line="240" w:lineRule="auto"/>
        <w:ind w:left="0"/>
        <w:jc w:val="center"/>
        <w:rPr>
          <w:b/>
          <w:spacing w:val="4"/>
          <w:sz w:val="20"/>
          <w:szCs w:val="20"/>
        </w:rPr>
      </w:pPr>
      <w:r w:rsidRPr="00A86D3C">
        <w:rPr>
          <w:b/>
          <w:spacing w:val="4"/>
          <w:sz w:val="20"/>
          <w:szCs w:val="20"/>
        </w:rPr>
        <w:t xml:space="preserve">Ежедневный </w:t>
      </w:r>
      <w:r w:rsidR="00A86D3C" w:rsidRPr="00A86D3C">
        <w:rPr>
          <w:b/>
          <w:spacing w:val="4"/>
          <w:sz w:val="20"/>
          <w:szCs w:val="20"/>
        </w:rPr>
        <w:t>(включая выходные и праздничные дни) анализ</w:t>
      </w:r>
      <w:r w:rsidR="00A86D3C" w:rsidRPr="00A86D3C">
        <w:rPr>
          <w:b/>
          <w:spacing w:val="4"/>
          <w:sz w:val="20"/>
          <w:szCs w:val="20"/>
          <w:lang w:eastAsia="ru-RU"/>
        </w:rPr>
        <w:t xml:space="preserve"> </w:t>
      </w:r>
      <w:r w:rsidR="00A86D3C" w:rsidRPr="00A86D3C">
        <w:rPr>
          <w:b/>
          <w:color w:val="000000" w:themeColor="text1"/>
          <w:spacing w:val="4"/>
          <w:sz w:val="20"/>
          <w:szCs w:val="20"/>
        </w:rPr>
        <w:t>дежурным инженером И</w:t>
      </w:r>
      <w:r w:rsidR="00A86D3C" w:rsidRPr="00A86D3C">
        <w:rPr>
          <w:b/>
          <w:spacing w:val="4"/>
          <w:sz w:val="20"/>
          <w:szCs w:val="20"/>
          <w:lang w:eastAsia="ru-RU"/>
        </w:rPr>
        <w:t xml:space="preserve">сполнителя отчетов </w:t>
      </w:r>
      <w:r w:rsidR="00A86D3C" w:rsidRPr="00A86D3C">
        <w:rPr>
          <w:b/>
          <w:spacing w:val="4"/>
          <w:sz w:val="20"/>
          <w:szCs w:val="20"/>
        </w:rPr>
        <w:t>автоматического мониторинга состояния серверного ПО</w:t>
      </w:r>
    </w:p>
    <w:p w:rsidR="00DA52F1" w:rsidRDefault="00DE5A86" w:rsidP="00AD5467">
      <w:pPr>
        <w:pStyle w:val="af3"/>
        <w:tabs>
          <w:tab w:val="left" w:pos="142"/>
        </w:tabs>
        <w:spacing w:after="0" w:line="240" w:lineRule="auto"/>
        <w:ind w:left="0"/>
        <w:jc w:val="both"/>
        <w:rPr>
          <w:spacing w:val="4"/>
          <w:sz w:val="20"/>
          <w:szCs w:val="20"/>
        </w:rPr>
      </w:pPr>
      <w:proofErr w:type="spellStart"/>
      <w:r>
        <w:rPr>
          <w:spacing w:val="4"/>
          <w:sz w:val="20"/>
          <w:szCs w:val="20"/>
        </w:rPr>
        <w:t>Дд.</w:t>
      </w:r>
      <w:proofErr w:type="gramStart"/>
      <w:r>
        <w:rPr>
          <w:spacing w:val="4"/>
          <w:sz w:val="20"/>
          <w:szCs w:val="20"/>
        </w:rPr>
        <w:t>мм.гггг</w:t>
      </w:r>
      <w:proofErr w:type="spellEnd"/>
      <w:proofErr w:type="gramEnd"/>
      <w:r>
        <w:rPr>
          <w:spacing w:val="4"/>
          <w:sz w:val="20"/>
          <w:szCs w:val="20"/>
        </w:rPr>
        <w:t xml:space="preserve"> среза  состояния</w:t>
      </w:r>
    </w:p>
    <w:p w:rsidR="00DA52F1" w:rsidRDefault="00DA52F1" w:rsidP="00AD5467">
      <w:pPr>
        <w:tabs>
          <w:tab w:val="left" w:pos="284"/>
        </w:tabs>
        <w:spacing w:after="0" w:line="240" w:lineRule="auto"/>
        <w:jc w:val="center"/>
        <w:rPr>
          <w:b/>
          <w:spacing w:val="4"/>
          <w:sz w:val="20"/>
          <w:szCs w:val="20"/>
        </w:rPr>
      </w:pPr>
    </w:p>
    <w:p w:rsidR="00DA52F1" w:rsidRDefault="00DA52F1" w:rsidP="00AD5467">
      <w:pPr>
        <w:pStyle w:val="af3"/>
        <w:numPr>
          <w:ilvl w:val="3"/>
          <w:numId w:val="7"/>
        </w:numPr>
        <w:tabs>
          <w:tab w:val="left" w:pos="284"/>
        </w:tabs>
        <w:spacing w:after="0" w:line="240" w:lineRule="auto"/>
        <w:ind w:left="0" w:firstLine="0"/>
        <w:rPr>
          <w:spacing w:val="4"/>
          <w:sz w:val="20"/>
          <w:szCs w:val="20"/>
        </w:rPr>
      </w:pPr>
    </w:p>
    <w:p w:rsidR="00DA52F1" w:rsidRDefault="00DE5A86" w:rsidP="00AD5467">
      <w:pPr>
        <w:pStyle w:val="af3"/>
        <w:tabs>
          <w:tab w:val="left" w:pos="284"/>
        </w:tabs>
        <w:spacing w:after="0" w:line="240" w:lineRule="auto"/>
        <w:ind w:left="0"/>
        <w:rPr>
          <w:spacing w:val="4"/>
          <w:sz w:val="20"/>
          <w:szCs w:val="20"/>
        </w:rPr>
      </w:pPr>
      <w:r>
        <w:rPr>
          <w:spacing w:val="4"/>
          <w:sz w:val="20"/>
          <w:szCs w:val="20"/>
        </w:rPr>
        <w:t>Актуальные ссылки на две последние резервные копии данных и «</w:t>
      </w:r>
      <w:proofErr w:type="spellStart"/>
      <w:r>
        <w:rPr>
          <w:spacing w:val="4"/>
          <w:sz w:val="20"/>
          <w:szCs w:val="20"/>
        </w:rPr>
        <w:t>Снапшотов</w:t>
      </w:r>
      <w:proofErr w:type="spellEnd"/>
      <w:r>
        <w:rPr>
          <w:spacing w:val="4"/>
          <w:sz w:val="20"/>
          <w:szCs w:val="20"/>
        </w:rPr>
        <w:t xml:space="preserve">» всех виртуальных серверов на </w:t>
      </w:r>
      <w:proofErr w:type="gramStart"/>
      <w:r>
        <w:rPr>
          <w:spacing w:val="4"/>
          <w:sz w:val="20"/>
          <w:szCs w:val="20"/>
        </w:rPr>
        <w:t>сервере  архива</w:t>
      </w:r>
      <w:proofErr w:type="gramEnd"/>
    </w:p>
    <w:p w:rsidR="00DA52F1" w:rsidRDefault="00DA52F1" w:rsidP="00AD5467">
      <w:pPr>
        <w:pStyle w:val="af3"/>
        <w:tabs>
          <w:tab w:val="left" w:pos="284"/>
        </w:tabs>
        <w:spacing w:after="0" w:line="240" w:lineRule="auto"/>
        <w:ind w:left="0"/>
        <w:rPr>
          <w:spacing w:val="4"/>
          <w:sz w:val="20"/>
          <w:szCs w:val="20"/>
        </w:rPr>
      </w:pPr>
    </w:p>
    <w:p w:rsidR="00DA52F1" w:rsidRDefault="00DE5A86" w:rsidP="00AD5467">
      <w:pPr>
        <w:tabs>
          <w:tab w:val="left" w:pos="284"/>
        </w:tabs>
        <w:spacing w:after="0" w:line="240" w:lineRule="auto"/>
        <w:jc w:val="left"/>
        <w:rPr>
          <w:spacing w:val="4"/>
          <w:sz w:val="20"/>
          <w:szCs w:val="20"/>
        </w:rPr>
      </w:pPr>
      <w:r>
        <w:rPr>
          <w:spacing w:val="4"/>
          <w:sz w:val="20"/>
          <w:szCs w:val="20"/>
        </w:rPr>
        <w:t>2</w:t>
      </w:r>
    </w:p>
    <w:p w:rsidR="00DA52F1" w:rsidRDefault="00DE5A86" w:rsidP="00AD5467">
      <w:pPr>
        <w:pStyle w:val="af3"/>
        <w:tabs>
          <w:tab w:val="left" w:pos="284"/>
        </w:tabs>
        <w:spacing w:after="0" w:line="240" w:lineRule="auto"/>
        <w:ind w:left="0"/>
        <w:rPr>
          <w:spacing w:val="4"/>
          <w:sz w:val="20"/>
          <w:szCs w:val="20"/>
        </w:rPr>
      </w:pPr>
      <w:r>
        <w:rPr>
          <w:spacing w:val="4"/>
          <w:sz w:val="20"/>
          <w:szCs w:val="20"/>
        </w:rPr>
        <w:t>Актуальные ссылки на две последние резервные копии Веб-серверов университета</w:t>
      </w:r>
    </w:p>
    <w:p w:rsidR="00DA52F1" w:rsidRDefault="00DA52F1" w:rsidP="00AD5467">
      <w:pPr>
        <w:pStyle w:val="af3"/>
        <w:tabs>
          <w:tab w:val="left" w:pos="284"/>
        </w:tabs>
        <w:spacing w:after="0" w:line="240" w:lineRule="auto"/>
        <w:ind w:left="0"/>
        <w:rPr>
          <w:spacing w:val="4"/>
          <w:sz w:val="20"/>
          <w:szCs w:val="20"/>
        </w:rPr>
      </w:pPr>
    </w:p>
    <w:p w:rsidR="00DA52F1" w:rsidRDefault="00DE5A86" w:rsidP="00AD5467">
      <w:pPr>
        <w:pStyle w:val="af3"/>
        <w:tabs>
          <w:tab w:val="left" w:pos="284"/>
        </w:tabs>
        <w:spacing w:after="0" w:line="240" w:lineRule="auto"/>
        <w:ind w:left="0"/>
        <w:rPr>
          <w:spacing w:val="4"/>
          <w:sz w:val="20"/>
          <w:szCs w:val="20"/>
        </w:rPr>
      </w:pPr>
      <w:r>
        <w:rPr>
          <w:spacing w:val="4"/>
          <w:sz w:val="20"/>
          <w:szCs w:val="20"/>
        </w:rPr>
        <w:t xml:space="preserve">3 </w:t>
      </w:r>
    </w:p>
    <w:p w:rsidR="00DA52F1" w:rsidRDefault="00DE5A86" w:rsidP="00AD5467">
      <w:pPr>
        <w:pStyle w:val="af3"/>
        <w:tabs>
          <w:tab w:val="left" w:pos="284"/>
        </w:tabs>
        <w:spacing w:after="0" w:line="240" w:lineRule="auto"/>
        <w:ind w:left="0"/>
        <w:rPr>
          <w:spacing w:val="4"/>
          <w:sz w:val="20"/>
          <w:szCs w:val="20"/>
        </w:rPr>
      </w:pPr>
      <w:r>
        <w:rPr>
          <w:spacing w:val="4"/>
          <w:sz w:val="20"/>
          <w:szCs w:val="20"/>
        </w:rPr>
        <w:t xml:space="preserve">Наличие подозрительных, с точки зрения безопасности, записей в журнальных </w:t>
      </w:r>
      <w:proofErr w:type="gramStart"/>
      <w:r>
        <w:rPr>
          <w:spacing w:val="4"/>
          <w:sz w:val="20"/>
          <w:szCs w:val="20"/>
        </w:rPr>
        <w:t xml:space="preserve">файлах:   </w:t>
      </w:r>
      <w:proofErr w:type="gramEnd"/>
      <w:r>
        <w:rPr>
          <w:spacing w:val="4"/>
          <w:sz w:val="20"/>
          <w:szCs w:val="20"/>
        </w:rPr>
        <w:t xml:space="preserve">           да/нет</w:t>
      </w:r>
    </w:p>
    <w:p w:rsidR="00DA52F1" w:rsidRDefault="00DE5A86" w:rsidP="00AD5467">
      <w:pPr>
        <w:tabs>
          <w:tab w:val="left" w:pos="142"/>
        </w:tabs>
        <w:spacing w:after="0" w:line="240" w:lineRule="auto"/>
        <w:jc w:val="left"/>
        <w:rPr>
          <w:spacing w:val="4"/>
          <w:sz w:val="20"/>
          <w:szCs w:val="20"/>
        </w:rPr>
      </w:pPr>
      <w:r>
        <w:rPr>
          <w:spacing w:val="4"/>
          <w:sz w:val="20"/>
          <w:szCs w:val="20"/>
        </w:rPr>
        <w:t>(</w:t>
      </w:r>
      <w:proofErr w:type="gramStart"/>
      <w:r>
        <w:rPr>
          <w:spacing w:val="4"/>
          <w:sz w:val="20"/>
          <w:szCs w:val="20"/>
        </w:rPr>
        <w:t>В</w:t>
      </w:r>
      <w:proofErr w:type="gramEnd"/>
      <w:r>
        <w:rPr>
          <w:spacing w:val="4"/>
          <w:sz w:val="20"/>
          <w:szCs w:val="20"/>
        </w:rPr>
        <w:t xml:space="preserve"> случае инцидента – описание пробелы, ссылка на </w:t>
      </w:r>
      <w:proofErr w:type="spellStart"/>
      <w:r>
        <w:rPr>
          <w:spacing w:val="4"/>
          <w:sz w:val="20"/>
          <w:szCs w:val="20"/>
        </w:rPr>
        <w:t>логи</w:t>
      </w:r>
      <w:proofErr w:type="spellEnd"/>
      <w:r>
        <w:rPr>
          <w:spacing w:val="4"/>
          <w:sz w:val="20"/>
          <w:szCs w:val="20"/>
        </w:rPr>
        <w:t>)</w:t>
      </w:r>
    </w:p>
    <w:p w:rsidR="00DA52F1" w:rsidRDefault="00DA52F1" w:rsidP="00AD5467">
      <w:pPr>
        <w:pStyle w:val="af3"/>
        <w:tabs>
          <w:tab w:val="left" w:pos="284"/>
        </w:tabs>
        <w:spacing w:after="0" w:line="240" w:lineRule="auto"/>
        <w:ind w:left="0"/>
        <w:rPr>
          <w:spacing w:val="4"/>
          <w:sz w:val="20"/>
          <w:szCs w:val="20"/>
        </w:rPr>
      </w:pPr>
    </w:p>
    <w:p w:rsidR="00DA52F1" w:rsidRDefault="00DE5A86" w:rsidP="00AD5467">
      <w:pPr>
        <w:pStyle w:val="af3"/>
        <w:tabs>
          <w:tab w:val="left" w:pos="284"/>
        </w:tabs>
        <w:spacing w:after="0" w:line="240" w:lineRule="auto"/>
        <w:ind w:left="0"/>
        <w:rPr>
          <w:spacing w:val="4"/>
          <w:sz w:val="20"/>
          <w:szCs w:val="20"/>
        </w:rPr>
      </w:pPr>
      <w:r>
        <w:rPr>
          <w:spacing w:val="4"/>
          <w:sz w:val="20"/>
          <w:szCs w:val="20"/>
        </w:rPr>
        <w:t>4</w:t>
      </w:r>
    </w:p>
    <w:p w:rsidR="00DA52F1" w:rsidRDefault="00DE5A86" w:rsidP="00AD5467">
      <w:pPr>
        <w:pStyle w:val="af3"/>
        <w:tabs>
          <w:tab w:val="left" w:pos="284"/>
        </w:tabs>
        <w:spacing w:after="0" w:line="240" w:lineRule="auto"/>
        <w:ind w:left="0"/>
        <w:rPr>
          <w:spacing w:val="4"/>
          <w:sz w:val="20"/>
          <w:szCs w:val="20"/>
        </w:rPr>
      </w:pPr>
      <w:r>
        <w:rPr>
          <w:spacing w:val="4"/>
          <w:sz w:val="20"/>
          <w:szCs w:val="20"/>
        </w:rPr>
        <w:t>Наличие сбоев в работе сервисов: да/нет</w:t>
      </w:r>
    </w:p>
    <w:p w:rsidR="00DA52F1" w:rsidRDefault="00DE5A86" w:rsidP="00AD5467">
      <w:pPr>
        <w:tabs>
          <w:tab w:val="left" w:pos="142"/>
        </w:tabs>
        <w:spacing w:after="0" w:line="240" w:lineRule="auto"/>
        <w:jc w:val="left"/>
        <w:rPr>
          <w:spacing w:val="4"/>
          <w:sz w:val="20"/>
          <w:szCs w:val="20"/>
        </w:rPr>
      </w:pPr>
      <w:r>
        <w:rPr>
          <w:spacing w:val="4"/>
          <w:sz w:val="20"/>
          <w:szCs w:val="20"/>
        </w:rPr>
        <w:t>(</w:t>
      </w:r>
      <w:proofErr w:type="gramStart"/>
      <w:r>
        <w:rPr>
          <w:spacing w:val="4"/>
          <w:sz w:val="20"/>
          <w:szCs w:val="20"/>
        </w:rPr>
        <w:t>В</w:t>
      </w:r>
      <w:proofErr w:type="gramEnd"/>
      <w:r>
        <w:rPr>
          <w:spacing w:val="4"/>
          <w:sz w:val="20"/>
          <w:szCs w:val="20"/>
        </w:rPr>
        <w:t xml:space="preserve"> случае сбоя – описание пробелы, ссылка на журнальные файлы)</w:t>
      </w:r>
    </w:p>
    <w:p w:rsidR="00DA52F1" w:rsidRDefault="00DA52F1" w:rsidP="00AD5467">
      <w:pPr>
        <w:pStyle w:val="af3"/>
        <w:tabs>
          <w:tab w:val="left" w:pos="284"/>
        </w:tabs>
        <w:spacing w:after="0" w:line="240" w:lineRule="auto"/>
        <w:ind w:left="0"/>
        <w:rPr>
          <w:spacing w:val="4"/>
          <w:sz w:val="20"/>
          <w:szCs w:val="20"/>
        </w:rPr>
      </w:pPr>
    </w:p>
    <w:p w:rsidR="00DA52F1" w:rsidRDefault="00DE5A86" w:rsidP="00AD5467">
      <w:pPr>
        <w:pStyle w:val="af3"/>
        <w:tabs>
          <w:tab w:val="left" w:pos="284"/>
        </w:tabs>
        <w:spacing w:after="0" w:line="240" w:lineRule="auto"/>
        <w:ind w:left="0"/>
        <w:rPr>
          <w:spacing w:val="4"/>
          <w:sz w:val="20"/>
          <w:szCs w:val="20"/>
        </w:rPr>
      </w:pPr>
      <w:r>
        <w:rPr>
          <w:spacing w:val="4"/>
          <w:sz w:val="20"/>
          <w:szCs w:val="20"/>
        </w:rPr>
        <w:t>5</w:t>
      </w:r>
    </w:p>
    <w:p w:rsidR="00DA52F1" w:rsidRDefault="00DE5A86" w:rsidP="00AD5467">
      <w:pPr>
        <w:pStyle w:val="af3"/>
        <w:tabs>
          <w:tab w:val="left" w:pos="284"/>
        </w:tabs>
        <w:spacing w:after="0" w:line="240" w:lineRule="auto"/>
        <w:ind w:left="0"/>
        <w:rPr>
          <w:spacing w:val="4"/>
          <w:sz w:val="20"/>
          <w:szCs w:val="20"/>
        </w:rPr>
      </w:pPr>
      <w:r>
        <w:rPr>
          <w:spacing w:val="4"/>
          <w:sz w:val="20"/>
          <w:szCs w:val="20"/>
        </w:rPr>
        <w:t>Актуальные ссылки на архивы журнальных файлов за последние сутки</w:t>
      </w:r>
    </w:p>
    <w:p w:rsidR="00DA52F1" w:rsidRDefault="00DA52F1" w:rsidP="00AD5467">
      <w:pPr>
        <w:tabs>
          <w:tab w:val="left" w:pos="142"/>
        </w:tabs>
        <w:spacing w:after="0" w:line="240" w:lineRule="auto"/>
        <w:rPr>
          <w:spacing w:val="4"/>
          <w:sz w:val="20"/>
          <w:szCs w:val="20"/>
        </w:rPr>
      </w:pPr>
    </w:p>
    <w:p w:rsidR="00DA52F1" w:rsidRDefault="00DA52F1" w:rsidP="00AD5467">
      <w:pPr>
        <w:tabs>
          <w:tab w:val="left" w:pos="142"/>
        </w:tabs>
        <w:spacing w:after="0" w:line="240" w:lineRule="auto"/>
        <w:rPr>
          <w:spacing w:val="4"/>
          <w:sz w:val="20"/>
          <w:szCs w:val="20"/>
        </w:rPr>
      </w:pPr>
    </w:p>
    <w:p w:rsidR="00DA52F1" w:rsidRDefault="00DE5A86" w:rsidP="00AD5467">
      <w:pPr>
        <w:tabs>
          <w:tab w:val="left" w:pos="142"/>
        </w:tabs>
        <w:spacing w:after="0" w:line="240" w:lineRule="auto"/>
        <w:jc w:val="right"/>
        <w:rPr>
          <w:spacing w:val="4"/>
          <w:sz w:val="20"/>
          <w:szCs w:val="20"/>
        </w:rPr>
      </w:pPr>
      <w:r>
        <w:rPr>
          <w:spacing w:val="4"/>
          <w:sz w:val="20"/>
          <w:szCs w:val="20"/>
        </w:rPr>
        <w:t>ФИО дежурного инженера</w:t>
      </w:r>
    </w:p>
    <w:p w:rsidR="00DA52F1" w:rsidRDefault="00DE5A86" w:rsidP="00AD5467">
      <w:pPr>
        <w:spacing w:after="0" w:line="240" w:lineRule="auto"/>
        <w:ind w:right="1701"/>
        <w:jc w:val="center"/>
        <w:rPr>
          <w:b/>
          <w:i/>
          <w:sz w:val="22"/>
          <w:u w:val="single"/>
        </w:rPr>
      </w:pPr>
      <w:r>
        <w:rPr>
          <w:b/>
          <w:i/>
          <w:sz w:val="22"/>
          <w:u w:val="single"/>
        </w:rPr>
        <w:t xml:space="preserve"> Форма отчета согласована</w:t>
      </w:r>
    </w:p>
    <w:tbl>
      <w:tblPr>
        <w:tblW w:w="10140" w:type="dxa"/>
        <w:tblLayout w:type="fixed"/>
        <w:tblLook w:val="04A0" w:firstRow="1" w:lastRow="0" w:firstColumn="1" w:lastColumn="0" w:noHBand="0" w:noVBand="1"/>
      </w:tblPr>
      <w:tblGrid>
        <w:gridCol w:w="4928"/>
        <w:gridCol w:w="5212"/>
      </w:tblGrid>
      <w:tr w:rsidR="00DA52F1">
        <w:tc>
          <w:tcPr>
            <w:tcW w:w="4928" w:type="dxa"/>
          </w:tcPr>
          <w:p w:rsidR="00DA52F1" w:rsidRDefault="00DA52F1" w:rsidP="00AD5467">
            <w:pPr>
              <w:suppressAutoHyphens/>
              <w:spacing w:after="0" w:line="240" w:lineRule="auto"/>
              <w:jc w:val="center"/>
              <w:rPr>
                <w:rFonts w:eastAsia="PMingLiU"/>
                <w:b/>
                <w:color w:val="000000"/>
                <w:sz w:val="20"/>
                <w:szCs w:val="20"/>
                <w:lang w:eastAsia="ar-SA"/>
              </w:rPr>
            </w:pPr>
          </w:p>
          <w:tbl>
            <w:tblPr>
              <w:tblW w:w="10140" w:type="dxa"/>
              <w:tblLayout w:type="fixed"/>
              <w:tblLook w:val="04A0" w:firstRow="1" w:lastRow="0" w:firstColumn="1" w:lastColumn="0" w:noHBand="0" w:noVBand="1"/>
            </w:tblPr>
            <w:tblGrid>
              <w:gridCol w:w="4928"/>
              <w:gridCol w:w="5212"/>
            </w:tblGrid>
            <w:tr w:rsidR="00DA52F1">
              <w:tc>
                <w:tcPr>
                  <w:tcW w:w="4928"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Заказчик:</w:t>
                  </w:r>
                </w:p>
                <w:p w:rsidR="00DA52F1" w:rsidRDefault="00DA52F1" w:rsidP="00AD5467">
                  <w:pPr>
                    <w:pStyle w:val="11"/>
                    <w:spacing w:after="0" w:line="240" w:lineRule="auto"/>
                    <w:ind w:left="34"/>
                    <w:rPr>
                      <w:b w:val="0"/>
                      <w:color w:val="000000"/>
                      <w:sz w:val="20"/>
                      <w:szCs w:val="20"/>
                    </w:rPr>
                  </w:pPr>
                </w:p>
                <w:p w:rsidR="00211EE3" w:rsidRDefault="00211EE3" w:rsidP="00211EE3">
                  <w:pPr>
                    <w:pStyle w:val="11"/>
                    <w:spacing w:after="0" w:line="240" w:lineRule="auto"/>
                    <w:ind w:left="34"/>
                    <w:rPr>
                      <w:b w:val="0"/>
                      <w:color w:val="000000"/>
                      <w:sz w:val="20"/>
                      <w:szCs w:val="20"/>
                    </w:rPr>
                  </w:pPr>
                  <w:r>
                    <w:rPr>
                      <w:b w:val="0"/>
                      <w:color w:val="000000"/>
                      <w:sz w:val="20"/>
                      <w:szCs w:val="20"/>
                    </w:rPr>
                    <w:t>Первый проректор</w:t>
                  </w:r>
                </w:p>
                <w:p w:rsidR="00DA52F1" w:rsidRDefault="00DA52F1" w:rsidP="00AD5467">
                  <w:pPr>
                    <w:pStyle w:val="11"/>
                    <w:spacing w:after="0" w:line="240" w:lineRule="auto"/>
                    <w:ind w:left="34"/>
                    <w:rPr>
                      <w:b w:val="0"/>
                      <w:color w:val="000000"/>
                      <w:sz w:val="20"/>
                      <w:szCs w:val="20"/>
                    </w:rPr>
                  </w:pPr>
                </w:p>
                <w:p w:rsidR="00DA52F1" w:rsidRDefault="00DE5A86" w:rsidP="00AD5467">
                  <w:pPr>
                    <w:pStyle w:val="11"/>
                    <w:spacing w:after="0" w:line="240" w:lineRule="auto"/>
                    <w:ind w:left="34"/>
                    <w:rPr>
                      <w:b w:val="0"/>
                      <w:color w:val="000000"/>
                      <w:sz w:val="20"/>
                      <w:szCs w:val="20"/>
                    </w:rPr>
                  </w:pPr>
                  <w:r>
                    <w:rPr>
                      <w:b w:val="0"/>
                      <w:color w:val="000000"/>
                      <w:sz w:val="20"/>
                      <w:szCs w:val="20"/>
                    </w:rPr>
                    <w:t xml:space="preserve">______________ /В.И. </w:t>
                  </w:r>
                  <w:proofErr w:type="spellStart"/>
                  <w:r>
                    <w:rPr>
                      <w:b w:val="0"/>
                      <w:color w:val="000000"/>
                      <w:sz w:val="20"/>
                      <w:szCs w:val="20"/>
                    </w:rPr>
                    <w:t>Болотских</w:t>
                  </w:r>
                  <w:proofErr w:type="spellEnd"/>
                  <w:r>
                    <w:rPr>
                      <w:b w:val="0"/>
                      <w:color w:val="000000"/>
                      <w:sz w:val="20"/>
                      <w:szCs w:val="20"/>
                    </w:rPr>
                    <w:t>/</w:t>
                  </w:r>
                </w:p>
                <w:p w:rsidR="00DA52F1" w:rsidRDefault="00DE5A86" w:rsidP="00AD5467">
                  <w:pPr>
                    <w:suppressAutoHyphens/>
                    <w:spacing w:after="0" w:line="240" w:lineRule="auto"/>
                    <w:jc w:val="left"/>
                    <w:rPr>
                      <w:rFonts w:eastAsia="PMingLiU"/>
                      <w:color w:val="000000"/>
                      <w:sz w:val="20"/>
                      <w:szCs w:val="20"/>
                      <w:lang w:eastAsia="ar-SA"/>
                    </w:rPr>
                  </w:pPr>
                  <w:r>
                    <w:rPr>
                      <w:color w:val="000000"/>
                      <w:sz w:val="20"/>
                      <w:szCs w:val="20"/>
                    </w:rPr>
                    <w:t>М.П.</w:t>
                  </w:r>
                </w:p>
              </w:tc>
              <w:tc>
                <w:tcPr>
                  <w:tcW w:w="5212"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Исполнитель:</w:t>
                  </w:r>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color w:val="000000"/>
                      <w:sz w:val="20"/>
                      <w:szCs w:val="20"/>
                      <w:lang w:eastAsia="ar-SA"/>
                    </w:rPr>
                    <w:t>Генеральный директор</w:t>
                  </w:r>
                </w:p>
                <w:p w:rsidR="00DA52F1" w:rsidRDefault="00DA52F1" w:rsidP="00AD5467">
                  <w:pPr>
                    <w:keepLines/>
                    <w:suppressAutoHyphens/>
                    <w:spacing w:after="0" w:line="240" w:lineRule="auto"/>
                    <w:jc w:val="left"/>
                    <w:rPr>
                      <w:rFonts w:eastAsia="PMingLiU"/>
                      <w:i/>
                      <w:color w:val="000000"/>
                      <w:sz w:val="20"/>
                      <w:szCs w:val="20"/>
                      <w:lang w:eastAsia="ar-SA"/>
                    </w:rPr>
                  </w:pPr>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i/>
                      <w:color w:val="000000"/>
                      <w:sz w:val="20"/>
                      <w:szCs w:val="20"/>
                      <w:lang w:eastAsia="ar-SA"/>
                    </w:rPr>
                    <w:t>____________________________</w:t>
                  </w:r>
                  <w:r>
                    <w:rPr>
                      <w:rFonts w:eastAsia="PMingLiU"/>
                      <w:color w:val="000000"/>
                      <w:sz w:val="20"/>
                      <w:szCs w:val="20"/>
                      <w:lang w:eastAsia="ar-SA"/>
                    </w:rPr>
                    <w:t xml:space="preserve"> А.А. </w:t>
                  </w:r>
                  <w:proofErr w:type="gramStart"/>
                  <w:r>
                    <w:rPr>
                      <w:rFonts w:eastAsia="PMingLiU"/>
                      <w:color w:val="000000"/>
                      <w:sz w:val="20"/>
                      <w:szCs w:val="20"/>
                      <w:lang w:eastAsia="ar-SA"/>
                    </w:rPr>
                    <w:t>Кузнецов  /</w:t>
                  </w:r>
                  <w:proofErr w:type="gramEnd"/>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color w:val="000000"/>
                      <w:sz w:val="20"/>
                      <w:szCs w:val="20"/>
                      <w:lang w:eastAsia="ar-SA"/>
                    </w:rPr>
                    <w:t>М.П.</w:t>
                  </w:r>
                </w:p>
                <w:p w:rsidR="00DA52F1" w:rsidRDefault="00DA52F1" w:rsidP="00AD5467">
                  <w:pPr>
                    <w:keepLines/>
                    <w:suppressAutoHyphens/>
                    <w:spacing w:after="0" w:line="240" w:lineRule="auto"/>
                    <w:jc w:val="left"/>
                    <w:rPr>
                      <w:rFonts w:eastAsia="PMingLiU"/>
                      <w:i/>
                      <w:color w:val="000000"/>
                      <w:sz w:val="20"/>
                      <w:szCs w:val="20"/>
                      <w:lang w:eastAsia="ar-SA"/>
                    </w:rPr>
                  </w:pPr>
                </w:p>
              </w:tc>
            </w:tr>
          </w:tbl>
          <w:p w:rsidR="00DA52F1" w:rsidRDefault="00DA52F1" w:rsidP="00AD5467">
            <w:pPr>
              <w:suppressAutoHyphens/>
              <w:spacing w:after="0" w:line="240" w:lineRule="auto"/>
              <w:jc w:val="left"/>
              <w:rPr>
                <w:rFonts w:eastAsia="PMingLiU"/>
                <w:color w:val="000000"/>
                <w:sz w:val="20"/>
                <w:szCs w:val="20"/>
                <w:lang w:eastAsia="ar-SA"/>
              </w:rPr>
            </w:pPr>
          </w:p>
        </w:tc>
        <w:tc>
          <w:tcPr>
            <w:tcW w:w="5212"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Исполнитель:</w:t>
            </w:r>
          </w:p>
          <w:p w:rsidR="00DA52F1" w:rsidRDefault="00DA52F1" w:rsidP="00AD5467">
            <w:pPr>
              <w:keepLines/>
              <w:suppressAutoHyphens/>
              <w:spacing w:after="0" w:line="240" w:lineRule="auto"/>
              <w:jc w:val="left"/>
              <w:rPr>
                <w:rFonts w:eastAsia="PMingLiU"/>
                <w:i/>
                <w:color w:val="000000"/>
                <w:sz w:val="20"/>
                <w:szCs w:val="20"/>
                <w:lang w:eastAsia="ar-SA"/>
              </w:rPr>
            </w:pPr>
          </w:p>
          <w:p w:rsidR="00DA52F1" w:rsidRDefault="00DE5A86" w:rsidP="00AD5467">
            <w:pPr>
              <w:suppressAutoHyphens/>
              <w:spacing w:after="0" w:line="240" w:lineRule="auto"/>
              <w:jc w:val="left"/>
              <w:rPr>
                <w:rFonts w:eastAsia="PMingLiU"/>
                <w:color w:val="000000"/>
                <w:sz w:val="20"/>
                <w:szCs w:val="20"/>
                <w:lang w:eastAsia="ar-SA"/>
              </w:rPr>
            </w:pPr>
            <w:r>
              <w:rPr>
                <w:rFonts w:eastAsia="PMingLiU"/>
                <w:i/>
                <w:color w:val="000000"/>
                <w:sz w:val="20"/>
                <w:szCs w:val="20"/>
                <w:lang w:eastAsia="ar-SA"/>
              </w:rPr>
              <w:t>_</w:t>
            </w:r>
            <w:r>
              <w:rPr>
                <w:rFonts w:eastAsia="PMingLiU"/>
                <w:color w:val="000000"/>
                <w:sz w:val="20"/>
                <w:szCs w:val="20"/>
                <w:lang w:eastAsia="ar-SA"/>
              </w:rPr>
              <w:t>____________</w:t>
            </w:r>
            <w:r>
              <w:rPr>
                <w:rFonts w:eastAsia="PMingLiU"/>
                <w:color w:val="000000"/>
                <w:sz w:val="20"/>
                <w:szCs w:val="20"/>
                <w:lang w:val="ru" w:eastAsia="zh-CN"/>
              </w:rPr>
              <w:t xml:space="preserve"> /</w:t>
            </w:r>
            <w:r w:rsidRPr="00DE5A86">
              <w:rPr>
                <w:rFonts w:eastAsia="PMingLiU"/>
                <w:color w:val="000000"/>
                <w:sz w:val="20"/>
                <w:szCs w:val="20"/>
                <w:lang w:eastAsia="zh-CN"/>
              </w:rPr>
              <w:t xml:space="preserve"> </w:t>
            </w:r>
            <w:r w:rsidR="00211EE3">
              <w:rPr>
                <w:rFonts w:eastAsia="PMingLiU"/>
                <w:color w:val="000000"/>
                <w:sz w:val="20"/>
                <w:szCs w:val="20"/>
                <w:lang w:eastAsia="zh-CN"/>
              </w:rPr>
              <w:t xml:space="preserve">    </w:t>
            </w:r>
            <w:r w:rsidRPr="00DE5A86">
              <w:rPr>
                <w:rFonts w:eastAsia="PMingLiU"/>
                <w:color w:val="000000"/>
                <w:sz w:val="20"/>
                <w:szCs w:val="20"/>
                <w:lang w:eastAsia="zh-CN"/>
              </w:rPr>
              <w:t xml:space="preserve"> /</w:t>
            </w:r>
          </w:p>
          <w:p w:rsidR="00DA52F1" w:rsidRDefault="00DE5A86" w:rsidP="00AD5467">
            <w:pPr>
              <w:suppressAutoHyphens/>
              <w:spacing w:after="0" w:line="240" w:lineRule="auto"/>
              <w:jc w:val="left"/>
              <w:rPr>
                <w:rFonts w:eastAsia="PMingLiU"/>
                <w:color w:val="000000"/>
                <w:sz w:val="20"/>
                <w:szCs w:val="20"/>
                <w:lang w:eastAsia="ar-SA"/>
              </w:rPr>
            </w:pPr>
            <w:r>
              <w:rPr>
                <w:rFonts w:eastAsia="PMingLiU"/>
                <w:color w:val="000000"/>
                <w:sz w:val="20"/>
                <w:szCs w:val="20"/>
                <w:lang w:val="en-US" w:eastAsia="zh-CN"/>
              </w:rPr>
              <w:t>М.П.</w:t>
            </w:r>
          </w:p>
          <w:p w:rsidR="00DA52F1" w:rsidRDefault="00DA52F1" w:rsidP="00AD5467">
            <w:pPr>
              <w:keepLines/>
              <w:suppressAutoHyphens/>
              <w:spacing w:after="0" w:line="240" w:lineRule="auto"/>
              <w:jc w:val="left"/>
              <w:rPr>
                <w:rFonts w:eastAsia="PMingLiU"/>
                <w:i/>
                <w:color w:val="000000"/>
                <w:sz w:val="20"/>
                <w:szCs w:val="20"/>
                <w:lang w:eastAsia="ar-SA"/>
              </w:rPr>
            </w:pPr>
          </w:p>
        </w:tc>
      </w:tr>
    </w:tbl>
    <w:p w:rsidR="00DA52F1" w:rsidRDefault="00DA52F1" w:rsidP="00AD5467">
      <w:pPr>
        <w:tabs>
          <w:tab w:val="left" w:pos="142"/>
        </w:tabs>
        <w:spacing w:after="0" w:line="240" w:lineRule="auto"/>
        <w:jc w:val="right"/>
        <w:rPr>
          <w:spacing w:val="4"/>
          <w:sz w:val="20"/>
          <w:szCs w:val="20"/>
        </w:rPr>
      </w:pPr>
    </w:p>
    <w:p w:rsidR="00DA52F1" w:rsidRDefault="00DA52F1" w:rsidP="00AD5467">
      <w:pPr>
        <w:spacing w:after="0" w:line="240" w:lineRule="auto"/>
        <w:jc w:val="left"/>
        <w:rPr>
          <w:rFonts w:eastAsia="PMingLiU"/>
          <w:color w:val="000000"/>
          <w:sz w:val="20"/>
          <w:szCs w:val="20"/>
          <w:lang w:eastAsia="ar-SA"/>
        </w:rPr>
      </w:pPr>
    </w:p>
    <w:p w:rsidR="00DA52F1" w:rsidRDefault="00DE5A86" w:rsidP="00AD5467">
      <w:pPr>
        <w:spacing w:after="0" w:line="240" w:lineRule="auto"/>
        <w:jc w:val="left"/>
        <w:rPr>
          <w:rFonts w:eastAsia="PMingLiU"/>
          <w:color w:val="000000"/>
          <w:sz w:val="20"/>
          <w:szCs w:val="20"/>
          <w:lang w:eastAsia="ar-SA"/>
        </w:rPr>
      </w:pPr>
      <w:r>
        <w:rPr>
          <w:rFonts w:eastAsia="PMingLiU"/>
          <w:color w:val="000000"/>
          <w:sz w:val="20"/>
          <w:szCs w:val="20"/>
          <w:lang w:eastAsia="ar-SA"/>
        </w:rPr>
        <w:br w:type="page"/>
      </w:r>
    </w:p>
    <w:p w:rsidR="00DA52F1" w:rsidRDefault="00DE5A86" w:rsidP="00AD5467">
      <w:pPr>
        <w:tabs>
          <w:tab w:val="left" w:pos="6305"/>
          <w:tab w:val="right" w:pos="10347"/>
        </w:tabs>
        <w:suppressAutoHyphens/>
        <w:autoSpaceDE w:val="0"/>
        <w:spacing w:after="0" w:line="240" w:lineRule="auto"/>
        <w:jc w:val="right"/>
        <w:rPr>
          <w:rFonts w:eastAsia="PMingLiU"/>
          <w:color w:val="000000"/>
          <w:sz w:val="20"/>
          <w:szCs w:val="20"/>
          <w:lang w:eastAsia="ar-SA"/>
        </w:rPr>
      </w:pPr>
      <w:r>
        <w:rPr>
          <w:rFonts w:eastAsia="PMingLiU"/>
          <w:color w:val="000000"/>
          <w:sz w:val="20"/>
          <w:szCs w:val="20"/>
          <w:lang w:eastAsia="ar-SA"/>
        </w:rPr>
        <w:t>Приложение № 5</w:t>
      </w:r>
    </w:p>
    <w:p w:rsidR="00DA52F1" w:rsidRDefault="00DE5A86" w:rsidP="00AD5467">
      <w:pPr>
        <w:suppressAutoHyphens/>
        <w:spacing w:after="0" w:line="240" w:lineRule="auto"/>
        <w:jc w:val="right"/>
        <w:rPr>
          <w:rFonts w:eastAsia="PMingLiU"/>
          <w:color w:val="000000"/>
          <w:sz w:val="20"/>
          <w:szCs w:val="20"/>
          <w:lang w:eastAsia="ar-SA"/>
        </w:rPr>
      </w:pPr>
      <w:r>
        <w:rPr>
          <w:rFonts w:eastAsia="PMingLiU"/>
          <w:color w:val="000000" w:themeColor="text1"/>
          <w:sz w:val="20"/>
          <w:szCs w:val="20"/>
          <w:lang w:eastAsia="ar-SA"/>
        </w:rPr>
        <w:t>к Контракту№ _______________</w:t>
      </w:r>
    </w:p>
    <w:p w:rsidR="00DA52F1" w:rsidRDefault="00DE5A86" w:rsidP="00AD5467">
      <w:pPr>
        <w:suppressAutoHyphens/>
        <w:spacing w:after="0" w:line="240" w:lineRule="auto"/>
        <w:jc w:val="right"/>
        <w:rPr>
          <w:rFonts w:eastAsia="PMingLiU"/>
          <w:color w:val="000000"/>
          <w:sz w:val="20"/>
          <w:szCs w:val="20"/>
          <w:lang w:eastAsia="ar-SA"/>
        </w:rPr>
      </w:pPr>
      <w:r>
        <w:rPr>
          <w:rFonts w:eastAsia="PMingLiU"/>
          <w:color w:val="000000" w:themeColor="text1"/>
          <w:sz w:val="20"/>
          <w:szCs w:val="20"/>
          <w:lang w:eastAsia="ar-SA"/>
        </w:rPr>
        <w:t xml:space="preserve">от «___» _________ </w:t>
      </w:r>
      <w:proofErr w:type="gramStart"/>
      <w:r>
        <w:rPr>
          <w:rFonts w:eastAsia="PMingLiU"/>
          <w:color w:val="000000" w:themeColor="text1"/>
          <w:sz w:val="20"/>
          <w:szCs w:val="20"/>
          <w:lang w:eastAsia="ar-SA"/>
        </w:rPr>
        <w:t>202</w:t>
      </w:r>
      <w:r>
        <w:rPr>
          <w:rFonts w:eastAsia="PMingLiU"/>
          <w:color w:val="000000" w:themeColor="text1"/>
          <w:sz w:val="20"/>
          <w:szCs w:val="20"/>
          <w:lang w:val="ru" w:eastAsia="ar-SA"/>
        </w:rPr>
        <w:t>5</w:t>
      </w:r>
      <w:r>
        <w:rPr>
          <w:rFonts w:eastAsia="PMingLiU"/>
          <w:color w:val="000000" w:themeColor="text1"/>
          <w:sz w:val="20"/>
          <w:szCs w:val="20"/>
          <w:lang w:eastAsia="ar-SA"/>
        </w:rPr>
        <w:t xml:space="preserve">  года</w:t>
      </w:r>
      <w:proofErr w:type="gramEnd"/>
    </w:p>
    <w:p w:rsidR="00DA52F1" w:rsidRDefault="00DE5A86" w:rsidP="00AD5467">
      <w:pPr>
        <w:suppressAutoHyphens/>
        <w:spacing w:after="0" w:line="240" w:lineRule="auto"/>
        <w:jc w:val="center"/>
        <w:rPr>
          <w:rFonts w:eastAsia="PMingLiU"/>
          <w:b/>
          <w:bCs/>
          <w:color w:val="000000"/>
          <w:sz w:val="20"/>
          <w:szCs w:val="20"/>
          <w:lang w:eastAsia="ar-SA"/>
        </w:rPr>
      </w:pPr>
      <w:r>
        <w:rPr>
          <w:rFonts w:eastAsia="PMingLiU"/>
          <w:b/>
          <w:bCs/>
          <w:color w:val="000000"/>
          <w:sz w:val="20"/>
          <w:szCs w:val="20"/>
          <w:lang w:eastAsia="ar-SA"/>
        </w:rPr>
        <w:t>СВЕДЕНИЯ О МЕСТАХ ОКАЗАНИЯ УСЛУГ</w:t>
      </w:r>
    </w:p>
    <w:p w:rsidR="00DA52F1" w:rsidRDefault="00DA52F1" w:rsidP="00AD5467">
      <w:pPr>
        <w:suppressAutoHyphens/>
        <w:spacing w:after="0" w:line="240" w:lineRule="auto"/>
        <w:jc w:val="center"/>
        <w:rPr>
          <w:rFonts w:eastAsia="PMingLiU"/>
          <w:b/>
          <w:bCs/>
          <w:color w:val="000000"/>
          <w:sz w:val="20"/>
          <w:szCs w:val="20"/>
          <w:lang w:eastAsia="ar-SA"/>
        </w:rPr>
      </w:pPr>
    </w:p>
    <w:p w:rsidR="00DA52F1" w:rsidRDefault="00DE5A86" w:rsidP="00AD5467">
      <w:pPr>
        <w:numPr>
          <w:ilvl w:val="0"/>
          <w:numId w:val="17"/>
        </w:numPr>
        <w:tabs>
          <w:tab w:val="left" w:pos="426"/>
          <w:tab w:val="left" w:pos="567"/>
        </w:tabs>
        <w:spacing w:after="0" w:line="240" w:lineRule="auto"/>
        <w:ind w:left="0" w:firstLine="0"/>
        <w:rPr>
          <w:color w:val="000000"/>
          <w:spacing w:val="4"/>
          <w:sz w:val="20"/>
          <w:szCs w:val="20"/>
        </w:rPr>
      </w:pPr>
      <w:r>
        <w:rPr>
          <w:rFonts w:eastAsia="Times New Roman"/>
          <w:color w:val="000000"/>
          <w:sz w:val="20"/>
          <w:szCs w:val="20"/>
          <w:lang w:eastAsia="ru-RU"/>
        </w:rPr>
        <w:t xml:space="preserve">г. </w:t>
      </w:r>
      <w:proofErr w:type="gramStart"/>
      <w:r>
        <w:rPr>
          <w:rFonts w:eastAsia="Times New Roman"/>
          <w:color w:val="000000"/>
          <w:sz w:val="20"/>
          <w:szCs w:val="20"/>
          <w:lang w:eastAsia="ru-RU"/>
        </w:rPr>
        <w:t xml:space="preserve">Воронеж,  </w:t>
      </w:r>
      <w:r>
        <w:rPr>
          <w:color w:val="000000"/>
          <w:spacing w:val="4"/>
          <w:sz w:val="20"/>
          <w:szCs w:val="20"/>
        </w:rPr>
        <w:t>ул.</w:t>
      </w:r>
      <w:proofErr w:type="gramEnd"/>
      <w:r>
        <w:rPr>
          <w:color w:val="000000"/>
          <w:spacing w:val="4"/>
          <w:sz w:val="20"/>
          <w:szCs w:val="20"/>
        </w:rPr>
        <w:t xml:space="preserve"> Студенческая, 10 (Главный корпус, Учебно-лабораторный корпус, Спортивный комплекс).</w:t>
      </w:r>
    </w:p>
    <w:p w:rsidR="00DA52F1" w:rsidRDefault="00DE5A86" w:rsidP="00AD5467">
      <w:pPr>
        <w:numPr>
          <w:ilvl w:val="0"/>
          <w:numId w:val="17"/>
        </w:numPr>
        <w:tabs>
          <w:tab w:val="left" w:pos="426"/>
          <w:tab w:val="left" w:pos="567"/>
        </w:tabs>
        <w:spacing w:after="0" w:line="240" w:lineRule="auto"/>
        <w:ind w:left="0" w:firstLine="0"/>
        <w:rPr>
          <w:color w:val="000000"/>
          <w:spacing w:val="4"/>
          <w:sz w:val="20"/>
          <w:szCs w:val="20"/>
        </w:rPr>
      </w:pPr>
      <w:r>
        <w:rPr>
          <w:rFonts w:eastAsia="Times New Roman"/>
          <w:color w:val="000000"/>
          <w:sz w:val="20"/>
          <w:szCs w:val="20"/>
          <w:lang w:eastAsia="ru-RU"/>
        </w:rPr>
        <w:t xml:space="preserve">г. </w:t>
      </w:r>
      <w:proofErr w:type="gramStart"/>
      <w:r>
        <w:rPr>
          <w:rFonts w:eastAsia="Times New Roman"/>
          <w:color w:val="000000"/>
          <w:sz w:val="20"/>
          <w:szCs w:val="20"/>
          <w:lang w:eastAsia="ru-RU"/>
        </w:rPr>
        <w:t xml:space="preserve">Воронеж,  </w:t>
      </w:r>
      <w:r>
        <w:rPr>
          <w:color w:val="000000"/>
          <w:spacing w:val="4"/>
          <w:sz w:val="20"/>
          <w:szCs w:val="20"/>
        </w:rPr>
        <w:t>ул.</w:t>
      </w:r>
      <w:proofErr w:type="gramEnd"/>
      <w:r>
        <w:rPr>
          <w:color w:val="000000"/>
          <w:spacing w:val="4"/>
          <w:sz w:val="20"/>
          <w:szCs w:val="20"/>
        </w:rPr>
        <w:t xml:space="preserve"> Студенческая, 12.</w:t>
      </w:r>
    </w:p>
    <w:p w:rsidR="00DA52F1" w:rsidRDefault="00DE5A86" w:rsidP="00AD5467">
      <w:pPr>
        <w:numPr>
          <w:ilvl w:val="0"/>
          <w:numId w:val="17"/>
        </w:numPr>
        <w:tabs>
          <w:tab w:val="left" w:pos="426"/>
          <w:tab w:val="left" w:pos="567"/>
        </w:tabs>
        <w:spacing w:after="0" w:line="240" w:lineRule="auto"/>
        <w:ind w:left="0" w:firstLine="0"/>
        <w:rPr>
          <w:color w:val="000000"/>
          <w:spacing w:val="4"/>
          <w:sz w:val="20"/>
          <w:szCs w:val="20"/>
        </w:rPr>
      </w:pPr>
      <w:r>
        <w:rPr>
          <w:rFonts w:eastAsia="Times New Roman"/>
          <w:color w:val="000000"/>
          <w:sz w:val="20"/>
          <w:szCs w:val="20"/>
          <w:lang w:eastAsia="ru-RU"/>
        </w:rPr>
        <w:t xml:space="preserve">г. </w:t>
      </w:r>
      <w:proofErr w:type="gramStart"/>
      <w:r>
        <w:rPr>
          <w:rFonts w:eastAsia="Times New Roman"/>
          <w:color w:val="000000"/>
          <w:sz w:val="20"/>
          <w:szCs w:val="20"/>
          <w:lang w:eastAsia="ru-RU"/>
        </w:rPr>
        <w:t>Воронеж,  ул.</w:t>
      </w:r>
      <w:proofErr w:type="gramEnd"/>
      <w:r>
        <w:rPr>
          <w:rFonts w:eastAsia="Times New Roman"/>
          <w:color w:val="000000"/>
          <w:sz w:val="20"/>
          <w:szCs w:val="20"/>
          <w:lang w:eastAsia="ru-RU"/>
        </w:rPr>
        <w:t xml:space="preserve"> Чайковского, д. 3а.</w:t>
      </w:r>
    </w:p>
    <w:p w:rsidR="00DA52F1" w:rsidRDefault="00DE5A86" w:rsidP="00AD5467">
      <w:pPr>
        <w:tabs>
          <w:tab w:val="left" w:pos="426"/>
          <w:tab w:val="left" w:pos="567"/>
        </w:tabs>
        <w:spacing w:after="0" w:line="240" w:lineRule="auto"/>
        <w:rPr>
          <w:color w:val="000000"/>
          <w:spacing w:val="4"/>
          <w:sz w:val="20"/>
          <w:szCs w:val="20"/>
        </w:rPr>
      </w:pPr>
      <w:r>
        <w:rPr>
          <w:color w:val="000000"/>
          <w:spacing w:val="4"/>
          <w:sz w:val="20"/>
          <w:szCs w:val="20"/>
        </w:rPr>
        <w:t>Удаленное предоставление услуг на компьютерах и сетевом оборудовании кафедр ВГМУ по адресам:</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 xml:space="preserve">г. </w:t>
      </w:r>
      <w:proofErr w:type="gramStart"/>
      <w:r>
        <w:rPr>
          <w:rFonts w:eastAsia="Times New Roman"/>
          <w:color w:val="000000"/>
          <w:sz w:val="20"/>
          <w:szCs w:val="20"/>
          <w:lang w:eastAsia="ru-RU"/>
        </w:rPr>
        <w:t>Воронеж,  пр.</w:t>
      </w:r>
      <w:proofErr w:type="gramEnd"/>
      <w:r>
        <w:rPr>
          <w:rFonts w:eastAsia="Times New Roman"/>
          <w:color w:val="000000"/>
          <w:sz w:val="20"/>
          <w:szCs w:val="20"/>
          <w:lang w:eastAsia="ru-RU"/>
        </w:rPr>
        <w:t xml:space="preserve"> Революции, д.14 (Стоматологическая клиника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переулок Здоровья, д.2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Переулок Здоровья, д.16 (Детская клиническая больница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 xml:space="preserve">г. Воронеж, ул. </w:t>
      </w:r>
      <w:proofErr w:type="spellStart"/>
      <w:r>
        <w:rPr>
          <w:rFonts w:eastAsia="Times New Roman"/>
          <w:color w:val="000000"/>
          <w:sz w:val="20"/>
          <w:szCs w:val="20"/>
          <w:lang w:eastAsia="ru-RU"/>
        </w:rPr>
        <w:t>Ф.Энгельса</w:t>
      </w:r>
      <w:proofErr w:type="spellEnd"/>
      <w:r>
        <w:rPr>
          <w:rFonts w:eastAsia="Times New Roman"/>
          <w:color w:val="000000"/>
          <w:sz w:val="20"/>
          <w:szCs w:val="20"/>
          <w:lang w:eastAsia="ru-RU"/>
        </w:rPr>
        <w:t>, д.5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проспект Патриотов, д. 23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Средне-Московская, д.75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 xml:space="preserve">г. </w:t>
      </w:r>
      <w:proofErr w:type="gramStart"/>
      <w:r>
        <w:rPr>
          <w:rFonts w:eastAsia="Times New Roman"/>
          <w:color w:val="000000"/>
          <w:sz w:val="20"/>
          <w:szCs w:val="20"/>
          <w:lang w:eastAsia="ru-RU"/>
        </w:rPr>
        <w:t>Воронеж,  ул.</w:t>
      </w:r>
      <w:proofErr w:type="gramEnd"/>
      <w:r>
        <w:rPr>
          <w:rFonts w:eastAsia="Times New Roman"/>
          <w:color w:val="000000"/>
          <w:sz w:val="20"/>
          <w:szCs w:val="20"/>
          <w:lang w:eastAsia="ru-RU"/>
        </w:rPr>
        <w:t xml:space="preserve"> Космонавтов, д.21(Кафедра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Машиностроителей, д.13б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Бурденко, д. 1а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 xml:space="preserve">г. </w:t>
      </w:r>
      <w:proofErr w:type="gramStart"/>
      <w:r>
        <w:rPr>
          <w:rFonts w:eastAsia="Times New Roman"/>
          <w:color w:val="000000"/>
          <w:sz w:val="20"/>
          <w:szCs w:val="20"/>
          <w:lang w:eastAsia="ru-RU"/>
        </w:rPr>
        <w:t>Воронеж,  ул.</w:t>
      </w:r>
      <w:proofErr w:type="gramEnd"/>
      <w:r>
        <w:rPr>
          <w:rFonts w:eastAsia="Times New Roman"/>
          <w:color w:val="000000"/>
          <w:sz w:val="20"/>
          <w:szCs w:val="20"/>
          <w:lang w:eastAsia="ru-RU"/>
        </w:rPr>
        <w:t xml:space="preserve"> </w:t>
      </w:r>
      <w:proofErr w:type="spellStart"/>
      <w:r>
        <w:rPr>
          <w:rFonts w:eastAsia="Times New Roman"/>
          <w:color w:val="000000"/>
          <w:sz w:val="20"/>
          <w:szCs w:val="20"/>
          <w:lang w:eastAsia="ru-RU"/>
        </w:rPr>
        <w:t>Лизюкова</w:t>
      </w:r>
      <w:proofErr w:type="spellEnd"/>
      <w:r>
        <w:rPr>
          <w:rFonts w:eastAsia="Times New Roman"/>
          <w:color w:val="000000"/>
          <w:sz w:val="20"/>
          <w:szCs w:val="20"/>
          <w:lang w:eastAsia="ru-RU"/>
        </w:rPr>
        <w:t>, д. 24(Кафедра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Бурденко, д.1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 xml:space="preserve">г. Воронеж, ул. Минская, </w:t>
      </w:r>
      <w:proofErr w:type="gramStart"/>
      <w:r>
        <w:rPr>
          <w:rFonts w:eastAsia="Times New Roman"/>
          <w:color w:val="000000"/>
          <w:sz w:val="20"/>
          <w:szCs w:val="20"/>
          <w:lang w:eastAsia="ru-RU"/>
        </w:rPr>
        <w:t>д.43  (</w:t>
      </w:r>
      <w:proofErr w:type="gramEnd"/>
      <w:r>
        <w:rPr>
          <w:rFonts w:eastAsia="Times New Roman"/>
          <w:color w:val="000000"/>
          <w:sz w:val="20"/>
          <w:szCs w:val="20"/>
          <w:lang w:eastAsia="ru-RU"/>
        </w:rPr>
        <w:t>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Остужева, д.29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Плехановская, д. 66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 xml:space="preserve">г. </w:t>
      </w:r>
      <w:proofErr w:type="gramStart"/>
      <w:r>
        <w:rPr>
          <w:rFonts w:eastAsia="Times New Roman"/>
          <w:color w:val="000000"/>
          <w:sz w:val="20"/>
          <w:szCs w:val="20"/>
          <w:lang w:eastAsia="ru-RU"/>
        </w:rPr>
        <w:t>Воронеж,  ул.</w:t>
      </w:r>
      <w:proofErr w:type="gramEnd"/>
      <w:r>
        <w:rPr>
          <w:rFonts w:eastAsia="Times New Roman"/>
          <w:color w:val="000000"/>
          <w:sz w:val="20"/>
          <w:szCs w:val="20"/>
          <w:lang w:eastAsia="ru-RU"/>
        </w:rPr>
        <w:t xml:space="preserve"> Депутатская, д.15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Московский проспект, д. 151корп.1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пл. Ленина, д. 5а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Революции 1905 года, д. 18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 xml:space="preserve">г. Воронеж, ул. </w:t>
      </w:r>
      <w:proofErr w:type="spellStart"/>
      <w:r>
        <w:rPr>
          <w:rFonts w:eastAsia="Times New Roman"/>
          <w:color w:val="000000"/>
          <w:sz w:val="20"/>
          <w:szCs w:val="20"/>
          <w:lang w:eastAsia="ru-RU"/>
        </w:rPr>
        <w:t>Каляева</w:t>
      </w:r>
      <w:proofErr w:type="spellEnd"/>
      <w:r>
        <w:rPr>
          <w:rFonts w:eastAsia="Times New Roman"/>
          <w:color w:val="000000"/>
          <w:sz w:val="20"/>
          <w:szCs w:val="20"/>
          <w:lang w:eastAsia="ru-RU"/>
        </w:rPr>
        <w:t>, д. 19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Рылеева, д.22В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45 Стрелковой дивизии, д.64 (Инфекционный корпус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Войцеховского, д.2 (Кафедра ВГМУ)</w:t>
      </w:r>
    </w:p>
    <w:p w:rsidR="00DA52F1" w:rsidRDefault="00DE5A86" w:rsidP="00AD5467">
      <w:pPr>
        <w:numPr>
          <w:ilvl w:val="0"/>
          <w:numId w:val="18"/>
        </w:numPr>
        <w:tabs>
          <w:tab w:val="left" w:pos="426"/>
          <w:tab w:val="left" w:pos="567"/>
          <w:tab w:val="left" w:pos="3731"/>
          <w:tab w:val="left" w:pos="5636"/>
        </w:tabs>
        <w:spacing w:after="0" w:line="240" w:lineRule="auto"/>
        <w:ind w:left="0" w:right="52" w:firstLine="0"/>
        <w:rPr>
          <w:rFonts w:eastAsia="Times New Roman"/>
          <w:sz w:val="20"/>
          <w:szCs w:val="20"/>
          <w:lang w:eastAsia="ru-RU"/>
        </w:rPr>
      </w:pPr>
      <w:r>
        <w:rPr>
          <w:rFonts w:eastAsia="Times New Roman"/>
          <w:sz w:val="20"/>
          <w:szCs w:val="20"/>
          <w:lang w:eastAsia="ru-RU"/>
        </w:rPr>
        <w:t xml:space="preserve">г. Воронеж, ул. </w:t>
      </w:r>
      <w:proofErr w:type="spellStart"/>
      <w:r>
        <w:rPr>
          <w:rFonts w:eastAsia="Times New Roman"/>
          <w:sz w:val="20"/>
          <w:szCs w:val="20"/>
          <w:lang w:eastAsia="ru-RU"/>
        </w:rPr>
        <w:t>Кольцовскую</w:t>
      </w:r>
      <w:proofErr w:type="spellEnd"/>
      <w:r>
        <w:rPr>
          <w:rFonts w:eastAsia="Times New Roman"/>
          <w:sz w:val="20"/>
          <w:szCs w:val="20"/>
          <w:lang w:eastAsia="ru-RU"/>
        </w:rPr>
        <w:t xml:space="preserve">, д. 9 (Кафедра ВГМУ)  </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Ломоносова, д.114(Кафедра ВГМУ, главный корпус)</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 xml:space="preserve">г. </w:t>
      </w:r>
      <w:proofErr w:type="gramStart"/>
      <w:r>
        <w:rPr>
          <w:rFonts w:eastAsia="Times New Roman"/>
          <w:color w:val="000000"/>
          <w:sz w:val="20"/>
          <w:szCs w:val="20"/>
          <w:lang w:eastAsia="ru-RU"/>
        </w:rPr>
        <w:t>Воронеж,  ул.</w:t>
      </w:r>
      <w:proofErr w:type="gramEnd"/>
      <w:r>
        <w:rPr>
          <w:rFonts w:eastAsia="Times New Roman"/>
          <w:color w:val="000000"/>
          <w:sz w:val="20"/>
          <w:szCs w:val="20"/>
          <w:lang w:eastAsia="ru-RU"/>
        </w:rPr>
        <w:t xml:space="preserve"> Ломоносова, д.114 (Кафедра ВГМУ, анатомический корпус)</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20-лет Октября, д.73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45 Стрелковой дивизии, 64 (Хирургический корпус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Ипподромная, 18а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ул. Бахметьева, д.10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 xml:space="preserve">г. Воронеж, ул. </w:t>
      </w:r>
      <w:proofErr w:type="spellStart"/>
      <w:r>
        <w:rPr>
          <w:rFonts w:eastAsia="Times New Roman"/>
          <w:color w:val="000000"/>
          <w:sz w:val="20"/>
          <w:szCs w:val="20"/>
          <w:lang w:eastAsia="ru-RU"/>
        </w:rPr>
        <w:t>Среднемосковская</w:t>
      </w:r>
      <w:proofErr w:type="spellEnd"/>
      <w:r>
        <w:rPr>
          <w:rFonts w:eastAsia="Times New Roman"/>
          <w:color w:val="000000"/>
          <w:sz w:val="20"/>
          <w:szCs w:val="20"/>
          <w:lang w:eastAsia="ru-RU"/>
        </w:rPr>
        <w:t>, д.1(Кафедра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г. Воронеж, Московский проспект, д. 185 (</w:t>
      </w:r>
      <w:r>
        <w:rPr>
          <w:rFonts w:eastAsia="Times New Roman"/>
          <w:color w:val="000000"/>
          <w:sz w:val="20"/>
          <w:szCs w:val="20"/>
          <w:shd w:val="clear" w:color="auto" w:fill="FFFFFF"/>
          <w:lang w:eastAsia="ru-RU"/>
        </w:rPr>
        <w:t>Научно-исследовательский институт экспериментальной биологии и медицины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r>
        <w:rPr>
          <w:rFonts w:eastAsia="Times New Roman"/>
          <w:color w:val="000000"/>
          <w:sz w:val="20"/>
          <w:szCs w:val="20"/>
          <w:lang w:eastAsia="ru-RU"/>
        </w:rPr>
        <w:t xml:space="preserve">г. Воронеж, ул. </w:t>
      </w:r>
      <w:proofErr w:type="spellStart"/>
      <w:r>
        <w:rPr>
          <w:rFonts w:eastAsia="Times New Roman"/>
          <w:color w:val="000000"/>
          <w:sz w:val="20"/>
          <w:szCs w:val="20"/>
          <w:lang w:eastAsia="ru-RU"/>
        </w:rPr>
        <w:t>Ф.Энгельса</w:t>
      </w:r>
      <w:proofErr w:type="spellEnd"/>
      <w:r>
        <w:rPr>
          <w:rFonts w:eastAsia="Times New Roman"/>
          <w:color w:val="000000"/>
          <w:sz w:val="20"/>
          <w:szCs w:val="20"/>
          <w:lang w:eastAsia="ru-RU"/>
        </w:rPr>
        <w:t>, д.5, 3 Этаж (Кафедра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proofErr w:type="spellStart"/>
      <w:r>
        <w:rPr>
          <w:rFonts w:eastAsia="Times New Roman"/>
          <w:color w:val="000000"/>
          <w:sz w:val="20"/>
          <w:szCs w:val="20"/>
          <w:lang w:eastAsia="ru-RU"/>
        </w:rPr>
        <w:t>г.Воронеж</w:t>
      </w:r>
      <w:proofErr w:type="spellEnd"/>
      <w:r>
        <w:rPr>
          <w:rFonts w:eastAsia="Times New Roman"/>
          <w:color w:val="000000"/>
          <w:sz w:val="20"/>
          <w:szCs w:val="20"/>
          <w:lang w:eastAsia="ru-RU"/>
        </w:rPr>
        <w:t>, ул. Транспортная, д.49 (Комендант общежития ВГМУ)</w:t>
      </w:r>
    </w:p>
    <w:p w:rsidR="00DA52F1" w:rsidRDefault="00DE5A86" w:rsidP="00AD5467">
      <w:pPr>
        <w:numPr>
          <w:ilvl w:val="0"/>
          <w:numId w:val="18"/>
        </w:numPr>
        <w:tabs>
          <w:tab w:val="left" w:pos="426"/>
          <w:tab w:val="left" w:pos="567"/>
        </w:tabs>
        <w:spacing w:after="0" w:line="240" w:lineRule="auto"/>
        <w:ind w:left="0" w:firstLine="0"/>
        <w:rPr>
          <w:rFonts w:eastAsia="Times New Roman"/>
          <w:color w:val="000000"/>
          <w:sz w:val="20"/>
          <w:szCs w:val="20"/>
          <w:lang w:eastAsia="ru-RU"/>
        </w:rPr>
      </w:pPr>
      <w:proofErr w:type="spellStart"/>
      <w:r>
        <w:rPr>
          <w:rFonts w:eastAsia="Times New Roman"/>
          <w:color w:val="000000"/>
          <w:sz w:val="20"/>
          <w:szCs w:val="20"/>
          <w:lang w:eastAsia="ru-RU"/>
        </w:rPr>
        <w:t>г.Воронеж</w:t>
      </w:r>
      <w:proofErr w:type="spellEnd"/>
      <w:r>
        <w:rPr>
          <w:rFonts w:eastAsia="Times New Roman"/>
          <w:color w:val="000000"/>
          <w:sz w:val="20"/>
          <w:szCs w:val="20"/>
          <w:lang w:eastAsia="ru-RU"/>
        </w:rPr>
        <w:t>, ул. Транспортная, д.51 (Комендант общежития ВГМУ)</w:t>
      </w:r>
    </w:p>
    <w:p w:rsidR="00DA52F1" w:rsidRDefault="00DE5A86" w:rsidP="00AD5467">
      <w:pPr>
        <w:numPr>
          <w:ilvl w:val="0"/>
          <w:numId w:val="18"/>
        </w:numPr>
        <w:tabs>
          <w:tab w:val="left" w:pos="426"/>
          <w:tab w:val="left" w:pos="567"/>
        </w:tabs>
        <w:spacing w:after="0" w:line="240" w:lineRule="auto"/>
        <w:ind w:left="0" w:firstLine="0"/>
        <w:rPr>
          <w:rFonts w:eastAsia="Times New Roman"/>
          <w:sz w:val="20"/>
          <w:szCs w:val="20"/>
          <w:lang w:eastAsia="ru-RU"/>
        </w:rPr>
      </w:pPr>
      <w:r>
        <w:rPr>
          <w:rFonts w:eastAsia="Times New Roman"/>
          <w:sz w:val="20"/>
          <w:szCs w:val="20"/>
          <w:lang w:eastAsia="ru-RU"/>
        </w:rPr>
        <w:t xml:space="preserve">г. Воронеж, ул. </w:t>
      </w:r>
      <w:proofErr w:type="spellStart"/>
      <w:proofErr w:type="gramStart"/>
      <w:r>
        <w:rPr>
          <w:rFonts w:eastAsia="Times New Roman"/>
          <w:sz w:val="20"/>
          <w:szCs w:val="20"/>
          <w:lang w:eastAsia="ru-RU"/>
        </w:rPr>
        <w:t>Кольцовская</w:t>
      </w:r>
      <w:proofErr w:type="spellEnd"/>
      <w:r>
        <w:rPr>
          <w:rFonts w:eastAsia="Times New Roman"/>
          <w:sz w:val="20"/>
          <w:szCs w:val="20"/>
          <w:lang w:eastAsia="ru-RU"/>
        </w:rPr>
        <w:t>,  д.</w:t>
      </w:r>
      <w:proofErr w:type="gramEnd"/>
      <w:r>
        <w:rPr>
          <w:rFonts w:eastAsia="Times New Roman"/>
          <w:sz w:val="20"/>
          <w:szCs w:val="20"/>
          <w:lang w:eastAsia="ru-RU"/>
        </w:rPr>
        <w:t xml:space="preserve"> 9 (Турникет в общежитии)</w:t>
      </w:r>
    </w:p>
    <w:p w:rsidR="00DA52F1" w:rsidRDefault="00DE5A86" w:rsidP="00AD5467">
      <w:pPr>
        <w:numPr>
          <w:ilvl w:val="0"/>
          <w:numId w:val="18"/>
        </w:numPr>
        <w:tabs>
          <w:tab w:val="left" w:pos="426"/>
          <w:tab w:val="left" w:pos="567"/>
        </w:tabs>
        <w:spacing w:after="0" w:line="240" w:lineRule="auto"/>
        <w:ind w:left="0" w:firstLine="0"/>
        <w:rPr>
          <w:rFonts w:eastAsia="Times New Roman"/>
          <w:sz w:val="20"/>
          <w:szCs w:val="20"/>
          <w:lang w:eastAsia="ru-RU"/>
        </w:rPr>
      </w:pPr>
      <w:r>
        <w:rPr>
          <w:rFonts w:eastAsia="Times New Roman"/>
          <w:color w:val="000000"/>
          <w:sz w:val="20"/>
          <w:szCs w:val="20"/>
          <w:lang w:eastAsia="ru-RU"/>
        </w:rPr>
        <w:t xml:space="preserve">г. Воронеж, ул. </w:t>
      </w:r>
      <w:r>
        <w:rPr>
          <w:rFonts w:eastAsia="Times New Roman"/>
          <w:sz w:val="20"/>
          <w:szCs w:val="20"/>
          <w:lang w:eastAsia="ru-RU"/>
        </w:rPr>
        <w:t>Тепличная</w:t>
      </w:r>
      <w:r>
        <w:rPr>
          <w:rFonts w:eastAsia="Times New Roman"/>
          <w:color w:val="000000"/>
          <w:sz w:val="20"/>
          <w:szCs w:val="20"/>
          <w:lang w:eastAsia="ru-RU"/>
        </w:rPr>
        <w:t>, д.1д/2 (Кафедра ВГМУ)</w:t>
      </w:r>
    </w:p>
    <w:tbl>
      <w:tblPr>
        <w:tblW w:w="10140" w:type="dxa"/>
        <w:tblLayout w:type="fixed"/>
        <w:tblLook w:val="04A0" w:firstRow="1" w:lastRow="0" w:firstColumn="1" w:lastColumn="0" w:noHBand="0" w:noVBand="1"/>
      </w:tblPr>
      <w:tblGrid>
        <w:gridCol w:w="4928"/>
        <w:gridCol w:w="5212"/>
      </w:tblGrid>
      <w:tr w:rsidR="00DA52F1">
        <w:tc>
          <w:tcPr>
            <w:tcW w:w="4928" w:type="dxa"/>
          </w:tcPr>
          <w:p w:rsidR="00DA52F1" w:rsidRDefault="00DA52F1" w:rsidP="00AD5467">
            <w:pPr>
              <w:suppressAutoHyphens/>
              <w:spacing w:after="0" w:line="240" w:lineRule="auto"/>
              <w:jc w:val="center"/>
              <w:rPr>
                <w:rFonts w:eastAsia="PMingLiU"/>
                <w:b/>
                <w:color w:val="000000"/>
                <w:sz w:val="20"/>
                <w:szCs w:val="20"/>
                <w:lang w:eastAsia="ar-SA"/>
              </w:rPr>
            </w:pPr>
          </w:p>
          <w:tbl>
            <w:tblPr>
              <w:tblW w:w="10140" w:type="dxa"/>
              <w:tblLayout w:type="fixed"/>
              <w:tblLook w:val="04A0" w:firstRow="1" w:lastRow="0" w:firstColumn="1" w:lastColumn="0" w:noHBand="0" w:noVBand="1"/>
            </w:tblPr>
            <w:tblGrid>
              <w:gridCol w:w="4928"/>
              <w:gridCol w:w="5212"/>
            </w:tblGrid>
            <w:tr w:rsidR="00DA52F1">
              <w:tc>
                <w:tcPr>
                  <w:tcW w:w="4928" w:type="dxa"/>
                </w:tcPr>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Заказчик:</w:t>
                  </w:r>
                </w:p>
                <w:p w:rsidR="00DA52F1" w:rsidRDefault="00DA52F1" w:rsidP="00AD5467">
                  <w:pPr>
                    <w:pStyle w:val="11"/>
                    <w:spacing w:after="0" w:line="240" w:lineRule="auto"/>
                    <w:ind w:left="34"/>
                    <w:rPr>
                      <w:b w:val="0"/>
                      <w:color w:val="000000"/>
                      <w:sz w:val="20"/>
                      <w:szCs w:val="20"/>
                    </w:rPr>
                  </w:pPr>
                </w:p>
                <w:p w:rsidR="00DA52F1" w:rsidRDefault="00A86D3C" w:rsidP="00AD5467">
                  <w:pPr>
                    <w:pStyle w:val="11"/>
                    <w:spacing w:after="0" w:line="240" w:lineRule="auto"/>
                    <w:ind w:left="34"/>
                    <w:rPr>
                      <w:b w:val="0"/>
                      <w:color w:val="000000"/>
                      <w:sz w:val="20"/>
                      <w:szCs w:val="20"/>
                    </w:rPr>
                  </w:pPr>
                  <w:r>
                    <w:rPr>
                      <w:b w:val="0"/>
                      <w:color w:val="000000"/>
                      <w:sz w:val="20"/>
                      <w:szCs w:val="20"/>
                    </w:rPr>
                    <w:t>Первый проректор</w:t>
                  </w:r>
                </w:p>
                <w:p w:rsidR="00DA52F1" w:rsidRDefault="00DA52F1" w:rsidP="00AD5467">
                  <w:pPr>
                    <w:pStyle w:val="11"/>
                    <w:spacing w:after="0" w:line="240" w:lineRule="auto"/>
                    <w:ind w:left="34"/>
                    <w:rPr>
                      <w:b w:val="0"/>
                      <w:color w:val="000000"/>
                      <w:sz w:val="20"/>
                      <w:szCs w:val="20"/>
                    </w:rPr>
                  </w:pPr>
                </w:p>
                <w:p w:rsidR="00DA52F1" w:rsidRDefault="00DE5A86" w:rsidP="00AD5467">
                  <w:pPr>
                    <w:pStyle w:val="11"/>
                    <w:spacing w:after="0" w:line="240" w:lineRule="auto"/>
                    <w:ind w:left="34"/>
                    <w:rPr>
                      <w:b w:val="0"/>
                      <w:color w:val="000000"/>
                      <w:sz w:val="20"/>
                      <w:szCs w:val="20"/>
                    </w:rPr>
                  </w:pPr>
                  <w:r>
                    <w:rPr>
                      <w:b w:val="0"/>
                      <w:color w:val="000000"/>
                      <w:sz w:val="20"/>
                      <w:szCs w:val="20"/>
                    </w:rPr>
                    <w:t xml:space="preserve">______________ /В.И. </w:t>
                  </w:r>
                  <w:proofErr w:type="spellStart"/>
                  <w:r>
                    <w:rPr>
                      <w:b w:val="0"/>
                      <w:color w:val="000000"/>
                      <w:sz w:val="20"/>
                      <w:szCs w:val="20"/>
                    </w:rPr>
                    <w:t>Болотских</w:t>
                  </w:r>
                  <w:proofErr w:type="spellEnd"/>
                  <w:r>
                    <w:rPr>
                      <w:b w:val="0"/>
                      <w:color w:val="000000"/>
                      <w:sz w:val="20"/>
                      <w:szCs w:val="20"/>
                    </w:rPr>
                    <w:t>/</w:t>
                  </w:r>
                </w:p>
                <w:p w:rsidR="00DA52F1" w:rsidRDefault="00DE5A86" w:rsidP="00AD5467">
                  <w:pPr>
                    <w:suppressAutoHyphens/>
                    <w:spacing w:after="0" w:line="240" w:lineRule="auto"/>
                    <w:jc w:val="left"/>
                    <w:rPr>
                      <w:rFonts w:eastAsia="PMingLiU"/>
                      <w:color w:val="000000"/>
                      <w:sz w:val="20"/>
                      <w:szCs w:val="20"/>
                      <w:lang w:eastAsia="ar-SA"/>
                    </w:rPr>
                  </w:pPr>
                  <w:r>
                    <w:rPr>
                      <w:color w:val="000000"/>
                      <w:sz w:val="20"/>
                      <w:szCs w:val="20"/>
                    </w:rPr>
                    <w:t>М.П.</w:t>
                  </w:r>
                </w:p>
              </w:tc>
              <w:tc>
                <w:tcPr>
                  <w:tcW w:w="5212"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Исполнитель:</w:t>
                  </w:r>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color w:val="000000"/>
                      <w:sz w:val="20"/>
                      <w:szCs w:val="20"/>
                      <w:lang w:eastAsia="ar-SA"/>
                    </w:rPr>
                    <w:t>Генеральный директор</w:t>
                  </w:r>
                </w:p>
                <w:p w:rsidR="00DA52F1" w:rsidRDefault="00DA52F1" w:rsidP="00AD5467">
                  <w:pPr>
                    <w:keepLines/>
                    <w:suppressAutoHyphens/>
                    <w:spacing w:after="0" w:line="240" w:lineRule="auto"/>
                    <w:jc w:val="left"/>
                    <w:rPr>
                      <w:rFonts w:eastAsia="PMingLiU"/>
                      <w:i/>
                      <w:color w:val="000000"/>
                      <w:sz w:val="20"/>
                      <w:szCs w:val="20"/>
                      <w:lang w:eastAsia="ar-SA"/>
                    </w:rPr>
                  </w:pPr>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i/>
                      <w:color w:val="000000"/>
                      <w:sz w:val="20"/>
                      <w:szCs w:val="20"/>
                      <w:lang w:eastAsia="ar-SA"/>
                    </w:rPr>
                    <w:t>____________________________</w:t>
                  </w:r>
                  <w:r>
                    <w:rPr>
                      <w:rFonts w:eastAsia="PMingLiU"/>
                      <w:color w:val="000000"/>
                      <w:sz w:val="20"/>
                      <w:szCs w:val="20"/>
                      <w:lang w:eastAsia="ar-SA"/>
                    </w:rPr>
                    <w:t xml:space="preserve"> А.А. </w:t>
                  </w:r>
                  <w:proofErr w:type="gramStart"/>
                  <w:r>
                    <w:rPr>
                      <w:rFonts w:eastAsia="PMingLiU"/>
                      <w:color w:val="000000"/>
                      <w:sz w:val="20"/>
                      <w:szCs w:val="20"/>
                      <w:lang w:eastAsia="ar-SA"/>
                    </w:rPr>
                    <w:t>Кузнецов  /</w:t>
                  </w:r>
                  <w:proofErr w:type="gramEnd"/>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color w:val="000000"/>
                      <w:sz w:val="20"/>
                      <w:szCs w:val="20"/>
                      <w:lang w:eastAsia="ar-SA"/>
                    </w:rPr>
                    <w:t>М.П.</w:t>
                  </w:r>
                </w:p>
                <w:p w:rsidR="00DA52F1" w:rsidRDefault="00DA52F1" w:rsidP="00AD5467">
                  <w:pPr>
                    <w:keepLines/>
                    <w:suppressAutoHyphens/>
                    <w:spacing w:after="0" w:line="240" w:lineRule="auto"/>
                    <w:jc w:val="left"/>
                    <w:rPr>
                      <w:rFonts w:eastAsia="PMingLiU"/>
                      <w:i/>
                      <w:color w:val="000000"/>
                      <w:sz w:val="20"/>
                      <w:szCs w:val="20"/>
                      <w:lang w:eastAsia="ar-SA"/>
                    </w:rPr>
                  </w:pPr>
                </w:p>
              </w:tc>
            </w:tr>
          </w:tbl>
          <w:p w:rsidR="00DA52F1" w:rsidRDefault="00DA52F1" w:rsidP="00AD5467">
            <w:pPr>
              <w:suppressAutoHyphens/>
              <w:autoSpaceDE w:val="0"/>
              <w:spacing w:after="0" w:line="240" w:lineRule="auto"/>
              <w:jc w:val="right"/>
              <w:rPr>
                <w:rFonts w:eastAsia="PMingLiU"/>
                <w:color w:val="000000"/>
                <w:sz w:val="20"/>
                <w:szCs w:val="20"/>
                <w:lang w:eastAsia="ar-SA"/>
              </w:rPr>
            </w:pPr>
          </w:p>
          <w:p w:rsidR="00DA52F1" w:rsidRDefault="00DE5A86" w:rsidP="00AD5467">
            <w:pPr>
              <w:spacing w:after="0" w:line="240" w:lineRule="auto"/>
              <w:jc w:val="left"/>
              <w:rPr>
                <w:rFonts w:eastAsia="PMingLiU"/>
                <w:color w:val="000000"/>
                <w:sz w:val="20"/>
                <w:szCs w:val="20"/>
                <w:lang w:eastAsia="ar-SA"/>
              </w:rPr>
            </w:pPr>
            <w:r>
              <w:rPr>
                <w:rFonts w:eastAsia="PMingLiU"/>
                <w:color w:val="000000"/>
                <w:sz w:val="20"/>
                <w:szCs w:val="20"/>
                <w:lang w:eastAsia="ar-SA"/>
              </w:rPr>
              <w:br w:type="page"/>
            </w:r>
          </w:p>
          <w:p w:rsidR="00DA52F1" w:rsidRDefault="00DA52F1" w:rsidP="00AD5467">
            <w:pPr>
              <w:suppressAutoHyphens/>
              <w:spacing w:after="0" w:line="240" w:lineRule="auto"/>
              <w:jc w:val="left"/>
              <w:rPr>
                <w:rFonts w:eastAsia="PMingLiU"/>
                <w:color w:val="000000"/>
                <w:sz w:val="20"/>
                <w:szCs w:val="20"/>
                <w:lang w:eastAsia="ar-SA"/>
              </w:rPr>
            </w:pPr>
          </w:p>
        </w:tc>
        <w:tc>
          <w:tcPr>
            <w:tcW w:w="5212"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Исполнитель:</w:t>
            </w:r>
          </w:p>
          <w:p w:rsidR="00DA52F1" w:rsidRDefault="00DE5A86" w:rsidP="00AD5467">
            <w:pPr>
              <w:suppressAutoHyphens/>
              <w:spacing w:after="0" w:line="240" w:lineRule="auto"/>
              <w:jc w:val="left"/>
              <w:rPr>
                <w:rFonts w:eastAsia="PMingLiU"/>
                <w:color w:val="000000"/>
                <w:sz w:val="20"/>
                <w:szCs w:val="20"/>
                <w:lang w:eastAsia="ar-SA"/>
              </w:rPr>
            </w:pPr>
            <w:r>
              <w:rPr>
                <w:rFonts w:eastAsia="PMingLiU"/>
                <w:i/>
                <w:color w:val="000000"/>
                <w:sz w:val="20"/>
                <w:szCs w:val="20"/>
                <w:lang w:eastAsia="ar-SA"/>
              </w:rPr>
              <w:t>_</w:t>
            </w:r>
            <w:r>
              <w:rPr>
                <w:rFonts w:eastAsia="PMingLiU"/>
                <w:color w:val="000000"/>
                <w:sz w:val="20"/>
                <w:szCs w:val="20"/>
                <w:lang w:eastAsia="ar-SA"/>
              </w:rPr>
              <w:t>____________</w:t>
            </w:r>
            <w:r>
              <w:rPr>
                <w:rFonts w:eastAsia="PMingLiU"/>
                <w:color w:val="000000"/>
                <w:sz w:val="20"/>
                <w:szCs w:val="20"/>
                <w:lang w:val="ru" w:eastAsia="zh-CN"/>
              </w:rPr>
              <w:t xml:space="preserve"> </w:t>
            </w:r>
            <w:r w:rsidR="00A86D3C">
              <w:rPr>
                <w:rFonts w:eastAsia="PMingLiU"/>
                <w:color w:val="000000"/>
                <w:sz w:val="20"/>
                <w:szCs w:val="20"/>
                <w:lang w:val="ru" w:eastAsia="zh-CN"/>
              </w:rPr>
              <w:t xml:space="preserve"> /                  </w:t>
            </w:r>
            <w:r w:rsidRPr="00DE5A86">
              <w:rPr>
                <w:rFonts w:eastAsia="PMingLiU"/>
                <w:color w:val="000000"/>
                <w:sz w:val="20"/>
                <w:szCs w:val="20"/>
                <w:lang w:eastAsia="zh-CN"/>
              </w:rPr>
              <w:t xml:space="preserve"> /</w:t>
            </w:r>
          </w:p>
          <w:p w:rsidR="00DA52F1" w:rsidRDefault="00DE5A86" w:rsidP="00AD5467">
            <w:pPr>
              <w:suppressAutoHyphens/>
              <w:spacing w:after="0" w:line="240" w:lineRule="auto"/>
              <w:jc w:val="left"/>
              <w:rPr>
                <w:rFonts w:eastAsia="PMingLiU"/>
                <w:color w:val="000000"/>
                <w:sz w:val="20"/>
                <w:szCs w:val="20"/>
                <w:lang w:eastAsia="ar-SA"/>
              </w:rPr>
            </w:pPr>
            <w:r>
              <w:rPr>
                <w:rFonts w:eastAsia="PMingLiU"/>
                <w:color w:val="000000"/>
                <w:sz w:val="20"/>
                <w:szCs w:val="20"/>
                <w:lang w:val="en-US" w:eastAsia="zh-CN"/>
              </w:rPr>
              <w:t>М.П.</w:t>
            </w:r>
          </w:p>
          <w:p w:rsidR="00DA52F1" w:rsidRDefault="00DA52F1" w:rsidP="00AD5467">
            <w:pPr>
              <w:keepLines/>
              <w:suppressAutoHyphens/>
              <w:spacing w:after="0" w:line="240" w:lineRule="auto"/>
              <w:jc w:val="left"/>
              <w:rPr>
                <w:rFonts w:eastAsia="PMingLiU"/>
                <w:color w:val="000000"/>
                <w:sz w:val="20"/>
                <w:szCs w:val="20"/>
                <w:lang w:eastAsia="ar-SA"/>
              </w:rPr>
            </w:pPr>
          </w:p>
        </w:tc>
      </w:tr>
    </w:tbl>
    <w:p w:rsidR="00DA52F1" w:rsidRDefault="00DE5A86" w:rsidP="00AD5467">
      <w:pPr>
        <w:spacing w:after="0" w:line="240" w:lineRule="auto"/>
        <w:ind w:left="4800"/>
        <w:jc w:val="right"/>
        <w:rPr>
          <w:rFonts w:eastAsia="Times New Roman"/>
          <w:color w:val="000000"/>
          <w:sz w:val="20"/>
          <w:szCs w:val="20"/>
          <w:lang w:eastAsia="ru-RU"/>
        </w:rPr>
      </w:pPr>
      <w:r>
        <w:rPr>
          <w:rFonts w:eastAsia="Times New Roman"/>
          <w:color w:val="000000"/>
          <w:sz w:val="20"/>
          <w:szCs w:val="20"/>
          <w:lang w:eastAsia="ru-RU"/>
        </w:rPr>
        <w:br/>
      </w:r>
    </w:p>
    <w:p w:rsidR="00DA52F1" w:rsidRDefault="00DE5A86" w:rsidP="00AD5467">
      <w:pPr>
        <w:spacing w:after="0" w:line="240" w:lineRule="auto"/>
        <w:jc w:val="left"/>
        <w:rPr>
          <w:rFonts w:eastAsia="Times New Roman"/>
          <w:color w:val="000000"/>
          <w:sz w:val="20"/>
          <w:szCs w:val="20"/>
          <w:lang w:eastAsia="ru-RU"/>
        </w:rPr>
      </w:pPr>
      <w:r>
        <w:rPr>
          <w:rFonts w:eastAsia="Times New Roman"/>
          <w:color w:val="000000"/>
          <w:sz w:val="20"/>
          <w:szCs w:val="20"/>
          <w:lang w:eastAsia="ru-RU"/>
        </w:rPr>
        <w:br w:type="page"/>
      </w:r>
    </w:p>
    <w:p w:rsidR="00DA52F1" w:rsidRDefault="00DE5A86" w:rsidP="00AD5467">
      <w:pPr>
        <w:spacing w:after="0" w:line="240" w:lineRule="auto"/>
        <w:ind w:left="4800"/>
        <w:jc w:val="right"/>
        <w:rPr>
          <w:rFonts w:eastAsia="Times New Roman"/>
          <w:color w:val="000000"/>
          <w:sz w:val="20"/>
          <w:szCs w:val="20"/>
          <w:lang w:eastAsia="ru-RU"/>
        </w:rPr>
      </w:pPr>
      <w:r>
        <w:rPr>
          <w:rFonts w:eastAsia="Times New Roman"/>
          <w:color w:val="000000"/>
          <w:sz w:val="20"/>
          <w:szCs w:val="20"/>
          <w:lang w:eastAsia="ru-RU"/>
        </w:rPr>
        <w:t>Приложение № 6</w:t>
      </w:r>
    </w:p>
    <w:p w:rsidR="00DA52F1" w:rsidRDefault="00DE5A86" w:rsidP="00AD5467">
      <w:pPr>
        <w:tabs>
          <w:tab w:val="left" w:pos="6480"/>
        </w:tabs>
        <w:spacing w:after="0" w:line="240" w:lineRule="auto"/>
        <w:ind w:left="4800"/>
        <w:jc w:val="right"/>
        <w:rPr>
          <w:rFonts w:eastAsia="Times New Roman"/>
          <w:color w:val="000000"/>
          <w:sz w:val="20"/>
          <w:szCs w:val="20"/>
          <w:lang w:eastAsia="ru-RU"/>
        </w:rPr>
      </w:pPr>
      <w:r>
        <w:rPr>
          <w:rFonts w:eastAsia="Times New Roman"/>
          <w:color w:val="000000"/>
          <w:sz w:val="20"/>
          <w:szCs w:val="20"/>
          <w:lang w:eastAsia="ru-RU"/>
        </w:rPr>
        <w:t>к Контракту</w:t>
      </w:r>
    </w:p>
    <w:p w:rsidR="00DA52F1" w:rsidRDefault="00DE5A86" w:rsidP="00AD5467">
      <w:pPr>
        <w:tabs>
          <w:tab w:val="left" w:pos="6480"/>
        </w:tabs>
        <w:spacing w:after="0" w:line="240" w:lineRule="auto"/>
        <w:ind w:left="4800"/>
        <w:jc w:val="right"/>
        <w:rPr>
          <w:rFonts w:eastAsia="Times New Roman"/>
          <w:color w:val="000000"/>
          <w:sz w:val="20"/>
          <w:szCs w:val="20"/>
          <w:lang w:eastAsia="ru-RU"/>
        </w:rPr>
      </w:pPr>
      <w:r>
        <w:rPr>
          <w:rFonts w:eastAsia="Times New Roman"/>
          <w:color w:val="000000" w:themeColor="text1"/>
          <w:sz w:val="20"/>
          <w:szCs w:val="20"/>
          <w:lang w:eastAsia="ru-RU"/>
        </w:rPr>
        <w:t>от «___» __________ 202</w:t>
      </w:r>
      <w:r w:rsidR="00A86D3C">
        <w:rPr>
          <w:rFonts w:eastAsia="Times New Roman"/>
          <w:color w:val="000000" w:themeColor="text1"/>
          <w:sz w:val="20"/>
          <w:szCs w:val="20"/>
          <w:lang w:eastAsia="ru-RU"/>
        </w:rPr>
        <w:t>6</w:t>
      </w:r>
      <w:r>
        <w:rPr>
          <w:rFonts w:eastAsia="Times New Roman"/>
          <w:color w:val="000000" w:themeColor="text1"/>
          <w:sz w:val="20"/>
          <w:szCs w:val="20"/>
          <w:lang w:eastAsia="ru-RU"/>
        </w:rPr>
        <w:t xml:space="preserve"> г. № _____________</w:t>
      </w:r>
    </w:p>
    <w:p w:rsidR="00DA52F1" w:rsidRDefault="00DA52F1" w:rsidP="00AD5467">
      <w:pPr>
        <w:spacing w:after="0" w:line="240" w:lineRule="auto"/>
        <w:ind w:firstLine="5760"/>
        <w:jc w:val="center"/>
        <w:rPr>
          <w:rFonts w:eastAsia="Times New Roman"/>
          <w:color w:val="000000"/>
          <w:sz w:val="20"/>
          <w:szCs w:val="20"/>
          <w:lang w:eastAsia="ru-RU"/>
        </w:rPr>
      </w:pPr>
    </w:p>
    <w:p w:rsidR="00DA52F1" w:rsidRDefault="00DE5A86" w:rsidP="00AD5467">
      <w:pPr>
        <w:spacing w:after="0" w:line="240" w:lineRule="auto"/>
        <w:jc w:val="center"/>
        <w:rPr>
          <w:rFonts w:eastAsia="Times New Roman"/>
          <w:b/>
          <w:caps/>
          <w:color w:val="000000"/>
          <w:sz w:val="20"/>
          <w:szCs w:val="20"/>
          <w:lang w:eastAsia="ru-RU"/>
        </w:rPr>
      </w:pPr>
      <w:r>
        <w:rPr>
          <w:rFonts w:eastAsia="Times New Roman"/>
          <w:b/>
          <w:caps/>
          <w:color w:val="000000"/>
          <w:sz w:val="20"/>
          <w:szCs w:val="20"/>
          <w:lang w:eastAsia="ru-RU"/>
        </w:rPr>
        <w:t>ФОРМА</w:t>
      </w:r>
    </w:p>
    <w:p w:rsidR="00DA52F1" w:rsidRDefault="00DE5A86" w:rsidP="00AD5467">
      <w:pPr>
        <w:suppressAutoHyphens/>
        <w:spacing w:after="0" w:line="240" w:lineRule="auto"/>
        <w:jc w:val="center"/>
        <w:rPr>
          <w:rFonts w:eastAsia="Times New Roman"/>
          <w:b/>
          <w:color w:val="000000"/>
          <w:sz w:val="20"/>
          <w:szCs w:val="20"/>
        </w:rPr>
      </w:pPr>
      <w:r>
        <w:rPr>
          <w:rFonts w:eastAsia="Times New Roman"/>
          <w:b/>
          <w:color w:val="000000"/>
          <w:sz w:val="20"/>
          <w:szCs w:val="20"/>
        </w:rPr>
        <w:t xml:space="preserve">АКТ </w:t>
      </w:r>
    </w:p>
    <w:p w:rsidR="00DA52F1" w:rsidRDefault="00DE5A86" w:rsidP="00AD5467">
      <w:pPr>
        <w:suppressAutoHyphens/>
        <w:spacing w:after="0" w:line="240" w:lineRule="auto"/>
        <w:jc w:val="center"/>
        <w:rPr>
          <w:rFonts w:eastAsia="Times New Roman"/>
          <w:color w:val="000000"/>
          <w:sz w:val="20"/>
          <w:szCs w:val="20"/>
        </w:rPr>
      </w:pPr>
      <w:r>
        <w:rPr>
          <w:rFonts w:eastAsia="Times New Roman"/>
          <w:color w:val="000000"/>
          <w:sz w:val="20"/>
          <w:szCs w:val="20"/>
        </w:rPr>
        <w:t>сдачи-приемки оказанных услуг</w:t>
      </w:r>
    </w:p>
    <w:p w:rsidR="00DA52F1" w:rsidRDefault="00DE5A86" w:rsidP="00AD5467">
      <w:pPr>
        <w:suppressAutoHyphens/>
        <w:spacing w:after="0" w:line="240" w:lineRule="auto"/>
        <w:jc w:val="center"/>
        <w:rPr>
          <w:rFonts w:eastAsia="Times New Roman"/>
          <w:color w:val="000000"/>
          <w:sz w:val="20"/>
          <w:szCs w:val="20"/>
        </w:rPr>
      </w:pPr>
      <w:r>
        <w:rPr>
          <w:rFonts w:eastAsia="Times New Roman"/>
          <w:color w:val="000000" w:themeColor="text1"/>
          <w:sz w:val="20"/>
          <w:szCs w:val="20"/>
        </w:rPr>
        <w:t xml:space="preserve">по Контракту от ___ __________ 202__г. </w:t>
      </w:r>
      <w:proofErr w:type="gramStart"/>
      <w:r>
        <w:rPr>
          <w:rFonts w:eastAsia="Times New Roman"/>
          <w:color w:val="000000" w:themeColor="text1"/>
          <w:sz w:val="20"/>
          <w:szCs w:val="20"/>
        </w:rPr>
        <w:t>№  _</w:t>
      </w:r>
      <w:proofErr w:type="gramEnd"/>
      <w:r>
        <w:rPr>
          <w:rFonts w:eastAsia="Times New Roman"/>
          <w:color w:val="000000" w:themeColor="text1"/>
          <w:sz w:val="20"/>
          <w:szCs w:val="20"/>
        </w:rPr>
        <w:t xml:space="preserve">_______________ </w:t>
      </w:r>
    </w:p>
    <w:p w:rsidR="00DA52F1" w:rsidRDefault="00DA52F1" w:rsidP="00AD5467">
      <w:pPr>
        <w:suppressAutoHyphens/>
        <w:spacing w:after="0" w:line="240" w:lineRule="auto"/>
        <w:jc w:val="center"/>
        <w:rPr>
          <w:rFonts w:eastAsia="Times New Roman"/>
          <w:color w:val="000000"/>
          <w:sz w:val="20"/>
          <w:szCs w:val="20"/>
        </w:rPr>
      </w:pPr>
    </w:p>
    <w:p w:rsidR="00DA52F1" w:rsidRDefault="00DA52F1" w:rsidP="00AD5467">
      <w:pPr>
        <w:suppressAutoHyphens/>
        <w:spacing w:after="0" w:line="240" w:lineRule="auto"/>
        <w:jc w:val="left"/>
        <w:rPr>
          <w:color w:val="000000"/>
          <w:sz w:val="20"/>
          <w:szCs w:val="20"/>
          <w:lang w:eastAsia="ar-SA"/>
        </w:rPr>
      </w:pPr>
    </w:p>
    <w:p w:rsidR="00DA52F1" w:rsidRDefault="00DE5A86" w:rsidP="00AD5467">
      <w:pPr>
        <w:suppressAutoHyphens/>
        <w:spacing w:after="0" w:line="240" w:lineRule="auto"/>
        <w:rPr>
          <w:color w:val="000000"/>
          <w:sz w:val="20"/>
          <w:szCs w:val="20"/>
          <w:lang w:eastAsia="ar-SA"/>
        </w:rPr>
      </w:pPr>
      <w:r>
        <w:rPr>
          <w:color w:val="000000"/>
          <w:sz w:val="20"/>
          <w:szCs w:val="20"/>
          <w:lang w:eastAsia="ar-SA"/>
        </w:rPr>
        <w:t>Мы, нижеподписавшиеся, от лица «</w:t>
      </w:r>
      <w:proofErr w:type="gramStart"/>
      <w:r>
        <w:rPr>
          <w:color w:val="000000"/>
          <w:sz w:val="20"/>
          <w:szCs w:val="20"/>
          <w:lang w:eastAsia="ar-SA"/>
        </w:rPr>
        <w:t>Исполнителя»_</w:t>
      </w:r>
      <w:proofErr w:type="gramEnd"/>
      <w:r>
        <w:rPr>
          <w:color w:val="000000"/>
          <w:sz w:val="20"/>
          <w:szCs w:val="20"/>
          <w:lang w:eastAsia="ar-SA"/>
        </w:rPr>
        <w:t>__________________________________</w:t>
      </w:r>
    </w:p>
    <w:p w:rsidR="00DA52F1" w:rsidRDefault="00DE5A86" w:rsidP="00AD5467">
      <w:pPr>
        <w:suppressAutoHyphens/>
        <w:spacing w:after="0" w:line="240" w:lineRule="auto"/>
        <w:rPr>
          <w:color w:val="000000"/>
          <w:sz w:val="20"/>
          <w:szCs w:val="20"/>
          <w:lang w:eastAsia="ar-SA"/>
        </w:rPr>
      </w:pPr>
      <w:proofErr w:type="gramStart"/>
      <w:r>
        <w:rPr>
          <w:color w:val="000000"/>
          <w:sz w:val="20"/>
          <w:szCs w:val="20"/>
          <w:lang w:eastAsia="ar-SA"/>
        </w:rPr>
        <w:t>с одной стороны</w:t>
      </w:r>
      <w:proofErr w:type="gramEnd"/>
      <w:r>
        <w:rPr>
          <w:color w:val="000000"/>
          <w:sz w:val="20"/>
          <w:szCs w:val="20"/>
          <w:lang w:eastAsia="ar-SA"/>
        </w:rPr>
        <w:t xml:space="preserve"> и от лица «Заказчика» ________________________, с другой стороны составили настоящий Акт о том, что оказанные услуги удовлетворяют требованиям Контракта и надлежащим образом исполнены.</w:t>
      </w:r>
    </w:p>
    <w:p w:rsidR="00DA52F1" w:rsidRDefault="00DE5A86" w:rsidP="00AD5467">
      <w:pPr>
        <w:suppressAutoHyphens/>
        <w:spacing w:after="0" w:line="240" w:lineRule="auto"/>
        <w:rPr>
          <w:color w:val="000000"/>
          <w:sz w:val="20"/>
          <w:szCs w:val="20"/>
          <w:lang w:eastAsia="ar-SA"/>
        </w:rPr>
      </w:pPr>
      <w:r>
        <w:rPr>
          <w:color w:val="000000"/>
          <w:sz w:val="20"/>
          <w:szCs w:val="20"/>
          <w:lang w:eastAsia="ar-SA"/>
        </w:rPr>
        <w:t xml:space="preserve">Описание оказанных услуг (с указанием объема и качества): </w:t>
      </w:r>
    </w:p>
    <w:p w:rsidR="00A86D3C" w:rsidRDefault="00A86D3C" w:rsidP="00AD5467">
      <w:pPr>
        <w:suppressAutoHyphens/>
        <w:spacing w:after="0" w:line="240" w:lineRule="auto"/>
        <w:rPr>
          <w:color w:val="000000"/>
          <w:sz w:val="20"/>
          <w:szCs w:val="20"/>
          <w:lang w:eastAsia="ar-SA"/>
        </w:rPr>
      </w:pPr>
    </w:p>
    <w:tbl>
      <w:tblPr>
        <w:tblW w:w="994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377"/>
        <w:gridCol w:w="1417"/>
        <w:gridCol w:w="1701"/>
        <w:gridCol w:w="1445"/>
      </w:tblGrid>
      <w:tr w:rsidR="00A86D3C" w:rsidTr="00662B45">
        <w:trPr>
          <w:trHeight w:val="20"/>
        </w:trPr>
        <w:tc>
          <w:tcPr>
            <w:tcW w:w="5377" w:type="dxa"/>
            <w:shd w:val="clear" w:color="auto" w:fill="auto"/>
          </w:tcPr>
          <w:p w:rsidR="00A86D3C" w:rsidRDefault="00A86D3C" w:rsidP="00662B45">
            <w:pPr>
              <w:spacing w:after="0" w:line="240" w:lineRule="auto"/>
              <w:jc w:val="left"/>
              <w:rPr>
                <w:rFonts w:eastAsia="Times New Roman"/>
                <w:sz w:val="20"/>
                <w:szCs w:val="20"/>
                <w:lang w:eastAsia="ru-RU"/>
              </w:rPr>
            </w:pPr>
            <w:proofErr w:type="spellStart"/>
            <w:r>
              <w:rPr>
                <w:rFonts w:eastAsia="Times New Roman"/>
                <w:sz w:val="20"/>
                <w:szCs w:val="20"/>
                <w:lang w:val="en-US" w:eastAsia="ru-RU"/>
              </w:rPr>
              <w:t>Наименование</w:t>
            </w:r>
            <w:proofErr w:type="spellEnd"/>
            <w:r>
              <w:rPr>
                <w:rFonts w:eastAsia="Times New Roman"/>
                <w:sz w:val="20"/>
                <w:szCs w:val="20"/>
                <w:lang w:val="en-US" w:eastAsia="ru-RU"/>
              </w:rPr>
              <w:t xml:space="preserve"> </w:t>
            </w:r>
            <w:proofErr w:type="spellStart"/>
            <w:r>
              <w:rPr>
                <w:rFonts w:eastAsia="Times New Roman"/>
                <w:sz w:val="20"/>
                <w:szCs w:val="20"/>
                <w:lang w:val="en-US" w:eastAsia="ru-RU"/>
              </w:rPr>
              <w:t>услуг</w:t>
            </w:r>
            <w:proofErr w:type="spellEnd"/>
          </w:p>
        </w:tc>
        <w:tc>
          <w:tcPr>
            <w:tcW w:w="1417" w:type="dxa"/>
            <w:shd w:val="clear" w:color="auto" w:fill="auto"/>
          </w:tcPr>
          <w:p w:rsidR="00A86D3C" w:rsidRDefault="00A86D3C" w:rsidP="00662B45">
            <w:pPr>
              <w:spacing w:after="0" w:line="240" w:lineRule="auto"/>
              <w:rPr>
                <w:rFonts w:eastAsia="Times New Roman"/>
                <w:sz w:val="20"/>
                <w:szCs w:val="20"/>
                <w:lang w:eastAsia="ru-RU"/>
              </w:rPr>
            </w:pPr>
            <w:r>
              <w:rPr>
                <w:rFonts w:eastAsia="Times New Roman"/>
                <w:sz w:val="20"/>
                <w:szCs w:val="20"/>
                <w:lang w:eastAsia="ru-RU"/>
              </w:rPr>
              <w:t>Цена за час, руб.</w:t>
            </w:r>
          </w:p>
        </w:tc>
        <w:tc>
          <w:tcPr>
            <w:tcW w:w="1701" w:type="dxa"/>
            <w:shd w:val="clear" w:color="auto" w:fill="auto"/>
          </w:tcPr>
          <w:p w:rsidR="00A86D3C" w:rsidRDefault="00A86D3C" w:rsidP="00A86D3C">
            <w:pPr>
              <w:spacing w:after="0" w:line="240" w:lineRule="auto"/>
              <w:rPr>
                <w:rFonts w:eastAsia="Times New Roman"/>
                <w:sz w:val="20"/>
                <w:szCs w:val="20"/>
                <w:lang w:eastAsia="ru-RU"/>
              </w:rPr>
            </w:pPr>
            <w:r>
              <w:rPr>
                <w:rFonts w:eastAsia="Times New Roman"/>
                <w:sz w:val="20"/>
                <w:szCs w:val="20"/>
                <w:lang w:eastAsia="ru-RU"/>
              </w:rPr>
              <w:t xml:space="preserve">Количество -часов </w:t>
            </w:r>
          </w:p>
        </w:tc>
        <w:tc>
          <w:tcPr>
            <w:tcW w:w="1445" w:type="dxa"/>
            <w:shd w:val="clear" w:color="auto" w:fill="auto"/>
          </w:tcPr>
          <w:p w:rsidR="00A86D3C" w:rsidRDefault="00A86D3C" w:rsidP="00662B45">
            <w:pPr>
              <w:spacing w:after="0" w:line="240" w:lineRule="auto"/>
              <w:rPr>
                <w:rFonts w:eastAsia="Times New Roman"/>
                <w:sz w:val="20"/>
                <w:szCs w:val="20"/>
                <w:lang w:eastAsia="ru-RU"/>
              </w:rPr>
            </w:pPr>
            <w:proofErr w:type="spellStart"/>
            <w:r>
              <w:rPr>
                <w:rFonts w:eastAsia="Times New Roman"/>
                <w:sz w:val="20"/>
                <w:szCs w:val="20"/>
                <w:lang w:val="en-US" w:eastAsia="ru-RU"/>
              </w:rPr>
              <w:t>Стоимость</w:t>
            </w:r>
            <w:proofErr w:type="spellEnd"/>
            <w:r>
              <w:rPr>
                <w:rFonts w:eastAsia="Times New Roman"/>
                <w:sz w:val="20"/>
                <w:szCs w:val="20"/>
                <w:lang w:val="en-US" w:eastAsia="ru-RU"/>
              </w:rPr>
              <w:t xml:space="preserve">, </w:t>
            </w:r>
            <w:proofErr w:type="spellStart"/>
            <w:r>
              <w:rPr>
                <w:rFonts w:eastAsia="Times New Roman"/>
                <w:sz w:val="20"/>
                <w:szCs w:val="20"/>
                <w:lang w:val="en-US" w:eastAsia="ru-RU"/>
              </w:rPr>
              <w:t>руб</w:t>
            </w:r>
            <w:proofErr w:type="spellEnd"/>
            <w:r>
              <w:rPr>
                <w:rFonts w:eastAsia="Times New Roman"/>
                <w:sz w:val="20"/>
                <w:szCs w:val="20"/>
                <w:lang w:val="en-US" w:eastAsia="ru-RU"/>
              </w:rPr>
              <w:t>.</w:t>
            </w:r>
          </w:p>
        </w:tc>
      </w:tr>
      <w:tr w:rsidR="00A86D3C" w:rsidTr="00662B45">
        <w:trPr>
          <w:trHeight w:val="20"/>
        </w:trPr>
        <w:tc>
          <w:tcPr>
            <w:tcW w:w="5377" w:type="dxa"/>
            <w:shd w:val="clear" w:color="auto" w:fill="auto"/>
            <w:vAlign w:val="center"/>
          </w:tcPr>
          <w:p w:rsidR="00A86D3C" w:rsidRDefault="00A86D3C" w:rsidP="00662B45">
            <w:pPr>
              <w:spacing w:after="0" w:line="240" w:lineRule="auto"/>
              <w:rPr>
                <w:rFonts w:eastAsia="Times New Roman"/>
                <w:sz w:val="20"/>
                <w:szCs w:val="20"/>
                <w:lang w:eastAsia="ru-RU"/>
              </w:rPr>
            </w:pPr>
            <w:r>
              <w:rPr>
                <w:rFonts w:eastAsia="Times New Roman"/>
                <w:spacing w:val="4"/>
                <w:sz w:val="20"/>
                <w:szCs w:val="20"/>
                <w:lang w:eastAsia="ru-RU"/>
              </w:rPr>
              <w:t>Ежемесячный комплект стандартных услуг по обслуживанию сетевой и серверной инфраструктуры университета</w:t>
            </w:r>
          </w:p>
        </w:tc>
        <w:tc>
          <w:tcPr>
            <w:tcW w:w="1417" w:type="dxa"/>
            <w:shd w:val="clear" w:color="auto" w:fill="auto"/>
          </w:tcPr>
          <w:p w:rsidR="00A86D3C" w:rsidRDefault="00A86D3C" w:rsidP="00662B45">
            <w:pPr>
              <w:spacing w:after="0" w:line="240" w:lineRule="auto"/>
              <w:rPr>
                <w:rFonts w:eastAsia="Times New Roman"/>
                <w:sz w:val="20"/>
                <w:szCs w:val="20"/>
                <w:lang w:val="ru" w:eastAsia="ru-RU"/>
              </w:rPr>
            </w:pPr>
          </w:p>
        </w:tc>
        <w:tc>
          <w:tcPr>
            <w:tcW w:w="1701" w:type="dxa"/>
            <w:shd w:val="clear" w:color="auto" w:fill="auto"/>
          </w:tcPr>
          <w:p w:rsidR="00A86D3C" w:rsidRDefault="00A86D3C" w:rsidP="00662B45">
            <w:pPr>
              <w:spacing w:after="0" w:line="240" w:lineRule="auto"/>
              <w:rPr>
                <w:rFonts w:eastAsia="Times New Roman"/>
                <w:sz w:val="20"/>
                <w:szCs w:val="20"/>
                <w:lang w:val="ru" w:eastAsia="ru-RU"/>
              </w:rPr>
            </w:pPr>
          </w:p>
        </w:tc>
        <w:tc>
          <w:tcPr>
            <w:tcW w:w="1445" w:type="dxa"/>
            <w:shd w:val="clear" w:color="auto" w:fill="auto"/>
          </w:tcPr>
          <w:p w:rsidR="00A86D3C" w:rsidRDefault="00A86D3C" w:rsidP="00662B45">
            <w:pPr>
              <w:spacing w:after="0" w:line="240" w:lineRule="auto"/>
              <w:rPr>
                <w:rFonts w:eastAsia="Times New Roman"/>
                <w:sz w:val="20"/>
                <w:szCs w:val="20"/>
                <w:lang w:val="ru" w:eastAsia="ru-RU"/>
              </w:rPr>
            </w:pPr>
          </w:p>
        </w:tc>
      </w:tr>
      <w:tr w:rsidR="00A86D3C" w:rsidTr="00662B45">
        <w:trPr>
          <w:trHeight w:val="20"/>
        </w:trPr>
        <w:tc>
          <w:tcPr>
            <w:tcW w:w="5377" w:type="dxa"/>
            <w:shd w:val="clear" w:color="auto" w:fill="auto"/>
            <w:vAlign w:val="center"/>
          </w:tcPr>
          <w:p w:rsidR="00A86D3C" w:rsidRDefault="00A86D3C" w:rsidP="00662B45">
            <w:pPr>
              <w:spacing w:after="0" w:line="240" w:lineRule="auto"/>
              <w:jc w:val="left"/>
              <w:rPr>
                <w:rFonts w:eastAsia="Times New Roman"/>
                <w:sz w:val="20"/>
                <w:szCs w:val="20"/>
                <w:lang w:eastAsia="ru-RU"/>
              </w:rPr>
            </w:pPr>
            <w:r>
              <w:rPr>
                <w:rFonts w:eastAsia="Times New Roman"/>
                <w:spacing w:val="4"/>
                <w:sz w:val="20"/>
                <w:szCs w:val="20"/>
                <w:lang w:eastAsia="ru-RU"/>
              </w:rPr>
              <w:t>Еженедельный комплекс услуг с контролем результата дежурным инженером/системным администратором Исполнителя и выдачей отчета начальнику УИТ и/или начальнику отдела цифровых технологий и технического обеспечения</w:t>
            </w:r>
          </w:p>
        </w:tc>
        <w:tc>
          <w:tcPr>
            <w:tcW w:w="1417" w:type="dxa"/>
            <w:shd w:val="clear" w:color="auto" w:fill="auto"/>
          </w:tcPr>
          <w:p w:rsidR="00A86D3C" w:rsidRDefault="00A86D3C" w:rsidP="00662B45">
            <w:pPr>
              <w:spacing w:after="0" w:line="240" w:lineRule="auto"/>
              <w:rPr>
                <w:rFonts w:eastAsia="Times New Roman"/>
                <w:sz w:val="20"/>
                <w:szCs w:val="20"/>
                <w:lang w:val="ru" w:eastAsia="ru-RU"/>
              </w:rPr>
            </w:pPr>
          </w:p>
        </w:tc>
        <w:tc>
          <w:tcPr>
            <w:tcW w:w="1701" w:type="dxa"/>
            <w:shd w:val="clear" w:color="auto" w:fill="auto"/>
          </w:tcPr>
          <w:p w:rsidR="00A86D3C" w:rsidRDefault="00A86D3C" w:rsidP="00662B45">
            <w:pPr>
              <w:spacing w:after="0" w:line="240" w:lineRule="auto"/>
              <w:rPr>
                <w:rFonts w:eastAsia="Times New Roman"/>
                <w:sz w:val="20"/>
                <w:szCs w:val="20"/>
                <w:lang w:val="ru" w:eastAsia="ru-RU"/>
              </w:rPr>
            </w:pPr>
          </w:p>
        </w:tc>
        <w:tc>
          <w:tcPr>
            <w:tcW w:w="1445" w:type="dxa"/>
            <w:shd w:val="clear" w:color="auto" w:fill="auto"/>
          </w:tcPr>
          <w:p w:rsidR="00A86D3C" w:rsidRDefault="00A86D3C" w:rsidP="00662B45">
            <w:pPr>
              <w:spacing w:after="0" w:line="240" w:lineRule="auto"/>
              <w:rPr>
                <w:rFonts w:eastAsia="Times New Roman"/>
                <w:sz w:val="20"/>
                <w:szCs w:val="20"/>
                <w:lang w:val="ru" w:eastAsia="ru-RU"/>
              </w:rPr>
            </w:pPr>
          </w:p>
        </w:tc>
      </w:tr>
      <w:tr w:rsidR="00A86D3C" w:rsidTr="00662B45">
        <w:trPr>
          <w:trHeight w:val="20"/>
        </w:trPr>
        <w:tc>
          <w:tcPr>
            <w:tcW w:w="5377" w:type="dxa"/>
            <w:shd w:val="clear" w:color="auto" w:fill="auto"/>
            <w:vAlign w:val="center"/>
          </w:tcPr>
          <w:p w:rsidR="00A86D3C" w:rsidRDefault="00A86D3C" w:rsidP="00662B45">
            <w:pPr>
              <w:tabs>
                <w:tab w:val="left" w:pos="284"/>
                <w:tab w:val="left" w:pos="426"/>
              </w:tabs>
              <w:spacing w:after="0" w:line="240" w:lineRule="auto"/>
              <w:rPr>
                <w:rFonts w:eastAsia="Times New Roman"/>
                <w:sz w:val="20"/>
                <w:szCs w:val="20"/>
                <w:lang w:eastAsia="ru-RU"/>
              </w:rPr>
            </w:pPr>
            <w:r>
              <w:rPr>
                <w:spacing w:val="4"/>
                <w:sz w:val="20"/>
                <w:szCs w:val="20"/>
              </w:rPr>
              <w:t>Ежедневный (включая выходные и праздничные дни) анализ</w:t>
            </w:r>
            <w:r>
              <w:rPr>
                <w:spacing w:val="4"/>
                <w:sz w:val="20"/>
                <w:szCs w:val="20"/>
                <w:lang w:eastAsia="ru-RU"/>
              </w:rPr>
              <w:t xml:space="preserve"> </w:t>
            </w:r>
            <w:r>
              <w:rPr>
                <w:color w:val="000000" w:themeColor="text1"/>
                <w:spacing w:val="4"/>
                <w:sz w:val="20"/>
                <w:szCs w:val="20"/>
              </w:rPr>
              <w:t>дежурным инженером И</w:t>
            </w:r>
            <w:r>
              <w:rPr>
                <w:spacing w:val="4"/>
                <w:sz w:val="20"/>
                <w:szCs w:val="20"/>
                <w:lang w:eastAsia="ru-RU"/>
              </w:rPr>
              <w:t xml:space="preserve">сполнителя отчетов </w:t>
            </w:r>
            <w:r>
              <w:rPr>
                <w:spacing w:val="4"/>
                <w:sz w:val="20"/>
                <w:szCs w:val="20"/>
              </w:rPr>
              <w:t xml:space="preserve">автоматического мониторинга состояния серверного и сетевого оборудования с оповещением дежурного инженера Исполнителя о граничных показателях и выдачей отчета начальнику УИТ и/или начальнику </w:t>
            </w:r>
            <w:r>
              <w:rPr>
                <w:bCs/>
                <w:sz w:val="20"/>
                <w:szCs w:val="20"/>
                <w:shd w:val="clear" w:color="auto" w:fill="FFFFFF"/>
              </w:rPr>
              <w:t>отдела цифровых технологий и технического обеспечения</w:t>
            </w:r>
            <w:r>
              <w:rPr>
                <w:spacing w:val="4"/>
                <w:sz w:val="20"/>
                <w:szCs w:val="20"/>
              </w:rPr>
              <w:t xml:space="preserve"> (по требованию)</w:t>
            </w:r>
          </w:p>
        </w:tc>
        <w:tc>
          <w:tcPr>
            <w:tcW w:w="1417" w:type="dxa"/>
            <w:shd w:val="clear" w:color="auto" w:fill="auto"/>
          </w:tcPr>
          <w:p w:rsidR="00A86D3C" w:rsidRDefault="00A86D3C" w:rsidP="00662B45">
            <w:pPr>
              <w:spacing w:after="0" w:line="240" w:lineRule="auto"/>
              <w:rPr>
                <w:rFonts w:eastAsia="Times New Roman"/>
                <w:sz w:val="20"/>
                <w:szCs w:val="20"/>
                <w:lang w:val="ru" w:eastAsia="ru-RU"/>
              </w:rPr>
            </w:pPr>
          </w:p>
        </w:tc>
        <w:tc>
          <w:tcPr>
            <w:tcW w:w="1701" w:type="dxa"/>
            <w:shd w:val="clear" w:color="auto" w:fill="auto"/>
          </w:tcPr>
          <w:p w:rsidR="00A86D3C" w:rsidRDefault="00A86D3C" w:rsidP="00662B45">
            <w:pPr>
              <w:spacing w:after="0" w:line="240" w:lineRule="auto"/>
              <w:rPr>
                <w:rFonts w:eastAsia="Times New Roman"/>
                <w:sz w:val="20"/>
                <w:szCs w:val="20"/>
                <w:lang w:val="ru" w:eastAsia="ru-RU"/>
              </w:rPr>
            </w:pPr>
          </w:p>
        </w:tc>
        <w:tc>
          <w:tcPr>
            <w:tcW w:w="1445" w:type="dxa"/>
            <w:shd w:val="clear" w:color="auto" w:fill="auto"/>
          </w:tcPr>
          <w:p w:rsidR="00A86D3C" w:rsidRDefault="00A86D3C" w:rsidP="00662B45">
            <w:pPr>
              <w:spacing w:after="0" w:line="240" w:lineRule="auto"/>
              <w:rPr>
                <w:rFonts w:eastAsia="Times New Roman"/>
                <w:sz w:val="20"/>
                <w:szCs w:val="20"/>
                <w:lang w:val="ru" w:eastAsia="ru-RU"/>
              </w:rPr>
            </w:pPr>
          </w:p>
        </w:tc>
      </w:tr>
      <w:tr w:rsidR="00A86D3C" w:rsidTr="00662B45">
        <w:trPr>
          <w:trHeight w:val="20"/>
        </w:trPr>
        <w:tc>
          <w:tcPr>
            <w:tcW w:w="5377" w:type="dxa"/>
            <w:shd w:val="clear" w:color="auto" w:fill="auto"/>
            <w:vAlign w:val="center"/>
          </w:tcPr>
          <w:p w:rsidR="00A86D3C" w:rsidRDefault="00A86D3C" w:rsidP="00662B45">
            <w:pPr>
              <w:tabs>
                <w:tab w:val="left" w:pos="284"/>
                <w:tab w:val="left" w:pos="426"/>
              </w:tabs>
              <w:spacing w:after="0" w:line="240" w:lineRule="auto"/>
              <w:rPr>
                <w:rFonts w:eastAsia="Times New Roman"/>
                <w:sz w:val="20"/>
                <w:szCs w:val="20"/>
                <w:lang w:val="ru" w:eastAsia="ru-RU"/>
              </w:rPr>
            </w:pPr>
            <w:r>
              <w:rPr>
                <w:spacing w:val="4"/>
                <w:sz w:val="20"/>
                <w:szCs w:val="20"/>
              </w:rPr>
              <w:t xml:space="preserve">Ежедневный анализ (включая выходные и праздничные дни) </w:t>
            </w:r>
            <w:r>
              <w:rPr>
                <w:color w:val="000000" w:themeColor="text1"/>
                <w:spacing w:val="4"/>
                <w:sz w:val="20"/>
                <w:szCs w:val="20"/>
              </w:rPr>
              <w:t>дежурным инженером И</w:t>
            </w:r>
            <w:r>
              <w:rPr>
                <w:spacing w:val="4"/>
                <w:sz w:val="20"/>
                <w:szCs w:val="20"/>
                <w:lang w:eastAsia="ru-RU"/>
              </w:rPr>
              <w:t xml:space="preserve">сполнителя отчетов </w:t>
            </w:r>
            <w:r>
              <w:rPr>
                <w:spacing w:val="4"/>
                <w:sz w:val="20"/>
                <w:szCs w:val="20"/>
              </w:rPr>
              <w:t xml:space="preserve">автоматического мониторинга состояния ПО  и выдачей отчета начальнику УИТ и/или начальнику </w:t>
            </w:r>
            <w:r>
              <w:rPr>
                <w:bCs/>
                <w:sz w:val="20"/>
                <w:szCs w:val="20"/>
                <w:shd w:val="clear" w:color="auto" w:fill="FFFFFF"/>
              </w:rPr>
              <w:t>отдела цифровых технологий и технического обеспечения</w:t>
            </w:r>
            <w:r>
              <w:rPr>
                <w:spacing w:val="4"/>
                <w:sz w:val="20"/>
                <w:szCs w:val="20"/>
              </w:rPr>
              <w:t xml:space="preserve"> (по требованию)</w:t>
            </w:r>
          </w:p>
        </w:tc>
        <w:tc>
          <w:tcPr>
            <w:tcW w:w="1417" w:type="dxa"/>
            <w:shd w:val="clear" w:color="auto" w:fill="auto"/>
          </w:tcPr>
          <w:p w:rsidR="00A86D3C" w:rsidRDefault="00A86D3C" w:rsidP="00662B45">
            <w:pPr>
              <w:spacing w:after="0" w:line="240" w:lineRule="auto"/>
              <w:rPr>
                <w:rFonts w:eastAsia="Times New Roman"/>
                <w:sz w:val="20"/>
                <w:szCs w:val="20"/>
                <w:lang w:val="ru" w:eastAsia="ru-RU"/>
              </w:rPr>
            </w:pPr>
          </w:p>
        </w:tc>
        <w:tc>
          <w:tcPr>
            <w:tcW w:w="1701" w:type="dxa"/>
            <w:shd w:val="clear" w:color="auto" w:fill="auto"/>
          </w:tcPr>
          <w:p w:rsidR="00A86D3C" w:rsidRDefault="00A86D3C" w:rsidP="00662B45">
            <w:pPr>
              <w:spacing w:after="0" w:line="240" w:lineRule="auto"/>
              <w:rPr>
                <w:rFonts w:eastAsia="Times New Roman"/>
                <w:sz w:val="20"/>
                <w:szCs w:val="20"/>
                <w:lang w:val="ru" w:eastAsia="ru-RU"/>
              </w:rPr>
            </w:pPr>
          </w:p>
        </w:tc>
        <w:tc>
          <w:tcPr>
            <w:tcW w:w="1445" w:type="dxa"/>
            <w:shd w:val="clear" w:color="auto" w:fill="auto"/>
          </w:tcPr>
          <w:p w:rsidR="00A86D3C" w:rsidRDefault="00A86D3C" w:rsidP="00662B45">
            <w:pPr>
              <w:spacing w:after="0" w:line="240" w:lineRule="auto"/>
              <w:rPr>
                <w:rFonts w:eastAsia="Times New Roman"/>
                <w:sz w:val="20"/>
                <w:szCs w:val="20"/>
                <w:lang w:val="ru" w:eastAsia="ru-RU"/>
              </w:rPr>
            </w:pPr>
          </w:p>
        </w:tc>
      </w:tr>
      <w:tr w:rsidR="00A86D3C" w:rsidTr="00662B45">
        <w:trPr>
          <w:trHeight w:val="20"/>
        </w:trPr>
        <w:tc>
          <w:tcPr>
            <w:tcW w:w="5377" w:type="dxa"/>
            <w:shd w:val="clear" w:color="auto" w:fill="auto"/>
            <w:vAlign w:val="center"/>
          </w:tcPr>
          <w:p w:rsidR="00A86D3C" w:rsidRDefault="00A86D3C" w:rsidP="00662B45">
            <w:pPr>
              <w:spacing w:after="0" w:line="240" w:lineRule="auto"/>
              <w:jc w:val="left"/>
              <w:rPr>
                <w:rFonts w:eastAsia="Times New Roman"/>
                <w:sz w:val="20"/>
                <w:szCs w:val="20"/>
                <w:lang w:eastAsia="ru-RU"/>
              </w:rPr>
            </w:pPr>
            <w:r>
              <w:rPr>
                <w:rFonts w:eastAsia="Times New Roman"/>
                <w:spacing w:val="4"/>
                <w:sz w:val="20"/>
                <w:szCs w:val="20"/>
                <w:lang w:eastAsia="ru-RU"/>
              </w:rPr>
              <w:t>Итого:</w:t>
            </w:r>
          </w:p>
        </w:tc>
        <w:tc>
          <w:tcPr>
            <w:tcW w:w="1417" w:type="dxa"/>
            <w:shd w:val="clear" w:color="auto" w:fill="auto"/>
          </w:tcPr>
          <w:p w:rsidR="00A86D3C" w:rsidRDefault="00A86D3C" w:rsidP="00662B45">
            <w:pPr>
              <w:spacing w:after="0" w:line="240" w:lineRule="auto"/>
              <w:rPr>
                <w:rFonts w:eastAsia="Times New Roman"/>
                <w:sz w:val="20"/>
                <w:szCs w:val="20"/>
                <w:lang w:eastAsia="ru-RU"/>
              </w:rPr>
            </w:pPr>
          </w:p>
        </w:tc>
        <w:tc>
          <w:tcPr>
            <w:tcW w:w="1701" w:type="dxa"/>
            <w:shd w:val="clear" w:color="auto" w:fill="auto"/>
          </w:tcPr>
          <w:p w:rsidR="00A86D3C" w:rsidRDefault="00A86D3C" w:rsidP="00662B45">
            <w:pPr>
              <w:spacing w:after="0" w:line="240" w:lineRule="auto"/>
              <w:rPr>
                <w:rFonts w:eastAsia="Times New Roman"/>
                <w:sz w:val="20"/>
                <w:szCs w:val="20"/>
                <w:lang w:eastAsia="ru-RU"/>
              </w:rPr>
            </w:pPr>
          </w:p>
        </w:tc>
        <w:tc>
          <w:tcPr>
            <w:tcW w:w="1445" w:type="dxa"/>
            <w:shd w:val="clear" w:color="auto" w:fill="auto"/>
          </w:tcPr>
          <w:p w:rsidR="00A86D3C" w:rsidRDefault="00A86D3C" w:rsidP="00662B45">
            <w:pPr>
              <w:spacing w:after="0" w:line="240" w:lineRule="auto"/>
              <w:rPr>
                <w:rFonts w:eastAsia="Times New Roman"/>
                <w:sz w:val="20"/>
                <w:szCs w:val="20"/>
                <w:lang w:val="ru" w:eastAsia="ru-RU"/>
              </w:rPr>
            </w:pPr>
          </w:p>
        </w:tc>
      </w:tr>
    </w:tbl>
    <w:p w:rsidR="00A86D3C" w:rsidRDefault="00A86D3C" w:rsidP="00AD5467">
      <w:pPr>
        <w:suppressAutoHyphens/>
        <w:spacing w:after="0" w:line="240" w:lineRule="auto"/>
        <w:rPr>
          <w:color w:val="000000"/>
          <w:sz w:val="20"/>
          <w:szCs w:val="20"/>
          <w:lang w:eastAsia="ar-SA"/>
        </w:rPr>
      </w:pPr>
    </w:p>
    <w:p w:rsidR="00A86D3C" w:rsidRDefault="00A86D3C" w:rsidP="00AD5467">
      <w:pPr>
        <w:suppressAutoHyphens/>
        <w:spacing w:after="0" w:line="240" w:lineRule="auto"/>
        <w:rPr>
          <w:color w:val="000000"/>
          <w:sz w:val="20"/>
          <w:szCs w:val="20"/>
          <w:lang w:eastAsia="ar-SA"/>
        </w:rPr>
      </w:pPr>
    </w:p>
    <w:p w:rsidR="00DA52F1" w:rsidRDefault="00DE5A86" w:rsidP="00AD5467">
      <w:pPr>
        <w:spacing w:after="0" w:line="240" w:lineRule="auto"/>
        <w:rPr>
          <w:rFonts w:eastAsia="Times New Roman"/>
          <w:color w:val="000000"/>
          <w:sz w:val="20"/>
          <w:szCs w:val="20"/>
        </w:rPr>
      </w:pPr>
      <w:r>
        <w:rPr>
          <w:rFonts w:eastAsia="Times New Roman"/>
          <w:color w:val="000000"/>
          <w:sz w:val="20"/>
          <w:szCs w:val="20"/>
        </w:rPr>
        <w:t>Цена Контракта составляет ________________рублей (________________</w:t>
      </w:r>
      <w:proofErr w:type="gramStart"/>
      <w:r>
        <w:rPr>
          <w:rFonts w:eastAsia="Times New Roman"/>
          <w:color w:val="000000"/>
          <w:sz w:val="20"/>
          <w:szCs w:val="20"/>
        </w:rPr>
        <w:t>_)рублей</w:t>
      </w:r>
      <w:proofErr w:type="gramEnd"/>
      <w:r>
        <w:rPr>
          <w:rFonts w:eastAsia="Times New Roman"/>
          <w:color w:val="000000"/>
          <w:sz w:val="20"/>
          <w:szCs w:val="20"/>
        </w:rPr>
        <w:t>.</w:t>
      </w:r>
    </w:p>
    <w:p w:rsidR="00DA52F1" w:rsidRDefault="00DE5A86" w:rsidP="00AD5467">
      <w:pPr>
        <w:spacing w:after="0" w:line="240" w:lineRule="auto"/>
        <w:ind w:left="708"/>
        <w:rPr>
          <w:color w:val="000000"/>
          <w:sz w:val="20"/>
          <w:szCs w:val="20"/>
          <w:lang w:eastAsia="ru-RU"/>
        </w:rPr>
      </w:pPr>
      <w:r>
        <w:rPr>
          <w:color w:val="000000"/>
          <w:sz w:val="20"/>
          <w:szCs w:val="20"/>
          <w:lang w:eastAsia="ru-RU"/>
        </w:rPr>
        <w:t xml:space="preserve">                      (сумма </w:t>
      </w:r>
      <w:proofErr w:type="gramStart"/>
      <w:r>
        <w:rPr>
          <w:color w:val="000000"/>
          <w:sz w:val="20"/>
          <w:szCs w:val="20"/>
          <w:lang w:eastAsia="ru-RU"/>
        </w:rPr>
        <w:t xml:space="preserve">цифрами)   </w:t>
      </w:r>
      <w:proofErr w:type="gramEnd"/>
      <w:r>
        <w:rPr>
          <w:color w:val="000000"/>
          <w:sz w:val="20"/>
          <w:szCs w:val="20"/>
          <w:lang w:eastAsia="ru-RU"/>
        </w:rPr>
        <w:t xml:space="preserve">                            (сумма прописью)              </w:t>
      </w:r>
    </w:p>
    <w:p w:rsidR="00211EE3" w:rsidRDefault="00211EE3" w:rsidP="00AD5467">
      <w:pPr>
        <w:spacing w:after="0" w:line="240" w:lineRule="auto"/>
        <w:rPr>
          <w:rFonts w:eastAsia="Times New Roman"/>
          <w:color w:val="000000"/>
          <w:sz w:val="20"/>
          <w:szCs w:val="20"/>
        </w:rPr>
      </w:pPr>
    </w:p>
    <w:p w:rsidR="00DA52F1" w:rsidRDefault="00211EE3" w:rsidP="00AD5467">
      <w:pPr>
        <w:spacing w:after="0" w:line="240" w:lineRule="auto"/>
        <w:rPr>
          <w:rFonts w:eastAsia="Times New Roman"/>
          <w:color w:val="000000"/>
          <w:sz w:val="20"/>
          <w:szCs w:val="20"/>
        </w:rPr>
      </w:pPr>
      <w:r>
        <w:rPr>
          <w:rFonts w:eastAsia="Times New Roman"/>
          <w:color w:val="000000"/>
          <w:sz w:val="20"/>
          <w:szCs w:val="20"/>
        </w:rPr>
        <w:t>С</w:t>
      </w:r>
      <w:r w:rsidR="0000210B">
        <w:rPr>
          <w:rFonts w:eastAsia="Times New Roman"/>
          <w:color w:val="000000"/>
          <w:sz w:val="20"/>
          <w:szCs w:val="20"/>
        </w:rPr>
        <w:t>прео</w:t>
      </w:r>
      <w:r w:rsidR="00DE5A86">
        <w:rPr>
          <w:rFonts w:eastAsia="Times New Roman"/>
          <w:color w:val="000000"/>
          <w:sz w:val="20"/>
          <w:szCs w:val="20"/>
        </w:rPr>
        <w:t>ледует к перечислению________________ рублей (______________________) рублей</w:t>
      </w:r>
    </w:p>
    <w:p w:rsidR="00DA52F1" w:rsidRDefault="00DE5A86" w:rsidP="00AD5467">
      <w:pPr>
        <w:spacing w:after="0" w:line="240" w:lineRule="auto"/>
        <w:ind w:left="708"/>
        <w:rPr>
          <w:color w:val="000000"/>
          <w:sz w:val="20"/>
          <w:szCs w:val="20"/>
          <w:lang w:eastAsia="ru-RU"/>
        </w:rPr>
      </w:pPr>
      <w:r>
        <w:rPr>
          <w:color w:val="000000"/>
          <w:sz w:val="20"/>
          <w:szCs w:val="20"/>
          <w:lang w:eastAsia="ru-RU"/>
        </w:rPr>
        <w:t xml:space="preserve">                           (сумма </w:t>
      </w:r>
      <w:proofErr w:type="gramStart"/>
      <w:r>
        <w:rPr>
          <w:color w:val="000000"/>
          <w:sz w:val="20"/>
          <w:szCs w:val="20"/>
          <w:lang w:eastAsia="ru-RU"/>
        </w:rPr>
        <w:t xml:space="preserve">цифрами)   </w:t>
      </w:r>
      <w:proofErr w:type="gramEnd"/>
      <w:r>
        <w:rPr>
          <w:color w:val="000000"/>
          <w:sz w:val="20"/>
          <w:szCs w:val="20"/>
          <w:lang w:eastAsia="ru-RU"/>
        </w:rPr>
        <w:t xml:space="preserve">                     (сумма прописью) </w:t>
      </w:r>
    </w:p>
    <w:p w:rsidR="00DA52F1" w:rsidRDefault="00DA52F1" w:rsidP="00AD5467">
      <w:pPr>
        <w:suppressAutoHyphens/>
        <w:spacing w:after="0" w:line="240" w:lineRule="auto"/>
        <w:rPr>
          <w:color w:val="000000"/>
          <w:sz w:val="20"/>
          <w:szCs w:val="20"/>
          <w:lang w:eastAsia="ar-SA"/>
        </w:rPr>
      </w:pPr>
    </w:p>
    <w:p w:rsidR="00DA52F1" w:rsidRDefault="00DA52F1" w:rsidP="00AD5467">
      <w:pPr>
        <w:suppressAutoHyphens/>
        <w:spacing w:after="0" w:line="240" w:lineRule="auto"/>
        <w:rPr>
          <w:color w:val="000000"/>
          <w:sz w:val="20"/>
          <w:szCs w:val="20"/>
          <w:lang w:eastAsia="ar-SA"/>
        </w:rPr>
      </w:pPr>
    </w:p>
    <w:p w:rsidR="00DA52F1" w:rsidRDefault="00DA52F1" w:rsidP="00AD5467">
      <w:pPr>
        <w:suppressAutoHyphens/>
        <w:spacing w:after="0" w:line="240" w:lineRule="auto"/>
        <w:rPr>
          <w:color w:val="000000"/>
          <w:sz w:val="20"/>
          <w:szCs w:val="20"/>
          <w:lang w:eastAsia="ar-S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804"/>
      </w:tblGrid>
      <w:tr w:rsidR="00DA52F1">
        <w:trPr>
          <w:trHeight w:val="290"/>
          <w:jc w:val="center"/>
        </w:trPr>
        <w:tc>
          <w:tcPr>
            <w:tcW w:w="4556" w:type="dxa"/>
            <w:tcBorders>
              <w:top w:val="nil"/>
              <w:left w:val="nil"/>
              <w:bottom w:val="nil"/>
              <w:right w:val="nil"/>
            </w:tcBorders>
          </w:tcPr>
          <w:p w:rsidR="00DA52F1" w:rsidRDefault="00DE5A86" w:rsidP="00AD5467">
            <w:pPr>
              <w:suppressAutoHyphens/>
              <w:spacing w:after="0" w:line="240" w:lineRule="auto"/>
              <w:rPr>
                <w:color w:val="000000"/>
                <w:sz w:val="20"/>
                <w:szCs w:val="20"/>
                <w:lang w:eastAsia="ar-SA"/>
              </w:rPr>
            </w:pPr>
            <w:r>
              <w:rPr>
                <w:color w:val="000000"/>
                <w:sz w:val="20"/>
                <w:szCs w:val="20"/>
                <w:lang w:eastAsia="ar-SA"/>
              </w:rPr>
              <w:t>Услуги сдал:</w:t>
            </w:r>
          </w:p>
          <w:p w:rsidR="00DA52F1" w:rsidRDefault="00DE5A86" w:rsidP="00AD5467">
            <w:pPr>
              <w:suppressAutoHyphens/>
              <w:spacing w:after="0" w:line="240" w:lineRule="auto"/>
              <w:rPr>
                <w:color w:val="000000"/>
                <w:sz w:val="20"/>
                <w:szCs w:val="20"/>
                <w:lang w:eastAsia="ar-SA"/>
              </w:rPr>
            </w:pPr>
            <w:r>
              <w:rPr>
                <w:color w:val="000000"/>
                <w:sz w:val="20"/>
                <w:szCs w:val="20"/>
                <w:lang w:eastAsia="ar-SA"/>
              </w:rPr>
              <w:t>От Исполнителя</w:t>
            </w:r>
          </w:p>
          <w:p w:rsidR="00DA52F1" w:rsidRDefault="00DA52F1" w:rsidP="00AD5467">
            <w:pPr>
              <w:suppressAutoHyphens/>
              <w:spacing w:after="0" w:line="240" w:lineRule="auto"/>
              <w:jc w:val="left"/>
              <w:rPr>
                <w:color w:val="000000"/>
                <w:sz w:val="20"/>
                <w:szCs w:val="20"/>
                <w:lang w:eastAsia="ar-SA"/>
              </w:rPr>
            </w:pPr>
          </w:p>
          <w:p w:rsidR="00DA52F1" w:rsidRDefault="00DE5A86" w:rsidP="00AD5467">
            <w:pPr>
              <w:suppressAutoHyphens/>
              <w:spacing w:after="0" w:line="240" w:lineRule="auto"/>
              <w:rPr>
                <w:color w:val="000000"/>
                <w:sz w:val="20"/>
                <w:szCs w:val="20"/>
                <w:lang w:eastAsia="ar-SA"/>
              </w:rPr>
            </w:pPr>
            <w:r>
              <w:rPr>
                <w:color w:val="000000"/>
                <w:sz w:val="20"/>
                <w:szCs w:val="20"/>
                <w:lang w:eastAsia="ar-SA"/>
              </w:rPr>
              <w:t>_______________________________</w:t>
            </w:r>
          </w:p>
          <w:p w:rsidR="00DA52F1" w:rsidRDefault="00DE5A86" w:rsidP="00AD5467">
            <w:pPr>
              <w:suppressAutoHyphens/>
              <w:spacing w:after="0" w:line="240" w:lineRule="auto"/>
              <w:rPr>
                <w:color w:val="000000"/>
                <w:sz w:val="20"/>
                <w:szCs w:val="20"/>
                <w:lang w:eastAsia="ar-SA"/>
              </w:rPr>
            </w:pPr>
            <w:r>
              <w:rPr>
                <w:color w:val="000000" w:themeColor="text1"/>
                <w:sz w:val="20"/>
                <w:szCs w:val="20"/>
                <w:lang w:eastAsia="ar-SA"/>
              </w:rPr>
              <w:t>(</w:t>
            </w:r>
            <w:proofErr w:type="gramStart"/>
            <w:r>
              <w:rPr>
                <w:color w:val="000000" w:themeColor="text1"/>
                <w:sz w:val="20"/>
                <w:szCs w:val="20"/>
                <w:lang w:eastAsia="ar-SA"/>
              </w:rPr>
              <w:t xml:space="preserve">подпись)   </w:t>
            </w:r>
            <w:proofErr w:type="gramEnd"/>
            <w:r>
              <w:rPr>
                <w:color w:val="000000" w:themeColor="text1"/>
                <w:sz w:val="20"/>
                <w:szCs w:val="20"/>
                <w:lang w:eastAsia="ar-SA"/>
              </w:rPr>
              <w:t xml:space="preserve"> М.П.</w:t>
            </w:r>
          </w:p>
          <w:p w:rsidR="00DA52F1" w:rsidRDefault="00DE5A86" w:rsidP="00AD5467">
            <w:pPr>
              <w:suppressAutoHyphens/>
              <w:spacing w:after="0" w:line="240" w:lineRule="auto"/>
              <w:rPr>
                <w:color w:val="000000" w:themeColor="text1"/>
                <w:sz w:val="20"/>
                <w:szCs w:val="20"/>
                <w:lang w:eastAsia="ar-SA"/>
              </w:rPr>
            </w:pPr>
            <w:r>
              <w:rPr>
                <w:color w:val="000000" w:themeColor="text1"/>
                <w:sz w:val="20"/>
                <w:szCs w:val="20"/>
                <w:lang w:eastAsia="ar-SA"/>
              </w:rPr>
              <w:t>«___» ________   202__г.</w:t>
            </w:r>
          </w:p>
          <w:p w:rsidR="00DA52F1" w:rsidRDefault="00DE5A86" w:rsidP="00AD5467">
            <w:pPr>
              <w:suppressAutoHyphens/>
              <w:spacing w:after="0" w:line="240" w:lineRule="auto"/>
              <w:rPr>
                <w:color w:val="000000"/>
                <w:sz w:val="20"/>
                <w:szCs w:val="20"/>
                <w:lang w:eastAsia="ar-SA"/>
              </w:rPr>
            </w:pPr>
            <w:r>
              <w:rPr>
                <w:color w:val="000000" w:themeColor="text1"/>
                <w:sz w:val="20"/>
                <w:szCs w:val="20"/>
                <w:lang w:eastAsia="ar-SA"/>
              </w:rPr>
              <w:t xml:space="preserve">                                          </w:t>
            </w:r>
          </w:p>
        </w:tc>
        <w:tc>
          <w:tcPr>
            <w:tcW w:w="4804" w:type="dxa"/>
            <w:tcBorders>
              <w:top w:val="nil"/>
              <w:left w:val="nil"/>
              <w:bottom w:val="nil"/>
              <w:right w:val="nil"/>
            </w:tcBorders>
          </w:tcPr>
          <w:p w:rsidR="00DA52F1" w:rsidRDefault="00DE5A86" w:rsidP="00AD5467">
            <w:pPr>
              <w:suppressAutoHyphens/>
              <w:spacing w:after="0" w:line="240" w:lineRule="auto"/>
              <w:rPr>
                <w:color w:val="000000"/>
                <w:sz w:val="20"/>
                <w:szCs w:val="20"/>
                <w:lang w:eastAsia="ar-SA"/>
              </w:rPr>
            </w:pPr>
            <w:r>
              <w:rPr>
                <w:color w:val="000000"/>
                <w:sz w:val="20"/>
                <w:szCs w:val="20"/>
                <w:lang w:eastAsia="ar-SA"/>
              </w:rPr>
              <w:t>Услуги принял:</w:t>
            </w:r>
          </w:p>
          <w:p w:rsidR="00DA52F1" w:rsidRDefault="00DE5A86" w:rsidP="00AD5467">
            <w:pPr>
              <w:suppressAutoHyphens/>
              <w:spacing w:after="0" w:line="240" w:lineRule="auto"/>
              <w:rPr>
                <w:color w:val="000000"/>
                <w:sz w:val="20"/>
                <w:szCs w:val="20"/>
                <w:lang w:eastAsia="ar-SA"/>
              </w:rPr>
            </w:pPr>
            <w:r>
              <w:rPr>
                <w:color w:val="000000"/>
                <w:sz w:val="20"/>
                <w:szCs w:val="20"/>
                <w:lang w:eastAsia="ar-SA"/>
              </w:rPr>
              <w:t>От Заказчика</w:t>
            </w:r>
          </w:p>
          <w:p w:rsidR="00DA52F1" w:rsidRDefault="00DA52F1" w:rsidP="00AD5467">
            <w:pPr>
              <w:suppressAutoHyphens/>
              <w:spacing w:after="0" w:line="240" w:lineRule="auto"/>
              <w:rPr>
                <w:color w:val="000000"/>
                <w:sz w:val="20"/>
                <w:szCs w:val="20"/>
                <w:lang w:eastAsia="ar-SA"/>
              </w:rPr>
            </w:pPr>
          </w:p>
          <w:p w:rsidR="00DA52F1" w:rsidRDefault="00DE5A86" w:rsidP="00AD5467">
            <w:pPr>
              <w:suppressAutoHyphens/>
              <w:spacing w:after="0" w:line="240" w:lineRule="auto"/>
              <w:rPr>
                <w:color w:val="000000"/>
                <w:sz w:val="20"/>
                <w:szCs w:val="20"/>
                <w:lang w:eastAsia="ar-SA"/>
              </w:rPr>
            </w:pPr>
            <w:r>
              <w:rPr>
                <w:color w:val="000000"/>
                <w:sz w:val="20"/>
                <w:szCs w:val="20"/>
                <w:lang w:eastAsia="ar-SA"/>
              </w:rPr>
              <w:t>______________________________</w:t>
            </w:r>
          </w:p>
          <w:p w:rsidR="00DA52F1" w:rsidRDefault="00DE5A86" w:rsidP="00AD5467">
            <w:pPr>
              <w:suppressAutoHyphens/>
              <w:spacing w:after="0" w:line="240" w:lineRule="auto"/>
              <w:rPr>
                <w:color w:val="000000"/>
                <w:sz w:val="20"/>
                <w:szCs w:val="20"/>
                <w:lang w:eastAsia="ar-SA"/>
              </w:rPr>
            </w:pPr>
            <w:r>
              <w:rPr>
                <w:color w:val="000000"/>
                <w:sz w:val="20"/>
                <w:szCs w:val="20"/>
                <w:lang w:eastAsia="ar-SA"/>
              </w:rPr>
              <w:t>(</w:t>
            </w:r>
            <w:proofErr w:type="gramStart"/>
            <w:r>
              <w:rPr>
                <w:color w:val="000000"/>
                <w:sz w:val="20"/>
                <w:szCs w:val="20"/>
                <w:lang w:eastAsia="ar-SA"/>
              </w:rPr>
              <w:t xml:space="preserve">подпись)   </w:t>
            </w:r>
            <w:proofErr w:type="gramEnd"/>
            <w:r>
              <w:rPr>
                <w:color w:val="000000"/>
                <w:sz w:val="20"/>
                <w:szCs w:val="20"/>
                <w:lang w:eastAsia="ar-SA"/>
              </w:rPr>
              <w:t xml:space="preserve"> М.П.   </w:t>
            </w:r>
          </w:p>
          <w:p w:rsidR="00DA52F1" w:rsidRDefault="00DE5A86" w:rsidP="00AD5467">
            <w:pPr>
              <w:suppressAutoHyphens/>
              <w:spacing w:after="0" w:line="240" w:lineRule="auto"/>
              <w:rPr>
                <w:color w:val="000000"/>
                <w:sz w:val="20"/>
                <w:szCs w:val="20"/>
                <w:lang w:eastAsia="ar-SA"/>
              </w:rPr>
            </w:pPr>
            <w:r>
              <w:rPr>
                <w:color w:val="000000"/>
                <w:sz w:val="20"/>
                <w:szCs w:val="20"/>
                <w:lang w:eastAsia="ar-SA"/>
              </w:rPr>
              <w:t>«___» ________   202__г.</w:t>
            </w:r>
          </w:p>
        </w:tc>
      </w:tr>
    </w:tbl>
    <w:p w:rsidR="00DA52F1" w:rsidRDefault="00DA52F1" w:rsidP="00AD5467">
      <w:pPr>
        <w:spacing w:after="0" w:line="240" w:lineRule="auto"/>
        <w:rPr>
          <w:rFonts w:eastAsia="Times New Roman"/>
          <w:color w:val="000000"/>
          <w:sz w:val="20"/>
          <w:szCs w:val="20"/>
        </w:rPr>
      </w:pPr>
    </w:p>
    <w:p w:rsidR="00DA52F1" w:rsidRDefault="00DE5A86" w:rsidP="00AD5467">
      <w:pPr>
        <w:spacing w:after="0" w:line="240" w:lineRule="auto"/>
        <w:ind w:right="1701"/>
        <w:jc w:val="center"/>
        <w:rPr>
          <w:b/>
          <w:i/>
          <w:sz w:val="22"/>
          <w:u w:val="single"/>
        </w:rPr>
      </w:pPr>
      <w:r>
        <w:rPr>
          <w:b/>
          <w:i/>
          <w:sz w:val="22"/>
          <w:u w:val="single"/>
        </w:rPr>
        <w:t>Форма акта согласована</w:t>
      </w:r>
    </w:p>
    <w:tbl>
      <w:tblPr>
        <w:tblW w:w="10140" w:type="dxa"/>
        <w:tblLayout w:type="fixed"/>
        <w:tblLook w:val="04A0" w:firstRow="1" w:lastRow="0" w:firstColumn="1" w:lastColumn="0" w:noHBand="0" w:noVBand="1"/>
      </w:tblPr>
      <w:tblGrid>
        <w:gridCol w:w="4928"/>
        <w:gridCol w:w="5212"/>
      </w:tblGrid>
      <w:tr w:rsidR="00DA52F1">
        <w:tc>
          <w:tcPr>
            <w:tcW w:w="4928" w:type="dxa"/>
          </w:tcPr>
          <w:p w:rsidR="00DA52F1" w:rsidRDefault="00DA52F1" w:rsidP="00AD5467">
            <w:pPr>
              <w:suppressAutoHyphens/>
              <w:spacing w:after="0" w:line="240" w:lineRule="auto"/>
              <w:jc w:val="center"/>
              <w:rPr>
                <w:rFonts w:eastAsia="PMingLiU"/>
                <w:b/>
                <w:color w:val="000000"/>
                <w:sz w:val="20"/>
                <w:szCs w:val="20"/>
                <w:lang w:eastAsia="ar-SA"/>
              </w:rPr>
            </w:pPr>
          </w:p>
          <w:tbl>
            <w:tblPr>
              <w:tblW w:w="10140" w:type="dxa"/>
              <w:tblLayout w:type="fixed"/>
              <w:tblLook w:val="04A0" w:firstRow="1" w:lastRow="0" w:firstColumn="1" w:lastColumn="0" w:noHBand="0" w:noVBand="1"/>
            </w:tblPr>
            <w:tblGrid>
              <w:gridCol w:w="4928"/>
              <w:gridCol w:w="5212"/>
            </w:tblGrid>
            <w:tr w:rsidR="00DA52F1">
              <w:tc>
                <w:tcPr>
                  <w:tcW w:w="4928" w:type="dxa"/>
                </w:tcPr>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Заказчик:</w:t>
                  </w:r>
                </w:p>
                <w:p w:rsidR="00DA52F1" w:rsidRDefault="00DA52F1" w:rsidP="00AD5467">
                  <w:pPr>
                    <w:pStyle w:val="11"/>
                    <w:spacing w:after="0" w:line="240" w:lineRule="auto"/>
                    <w:ind w:left="34"/>
                    <w:rPr>
                      <w:b w:val="0"/>
                      <w:color w:val="000000"/>
                      <w:sz w:val="20"/>
                      <w:szCs w:val="20"/>
                    </w:rPr>
                  </w:pPr>
                </w:p>
                <w:p w:rsidR="00DA52F1" w:rsidRDefault="00211EE3" w:rsidP="00AD5467">
                  <w:pPr>
                    <w:pStyle w:val="11"/>
                    <w:spacing w:after="0" w:line="240" w:lineRule="auto"/>
                    <w:ind w:left="34"/>
                    <w:rPr>
                      <w:b w:val="0"/>
                      <w:color w:val="000000"/>
                      <w:sz w:val="20"/>
                      <w:szCs w:val="20"/>
                    </w:rPr>
                  </w:pPr>
                  <w:r>
                    <w:rPr>
                      <w:b w:val="0"/>
                      <w:color w:val="000000"/>
                      <w:sz w:val="20"/>
                      <w:szCs w:val="20"/>
                    </w:rPr>
                    <w:t>Первый проректор</w:t>
                  </w:r>
                </w:p>
                <w:p w:rsidR="00DA52F1" w:rsidRDefault="00DA52F1" w:rsidP="00AD5467">
                  <w:pPr>
                    <w:pStyle w:val="11"/>
                    <w:spacing w:after="0" w:line="240" w:lineRule="auto"/>
                    <w:ind w:left="34"/>
                    <w:rPr>
                      <w:b w:val="0"/>
                      <w:color w:val="000000"/>
                      <w:sz w:val="20"/>
                      <w:szCs w:val="20"/>
                    </w:rPr>
                  </w:pPr>
                </w:p>
                <w:p w:rsidR="00DA52F1" w:rsidRDefault="00DE5A86" w:rsidP="00AD5467">
                  <w:pPr>
                    <w:pStyle w:val="11"/>
                    <w:spacing w:after="0" w:line="240" w:lineRule="auto"/>
                    <w:ind w:left="34"/>
                    <w:rPr>
                      <w:b w:val="0"/>
                      <w:color w:val="000000"/>
                      <w:sz w:val="20"/>
                      <w:szCs w:val="20"/>
                    </w:rPr>
                  </w:pPr>
                  <w:r>
                    <w:rPr>
                      <w:b w:val="0"/>
                      <w:color w:val="000000"/>
                      <w:sz w:val="20"/>
                      <w:szCs w:val="20"/>
                    </w:rPr>
                    <w:t xml:space="preserve">______________ /В.И. </w:t>
                  </w:r>
                  <w:proofErr w:type="spellStart"/>
                  <w:r>
                    <w:rPr>
                      <w:b w:val="0"/>
                      <w:color w:val="000000"/>
                      <w:sz w:val="20"/>
                      <w:szCs w:val="20"/>
                    </w:rPr>
                    <w:t>Болотских</w:t>
                  </w:r>
                  <w:proofErr w:type="spellEnd"/>
                  <w:r>
                    <w:rPr>
                      <w:b w:val="0"/>
                      <w:color w:val="000000"/>
                      <w:sz w:val="20"/>
                      <w:szCs w:val="20"/>
                    </w:rPr>
                    <w:t>/</w:t>
                  </w:r>
                </w:p>
                <w:p w:rsidR="00DA52F1" w:rsidRDefault="00DE5A86" w:rsidP="00AD5467">
                  <w:pPr>
                    <w:suppressAutoHyphens/>
                    <w:spacing w:after="0" w:line="240" w:lineRule="auto"/>
                    <w:jc w:val="left"/>
                    <w:rPr>
                      <w:rFonts w:eastAsia="PMingLiU"/>
                      <w:color w:val="000000"/>
                      <w:sz w:val="20"/>
                      <w:szCs w:val="20"/>
                      <w:lang w:eastAsia="ar-SA"/>
                    </w:rPr>
                  </w:pPr>
                  <w:r>
                    <w:rPr>
                      <w:color w:val="000000"/>
                      <w:sz w:val="20"/>
                      <w:szCs w:val="20"/>
                    </w:rPr>
                    <w:t>М.П.</w:t>
                  </w:r>
                </w:p>
              </w:tc>
              <w:tc>
                <w:tcPr>
                  <w:tcW w:w="5212"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Исполнитель:</w:t>
                  </w:r>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color w:val="000000"/>
                      <w:sz w:val="20"/>
                      <w:szCs w:val="20"/>
                      <w:lang w:eastAsia="ar-SA"/>
                    </w:rPr>
                    <w:t>Генеральный директор</w:t>
                  </w:r>
                </w:p>
                <w:p w:rsidR="00DA52F1" w:rsidRDefault="00DA52F1" w:rsidP="00AD5467">
                  <w:pPr>
                    <w:keepLines/>
                    <w:suppressAutoHyphens/>
                    <w:spacing w:after="0" w:line="240" w:lineRule="auto"/>
                    <w:jc w:val="left"/>
                    <w:rPr>
                      <w:rFonts w:eastAsia="PMingLiU"/>
                      <w:i/>
                      <w:color w:val="000000"/>
                      <w:sz w:val="20"/>
                      <w:szCs w:val="20"/>
                      <w:lang w:eastAsia="ar-SA"/>
                    </w:rPr>
                  </w:pPr>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i/>
                      <w:color w:val="000000"/>
                      <w:sz w:val="20"/>
                      <w:szCs w:val="20"/>
                      <w:lang w:eastAsia="ar-SA"/>
                    </w:rPr>
                    <w:t>____________________________</w:t>
                  </w:r>
                  <w:r>
                    <w:rPr>
                      <w:rFonts w:eastAsia="PMingLiU"/>
                      <w:color w:val="000000"/>
                      <w:sz w:val="20"/>
                      <w:szCs w:val="20"/>
                      <w:lang w:eastAsia="ar-SA"/>
                    </w:rPr>
                    <w:t xml:space="preserve"> А.А. </w:t>
                  </w:r>
                  <w:proofErr w:type="gramStart"/>
                  <w:r>
                    <w:rPr>
                      <w:rFonts w:eastAsia="PMingLiU"/>
                      <w:color w:val="000000"/>
                      <w:sz w:val="20"/>
                      <w:szCs w:val="20"/>
                      <w:lang w:eastAsia="ar-SA"/>
                    </w:rPr>
                    <w:t>Кузнецов  /</w:t>
                  </w:r>
                  <w:proofErr w:type="gramEnd"/>
                </w:p>
                <w:p w:rsidR="00DA52F1" w:rsidRDefault="00DE5A86" w:rsidP="00AD5467">
                  <w:pPr>
                    <w:keepLines/>
                    <w:suppressAutoHyphens/>
                    <w:spacing w:after="0" w:line="240" w:lineRule="auto"/>
                    <w:jc w:val="left"/>
                    <w:rPr>
                      <w:rFonts w:eastAsia="PMingLiU"/>
                      <w:color w:val="000000"/>
                      <w:sz w:val="20"/>
                      <w:szCs w:val="20"/>
                      <w:lang w:eastAsia="ar-SA"/>
                    </w:rPr>
                  </w:pPr>
                  <w:r>
                    <w:rPr>
                      <w:rFonts w:eastAsia="PMingLiU"/>
                      <w:color w:val="000000"/>
                      <w:sz w:val="20"/>
                      <w:szCs w:val="20"/>
                      <w:lang w:eastAsia="ar-SA"/>
                    </w:rPr>
                    <w:t>М.П.</w:t>
                  </w:r>
                </w:p>
                <w:p w:rsidR="00DA52F1" w:rsidRDefault="00DA52F1" w:rsidP="00AD5467">
                  <w:pPr>
                    <w:keepLines/>
                    <w:suppressAutoHyphens/>
                    <w:spacing w:after="0" w:line="240" w:lineRule="auto"/>
                    <w:jc w:val="left"/>
                    <w:rPr>
                      <w:rFonts w:eastAsia="PMingLiU"/>
                      <w:i/>
                      <w:color w:val="000000"/>
                      <w:sz w:val="20"/>
                      <w:szCs w:val="20"/>
                      <w:lang w:eastAsia="ar-SA"/>
                    </w:rPr>
                  </w:pPr>
                </w:p>
              </w:tc>
            </w:tr>
          </w:tbl>
          <w:p w:rsidR="00DA52F1" w:rsidRDefault="00DA52F1" w:rsidP="00AD5467">
            <w:pPr>
              <w:suppressAutoHyphens/>
              <w:spacing w:after="0" w:line="240" w:lineRule="auto"/>
              <w:jc w:val="left"/>
              <w:rPr>
                <w:rFonts w:eastAsia="PMingLiU"/>
                <w:color w:val="000000"/>
                <w:sz w:val="20"/>
                <w:szCs w:val="20"/>
                <w:lang w:eastAsia="ar-SA"/>
              </w:rPr>
            </w:pPr>
          </w:p>
        </w:tc>
        <w:tc>
          <w:tcPr>
            <w:tcW w:w="5212" w:type="dxa"/>
          </w:tcPr>
          <w:p w:rsidR="00DA52F1" w:rsidRDefault="00DA52F1" w:rsidP="00AD5467">
            <w:pPr>
              <w:suppressAutoHyphens/>
              <w:spacing w:after="0" w:line="240" w:lineRule="auto"/>
              <w:jc w:val="center"/>
              <w:rPr>
                <w:rFonts w:eastAsia="PMingLiU"/>
                <w:b/>
                <w:color w:val="000000"/>
                <w:sz w:val="20"/>
                <w:szCs w:val="20"/>
                <w:lang w:eastAsia="ar-SA"/>
              </w:rPr>
            </w:pPr>
          </w:p>
          <w:p w:rsidR="00DA52F1" w:rsidRDefault="00DE5A86" w:rsidP="00AD5467">
            <w:pPr>
              <w:suppressAutoHyphens/>
              <w:spacing w:after="0" w:line="240" w:lineRule="auto"/>
              <w:jc w:val="center"/>
              <w:rPr>
                <w:rFonts w:eastAsia="PMingLiU"/>
                <w:b/>
                <w:color w:val="000000"/>
                <w:sz w:val="20"/>
                <w:szCs w:val="20"/>
                <w:lang w:eastAsia="ar-SA"/>
              </w:rPr>
            </w:pPr>
            <w:r>
              <w:rPr>
                <w:rFonts w:eastAsia="PMingLiU"/>
                <w:b/>
                <w:color w:val="000000"/>
                <w:sz w:val="20"/>
                <w:szCs w:val="20"/>
                <w:lang w:eastAsia="ar-SA"/>
              </w:rPr>
              <w:t>Исполнитель:</w:t>
            </w:r>
          </w:p>
          <w:p w:rsidR="00DA52F1" w:rsidRDefault="00DE5A86" w:rsidP="00AD5467">
            <w:pPr>
              <w:suppressAutoHyphens/>
              <w:spacing w:after="0" w:line="240" w:lineRule="auto"/>
              <w:jc w:val="left"/>
              <w:rPr>
                <w:rFonts w:eastAsia="PMingLiU"/>
                <w:color w:val="000000"/>
                <w:sz w:val="20"/>
                <w:szCs w:val="20"/>
                <w:lang w:eastAsia="ar-SA"/>
              </w:rPr>
            </w:pPr>
            <w:r>
              <w:rPr>
                <w:rFonts w:eastAsia="PMingLiU"/>
                <w:i/>
                <w:color w:val="000000"/>
                <w:sz w:val="20"/>
                <w:szCs w:val="20"/>
                <w:lang w:eastAsia="ar-SA"/>
              </w:rPr>
              <w:t>_</w:t>
            </w:r>
            <w:r>
              <w:rPr>
                <w:rFonts w:eastAsia="PMingLiU"/>
                <w:color w:val="000000"/>
                <w:sz w:val="20"/>
                <w:szCs w:val="20"/>
                <w:lang w:eastAsia="ar-SA"/>
              </w:rPr>
              <w:t>____________</w:t>
            </w:r>
            <w:r>
              <w:rPr>
                <w:rFonts w:eastAsia="PMingLiU"/>
                <w:color w:val="000000"/>
                <w:sz w:val="20"/>
                <w:szCs w:val="20"/>
                <w:lang w:val="ru" w:eastAsia="zh-CN"/>
              </w:rPr>
              <w:t xml:space="preserve"> /</w:t>
            </w:r>
            <w:r w:rsidRPr="00DE5A86">
              <w:rPr>
                <w:rFonts w:eastAsia="PMingLiU"/>
                <w:color w:val="000000"/>
                <w:sz w:val="20"/>
                <w:szCs w:val="20"/>
                <w:lang w:eastAsia="zh-CN"/>
              </w:rPr>
              <w:t xml:space="preserve">  /</w:t>
            </w:r>
          </w:p>
          <w:p w:rsidR="00DA52F1" w:rsidRDefault="00DE5A86" w:rsidP="00AD5467">
            <w:pPr>
              <w:suppressAutoHyphens/>
              <w:spacing w:after="0" w:line="240" w:lineRule="auto"/>
              <w:jc w:val="left"/>
              <w:rPr>
                <w:rFonts w:eastAsia="PMingLiU"/>
                <w:color w:val="000000"/>
                <w:sz w:val="20"/>
                <w:szCs w:val="20"/>
                <w:lang w:eastAsia="ar-SA"/>
              </w:rPr>
            </w:pPr>
            <w:r>
              <w:rPr>
                <w:rFonts w:eastAsia="PMingLiU"/>
                <w:color w:val="000000"/>
                <w:sz w:val="20"/>
                <w:szCs w:val="20"/>
                <w:lang w:val="en-US" w:eastAsia="zh-CN"/>
              </w:rPr>
              <w:t>М.П.</w:t>
            </w:r>
          </w:p>
          <w:p w:rsidR="00DA52F1" w:rsidRDefault="00DA52F1" w:rsidP="00AD5467">
            <w:pPr>
              <w:keepLines/>
              <w:suppressAutoHyphens/>
              <w:spacing w:after="0" w:line="240" w:lineRule="auto"/>
              <w:jc w:val="left"/>
              <w:rPr>
                <w:rFonts w:eastAsia="PMingLiU"/>
                <w:i/>
                <w:color w:val="000000"/>
                <w:sz w:val="20"/>
                <w:szCs w:val="20"/>
                <w:lang w:eastAsia="ar-SA"/>
              </w:rPr>
            </w:pPr>
          </w:p>
        </w:tc>
      </w:tr>
    </w:tbl>
    <w:p w:rsidR="00DA52F1" w:rsidRDefault="00DA52F1" w:rsidP="00211EE3">
      <w:pPr>
        <w:spacing w:after="0" w:line="240" w:lineRule="auto"/>
        <w:rPr>
          <w:sz w:val="20"/>
          <w:szCs w:val="20"/>
        </w:rPr>
      </w:pPr>
    </w:p>
    <w:sectPr w:rsidR="00DA52F1" w:rsidSect="00211EE3">
      <w:pgSz w:w="11906" w:h="16838"/>
      <w:pgMar w:top="567" w:right="566" w:bottom="284" w:left="993" w:header="709" w:footer="35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Narrow">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36FB"/>
    <w:multiLevelType w:val="multilevel"/>
    <w:tmpl w:val="0ACB3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4548E"/>
    <w:multiLevelType w:val="multilevel"/>
    <w:tmpl w:val="0BF454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D477D3C"/>
    <w:multiLevelType w:val="multilevel"/>
    <w:tmpl w:val="0D477D3C"/>
    <w:lvl w:ilvl="0">
      <w:start w:val="1"/>
      <w:numFmt w:val="bullet"/>
      <w:lvlText w:val=""/>
      <w:lvlJc w:val="left"/>
      <w:pPr>
        <w:ind w:left="644" w:hanging="360"/>
      </w:pPr>
      <w:rPr>
        <w:rFonts w:ascii="Symbol" w:hAnsi="Symbol" w:hint="default"/>
        <w:b/>
      </w:r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FBC4207"/>
    <w:multiLevelType w:val="multilevel"/>
    <w:tmpl w:val="0FBC4207"/>
    <w:lvl w:ilvl="0">
      <w:start w:val="1"/>
      <w:numFmt w:val="bullet"/>
      <w:lvlText w:val=""/>
      <w:lvlJc w:val="left"/>
      <w:pPr>
        <w:ind w:left="1428" w:hanging="360"/>
      </w:pPr>
      <w:rPr>
        <w:rFonts w:ascii="Symbol" w:hAnsi="Symbol" w:hint="default"/>
      </w:rPr>
    </w:lvl>
    <w:lvl w:ilvl="1">
      <w:start w:val="4"/>
      <w:numFmt w:val="bullet"/>
      <w:lvlText w:val="-"/>
      <w:lvlJc w:val="left"/>
      <w:pPr>
        <w:ind w:left="2148" w:hanging="360"/>
      </w:pPr>
      <w:rPr>
        <w:rFonts w:ascii="Times New Roman" w:eastAsia="Calibri" w:hAnsi="Times New Roman" w:cs="Times New Roman"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133E7316"/>
    <w:multiLevelType w:val="multilevel"/>
    <w:tmpl w:val="133E7316"/>
    <w:lvl w:ilvl="0">
      <w:start w:val="1"/>
      <w:numFmt w:val="bullet"/>
      <w:lvlText w:val=""/>
      <w:lvlJc w:val="left"/>
      <w:pPr>
        <w:ind w:left="644" w:hanging="360"/>
      </w:pPr>
      <w:rPr>
        <w:rFonts w:ascii="Symbol" w:hAnsi="Symbol" w:hint="default"/>
        <w:b/>
      </w:r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7C6300"/>
    <w:multiLevelType w:val="multilevel"/>
    <w:tmpl w:val="157C630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17D57C54"/>
    <w:multiLevelType w:val="multilevel"/>
    <w:tmpl w:val="17D57C5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88C5C25"/>
    <w:multiLevelType w:val="multilevel"/>
    <w:tmpl w:val="188C5C25"/>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2980400D"/>
    <w:multiLevelType w:val="multilevel"/>
    <w:tmpl w:val="2980400D"/>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309F11B8"/>
    <w:multiLevelType w:val="multilevel"/>
    <w:tmpl w:val="309F11B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11775B"/>
    <w:multiLevelType w:val="multilevel"/>
    <w:tmpl w:val="3611775B"/>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43F96BD7"/>
    <w:multiLevelType w:val="multilevel"/>
    <w:tmpl w:val="43F96B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22703C"/>
    <w:multiLevelType w:val="multilevel"/>
    <w:tmpl w:val="4522703C"/>
    <w:lvl w:ilvl="0">
      <w:start w:val="1"/>
      <w:numFmt w:val="bullet"/>
      <w:lvlText w:val=""/>
      <w:lvlJc w:val="left"/>
      <w:pPr>
        <w:ind w:left="1428" w:hanging="360"/>
      </w:pPr>
      <w:rPr>
        <w:rFonts w:ascii="Symbol" w:hAnsi="Symbol" w:hint="default"/>
      </w:rPr>
    </w:lvl>
    <w:lvl w:ilvl="1">
      <w:start w:val="4"/>
      <w:numFmt w:val="bullet"/>
      <w:lvlText w:val="-"/>
      <w:lvlJc w:val="left"/>
      <w:pPr>
        <w:ind w:left="2148" w:hanging="360"/>
      </w:pPr>
      <w:rPr>
        <w:rFonts w:ascii="Times New Roman" w:eastAsia="Calibri" w:hAnsi="Times New Roman" w:cs="Times New Roman"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4AA67B6F"/>
    <w:multiLevelType w:val="multilevel"/>
    <w:tmpl w:val="4AA67B6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4" w15:restartNumberingAfterBreak="0">
    <w:nsid w:val="53911CDF"/>
    <w:multiLevelType w:val="multilevel"/>
    <w:tmpl w:val="53911CD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5" w15:restartNumberingAfterBreak="0">
    <w:nsid w:val="5A6218B4"/>
    <w:multiLevelType w:val="multilevel"/>
    <w:tmpl w:val="5A6218B4"/>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6" w15:restartNumberingAfterBreak="0">
    <w:nsid w:val="6BFA13AF"/>
    <w:multiLevelType w:val="multilevel"/>
    <w:tmpl w:val="6BFA13A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7" w15:restartNumberingAfterBreak="0">
    <w:nsid w:val="6E5617E1"/>
    <w:multiLevelType w:val="multilevel"/>
    <w:tmpl w:val="6E5617E1"/>
    <w:lvl w:ilvl="0">
      <w:start w:val="1"/>
      <w:numFmt w:val="decimal"/>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7"/>
  </w:num>
  <w:num w:numId="2">
    <w:abstractNumId w:val="4"/>
  </w:num>
  <w:num w:numId="3">
    <w:abstractNumId w:val="2"/>
  </w:num>
  <w:num w:numId="4">
    <w:abstractNumId w:val="1"/>
  </w:num>
  <w:num w:numId="5">
    <w:abstractNumId w:val="11"/>
  </w:num>
  <w:num w:numId="6">
    <w:abstractNumId w:val="5"/>
  </w:num>
  <w:num w:numId="7">
    <w:abstractNumId w:val="0"/>
  </w:num>
  <w:num w:numId="8">
    <w:abstractNumId w:val="14"/>
  </w:num>
  <w:num w:numId="9">
    <w:abstractNumId w:val="8"/>
  </w:num>
  <w:num w:numId="10">
    <w:abstractNumId w:val="6"/>
  </w:num>
  <w:num w:numId="11">
    <w:abstractNumId w:val="10"/>
  </w:num>
  <w:num w:numId="12">
    <w:abstractNumId w:val="3"/>
  </w:num>
  <w:num w:numId="13">
    <w:abstractNumId w:val="7"/>
  </w:num>
  <w:num w:numId="14">
    <w:abstractNumId w:val="12"/>
  </w:num>
  <w:num w:numId="15">
    <w:abstractNumId w:val="16"/>
  </w:num>
  <w:num w:numId="16">
    <w:abstractNumId w:val="13"/>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CC"/>
    <w:rsid w:val="E9B71AD6"/>
    <w:rsid w:val="EEDC8DE3"/>
    <w:rsid w:val="EFF8B00A"/>
    <w:rsid w:val="FC3EB878"/>
    <w:rsid w:val="FEBB3158"/>
    <w:rsid w:val="FFCF5E5B"/>
    <w:rsid w:val="FFF7BFE0"/>
    <w:rsid w:val="0000210B"/>
    <w:rsid w:val="000345FB"/>
    <w:rsid w:val="000A1C28"/>
    <w:rsid w:val="000A5A9D"/>
    <w:rsid w:val="000B0183"/>
    <w:rsid w:val="000C6656"/>
    <w:rsid w:val="000E1B63"/>
    <w:rsid w:val="001056E8"/>
    <w:rsid w:val="0014577A"/>
    <w:rsid w:val="00157FF1"/>
    <w:rsid w:val="001914DA"/>
    <w:rsid w:val="001A7B2C"/>
    <w:rsid w:val="001B1B76"/>
    <w:rsid w:val="001D396C"/>
    <w:rsid w:val="00211EE3"/>
    <w:rsid w:val="00212DA8"/>
    <w:rsid w:val="00230ABD"/>
    <w:rsid w:val="00232FCA"/>
    <w:rsid w:val="00262379"/>
    <w:rsid w:val="00267359"/>
    <w:rsid w:val="002745CC"/>
    <w:rsid w:val="0029444E"/>
    <w:rsid w:val="002959D4"/>
    <w:rsid w:val="002B1BD2"/>
    <w:rsid w:val="002D3B05"/>
    <w:rsid w:val="002E2A83"/>
    <w:rsid w:val="002E6BE7"/>
    <w:rsid w:val="0032038A"/>
    <w:rsid w:val="00323EB4"/>
    <w:rsid w:val="00333487"/>
    <w:rsid w:val="00336C60"/>
    <w:rsid w:val="003965E3"/>
    <w:rsid w:val="003B2071"/>
    <w:rsid w:val="003C56D5"/>
    <w:rsid w:val="004228E6"/>
    <w:rsid w:val="00423889"/>
    <w:rsid w:val="00445010"/>
    <w:rsid w:val="004754F0"/>
    <w:rsid w:val="00481C21"/>
    <w:rsid w:val="00482A38"/>
    <w:rsid w:val="0049337A"/>
    <w:rsid w:val="004A5AA1"/>
    <w:rsid w:val="004B4F4B"/>
    <w:rsid w:val="004D0D11"/>
    <w:rsid w:val="004F273A"/>
    <w:rsid w:val="00501B4B"/>
    <w:rsid w:val="005521FA"/>
    <w:rsid w:val="00582ACB"/>
    <w:rsid w:val="005963AF"/>
    <w:rsid w:val="005C0C89"/>
    <w:rsid w:val="005C4FB4"/>
    <w:rsid w:val="005D4A4C"/>
    <w:rsid w:val="005E1CAE"/>
    <w:rsid w:val="005E61D6"/>
    <w:rsid w:val="006161F9"/>
    <w:rsid w:val="006341DE"/>
    <w:rsid w:val="0066052A"/>
    <w:rsid w:val="00662B45"/>
    <w:rsid w:val="00666A11"/>
    <w:rsid w:val="00673351"/>
    <w:rsid w:val="006912DA"/>
    <w:rsid w:val="0069509D"/>
    <w:rsid w:val="006B0766"/>
    <w:rsid w:val="006D2F25"/>
    <w:rsid w:val="007224A8"/>
    <w:rsid w:val="00762DB2"/>
    <w:rsid w:val="00774835"/>
    <w:rsid w:val="00784BE5"/>
    <w:rsid w:val="007F3A48"/>
    <w:rsid w:val="00800364"/>
    <w:rsid w:val="008059FF"/>
    <w:rsid w:val="008268BF"/>
    <w:rsid w:val="00830A2C"/>
    <w:rsid w:val="00856A19"/>
    <w:rsid w:val="0089666D"/>
    <w:rsid w:val="008E09EE"/>
    <w:rsid w:val="008F021E"/>
    <w:rsid w:val="008F14A9"/>
    <w:rsid w:val="009228E4"/>
    <w:rsid w:val="009325A7"/>
    <w:rsid w:val="009359BB"/>
    <w:rsid w:val="0096246E"/>
    <w:rsid w:val="00963D23"/>
    <w:rsid w:val="009760E4"/>
    <w:rsid w:val="00983F0E"/>
    <w:rsid w:val="0099067D"/>
    <w:rsid w:val="00997D5E"/>
    <w:rsid w:val="009B1968"/>
    <w:rsid w:val="009B2798"/>
    <w:rsid w:val="009E4324"/>
    <w:rsid w:val="009F2D8B"/>
    <w:rsid w:val="009F4729"/>
    <w:rsid w:val="00A06E87"/>
    <w:rsid w:val="00A24532"/>
    <w:rsid w:val="00A6541D"/>
    <w:rsid w:val="00A86D3C"/>
    <w:rsid w:val="00AB1962"/>
    <w:rsid w:val="00AB3CF4"/>
    <w:rsid w:val="00AB7922"/>
    <w:rsid w:val="00AC186A"/>
    <w:rsid w:val="00AD5467"/>
    <w:rsid w:val="00AD62E5"/>
    <w:rsid w:val="00AE6306"/>
    <w:rsid w:val="00B27115"/>
    <w:rsid w:val="00B75140"/>
    <w:rsid w:val="00B85101"/>
    <w:rsid w:val="00B92DAE"/>
    <w:rsid w:val="00BB5AAB"/>
    <w:rsid w:val="00BD687F"/>
    <w:rsid w:val="00C07F44"/>
    <w:rsid w:val="00C24429"/>
    <w:rsid w:val="00C43B82"/>
    <w:rsid w:val="00C613E2"/>
    <w:rsid w:val="00C70D70"/>
    <w:rsid w:val="00C723F1"/>
    <w:rsid w:val="00C80D36"/>
    <w:rsid w:val="00C96D4F"/>
    <w:rsid w:val="00CA6225"/>
    <w:rsid w:val="00D05469"/>
    <w:rsid w:val="00D33FBD"/>
    <w:rsid w:val="00D428FC"/>
    <w:rsid w:val="00D53E13"/>
    <w:rsid w:val="00D77097"/>
    <w:rsid w:val="00D96E7D"/>
    <w:rsid w:val="00DA52F1"/>
    <w:rsid w:val="00DB1D5D"/>
    <w:rsid w:val="00DE5A86"/>
    <w:rsid w:val="00E15910"/>
    <w:rsid w:val="00E6588A"/>
    <w:rsid w:val="00E95217"/>
    <w:rsid w:val="00E970AD"/>
    <w:rsid w:val="00EA2150"/>
    <w:rsid w:val="00EA36F6"/>
    <w:rsid w:val="00EA4047"/>
    <w:rsid w:val="00EA76F8"/>
    <w:rsid w:val="00EB2B3C"/>
    <w:rsid w:val="00EB4FF3"/>
    <w:rsid w:val="00EB5413"/>
    <w:rsid w:val="00EE644C"/>
    <w:rsid w:val="00F11976"/>
    <w:rsid w:val="00F1482C"/>
    <w:rsid w:val="00F80E92"/>
    <w:rsid w:val="00F8662D"/>
    <w:rsid w:val="00FC28E3"/>
    <w:rsid w:val="00FE4F48"/>
    <w:rsid w:val="00FF6F6B"/>
    <w:rsid w:val="1F5F4744"/>
    <w:rsid w:val="3BE42781"/>
    <w:rsid w:val="57FF3D00"/>
    <w:rsid w:val="6E7706AA"/>
    <w:rsid w:val="6FA962F0"/>
    <w:rsid w:val="7D3F4A8E"/>
    <w:rsid w:val="7FBDA9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BF9C"/>
  <w15:docId w15:val="{F1172D17-6E53-495D-AD46-C9EFFC89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Calibr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ody Text"/>
    <w:basedOn w:val="a"/>
    <w:link w:val="a6"/>
    <w:qFormat/>
    <w:pPr>
      <w:suppressAutoHyphens/>
    </w:pPr>
    <w:rPr>
      <w:rFonts w:eastAsia="Times New Roman"/>
      <w:sz w:val="20"/>
      <w:szCs w:val="20"/>
      <w:lang w:eastAsia="ar-SA"/>
    </w:rPr>
  </w:style>
  <w:style w:type="paragraph" w:styleId="a7">
    <w:name w:val="annotation text"/>
    <w:basedOn w:val="a"/>
    <w:link w:val="a8"/>
    <w:uiPriority w:val="99"/>
    <w:semiHidden/>
    <w:unhideWhenUsed/>
    <w:qFormat/>
    <w:rPr>
      <w:sz w:val="20"/>
      <w:szCs w:val="20"/>
    </w:rPr>
  </w:style>
  <w:style w:type="paragraph" w:styleId="a9">
    <w:name w:val="annotation subject"/>
    <w:basedOn w:val="a7"/>
    <w:next w:val="a7"/>
    <w:link w:val="aa"/>
    <w:uiPriority w:val="99"/>
    <w:semiHidden/>
    <w:unhideWhenUsed/>
    <w:qFormat/>
    <w:rPr>
      <w:b/>
      <w:bCs/>
    </w:rPr>
  </w:style>
  <w:style w:type="paragraph" w:styleId="ab">
    <w:name w:val="footer"/>
    <w:basedOn w:val="a"/>
    <w:link w:val="ac"/>
    <w:uiPriority w:val="99"/>
    <w:unhideWhenUsed/>
    <w:qFormat/>
    <w:pPr>
      <w:tabs>
        <w:tab w:val="center" w:pos="4677"/>
        <w:tab w:val="right" w:pos="9355"/>
      </w:tabs>
    </w:pPr>
  </w:style>
  <w:style w:type="paragraph" w:styleId="ad">
    <w:name w:val="header"/>
    <w:basedOn w:val="a"/>
    <w:link w:val="ae"/>
    <w:uiPriority w:val="99"/>
    <w:unhideWhenUsed/>
    <w:qFormat/>
    <w:pPr>
      <w:tabs>
        <w:tab w:val="center" w:pos="4677"/>
        <w:tab w:val="right" w:pos="9355"/>
      </w:tabs>
    </w:pPr>
  </w:style>
  <w:style w:type="paragraph" w:styleId="af">
    <w:name w:val="Title"/>
    <w:basedOn w:val="a"/>
    <w:link w:val="af0"/>
    <w:qFormat/>
    <w:pPr>
      <w:jc w:val="center"/>
    </w:pPr>
    <w:rPr>
      <w:rFonts w:eastAsia="Times New Roman"/>
      <w:szCs w:val="24"/>
    </w:rPr>
  </w:style>
  <w:style w:type="character" w:styleId="af1">
    <w:name w:val="annotation reference"/>
    <w:basedOn w:val="a0"/>
    <w:uiPriority w:val="99"/>
    <w:semiHidden/>
    <w:unhideWhenUsed/>
    <w:qFormat/>
    <w:rPr>
      <w:sz w:val="16"/>
      <w:szCs w:val="16"/>
    </w:rPr>
  </w:style>
  <w:style w:type="character" w:customStyle="1" w:styleId="a6">
    <w:name w:val="Основной текст Знак"/>
    <w:basedOn w:val="a0"/>
    <w:link w:val="a5"/>
    <w:qFormat/>
    <w:rPr>
      <w:rFonts w:ascii="Times New Roman" w:eastAsia="Times New Roman" w:hAnsi="Times New Roman" w:cs="Times New Roman"/>
      <w:sz w:val="20"/>
      <w:szCs w:val="20"/>
      <w:lang w:eastAsia="ar-SA"/>
    </w:rPr>
  </w:style>
  <w:style w:type="character" w:customStyle="1" w:styleId="af0">
    <w:name w:val="Заголовок Знак"/>
    <w:basedOn w:val="a0"/>
    <w:link w:val="af"/>
    <w:qFormat/>
    <w:rPr>
      <w:rFonts w:ascii="Times New Roman" w:eastAsia="Times New Roman" w:hAnsi="Times New Roman" w:cs="Times New Roman"/>
      <w:sz w:val="28"/>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lang w:eastAsia="ru-RU"/>
    </w:rPr>
  </w:style>
  <w:style w:type="character" w:customStyle="1" w:styleId="2">
    <w:name w:val="Основной текст (2)_"/>
    <w:link w:val="20"/>
    <w:qFormat/>
    <w:rPr>
      <w:i/>
      <w:iCs/>
      <w:sz w:val="21"/>
      <w:szCs w:val="21"/>
      <w:shd w:val="clear" w:color="auto" w:fill="FFFFFF"/>
    </w:rPr>
  </w:style>
  <w:style w:type="paragraph" w:customStyle="1" w:styleId="20">
    <w:name w:val="Основной текст (2)"/>
    <w:basedOn w:val="a"/>
    <w:link w:val="2"/>
    <w:qFormat/>
    <w:pPr>
      <w:widowControl w:val="0"/>
      <w:shd w:val="clear" w:color="auto" w:fill="FFFFFF"/>
      <w:spacing w:line="264" w:lineRule="exact"/>
      <w:jc w:val="left"/>
    </w:pPr>
    <w:rPr>
      <w:rFonts w:asciiTheme="minorHAnsi" w:eastAsiaTheme="minorHAnsi" w:hAnsiTheme="minorHAnsi" w:cstheme="minorBidi"/>
      <w:i/>
      <w:iCs/>
      <w:sz w:val="21"/>
      <w:szCs w:val="21"/>
    </w:rPr>
  </w:style>
  <w:style w:type="character" w:customStyle="1" w:styleId="3">
    <w:name w:val="Основной текст (3)_"/>
    <w:link w:val="30"/>
    <w:qFormat/>
    <w:rPr>
      <w:rFonts w:ascii="Constantia" w:hAnsi="Constantia"/>
      <w:b/>
      <w:bCs/>
      <w:shd w:val="clear" w:color="auto" w:fill="FFFFFF"/>
    </w:rPr>
  </w:style>
  <w:style w:type="paragraph" w:customStyle="1" w:styleId="30">
    <w:name w:val="Основной текст (3)"/>
    <w:basedOn w:val="a"/>
    <w:link w:val="3"/>
    <w:qFormat/>
    <w:pPr>
      <w:widowControl w:val="0"/>
      <w:shd w:val="clear" w:color="auto" w:fill="FFFFFF"/>
      <w:spacing w:before="780" w:line="259" w:lineRule="exact"/>
      <w:jc w:val="center"/>
    </w:pPr>
    <w:rPr>
      <w:rFonts w:ascii="Constantia" w:eastAsiaTheme="minorHAnsi" w:hAnsi="Constantia" w:cstheme="minorBidi"/>
      <w:b/>
      <w:bCs/>
      <w:sz w:val="22"/>
    </w:rPr>
  </w:style>
  <w:style w:type="character" w:customStyle="1" w:styleId="4">
    <w:name w:val="Основной текст (4)_"/>
    <w:link w:val="40"/>
    <w:qFormat/>
    <w:rPr>
      <w:rFonts w:ascii="Constantia" w:hAnsi="Constantia"/>
      <w:i/>
      <w:iCs/>
      <w:sz w:val="16"/>
      <w:szCs w:val="16"/>
      <w:shd w:val="clear" w:color="auto" w:fill="FFFFFF"/>
    </w:rPr>
  </w:style>
  <w:style w:type="paragraph" w:customStyle="1" w:styleId="40">
    <w:name w:val="Основной текст (4)"/>
    <w:basedOn w:val="a"/>
    <w:link w:val="4"/>
    <w:qFormat/>
    <w:pPr>
      <w:widowControl w:val="0"/>
      <w:shd w:val="clear" w:color="auto" w:fill="FFFFFF"/>
      <w:spacing w:before="60" w:after="60" w:line="240" w:lineRule="atLeast"/>
      <w:jc w:val="center"/>
    </w:pPr>
    <w:rPr>
      <w:rFonts w:ascii="Constantia" w:eastAsiaTheme="minorHAnsi" w:hAnsi="Constantia" w:cstheme="minorBidi"/>
      <w:i/>
      <w:iCs/>
      <w:sz w:val="16"/>
      <w:szCs w:val="16"/>
    </w:rPr>
  </w:style>
  <w:style w:type="character" w:customStyle="1" w:styleId="ArialNarrow">
    <w:name w:val="Основной текст + Arial Narrow"/>
    <w:qFormat/>
    <w:rPr>
      <w:rFonts w:ascii="Arial Narrow" w:eastAsia="Lucida Sans Unicode" w:hAnsi="Arial Narrow" w:cs="Arial Narrow"/>
      <w:i/>
      <w:iCs/>
      <w:kern w:val="1"/>
      <w:sz w:val="17"/>
      <w:szCs w:val="17"/>
      <w:u w:val="none"/>
      <w:lang w:val="ru-RU" w:eastAsia="ru-RU" w:bidi="ar-SA"/>
    </w:rPr>
  </w:style>
  <w:style w:type="character" w:customStyle="1" w:styleId="5">
    <w:name w:val="Основной текст (5)_"/>
    <w:link w:val="50"/>
    <w:qFormat/>
    <w:rPr>
      <w:rFonts w:ascii="Palatino Linotype" w:hAnsi="Palatino Linotype"/>
      <w:sz w:val="21"/>
      <w:szCs w:val="21"/>
      <w:shd w:val="clear" w:color="auto" w:fill="FFFFFF"/>
    </w:rPr>
  </w:style>
  <w:style w:type="paragraph" w:customStyle="1" w:styleId="50">
    <w:name w:val="Основной текст (5)"/>
    <w:basedOn w:val="a"/>
    <w:link w:val="5"/>
    <w:qFormat/>
    <w:pPr>
      <w:widowControl w:val="0"/>
      <w:shd w:val="clear" w:color="auto" w:fill="FFFFFF"/>
      <w:spacing w:before="540" w:line="259" w:lineRule="exact"/>
      <w:jc w:val="left"/>
    </w:pPr>
    <w:rPr>
      <w:rFonts w:ascii="Palatino Linotype" w:eastAsiaTheme="minorHAnsi" w:hAnsi="Palatino Linotype" w:cstheme="minorBidi"/>
      <w:sz w:val="21"/>
      <w:szCs w:val="21"/>
    </w:rPr>
  </w:style>
  <w:style w:type="character" w:customStyle="1" w:styleId="s26">
    <w:name w:val="s26"/>
    <w:basedOn w:val="a0"/>
    <w:qFormat/>
    <w:rPr>
      <w:rFonts w:cs="Times New Roman"/>
    </w:rPr>
  </w:style>
  <w:style w:type="paragraph" w:customStyle="1" w:styleId="1">
    <w:name w:val="Без интервала1"/>
    <w:qFormat/>
    <w:rPr>
      <w:rFonts w:ascii="Calibri" w:eastAsia="Times New Roman" w:hAnsi="Calibri"/>
      <w:sz w:val="22"/>
      <w:szCs w:val="22"/>
      <w:lang w:eastAsia="en-US"/>
    </w:rPr>
  </w:style>
  <w:style w:type="character" w:customStyle="1" w:styleId="a4">
    <w:name w:val="Текст выноски Знак"/>
    <w:basedOn w:val="a0"/>
    <w:link w:val="a3"/>
    <w:uiPriority w:val="99"/>
    <w:semiHidden/>
    <w:qFormat/>
    <w:rPr>
      <w:rFonts w:ascii="Segoe UI" w:eastAsia="Calibri" w:hAnsi="Segoe UI" w:cs="Segoe UI"/>
      <w:sz w:val="18"/>
      <w:szCs w:val="18"/>
    </w:rPr>
  </w:style>
  <w:style w:type="character" w:customStyle="1" w:styleId="a8">
    <w:name w:val="Текст примечания Знак"/>
    <w:basedOn w:val="a0"/>
    <w:link w:val="a7"/>
    <w:uiPriority w:val="99"/>
    <w:semiHidden/>
    <w:qFormat/>
    <w:rPr>
      <w:rFonts w:ascii="Times New Roman" w:eastAsia="Calibri" w:hAnsi="Times New Roman" w:cs="Times New Roman"/>
      <w:sz w:val="20"/>
      <w:szCs w:val="20"/>
    </w:rPr>
  </w:style>
  <w:style w:type="character" w:customStyle="1" w:styleId="aa">
    <w:name w:val="Тема примечания Знак"/>
    <w:basedOn w:val="a8"/>
    <w:link w:val="a9"/>
    <w:uiPriority w:val="99"/>
    <w:semiHidden/>
    <w:qFormat/>
    <w:rPr>
      <w:rFonts w:ascii="Times New Roman" w:eastAsia="Calibri" w:hAnsi="Times New Roman" w:cs="Times New Roman"/>
      <w:b/>
      <w:bCs/>
      <w:sz w:val="20"/>
      <w:szCs w:val="20"/>
    </w:rPr>
  </w:style>
  <w:style w:type="paragraph" w:customStyle="1" w:styleId="10">
    <w:name w:val="Рецензия1"/>
    <w:hidden/>
    <w:uiPriority w:val="99"/>
    <w:semiHidden/>
    <w:qFormat/>
    <w:rPr>
      <w:rFonts w:eastAsia="Calibri"/>
      <w:sz w:val="28"/>
      <w:szCs w:val="22"/>
      <w:lang w:eastAsia="en-US"/>
    </w:rPr>
  </w:style>
  <w:style w:type="character" w:customStyle="1" w:styleId="af2">
    <w:name w:val="Основной текст_"/>
    <w:basedOn w:val="a0"/>
    <w:link w:val="21"/>
    <w:qFormat/>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f2"/>
    <w:qFormat/>
    <w:pPr>
      <w:shd w:val="clear" w:color="auto" w:fill="FFFFFF"/>
      <w:spacing w:before="60" w:line="274" w:lineRule="exact"/>
    </w:pPr>
    <w:rPr>
      <w:rFonts w:eastAsia="Times New Roman"/>
      <w:sz w:val="23"/>
      <w:szCs w:val="23"/>
    </w:rPr>
  </w:style>
  <w:style w:type="paragraph" w:styleId="af3">
    <w:name w:val="List Paragraph"/>
    <w:basedOn w:val="a"/>
    <w:uiPriority w:val="34"/>
    <w:qFormat/>
    <w:pPr>
      <w:suppressAutoHyphens/>
      <w:ind w:left="720"/>
      <w:jc w:val="left"/>
    </w:pPr>
    <w:rPr>
      <w:rFonts w:eastAsia="Times New Roman"/>
      <w:sz w:val="24"/>
      <w:szCs w:val="24"/>
      <w:lang w:eastAsia="ar-SA"/>
    </w:rPr>
  </w:style>
  <w:style w:type="paragraph" w:styleId="af4">
    <w:name w:val="No Spacing"/>
    <w:uiPriority w:val="1"/>
    <w:qFormat/>
    <w:pPr>
      <w:jc w:val="both"/>
    </w:pPr>
    <w:rPr>
      <w:rFonts w:eastAsia="Calibri"/>
      <w:sz w:val="28"/>
      <w:szCs w:val="22"/>
      <w:lang w:eastAsia="en-US"/>
    </w:rPr>
  </w:style>
  <w:style w:type="character" w:customStyle="1" w:styleId="af5">
    <w:name w:val="Гипертекстовая ссылка"/>
    <w:uiPriority w:val="99"/>
    <w:qFormat/>
    <w:rPr>
      <w:b/>
      <w:bCs/>
      <w:color w:val="106BBE"/>
    </w:rPr>
  </w:style>
  <w:style w:type="paragraph" w:customStyle="1" w:styleId="11">
    <w:name w:val="Стиль1"/>
    <w:basedOn w:val="a"/>
    <w:qFormat/>
    <w:pPr>
      <w:keepNext/>
      <w:keepLines/>
      <w:widowControl w:val="0"/>
      <w:suppressLineNumbers/>
      <w:suppressAutoHyphens/>
      <w:spacing w:after="60"/>
    </w:pPr>
    <w:rPr>
      <w:rFonts w:eastAsia="Times New Roman"/>
      <w:b/>
      <w:szCs w:val="24"/>
      <w:lang w:eastAsia="ar-SA"/>
    </w:rPr>
  </w:style>
  <w:style w:type="character" w:customStyle="1" w:styleId="ae">
    <w:name w:val="Верхний колонтитул Знак"/>
    <w:basedOn w:val="a0"/>
    <w:link w:val="ad"/>
    <w:uiPriority w:val="99"/>
    <w:qFormat/>
    <w:rPr>
      <w:rFonts w:ascii="Times New Roman" w:eastAsia="Calibri" w:hAnsi="Times New Roman" w:cs="Times New Roman"/>
      <w:sz w:val="28"/>
    </w:rPr>
  </w:style>
  <w:style w:type="character" w:customStyle="1" w:styleId="ac">
    <w:name w:val="Нижний колонтитул Знак"/>
    <w:basedOn w:val="a0"/>
    <w:link w:val="ab"/>
    <w:uiPriority w:val="99"/>
    <w:qFormat/>
    <w:rPr>
      <w:rFonts w:ascii="Times New Roman" w:eastAsia="Calibri" w:hAnsi="Times New Roman" w:cs="Times New Roman"/>
      <w:sz w:val="28"/>
    </w:rPr>
  </w:style>
  <w:style w:type="character" w:customStyle="1" w:styleId="font01">
    <w:name w:val="font01"/>
    <w:qFormat/>
    <w:rPr>
      <w:rFonts w:ascii="Calibri" w:hAnsi="Calibri" w:cs="Calibri" w:hint="default"/>
      <w:color w:val="000000"/>
      <w:u w:val="none"/>
    </w:rPr>
  </w:style>
  <w:style w:type="character" w:customStyle="1" w:styleId="font11">
    <w:name w:val="font11"/>
    <w:qFormat/>
    <w:rPr>
      <w:rFonts w:ascii="Calibri" w:hAnsi="Calibri" w:cs="Calibri" w:hint="default"/>
      <w:color w:val="000000"/>
      <w:u w:val="none"/>
    </w:rPr>
  </w:style>
  <w:style w:type="paragraph" w:styleId="af6">
    <w:name w:val="Normal (Web)"/>
    <w:basedOn w:val="a"/>
    <w:uiPriority w:val="99"/>
    <w:unhideWhenUsed/>
    <w:rsid w:val="00211EE3"/>
    <w:pPr>
      <w:spacing w:after="200" w:line="276" w:lineRule="auto"/>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6485</Words>
  <Characters>36971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Специалист отдела закупок</cp:lastModifiedBy>
  <cp:revision>3</cp:revision>
  <cp:lastPrinted>2020-12-25T17:25:00Z</cp:lastPrinted>
  <dcterms:created xsi:type="dcterms:W3CDTF">2026-06-25T07:56:00Z</dcterms:created>
  <dcterms:modified xsi:type="dcterms:W3CDTF">2026-06-25T07:57:00Z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0x01010080C7755784047D4082DE05E34847A203</vt:lpwstr>
  </property>
  <property fmtid="{D5CDD505-2E9C-101B-9397-08002B2CF9AE}" pid="3" name="KSOProductBuildVer">
    <vt:lpwstr>1033-11.1.0.8865</vt:lpwstr>
  </property>
</Properties>
</file>