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180EE2" w14:textId="77777777" w:rsidR="007810B0" w:rsidRPr="005B1CC4" w:rsidRDefault="007810B0">
      <w:pPr>
        <w:pStyle w:val="16"/>
        <w:pageBreakBefore/>
        <w:rPr>
          <w:lang w:val="ru-RU"/>
        </w:rPr>
      </w:pPr>
      <w:r>
        <w:rPr>
          <w:i w:val="0"/>
          <w:iCs/>
          <w:sz w:val="24"/>
          <w:szCs w:val="24"/>
          <w:lang w:val="ru-RU"/>
        </w:rPr>
        <w:t>Договор</w:t>
      </w:r>
    </w:p>
    <w:p w14:paraId="33FFA52E" w14:textId="77777777" w:rsidR="007810B0" w:rsidRPr="005B1CC4" w:rsidRDefault="007810B0">
      <w:pPr>
        <w:pStyle w:val="16"/>
        <w:rPr>
          <w:lang w:val="ru-RU"/>
        </w:rPr>
      </w:pPr>
      <w:r>
        <w:rPr>
          <w:i w:val="0"/>
          <w:iCs/>
          <w:sz w:val="24"/>
          <w:szCs w:val="24"/>
          <w:lang w:val="ru-RU"/>
        </w:rPr>
        <w:t>об обязательном страховании</w:t>
      </w:r>
    </w:p>
    <w:p w14:paraId="7170AE93" w14:textId="77777777" w:rsidR="007810B0" w:rsidRPr="005B1CC4" w:rsidRDefault="007810B0">
      <w:pPr>
        <w:pStyle w:val="16"/>
        <w:rPr>
          <w:lang w:val="ru-RU"/>
        </w:rPr>
      </w:pPr>
      <w:r>
        <w:rPr>
          <w:i w:val="0"/>
          <w:iCs/>
          <w:sz w:val="24"/>
          <w:szCs w:val="24"/>
          <w:lang w:val="ru-RU"/>
        </w:rPr>
        <w:t>гражданской ответственности владельцев транспортных средств</w:t>
      </w:r>
      <w:r w:rsidR="00C45AEC">
        <w:rPr>
          <w:i w:val="0"/>
          <w:iCs/>
          <w:sz w:val="24"/>
          <w:szCs w:val="24"/>
          <w:lang w:val="ru-RU"/>
        </w:rPr>
        <w:t xml:space="preserve"> №</w:t>
      </w:r>
      <w:r w:rsidR="00385817">
        <w:rPr>
          <w:i w:val="0"/>
          <w:iCs/>
          <w:sz w:val="24"/>
          <w:szCs w:val="24"/>
          <w:lang w:val="ru-RU"/>
        </w:rPr>
        <w:t>______</w:t>
      </w:r>
    </w:p>
    <w:p w14:paraId="0AE62794" w14:textId="3C850689" w:rsidR="00077153" w:rsidRPr="00770C18" w:rsidRDefault="00077153" w:rsidP="00077153">
      <w:pPr>
        <w:jc w:val="center"/>
        <w:rPr>
          <w:b/>
          <w:sz w:val="24"/>
          <w:szCs w:val="24"/>
        </w:rPr>
      </w:pPr>
      <w:r w:rsidRPr="00770C18">
        <w:rPr>
          <w:b/>
          <w:sz w:val="24"/>
          <w:szCs w:val="24"/>
        </w:rPr>
        <w:t xml:space="preserve">ИКЗ: </w:t>
      </w:r>
      <w:r w:rsidR="009D5EEF" w:rsidRPr="009D5EEF">
        <w:rPr>
          <w:b/>
          <w:sz w:val="24"/>
          <w:szCs w:val="24"/>
        </w:rPr>
        <w:t>26146290291214632010010032_____0000000</w:t>
      </w:r>
    </w:p>
    <w:p w14:paraId="3A891B14" w14:textId="77777777" w:rsidR="002E117F" w:rsidRPr="00854FDF" w:rsidRDefault="002E117F" w:rsidP="00854FDF">
      <w:pPr>
        <w:jc w:val="center"/>
        <w:rPr>
          <w:b/>
          <w:sz w:val="24"/>
          <w:szCs w:val="24"/>
          <w:lang w:eastAsia="ru-RU"/>
        </w:rPr>
      </w:pPr>
    </w:p>
    <w:p w14:paraId="38E09E97" w14:textId="2EFC05D5" w:rsidR="007810B0" w:rsidRDefault="007810B0" w:rsidP="00854FDF">
      <w:pPr>
        <w:jc w:val="both"/>
        <w:rPr>
          <w:sz w:val="24"/>
          <w:szCs w:val="24"/>
        </w:rPr>
      </w:pPr>
      <w:r>
        <w:rPr>
          <w:sz w:val="24"/>
          <w:szCs w:val="24"/>
        </w:rPr>
        <w:t xml:space="preserve">г. Курск                                                  </w:t>
      </w:r>
      <w:r w:rsidR="009D5EEF">
        <w:rPr>
          <w:sz w:val="24"/>
          <w:szCs w:val="24"/>
        </w:rPr>
        <w:t xml:space="preserve">                                                        </w:t>
      </w:r>
      <w:r>
        <w:rPr>
          <w:sz w:val="24"/>
          <w:szCs w:val="24"/>
        </w:rPr>
        <w:t xml:space="preserve">   </w:t>
      </w:r>
      <w:proofErr w:type="gramStart"/>
      <w:r>
        <w:rPr>
          <w:sz w:val="24"/>
          <w:szCs w:val="24"/>
        </w:rPr>
        <w:t xml:space="preserve">   «</w:t>
      </w:r>
      <w:proofErr w:type="gramEnd"/>
      <w:r w:rsidR="00624BD8">
        <w:rPr>
          <w:sz w:val="24"/>
          <w:szCs w:val="24"/>
        </w:rPr>
        <w:t>___</w:t>
      </w:r>
      <w:r>
        <w:rPr>
          <w:sz w:val="24"/>
          <w:szCs w:val="24"/>
        </w:rPr>
        <w:t xml:space="preserve">» </w:t>
      </w:r>
      <w:r w:rsidR="00CF11B4">
        <w:rPr>
          <w:sz w:val="24"/>
          <w:szCs w:val="24"/>
        </w:rPr>
        <w:t>июля</w:t>
      </w:r>
      <w:r w:rsidR="009D5EEF">
        <w:rPr>
          <w:sz w:val="24"/>
          <w:szCs w:val="24"/>
        </w:rPr>
        <w:t xml:space="preserve"> </w:t>
      </w:r>
      <w:r>
        <w:rPr>
          <w:sz w:val="24"/>
          <w:szCs w:val="24"/>
        </w:rPr>
        <w:t>20</w:t>
      </w:r>
      <w:r w:rsidR="008064F1" w:rsidRPr="00513805">
        <w:rPr>
          <w:sz w:val="24"/>
          <w:szCs w:val="24"/>
        </w:rPr>
        <w:t>2</w:t>
      </w:r>
      <w:r w:rsidR="009D5EEF">
        <w:rPr>
          <w:sz w:val="24"/>
          <w:szCs w:val="24"/>
        </w:rPr>
        <w:t>6</w:t>
      </w:r>
      <w:r>
        <w:rPr>
          <w:sz w:val="24"/>
          <w:szCs w:val="24"/>
        </w:rPr>
        <w:t xml:space="preserve"> г.</w:t>
      </w:r>
    </w:p>
    <w:p w14:paraId="1C30D5E8" w14:textId="77777777" w:rsidR="002E117F" w:rsidRPr="00BD7418" w:rsidRDefault="002E117F" w:rsidP="00854FDF">
      <w:pPr>
        <w:jc w:val="both"/>
        <w:rPr>
          <w:sz w:val="24"/>
          <w:szCs w:val="24"/>
        </w:rPr>
      </w:pPr>
    </w:p>
    <w:p w14:paraId="188AF0F6" w14:textId="77777777" w:rsidR="007810B0" w:rsidRPr="005D1421" w:rsidRDefault="007810B0" w:rsidP="005D1421">
      <w:pPr>
        <w:jc w:val="both"/>
        <w:rPr>
          <w:sz w:val="24"/>
          <w:szCs w:val="24"/>
        </w:rPr>
      </w:pPr>
      <w:r w:rsidRPr="00BD7418">
        <w:rPr>
          <w:rStyle w:val="1"/>
          <w:bCs/>
          <w:sz w:val="24"/>
          <w:szCs w:val="24"/>
        </w:rPr>
        <w:tab/>
      </w:r>
      <w:r w:rsidR="00385817" w:rsidRPr="005D1421">
        <w:rPr>
          <w:rStyle w:val="1"/>
          <w:bCs/>
          <w:sz w:val="24"/>
          <w:szCs w:val="24"/>
        </w:rPr>
        <w:t>____________________________</w:t>
      </w:r>
      <w:r w:rsidR="00525053" w:rsidRPr="005D1421">
        <w:rPr>
          <w:rStyle w:val="1"/>
          <w:bCs/>
          <w:sz w:val="24"/>
          <w:szCs w:val="24"/>
        </w:rPr>
        <w:t>____________________________________</w:t>
      </w:r>
      <w:r w:rsidR="00385817" w:rsidRPr="005D1421">
        <w:rPr>
          <w:rStyle w:val="1"/>
          <w:bCs/>
          <w:sz w:val="24"/>
          <w:szCs w:val="24"/>
        </w:rPr>
        <w:t>__</w:t>
      </w:r>
      <w:r w:rsidR="00BD7418" w:rsidRPr="005D1421">
        <w:rPr>
          <w:rStyle w:val="1"/>
          <w:bCs/>
          <w:sz w:val="24"/>
          <w:szCs w:val="24"/>
        </w:rPr>
        <w:t xml:space="preserve">, </w:t>
      </w:r>
      <w:r w:rsidRPr="005D1421">
        <w:rPr>
          <w:rStyle w:val="1"/>
          <w:bCs/>
          <w:sz w:val="24"/>
          <w:szCs w:val="24"/>
        </w:rPr>
        <w:t xml:space="preserve">в лице </w:t>
      </w:r>
      <w:r w:rsidR="00385817" w:rsidRPr="005D1421">
        <w:rPr>
          <w:sz w:val="24"/>
          <w:szCs w:val="24"/>
        </w:rPr>
        <w:t>______________________________________________</w:t>
      </w:r>
      <w:r w:rsidR="00BD7418" w:rsidRPr="005D1421">
        <w:rPr>
          <w:rStyle w:val="1"/>
          <w:bCs/>
          <w:sz w:val="24"/>
          <w:szCs w:val="24"/>
        </w:rPr>
        <w:t>,</w:t>
      </w:r>
      <w:r w:rsidRPr="005D1421">
        <w:rPr>
          <w:rStyle w:val="1"/>
          <w:bCs/>
          <w:sz w:val="24"/>
          <w:szCs w:val="24"/>
        </w:rPr>
        <w:t xml:space="preserve"> действующего на основании </w:t>
      </w:r>
      <w:r w:rsidR="00385817" w:rsidRPr="005D1421">
        <w:rPr>
          <w:sz w:val="24"/>
          <w:szCs w:val="24"/>
        </w:rPr>
        <w:t>_______________________________________________________</w:t>
      </w:r>
      <w:r w:rsidRPr="005D1421">
        <w:rPr>
          <w:rStyle w:val="1"/>
          <w:sz w:val="24"/>
          <w:szCs w:val="24"/>
        </w:rPr>
        <w:t xml:space="preserve">, именуемое в дальнейшем </w:t>
      </w:r>
      <w:r w:rsidR="00624BD8" w:rsidRPr="005D1421">
        <w:rPr>
          <w:rStyle w:val="1"/>
          <w:sz w:val="24"/>
          <w:szCs w:val="24"/>
        </w:rPr>
        <w:t>«</w:t>
      </w:r>
      <w:r w:rsidR="00624BD8" w:rsidRPr="005D1421">
        <w:rPr>
          <w:rStyle w:val="1"/>
          <w:b/>
          <w:sz w:val="24"/>
          <w:szCs w:val="24"/>
        </w:rPr>
        <w:t>Исполнитель</w:t>
      </w:r>
      <w:r w:rsidR="00624BD8" w:rsidRPr="005D1421">
        <w:rPr>
          <w:rStyle w:val="1"/>
          <w:sz w:val="24"/>
          <w:szCs w:val="24"/>
        </w:rPr>
        <w:t xml:space="preserve">», </w:t>
      </w:r>
      <w:r w:rsidRPr="005D1421">
        <w:rPr>
          <w:rStyle w:val="1"/>
          <w:sz w:val="24"/>
          <w:szCs w:val="24"/>
        </w:rPr>
        <w:t>«</w:t>
      </w:r>
      <w:r w:rsidRPr="005D1421">
        <w:rPr>
          <w:rStyle w:val="1"/>
          <w:b/>
          <w:sz w:val="24"/>
          <w:szCs w:val="24"/>
        </w:rPr>
        <w:t>Страховщик</w:t>
      </w:r>
      <w:r w:rsidRPr="005D1421">
        <w:rPr>
          <w:rStyle w:val="1"/>
          <w:sz w:val="24"/>
          <w:szCs w:val="24"/>
        </w:rPr>
        <w:t>», с одной стороны, и Федеральное государственное бюджетное образовательное учреждение высшего образования «Курск</w:t>
      </w:r>
      <w:r w:rsidR="009521AE" w:rsidRPr="005D1421">
        <w:rPr>
          <w:rStyle w:val="1"/>
          <w:sz w:val="24"/>
          <w:szCs w:val="24"/>
        </w:rPr>
        <w:t>ий</w:t>
      </w:r>
      <w:r w:rsidRPr="005D1421">
        <w:rPr>
          <w:rStyle w:val="1"/>
          <w:sz w:val="24"/>
          <w:szCs w:val="24"/>
        </w:rPr>
        <w:t xml:space="preserve"> государственн</w:t>
      </w:r>
      <w:r w:rsidR="009521AE" w:rsidRPr="005D1421">
        <w:rPr>
          <w:rStyle w:val="1"/>
          <w:sz w:val="24"/>
          <w:szCs w:val="24"/>
        </w:rPr>
        <w:t>ый</w:t>
      </w:r>
      <w:r w:rsidR="0003631D" w:rsidRPr="005D1421">
        <w:rPr>
          <w:rStyle w:val="1"/>
          <w:sz w:val="24"/>
          <w:szCs w:val="24"/>
        </w:rPr>
        <w:t>аграрныйуниверситет</w:t>
      </w:r>
      <w:r w:rsidRPr="005D1421">
        <w:rPr>
          <w:rStyle w:val="1"/>
          <w:sz w:val="24"/>
          <w:szCs w:val="24"/>
        </w:rPr>
        <w:t xml:space="preserve"> имени И.И. Иванова»</w:t>
      </w:r>
      <w:r w:rsidR="00854FDF" w:rsidRPr="005D1421">
        <w:rPr>
          <w:rStyle w:val="1"/>
          <w:sz w:val="24"/>
          <w:szCs w:val="24"/>
        </w:rPr>
        <w:t xml:space="preserve"> (Курский ГАУ)</w:t>
      </w:r>
      <w:r w:rsidRPr="005D1421">
        <w:rPr>
          <w:rStyle w:val="1"/>
          <w:sz w:val="24"/>
          <w:szCs w:val="24"/>
        </w:rPr>
        <w:t xml:space="preserve">, именуемое в дальнейшем </w:t>
      </w:r>
      <w:r w:rsidR="00624BD8" w:rsidRPr="005D1421">
        <w:rPr>
          <w:rStyle w:val="1"/>
          <w:sz w:val="24"/>
          <w:szCs w:val="24"/>
        </w:rPr>
        <w:t>«</w:t>
      </w:r>
      <w:r w:rsidR="00624BD8" w:rsidRPr="005D1421">
        <w:rPr>
          <w:rStyle w:val="1"/>
          <w:b/>
          <w:sz w:val="24"/>
          <w:szCs w:val="24"/>
        </w:rPr>
        <w:t>Заказчик</w:t>
      </w:r>
      <w:r w:rsidR="00624BD8" w:rsidRPr="005D1421">
        <w:rPr>
          <w:rStyle w:val="1"/>
          <w:sz w:val="24"/>
          <w:szCs w:val="24"/>
        </w:rPr>
        <w:t xml:space="preserve">», </w:t>
      </w:r>
      <w:r w:rsidRPr="005D1421">
        <w:rPr>
          <w:rStyle w:val="1"/>
          <w:sz w:val="24"/>
          <w:szCs w:val="24"/>
        </w:rPr>
        <w:t>«</w:t>
      </w:r>
      <w:r w:rsidRPr="005D1421">
        <w:rPr>
          <w:rStyle w:val="1"/>
          <w:b/>
          <w:sz w:val="24"/>
          <w:szCs w:val="24"/>
        </w:rPr>
        <w:t>Страхователь</w:t>
      </w:r>
      <w:r w:rsidRPr="005D1421">
        <w:rPr>
          <w:rStyle w:val="1"/>
          <w:sz w:val="24"/>
          <w:szCs w:val="24"/>
        </w:rPr>
        <w:t xml:space="preserve">», </w:t>
      </w:r>
      <w:r w:rsidR="00077153" w:rsidRPr="005D1421">
        <w:rPr>
          <w:sz w:val="24"/>
          <w:szCs w:val="24"/>
        </w:rPr>
        <w:t xml:space="preserve">в лице </w:t>
      </w:r>
      <w:r w:rsidR="003936D1" w:rsidRPr="005D1421">
        <w:rPr>
          <w:sz w:val="24"/>
          <w:szCs w:val="24"/>
        </w:rPr>
        <w:t>_______________________</w:t>
      </w:r>
      <w:r w:rsidR="00077153" w:rsidRPr="005D1421">
        <w:rPr>
          <w:sz w:val="24"/>
          <w:szCs w:val="24"/>
        </w:rPr>
        <w:t xml:space="preserve">, действующего на основании </w:t>
      </w:r>
      <w:r w:rsidR="003936D1" w:rsidRPr="005D1421">
        <w:rPr>
          <w:sz w:val="24"/>
          <w:szCs w:val="24"/>
        </w:rPr>
        <w:t>______________________________</w:t>
      </w:r>
      <w:r w:rsidRPr="005D1421">
        <w:rPr>
          <w:rStyle w:val="1"/>
          <w:sz w:val="24"/>
          <w:szCs w:val="24"/>
        </w:rPr>
        <w:t>, с другой стороны, в соответствии с п. 5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bookmarkStart w:id="0" w:name="_GoBack"/>
      <w:bookmarkEnd w:id="0"/>
    </w:p>
    <w:p w14:paraId="254AD261" w14:textId="77777777" w:rsidR="007810B0" w:rsidRPr="005D1421" w:rsidRDefault="007810B0" w:rsidP="005D1421">
      <w:pPr>
        <w:numPr>
          <w:ilvl w:val="0"/>
          <w:numId w:val="3"/>
        </w:numPr>
        <w:tabs>
          <w:tab w:val="left" w:pos="-360"/>
        </w:tabs>
        <w:jc w:val="center"/>
        <w:rPr>
          <w:sz w:val="24"/>
          <w:szCs w:val="24"/>
        </w:rPr>
      </w:pPr>
      <w:r w:rsidRPr="005D1421">
        <w:rPr>
          <w:b/>
          <w:sz w:val="24"/>
          <w:szCs w:val="24"/>
        </w:rPr>
        <w:t>Предмет</w:t>
      </w:r>
    </w:p>
    <w:p w14:paraId="427591E1" w14:textId="77777777" w:rsidR="007810B0" w:rsidRPr="005D1421" w:rsidRDefault="007810B0" w:rsidP="005D1421">
      <w:pPr>
        <w:tabs>
          <w:tab w:val="left" w:pos="1083"/>
          <w:tab w:val="left" w:pos="2079"/>
        </w:tabs>
        <w:jc w:val="both"/>
        <w:rPr>
          <w:sz w:val="24"/>
          <w:szCs w:val="24"/>
        </w:rPr>
      </w:pPr>
      <w:r w:rsidRPr="005D1421">
        <w:rPr>
          <w:sz w:val="24"/>
          <w:szCs w:val="24"/>
        </w:rPr>
        <w:tab/>
        <w:t>1.1. Предметом настоящего Договора является осуществление Страховщиком обязательного страхования гражданской ответственности Страхователя за причинение вреда жизни, здоровью или имуществу третьих лиц, при использовании транспортных средств Страхователем, которое влечет за собой обязанность Страховщика произвести страховую выплату (далее обязательное страхование).</w:t>
      </w:r>
    </w:p>
    <w:p w14:paraId="336A38E2" w14:textId="77777777" w:rsidR="007810B0" w:rsidRPr="005D1421" w:rsidRDefault="007810B0" w:rsidP="005D1421">
      <w:pPr>
        <w:tabs>
          <w:tab w:val="left" w:pos="1083"/>
          <w:tab w:val="left" w:pos="2079"/>
        </w:tabs>
        <w:jc w:val="both"/>
        <w:rPr>
          <w:sz w:val="24"/>
          <w:szCs w:val="24"/>
        </w:rPr>
      </w:pPr>
      <w:r w:rsidRPr="005D1421">
        <w:rPr>
          <w:sz w:val="24"/>
          <w:szCs w:val="24"/>
        </w:rPr>
        <w:tab/>
        <w:t>1.2. Деятельность по настоящему Договору регламентируется:</w:t>
      </w:r>
    </w:p>
    <w:p w14:paraId="0D150F45" w14:textId="77777777" w:rsidR="007810B0" w:rsidRPr="005D1421" w:rsidRDefault="007810B0" w:rsidP="005D1421">
      <w:pPr>
        <w:tabs>
          <w:tab w:val="left" w:pos="1083"/>
          <w:tab w:val="left" w:pos="2079"/>
        </w:tabs>
        <w:jc w:val="both"/>
        <w:rPr>
          <w:sz w:val="24"/>
          <w:szCs w:val="24"/>
        </w:rPr>
      </w:pPr>
      <w:r w:rsidRPr="005D1421">
        <w:rPr>
          <w:sz w:val="24"/>
          <w:szCs w:val="24"/>
        </w:rPr>
        <w:tab/>
        <w:t>- Федеральным законом № 40-ФЗ от 25 апреля 2002 г. «Об обязательном страховании гражданской ответственности владельцев транспортных средств» (далее по тексту – Закон Об ОСАГО);</w:t>
      </w:r>
    </w:p>
    <w:p w14:paraId="7BF78362" w14:textId="77777777" w:rsidR="007810B0" w:rsidRPr="005D1421" w:rsidRDefault="007810B0" w:rsidP="005D1421">
      <w:pPr>
        <w:tabs>
          <w:tab w:val="left" w:pos="1083"/>
          <w:tab w:val="left" w:pos="2079"/>
        </w:tabs>
        <w:jc w:val="both"/>
        <w:rPr>
          <w:sz w:val="24"/>
          <w:szCs w:val="24"/>
        </w:rPr>
      </w:pPr>
      <w:r w:rsidRPr="005D1421">
        <w:rPr>
          <w:sz w:val="24"/>
          <w:szCs w:val="24"/>
        </w:rPr>
        <w:tab/>
        <w:t>- «Правилами обязательного страхования гражданской ответственности владельцев транспортных средств», утвержденными в установленном законодательством порядке (далее по тексту – Правила страхования);</w:t>
      </w:r>
    </w:p>
    <w:p w14:paraId="61784514" w14:textId="77777777" w:rsidR="007810B0" w:rsidRPr="005D1421" w:rsidRDefault="007810B0" w:rsidP="005D1421">
      <w:pPr>
        <w:tabs>
          <w:tab w:val="left" w:pos="1083"/>
          <w:tab w:val="left" w:pos="2079"/>
        </w:tabs>
        <w:jc w:val="both"/>
        <w:rPr>
          <w:sz w:val="24"/>
          <w:szCs w:val="24"/>
        </w:rPr>
      </w:pPr>
      <w:r w:rsidRPr="005D1421">
        <w:rPr>
          <w:rStyle w:val="1"/>
          <w:sz w:val="24"/>
          <w:szCs w:val="24"/>
        </w:rPr>
        <w:tab/>
        <w:t xml:space="preserve">- Указаниями ЦБ РФ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 утвержденными в установленном законодательством порядке и </w:t>
      </w:r>
      <w:r w:rsidRPr="005D1421">
        <w:rPr>
          <w:rStyle w:val="1"/>
          <w:sz w:val="24"/>
          <w:szCs w:val="24"/>
          <w:lang w:eastAsia="ru-RU"/>
        </w:rPr>
        <w:t>Базовыми страховыми тарифами,</w:t>
      </w:r>
      <w:r w:rsidRPr="005D1421">
        <w:rPr>
          <w:rStyle w:val="1"/>
          <w:sz w:val="24"/>
          <w:szCs w:val="24"/>
        </w:rPr>
        <w:t xml:space="preserve"> утвержденными Страховщиком (далее по тексту – Страховые тарифы);</w:t>
      </w:r>
    </w:p>
    <w:p w14:paraId="5DFF017B" w14:textId="77777777" w:rsidR="007810B0" w:rsidRPr="005D1421" w:rsidRDefault="005D1421" w:rsidP="005D1421">
      <w:pPr>
        <w:tabs>
          <w:tab w:val="left" w:pos="1083"/>
          <w:tab w:val="left" w:pos="2079"/>
        </w:tabs>
        <w:jc w:val="both"/>
        <w:rPr>
          <w:sz w:val="24"/>
          <w:szCs w:val="24"/>
        </w:rPr>
      </w:pPr>
      <w:r w:rsidRPr="005D1421">
        <w:rPr>
          <w:sz w:val="24"/>
          <w:szCs w:val="24"/>
        </w:rPr>
        <w:tab/>
        <w:t xml:space="preserve">- Другими </w:t>
      </w:r>
      <w:r w:rsidR="007810B0" w:rsidRPr="005D1421">
        <w:rPr>
          <w:sz w:val="24"/>
          <w:szCs w:val="24"/>
        </w:rPr>
        <w:t>нормативными правовыми актами РФ.</w:t>
      </w:r>
    </w:p>
    <w:p w14:paraId="1AE8B722" w14:textId="77777777" w:rsidR="007810B0" w:rsidRPr="005D1421" w:rsidRDefault="007810B0" w:rsidP="005D1421">
      <w:pPr>
        <w:tabs>
          <w:tab w:val="left" w:pos="1083"/>
          <w:tab w:val="left" w:pos="2079"/>
        </w:tabs>
        <w:jc w:val="both"/>
        <w:rPr>
          <w:sz w:val="24"/>
          <w:szCs w:val="24"/>
        </w:rPr>
      </w:pPr>
      <w:r w:rsidRPr="005D1421">
        <w:rPr>
          <w:rStyle w:val="1"/>
          <w:sz w:val="24"/>
          <w:szCs w:val="24"/>
        </w:rPr>
        <w:tab/>
        <w:t xml:space="preserve">1.3. Страховщик оформляет полисы обязательного страхования гражданской ответственности владельцев транспортных средств на каждое транспортное средство Страхователя (в соответствии с перечнем автотранспортных средств, указанных в </w:t>
      </w:r>
      <w:r w:rsidRPr="005D1421">
        <w:rPr>
          <w:rStyle w:val="1"/>
          <w:b/>
          <w:bCs/>
          <w:sz w:val="24"/>
          <w:szCs w:val="24"/>
        </w:rPr>
        <w:t>Приложении № 1</w:t>
      </w:r>
      <w:r w:rsidRPr="005D1421">
        <w:rPr>
          <w:rStyle w:val="1"/>
          <w:sz w:val="24"/>
          <w:szCs w:val="24"/>
        </w:rPr>
        <w:t xml:space="preserve"> к настоящему договору), </w:t>
      </w:r>
      <w:r w:rsidR="00B86920" w:rsidRPr="005D1421">
        <w:rPr>
          <w:rStyle w:val="1"/>
          <w:sz w:val="24"/>
          <w:szCs w:val="24"/>
        </w:rPr>
        <w:t>в порядке,</w:t>
      </w:r>
      <w:r w:rsidRPr="005D1421">
        <w:rPr>
          <w:rStyle w:val="1"/>
          <w:sz w:val="24"/>
          <w:szCs w:val="24"/>
        </w:rPr>
        <w:t xml:space="preserve"> установленном действующим законодательством.</w:t>
      </w:r>
    </w:p>
    <w:p w14:paraId="6CC658F5" w14:textId="77777777" w:rsidR="007810B0" w:rsidRPr="005D1421" w:rsidRDefault="007810B0" w:rsidP="005D1421">
      <w:pPr>
        <w:tabs>
          <w:tab w:val="left" w:pos="1083"/>
          <w:tab w:val="left" w:pos="2079"/>
        </w:tabs>
        <w:jc w:val="both"/>
        <w:rPr>
          <w:sz w:val="24"/>
          <w:szCs w:val="24"/>
        </w:rPr>
      </w:pPr>
      <w:r w:rsidRPr="005D1421">
        <w:rPr>
          <w:sz w:val="24"/>
          <w:szCs w:val="24"/>
        </w:rPr>
        <w:tab/>
        <w:t>1.4. Документом, удостоверяющим осуществление обязательного страхования, является страховые полисы обязательного страхования, оформляемые страховщиком по установленной форме в порядке, предусмотренном законодательством.</w:t>
      </w:r>
    </w:p>
    <w:p w14:paraId="104FA565" w14:textId="77777777" w:rsidR="007810B0" w:rsidRPr="005D1421" w:rsidRDefault="007810B0" w:rsidP="005D1421">
      <w:pPr>
        <w:numPr>
          <w:ilvl w:val="0"/>
          <w:numId w:val="3"/>
        </w:numPr>
        <w:tabs>
          <w:tab w:val="left" w:pos="-360"/>
        </w:tabs>
        <w:jc w:val="center"/>
        <w:rPr>
          <w:sz w:val="24"/>
          <w:szCs w:val="24"/>
        </w:rPr>
      </w:pPr>
      <w:r w:rsidRPr="005D1421">
        <w:rPr>
          <w:b/>
          <w:bCs/>
          <w:sz w:val="24"/>
          <w:szCs w:val="24"/>
        </w:rPr>
        <w:t>Объект обязательного страхования, страховой случай</w:t>
      </w:r>
    </w:p>
    <w:p w14:paraId="5A88C6DE" w14:textId="77777777" w:rsidR="007810B0" w:rsidRPr="005D1421" w:rsidRDefault="007810B0" w:rsidP="005D1421">
      <w:pPr>
        <w:pStyle w:val="ac"/>
        <w:shd w:val="clear" w:color="auto" w:fill="FFFFFF"/>
        <w:spacing w:after="0"/>
        <w:ind w:left="0" w:firstLine="709"/>
      </w:pPr>
      <w:r w:rsidRPr="005D1421">
        <w:rPr>
          <w:rStyle w:val="1"/>
          <w:bCs/>
        </w:rPr>
        <w:t>2.1 Объектом обязательного страхования</w:t>
      </w:r>
      <w:r w:rsidRPr="005D1421">
        <w:t xml:space="preserve">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транспортных средств на тер</w:t>
      </w:r>
      <w:r w:rsidRPr="005D1421">
        <w:rPr>
          <w:rStyle w:val="1"/>
          <w:color w:val="000000"/>
        </w:rPr>
        <w:t>ритории Российской Федерации, согласно перечня транспортных средств (</w:t>
      </w:r>
      <w:r w:rsidRPr="005D1421">
        <w:rPr>
          <w:rStyle w:val="1"/>
          <w:b/>
          <w:bCs/>
          <w:color w:val="000000"/>
        </w:rPr>
        <w:t>Приложение №1</w:t>
      </w:r>
      <w:r w:rsidRPr="005D1421">
        <w:rPr>
          <w:rStyle w:val="1"/>
          <w:color w:val="000000"/>
        </w:rPr>
        <w:t xml:space="preserve"> к Договору), которая является неотъемлемой частью настоящего Договора в порядке и сроки, определенные настоящим Договором, а Заказчик обязуется оплатить эти услуги.</w:t>
      </w:r>
    </w:p>
    <w:p w14:paraId="4C420ECF" w14:textId="77777777" w:rsidR="007810B0" w:rsidRPr="005D1421" w:rsidRDefault="007810B0" w:rsidP="005D1421">
      <w:pPr>
        <w:tabs>
          <w:tab w:val="left" w:pos="1083"/>
          <w:tab w:val="left" w:pos="2079"/>
        </w:tabs>
        <w:jc w:val="both"/>
        <w:rPr>
          <w:sz w:val="24"/>
          <w:szCs w:val="24"/>
        </w:rPr>
      </w:pPr>
      <w:r w:rsidRPr="005D1421">
        <w:rPr>
          <w:rStyle w:val="1"/>
          <w:bCs/>
          <w:sz w:val="24"/>
          <w:szCs w:val="24"/>
        </w:rPr>
        <w:tab/>
        <w:t xml:space="preserve">2.2. </w:t>
      </w:r>
      <w:bookmarkStart w:id="1" w:name="Bookmark"/>
      <w:r w:rsidRPr="005D1421">
        <w:rPr>
          <w:rStyle w:val="1"/>
          <w:bCs/>
          <w:sz w:val="24"/>
          <w:szCs w:val="24"/>
        </w:rPr>
        <w:t>Дорожно-транспортным происшествием</w:t>
      </w:r>
      <w:r w:rsidRPr="005D1421">
        <w:rPr>
          <w:rStyle w:val="1"/>
          <w:sz w:val="24"/>
          <w:szCs w:val="24"/>
        </w:rPr>
        <w:t xml:space="preserve"> является событие, произошедшее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Положения Правил страховая, регламентирующие поведение участников </w:t>
      </w:r>
      <w:r w:rsidRPr="005D1421">
        <w:rPr>
          <w:rStyle w:val="1"/>
          <w:sz w:val="24"/>
          <w:szCs w:val="24"/>
        </w:rPr>
        <w:lastRenderedPageBreak/>
        <w:t>дорожно-транспортного происшествия, применяются также в случаях причинения вреда потерпевшим при использовании транспортного средства на прилегающих к дорогам территориях.</w:t>
      </w:r>
    </w:p>
    <w:bookmarkEnd w:id="1"/>
    <w:p w14:paraId="1D3F0513" w14:textId="77777777" w:rsidR="007810B0" w:rsidRPr="005D1421" w:rsidRDefault="007810B0" w:rsidP="005D1421">
      <w:pPr>
        <w:tabs>
          <w:tab w:val="left" w:pos="1083"/>
          <w:tab w:val="left" w:pos="2079"/>
        </w:tabs>
        <w:jc w:val="both"/>
        <w:rPr>
          <w:sz w:val="24"/>
          <w:szCs w:val="24"/>
        </w:rPr>
      </w:pPr>
      <w:r w:rsidRPr="005D1421">
        <w:rPr>
          <w:rStyle w:val="1"/>
          <w:bCs/>
          <w:sz w:val="24"/>
          <w:szCs w:val="24"/>
        </w:rPr>
        <w:tab/>
        <w:t>2.3. Страховым случаем</w:t>
      </w:r>
      <w:r w:rsidRPr="005D1421">
        <w:rPr>
          <w:rStyle w:val="1"/>
          <w:sz w:val="24"/>
          <w:szCs w:val="24"/>
        </w:rPr>
        <w:t xml:space="preserve">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страховую выплату.</w:t>
      </w:r>
    </w:p>
    <w:p w14:paraId="15B276A2" w14:textId="77777777" w:rsidR="007810B0" w:rsidRPr="005D1421" w:rsidRDefault="007810B0" w:rsidP="005D1421">
      <w:pPr>
        <w:tabs>
          <w:tab w:val="left" w:pos="1083"/>
          <w:tab w:val="left" w:pos="2079"/>
        </w:tabs>
        <w:jc w:val="both"/>
        <w:rPr>
          <w:sz w:val="24"/>
          <w:szCs w:val="24"/>
        </w:rPr>
      </w:pPr>
      <w:r w:rsidRPr="005D1421">
        <w:rPr>
          <w:sz w:val="24"/>
          <w:szCs w:val="24"/>
        </w:rPr>
        <w:tab/>
        <w:t>2.4. В соответствии с Правилами страхования не возмещается вред, причиненный вследствие:</w:t>
      </w:r>
    </w:p>
    <w:p w14:paraId="7A7DD853" w14:textId="77777777" w:rsidR="007810B0" w:rsidRPr="005D1421" w:rsidRDefault="007810B0" w:rsidP="005D1421">
      <w:pPr>
        <w:jc w:val="both"/>
        <w:rPr>
          <w:sz w:val="24"/>
          <w:szCs w:val="24"/>
        </w:rPr>
      </w:pPr>
      <w:r w:rsidRPr="005D1421">
        <w:rPr>
          <w:sz w:val="24"/>
          <w:szCs w:val="24"/>
        </w:rPr>
        <w:tab/>
      </w:r>
      <w:bookmarkStart w:id="2" w:name="Bookmark1"/>
      <w:r w:rsidRPr="005D1421">
        <w:rPr>
          <w:sz w:val="24"/>
          <w:szCs w:val="24"/>
        </w:rPr>
        <w:t>а) непреодолимой силы либо умысла потерпевшего;</w:t>
      </w:r>
    </w:p>
    <w:bookmarkEnd w:id="2"/>
    <w:p w14:paraId="48E0E030" w14:textId="77777777" w:rsidR="007810B0" w:rsidRPr="005D1421" w:rsidRDefault="007810B0" w:rsidP="005D1421">
      <w:pPr>
        <w:jc w:val="both"/>
        <w:rPr>
          <w:sz w:val="24"/>
          <w:szCs w:val="24"/>
        </w:rPr>
      </w:pPr>
      <w:r w:rsidRPr="005D1421">
        <w:rPr>
          <w:sz w:val="24"/>
          <w:szCs w:val="24"/>
        </w:rPr>
        <w:tab/>
      </w:r>
      <w:bookmarkStart w:id="3" w:name="sub_10081"/>
      <w:r w:rsidRPr="005D1421">
        <w:rPr>
          <w:sz w:val="24"/>
          <w:szCs w:val="24"/>
        </w:rPr>
        <w:t>б) воздействия ядерного взрыва, радиации или радиоактивного заражения;</w:t>
      </w:r>
    </w:p>
    <w:bookmarkEnd w:id="3"/>
    <w:p w14:paraId="76056AF9" w14:textId="77777777" w:rsidR="007810B0" w:rsidRPr="005D1421" w:rsidRDefault="007810B0" w:rsidP="005D1421">
      <w:pPr>
        <w:jc w:val="both"/>
        <w:rPr>
          <w:sz w:val="24"/>
          <w:szCs w:val="24"/>
        </w:rPr>
      </w:pPr>
      <w:r w:rsidRPr="005D1421">
        <w:rPr>
          <w:sz w:val="24"/>
          <w:szCs w:val="24"/>
        </w:rPr>
        <w:tab/>
      </w:r>
      <w:bookmarkStart w:id="4" w:name="Bookmark2"/>
      <w:r w:rsidRPr="005D1421">
        <w:rPr>
          <w:sz w:val="24"/>
          <w:szCs w:val="24"/>
        </w:rPr>
        <w:t>в) военных действий, а также маневров или иных военных мероприятий;</w:t>
      </w:r>
    </w:p>
    <w:bookmarkEnd w:id="4"/>
    <w:p w14:paraId="48E5D4FB" w14:textId="77777777" w:rsidR="007810B0" w:rsidRPr="005D1421" w:rsidRDefault="007810B0" w:rsidP="005D1421">
      <w:pPr>
        <w:jc w:val="both"/>
        <w:rPr>
          <w:sz w:val="24"/>
          <w:szCs w:val="24"/>
        </w:rPr>
      </w:pPr>
      <w:r w:rsidRPr="005D1421">
        <w:rPr>
          <w:sz w:val="24"/>
          <w:szCs w:val="24"/>
        </w:rPr>
        <w:tab/>
      </w:r>
      <w:bookmarkStart w:id="5" w:name="Bookmark3"/>
      <w:r w:rsidRPr="005D1421">
        <w:rPr>
          <w:sz w:val="24"/>
          <w:szCs w:val="24"/>
        </w:rPr>
        <w:t>г) гражданской войны, народных волнений или забастовок.</w:t>
      </w:r>
    </w:p>
    <w:bookmarkEnd w:id="5"/>
    <w:p w14:paraId="34288B35" w14:textId="77777777" w:rsidR="007810B0" w:rsidRPr="005D1421" w:rsidRDefault="007810B0" w:rsidP="005D1421">
      <w:pPr>
        <w:jc w:val="both"/>
        <w:rPr>
          <w:sz w:val="24"/>
          <w:szCs w:val="24"/>
        </w:rPr>
      </w:pPr>
      <w:r w:rsidRPr="005D1421">
        <w:rPr>
          <w:sz w:val="24"/>
          <w:szCs w:val="24"/>
        </w:rPr>
        <w:tab/>
      </w:r>
      <w:bookmarkStart w:id="6" w:name="Bookmark4"/>
      <w:r w:rsidRPr="005D1421">
        <w:rPr>
          <w:sz w:val="24"/>
          <w:szCs w:val="24"/>
        </w:rPr>
        <w:t>Вред, причиненный имуществу, принадлежащему лицу, ответственному за причиненный вред, не возмещается.</w:t>
      </w:r>
    </w:p>
    <w:bookmarkEnd w:id="6"/>
    <w:p w14:paraId="12714AEC" w14:textId="77777777" w:rsidR="007810B0" w:rsidRPr="005D1421" w:rsidRDefault="007810B0" w:rsidP="005D1421">
      <w:pPr>
        <w:tabs>
          <w:tab w:val="left" w:pos="1083"/>
          <w:tab w:val="left" w:pos="2079"/>
        </w:tabs>
        <w:jc w:val="both"/>
        <w:rPr>
          <w:sz w:val="24"/>
          <w:szCs w:val="24"/>
        </w:rPr>
      </w:pPr>
      <w:r w:rsidRPr="005D1421">
        <w:rPr>
          <w:sz w:val="24"/>
          <w:szCs w:val="24"/>
        </w:rPr>
        <w:tab/>
        <w:t>2.5. Не относится к страховым случаям наступление гражданской ответственности владельцев транспортных средств вследствие:</w:t>
      </w:r>
    </w:p>
    <w:p w14:paraId="1F53EAF8" w14:textId="77777777" w:rsidR="007810B0" w:rsidRPr="005D1421" w:rsidRDefault="007810B0" w:rsidP="005D1421">
      <w:pPr>
        <w:jc w:val="both"/>
        <w:rPr>
          <w:sz w:val="24"/>
          <w:szCs w:val="24"/>
        </w:rPr>
      </w:pPr>
      <w:r w:rsidRPr="005D1421">
        <w:rPr>
          <w:sz w:val="24"/>
          <w:szCs w:val="24"/>
        </w:rPr>
        <w:tab/>
      </w:r>
      <w:bookmarkStart w:id="7" w:name="Bookmark5"/>
      <w:r w:rsidRPr="005D1421">
        <w:rPr>
          <w:sz w:val="24"/>
          <w:szCs w:val="24"/>
        </w:rPr>
        <w:t>а) причинения вреда при использовании иного транспортного средства, чем то, которое указано в договоре обязательного страхования;</w:t>
      </w:r>
    </w:p>
    <w:bookmarkEnd w:id="7"/>
    <w:p w14:paraId="7169FE83" w14:textId="77777777" w:rsidR="007810B0" w:rsidRPr="005D1421" w:rsidRDefault="007810B0" w:rsidP="005D1421">
      <w:pPr>
        <w:jc w:val="both"/>
        <w:rPr>
          <w:sz w:val="24"/>
          <w:szCs w:val="24"/>
        </w:rPr>
      </w:pPr>
      <w:r w:rsidRPr="005D1421">
        <w:rPr>
          <w:sz w:val="24"/>
          <w:szCs w:val="24"/>
        </w:rPr>
        <w:tab/>
      </w:r>
      <w:bookmarkStart w:id="8" w:name="sub_10091"/>
      <w:r w:rsidRPr="005D1421">
        <w:rPr>
          <w:sz w:val="24"/>
          <w:szCs w:val="24"/>
        </w:rPr>
        <w:t>б) причинения морального вреда или возникновения обязанности по возмещению упущенной выгоды;</w:t>
      </w:r>
    </w:p>
    <w:bookmarkEnd w:id="8"/>
    <w:p w14:paraId="0A55E04E" w14:textId="77777777" w:rsidR="007810B0" w:rsidRPr="005D1421" w:rsidRDefault="007810B0" w:rsidP="005D1421">
      <w:pPr>
        <w:jc w:val="both"/>
        <w:rPr>
          <w:sz w:val="24"/>
          <w:szCs w:val="24"/>
        </w:rPr>
      </w:pPr>
      <w:r w:rsidRPr="005D1421">
        <w:rPr>
          <w:sz w:val="24"/>
          <w:szCs w:val="24"/>
        </w:rPr>
        <w:tab/>
      </w:r>
      <w:bookmarkStart w:id="9" w:name="Bookmark6"/>
      <w:r w:rsidRPr="005D1421">
        <w:rPr>
          <w:sz w:val="24"/>
          <w:szCs w:val="24"/>
        </w:rP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bookmarkEnd w:id="9"/>
    <w:p w14:paraId="1B8AB56E" w14:textId="77777777" w:rsidR="007810B0" w:rsidRPr="005D1421" w:rsidRDefault="007810B0" w:rsidP="005D1421">
      <w:pPr>
        <w:jc w:val="both"/>
        <w:rPr>
          <w:sz w:val="24"/>
          <w:szCs w:val="24"/>
        </w:rPr>
      </w:pPr>
      <w:r w:rsidRPr="005D1421">
        <w:rPr>
          <w:sz w:val="24"/>
          <w:szCs w:val="24"/>
        </w:rPr>
        <w:tab/>
      </w:r>
      <w:bookmarkStart w:id="10" w:name="Bookmark7"/>
      <w:r w:rsidRPr="005D1421">
        <w:rPr>
          <w:sz w:val="24"/>
          <w:szCs w:val="24"/>
        </w:rPr>
        <w:t>г) загрязнения окружающей среды;</w:t>
      </w:r>
    </w:p>
    <w:bookmarkEnd w:id="10"/>
    <w:p w14:paraId="335EED11" w14:textId="77777777" w:rsidR="007810B0" w:rsidRPr="005D1421" w:rsidRDefault="007810B0" w:rsidP="005D1421">
      <w:pPr>
        <w:jc w:val="both"/>
        <w:rPr>
          <w:sz w:val="24"/>
          <w:szCs w:val="24"/>
        </w:rPr>
      </w:pPr>
      <w:r w:rsidRPr="005D1421">
        <w:rPr>
          <w:sz w:val="24"/>
          <w:szCs w:val="24"/>
        </w:rPr>
        <w:tab/>
      </w:r>
      <w:bookmarkStart w:id="11" w:name="Bookmark8"/>
      <w:r w:rsidRPr="005D1421">
        <w:rPr>
          <w:sz w:val="24"/>
          <w:szCs w:val="24"/>
        </w:rPr>
        <w:t>д) причинения вреда воздействием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bookmarkEnd w:id="11"/>
    <w:p w14:paraId="5BB9702D" w14:textId="77777777" w:rsidR="007810B0" w:rsidRPr="005D1421" w:rsidRDefault="007810B0" w:rsidP="005D1421">
      <w:pPr>
        <w:jc w:val="both"/>
        <w:rPr>
          <w:sz w:val="24"/>
          <w:szCs w:val="24"/>
        </w:rPr>
      </w:pPr>
      <w:r w:rsidRPr="005D1421">
        <w:rPr>
          <w:sz w:val="24"/>
          <w:szCs w:val="24"/>
        </w:rPr>
        <w:tab/>
      </w:r>
      <w:bookmarkStart w:id="12" w:name="Bookmark9"/>
      <w:r w:rsidRPr="005D1421">
        <w:rPr>
          <w:sz w:val="24"/>
          <w:szCs w:val="24"/>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bookmarkEnd w:id="12"/>
    <w:p w14:paraId="741167BB" w14:textId="77777777" w:rsidR="007810B0" w:rsidRPr="005D1421" w:rsidRDefault="007810B0" w:rsidP="005D1421">
      <w:pPr>
        <w:jc w:val="both"/>
        <w:rPr>
          <w:sz w:val="24"/>
          <w:szCs w:val="24"/>
        </w:rPr>
      </w:pPr>
      <w:r w:rsidRPr="005D1421">
        <w:rPr>
          <w:sz w:val="24"/>
          <w:szCs w:val="24"/>
        </w:rPr>
        <w:tab/>
      </w:r>
      <w:bookmarkStart w:id="13" w:name="Bookmark10"/>
      <w:r w:rsidRPr="005D1421">
        <w:rPr>
          <w:sz w:val="24"/>
          <w:szCs w:val="24"/>
        </w:rPr>
        <w:t>ж) обязанности по возмещению работодателю убытков, вызванных причинением вреда работнику;</w:t>
      </w:r>
    </w:p>
    <w:bookmarkEnd w:id="13"/>
    <w:p w14:paraId="5AC554A9" w14:textId="77777777" w:rsidR="007810B0" w:rsidRPr="005D1421" w:rsidRDefault="007810B0" w:rsidP="005D1421">
      <w:pPr>
        <w:jc w:val="both"/>
        <w:rPr>
          <w:sz w:val="24"/>
          <w:szCs w:val="24"/>
        </w:rPr>
      </w:pPr>
      <w:r w:rsidRPr="005D1421">
        <w:rPr>
          <w:sz w:val="24"/>
          <w:szCs w:val="24"/>
        </w:rPr>
        <w:tab/>
      </w:r>
      <w:bookmarkStart w:id="14" w:name="Bookmark11"/>
      <w:r w:rsidRPr="005D1421">
        <w:rPr>
          <w:sz w:val="24"/>
          <w:szCs w:val="24"/>
        </w:rPr>
        <w:t>з) причинения водителем вреда управляемому им транспортному средству и прицепу к нему, перевозимому ими грузу, установленному на них оборудованию и иному имуществу;</w:t>
      </w:r>
    </w:p>
    <w:bookmarkEnd w:id="14"/>
    <w:p w14:paraId="5F4DCE9B" w14:textId="77777777" w:rsidR="007810B0" w:rsidRPr="005D1421" w:rsidRDefault="007810B0" w:rsidP="005D1421">
      <w:pPr>
        <w:jc w:val="both"/>
        <w:rPr>
          <w:sz w:val="24"/>
          <w:szCs w:val="24"/>
        </w:rPr>
      </w:pPr>
      <w:r w:rsidRPr="005D1421">
        <w:rPr>
          <w:sz w:val="24"/>
          <w:szCs w:val="24"/>
        </w:rPr>
        <w:tab/>
      </w:r>
      <w:bookmarkStart w:id="15" w:name="Bookmark12"/>
      <w:r w:rsidRPr="005D1421">
        <w:rPr>
          <w:sz w:val="24"/>
          <w:szCs w:val="24"/>
        </w:rPr>
        <w:t>и) причинения вреда при погрузке груза на транспортное средство или его разгрузке;</w:t>
      </w:r>
    </w:p>
    <w:bookmarkEnd w:id="15"/>
    <w:p w14:paraId="46FBE9C6" w14:textId="77777777" w:rsidR="007810B0" w:rsidRPr="005D1421" w:rsidRDefault="007810B0" w:rsidP="005D1421">
      <w:pPr>
        <w:jc w:val="both"/>
        <w:rPr>
          <w:sz w:val="24"/>
          <w:szCs w:val="24"/>
        </w:rPr>
      </w:pPr>
      <w:r w:rsidRPr="005D1421">
        <w:rPr>
          <w:sz w:val="24"/>
          <w:szCs w:val="24"/>
        </w:rPr>
        <w:tab/>
      </w:r>
      <w:bookmarkStart w:id="16" w:name="Bookmark13"/>
      <w:r w:rsidRPr="005D1421">
        <w:rPr>
          <w:sz w:val="24"/>
          <w:szCs w:val="24"/>
        </w:rPr>
        <w:t>к)</w:t>
      </w:r>
      <w:bookmarkStart w:id="17" w:name="Bookmark14"/>
      <w:bookmarkEnd w:id="16"/>
      <w:r w:rsidRPr="005D1421">
        <w:rPr>
          <w:sz w:val="24"/>
          <w:szCs w:val="24"/>
        </w:rPr>
        <w:t xml:space="preserve">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bookmarkEnd w:id="17"/>
    <w:p w14:paraId="4944261F" w14:textId="77777777" w:rsidR="007810B0" w:rsidRPr="005D1421" w:rsidRDefault="007810B0" w:rsidP="005D1421">
      <w:pPr>
        <w:jc w:val="both"/>
        <w:rPr>
          <w:sz w:val="24"/>
          <w:szCs w:val="24"/>
        </w:rPr>
      </w:pPr>
      <w:r w:rsidRPr="005D1421">
        <w:rPr>
          <w:rStyle w:val="1"/>
          <w:sz w:val="24"/>
          <w:szCs w:val="24"/>
        </w:rPr>
        <w:tab/>
      </w:r>
      <w:bookmarkStart w:id="18" w:name="Bookmark15"/>
      <w:r w:rsidRPr="005D1421">
        <w:rPr>
          <w:rStyle w:val="1"/>
          <w:sz w:val="24"/>
          <w:szCs w:val="24"/>
        </w:rPr>
        <w:t xml:space="preserve">л) причинения вреда жизни, здоровью и имуществу пассажиров при их перевозке,    если этот вред подлежит возмещению в соответствии с </w:t>
      </w:r>
      <w:hyperlink r:id="rId6" w:anchor="_blank" w:history="1">
        <w:r w:rsidRPr="005D1421">
          <w:rPr>
            <w:rStyle w:val="a3"/>
            <w:b w:val="0"/>
            <w:color w:val="00000A"/>
            <w:sz w:val="24"/>
            <w:szCs w:val="24"/>
          </w:rPr>
          <w:t>законодательством</w:t>
        </w:r>
      </w:hyperlink>
      <w:r w:rsidRPr="005D1421">
        <w:rPr>
          <w:rStyle w:val="1"/>
          <w:sz w:val="24"/>
          <w:szCs w:val="24"/>
        </w:rPr>
        <w:t>Российской Федерации об обязательном страховании гражданской ответственности  перевозчика за причинение вреда жизни, здоровью и имуществу пассажиров.</w:t>
      </w:r>
    </w:p>
    <w:bookmarkEnd w:id="18"/>
    <w:p w14:paraId="56776141" w14:textId="77777777" w:rsidR="007810B0" w:rsidRPr="005D1421" w:rsidRDefault="007810B0" w:rsidP="005D1421">
      <w:pPr>
        <w:jc w:val="center"/>
        <w:rPr>
          <w:sz w:val="24"/>
          <w:szCs w:val="24"/>
        </w:rPr>
      </w:pPr>
      <w:r w:rsidRPr="005D1421">
        <w:rPr>
          <w:b/>
          <w:bCs/>
          <w:sz w:val="24"/>
          <w:szCs w:val="24"/>
        </w:rPr>
        <w:t>3. Страховая сумма, страховая премия и порядок ее уплаты</w:t>
      </w:r>
    </w:p>
    <w:p w14:paraId="3CDAED54" w14:textId="77777777" w:rsidR="00FE2837" w:rsidRPr="005D1421" w:rsidRDefault="007810B0" w:rsidP="005D1421">
      <w:pPr>
        <w:jc w:val="both"/>
        <w:rPr>
          <w:sz w:val="24"/>
          <w:szCs w:val="24"/>
        </w:rPr>
      </w:pPr>
      <w:r w:rsidRPr="005D1421">
        <w:rPr>
          <w:sz w:val="24"/>
          <w:szCs w:val="24"/>
        </w:rPr>
        <w:tab/>
      </w:r>
      <w:r w:rsidR="00FE2837" w:rsidRPr="005D1421">
        <w:rPr>
          <w:sz w:val="24"/>
          <w:szCs w:val="24"/>
        </w:rPr>
        <w:t>3.1.Страховая сумма, в пределах которой страховщик при наступлении каждого страхового случая (независимо от их числа в течение срока действия договора обязательного страхования) обязуется возместить потерпевшим причиненный вред, составляет:</w:t>
      </w:r>
    </w:p>
    <w:p w14:paraId="35CF8CE1" w14:textId="77777777" w:rsidR="00FE2837" w:rsidRPr="005D1421" w:rsidRDefault="00FE2837" w:rsidP="005D1421">
      <w:pPr>
        <w:jc w:val="both"/>
        <w:rPr>
          <w:sz w:val="24"/>
          <w:szCs w:val="24"/>
        </w:rPr>
      </w:pPr>
      <w:r w:rsidRPr="005D1421">
        <w:rPr>
          <w:rStyle w:val="1"/>
          <w:sz w:val="24"/>
          <w:szCs w:val="24"/>
        </w:rPr>
        <w:tab/>
        <w:t xml:space="preserve">- </w:t>
      </w:r>
      <w:r w:rsidRPr="005D1421">
        <w:rPr>
          <w:rStyle w:val="1"/>
          <w:sz w:val="24"/>
          <w:szCs w:val="24"/>
          <w:lang w:eastAsia="ru-RU"/>
        </w:rPr>
        <w:t>в части возмещения вреда, причиненного жизни или здоровью каждого потерпевшего -500 тысяч рублей;</w:t>
      </w:r>
    </w:p>
    <w:p w14:paraId="765C53A6" w14:textId="77777777" w:rsidR="00FE2837" w:rsidRPr="005D1421" w:rsidRDefault="00FE2837" w:rsidP="005D1421">
      <w:pPr>
        <w:jc w:val="both"/>
        <w:rPr>
          <w:sz w:val="24"/>
          <w:szCs w:val="24"/>
        </w:rPr>
      </w:pPr>
      <w:r w:rsidRPr="005D1421">
        <w:rPr>
          <w:sz w:val="24"/>
          <w:szCs w:val="24"/>
        </w:rPr>
        <w:tab/>
        <w:t>- в части возмещения вреда, причиненного имуществу каждого потерпевшего, - не более 400 тыс. рублей.</w:t>
      </w:r>
    </w:p>
    <w:p w14:paraId="4F02052F" w14:textId="77777777" w:rsidR="00FE2837" w:rsidRPr="005D1421" w:rsidRDefault="00FE2837" w:rsidP="005D1421">
      <w:pPr>
        <w:jc w:val="both"/>
        <w:rPr>
          <w:sz w:val="24"/>
          <w:szCs w:val="24"/>
        </w:rPr>
      </w:pPr>
      <w:r w:rsidRPr="005D1421">
        <w:rPr>
          <w:sz w:val="24"/>
          <w:szCs w:val="24"/>
        </w:rPr>
        <w:tab/>
        <w:t xml:space="preserve">Страховая премия определяется в соответствии со страховыми тарифами, установленными, </w:t>
      </w:r>
      <w:r w:rsidR="00B86920" w:rsidRPr="005D1421">
        <w:rPr>
          <w:sz w:val="24"/>
          <w:szCs w:val="24"/>
        </w:rPr>
        <w:t>в порядке,</w:t>
      </w:r>
      <w:r w:rsidRPr="005D1421">
        <w:rPr>
          <w:sz w:val="24"/>
          <w:szCs w:val="24"/>
        </w:rPr>
        <w:t xml:space="preserve"> предусмотренном законодательством.</w:t>
      </w:r>
    </w:p>
    <w:p w14:paraId="1B8DBBE9" w14:textId="77777777" w:rsidR="00FE2837" w:rsidRPr="005D1421" w:rsidRDefault="00FE2837" w:rsidP="005D1421">
      <w:pPr>
        <w:jc w:val="both"/>
        <w:rPr>
          <w:sz w:val="24"/>
          <w:szCs w:val="24"/>
        </w:rPr>
      </w:pPr>
      <w:r w:rsidRPr="005D1421">
        <w:rPr>
          <w:sz w:val="24"/>
          <w:szCs w:val="24"/>
        </w:rPr>
        <w:tab/>
        <w:t>Изменение страховых тарифов в течение срока действия договора обязательного страхования не влечет за собой изменения страховой премии, оплаченной страхователем по действовавшим на момент уплаты страховым тарифам.</w:t>
      </w:r>
    </w:p>
    <w:p w14:paraId="276E9956" w14:textId="77777777" w:rsidR="00FE2837" w:rsidRPr="005D1421" w:rsidRDefault="00FE2837" w:rsidP="005D1421">
      <w:pPr>
        <w:jc w:val="both"/>
        <w:rPr>
          <w:sz w:val="24"/>
          <w:szCs w:val="24"/>
        </w:rPr>
      </w:pPr>
      <w:r w:rsidRPr="005D1421">
        <w:rPr>
          <w:sz w:val="24"/>
          <w:szCs w:val="24"/>
        </w:rPr>
        <w:lastRenderedPageBreak/>
        <w:tab/>
        <w:t>3.2. Расчет страховой премии по договору обязательного страхования осуществляется страховщиком исходя из сведений, сообщенных страхователем.</w:t>
      </w:r>
    </w:p>
    <w:p w14:paraId="58FD3ADA" w14:textId="77777777" w:rsidR="00FE2837" w:rsidRPr="005D1421" w:rsidRDefault="00FE2837" w:rsidP="005D1421">
      <w:pPr>
        <w:jc w:val="both"/>
        <w:rPr>
          <w:sz w:val="24"/>
          <w:szCs w:val="24"/>
        </w:rPr>
      </w:pPr>
      <w:r w:rsidRPr="005D1421">
        <w:rPr>
          <w:sz w:val="24"/>
          <w:szCs w:val="24"/>
        </w:rPr>
        <w:tab/>
        <w:t>При изменении условий договора обязательного страхования в течение срока его действия, а также в иных предусмотренных Правилами обязательного страхования гражданской ответственности владельцев транспортных средств случаях страховая премия может быть скорректирована после начала действия договора обязательного страхования в сторону ее уменьшения или увеличения в зависимости от изменившихся сведений, сообщенных страхователем страховщику.</w:t>
      </w:r>
    </w:p>
    <w:p w14:paraId="05C7A965" w14:textId="77777777" w:rsidR="00FE2837" w:rsidRPr="005D1421" w:rsidRDefault="00FE2837" w:rsidP="005D1421">
      <w:pPr>
        <w:jc w:val="both"/>
        <w:rPr>
          <w:sz w:val="24"/>
          <w:szCs w:val="24"/>
        </w:rPr>
      </w:pPr>
      <w:r w:rsidRPr="005D1421">
        <w:rPr>
          <w:sz w:val="24"/>
          <w:szCs w:val="24"/>
        </w:rPr>
        <w:tab/>
        <w:t>Страхователь вправе потребовать от страховщика письменный расчет страховой премии, подлежащей уплате. Страховщик обязан представить такой расчет в течение 3 рабочих дней со дня получения соответствующего письменного заявления от страхователя.</w:t>
      </w:r>
    </w:p>
    <w:p w14:paraId="57BA4641" w14:textId="77777777" w:rsidR="00FE2837" w:rsidRPr="005D1421" w:rsidRDefault="00FE2837" w:rsidP="005D1421">
      <w:pPr>
        <w:jc w:val="both"/>
        <w:rPr>
          <w:sz w:val="24"/>
          <w:szCs w:val="24"/>
        </w:rPr>
      </w:pPr>
      <w:r w:rsidRPr="005D1421">
        <w:rPr>
          <w:sz w:val="24"/>
          <w:szCs w:val="24"/>
        </w:rPr>
        <w:tab/>
        <w:t>3.3. Страховая премия по Договору обязательного страхования уплачивается Страхователем Страховщику по безналичному расчету в течение 7 (семи) рабочих дней с момента подписания акта оказанных услуг</w:t>
      </w:r>
      <w:r w:rsidR="00624BD8" w:rsidRPr="005D1421">
        <w:rPr>
          <w:sz w:val="24"/>
          <w:szCs w:val="24"/>
        </w:rPr>
        <w:t xml:space="preserve"> на основании счета</w:t>
      </w:r>
      <w:r w:rsidRPr="005D1421">
        <w:rPr>
          <w:sz w:val="24"/>
          <w:szCs w:val="24"/>
        </w:rPr>
        <w:t>.</w:t>
      </w:r>
      <w:r w:rsidR="00856C81" w:rsidRPr="005D1421">
        <w:rPr>
          <w:sz w:val="24"/>
          <w:szCs w:val="24"/>
        </w:rPr>
        <w:t xml:space="preserve"> Акт </w:t>
      </w:r>
      <w:r w:rsidR="00D65880" w:rsidRPr="005D1421">
        <w:rPr>
          <w:sz w:val="24"/>
          <w:szCs w:val="24"/>
        </w:rPr>
        <w:t>оказанных услуг подписывается заказчиком в течение 5 (пяти) рабочих дней с момента получения от Исполнителя при отсутствии замечаний к качеству, срокам и объему их выполнения.</w:t>
      </w:r>
    </w:p>
    <w:p w14:paraId="20261F28" w14:textId="77777777" w:rsidR="00FE2837" w:rsidRPr="005D1421" w:rsidRDefault="00FE2837" w:rsidP="005D1421">
      <w:pPr>
        <w:jc w:val="both"/>
        <w:rPr>
          <w:sz w:val="24"/>
          <w:szCs w:val="24"/>
        </w:rPr>
      </w:pPr>
      <w:r w:rsidRPr="005D1421">
        <w:rPr>
          <w:sz w:val="24"/>
          <w:szCs w:val="24"/>
        </w:rPr>
        <w:tab/>
        <w:t>Датой уплаты страховой премии считается день перечисления страховой премии на расчетный счет Страховщика.</w:t>
      </w:r>
    </w:p>
    <w:p w14:paraId="7185F873" w14:textId="77777777" w:rsidR="00FE2837" w:rsidRPr="005D1421" w:rsidRDefault="007810B0" w:rsidP="005D1421">
      <w:pPr>
        <w:jc w:val="both"/>
        <w:rPr>
          <w:sz w:val="24"/>
          <w:szCs w:val="24"/>
          <w:highlight w:val="yellow"/>
        </w:rPr>
      </w:pPr>
      <w:r w:rsidRPr="005D1421">
        <w:rPr>
          <w:rStyle w:val="1"/>
          <w:sz w:val="24"/>
          <w:szCs w:val="24"/>
        </w:rPr>
        <w:tab/>
        <w:t xml:space="preserve">3.4 </w:t>
      </w:r>
      <w:r w:rsidR="00FE2837" w:rsidRPr="005D1421">
        <w:rPr>
          <w:rStyle w:val="1"/>
          <w:sz w:val="24"/>
          <w:szCs w:val="24"/>
        </w:rPr>
        <w:t xml:space="preserve">Страховая премия по Договору составляет </w:t>
      </w:r>
      <w:r w:rsidR="003936D1" w:rsidRPr="005D1421">
        <w:rPr>
          <w:rStyle w:val="1"/>
          <w:b/>
          <w:sz w:val="24"/>
          <w:szCs w:val="24"/>
        </w:rPr>
        <w:t>_______</w:t>
      </w:r>
      <w:r w:rsidR="00FE2837" w:rsidRPr="005D1421">
        <w:rPr>
          <w:rStyle w:val="1"/>
          <w:b/>
          <w:sz w:val="24"/>
          <w:szCs w:val="24"/>
        </w:rPr>
        <w:t>(</w:t>
      </w:r>
      <w:r w:rsidR="003936D1" w:rsidRPr="005D1421">
        <w:rPr>
          <w:rStyle w:val="1"/>
          <w:b/>
          <w:sz w:val="24"/>
          <w:szCs w:val="24"/>
        </w:rPr>
        <w:t>_____________________________</w:t>
      </w:r>
      <w:r w:rsidR="00FE2837" w:rsidRPr="005D1421">
        <w:rPr>
          <w:rStyle w:val="1"/>
          <w:b/>
          <w:sz w:val="24"/>
          <w:szCs w:val="24"/>
        </w:rPr>
        <w:t>) рубл</w:t>
      </w:r>
      <w:r w:rsidR="003936D1" w:rsidRPr="005D1421">
        <w:rPr>
          <w:rStyle w:val="1"/>
          <w:b/>
          <w:sz w:val="24"/>
          <w:szCs w:val="24"/>
        </w:rPr>
        <w:t>ей___</w:t>
      </w:r>
      <w:r w:rsidR="00FE2837" w:rsidRPr="005D1421">
        <w:rPr>
          <w:rStyle w:val="1"/>
          <w:b/>
          <w:sz w:val="24"/>
          <w:szCs w:val="24"/>
        </w:rPr>
        <w:t>копеек, НДС не облагается.</w:t>
      </w:r>
      <w:r w:rsidR="00FE2837" w:rsidRPr="005D1421">
        <w:rPr>
          <w:rStyle w:val="1"/>
          <w:sz w:val="24"/>
          <w:szCs w:val="24"/>
        </w:rPr>
        <w:t xml:space="preserve"> Цена Договора является твердой и определяется на весь срок исполнения Договора.</w:t>
      </w:r>
    </w:p>
    <w:p w14:paraId="3B995973" w14:textId="77777777" w:rsidR="00077153" w:rsidRPr="005D1421" w:rsidRDefault="00077153" w:rsidP="005D1421">
      <w:pPr>
        <w:ind w:firstLine="709"/>
        <w:jc w:val="both"/>
        <w:rPr>
          <w:sz w:val="24"/>
          <w:szCs w:val="24"/>
        </w:rPr>
      </w:pPr>
      <w:r w:rsidRPr="005D1421">
        <w:rPr>
          <w:rStyle w:val="1"/>
          <w:sz w:val="24"/>
          <w:szCs w:val="24"/>
        </w:rPr>
        <w:t>3.5</w:t>
      </w:r>
      <w:r w:rsidRPr="005D1421">
        <w:rPr>
          <w:sz w:val="24"/>
          <w:szCs w:val="24"/>
        </w:rPr>
        <w:t xml:space="preserve"> Оплата стоимости оказываемых услуг по Договору производится в российских рублях. </w:t>
      </w:r>
      <w:r w:rsidRPr="005D1421">
        <w:rPr>
          <w:color w:val="000000"/>
          <w:sz w:val="24"/>
          <w:szCs w:val="24"/>
        </w:rPr>
        <w:t xml:space="preserve">Цена Договора включает в себя </w:t>
      </w:r>
      <w:r w:rsidRPr="005D1421">
        <w:rPr>
          <w:bCs/>
          <w:color w:val="000000"/>
          <w:sz w:val="24"/>
          <w:szCs w:val="24"/>
        </w:rPr>
        <w:t>стоимость услуг, налоги, сборы и другие обязательные платежи, расходы.</w:t>
      </w:r>
    </w:p>
    <w:p w14:paraId="05096C6B" w14:textId="77777777" w:rsidR="007810B0" w:rsidRPr="005D1421" w:rsidRDefault="007810B0" w:rsidP="005D1421">
      <w:pPr>
        <w:pStyle w:val="13"/>
        <w:ind w:firstLine="708"/>
        <w:jc w:val="both"/>
        <w:rPr>
          <w:sz w:val="24"/>
          <w:szCs w:val="24"/>
        </w:rPr>
      </w:pPr>
      <w:r w:rsidRPr="005D1421">
        <w:rPr>
          <w:sz w:val="24"/>
          <w:szCs w:val="24"/>
        </w:rPr>
        <w:t>3.</w:t>
      </w:r>
      <w:r w:rsidR="00D37309" w:rsidRPr="005D1421">
        <w:rPr>
          <w:sz w:val="24"/>
          <w:szCs w:val="24"/>
        </w:rPr>
        <w:t>6</w:t>
      </w:r>
      <w:r w:rsidRPr="005D1421">
        <w:rPr>
          <w:sz w:val="24"/>
          <w:szCs w:val="24"/>
        </w:rPr>
        <w:t xml:space="preserve">. Источник финансирования – поступления от оказания услуг (выполнения работ) на платной основе и от иной приносящей доход деятельности. </w:t>
      </w:r>
    </w:p>
    <w:p w14:paraId="5590FDF7" w14:textId="77777777" w:rsidR="007810B0" w:rsidRPr="005D1421" w:rsidRDefault="007810B0" w:rsidP="005D1421">
      <w:pPr>
        <w:pStyle w:val="2"/>
        <w:spacing w:before="0" w:after="0" w:line="240" w:lineRule="auto"/>
        <w:jc w:val="both"/>
        <w:rPr>
          <w:sz w:val="24"/>
          <w:szCs w:val="24"/>
        </w:rPr>
      </w:pPr>
      <w:r w:rsidRPr="005D1421">
        <w:rPr>
          <w:rStyle w:val="1"/>
          <w:b/>
          <w:bCs/>
          <w:sz w:val="24"/>
          <w:szCs w:val="24"/>
        </w:rPr>
        <w:tab/>
        <w:t>4. Право предъявления регрессного требования Страховщика</w:t>
      </w:r>
    </w:p>
    <w:p w14:paraId="366BD64E" w14:textId="77777777" w:rsidR="007810B0" w:rsidRPr="005D1421" w:rsidRDefault="007810B0" w:rsidP="005D1421">
      <w:pPr>
        <w:suppressAutoHyphens w:val="0"/>
        <w:jc w:val="both"/>
        <w:rPr>
          <w:sz w:val="24"/>
          <w:szCs w:val="24"/>
        </w:rPr>
      </w:pPr>
      <w:r w:rsidRPr="005D1421">
        <w:rPr>
          <w:rStyle w:val="1"/>
          <w:sz w:val="24"/>
          <w:szCs w:val="24"/>
          <w:lang w:eastAsia="ru-RU"/>
        </w:rPr>
        <w:tab/>
        <w:t>4.1. К страховщику, осуществившему страховое возмещение, переходит право требования потерпевшего к лицу, причинившему вред, в размере осуществленного потерпевшему страхового возмещения</w:t>
      </w:r>
      <w:r w:rsidRPr="005D1421">
        <w:rPr>
          <w:rStyle w:val="1"/>
          <w:sz w:val="24"/>
          <w:szCs w:val="24"/>
        </w:rPr>
        <w:t>, а также расходов, понесенных при рассмотрении страхового случая, если:</w:t>
      </w:r>
    </w:p>
    <w:p w14:paraId="6209458D" w14:textId="77777777" w:rsidR="007810B0" w:rsidRPr="005D1421" w:rsidRDefault="007810B0" w:rsidP="005D1421">
      <w:pPr>
        <w:suppressAutoHyphens w:val="0"/>
        <w:jc w:val="both"/>
        <w:rPr>
          <w:sz w:val="24"/>
          <w:szCs w:val="24"/>
        </w:rPr>
      </w:pPr>
      <w:r w:rsidRPr="005D1421">
        <w:rPr>
          <w:rStyle w:val="1"/>
          <w:sz w:val="24"/>
          <w:szCs w:val="24"/>
        </w:rPr>
        <w:tab/>
      </w:r>
      <w:bookmarkStart w:id="19" w:name="Bookmark16"/>
      <w:r w:rsidRPr="005D1421">
        <w:rPr>
          <w:rStyle w:val="1"/>
          <w:sz w:val="24"/>
          <w:szCs w:val="24"/>
        </w:rPr>
        <w:t xml:space="preserve">а) </w:t>
      </w:r>
      <w:r w:rsidRPr="005D1421">
        <w:rPr>
          <w:rStyle w:val="1"/>
          <w:sz w:val="24"/>
          <w:szCs w:val="24"/>
          <w:lang w:eastAsia="ru-RU"/>
        </w:rPr>
        <w:t>вследствие умысла указанного лица был причинен вред жизни или здоровью потерпевшего</w:t>
      </w:r>
      <w:r w:rsidRPr="005D1421">
        <w:rPr>
          <w:rStyle w:val="1"/>
          <w:sz w:val="24"/>
          <w:szCs w:val="24"/>
        </w:rPr>
        <w:t>;</w:t>
      </w:r>
    </w:p>
    <w:bookmarkEnd w:id="19"/>
    <w:p w14:paraId="18BE1C8C" w14:textId="77777777" w:rsidR="007810B0" w:rsidRPr="005D1421" w:rsidRDefault="007810B0" w:rsidP="005D1421">
      <w:pPr>
        <w:jc w:val="both"/>
        <w:rPr>
          <w:sz w:val="24"/>
          <w:szCs w:val="24"/>
        </w:rPr>
      </w:pPr>
      <w:r w:rsidRPr="005D1421">
        <w:rPr>
          <w:sz w:val="24"/>
          <w:szCs w:val="24"/>
        </w:rPr>
        <w:tab/>
      </w:r>
      <w:bookmarkStart w:id="20" w:name="sub_761"/>
      <w:r w:rsidRPr="005D1421">
        <w:rPr>
          <w:sz w:val="24"/>
          <w:szCs w:val="24"/>
        </w:rPr>
        <w:t>б) вред был причинен указанным лицом при управлении транспортным средством в состоянии опьянения (алкогольного, наркотического или иного);</w:t>
      </w:r>
    </w:p>
    <w:bookmarkEnd w:id="20"/>
    <w:p w14:paraId="5059F708" w14:textId="77777777" w:rsidR="007810B0" w:rsidRPr="005D1421" w:rsidRDefault="007810B0" w:rsidP="005D1421">
      <w:pPr>
        <w:jc w:val="both"/>
        <w:rPr>
          <w:sz w:val="24"/>
          <w:szCs w:val="24"/>
        </w:rPr>
      </w:pPr>
      <w:r w:rsidRPr="005D1421">
        <w:rPr>
          <w:sz w:val="24"/>
          <w:szCs w:val="24"/>
        </w:rPr>
        <w:tab/>
      </w:r>
      <w:bookmarkStart w:id="21" w:name="Bookmark17"/>
      <w:r w:rsidRPr="005D1421">
        <w:rPr>
          <w:sz w:val="24"/>
          <w:szCs w:val="24"/>
        </w:rPr>
        <w:t>в) указанное лицо не имело право на управление транспортным средством, при использовании которого им был причинен вред;</w:t>
      </w:r>
    </w:p>
    <w:bookmarkEnd w:id="21"/>
    <w:p w14:paraId="2666D562" w14:textId="77777777" w:rsidR="007810B0" w:rsidRPr="005D1421" w:rsidRDefault="007810B0" w:rsidP="005D1421">
      <w:pPr>
        <w:jc w:val="both"/>
        <w:rPr>
          <w:sz w:val="24"/>
          <w:szCs w:val="24"/>
        </w:rPr>
      </w:pPr>
      <w:r w:rsidRPr="005D1421">
        <w:rPr>
          <w:sz w:val="24"/>
          <w:szCs w:val="24"/>
        </w:rPr>
        <w:tab/>
      </w:r>
      <w:bookmarkStart w:id="22" w:name="Bookmark18"/>
      <w:r w:rsidRPr="005D1421">
        <w:rPr>
          <w:sz w:val="24"/>
          <w:szCs w:val="24"/>
        </w:rPr>
        <w:t>г) указанное лицо скрылось с места дорожно-транспортного происшествия;</w:t>
      </w:r>
    </w:p>
    <w:bookmarkEnd w:id="22"/>
    <w:p w14:paraId="5214E485" w14:textId="77777777" w:rsidR="007810B0" w:rsidRPr="005D1421" w:rsidRDefault="007810B0" w:rsidP="005D1421">
      <w:pPr>
        <w:suppressAutoHyphens w:val="0"/>
        <w:jc w:val="both"/>
        <w:rPr>
          <w:sz w:val="24"/>
          <w:szCs w:val="24"/>
        </w:rPr>
      </w:pPr>
      <w:r w:rsidRPr="005D1421">
        <w:rPr>
          <w:rStyle w:val="1"/>
          <w:sz w:val="24"/>
          <w:szCs w:val="24"/>
        </w:rPr>
        <w:tab/>
      </w:r>
      <w:bookmarkStart w:id="23" w:name="Bookmark19"/>
      <w:r w:rsidRPr="005D1421">
        <w:rPr>
          <w:rStyle w:val="1"/>
          <w:sz w:val="24"/>
          <w:szCs w:val="24"/>
        </w:rPr>
        <w:t xml:space="preserve">д) </w:t>
      </w:r>
      <w:r w:rsidRPr="005D1421">
        <w:rPr>
          <w:rStyle w:val="1"/>
          <w:sz w:val="24"/>
          <w:szCs w:val="24"/>
          <w:lang w:eastAsia="ru-RU"/>
        </w:rPr>
        <w:t>указанное лицо не включено в договор обязательного страхования в качестве лица, допущенного к управлению транспортным средством (при заключении договора обязательного страхования с условием использования транспортного средства только указанными в договоре обязательного страхования водителями)</w:t>
      </w:r>
      <w:r w:rsidRPr="005D1421">
        <w:rPr>
          <w:rStyle w:val="1"/>
          <w:sz w:val="24"/>
          <w:szCs w:val="24"/>
        </w:rPr>
        <w:t>;</w:t>
      </w:r>
    </w:p>
    <w:bookmarkEnd w:id="23"/>
    <w:p w14:paraId="068FACF1" w14:textId="77777777" w:rsidR="007810B0" w:rsidRPr="005D1421" w:rsidRDefault="007810B0" w:rsidP="005D1421">
      <w:pPr>
        <w:suppressAutoHyphens w:val="0"/>
        <w:jc w:val="both"/>
        <w:rPr>
          <w:sz w:val="24"/>
          <w:szCs w:val="24"/>
        </w:rPr>
      </w:pPr>
      <w:r w:rsidRPr="005D1421">
        <w:rPr>
          <w:rStyle w:val="1"/>
          <w:sz w:val="24"/>
          <w:szCs w:val="24"/>
        </w:rPr>
        <w:tab/>
      </w:r>
      <w:bookmarkStart w:id="24" w:name="Bookmark20"/>
      <w:r w:rsidRPr="005D1421">
        <w:rPr>
          <w:rStyle w:val="1"/>
          <w:sz w:val="24"/>
          <w:szCs w:val="24"/>
        </w:rPr>
        <w:t xml:space="preserve">е) </w:t>
      </w:r>
      <w:r w:rsidRPr="005D1421">
        <w:rPr>
          <w:rStyle w:val="1"/>
          <w:sz w:val="24"/>
          <w:szCs w:val="24"/>
          <w:lang w:eastAsia="ru-RU"/>
        </w:rPr>
        <w:t>страховой случай наступил при использовании указанным лицом транспортного средства в период, не предусмотренный договором обязательного страхования (при заключении договора обязательного страхования с условием использования транспортного средства в период, предусмотренный договором обязательного страхования)</w:t>
      </w:r>
      <w:r w:rsidRPr="005D1421">
        <w:rPr>
          <w:rStyle w:val="1"/>
          <w:sz w:val="24"/>
          <w:szCs w:val="24"/>
        </w:rPr>
        <w:t>.</w:t>
      </w:r>
    </w:p>
    <w:p w14:paraId="50EA5F3C" w14:textId="77777777" w:rsidR="007810B0" w:rsidRPr="005D1421" w:rsidRDefault="007810B0" w:rsidP="005D1421">
      <w:pPr>
        <w:jc w:val="both"/>
        <w:rPr>
          <w:sz w:val="24"/>
          <w:szCs w:val="24"/>
        </w:rPr>
      </w:pPr>
      <w:r w:rsidRPr="005D1421">
        <w:rPr>
          <w:sz w:val="24"/>
          <w:szCs w:val="24"/>
        </w:rPr>
        <w:tab/>
        <w:t>з) на момент наступления страхового случая истек срок действия диагностической карты, содержащей сведения о соответствии транспортного средства обязательным требованиям безопасности транспортных средств, легкового такси, автобуса или грузового автомобиля, предназначенного и оборудованного для перевозок пассажиров, с числом мест для сидения более чем восемь (кроме места для водителя), специализированного транспортного средства, предназначенного и оборудованного для перевозок опасных грузов;</w:t>
      </w:r>
    </w:p>
    <w:p w14:paraId="4A5457CA" w14:textId="77777777" w:rsidR="007810B0" w:rsidRPr="005D1421" w:rsidRDefault="007810B0" w:rsidP="005D1421">
      <w:pPr>
        <w:jc w:val="both"/>
        <w:rPr>
          <w:sz w:val="24"/>
          <w:szCs w:val="24"/>
        </w:rPr>
      </w:pPr>
      <w:r w:rsidRPr="005D1421">
        <w:rPr>
          <w:sz w:val="24"/>
          <w:szCs w:val="24"/>
        </w:rPr>
        <w:tab/>
        <w:t>к) страхователь при заключении договора обязательного страхования в виде электронного документа предоставил страховщику недостоверные сведения, что привело к необоснованному уменьшению размера страховой премии.</w:t>
      </w:r>
    </w:p>
    <w:p w14:paraId="20B8B5CE" w14:textId="77777777" w:rsidR="007810B0" w:rsidRPr="005D1421" w:rsidRDefault="007810B0" w:rsidP="005D1421">
      <w:pPr>
        <w:jc w:val="both"/>
        <w:rPr>
          <w:sz w:val="24"/>
          <w:szCs w:val="24"/>
        </w:rPr>
      </w:pPr>
      <w:r w:rsidRPr="005D1421">
        <w:rPr>
          <w:sz w:val="24"/>
          <w:szCs w:val="24"/>
        </w:rPr>
        <w:tab/>
        <w:t>а также в иных случаях, предусмотренных Законом Об ОСАГО.</w:t>
      </w:r>
    </w:p>
    <w:bookmarkEnd w:id="24"/>
    <w:p w14:paraId="69235602" w14:textId="77777777" w:rsidR="007810B0" w:rsidRPr="005D1421" w:rsidRDefault="007810B0" w:rsidP="005D1421">
      <w:pPr>
        <w:jc w:val="center"/>
        <w:rPr>
          <w:sz w:val="24"/>
          <w:szCs w:val="24"/>
        </w:rPr>
      </w:pPr>
      <w:r w:rsidRPr="005D1421">
        <w:rPr>
          <w:b/>
          <w:bCs/>
          <w:sz w:val="24"/>
          <w:szCs w:val="24"/>
        </w:rPr>
        <w:t>5. Порядок разрешения споров</w:t>
      </w:r>
    </w:p>
    <w:p w14:paraId="0BA77115" w14:textId="77777777" w:rsidR="007810B0" w:rsidRPr="005D1421" w:rsidRDefault="007810B0" w:rsidP="005D1421">
      <w:pPr>
        <w:pStyle w:val="a8"/>
        <w:spacing w:before="0" w:line="240" w:lineRule="auto"/>
        <w:ind w:left="0" w:firstLine="0"/>
        <w:rPr>
          <w:sz w:val="24"/>
          <w:szCs w:val="24"/>
        </w:rPr>
      </w:pPr>
      <w:r w:rsidRPr="005D1421">
        <w:rPr>
          <w:sz w:val="24"/>
          <w:szCs w:val="24"/>
        </w:rPr>
        <w:tab/>
        <w:t xml:space="preserve">5.1. Споры, вытекающие из договора обязательного страхования, разрешаются в </w:t>
      </w:r>
      <w:r w:rsidRPr="005D1421">
        <w:rPr>
          <w:sz w:val="24"/>
          <w:szCs w:val="24"/>
        </w:rPr>
        <w:lastRenderedPageBreak/>
        <w:t>соответствии с законодательством РФ.</w:t>
      </w:r>
    </w:p>
    <w:p w14:paraId="31A9EAC0" w14:textId="77777777" w:rsidR="007810B0" w:rsidRPr="005D1421" w:rsidRDefault="007810B0" w:rsidP="005D1421">
      <w:pPr>
        <w:jc w:val="center"/>
        <w:rPr>
          <w:sz w:val="24"/>
          <w:szCs w:val="24"/>
        </w:rPr>
      </w:pPr>
      <w:r w:rsidRPr="005D1421">
        <w:rPr>
          <w:b/>
          <w:bCs/>
          <w:sz w:val="24"/>
          <w:szCs w:val="24"/>
        </w:rPr>
        <w:t>6. Срок действия Договора</w:t>
      </w:r>
    </w:p>
    <w:p w14:paraId="5E9FA376" w14:textId="77777777" w:rsidR="007810B0" w:rsidRPr="005D1421" w:rsidRDefault="007810B0" w:rsidP="005D1421">
      <w:pPr>
        <w:pStyle w:val="ac"/>
        <w:spacing w:after="0"/>
        <w:ind w:left="0"/>
      </w:pPr>
      <w:r w:rsidRPr="005D1421">
        <w:tab/>
        <w:t>6.1 Настоящий Договор вступает в силу и считается заключенным со дня подписания настоящего Договора.</w:t>
      </w:r>
    </w:p>
    <w:p w14:paraId="2D4ECC4C" w14:textId="180AB124" w:rsidR="007810B0" w:rsidRPr="005D1421" w:rsidRDefault="007810B0" w:rsidP="005D1421">
      <w:pPr>
        <w:pStyle w:val="ac"/>
        <w:spacing w:after="0"/>
        <w:ind w:left="0"/>
      </w:pPr>
      <w:r w:rsidRPr="005D1421">
        <w:tab/>
        <w:t xml:space="preserve">6.2 </w:t>
      </w:r>
      <w:r w:rsidR="00FE2837" w:rsidRPr="005D1421">
        <w:t xml:space="preserve">Договор действует: в части получения Страхователем полисов ОСАГО </w:t>
      </w:r>
      <w:r w:rsidR="005C3F8F">
        <w:t>в течении 3 (</w:t>
      </w:r>
      <w:r w:rsidR="009B42F8">
        <w:t>трех</w:t>
      </w:r>
      <w:r w:rsidR="005C3F8F">
        <w:t>) рабочих дней с даты заключения договора</w:t>
      </w:r>
      <w:r w:rsidR="00FE2837" w:rsidRPr="005D1421">
        <w:t>, в части действия полисов ОСАГО – в течение одного года с даты начала действия полиса, в части взаиморасчетов – до полного исполнения Сторонами своих обязательств.</w:t>
      </w:r>
    </w:p>
    <w:p w14:paraId="43003EB3" w14:textId="77777777" w:rsidR="007810B0" w:rsidRPr="005D1421" w:rsidRDefault="007810B0" w:rsidP="005D1421">
      <w:pPr>
        <w:jc w:val="center"/>
        <w:rPr>
          <w:sz w:val="24"/>
          <w:szCs w:val="24"/>
        </w:rPr>
      </w:pPr>
      <w:r w:rsidRPr="005D1421">
        <w:rPr>
          <w:b/>
          <w:bCs/>
          <w:sz w:val="24"/>
          <w:szCs w:val="24"/>
        </w:rPr>
        <w:t>7. Конфиденциальность</w:t>
      </w:r>
    </w:p>
    <w:p w14:paraId="7B72309D" w14:textId="77777777" w:rsidR="007810B0" w:rsidRPr="005D1421" w:rsidRDefault="007810B0" w:rsidP="005D1421">
      <w:pPr>
        <w:pStyle w:val="a8"/>
        <w:spacing w:before="0" w:line="240" w:lineRule="auto"/>
        <w:ind w:left="0" w:firstLine="0"/>
        <w:rPr>
          <w:sz w:val="24"/>
          <w:szCs w:val="24"/>
        </w:rPr>
      </w:pPr>
      <w:r w:rsidRPr="005D1421">
        <w:rPr>
          <w:sz w:val="24"/>
          <w:szCs w:val="24"/>
        </w:rPr>
        <w:tab/>
        <w:t>7.1. Стороны обязуются не разглашать третьим лицам сведения, которые стали им известны при исполнении настоящего Договора, если они составляют служебную или коммерческую тайну. Информация составляет служебную или коммерческую тайну, если имеет действительную или потенциальную коммерческую ценность в силу неизвестности ее третьим лицам, к ней нет свободного доступа на законном основании, и обладатель информации принимает меры к охране ее конфиденциальности.</w:t>
      </w:r>
    </w:p>
    <w:p w14:paraId="66C00433" w14:textId="77777777" w:rsidR="007810B0" w:rsidRPr="005D1421" w:rsidRDefault="007810B0" w:rsidP="005D1421">
      <w:pPr>
        <w:jc w:val="center"/>
        <w:rPr>
          <w:sz w:val="24"/>
          <w:szCs w:val="24"/>
        </w:rPr>
      </w:pPr>
      <w:r w:rsidRPr="005D1421">
        <w:rPr>
          <w:b/>
          <w:bCs/>
          <w:sz w:val="24"/>
          <w:szCs w:val="24"/>
        </w:rPr>
        <w:t>8. Иные условия</w:t>
      </w:r>
    </w:p>
    <w:p w14:paraId="6F6DFA75" w14:textId="77777777" w:rsidR="007810B0" w:rsidRPr="005D1421" w:rsidRDefault="007810B0" w:rsidP="005D1421">
      <w:pPr>
        <w:pStyle w:val="a8"/>
        <w:spacing w:before="0" w:line="240" w:lineRule="auto"/>
        <w:ind w:left="0" w:firstLine="0"/>
        <w:rPr>
          <w:sz w:val="24"/>
          <w:szCs w:val="24"/>
        </w:rPr>
      </w:pPr>
      <w:r w:rsidRPr="005D1421">
        <w:rPr>
          <w:sz w:val="24"/>
          <w:szCs w:val="24"/>
        </w:rPr>
        <w:tab/>
        <w:t>8.1. Срок действия, порядок заключения, изменения, продления и прекращения полисов обязательного страхования гражданской ответственности владельцев транспортных средств, оформленных Страховщиком в рамках настоящего Договора, а также порядок действий при наступлении страхового случая, определение размера и порядок осуществления страховой выплаты, определяются Правилами страхования.</w:t>
      </w:r>
    </w:p>
    <w:p w14:paraId="692E43DA" w14:textId="77777777" w:rsidR="007810B0" w:rsidRPr="005D1421" w:rsidRDefault="007810B0" w:rsidP="005D1421">
      <w:pPr>
        <w:pStyle w:val="310"/>
        <w:spacing w:after="0"/>
        <w:jc w:val="both"/>
        <w:rPr>
          <w:sz w:val="24"/>
          <w:szCs w:val="24"/>
        </w:rPr>
      </w:pPr>
      <w:r w:rsidRPr="005D1421">
        <w:rPr>
          <w:sz w:val="24"/>
          <w:szCs w:val="24"/>
        </w:rPr>
        <w:tab/>
        <w:t>8.2. Страхование транспортных средств Страхователя, не указанных в настоящем Договоре, осуществляется на основании заявления Страхователя путем оформления полисов обязательного страхования гражданской ответственности владельцев транспортных средств на каждый автомобиль.</w:t>
      </w:r>
    </w:p>
    <w:p w14:paraId="2EEDEB05" w14:textId="77777777" w:rsidR="007810B0" w:rsidRPr="005D1421" w:rsidRDefault="00574341" w:rsidP="005D1421">
      <w:pPr>
        <w:jc w:val="center"/>
        <w:rPr>
          <w:b/>
          <w:sz w:val="24"/>
          <w:szCs w:val="24"/>
        </w:rPr>
      </w:pPr>
      <w:r w:rsidRPr="005D1421">
        <w:rPr>
          <w:b/>
          <w:sz w:val="24"/>
          <w:szCs w:val="24"/>
        </w:rPr>
        <w:t>9. Приложения к Договору</w:t>
      </w:r>
      <w:r w:rsidR="007810B0" w:rsidRPr="005D1421">
        <w:rPr>
          <w:b/>
          <w:sz w:val="24"/>
          <w:szCs w:val="24"/>
        </w:rPr>
        <w:t>:</w:t>
      </w:r>
    </w:p>
    <w:p w14:paraId="785DFD13" w14:textId="77777777" w:rsidR="007810B0" w:rsidRPr="005D1421" w:rsidRDefault="007810B0" w:rsidP="005D1421">
      <w:pPr>
        <w:rPr>
          <w:sz w:val="24"/>
          <w:szCs w:val="24"/>
        </w:rPr>
      </w:pPr>
      <w:r w:rsidRPr="005D1421">
        <w:rPr>
          <w:sz w:val="24"/>
          <w:szCs w:val="24"/>
        </w:rPr>
        <w:tab/>
        <w:t>9.1. «Пр</w:t>
      </w:r>
      <w:r w:rsidR="00574341" w:rsidRPr="005D1421">
        <w:rPr>
          <w:sz w:val="24"/>
          <w:szCs w:val="24"/>
        </w:rPr>
        <w:t xml:space="preserve">авила страхования обязательной </w:t>
      </w:r>
      <w:r w:rsidRPr="005D1421">
        <w:rPr>
          <w:sz w:val="24"/>
          <w:szCs w:val="24"/>
        </w:rPr>
        <w:t>гражданской ответственности».</w:t>
      </w:r>
    </w:p>
    <w:p w14:paraId="48C2AF13" w14:textId="77777777" w:rsidR="007810B0" w:rsidRPr="005D1421" w:rsidRDefault="007810B0" w:rsidP="005D1421">
      <w:pPr>
        <w:rPr>
          <w:sz w:val="24"/>
          <w:szCs w:val="24"/>
        </w:rPr>
      </w:pPr>
      <w:r w:rsidRPr="005D1421">
        <w:rPr>
          <w:sz w:val="24"/>
          <w:szCs w:val="24"/>
        </w:rPr>
        <w:tab/>
        <w:t>9.2. Приложение № 1 — перечень подлежащих страхованию транспортных средств.</w:t>
      </w:r>
    </w:p>
    <w:p w14:paraId="6FC33867" w14:textId="77777777" w:rsidR="00854FDF" w:rsidRPr="005D1421" w:rsidRDefault="00854FDF" w:rsidP="005D1421">
      <w:pPr>
        <w:rPr>
          <w:sz w:val="24"/>
          <w:szCs w:val="24"/>
        </w:rPr>
      </w:pPr>
      <w:r w:rsidRPr="005D1421">
        <w:rPr>
          <w:sz w:val="24"/>
          <w:szCs w:val="24"/>
        </w:rPr>
        <w:t>Приложение №2 – Декларация о соответствии требованиям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2F57B2B7" w14:textId="77777777" w:rsidR="007810B0" w:rsidRPr="005D1421" w:rsidRDefault="007810B0" w:rsidP="005D1421">
      <w:pPr>
        <w:jc w:val="center"/>
        <w:rPr>
          <w:sz w:val="24"/>
          <w:szCs w:val="24"/>
        </w:rPr>
      </w:pPr>
      <w:r w:rsidRPr="005D1421">
        <w:rPr>
          <w:b/>
          <w:bCs/>
          <w:sz w:val="24"/>
          <w:szCs w:val="24"/>
        </w:rPr>
        <w:t>10. Адреса, банковские реквизиты и подписи сторон</w:t>
      </w:r>
    </w:p>
    <w:tbl>
      <w:tblPr>
        <w:tblW w:w="9923" w:type="dxa"/>
        <w:tblInd w:w="250" w:type="dxa"/>
        <w:tblLayout w:type="fixed"/>
        <w:tblLook w:val="0000" w:firstRow="0" w:lastRow="0" w:firstColumn="0" w:lastColumn="0" w:noHBand="0" w:noVBand="0"/>
      </w:tblPr>
      <w:tblGrid>
        <w:gridCol w:w="4960"/>
        <w:gridCol w:w="4963"/>
      </w:tblGrid>
      <w:tr w:rsidR="007810B0" w14:paraId="6FAF7DB0" w14:textId="77777777" w:rsidTr="00EE6BB6">
        <w:tc>
          <w:tcPr>
            <w:tcW w:w="4960" w:type="dxa"/>
            <w:shd w:val="clear" w:color="auto" w:fill="auto"/>
          </w:tcPr>
          <w:p w14:paraId="526FF484" w14:textId="77777777" w:rsidR="007810B0" w:rsidRPr="00061C2C" w:rsidRDefault="007810B0" w:rsidP="006B7A71">
            <w:pPr>
              <w:pStyle w:val="16"/>
              <w:rPr>
                <w:lang w:val="ru-RU"/>
              </w:rPr>
            </w:pPr>
            <w:r w:rsidRPr="00061C2C">
              <w:rPr>
                <w:rStyle w:val="1"/>
                <w:i w:val="0"/>
                <w:iCs/>
                <w:sz w:val="24"/>
                <w:szCs w:val="24"/>
                <w:lang w:val="ru-RU" w:eastAsia="ru-RU"/>
              </w:rPr>
              <w:t>Страховщик</w:t>
            </w:r>
            <w:r w:rsidRPr="00061C2C">
              <w:rPr>
                <w:rStyle w:val="1"/>
                <w:sz w:val="24"/>
                <w:szCs w:val="24"/>
                <w:lang w:val="ru-RU" w:eastAsia="ru-RU"/>
              </w:rPr>
              <w:t>:</w:t>
            </w:r>
          </w:p>
          <w:p w14:paraId="2C044438" w14:textId="77777777" w:rsidR="003936D1" w:rsidRPr="00DC6D5E" w:rsidRDefault="003936D1" w:rsidP="006B7A71">
            <w:pPr>
              <w:pStyle w:val="19"/>
              <w:spacing w:after="0" w:line="240" w:lineRule="auto"/>
              <w:ind w:left="0"/>
              <w:jc w:val="center"/>
              <w:rPr>
                <w:rFonts w:ascii="Times New Roman" w:hAnsi="Times New Roman"/>
                <w:b/>
                <w:sz w:val="24"/>
                <w:szCs w:val="24"/>
              </w:rPr>
            </w:pPr>
            <w:r>
              <w:rPr>
                <w:rFonts w:ascii="Times New Roman" w:hAnsi="Times New Roman"/>
                <w:b/>
                <w:sz w:val="24"/>
                <w:szCs w:val="24"/>
              </w:rPr>
              <w:t>_______________________________</w:t>
            </w:r>
          </w:p>
          <w:p w14:paraId="3AB9F122" w14:textId="77777777" w:rsidR="003936D1" w:rsidRPr="00DC6D5E" w:rsidRDefault="003936D1" w:rsidP="006B7A71">
            <w:pPr>
              <w:rPr>
                <w:sz w:val="24"/>
                <w:szCs w:val="24"/>
              </w:rPr>
            </w:pPr>
            <w:r w:rsidRPr="00DC6D5E">
              <w:rPr>
                <w:sz w:val="24"/>
                <w:szCs w:val="24"/>
              </w:rPr>
              <w:t xml:space="preserve">Юридический адрес: </w:t>
            </w:r>
            <w:r>
              <w:rPr>
                <w:color w:val="111111"/>
                <w:sz w:val="24"/>
                <w:szCs w:val="24"/>
                <w:shd w:val="clear" w:color="auto" w:fill="FFFFFF"/>
              </w:rPr>
              <w:t>_____________________</w:t>
            </w:r>
          </w:p>
          <w:p w14:paraId="0A64888F" w14:textId="77777777" w:rsidR="003936D1" w:rsidRPr="00DC6D5E" w:rsidRDefault="003936D1" w:rsidP="006B7A71">
            <w:pPr>
              <w:rPr>
                <w:sz w:val="24"/>
                <w:szCs w:val="24"/>
              </w:rPr>
            </w:pPr>
            <w:r w:rsidRPr="00DC6D5E">
              <w:rPr>
                <w:sz w:val="24"/>
                <w:szCs w:val="24"/>
              </w:rPr>
              <w:t xml:space="preserve">Почтовый адрес: </w:t>
            </w:r>
          </w:p>
          <w:p w14:paraId="4DD79C4E" w14:textId="77777777" w:rsidR="003936D1" w:rsidRPr="00DC6D5E" w:rsidRDefault="003936D1" w:rsidP="006B7A71">
            <w:pPr>
              <w:rPr>
                <w:sz w:val="24"/>
                <w:szCs w:val="24"/>
              </w:rPr>
            </w:pPr>
            <w:r w:rsidRPr="00DC6D5E">
              <w:rPr>
                <w:sz w:val="24"/>
                <w:szCs w:val="24"/>
              </w:rPr>
              <w:t xml:space="preserve">ИНН/КПП </w:t>
            </w:r>
            <w:r>
              <w:rPr>
                <w:rStyle w:val="ae"/>
                <w:b w:val="0"/>
                <w:bCs w:val="0"/>
                <w:color w:val="111111"/>
                <w:sz w:val="24"/>
                <w:szCs w:val="24"/>
                <w:shd w:val="clear" w:color="auto" w:fill="FFFFFF"/>
              </w:rPr>
              <w:t>_____________________________</w:t>
            </w:r>
          </w:p>
          <w:p w14:paraId="63944BAD" w14:textId="77777777" w:rsidR="003936D1" w:rsidRPr="00DC6D5E" w:rsidRDefault="003936D1" w:rsidP="006B7A71">
            <w:pPr>
              <w:rPr>
                <w:sz w:val="24"/>
                <w:szCs w:val="24"/>
              </w:rPr>
            </w:pPr>
            <w:r w:rsidRPr="00DC6D5E">
              <w:rPr>
                <w:sz w:val="24"/>
                <w:szCs w:val="24"/>
              </w:rPr>
              <w:t>р/с ____________________________________</w:t>
            </w:r>
          </w:p>
          <w:p w14:paraId="4B2828E7" w14:textId="77777777" w:rsidR="003936D1" w:rsidRPr="00DC6D5E" w:rsidRDefault="003936D1" w:rsidP="006B7A71">
            <w:pPr>
              <w:rPr>
                <w:sz w:val="24"/>
                <w:szCs w:val="24"/>
              </w:rPr>
            </w:pPr>
            <w:r w:rsidRPr="00DC6D5E">
              <w:rPr>
                <w:sz w:val="24"/>
                <w:szCs w:val="24"/>
              </w:rPr>
              <w:t>к/с ____________________________________</w:t>
            </w:r>
          </w:p>
          <w:p w14:paraId="5EB605D3" w14:textId="77777777" w:rsidR="003936D1" w:rsidRPr="00DC6D5E" w:rsidRDefault="003936D1" w:rsidP="006B7A71">
            <w:pPr>
              <w:rPr>
                <w:sz w:val="24"/>
                <w:szCs w:val="24"/>
              </w:rPr>
            </w:pPr>
            <w:r w:rsidRPr="00DC6D5E">
              <w:rPr>
                <w:sz w:val="24"/>
                <w:szCs w:val="24"/>
              </w:rPr>
              <w:t>БИК ___________________________________</w:t>
            </w:r>
          </w:p>
          <w:p w14:paraId="080A5CAD" w14:textId="77777777" w:rsidR="003936D1" w:rsidRPr="00DC6D5E" w:rsidRDefault="003936D1" w:rsidP="006B7A71">
            <w:pPr>
              <w:rPr>
                <w:sz w:val="24"/>
                <w:szCs w:val="24"/>
              </w:rPr>
            </w:pPr>
            <w:r w:rsidRPr="00DC6D5E">
              <w:rPr>
                <w:sz w:val="24"/>
                <w:szCs w:val="24"/>
              </w:rPr>
              <w:t xml:space="preserve">ОГРНИП </w:t>
            </w:r>
            <w:r>
              <w:rPr>
                <w:sz w:val="24"/>
                <w:szCs w:val="24"/>
              </w:rPr>
              <w:t>__________________________</w:t>
            </w:r>
          </w:p>
          <w:p w14:paraId="10921757" w14:textId="77777777" w:rsidR="003936D1" w:rsidRPr="00DC6D5E" w:rsidRDefault="003936D1" w:rsidP="006B7A71">
            <w:pPr>
              <w:jc w:val="both"/>
              <w:rPr>
                <w:sz w:val="24"/>
                <w:szCs w:val="24"/>
              </w:rPr>
            </w:pPr>
            <w:r w:rsidRPr="00DC6D5E">
              <w:rPr>
                <w:sz w:val="24"/>
                <w:szCs w:val="24"/>
              </w:rPr>
              <w:t>ОКОПФ/ОКФС</w:t>
            </w:r>
            <w:r>
              <w:rPr>
                <w:color w:val="111111"/>
                <w:sz w:val="24"/>
                <w:szCs w:val="24"/>
                <w:shd w:val="clear" w:color="auto" w:fill="FFFFFF"/>
              </w:rPr>
              <w:t>____________</w:t>
            </w:r>
          </w:p>
          <w:p w14:paraId="4F962AD0" w14:textId="77777777" w:rsidR="003936D1" w:rsidRPr="00DC6D5E" w:rsidRDefault="003936D1" w:rsidP="006B7A71">
            <w:pPr>
              <w:jc w:val="both"/>
              <w:rPr>
                <w:sz w:val="24"/>
                <w:szCs w:val="24"/>
              </w:rPr>
            </w:pPr>
            <w:r w:rsidRPr="00DC6D5E">
              <w:rPr>
                <w:sz w:val="24"/>
                <w:szCs w:val="24"/>
              </w:rPr>
              <w:t>ОКСМ 643</w:t>
            </w:r>
          </w:p>
          <w:p w14:paraId="4EF54EF8" w14:textId="77777777" w:rsidR="003936D1" w:rsidRPr="00DC6D5E" w:rsidRDefault="003936D1" w:rsidP="006B7A71">
            <w:pPr>
              <w:jc w:val="both"/>
              <w:rPr>
                <w:sz w:val="24"/>
                <w:szCs w:val="24"/>
              </w:rPr>
            </w:pPr>
            <w:r w:rsidRPr="00DC6D5E">
              <w:rPr>
                <w:sz w:val="24"/>
                <w:szCs w:val="24"/>
              </w:rPr>
              <w:t>ОКПО</w:t>
            </w:r>
          </w:p>
          <w:p w14:paraId="33E35F07" w14:textId="77777777" w:rsidR="003936D1" w:rsidRPr="00DC6D5E" w:rsidRDefault="003936D1" w:rsidP="006B7A71">
            <w:pPr>
              <w:jc w:val="both"/>
              <w:rPr>
                <w:sz w:val="24"/>
                <w:szCs w:val="24"/>
              </w:rPr>
            </w:pPr>
            <w:r w:rsidRPr="00DC6D5E">
              <w:rPr>
                <w:sz w:val="24"/>
                <w:szCs w:val="24"/>
                <w:lang w:val="en-US"/>
              </w:rPr>
              <w:t>E</w:t>
            </w:r>
            <w:r w:rsidRPr="00DC6D5E">
              <w:rPr>
                <w:sz w:val="24"/>
                <w:szCs w:val="24"/>
              </w:rPr>
              <w:t>-</w:t>
            </w:r>
            <w:r w:rsidRPr="00DC6D5E">
              <w:rPr>
                <w:sz w:val="24"/>
                <w:szCs w:val="24"/>
                <w:lang w:val="en-US"/>
              </w:rPr>
              <w:t>mail</w:t>
            </w:r>
            <w:r w:rsidRPr="00DC6D5E">
              <w:rPr>
                <w:sz w:val="24"/>
                <w:szCs w:val="24"/>
              </w:rPr>
              <w:t>:____________________________</w:t>
            </w:r>
          </w:p>
          <w:p w14:paraId="34C16EB4" w14:textId="77777777" w:rsidR="003936D1" w:rsidRPr="008B5FF1" w:rsidRDefault="003936D1" w:rsidP="006B7A71">
            <w:pPr>
              <w:rPr>
                <w:sz w:val="24"/>
                <w:szCs w:val="24"/>
              </w:rPr>
            </w:pPr>
            <w:r>
              <w:rPr>
                <w:sz w:val="24"/>
                <w:szCs w:val="24"/>
              </w:rPr>
              <w:t xml:space="preserve">тел./факс </w:t>
            </w:r>
            <w:r>
              <w:rPr>
                <w:sz w:val="24"/>
                <w:szCs w:val="24"/>
                <w:lang w:eastAsia="ru-RU"/>
              </w:rPr>
              <w:t>____________________</w:t>
            </w:r>
          </w:p>
          <w:p w14:paraId="7BC0BD17" w14:textId="77777777" w:rsidR="003936D1" w:rsidRDefault="003936D1" w:rsidP="006B7A71">
            <w:pPr>
              <w:pStyle w:val="19"/>
              <w:spacing w:after="0" w:line="240" w:lineRule="auto"/>
              <w:ind w:left="0"/>
              <w:jc w:val="both"/>
              <w:rPr>
                <w:rFonts w:ascii="Times New Roman" w:hAnsi="Times New Roman"/>
                <w:sz w:val="24"/>
                <w:szCs w:val="24"/>
              </w:rPr>
            </w:pPr>
          </w:p>
          <w:p w14:paraId="2C23030F" w14:textId="77777777" w:rsidR="00C91EAD" w:rsidRDefault="00C91EAD" w:rsidP="006B7A71">
            <w:pPr>
              <w:pStyle w:val="19"/>
              <w:spacing w:after="0" w:line="240" w:lineRule="auto"/>
              <w:ind w:left="0"/>
              <w:jc w:val="both"/>
              <w:rPr>
                <w:rFonts w:ascii="Times New Roman" w:hAnsi="Times New Roman"/>
                <w:sz w:val="24"/>
                <w:szCs w:val="24"/>
              </w:rPr>
            </w:pPr>
          </w:p>
          <w:p w14:paraId="563918E9" w14:textId="77777777" w:rsidR="00C91EAD" w:rsidRDefault="00C91EAD" w:rsidP="006B7A71">
            <w:pPr>
              <w:pStyle w:val="19"/>
              <w:spacing w:after="0" w:line="240" w:lineRule="auto"/>
              <w:ind w:left="0"/>
              <w:jc w:val="both"/>
              <w:rPr>
                <w:rFonts w:ascii="Times New Roman" w:hAnsi="Times New Roman"/>
                <w:sz w:val="24"/>
                <w:szCs w:val="24"/>
              </w:rPr>
            </w:pPr>
          </w:p>
          <w:p w14:paraId="677D80E7" w14:textId="77777777" w:rsidR="00C91EAD" w:rsidRDefault="00C91EAD" w:rsidP="006B7A71">
            <w:pPr>
              <w:pStyle w:val="19"/>
              <w:spacing w:after="0" w:line="240" w:lineRule="auto"/>
              <w:ind w:left="0"/>
              <w:jc w:val="both"/>
              <w:rPr>
                <w:rFonts w:ascii="Times New Roman" w:hAnsi="Times New Roman"/>
                <w:sz w:val="24"/>
                <w:szCs w:val="24"/>
              </w:rPr>
            </w:pPr>
          </w:p>
          <w:p w14:paraId="54C70B16" w14:textId="77777777" w:rsidR="00C91EAD" w:rsidRPr="00D37309" w:rsidRDefault="00C91EAD" w:rsidP="006B7A71">
            <w:pPr>
              <w:tabs>
                <w:tab w:val="right" w:pos="4994"/>
              </w:tabs>
              <w:jc w:val="both"/>
              <w:rPr>
                <w:sz w:val="22"/>
                <w:szCs w:val="22"/>
              </w:rPr>
            </w:pPr>
            <w:r w:rsidRPr="00D37309">
              <w:rPr>
                <w:sz w:val="22"/>
                <w:szCs w:val="22"/>
              </w:rPr>
              <w:t>________________</w:t>
            </w:r>
            <w:r>
              <w:rPr>
                <w:sz w:val="22"/>
                <w:szCs w:val="22"/>
              </w:rPr>
              <w:t>___</w:t>
            </w:r>
            <w:r w:rsidRPr="00D37309">
              <w:rPr>
                <w:sz w:val="22"/>
                <w:szCs w:val="22"/>
              </w:rPr>
              <w:t>__</w:t>
            </w:r>
            <w:r>
              <w:rPr>
                <w:sz w:val="22"/>
                <w:szCs w:val="22"/>
              </w:rPr>
              <w:t>______</w:t>
            </w:r>
            <w:r w:rsidRPr="00D37309">
              <w:rPr>
                <w:sz w:val="22"/>
                <w:szCs w:val="22"/>
              </w:rPr>
              <w:t>/</w:t>
            </w:r>
            <w:r>
              <w:rPr>
                <w:sz w:val="22"/>
                <w:szCs w:val="22"/>
              </w:rPr>
              <w:t>____________</w:t>
            </w:r>
            <w:r w:rsidRPr="00D37309">
              <w:rPr>
                <w:sz w:val="22"/>
                <w:szCs w:val="22"/>
              </w:rPr>
              <w:t>/</w:t>
            </w:r>
          </w:p>
          <w:p w14:paraId="73013DC8" w14:textId="77777777" w:rsidR="007810B0" w:rsidRPr="00C91EAD" w:rsidRDefault="00C91EAD" w:rsidP="006B7A71">
            <w:pPr>
              <w:pStyle w:val="19"/>
              <w:spacing w:after="0" w:line="240" w:lineRule="auto"/>
              <w:ind w:left="0"/>
              <w:jc w:val="both"/>
              <w:rPr>
                <w:rFonts w:ascii="Times New Roman" w:hAnsi="Times New Roman"/>
              </w:rPr>
            </w:pPr>
            <w:r w:rsidRPr="00C91EAD">
              <w:rPr>
                <w:rFonts w:ascii="Times New Roman" w:hAnsi="Times New Roman"/>
              </w:rPr>
              <w:t>М.П</w:t>
            </w:r>
            <w:r w:rsidRPr="00C91EAD">
              <w:rPr>
                <w:rFonts w:ascii="Times New Roman" w:hAnsi="Times New Roman"/>
                <w:sz w:val="16"/>
                <w:szCs w:val="16"/>
              </w:rPr>
              <w:t>.          (подпись)</w:t>
            </w:r>
          </w:p>
        </w:tc>
        <w:tc>
          <w:tcPr>
            <w:tcW w:w="4963" w:type="dxa"/>
            <w:shd w:val="clear" w:color="auto" w:fill="auto"/>
          </w:tcPr>
          <w:p w14:paraId="11AC05FD" w14:textId="77777777" w:rsidR="007810B0" w:rsidRPr="00854FDF" w:rsidRDefault="007810B0" w:rsidP="00C91EAD">
            <w:pPr>
              <w:tabs>
                <w:tab w:val="left" w:pos="2325"/>
              </w:tabs>
              <w:jc w:val="center"/>
            </w:pPr>
            <w:r w:rsidRPr="00854FDF">
              <w:rPr>
                <w:b/>
                <w:sz w:val="24"/>
                <w:szCs w:val="24"/>
              </w:rPr>
              <w:t>Страхователь:</w:t>
            </w:r>
          </w:p>
          <w:p w14:paraId="0F6E76C8" w14:textId="77777777" w:rsidR="00EA3B8D" w:rsidRPr="00BD7418" w:rsidRDefault="00EA3B8D" w:rsidP="00EA3B8D">
            <w:pPr>
              <w:rPr>
                <w:b/>
                <w:sz w:val="24"/>
                <w:szCs w:val="24"/>
              </w:rPr>
            </w:pPr>
            <w:r w:rsidRPr="00BD7418">
              <w:rPr>
                <w:b/>
                <w:sz w:val="24"/>
                <w:szCs w:val="24"/>
              </w:rPr>
              <w:t>Курский ГАУ</w:t>
            </w:r>
          </w:p>
          <w:p w14:paraId="137D8361" w14:textId="77777777" w:rsidR="005C3F8F" w:rsidRPr="005C3F8F" w:rsidRDefault="005C3F8F" w:rsidP="005C3F8F">
            <w:pPr>
              <w:rPr>
                <w:sz w:val="24"/>
                <w:szCs w:val="24"/>
              </w:rPr>
            </w:pPr>
            <w:r w:rsidRPr="005C3F8F">
              <w:rPr>
                <w:sz w:val="24"/>
                <w:szCs w:val="24"/>
              </w:rPr>
              <w:t xml:space="preserve">305021, г. Курск ул. Карла Маркса 70 </w:t>
            </w:r>
          </w:p>
          <w:p w14:paraId="5125E47F" w14:textId="77777777" w:rsidR="005C3F8F" w:rsidRPr="005C3F8F" w:rsidRDefault="005C3F8F" w:rsidP="005C3F8F">
            <w:pPr>
              <w:rPr>
                <w:sz w:val="24"/>
                <w:szCs w:val="24"/>
              </w:rPr>
            </w:pPr>
            <w:r w:rsidRPr="005C3F8F">
              <w:rPr>
                <w:sz w:val="24"/>
                <w:szCs w:val="24"/>
              </w:rPr>
              <w:t>ИНН 4629029121 КПП 463201001</w:t>
            </w:r>
          </w:p>
          <w:p w14:paraId="35BBC82F" w14:textId="77777777" w:rsidR="005C3F8F" w:rsidRPr="005C3F8F" w:rsidRDefault="005C3F8F" w:rsidP="005C3F8F">
            <w:pPr>
              <w:rPr>
                <w:sz w:val="24"/>
                <w:szCs w:val="24"/>
              </w:rPr>
            </w:pPr>
            <w:r w:rsidRPr="005C3F8F">
              <w:rPr>
                <w:sz w:val="24"/>
                <w:szCs w:val="24"/>
              </w:rPr>
              <w:t>УФК по Нижегородской области (КУРСКИЙ ГАУ л/с 20446Х13830)</w:t>
            </w:r>
          </w:p>
          <w:p w14:paraId="6FEC8397" w14:textId="2EB85A67" w:rsidR="005C3F8F" w:rsidRPr="005C3F8F" w:rsidRDefault="005C3F8F" w:rsidP="005C3F8F">
            <w:pPr>
              <w:rPr>
                <w:sz w:val="24"/>
                <w:szCs w:val="24"/>
              </w:rPr>
            </w:pPr>
            <w:r w:rsidRPr="005C3F8F">
              <w:rPr>
                <w:sz w:val="24"/>
                <w:szCs w:val="24"/>
              </w:rPr>
              <w:t xml:space="preserve">  Единый казначейский счет 40102810745370000024 БИК ТОФК 012202102</w:t>
            </w:r>
          </w:p>
          <w:p w14:paraId="5F813AC1" w14:textId="77777777" w:rsidR="005C3F8F" w:rsidRPr="005C3F8F" w:rsidRDefault="005C3F8F" w:rsidP="005C3F8F">
            <w:pPr>
              <w:rPr>
                <w:sz w:val="24"/>
                <w:szCs w:val="24"/>
              </w:rPr>
            </w:pPr>
            <w:r w:rsidRPr="005C3F8F">
              <w:rPr>
                <w:sz w:val="24"/>
                <w:szCs w:val="24"/>
              </w:rPr>
              <w:t xml:space="preserve"> Казначейский счет 03214643000000013229 Наименование банка ОКЦ № 1 ВВГУ Банка России//УФК по Нижегородской области г. Нижний Новгород </w:t>
            </w:r>
          </w:p>
          <w:p w14:paraId="7BB7E489" w14:textId="77777777" w:rsidR="005C3F8F" w:rsidRPr="005C3F8F" w:rsidRDefault="005C3F8F" w:rsidP="005C3F8F">
            <w:pPr>
              <w:rPr>
                <w:sz w:val="24"/>
                <w:szCs w:val="24"/>
              </w:rPr>
            </w:pPr>
            <w:r w:rsidRPr="005C3F8F">
              <w:rPr>
                <w:sz w:val="24"/>
                <w:szCs w:val="24"/>
              </w:rPr>
              <w:t xml:space="preserve">ОКТМО 38701000 </w:t>
            </w:r>
          </w:p>
          <w:p w14:paraId="58C76796" w14:textId="77777777" w:rsidR="005C3F8F" w:rsidRPr="005C3F8F" w:rsidRDefault="005C3F8F" w:rsidP="005C3F8F">
            <w:pPr>
              <w:rPr>
                <w:sz w:val="24"/>
                <w:szCs w:val="24"/>
              </w:rPr>
            </w:pPr>
            <w:r w:rsidRPr="005C3F8F">
              <w:rPr>
                <w:sz w:val="24"/>
                <w:szCs w:val="24"/>
              </w:rPr>
              <w:t xml:space="preserve">ОГРН 1034637005292 тел. </w:t>
            </w:r>
          </w:p>
          <w:p w14:paraId="74DDBD3B" w14:textId="77777777" w:rsidR="005C3F8F" w:rsidRPr="005C3F8F" w:rsidRDefault="005C3F8F" w:rsidP="005C3F8F">
            <w:pPr>
              <w:rPr>
                <w:sz w:val="24"/>
                <w:szCs w:val="24"/>
              </w:rPr>
            </w:pPr>
            <w:r w:rsidRPr="005C3F8F">
              <w:rPr>
                <w:sz w:val="24"/>
                <w:szCs w:val="24"/>
              </w:rPr>
              <w:t>+7(4712) 58-09-65</w:t>
            </w:r>
          </w:p>
          <w:p w14:paraId="2A69BCD1" w14:textId="79B1752B" w:rsidR="00C91EAD" w:rsidRPr="00C91EAD" w:rsidRDefault="005C3F8F" w:rsidP="005C3F8F">
            <w:pPr>
              <w:rPr>
                <w:rStyle w:val="a5"/>
                <w:rFonts w:eastAsia="OpenSymbol"/>
                <w:color w:val="auto"/>
                <w:sz w:val="24"/>
              </w:rPr>
            </w:pPr>
            <w:r w:rsidRPr="005C3F8F">
              <w:rPr>
                <w:sz w:val="24"/>
                <w:szCs w:val="24"/>
              </w:rPr>
              <w:t>kursksau@kursksau.ru</w:t>
            </w:r>
          </w:p>
          <w:p w14:paraId="357D5E5D" w14:textId="77777777" w:rsidR="00C91EAD" w:rsidRPr="00C91EAD" w:rsidRDefault="00C91EAD" w:rsidP="00854FDF">
            <w:pPr>
              <w:rPr>
                <w:rStyle w:val="a5"/>
                <w:rFonts w:eastAsia="OpenSymbol"/>
                <w:color w:val="auto"/>
                <w:sz w:val="24"/>
              </w:rPr>
            </w:pPr>
          </w:p>
          <w:p w14:paraId="2599F7B8" w14:textId="77777777" w:rsidR="00C91EAD" w:rsidRPr="00D37309" w:rsidRDefault="00C91EAD" w:rsidP="00C91EAD">
            <w:pPr>
              <w:jc w:val="both"/>
              <w:rPr>
                <w:sz w:val="22"/>
                <w:szCs w:val="22"/>
              </w:rPr>
            </w:pPr>
            <w:r w:rsidRPr="00D37309">
              <w:rPr>
                <w:sz w:val="22"/>
                <w:szCs w:val="22"/>
              </w:rPr>
              <w:t>___________</w:t>
            </w:r>
            <w:r>
              <w:rPr>
                <w:sz w:val="22"/>
                <w:szCs w:val="22"/>
              </w:rPr>
              <w:t>___________</w:t>
            </w:r>
            <w:r w:rsidRPr="00D37309">
              <w:rPr>
                <w:sz w:val="22"/>
                <w:szCs w:val="22"/>
              </w:rPr>
              <w:t xml:space="preserve">___/ </w:t>
            </w:r>
            <w:r>
              <w:rPr>
                <w:sz w:val="22"/>
                <w:szCs w:val="22"/>
              </w:rPr>
              <w:t>________________</w:t>
            </w:r>
            <w:r w:rsidRPr="00D37309">
              <w:rPr>
                <w:sz w:val="22"/>
                <w:szCs w:val="22"/>
              </w:rPr>
              <w:t>/</w:t>
            </w:r>
          </w:p>
          <w:p w14:paraId="1EC110D5" w14:textId="77777777" w:rsidR="00C91EAD" w:rsidRPr="00C91EAD" w:rsidRDefault="00C91EAD" w:rsidP="00C91EAD">
            <w:pPr>
              <w:jc w:val="both"/>
              <w:rPr>
                <w:sz w:val="22"/>
                <w:szCs w:val="22"/>
              </w:rPr>
            </w:pPr>
            <w:r w:rsidRPr="00D37309">
              <w:rPr>
                <w:sz w:val="22"/>
                <w:szCs w:val="22"/>
              </w:rPr>
              <w:t>М.П</w:t>
            </w:r>
            <w:r w:rsidRPr="00C91EAD">
              <w:rPr>
                <w:sz w:val="16"/>
                <w:szCs w:val="16"/>
              </w:rPr>
              <w:t>.           (подпись)</w:t>
            </w:r>
          </w:p>
        </w:tc>
      </w:tr>
    </w:tbl>
    <w:p w14:paraId="3A75BFA0" w14:textId="77777777" w:rsidR="00624BD8" w:rsidRDefault="00624BD8" w:rsidP="00FE2837">
      <w:pPr>
        <w:jc w:val="right"/>
        <w:rPr>
          <w:sz w:val="24"/>
          <w:szCs w:val="24"/>
        </w:rPr>
      </w:pPr>
    </w:p>
    <w:p w14:paraId="52452C2C" w14:textId="77777777" w:rsidR="00624BD8" w:rsidRDefault="00624BD8">
      <w:pPr>
        <w:pBdr>
          <w:top w:val="none" w:sz="0" w:space="0" w:color="auto"/>
          <w:left w:val="none" w:sz="0" w:space="0" w:color="auto"/>
          <w:bottom w:val="none" w:sz="0" w:space="0" w:color="auto"/>
          <w:right w:val="none" w:sz="0" w:space="0" w:color="auto"/>
        </w:pBdr>
        <w:suppressAutoHyphens w:val="0"/>
        <w:textAlignment w:val="auto"/>
        <w:rPr>
          <w:sz w:val="24"/>
          <w:szCs w:val="24"/>
        </w:rPr>
      </w:pPr>
      <w:r>
        <w:rPr>
          <w:sz w:val="24"/>
          <w:szCs w:val="24"/>
        </w:rPr>
        <w:br w:type="page"/>
      </w:r>
    </w:p>
    <w:p w14:paraId="42BC8607" w14:textId="77777777" w:rsidR="00FE2837" w:rsidRPr="00854FDF" w:rsidRDefault="00FE2837" w:rsidP="00FE2837">
      <w:pPr>
        <w:jc w:val="right"/>
        <w:rPr>
          <w:sz w:val="24"/>
          <w:szCs w:val="24"/>
        </w:rPr>
      </w:pPr>
      <w:r>
        <w:rPr>
          <w:sz w:val="24"/>
          <w:szCs w:val="24"/>
        </w:rPr>
        <w:lastRenderedPageBreak/>
        <w:t>Приложение №1</w:t>
      </w:r>
      <w:r>
        <w:rPr>
          <w:sz w:val="24"/>
          <w:szCs w:val="24"/>
        </w:rPr>
        <w:br/>
      </w:r>
      <w:r w:rsidRPr="00854FDF">
        <w:rPr>
          <w:sz w:val="24"/>
          <w:szCs w:val="24"/>
        </w:rPr>
        <w:t>к договору обязательного страхования</w:t>
      </w:r>
    </w:p>
    <w:p w14:paraId="556E7F8D" w14:textId="1D60A1CF" w:rsidR="00FE2837" w:rsidRDefault="00FE2837" w:rsidP="00FE2837">
      <w:pPr>
        <w:jc w:val="right"/>
      </w:pPr>
      <w:r w:rsidRPr="00854FDF">
        <w:rPr>
          <w:sz w:val="24"/>
          <w:szCs w:val="24"/>
        </w:rPr>
        <w:t>гражданской ответственности владельца транспортных средств</w:t>
      </w:r>
      <w:r>
        <w:rPr>
          <w:sz w:val="24"/>
          <w:szCs w:val="24"/>
        </w:rPr>
        <w:br/>
        <w:t>от «</w:t>
      </w:r>
      <w:r w:rsidR="00624BD8">
        <w:rPr>
          <w:sz w:val="24"/>
          <w:szCs w:val="24"/>
        </w:rPr>
        <w:t>___</w:t>
      </w:r>
      <w:r>
        <w:rPr>
          <w:sz w:val="24"/>
          <w:szCs w:val="24"/>
        </w:rPr>
        <w:t xml:space="preserve">» </w:t>
      </w:r>
      <w:r w:rsidR="009B42F8">
        <w:rPr>
          <w:sz w:val="24"/>
          <w:szCs w:val="24"/>
        </w:rPr>
        <w:t>июля</w:t>
      </w:r>
      <w:r>
        <w:rPr>
          <w:sz w:val="24"/>
          <w:szCs w:val="24"/>
        </w:rPr>
        <w:t xml:space="preserve"> 202</w:t>
      </w:r>
      <w:r w:rsidR="006F3D17">
        <w:rPr>
          <w:sz w:val="24"/>
          <w:szCs w:val="24"/>
        </w:rPr>
        <w:t>6</w:t>
      </w:r>
      <w:r>
        <w:rPr>
          <w:sz w:val="24"/>
          <w:szCs w:val="24"/>
        </w:rPr>
        <w:t xml:space="preserve"> г.</w:t>
      </w:r>
    </w:p>
    <w:p w14:paraId="0B20293B" w14:textId="77777777" w:rsidR="00FE2837" w:rsidRDefault="00FE2837" w:rsidP="00FE2837">
      <w:pPr>
        <w:jc w:val="center"/>
        <w:rPr>
          <w:sz w:val="24"/>
          <w:szCs w:val="24"/>
        </w:rPr>
      </w:pPr>
    </w:p>
    <w:p w14:paraId="6BDA6A36" w14:textId="77777777" w:rsidR="00FE2837" w:rsidRDefault="00FE2837" w:rsidP="00FE2837">
      <w:pPr>
        <w:jc w:val="center"/>
        <w:rPr>
          <w:sz w:val="24"/>
          <w:szCs w:val="24"/>
        </w:rPr>
      </w:pPr>
    </w:p>
    <w:p w14:paraId="35299925" w14:textId="77777777" w:rsidR="00FE2837" w:rsidRDefault="00FE2837" w:rsidP="00FE2837">
      <w:pPr>
        <w:jc w:val="center"/>
        <w:rPr>
          <w:sz w:val="24"/>
          <w:szCs w:val="24"/>
        </w:rPr>
      </w:pPr>
    </w:p>
    <w:p w14:paraId="17E50047" w14:textId="77777777" w:rsidR="00FE2837" w:rsidRDefault="00FE2837" w:rsidP="00FE2837">
      <w:pPr>
        <w:jc w:val="center"/>
        <w:rPr>
          <w:sz w:val="24"/>
          <w:szCs w:val="24"/>
        </w:rPr>
      </w:pPr>
    </w:p>
    <w:p w14:paraId="4748637B" w14:textId="77777777" w:rsidR="00FE2837" w:rsidRDefault="00FE2837" w:rsidP="00FE2837">
      <w:pPr>
        <w:jc w:val="center"/>
        <w:rPr>
          <w:sz w:val="24"/>
          <w:szCs w:val="24"/>
        </w:rPr>
      </w:pPr>
    </w:p>
    <w:p w14:paraId="3F1D4EA9" w14:textId="77777777" w:rsidR="00FE2837" w:rsidRDefault="00FE2837" w:rsidP="00FE2837">
      <w:pPr>
        <w:jc w:val="center"/>
        <w:rPr>
          <w:sz w:val="24"/>
          <w:szCs w:val="24"/>
        </w:rPr>
      </w:pPr>
      <w:r>
        <w:rPr>
          <w:sz w:val="24"/>
          <w:szCs w:val="24"/>
        </w:rPr>
        <w:t>Сведения о транспортных средствах</w:t>
      </w:r>
    </w:p>
    <w:p w14:paraId="625F6F3A" w14:textId="77777777" w:rsidR="00FE2837" w:rsidRDefault="00FE2837" w:rsidP="00FE2837">
      <w:pPr>
        <w:jc w:val="center"/>
      </w:pPr>
    </w:p>
    <w:tbl>
      <w:tblPr>
        <w:tblW w:w="10620" w:type="dxa"/>
        <w:tblInd w:w="-274" w:type="dxa"/>
        <w:tblLayout w:type="fixed"/>
        <w:tblCellMar>
          <w:left w:w="10" w:type="dxa"/>
          <w:right w:w="10" w:type="dxa"/>
        </w:tblCellMar>
        <w:tblLook w:val="04A0" w:firstRow="1" w:lastRow="0" w:firstColumn="1" w:lastColumn="0" w:noHBand="0" w:noVBand="1"/>
      </w:tblPr>
      <w:tblGrid>
        <w:gridCol w:w="427"/>
        <w:gridCol w:w="2680"/>
        <w:gridCol w:w="2410"/>
        <w:gridCol w:w="1418"/>
        <w:gridCol w:w="1430"/>
        <w:gridCol w:w="1121"/>
        <w:gridCol w:w="1134"/>
      </w:tblGrid>
      <w:tr w:rsidR="000E759E" w:rsidRPr="00AA53C6" w14:paraId="6656AD39" w14:textId="77777777" w:rsidTr="007E4C8A">
        <w:tc>
          <w:tcPr>
            <w:tcW w:w="427" w:type="dxa"/>
            <w:tcBorders>
              <w:top w:val="single" w:sz="2" w:space="0" w:color="000000"/>
              <w:left w:val="single" w:sz="2" w:space="0" w:color="000000"/>
              <w:bottom w:val="single" w:sz="2" w:space="0" w:color="000000"/>
              <w:right w:val="nil"/>
            </w:tcBorders>
            <w:hideMark/>
          </w:tcPr>
          <w:p w14:paraId="023AE901" w14:textId="77777777" w:rsidR="000E759E" w:rsidRPr="00AA53C6" w:rsidRDefault="000E759E" w:rsidP="007E4C8A">
            <w:pPr>
              <w:jc w:val="center"/>
              <w:rPr>
                <w:sz w:val="24"/>
                <w:szCs w:val="24"/>
              </w:rPr>
            </w:pPr>
            <w:r w:rsidRPr="00AA53C6">
              <w:rPr>
                <w:sz w:val="24"/>
                <w:szCs w:val="24"/>
                <w:lang w:val="en-US"/>
              </w:rPr>
              <w:t xml:space="preserve">N </w:t>
            </w:r>
            <w:r w:rsidRPr="00AA53C6">
              <w:rPr>
                <w:sz w:val="24"/>
                <w:szCs w:val="24"/>
              </w:rPr>
              <w:t>п/п</w:t>
            </w:r>
          </w:p>
        </w:tc>
        <w:tc>
          <w:tcPr>
            <w:tcW w:w="2680" w:type="dxa"/>
            <w:tcBorders>
              <w:top w:val="single" w:sz="2" w:space="0" w:color="000000"/>
              <w:left w:val="single" w:sz="2" w:space="0" w:color="000000"/>
              <w:bottom w:val="single" w:sz="2" w:space="0" w:color="000000"/>
              <w:right w:val="nil"/>
            </w:tcBorders>
            <w:hideMark/>
          </w:tcPr>
          <w:p w14:paraId="2909722E" w14:textId="77777777" w:rsidR="000E759E" w:rsidRPr="00AA53C6" w:rsidRDefault="000E759E" w:rsidP="007E4C8A">
            <w:pPr>
              <w:jc w:val="center"/>
              <w:rPr>
                <w:sz w:val="24"/>
                <w:szCs w:val="24"/>
              </w:rPr>
            </w:pPr>
            <w:r w:rsidRPr="00AA53C6">
              <w:rPr>
                <w:sz w:val="24"/>
                <w:szCs w:val="24"/>
              </w:rPr>
              <w:t>Марка, модель ТС</w:t>
            </w:r>
          </w:p>
        </w:tc>
        <w:tc>
          <w:tcPr>
            <w:tcW w:w="2410" w:type="dxa"/>
            <w:tcBorders>
              <w:top w:val="single" w:sz="2" w:space="0" w:color="000000"/>
              <w:left w:val="single" w:sz="2" w:space="0" w:color="000000"/>
              <w:bottom w:val="single" w:sz="2" w:space="0" w:color="000000"/>
              <w:right w:val="nil"/>
            </w:tcBorders>
            <w:hideMark/>
          </w:tcPr>
          <w:p w14:paraId="6A6E05A2" w14:textId="77777777" w:rsidR="000E759E" w:rsidRDefault="000E759E" w:rsidP="000E759E">
            <w:pPr>
              <w:jc w:val="center"/>
              <w:rPr>
                <w:sz w:val="24"/>
                <w:szCs w:val="24"/>
              </w:rPr>
            </w:pPr>
            <w:r w:rsidRPr="00AA53C6">
              <w:rPr>
                <w:sz w:val="24"/>
                <w:szCs w:val="24"/>
                <w:lang w:val="en-US"/>
              </w:rPr>
              <w:t>VIN</w:t>
            </w:r>
            <w:r w:rsidRPr="00AA53C6">
              <w:rPr>
                <w:sz w:val="24"/>
                <w:szCs w:val="24"/>
              </w:rPr>
              <w:t>,</w:t>
            </w:r>
          </w:p>
          <w:p w14:paraId="19DB0E2A" w14:textId="77777777" w:rsidR="000E759E" w:rsidRDefault="000E759E" w:rsidP="000E759E">
            <w:pPr>
              <w:jc w:val="center"/>
              <w:rPr>
                <w:sz w:val="24"/>
                <w:szCs w:val="24"/>
              </w:rPr>
            </w:pPr>
            <w:r w:rsidRPr="00AA53C6">
              <w:rPr>
                <w:sz w:val="24"/>
                <w:szCs w:val="24"/>
              </w:rPr>
              <w:t>Номер</w:t>
            </w:r>
          </w:p>
          <w:p w14:paraId="03BB33D5" w14:textId="77777777" w:rsidR="000E759E" w:rsidRPr="00AA53C6" w:rsidRDefault="000E759E" w:rsidP="000E759E">
            <w:pPr>
              <w:jc w:val="center"/>
              <w:rPr>
                <w:sz w:val="24"/>
                <w:szCs w:val="24"/>
              </w:rPr>
            </w:pPr>
            <w:r w:rsidRPr="00AA53C6">
              <w:rPr>
                <w:sz w:val="24"/>
                <w:szCs w:val="24"/>
              </w:rPr>
              <w:t>кузова/шасси</w:t>
            </w:r>
          </w:p>
        </w:tc>
        <w:tc>
          <w:tcPr>
            <w:tcW w:w="1418" w:type="dxa"/>
            <w:tcBorders>
              <w:top w:val="single" w:sz="2" w:space="0" w:color="000000"/>
              <w:left w:val="single" w:sz="2" w:space="0" w:color="000000"/>
              <w:bottom w:val="single" w:sz="2" w:space="0" w:color="000000"/>
              <w:right w:val="nil"/>
            </w:tcBorders>
            <w:hideMark/>
          </w:tcPr>
          <w:p w14:paraId="3FC02C4C" w14:textId="77777777" w:rsidR="000E759E" w:rsidRPr="00AA53C6" w:rsidRDefault="000E759E" w:rsidP="007E4C8A">
            <w:pPr>
              <w:jc w:val="center"/>
              <w:rPr>
                <w:sz w:val="24"/>
                <w:szCs w:val="24"/>
              </w:rPr>
            </w:pPr>
            <w:r w:rsidRPr="00AA53C6">
              <w:rPr>
                <w:sz w:val="24"/>
                <w:szCs w:val="24"/>
              </w:rPr>
              <w:t>Год изготовления</w:t>
            </w:r>
          </w:p>
        </w:tc>
        <w:tc>
          <w:tcPr>
            <w:tcW w:w="1430" w:type="dxa"/>
            <w:tcBorders>
              <w:top w:val="single" w:sz="2" w:space="0" w:color="000000"/>
              <w:left w:val="single" w:sz="2" w:space="0" w:color="000000"/>
              <w:bottom w:val="single" w:sz="2" w:space="0" w:color="000000"/>
              <w:right w:val="nil"/>
            </w:tcBorders>
            <w:hideMark/>
          </w:tcPr>
          <w:p w14:paraId="4A70491C" w14:textId="77777777" w:rsidR="000E759E" w:rsidRPr="00AA53C6" w:rsidRDefault="000E759E" w:rsidP="007E4C8A">
            <w:pPr>
              <w:jc w:val="center"/>
              <w:rPr>
                <w:sz w:val="24"/>
                <w:szCs w:val="24"/>
              </w:rPr>
            </w:pPr>
            <w:r w:rsidRPr="00AA53C6">
              <w:rPr>
                <w:sz w:val="24"/>
                <w:szCs w:val="24"/>
              </w:rPr>
              <w:t>Мощность ТС, л.с.</w:t>
            </w:r>
          </w:p>
        </w:tc>
        <w:tc>
          <w:tcPr>
            <w:tcW w:w="1121" w:type="dxa"/>
            <w:tcBorders>
              <w:top w:val="single" w:sz="2" w:space="0" w:color="000000"/>
              <w:left w:val="single" w:sz="2" w:space="0" w:color="000000"/>
              <w:bottom w:val="single" w:sz="2" w:space="0" w:color="000000"/>
              <w:right w:val="nil"/>
            </w:tcBorders>
            <w:hideMark/>
          </w:tcPr>
          <w:p w14:paraId="50B1876B" w14:textId="77777777" w:rsidR="000E759E" w:rsidRPr="00AA53C6" w:rsidRDefault="000E759E" w:rsidP="007E4C8A">
            <w:pPr>
              <w:jc w:val="center"/>
              <w:rPr>
                <w:sz w:val="24"/>
                <w:szCs w:val="24"/>
              </w:rPr>
            </w:pPr>
            <w:r w:rsidRPr="00AA53C6">
              <w:rPr>
                <w:sz w:val="24"/>
                <w:szCs w:val="24"/>
              </w:rPr>
              <w:t>Гос. номер</w:t>
            </w:r>
          </w:p>
        </w:tc>
        <w:tc>
          <w:tcPr>
            <w:tcW w:w="1134" w:type="dxa"/>
            <w:tcBorders>
              <w:top w:val="single" w:sz="2" w:space="0" w:color="000000"/>
              <w:left w:val="single" w:sz="4" w:space="0" w:color="000000"/>
              <w:bottom w:val="single" w:sz="2" w:space="0" w:color="000000"/>
              <w:right w:val="single" w:sz="2" w:space="0" w:color="000000"/>
            </w:tcBorders>
            <w:hideMark/>
          </w:tcPr>
          <w:p w14:paraId="45A50251" w14:textId="77777777" w:rsidR="000E759E" w:rsidRPr="00AA53C6" w:rsidRDefault="000E759E" w:rsidP="007E4C8A">
            <w:pPr>
              <w:jc w:val="center"/>
              <w:rPr>
                <w:sz w:val="24"/>
                <w:szCs w:val="24"/>
              </w:rPr>
            </w:pPr>
            <w:r w:rsidRPr="00AA53C6">
              <w:rPr>
                <w:sz w:val="24"/>
                <w:szCs w:val="24"/>
              </w:rPr>
              <w:t>Сумма, руб.</w:t>
            </w:r>
          </w:p>
        </w:tc>
      </w:tr>
      <w:tr w:rsidR="006F3D17" w:rsidRPr="00AA53C6" w14:paraId="4224E17E" w14:textId="77777777" w:rsidTr="0099177C">
        <w:trPr>
          <w:trHeight w:val="135"/>
        </w:trPr>
        <w:tc>
          <w:tcPr>
            <w:tcW w:w="427" w:type="dxa"/>
            <w:tcBorders>
              <w:top w:val="single" w:sz="4" w:space="0" w:color="auto"/>
              <w:left w:val="single" w:sz="2" w:space="0" w:color="000000"/>
              <w:bottom w:val="single" w:sz="4" w:space="0" w:color="auto"/>
              <w:right w:val="nil"/>
            </w:tcBorders>
          </w:tcPr>
          <w:p w14:paraId="78FE7445" w14:textId="1AFAF399" w:rsidR="006F3D17" w:rsidRPr="00AA53C6" w:rsidRDefault="005C3F8F" w:rsidP="006F3D17">
            <w:pPr>
              <w:jc w:val="center"/>
              <w:rPr>
                <w:sz w:val="24"/>
                <w:szCs w:val="24"/>
              </w:rPr>
            </w:pPr>
            <w:r>
              <w:rPr>
                <w:sz w:val="24"/>
                <w:szCs w:val="24"/>
              </w:rPr>
              <w:t>1</w:t>
            </w:r>
          </w:p>
        </w:tc>
        <w:tc>
          <w:tcPr>
            <w:tcW w:w="2680" w:type="dxa"/>
            <w:tcBorders>
              <w:top w:val="nil"/>
              <w:left w:val="single" w:sz="2" w:space="0" w:color="000000"/>
              <w:bottom w:val="single" w:sz="2" w:space="0" w:color="000000"/>
              <w:right w:val="nil"/>
            </w:tcBorders>
            <w:vAlign w:val="center"/>
          </w:tcPr>
          <w:p w14:paraId="54BF799F" w14:textId="41D17A05" w:rsidR="006F3D17" w:rsidRPr="009B42F8" w:rsidRDefault="005C3F8F" w:rsidP="006F3D17">
            <w:pPr>
              <w:jc w:val="center"/>
              <w:rPr>
                <w:sz w:val="22"/>
                <w:szCs w:val="22"/>
              </w:rPr>
            </w:pPr>
            <w:r w:rsidRPr="009B42F8">
              <w:rPr>
                <w:caps/>
                <w:sz w:val="22"/>
                <w:szCs w:val="22"/>
                <w:lang w:val="en-US"/>
              </w:rPr>
              <w:t>GAS GS8</w:t>
            </w:r>
          </w:p>
        </w:tc>
        <w:tc>
          <w:tcPr>
            <w:tcW w:w="2410" w:type="dxa"/>
            <w:tcBorders>
              <w:top w:val="nil"/>
              <w:left w:val="single" w:sz="2" w:space="0" w:color="000000"/>
              <w:bottom w:val="single" w:sz="2" w:space="0" w:color="000000"/>
              <w:right w:val="nil"/>
            </w:tcBorders>
          </w:tcPr>
          <w:p w14:paraId="50A99AA8" w14:textId="5AB8CBC9" w:rsidR="006F3D17" w:rsidRPr="009B42F8" w:rsidRDefault="009B42F8" w:rsidP="006F3D17">
            <w:pPr>
              <w:jc w:val="center"/>
              <w:rPr>
                <w:sz w:val="22"/>
                <w:szCs w:val="22"/>
                <w:lang w:val="en-US"/>
              </w:rPr>
            </w:pPr>
            <w:r w:rsidRPr="009B42F8">
              <w:rPr>
                <w:sz w:val="22"/>
                <w:szCs w:val="22"/>
                <w:lang w:val="en-US"/>
              </w:rPr>
              <w:t>LMGJU3G84R1042243</w:t>
            </w:r>
          </w:p>
        </w:tc>
        <w:tc>
          <w:tcPr>
            <w:tcW w:w="1418" w:type="dxa"/>
            <w:tcBorders>
              <w:top w:val="nil"/>
              <w:left w:val="single" w:sz="2" w:space="0" w:color="000000"/>
              <w:bottom w:val="single" w:sz="2" w:space="0" w:color="000000"/>
              <w:right w:val="nil"/>
            </w:tcBorders>
          </w:tcPr>
          <w:p w14:paraId="159F0D54" w14:textId="54E9F469" w:rsidR="006F3D17" w:rsidRPr="009B42F8" w:rsidRDefault="009B42F8" w:rsidP="006F3D17">
            <w:pPr>
              <w:jc w:val="center"/>
              <w:rPr>
                <w:sz w:val="22"/>
                <w:szCs w:val="22"/>
                <w:lang w:val="en-US"/>
              </w:rPr>
            </w:pPr>
            <w:r w:rsidRPr="009B42F8">
              <w:rPr>
                <w:sz w:val="22"/>
                <w:szCs w:val="22"/>
                <w:lang w:val="en-US"/>
              </w:rPr>
              <w:t>2024</w:t>
            </w:r>
          </w:p>
        </w:tc>
        <w:tc>
          <w:tcPr>
            <w:tcW w:w="1430" w:type="dxa"/>
            <w:tcBorders>
              <w:top w:val="nil"/>
              <w:left w:val="single" w:sz="2" w:space="0" w:color="000000"/>
              <w:bottom w:val="single" w:sz="2" w:space="0" w:color="000000"/>
              <w:right w:val="nil"/>
            </w:tcBorders>
            <w:vAlign w:val="center"/>
          </w:tcPr>
          <w:p w14:paraId="11CF1161" w14:textId="474A1A14" w:rsidR="006F3D17" w:rsidRPr="009B42F8" w:rsidRDefault="009B42F8" w:rsidP="006F3D17">
            <w:pPr>
              <w:jc w:val="center"/>
              <w:rPr>
                <w:sz w:val="22"/>
                <w:szCs w:val="22"/>
              </w:rPr>
            </w:pPr>
            <w:r w:rsidRPr="009B42F8">
              <w:rPr>
                <w:sz w:val="22"/>
                <w:szCs w:val="22"/>
              </w:rPr>
              <w:t>231,1</w:t>
            </w:r>
          </w:p>
        </w:tc>
        <w:tc>
          <w:tcPr>
            <w:tcW w:w="1121" w:type="dxa"/>
            <w:tcBorders>
              <w:top w:val="nil"/>
              <w:left w:val="single" w:sz="2" w:space="0" w:color="000000"/>
              <w:bottom w:val="single" w:sz="2" w:space="0" w:color="000000"/>
              <w:right w:val="nil"/>
            </w:tcBorders>
            <w:vAlign w:val="center"/>
          </w:tcPr>
          <w:p w14:paraId="4FDA831D" w14:textId="2735B5BB" w:rsidR="006F3D17" w:rsidRPr="009B42F8" w:rsidRDefault="006F3D17" w:rsidP="006F3D17">
            <w:pPr>
              <w:jc w:val="center"/>
              <w:rPr>
                <w:sz w:val="22"/>
                <w:szCs w:val="22"/>
              </w:rPr>
            </w:pPr>
            <w:r w:rsidRPr="009B42F8">
              <w:rPr>
                <w:color w:val="000000"/>
                <w:sz w:val="22"/>
                <w:szCs w:val="22"/>
              </w:rPr>
              <w:t>Е002</w:t>
            </w:r>
            <w:r w:rsidR="005C3F8F" w:rsidRPr="009B42F8">
              <w:rPr>
                <w:color w:val="000000"/>
                <w:sz w:val="22"/>
                <w:szCs w:val="22"/>
              </w:rPr>
              <w:t>ЕА</w:t>
            </w:r>
            <w:r w:rsidRPr="009B42F8">
              <w:rPr>
                <w:color w:val="000000"/>
                <w:sz w:val="22"/>
                <w:szCs w:val="22"/>
              </w:rPr>
              <w:t>46</w:t>
            </w:r>
          </w:p>
        </w:tc>
        <w:tc>
          <w:tcPr>
            <w:tcW w:w="1134" w:type="dxa"/>
            <w:tcBorders>
              <w:top w:val="single" w:sz="4" w:space="0" w:color="auto"/>
              <w:left w:val="single" w:sz="4" w:space="0" w:color="000000"/>
              <w:bottom w:val="single" w:sz="4" w:space="0" w:color="auto"/>
              <w:right w:val="single" w:sz="2" w:space="0" w:color="000000"/>
            </w:tcBorders>
          </w:tcPr>
          <w:p w14:paraId="0CE4D750" w14:textId="77777777" w:rsidR="006F3D17" w:rsidRPr="009B42F8" w:rsidRDefault="006F3D17" w:rsidP="006F3D17">
            <w:pPr>
              <w:jc w:val="center"/>
              <w:rPr>
                <w:sz w:val="22"/>
                <w:szCs w:val="22"/>
              </w:rPr>
            </w:pPr>
          </w:p>
        </w:tc>
      </w:tr>
      <w:tr w:rsidR="006F3D17" w:rsidRPr="00AA53C6" w14:paraId="73C5C937" w14:textId="77777777" w:rsidTr="007E4C8A">
        <w:tc>
          <w:tcPr>
            <w:tcW w:w="42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3816AC70" w14:textId="77777777" w:rsidR="006F3D17" w:rsidRPr="00AA53C6" w:rsidRDefault="006F3D17" w:rsidP="006F3D17">
            <w:pPr>
              <w:jc w:val="center"/>
              <w:rPr>
                <w:sz w:val="24"/>
                <w:szCs w:val="24"/>
              </w:rPr>
            </w:pPr>
          </w:p>
        </w:tc>
        <w:tc>
          <w:tcPr>
            <w:tcW w:w="10193" w:type="dxa"/>
            <w:gridSpan w:val="6"/>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58E2117D" w14:textId="77777777" w:rsidR="006F3D17" w:rsidRPr="00AA53C6" w:rsidRDefault="006F3D17" w:rsidP="006F3D17">
            <w:pPr>
              <w:jc w:val="center"/>
              <w:rPr>
                <w:sz w:val="24"/>
                <w:szCs w:val="24"/>
              </w:rPr>
            </w:pPr>
            <w:r w:rsidRPr="00AA53C6">
              <w:rPr>
                <w:sz w:val="24"/>
                <w:szCs w:val="24"/>
              </w:rPr>
              <w:t xml:space="preserve">ИТОГО: </w:t>
            </w:r>
            <w:r>
              <w:rPr>
                <w:rStyle w:val="1"/>
                <w:sz w:val="24"/>
                <w:szCs w:val="24"/>
              </w:rPr>
              <w:t xml:space="preserve">___________________ </w:t>
            </w:r>
            <w:r w:rsidRPr="00474FF9">
              <w:rPr>
                <w:rStyle w:val="1"/>
                <w:sz w:val="24"/>
                <w:szCs w:val="24"/>
              </w:rPr>
              <w:t>(</w:t>
            </w:r>
            <w:r>
              <w:rPr>
                <w:rStyle w:val="1"/>
                <w:sz w:val="24"/>
                <w:szCs w:val="24"/>
              </w:rPr>
              <w:t>___________________</w:t>
            </w:r>
            <w:r w:rsidRPr="00474FF9">
              <w:rPr>
                <w:rStyle w:val="1"/>
                <w:sz w:val="24"/>
                <w:szCs w:val="24"/>
              </w:rPr>
              <w:t>) рубл</w:t>
            </w:r>
            <w:r>
              <w:rPr>
                <w:rStyle w:val="1"/>
                <w:sz w:val="24"/>
                <w:szCs w:val="24"/>
              </w:rPr>
              <w:t>ей______</w:t>
            </w:r>
            <w:r w:rsidRPr="00474FF9">
              <w:rPr>
                <w:rStyle w:val="1"/>
                <w:sz w:val="24"/>
                <w:szCs w:val="24"/>
              </w:rPr>
              <w:t>копеек</w:t>
            </w:r>
            <w:r w:rsidRPr="00AA53C6">
              <w:rPr>
                <w:sz w:val="24"/>
                <w:szCs w:val="24"/>
              </w:rPr>
              <w:t>, НДС не облагается.</w:t>
            </w:r>
          </w:p>
        </w:tc>
      </w:tr>
    </w:tbl>
    <w:p w14:paraId="05C536E6" w14:textId="77777777" w:rsidR="00FE2837" w:rsidRDefault="00F935EC" w:rsidP="00F935EC">
      <w:pPr>
        <w:rPr>
          <w:sz w:val="24"/>
          <w:szCs w:val="24"/>
        </w:rPr>
      </w:pPr>
      <w:r>
        <w:rPr>
          <w:sz w:val="24"/>
          <w:szCs w:val="24"/>
        </w:rPr>
        <w:t>Полис ОСАГО действует в течение одного года</w:t>
      </w:r>
      <w:r w:rsidR="008313A0">
        <w:rPr>
          <w:sz w:val="24"/>
          <w:szCs w:val="24"/>
        </w:rPr>
        <w:t xml:space="preserve">. </w:t>
      </w:r>
    </w:p>
    <w:p w14:paraId="79D7C907" w14:textId="77777777" w:rsidR="007810B0" w:rsidRDefault="007810B0">
      <w:pPr>
        <w:jc w:val="center"/>
        <w:rPr>
          <w:sz w:val="24"/>
          <w:szCs w:val="24"/>
        </w:rPr>
      </w:pPr>
    </w:p>
    <w:p w14:paraId="66480993" w14:textId="77777777" w:rsidR="00367997" w:rsidRDefault="00367997">
      <w:pPr>
        <w:jc w:val="center"/>
        <w:rPr>
          <w:sz w:val="24"/>
          <w:szCs w:val="24"/>
        </w:rPr>
      </w:pPr>
    </w:p>
    <w:tbl>
      <w:tblPr>
        <w:tblW w:w="0" w:type="auto"/>
        <w:tblInd w:w="250" w:type="dxa"/>
        <w:tblLayout w:type="fixed"/>
        <w:tblLook w:val="0000" w:firstRow="0" w:lastRow="0" w:firstColumn="0" w:lastColumn="0" w:noHBand="0" w:noVBand="0"/>
      </w:tblPr>
      <w:tblGrid>
        <w:gridCol w:w="4960"/>
        <w:gridCol w:w="5671"/>
      </w:tblGrid>
      <w:tr w:rsidR="007810B0" w14:paraId="53124948" w14:textId="77777777">
        <w:tc>
          <w:tcPr>
            <w:tcW w:w="4960" w:type="dxa"/>
            <w:shd w:val="clear" w:color="auto" w:fill="auto"/>
          </w:tcPr>
          <w:p w14:paraId="74A44C4D" w14:textId="77777777" w:rsidR="007810B0" w:rsidRDefault="00624BD8">
            <w:pPr>
              <w:rPr>
                <w:rFonts w:eastAsia="Batang"/>
                <w:b/>
                <w:bCs/>
                <w:sz w:val="24"/>
                <w:szCs w:val="24"/>
              </w:rPr>
            </w:pPr>
            <w:r>
              <w:rPr>
                <w:rFonts w:eastAsia="Batang"/>
                <w:b/>
                <w:bCs/>
                <w:sz w:val="24"/>
                <w:szCs w:val="24"/>
              </w:rPr>
              <w:t>Исполнитель</w:t>
            </w:r>
          </w:p>
          <w:p w14:paraId="5E10287F" w14:textId="77777777" w:rsidR="007810B0" w:rsidRPr="00566BB4" w:rsidRDefault="003936D1">
            <w:r>
              <w:rPr>
                <w:rFonts w:eastAsia="Batang"/>
                <w:b/>
                <w:bCs/>
                <w:sz w:val="24"/>
                <w:szCs w:val="24"/>
              </w:rPr>
              <w:t>____________________</w:t>
            </w:r>
          </w:p>
          <w:p w14:paraId="2CEE7A29" w14:textId="77777777" w:rsidR="007810B0" w:rsidRPr="00566BB4" w:rsidRDefault="007810B0">
            <w:pPr>
              <w:rPr>
                <w:sz w:val="24"/>
                <w:szCs w:val="24"/>
                <w:lang w:eastAsia="ru-RU"/>
              </w:rPr>
            </w:pPr>
          </w:p>
        </w:tc>
        <w:tc>
          <w:tcPr>
            <w:tcW w:w="5671" w:type="dxa"/>
            <w:shd w:val="clear" w:color="auto" w:fill="auto"/>
          </w:tcPr>
          <w:p w14:paraId="53D1518F" w14:textId="77777777" w:rsidR="00AE2E56" w:rsidRPr="00624BD8" w:rsidRDefault="00624BD8" w:rsidP="00AE2E56">
            <w:pPr>
              <w:pStyle w:val="ad"/>
              <w:rPr>
                <w:rFonts w:ascii="Times New Roman" w:hAnsi="Times New Roman" w:cs="Times New Roman"/>
                <w:b/>
              </w:rPr>
            </w:pPr>
            <w:r w:rsidRPr="00624BD8">
              <w:rPr>
                <w:rFonts w:ascii="Times New Roman" w:hAnsi="Times New Roman" w:cs="Times New Roman"/>
                <w:b/>
              </w:rPr>
              <w:t>Заказчик</w:t>
            </w:r>
          </w:p>
          <w:p w14:paraId="2032AC8C" w14:textId="77777777" w:rsidR="007810B0" w:rsidRDefault="003936D1" w:rsidP="00077153">
            <w:pPr>
              <w:tabs>
                <w:tab w:val="left" w:pos="2325"/>
              </w:tabs>
              <w:rPr>
                <w:sz w:val="24"/>
                <w:szCs w:val="24"/>
              </w:rPr>
            </w:pPr>
            <w:r>
              <w:rPr>
                <w:b/>
                <w:sz w:val="24"/>
              </w:rPr>
              <w:t>__________________________</w:t>
            </w:r>
          </w:p>
        </w:tc>
      </w:tr>
    </w:tbl>
    <w:p w14:paraId="7F922180" w14:textId="77777777" w:rsidR="007810B0" w:rsidRDefault="007810B0">
      <w:pPr>
        <w:rPr>
          <w:b/>
          <w:bCs/>
          <w:sz w:val="24"/>
          <w:szCs w:val="24"/>
        </w:rPr>
      </w:pPr>
    </w:p>
    <w:tbl>
      <w:tblPr>
        <w:tblW w:w="0" w:type="auto"/>
        <w:tblLayout w:type="fixed"/>
        <w:tblLook w:val="0000" w:firstRow="0" w:lastRow="0" w:firstColumn="0" w:lastColumn="0" w:noHBand="0" w:noVBand="0"/>
      </w:tblPr>
      <w:tblGrid>
        <w:gridCol w:w="5210"/>
        <w:gridCol w:w="4396"/>
      </w:tblGrid>
      <w:tr w:rsidR="007810B0" w14:paraId="6F079EB7" w14:textId="77777777">
        <w:tc>
          <w:tcPr>
            <w:tcW w:w="5210" w:type="dxa"/>
            <w:shd w:val="clear" w:color="auto" w:fill="auto"/>
          </w:tcPr>
          <w:p w14:paraId="241C1D3E" w14:textId="77777777" w:rsidR="007810B0" w:rsidRDefault="007810B0">
            <w:pPr>
              <w:jc w:val="both"/>
            </w:pPr>
            <w:r>
              <w:rPr>
                <w:sz w:val="24"/>
                <w:szCs w:val="24"/>
              </w:rPr>
              <w:t>М.П.</w:t>
            </w:r>
            <w:r w:rsidR="00BD7418" w:rsidRPr="00D37309">
              <w:rPr>
                <w:sz w:val="22"/>
                <w:szCs w:val="22"/>
              </w:rPr>
              <w:t xml:space="preserve"> __________________/</w:t>
            </w:r>
            <w:r w:rsidR="003936D1">
              <w:rPr>
                <w:sz w:val="22"/>
                <w:szCs w:val="22"/>
              </w:rPr>
              <w:t>______________</w:t>
            </w:r>
          </w:p>
          <w:p w14:paraId="659AA32C" w14:textId="77777777" w:rsidR="007810B0" w:rsidRDefault="007810B0">
            <w:pPr>
              <w:jc w:val="both"/>
            </w:pPr>
            <w:r>
              <w:rPr>
                <w:sz w:val="24"/>
                <w:szCs w:val="24"/>
              </w:rPr>
              <w:t xml:space="preserve">  (подпись)</w:t>
            </w:r>
          </w:p>
          <w:p w14:paraId="7872AC0B" w14:textId="77777777" w:rsidR="007810B0" w:rsidRDefault="007810B0">
            <w:pPr>
              <w:jc w:val="both"/>
              <w:rPr>
                <w:sz w:val="24"/>
                <w:szCs w:val="24"/>
              </w:rPr>
            </w:pPr>
          </w:p>
        </w:tc>
        <w:tc>
          <w:tcPr>
            <w:tcW w:w="4396" w:type="dxa"/>
            <w:shd w:val="clear" w:color="auto" w:fill="auto"/>
          </w:tcPr>
          <w:p w14:paraId="623F12C3" w14:textId="77777777" w:rsidR="00AE2E56" w:rsidRPr="00D37309" w:rsidRDefault="00AE2E56" w:rsidP="00AE2E56">
            <w:pPr>
              <w:jc w:val="both"/>
              <w:rPr>
                <w:sz w:val="24"/>
                <w:szCs w:val="24"/>
              </w:rPr>
            </w:pPr>
            <w:r w:rsidRPr="00D37309">
              <w:rPr>
                <w:sz w:val="24"/>
                <w:szCs w:val="24"/>
              </w:rPr>
              <w:t>М.П.______________/</w:t>
            </w:r>
            <w:r w:rsidR="003936D1">
              <w:rPr>
                <w:sz w:val="24"/>
                <w:szCs w:val="24"/>
              </w:rPr>
              <w:t>______________</w:t>
            </w:r>
            <w:r w:rsidR="00D37309" w:rsidRPr="00D37309">
              <w:rPr>
                <w:sz w:val="24"/>
                <w:szCs w:val="24"/>
              </w:rPr>
              <w:t>/</w:t>
            </w:r>
          </w:p>
          <w:p w14:paraId="28BFAAEB" w14:textId="77777777" w:rsidR="00AE2E56" w:rsidRDefault="00AE2E56" w:rsidP="00AE2E56">
            <w:pPr>
              <w:jc w:val="both"/>
            </w:pPr>
            <w:r w:rsidRPr="00D37309">
              <w:rPr>
                <w:sz w:val="24"/>
                <w:szCs w:val="24"/>
              </w:rPr>
              <w:t xml:space="preserve"> (подпись)</w:t>
            </w:r>
          </w:p>
          <w:p w14:paraId="5C0CB84F" w14:textId="77777777" w:rsidR="007810B0" w:rsidRDefault="007810B0">
            <w:pPr>
              <w:jc w:val="both"/>
              <w:rPr>
                <w:sz w:val="24"/>
                <w:szCs w:val="24"/>
              </w:rPr>
            </w:pPr>
          </w:p>
        </w:tc>
      </w:tr>
    </w:tbl>
    <w:p w14:paraId="1260C187" w14:textId="77777777" w:rsidR="007810B0" w:rsidRDefault="007810B0">
      <w:pPr>
        <w:pStyle w:val="16"/>
        <w:rPr>
          <w:sz w:val="24"/>
          <w:szCs w:val="24"/>
          <w:lang w:val="ru-RU"/>
        </w:rPr>
      </w:pPr>
    </w:p>
    <w:p w14:paraId="24ED1303" w14:textId="77777777" w:rsidR="00077153" w:rsidRDefault="00077153">
      <w:pPr>
        <w:pBdr>
          <w:top w:val="none" w:sz="0" w:space="0" w:color="auto"/>
          <w:left w:val="none" w:sz="0" w:space="0" w:color="auto"/>
          <w:bottom w:val="none" w:sz="0" w:space="0" w:color="auto"/>
          <w:right w:val="none" w:sz="0" w:space="0" w:color="auto"/>
        </w:pBdr>
        <w:suppressAutoHyphens w:val="0"/>
        <w:textAlignment w:val="auto"/>
      </w:pPr>
      <w:r>
        <w:br w:type="page"/>
      </w:r>
    </w:p>
    <w:p w14:paraId="35FF320E" w14:textId="63EE3F5D" w:rsidR="00854FDF" w:rsidRDefault="00854FDF" w:rsidP="00854FDF">
      <w:pPr>
        <w:jc w:val="right"/>
        <w:rPr>
          <w:sz w:val="24"/>
          <w:szCs w:val="24"/>
        </w:rPr>
      </w:pPr>
      <w:r>
        <w:rPr>
          <w:sz w:val="24"/>
          <w:szCs w:val="24"/>
        </w:rPr>
        <w:lastRenderedPageBreak/>
        <w:t>Приложение №2</w:t>
      </w:r>
      <w:r>
        <w:rPr>
          <w:sz w:val="24"/>
          <w:szCs w:val="24"/>
        </w:rPr>
        <w:br/>
        <w:t>к договору обязательного страхования</w:t>
      </w:r>
      <w:r>
        <w:rPr>
          <w:sz w:val="24"/>
          <w:szCs w:val="24"/>
        </w:rPr>
        <w:br/>
        <w:t>гражданской ответственности владельца транспортных средств</w:t>
      </w:r>
      <w:r>
        <w:rPr>
          <w:sz w:val="24"/>
          <w:szCs w:val="24"/>
        </w:rPr>
        <w:br/>
        <w:t>от «</w:t>
      </w:r>
      <w:r w:rsidR="00624BD8">
        <w:rPr>
          <w:sz w:val="24"/>
          <w:szCs w:val="24"/>
        </w:rPr>
        <w:t>__</w:t>
      </w:r>
      <w:r>
        <w:rPr>
          <w:sz w:val="24"/>
          <w:szCs w:val="24"/>
        </w:rPr>
        <w:t xml:space="preserve">» </w:t>
      </w:r>
      <w:r w:rsidR="009B42F8">
        <w:rPr>
          <w:sz w:val="24"/>
          <w:szCs w:val="24"/>
        </w:rPr>
        <w:t>июля</w:t>
      </w:r>
      <w:r w:rsidR="00133EE2">
        <w:rPr>
          <w:sz w:val="24"/>
          <w:szCs w:val="24"/>
        </w:rPr>
        <w:t xml:space="preserve"> </w:t>
      </w:r>
      <w:r>
        <w:rPr>
          <w:sz w:val="24"/>
          <w:szCs w:val="24"/>
        </w:rPr>
        <w:t>202</w:t>
      </w:r>
      <w:r w:rsidR="00133EE2">
        <w:rPr>
          <w:sz w:val="24"/>
          <w:szCs w:val="24"/>
        </w:rPr>
        <w:t>6</w:t>
      </w:r>
      <w:r>
        <w:rPr>
          <w:sz w:val="24"/>
          <w:szCs w:val="24"/>
        </w:rPr>
        <w:t xml:space="preserve"> г.</w:t>
      </w:r>
    </w:p>
    <w:p w14:paraId="1A30265E" w14:textId="77777777" w:rsidR="00854FDF" w:rsidRDefault="00854FDF" w:rsidP="00854FDF">
      <w:pPr>
        <w:jc w:val="right"/>
        <w:rPr>
          <w:sz w:val="24"/>
          <w:szCs w:val="24"/>
        </w:rPr>
      </w:pPr>
    </w:p>
    <w:p w14:paraId="443CB179" w14:textId="77777777" w:rsidR="00854FDF" w:rsidRDefault="00854FDF" w:rsidP="00854FDF">
      <w:pPr>
        <w:rPr>
          <w:sz w:val="24"/>
          <w:szCs w:val="24"/>
        </w:rPr>
      </w:pPr>
    </w:p>
    <w:p w14:paraId="67715A2D" w14:textId="77777777" w:rsidR="00854FDF" w:rsidRPr="00A40B88" w:rsidRDefault="00C91EAD" w:rsidP="00854FDF">
      <w:pPr>
        <w:pBdr>
          <w:top w:val="none" w:sz="0" w:space="0" w:color="auto"/>
          <w:left w:val="none" w:sz="0" w:space="0" w:color="auto"/>
          <w:bottom w:val="none" w:sz="0" w:space="0" w:color="auto"/>
          <w:right w:val="none" w:sz="0" w:space="0" w:color="auto"/>
        </w:pBdr>
        <w:suppressAutoHyphens w:val="0"/>
        <w:spacing w:after="200" w:line="276" w:lineRule="auto"/>
        <w:jc w:val="center"/>
        <w:textAlignment w:val="auto"/>
        <w:rPr>
          <w:rFonts w:eastAsia="Calibri"/>
          <w:b/>
          <w:kern w:val="0"/>
          <w:sz w:val="24"/>
          <w:szCs w:val="24"/>
          <w:lang w:eastAsia="en-US"/>
        </w:rPr>
      </w:pPr>
      <w:r>
        <w:rPr>
          <w:rFonts w:eastAsia="Calibri"/>
          <w:b/>
          <w:kern w:val="0"/>
          <w:sz w:val="24"/>
          <w:szCs w:val="24"/>
          <w:lang w:eastAsia="en-US"/>
        </w:rPr>
        <w:t xml:space="preserve">ДЕКЛАРАЦИЯ О </w:t>
      </w:r>
      <w:r w:rsidR="00854FDF" w:rsidRPr="00A40B88">
        <w:rPr>
          <w:rFonts w:eastAsia="Calibri"/>
          <w:b/>
          <w:kern w:val="0"/>
          <w:sz w:val="24"/>
          <w:szCs w:val="24"/>
          <w:lang w:eastAsia="en-US"/>
        </w:rPr>
        <w:t>СООТВЕТСТВИИ ТРЕБОВАНИЯМ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029D6DC8" w14:textId="77777777" w:rsidR="00854FDF" w:rsidRPr="00A40B88" w:rsidRDefault="00854FDF" w:rsidP="00EA3B8D">
      <w:pPr>
        <w:pBdr>
          <w:top w:val="none" w:sz="0" w:space="0" w:color="auto"/>
          <w:left w:val="none" w:sz="0" w:space="0" w:color="auto"/>
          <w:bottom w:val="none" w:sz="0" w:space="0" w:color="auto"/>
          <w:right w:val="none" w:sz="0" w:space="0" w:color="auto"/>
        </w:pBdr>
        <w:suppressAutoHyphens w:val="0"/>
        <w:jc w:val="both"/>
        <w:textAlignment w:val="auto"/>
        <w:rPr>
          <w:rFonts w:eastAsia="Calibri"/>
          <w:bCs/>
          <w:kern w:val="0"/>
          <w:sz w:val="24"/>
          <w:szCs w:val="24"/>
          <w:lang w:eastAsia="en-US"/>
        </w:rPr>
      </w:pPr>
      <w:r w:rsidRPr="00A40B88">
        <w:rPr>
          <w:rFonts w:eastAsia="Calibri"/>
          <w:bCs/>
          <w:kern w:val="0"/>
          <w:sz w:val="24"/>
          <w:szCs w:val="24"/>
          <w:lang w:eastAsia="en-US"/>
        </w:rPr>
        <w:t xml:space="preserve">Настоящей декларацией подтверждаем, что </w:t>
      </w:r>
      <w:r w:rsidR="003936D1">
        <w:rPr>
          <w:rStyle w:val="1"/>
          <w:bCs/>
          <w:sz w:val="24"/>
          <w:szCs w:val="24"/>
        </w:rPr>
        <w:t>______________________________________</w:t>
      </w:r>
      <w:r w:rsidRPr="00A40B88">
        <w:rPr>
          <w:rFonts w:eastAsia="Calibri"/>
          <w:bCs/>
          <w:kern w:val="0"/>
          <w:sz w:val="24"/>
          <w:szCs w:val="24"/>
          <w:lang w:eastAsia="en-US"/>
        </w:rPr>
        <w:t>, именуемый «</w:t>
      </w:r>
      <w:r w:rsidR="00155D99" w:rsidRPr="00155D99">
        <w:rPr>
          <w:rFonts w:eastAsia="Calibri"/>
          <w:bCs/>
          <w:kern w:val="0"/>
          <w:sz w:val="24"/>
          <w:szCs w:val="24"/>
          <w:lang w:eastAsia="en-US"/>
        </w:rPr>
        <w:t>Страховщик</w:t>
      </w:r>
      <w:r w:rsidRPr="00A40B88">
        <w:rPr>
          <w:rFonts w:eastAsia="Calibri"/>
          <w:bCs/>
          <w:kern w:val="0"/>
          <w:sz w:val="24"/>
          <w:szCs w:val="24"/>
          <w:lang w:eastAsia="en-US"/>
        </w:rPr>
        <w:t>», соответствует требованиям, установленным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а именно:</w:t>
      </w:r>
    </w:p>
    <w:p w14:paraId="6C8947AD" w14:textId="77777777" w:rsidR="00EA3B8D" w:rsidRPr="00FD7815" w:rsidRDefault="00EA3B8D" w:rsidP="00EA3B8D">
      <w:pPr>
        <w:autoSpaceDN w:val="0"/>
        <w:jc w:val="both"/>
        <w:rPr>
          <w:rFonts w:eastAsia="Calibri"/>
          <w:kern w:val="3"/>
          <w:sz w:val="24"/>
          <w:szCs w:val="24"/>
          <w:lang w:eastAsia="en-US"/>
        </w:rPr>
      </w:pPr>
      <w:r w:rsidRPr="00FD7815">
        <w:rPr>
          <w:rFonts w:eastAsia="Calibri"/>
          <w:kern w:val="3"/>
          <w:sz w:val="24"/>
          <w:szCs w:val="24"/>
          <w:lang w:eastAsia="en-U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98FB6A0" w14:textId="77777777" w:rsidR="00EA3B8D" w:rsidRPr="00FD7815" w:rsidRDefault="00EA3B8D" w:rsidP="00EA3B8D">
      <w:pPr>
        <w:autoSpaceDN w:val="0"/>
        <w:jc w:val="both"/>
        <w:rPr>
          <w:rFonts w:eastAsia="Calibri"/>
          <w:kern w:val="3"/>
          <w:sz w:val="24"/>
          <w:szCs w:val="24"/>
          <w:lang w:eastAsia="en-US"/>
        </w:rPr>
      </w:pPr>
      <w:r w:rsidRPr="00FD7815">
        <w:rPr>
          <w:rFonts w:eastAsia="Calibri"/>
          <w:kern w:val="3"/>
          <w:sz w:val="24"/>
          <w:szCs w:val="24"/>
          <w:lang w:eastAsia="en-US"/>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95E15EE" w14:textId="77777777" w:rsidR="00EA3B8D" w:rsidRPr="00FD7815" w:rsidRDefault="00EA3B8D" w:rsidP="00EA3B8D">
      <w:pPr>
        <w:autoSpaceDN w:val="0"/>
        <w:jc w:val="both"/>
        <w:rPr>
          <w:rFonts w:eastAsia="Calibri"/>
          <w:kern w:val="3"/>
          <w:sz w:val="24"/>
          <w:szCs w:val="24"/>
          <w:lang w:eastAsia="en-US"/>
        </w:rPr>
      </w:pPr>
      <w:r w:rsidRPr="00FD7815">
        <w:rPr>
          <w:rFonts w:eastAsia="Calibri"/>
          <w:kern w:val="3"/>
          <w:sz w:val="24"/>
          <w:szCs w:val="24"/>
          <w:lang w:eastAsia="en-US"/>
        </w:rPr>
        <w:t xml:space="preserve">- </w:t>
      </w:r>
      <w:proofErr w:type="spellStart"/>
      <w:r w:rsidRPr="00FD7815">
        <w:rPr>
          <w:rFonts w:eastAsia="Calibri"/>
          <w:kern w:val="3"/>
          <w:sz w:val="24"/>
          <w:szCs w:val="24"/>
          <w:lang w:eastAsia="en-US"/>
        </w:rPr>
        <w:t>неприостановление</w:t>
      </w:r>
      <w:proofErr w:type="spellEnd"/>
      <w:r w:rsidRPr="00FD7815">
        <w:rPr>
          <w:rFonts w:eastAsia="Calibri"/>
          <w:kern w:val="3"/>
          <w:sz w:val="24"/>
          <w:szCs w:val="24"/>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p w14:paraId="397C2454" w14:textId="77777777" w:rsidR="00EA3B8D" w:rsidRPr="00FD7815" w:rsidRDefault="00EA3B8D" w:rsidP="00EA3B8D">
      <w:pPr>
        <w:autoSpaceDN w:val="0"/>
        <w:jc w:val="both"/>
        <w:rPr>
          <w:rFonts w:eastAsia="Calibri"/>
          <w:kern w:val="3"/>
          <w:sz w:val="24"/>
          <w:szCs w:val="24"/>
          <w:lang w:eastAsia="en-US"/>
        </w:rPr>
      </w:pPr>
      <w:r w:rsidRPr="00FD7815">
        <w:rPr>
          <w:rFonts w:eastAsia="Calibri"/>
          <w:kern w:val="3"/>
          <w:sz w:val="24"/>
          <w:szCs w:val="24"/>
          <w:lang w:eastAsia="en-U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A8A6E53" w14:textId="77777777" w:rsidR="00EA3B8D" w:rsidRPr="00FD7815" w:rsidRDefault="00EA3B8D" w:rsidP="00EA3B8D">
      <w:pPr>
        <w:autoSpaceDN w:val="0"/>
        <w:jc w:val="both"/>
        <w:rPr>
          <w:rFonts w:eastAsia="Calibri"/>
          <w:kern w:val="3"/>
          <w:sz w:val="24"/>
          <w:szCs w:val="24"/>
          <w:lang w:eastAsia="en-US"/>
        </w:rPr>
      </w:pPr>
      <w:r w:rsidRPr="00FD7815">
        <w:rPr>
          <w:rFonts w:eastAsia="Calibri"/>
          <w:kern w:val="3"/>
          <w:sz w:val="24"/>
          <w:szCs w:val="24"/>
          <w:lang w:eastAsia="en-US"/>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BB74EC0" w14:textId="77777777" w:rsidR="00EA3B8D" w:rsidRPr="00FD7815" w:rsidRDefault="00EA3B8D" w:rsidP="00EA3B8D">
      <w:pPr>
        <w:autoSpaceDN w:val="0"/>
        <w:jc w:val="both"/>
        <w:rPr>
          <w:rFonts w:eastAsia="Calibri"/>
          <w:kern w:val="3"/>
          <w:sz w:val="24"/>
          <w:szCs w:val="24"/>
          <w:lang w:eastAsia="en-US"/>
        </w:rPr>
      </w:pPr>
      <w:r w:rsidRPr="00FD7815">
        <w:rPr>
          <w:rFonts w:eastAsia="Calibri"/>
          <w:kern w:val="3"/>
          <w:sz w:val="24"/>
          <w:szCs w:val="24"/>
          <w:lang w:eastAsia="en-U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2550B78" w14:textId="77777777" w:rsidR="00EA3B8D" w:rsidRPr="00FD7815" w:rsidRDefault="00EA3B8D" w:rsidP="00EA3B8D">
      <w:pPr>
        <w:autoSpaceDN w:val="0"/>
        <w:jc w:val="both"/>
        <w:rPr>
          <w:rFonts w:eastAsia="Calibri"/>
          <w:kern w:val="3"/>
          <w:sz w:val="24"/>
          <w:szCs w:val="24"/>
          <w:lang w:eastAsia="en-US"/>
        </w:rPr>
      </w:pPr>
      <w:r w:rsidRPr="00FD7815">
        <w:rPr>
          <w:rFonts w:eastAsia="Calibri"/>
          <w:kern w:val="3"/>
          <w:sz w:val="24"/>
          <w:szCs w:val="24"/>
          <w:lang w:eastAsia="en-US"/>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w:t>
      </w:r>
      <w:r w:rsidRPr="00FD7815">
        <w:rPr>
          <w:rFonts w:eastAsia="Calibri"/>
          <w:kern w:val="3"/>
          <w:sz w:val="24"/>
          <w:szCs w:val="24"/>
          <w:lang w:eastAsia="en-US"/>
        </w:rPr>
        <w:lastRenderedPageBreak/>
        <w:t>(сестра), лицо, усыновленное должностным лицом заказчика, либо усыновитель этого должностного лица заказчика является:</w:t>
      </w:r>
    </w:p>
    <w:p w14:paraId="33A5CDC4" w14:textId="77777777" w:rsidR="00EA3B8D" w:rsidRPr="00FD7815" w:rsidRDefault="00EA3B8D" w:rsidP="00EA3B8D">
      <w:pPr>
        <w:autoSpaceDN w:val="0"/>
        <w:jc w:val="both"/>
        <w:rPr>
          <w:rFonts w:eastAsia="Calibri"/>
          <w:kern w:val="3"/>
          <w:sz w:val="24"/>
          <w:szCs w:val="24"/>
          <w:lang w:eastAsia="en-US"/>
        </w:rPr>
      </w:pPr>
      <w:r w:rsidRPr="00FD7815">
        <w:rPr>
          <w:rFonts w:eastAsia="Calibri"/>
          <w:kern w:val="3"/>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7AD3A381" w14:textId="77777777" w:rsidR="00EA3B8D" w:rsidRPr="00FD7815" w:rsidRDefault="00EA3B8D" w:rsidP="00EA3B8D">
      <w:pPr>
        <w:autoSpaceDN w:val="0"/>
        <w:jc w:val="both"/>
        <w:rPr>
          <w:rFonts w:eastAsia="Calibri"/>
          <w:kern w:val="3"/>
          <w:sz w:val="24"/>
          <w:szCs w:val="24"/>
          <w:lang w:eastAsia="en-US"/>
        </w:rPr>
      </w:pPr>
      <w:r w:rsidRPr="00FD7815">
        <w:rPr>
          <w:rFonts w:eastAsia="Calibri"/>
          <w:kern w:val="3"/>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4347AC2" w14:textId="77777777" w:rsidR="00EA3B8D" w:rsidRPr="00FD7815" w:rsidRDefault="00EA3B8D" w:rsidP="00EA3B8D">
      <w:pPr>
        <w:autoSpaceDN w:val="0"/>
        <w:jc w:val="both"/>
        <w:rPr>
          <w:rFonts w:eastAsia="Calibri"/>
          <w:kern w:val="3"/>
          <w:sz w:val="24"/>
          <w:szCs w:val="24"/>
          <w:lang w:eastAsia="en-US"/>
        </w:rPr>
      </w:pPr>
      <w:r w:rsidRPr="00FD7815">
        <w:rPr>
          <w:rFonts w:eastAsia="Calibri"/>
          <w:kern w:val="3"/>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C5637BA" w14:textId="77777777" w:rsidR="00EA3B8D" w:rsidRPr="00FD7815" w:rsidRDefault="00EA3B8D" w:rsidP="00EA3B8D">
      <w:pPr>
        <w:autoSpaceDN w:val="0"/>
        <w:jc w:val="both"/>
        <w:rPr>
          <w:rFonts w:eastAsia="Calibri"/>
          <w:kern w:val="3"/>
          <w:sz w:val="24"/>
          <w:szCs w:val="24"/>
          <w:lang w:eastAsia="en-US"/>
        </w:rPr>
      </w:pPr>
      <w:r w:rsidRPr="00FD7815">
        <w:rPr>
          <w:rFonts w:eastAsia="Calibri"/>
          <w:kern w:val="3"/>
          <w:sz w:val="24"/>
          <w:szCs w:val="24"/>
          <w:lang w:eastAsia="en-U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2A4867A" w14:textId="77777777" w:rsidR="00EA3B8D" w:rsidRPr="00FD7815" w:rsidRDefault="00EA3B8D" w:rsidP="00EA3B8D">
      <w:pPr>
        <w:autoSpaceDN w:val="0"/>
        <w:jc w:val="both"/>
        <w:rPr>
          <w:rFonts w:eastAsia="Calibri"/>
          <w:kern w:val="3"/>
          <w:sz w:val="24"/>
          <w:szCs w:val="24"/>
          <w:lang w:eastAsia="en-US"/>
        </w:rPr>
      </w:pPr>
      <w:r w:rsidRPr="00FD7815">
        <w:rPr>
          <w:rFonts w:eastAsia="Calibri"/>
          <w:kern w:val="3"/>
          <w:sz w:val="24"/>
          <w:szCs w:val="24"/>
          <w:lang w:eastAsia="en-US"/>
        </w:rPr>
        <w:t>- отсутствие у участника закупки ограничений для участия в закупках, установленных законодательством Российской Федерации;</w:t>
      </w:r>
    </w:p>
    <w:p w14:paraId="5CC7E117" w14:textId="77777777" w:rsidR="00EA3B8D" w:rsidRPr="00FD7815" w:rsidRDefault="00EA3B8D" w:rsidP="00EA3B8D">
      <w:pPr>
        <w:ind w:right="21"/>
        <w:jc w:val="both"/>
        <w:rPr>
          <w:sz w:val="24"/>
          <w:szCs w:val="24"/>
        </w:rPr>
      </w:pPr>
      <w:r w:rsidRPr="00FD7815">
        <w:rPr>
          <w:sz w:val="24"/>
          <w:szCs w:val="24"/>
        </w:rPr>
        <w:t>-  участник закупки не является иностранным агентом.</w:t>
      </w:r>
    </w:p>
    <w:p w14:paraId="7B132956" w14:textId="77777777" w:rsidR="00854FDF" w:rsidRPr="00A40B88" w:rsidRDefault="00854FDF" w:rsidP="00854FDF">
      <w:pPr>
        <w:pBdr>
          <w:top w:val="none" w:sz="0" w:space="0" w:color="auto"/>
          <w:left w:val="none" w:sz="0" w:space="0" w:color="auto"/>
          <w:bottom w:val="none" w:sz="0" w:space="0" w:color="auto"/>
          <w:right w:val="none" w:sz="0" w:space="0" w:color="auto"/>
        </w:pBdr>
        <w:suppressAutoHyphens w:val="0"/>
        <w:spacing w:line="360" w:lineRule="auto"/>
        <w:ind w:right="21"/>
        <w:jc w:val="both"/>
        <w:textAlignment w:val="auto"/>
        <w:rPr>
          <w:rFonts w:eastAsia="Calibri"/>
          <w:kern w:val="0"/>
          <w:sz w:val="24"/>
          <w:szCs w:val="24"/>
          <w:lang w:eastAsia="en-US"/>
        </w:rPr>
      </w:pPr>
    </w:p>
    <w:p w14:paraId="2925BD5B" w14:textId="77777777" w:rsidR="00854FDF" w:rsidRPr="00A40B88" w:rsidRDefault="00854FDF" w:rsidP="00854FDF">
      <w:pPr>
        <w:pBdr>
          <w:top w:val="none" w:sz="0" w:space="0" w:color="auto"/>
          <w:left w:val="none" w:sz="0" w:space="0" w:color="auto"/>
          <w:bottom w:val="none" w:sz="0" w:space="0" w:color="auto"/>
          <w:right w:val="none" w:sz="0" w:space="0" w:color="auto"/>
        </w:pBdr>
        <w:suppressAutoHyphens w:val="0"/>
        <w:spacing w:line="360" w:lineRule="auto"/>
        <w:ind w:right="21"/>
        <w:jc w:val="both"/>
        <w:textAlignment w:val="auto"/>
        <w:rPr>
          <w:rFonts w:eastAsia="Calibri"/>
          <w:kern w:val="0"/>
          <w:sz w:val="24"/>
          <w:szCs w:val="24"/>
          <w:lang w:eastAsia="en-US"/>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854FDF" w:rsidRPr="00A40B88" w14:paraId="664873B8" w14:textId="77777777" w:rsidTr="00855C60">
        <w:tc>
          <w:tcPr>
            <w:tcW w:w="4787" w:type="dxa"/>
            <w:tcBorders>
              <w:top w:val="nil"/>
              <w:left w:val="nil"/>
              <w:bottom w:val="nil"/>
              <w:right w:val="nil"/>
            </w:tcBorders>
          </w:tcPr>
          <w:p w14:paraId="27DE224E" w14:textId="77777777" w:rsidR="00854FDF" w:rsidRPr="00A40B88" w:rsidRDefault="00854FDF" w:rsidP="00855C60">
            <w:pPr>
              <w:pBdr>
                <w:top w:val="none" w:sz="0" w:space="0" w:color="auto"/>
                <w:left w:val="none" w:sz="0" w:space="0" w:color="auto"/>
                <w:bottom w:val="none" w:sz="0" w:space="0" w:color="auto"/>
                <w:right w:val="none" w:sz="0" w:space="0" w:color="auto"/>
              </w:pBdr>
              <w:suppressAutoHyphens w:val="0"/>
              <w:ind w:right="-365"/>
              <w:textAlignment w:val="auto"/>
              <w:rPr>
                <w:rFonts w:eastAsia="Calibri"/>
                <w:kern w:val="0"/>
                <w:sz w:val="24"/>
                <w:szCs w:val="24"/>
                <w:lang w:eastAsia="en-US"/>
              </w:rPr>
            </w:pPr>
          </w:p>
          <w:p w14:paraId="0FD6C070" w14:textId="77777777" w:rsidR="00854FDF" w:rsidRPr="00A40B88" w:rsidRDefault="00854FDF" w:rsidP="00855C60">
            <w:pPr>
              <w:pBdr>
                <w:top w:val="none" w:sz="0" w:space="0" w:color="auto"/>
                <w:left w:val="none" w:sz="0" w:space="0" w:color="auto"/>
                <w:bottom w:val="none" w:sz="0" w:space="0" w:color="auto"/>
                <w:right w:val="none" w:sz="0" w:space="0" w:color="auto"/>
              </w:pBdr>
              <w:suppressAutoHyphens w:val="0"/>
              <w:ind w:right="-365"/>
              <w:textAlignment w:val="auto"/>
              <w:rPr>
                <w:rFonts w:eastAsia="Calibri"/>
                <w:kern w:val="0"/>
                <w:sz w:val="24"/>
                <w:szCs w:val="24"/>
                <w:lang w:eastAsia="en-US"/>
              </w:rPr>
            </w:pPr>
          </w:p>
        </w:tc>
        <w:tc>
          <w:tcPr>
            <w:tcW w:w="4963" w:type="dxa"/>
            <w:tcBorders>
              <w:top w:val="nil"/>
              <w:left w:val="nil"/>
              <w:bottom w:val="nil"/>
              <w:right w:val="nil"/>
            </w:tcBorders>
          </w:tcPr>
          <w:p w14:paraId="3CA141B5" w14:textId="77777777" w:rsidR="00854FDF" w:rsidRPr="00A40B88" w:rsidRDefault="00155D99" w:rsidP="00855C60">
            <w:pPr>
              <w:pBdr>
                <w:top w:val="none" w:sz="0" w:space="0" w:color="auto"/>
                <w:left w:val="none" w:sz="0" w:space="0" w:color="auto"/>
                <w:bottom w:val="none" w:sz="0" w:space="0" w:color="auto"/>
                <w:right w:val="none" w:sz="0" w:space="0" w:color="auto"/>
              </w:pBdr>
              <w:suppressAutoHyphens w:val="0"/>
              <w:textAlignment w:val="auto"/>
              <w:rPr>
                <w:rFonts w:eastAsia="Calibri"/>
                <w:kern w:val="0"/>
                <w:sz w:val="24"/>
                <w:szCs w:val="24"/>
                <w:lang w:eastAsia="en-US"/>
              </w:rPr>
            </w:pPr>
            <w:r w:rsidRPr="00155D99">
              <w:rPr>
                <w:rFonts w:eastAsia="Calibri"/>
                <w:kern w:val="0"/>
                <w:sz w:val="24"/>
                <w:szCs w:val="24"/>
                <w:lang w:eastAsia="en-US"/>
              </w:rPr>
              <w:t>Страховщик</w:t>
            </w:r>
            <w:r w:rsidR="00854FDF" w:rsidRPr="00A40B88">
              <w:rPr>
                <w:rFonts w:eastAsia="Calibri"/>
                <w:kern w:val="0"/>
                <w:sz w:val="24"/>
                <w:szCs w:val="24"/>
                <w:lang w:eastAsia="en-US"/>
              </w:rPr>
              <w:t>:</w:t>
            </w:r>
          </w:p>
          <w:p w14:paraId="11629F5D" w14:textId="77777777" w:rsidR="00854FDF" w:rsidRPr="00A40B88" w:rsidRDefault="00854FDF" w:rsidP="00855C60">
            <w:pPr>
              <w:pBdr>
                <w:top w:val="none" w:sz="0" w:space="0" w:color="auto"/>
                <w:left w:val="none" w:sz="0" w:space="0" w:color="auto"/>
                <w:bottom w:val="none" w:sz="0" w:space="0" w:color="auto"/>
                <w:right w:val="none" w:sz="0" w:space="0" w:color="auto"/>
              </w:pBdr>
              <w:suppressAutoHyphens w:val="0"/>
              <w:textAlignment w:val="auto"/>
              <w:rPr>
                <w:rFonts w:eastAsia="Calibri"/>
                <w:kern w:val="0"/>
                <w:sz w:val="24"/>
                <w:szCs w:val="24"/>
                <w:lang w:eastAsia="en-US"/>
              </w:rPr>
            </w:pPr>
          </w:p>
          <w:p w14:paraId="0F8867C3" w14:textId="77777777" w:rsidR="00BD7418" w:rsidRPr="00566BB4" w:rsidRDefault="003936D1" w:rsidP="00BD7418">
            <w:r>
              <w:rPr>
                <w:rFonts w:eastAsia="Batang"/>
                <w:b/>
                <w:bCs/>
                <w:sz w:val="24"/>
                <w:szCs w:val="24"/>
              </w:rPr>
              <w:t>_________________</w:t>
            </w:r>
          </w:p>
          <w:p w14:paraId="7F01676C" w14:textId="77777777" w:rsidR="00854FDF" w:rsidRPr="00A40B88" w:rsidRDefault="00854FDF" w:rsidP="00855C60">
            <w:pPr>
              <w:pBdr>
                <w:top w:val="none" w:sz="0" w:space="0" w:color="auto"/>
                <w:left w:val="none" w:sz="0" w:space="0" w:color="auto"/>
                <w:bottom w:val="none" w:sz="0" w:space="0" w:color="auto"/>
                <w:right w:val="none" w:sz="0" w:space="0" w:color="auto"/>
              </w:pBdr>
              <w:suppressAutoHyphens w:val="0"/>
              <w:textAlignment w:val="auto"/>
              <w:rPr>
                <w:rFonts w:eastAsia="Calibri"/>
                <w:kern w:val="0"/>
                <w:sz w:val="24"/>
                <w:szCs w:val="24"/>
                <w:lang w:eastAsia="en-US"/>
              </w:rPr>
            </w:pPr>
          </w:p>
          <w:p w14:paraId="73E9944A" w14:textId="77777777" w:rsidR="00BD7418" w:rsidRDefault="00BD7418" w:rsidP="00855C60">
            <w:pPr>
              <w:pBdr>
                <w:top w:val="none" w:sz="0" w:space="0" w:color="auto"/>
                <w:left w:val="none" w:sz="0" w:space="0" w:color="auto"/>
                <w:bottom w:val="none" w:sz="0" w:space="0" w:color="auto"/>
                <w:right w:val="none" w:sz="0" w:space="0" w:color="auto"/>
              </w:pBdr>
              <w:suppressAutoHyphens w:val="0"/>
              <w:textAlignment w:val="auto"/>
              <w:rPr>
                <w:sz w:val="22"/>
                <w:szCs w:val="22"/>
              </w:rPr>
            </w:pPr>
            <w:r w:rsidRPr="00D37309">
              <w:rPr>
                <w:sz w:val="22"/>
                <w:szCs w:val="22"/>
              </w:rPr>
              <w:t>__________________/</w:t>
            </w:r>
            <w:r w:rsidR="003936D1">
              <w:rPr>
                <w:sz w:val="22"/>
                <w:szCs w:val="22"/>
              </w:rPr>
              <w:t>_______________</w:t>
            </w:r>
            <w:r w:rsidRPr="00D37309">
              <w:rPr>
                <w:sz w:val="22"/>
                <w:szCs w:val="22"/>
              </w:rPr>
              <w:t>/</w:t>
            </w:r>
          </w:p>
          <w:p w14:paraId="62EAD70A" w14:textId="77777777" w:rsidR="00854FDF" w:rsidRPr="00A40B88" w:rsidRDefault="00854FDF" w:rsidP="00855C60">
            <w:pPr>
              <w:pBdr>
                <w:top w:val="none" w:sz="0" w:space="0" w:color="auto"/>
                <w:left w:val="none" w:sz="0" w:space="0" w:color="auto"/>
                <w:bottom w:val="none" w:sz="0" w:space="0" w:color="auto"/>
                <w:right w:val="none" w:sz="0" w:space="0" w:color="auto"/>
              </w:pBdr>
              <w:suppressAutoHyphens w:val="0"/>
              <w:textAlignment w:val="auto"/>
              <w:rPr>
                <w:rFonts w:eastAsia="Calibri"/>
                <w:kern w:val="0"/>
                <w:sz w:val="24"/>
                <w:szCs w:val="24"/>
                <w:lang w:eastAsia="en-US"/>
              </w:rPr>
            </w:pPr>
            <w:r w:rsidRPr="00A40B88">
              <w:rPr>
                <w:rFonts w:eastAsia="Calibri"/>
                <w:kern w:val="0"/>
                <w:sz w:val="24"/>
                <w:szCs w:val="24"/>
                <w:lang w:eastAsia="en-US"/>
              </w:rPr>
              <w:t>М.П.</w:t>
            </w:r>
          </w:p>
        </w:tc>
      </w:tr>
    </w:tbl>
    <w:p w14:paraId="048C58ED" w14:textId="77777777" w:rsidR="00854FDF" w:rsidRPr="000D63AB" w:rsidRDefault="00854FDF" w:rsidP="00854FDF">
      <w:pPr>
        <w:tabs>
          <w:tab w:val="left" w:pos="1485"/>
        </w:tabs>
      </w:pPr>
    </w:p>
    <w:p w14:paraId="173C31F9" w14:textId="77777777" w:rsidR="00854FDF" w:rsidRDefault="00854FDF" w:rsidP="00854FDF">
      <w:pPr>
        <w:ind w:firstLine="708"/>
      </w:pPr>
    </w:p>
    <w:p w14:paraId="7B55E7EF" w14:textId="77777777" w:rsidR="00854FDF" w:rsidRPr="00854FDF" w:rsidRDefault="00854FDF" w:rsidP="00854FDF">
      <w:pPr>
        <w:ind w:firstLine="708"/>
      </w:pPr>
    </w:p>
    <w:sectPr w:rsidR="00854FDF" w:rsidRPr="00854FDF" w:rsidSect="000C6A75">
      <w:pgSz w:w="11906" w:h="16838"/>
      <w:pgMar w:top="426" w:right="849" w:bottom="567" w:left="992" w:header="720" w:footer="720" w:gutter="0"/>
      <w:cols w:space="720"/>
      <w:docGrid w:linePitch="600" w:charSpace="2457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Num3"/>
    <w:lvl w:ilvl="0">
      <w:start w:val="1"/>
      <w:numFmt w:val="decimal"/>
      <w:lvlText w:val="%1."/>
      <w:lvlJc w:val="left"/>
      <w:pPr>
        <w:tabs>
          <w:tab w:val="num" w:pos="0"/>
        </w:tabs>
        <w:ind w:left="360" w:hanging="360"/>
      </w:pPr>
    </w:lvl>
    <w:lvl w:ilvl="1">
      <w:start w:val="1"/>
      <w:numFmt w:val="decimal"/>
      <w:lvlText w:val="%1.%2."/>
      <w:lvlJc w:val="left"/>
      <w:pPr>
        <w:tabs>
          <w:tab w:val="num" w:pos="0"/>
        </w:tabs>
        <w:ind w:left="1236" w:hanging="516"/>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2" w15:restartNumberingAfterBreak="0">
    <w:nsid w:val="00000003"/>
    <w:multiLevelType w:val="multilevel"/>
    <w:tmpl w:val="00000003"/>
    <w:lvl w:ilvl="0">
      <w:start w:val="1"/>
      <w:numFmt w:val="decimal"/>
      <w:lvlText w:val="%1."/>
      <w:lvlJc w:val="left"/>
      <w:pPr>
        <w:tabs>
          <w:tab w:val="num" w:pos="0"/>
        </w:tabs>
        <w:ind w:left="360" w:hanging="360"/>
      </w:pPr>
    </w:lvl>
    <w:lvl w:ilvl="1">
      <w:start w:val="1"/>
      <w:numFmt w:val="decimal"/>
      <w:lvlText w:val="%1.%2."/>
      <w:lvlJc w:val="left"/>
      <w:pPr>
        <w:tabs>
          <w:tab w:val="num" w:pos="0"/>
        </w:tabs>
        <w:ind w:left="1236" w:hanging="516"/>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5B1CC4"/>
    <w:rsid w:val="000026BE"/>
    <w:rsid w:val="00004AB7"/>
    <w:rsid w:val="0002012F"/>
    <w:rsid w:val="000216B1"/>
    <w:rsid w:val="000224CE"/>
    <w:rsid w:val="0003631D"/>
    <w:rsid w:val="00046BEF"/>
    <w:rsid w:val="00061C2C"/>
    <w:rsid w:val="00077153"/>
    <w:rsid w:val="000A3AB9"/>
    <w:rsid w:val="000B3761"/>
    <w:rsid w:val="000C6A75"/>
    <w:rsid w:val="000E759E"/>
    <w:rsid w:val="000F231D"/>
    <w:rsid w:val="000F44CE"/>
    <w:rsid w:val="000F5112"/>
    <w:rsid w:val="0010319E"/>
    <w:rsid w:val="001049CD"/>
    <w:rsid w:val="00133EE2"/>
    <w:rsid w:val="0014144A"/>
    <w:rsid w:val="00155D99"/>
    <w:rsid w:val="00157B69"/>
    <w:rsid w:val="00165FD3"/>
    <w:rsid w:val="00191A57"/>
    <w:rsid w:val="00193DE0"/>
    <w:rsid w:val="001C1909"/>
    <w:rsid w:val="001C59DF"/>
    <w:rsid w:val="001F6B04"/>
    <w:rsid w:val="00230FF2"/>
    <w:rsid w:val="00231D2B"/>
    <w:rsid w:val="00250333"/>
    <w:rsid w:val="00287E96"/>
    <w:rsid w:val="002B3DB7"/>
    <w:rsid w:val="002B7B42"/>
    <w:rsid w:val="002E117F"/>
    <w:rsid w:val="003418F2"/>
    <w:rsid w:val="003559F9"/>
    <w:rsid w:val="00366EFD"/>
    <w:rsid w:val="00367997"/>
    <w:rsid w:val="00384615"/>
    <w:rsid w:val="00385817"/>
    <w:rsid w:val="003936D1"/>
    <w:rsid w:val="003B534B"/>
    <w:rsid w:val="003E26FC"/>
    <w:rsid w:val="003E74B0"/>
    <w:rsid w:val="003F482E"/>
    <w:rsid w:val="00410082"/>
    <w:rsid w:val="0042476A"/>
    <w:rsid w:val="0042672A"/>
    <w:rsid w:val="0043517E"/>
    <w:rsid w:val="00477618"/>
    <w:rsid w:val="004851EF"/>
    <w:rsid w:val="00495F09"/>
    <w:rsid w:val="004D30B5"/>
    <w:rsid w:val="004D442D"/>
    <w:rsid w:val="00513805"/>
    <w:rsid w:val="00517FDF"/>
    <w:rsid w:val="00525053"/>
    <w:rsid w:val="0052532D"/>
    <w:rsid w:val="00526407"/>
    <w:rsid w:val="0053714C"/>
    <w:rsid w:val="0054402E"/>
    <w:rsid w:val="005460BA"/>
    <w:rsid w:val="005472A0"/>
    <w:rsid w:val="00557D82"/>
    <w:rsid w:val="00566BB4"/>
    <w:rsid w:val="005729A4"/>
    <w:rsid w:val="00574341"/>
    <w:rsid w:val="00594A1B"/>
    <w:rsid w:val="005A6652"/>
    <w:rsid w:val="005B1CC4"/>
    <w:rsid w:val="005C3F8F"/>
    <w:rsid w:val="005D1421"/>
    <w:rsid w:val="005E6BB8"/>
    <w:rsid w:val="005F62D8"/>
    <w:rsid w:val="0060210F"/>
    <w:rsid w:val="00603A16"/>
    <w:rsid w:val="00624BD8"/>
    <w:rsid w:val="00642D45"/>
    <w:rsid w:val="00671644"/>
    <w:rsid w:val="00677389"/>
    <w:rsid w:val="006801D7"/>
    <w:rsid w:val="0068093D"/>
    <w:rsid w:val="006831E4"/>
    <w:rsid w:val="006B5CE4"/>
    <w:rsid w:val="006B7A71"/>
    <w:rsid w:val="006C2208"/>
    <w:rsid w:val="006F3D17"/>
    <w:rsid w:val="007001E4"/>
    <w:rsid w:val="0071549B"/>
    <w:rsid w:val="007274FD"/>
    <w:rsid w:val="00735DB2"/>
    <w:rsid w:val="00736357"/>
    <w:rsid w:val="00746A79"/>
    <w:rsid w:val="007566F4"/>
    <w:rsid w:val="007810B0"/>
    <w:rsid w:val="007A00CB"/>
    <w:rsid w:val="007B63B6"/>
    <w:rsid w:val="007E6DA1"/>
    <w:rsid w:val="00802B53"/>
    <w:rsid w:val="008064F1"/>
    <w:rsid w:val="00811EBD"/>
    <w:rsid w:val="00830A3C"/>
    <w:rsid w:val="008313A0"/>
    <w:rsid w:val="008317EB"/>
    <w:rsid w:val="0083460D"/>
    <w:rsid w:val="0083763A"/>
    <w:rsid w:val="00854FDF"/>
    <w:rsid w:val="00856C81"/>
    <w:rsid w:val="0087524E"/>
    <w:rsid w:val="00876715"/>
    <w:rsid w:val="00883C8E"/>
    <w:rsid w:val="008966E4"/>
    <w:rsid w:val="00896CAC"/>
    <w:rsid w:val="008C58AC"/>
    <w:rsid w:val="008D6632"/>
    <w:rsid w:val="008D6782"/>
    <w:rsid w:val="008E0B56"/>
    <w:rsid w:val="00907910"/>
    <w:rsid w:val="009152E5"/>
    <w:rsid w:val="0091571B"/>
    <w:rsid w:val="00937B29"/>
    <w:rsid w:val="00943C28"/>
    <w:rsid w:val="009521AE"/>
    <w:rsid w:val="00964FD4"/>
    <w:rsid w:val="009652EB"/>
    <w:rsid w:val="009B42F8"/>
    <w:rsid w:val="009D5EEF"/>
    <w:rsid w:val="009F425D"/>
    <w:rsid w:val="00A04C33"/>
    <w:rsid w:val="00A13999"/>
    <w:rsid w:val="00A230DA"/>
    <w:rsid w:val="00A80153"/>
    <w:rsid w:val="00AA2BEC"/>
    <w:rsid w:val="00AA53C6"/>
    <w:rsid w:val="00AC78DF"/>
    <w:rsid w:val="00AD5FFA"/>
    <w:rsid w:val="00AE2E56"/>
    <w:rsid w:val="00AF16AD"/>
    <w:rsid w:val="00B52690"/>
    <w:rsid w:val="00B70048"/>
    <w:rsid w:val="00B86920"/>
    <w:rsid w:val="00BC3D15"/>
    <w:rsid w:val="00BC7893"/>
    <w:rsid w:val="00BD7418"/>
    <w:rsid w:val="00BF7985"/>
    <w:rsid w:val="00C06B2A"/>
    <w:rsid w:val="00C12878"/>
    <w:rsid w:val="00C22D02"/>
    <w:rsid w:val="00C25881"/>
    <w:rsid w:val="00C2669D"/>
    <w:rsid w:val="00C45AEC"/>
    <w:rsid w:val="00C462DC"/>
    <w:rsid w:val="00C5501C"/>
    <w:rsid w:val="00C55E37"/>
    <w:rsid w:val="00C579B7"/>
    <w:rsid w:val="00C61988"/>
    <w:rsid w:val="00C619A7"/>
    <w:rsid w:val="00C6436F"/>
    <w:rsid w:val="00C6503F"/>
    <w:rsid w:val="00C9184B"/>
    <w:rsid w:val="00C91EAD"/>
    <w:rsid w:val="00CA04C2"/>
    <w:rsid w:val="00CA542C"/>
    <w:rsid w:val="00CC2E23"/>
    <w:rsid w:val="00CC53F2"/>
    <w:rsid w:val="00CD31D7"/>
    <w:rsid w:val="00CD6106"/>
    <w:rsid w:val="00CE1F8B"/>
    <w:rsid w:val="00CF11B4"/>
    <w:rsid w:val="00CF4F9D"/>
    <w:rsid w:val="00D15589"/>
    <w:rsid w:val="00D25636"/>
    <w:rsid w:val="00D3486A"/>
    <w:rsid w:val="00D37309"/>
    <w:rsid w:val="00D65880"/>
    <w:rsid w:val="00D71D9B"/>
    <w:rsid w:val="00D919C2"/>
    <w:rsid w:val="00D97570"/>
    <w:rsid w:val="00DB0214"/>
    <w:rsid w:val="00DC6A58"/>
    <w:rsid w:val="00DF4E85"/>
    <w:rsid w:val="00DF63E3"/>
    <w:rsid w:val="00E238C0"/>
    <w:rsid w:val="00E3208A"/>
    <w:rsid w:val="00E60D62"/>
    <w:rsid w:val="00E619CA"/>
    <w:rsid w:val="00E62F50"/>
    <w:rsid w:val="00E87C9C"/>
    <w:rsid w:val="00EA3B8D"/>
    <w:rsid w:val="00EE6BB6"/>
    <w:rsid w:val="00EF4117"/>
    <w:rsid w:val="00F03725"/>
    <w:rsid w:val="00F03E62"/>
    <w:rsid w:val="00F1306B"/>
    <w:rsid w:val="00F15D3E"/>
    <w:rsid w:val="00F54A04"/>
    <w:rsid w:val="00F76175"/>
    <w:rsid w:val="00F8155D"/>
    <w:rsid w:val="00F8618D"/>
    <w:rsid w:val="00F92251"/>
    <w:rsid w:val="00F935EC"/>
    <w:rsid w:val="00FE0162"/>
    <w:rsid w:val="00FE2837"/>
    <w:rsid w:val="00FE6850"/>
    <w:rsid w:val="00FF65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3380809"/>
  <w15:docId w15:val="{D038B0E4-EC2F-4994-B896-B57AC7CF0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1EAD"/>
    <w:pPr>
      <w:pBdr>
        <w:top w:val="none" w:sz="0" w:space="0" w:color="000000"/>
        <w:left w:val="none" w:sz="0" w:space="0" w:color="000000"/>
        <w:bottom w:val="none" w:sz="0" w:space="0" w:color="000000"/>
        <w:right w:val="none" w:sz="0" w:space="0" w:color="000000"/>
      </w:pBdr>
      <w:suppressAutoHyphens/>
      <w:textAlignment w:val="baseline"/>
    </w:pPr>
    <w:rPr>
      <w:kern w:val="2"/>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004AB7"/>
  </w:style>
  <w:style w:type="character" w:customStyle="1" w:styleId="10">
    <w:name w:val="Знак примечания1"/>
    <w:basedOn w:val="1"/>
    <w:rsid w:val="00004AB7"/>
    <w:rPr>
      <w:sz w:val="16"/>
      <w:szCs w:val="16"/>
    </w:rPr>
  </w:style>
  <w:style w:type="character" w:customStyle="1" w:styleId="a3">
    <w:name w:val="Гипертекстовая ссылка"/>
    <w:basedOn w:val="1"/>
    <w:rsid w:val="00004AB7"/>
    <w:rPr>
      <w:b/>
      <w:bCs/>
      <w:color w:val="106BBE"/>
      <w:sz w:val="26"/>
      <w:szCs w:val="26"/>
    </w:rPr>
  </w:style>
  <w:style w:type="character" w:customStyle="1" w:styleId="a4">
    <w:name w:val="Заголовок Знак"/>
    <w:rsid w:val="00004AB7"/>
    <w:rPr>
      <w:b/>
      <w:i/>
      <w:sz w:val="28"/>
      <w:lang w:val="en-US" w:eastAsia="ar-SA"/>
    </w:rPr>
  </w:style>
  <w:style w:type="character" w:styleId="a5">
    <w:name w:val="Hyperlink"/>
    <w:basedOn w:val="1"/>
    <w:rsid w:val="00004AB7"/>
    <w:rPr>
      <w:color w:val="0000FF"/>
      <w:u w:val="single"/>
    </w:rPr>
  </w:style>
  <w:style w:type="character" w:customStyle="1" w:styleId="11">
    <w:name w:val="Неразрешенное упоминание1"/>
    <w:basedOn w:val="1"/>
    <w:rsid w:val="00004AB7"/>
    <w:rPr>
      <w:color w:val="605E5C"/>
    </w:rPr>
  </w:style>
  <w:style w:type="character" w:customStyle="1" w:styleId="a6">
    <w:name w:val="Основной текст_"/>
    <w:rsid w:val="00004AB7"/>
    <w:rPr>
      <w:sz w:val="21"/>
      <w:szCs w:val="21"/>
    </w:rPr>
  </w:style>
  <w:style w:type="character" w:customStyle="1" w:styleId="ListLabel1">
    <w:name w:val="ListLabel 1"/>
    <w:rsid w:val="00004AB7"/>
    <w:rPr>
      <w:rFonts w:cs="Times New Roman"/>
      <w:sz w:val="20"/>
    </w:rPr>
  </w:style>
  <w:style w:type="character" w:customStyle="1" w:styleId="ListLabel2">
    <w:name w:val="ListLabel 2"/>
    <w:rsid w:val="00004AB7"/>
    <w:rPr>
      <w:rFonts w:eastAsia="Times New Roman" w:cs="Times New Roman"/>
    </w:rPr>
  </w:style>
  <w:style w:type="character" w:customStyle="1" w:styleId="ListLabel3">
    <w:name w:val="ListLabel 3"/>
    <w:rsid w:val="00004AB7"/>
    <w:rPr>
      <w:b w:val="0"/>
      <w:sz w:val="24"/>
    </w:rPr>
  </w:style>
  <w:style w:type="character" w:customStyle="1" w:styleId="ListLabel4">
    <w:name w:val="ListLabel 4"/>
    <w:rsid w:val="00004AB7"/>
    <w:rPr>
      <w:rFonts w:cs="Times New Roman"/>
      <w:b/>
    </w:rPr>
  </w:style>
  <w:style w:type="character" w:customStyle="1" w:styleId="ListLabel5">
    <w:name w:val="ListLabel 5"/>
    <w:rsid w:val="00004AB7"/>
    <w:rPr>
      <w:b w:val="0"/>
      <w:i w:val="0"/>
      <w:sz w:val="28"/>
      <w:szCs w:val="28"/>
    </w:rPr>
  </w:style>
  <w:style w:type="character" w:customStyle="1" w:styleId="ListLabel6">
    <w:name w:val="ListLabel 6"/>
    <w:rsid w:val="00004AB7"/>
    <w:rPr>
      <w:b w:val="0"/>
    </w:rPr>
  </w:style>
  <w:style w:type="character" w:customStyle="1" w:styleId="NumberingSymbols">
    <w:name w:val="Numbering Symbols"/>
    <w:rsid w:val="00004AB7"/>
  </w:style>
  <w:style w:type="character" w:customStyle="1" w:styleId="Bullets">
    <w:name w:val="Bullets"/>
    <w:rsid w:val="00004AB7"/>
    <w:rPr>
      <w:rFonts w:ascii="OpenSymbol" w:eastAsia="OpenSymbol" w:hAnsi="OpenSymbol" w:cs="OpenSymbol"/>
    </w:rPr>
  </w:style>
  <w:style w:type="character" w:customStyle="1" w:styleId="12">
    <w:name w:val="Заголовок 1 Знак"/>
    <w:rsid w:val="00004AB7"/>
    <w:rPr>
      <w:rFonts w:ascii="Arial" w:hAnsi="Arial" w:cs="Arial"/>
      <w:b/>
      <w:bCs/>
      <w:sz w:val="32"/>
      <w:szCs w:val="32"/>
      <w:lang w:eastAsia="ar-SA"/>
    </w:rPr>
  </w:style>
  <w:style w:type="character" w:customStyle="1" w:styleId="WWCharLFO3LVL1">
    <w:name w:val="WW_CharLFO3LVL1"/>
    <w:rsid w:val="00004AB7"/>
    <w:rPr>
      <w:rFonts w:ascii="Times New Roman" w:hAnsi="Times New Roman" w:cs="Times New Roman"/>
      <w:sz w:val="20"/>
    </w:rPr>
  </w:style>
  <w:style w:type="character" w:customStyle="1" w:styleId="WWCharLFO5LVL1">
    <w:name w:val="WW_CharLFO5LVL1"/>
    <w:rsid w:val="00004AB7"/>
    <w:rPr>
      <w:rFonts w:eastAsia="Times New Roman" w:cs="Times New Roman"/>
    </w:rPr>
  </w:style>
  <w:style w:type="character" w:customStyle="1" w:styleId="WWCharLFO5LVL2">
    <w:name w:val="WW_CharLFO5LVL2"/>
    <w:rsid w:val="00004AB7"/>
    <w:rPr>
      <w:b w:val="0"/>
      <w:sz w:val="24"/>
    </w:rPr>
  </w:style>
  <w:style w:type="character" w:customStyle="1" w:styleId="WWCharLFO6LVL1">
    <w:name w:val="WW_CharLFO6LVL1"/>
    <w:rsid w:val="00004AB7"/>
    <w:rPr>
      <w:rFonts w:cs="Times New Roman"/>
      <w:b/>
    </w:rPr>
  </w:style>
  <w:style w:type="character" w:customStyle="1" w:styleId="WWCharLFO6LVL2">
    <w:name w:val="WW_CharLFO6LVL2"/>
    <w:rsid w:val="00004AB7"/>
    <w:rPr>
      <w:b w:val="0"/>
      <w:i w:val="0"/>
      <w:sz w:val="28"/>
      <w:szCs w:val="28"/>
    </w:rPr>
  </w:style>
  <w:style w:type="character" w:customStyle="1" w:styleId="WWCharLFO6LVL3">
    <w:name w:val="WW_CharLFO6LVL3"/>
    <w:rsid w:val="00004AB7"/>
    <w:rPr>
      <w:b w:val="0"/>
    </w:rPr>
  </w:style>
  <w:style w:type="character" w:customStyle="1" w:styleId="WWCharLFO7LVL1">
    <w:name w:val="WW_CharLFO7LVL1"/>
    <w:rsid w:val="00004AB7"/>
    <w:rPr>
      <w:b w:val="0"/>
      <w:sz w:val="24"/>
    </w:rPr>
  </w:style>
  <w:style w:type="character" w:customStyle="1" w:styleId="WWCharLFO7LVL2">
    <w:name w:val="WW_CharLFO7LVL2"/>
    <w:rsid w:val="00004AB7"/>
    <w:rPr>
      <w:b w:val="0"/>
      <w:sz w:val="24"/>
    </w:rPr>
  </w:style>
  <w:style w:type="character" w:customStyle="1" w:styleId="WWCharLFO7LVL3">
    <w:name w:val="WW_CharLFO7LVL3"/>
    <w:rsid w:val="00004AB7"/>
    <w:rPr>
      <w:b w:val="0"/>
      <w:sz w:val="24"/>
    </w:rPr>
  </w:style>
  <w:style w:type="character" w:customStyle="1" w:styleId="WWCharLFO7LVL4">
    <w:name w:val="WW_CharLFO7LVL4"/>
    <w:rsid w:val="00004AB7"/>
    <w:rPr>
      <w:b w:val="0"/>
      <w:sz w:val="24"/>
    </w:rPr>
  </w:style>
  <w:style w:type="character" w:customStyle="1" w:styleId="WWCharLFO7LVL5">
    <w:name w:val="WW_CharLFO7LVL5"/>
    <w:rsid w:val="00004AB7"/>
    <w:rPr>
      <w:b w:val="0"/>
      <w:sz w:val="24"/>
    </w:rPr>
  </w:style>
  <w:style w:type="character" w:customStyle="1" w:styleId="WWCharLFO7LVL6">
    <w:name w:val="WW_CharLFO7LVL6"/>
    <w:rsid w:val="00004AB7"/>
    <w:rPr>
      <w:b w:val="0"/>
      <w:sz w:val="24"/>
    </w:rPr>
  </w:style>
  <w:style w:type="character" w:customStyle="1" w:styleId="WWCharLFO7LVL7">
    <w:name w:val="WW_CharLFO7LVL7"/>
    <w:rsid w:val="00004AB7"/>
    <w:rPr>
      <w:b w:val="0"/>
      <w:sz w:val="24"/>
    </w:rPr>
  </w:style>
  <w:style w:type="character" w:customStyle="1" w:styleId="WWCharLFO7LVL8">
    <w:name w:val="WW_CharLFO7LVL8"/>
    <w:rsid w:val="00004AB7"/>
    <w:rPr>
      <w:b w:val="0"/>
      <w:sz w:val="24"/>
    </w:rPr>
  </w:style>
  <w:style w:type="character" w:customStyle="1" w:styleId="WWCharLFO7LVL9">
    <w:name w:val="WW_CharLFO7LVL9"/>
    <w:rsid w:val="00004AB7"/>
    <w:rPr>
      <w:b w:val="0"/>
      <w:sz w:val="24"/>
    </w:rPr>
  </w:style>
  <w:style w:type="paragraph" w:customStyle="1" w:styleId="110">
    <w:name w:val="Заголовок 11"/>
    <w:basedOn w:val="a"/>
    <w:next w:val="a7"/>
    <w:rsid w:val="00004AB7"/>
    <w:pPr>
      <w:keepNext/>
      <w:tabs>
        <w:tab w:val="num" w:pos="0"/>
      </w:tabs>
      <w:spacing w:before="240" w:after="60"/>
      <w:outlineLvl w:val="0"/>
    </w:pPr>
    <w:rPr>
      <w:rFonts w:ascii="Arial" w:hAnsi="Arial" w:cs="Arial"/>
      <w:b/>
      <w:bCs/>
      <w:sz w:val="32"/>
      <w:szCs w:val="32"/>
    </w:rPr>
  </w:style>
  <w:style w:type="paragraph" w:customStyle="1" w:styleId="31">
    <w:name w:val="Заголовок 31"/>
    <w:basedOn w:val="110"/>
    <w:next w:val="a7"/>
    <w:rsid w:val="00004AB7"/>
    <w:pPr>
      <w:numPr>
        <w:ilvl w:val="2"/>
      </w:numPr>
      <w:tabs>
        <w:tab w:val="num" w:pos="0"/>
      </w:tabs>
      <w:spacing w:before="100" w:after="100"/>
      <w:ind w:right="567"/>
      <w:outlineLvl w:val="2"/>
    </w:pPr>
    <w:rPr>
      <w:rFonts w:eastAsia="Arial" w:cs="Times New Roman"/>
      <w:b w:val="0"/>
      <w:bCs w:val="0"/>
      <w:sz w:val="28"/>
      <w:szCs w:val="24"/>
    </w:rPr>
  </w:style>
  <w:style w:type="paragraph" w:customStyle="1" w:styleId="13">
    <w:name w:val="Обычный1"/>
    <w:rsid w:val="00004AB7"/>
    <w:pPr>
      <w:widowControl w:val="0"/>
      <w:pBdr>
        <w:top w:val="none" w:sz="0" w:space="0" w:color="000000"/>
        <w:left w:val="none" w:sz="0" w:space="0" w:color="000000"/>
        <w:bottom w:val="none" w:sz="0" w:space="0" w:color="000000"/>
        <w:right w:val="none" w:sz="0" w:space="0" w:color="000000"/>
      </w:pBdr>
      <w:suppressAutoHyphens/>
      <w:textAlignment w:val="baseline"/>
    </w:pPr>
    <w:rPr>
      <w:kern w:val="2"/>
    </w:rPr>
  </w:style>
  <w:style w:type="paragraph" w:customStyle="1" w:styleId="Heading">
    <w:name w:val="Heading"/>
    <w:basedOn w:val="a"/>
    <w:next w:val="a7"/>
    <w:rsid w:val="00004AB7"/>
    <w:pPr>
      <w:keepNext/>
      <w:spacing w:before="240" w:after="120"/>
    </w:pPr>
    <w:rPr>
      <w:rFonts w:ascii="Arial" w:eastAsia="Microsoft YaHei" w:hAnsi="Arial" w:cs="Arial"/>
    </w:rPr>
  </w:style>
  <w:style w:type="paragraph" w:styleId="a7">
    <w:name w:val="Body Text"/>
    <w:basedOn w:val="a"/>
    <w:rsid w:val="00004AB7"/>
    <w:pPr>
      <w:spacing w:after="120"/>
    </w:pPr>
  </w:style>
  <w:style w:type="paragraph" w:customStyle="1" w:styleId="14">
    <w:name w:val="Список1"/>
    <w:basedOn w:val="a7"/>
    <w:rsid w:val="00004AB7"/>
    <w:rPr>
      <w:rFonts w:cs="Arial"/>
    </w:rPr>
  </w:style>
  <w:style w:type="paragraph" w:customStyle="1" w:styleId="15">
    <w:name w:val="Название объекта1"/>
    <w:basedOn w:val="a"/>
    <w:rsid w:val="00004AB7"/>
    <w:pPr>
      <w:suppressLineNumbers/>
      <w:spacing w:before="120" w:after="120"/>
    </w:pPr>
    <w:rPr>
      <w:rFonts w:cs="Arial"/>
      <w:i/>
      <w:iCs/>
      <w:sz w:val="24"/>
      <w:szCs w:val="24"/>
    </w:rPr>
  </w:style>
  <w:style w:type="paragraph" w:customStyle="1" w:styleId="Index">
    <w:name w:val="Index"/>
    <w:basedOn w:val="a"/>
    <w:rsid w:val="00004AB7"/>
    <w:pPr>
      <w:suppressLineNumbers/>
    </w:pPr>
    <w:rPr>
      <w:rFonts w:cs="Arial"/>
    </w:rPr>
  </w:style>
  <w:style w:type="paragraph" w:customStyle="1" w:styleId="16">
    <w:name w:val="Заголовок1"/>
    <w:basedOn w:val="a"/>
    <w:next w:val="17"/>
    <w:rsid w:val="00004AB7"/>
    <w:pPr>
      <w:jc w:val="center"/>
    </w:pPr>
    <w:rPr>
      <w:b/>
      <w:bCs/>
      <w:i/>
      <w:sz w:val="36"/>
      <w:szCs w:val="20"/>
      <w:lang w:val="en-US"/>
    </w:rPr>
  </w:style>
  <w:style w:type="paragraph" w:customStyle="1" w:styleId="17">
    <w:name w:val="Подзаголовок1"/>
    <w:basedOn w:val="a"/>
    <w:next w:val="a7"/>
    <w:rsid w:val="00004AB7"/>
    <w:pPr>
      <w:tabs>
        <w:tab w:val="num" w:pos="0"/>
      </w:tabs>
      <w:spacing w:after="60"/>
      <w:ind w:left="576" w:hanging="576"/>
      <w:jc w:val="center"/>
      <w:outlineLvl w:val="1"/>
    </w:pPr>
    <w:rPr>
      <w:rFonts w:ascii="Arial" w:hAnsi="Arial" w:cs="Arial"/>
      <w:i/>
      <w:iCs/>
      <w:sz w:val="24"/>
      <w:szCs w:val="24"/>
    </w:rPr>
  </w:style>
  <w:style w:type="paragraph" w:styleId="a8">
    <w:name w:val="Body Text Indent"/>
    <w:basedOn w:val="a"/>
    <w:rsid w:val="00004AB7"/>
    <w:pPr>
      <w:widowControl w:val="0"/>
      <w:spacing w:before="180" w:line="247" w:lineRule="auto"/>
      <w:ind w:left="283" w:firstLine="700"/>
      <w:jc w:val="both"/>
    </w:pPr>
    <w:rPr>
      <w:sz w:val="22"/>
      <w:szCs w:val="22"/>
    </w:rPr>
  </w:style>
  <w:style w:type="paragraph" w:customStyle="1" w:styleId="21">
    <w:name w:val="Основной текст с отступом 21"/>
    <w:basedOn w:val="a"/>
    <w:rsid w:val="00004AB7"/>
    <w:pPr>
      <w:widowControl w:val="0"/>
      <w:spacing w:before="160"/>
      <w:ind w:left="280"/>
      <w:jc w:val="both"/>
    </w:pPr>
    <w:rPr>
      <w:sz w:val="22"/>
      <w:szCs w:val="22"/>
    </w:rPr>
  </w:style>
  <w:style w:type="paragraph" w:customStyle="1" w:styleId="a9">
    <w:name w:val="абзац"/>
    <w:basedOn w:val="a"/>
    <w:rsid w:val="00004AB7"/>
    <w:pPr>
      <w:ind w:firstLine="567"/>
      <w:jc w:val="both"/>
    </w:pPr>
    <w:rPr>
      <w:sz w:val="22"/>
      <w:szCs w:val="20"/>
    </w:rPr>
  </w:style>
  <w:style w:type="paragraph" w:styleId="aa">
    <w:name w:val="Balloon Text"/>
    <w:basedOn w:val="a"/>
    <w:rsid w:val="00004AB7"/>
    <w:rPr>
      <w:rFonts w:ascii="Tahoma" w:hAnsi="Tahoma" w:cs="Tahoma"/>
      <w:sz w:val="16"/>
      <w:szCs w:val="16"/>
    </w:rPr>
  </w:style>
  <w:style w:type="paragraph" w:customStyle="1" w:styleId="310">
    <w:name w:val="Основной текст 31"/>
    <w:basedOn w:val="a"/>
    <w:rsid w:val="00004AB7"/>
    <w:pPr>
      <w:spacing w:after="120"/>
    </w:pPr>
    <w:rPr>
      <w:sz w:val="16"/>
      <w:szCs w:val="16"/>
    </w:rPr>
  </w:style>
  <w:style w:type="paragraph" w:customStyle="1" w:styleId="18">
    <w:name w:val="Текст примечания1"/>
    <w:basedOn w:val="a"/>
    <w:rsid w:val="00004AB7"/>
    <w:rPr>
      <w:sz w:val="20"/>
      <w:szCs w:val="20"/>
    </w:rPr>
  </w:style>
  <w:style w:type="paragraph" w:styleId="ab">
    <w:name w:val="annotation subject"/>
    <w:basedOn w:val="18"/>
    <w:rsid w:val="00004AB7"/>
    <w:rPr>
      <w:b/>
      <w:bCs/>
    </w:rPr>
  </w:style>
  <w:style w:type="paragraph" w:customStyle="1" w:styleId="ConsPlusTitle">
    <w:name w:val="ConsPlusTitle"/>
    <w:rsid w:val="00004AB7"/>
    <w:pPr>
      <w:widowControl w:val="0"/>
      <w:pBdr>
        <w:top w:val="none" w:sz="0" w:space="0" w:color="000000"/>
        <w:left w:val="none" w:sz="0" w:space="0" w:color="000000"/>
        <w:bottom w:val="none" w:sz="0" w:space="0" w:color="000000"/>
        <w:right w:val="none" w:sz="0" w:space="0" w:color="000000"/>
      </w:pBdr>
      <w:suppressAutoHyphens/>
      <w:textAlignment w:val="baseline"/>
    </w:pPr>
    <w:rPr>
      <w:rFonts w:ascii="Arial" w:hAnsi="Arial" w:cs="Arial"/>
      <w:b/>
      <w:bCs/>
      <w:kern w:val="2"/>
    </w:rPr>
  </w:style>
  <w:style w:type="paragraph" w:customStyle="1" w:styleId="ConsNormal">
    <w:name w:val="ConsNormal"/>
    <w:rsid w:val="00004AB7"/>
    <w:pPr>
      <w:pBdr>
        <w:top w:val="none" w:sz="0" w:space="0" w:color="000000"/>
        <w:left w:val="none" w:sz="0" w:space="0" w:color="000000"/>
        <w:bottom w:val="none" w:sz="0" w:space="0" w:color="000000"/>
        <w:right w:val="none" w:sz="0" w:space="0" w:color="000000"/>
      </w:pBdr>
      <w:suppressAutoHyphens/>
      <w:ind w:right="19772" w:firstLine="720"/>
      <w:textAlignment w:val="baseline"/>
    </w:pPr>
    <w:rPr>
      <w:rFonts w:ascii="Arial" w:hAnsi="Arial" w:cs="Arial"/>
      <w:kern w:val="2"/>
    </w:rPr>
  </w:style>
  <w:style w:type="paragraph" w:styleId="ac">
    <w:name w:val="List Paragraph"/>
    <w:basedOn w:val="a"/>
    <w:qFormat/>
    <w:rsid w:val="00004AB7"/>
    <w:pPr>
      <w:suppressAutoHyphens w:val="0"/>
      <w:spacing w:after="60"/>
      <w:ind w:left="720"/>
      <w:jc w:val="both"/>
    </w:pPr>
    <w:rPr>
      <w:sz w:val="24"/>
      <w:szCs w:val="24"/>
      <w:lang w:eastAsia="ru-RU"/>
    </w:rPr>
  </w:style>
  <w:style w:type="paragraph" w:customStyle="1" w:styleId="2">
    <w:name w:val="Основной текст2"/>
    <w:basedOn w:val="a"/>
    <w:rsid w:val="00004AB7"/>
    <w:pPr>
      <w:shd w:val="clear" w:color="auto" w:fill="FFFFFF"/>
      <w:suppressAutoHyphens w:val="0"/>
      <w:spacing w:before="360" w:after="240" w:line="0" w:lineRule="atLeast"/>
    </w:pPr>
    <w:rPr>
      <w:sz w:val="21"/>
      <w:szCs w:val="21"/>
      <w:lang w:eastAsia="ru-RU"/>
    </w:rPr>
  </w:style>
  <w:style w:type="paragraph" w:customStyle="1" w:styleId="TableContents">
    <w:name w:val="Table Contents"/>
    <w:basedOn w:val="a"/>
    <w:rsid w:val="00004AB7"/>
    <w:pPr>
      <w:suppressLineNumbers/>
    </w:pPr>
  </w:style>
  <w:style w:type="paragraph" w:customStyle="1" w:styleId="ad">
    <w:name w:val="Стиль"/>
    <w:rsid w:val="00193DE0"/>
    <w:pPr>
      <w:widowControl w:val="0"/>
      <w:autoSpaceDE w:val="0"/>
      <w:autoSpaceDN w:val="0"/>
      <w:adjustRightInd w:val="0"/>
    </w:pPr>
    <w:rPr>
      <w:rFonts w:ascii="Arial" w:hAnsi="Arial" w:cs="Arial"/>
      <w:sz w:val="24"/>
      <w:szCs w:val="24"/>
    </w:rPr>
  </w:style>
  <w:style w:type="paragraph" w:customStyle="1" w:styleId="19">
    <w:name w:val="Абзац списка1"/>
    <w:basedOn w:val="a"/>
    <w:rsid w:val="00624BD8"/>
    <w:pPr>
      <w:pBdr>
        <w:top w:val="none" w:sz="0" w:space="0" w:color="auto"/>
        <w:left w:val="none" w:sz="0" w:space="0" w:color="auto"/>
        <w:bottom w:val="none" w:sz="0" w:space="0" w:color="auto"/>
        <w:right w:val="none" w:sz="0" w:space="0" w:color="auto"/>
      </w:pBdr>
      <w:suppressAutoHyphens w:val="0"/>
      <w:spacing w:after="200" w:line="276" w:lineRule="auto"/>
      <w:ind w:left="720"/>
      <w:contextualSpacing/>
      <w:textAlignment w:val="auto"/>
    </w:pPr>
    <w:rPr>
      <w:rFonts w:ascii="Calibri" w:hAnsi="Calibri"/>
      <w:kern w:val="0"/>
      <w:sz w:val="22"/>
      <w:szCs w:val="22"/>
      <w:lang w:eastAsia="ru-RU"/>
    </w:rPr>
  </w:style>
  <w:style w:type="character" w:styleId="ae">
    <w:name w:val="Strong"/>
    <w:basedOn w:val="a0"/>
    <w:uiPriority w:val="22"/>
    <w:qFormat/>
    <w:rsid w:val="00624B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012604">
      <w:bodyDiv w:val="1"/>
      <w:marLeft w:val="0"/>
      <w:marRight w:val="0"/>
      <w:marTop w:val="0"/>
      <w:marBottom w:val="0"/>
      <w:divBdr>
        <w:top w:val="none" w:sz="0" w:space="0" w:color="auto"/>
        <w:left w:val="none" w:sz="0" w:space="0" w:color="auto"/>
        <w:bottom w:val="none" w:sz="0" w:space="0" w:color="auto"/>
        <w:right w:val="none" w:sz="0" w:space="0" w:color="auto"/>
      </w:divBdr>
    </w:div>
    <w:div w:id="254943425">
      <w:bodyDiv w:val="1"/>
      <w:marLeft w:val="0"/>
      <w:marRight w:val="0"/>
      <w:marTop w:val="0"/>
      <w:marBottom w:val="0"/>
      <w:divBdr>
        <w:top w:val="none" w:sz="0" w:space="0" w:color="auto"/>
        <w:left w:val="none" w:sz="0" w:space="0" w:color="auto"/>
        <w:bottom w:val="none" w:sz="0" w:space="0" w:color="auto"/>
        <w:right w:val="none" w:sz="0" w:space="0" w:color="auto"/>
      </w:divBdr>
    </w:div>
    <w:div w:id="341013978">
      <w:bodyDiv w:val="1"/>
      <w:marLeft w:val="0"/>
      <w:marRight w:val="0"/>
      <w:marTop w:val="0"/>
      <w:marBottom w:val="0"/>
      <w:divBdr>
        <w:top w:val="none" w:sz="0" w:space="0" w:color="auto"/>
        <w:left w:val="none" w:sz="0" w:space="0" w:color="auto"/>
        <w:bottom w:val="none" w:sz="0" w:space="0" w:color="auto"/>
        <w:right w:val="none" w:sz="0" w:space="0" w:color="auto"/>
      </w:divBdr>
    </w:div>
    <w:div w:id="517890302">
      <w:bodyDiv w:val="1"/>
      <w:marLeft w:val="0"/>
      <w:marRight w:val="0"/>
      <w:marTop w:val="0"/>
      <w:marBottom w:val="0"/>
      <w:divBdr>
        <w:top w:val="none" w:sz="0" w:space="0" w:color="auto"/>
        <w:left w:val="none" w:sz="0" w:space="0" w:color="auto"/>
        <w:bottom w:val="none" w:sz="0" w:space="0" w:color="auto"/>
        <w:right w:val="none" w:sz="0" w:space="0" w:color="auto"/>
      </w:divBdr>
    </w:div>
    <w:div w:id="597519897">
      <w:bodyDiv w:val="1"/>
      <w:marLeft w:val="0"/>
      <w:marRight w:val="0"/>
      <w:marTop w:val="0"/>
      <w:marBottom w:val="0"/>
      <w:divBdr>
        <w:top w:val="none" w:sz="0" w:space="0" w:color="auto"/>
        <w:left w:val="none" w:sz="0" w:space="0" w:color="auto"/>
        <w:bottom w:val="none" w:sz="0" w:space="0" w:color="auto"/>
        <w:right w:val="none" w:sz="0" w:space="0" w:color="auto"/>
      </w:divBdr>
    </w:div>
    <w:div w:id="686712943">
      <w:bodyDiv w:val="1"/>
      <w:marLeft w:val="0"/>
      <w:marRight w:val="0"/>
      <w:marTop w:val="0"/>
      <w:marBottom w:val="0"/>
      <w:divBdr>
        <w:top w:val="none" w:sz="0" w:space="0" w:color="auto"/>
        <w:left w:val="none" w:sz="0" w:space="0" w:color="auto"/>
        <w:bottom w:val="none" w:sz="0" w:space="0" w:color="auto"/>
        <w:right w:val="none" w:sz="0" w:space="0" w:color="auto"/>
      </w:divBdr>
    </w:div>
    <w:div w:id="1190990416">
      <w:bodyDiv w:val="1"/>
      <w:marLeft w:val="0"/>
      <w:marRight w:val="0"/>
      <w:marTop w:val="0"/>
      <w:marBottom w:val="0"/>
      <w:divBdr>
        <w:top w:val="none" w:sz="0" w:space="0" w:color="auto"/>
        <w:left w:val="none" w:sz="0" w:space="0" w:color="auto"/>
        <w:bottom w:val="none" w:sz="0" w:space="0" w:color="auto"/>
        <w:right w:val="none" w:sz="0" w:space="0" w:color="auto"/>
      </w:divBdr>
    </w:div>
    <w:div w:id="1388840168">
      <w:bodyDiv w:val="1"/>
      <w:marLeft w:val="0"/>
      <w:marRight w:val="0"/>
      <w:marTop w:val="0"/>
      <w:marBottom w:val="0"/>
      <w:divBdr>
        <w:top w:val="none" w:sz="0" w:space="0" w:color="auto"/>
        <w:left w:val="none" w:sz="0" w:space="0" w:color="auto"/>
        <w:bottom w:val="none" w:sz="0" w:space="0" w:color="auto"/>
        <w:right w:val="none" w:sz="0" w:space="0" w:color="auto"/>
      </w:divBdr>
    </w:div>
    <w:div w:id="1698312939">
      <w:bodyDiv w:val="1"/>
      <w:marLeft w:val="0"/>
      <w:marRight w:val="0"/>
      <w:marTop w:val="0"/>
      <w:marBottom w:val="0"/>
      <w:divBdr>
        <w:top w:val="none" w:sz="0" w:space="0" w:color="auto"/>
        <w:left w:val="none" w:sz="0" w:space="0" w:color="auto"/>
        <w:bottom w:val="none" w:sz="0" w:space="0" w:color="auto"/>
        <w:right w:val="none" w:sz="0" w:space="0" w:color="auto"/>
      </w:divBdr>
    </w:div>
    <w:div w:id="1782263132">
      <w:bodyDiv w:val="1"/>
      <w:marLeft w:val="0"/>
      <w:marRight w:val="0"/>
      <w:marTop w:val="0"/>
      <w:marBottom w:val="0"/>
      <w:divBdr>
        <w:top w:val="none" w:sz="0" w:space="0" w:color="auto"/>
        <w:left w:val="none" w:sz="0" w:space="0" w:color="auto"/>
        <w:bottom w:val="none" w:sz="0" w:space="0" w:color="auto"/>
        <w:right w:val="none" w:sz="0" w:space="0" w:color="auto"/>
      </w:divBdr>
    </w:div>
    <w:div w:id="1910577201">
      <w:bodyDiv w:val="1"/>
      <w:marLeft w:val="0"/>
      <w:marRight w:val="0"/>
      <w:marTop w:val="0"/>
      <w:marBottom w:val="0"/>
      <w:divBdr>
        <w:top w:val="none" w:sz="0" w:space="0" w:color="auto"/>
        <w:left w:val="none" w:sz="0" w:space="0" w:color="auto"/>
        <w:bottom w:val="none" w:sz="0" w:space="0" w:color="auto"/>
        <w:right w:val="none" w:sz="0" w:space="0" w:color="auto"/>
      </w:divBdr>
    </w:div>
    <w:div w:id="197081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84404.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2DA44-E9A9-4E1C-ABD0-AC61FEF52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7</Pages>
  <Words>3196</Words>
  <Characters>18219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Контракт</vt:lpstr>
    </vt:vector>
  </TitlesOfParts>
  <Company/>
  <LinksUpToDate>false</LinksUpToDate>
  <CharactersWithSpaces>21373</CharactersWithSpaces>
  <SharedDoc>false</SharedDoc>
  <HLinks>
    <vt:vector size="6" baseType="variant">
      <vt:variant>
        <vt:i4>6291490</vt:i4>
      </vt:variant>
      <vt:variant>
        <vt:i4>0</vt:i4>
      </vt:variant>
      <vt:variant>
        <vt:i4>0</vt:i4>
      </vt:variant>
      <vt:variant>
        <vt:i4>5</vt:i4>
      </vt:variant>
      <vt:variant>
        <vt:lpwstr>garantf1://84404.2/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dc:title>
  <dc:creator>SUG</dc:creator>
  <cp:lastModifiedBy>Седых Виктор Романович</cp:lastModifiedBy>
  <cp:revision>9</cp:revision>
  <cp:lastPrinted>2025-02-13T06:13:00Z</cp:lastPrinted>
  <dcterms:created xsi:type="dcterms:W3CDTF">2025-12-15T13:50:00Z</dcterms:created>
  <dcterms:modified xsi:type="dcterms:W3CDTF">2026-07-27T11:04:00Z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РЕСО-Гарантия</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