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C1D7A" w:rsidRPr="00070226" w:rsidRDefault="00125B6B" w:rsidP="00070226">
      <w:pPr>
        <w:pStyle w:val="211"/>
        <w:rPr>
          <w:sz w:val="24"/>
        </w:rPr>
      </w:pPr>
      <w:bookmarkStart w:id="0" w:name="_GoBack"/>
      <w:bookmarkEnd w:id="0"/>
      <w:r w:rsidRPr="00070226">
        <w:rPr>
          <w:sz w:val="24"/>
        </w:rPr>
        <w:t xml:space="preserve">ДОГОВОР </w:t>
      </w:r>
      <w:r w:rsidR="00C216CC">
        <w:rPr>
          <w:sz w:val="24"/>
        </w:rPr>
        <w:t>№</w:t>
      </w:r>
    </w:p>
    <w:p w:rsidR="00CE215C" w:rsidRDefault="00CE215C" w:rsidP="00CE215C">
      <w:pPr>
        <w:jc w:val="center"/>
        <w:rPr>
          <w:b/>
          <w:szCs w:val="24"/>
        </w:rPr>
      </w:pPr>
      <w:r w:rsidRPr="00C216CC">
        <w:rPr>
          <w:b/>
          <w:szCs w:val="24"/>
        </w:rPr>
        <w:t xml:space="preserve">оказания </w:t>
      </w:r>
      <w:r w:rsidR="00CA6088" w:rsidRPr="00C216CC">
        <w:rPr>
          <w:b/>
          <w:szCs w:val="24"/>
        </w:rPr>
        <w:t xml:space="preserve">услуг по вывозу и переработке </w:t>
      </w:r>
      <w:r w:rsidRPr="00C216CC">
        <w:rPr>
          <w:b/>
          <w:szCs w:val="24"/>
        </w:rPr>
        <w:t xml:space="preserve">(утилизации) </w:t>
      </w:r>
    </w:p>
    <w:p w:rsidR="0071218C" w:rsidRPr="00CE215C" w:rsidRDefault="0071218C" w:rsidP="00CE215C">
      <w:pPr>
        <w:jc w:val="center"/>
        <w:rPr>
          <w:b/>
          <w:szCs w:val="24"/>
        </w:rPr>
      </w:pPr>
    </w:p>
    <w:p w:rsidR="00125B6B" w:rsidRPr="00070226" w:rsidRDefault="00125B6B" w:rsidP="00070226">
      <w:pPr>
        <w:rPr>
          <w:szCs w:val="24"/>
        </w:rPr>
      </w:pPr>
      <w:r w:rsidRPr="00070226">
        <w:rPr>
          <w:szCs w:val="24"/>
        </w:rPr>
        <w:t>г.</w:t>
      </w:r>
      <w:r w:rsidR="00070226">
        <w:rPr>
          <w:szCs w:val="24"/>
        </w:rPr>
        <w:t> </w:t>
      </w:r>
      <w:r w:rsidR="00C216CC">
        <w:rPr>
          <w:szCs w:val="24"/>
        </w:rPr>
        <w:t>Пушкино, Московская область</w:t>
      </w:r>
      <w:r w:rsidR="00CE215C">
        <w:rPr>
          <w:szCs w:val="24"/>
        </w:rPr>
        <w:t xml:space="preserve">      </w:t>
      </w:r>
      <w:r w:rsidR="00C216CC">
        <w:rPr>
          <w:szCs w:val="24"/>
        </w:rPr>
        <w:t xml:space="preserve">                    </w:t>
      </w:r>
      <w:r w:rsidR="00CE215C">
        <w:rPr>
          <w:szCs w:val="24"/>
        </w:rPr>
        <w:t xml:space="preserve">                                                       </w:t>
      </w:r>
      <w:r w:rsidR="00070226">
        <w:rPr>
          <w:szCs w:val="24"/>
        </w:rPr>
        <w:t>__________</w:t>
      </w:r>
      <w:r w:rsidR="0071218C">
        <w:rPr>
          <w:szCs w:val="24"/>
        </w:rPr>
        <w:t>2026</w:t>
      </w:r>
      <w:r w:rsidR="00C216CC">
        <w:rPr>
          <w:szCs w:val="24"/>
        </w:rPr>
        <w:t> </w:t>
      </w:r>
      <w:r w:rsidR="003C7EAB" w:rsidRPr="00070226">
        <w:rPr>
          <w:szCs w:val="24"/>
        </w:rPr>
        <w:t>г.</w:t>
      </w:r>
    </w:p>
    <w:p w:rsidR="00D31D88" w:rsidRPr="00070226" w:rsidRDefault="00D31D88" w:rsidP="00070226">
      <w:pPr>
        <w:pStyle w:val="af4"/>
        <w:rPr>
          <w:szCs w:val="24"/>
        </w:rPr>
      </w:pPr>
    </w:p>
    <w:p w:rsidR="00D31D88" w:rsidRDefault="00C216CC" w:rsidP="00CE215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__________</w:t>
      </w:r>
      <w:r w:rsidR="00CE215C">
        <w:rPr>
          <w:szCs w:val="24"/>
        </w:rPr>
        <w:t xml:space="preserve"> </w:t>
      </w:r>
      <w:r w:rsidR="00CE215C" w:rsidRPr="00C216CC">
        <w:rPr>
          <w:szCs w:val="24"/>
        </w:rPr>
        <w:t>(</w:t>
      </w:r>
      <w:r w:rsidRPr="00C216CC">
        <w:rPr>
          <w:szCs w:val="24"/>
        </w:rPr>
        <w:t>__________</w:t>
      </w:r>
      <w:r w:rsidR="00CE215C" w:rsidRPr="00C216CC">
        <w:rPr>
          <w:szCs w:val="24"/>
        </w:rPr>
        <w:t>)</w:t>
      </w:r>
      <w:r w:rsidR="002C1500" w:rsidRPr="00C216CC">
        <w:rPr>
          <w:szCs w:val="24"/>
        </w:rPr>
        <w:t>,</w:t>
      </w:r>
      <w:r>
        <w:rPr>
          <w:szCs w:val="24"/>
        </w:rPr>
        <w:t xml:space="preserve"> </w:t>
      </w:r>
      <w:r w:rsidR="002C1500" w:rsidRPr="00070226">
        <w:rPr>
          <w:szCs w:val="24"/>
        </w:rPr>
        <w:t>в лице</w:t>
      </w:r>
      <w:r>
        <w:rPr>
          <w:szCs w:val="24"/>
        </w:rPr>
        <w:t xml:space="preserve"> __________</w:t>
      </w:r>
      <w:r w:rsidR="002C1500" w:rsidRPr="00070226">
        <w:rPr>
          <w:szCs w:val="24"/>
        </w:rPr>
        <w:t>, действующего на основании</w:t>
      </w:r>
      <w:r>
        <w:rPr>
          <w:szCs w:val="24"/>
        </w:rPr>
        <w:t xml:space="preserve"> __________</w:t>
      </w:r>
      <w:r w:rsidR="002C1500" w:rsidRPr="00070226">
        <w:rPr>
          <w:szCs w:val="24"/>
        </w:rPr>
        <w:t xml:space="preserve">, именуемое в дальнейшем </w:t>
      </w:r>
      <w:r w:rsidR="00CE215C" w:rsidRPr="00CE215C">
        <w:rPr>
          <w:szCs w:val="24"/>
        </w:rPr>
        <w:t>«Исполнитель</w:t>
      </w:r>
      <w:r w:rsidR="002C1500" w:rsidRPr="00CE215C">
        <w:rPr>
          <w:szCs w:val="24"/>
        </w:rPr>
        <w:t>»</w:t>
      </w:r>
      <w:r w:rsidR="00D31D88" w:rsidRPr="00CE215C">
        <w:rPr>
          <w:szCs w:val="24"/>
        </w:rPr>
        <w:t>,</w:t>
      </w:r>
      <w:r w:rsidR="00D31D88" w:rsidRPr="00070226">
        <w:rPr>
          <w:szCs w:val="24"/>
        </w:rPr>
        <w:t xml:space="preserve"> с одной стороны, и </w:t>
      </w:r>
      <w:r w:rsidR="00CE215C">
        <w:rPr>
          <w:color w:val="000000" w:themeColor="text1"/>
          <w:szCs w:val="24"/>
        </w:rPr>
        <w:t>ф</w:t>
      </w:r>
      <w:r w:rsidR="003C7EAB" w:rsidRPr="00CE215C">
        <w:rPr>
          <w:color w:val="000000" w:themeColor="text1"/>
          <w:szCs w:val="24"/>
        </w:rPr>
        <w:t>едерально</w:t>
      </w:r>
      <w:r w:rsidR="00CE215C" w:rsidRPr="00CE215C">
        <w:rPr>
          <w:color w:val="000000" w:themeColor="text1"/>
          <w:szCs w:val="24"/>
        </w:rPr>
        <w:t>е</w:t>
      </w:r>
      <w:r w:rsidR="003C7EAB" w:rsidRPr="00CE215C">
        <w:rPr>
          <w:color w:val="000000" w:themeColor="text1"/>
          <w:szCs w:val="24"/>
        </w:rPr>
        <w:t xml:space="preserve"> бюджетное учреждение «Центральная база авиационной охраны лесов</w:t>
      </w:r>
      <w:r w:rsidR="00F0304C" w:rsidRPr="00CE215C">
        <w:rPr>
          <w:color w:val="000000" w:themeColor="text1"/>
          <w:szCs w:val="24"/>
        </w:rPr>
        <w:t xml:space="preserve"> «</w:t>
      </w:r>
      <w:r w:rsidR="003C7EAB" w:rsidRPr="00CE215C">
        <w:rPr>
          <w:color w:val="000000" w:themeColor="text1"/>
          <w:szCs w:val="24"/>
        </w:rPr>
        <w:t>Авиалесоохрана»</w:t>
      </w:r>
      <w:r w:rsidR="00CE215C" w:rsidRPr="00CE215C">
        <w:rPr>
          <w:color w:val="000000" w:themeColor="text1"/>
          <w:szCs w:val="24"/>
        </w:rPr>
        <w:t xml:space="preserve"> (ФБУ «Авиалесоохрана»)</w:t>
      </w:r>
      <w:r w:rsidR="00D31D88" w:rsidRPr="00CE215C">
        <w:rPr>
          <w:color w:val="000000" w:themeColor="text1"/>
          <w:szCs w:val="24"/>
        </w:rPr>
        <w:t>, в лице</w:t>
      </w:r>
      <w:r w:rsidR="0071218C">
        <w:rPr>
          <w:color w:val="000000" w:themeColor="text1"/>
          <w:szCs w:val="24"/>
        </w:rPr>
        <w:t>__________</w:t>
      </w:r>
      <w:r w:rsidR="00D31D88" w:rsidRPr="00CE215C">
        <w:rPr>
          <w:color w:val="000000" w:themeColor="text1"/>
          <w:szCs w:val="24"/>
        </w:rPr>
        <w:t>, действующего на основании</w:t>
      </w:r>
      <w:r w:rsidR="0071218C">
        <w:rPr>
          <w:color w:val="000000" w:themeColor="text1"/>
          <w:szCs w:val="24"/>
        </w:rPr>
        <w:t xml:space="preserve"> __________</w:t>
      </w:r>
      <w:r w:rsidR="00D31D88" w:rsidRPr="00C216CC">
        <w:rPr>
          <w:color w:val="000000" w:themeColor="text1"/>
          <w:szCs w:val="24"/>
        </w:rPr>
        <w:t>,</w:t>
      </w:r>
      <w:r w:rsidR="00D31D88" w:rsidRPr="00070226">
        <w:rPr>
          <w:szCs w:val="24"/>
        </w:rPr>
        <w:t xml:space="preserve"> именуемое в дальнейшем </w:t>
      </w:r>
      <w:r>
        <w:rPr>
          <w:szCs w:val="24"/>
        </w:rPr>
        <w:t>«Заказчик</w:t>
      </w:r>
      <w:r w:rsidR="00D31D88" w:rsidRPr="00CE215C">
        <w:rPr>
          <w:szCs w:val="24"/>
        </w:rPr>
        <w:t>»</w:t>
      </w:r>
      <w:r w:rsidR="00D31D88" w:rsidRPr="00070226">
        <w:rPr>
          <w:szCs w:val="24"/>
        </w:rPr>
        <w:t xml:space="preserve">, с другой стороны, </w:t>
      </w:r>
      <w:r w:rsidR="00CA6088" w:rsidRPr="00C216CC">
        <w:rPr>
          <w:szCs w:val="24"/>
        </w:rPr>
        <w:t xml:space="preserve">далее по тексту каждый в отдельности именуемый «Сторона», а совместно «Стороны», на основании п. 4 ч. 1 ст. 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(далее – ФЗ № 44-ФЗ), </w:t>
      </w:r>
      <w:r w:rsidR="00D31D88" w:rsidRPr="00C216CC">
        <w:rPr>
          <w:szCs w:val="24"/>
        </w:rPr>
        <w:t>заключили настоящий договор</w:t>
      </w:r>
      <w:r w:rsidR="00CA6088" w:rsidRPr="00C216CC">
        <w:rPr>
          <w:szCs w:val="24"/>
        </w:rPr>
        <w:t xml:space="preserve"> оказания услуг по вывозу и </w:t>
      </w:r>
      <w:r w:rsidR="001035CA">
        <w:rPr>
          <w:szCs w:val="24"/>
        </w:rPr>
        <w:t>переработке (утилизации)</w:t>
      </w:r>
      <w:r w:rsidR="00CA6088" w:rsidRPr="00C216CC">
        <w:rPr>
          <w:szCs w:val="24"/>
        </w:rPr>
        <w:t xml:space="preserve"> (далее – Договор),</w:t>
      </w:r>
      <w:r w:rsidR="00D31D88" w:rsidRPr="00070226">
        <w:rPr>
          <w:szCs w:val="24"/>
        </w:rPr>
        <w:t xml:space="preserve"> о нижеследующем:</w:t>
      </w:r>
    </w:p>
    <w:p w:rsidR="00CA6088" w:rsidRPr="00070226" w:rsidRDefault="00CA6088" w:rsidP="00CE215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125B6B" w:rsidRPr="00070226" w:rsidRDefault="00CA6088" w:rsidP="00070226">
      <w:pPr>
        <w:pStyle w:val="af4"/>
        <w:jc w:val="center"/>
        <w:rPr>
          <w:b/>
          <w:szCs w:val="24"/>
        </w:rPr>
      </w:pPr>
      <w:r>
        <w:rPr>
          <w:b/>
          <w:szCs w:val="24"/>
        </w:rPr>
        <w:t>1. Предмет Д</w:t>
      </w:r>
      <w:r w:rsidR="000F2B02" w:rsidRPr="00070226">
        <w:rPr>
          <w:b/>
          <w:szCs w:val="24"/>
        </w:rPr>
        <w:t>оговора</w:t>
      </w:r>
    </w:p>
    <w:p w:rsidR="009A156E" w:rsidRPr="00070226" w:rsidRDefault="00CA6088" w:rsidP="00C216CC">
      <w:pPr>
        <w:ind w:firstLine="426"/>
        <w:jc w:val="both"/>
        <w:rPr>
          <w:szCs w:val="24"/>
        </w:rPr>
      </w:pPr>
      <w:r>
        <w:rPr>
          <w:szCs w:val="24"/>
        </w:rPr>
        <w:t>1.1. </w:t>
      </w:r>
      <w:r w:rsidR="00C216CC">
        <w:rPr>
          <w:szCs w:val="24"/>
        </w:rPr>
        <w:t xml:space="preserve">Исполнитель </w:t>
      </w:r>
      <w:r w:rsidR="00C216CC" w:rsidRPr="00C216CC">
        <w:rPr>
          <w:szCs w:val="24"/>
        </w:rPr>
        <w:t>обязуется оказать Заказчику</w:t>
      </w:r>
      <w:r w:rsidRPr="00C216CC">
        <w:rPr>
          <w:szCs w:val="24"/>
        </w:rPr>
        <w:t xml:space="preserve"> услуг</w:t>
      </w:r>
      <w:r w:rsidR="00C216CC" w:rsidRPr="00C216CC">
        <w:rPr>
          <w:szCs w:val="24"/>
        </w:rPr>
        <w:t>и</w:t>
      </w:r>
      <w:r w:rsidR="009A156E" w:rsidRPr="00C216CC">
        <w:rPr>
          <w:szCs w:val="24"/>
        </w:rPr>
        <w:t xml:space="preserve"> по </w:t>
      </w:r>
      <w:r w:rsidRPr="00C216CC">
        <w:rPr>
          <w:szCs w:val="24"/>
        </w:rPr>
        <w:t>вывозу и переработке (утилизации) принадлежащих Заказчику и списанных технических средств, основных средств и расходных материалов (далее – отходы</w:t>
      </w:r>
      <w:r w:rsidR="008B60F7" w:rsidRPr="00C216CC">
        <w:rPr>
          <w:szCs w:val="24"/>
        </w:rPr>
        <w:t>)</w:t>
      </w:r>
      <w:r w:rsidR="002552C1" w:rsidRPr="00C216CC">
        <w:rPr>
          <w:szCs w:val="24"/>
        </w:rPr>
        <w:t>,</w:t>
      </w:r>
      <w:r w:rsidR="000443C1" w:rsidRPr="00C216CC">
        <w:rPr>
          <w:szCs w:val="24"/>
        </w:rPr>
        <w:t xml:space="preserve"> </w:t>
      </w:r>
      <w:r w:rsidR="009A156E" w:rsidRPr="00C216CC">
        <w:rPr>
          <w:szCs w:val="24"/>
        </w:rPr>
        <w:t>с переходом права собственности</w:t>
      </w:r>
      <w:r w:rsidR="002552C1" w:rsidRPr="00C216CC">
        <w:rPr>
          <w:szCs w:val="24"/>
        </w:rPr>
        <w:t xml:space="preserve"> с целью утилизации</w:t>
      </w:r>
      <w:r w:rsidR="009A156E" w:rsidRPr="00C216CC">
        <w:rPr>
          <w:szCs w:val="24"/>
        </w:rPr>
        <w:t xml:space="preserve"> от З</w:t>
      </w:r>
      <w:r w:rsidR="00DD5FF1" w:rsidRPr="00C216CC">
        <w:rPr>
          <w:szCs w:val="24"/>
        </w:rPr>
        <w:t>аказчика</w:t>
      </w:r>
      <w:r w:rsidR="009A156E" w:rsidRPr="00C216CC">
        <w:rPr>
          <w:szCs w:val="24"/>
        </w:rPr>
        <w:t xml:space="preserve"> к И</w:t>
      </w:r>
      <w:r w:rsidR="00DD5FF1" w:rsidRPr="00C216CC">
        <w:rPr>
          <w:szCs w:val="24"/>
        </w:rPr>
        <w:t>сполнителю</w:t>
      </w:r>
      <w:r w:rsidR="009A156E" w:rsidRPr="00C216CC">
        <w:rPr>
          <w:szCs w:val="24"/>
        </w:rPr>
        <w:t>, согла</w:t>
      </w:r>
      <w:r w:rsidR="0067260B" w:rsidRPr="00C216CC">
        <w:rPr>
          <w:szCs w:val="24"/>
        </w:rPr>
        <w:t>сно Приложению № </w:t>
      </w:r>
      <w:r w:rsidRPr="00C216CC">
        <w:rPr>
          <w:szCs w:val="24"/>
        </w:rPr>
        <w:t xml:space="preserve">1 к </w:t>
      </w:r>
      <w:r w:rsidR="002552C1" w:rsidRPr="00C216CC">
        <w:rPr>
          <w:szCs w:val="24"/>
        </w:rPr>
        <w:t>Договору</w:t>
      </w:r>
      <w:r w:rsidR="009A156E" w:rsidRPr="00C216CC">
        <w:rPr>
          <w:szCs w:val="24"/>
        </w:rPr>
        <w:t>. При этом И</w:t>
      </w:r>
      <w:r w:rsidR="00DD5FF1" w:rsidRPr="00C216CC">
        <w:rPr>
          <w:szCs w:val="24"/>
        </w:rPr>
        <w:t>сполнитель</w:t>
      </w:r>
      <w:r w:rsidR="009A156E" w:rsidRPr="00C216CC">
        <w:rPr>
          <w:szCs w:val="24"/>
        </w:rPr>
        <w:t xml:space="preserve"> принимает отходы, а З</w:t>
      </w:r>
      <w:r w:rsidR="00DD5FF1" w:rsidRPr="00C216CC">
        <w:rPr>
          <w:szCs w:val="24"/>
        </w:rPr>
        <w:t>аказчик</w:t>
      </w:r>
      <w:r w:rsidR="009A156E" w:rsidRPr="00C216CC">
        <w:rPr>
          <w:szCs w:val="24"/>
        </w:rPr>
        <w:t xml:space="preserve"> оплачивает </w:t>
      </w:r>
      <w:r w:rsidR="00410F44" w:rsidRPr="00C216CC">
        <w:rPr>
          <w:szCs w:val="24"/>
        </w:rPr>
        <w:t>оказанные услуги</w:t>
      </w:r>
      <w:r w:rsidR="00C216CC">
        <w:rPr>
          <w:szCs w:val="24"/>
        </w:rPr>
        <w:t xml:space="preserve"> в соответствии с условиями Договора</w:t>
      </w:r>
      <w:r w:rsidR="009A156E" w:rsidRPr="00C216CC">
        <w:rPr>
          <w:szCs w:val="24"/>
        </w:rPr>
        <w:t>.</w:t>
      </w:r>
    </w:p>
    <w:p w:rsidR="009A156E" w:rsidRPr="00070226" w:rsidRDefault="009A156E" w:rsidP="00070226">
      <w:pPr>
        <w:ind w:firstLine="426"/>
        <w:jc w:val="both"/>
        <w:rPr>
          <w:szCs w:val="24"/>
        </w:rPr>
      </w:pPr>
      <w:r w:rsidRPr="00070226">
        <w:rPr>
          <w:szCs w:val="24"/>
        </w:rPr>
        <w:t>1.</w:t>
      </w:r>
      <w:r w:rsidR="00C216CC">
        <w:rPr>
          <w:szCs w:val="24"/>
        </w:rPr>
        <w:t>2</w:t>
      </w:r>
      <w:r w:rsidR="00CA6088">
        <w:rPr>
          <w:szCs w:val="24"/>
        </w:rPr>
        <w:t>. Передача о</w:t>
      </w:r>
      <w:r w:rsidR="008B60F7" w:rsidRPr="00070226">
        <w:rPr>
          <w:szCs w:val="24"/>
        </w:rPr>
        <w:t>тходов</w:t>
      </w:r>
      <w:r w:rsidRPr="00070226">
        <w:rPr>
          <w:szCs w:val="24"/>
        </w:rPr>
        <w:t xml:space="preserve"> может осуществляться </w:t>
      </w:r>
      <w:r w:rsidR="00AC788A" w:rsidRPr="00070226">
        <w:rPr>
          <w:szCs w:val="24"/>
        </w:rPr>
        <w:t>разово</w:t>
      </w:r>
      <w:r w:rsidRPr="00070226">
        <w:rPr>
          <w:szCs w:val="24"/>
        </w:rPr>
        <w:t xml:space="preserve"> или партиями (этапами). Р</w:t>
      </w:r>
      <w:r w:rsidR="008B60F7" w:rsidRPr="00070226">
        <w:rPr>
          <w:szCs w:val="24"/>
        </w:rPr>
        <w:t>азмер партий определяется</w:t>
      </w:r>
      <w:r w:rsidRPr="00070226">
        <w:rPr>
          <w:szCs w:val="24"/>
        </w:rPr>
        <w:t xml:space="preserve"> Сторонами по согласованию.</w:t>
      </w:r>
    </w:p>
    <w:p w:rsidR="00A8391B" w:rsidRDefault="009A156E" w:rsidP="00CA6088">
      <w:pPr>
        <w:pStyle w:val="af4"/>
        <w:ind w:firstLine="426"/>
        <w:jc w:val="both"/>
        <w:rPr>
          <w:szCs w:val="24"/>
        </w:rPr>
      </w:pPr>
      <w:r w:rsidRPr="00070226">
        <w:rPr>
          <w:szCs w:val="24"/>
        </w:rPr>
        <w:t>1.</w:t>
      </w:r>
      <w:r w:rsidR="00C216CC">
        <w:rPr>
          <w:szCs w:val="24"/>
        </w:rPr>
        <w:t>3</w:t>
      </w:r>
      <w:r w:rsidR="00CA6088">
        <w:rPr>
          <w:szCs w:val="24"/>
        </w:rPr>
        <w:t>. </w:t>
      </w:r>
      <w:r w:rsidR="008B60F7" w:rsidRPr="00070226">
        <w:rPr>
          <w:szCs w:val="24"/>
        </w:rPr>
        <w:t>Отходы</w:t>
      </w:r>
      <w:r w:rsidRPr="00070226">
        <w:rPr>
          <w:szCs w:val="24"/>
        </w:rPr>
        <w:t xml:space="preserve"> не содержат, согласно технической документации</w:t>
      </w:r>
      <w:r w:rsidR="00604719" w:rsidRPr="00070226">
        <w:rPr>
          <w:szCs w:val="24"/>
        </w:rPr>
        <w:t>,</w:t>
      </w:r>
      <w:r w:rsidR="00D14F68" w:rsidRPr="00070226">
        <w:rPr>
          <w:szCs w:val="24"/>
        </w:rPr>
        <w:t xml:space="preserve"> имеющейся у Заказчика,</w:t>
      </w:r>
      <w:r w:rsidRPr="00070226">
        <w:rPr>
          <w:szCs w:val="24"/>
        </w:rPr>
        <w:t xml:space="preserve"> узлов и комплектующих изделий с грифами секретности, а также радиоактивных</w:t>
      </w:r>
      <w:r w:rsidR="00AC788A" w:rsidRPr="00070226">
        <w:rPr>
          <w:szCs w:val="24"/>
        </w:rPr>
        <w:t xml:space="preserve"> и взрывчатых </w:t>
      </w:r>
      <w:r w:rsidRPr="00070226">
        <w:rPr>
          <w:szCs w:val="24"/>
        </w:rPr>
        <w:t>веществ</w:t>
      </w:r>
      <w:r w:rsidR="000443C1" w:rsidRPr="00070226">
        <w:rPr>
          <w:szCs w:val="24"/>
        </w:rPr>
        <w:t>, драгоценны</w:t>
      </w:r>
      <w:r w:rsidR="00D14F68" w:rsidRPr="00070226">
        <w:rPr>
          <w:szCs w:val="24"/>
        </w:rPr>
        <w:t>х</w:t>
      </w:r>
      <w:r w:rsidR="000443C1" w:rsidRPr="00070226">
        <w:rPr>
          <w:szCs w:val="24"/>
        </w:rPr>
        <w:t xml:space="preserve"> металл</w:t>
      </w:r>
      <w:r w:rsidR="00D14F68" w:rsidRPr="00070226">
        <w:rPr>
          <w:szCs w:val="24"/>
        </w:rPr>
        <w:t>ов</w:t>
      </w:r>
      <w:r w:rsidR="000443C1" w:rsidRPr="00070226">
        <w:rPr>
          <w:szCs w:val="24"/>
        </w:rPr>
        <w:t xml:space="preserve"> и драгоценны</w:t>
      </w:r>
      <w:r w:rsidR="00D14F68" w:rsidRPr="00070226">
        <w:rPr>
          <w:szCs w:val="24"/>
        </w:rPr>
        <w:t>х</w:t>
      </w:r>
      <w:r w:rsidR="000443C1" w:rsidRPr="00070226">
        <w:rPr>
          <w:szCs w:val="24"/>
        </w:rPr>
        <w:t xml:space="preserve"> камн</w:t>
      </w:r>
      <w:r w:rsidR="00D14F68" w:rsidRPr="00070226">
        <w:rPr>
          <w:szCs w:val="24"/>
        </w:rPr>
        <w:t>ей</w:t>
      </w:r>
      <w:r w:rsidR="000443C1" w:rsidRPr="00070226">
        <w:rPr>
          <w:szCs w:val="24"/>
        </w:rPr>
        <w:t>.</w:t>
      </w:r>
      <w:r w:rsidR="00A8391B" w:rsidRPr="00070226">
        <w:rPr>
          <w:szCs w:val="24"/>
        </w:rPr>
        <w:t xml:space="preserve"> В случае наличия в отходах драгоценных металлов согласно учетных или иных данных у Заказчика, Заказчик самостоятельно изымает из отходов содержащиеся драгоценные металлы и их сплавы (Согласно п.</w:t>
      </w:r>
      <w:r w:rsidR="00CA6088">
        <w:rPr>
          <w:szCs w:val="24"/>
        </w:rPr>
        <w:t> </w:t>
      </w:r>
      <w:r w:rsidR="00A8391B" w:rsidRPr="00070226">
        <w:rPr>
          <w:szCs w:val="24"/>
        </w:rPr>
        <w:t xml:space="preserve">23 </w:t>
      </w:r>
      <w:r w:rsidR="00A8391B" w:rsidRPr="00C216CC">
        <w:rPr>
          <w:szCs w:val="24"/>
        </w:rPr>
        <w:t>Инструкции</w:t>
      </w:r>
      <w:r w:rsidR="00CA6088" w:rsidRPr="00C216CC">
        <w:rPr>
          <w:szCs w:val="24"/>
        </w:rPr>
        <w:t xml:space="preserve"> о порядке учета и </w:t>
      </w:r>
      <w:r w:rsidR="00CA6088" w:rsidRPr="00C216CC">
        <w:rPr>
          <w:szCs w:val="24"/>
        </w:rPr>
        <w:lastRenderedPageBreak/>
        <w:t>хранения драгоценных металлов, драгоценных камней, продукции из них и ведения отчетности при их производстве, использовании и обращении</w:t>
      </w:r>
      <w:r w:rsidR="00A8391B" w:rsidRPr="00C216CC">
        <w:rPr>
          <w:szCs w:val="24"/>
        </w:rPr>
        <w:t>,</w:t>
      </w:r>
      <w:r w:rsidR="00A8391B" w:rsidRPr="00070226">
        <w:rPr>
          <w:szCs w:val="24"/>
        </w:rPr>
        <w:t xml:space="preserve"> ут</w:t>
      </w:r>
      <w:r w:rsidR="00CA6088">
        <w:rPr>
          <w:szCs w:val="24"/>
        </w:rPr>
        <w:t>в. приказом Минфина РФ от </w:t>
      </w:r>
      <w:r w:rsidR="00CA6088" w:rsidRPr="00070226">
        <w:rPr>
          <w:szCs w:val="24"/>
        </w:rPr>
        <w:t>09.12.2016</w:t>
      </w:r>
      <w:r w:rsidR="00CA6088">
        <w:rPr>
          <w:szCs w:val="24"/>
        </w:rPr>
        <w:t xml:space="preserve"> №</w:t>
      </w:r>
      <w:r w:rsidR="00C82630">
        <w:rPr>
          <w:szCs w:val="24"/>
        </w:rPr>
        <w:t> </w:t>
      </w:r>
      <w:r w:rsidR="00CA6088">
        <w:rPr>
          <w:szCs w:val="24"/>
        </w:rPr>
        <w:t>231н</w:t>
      </w:r>
      <w:r w:rsidR="00A8391B" w:rsidRPr="00070226">
        <w:rPr>
          <w:szCs w:val="24"/>
        </w:rPr>
        <w:t xml:space="preserve">) и передает на </w:t>
      </w:r>
      <w:r w:rsidR="006D4F4D" w:rsidRPr="00070226">
        <w:rPr>
          <w:szCs w:val="24"/>
        </w:rPr>
        <w:t>обработку</w:t>
      </w:r>
      <w:r w:rsidR="00A8391B" w:rsidRPr="00070226">
        <w:rPr>
          <w:szCs w:val="24"/>
        </w:rPr>
        <w:t xml:space="preserve"> отходы без драгоценных металлов.</w:t>
      </w:r>
    </w:p>
    <w:p w:rsidR="00C216CC" w:rsidRDefault="00C216CC" w:rsidP="00CA6088">
      <w:pPr>
        <w:pStyle w:val="af4"/>
        <w:ind w:firstLine="426"/>
        <w:jc w:val="both"/>
        <w:rPr>
          <w:szCs w:val="24"/>
        </w:rPr>
      </w:pPr>
      <w:r>
        <w:rPr>
          <w:szCs w:val="24"/>
        </w:rPr>
        <w:t>1.4. Исполнитель оказывает услуги на основании Лицензии № _____ от _____, выданной _____.</w:t>
      </w:r>
    </w:p>
    <w:p w:rsidR="00C216CC" w:rsidRDefault="00C216CC" w:rsidP="00C216CC">
      <w:pPr>
        <w:ind w:firstLine="426"/>
        <w:jc w:val="both"/>
        <w:rPr>
          <w:szCs w:val="24"/>
        </w:rPr>
      </w:pPr>
      <w:r>
        <w:rPr>
          <w:szCs w:val="24"/>
        </w:rPr>
        <w:t>1.5. Срок оказания услуг: с даты подписания Сторонами</w:t>
      </w:r>
      <w:r w:rsidRPr="00070226">
        <w:rPr>
          <w:szCs w:val="24"/>
        </w:rPr>
        <w:t xml:space="preserve"> Договора</w:t>
      </w:r>
      <w:r w:rsidR="0071218C">
        <w:rPr>
          <w:szCs w:val="24"/>
        </w:rPr>
        <w:t xml:space="preserve"> до 01.07.2026</w:t>
      </w:r>
      <w:r>
        <w:rPr>
          <w:szCs w:val="24"/>
        </w:rPr>
        <w:t> г</w:t>
      </w:r>
      <w:r w:rsidRPr="00070226">
        <w:rPr>
          <w:szCs w:val="24"/>
        </w:rPr>
        <w:t>.</w:t>
      </w:r>
    </w:p>
    <w:p w:rsidR="0071218C" w:rsidRPr="00070226" w:rsidRDefault="0071218C" w:rsidP="00C216CC">
      <w:pPr>
        <w:ind w:firstLine="426"/>
        <w:jc w:val="both"/>
        <w:rPr>
          <w:szCs w:val="24"/>
        </w:rPr>
      </w:pPr>
      <w:r>
        <w:rPr>
          <w:szCs w:val="24"/>
        </w:rPr>
        <w:t>1.6. Код ОКПД 2: __________.</w:t>
      </w:r>
    </w:p>
    <w:p w:rsidR="00CA6088" w:rsidRPr="00070226" w:rsidRDefault="00CA6088" w:rsidP="00CA6088">
      <w:pPr>
        <w:pStyle w:val="af4"/>
        <w:ind w:firstLine="426"/>
        <w:jc w:val="both"/>
        <w:rPr>
          <w:szCs w:val="24"/>
        </w:rPr>
      </w:pPr>
    </w:p>
    <w:p w:rsidR="0092234E" w:rsidRPr="00070226" w:rsidRDefault="00C216CC" w:rsidP="00070226">
      <w:pPr>
        <w:pStyle w:val="af4"/>
        <w:jc w:val="center"/>
        <w:rPr>
          <w:b/>
          <w:szCs w:val="24"/>
        </w:rPr>
      </w:pPr>
      <w:r>
        <w:rPr>
          <w:b/>
          <w:szCs w:val="24"/>
        </w:rPr>
        <w:t>2. Цена Договора</w:t>
      </w:r>
      <w:r w:rsidR="000F2B02" w:rsidRPr="00070226">
        <w:rPr>
          <w:b/>
          <w:szCs w:val="24"/>
        </w:rPr>
        <w:t xml:space="preserve"> и порядок расчетов</w:t>
      </w:r>
    </w:p>
    <w:p w:rsidR="00C216CC" w:rsidRPr="00260854" w:rsidRDefault="003E3D23" w:rsidP="00260854">
      <w:pPr>
        <w:ind w:firstLine="426"/>
        <w:jc w:val="both"/>
        <w:rPr>
          <w:szCs w:val="24"/>
        </w:rPr>
      </w:pPr>
      <w:r w:rsidRPr="00070226">
        <w:rPr>
          <w:szCs w:val="24"/>
        </w:rPr>
        <w:t>2</w:t>
      </w:r>
      <w:r w:rsidR="00CA6088">
        <w:rPr>
          <w:szCs w:val="24"/>
        </w:rPr>
        <w:t>.1. </w:t>
      </w:r>
      <w:r w:rsidR="00C216CC">
        <w:rPr>
          <w:szCs w:val="24"/>
        </w:rPr>
        <w:t xml:space="preserve">Цена Договора составляет __________ (__________) рублей _____ (_____) копеек, </w:t>
      </w:r>
      <w:r w:rsidR="00E67C6A">
        <w:rPr>
          <w:i/>
          <w:szCs w:val="24"/>
        </w:rPr>
        <w:t>в том числе НДС ___</w:t>
      </w:r>
      <w:r w:rsidR="00260854" w:rsidRPr="00260854">
        <w:rPr>
          <w:i/>
          <w:szCs w:val="24"/>
        </w:rPr>
        <w:t xml:space="preserve"> % – __________ (__________) рублей _____ (_____) копеек </w:t>
      </w:r>
      <w:r w:rsidR="001035CA">
        <w:rPr>
          <w:i/>
          <w:szCs w:val="24"/>
        </w:rPr>
        <w:t xml:space="preserve">или НДС не облагается в связи </w:t>
      </w:r>
      <w:r w:rsidR="00260854" w:rsidRPr="00260854">
        <w:rPr>
          <w:i/>
          <w:szCs w:val="24"/>
        </w:rPr>
        <w:t>с поло</w:t>
      </w:r>
      <w:r w:rsidR="0071218C">
        <w:rPr>
          <w:i/>
          <w:szCs w:val="24"/>
        </w:rPr>
        <w:t xml:space="preserve">жениями п. _____ ст. _____ </w:t>
      </w:r>
      <w:r w:rsidR="00260854" w:rsidRPr="00260854">
        <w:rPr>
          <w:i/>
          <w:szCs w:val="24"/>
        </w:rPr>
        <w:t>Налогового кодекса Российской Федерации.</w:t>
      </w:r>
    </w:p>
    <w:p w:rsidR="002D5E4C" w:rsidRPr="00260854" w:rsidRDefault="00260854" w:rsidP="00260854">
      <w:pPr>
        <w:ind w:firstLine="426"/>
        <w:jc w:val="both"/>
        <w:rPr>
          <w:szCs w:val="24"/>
        </w:rPr>
      </w:pPr>
      <w:r w:rsidRPr="00260854">
        <w:rPr>
          <w:szCs w:val="24"/>
        </w:rPr>
        <w:t>Цена Договора указана в соответствии со Спецификацией</w:t>
      </w:r>
      <w:r w:rsidR="00CA6088" w:rsidRPr="00260854">
        <w:rPr>
          <w:szCs w:val="24"/>
        </w:rPr>
        <w:t xml:space="preserve"> (</w:t>
      </w:r>
      <w:r w:rsidR="00A43261" w:rsidRPr="00260854">
        <w:rPr>
          <w:szCs w:val="24"/>
        </w:rPr>
        <w:t>Приложени</w:t>
      </w:r>
      <w:r w:rsidR="0067260B" w:rsidRPr="00260854">
        <w:rPr>
          <w:szCs w:val="24"/>
        </w:rPr>
        <w:t>е</w:t>
      </w:r>
      <w:r w:rsidR="00A43261" w:rsidRPr="00260854">
        <w:rPr>
          <w:szCs w:val="24"/>
        </w:rPr>
        <w:t xml:space="preserve"> №</w:t>
      </w:r>
      <w:r w:rsidR="00CA6088" w:rsidRPr="00260854">
        <w:rPr>
          <w:szCs w:val="24"/>
        </w:rPr>
        <w:t> </w:t>
      </w:r>
      <w:r w:rsidR="00A43261" w:rsidRPr="00260854">
        <w:rPr>
          <w:szCs w:val="24"/>
        </w:rPr>
        <w:t>2</w:t>
      </w:r>
      <w:r w:rsidR="00CA6088" w:rsidRPr="00260854">
        <w:rPr>
          <w:szCs w:val="24"/>
        </w:rPr>
        <w:t xml:space="preserve"> к Договору)</w:t>
      </w:r>
      <w:r w:rsidRPr="00260854">
        <w:rPr>
          <w:szCs w:val="24"/>
        </w:rPr>
        <w:t>.</w:t>
      </w:r>
    </w:p>
    <w:p w:rsidR="00CA6088" w:rsidRPr="00070226" w:rsidRDefault="00CA6088" w:rsidP="00070226">
      <w:pPr>
        <w:ind w:firstLine="426"/>
        <w:jc w:val="both"/>
        <w:rPr>
          <w:szCs w:val="24"/>
        </w:rPr>
      </w:pPr>
      <w:r w:rsidRPr="00260854">
        <w:rPr>
          <w:szCs w:val="24"/>
        </w:rPr>
        <w:t>Источник финансирования: субсидии на выполнение государственного задания.</w:t>
      </w:r>
    </w:p>
    <w:p w:rsidR="00AC788A" w:rsidRPr="00070226" w:rsidRDefault="00E67BE6" w:rsidP="00260854">
      <w:pPr>
        <w:ind w:firstLine="426"/>
        <w:jc w:val="both"/>
        <w:rPr>
          <w:szCs w:val="24"/>
        </w:rPr>
      </w:pPr>
      <w:r>
        <w:rPr>
          <w:szCs w:val="24"/>
        </w:rPr>
        <w:t>2.2.</w:t>
      </w:r>
      <w:r>
        <w:rPr>
          <w:szCs w:val="24"/>
          <w:lang w:val="en-US"/>
        </w:rPr>
        <w:t> </w:t>
      </w:r>
      <w:r w:rsidR="008B60F7" w:rsidRPr="00070226">
        <w:rPr>
          <w:szCs w:val="24"/>
        </w:rPr>
        <w:t>Оплата</w:t>
      </w:r>
      <w:r w:rsidR="00AC788A" w:rsidRPr="00070226">
        <w:rPr>
          <w:szCs w:val="24"/>
        </w:rPr>
        <w:t xml:space="preserve"> услуг по Договору осуществляется Заказчиком </w:t>
      </w:r>
      <w:r w:rsidR="00260854">
        <w:rPr>
          <w:szCs w:val="24"/>
        </w:rPr>
        <w:t xml:space="preserve">в безналичном порядке, путем перечисления денежных средств на расчетный счет Исполнителя </w:t>
      </w:r>
      <w:r w:rsidR="00AC788A" w:rsidRPr="00070226">
        <w:rPr>
          <w:szCs w:val="24"/>
        </w:rPr>
        <w:t xml:space="preserve">в течение </w:t>
      </w:r>
      <w:r w:rsidR="00260854">
        <w:rPr>
          <w:szCs w:val="24"/>
        </w:rPr>
        <w:t>10</w:t>
      </w:r>
      <w:r w:rsidR="006D4F4D" w:rsidRPr="00070226">
        <w:rPr>
          <w:szCs w:val="24"/>
        </w:rPr>
        <w:t xml:space="preserve"> </w:t>
      </w:r>
      <w:r w:rsidRPr="00E67BE6">
        <w:rPr>
          <w:szCs w:val="24"/>
        </w:rPr>
        <w:t>(</w:t>
      </w:r>
      <w:r w:rsidR="00260854">
        <w:rPr>
          <w:szCs w:val="24"/>
        </w:rPr>
        <w:t>Десяти</w:t>
      </w:r>
      <w:r>
        <w:rPr>
          <w:szCs w:val="24"/>
        </w:rPr>
        <w:t xml:space="preserve">) </w:t>
      </w:r>
      <w:r w:rsidR="006D4F4D" w:rsidRPr="00070226">
        <w:rPr>
          <w:szCs w:val="24"/>
        </w:rPr>
        <w:t>рабочих</w:t>
      </w:r>
      <w:r w:rsidR="00AC788A" w:rsidRPr="00070226">
        <w:rPr>
          <w:szCs w:val="24"/>
        </w:rPr>
        <w:t xml:space="preserve"> дней после подписания </w:t>
      </w:r>
      <w:r w:rsidR="00260854">
        <w:rPr>
          <w:szCs w:val="24"/>
        </w:rPr>
        <w:t xml:space="preserve">Сторонами </w:t>
      </w:r>
      <w:r w:rsidR="00AC788A" w:rsidRPr="00070226">
        <w:rPr>
          <w:szCs w:val="24"/>
        </w:rPr>
        <w:t>Акта оказанных услуг в соответствии с выставленным счетом.</w:t>
      </w:r>
    </w:p>
    <w:p w:rsidR="008B60F7" w:rsidRPr="00070226" w:rsidRDefault="00260854" w:rsidP="00070226">
      <w:pPr>
        <w:ind w:firstLine="426"/>
        <w:jc w:val="both"/>
        <w:rPr>
          <w:szCs w:val="24"/>
        </w:rPr>
      </w:pPr>
      <w:r w:rsidRPr="00260854">
        <w:rPr>
          <w:szCs w:val="24"/>
        </w:rPr>
        <w:t>Заказчик считается исполнившим свое обязательство по оплате по</w:t>
      </w:r>
      <w:r>
        <w:rPr>
          <w:szCs w:val="24"/>
        </w:rPr>
        <w:t xml:space="preserve"> Договору с момента списания</w:t>
      </w:r>
      <w:r w:rsidRPr="00260854">
        <w:rPr>
          <w:szCs w:val="24"/>
        </w:rPr>
        <w:t xml:space="preserve"> денежных средств</w:t>
      </w:r>
      <w:r>
        <w:rPr>
          <w:szCs w:val="24"/>
        </w:rPr>
        <w:t xml:space="preserve"> с расчетного счета Заказчика</w:t>
      </w:r>
      <w:r w:rsidRPr="00260854">
        <w:rPr>
          <w:szCs w:val="24"/>
        </w:rPr>
        <w:t>.</w:t>
      </w:r>
    </w:p>
    <w:p w:rsidR="00E67BE6" w:rsidRDefault="00E67BE6" w:rsidP="00070226">
      <w:pPr>
        <w:pStyle w:val="af4"/>
        <w:jc w:val="center"/>
        <w:rPr>
          <w:b/>
          <w:szCs w:val="24"/>
          <w:lang w:eastAsia="ru-RU"/>
        </w:rPr>
      </w:pPr>
    </w:p>
    <w:p w:rsidR="000F2B02" w:rsidRPr="00070226" w:rsidRDefault="000F2B02" w:rsidP="00070226">
      <w:pPr>
        <w:pStyle w:val="af4"/>
        <w:jc w:val="center"/>
        <w:rPr>
          <w:b/>
          <w:szCs w:val="24"/>
        </w:rPr>
      </w:pPr>
      <w:r w:rsidRPr="00070226">
        <w:rPr>
          <w:b/>
          <w:szCs w:val="24"/>
          <w:lang w:eastAsia="ru-RU"/>
        </w:rPr>
        <w:t>3</w:t>
      </w:r>
      <w:r w:rsidR="00E67BE6">
        <w:rPr>
          <w:b/>
          <w:szCs w:val="24"/>
        </w:rPr>
        <w:t>. Обязанности С</w:t>
      </w:r>
      <w:r w:rsidRPr="00070226">
        <w:rPr>
          <w:b/>
          <w:szCs w:val="24"/>
        </w:rPr>
        <w:t>торон</w:t>
      </w:r>
    </w:p>
    <w:p w:rsidR="00AC788A" w:rsidRPr="00260854" w:rsidRDefault="00E67BE6" w:rsidP="00070226">
      <w:pPr>
        <w:pStyle w:val="af3"/>
        <w:ind w:left="0" w:firstLine="426"/>
        <w:jc w:val="both"/>
        <w:rPr>
          <w:b/>
          <w:bCs w:val="0"/>
          <w:szCs w:val="24"/>
          <w:lang w:eastAsia="ru-RU"/>
        </w:rPr>
      </w:pPr>
      <w:r w:rsidRPr="00260854">
        <w:rPr>
          <w:b/>
          <w:bCs w:val="0"/>
          <w:szCs w:val="24"/>
          <w:lang w:eastAsia="ru-RU"/>
        </w:rPr>
        <w:t>3.1. </w:t>
      </w:r>
      <w:r w:rsidR="000F2B02" w:rsidRPr="00260854">
        <w:rPr>
          <w:b/>
          <w:bCs w:val="0"/>
          <w:szCs w:val="24"/>
          <w:lang w:eastAsia="ru-RU"/>
        </w:rPr>
        <w:t>Заказчик обяз</w:t>
      </w:r>
      <w:r w:rsidR="00AC788A" w:rsidRPr="00260854">
        <w:rPr>
          <w:b/>
          <w:bCs w:val="0"/>
          <w:szCs w:val="24"/>
          <w:lang w:eastAsia="ru-RU"/>
        </w:rPr>
        <w:t>уется:</w:t>
      </w:r>
    </w:p>
    <w:p w:rsidR="00A92C4F" w:rsidRPr="00260854" w:rsidRDefault="00A92C4F" w:rsidP="00070226">
      <w:pPr>
        <w:pStyle w:val="af3"/>
        <w:ind w:left="0" w:firstLine="426"/>
        <w:jc w:val="both"/>
        <w:rPr>
          <w:bCs w:val="0"/>
          <w:szCs w:val="24"/>
          <w:lang w:eastAsia="ru-RU"/>
        </w:rPr>
      </w:pPr>
      <w:r w:rsidRPr="00070226">
        <w:rPr>
          <w:bCs w:val="0"/>
          <w:szCs w:val="24"/>
          <w:lang w:eastAsia="ru-RU"/>
        </w:rPr>
        <w:t>3.1.</w:t>
      </w:r>
      <w:r w:rsidR="001C2886" w:rsidRPr="00070226">
        <w:rPr>
          <w:bCs w:val="0"/>
          <w:szCs w:val="24"/>
          <w:lang w:eastAsia="ru-RU"/>
        </w:rPr>
        <w:t>1</w:t>
      </w:r>
      <w:r w:rsidR="00E67BE6">
        <w:rPr>
          <w:bCs w:val="0"/>
          <w:szCs w:val="24"/>
          <w:lang w:eastAsia="ru-RU"/>
        </w:rPr>
        <w:t>. П</w:t>
      </w:r>
      <w:r w:rsidRPr="00070226">
        <w:rPr>
          <w:bCs w:val="0"/>
          <w:szCs w:val="24"/>
          <w:lang w:eastAsia="ru-RU"/>
        </w:rPr>
        <w:t xml:space="preserve">одготовить и передать Отходы </w:t>
      </w:r>
      <w:r w:rsidR="00E67BE6">
        <w:rPr>
          <w:bCs w:val="0"/>
          <w:szCs w:val="24"/>
          <w:lang w:eastAsia="ru-RU"/>
        </w:rPr>
        <w:t xml:space="preserve">Исполнителю по представленному </w:t>
      </w:r>
      <w:r w:rsidR="00E67BE6" w:rsidRPr="00260854">
        <w:rPr>
          <w:bCs w:val="0"/>
          <w:szCs w:val="24"/>
          <w:lang w:eastAsia="ru-RU"/>
        </w:rPr>
        <w:t>П</w:t>
      </w:r>
      <w:r w:rsidRPr="00260854">
        <w:rPr>
          <w:bCs w:val="0"/>
          <w:szCs w:val="24"/>
          <w:lang w:eastAsia="ru-RU"/>
        </w:rPr>
        <w:t xml:space="preserve">еречню </w:t>
      </w:r>
      <w:r w:rsidR="00E67BE6" w:rsidRPr="00260854">
        <w:rPr>
          <w:bCs w:val="0"/>
          <w:szCs w:val="24"/>
          <w:lang w:eastAsia="ru-RU"/>
        </w:rPr>
        <w:t>отходов</w:t>
      </w:r>
      <w:r w:rsidRPr="00260854">
        <w:rPr>
          <w:bCs w:val="0"/>
          <w:szCs w:val="24"/>
          <w:lang w:eastAsia="ru-RU"/>
        </w:rPr>
        <w:t xml:space="preserve"> </w:t>
      </w:r>
      <w:r w:rsidR="00E67BE6" w:rsidRPr="00260854">
        <w:rPr>
          <w:bCs w:val="0"/>
          <w:szCs w:val="24"/>
          <w:lang w:eastAsia="ru-RU"/>
        </w:rPr>
        <w:t>(Приложение</w:t>
      </w:r>
      <w:r w:rsidRPr="00260854">
        <w:rPr>
          <w:bCs w:val="0"/>
          <w:szCs w:val="24"/>
          <w:lang w:eastAsia="ru-RU"/>
        </w:rPr>
        <w:t xml:space="preserve"> №</w:t>
      </w:r>
      <w:r w:rsidR="00E67BE6" w:rsidRPr="00260854">
        <w:rPr>
          <w:bCs w:val="0"/>
          <w:szCs w:val="24"/>
          <w:lang w:eastAsia="ru-RU"/>
        </w:rPr>
        <w:t xml:space="preserve"> 1 к </w:t>
      </w:r>
      <w:r w:rsidRPr="00260854">
        <w:rPr>
          <w:bCs w:val="0"/>
          <w:szCs w:val="24"/>
          <w:lang w:eastAsia="ru-RU"/>
        </w:rPr>
        <w:t>Договору</w:t>
      </w:r>
      <w:r w:rsidR="00E67BE6" w:rsidRPr="00260854">
        <w:rPr>
          <w:bCs w:val="0"/>
          <w:szCs w:val="24"/>
          <w:lang w:eastAsia="ru-RU"/>
        </w:rPr>
        <w:t>).</w:t>
      </w:r>
    </w:p>
    <w:p w:rsidR="001C2886" w:rsidRPr="00260854" w:rsidRDefault="00E67BE6" w:rsidP="00070226">
      <w:pPr>
        <w:pStyle w:val="af3"/>
        <w:ind w:left="0" w:firstLine="426"/>
        <w:jc w:val="both"/>
        <w:rPr>
          <w:bCs w:val="0"/>
          <w:szCs w:val="24"/>
          <w:lang w:eastAsia="ru-RU"/>
        </w:rPr>
      </w:pPr>
      <w:r w:rsidRPr="00260854">
        <w:rPr>
          <w:bCs w:val="0"/>
          <w:szCs w:val="24"/>
          <w:lang w:eastAsia="ru-RU"/>
        </w:rPr>
        <w:t>3.1.2. О</w:t>
      </w:r>
      <w:r w:rsidR="001C2886" w:rsidRPr="00260854">
        <w:rPr>
          <w:bCs w:val="0"/>
          <w:szCs w:val="24"/>
          <w:lang w:eastAsia="ru-RU"/>
        </w:rPr>
        <w:t>платить оказанные услуги в сумме и срок, ог</w:t>
      </w:r>
      <w:r w:rsidRPr="00260854">
        <w:rPr>
          <w:bCs w:val="0"/>
          <w:szCs w:val="24"/>
          <w:lang w:eastAsia="ru-RU"/>
        </w:rPr>
        <w:t>оворенные Сторонами в Договоре.</w:t>
      </w:r>
    </w:p>
    <w:p w:rsidR="00CA50A2" w:rsidRPr="00CA50A2" w:rsidRDefault="00E67BE6" w:rsidP="00CA50A2">
      <w:pPr>
        <w:pStyle w:val="af3"/>
        <w:ind w:left="0" w:firstLine="426"/>
        <w:jc w:val="both"/>
        <w:rPr>
          <w:bCs w:val="0"/>
          <w:szCs w:val="24"/>
          <w:lang w:eastAsia="ru-RU"/>
        </w:rPr>
      </w:pPr>
      <w:r w:rsidRPr="00260854">
        <w:rPr>
          <w:bCs w:val="0"/>
          <w:szCs w:val="24"/>
          <w:lang w:eastAsia="ru-RU"/>
        </w:rPr>
        <w:lastRenderedPageBreak/>
        <w:t>3.1.3. </w:t>
      </w:r>
      <w:r w:rsidR="00CA50A2" w:rsidRPr="00260854">
        <w:rPr>
          <w:bCs w:val="0"/>
          <w:szCs w:val="24"/>
          <w:lang w:eastAsia="ru-RU"/>
        </w:rPr>
        <w:t>Использовать персональные данные работников Заказчика лишь в целях выполнения Договора, обеспечить конфиденциальность и безопасность персональных данных работников Заказчика при их обработке в соответствии с требованиями действующего законодательства Российской Федерации, в том числе Федерального закона от 27.07.2006 г. № 152-ФЗ «О персональных данных».</w:t>
      </w:r>
    </w:p>
    <w:p w:rsidR="000F2B02" w:rsidRPr="00260854" w:rsidRDefault="00E67BE6" w:rsidP="00070226">
      <w:pPr>
        <w:pStyle w:val="af3"/>
        <w:ind w:left="0" w:firstLine="426"/>
        <w:jc w:val="both"/>
        <w:rPr>
          <w:b/>
          <w:bCs w:val="0"/>
          <w:szCs w:val="24"/>
          <w:lang w:eastAsia="ru-RU"/>
        </w:rPr>
      </w:pPr>
      <w:r w:rsidRPr="00260854">
        <w:rPr>
          <w:b/>
          <w:bCs w:val="0"/>
          <w:szCs w:val="24"/>
          <w:lang w:eastAsia="ru-RU"/>
        </w:rPr>
        <w:t>3.2. </w:t>
      </w:r>
      <w:r w:rsidR="000F2B02" w:rsidRPr="00260854">
        <w:rPr>
          <w:b/>
          <w:bCs w:val="0"/>
          <w:szCs w:val="24"/>
          <w:lang w:eastAsia="ru-RU"/>
        </w:rPr>
        <w:t>Исполнитель обяз</w:t>
      </w:r>
      <w:r w:rsidR="00AC788A" w:rsidRPr="00260854">
        <w:rPr>
          <w:b/>
          <w:bCs w:val="0"/>
          <w:szCs w:val="24"/>
          <w:lang w:eastAsia="ru-RU"/>
        </w:rPr>
        <w:t>уется</w:t>
      </w:r>
      <w:r w:rsidR="000F2B02" w:rsidRPr="00260854">
        <w:rPr>
          <w:b/>
          <w:bCs w:val="0"/>
          <w:szCs w:val="24"/>
          <w:lang w:eastAsia="ru-RU"/>
        </w:rPr>
        <w:t>:</w:t>
      </w:r>
    </w:p>
    <w:p w:rsidR="00CA50A2" w:rsidRPr="00CA50A2" w:rsidRDefault="00CA50A2" w:rsidP="00CA50A2">
      <w:pPr>
        <w:pStyle w:val="af3"/>
        <w:ind w:left="0" w:firstLine="426"/>
        <w:jc w:val="both"/>
        <w:rPr>
          <w:bCs w:val="0"/>
          <w:szCs w:val="24"/>
          <w:lang w:eastAsia="ru-RU"/>
        </w:rPr>
      </w:pPr>
      <w:r>
        <w:rPr>
          <w:bCs w:val="0"/>
          <w:szCs w:val="24"/>
          <w:lang w:eastAsia="ru-RU"/>
        </w:rPr>
        <w:t>3.2.1. Принять у Заказчика о</w:t>
      </w:r>
      <w:r w:rsidR="00AC788A" w:rsidRPr="00070226">
        <w:rPr>
          <w:bCs w:val="0"/>
          <w:szCs w:val="24"/>
          <w:lang w:eastAsia="ru-RU"/>
        </w:rPr>
        <w:t>тходы в срок, предусмотренны</w:t>
      </w:r>
      <w:r>
        <w:rPr>
          <w:bCs w:val="0"/>
          <w:szCs w:val="24"/>
          <w:lang w:eastAsia="ru-RU"/>
        </w:rPr>
        <w:t xml:space="preserve">й </w:t>
      </w:r>
      <w:r w:rsidR="00AC788A" w:rsidRPr="00070226">
        <w:rPr>
          <w:bCs w:val="0"/>
          <w:szCs w:val="24"/>
          <w:lang w:eastAsia="ru-RU"/>
        </w:rPr>
        <w:t>Договором,</w:t>
      </w:r>
    </w:p>
    <w:p w:rsidR="006B403E" w:rsidRPr="00070226" w:rsidRDefault="006B403E" w:rsidP="00070226">
      <w:pPr>
        <w:pStyle w:val="af3"/>
        <w:ind w:left="0" w:firstLine="426"/>
        <w:jc w:val="both"/>
        <w:rPr>
          <w:bCs w:val="0"/>
          <w:szCs w:val="24"/>
          <w:lang w:eastAsia="ru-RU"/>
        </w:rPr>
      </w:pPr>
      <w:r w:rsidRPr="00070226">
        <w:rPr>
          <w:bCs w:val="0"/>
          <w:szCs w:val="24"/>
          <w:lang w:eastAsia="ru-RU"/>
        </w:rPr>
        <w:t>3</w:t>
      </w:r>
      <w:r w:rsidR="00CA50A2">
        <w:rPr>
          <w:bCs w:val="0"/>
          <w:szCs w:val="24"/>
          <w:lang w:eastAsia="ru-RU"/>
        </w:rPr>
        <w:t>.2.2. П</w:t>
      </w:r>
      <w:r w:rsidRPr="00070226">
        <w:rPr>
          <w:bCs w:val="0"/>
          <w:szCs w:val="24"/>
          <w:lang w:eastAsia="ru-RU"/>
        </w:rPr>
        <w:t xml:space="preserve">редоставить Заказчику </w:t>
      </w:r>
      <w:r w:rsidR="003B2B14" w:rsidRPr="00070226">
        <w:rPr>
          <w:bCs w:val="0"/>
          <w:szCs w:val="24"/>
          <w:lang w:eastAsia="ru-RU"/>
        </w:rPr>
        <w:t xml:space="preserve">копию </w:t>
      </w:r>
      <w:r w:rsidRPr="00070226">
        <w:rPr>
          <w:bCs w:val="0"/>
          <w:szCs w:val="24"/>
          <w:lang w:eastAsia="ru-RU"/>
        </w:rPr>
        <w:t>Лицензи</w:t>
      </w:r>
      <w:r w:rsidR="003B2B14" w:rsidRPr="00070226">
        <w:rPr>
          <w:bCs w:val="0"/>
          <w:szCs w:val="24"/>
          <w:lang w:eastAsia="ru-RU"/>
        </w:rPr>
        <w:t>и</w:t>
      </w:r>
      <w:r w:rsidRPr="00070226">
        <w:rPr>
          <w:bCs w:val="0"/>
          <w:szCs w:val="24"/>
          <w:lang w:eastAsia="ru-RU"/>
        </w:rPr>
        <w:t xml:space="preserve"> на обращение с</w:t>
      </w:r>
      <w:r w:rsidR="005F3AE7" w:rsidRPr="00070226">
        <w:rPr>
          <w:bCs w:val="0"/>
          <w:szCs w:val="24"/>
          <w:lang w:eastAsia="ru-RU"/>
        </w:rPr>
        <w:t xml:space="preserve"> отходами I-IV класса опасности</w:t>
      </w:r>
      <w:r w:rsidRPr="00070226">
        <w:rPr>
          <w:bCs w:val="0"/>
          <w:szCs w:val="24"/>
          <w:lang w:eastAsia="ru-RU"/>
        </w:rPr>
        <w:t>.</w:t>
      </w:r>
    </w:p>
    <w:p w:rsidR="00CE66C0" w:rsidRDefault="00CA50A2" w:rsidP="00070226">
      <w:pPr>
        <w:pStyle w:val="af3"/>
        <w:ind w:left="0" w:firstLine="426"/>
        <w:jc w:val="both"/>
        <w:rPr>
          <w:bCs w:val="0"/>
          <w:szCs w:val="24"/>
          <w:lang w:eastAsia="ru-RU"/>
        </w:rPr>
      </w:pPr>
      <w:r>
        <w:rPr>
          <w:bCs w:val="0"/>
          <w:szCs w:val="24"/>
          <w:lang w:eastAsia="ru-RU"/>
        </w:rPr>
        <w:t>3.2.3. В</w:t>
      </w:r>
      <w:r w:rsidR="00CE66C0" w:rsidRPr="00070226">
        <w:rPr>
          <w:bCs w:val="0"/>
          <w:szCs w:val="24"/>
          <w:lang w:eastAsia="ru-RU"/>
        </w:rPr>
        <w:t>ыполнить о</w:t>
      </w:r>
      <w:r>
        <w:rPr>
          <w:bCs w:val="0"/>
          <w:szCs w:val="24"/>
          <w:lang w:eastAsia="ru-RU"/>
        </w:rPr>
        <w:t>бработку переданных Заказчиком о</w:t>
      </w:r>
      <w:r w:rsidR="00CE66C0" w:rsidRPr="00070226">
        <w:rPr>
          <w:bCs w:val="0"/>
          <w:szCs w:val="24"/>
          <w:lang w:eastAsia="ru-RU"/>
        </w:rPr>
        <w:t>тходов исходя из принципа максимального повторного использования выделенных компонентов и материалов в повторном производственном цикле.</w:t>
      </w:r>
    </w:p>
    <w:p w:rsidR="00CA50A2" w:rsidRPr="00070226" w:rsidRDefault="00CA50A2" w:rsidP="00CA50A2">
      <w:pPr>
        <w:pStyle w:val="af3"/>
        <w:ind w:left="0" w:firstLine="426"/>
        <w:jc w:val="both"/>
        <w:rPr>
          <w:bCs w:val="0"/>
          <w:szCs w:val="24"/>
          <w:lang w:eastAsia="ru-RU"/>
        </w:rPr>
      </w:pPr>
      <w:r w:rsidRPr="00260854">
        <w:rPr>
          <w:bCs w:val="0"/>
          <w:szCs w:val="24"/>
          <w:lang w:eastAsia="ru-RU"/>
        </w:rPr>
        <w:t>3.2.4. Использовать персональные данные работников Исполнителя лишь в целях выполнения Договора, обеспечить конфиденциальность и безопасность персональных данных работников Исполнителя при их обработке в соответствии с требованиями действующего законодательства Российской Федерации, в том числе Федерального закона от 27.07.2006 г. № 152-ФЗ «О персональных данных».</w:t>
      </w:r>
    </w:p>
    <w:p w:rsidR="00CA50A2" w:rsidRDefault="00CA50A2" w:rsidP="00070226">
      <w:pPr>
        <w:pStyle w:val="af4"/>
        <w:jc w:val="center"/>
        <w:rPr>
          <w:b/>
          <w:szCs w:val="24"/>
        </w:rPr>
      </w:pPr>
    </w:p>
    <w:p w:rsidR="000F2B02" w:rsidRPr="00260854" w:rsidRDefault="00CA50A2" w:rsidP="00070226">
      <w:pPr>
        <w:pStyle w:val="af4"/>
        <w:jc w:val="center"/>
        <w:rPr>
          <w:b/>
          <w:szCs w:val="24"/>
        </w:rPr>
      </w:pPr>
      <w:r>
        <w:rPr>
          <w:b/>
          <w:szCs w:val="24"/>
        </w:rPr>
        <w:t>4. </w:t>
      </w:r>
      <w:r w:rsidR="006B403E" w:rsidRPr="00070226">
        <w:rPr>
          <w:b/>
          <w:szCs w:val="24"/>
        </w:rPr>
        <w:t xml:space="preserve">Порядок оказания </w:t>
      </w:r>
      <w:r w:rsidRPr="00260854">
        <w:rPr>
          <w:b/>
          <w:szCs w:val="24"/>
        </w:rPr>
        <w:t xml:space="preserve">и сдачи-приемки </w:t>
      </w:r>
      <w:r w:rsidR="006B403E" w:rsidRPr="00260854">
        <w:rPr>
          <w:b/>
          <w:szCs w:val="24"/>
        </w:rPr>
        <w:t>услуг</w:t>
      </w:r>
    </w:p>
    <w:p w:rsidR="006B403E" w:rsidRPr="00260854" w:rsidRDefault="004603CA" w:rsidP="00070226">
      <w:pPr>
        <w:pStyle w:val="af3"/>
        <w:ind w:left="0" w:firstLine="426"/>
        <w:jc w:val="both"/>
        <w:rPr>
          <w:bCs w:val="0"/>
          <w:szCs w:val="24"/>
          <w:lang w:eastAsia="ru-RU"/>
        </w:rPr>
      </w:pPr>
      <w:r w:rsidRPr="00260854">
        <w:rPr>
          <w:bCs w:val="0"/>
          <w:szCs w:val="24"/>
          <w:lang w:eastAsia="ru-RU"/>
        </w:rPr>
        <w:t>4</w:t>
      </w:r>
      <w:r w:rsidR="000F2B02" w:rsidRPr="00260854">
        <w:rPr>
          <w:bCs w:val="0"/>
          <w:szCs w:val="24"/>
          <w:lang w:eastAsia="ru-RU"/>
        </w:rPr>
        <w:t>.</w:t>
      </w:r>
      <w:r w:rsidR="006B403E" w:rsidRPr="00260854">
        <w:rPr>
          <w:bCs w:val="0"/>
          <w:szCs w:val="24"/>
          <w:lang w:eastAsia="ru-RU"/>
        </w:rPr>
        <w:t>1</w:t>
      </w:r>
      <w:r w:rsidR="00CA50A2" w:rsidRPr="00260854">
        <w:rPr>
          <w:bCs w:val="0"/>
          <w:szCs w:val="24"/>
          <w:lang w:eastAsia="ru-RU"/>
        </w:rPr>
        <w:t>. </w:t>
      </w:r>
      <w:r w:rsidR="006B403E" w:rsidRPr="00260854">
        <w:rPr>
          <w:bCs w:val="0"/>
          <w:szCs w:val="24"/>
          <w:lang w:eastAsia="ru-RU"/>
        </w:rPr>
        <w:t xml:space="preserve">После подписания и согласования Договора Заказчик передает </w:t>
      </w:r>
      <w:r w:rsidR="00CA50A2" w:rsidRPr="00260854">
        <w:rPr>
          <w:bCs w:val="0"/>
          <w:szCs w:val="24"/>
          <w:lang w:eastAsia="ru-RU"/>
        </w:rPr>
        <w:t>о</w:t>
      </w:r>
      <w:r w:rsidR="000F2B02" w:rsidRPr="00260854">
        <w:rPr>
          <w:bCs w:val="0"/>
          <w:szCs w:val="24"/>
          <w:lang w:eastAsia="ru-RU"/>
        </w:rPr>
        <w:t>тход</w:t>
      </w:r>
      <w:r w:rsidR="006B403E" w:rsidRPr="00260854">
        <w:rPr>
          <w:bCs w:val="0"/>
          <w:szCs w:val="24"/>
          <w:lang w:eastAsia="ru-RU"/>
        </w:rPr>
        <w:t xml:space="preserve">ы, подлежащие </w:t>
      </w:r>
      <w:r w:rsidR="006D4F4D" w:rsidRPr="00260854">
        <w:rPr>
          <w:bCs w:val="0"/>
          <w:szCs w:val="24"/>
          <w:lang w:eastAsia="ru-RU"/>
        </w:rPr>
        <w:t>обработке</w:t>
      </w:r>
      <w:r w:rsidR="006B403E" w:rsidRPr="00260854">
        <w:rPr>
          <w:bCs w:val="0"/>
          <w:szCs w:val="24"/>
          <w:lang w:eastAsia="ru-RU"/>
        </w:rPr>
        <w:t>, Исполнителю</w:t>
      </w:r>
      <w:r w:rsidR="000F2B02" w:rsidRPr="00260854">
        <w:rPr>
          <w:bCs w:val="0"/>
          <w:szCs w:val="24"/>
          <w:lang w:eastAsia="ru-RU"/>
        </w:rPr>
        <w:t xml:space="preserve"> с оформлением Акта приема-передачи.</w:t>
      </w:r>
      <w:r w:rsidR="000443C1" w:rsidRPr="00260854">
        <w:rPr>
          <w:bCs w:val="0"/>
          <w:szCs w:val="24"/>
          <w:lang w:eastAsia="ru-RU"/>
        </w:rPr>
        <w:t xml:space="preserve"> </w:t>
      </w:r>
    </w:p>
    <w:p w:rsidR="00086727" w:rsidRPr="00260854" w:rsidRDefault="004603CA" w:rsidP="00070226">
      <w:pPr>
        <w:ind w:firstLine="426"/>
        <w:jc w:val="both"/>
        <w:rPr>
          <w:szCs w:val="24"/>
        </w:rPr>
      </w:pPr>
      <w:r w:rsidRPr="00260854">
        <w:rPr>
          <w:bCs w:val="0"/>
          <w:szCs w:val="24"/>
          <w:lang w:eastAsia="ru-RU"/>
        </w:rPr>
        <w:t>4</w:t>
      </w:r>
      <w:r w:rsidR="00CA50A2" w:rsidRPr="00260854">
        <w:rPr>
          <w:bCs w:val="0"/>
          <w:szCs w:val="24"/>
          <w:lang w:eastAsia="ru-RU"/>
        </w:rPr>
        <w:t>.2. </w:t>
      </w:r>
      <w:r w:rsidR="006B403E" w:rsidRPr="00260854">
        <w:rPr>
          <w:szCs w:val="24"/>
        </w:rPr>
        <w:t xml:space="preserve">По факту </w:t>
      </w:r>
      <w:r w:rsidR="005F0EE1" w:rsidRPr="00260854">
        <w:rPr>
          <w:szCs w:val="24"/>
        </w:rPr>
        <w:t>проведения обработки</w:t>
      </w:r>
      <w:r w:rsidR="00CA50A2" w:rsidRPr="00260854">
        <w:rPr>
          <w:szCs w:val="24"/>
        </w:rPr>
        <w:t xml:space="preserve"> о</w:t>
      </w:r>
      <w:r w:rsidR="003B0CE9" w:rsidRPr="00260854">
        <w:rPr>
          <w:szCs w:val="24"/>
        </w:rPr>
        <w:t xml:space="preserve">тходов </w:t>
      </w:r>
      <w:r w:rsidR="006B403E" w:rsidRPr="00260854">
        <w:rPr>
          <w:szCs w:val="24"/>
        </w:rPr>
        <w:t xml:space="preserve">Исполнитель предоставляет Заказчику Акт </w:t>
      </w:r>
      <w:r w:rsidR="006D4F4D" w:rsidRPr="00260854">
        <w:rPr>
          <w:szCs w:val="24"/>
        </w:rPr>
        <w:t>ликвидации</w:t>
      </w:r>
      <w:r w:rsidR="006B403E" w:rsidRPr="00260854">
        <w:rPr>
          <w:szCs w:val="24"/>
        </w:rPr>
        <w:t>, в котором указывается</w:t>
      </w:r>
      <w:r w:rsidR="006D578C" w:rsidRPr="00260854">
        <w:rPr>
          <w:szCs w:val="24"/>
        </w:rPr>
        <w:t xml:space="preserve"> </w:t>
      </w:r>
      <w:r w:rsidR="00CA50A2" w:rsidRPr="00260854">
        <w:rPr>
          <w:szCs w:val="24"/>
        </w:rPr>
        <w:t>перечень обработанных отходов, Акт оказанных услуг и счет.</w:t>
      </w:r>
    </w:p>
    <w:p w:rsidR="00CA50A2" w:rsidRPr="00070226" w:rsidRDefault="00CA50A2" w:rsidP="00070226">
      <w:pPr>
        <w:ind w:firstLine="426"/>
        <w:jc w:val="both"/>
        <w:rPr>
          <w:szCs w:val="24"/>
        </w:rPr>
      </w:pPr>
      <w:r w:rsidRPr="00260854">
        <w:rPr>
          <w:szCs w:val="24"/>
        </w:rPr>
        <w:t>4.3. Услуги считаются оказанными с момента подписания Сторонами Акта оказанных услуг.</w:t>
      </w:r>
    </w:p>
    <w:p w:rsidR="00CA50A2" w:rsidRDefault="00CA50A2" w:rsidP="00070226">
      <w:pPr>
        <w:pStyle w:val="af4"/>
        <w:jc w:val="center"/>
        <w:rPr>
          <w:b/>
          <w:szCs w:val="24"/>
        </w:rPr>
      </w:pPr>
    </w:p>
    <w:p w:rsidR="000A6FB9" w:rsidRPr="00070226" w:rsidRDefault="00CA50A2" w:rsidP="00070226">
      <w:pPr>
        <w:pStyle w:val="af4"/>
        <w:jc w:val="center"/>
        <w:rPr>
          <w:b/>
          <w:szCs w:val="24"/>
        </w:rPr>
      </w:pPr>
      <w:r>
        <w:rPr>
          <w:b/>
          <w:szCs w:val="24"/>
        </w:rPr>
        <w:t>5. Ответственность С</w:t>
      </w:r>
      <w:r w:rsidR="000A6FB9" w:rsidRPr="00070226">
        <w:rPr>
          <w:b/>
          <w:szCs w:val="24"/>
        </w:rPr>
        <w:t>торон</w:t>
      </w:r>
    </w:p>
    <w:p w:rsidR="00260854" w:rsidRDefault="000A6FB9" w:rsidP="00260854">
      <w:pPr>
        <w:tabs>
          <w:tab w:val="num" w:pos="1260"/>
        </w:tabs>
        <w:ind w:firstLine="426"/>
        <w:jc w:val="both"/>
        <w:rPr>
          <w:bCs w:val="0"/>
          <w:color w:val="000000"/>
          <w:szCs w:val="24"/>
          <w:lang w:eastAsia="ru-RU"/>
        </w:rPr>
      </w:pPr>
      <w:r w:rsidRPr="00070226">
        <w:rPr>
          <w:szCs w:val="24"/>
          <w:lang w:eastAsia="en-US"/>
        </w:rPr>
        <w:t>5.</w:t>
      </w:r>
      <w:r w:rsidR="001C2886" w:rsidRPr="00070226">
        <w:rPr>
          <w:szCs w:val="24"/>
          <w:lang w:eastAsia="en-US"/>
        </w:rPr>
        <w:t>1</w:t>
      </w:r>
      <w:r w:rsidR="00CA50A2">
        <w:rPr>
          <w:szCs w:val="24"/>
          <w:lang w:eastAsia="en-US"/>
        </w:rPr>
        <w:t>. </w:t>
      </w:r>
      <w:r w:rsidRPr="00070226">
        <w:rPr>
          <w:szCs w:val="24"/>
          <w:lang w:eastAsia="en-US"/>
        </w:rPr>
        <w:t xml:space="preserve">За неисполнение или ненадлежащее исполнение </w:t>
      </w:r>
      <w:r w:rsidR="00546319">
        <w:rPr>
          <w:szCs w:val="24"/>
          <w:lang w:eastAsia="en-US"/>
        </w:rPr>
        <w:t>своих обязательств по</w:t>
      </w:r>
      <w:r w:rsidRPr="00070226">
        <w:rPr>
          <w:szCs w:val="24"/>
          <w:lang w:eastAsia="en-US"/>
        </w:rPr>
        <w:t xml:space="preserve"> </w:t>
      </w:r>
      <w:r w:rsidR="002552C1" w:rsidRPr="00070226">
        <w:rPr>
          <w:szCs w:val="24"/>
        </w:rPr>
        <w:t>Договору</w:t>
      </w:r>
      <w:r w:rsidR="005F3AE7" w:rsidRPr="00070226">
        <w:rPr>
          <w:szCs w:val="24"/>
        </w:rPr>
        <w:t xml:space="preserve"> </w:t>
      </w:r>
      <w:r w:rsidR="00BA5133">
        <w:rPr>
          <w:szCs w:val="24"/>
          <w:lang w:eastAsia="en-US"/>
        </w:rPr>
        <w:t>С</w:t>
      </w:r>
      <w:r w:rsidRPr="00070226">
        <w:rPr>
          <w:szCs w:val="24"/>
          <w:lang w:eastAsia="en-US"/>
        </w:rPr>
        <w:t xml:space="preserve">тороны несут ответственность в соответствии с действующим законодательством Российской Федерации, </w:t>
      </w:r>
      <w:r w:rsidRPr="00070226">
        <w:rPr>
          <w:bCs w:val="0"/>
          <w:szCs w:val="24"/>
          <w:lang w:eastAsia="en-US"/>
        </w:rPr>
        <w:t xml:space="preserve">в порядке, утвержденном </w:t>
      </w:r>
      <w:r w:rsidR="00CA50A2" w:rsidRPr="00260854">
        <w:rPr>
          <w:rFonts w:eastAsia="Calibri"/>
          <w:bCs w:val="0"/>
          <w:color w:val="000000"/>
          <w:szCs w:val="24"/>
          <w:lang w:eastAsia="en-US"/>
        </w:rPr>
        <w:t xml:space="preserve">постановлением </w:t>
      </w:r>
      <w:r w:rsidR="00CA50A2" w:rsidRPr="00260854">
        <w:rPr>
          <w:rFonts w:eastAsia="Calibri"/>
          <w:bCs w:val="0"/>
          <w:color w:val="000000"/>
          <w:szCs w:val="24"/>
          <w:lang w:eastAsia="en-US"/>
        </w:rPr>
        <w:lastRenderedPageBreak/>
        <w:t xml:space="preserve">Правительства Российской Федерации </w:t>
      </w:r>
      <w:r w:rsidR="00CA50A2" w:rsidRPr="00260854">
        <w:rPr>
          <w:bCs w:val="0"/>
          <w:color w:val="000000"/>
          <w:szCs w:val="24"/>
          <w:lang w:eastAsia="ru-RU"/>
        </w:rPr>
        <w:t>от 30.08.2017 г. № 1042 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 г. № 570 и признании утратившим силу постановления Правительства Российской Федерации от 25 ноября 2013 г. № 1063».</w:t>
      </w:r>
    </w:p>
    <w:p w:rsidR="00260854" w:rsidRPr="00260854" w:rsidRDefault="00260854" w:rsidP="00260854">
      <w:pPr>
        <w:tabs>
          <w:tab w:val="num" w:pos="1260"/>
        </w:tabs>
        <w:ind w:firstLine="426"/>
        <w:jc w:val="both"/>
        <w:rPr>
          <w:bCs w:val="0"/>
          <w:szCs w:val="24"/>
          <w:lang w:eastAsia="en-US"/>
        </w:rPr>
      </w:pPr>
      <w:r>
        <w:rPr>
          <w:bCs w:val="0"/>
          <w:szCs w:val="24"/>
          <w:lang w:eastAsia="en-US"/>
        </w:rPr>
        <w:t>5.2. </w:t>
      </w:r>
      <w:r w:rsidRPr="00260854">
        <w:rPr>
          <w:bCs w:val="0"/>
          <w:szCs w:val="24"/>
          <w:lang w:eastAsia="en-US"/>
        </w:rPr>
        <w:t>Сторона освобождается от уплаты неустойки (штрафов, 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260854" w:rsidRDefault="00260854" w:rsidP="00260854">
      <w:pPr>
        <w:tabs>
          <w:tab w:val="num" w:pos="1260"/>
        </w:tabs>
        <w:ind w:firstLine="426"/>
        <w:jc w:val="both"/>
        <w:rPr>
          <w:bCs w:val="0"/>
          <w:szCs w:val="24"/>
          <w:lang w:eastAsia="en-US"/>
        </w:rPr>
      </w:pPr>
      <w:r>
        <w:rPr>
          <w:bCs w:val="0"/>
          <w:szCs w:val="24"/>
          <w:lang w:eastAsia="en-US"/>
        </w:rPr>
        <w:t>5.3. </w:t>
      </w:r>
      <w:r w:rsidRPr="00260854">
        <w:rPr>
          <w:bCs w:val="0"/>
          <w:szCs w:val="24"/>
          <w:lang w:eastAsia="en-US"/>
        </w:rPr>
        <w:t>Взыскание неустойки (штрафов, пеней) не освобождает Стороны от исполнения обязательств по Договору.</w:t>
      </w:r>
    </w:p>
    <w:p w:rsidR="00260854" w:rsidRPr="00CA50A2" w:rsidRDefault="00260854" w:rsidP="00260854">
      <w:pPr>
        <w:tabs>
          <w:tab w:val="num" w:pos="1260"/>
        </w:tabs>
        <w:ind w:firstLine="426"/>
        <w:jc w:val="both"/>
        <w:rPr>
          <w:bCs w:val="0"/>
          <w:szCs w:val="24"/>
          <w:lang w:eastAsia="en-US"/>
        </w:rPr>
      </w:pPr>
    </w:p>
    <w:p w:rsidR="00260854" w:rsidRPr="00260854" w:rsidRDefault="00260854" w:rsidP="0026085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 w:val="0"/>
          <w:color w:val="000000"/>
          <w:szCs w:val="24"/>
          <w:lang w:eastAsia="ru-RU"/>
        </w:rPr>
      </w:pPr>
      <w:r w:rsidRPr="00260854">
        <w:rPr>
          <w:b/>
          <w:bCs w:val="0"/>
          <w:color w:val="000000"/>
          <w:szCs w:val="24"/>
          <w:lang w:eastAsia="ru-RU"/>
        </w:rPr>
        <w:t>6. </w:t>
      </w:r>
      <w:r>
        <w:rPr>
          <w:b/>
          <w:bCs w:val="0"/>
          <w:color w:val="000000"/>
          <w:szCs w:val="24"/>
          <w:lang w:eastAsia="ru-RU"/>
        </w:rPr>
        <w:t>Порядок разрешения споров</w:t>
      </w:r>
    </w:p>
    <w:p w:rsidR="00260854" w:rsidRPr="00260854" w:rsidRDefault="00260854" w:rsidP="0026085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 w:val="0"/>
          <w:color w:val="000000"/>
          <w:szCs w:val="24"/>
          <w:lang w:eastAsia="ru-RU"/>
        </w:rPr>
      </w:pPr>
      <w:r w:rsidRPr="00260854">
        <w:rPr>
          <w:bCs w:val="0"/>
          <w:color w:val="000000"/>
          <w:szCs w:val="24"/>
          <w:lang w:eastAsia="ru-RU"/>
        </w:rPr>
        <w:t>6.1. Все споры и разногласия, которые могут возникнуть при исполнении Договора, Стороны разрешают путем переговоров, с составлением необходимых документов.</w:t>
      </w:r>
    </w:p>
    <w:p w:rsidR="00260854" w:rsidRPr="00260854" w:rsidRDefault="00260854" w:rsidP="0026085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 w:val="0"/>
          <w:color w:val="000000"/>
          <w:szCs w:val="24"/>
          <w:lang w:eastAsia="ru-RU"/>
        </w:rPr>
      </w:pPr>
      <w:r w:rsidRPr="00260854">
        <w:rPr>
          <w:bCs w:val="0"/>
          <w:color w:val="000000"/>
          <w:szCs w:val="24"/>
          <w:lang w:eastAsia="ru-RU"/>
        </w:rPr>
        <w:t>6.2. Споры и разногласия, которые возникли вследствие неисполнения или ненадлежащего исполнения Сторонами обязательств по Договору, и по которым не было достигнуто соглашение путем переговоров, разрешаются Арбитражным судом Московской области, в соответствии с действующим законодательством Российской Федерации.</w:t>
      </w:r>
    </w:p>
    <w:p w:rsidR="00260854" w:rsidRPr="00260854" w:rsidRDefault="00260854" w:rsidP="0026085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 w:val="0"/>
          <w:color w:val="000000"/>
          <w:szCs w:val="24"/>
          <w:lang w:eastAsia="ru-RU"/>
        </w:rPr>
      </w:pPr>
    </w:p>
    <w:p w:rsidR="00260854" w:rsidRPr="00260854" w:rsidRDefault="00260854" w:rsidP="0026085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 w:val="0"/>
          <w:color w:val="000000"/>
          <w:szCs w:val="24"/>
          <w:lang w:eastAsia="ru-RU"/>
        </w:rPr>
      </w:pPr>
      <w:r w:rsidRPr="00260854">
        <w:rPr>
          <w:b/>
          <w:bCs w:val="0"/>
          <w:color w:val="000000"/>
          <w:szCs w:val="24"/>
          <w:lang w:eastAsia="ru-RU"/>
        </w:rPr>
        <w:t>7. О</w:t>
      </w:r>
      <w:r>
        <w:rPr>
          <w:b/>
          <w:bCs w:val="0"/>
          <w:color w:val="000000"/>
          <w:szCs w:val="24"/>
          <w:lang w:eastAsia="ru-RU"/>
        </w:rPr>
        <w:t>бстоятельства непреодолимой силы</w:t>
      </w:r>
    </w:p>
    <w:p w:rsidR="00260854" w:rsidRPr="00260854" w:rsidRDefault="00260854" w:rsidP="0026085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4"/>
          <w:lang w:eastAsia="ru-RU"/>
        </w:rPr>
      </w:pPr>
      <w:r w:rsidRPr="00260854">
        <w:rPr>
          <w:rFonts w:eastAsia="Calibri"/>
          <w:bCs w:val="0"/>
          <w:color w:val="000000"/>
          <w:szCs w:val="24"/>
          <w:lang w:eastAsia="ru-RU"/>
        </w:rPr>
        <w:t>7.1. 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которые Стороны не могли предвидеть или предотвратить.</w:t>
      </w:r>
    </w:p>
    <w:p w:rsidR="00260854" w:rsidRPr="00260854" w:rsidRDefault="00260854" w:rsidP="0026085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4"/>
          <w:lang w:eastAsia="ru-RU"/>
        </w:rPr>
      </w:pPr>
      <w:r w:rsidRPr="00260854">
        <w:rPr>
          <w:rFonts w:eastAsia="Calibri"/>
          <w:bCs w:val="0"/>
          <w:color w:val="000000"/>
          <w:szCs w:val="24"/>
          <w:lang w:eastAsia="ru-RU"/>
        </w:rPr>
        <w:t xml:space="preserve">7.2. К обстоятельствам непреодолимой силы относятся военные действия, природные явления чрезвычайного характера, </w:t>
      </w:r>
      <w:r w:rsidRPr="00260854">
        <w:rPr>
          <w:rFonts w:eastAsia="Calibri"/>
          <w:bCs w:val="0"/>
          <w:color w:val="000000"/>
          <w:szCs w:val="24"/>
          <w:lang w:eastAsia="ru-RU"/>
        </w:rPr>
        <w:lastRenderedPageBreak/>
        <w:t>правительственные постановления, распоряжения (указы) государственных органов, законы или прочие нормативные документы, принятые после подписания Договора и препятствующие его исполнению.</w:t>
      </w:r>
    </w:p>
    <w:p w:rsidR="00260854" w:rsidRPr="00260854" w:rsidRDefault="00260854" w:rsidP="0026085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4"/>
          <w:lang w:eastAsia="ru-RU"/>
        </w:rPr>
      </w:pPr>
      <w:r w:rsidRPr="00260854">
        <w:rPr>
          <w:rFonts w:eastAsia="Calibri"/>
          <w:bCs w:val="0"/>
          <w:color w:val="000000"/>
          <w:szCs w:val="24"/>
          <w:lang w:eastAsia="ru-RU"/>
        </w:rPr>
        <w:t>7.3. Сторона, ссылающаяся на обстоятельства непреодолимой силы, обязана в срок до 7 (Семи) рабочих дней уведомить другую Сторону о наступлении действия подобных обстоятельств в письменной форме. Факты, изложенные в уведомлении, должны быть подтверждены документами, выданными компетентным органом или организацией. Информация должна содержать данные о характере обстоятельств, а также оценку их влияния на исполнение Стороной своих обязательств по Договору, а также на срок исполнения обязательств.</w:t>
      </w:r>
    </w:p>
    <w:p w:rsidR="00260854" w:rsidRPr="00260854" w:rsidRDefault="00260854" w:rsidP="0026085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4"/>
          <w:lang w:eastAsia="ru-RU"/>
        </w:rPr>
      </w:pPr>
      <w:r w:rsidRPr="00260854">
        <w:rPr>
          <w:rFonts w:eastAsia="Calibri"/>
          <w:bCs w:val="0"/>
          <w:color w:val="000000"/>
          <w:szCs w:val="24"/>
          <w:lang w:eastAsia="ru-RU"/>
        </w:rPr>
        <w:t>7.4. По прекращении действия указанных обстоятельств, Сторона обязана в срок до 7 (Семи) рабочих дней уведомить об этом другую Сторону в письменном виде. При этом Сторона должна указать срок, в который предполагается исполнить обязательства по Договору.</w:t>
      </w:r>
    </w:p>
    <w:p w:rsidR="00260854" w:rsidRPr="00260854" w:rsidRDefault="00260854" w:rsidP="0026085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4"/>
          <w:lang w:eastAsia="ru-RU"/>
        </w:rPr>
      </w:pPr>
      <w:r w:rsidRPr="00260854">
        <w:rPr>
          <w:rFonts w:eastAsia="Calibri"/>
          <w:bCs w:val="0"/>
          <w:color w:val="000000"/>
          <w:szCs w:val="24"/>
          <w:lang w:eastAsia="ru-RU"/>
        </w:rPr>
        <w:t>7.5. В случае возникновения обстоятельств непреодолимой силы, срок исполнения обязательств по Договору отодвигается соразмерно времени, в течение которого действуют такие обстоятельства.</w:t>
      </w:r>
    </w:p>
    <w:p w:rsidR="00260854" w:rsidRPr="00260854" w:rsidRDefault="00260854" w:rsidP="0026085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4"/>
          <w:lang w:eastAsia="ru-RU"/>
        </w:rPr>
      </w:pPr>
      <w:r w:rsidRPr="00260854">
        <w:rPr>
          <w:rFonts w:eastAsia="Calibri"/>
          <w:bCs w:val="0"/>
          <w:color w:val="000000"/>
          <w:szCs w:val="24"/>
          <w:lang w:eastAsia="ru-RU"/>
        </w:rPr>
        <w:t>7.6. Несвоевременное уведомление другой Стороны лишает Сторону права ссылаться на вышеперечисленные обстоятельства как на основание, освобождающее ее от ответственности за неисполнение обязательств по Договору.</w:t>
      </w:r>
    </w:p>
    <w:p w:rsidR="00260854" w:rsidRPr="00260854" w:rsidRDefault="00260854" w:rsidP="00260854">
      <w:pPr>
        <w:widowControl w:val="0"/>
        <w:suppressAutoHyphens w:val="0"/>
        <w:autoSpaceDE w:val="0"/>
        <w:autoSpaceDN w:val="0"/>
        <w:adjustRightInd w:val="0"/>
        <w:rPr>
          <w:b/>
          <w:bCs w:val="0"/>
          <w:color w:val="000000"/>
          <w:szCs w:val="24"/>
          <w:lang w:eastAsia="ru-RU"/>
        </w:rPr>
      </w:pPr>
    </w:p>
    <w:p w:rsidR="00260854" w:rsidRPr="00260854" w:rsidRDefault="00113FBE" w:rsidP="0026085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 w:val="0"/>
          <w:color w:val="000000"/>
          <w:szCs w:val="24"/>
          <w:lang w:eastAsia="ru-RU"/>
        </w:rPr>
      </w:pPr>
      <w:r>
        <w:rPr>
          <w:b/>
          <w:bCs w:val="0"/>
          <w:color w:val="000000"/>
          <w:szCs w:val="24"/>
          <w:lang w:eastAsia="ru-RU"/>
        </w:rPr>
        <w:t>8. Срок действия, порядок заключения и расторжения Договора</w:t>
      </w:r>
    </w:p>
    <w:p w:rsidR="00260854" w:rsidRPr="00260854" w:rsidRDefault="00260854" w:rsidP="0026085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 w:val="0"/>
          <w:color w:val="000000"/>
          <w:szCs w:val="24"/>
          <w:lang w:eastAsia="ru-RU"/>
        </w:rPr>
      </w:pPr>
      <w:r w:rsidRPr="00260854">
        <w:rPr>
          <w:bCs w:val="0"/>
          <w:color w:val="000000"/>
          <w:szCs w:val="24"/>
          <w:lang w:eastAsia="ru-RU"/>
        </w:rPr>
        <w:t xml:space="preserve">8.1. Договор вступает в силу с даты его подписания Сторонами и </w:t>
      </w:r>
      <w:r w:rsidRPr="002E7B84">
        <w:rPr>
          <w:bCs w:val="0"/>
          <w:color w:val="000000"/>
          <w:szCs w:val="24"/>
          <w:lang w:eastAsia="ru-RU"/>
        </w:rPr>
        <w:t xml:space="preserve">действует </w:t>
      </w:r>
      <w:r w:rsidR="0071218C">
        <w:rPr>
          <w:bCs w:val="0"/>
          <w:color w:val="000000"/>
          <w:szCs w:val="24"/>
          <w:lang w:eastAsia="ru-RU"/>
        </w:rPr>
        <w:t>до 31.12.2026</w:t>
      </w:r>
      <w:r w:rsidRPr="002E7B84">
        <w:rPr>
          <w:bCs w:val="0"/>
          <w:color w:val="000000"/>
          <w:szCs w:val="24"/>
          <w:lang w:eastAsia="ru-RU"/>
        </w:rPr>
        <w:t> г.,</w:t>
      </w:r>
      <w:r w:rsidRPr="00260854">
        <w:rPr>
          <w:bCs w:val="0"/>
          <w:color w:val="000000"/>
          <w:szCs w:val="24"/>
          <w:lang w:eastAsia="ru-RU"/>
        </w:rPr>
        <w:t xml:space="preserve"> а в части финансовых взаиморасчетов до полного исполнения Сторонами своих обязательств по Договору.</w:t>
      </w:r>
    </w:p>
    <w:p w:rsidR="00260854" w:rsidRPr="00260854" w:rsidRDefault="00260854" w:rsidP="00260854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4"/>
          <w:lang w:eastAsia="en-US"/>
        </w:rPr>
      </w:pPr>
      <w:r w:rsidRPr="00260854">
        <w:rPr>
          <w:bCs w:val="0"/>
          <w:color w:val="000000"/>
          <w:szCs w:val="24"/>
          <w:lang w:eastAsia="ru-RU"/>
        </w:rPr>
        <w:t>8.2. </w:t>
      </w:r>
      <w:r w:rsidRPr="00260854">
        <w:rPr>
          <w:rFonts w:eastAsia="Calibri"/>
          <w:bCs w:val="0"/>
          <w:color w:val="000000"/>
          <w:szCs w:val="24"/>
          <w:lang w:eastAsia="en-US"/>
        </w:rPr>
        <w:t>Договор может заключаться путем обмена подписанными Сторонами и скрепленными печатями Поставщика и Заказчика скан-копиями Договора, с последующим обменом подписанными Сторонами и скрепленными печатями Поставщика и Заказчика оригиналами Договора.</w:t>
      </w:r>
    </w:p>
    <w:p w:rsidR="00260854" w:rsidRPr="00260854" w:rsidRDefault="00260854" w:rsidP="00260854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4"/>
          <w:lang w:eastAsia="en-US"/>
        </w:rPr>
      </w:pPr>
      <w:r w:rsidRPr="00260854">
        <w:rPr>
          <w:rFonts w:eastAsia="Calibri"/>
          <w:bCs w:val="0"/>
          <w:color w:val="000000"/>
          <w:szCs w:val="24"/>
          <w:lang w:eastAsia="en-US"/>
        </w:rPr>
        <w:t>8.2.1. До момента получения Сторонами оригиналов Договора, оформленных в соответствии с п. 8.2. Договора скан-копии Договора, оформленные в соответствии с п. 8.2. Договора, имеют юридическую силу оригинала Договора.</w:t>
      </w:r>
    </w:p>
    <w:p w:rsidR="00260854" w:rsidRPr="00260854" w:rsidRDefault="00260854" w:rsidP="0026085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 w:val="0"/>
          <w:color w:val="000000"/>
          <w:szCs w:val="24"/>
          <w:lang w:eastAsia="ru-RU"/>
        </w:rPr>
      </w:pPr>
      <w:r w:rsidRPr="00260854">
        <w:rPr>
          <w:bCs w:val="0"/>
          <w:color w:val="000000"/>
          <w:szCs w:val="24"/>
          <w:lang w:eastAsia="ru-RU"/>
        </w:rPr>
        <w:t xml:space="preserve">8.3. Договор может быть расторгнут по соглашению Сторон, по решению суда или в связи с односторонним отказом </w:t>
      </w:r>
      <w:r w:rsidRPr="00260854">
        <w:rPr>
          <w:bCs w:val="0"/>
          <w:color w:val="000000"/>
          <w:szCs w:val="24"/>
          <w:lang w:eastAsia="ru-RU"/>
        </w:rPr>
        <w:lastRenderedPageBreak/>
        <w:t>Стороны Договора от исполнения Договора в соответствии с гражданским законодательством Российской Федерации.</w:t>
      </w:r>
    </w:p>
    <w:p w:rsidR="00260854" w:rsidRPr="00260854" w:rsidRDefault="00260854" w:rsidP="0026085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 w:val="0"/>
          <w:color w:val="000000"/>
          <w:szCs w:val="24"/>
          <w:lang w:eastAsia="ru-RU"/>
        </w:rPr>
      </w:pPr>
    </w:p>
    <w:p w:rsidR="00260854" w:rsidRPr="00260854" w:rsidRDefault="002E7B84" w:rsidP="00260854">
      <w:pPr>
        <w:suppressAutoHyphens w:val="0"/>
        <w:jc w:val="center"/>
        <w:rPr>
          <w:rFonts w:eastAsia="Calibri"/>
          <w:b/>
          <w:bCs w:val="0"/>
          <w:szCs w:val="24"/>
          <w:lang w:eastAsia="en-US"/>
        </w:rPr>
      </w:pPr>
      <w:r>
        <w:rPr>
          <w:rFonts w:eastAsia="Calibri"/>
          <w:b/>
          <w:bCs w:val="0"/>
          <w:szCs w:val="24"/>
          <w:lang w:eastAsia="en-US"/>
        </w:rPr>
        <w:t>9. Конфиденциальность</w:t>
      </w:r>
    </w:p>
    <w:p w:rsidR="00260854" w:rsidRPr="00260854" w:rsidRDefault="00260854" w:rsidP="00260854">
      <w:pPr>
        <w:suppressAutoHyphens w:val="0"/>
        <w:ind w:firstLine="567"/>
        <w:jc w:val="both"/>
        <w:rPr>
          <w:bCs w:val="0"/>
          <w:color w:val="000000"/>
          <w:szCs w:val="24"/>
          <w:lang w:eastAsia="ru-RU"/>
        </w:rPr>
      </w:pPr>
      <w:r w:rsidRPr="00260854">
        <w:rPr>
          <w:bCs w:val="0"/>
          <w:color w:val="000000"/>
          <w:szCs w:val="24"/>
          <w:lang w:eastAsia="ru-RU"/>
        </w:rPr>
        <w:t>9.1. Стороны обязуются не разглашать конфиденциальную информацию и не использовать ее, кроме как в целях исполнения обязательств по Договору.</w:t>
      </w:r>
    </w:p>
    <w:p w:rsidR="00260854" w:rsidRPr="00260854" w:rsidRDefault="00260854" w:rsidP="00260854">
      <w:pPr>
        <w:suppressAutoHyphens w:val="0"/>
        <w:ind w:firstLine="567"/>
        <w:jc w:val="both"/>
        <w:rPr>
          <w:bCs w:val="0"/>
          <w:color w:val="000000"/>
          <w:szCs w:val="24"/>
          <w:lang w:eastAsia="ru-RU"/>
        </w:rPr>
      </w:pPr>
      <w:r w:rsidRPr="00260854">
        <w:rPr>
          <w:bCs w:val="0"/>
          <w:color w:val="000000"/>
          <w:szCs w:val="24"/>
          <w:lang w:eastAsia="ru-RU"/>
        </w:rPr>
        <w:t>9.2. Конфиденциальной считается информация, полученная в рамках выполнения Договора и содержащая персональные данные работников Сторон, коммерческую тайну, либо иную охраняемую законом тайну Сторон.</w:t>
      </w:r>
    </w:p>
    <w:p w:rsidR="00260854" w:rsidRPr="00260854" w:rsidRDefault="00260854" w:rsidP="00260854">
      <w:pPr>
        <w:suppressAutoHyphens w:val="0"/>
        <w:ind w:firstLine="567"/>
        <w:jc w:val="both"/>
        <w:rPr>
          <w:bCs w:val="0"/>
          <w:color w:val="000000"/>
          <w:szCs w:val="24"/>
          <w:lang w:eastAsia="ru-RU"/>
        </w:rPr>
      </w:pPr>
      <w:r w:rsidRPr="00260854">
        <w:rPr>
          <w:bCs w:val="0"/>
          <w:color w:val="000000"/>
          <w:szCs w:val="24"/>
          <w:lang w:eastAsia="ru-RU"/>
        </w:rPr>
        <w:t>9.3. Конфиденциальная информация и персональные данные, полученные Сторонами, могут быть предоставлены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260854" w:rsidRPr="00260854" w:rsidRDefault="00260854" w:rsidP="00260854">
      <w:pPr>
        <w:suppressAutoHyphens w:val="0"/>
        <w:ind w:firstLine="567"/>
        <w:jc w:val="both"/>
        <w:rPr>
          <w:bCs w:val="0"/>
          <w:color w:val="000000"/>
          <w:szCs w:val="24"/>
          <w:lang w:eastAsia="ru-RU"/>
        </w:rPr>
      </w:pPr>
      <w:r w:rsidRPr="00260854">
        <w:rPr>
          <w:bCs w:val="0"/>
          <w:color w:val="000000"/>
          <w:szCs w:val="24"/>
          <w:lang w:eastAsia="ru-RU"/>
        </w:rPr>
        <w:t>9.4. 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260854" w:rsidRPr="00260854" w:rsidRDefault="00260854" w:rsidP="00260854">
      <w:pPr>
        <w:suppressAutoHyphens w:val="0"/>
        <w:ind w:firstLine="567"/>
        <w:jc w:val="both"/>
        <w:rPr>
          <w:bCs w:val="0"/>
          <w:color w:val="000000"/>
          <w:szCs w:val="24"/>
          <w:lang w:eastAsia="ru-RU"/>
        </w:rPr>
      </w:pPr>
      <w:r w:rsidRPr="00260854">
        <w:rPr>
          <w:bCs w:val="0"/>
          <w:color w:val="000000"/>
          <w:szCs w:val="24"/>
          <w:lang w:eastAsia="ru-RU"/>
        </w:rPr>
        <w:t>9.5. Информация не будет отнесена к конфиденциальной, если к информации имеется свободный доступ на законном основании.</w:t>
      </w:r>
    </w:p>
    <w:p w:rsidR="00260854" w:rsidRPr="00260854" w:rsidRDefault="00260854" w:rsidP="00260854">
      <w:pPr>
        <w:suppressAutoHyphens w:val="0"/>
        <w:ind w:firstLine="567"/>
        <w:jc w:val="both"/>
        <w:rPr>
          <w:bCs w:val="0"/>
          <w:color w:val="000000"/>
          <w:szCs w:val="24"/>
          <w:lang w:eastAsia="ru-RU"/>
        </w:rPr>
      </w:pPr>
    </w:p>
    <w:p w:rsidR="00260854" w:rsidRPr="00260854" w:rsidRDefault="002E7B84" w:rsidP="0026085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 w:val="0"/>
          <w:color w:val="000000"/>
          <w:szCs w:val="24"/>
          <w:lang w:eastAsia="ru-RU"/>
        </w:rPr>
      </w:pPr>
      <w:r>
        <w:rPr>
          <w:b/>
          <w:bCs w:val="0"/>
          <w:color w:val="000000"/>
          <w:szCs w:val="24"/>
          <w:lang w:eastAsia="ru-RU"/>
        </w:rPr>
        <w:t>10. Заключительные положения</w:t>
      </w:r>
    </w:p>
    <w:p w:rsidR="00260854" w:rsidRPr="00260854" w:rsidRDefault="00260854" w:rsidP="0026085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 w:val="0"/>
          <w:color w:val="000000"/>
          <w:szCs w:val="24"/>
          <w:lang w:eastAsia="ru-RU"/>
        </w:rPr>
      </w:pPr>
      <w:r w:rsidRPr="00260854">
        <w:rPr>
          <w:bCs w:val="0"/>
          <w:color w:val="000000"/>
          <w:szCs w:val="24"/>
          <w:lang w:eastAsia="ru-RU"/>
        </w:rPr>
        <w:t>10.1. Во всем ином, что не предусмотрено условиями Договора Стороны руководствуются нормами гражданского законодательства Российской Федерации.</w:t>
      </w:r>
    </w:p>
    <w:p w:rsidR="00260854" w:rsidRPr="00260854" w:rsidRDefault="00260854" w:rsidP="0026085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 w:val="0"/>
          <w:szCs w:val="24"/>
          <w:lang w:eastAsia="ru-RU"/>
        </w:rPr>
      </w:pPr>
      <w:r w:rsidRPr="00260854">
        <w:rPr>
          <w:bCs w:val="0"/>
          <w:color w:val="000000"/>
          <w:szCs w:val="24"/>
          <w:lang w:eastAsia="ru-RU"/>
        </w:rPr>
        <w:t>10.2. </w:t>
      </w:r>
      <w:r w:rsidRPr="00260854">
        <w:rPr>
          <w:bCs w:val="0"/>
          <w:szCs w:val="24"/>
          <w:lang w:eastAsia="ru-RU"/>
        </w:rPr>
        <w:t>Ответственный исполнитель по Договору со стороны Заказчика:</w:t>
      </w:r>
      <w:r w:rsidR="0071218C">
        <w:rPr>
          <w:bCs w:val="0"/>
          <w:szCs w:val="24"/>
          <w:lang w:eastAsia="ru-RU"/>
        </w:rPr>
        <w:t xml:space="preserve"> заместитель начальника отдела организационно-технического обеспечения ФБУ «Авиалесоохрана» Паршкова Наталья Викторовна</w:t>
      </w:r>
      <w:r w:rsidRPr="00260854">
        <w:rPr>
          <w:bCs w:val="0"/>
          <w:szCs w:val="24"/>
          <w:lang w:eastAsia="ru-RU"/>
        </w:rPr>
        <w:t>.</w:t>
      </w:r>
    </w:p>
    <w:p w:rsidR="00260854" w:rsidRPr="00260854" w:rsidRDefault="00260854" w:rsidP="0026085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 w:val="0"/>
          <w:szCs w:val="24"/>
          <w:lang w:eastAsia="ru-RU"/>
        </w:rPr>
      </w:pPr>
      <w:r w:rsidRPr="00260854">
        <w:rPr>
          <w:bCs w:val="0"/>
          <w:color w:val="000000"/>
          <w:szCs w:val="24"/>
          <w:lang w:eastAsia="ru-RU"/>
        </w:rPr>
        <w:t>10.3. Любые изменения и дополнения к Договору имеют силу только в том случае, если они совершены в письменной форме и подписаны обеими Сторонами.</w:t>
      </w:r>
    </w:p>
    <w:p w:rsidR="00260854" w:rsidRPr="00260854" w:rsidRDefault="00260854" w:rsidP="0026085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 w:val="0"/>
          <w:color w:val="000000"/>
          <w:szCs w:val="24"/>
          <w:lang w:eastAsia="ru-RU"/>
        </w:rPr>
      </w:pPr>
      <w:r w:rsidRPr="00260854">
        <w:rPr>
          <w:bCs w:val="0"/>
          <w:color w:val="000000"/>
          <w:szCs w:val="24"/>
          <w:lang w:eastAsia="ru-RU"/>
        </w:rPr>
        <w:t>10.4. Договор составлен в 2 (Двух) экземплярах, имеющих одинаковую юридическую силу, по одному экземпляру для каждой Стороны.</w:t>
      </w:r>
    </w:p>
    <w:p w:rsidR="00260854" w:rsidRPr="00260854" w:rsidRDefault="00260854" w:rsidP="00260854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567"/>
        <w:jc w:val="both"/>
        <w:rPr>
          <w:bCs w:val="0"/>
          <w:color w:val="000000"/>
          <w:szCs w:val="24"/>
          <w:lang w:eastAsia="ru-RU"/>
        </w:rPr>
      </w:pPr>
      <w:r w:rsidRPr="00260854">
        <w:rPr>
          <w:bCs w:val="0"/>
          <w:color w:val="000000"/>
          <w:szCs w:val="24"/>
          <w:lang w:eastAsia="ru-RU"/>
        </w:rPr>
        <w:lastRenderedPageBreak/>
        <w:t>10.5. К Договору прилагается и является его неотъемлемой частью:</w:t>
      </w:r>
    </w:p>
    <w:p w:rsidR="002E7B84" w:rsidRDefault="002E7B84" w:rsidP="00260854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567"/>
        <w:jc w:val="both"/>
        <w:rPr>
          <w:bCs w:val="0"/>
          <w:color w:val="000000"/>
          <w:szCs w:val="24"/>
          <w:lang w:eastAsia="ru-RU"/>
        </w:rPr>
      </w:pPr>
      <w:r>
        <w:rPr>
          <w:bCs w:val="0"/>
          <w:color w:val="000000"/>
          <w:szCs w:val="24"/>
          <w:lang w:eastAsia="ru-RU"/>
        </w:rPr>
        <w:t>– Приложение </w:t>
      </w:r>
      <w:r w:rsidR="00260854" w:rsidRPr="00260854">
        <w:rPr>
          <w:bCs w:val="0"/>
          <w:color w:val="000000"/>
          <w:szCs w:val="24"/>
          <w:lang w:eastAsia="ru-RU"/>
        </w:rPr>
        <w:t>№ 1. </w:t>
      </w:r>
      <w:r>
        <w:rPr>
          <w:bCs w:val="0"/>
          <w:color w:val="000000"/>
          <w:szCs w:val="24"/>
          <w:lang w:eastAsia="ru-RU"/>
        </w:rPr>
        <w:t>Перечень отходов</w:t>
      </w:r>
      <w:r w:rsidR="00E67C6A">
        <w:rPr>
          <w:bCs w:val="0"/>
          <w:color w:val="000000"/>
          <w:szCs w:val="24"/>
          <w:lang w:eastAsia="ru-RU"/>
        </w:rPr>
        <w:t>.</w:t>
      </w:r>
    </w:p>
    <w:p w:rsidR="00260854" w:rsidRPr="00260854" w:rsidRDefault="002E7B84" w:rsidP="00260854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567"/>
        <w:jc w:val="both"/>
        <w:rPr>
          <w:bCs w:val="0"/>
          <w:color w:val="000000"/>
          <w:szCs w:val="24"/>
          <w:lang w:eastAsia="ru-RU"/>
        </w:rPr>
      </w:pPr>
      <w:r>
        <w:rPr>
          <w:bCs w:val="0"/>
          <w:color w:val="000000"/>
          <w:szCs w:val="24"/>
          <w:lang w:eastAsia="ru-RU"/>
        </w:rPr>
        <w:t>– Приложение № 2. </w:t>
      </w:r>
      <w:r w:rsidR="00260854" w:rsidRPr="00260854">
        <w:rPr>
          <w:bCs w:val="0"/>
          <w:color w:val="000000"/>
          <w:szCs w:val="24"/>
          <w:lang w:eastAsia="ru-RU"/>
        </w:rPr>
        <w:t>Спецификация.</w:t>
      </w:r>
    </w:p>
    <w:p w:rsidR="00260854" w:rsidRPr="00260854" w:rsidRDefault="00260854" w:rsidP="00260854">
      <w:pPr>
        <w:tabs>
          <w:tab w:val="left" w:pos="480"/>
          <w:tab w:val="left" w:pos="720"/>
          <w:tab w:val="left" w:pos="6240"/>
        </w:tabs>
        <w:suppressAutoHyphens w:val="0"/>
        <w:ind w:firstLine="567"/>
        <w:rPr>
          <w:b/>
          <w:bCs w:val="0"/>
          <w:color w:val="000000"/>
          <w:szCs w:val="24"/>
          <w:lang w:eastAsia="ru-RU"/>
        </w:rPr>
      </w:pPr>
    </w:p>
    <w:p w:rsidR="00260854" w:rsidRPr="00260854" w:rsidRDefault="00882217" w:rsidP="00260854">
      <w:pPr>
        <w:tabs>
          <w:tab w:val="left" w:pos="480"/>
          <w:tab w:val="left" w:pos="720"/>
          <w:tab w:val="left" w:pos="6240"/>
        </w:tabs>
        <w:suppressAutoHyphens w:val="0"/>
        <w:jc w:val="center"/>
        <w:rPr>
          <w:b/>
          <w:bCs w:val="0"/>
          <w:color w:val="000000"/>
          <w:szCs w:val="24"/>
          <w:lang w:eastAsia="ru-RU"/>
        </w:rPr>
      </w:pPr>
      <w:r>
        <w:rPr>
          <w:b/>
          <w:bCs w:val="0"/>
          <w:color w:val="000000"/>
          <w:szCs w:val="24"/>
          <w:lang w:eastAsia="ru-RU"/>
        </w:rPr>
        <w:t>11. Реквизиты и подписи Сторон</w:t>
      </w:r>
    </w:p>
    <w:p w:rsidR="00260854" w:rsidRPr="00260854" w:rsidRDefault="00260854" w:rsidP="00260854">
      <w:pPr>
        <w:rPr>
          <w:b/>
          <w:bCs w:val="0"/>
          <w:kern w:val="2"/>
          <w:szCs w:val="24"/>
        </w:rPr>
      </w:pPr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0"/>
      </w:tblGrid>
      <w:tr w:rsidR="00260854" w:rsidRPr="002E7B84" w:rsidTr="00260854">
        <w:trPr>
          <w:trHeight w:val="247"/>
        </w:trPr>
        <w:tc>
          <w:tcPr>
            <w:tcW w:w="5140" w:type="dxa"/>
          </w:tcPr>
          <w:p w:rsidR="00260854" w:rsidRPr="002E7B84" w:rsidRDefault="00260854" w:rsidP="00260854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2E7B84">
              <w:rPr>
                <w:rFonts w:ascii="Times New Roman" w:hAnsi="Times New Roman"/>
                <w:b/>
                <w:szCs w:val="24"/>
                <w:lang w:eastAsia="ru-RU"/>
              </w:rPr>
              <w:t>ЗАКАЗЧИК</w:t>
            </w:r>
          </w:p>
        </w:tc>
        <w:tc>
          <w:tcPr>
            <w:tcW w:w="5140" w:type="dxa"/>
          </w:tcPr>
          <w:p w:rsidR="00260854" w:rsidRPr="002E7B84" w:rsidRDefault="00260854" w:rsidP="00260854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2E7B84">
              <w:rPr>
                <w:rFonts w:ascii="Times New Roman" w:hAnsi="Times New Roman"/>
                <w:b/>
                <w:szCs w:val="24"/>
                <w:lang w:eastAsia="ru-RU"/>
              </w:rPr>
              <w:t>ПОСТАВЩИК</w:t>
            </w:r>
          </w:p>
        </w:tc>
      </w:tr>
      <w:tr w:rsidR="00260854" w:rsidRPr="002E7B84" w:rsidTr="00260854">
        <w:trPr>
          <w:trHeight w:val="559"/>
        </w:trPr>
        <w:tc>
          <w:tcPr>
            <w:tcW w:w="5140" w:type="dxa"/>
          </w:tcPr>
          <w:p w:rsidR="00260854" w:rsidRPr="002E7B84" w:rsidRDefault="00260854" w:rsidP="002E7B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E7B84">
              <w:rPr>
                <w:rFonts w:ascii="Times New Roman" w:hAnsi="Times New Roman"/>
                <w:b/>
                <w:color w:val="000000"/>
                <w:szCs w:val="24"/>
              </w:rPr>
              <w:t>ФБУ «Авиалесоохрана»</w:t>
            </w:r>
          </w:p>
          <w:p w:rsidR="0071218C" w:rsidRPr="0071218C" w:rsidRDefault="0071218C" w:rsidP="0071218C">
            <w:pPr>
              <w:shd w:val="clear" w:color="auto" w:fill="FFFFFF"/>
              <w:suppressAutoHyphens w:val="0"/>
              <w:autoSpaceDE w:val="0"/>
              <w:autoSpaceDN w:val="0"/>
              <w:rPr>
                <w:rFonts w:ascii="Times New Roman" w:hAnsi="Times New Roman"/>
                <w:bCs w:val="0"/>
                <w:color w:val="000000"/>
                <w:sz w:val="22"/>
                <w:lang w:eastAsia="ru-RU"/>
              </w:rPr>
            </w:pPr>
            <w:r w:rsidRPr="0071218C">
              <w:rPr>
                <w:rFonts w:ascii="Times New Roman" w:hAnsi="Times New Roman"/>
                <w:bCs w:val="0"/>
                <w:color w:val="000000"/>
                <w:sz w:val="22"/>
                <w:lang w:eastAsia="ru-RU"/>
              </w:rPr>
              <w:t>Юридический и почтовый адрес: 141207, Московская область, Пушкинский район, г. Пушкино, ул. Горького, д. 20</w:t>
            </w:r>
          </w:p>
          <w:p w:rsidR="0071218C" w:rsidRPr="0071218C" w:rsidRDefault="0071218C" w:rsidP="0071218C">
            <w:pPr>
              <w:shd w:val="clear" w:color="auto" w:fill="FFFFFF"/>
              <w:suppressAutoHyphens w:val="0"/>
              <w:autoSpaceDE w:val="0"/>
              <w:autoSpaceDN w:val="0"/>
              <w:rPr>
                <w:rFonts w:ascii="Times New Roman" w:hAnsi="Times New Roman"/>
                <w:bCs w:val="0"/>
                <w:color w:val="000000"/>
                <w:sz w:val="22"/>
                <w:lang w:eastAsia="ru-RU"/>
              </w:rPr>
            </w:pPr>
            <w:r w:rsidRPr="0071218C">
              <w:rPr>
                <w:rFonts w:ascii="Times New Roman" w:hAnsi="Times New Roman"/>
                <w:bCs w:val="0"/>
                <w:color w:val="000000"/>
                <w:sz w:val="22"/>
                <w:lang w:eastAsia="ru-RU"/>
              </w:rPr>
              <w:t>ИНН 5038008142; КПП 503801001</w:t>
            </w:r>
          </w:p>
          <w:p w:rsidR="0071218C" w:rsidRPr="0071218C" w:rsidRDefault="0071218C" w:rsidP="0071218C">
            <w:pPr>
              <w:shd w:val="clear" w:color="auto" w:fill="FFFFFF"/>
              <w:suppressAutoHyphens w:val="0"/>
              <w:autoSpaceDE w:val="0"/>
              <w:autoSpaceDN w:val="0"/>
              <w:rPr>
                <w:rFonts w:ascii="Times New Roman" w:hAnsi="Times New Roman"/>
                <w:bCs w:val="0"/>
                <w:color w:val="000000"/>
                <w:sz w:val="22"/>
                <w:lang w:eastAsia="ru-RU"/>
              </w:rPr>
            </w:pPr>
            <w:r w:rsidRPr="0071218C">
              <w:rPr>
                <w:rFonts w:ascii="Times New Roman" w:hAnsi="Times New Roman"/>
                <w:bCs w:val="0"/>
                <w:color w:val="000000"/>
                <w:sz w:val="22"/>
                <w:lang w:eastAsia="ru-RU"/>
              </w:rPr>
              <w:t xml:space="preserve">Банковские реквизиты: </w:t>
            </w:r>
          </w:p>
          <w:p w:rsidR="0071218C" w:rsidRPr="0071218C" w:rsidRDefault="0071218C" w:rsidP="0071218C">
            <w:pPr>
              <w:shd w:val="clear" w:color="auto" w:fill="FFFFFF"/>
              <w:suppressAutoHyphens w:val="0"/>
              <w:autoSpaceDE w:val="0"/>
              <w:autoSpaceDN w:val="0"/>
              <w:rPr>
                <w:rFonts w:ascii="Times New Roman" w:hAnsi="Times New Roman"/>
                <w:bCs w:val="0"/>
                <w:color w:val="000000"/>
                <w:sz w:val="22"/>
                <w:lang w:eastAsia="ru-RU"/>
              </w:rPr>
            </w:pPr>
            <w:r w:rsidRPr="0071218C">
              <w:rPr>
                <w:rFonts w:ascii="Times New Roman" w:hAnsi="Times New Roman"/>
                <w:bCs w:val="0"/>
                <w:color w:val="000000"/>
                <w:sz w:val="22"/>
                <w:lang w:eastAsia="ru-RU"/>
              </w:rPr>
              <w:t xml:space="preserve">л/с 20486У17390 р/с 03214643000000013234 в ОКЦ № 1 ВВГУ Банка России//УФК по Нижегородской области, г. Нижний Новгород </w:t>
            </w:r>
          </w:p>
          <w:p w:rsidR="0071218C" w:rsidRPr="0071218C" w:rsidRDefault="0071218C" w:rsidP="0071218C">
            <w:pPr>
              <w:shd w:val="clear" w:color="auto" w:fill="FFFFFF"/>
              <w:suppressAutoHyphens w:val="0"/>
              <w:autoSpaceDE w:val="0"/>
              <w:autoSpaceDN w:val="0"/>
              <w:rPr>
                <w:rFonts w:ascii="Times New Roman" w:hAnsi="Times New Roman"/>
                <w:bCs w:val="0"/>
                <w:color w:val="000000"/>
                <w:sz w:val="22"/>
                <w:lang w:eastAsia="ru-RU"/>
              </w:rPr>
            </w:pPr>
            <w:r w:rsidRPr="0071218C">
              <w:rPr>
                <w:rFonts w:ascii="Times New Roman" w:hAnsi="Times New Roman"/>
                <w:bCs w:val="0"/>
                <w:color w:val="000000"/>
                <w:sz w:val="22"/>
                <w:lang w:eastAsia="ru-RU"/>
              </w:rPr>
              <w:t>к/с 40102810745370000024</w:t>
            </w:r>
          </w:p>
          <w:p w:rsidR="0071218C" w:rsidRPr="0071218C" w:rsidRDefault="0071218C" w:rsidP="0071218C">
            <w:pPr>
              <w:shd w:val="clear" w:color="auto" w:fill="FFFFFF"/>
              <w:suppressAutoHyphens w:val="0"/>
              <w:autoSpaceDE w:val="0"/>
              <w:autoSpaceDN w:val="0"/>
              <w:rPr>
                <w:rFonts w:ascii="Times New Roman" w:hAnsi="Times New Roman"/>
                <w:bCs w:val="0"/>
                <w:color w:val="000000"/>
                <w:sz w:val="22"/>
                <w:lang w:eastAsia="ru-RU"/>
              </w:rPr>
            </w:pPr>
            <w:r w:rsidRPr="0071218C">
              <w:rPr>
                <w:rFonts w:ascii="Times New Roman" w:hAnsi="Times New Roman"/>
                <w:bCs w:val="0"/>
                <w:color w:val="000000"/>
                <w:sz w:val="22"/>
                <w:lang w:eastAsia="ru-RU"/>
              </w:rPr>
              <w:t>БИК 012202102</w:t>
            </w:r>
          </w:p>
          <w:p w:rsidR="0071218C" w:rsidRPr="0071218C" w:rsidRDefault="0071218C" w:rsidP="0071218C">
            <w:pPr>
              <w:shd w:val="clear" w:color="auto" w:fill="FFFFFF"/>
              <w:suppressAutoHyphens w:val="0"/>
              <w:autoSpaceDE w:val="0"/>
              <w:autoSpaceDN w:val="0"/>
              <w:rPr>
                <w:rFonts w:ascii="Times New Roman" w:hAnsi="Times New Roman"/>
                <w:bCs w:val="0"/>
                <w:color w:val="000000"/>
                <w:sz w:val="22"/>
                <w:lang w:eastAsia="ru-RU"/>
              </w:rPr>
            </w:pPr>
            <w:r w:rsidRPr="0071218C">
              <w:rPr>
                <w:rFonts w:ascii="Times New Roman" w:hAnsi="Times New Roman"/>
                <w:bCs w:val="0"/>
                <w:color w:val="000000"/>
                <w:sz w:val="22"/>
                <w:lang w:eastAsia="ru-RU"/>
              </w:rPr>
              <w:t>ОКТМО 46758000</w:t>
            </w:r>
          </w:p>
          <w:p w:rsidR="0071218C" w:rsidRPr="0071218C" w:rsidRDefault="0071218C" w:rsidP="0071218C">
            <w:pPr>
              <w:shd w:val="clear" w:color="auto" w:fill="FFFFFF"/>
              <w:suppressAutoHyphens w:val="0"/>
              <w:autoSpaceDE w:val="0"/>
              <w:autoSpaceDN w:val="0"/>
              <w:rPr>
                <w:rFonts w:ascii="Times New Roman" w:hAnsi="Times New Roman"/>
                <w:bCs w:val="0"/>
                <w:color w:val="000000"/>
                <w:sz w:val="22"/>
                <w:lang w:eastAsia="ru-RU"/>
              </w:rPr>
            </w:pPr>
            <w:r w:rsidRPr="0071218C">
              <w:rPr>
                <w:rFonts w:ascii="Times New Roman" w:hAnsi="Times New Roman"/>
                <w:bCs w:val="0"/>
                <w:color w:val="000000"/>
                <w:sz w:val="22"/>
                <w:lang w:eastAsia="ru-RU"/>
              </w:rPr>
              <w:t>ОГРН 1025004912283 ОКПО 00975196</w:t>
            </w:r>
          </w:p>
          <w:p w:rsidR="0071218C" w:rsidRPr="0071218C" w:rsidRDefault="0071218C" w:rsidP="0071218C">
            <w:pPr>
              <w:shd w:val="clear" w:color="auto" w:fill="FFFFFF"/>
              <w:suppressAutoHyphens w:val="0"/>
              <w:autoSpaceDE w:val="0"/>
              <w:autoSpaceDN w:val="0"/>
              <w:rPr>
                <w:rFonts w:ascii="Times New Roman" w:hAnsi="Times New Roman"/>
                <w:bCs w:val="0"/>
                <w:color w:val="000000"/>
                <w:sz w:val="22"/>
                <w:lang w:eastAsia="ru-RU"/>
              </w:rPr>
            </w:pPr>
            <w:r w:rsidRPr="0071218C">
              <w:rPr>
                <w:rFonts w:ascii="Times New Roman" w:hAnsi="Times New Roman"/>
                <w:bCs w:val="0"/>
                <w:color w:val="000000"/>
                <w:sz w:val="22"/>
                <w:lang w:eastAsia="ru-RU"/>
              </w:rPr>
              <w:t>Тел./факс: (495) 993-31-25</w:t>
            </w:r>
          </w:p>
          <w:p w:rsidR="0071218C" w:rsidRPr="0071218C" w:rsidRDefault="0071218C" w:rsidP="0071218C">
            <w:pPr>
              <w:suppressAutoHyphens w:val="0"/>
              <w:spacing w:after="200" w:line="276" w:lineRule="auto"/>
              <w:rPr>
                <w:rFonts w:ascii="Times New Roman" w:hAnsi="Times New Roman"/>
                <w:bCs w:val="0"/>
                <w:color w:val="000000"/>
                <w:sz w:val="22"/>
                <w:lang w:eastAsia="ru-RU"/>
              </w:rPr>
            </w:pPr>
            <w:r w:rsidRPr="0071218C">
              <w:rPr>
                <w:rFonts w:ascii="Times New Roman" w:hAnsi="Times New Roman"/>
                <w:bCs w:val="0"/>
                <w:color w:val="000000"/>
                <w:sz w:val="22"/>
                <w:lang w:val="en-US" w:eastAsia="ru-RU"/>
              </w:rPr>
              <w:t>E</w:t>
            </w:r>
            <w:r w:rsidRPr="0071218C">
              <w:rPr>
                <w:rFonts w:ascii="Times New Roman" w:hAnsi="Times New Roman"/>
                <w:bCs w:val="0"/>
                <w:color w:val="000000"/>
                <w:sz w:val="22"/>
                <w:lang w:eastAsia="ru-RU"/>
              </w:rPr>
              <w:t>-</w:t>
            </w:r>
            <w:r w:rsidRPr="0071218C">
              <w:rPr>
                <w:rFonts w:ascii="Times New Roman" w:hAnsi="Times New Roman"/>
                <w:bCs w:val="0"/>
                <w:color w:val="000000"/>
                <w:sz w:val="22"/>
                <w:lang w:val="en-US" w:eastAsia="ru-RU"/>
              </w:rPr>
              <w:t>mail</w:t>
            </w:r>
            <w:r w:rsidRPr="0071218C">
              <w:rPr>
                <w:rFonts w:ascii="Times New Roman" w:hAnsi="Times New Roman"/>
                <w:bCs w:val="0"/>
                <w:color w:val="000000"/>
                <w:sz w:val="22"/>
                <w:lang w:eastAsia="ru-RU"/>
              </w:rPr>
              <w:t xml:space="preserve">: </w:t>
            </w:r>
            <w:hyperlink r:id="rId8" w:history="1">
              <w:r w:rsidRPr="0071218C">
                <w:rPr>
                  <w:rFonts w:ascii="Times New Roman" w:hAnsi="Times New Roman"/>
                  <w:bCs w:val="0"/>
                  <w:color w:val="000000"/>
                  <w:sz w:val="22"/>
                  <w:u w:val="single"/>
                  <w:lang w:val="en-US" w:eastAsia="ru-RU"/>
                </w:rPr>
                <w:t>info</w:t>
              </w:r>
              <w:r w:rsidRPr="0071218C">
                <w:rPr>
                  <w:rFonts w:ascii="Times New Roman" w:hAnsi="Times New Roman"/>
                  <w:bCs w:val="0"/>
                  <w:color w:val="000000"/>
                  <w:sz w:val="22"/>
                  <w:u w:val="single"/>
                  <w:lang w:eastAsia="ru-RU"/>
                </w:rPr>
                <w:t>@</w:t>
              </w:r>
              <w:r w:rsidRPr="0071218C">
                <w:rPr>
                  <w:rFonts w:ascii="Times New Roman" w:hAnsi="Times New Roman"/>
                  <w:bCs w:val="0"/>
                  <w:color w:val="000000"/>
                  <w:sz w:val="22"/>
                  <w:u w:val="single"/>
                  <w:lang w:val="en-US" w:eastAsia="ru-RU"/>
                </w:rPr>
                <w:t>aviales</w:t>
              </w:r>
              <w:r w:rsidRPr="0071218C">
                <w:rPr>
                  <w:rFonts w:ascii="Times New Roman" w:hAnsi="Times New Roman"/>
                  <w:bCs w:val="0"/>
                  <w:color w:val="000000"/>
                  <w:sz w:val="22"/>
                  <w:u w:val="single"/>
                  <w:lang w:eastAsia="ru-RU"/>
                </w:rPr>
                <w:t>.</w:t>
              </w:r>
              <w:r w:rsidRPr="0071218C">
                <w:rPr>
                  <w:rFonts w:ascii="Times New Roman" w:hAnsi="Times New Roman"/>
                  <w:bCs w:val="0"/>
                  <w:color w:val="000000"/>
                  <w:sz w:val="22"/>
                  <w:u w:val="single"/>
                  <w:lang w:val="en-US" w:eastAsia="ru-RU"/>
                </w:rPr>
                <w:t>ru</w:t>
              </w:r>
            </w:hyperlink>
          </w:p>
          <w:p w:rsidR="00260854" w:rsidRPr="002E7B84" w:rsidRDefault="00260854" w:rsidP="0071218C">
            <w:pPr>
              <w:suppressAutoHyphens w:val="0"/>
              <w:spacing w:after="200" w:line="276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40" w:type="dxa"/>
          </w:tcPr>
          <w:p w:rsidR="00260854" w:rsidRPr="002E7B84" w:rsidRDefault="00260854" w:rsidP="00260854">
            <w:pPr>
              <w:widowControl w:val="0"/>
              <w:tabs>
                <w:tab w:val="left" w:pos="0"/>
              </w:tabs>
              <w:spacing w:after="200" w:line="276" w:lineRule="auto"/>
              <w:ind w:right="-109"/>
              <w:rPr>
                <w:rFonts w:ascii="Times New Roman" w:hAnsi="Times New Roman"/>
                <w:kern w:val="2"/>
                <w:szCs w:val="24"/>
                <w:lang w:eastAsia="en-US"/>
              </w:rPr>
            </w:pPr>
          </w:p>
          <w:p w:rsidR="00260854" w:rsidRPr="002E7B84" w:rsidRDefault="00260854" w:rsidP="00260854">
            <w:pPr>
              <w:suppressAutoHyphens w:val="0"/>
              <w:spacing w:after="200"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260854" w:rsidRPr="002E7B84" w:rsidTr="00260854">
        <w:trPr>
          <w:trHeight w:val="1534"/>
        </w:trPr>
        <w:tc>
          <w:tcPr>
            <w:tcW w:w="5140" w:type="dxa"/>
          </w:tcPr>
          <w:p w:rsidR="00260854" w:rsidRPr="002E7B84" w:rsidRDefault="00260854" w:rsidP="00260854">
            <w:pPr>
              <w:tabs>
                <w:tab w:val="left" w:pos="1763"/>
              </w:tabs>
              <w:suppressAutoHyphens w:val="0"/>
              <w:spacing w:after="200" w:line="276" w:lineRule="auto"/>
              <w:contextualSpacing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260854" w:rsidRPr="002E7B84" w:rsidRDefault="00260854" w:rsidP="00260854">
            <w:pPr>
              <w:tabs>
                <w:tab w:val="left" w:pos="1763"/>
              </w:tabs>
              <w:suppressAutoHyphens w:val="0"/>
              <w:spacing w:after="200" w:line="276" w:lineRule="auto"/>
              <w:contextualSpacing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260854" w:rsidRPr="002E7B84" w:rsidRDefault="00260854" w:rsidP="00260854">
            <w:pPr>
              <w:suppressAutoHyphens w:val="0"/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260854" w:rsidRPr="002E7B84" w:rsidRDefault="00260854" w:rsidP="00260854">
            <w:pPr>
              <w:suppressAutoHyphens w:val="0"/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260854" w:rsidRPr="002E7B84" w:rsidRDefault="00260854" w:rsidP="00260854">
            <w:pPr>
              <w:suppressAutoHyphens w:val="0"/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260854" w:rsidRPr="002E7B84" w:rsidRDefault="00260854" w:rsidP="00260854">
            <w:pPr>
              <w:suppressAutoHyphens w:val="0"/>
              <w:spacing w:after="200" w:line="276" w:lineRule="auto"/>
              <w:contextualSpacing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2E7B84">
              <w:rPr>
                <w:rFonts w:ascii="Times New Roman" w:hAnsi="Times New Roman"/>
                <w:szCs w:val="24"/>
                <w:lang w:eastAsia="en-US"/>
              </w:rPr>
              <w:t>___________________</w:t>
            </w:r>
          </w:p>
          <w:p w:rsidR="00260854" w:rsidRPr="002E7B84" w:rsidRDefault="00260854" w:rsidP="00260854">
            <w:pPr>
              <w:suppressAutoHyphens w:val="0"/>
              <w:spacing w:after="200" w:line="276" w:lineRule="auto"/>
              <w:contextualSpacing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2E7B84">
              <w:rPr>
                <w:rFonts w:ascii="Times New Roman" w:hAnsi="Times New Roman"/>
                <w:szCs w:val="24"/>
                <w:lang w:eastAsia="en-US"/>
              </w:rPr>
              <w:t>М.П.</w:t>
            </w:r>
          </w:p>
        </w:tc>
        <w:tc>
          <w:tcPr>
            <w:tcW w:w="5140" w:type="dxa"/>
          </w:tcPr>
          <w:p w:rsidR="00260854" w:rsidRPr="002E7B84" w:rsidRDefault="00260854" w:rsidP="00260854">
            <w:pPr>
              <w:suppressAutoHyphens w:val="0"/>
              <w:spacing w:after="200" w:line="276" w:lineRule="auto"/>
              <w:contextualSpacing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  <w:p w:rsidR="00260854" w:rsidRPr="002E7B84" w:rsidRDefault="00260854" w:rsidP="00260854">
            <w:pPr>
              <w:suppressAutoHyphens w:val="0"/>
              <w:spacing w:after="200" w:line="276" w:lineRule="auto"/>
              <w:contextualSpacing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260854" w:rsidRPr="002E7B84" w:rsidRDefault="00260854" w:rsidP="00260854">
            <w:pPr>
              <w:suppressAutoHyphens w:val="0"/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260854" w:rsidRPr="002E7B84" w:rsidRDefault="00260854" w:rsidP="00260854">
            <w:pPr>
              <w:suppressAutoHyphens w:val="0"/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260854" w:rsidRPr="002E7B84" w:rsidRDefault="00260854" w:rsidP="00260854">
            <w:pPr>
              <w:suppressAutoHyphens w:val="0"/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260854" w:rsidRPr="002E7B84" w:rsidRDefault="00260854" w:rsidP="00260854">
            <w:pPr>
              <w:suppressAutoHyphens w:val="0"/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2E7B84">
              <w:rPr>
                <w:rFonts w:ascii="Times New Roman" w:hAnsi="Times New Roman"/>
                <w:szCs w:val="24"/>
                <w:lang w:eastAsia="en-US"/>
              </w:rPr>
              <w:t>____________________</w:t>
            </w:r>
          </w:p>
          <w:p w:rsidR="00260854" w:rsidRPr="002E7B84" w:rsidRDefault="00260854" w:rsidP="00260854">
            <w:pPr>
              <w:suppressAutoHyphens w:val="0"/>
              <w:spacing w:after="200" w:line="276" w:lineRule="auto"/>
              <w:contextualSpacing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2E7B84">
              <w:rPr>
                <w:rFonts w:ascii="Times New Roman" w:hAnsi="Times New Roman"/>
                <w:szCs w:val="24"/>
                <w:lang w:eastAsia="en-US"/>
              </w:rPr>
              <w:t>М.П.</w:t>
            </w:r>
          </w:p>
        </w:tc>
      </w:tr>
    </w:tbl>
    <w:p w:rsidR="00B94996" w:rsidRPr="002E7B84" w:rsidRDefault="00B94996" w:rsidP="00070226">
      <w:pPr>
        <w:shd w:val="clear" w:color="auto" w:fill="FFFFFF"/>
        <w:rPr>
          <w:sz w:val="20"/>
        </w:rPr>
      </w:pPr>
      <w:r w:rsidRPr="002E7B84">
        <w:rPr>
          <w:sz w:val="20"/>
        </w:rPr>
        <w:br w:type="page"/>
      </w:r>
    </w:p>
    <w:p w:rsidR="00F079BD" w:rsidRPr="002E7B84" w:rsidRDefault="00AC28E8" w:rsidP="00070226">
      <w:pPr>
        <w:pStyle w:val="af4"/>
        <w:jc w:val="right"/>
        <w:rPr>
          <w:b/>
          <w:szCs w:val="24"/>
        </w:rPr>
      </w:pPr>
      <w:r w:rsidRPr="002E7B84">
        <w:rPr>
          <w:b/>
          <w:szCs w:val="24"/>
        </w:rPr>
        <w:lastRenderedPageBreak/>
        <w:t>П</w:t>
      </w:r>
      <w:r w:rsidR="0067260B" w:rsidRPr="002E7B84">
        <w:rPr>
          <w:b/>
          <w:szCs w:val="24"/>
        </w:rPr>
        <w:t>риложение № </w:t>
      </w:r>
      <w:r w:rsidR="009D2272" w:rsidRPr="002E7B84">
        <w:rPr>
          <w:b/>
          <w:szCs w:val="24"/>
        </w:rPr>
        <w:t>1</w:t>
      </w:r>
    </w:p>
    <w:p w:rsidR="002E7B84" w:rsidRDefault="00EE6021" w:rsidP="00070226">
      <w:pPr>
        <w:pStyle w:val="af4"/>
        <w:jc w:val="right"/>
        <w:rPr>
          <w:b/>
          <w:szCs w:val="24"/>
        </w:rPr>
      </w:pPr>
      <w:r w:rsidRPr="002E7B84">
        <w:rPr>
          <w:b/>
          <w:szCs w:val="24"/>
        </w:rPr>
        <w:t xml:space="preserve">к Договору </w:t>
      </w:r>
      <w:r w:rsidR="0067260B" w:rsidRPr="002E7B84">
        <w:rPr>
          <w:b/>
          <w:szCs w:val="24"/>
        </w:rPr>
        <w:t>оказания услуг по вывозу и переработке (утилизации) отходов</w:t>
      </w:r>
    </w:p>
    <w:p w:rsidR="00995C69" w:rsidRPr="002E7B84" w:rsidRDefault="0067260B" w:rsidP="002E7B84">
      <w:pPr>
        <w:pStyle w:val="af4"/>
        <w:jc w:val="right"/>
        <w:rPr>
          <w:b/>
          <w:szCs w:val="24"/>
        </w:rPr>
      </w:pPr>
      <w:r w:rsidRPr="002E7B84">
        <w:rPr>
          <w:b/>
          <w:szCs w:val="24"/>
        </w:rPr>
        <w:t>№ </w:t>
      </w:r>
      <w:r w:rsidR="002E7B84" w:rsidRPr="002E7B84">
        <w:rPr>
          <w:b/>
          <w:szCs w:val="24"/>
        </w:rPr>
        <w:t>__________</w:t>
      </w:r>
      <w:r w:rsidR="002E7B84">
        <w:rPr>
          <w:b/>
          <w:szCs w:val="24"/>
        </w:rPr>
        <w:t xml:space="preserve"> </w:t>
      </w:r>
      <w:r w:rsidR="001F7984" w:rsidRPr="002E7B84">
        <w:rPr>
          <w:b/>
          <w:szCs w:val="24"/>
        </w:rPr>
        <w:t xml:space="preserve">от </w:t>
      </w:r>
      <w:r w:rsidR="0071218C">
        <w:rPr>
          <w:b/>
          <w:szCs w:val="24"/>
        </w:rPr>
        <w:t>________________2026</w:t>
      </w:r>
      <w:r w:rsidRPr="002E7B84">
        <w:rPr>
          <w:b/>
          <w:szCs w:val="24"/>
        </w:rPr>
        <w:t> </w:t>
      </w:r>
      <w:r w:rsidR="003C7EAB" w:rsidRPr="002E7B84">
        <w:rPr>
          <w:b/>
          <w:szCs w:val="24"/>
        </w:rPr>
        <w:t>г.</w:t>
      </w:r>
    </w:p>
    <w:p w:rsidR="00995C69" w:rsidRDefault="00995C69" w:rsidP="00070226">
      <w:pPr>
        <w:jc w:val="center"/>
        <w:rPr>
          <w:b/>
          <w:bCs w:val="0"/>
          <w:szCs w:val="24"/>
        </w:rPr>
      </w:pPr>
    </w:p>
    <w:p w:rsidR="002E7B84" w:rsidRPr="00070226" w:rsidRDefault="002E7B84" w:rsidP="00070226">
      <w:pPr>
        <w:jc w:val="center"/>
        <w:rPr>
          <w:b/>
          <w:bCs w:val="0"/>
          <w:szCs w:val="24"/>
        </w:rPr>
      </w:pPr>
    </w:p>
    <w:p w:rsidR="00E029E6" w:rsidRPr="00070226" w:rsidRDefault="00E029E6" w:rsidP="00070226">
      <w:pPr>
        <w:jc w:val="center"/>
        <w:rPr>
          <w:b/>
          <w:szCs w:val="24"/>
        </w:rPr>
      </w:pPr>
      <w:r w:rsidRPr="00070226">
        <w:rPr>
          <w:b/>
          <w:szCs w:val="24"/>
        </w:rPr>
        <w:t>ПЕРЕЧЕНЬ</w:t>
      </w:r>
      <w:r w:rsidR="0067260B">
        <w:rPr>
          <w:b/>
          <w:szCs w:val="24"/>
        </w:rPr>
        <w:t xml:space="preserve"> </w:t>
      </w:r>
      <w:r w:rsidR="0067260B" w:rsidRPr="002E7B84">
        <w:rPr>
          <w:b/>
          <w:szCs w:val="24"/>
        </w:rPr>
        <w:t>ОТХОДОВ</w:t>
      </w:r>
    </w:p>
    <w:p w:rsidR="00E029E6" w:rsidRPr="00070226" w:rsidRDefault="00E029E6" w:rsidP="00070226">
      <w:pPr>
        <w:jc w:val="center"/>
        <w:rPr>
          <w:b/>
          <w:szCs w:val="24"/>
        </w:rPr>
      </w:pPr>
    </w:p>
    <w:tbl>
      <w:tblPr>
        <w:tblStyle w:val="32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1701"/>
        <w:gridCol w:w="1984"/>
      </w:tblGrid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b/>
                <w:szCs w:val="24"/>
                <w:lang w:eastAsia="en-US"/>
              </w:rPr>
              <w:t>№ п.п.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b/>
                <w:szCs w:val="24"/>
                <w:lang w:eastAsia="en-US"/>
              </w:rPr>
              <w:t>Наименование имущества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b/>
                <w:szCs w:val="24"/>
                <w:lang w:eastAsia="en-US"/>
              </w:rPr>
              <w:t>Количество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b/>
                <w:szCs w:val="24"/>
                <w:lang w:eastAsia="en-US"/>
              </w:rPr>
              <w:t>Инвентарный номер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Печать на автоматической оснастке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Ц12000014323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Жалюзи вертикальные с стеновыми кронштейнами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Ц12000012237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ШПС-12 исп. 02 Шкаф пожарной сигнализации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Ц2018000189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Жалюзи вертикальные с стеновыми кронштейнами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Ц12000012238</w:t>
            </w:r>
          </w:p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Индивидуальный налобный фонарь PIXA 2 Petzl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Ц1200001487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6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GPS навигатор </w:t>
            </w:r>
            <w:r w:rsidR="001035CA">
              <w:rPr>
                <w:rFonts w:ascii="Times New Roman" w:hAnsi="Times New Roman"/>
                <w:szCs w:val="24"/>
                <w:lang w:eastAsia="en-US"/>
              </w:rPr>
              <w:t xml:space="preserve">Garmin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GPSMAP 62 STC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Ц12000006800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7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Груша воздушная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Ц12000013289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8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Персональный компас прямоугольный подвесной Москомпас модель 11М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Ц12000015531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9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Навигатор туристический Garmin 66ST Russia (Артикул 010-01918-14)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Ц2021000757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10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Кондиционер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LG Q24ST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Ц12000005974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11</w:t>
            </w:r>
          </w:p>
        </w:tc>
        <w:tc>
          <w:tcPr>
            <w:tcW w:w="5954" w:type="dxa"/>
          </w:tcPr>
          <w:p w:rsidR="0071218C" w:rsidRPr="0071218C" w:rsidRDefault="001035CA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Кондиционер </w:t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>LG Q24ST</w:t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Ц12000005975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12</w:t>
            </w:r>
          </w:p>
        </w:tc>
        <w:tc>
          <w:tcPr>
            <w:tcW w:w="5954" w:type="dxa"/>
          </w:tcPr>
          <w:p w:rsidR="0071218C" w:rsidRPr="0071218C" w:rsidRDefault="001035CA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Рабочее место тип 2 </w:t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>в комплекте</w:t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Ц12000008068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для электрографических печатных устройств HI-Vision TK-8335Y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14</w:t>
            </w:r>
          </w:p>
        </w:tc>
        <w:tc>
          <w:tcPr>
            <w:tcW w:w="5954" w:type="dxa"/>
          </w:tcPr>
          <w:p w:rsidR="0071218C" w:rsidRPr="0071218C" w:rsidRDefault="001035CA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Блок питания </w:t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>генераторов- излучения "Соната-ИП1" исп. 301</w:t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Ц040006376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15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Генератор- виброизлучатель (5 октав) Соната-СА-65М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Ц040006382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16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Генератор- виброизлучатель (5 октав) Соната-СВ-45М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Ц040006379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17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Генератор- виброизлучатель (5 октав) Соната-СВ-45М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Ц040006380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18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Генератор- виброизлучатель (5 октав) Соната-СВ-45М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Ц040006378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19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Генератор- виброизлучатель (5 октав) Соната-СВ-45М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Ц040006383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20</w:t>
            </w:r>
          </w:p>
        </w:tc>
        <w:tc>
          <w:tcPr>
            <w:tcW w:w="5954" w:type="dxa"/>
          </w:tcPr>
          <w:p w:rsidR="0071218C" w:rsidRPr="0071218C" w:rsidRDefault="001035CA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Легкий генератор-виброизлучатель </w:t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>Соната-СП-45М</w:t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Ц040006384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21</w:t>
            </w:r>
          </w:p>
        </w:tc>
        <w:tc>
          <w:tcPr>
            <w:tcW w:w="5954" w:type="dxa"/>
          </w:tcPr>
          <w:p w:rsidR="0071218C" w:rsidRPr="0071218C" w:rsidRDefault="001035CA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Легкий генератор-виброизлучатель </w:t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>Соната-СП-45М</w:t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Ц040006385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22</w:t>
            </w:r>
          </w:p>
        </w:tc>
        <w:tc>
          <w:tcPr>
            <w:tcW w:w="5954" w:type="dxa"/>
          </w:tcPr>
          <w:p w:rsidR="0071218C" w:rsidRPr="0071218C" w:rsidRDefault="001035CA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Легкий генератор-виброизлучатель </w:t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>Соната-СП-45М</w:t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Ц040006386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23</w:t>
            </w:r>
          </w:p>
        </w:tc>
        <w:tc>
          <w:tcPr>
            <w:tcW w:w="5954" w:type="dxa"/>
          </w:tcPr>
          <w:p w:rsidR="0071218C" w:rsidRPr="0071218C" w:rsidRDefault="001035CA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Легкий генератор-виброизлучатель </w:t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>Соната-СП-45М</w:t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="0071218C"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Ц040006381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24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Устройс</w:t>
            </w:r>
            <w:r w:rsidR="001035CA">
              <w:rPr>
                <w:rFonts w:ascii="Times New Roman" w:hAnsi="Times New Roman"/>
                <w:szCs w:val="24"/>
                <w:lang w:eastAsia="en-US"/>
              </w:rPr>
              <w:t xml:space="preserve">тво защиты объектов информации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"Соната-Р2"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Ц040006098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25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 xml:space="preserve">Телефон 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Panasonic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КХ-ТРА 50</w:t>
            </w:r>
          </w:p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Ц2017001273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26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 xml:space="preserve">Парашютная система «ХИТ-252» 012-94 ТУ со страхующим прибором САЙПЕРС-2 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Ц06000005940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27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 xml:space="preserve">Парашютная система «ХИТ-252» 012-94 ТУ со страхующим прибором САЙПЕРС-2 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Ц06000005941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28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 xml:space="preserve">Парашютная система «ХИТ-252» 012-94 ТУ со страхующим прибором САЙПЕРС-2 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Ц06000005942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29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 xml:space="preserve">Парашютная система «ХИТ-252» 012-94 ТУ со страхующим прибором САЙПЕРС-2 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Ц06000005943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lastRenderedPageBreak/>
              <w:t>30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 xml:space="preserve">Парашютная система «ХИТ-252» 012-94 ТУ со страхующим прибором САЙПЕРС-2 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Ц06000005944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31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 xml:space="preserve">Парашютная система «ХИТ-252» 012-94 ТУ со страхующим прибором САЙПЕРС-2 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Ц06000005940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32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Парашют тренировочный летчика ПТЛ-72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Ц06000005784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33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Парашют тренировочный летчика ПТЛ-72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Ц06000005785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34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Парашют тренировочный летчика ПТЛ-72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Ц06000005786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35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Парашют тренировочный летчика ПТЛ-72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Ц06000005787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36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Парашют тренировочный летчика ПТЛ-72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Ц06000005789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37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Парашют тренировочный летчика ПТЛ-72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Ц06000005790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38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Парашют тренировочный летчика ПТЛ-72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Ц06000005791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39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Парашют тренировочный летчика ПТЛ-72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Ц06000005792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40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Парашют тренировочный летчика ПТЛ-72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Ц06000005793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41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Парашют тренировочный летчика ПТЛ-72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Ц06000005794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42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Парашют тренировочный летчика ПТЛ-72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Ц06000005795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43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Мотопараплан «Сторм Ф200»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Ц06000005729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44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Мотопараплан «Сторм Ф200»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Ц06000005730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45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Мотопараплан «Сторм Ф200»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Ц06000005742</w:t>
            </w: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46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Светодиодный светильник 595*595*19 36 Вт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18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47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Светодиодный светильник 595*595*19 36Вт 3060Л 6500К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20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48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для электрографических печатных устройств HI-Vision TK5140М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49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для электрографических печатных устройств Kyocera TK-7225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50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Драм-картридж CGprint DL-5120 совместимый, для Pantum BP5100/BM5100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51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CF212A (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желтый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)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для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HP Color LaserJet 200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52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CF213A (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пурпурный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)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для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HP Color LaserJet 200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53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Kyocera TK-8515C (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синий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) Kyocera CS 5053 ci KX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54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Kyocera TK-8515K (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черный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) Kyocera CS 5053 ci KX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55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Kyocera TK-8515Y (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жёлтый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) Kyocera CS 5053 ci KX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56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Kyocera TK-8515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М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(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пурпурный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) Kyocera CS 5053 ci KX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57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Pantum TL-5120 (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черный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)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для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Pantum BM5100FDW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58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для электрографических печатных устройств HI-Vision CЕ285A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59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для электрографических печатных устройств HI-Vision Q7570A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60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для электрографических печатных устройств Kyocera TK-1170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7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lastRenderedPageBreak/>
              <w:t>61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для электрографических печатных устройств Kyocera TK-6325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62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для электрографических печатных устройств Kyocera TK-7225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63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совместимый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CF210A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для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HP ColorLaserJet 200mfp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17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64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совместимый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CF211A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для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HP ColorLaserJet 200mfp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9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65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совместимый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CF212A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для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HP ColorLaserJet 200mfp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8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66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совместимый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CF213A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для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HP ColorLaserJet 200mfp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67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совместимый Q2612A для HP LaserJet1020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68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совместимый СЕ278А для HP LaserJet M1536mfp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69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совместимый ТК1200 для Kyocera ECOSYS M2735dn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70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совместимый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ТК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3060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для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Kyocera ECOSYS M3145idn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8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71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совместимый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ТК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5140K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для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Kyocera ECOSYS M6030cdn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>72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совместимый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ТК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5140Y </w:t>
            </w:r>
            <w:r w:rsidRPr="0071218C">
              <w:rPr>
                <w:rFonts w:ascii="Times New Roman" w:hAnsi="Times New Roman"/>
                <w:szCs w:val="24"/>
                <w:lang w:eastAsia="en-US"/>
              </w:rPr>
              <w:t>для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Kyocera ECOSYS M6030cdn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73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совместимый ТК5140С для Kyocera ECOSYS M6030cdn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74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совместимый ТК5270C для Kyocera ECOSYS M6630cidn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75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совместимый ТК5270K для Kyocera ECOSYS M6630cidn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10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76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совместимый ТК5270M для Kyocera ECOSYS M6630cidn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77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совместимый ТК5270Y для Kyocera ECOSYS M6630cidn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78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совместимый ТК8335К для Kyocera TASKalfa 3252ci/3253ci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79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ТК-1170 (черный) для Kyocera Ecosys M2640idw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18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80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ТК-1200 (черный) для Kyocera Ecosys M2735dni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81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ТК-3060 (черный) для Kyocera Ecosys M3145idn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82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ТК-5270Y (желтый) для Kyocera Ecosys M6630cidn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83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ТК-6325 (черный) для Kyocera taskalfa 6003i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6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84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ТК-8335C (голубой) для Kyocera Taskalfa 3252ci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6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lastRenderedPageBreak/>
              <w:t>85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ТК-8335K (черный) для Kyocera Taskalfa 3252ci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86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ТК-8335Y (жёлтый) для Kyocera Taskalfa 3252ci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6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87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Картридж ТК-8335М (пурпурный) для Kyocera Taskalfa 3252ci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6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88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Кулер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DEEPCOOL Theta 21 PWM Socket LGA1150/1155/1156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89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val="en-US"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Кулер</w:t>
            </w:r>
            <w:r w:rsidRPr="0071218C">
              <w:rPr>
                <w:rFonts w:ascii="Times New Roman" w:hAnsi="Times New Roman"/>
                <w:szCs w:val="24"/>
                <w:lang w:val="en-US" w:eastAsia="en-US"/>
              </w:rPr>
              <w:t xml:space="preserve"> ID-cooling IS-40-XT BLACK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90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Печь в сборе FK-1150 KYOCERA ECOSYS M2040dn/2135dn/2635dn/2540dn/2640idw/2735dw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91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Тонер-картридж для Kyocera Ecosys M8124cidn/M8130cidn 6K 8115C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92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Тонер-картридж для Kyocera Ecosys M8124cidn/M8130cidn 6K 8115Y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93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Тонер-картридж для Kyocera Ecosys M8124cidn/M8130cidn, 6K 8115М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94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Тонер-картридж для Kyocera Ecosys M8124cidn/M8130cidn, Bk, 12K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95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Тонер-картридж оригинальный Epson T41F240 Cyan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96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Тонер-картридж оригинальный Epson T41F340 Magenta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97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Тонер-картридж оригинальный Epson T41F440 Yellow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98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Тонер-картридж оригинальный Epson T41F540 Black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99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Тонер-картридж оригинальный Kyocera TK-1170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20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100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Тонер-картридж оригинальный Kyocera TK-3060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101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Тонер-картридж оригинальный Kyocera TK-7105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102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Тонер-картридж оригинальный Kyocera TK-8335Y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103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Тонер-картридж оригинальный Kyocera TK-8515K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104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Тонер-картридж оригинальный Kyocera TK-8515Y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105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Тонер-картридж оригинальный Kyocera TK-8515М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106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Тонер-картридж оригинальный Kyocera TK-8515С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107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Тонер-картридж совместимый CF210A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6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108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Тонер-картридж совместимый CF211A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109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Тонер-картридж совместимый Q2612A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14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110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Тонер-картридж совместимый Q7570A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71218C" w:rsidRPr="0071218C" w:rsidTr="0071218C">
        <w:trPr>
          <w:trHeight w:val="352"/>
        </w:trPr>
        <w:tc>
          <w:tcPr>
            <w:tcW w:w="70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111</w:t>
            </w:r>
          </w:p>
        </w:tc>
        <w:tc>
          <w:tcPr>
            <w:tcW w:w="5954" w:type="dxa"/>
          </w:tcPr>
          <w:p w:rsidR="0071218C" w:rsidRPr="0071218C" w:rsidRDefault="0071218C" w:rsidP="0071218C">
            <w:pPr>
              <w:suppressAutoHyphens w:val="0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Тонер-картридж совместимый СЕ285А</w:t>
            </w:r>
          </w:p>
        </w:tc>
        <w:tc>
          <w:tcPr>
            <w:tcW w:w="1701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1218C"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1984" w:type="dxa"/>
          </w:tcPr>
          <w:p w:rsidR="0071218C" w:rsidRPr="0071218C" w:rsidRDefault="0071218C" w:rsidP="0071218C">
            <w:pPr>
              <w:suppressAutoHyphens w:val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</w:tbl>
    <w:p w:rsidR="0071218C" w:rsidRPr="0071218C" w:rsidRDefault="0071218C" w:rsidP="0071218C">
      <w:pPr>
        <w:suppressAutoHyphens w:val="0"/>
        <w:spacing w:after="160" w:line="259" w:lineRule="auto"/>
        <w:rPr>
          <w:rFonts w:eastAsia="Calibri"/>
          <w:bCs w:val="0"/>
          <w:sz w:val="22"/>
          <w:szCs w:val="22"/>
          <w:lang w:eastAsia="en-US"/>
        </w:rPr>
      </w:pPr>
    </w:p>
    <w:p w:rsidR="002E7B84" w:rsidRDefault="002E7B84" w:rsidP="0071218C">
      <w:pPr>
        <w:pStyle w:val="af4"/>
        <w:rPr>
          <w:szCs w:val="24"/>
        </w:rPr>
      </w:pPr>
    </w:p>
    <w:p w:rsidR="002E7B84" w:rsidRPr="002E7B84" w:rsidRDefault="002E7B84" w:rsidP="002E7B84">
      <w:pPr>
        <w:suppressAutoHyphens w:val="0"/>
        <w:jc w:val="center"/>
        <w:rPr>
          <w:b/>
          <w:bCs w:val="0"/>
          <w:color w:val="000000"/>
          <w:szCs w:val="24"/>
          <w:lang w:eastAsia="ru-RU"/>
        </w:rPr>
      </w:pPr>
      <w:r w:rsidRPr="002E7B84">
        <w:rPr>
          <w:b/>
          <w:bCs w:val="0"/>
          <w:color w:val="000000"/>
          <w:szCs w:val="24"/>
          <w:lang w:eastAsia="ru-RU"/>
        </w:rPr>
        <w:t>ПОДПИСИ СТОРОН:</w:t>
      </w:r>
    </w:p>
    <w:p w:rsidR="002E7B84" w:rsidRPr="002E7B84" w:rsidRDefault="002E7B84" w:rsidP="002E7B84">
      <w:pPr>
        <w:suppressAutoHyphens w:val="0"/>
        <w:jc w:val="center"/>
        <w:rPr>
          <w:b/>
          <w:bCs w:val="0"/>
          <w:color w:val="000000"/>
          <w:szCs w:val="24"/>
          <w:lang w:eastAsia="ru-RU"/>
        </w:rPr>
      </w:pP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0"/>
      </w:tblGrid>
      <w:tr w:rsidR="002E7B84" w:rsidRPr="002E7B84" w:rsidTr="0071218C">
        <w:trPr>
          <w:trHeight w:val="247"/>
        </w:trPr>
        <w:tc>
          <w:tcPr>
            <w:tcW w:w="5140" w:type="dxa"/>
          </w:tcPr>
          <w:p w:rsidR="002E7B84" w:rsidRPr="002E7B84" w:rsidRDefault="002E7B84" w:rsidP="002E7B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2E7B84">
              <w:rPr>
                <w:rFonts w:ascii="Times New Roman" w:hAnsi="Times New Roman"/>
                <w:b/>
                <w:szCs w:val="24"/>
                <w:lang w:eastAsia="ru-RU"/>
              </w:rPr>
              <w:t>ЗАКАЗЧИК</w:t>
            </w:r>
          </w:p>
        </w:tc>
        <w:tc>
          <w:tcPr>
            <w:tcW w:w="5140" w:type="dxa"/>
          </w:tcPr>
          <w:p w:rsidR="002E7B84" w:rsidRPr="002E7B84" w:rsidRDefault="002E7B84" w:rsidP="002E7B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2E7B84">
              <w:rPr>
                <w:rFonts w:ascii="Times New Roman" w:hAnsi="Times New Roman"/>
                <w:b/>
                <w:szCs w:val="24"/>
                <w:lang w:eastAsia="ru-RU"/>
              </w:rPr>
              <w:t>ПОСТАВЩИК</w:t>
            </w:r>
          </w:p>
        </w:tc>
      </w:tr>
      <w:tr w:rsidR="002E7B84" w:rsidRPr="002E7B84" w:rsidTr="0071218C">
        <w:trPr>
          <w:trHeight w:val="43"/>
        </w:trPr>
        <w:tc>
          <w:tcPr>
            <w:tcW w:w="5140" w:type="dxa"/>
          </w:tcPr>
          <w:p w:rsidR="002E7B84" w:rsidRPr="002E7B84" w:rsidRDefault="002E7B84" w:rsidP="002E7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E7B84">
              <w:rPr>
                <w:rFonts w:ascii="Times New Roman" w:hAnsi="Times New Roman"/>
                <w:b/>
                <w:color w:val="000000"/>
                <w:szCs w:val="24"/>
              </w:rPr>
              <w:lastRenderedPageBreak/>
              <w:t>ФБУ «Авиалесоохрана»</w:t>
            </w:r>
          </w:p>
        </w:tc>
        <w:tc>
          <w:tcPr>
            <w:tcW w:w="5140" w:type="dxa"/>
          </w:tcPr>
          <w:p w:rsidR="002E7B84" w:rsidRPr="002E7B84" w:rsidRDefault="002E7B84" w:rsidP="002E7B84">
            <w:pPr>
              <w:suppressAutoHyphens w:val="0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</w:tr>
      <w:tr w:rsidR="002E7B84" w:rsidRPr="002E7B84" w:rsidTr="0071218C">
        <w:trPr>
          <w:trHeight w:val="1534"/>
        </w:trPr>
        <w:tc>
          <w:tcPr>
            <w:tcW w:w="5140" w:type="dxa"/>
          </w:tcPr>
          <w:p w:rsidR="002E7B84" w:rsidRDefault="002E7B84" w:rsidP="002E7B84">
            <w:pPr>
              <w:tabs>
                <w:tab w:val="left" w:pos="1763"/>
              </w:tabs>
              <w:suppressAutoHyphens w:val="0"/>
              <w:contextualSpacing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71218C" w:rsidRPr="002E7B84" w:rsidRDefault="0071218C" w:rsidP="002E7B84">
            <w:pPr>
              <w:tabs>
                <w:tab w:val="left" w:pos="1763"/>
              </w:tabs>
              <w:suppressAutoHyphens w:val="0"/>
              <w:contextualSpacing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2E7B84" w:rsidRPr="002E7B84" w:rsidRDefault="002E7B84" w:rsidP="002E7B84">
            <w:pPr>
              <w:suppressAutoHyphens w:val="0"/>
              <w:contextualSpacing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2E7B84" w:rsidRPr="002E7B84" w:rsidRDefault="002E7B84" w:rsidP="002E7B84">
            <w:pPr>
              <w:suppressAutoHyphens w:val="0"/>
              <w:contextualSpacing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2E7B84" w:rsidRPr="002E7B84" w:rsidRDefault="002E7B84" w:rsidP="002E7B84">
            <w:pPr>
              <w:suppressAutoHyphens w:val="0"/>
              <w:contextualSpacing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2E7B84">
              <w:rPr>
                <w:rFonts w:ascii="Times New Roman" w:hAnsi="Times New Roman"/>
                <w:szCs w:val="24"/>
                <w:lang w:eastAsia="en-US"/>
              </w:rPr>
              <w:t>___________________</w:t>
            </w:r>
          </w:p>
          <w:p w:rsidR="002E7B84" w:rsidRPr="002E7B84" w:rsidRDefault="002E7B84" w:rsidP="002E7B84">
            <w:pPr>
              <w:suppressAutoHyphens w:val="0"/>
              <w:contextualSpacing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2E7B84">
              <w:rPr>
                <w:rFonts w:ascii="Times New Roman" w:hAnsi="Times New Roman"/>
                <w:sz w:val="20"/>
                <w:lang w:eastAsia="en-US"/>
              </w:rPr>
              <w:t>М.П.</w:t>
            </w:r>
          </w:p>
        </w:tc>
        <w:tc>
          <w:tcPr>
            <w:tcW w:w="5140" w:type="dxa"/>
          </w:tcPr>
          <w:p w:rsidR="002E7B84" w:rsidRPr="002E7B84" w:rsidRDefault="002E7B84" w:rsidP="002E7B84">
            <w:pPr>
              <w:suppressAutoHyphens w:val="0"/>
              <w:contextualSpacing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  <w:p w:rsidR="002E7B84" w:rsidRPr="002E7B84" w:rsidRDefault="002E7B84" w:rsidP="002E7B84">
            <w:pPr>
              <w:suppressAutoHyphens w:val="0"/>
              <w:contextualSpacing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2E7B84" w:rsidRPr="002E7B84" w:rsidRDefault="002E7B84" w:rsidP="002E7B84">
            <w:pPr>
              <w:suppressAutoHyphens w:val="0"/>
              <w:contextualSpacing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2E7B84" w:rsidRPr="002E7B84" w:rsidRDefault="002E7B84" w:rsidP="002E7B84">
            <w:pPr>
              <w:suppressAutoHyphens w:val="0"/>
              <w:contextualSpacing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2E7B84" w:rsidRPr="002E7B84" w:rsidRDefault="002E7B84" w:rsidP="002E7B84">
            <w:pPr>
              <w:suppressAutoHyphens w:val="0"/>
              <w:contextualSpacing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2E7B84">
              <w:rPr>
                <w:rFonts w:ascii="Times New Roman" w:hAnsi="Times New Roman"/>
                <w:szCs w:val="24"/>
                <w:lang w:eastAsia="en-US"/>
              </w:rPr>
              <w:t>____________________</w:t>
            </w:r>
          </w:p>
          <w:p w:rsidR="002E7B84" w:rsidRPr="002E7B84" w:rsidRDefault="002E7B84" w:rsidP="002E7B84">
            <w:pPr>
              <w:suppressAutoHyphens w:val="0"/>
              <w:contextualSpacing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2E7B84">
              <w:rPr>
                <w:rFonts w:ascii="Times New Roman" w:hAnsi="Times New Roman"/>
                <w:sz w:val="20"/>
                <w:lang w:eastAsia="en-US"/>
              </w:rPr>
              <w:t>М.П.</w:t>
            </w:r>
          </w:p>
        </w:tc>
      </w:tr>
    </w:tbl>
    <w:p w:rsidR="002E7B84" w:rsidRPr="002E7B84" w:rsidRDefault="002E7B84" w:rsidP="00070226">
      <w:pPr>
        <w:pStyle w:val="af4"/>
        <w:ind w:firstLine="720"/>
        <w:rPr>
          <w:szCs w:val="24"/>
        </w:rPr>
      </w:pPr>
    </w:p>
    <w:p w:rsidR="002E7B84" w:rsidRDefault="002E7B84" w:rsidP="00070226">
      <w:pPr>
        <w:pStyle w:val="af4"/>
        <w:ind w:firstLine="720"/>
        <w:rPr>
          <w:szCs w:val="24"/>
        </w:rPr>
      </w:pPr>
    </w:p>
    <w:p w:rsidR="00995C69" w:rsidRPr="00070226" w:rsidRDefault="00F079BD" w:rsidP="00070226">
      <w:pPr>
        <w:pStyle w:val="af4"/>
        <w:ind w:firstLine="720"/>
        <w:rPr>
          <w:szCs w:val="24"/>
        </w:rPr>
      </w:pPr>
      <w:r w:rsidRPr="00070226">
        <w:rPr>
          <w:szCs w:val="24"/>
        </w:rPr>
        <w:br w:type="page"/>
      </w:r>
    </w:p>
    <w:p w:rsidR="002E40CD" w:rsidRPr="002E7B84" w:rsidRDefault="002E40CD" w:rsidP="00070226">
      <w:pPr>
        <w:pStyle w:val="af4"/>
        <w:jc w:val="right"/>
        <w:rPr>
          <w:b/>
          <w:szCs w:val="24"/>
        </w:rPr>
      </w:pPr>
      <w:r w:rsidRPr="002E7B84">
        <w:rPr>
          <w:b/>
          <w:szCs w:val="24"/>
        </w:rPr>
        <w:lastRenderedPageBreak/>
        <w:t>Приложение №</w:t>
      </w:r>
      <w:r w:rsidR="0067260B" w:rsidRPr="002E7B84">
        <w:rPr>
          <w:b/>
          <w:szCs w:val="24"/>
        </w:rPr>
        <w:t> </w:t>
      </w:r>
      <w:r w:rsidRPr="002E7B84">
        <w:rPr>
          <w:b/>
          <w:szCs w:val="24"/>
        </w:rPr>
        <w:t>2</w:t>
      </w:r>
    </w:p>
    <w:p w:rsidR="002E7B84" w:rsidRDefault="0067260B" w:rsidP="0067260B">
      <w:pPr>
        <w:pStyle w:val="af4"/>
        <w:jc w:val="right"/>
        <w:rPr>
          <w:b/>
          <w:szCs w:val="24"/>
        </w:rPr>
      </w:pPr>
      <w:r w:rsidRPr="002E7B84">
        <w:rPr>
          <w:b/>
          <w:szCs w:val="24"/>
        </w:rPr>
        <w:t xml:space="preserve">к Договору оказания услуг по вывозу и переработке (утилизации) отходов </w:t>
      </w:r>
    </w:p>
    <w:p w:rsidR="0067260B" w:rsidRPr="002E7B84" w:rsidRDefault="0067260B" w:rsidP="002E7B84">
      <w:pPr>
        <w:pStyle w:val="af4"/>
        <w:jc w:val="right"/>
        <w:rPr>
          <w:b/>
          <w:szCs w:val="24"/>
        </w:rPr>
      </w:pPr>
      <w:r w:rsidRPr="002E7B84">
        <w:rPr>
          <w:b/>
          <w:szCs w:val="24"/>
        </w:rPr>
        <w:t>№ </w:t>
      </w:r>
      <w:r w:rsidR="002E7B84" w:rsidRPr="002E7B84">
        <w:rPr>
          <w:b/>
          <w:szCs w:val="24"/>
        </w:rPr>
        <w:t>__________</w:t>
      </w:r>
      <w:r w:rsidRPr="002E7B84">
        <w:rPr>
          <w:b/>
          <w:szCs w:val="24"/>
        </w:rPr>
        <w:t xml:space="preserve"> от </w:t>
      </w:r>
      <w:r w:rsidR="0071218C">
        <w:rPr>
          <w:b/>
          <w:szCs w:val="24"/>
        </w:rPr>
        <w:t>________________2026</w:t>
      </w:r>
      <w:r w:rsidRPr="002E7B84">
        <w:rPr>
          <w:b/>
          <w:szCs w:val="24"/>
        </w:rPr>
        <w:t> г.</w:t>
      </w:r>
    </w:p>
    <w:p w:rsidR="0067260B" w:rsidRDefault="0067260B" w:rsidP="0067260B">
      <w:pPr>
        <w:widowControl w:val="0"/>
        <w:autoSpaceDE w:val="0"/>
        <w:rPr>
          <w:b/>
          <w:szCs w:val="24"/>
        </w:rPr>
      </w:pPr>
    </w:p>
    <w:p w:rsidR="007D5D47" w:rsidRDefault="007D5D47" w:rsidP="0067260B">
      <w:pPr>
        <w:widowControl w:val="0"/>
        <w:autoSpaceDE w:val="0"/>
        <w:rPr>
          <w:b/>
          <w:szCs w:val="24"/>
        </w:rPr>
      </w:pPr>
    </w:p>
    <w:p w:rsidR="007D5D47" w:rsidRPr="002E7B84" w:rsidRDefault="007D5D47" w:rsidP="0067260B">
      <w:pPr>
        <w:widowControl w:val="0"/>
        <w:autoSpaceDE w:val="0"/>
        <w:rPr>
          <w:b/>
          <w:szCs w:val="24"/>
        </w:rPr>
      </w:pPr>
    </w:p>
    <w:p w:rsidR="002E40CD" w:rsidRDefault="007D5D47" w:rsidP="00070226">
      <w:pPr>
        <w:widowControl w:val="0"/>
        <w:autoSpaceDE w:val="0"/>
        <w:jc w:val="center"/>
        <w:rPr>
          <w:b/>
          <w:szCs w:val="24"/>
        </w:rPr>
      </w:pPr>
      <w:r>
        <w:rPr>
          <w:b/>
          <w:szCs w:val="24"/>
        </w:rPr>
        <w:t>СПЕЦИФИКАЦИЯ</w:t>
      </w:r>
    </w:p>
    <w:p w:rsidR="009B1927" w:rsidRPr="00070226" w:rsidRDefault="009B1927" w:rsidP="00070226">
      <w:pPr>
        <w:widowControl w:val="0"/>
        <w:autoSpaceDE w:val="0"/>
        <w:jc w:val="center"/>
        <w:rPr>
          <w:b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47"/>
        <w:gridCol w:w="964"/>
        <w:gridCol w:w="2722"/>
        <w:gridCol w:w="1389"/>
        <w:gridCol w:w="1275"/>
      </w:tblGrid>
      <w:tr w:rsidR="003B12A0" w:rsidRPr="003B12A0" w:rsidTr="007D5D47">
        <w:tc>
          <w:tcPr>
            <w:tcW w:w="567" w:type="dxa"/>
            <w:vAlign w:val="center"/>
          </w:tcPr>
          <w:p w:rsidR="009B1927" w:rsidRPr="002E7B84" w:rsidRDefault="009B1927" w:rsidP="00260854">
            <w:pPr>
              <w:pStyle w:val="a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E7B84">
              <w:rPr>
                <w:b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3147" w:type="dxa"/>
            <w:vAlign w:val="center"/>
          </w:tcPr>
          <w:p w:rsidR="009B1927" w:rsidRPr="002E7B84" w:rsidRDefault="009B1927" w:rsidP="009B1927">
            <w:pPr>
              <w:pStyle w:val="a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E7B84">
              <w:rPr>
                <w:b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964" w:type="dxa"/>
            <w:vAlign w:val="center"/>
          </w:tcPr>
          <w:p w:rsidR="009B1927" w:rsidRPr="002E7B84" w:rsidRDefault="009B1927" w:rsidP="00260854">
            <w:pPr>
              <w:pStyle w:val="a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E7B84">
              <w:rPr>
                <w:b/>
                <w:color w:val="000000" w:themeColor="text1"/>
                <w:sz w:val="22"/>
                <w:szCs w:val="22"/>
              </w:rPr>
              <w:t>Кол-во (ед.)</w:t>
            </w:r>
          </w:p>
        </w:tc>
        <w:tc>
          <w:tcPr>
            <w:tcW w:w="2722" w:type="dxa"/>
            <w:vAlign w:val="center"/>
          </w:tcPr>
          <w:p w:rsidR="002E7B84" w:rsidRDefault="002E7B84" w:rsidP="00260854">
            <w:pPr>
              <w:pStyle w:val="a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Компоненты по прайсу</w:t>
            </w:r>
          </w:p>
          <w:p w:rsidR="009B1927" w:rsidRPr="002E7B84" w:rsidRDefault="009B1927" w:rsidP="00260854">
            <w:pPr>
              <w:pStyle w:val="a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E7B84">
              <w:rPr>
                <w:b/>
                <w:color w:val="000000" w:themeColor="text1"/>
                <w:sz w:val="22"/>
                <w:szCs w:val="22"/>
              </w:rPr>
              <w:t>(код по ФККО)</w:t>
            </w:r>
          </w:p>
        </w:tc>
        <w:tc>
          <w:tcPr>
            <w:tcW w:w="1389" w:type="dxa"/>
            <w:vAlign w:val="center"/>
          </w:tcPr>
          <w:p w:rsidR="009B1927" w:rsidRPr="002E7B84" w:rsidRDefault="009B1927" w:rsidP="00260854">
            <w:pPr>
              <w:pStyle w:val="a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E7B84">
              <w:rPr>
                <w:b/>
                <w:color w:val="000000" w:themeColor="text1"/>
                <w:sz w:val="22"/>
                <w:szCs w:val="22"/>
              </w:rPr>
              <w:t>Стоимость за единицу (руб.)</w:t>
            </w:r>
          </w:p>
        </w:tc>
        <w:tc>
          <w:tcPr>
            <w:tcW w:w="1275" w:type="dxa"/>
            <w:vAlign w:val="center"/>
          </w:tcPr>
          <w:p w:rsidR="009B1927" w:rsidRPr="002E7B84" w:rsidRDefault="009B1927" w:rsidP="00260854">
            <w:pPr>
              <w:pStyle w:val="a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E7B84">
              <w:rPr>
                <w:b/>
                <w:color w:val="000000" w:themeColor="text1"/>
                <w:sz w:val="22"/>
                <w:szCs w:val="22"/>
              </w:rPr>
              <w:t>Общая стоимость (руб.)</w:t>
            </w:r>
          </w:p>
        </w:tc>
      </w:tr>
      <w:tr w:rsidR="003B12A0" w:rsidRPr="003B12A0" w:rsidTr="007D5D47">
        <w:tc>
          <w:tcPr>
            <w:tcW w:w="567" w:type="dxa"/>
            <w:vAlign w:val="center"/>
          </w:tcPr>
          <w:p w:rsidR="009B1927" w:rsidRPr="003B12A0" w:rsidRDefault="009B1927" w:rsidP="00260854">
            <w:pPr>
              <w:pStyle w:val="a0"/>
              <w:jc w:val="center"/>
              <w:rPr>
                <w:color w:val="000000" w:themeColor="text1"/>
                <w:sz w:val="22"/>
                <w:szCs w:val="22"/>
              </w:rPr>
            </w:pPr>
            <w:r w:rsidRPr="003B12A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47" w:type="dxa"/>
            <w:vAlign w:val="center"/>
          </w:tcPr>
          <w:p w:rsidR="009B1927" w:rsidRPr="003B12A0" w:rsidRDefault="009B1927" w:rsidP="00260854">
            <w:pPr>
              <w:pStyle w:val="a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9B1927" w:rsidRPr="003B12A0" w:rsidRDefault="009B1927" w:rsidP="00260854">
            <w:pPr>
              <w:pStyle w:val="a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:rsidR="009B1927" w:rsidRPr="003B12A0" w:rsidRDefault="009B1927" w:rsidP="00260854">
            <w:pPr>
              <w:pStyle w:val="a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9B1927" w:rsidRPr="003B12A0" w:rsidRDefault="009B1927" w:rsidP="00260854">
            <w:pPr>
              <w:pStyle w:val="a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B1927" w:rsidRPr="003B12A0" w:rsidRDefault="009B1927" w:rsidP="00260854">
            <w:pPr>
              <w:pStyle w:val="a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12A0" w:rsidRPr="003B12A0" w:rsidTr="007D5D47">
        <w:tc>
          <w:tcPr>
            <w:tcW w:w="567" w:type="dxa"/>
            <w:vAlign w:val="center"/>
          </w:tcPr>
          <w:p w:rsidR="009B1927" w:rsidRPr="003B12A0" w:rsidRDefault="009B1927" w:rsidP="00260854">
            <w:pPr>
              <w:pStyle w:val="a0"/>
              <w:jc w:val="center"/>
              <w:rPr>
                <w:color w:val="000000" w:themeColor="text1"/>
                <w:sz w:val="22"/>
                <w:szCs w:val="22"/>
              </w:rPr>
            </w:pPr>
            <w:r w:rsidRPr="003B12A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47" w:type="dxa"/>
            <w:vAlign w:val="center"/>
          </w:tcPr>
          <w:p w:rsidR="009B1927" w:rsidRPr="003B12A0" w:rsidRDefault="009B1927" w:rsidP="00260854">
            <w:pPr>
              <w:pStyle w:val="a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9B1927" w:rsidRPr="003B12A0" w:rsidRDefault="009B1927" w:rsidP="00260854">
            <w:pPr>
              <w:pStyle w:val="a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:rsidR="009B1927" w:rsidRPr="003B12A0" w:rsidRDefault="009B1927" w:rsidP="00260854">
            <w:pPr>
              <w:pStyle w:val="a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9B1927" w:rsidRPr="003B12A0" w:rsidRDefault="009B1927" w:rsidP="00260854">
            <w:pPr>
              <w:pStyle w:val="a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B1927" w:rsidRPr="003B12A0" w:rsidRDefault="009B1927" w:rsidP="00260854">
            <w:pPr>
              <w:pStyle w:val="a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12A0" w:rsidRPr="003B12A0" w:rsidTr="007D5D47">
        <w:tc>
          <w:tcPr>
            <w:tcW w:w="567" w:type="dxa"/>
            <w:vAlign w:val="center"/>
          </w:tcPr>
          <w:p w:rsidR="009B1927" w:rsidRPr="003B12A0" w:rsidRDefault="009B1927" w:rsidP="00260854">
            <w:pPr>
              <w:pStyle w:val="a0"/>
              <w:jc w:val="center"/>
              <w:rPr>
                <w:color w:val="000000" w:themeColor="text1"/>
                <w:sz w:val="22"/>
                <w:szCs w:val="22"/>
              </w:rPr>
            </w:pPr>
            <w:r w:rsidRPr="003B12A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147" w:type="dxa"/>
            <w:vAlign w:val="center"/>
          </w:tcPr>
          <w:p w:rsidR="009B1927" w:rsidRPr="003B12A0" w:rsidRDefault="009B1927" w:rsidP="00260854">
            <w:pPr>
              <w:pStyle w:val="a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9B1927" w:rsidRPr="003B12A0" w:rsidRDefault="009B1927" w:rsidP="00260854">
            <w:pPr>
              <w:pStyle w:val="a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:rsidR="009B1927" w:rsidRPr="003B12A0" w:rsidRDefault="009B1927" w:rsidP="00260854">
            <w:pPr>
              <w:pStyle w:val="a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9B1927" w:rsidRPr="003B12A0" w:rsidRDefault="009B1927" w:rsidP="00260854">
            <w:pPr>
              <w:pStyle w:val="a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B1927" w:rsidRPr="003B12A0" w:rsidRDefault="009B1927" w:rsidP="00260854">
            <w:pPr>
              <w:pStyle w:val="a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67260B" w:rsidRDefault="0067260B" w:rsidP="00070226">
      <w:pPr>
        <w:pStyle w:val="af4"/>
        <w:rPr>
          <w:szCs w:val="24"/>
        </w:rPr>
      </w:pPr>
    </w:p>
    <w:p w:rsidR="002E7B84" w:rsidRPr="00260854" w:rsidRDefault="002E7B84" w:rsidP="002E7B84">
      <w:pPr>
        <w:ind w:firstLine="426"/>
        <w:jc w:val="both"/>
        <w:rPr>
          <w:szCs w:val="24"/>
        </w:rPr>
      </w:pPr>
      <w:r w:rsidRPr="002E7B84">
        <w:rPr>
          <w:b/>
          <w:szCs w:val="24"/>
        </w:rPr>
        <w:t>Итого к оплате:</w:t>
      </w:r>
      <w:r>
        <w:rPr>
          <w:szCs w:val="24"/>
        </w:rPr>
        <w:t xml:space="preserve"> __________ (__________) рублей _____ (_____) копеек, </w:t>
      </w:r>
      <w:r w:rsidR="00E67C6A">
        <w:rPr>
          <w:i/>
          <w:szCs w:val="24"/>
        </w:rPr>
        <w:t>в том числе НДС ___</w:t>
      </w:r>
      <w:r w:rsidRPr="00260854">
        <w:rPr>
          <w:i/>
          <w:szCs w:val="24"/>
        </w:rPr>
        <w:t xml:space="preserve"> % – __________ (__________) рублей _____ (_____) копеек или НДС не облагается в соответствии с пол</w:t>
      </w:r>
      <w:r w:rsidR="0071218C">
        <w:rPr>
          <w:i/>
          <w:szCs w:val="24"/>
        </w:rPr>
        <w:t>ожениями п. _____ ст. _____</w:t>
      </w:r>
      <w:r w:rsidRPr="00260854">
        <w:rPr>
          <w:i/>
          <w:szCs w:val="24"/>
        </w:rPr>
        <w:t xml:space="preserve"> Налогового кодекса Российской Федерации.</w:t>
      </w:r>
    </w:p>
    <w:p w:rsidR="0067260B" w:rsidRDefault="0067260B" w:rsidP="00070226">
      <w:pPr>
        <w:pStyle w:val="af4"/>
        <w:rPr>
          <w:szCs w:val="24"/>
        </w:rPr>
      </w:pPr>
    </w:p>
    <w:p w:rsidR="0067260B" w:rsidRPr="00070226" w:rsidRDefault="0067260B" w:rsidP="00070226">
      <w:pPr>
        <w:pStyle w:val="af4"/>
        <w:rPr>
          <w:szCs w:val="24"/>
        </w:rPr>
      </w:pPr>
    </w:p>
    <w:p w:rsidR="002E7B84" w:rsidRPr="002E7B84" w:rsidRDefault="002E7B84" w:rsidP="002E7B84">
      <w:pPr>
        <w:suppressAutoHyphens w:val="0"/>
        <w:jc w:val="center"/>
        <w:rPr>
          <w:b/>
          <w:bCs w:val="0"/>
          <w:color w:val="000000"/>
          <w:szCs w:val="24"/>
          <w:lang w:eastAsia="ru-RU"/>
        </w:rPr>
      </w:pPr>
      <w:r w:rsidRPr="002E7B84">
        <w:rPr>
          <w:b/>
          <w:bCs w:val="0"/>
          <w:color w:val="000000"/>
          <w:szCs w:val="24"/>
          <w:lang w:eastAsia="ru-RU"/>
        </w:rPr>
        <w:t>ПОДПИСИ СТОРОН:</w:t>
      </w:r>
    </w:p>
    <w:p w:rsidR="002E7B84" w:rsidRPr="002E7B84" w:rsidRDefault="002E7B84" w:rsidP="002E7B84">
      <w:pPr>
        <w:suppressAutoHyphens w:val="0"/>
        <w:jc w:val="center"/>
        <w:rPr>
          <w:b/>
          <w:bCs w:val="0"/>
          <w:color w:val="000000"/>
          <w:szCs w:val="24"/>
          <w:lang w:eastAsia="ru-RU"/>
        </w:rPr>
      </w:pP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0"/>
      </w:tblGrid>
      <w:tr w:rsidR="002E7B84" w:rsidRPr="002E7B84" w:rsidTr="0071218C">
        <w:trPr>
          <w:trHeight w:val="247"/>
        </w:trPr>
        <w:tc>
          <w:tcPr>
            <w:tcW w:w="5140" w:type="dxa"/>
          </w:tcPr>
          <w:p w:rsidR="002E7B84" w:rsidRPr="002E7B84" w:rsidRDefault="002E7B84" w:rsidP="007121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2E7B84">
              <w:rPr>
                <w:rFonts w:ascii="Times New Roman" w:hAnsi="Times New Roman"/>
                <w:b/>
                <w:szCs w:val="24"/>
                <w:lang w:eastAsia="ru-RU"/>
              </w:rPr>
              <w:t>ЗАКАЗЧИК</w:t>
            </w:r>
          </w:p>
        </w:tc>
        <w:tc>
          <w:tcPr>
            <w:tcW w:w="5140" w:type="dxa"/>
          </w:tcPr>
          <w:p w:rsidR="002E7B84" w:rsidRPr="002E7B84" w:rsidRDefault="002E7B84" w:rsidP="007121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2E7B84">
              <w:rPr>
                <w:rFonts w:ascii="Times New Roman" w:hAnsi="Times New Roman"/>
                <w:b/>
                <w:szCs w:val="24"/>
                <w:lang w:eastAsia="ru-RU"/>
              </w:rPr>
              <w:t>ПОСТАВЩИК</w:t>
            </w:r>
          </w:p>
        </w:tc>
      </w:tr>
      <w:tr w:rsidR="002E7B84" w:rsidRPr="002E7B84" w:rsidTr="0071218C">
        <w:trPr>
          <w:trHeight w:val="43"/>
        </w:trPr>
        <w:tc>
          <w:tcPr>
            <w:tcW w:w="5140" w:type="dxa"/>
          </w:tcPr>
          <w:p w:rsidR="002E7B84" w:rsidRPr="002E7B84" w:rsidRDefault="002E7B84" w:rsidP="00712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E7B84">
              <w:rPr>
                <w:rFonts w:ascii="Times New Roman" w:hAnsi="Times New Roman"/>
                <w:b/>
                <w:color w:val="000000"/>
                <w:szCs w:val="24"/>
              </w:rPr>
              <w:t>ФБУ «Авиалесоохрана»</w:t>
            </w:r>
          </w:p>
        </w:tc>
        <w:tc>
          <w:tcPr>
            <w:tcW w:w="5140" w:type="dxa"/>
          </w:tcPr>
          <w:p w:rsidR="002E7B84" w:rsidRPr="002E7B84" w:rsidRDefault="002E7B84" w:rsidP="0071218C">
            <w:pPr>
              <w:suppressAutoHyphens w:val="0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</w:tr>
      <w:tr w:rsidR="002E7B84" w:rsidRPr="002E7B84" w:rsidTr="0071218C">
        <w:trPr>
          <w:trHeight w:val="1534"/>
        </w:trPr>
        <w:tc>
          <w:tcPr>
            <w:tcW w:w="5140" w:type="dxa"/>
          </w:tcPr>
          <w:p w:rsidR="002E7B84" w:rsidRPr="002E7B84" w:rsidRDefault="002E7B84" w:rsidP="0071218C">
            <w:pPr>
              <w:tabs>
                <w:tab w:val="left" w:pos="1763"/>
              </w:tabs>
              <w:suppressAutoHyphens w:val="0"/>
              <w:contextualSpacing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2E7B84" w:rsidRPr="002E7B84" w:rsidRDefault="002E7B84" w:rsidP="0071218C">
            <w:pPr>
              <w:tabs>
                <w:tab w:val="left" w:pos="1763"/>
              </w:tabs>
              <w:suppressAutoHyphens w:val="0"/>
              <w:contextualSpacing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2E7B84" w:rsidRPr="002E7B84" w:rsidRDefault="002E7B84" w:rsidP="0071218C">
            <w:pPr>
              <w:suppressAutoHyphens w:val="0"/>
              <w:contextualSpacing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2E7B84" w:rsidRPr="002E7B84" w:rsidRDefault="002E7B84" w:rsidP="0071218C">
            <w:pPr>
              <w:suppressAutoHyphens w:val="0"/>
              <w:contextualSpacing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2E7B84" w:rsidRPr="002E7B84" w:rsidRDefault="002E7B84" w:rsidP="0071218C">
            <w:pPr>
              <w:suppressAutoHyphens w:val="0"/>
              <w:contextualSpacing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2E7B84">
              <w:rPr>
                <w:rFonts w:ascii="Times New Roman" w:hAnsi="Times New Roman"/>
                <w:szCs w:val="24"/>
                <w:lang w:eastAsia="en-US"/>
              </w:rPr>
              <w:t>___________________</w:t>
            </w:r>
          </w:p>
          <w:p w:rsidR="002E7B84" w:rsidRPr="002E7B84" w:rsidRDefault="002E7B84" w:rsidP="0071218C">
            <w:pPr>
              <w:suppressAutoHyphens w:val="0"/>
              <w:contextualSpacing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2E7B84">
              <w:rPr>
                <w:rFonts w:ascii="Times New Roman" w:hAnsi="Times New Roman"/>
                <w:sz w:val="20"/>
                <w:lang w:eastAsia="en-US"/>
              </w:rPr>
              <w:t>М.П.</w:t>
            </w:r>
          </w:p>
        </w:tc>
        <w:tc>
          <w:tcPr>
            <w:tcW w:w="5140" w:type="dxa"/>
          </w:tcPr>
          <w:p w:rsidR="002E7B84" w:rsidRPr="002E7B84" w:rsidRDefault="002E7B84" w:rsidP="0071218C">
            <w:pPr>
              <w:suppressAutoHyphens w:val="0"/>
              <w:contextualSpacing/>
              <w:rPr>
                <w:rFonts w:ascii="Times New Roman" w:hAnsi="Times New Roman"/>
                <w:b/>
                <w:color w:val="000000"/>
                <w:szCs w:val="24"/>
                <w:lang w:eastAsia="en-US"/>
              </w:rPr>
            </w:pPr>
          </w:p>
          <w:p w:rsidR="002E7B84" w:rsidRPr="002E7B84" w:rsidRDefault="002E7B84" w:rsidP="0071218C">
            <w:pPr>
              <w:suppressAutoHyphens w:val="0"/>
              <w:contextualSpacing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2E7B84" w:rsidRPr="002E7B84" w:rsidRDefault="002E7B84" w:rsidP="0071218C">
            <w:pPr>
              <w:suppressAutoHyphens w:val="0"/>
              <w:contextualSpacing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2E7B84" w:rsidRPr="002E7B84" w:rsidRDefault="002E7B84" w:rsidP="0071218C">
            <w:pPr>
              <w:suppressAutoHyphens w:val="0"/>
              <w:contextualSpacing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:rsidR="002E7B84" w:rsidRPr="002E7B84" w:rsidRDefault="002E7B84" w:rsidP="0071218C">
            <w:pPr>
              <w:suppressAutoHyphens w:val="0"/>
              <w:contextualSpacing/>
              <w:jc w:val="both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2E7B84">
              <w:rPr>
                <w:rFonts w:ascii="Times New Roman" w:hAnsi="Times New Roman"/>
                <w:szCs w:val="24"/>
                <w:lang w:eastAsia="en-US"/>
              </w:rPr>
              <w:t>____________________</w:t>
            </w:r>
          </w:p>
          <w:p w:rsidR="002E7B84" w:rsidRPr="002E7B84" w:rsidRDefault="002E7B84" w:rsidP="0071218C">
            <w:pPr>
              <w:suppressAutoHyphens w:val="0"/>
              <w:contextualSpacing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2E7B84">
              <w:rPr>
                <w:rFonts w:ascii="Times New Roman" w:hAnsi="Times New Roman"/>
                <w:sz w:val="20"/>
                <w:lang w:eastAsia="en-US"/>
              </w:rPr>
              <w:t>М.П.</w:t>
            </w:r>
          </w:p>
        </w:tc>
      </w:tr>
    </w:tbl>
    <w:p w:rsidR="002E40CD" w:rsidRPr="00070226" w:rsidRDefault="002E40CD" w:rsidP="00070226">
      <w:pPr>
        <w:pStyle w:val="af4"/>
        <w:ind w:firstLine="720"/>
        <w:rPr>
          <w:strike/>
          <w:szCs w:val="24"/>
        </w:rPr>
      </w:pPr>
    </w:p>
    <w:sectPr w:rsidR="002E40CD" w:rsidRPr="00070226" w:rsidSect="00F0304C">
      <w:footerReference w:type="default" r:id="rId9"/>
      <w:footnotePr>
        <w:pos w:val="beneathText"/>
      </w:footnotePr>
      <w:pgSz w:w="11905" w:h="16837"/>
      <w:pgMar w:top="993" w:right="567" w:bottom="993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18C" w:rsidRDefault="0071218C">
      <w:r>
        <w:separator/>
      </w:r>
    </w:p>
  </w:endnote>
  <w:endnote w:type="continuationSeparator" w:id="0">
    <w:p w:rsidR="0071218C" w:rsidRDefault="0071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Sans L">
    <w:altName w:val="Arial"/>
    <w:charset w:val="00"/>
    <w:family w:val="swiss"/>
    <w:pitch w:val="variable"/>
  </w:font>
  <w:font w:name="DejaVu Sans">
    <w:charset w:val="CC"/>
    <w:family w:val="swiss"/>
    <w:pitch w:val="variable"/>
    <w:sig w:usb0="E7002EFF" w:usb1="5200FDFF" w:usb2="0A042021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18C" w:rsidRPr="00995C69" w:rsidRDefault="0071218C">
    <w:pPr>
      <w:pStyle w:val="a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A1BBE">
      <w:rPr>
        <w:noProof/>
      </w:rPr>
      <w:t>9</w:t>
    </w:r>
    <w:r>
      <w:rPr>
        <w:noProof/>
      </w:rPr>
      <w:fldChar w:fldCharType="end"/>
    </w:r>
  </w:p>
  <w:p w:rsidR="0071218C" w:rsidRDefault="0071218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18C" w:rsidRDefault="0071218C">
      <w:r>
        <w:separator/>
      </w:r>
    </w:p>
  </w:footnote>
  <w:footnote w:type="continuationSeparator" w:id="0">
    <w:p w:rsidR="0071218C" w:rsidRDefault="0071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3AAE91FE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none"/>
      <w:lvlText w:val="5.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5.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none"/>
      <w:lvlText w:val="5.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353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9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0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3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744" w:hanging="180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/>
      </w:rPr>
    </w:lvl>
  </w:abstractNum>
  <w:abstractNum w:abstractNumId="7" w15:restartNumberingAfterBreak="0">
    <w:nsid w:val="12306B3A"/>
    <w:multiLevelType w:val="multilevel"/>
    <w:tmpl w:val="D3CCF06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3EB6092"/>
    <w:multiLevelType w:val="multilevel"/>
    <w:tmpl w:val="3AAE91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none"/>
      <w:lvlText w:val="5.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5.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none"/>
      <w:lvlText w:val="5.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E584CBA"/>
    <w:multiLevelType w:val="multilevel"/>
    <w:tmpl w:val="825C9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none"/>
      <w:lvlText w:val="5.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96317CD"/>
    <w:multiLevelType w:val="multilevel"/>
    <w:tmpl w:val="3AAE91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none"/>
      <w:lvlText w:val="5.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5.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none"/>
      <w:lvlText w:val="5.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B342D82"/>
    <w:multiLevelType w:val="multilevel"/>
    <w:tmpl w:val="825C9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none"/>
      <w:lvlText w:val="5.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832195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6940048"/>
    <w:multiLevelType w:val="hybridMultilevel"/>
    <w:tmpl w:val="B3CC214A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11"/>
  </w:num>
  <w:num w:numId="11">
    <w:abstractNumId w:val="9"/>
  </w:num>
  <w:num w:numId="12">
    <w:abstractNumId w:val="8"/>
  </w:num>
  <w:num w:numId="13">
    <w:abstractNumId w:val="10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4"/>
    <w:rsid w:val="00001935"/>
    <w:rsid w:val="00003274"/>
    <w:rsid w:val="000064D0"/>
    <w:rsid w:val="0001324B"/>
    <w:rsid w:val="00023480"/>
    <w:rsid w:val="000331A5"/>
    <w:rsid w:val="00034B06"/>
    <w:rsid w:val="000443C1"/>
    <w:rsid w:val="00066587"/>
    <w:rsid w:val="00070226"/>
    <w:rsid w:val="00082F92"/>
    <w:rsid w:val="00086727"/>
    <w:rsid w:val="00092A7E"/>
    <w:rsid w:val="000949F2"/>
    <w:rsid w:val="000A14A1"/>
    <w:rsid w:val="000A3F81"/>
    <w:rsid w:val="000A6FB9"/>
    <w:rsid w:val="000B03D8"/>
    <w:rsid w:val="000B082E"/>
    <w:rsid w:val="000B4CA8"/>
    <w:rsid w:val="000B537F"/>
    <w:rsid w:val="000D2BE8"/>
    <w:rsid w:val="000D5B69"/>
    <w:rsid w:val="000D6829"/>
    <w:rsid w:val="000D712B"/>
    <w:rsid w:val="000F2B02"/>
    <w:rsid w:val="000F35CB"/>
    <w:rsid w:val="00103081"/>
    <w:rsid w:val="0010338B"/>
    <w:rsid w:val="001035CA"/>
    <w:rsid w:val="00107DFD"/>
    <w:rsid w:val="00113FBE"/>
    <w:rsid w:val="00120B4B"/>
    <w:rsid w:val="00125B6B"/>
    <w:rsid w:val="00127B9F"/>
    <w:rsid w:val="00134836"/>
    <w:rsid w:val="00140E16"/>
    <w:rsid w:val="001433A3"/>
    <w:rsid w:val="00164314"/>
    <w:rsid w:val="001A047D"/>
    <w:rsid w:val="001B0176"/>
    <w:rsid w:val="001C2886"/>
    <w:rsid w:val="001C347D"/>
    <w:rsid w:val="001C7D0D"/>
    <w:rsid w:val="001D41C7"/>
    <w:rsid w:val="001D6688"/>
    <w:rsid w:val="001D7BA8"/>
    <w:rsid w:val="001E4076"/>
    <w:rsid w:val="001F7984"/>
    <w:rsid w:val="0021248E"/>
    <w:rsid w:val="00215F21"/>
    <w:rsid w:val="00221B58"/>
    <w:rsid w:val="00225A49"/>
    <w:rsid w:val="00226650"/>
    <w:rsid w:val="002302A5"/>
    <w:rsid w:val="00234EAF"/>
    <w:rsid w:val="00237275"/>
    <w:rsid w:val="002552C1"/>
    <w:rsid w:val="00260854"/>
    <w:rsid w:val="0028302B"/>
    <w:rsid w:val="00286439"/>
    <w:rsid w:val="002954FB"/>
    <w:rsid w:val="002A097C"/>
    <w:rsid w:val="002B2E26"/>
    <w:rsid w:val="002B4ED1"/>
    <w:rsid w:val="002C1500"/>
    <w:rsid w:val="002C4521"/>
    <w:rsid w:val="002D278A"/>
    <w:rsid w:val="002D57A5"/>
    <w:rsid w:val="002D57EB"/>
    <w:rsid w:val="002D5E4C"/>
    <w:rsid w:val="002E3B8B"/>
    <w:rsid w:val="002E40CD"/>
    <w:rsid w:val="002E7B84"/>
    <w:rsid w:val="002F0256"/>
    <w:rsid w:val="00302FE6"/>
    <w:rsid w:val="00307ADD"/>
    <w:rsid w:val="00316401"/>
    <w:rsid w:val="00316566"/>
    <w:rsid w:val="00320754"/>
    <w:rsid w:val="00327D35"/>
    <w:rsid w:val="00332A95"/>
    <w:rsid w:val="00334ED5"/>
    <w:rsid w:val="0033507B"/>
    <w:rsid w:val="00336018"/>
    <w:rsid w:val="00347EAB"/>
    <w:rsid w:val="00350E91"/>
    <w:rsid w:val="003630CF"/>
    <w:rsid w:val="003721B2"/>
    <w:rsid w:val="00381F2A"/>
    <w:rsid w:val="00383261"/>
    <w:rsid w:val="00383A9E"/>
    <w:rsid w:val="00387A1C"/>
    <w:rsid w:val="00397075"/>
    <w:rsid w:val="003A65A4"/>
    <w:rsid w:val="003B0CE9"/>
    <w:rsid w:val="003B12A0"/>
    <w:rsid w:val="003B2B14"/>
    <w:rsid w:val="003B7D08"/>
    <w:rsid w:val="003C5725"/>
    <w:rsid w:val="003C5D91"/>
    <w:rsid w:val="003C7EAB"/>
    <w:rsid w:val="003D2C01"/>
    <w:rsid w:val="003E3D23"/>
    <w:rsid w:val="003E712E"/>
    <w:rsid w:val="003E7CD9"/>
    <w:rsid w:val="003F379F"/>
    <w:rsid w:val="004033AF"/>
    <w:rsid w:val="00410F44"/>
    <w:rsid w:val="0042262F"/>
    <w:rsid w:val="004328C3"/>
    <w:rsid w:val="0043542F"/>
    <w:rsid w:val="00437A94"/>
    <w:rsid w:val="0044082B"/>
    <w:rsid w:val="00443129"/>
    <w:rsid w:val="004431A0"/>
    <w:rsid w:val="00446627"/>
    <w:rsid w:val="00452D09"/>
    <w:rsid w:val="004550F9"/>
    <w:rsid w:val="004603CA"/>
    <w:rsid w:val="00470C0C"/>
    <w:rsid w:val="004728C9"/>
    <w:rsid w:val="004754A5"/>
    <w:rsid w:val="004942EC"/>
    <w:rsid w:val="00495B0F"/>
    <w:rsid w:val="00497709"/>
    <w:rsid w:val="004A4C07"/>
    <w:rsid w:val="004A5F76"/>
    <w:rsid w:val="004D440E"/>
    <w:rsid w:val="004E1ED5"/>
    <w:rsid w:val="004E6026"/>
    <w:rsid w:val="00511E3E"/>
    <w:rsid w:val="0051316A"/>
    <w:rsid w:val="00531A15"/>
    <w:rsid w:val="0054233D"/>
    <w:rsid w:val="005440C5"/>
    <w:rsid w:val="00546319"/>
    <w:rsid w:val="00546371"/>
    <w:rsid w:val="00550630"/>
    <w:rsid w:val="005527EA"/>
    <w:rsid w:val="005658F2"/>
    <w:rsid w:val="00584DB4"/>
    <w:rsid w:val="005A55BD"/>
    <w:rsid w:val="005A5679"/>
    <w:rsid w:val="005B0EBF"/>
    <w:rsid w:val="005B52D9"/>
    <w:rsid w:val="005C327F"/>
    <w:rsid w:val="005F0EE1"/>
    <w:rsid w:val="005F3AE7"/>
    <w:rsid w:val="005F6561"/>
    <w:rsid w:val="005F7D92"/>
    <w:rsid w:val="00604719"/>
    <w:rsid w:val="00612F35"/>
    <w:rsid w:val="0061463A"/>
    <w:rsid w:val="0061726B"/>
    <w:rsid w:val="00622190"/>
    <w:rsid w:val="0062474D"/>
    <w:rsid w:val="0063205C"/>
    <w:rsid w:val="006377C2"/>
    <w:rsid w:val="00642BA6"/>
    <w:rsid w:val="00647E82"/>
    <w:rsid w:val="006677F6"/>
    <w:rsid w:val="0066781A"/>
    <w:rsid w:val="0067260B"/>
    <w:rsid w:val="00672F9F"/>
    <w:rsid w:val="006852D3"/>
    <w:rsid w:val="0069109D"/>
    <w:rsid w:val="006A1BBE"/>
    <w:rsid w:val="006A30A4"/>
    <w:rsid w:val="006B26F4"/>
    <w:rsid w:val="006B2AFC"/>
    <w:rsid w:val="006B403E"/>
    <w:rsid w:val="006B71A7"/>
    <w:rsid w:val="006C717F"/>
    <w:rsid w:val="006D0802"/>
    <w:rsid w:val="006D182E"/>
    <w:rsid w:val="006D3F55"/>
    <w:rsid w:val="006D4F4D"/>
    <w:rsid w:val="006D5257"/>
    <w:rsid w:val="006D578C"/>
    <w:rsid w:val="006D77D9"/>
    <w:rsid w:val="006E4E92"/>
    <w:rsid w:val="006F40FE"/>
    <w:rsid w:val="006F6A5D"/>
    <w:rsid w:val="00706296"/>
    <w:rsid w:val="007118DD"/>
    <w:rsid w:val="0071218C"/>
    <w:rsid w:val="00776CA2"/>
    <w:rsid w:val="00780EE0"/>
    <w:rsid w:val="00781542"/>
    <w:rsid w:val="00787CF9"/>
    <w:rsid w:val="00796718"/>
    <w:rsid w:val="007A738C"/>
    <w:rsid w:val="007C0A14"/>
    <w:rsid w:val="007C21FB"/>
    <w:rsid w:val="007C5825"/>
    <w:rsid w:val="007D5D47"/>
    <w:rsid w:val="007E25F8"/>
    <w:rsid w:val="007F4308"/>
    <w:rsid w:val="007F74BE"/>
    <w:rsid w:val="008116B8"/>
    <w:rsid w:val="008232D1"/>
    <w:rsid w:val="0082634B"/>
    <w:rsid w:val="008271A4"/>
    <w:rsid w:val="008275E1"/>
    <w:rsid w:val="00835EDE"/>
    <w:rsid w:val="008471F9"/>
    <w:rsid w:val="0085241B"/>
    <w:rsid w:val="00860AF1"/>
    <w:rsid w:val="00882217"/>
    <w:rsid w:val="00883AC1"/>
    <w:rsid w:val="0088597B"/>
    <w:rsid w:val="00885A8F"/>
    <w:rsid w:val="0089540F"/>
    <w:rsid w:val="00897979"/>
    <w:rsid w:val="008A21BF"/>
    <w:rsid w:val="008A60E2"/>
    <w:rsid w:val="008B1579"/>
    <w:rsid w:val="008B37DD"/>
    <w:rsid w:val="008B6032"/>
    <w:rsid w:val="008B60F7"/>
    <w:rsid w:val="008C5797"/>
    <w:rsid w:val="008D4D09"/>
    <w:rsid w:val="008D6B15"/>
    <w:rsid w:val="008E07AB"/>
    <w:rsid w:val="008E09A6"/>
    <w:rsid w:val="008E5E9E"/>
    <w:rsid w:val="008E7B1B"/>
    <w:rsid w:val="009153D8"/>
    <w:rsid w:val="0092234E"/>
    <w:rsid w:val="00924D70"/>
    <w:rsid w:val="00934AFF"/>
    <w:rsid w:val="00935907"/>
    <w:rsid w:val="00944E90"/>
    <w:rsid w:val="00950A1F"/>
    <w:rsid w:val="00952719"/>
    <w:rsid w:val="009633EE"/>
    <w:rsid w:val="0096743A"/>
    <w:rsid w:val="00995939"/>
    <w:rsid w:val="00995C69"/>
    <w:rsid w:val="009A156E"/>
    <w:rsid w:val="009A19B7"/>
    <w:rsid w:val="009A1C9E"/>
    <w:rsid w:val="009A268B"/>
    <w:rsid w:val="009B1927"/>
    <w:rsid w:val="009C086A"/>
    <w:rsid w:val="009C5DAA"/>
    <w:rsid w:val="009D2272"/>
    <w:rsid w:val="009E197A"/>
    <w:rsid w:val="009F167D"/>
    <w:rsid w:val="009F24A3"/>
    <w:rsid w:val="009F7E17"/>
    <w:rsid w:val="00A022AE"/>
    <w:rsid w:val="00A04F50"/>
    <w:rsid w:val="00A20C79"/>
    <w:rsid w:val="00A2774A"/>
    <w:rsid w:val="00A43261"/>
    <w:rsid w:val="00A43D2E"/>
    <w:rsid w:val="00A5240B"/>
    <w:rsid w:val="00A53172"/>
    <w:rsid w:val="00A537E8"/>
    <w:rsid w:val="00A60B81"/>
    <w:rsid w:val="00A666D6"/>
    <w:rsid w:val="00A66E54"/>
    <w:rsid w:val="00A70E44"/>
    <w:rsid w:val="00A82F27"/>
    <w:rsid w:val="00A8305D"/>
    <w:rsid w:val="00A8391B"/>
    <w:rsid w:val="00A877E3"/>
    <w:rsid w:val="00A92C4F"/>
    <w:rsid w:val="00A9373B"/>
    <w:rsid w:val="00A975BB"/>
    <w:rsid w:val="00AA190E"/>
    <w:rsid w:val="00AA3FC9"/>
    <w:rsid w:val="00AB2D8F"/>
    <w:rsid w:val="00AC28E8"/>
    <w:rsid w:val="00AC2ACC"/>
    <w:rsid w:val="00AC788A"/>
    <w:rsid w:val="00AE0C9C"/>
    <w:rsid w:val="00AE155E"/>
    <w:rsid w:val="00AF1B78"/>
    <w:rsid w:val="00AF1D3D"/>
    <w:rsid w:val="00B00A59"/>
    <w:rsid w:val="00B12ED8"/>
    <w:rsid w:val="00B15A1E"/>
    <w:rsid w:val="00B21556"/>
    <w:rsid w:val="00B371C5"/>
    <w:rsid w:val="00B42B71"/>
    <w:rsid w:val="00B47DB7"/>
    <w:rsid w:val="00B533E9"/>
    <w:rsid w:val="00B54078"/>
    <w:rsid w:val="00B547C7"/>
    <w:rsid w:val="00B54934"/>
    <w:rsid w:val="00B5523F"/>
    <w:rsid w:val="00B57008"/>
    <w:rsid w:val="00B736D3"/>
    <w:rsid w:val="00B75CD7"/>
    <w:rsid w:val="00B93EF7"/>
    <w:rsid w:val="00B94996"/>
    <w:rsid w:val="00BA5133"/>
    <w:rsid w:val="00BA60A4"/>
    <w:rsid w:val="00BB2529"/>
    <w:rsid w:val="00BC15E2"/>
    <w:rsid w:val="00BC3D2F"/>
    <w:rsid w:val="00BD646E"/>
    <w:rsid w:val="00BE4DFC"/>
    <w:rsid w:val="00BF4254"/>
    <w:rsid w:val="00C074D3"/>
    <w:rsid w:val="00C16257"/>
    <w:rsid w:val="00C20C63"/>
    <w:rsid w:val="00C216CC"/>
    <w:rsid w:val="00C227D4"/>
    <w:rsid w:val="00C2296D"/>
    <w:rsid w:val="00C32A40"/>
    <w:rsid w:val="00C6159F"/>
    <w:rsid w:val="00C63B12"/>
    <w:rsid w:val="00C82630"/>
    <w:rsid w:val="00C875D0"/>
    <w:rsid w:val="00C8764C"/>
    <w:rsid w:val="00CA50A2"/>
    <w:rsid w:val="00CA6088"/>
    <w:rsid w:val="00CB59AB"/>
    <w:rsid w:val="00CD1A86"/>
    <w:rsid w:val="00CD3387"/>
    <w:rsid w:val="00CD3FDB"/>
    <w:rsid w:val="00CD6CD1"/>
    <w:rsid w:val="00CE069D"/>
    <w:rsid w:val="00CE215C"/>
    <w:rsid w:val="00CE45FE"/>
    <w:rsid w:val="00CE66C0"/>
    <w:rsid w:val="00D14F68"/>
    <w:rsid w:val="00D24435"/>
    <w:rsid w:val="00D31D88"/>
    <w:rsid w:val="00D32C54"/>
    <w:rsid w:val="00D35CB4"/>
    <w:rsid w:val="00D4088D"/>
    <w:rsid w:val="00D40C9F"/>
    <w:rsid w:val="00D43E7E"/>
    <w:rsid w:val="00D5073E"/>
    <w:rsid w:val="00D53634"/>
    <w:rsid w:val="00D56420"/>
    <w:rsid w:val="00D71341"/>
    <w:rsid w:val="00D76DE1"/>
    <w:rsid w:val="00D8035A"/>
    <w:rsid w:val="00D82256"/>
    <w:rsid w:val="00D90A99"/>
    <w:rsid w:val="00D918D4"/>
    <w:rsid w:val="00DA19BB"/>
    <w:rsid w:val="00DA2CF6"/>
    <w:rsid w:val="00DB3A49"/>
    <w:rsid w:val="00DB7FD8"/>
    <w:rsid w:val="00DC1D7A"/>
    <w:rsid w:val="00DD5FF1"/>
    <w:rsid w:val="00DD6AF5"/>
    <w:rsid w:val="00DF2202"/>
    <w:rsid w:val="00DF31B3"/>
    <w:rsid w:val="00E0024B"/>
    <w:rsid w:val="00E01FD1"/>
    <w:rsid w:val="00E029E6"/>
    <w:rsid w:val="00E147B5"/>
    <w:rsid w:val="00E23F45"/>
    <w:rsid w:val="00E24E58"/>
    <w:rsid w:val="00E259FA"/>
    <w:rsid w:val="00E274B4"/>
    <w:rsid w:val="00E40138"/>
    <w:rsid w:val="00E4032D"/>
    <w:rsid w:val="00E4187F"/>
    <w:rsid w:val="00E51CB5"/>
    <w:rsid w:val="00E550BF"/>
    <w:rsid w:val="00E623F8"/>
    <w:rsid w:val="00E67BE6"/>
    <w:rsid w:val="00E67C6A"/>
    <w:rsid w:val="00E854EF"/>
    <w:rsid w:val="00EA23EF"/>
    <w:rsid w:val="00EB635C"/>
    <w:rsid w:val="00EC5312"/>
    <w:rsid w:val="00ED6D22"/>
    <w:rsid w:val="00EE6021"/>
    <w:rsid w:val="00EE6031"/>
    <w:rsid w:val="00F0304C"/>
    <w:rsid w:val="00F0343A"/>
    <w:rsid w:val="00F047B8"/>
    <w:rsid w:val="00F079BD"/>
    <w:rsid w:val="00F10143"/>
    <w:rsid w:val="00F535C2"/>
    <w:rsid w:val="00F57F57"/>
    <w:rsid w:val="00F63A83"/>
    <w:rsid w:val="00F73B3D"/>
    <w:rsid w:val="00F76CDE"/>
    <w:rsid w:val="00F852EC"/>
    <w:rsid w:val="00F966F7"/>
    <w:rsid w:val="00FB008F"/>
    <w:rsid w:val="00FB2598"/>
    <w:rsid w:val="00FB4633"/>
    <w:rsid w:val="00FB6AA8"/>
    <w:rsid w:val="00FB7602"/>
    <w:rsid w:val="00FC1902"/>
    <w:rsid w:val="00FC2A06"/>
    <w:rsid w:val="00FC2CB3"/>
    <w:rsid w:val="00FD25F9"/>
    <w:rsid w:val="00FD2DAA"/>
    <w:rsid w:val="00FD4809"/>
    <w:rsid w:val="00FE4F6C"/>
    <w:rsid w:val="00FF321C"/>
    <w:rsid w:val="00FF5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0A8003A5-2E6C-4507-93A7-263D74B8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16A"/>
    <w:pPr>
      <w:suppressAutoHyphens/>
    </w:pPr>
    <w:rPr>
      <w:bCs/>
      <w:sz w:val="24"/>
      <w:lang w:eastAsia="ar-SA"/>
    </w:rPr>
  </w:style>
  <w:style w:type="paragraph" w:styleId="1">
    <w:name w:val="heading 1"/>
    <w:basedOn w:val="a"/>
    <w:next w:val="a"/>
    <w:qFormat/>
    <w:rsid w:val="0051316A"/>
    <w:pPr>
      <w:keepNext/>
      <w:tabs>
        <w:tab w:val="num" w:pos="432"/>
      </w:tabs>
      <w:ind w:left="600"/>
      <w:jc w:val="both"/>
      <w:outlineLvl w:val="0"/>
    </w:pPr>
    <w:rPr>
      <w:b/>
      <w:szCs w:val="24"/>
    </w:rPr>
  </w:style>
  <w:style w:type="paragraph" w:styleId="2">
    <w:name w:val="heading 2"/>
    <w:basedOn w:val="a"/>
    <w:next w:val="a"/>
    <w:qFormat/>
    <w:rsid w:val="0051316A"/>
    <w:pPr>
      <w:keepNext/>
      <w:tabs>
        <w:tab w:val="num" w:pos="576"/>
      </w:tabs>
      <w:ind w:left="576" w:hanging="576"/>
      <w:jc w:val="both"/>
      <w:outlineLvl w:val="1"/>
    </w:pPr>
    <w:rPr>
      <w:b/>
      <w:szCs w:val="24"/>
    </w:rPr>
  </w:style>
  <w:style w:type="paragraph" w:styleId="5">
    <w:name w:val="heading 5"/>
    <w:basedOn w:val="a"/>
    <w:next w:val="a"/>
    <w:qFormat/>
    <w:rsid w:val="0051316A"/>
    <w:pPr>
      <w:tabs>
        <w:tab w:val="num" w:pos="1008"/>
      </w:tabs>
      <w:spacing w:before="240" w:after="60"/>
      <w:ind w:left="1008" w:hanging="1008"/>
      <w:outlineLvl w:val="4"/>
    </w:pPr>
    <w:rPr>
      <w:b/>
      <w:i/>
      <w:iCs/>
      <w:sz w:val="26"/>
      <w:szCs w:val="26"/>
    </w:rPr>
  </w:style>
  <w:style w:type="paragraph" w:styleId="6">
    <w:name w:val="heading 6"/>
    <w:basedOn w:val="10"/>
    <w:next w:val="a0"/>
    <w:qFormat/>
    <w:rsid w:val="0051316A"/>
    <w:pPr>
      <w:tabs>
        <w:tab w:val="num" w:pos="1152"/>
      </w:tabs>
      <w:ind w:left="1152" w:hanging="1152"/>
      <w:outlineLvl w:val="5"/>
    </w:pPr>
    <w:rPr>
      <w:b/>
      <w:sz w:val="21"/>
      <w:szCs w:val="21"/>
    </w:rPr>
  </w:style>
  <w:style w:type="paragraph" w:styleId="7">
    <w:name w:val="heading 7"/>
    <w:basedOn w:val="10"/>
    <w:next w:val="a0"/>
    <w:qFormat/>
    <w:rsid w:val="0051316A"/>
    <w:pPr>
      <w:tabs>
        <w:tab w:val="num" w:pos="1296"/>
      </w:tabs>
      <w:ind w:left="1296" w:hanging="1296"/>
      <w:outlineLvl w:val="6"/>
    </w:pPr>
    <w:rPr>
      <w:b/>
      <w:sz w:val="21"/>
      <w:szCs w:val="21"/>
    </w:rPr>
  </w:style>
  <w:style w:type="paragraph" w:styleId="8">
    <w:name w:val="heading 8"/>
    <w:basedOn w:val="10"/>
    <w:next w:val="a0"/>
    <w:qFormat/>
    <w:rsid w:val="0051316A"/>
    <w:pPr>
      <w:tabs>
        <w:tab w:val="num" w:pos="1440"/>
      </w:tabs>
      <w:ind w:left="1440" w:hanging="1440"/>
      <w:outlineLvl w:val="7"/>
    </w:pPr>
    <w:rPr>
      <w:b/>
      <w:sz w:val="21"/>
      <w:szCs w:val="21"/>
    </w:rPr>
  </w:style>
  <w:style w:type="paragraph" w:styleId="9">
    <w:name w:val="heading 9"/>
    <w:basedOn w:val="10"/>
    <w:next w:val="a0"/>
    <w:qFormat/>
    <w:rsid w:val="0051316A"/>
    <w:pPr>
      <w:tabs>
        <w:tab w:val="num" w:pos="1584"/>
      </w:tabs>
      <w:ind w:left="1584" w:hanging="1584"/>
      <w:outlineLvl w:val="8"/>
    </w:pPr>
    <w:rPr>
      <w:b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6z1">
    <w:name w:val="WW8Num6z1"/>
    <w:rsid w:val="0051316A"/>
    <w:rPr>
      <w:b w:val="0"/>
    </w:rPr>
  </w:style>
  <w:style w:type="character" w:customStyle="1" w:styleId="WW8Num7z0">
    <w:name w:val="WW8Num7z0"/>
    <w:rsid w:val="0051316A"/>
    <w:rPr>
      <w:rFonts w:ascii="Symbol" w:hAnsi="Symbol"/>
    </w:rPr>
  </w:style>
  <w:style w:type="character" w:customStyle="1" w:styleId="Absatz-Standardschriftart">
    <w:name w:val="Absatz-Standardschriftart"/>
    <w:rsid w:val="0051316A"/>
  </w:style>
  <w:style w:type="character" w:customStyle="1" w:styleId="WW-Absatz-Standardschriftart">
    <w:name w:val="WW-Absatz-Standardschriftart"/>
    <w:rsid w:val="0051316A"/>
  </w:style>
  <w:style w:type="character" w:customStyle="1" w:styleId="WW-Absatz-Standardschriftart1">
    <w:name w:val="WW-Absatz-Standardschriftart1"/>
    <w:rsid w:val="0051316A"/>
  </w:style>
  <w:style w:type="character" w:customStyle="1" w:styleId="WW8Num5z0">
    <w:name w:val="WW8Num5z0"/>
    <w:rsid w:val="0051316A"/>
    <w:rPr>
      <w:rFonts w:ascii="Symbol" w:hAnsi="Symbol"/>
    </w:rPr>
  </w:style>
  <w:style w:type="character" w:customStyle="1" w:styleId="WW8Num5z1">
    <w:name w:val="WW8Num5z1"/>
    <w:rsid w:val="0051316A"/>
    <w:rPr>
      <w:rFonts w:ascii="Courier New" w:hAnsi="Courier New" w:cs="Courier New"/>
    </w:rPr>
  </w:style>
  <w:style w:type="character" w:customStyle="1" w:styleId="WW8Num5z2">
    <w:name w:val="WW8Num5z2"/>
    <w:rsid w:val="0051316A"/>
    <w:rPr>
      <w:rFonts w:ascii="Wingdings" w:hAnsi="Wingdings"/>
    </w:rPr>
  </w:style>
  <w:style w:type="character" w:customStyle="1" w:styleId="WW8Num7z1">
    <w:name w:val="WW8Num7z1"/>
    <w:rsid w:val="0051316A"/>
    <w:rPr>
      <w:b w:val="0"/>
    </w:rPr>
  </w:style>
  <w:style w:type="character" w:customStyle="1" w:styleId="WW8Num8z0">
    <w:name w:val="WW8Num8z0"/>
    <w:rsid w:val="0051316A"/>
    <w:rPr>
      <w:rFonts w:ascii="Symbol" w:hAnsi="Symbol"/>
    </w:rPr>
  </w:style>
  <w:style w:type="character" w:customStyle="1" w:styleId="WW8Num8z1">
    <w:name w:val="WW8Num8z1"/>
    <w:rsid w:val="0051316A"/>
    <w:rPr>
      <w:rFonts w:ascii="Courier New" w:hAnsi="Courier New" w:cs="Courier New"/>
    </w:rPr>
  </w:style>
  <w:style w:type="character" w:customStyle="1" w:styleId="WW8Num8z2">
    <w:name w:val="WW8Num8z2"/>
    <w:rsid w:val="0051316A"/>
    <w:rPr>
      <w:rFonts w:ascii="Wingdings" w:hAnsi="Wingdings"/>
    </w:rPr>
  </w:style>
  <w:style w:type="character" w:customStyle="1" w:styleId="3">
    <w:name w:val="Основной шрифт абзаца3"/>
    <w:rsid w:val="0051316A"/>
  </w:style>
  <w:style w:type="character" w:customStyle="1" w:styleId="WW-Absatz-Standardschriftart11">
    <w:name w:val="WW-Absatz-Standardschriftart11"/>
    <w:rsid w:val="0051316A"/>
  </w:style>
  <w:style w:type="character" w:customStyle="1" w:styleId="WW8Num10z1">
    <w:name w:val="WW8Num10z1"/>
    <w:rsid w:val="0051316A"/>
    <w:rPr>
      <w:b w:val="0"/>
    </w:rPr>
  </w:style>
  <w:style w:type="character" w:customStyle="1" w:styleId="WW8Num11z1">
    <w:name w:val="WW8Num11z1"/>
    <w:rsid w:val="0051316A"/>
    <w:rPr>
      <w:b/>
      <w:i w:val="0"/>
      <w:color w:val="000000"/>
    </w:rPr>
  </w:style>
  <w:style w:type="character" w:customStyle="1" w:styleId="WW8Num11z2">
    <w:name w:val="WW8Num11z2"/>
    <w:rsid w:val="0051316A"/>
    <w:rPr>
      <w:b/>
    </w:rPr>
  </w:style>
  <w:style w:type="character" w:customStyle="1" w:styleId="20">
    <w:name w:val="Основной шрифт абзаца2"/>
    <w:rsid w:val="0051316A"/>
  </w:style>
  <w:style w:type="character" w:customStyle="1" w:styleId="WW-Absatz-Standardschriftart111">
    <w:name w:val="WW-Absatz-Standardschriftart111"/>
    <w:rsid w:val="0051316A"/>
  </w:style>
  <w:style w:type="character" w:customStyle="1" w:styleId="WW-Absatz-Standardschriftart1111">
    <w:name w:val="WW-Absatz-Standardschriftart1111"/>
    <w:rsid w:val="0051316A"/>
  </w:style>
  <w:style w:type="character" w:customStyle="1" w:styleId="WW-Absatz-Standardschriftart11111">
    <w:name w:val="WW-Absatz-Standardschriftart11111"/>
    <w:rsid w:val="0051316A"/>
  </w:style>
  <w:style w:type="character" w:customStyle="1" w:styleId="WW8Num10z0">
    <w:name w:val="WW8Num10z0"/>
    <w:rsid w:val="0051316A"/>
    <w:rPr>
      <w:b/>
    </w:rPr>
  </w:style>
  <w:style w:type="character" w:customStyle="1" w:styleId="WW8Num22z0">
    <w:name w:val="WW8Num22z0"/>
    <w:rsid w:val="0051316A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51316A"/>
    <w:rPr>
      <w:rFonts w:ascii="Courier New" w:hAnsi="Courier New"/>
    </w:rPr>
  </w:style>
  <w:style w:type="character" w:customStyle="1" w:styleId="WW8Num22z2">
    <w:name w:val="WW8Num22z2"/>
    <w:rsid w:val="0051316A"/>
    <w:rPr>
      <w:rFonts w:ascii="Wingdings" w:hAnsi="Wingdings"/>
    </w:rPr>
  </w:style>
  <w:style w:type="character" w:customStyle="1" w:styleId="WW8Num22z3">
    <w:name w:val="WW8Num22z3"/>
    <w:rsid w:val="0051316A"/>
    <w:rPr>
      <w:rFonts w:ascii="Symbol" w:hAnsi="Symbol"/>
    </w:rPr>
  </w:style>
  <w:style w:type="character" w:customStyle="1" w:styleId="11">
    <w:name w:val="Основной шрифт абзаца1"/>
    <w:rsid w:val="0051316A"/>
  </w:style>
  <w:style w:type="character" w:customStyle="1" w:styleId="a4">
    <w:name w:val="Символ нумерации"/>
    <w:rsid w:val="0051316A"/>
  </w:style>
  <w:style w:type="paragraph" w:customStyle="1" w:styleId="Heading">
    <w:name w:val="Heading"/>
    <w:basedOn w:val="a"/>
    <w:next w:val="a0"/>
    <w:rsid w:val="0051316A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a0">
    <w:name w:val="Body Text"/>
    <w:basedOn w:val="a"/>
    <w:link w:val="a5"/>
    <w:rsid w:val="0051316A"/>
    <w:pPr>
      <w:jc w:val="both"/>
    </w:pPr>
    <w:rPr>
      <w:bCs w:val="0"/>
      <w:szCs w:val="24"/>
    </w:rPr>
  </w:style>
  <w:style w:type="paragraph" w:styleId="a6">
    <w:name w:val="List"/>
    <w:basedOn w:val="a0"/>
    <w:rsid w:val="0051316A"/>
    <w:rPr>
      <w:rFonts w:cs="Tahoma"/>
    </w:rPr>
  </w:style>
  <w:style w:type="paragraph" w:customStyle="1" w:styleId="12">
    <w:name w:val="Название объекта1"/>
    <w:basedOn w:val="a"/>
    <w:rsid w:val="0051316A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rsid w:val="0051316A"/>
    <w:pPr>
      <w:suppressLineNumbers/>
    </w:pPr>
  </w:style>
  <w:style w:type="paragraph" w:customStyle="1" w:styleId="10">
    <w:name w:val="Заголовок1"/>
    <w:basedOn w:val="a"/>
    <w:next w:val="a0"/>
    <w:rsid w:val="0051316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30">
    <w:name w:val="Название3"/>
    <w:basedOn w:val="a"/>
    <w:rsid w:val="0051316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1">
    <w:name w:val="Указатель3"/>
    <w:basedOn w:val="a"/>
    <w:rsid w:val="0051316A"/>
    <w:pPr>
      <w:suppressLineNumbers/>
    </w:pPr>
    <w:rPr>
      <w:rFonts w:cs="Tahoma"/>
    </w:rPr>
  </w:style>
  <w:style w:type="paragraph" w:customStyle="1" w:styleId="21">
    <w:name w:val="Название2"/>
    <w:basedOn w:val="a"/>
    <w:rsid w:val="0051316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22">
    <w:name w:val="Указатель2"/>
    <w:basedOn w:val="a"/>
    <w:rsid w:val="0051316A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51316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4">
    <w:name w:val="Указатель1"/>
    <w:basedOn w:val="a"/>
    <w:rsid w:val="0051316A"/>
    <w:pPr>
      <w:suppressLineNumbers/>
    </w:pPr>
    <w:rPr>
      <w:rFonts w:cs="Tahoma"/>
    </w:rPr>
  </w:style>
  <w:style w:type="paragraph" w:styleId="a7">
    <w:name w:val="Title"/>
    <w:basedOn w:val="10"/>
    <w:next w:val="a8"/>
    <w:qFormat/>
    <w:rsid w:val="0051316A"/>
  </w:style>
  <w:style w:type="paragraph" w:styleId="a8">
    <w:name w:val="Subtitle"/>
    <w:basedOn w:val="10"/>
    <w:next w:val="a0"/>
    <w:qFormat/>
    <w:rsid w:val="0051316A"/>
    <w:pPr>
      <w:jc w:val="center"/>
    </w:pPr>
    <w:rPr>
      <w:i/>
      <w:iCs/>
    </w:rPr>
  </w:style>
  <w:style w:type="paragraph" w:styleId="a9">
    <w:name w:val="Body Text Indent"/>
    <w:basedOn w:val="a"/>
    <w:rsid w:val="0051316A"/>
    <w:pPr>
      <w:ind w:firstLine="540"/>
      <w:jc w:val="both"/>
    </w:pPr>
    <w:rPr>
      <w:bCs w:val="0"/>
      <w:szCs w:val="24"/>
    </w:rPr>
  </w:style>
  <w:style w:type="paragraph" w:customStyle="1" w:styleId="210">
    <w:name w:val="Основной текст с отступом 21"/>
    <w:basedOn w:val="a"/>
    <w:rsid w:val="0051316A"/>
    <w:pPr>
      <w:ind w:left="709" w:hanging="709"/>
      <w:jc w:val="both"/>
    </w:pPr>
    <w:rPr>
      <w:bCs w:val="0"/>
      <w:szCs w:val="24"/>
    </w:rPr>
  </w:style>
  <w:style w:type="paragraph" w:customStyle="1" w:styleId="211">
    <w:name w:val="Основной текст 21"/>
    <w:basedOn w:val="a"/>
    <w:rsid w:val="0051316A"/>
    <w:pPr>
      <w:jc w:val="center"/>
    </w:pPr>
    <w:rPr>
      <w:b/>
      <w:sz w:val="28"/>
      <w:szCs w:val="24"/>
    </w:rPr>
  </w:style>
  <w:style w:type="paragraph" w:styleId="aa">
    <w:name w:val="Balloon Text"/>
    <w:basedOn w:val="a"/>
    <w:rsid w:val="0051316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51316A"/>
    <w:pPr>
      <w:ind w:left="600"/>
      <w:jc w:val="both"/>
    </w:pPr>
  </w:style>
  <w:style w:type="paragraph" w:customStyle="1" w:styleId="ab">
    <w:name w:val="Содержимое врезки"/>
    <w:basedOn w:val="a0"/>
    <w:rsid w:val="0051316A"/>
  </w:style>
  <w:style w:type="paragraph" w:customStyle="1" w:styleId="100">
    <w:name w:val="Заголовок 10"/>
    <w:basedOn w:val="10"/>
    <w:next w:val="a0"/>
    <w:rsid w:val="0051316A"/>
    <w:pPr>
      <w:tabs>
        <w:tab w:val="num" w:pos="432"/>
      </w:tabs>
      <w:ind w:left="432" w:hanging="432"/>
    </w:pPr>
    <w:rPr>
      <w:b/>
      <w:sz w:val="21"/>
      <w:szCs w:val="21"/>
    </w:rPr>
  </w:style>
  <w:style w:type="paragraph" w:styleId="ac">
    <w:name w:val="header"/>
    <w:basedOn w:val="a"/>
    <w:rsid w:val="0051316A"/>
    <w:pPr>
      <w:suppressLineNumbers/>
      <w:tabs>
        <w:tab w:val="center" w:pos="5031"/>
        <w:tab w:val="right" w:pos="10063"/>
      </w:tabs>
    </w:pPr>
  </w:style>
  <w:style w:type="paragraph" w:customStyle="1" w:styleId="ad">
    <w:name w:val="Обычный + По ширине"/>
    <w:basedOn w:val="a9"/>
    <w:next w:val="a6"/>
    <w:rsid w:val="0051316A"/>
    <w:pPr>
      <w:tabs>
        <w:tab w:val="num" w:pos="360"/>
      </w:tabs>
      <w:spacing w:after="120"/>
      <w:ind w:left="360" w:hanging="360"/>
      <w:jc w:val="left"/>
    </w:pPr>
  </w:style>
  <w:style w:type="paragraph" w:customStyle="1" w:styleId="Framecontents">
    <w:name w:val="Frame contents"/>
    <w:basedOn w:val="a0"/>
    <w:rsid w:val="0051316A"/>
  </w:style>
  <w:style w:type="paragraph" w:customStyle="1" w:styleId="15">
    <w:name w:val="Обычный1"/>
    <w:rsid w:val="00706296"/>
    <w:pPr>
      <w:widowControl w:val="0"/>
      <w:spacing w:line="300" w:lineRule="auto"/>
      <w:ind w:firstLine="580"/>
    </w:pPr>
    <w:rPr>
      <w:snapToGrid w:val="0"/>
      <w:sz w:val="22"/>
    </w:rPr>
  </w:style>
  <w:style w:type="paragraph" w:styleId="ae">
    <w:name w:val="footer"/>
    <w:basedOn w:val="a"/>
    <w:link w:val="af"/>
    <w:uiPriority w:val="99"/>
    <w:rsid w:val="00BA60A4"/>
    <w:pPr>
      <w:tabs>
        <w:tab w:val="center" w:pos="4677"/>
        <w:tab w:val="right" w:pos="9355"/>
      </w:tabs>
    </w:pPr>
    <w:rPr>
      <w:u w:val="single"/>
    </w:rPr>
  </w:style>
  <w:style w:type="character" w:customStyle="1" w:styleId="af">
    <w:name w:val="Нижний колонтитул Знак"/>
    <w:link w:val="ae"/>
    <w:uiPriority w:val="99"/>
    <w:rsid w:val="00995C69"/>
    <w:rPr>
      <w:bCs/>
      <w:sz w:val="24"/>
      <w:u w:val="single"/>
      <w:lang w:eastAsia="ar-SA"/>
    </w:rPr>
  </w:style>
  <w:style w:type="paragraph" w:customStyle="1" w:styleId="16">
    <w:name w:val="Цитата1"/>
    <w:rsid w:val="00995C69"/>
    <w:pPr>
      <w:widowControl w:val="0"/>
      <w:suppressAutoHyphens/>
      <w:spacing w:after="200" w:line="276" w:lineRule="auto"/>
      <w:ind w:left="-567" w:right="-625"/>
    </w:pPr>
    <w:rPr>
      <w:rFonts w:ascii="Calibri" w:hAnsi="Calibri" w:cs="Calibri"/>
      <w:kern w:val="1"/>
      <w:sz w:val="28"/>
      <w:szCs w:val="28"/>
      <w:lang w:eastAsia="ar-SA"/>
    </w:rPr>
  </w:style>
  <w:style w:type="paragraph" w:customStyle="1" w:styleId="af0">
    <w:name w:val="Содержимое таблицы"/>
    <w:rsid w:val="00995C69"/>
    <w:pPr>
      <w:widowControl w:val="0"/>
      <w:suppressLineNumbers/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wmi-callto">
    <w:name w:val="wmi-callto"/>
    <w:basedOn w:val="a1"/>
    <w:rsid w:val="00DA19BB"/>
  </w:style>
  <w:style w:type="table" w:styleId="af1">
    <w:name w:val="Table Grid"/>
    <w:basedOn w:val="a2"/>
    <w:rsid w:val="003C5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 Знак Знак Знак Знак Знак Знак Знак Знак Знак Знак Знак"/>
    <w:basedOn w:val="a"/>
    <w:next w:val="a"/>
    <w:semiHidden/>
    <w:rsid w:val="006D77D9"/>
    <w:pPr>
      <w:suppressAutoHyphens w:val="0"/>
      <w:spacing w:after="160" w:line="240" w:lineRule="exact"/>
    </w:pPr>
    <w:rPr>
      <w:rFonts w:ascii="Arial" w:hAnsi="Arial" w:cs="Arial"/>
      <w:bCs w:val="0"/>
      <w:sz w:val="20"/>
      <w:lang w:val="en-US" w:eastAsia="en-US"/>
    </w:rPr>
  </w:style>
  <w:style w:type="character" w:customStyle="1" w:styleId="a5">
    <w:name w:val="Основной текст Знак"/>
    <w:basedOn w:val="a1"/>
    <w:link w:val="a0"/>
    <w:rsid w:val="003C5725"/>
    <w:rPr>
      <w:sz w:val="24"/>
      <w:szCs w:val="24"/>
      <w:lang w:eastAsia="ar-SA"/>
    </w:rPr>
  </w:style>
  <w:style w:type="paragraph" w:styleId="af3">
    <w:name w:val="List Paragraph"/>
    <w:basedOn w:val="a"/>
    <w:uiPriority w:val="34"/>
    <w:qFormat/>
    <w:rsid w:val="000F2B02"/>
    <w:pPr>
      <w:ind w:left="720"/>
      <w:contextualSpacing/>
    </w:pPr>
  </w:style>
  <w:style w:type="paragraph" w:styleId="af4">
    <w:name w:val="No Spacing"/>
    <w:uiPriority w:val="1"/>
    <w:qFormat/>
    <w:rsid w:val="00410F44"/>
    <w:pPr>
      <w:suppressAutoHyphens/>
    </w:pPr>
    <w:rPr>
      <w:bCs/>
      <w:sz w:val="24"/>
      <w:lang w:eastAsia="ar-SA"/>
    </w:rPr>
  </w:style>
  <w:style w:type="table" w:customStyle="1" w:styleId="17">
    <w:name w:val="Сетка таблицы1"/>
    <w:basedOn w:val="a2"/>
    <w:next w:val="af1"/>
    <w:uiPriority w:val="39"/>
    <w:rsid w:val="00260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1"/>
    <w:uiPriority w:val="39"/>
    <w:rsid w:val="002E7B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f1"/>
    <w:uiPriority w:val="39"/>
    <w:rsid w:val="007121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3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viale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%23&#1056;&#1040;&#1041;&#1054;&#1058;&#1040;\%23&#1059;&#1058;&#1048;&#1051;&#1048;&#1047;&#1040;&#1062;&#1048;&#1071;\&#1064;&#1072;&#1073;&#1083;&#1086;&#1085;&#1099;\&#1076;&#1086;&#1075;&#1086;&#1074;&#1086;&#1088;&#1099;%20&#1091;&#1090;&#1080;&#1083;&#1080;&#1079;&#1072;&#1094;&#1080;&#1080;\&#1044;&#1054;&#1043;&#1054;&#1042;&#1054;&#1056;_&#1054;&#1054;&#1054;%20-%20&#1091;&#1090;&#1080;&#1083;&#1080;&#1079;&#1072;&#1094;&#1080;&#1103;%20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54E69-5764-4929-9230-287CA585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ДОГОВОР_ООО - утилизация 2024</Template>
  <TotalTime>0</TotalTime>
  <Pages>10</Pages>
  <Words>2944</Words>
  <Characters>16782</Characters>
  <Application>Microsoft Office Word</Application>
  <DocSecurity>4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СГТП</Company>
  <LinksUpToDate>false</LinksUpToDate>
  <CharactersWithSpaces>19687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</dc:creator>
  <cp:lastModifiedBy>Паршкова Наталья Викторовна</cp:lastModifiedBy>
  <cp:revision>2</cp:revision>
  <cp:lastPrinted>2012-04-05T04:10:00Z</cp:lastPrinted>
  <dcterms:created xsi:type="dcterms:W3CDTF">2026-06-01T09:01:00Z</dcterms:created>
  <dcterms:modified xsi:type="dcterms:W3CDTF">2026-06-01T09:01:00Z</dcterms:modified>
</cp:coreProperties>
</file>