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9B0C" w14:textId="48172798" w:rsidR="00D9701C" w:rsidRPr="00795631" w:rsidRDefault="00D9701C" w:rsidP="00D9701C">
      <w:pPr>
        <w:widowControl w:val="0"/>
        <w:shd w:val="clear" w:color="auto" w:fill="FFFFFF"/>
        <w:autoSpaceDE w:val="0"/>
        <w:autoSpaceDN w:val="0"/>
        <w:adjustRightInd w:val="0"/>
        <w:spacing w:after="0" w:line="240" w:lineRule="auto"/>
        <w:ind w:right="2"/>
        <w:jc w:val="center"/>
        <w:rPr>
          <w:rFonts w:ascii="PT Astra Serif" w:hAnsi="PT Astra Serif"/>
          <w:b/>
          <w:bCs/>
          <w:sz w:val="24"/>
          <w:szCs w:val="24"/>
          <w:lang w:eastAsia="ru-RU"/>
        </w:rPr>
      </w:pPr>
      <w:r w:rsidRPr="00795631">
        <w:rPr>
          <w:rFonts w:ascii="PT Astra Serif" w:hAnsi="PT Astra Serif"/>
          <w:b/>
          <w:bCs/>
          <w:sz w:val="24"/>
          <w:szCs w:val="24"/>
          <w:lang w:eastAsia="ru-RU"/>
        </w:rPr>
        <w:t xml:space="preserve">Государственный контракт № </w:t>
      </w:r>
      <w:r w:rsidR="006D0750">
        <w:rPr>
          <w:rFonts w:ascii="PT Astra Serif" w:hAnsi="PT Astra Serif"/>
          <w:b/>
          <w:bCs/>
          <w:sz w:val="24"/>
          <w:szCs w:val="24"/>
          <w:lang w:eastAsia="ru-RU"/>
        </w:rPr>
        <w:t>______</w:t>
      </w:r>
    </w:p>
    <w:p w14:paraId="02A12148" w14:textId="77777777" w:rsidR="00D9701C" w:rsidRPr="00723898" w:rsidRDefault="00D9701C" w:rsidP="00D9701C">
      <w:pPr>
        <w:widowControl w:val="0"/>
        <w:spacing w:after="0" w:line="240" w:lineRule="auto"/>
        <w:ind w:firstLine="709"/>
        <w:jc w:val="center"/>
        <w:outlineLvl w:val="0"/>
        <w:rPr>
          <w:rFonts w:ascii="PT Astra Serif" w:hAnsi="PT Astra Serif"/>
          <w:b/>
          <w:bCs/>
          <w:sz w:val="20"/>
          <w:szCs w:val="20"/>
          <w:lang w:eastAsia="ru-RU"/>
        </w:rPr>
      </w:pPr>
    </w:p>
    <w:tbl>
      <w:tblPr>
        <w:tblpPr w:leftFromText="180" w:rightFromText="180" w:vertAnchor="text" w:horzAnchor="margin" w:tblpY="38"/>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4"/>
        <w:gridCol w:w="5078"/>
      </w:tblGrid>
      <w:tr w:rsidR="00D9701C" w:rsidRPr="00723898" w14:paraId="1891072D" w14:textId="77777777" w:rsidTr="00E114B7">
        <w:tc>
          <w:tcPr>
            <w:tcW w:w="2441" w:type="pct"/>
            <w:tcBorders>
              <w:top w:val="nil"/>
              <w:left w:val="nil"/>
              <w:bottom w:val="nil"/>
              <w:right w:val="nil"/>
            </w:tcBorders>
          </w:tcPr>
          <w:p w14:paraId="7A867263" w14:textId="77777777" w:rsidR="00D9701C" w:rsidRPr="00723898" w:rsidRDefault="00D9701C" w:rsidP="00E114B7">
            <w:pPr>
              <w:widowControl w:val="0"/>
              <w:spacing w:after="0" w:line="240" w:lineRule="auto"/>
              <w:rPr>
                <w:rFonts w:ascii="PT Astra Serif" w:hAnsi="PT Astra Serif"/>
                <w:sz w:val="20"/>
                <w:szCs w:val="20"/>
                <w:lang w:eastAsia="ru-RU"/>
              </w:rPr>
            </w:pPr>
            <w:r w:rsidRPr="00723898">
              <w:rPr>
                <w:rFonts w:ascii="PT Astra Serif" w:hAnsi="PT Astra Serif"/>
                <w:sz w:val="20"/>
                <w:szCs w:val="20"/>
                <w:lang w:eastAsia="ru-RU"/>
              </w:rPr>
              <w:t>г. Ульяновск</w:t>
            </w:r>
          </w:p>
        </w:tc>
        <w:tc>
          <w:tcPr>
            <w:tcW w:w="2559" w:type="pct"/>
            <w:tcBorders>
              <w:top w:val="nil"/>
              <w:left w:val="nil"/>
              <w:bottom w:val="nil"/>
              <w:right w:val="nil"/>
            </w:tcBorders>
          </w:tcPr>
          <w:p w14:paraId="12DF38C1" w14:textId="0ACB398A" w:rsidR="00D9701C" w:rsidRPr="00723898" w:rsidRDefault="00D9701C" w:rsidP="006D0750">
            <w:pPr>
              <w:widowControl w:val="0"/>
              <w:spacing w:after="0" w:line="240" w:lineRule="auto"/>
              <w:jc w:val="right"/>
              <w:rPr>
                <w:rFonts w:ascii="PT Astra Serif" w:hAnsi="PT Astra Serif"/>
                <w:sz w:val="20"/>
                <w:szCs w:val="20"/>
                <w:lang w:eastAsia="ru-RU"/>
              </w:rPr>
            </w:pPr>
            <w:r w:rsidRPr="00723898">
              <w:rPr>
                <w:rFonts w:ascii="PT Astra Serif" w:hAnsi="PT Astra Serif"/>
                <w:sz w:val="20"/>
                <w:szCs w:val="20"/>
                <w:lang w:eastAsia="ru-RU"/>
              </w:rPr>
              <w:t>«_____» ________________ 202</w:t>
            </w:r>
            <w:r w:rsidR="006D0750">
              <w:rPr>
                <w:rFonts w:ascii="PT Astra Serif" w:hAnsi="PT Astra Serif"/>
                <w:sz w:val="20"/>
                <w:szCs w:val="20"/>
                <w:lang w:eastAsia="ru-RU"/>
              </w:rPr>
              <w:t>6</w:t>
            </w:r>
            <w:r w:rsidRPr="00723898">
              <w:rPr>
                <w:rFonts w:ascii="PT Astra Serif" w:hAnsi="PT Astra Serif"/>
                <w:sz w:val="20"/>
                <w:szCs w:val="20"/>
                <w:lang w:eastAsia="ru-RU"/>
              </w:rPr>
              <w:t xml:space="preserve"> г.</w:t>
            </w:r>
          </w:p>
        </w:tc>
      </w:tr>
    </w:tbl>
    <w:p w14:paraId="0ECD12A1" w14:textId="77777777" w:rsidR="00D9701C" w:rsidRPr="00723898" w:rsidRDefault="00D9701C" w:rsidP="00D9701C">
      <w:pPr>
        <w:spacing w:after="0" w:line="240" w:lineRule="auto"/>
        <w:ind w:firstLine="708"/>
        <w:jc w:val="both"/>
        <w:rPr>
          <w:rFonts w:ascii="PT Astra Serif" w:hAnsi="PT Astra Serif"/>
          <w:sz w:val="20"/>
          <w:szCs w:val="20"/>
          <w:lang w:eastAsia="ru-RU"/>
        </w:rPr>
      </w:pPr>
    </w:p>
    <w:p w14:paraId="6C5076B0" w14:textId="27AF5BE7" w:rsidR="00D9701C" w:rsidRPr="00723898" w:rsidRDefault="001171C5" w:rsidP="00D9701C">
      <w:pPr>
        <w:spacing w:after="0" w:line="240" w:lineRule="auto"/>
        <w:ind w:firstLine="708"/>
        <w:jc w:val="both"/>
        <w:rPr>
          <w:rFonts w:ascii="PT Astra Serif" w:hAnsi="PT Astra Serif"/>
          <w:sz w:val="24"/>
          <w:szCs w:val="24"/>
          <w:lang w:eastAsia="ru-RU"/>
        </w:rPr>
      </w:pPr>
      <w:r w:rsidRPr="001171C5">
        <w:rPr>
          <w:rFonts w:ascii="PT Astra Serif" w:hAnsi="PT Astra Serif"/>
          <w:sz w:val="24"/>
          <w:szCs w:val="24"/>
          <w:lang w:eastAsia="ru-RU"/>
        </w:rPr>
        <w:t>Областное государственное казённое общеобразовательное учреждение  «Школа для обучающихся с ограниченными возможностями здоровья № 23»  (ОГКОУШ № 23»)</w:t>
      </w:r>
      <w:r w:rsidR="00D9701C" w:rsidRPr="00723898">
        <w:rPr>
          <w:rFonts w:ascii="PT Astra Serif" w:hAnsi="PT Astra Serif"/>
          <w:sz w:val="24"/>
          <w:szCs w:val="24"/>
          <w:lang w:eastAsia="ru-RU"/>
        </w:rPr>
        <w:t xml:space="preserve">, именуемое в дальнейшем «Заказчик», в лице директора </w:t>
      </w:r>
      <w:proofErr w:type="spellStart"/>
      <w:r w:rsidRPr="001171C5">
        <w:rPr>
          <w:rFonts w:ascii="PT Astra Serif" w:hAnsi="PT Astra Serif"/>
          <w:sz w:val="24"/>
          <w:szCs w:val="24"/>
          <w:lang w:eastAsia="ru-RU"/>
        </w:rPr>
        <w:t>Дейковой</w:t>
      </w:r>
      <w:proofErr w:type="spellEnd"/>
      <w:r w:rsidRPr="001171C5">
        <w:rPr>
          <w:rFonts w:ascii="PT Astra Serif" w:hAnsi="PT Astra Serif"/>
          <w:sz w:val="24"/>
          <w:szCs w:val="24"/>
          <w:lang w:eastAsia="ru-RU"/>
        </w:rPr>
        <w:t xml:space="preserve"> Ирины Николаевны</w:t>
      </w:r>
      <w:r w:rsidR="00D9701C" w:rsidRPr="00723898">
        <w:rPr>
          <w:rFonts w:ascii="PT Astra Serif" w:hAnsi="PT Astra Serif"/>
          <w:sz w:val="24"/>
          <w:szCs w:val="24"/>
          <w:lang w:eastAsia="ru-RU"/>
        </w:rPr>
        <w:t>, действующей на осн</w:t>
      </w:r>
      <w:r w:rsidR="006D0750">
        <w:rPr>
          <w:rFonts w:ascii="PT Astra Serif" w:hAnsi="PT Astra Serif"/>
          <w:sz w:val="24"/>
          <w:szCs w:val="24"/>
          <w:lang w:eastAsia="ru-RU"/>
        </w:rPr>
        <w:t>овании Устава, с одной стороны</w:t>
      </w:r>
      <w:r w:rsidR="00D9701C" w:rsidRPr="00723898">
        <w:rPr>
          <w:rFonts w:ascii="PT Astra Serif" w:hAnsi="PT Astra Serif"/>
          <w:sz w:val="24"/>
          <w:szCs w:val="24"/>
          <w:lang w:eastAsia="ru-RU"/>
        </w:rPr>
        <w:t xml:space="preserve"> и </w:t>
      </w:r>
      <w:r w:rsidR="006D0750">
        <w:rPr>
          <w:rFonts w:ascii="PT Astra Serif" w:hAnsi="PT Astra Serif"/>
          <w:sz w:val="24"/>
          <w:szCs w:val="24"/>
          <w:lang w:eastAsia="ru-RU"/>
        </w:rPr>
        <w:t>_________________</w:t>
      </w:r>
      <w:r w:rsidR="00795631" w:rsidRPr="00C60255">
        <w:rPr>
          <w:rFonts w:ascii="PT Astra Serif" w:hAnsi="PT Astra Serif"/>
          <w:sz w:val="24"/>
          <w:szCs w:val="24"/>
          <w:lang w:eastAsia="ru-RU"/>
        </w:rPr>
        <w:t xml:space="preserve">, именуемое в дальнейшем «Исполнитель», в лице </w:t>
      </w:r>
      <w:r w:rsidR="006D0750">
        <w:rPr>
          <w:rFonts w:ascii="PT Astra Serif" w:hAnsi="PT Astra Serif"/>
          <w:sz w:val="24"/>
          <w:szCs w:val="24"/>
          <w:lang w:eastAsia="ru-RU"/>
        </w:rPr>
        <w:t>________________</w:t>
      </w:r>
      <w:r w:rsidR="00795631" w:rsidRPr="00C60255">
        <w:rPr>
          <w:rFonts w:ascii="PT Astra Serif" w:hAnsi="PT Astra Serif"/>
          <w:sz w:val="24"/>
          <w:szCs w:val="24"/>
          <w:lang w:eastAsia="ru-RU"/>
        </w:rPr>
        <w:t xml:space="preserve">, действующего на основании </w:t>
      </w:r>
      <w:r w:rsidR="006D0750">
        <w:rPr>
          <w:rFonts w:ascii="PT Astra Serif" w:hAnsi="PT Astra Serif"/>
          <w:sz w:val="24"/>
          <w:szCs w:val="24"/>
          <w:lang w:eastAsia="ru-RU"/>
        </w:rPr>
        <w:t>________</w:t>
      </w:r>
      <w:r w:rsidR="00795631" w:rsidRPr="00C60255">
        <w:rPr>
          <w:rFonts w:ascii="PT Astra Serif" w:hAnsi="PT Astra Serif"/>
          <w:sz w:val="24"/>
          <w:szCs w:val="24"/>
          <w:lang w:eastAsia="ru-RU"/>
        </w:rPr>
        <w:t xml:space="preserve">, </w:t>
      </w:r>
      <w:r w:rsidR="00D9701C" w:rsidRPr="00723898">
        <w:rPr>
          <w:rFonts w:ascii="PT Astra Serif" w:hAnsi="PT Astra Serif"/>
          <w:sz w:val="24"/>
          <w:szCs w:val="24"/>
          <w:lang w:eastAsia="ru-RU"/>
        </w:rPr>
        <w:t xml:space="preserve">с другой стороны, </w:t>
      </w:r>
      <w:r w:rsidR="00D9701C" w:rsidRPr="0014531B">
        <w:rPr>
          <w:rFonts w:ascii="PT Astra Serif" w:hAnsi="PT Astra Serif"/>
          <w:sz w:val="24"/>
          <w:szCs w:val="24"/>
        </w:rPr>
        <w:t>вместе именуемые в дальнейшем "Стороны",</w:t>
      </w:r>
      <w:r w:rsidR="00D9701C" w:rsidRPr="0014531B">
        <w:rPr>
          <w:rFonts w:ascii="PT Astra Serif" w:hAnsi="PT Astra Serif"/>
          <w:sz w:val="24"/>
          <w:szCs w:val="24"/>
          <w:lang w:eastAsia="ru-RU"/>
        </w:rPr>
        <w:t xml:space="preserve"> </w:t>
      </w:r>
      <w:r w:rsidR="006D0750" w:rsidRPr="006D0750">
        <w:rPr>
          <w:rFonts w:ascii="PT Astra Serif" w:hAnsi="PT Astra Serif"/>
          <w:sz w:val="24"/>
          <w:szCs w:val="24"/>
          <w:lang w:eastAsia="ru-RU"/>
        </w:rPr>
        <w:t>на основании п.5 ч.1 ст. 93</w:t>
      </w:r>
      <w:r w:rsidR="006D0750">
        <w:rPr>
          <w:rFonts w:ascii="PT Astra Serif" w:hAnsi="PT Astra Serif"/>
          <w:sz w:val="24"/>
          <w:szCs w:val="24"/>
          <w:lang w:eastAsia="ru-RU"/>
        </w:rPr>
        <w:t xml:space="preserve"> </w:t>
      </w:r>
      <w:r w:rsidR="001360D9">
        <w:rPr>
          <w:rFonts w:ascii="PT Astra Serif" w:hAnsi="PT Astra Serif"/>
          <w:sz w:val="24"/>
          <w:szCs w:val="24"/>
          <w:lang w:eastAsia="ru-RU"/>
        </w:rPr>
        <w:t>Федерального закона от 05.04.</w:t>
      </w:r>
      <w:r w:rsidR="00D9701C" w:rsidRPr="00723898">
        <w:rPr>
          <w:rFonts w:ascii="PT Astra Serif" w:hAnsi="PT Astra Serif"/>
          <w:sz w:val="24"/>
          <w:szCs w:val="24"/>
          <w:lang w:eastAsia="ru-RU"/>
        </w:rPr>
        <w:t xml:space="preserve">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6D0750">
        <w:rPr>
          <w:rFonts w:ascii="PT Astra Serif" w:hAnsi="PT Astra Serif"/>
          <w:sz w:val="24"/>
          <w:szCs w:val="24"/>
          <w:lang w:eastAsia="ru-RU"/>
        </w:rPr>
        <w:t>Государственный к</w:t>
      </w:r>
      <w:r w:rsidR="00D9701C" w:rsidRPr="00723898">
        <w:rPr>
          <w:rFonts w:ascii="PT Astra Serif" w:hAnsi="PT Astra Serif"/>
          <w:sz w:val="24"/>
          <w:szCs w:val="24"/>
          <w:lang w:eastAsia="ru-RU"/>
        </w:rPr>
        <w:t>онтракт (далее – Контракт) о нижеследующем:</w:t>
      </w:r>
    </w:p>
    <w:p w14:paraId="65E633B9" w14:textId="77777777" w:rsidR="00D9701C" w:rsidRPr="00723898" w:rsidRDefault="00D9701C" w:rsidP="00D9701C">
      <w:pPr>
        <w:widowControl w:val="0"/>
        <w:spacing w:after="0" w:line="240" w:lineRule="auto"/>
        <w:ind w:firstLine="709"/>
        <w:jc w:val="center"/>
        <w:rPr>
          <w:rFonts w:ascii="PT Astra Serif" w:hAnsi="PT Astra Serif"/>
          <w:b/>
          <w:bCs/>
          <w:sz w:val="20"/>
          <w:szCs w:val="20"/>
          <w:lang w:eastAsia="ru-RU"/>
        </w:rPr>
      </w:pPr>
      <w:r w:rsidRPr="00723898">
        <w:rPr>
          <w:rFonts w:ascii="PT Astra Serif" w:hAnsi="PT Astra Serif"/>
          <w:b/>
          <w:bCs/>
          <w:sz w:val="20"/>
          <w:szCs w:val="20"/>
          <w:lang w:eastAsia="ru-RU"/>
        </w:rPr>
        <w:t>1. ПРЕДМЕТ КОНТРАКТА.</w:t>
      </w:r>
    </w:p>
    <w:p w14:paraId="4B5B2EBA" w14:textId="77777777" w:rsidR="00D9701C" w:rsidRPr="00723898" w:rsidRDefault="00D9701C" w:rsidP="00D9701C">
      <w:pPr>
        <w:pStyle w:val="a5"/>
        <w:spacing w:after="0"/>
        <w:jc w:val="both"/>
        <w:rPr>
          <w:rFonts w:ascii="PT Astra Serif" w:hAnsi="PT Astra Serif"/>
          <w:szCs w:val="24"/>
        </w:rPr>
      </w:pPr>
      <w:r w:rsidRPr="00723898">
        <w:rPr>
          <w:rFonts w:ascii="PT Astra Serif" w:hAnsi="PT Astra Serif"/>
          <w:szCs w:val="24"/>
        </w:rPr>
        <w:t xml:space="preserve">1.1. </w:t>
      </w:r>
      <w:r w:rsidRPr="00723898">
        <w:rPr>
          <w:rFonts w:ascii="PT Astra Serif" w:hAnsi="PT Astra Serif"/>
          <w:szCs w:val="24"/>
          <w:lang w:eastAsia="ru-RU"/>
        </w:rPr>
        <w:t>Исполнитель</w:t>
      </w:r>
      <w:r w:rsidRPr="00723898">
        <w:rPr>
          <w:rFonts w:ascii="PT Astra Serif" w:hAnsi="PT Astra Serif"/>
          <w:szCs w:val="24"/>
        </w:rPr>
        <w:t xml:space="preserve"> по заданию Заказчика обязуется в установленный Контрактом срок оказать услуги </w:t>
      </w:r>
      <w:r w:rsidR="00200912">
        <w:rPr>
          <w:rFonts w:ascii="PT Astra Serif" w:hAnsi="PT Astra Serif"/>
          <w:szCs w:val="24"/>
        </w:rPr>
        <w:t xml:space="preserve">по </w:t>
      </w:r>
      <w:r w:rsidR="001171C5">
        <w:rPr>
          <w:rFonts w:ascii="PT Astra Serif" w:hAnsi="PT Astra Serif"/>
          <w:b/>
          <w:szCs w:val="24"/>
        </w:rPr>
        <w:t>т</w:t>
      </w:r>
      <w:r w:rsidR="001171C5" w:rsidRPr="001171C5">
        <w:rPr>
          <w:rFonts w:ascii="PT Astra Serif" w:hAnsi="PT Astra Serif"/>
          <w:b/>
          <w:szCs w:val="24"/>
        </w:rPr>
        <w:t>ехническ</w:t>
      </w:r>
      <w:r w:rsidR="001171C5">
        <w:rPr>
          <w:rFonts w:ascii="PT Astra Serif" w:hAnsi="PT Astra Serif"/>
          <w:b/>
          <w:szCs w:val="24"/>
        </w:rPr>
        <w:t>ому</w:t>
      </w:r>
      <w:r w:rsidR="001171C5" w:rsidRPr="001171C5">
        <w:rPr>
          <w:rFonts w:ascii="PT Astra Serif" w:hAnsi="PT Astra Serif"/>
          <w:b/>
          <w:szCs w:val="24"/>
        </w:rPr>
        <w:t xml:space="preserve"> обслуживани</w:t>
      </w:r>
      <w:r w:rsidR="001171C5">
        <w:rPr>
          <w:rFonts w:ascii="PT Astra Serif" w:hAnsi="PT Astra Serif"/>
          <w:b/>
          <w:szCs w:val="24"/>
        </w:rPr>
        <w:t>ю</w:t>
      </w:r>
      <w:r w:rsidR="001171C5" w:rsidRPr="001171C5">
        <w:rPr>
          <w:rFonts w:ascii="PT Astra Serif" w:hAnsi="PT Astra Serif"/>
          <w:b/>
          <w:szCs w:val="24"/>
        </w:rPr>
        <w:t xml:space="preserve"> системы автоматической пожарной сигнализации (АПС), системы оповещения и управления эвакуацией (СОУЭ) при пожаре</w:t>
      </w:r>
      <w:r w:rsidR="000B518E" w:rsidRPr="000B518E">
        <w:rPr>
          <w:rFonts w:ascii="PT Astra Serif" w:hAnsi="PT Astra Serif"/>
          <w:b/>
          <w:szCs w:val="24"/>
        </w:rPr>
        <w:t xml:space="preserve"> </w:t>
      </w:r>
      <w:r w:rsidRPr="00723898">
        <w:rPr>
          <w:rFonts w:ascii="PT Astra Serif" w:hAnsi="PT Astra Serif"/>
          <w:szCs w:val="24"/>
        </w:rPr>
        <w:t>(далее - услуги), а Заказчик обязуется принять оказанный услуги и оплатить их.</w:t>
      </w:r>
    </w:p>
    <w:p w14:paraId="041C6C57" w14:textId="77777777" w:rsidR="00D9701C" w:rsidRPr="00723898" w:rsidRDefault="00D9701C" w:rsidP="00D9701C">
      <w:pPr>
        <w:pStyle w:val="ConsPlusNormal"/>
        <w:jc w:val="center"/>
        <w:outlineLvl w:val="1"/>
        <w:rPr>
          <w:rFonts w:ascii="PT Astra Serif" w:hAnsi="PT Astra Serif"/>
          <w:b/>
          <w:sz w:val="24"/>
        </w:rPr>
      </w:pPr>
      <w:r w:rsidRPr="00723898">
        <w:rPr>
          <w:rFonts w:ascii="PT Astra Serif" w:hAnsi="PT Astra Serif"/>
          <w:b/>
          <w:sz w:val="22"/>
        </w:rPr>
        <w:t>2.</w:t>
      </w:r>
      <w:r w:rsidRPr="00723898">
        <w:rPr>
          <w:rFonts w:ascii="PT Astra Serif" w:hAnsi="PT Astra Serif"/>
          <w:b/>
          <w:sz w:val="24"/>
        </w:rPr>
        <w:t xml:space="preserve"> </w:t>
      </w:r>
      <w:r w:rsidRPr="00723898">
        <w:rPr>
          <w:rFonts w:ascii="PT Astra Serif" w:hAnsi="PT Astra Serif"/>
          <w:b/>
        </w:rPr>
        <w:t>УСЛОВИЯ ОКАЗАНИЯ УСЛУГ.</w:t>
      </w:r>
    </w:p>
    <w:p w14:paraId="5175061E" w14:textId="77777777" w:rsidR="00D9701C" w:rsidRPr="00723898" w:rsidRDefault="00D9701C" w:rsidP="00D9701C">
      <w:pPr>
        <w:pStyle w:val="ConsPlusNormal"/>
        <w:ind w:firstLine="0"/>
        <w:jc w:val="both"/>
        <w:rPr>
          <w:rFonts w:ascii="PT Astra Serif" w:hAnsi="PT Astra Serif"/>
          <w:sz w:val="24"/>
        </w:rPr>
      </w:pPr>
      <w:r w:rsidRPr="00723898">
        <w:rPr>
          <w:rFonts w:ascii="PT Astra Serif" w:hAnsi="PT Astra Serif"/>
          <w:sz w:val="24"/>
        </w:rPr>
        <w:t xml:space="preserve">2.1. Услуги оказываются Исполнителем в соответствии с требованиями технического задания (далее - ТЗ) </w:t>
      </w:r>
      <w:r w:rsidRPr="0010169E">
        <w:rPr>
          <w:rFonts w:ascii="PT Astra Serif" w:hAnsi="PT Astra Serif"/>
          <w:sz w:val="24"/>
        </w:rPr>
        <w:t>(приложение N 1 к Контракту),</w:t>
      </w:r>
      <w:r w:rsidRPr="00723898">
        <w:rPr>
          <w:rFonts w:ascii="PT Astra Serif" w:hAnsi="PT Astra Serif"/>
          <w:sz w:val="24"/>
        </w:rPr>
        <w:t xml:space="preserve"> являющегося неотъемлемой частью Контракта.</w:t>
      </w:r>
    </w:p>
    <w:p w14:paraId="117895CD" w14:textId="77777777" w:rsidR="00D9701C" w:rsidRPr="00723898" w:rsidRDefault="00D9701C" w:rsidP="00D9701C">
      <w:pPr>
        <w:pStyle w:val="ConsPlusNormal"/>
        <w:ind w:firstLine="540"/>
        <w:jc w:val="center"/>
        <w:rPr>
          <w:rFonts w:ascii="PT Astra Serif" w:hAnsi="PT Astra Serif"/>
          <w:sz w:val="24"/>
          <w:szCs w:val="24"/>
        </w:rPr>
      </w:pPr>
      <w:r w:rsidRPr="00723898">
        <w:rPr>
          <w:rFonts w:ascii="PT Astra Serif" w:hAnsi="PT Astra Serif"/>
          <w:b/>
        </w:rPr>
        <w:t>3. ВЗАИМОДЕЙСТВИЕ СТОРОН.</w:t>
      </w:r>
    </w:p>
    <w:p w14:paraId="5A179856"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3.1. Исполнитель вправе:</w:t>
      </w:r>
    </w:p>
    <w:p w14:paraId="563C044A" w14:textId="77777777" w:rsidR="00D9701C" w:rsidRPr="0010169E" w:rsidRDefault="00D9701C" w:rsidP="00D9701C">
      <w:pPr>
        <w:pStyle w:val="ConsPlusNormal"/>
        <w:ind w:firstLine="0"/>
        <w:jc w:val="both"/>
        <w:rPr>
          <w:rFonts w:ascii="PT Astra Serif" w:hAnsi="PT Astra Serif"/>
          <w:sz w:val="24"/>
          <w:szCs w:val="24"/>
        </w:rPr>
      </w:pPr>
      <w:bookmarkStart w:id="0" w:name="P36"/>
      <w:bookmarkStart w:id="1" w:name="P39"/>
      <w:bookmarkEnd w:id="0"/>
      <w:bookmarkEnd w:id="1"/>
      <w:r w:rsidRPr="0010169E">
        <w:rPr>
          <w:rFonts w:ascii="PT Astra Serif" w:hAnsi="PT Astra Serif"/>
          <w:sz w:val="24"/>
          <w:szCs w:val="24"/>
        </w:rPr>
        <w:t xml:space="preserve">а) требовать своевременной оплаты на условиях, установленных Контрактом, надлежащим образом выполненных и принятых Заказчиком услуг; </w:t>
      </w:r>
    </w:p>
    <w:p w14:paraId="577D7E0C" w14:textId="77777777" w:rsidR="00D9701C" w:rsidRPr="0010169E" w:rsidRDefault="00D9701C" w:rsidP="00D9701C">
      <w:pPr>
        <w:pStyle w:val="ConsPlusNormal"/>
        <w:ind w:firstLine="0"/>
        <w:jc w:val="both"/>
        <w:rPr>
          <w:rFonts w:ascii="PT Astra Serif" w:hAnsi="PT Astra Serif"/>
          <w:sz w:val="24"/>
          <w:szCs w:val="24"/>
        </w:rPr>
      </w:pPr>
      <w:bookmarkStart w:id="2" w:name="P40"/>
      <w:bookmarkEnd w:id="2"/>
      <w:r w:rsidRPr="0010169E">
        <w:rPr>
          <w:rFonts w:ascii="PT Astra Serif" w:hAnsi="PT Astra Serif"/>
          <w:sz w:val="24"/>
          <w:szCs w:val="24"/>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14:paraId="0459732C"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в)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5" w:history="1">
        <w:r w:rsidRPr="00723898">
          <w:rPr>
            <w:rFonts w:ascii="PT Astra Serif" w:hAnsi="PT Astra Serif"/>
            <w:sz w:val="24"/>
            <w:szCs w:val="24"/>
          </w:rPr>
          <w:t>частью 6 статьи 14</w:t>
        </w:r>
      </w:hyperlink>
      <w:r w:rsidRPr="00723898">
        <w:rPr>
          <w:rFonts w:ascii="PT Astra Serif" w:hAnsi="PT Astra Serif"/>
          <w:sz w:val="24"/>
          <w:szCs w:val="24"/>
        </w:rP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14:paraId="76A4062B"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г) требовать возмещения убытков, уплаты неустоек (штрафов, пеней) в соответствии с </w:t>
      </w:r>
      <w:hyperlink w:anchor="P175" w:history="1">
        <w:r w:rsidRPr="00723898">
          <w:rPr>
            <w:rFonts w:ascii="PT Astra Serif" w:hAnsi="PT Astra Serif"/>
            <w:sz w:val="24"/>
            <w:szCs w:val="24"/>
          </w:rPr>
          <w:t xml:space="preserve">разделом </w:t>
        </w:r>
      </w:hyperlink>
      <w:r w:rsidRPr="00723898">
        <w:rPr>
          <w:rFonts w:ascii="PT Astra Serif" w:hAnsi="PT Astra Serif"/>
          <w:sz w:val="24"/>
          <w:szCs w:val="24"/>
        </w:rPr>
        <w:t>8 настоящего Контракта;</w:t>
      </w:r>
    </w:p>
    <w:p w14:paraId="0D8D9FC0" w14:textId="77777777" w:rsidR="00D9701C" w:rsidRPr="00723898" w:rsidRDefault="00D9701C" w:rsidP="00D9701C">
      <w:pPr>
        <w:pStyle w:val="ConsPlusNormal"/>
        <w:spacing w:before="220"/>
        <w:ind w:firstLine="0"/>
        <w:jc w:val="both"/>
        <w:rPr>
          <w:rFonts w:ascii="PT Astra Serif" w:hAnsi="PT Astra Serif"/>
          <w:sz w:val="24"/>
          <w:szCs w:val="24"/>
        </w:rPr>
      </w:pPr>
      <w:bookmarkStart w:id="3" w:name="P43"/>
      <w:bookmarkStart w:id="4" w:name="P44"/>
      <w:bookmarkEnd w:id="3"/>
      <w:bookmarkEnd w:id="4"/>
      <w:r w:rsidRPr="00723898">
        <w:rPr>
          <w:rFonts w:ascii="PT Astra Serif" w:hAnsi="PT Astra Serif"/>
          <w:sz w:val="24"/>
          <w:szCs w:val="24"/>
        </w:rPr>
        <w:t xml:space="preserve">3.2. Исполнитель обязан: </w:t>
      </w:r>
    </w:p>
    <w:p w14:paraId="0D36539B"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а) оказать услуги в соответствии с ТЗ в предусмотренный Контрактом срок;</w:t>
      </w:r>
    </w:p>
    <w:p w14:paraId="78322664"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6F7B64D" w14:textId="77777777" w:rsidR="00D9701C" w:rsidRPr="00723898" w:rsidRDefault="00D9701C" w:rsidP="00D9701C">
      <w:pPr>
        <w:pStyle w:val="ConsPlusNormal"/>
        <w:ind w:firstLine="0"/>
        <w:jc w:val="both"/>
        <w:rPr>
          <w:rFonts w:ascii="PT Astra Serif" w:hAnsi="PT Astra Serif"/>
          <w:sz w:val="24"/>
          <w:szCs w:val="24"/>
        </w:rPr>
      </w:pPr>
      <w:bookmarkStart w:id="5" w:name="P47"/>
      <w:bookmarkEnd w:id="5"/>
      <w:r w:rsidRPr="00723898">
        <w:rPr>
          <w:rFonts w:ascii="PT Astra Serif" w:hAnsi="PT Astra Serif"/>
          <w:sz w:val="24"/>
          <w:szCs w:val="24"/>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w:t>
      </w:r>
      <w:r w:rsidRPr="00723898">
        <w:rPr>
          <w:rFonts w:ascii="PT Astra Serif" w:hAnsi="PT Astra Serif"/>
          <w:i/>
          <w:sz w:val="24"/>
          <w:szCs w:val="24"/>
        </w:rPr>
        <w:t xml:space="preserve"> Исполнителем </w:t>
      </w:r>
      <w:r w:rsidRPr="00723898">
        <w:rPr>
          <w:rFonts w:ascii="PT Astra Serif" w:hAnsi="PT Astra Serif"/>
          <w:sz w:val="24"/>
          <w:szCs w:val="24"/>
        </w:rPr>
        <w:t xml:space="preserve">подтверждения о его вручении Заказчику; </w:t>
      </w:r>
    </w:p>
    <w:p w14:paraId="58197812"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Pr="00723898">
        <w:rPr>
          <w:rFonts w:ascii="PT Astra Serif" w:hAnsi="PT Astra Serif"/>
          <w:sz w:val="24"/>
          <w:szCs w:val="24"/>
        </w:rPr>
        <w:lastRenderedPageBreak/>
        <w:t>законодательством Российской Федерации и Контрактом;</w:t>
      </w:r>
    </w:p>
    <w:p w14:paraId="64202B0B" w14:textId="77777777" w:rsidR="00D9701C"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д) обеспечить за свой счет устранение недостатков, выявленных при приемке Заказчиком услуг; </w:t>
      </w:r>
    </w:p>
    <w:p w14:paraId="41204366" w14:textId="77777777" w:rsidR="000B518E" w:rsidRDefault="00345940" w:rsidP="000B518E">
      <w:pPr>
        <w:pStyle w:val="ConsPlusNormal"/>
        <w:jc w:val="both"/>
        <w:rPr>
          <w:rFonts w:ascii="PT Astra Serif" w:hAnsi="PT Astra Serif"/>
          <w:sz w:val="24"/>
          <w:szCs w:val="24"/>
        </w:rPr>
      </w:pPr>
      <w:r>
        <w:rPr>
          <w:rFonts w:ascii="PT Astra Serif" w:hAnsi="PT Astra Serif"/>
          <w:sz w:val="24"/>
          <w:szCs w:val="24"/>
        </w:rPr>
        <w:t xml:space="preserve">е) </w:t>
      </w:r>
      <w:r w:rsidRPr="00345940">
        <w:rPr>
          <w:rFonts w:ascii="PT Astra Serif" w:hAnsi="PT Astra Serif"/>
          <w:sz w:val="24"/>
          <w:szCs w:val="24"/>
        </w:rPr>
        <w:t xml:space="preserve">иметь действующую </w:t>
      </w:r>
      <w:r w:rsidRPr="00345940">
        <w:rPr>
          <w:rFonts w:ascii="PT Astra Serif" w:hAnsi="PT Astra Serif"/>
          <w:b/>
          <w:sz w:val="24"/>
          <w:szCs w:val="24"/>
          <w:u w:val="single"/>
        </w:rPr>
        <w:t>лицензию</w:t>
      </w:r>
      <w:r w:rsidRPr="00345940">
        <w:rPr>
          <w:rFonts w:ascii="PT Astra Serif" w:hAnsi="PT Astra Serif"/>
          <w:sz w:val="24"/>
          <w:szCs w:val="24"/>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п.15 ст.12 Федерального закона от 04.05.2011г. № 99-ФЗ «О лицензировании отдельных видов деятельности». Виды работ, выполняемые в составе лицензируемого вида деятельности:</w:t>
      </w:r>
    </w:p>
    <w:p w14:paraId="0DC68A4E" w14:textId="77777777" w:rsidR="000B518E" w:rsidRPr="000B518E" w:rsidRDefault="00345940" w:rsidP="000B518E">
      <w:pPr>
        <w:pStyle w:val="ConsPlusNormal"/>
        <w:ind w:firstLine="0"/>
        <w:jc w:val="both"/>
        <w:rPr>
          <w:rFonts w:ascii="PT Astra Serif" w:hAnsi="PT Astra Serif"/>
          <w:sz w:val="24"/>
          <w:szCs w:val="24"/>
        </w:rPr>
      </w:pPr>
      <w:r w:rsidRPr="00345940">
        <w:rPr>
          <w:rFonts w:ascii="PT Astra Serif" w:hAnsi="PT Astra Serif"/>
          <w:sz w:val="24"/>
          <w:szCs w:val="24"/>
        </w:rPr>
        <w:t xml:space="preserve"> </w:t>
      </w:r>
      <w:r w:rsidR="000B518E" w:rsidRPr="000B518E">
        <w:rPr>
          <w:rFonts w:ascii="PT Astra Serif" w:hAnsi="PT Astra Serif"/>
          <w:sz w:val="24"/>
          <w:szCs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4B49B8B" w14:textId="77777777" w:rsidR="00345940" w:rsidRPr="00723898" w:rsidRDefault="000B518E" w:rsidP="000B518E">
      <w:pPr>
        <w:pStyle w:val="ConsPlusNormal"/>
        <w:ind w:firstLine="0"/>
        <w:jc w:val="both"/>
        <w:rPr>
          <w:rFonts w:ascii="PT Astra Serif" w:hAnsi="PT Astra Serif"/>
          <w:sz w:val="24"/>
          <w:szCs w:val="24"/>
        </w:rPr>
      </w:pPr>
      <w:r w:rsidRPr="000B518E">
        <w:rPr>
          <w:rFonts w:ascii="PT Astra Serif" w:hAnsi="PT Astra Serif"/>
          <w:sz w:val="24"/>
          <w:szCs w:val="24"/>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6FBFE8BA" w14:textId="77777777" w:rsidR="00D9701C" w:rsidRPr="00723898" w:rsidRDefault="00D9701C" w:rsidP="00D9701C">
      <w:pPr>
        <w:pStyle w:val="ConsPlusNormal"/>
        <w:spacing w:before="220"/>
        <w:ind w:firstLine="0"/>
        <w:jc w:val="both"/>
        <w:rPr>
          <w:rFonts w:ascii="PT Astra Serif" w:hAnsi="PT Astra Serif"/>
          <w:sz w:val="24"/>
          <w:szCs w:val="24"/>
        </w:rPr>
      </w:pPr>
      <w:bookmarkStart w:id="6" w:name="P50"/>
      <w:bookmarkStart w:id="7" w:name="P51"/>
      <w:bookmarkStart w:id="8" w:name="P52"/>
      <w:bookmarkStart w:id="9" w:name="P55"/>
      <w:bookmarkEnd w:id="6"/>
      <w:bookmarkEnd w:id="7"/>
      <w:bookmarkEnd w:id="8"/>
      <w:bookmarkEnd w:id="9"/>
      <w:r w:rsidRPr="00723898">
        <w:rPr>
          <w:rFonts w:ascii="PT Astra Serif" w:hAnsi="PT Astra Serif"/>
          <w:sz w:val="24"/>
          <w:szCs w:val="24"/>
        </w:rPr>
        <w:t>3.3. Заказчик вправе:</w:t>
      </w:r>
    </w:p>
    <w:p w14:paraId="3050217B"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а) требовать от Исполнителя надлежащего исполнения обязательств, установленных Контрактом;</w:t>
      </w:r>
    </w:p>
    <w:p w14:paraId="0D21338B" w14:textId="77777777" w:rsidR="00D9701C" w:rsidRPr="00723898" w:rsidRDefault="00D9701C" w:rsidP="00D9701C">
      <w:pPr>
        <w:pStyle w:val="ConsPlusNormal"/>
        <w:ind w:firstLine="0"/>
        <w:jc w:val="both"/>
        <w:rPr>
          <w:rFonts w:ascii="PT Astra Serif" w:hAnsi="PT Astra Serif"/>
          <w:sz w:val="24"/>
          <w:szCs w:val="24"/>
        </w:rPr>
      </w:pPr>
      <w:bookmarkStart w:id="10" w:name="P63"/>
      <w:bookmarkEnd w:id="10"/>
      <w:r w:rsidRPr="00723898">
        <w:rPr>
          <w:rFonts w:ascii="PT Astra Serif" w:hAnsi="PT Astra Serif"/>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4DC31664"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503ECB53"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г) требовать возмещения убытков в соответствии с </w:t>
      </w:r>
      <w:hyperlink w:anchor="P175" w:history="1">
        <w:r w:rsidRPr="00723898">
          <w:rPr>
            <w:rFonts w:ascii="PT Astra Serif" w:hAnsi="PT Astra Serif"/>
            <w:sz w:val="24"/>
            <w:szCs w:val="24"/>
          </w:rPr>
          <w:t xml:space="preserve">разделом </w:t>
        </w:r>
      </w:hyperlink>
      <w:r w:rsidRPr="00723898">
        <w:rPr>
          <w:rFonts w:ascii="PT Astra Serif" w:hAnsi="PT Astra Serif"/>
          <w:sz w:val="24"/>
          <w:szCs w:val="24"/>
        </w:rPr>
        <w:t>8 настоящего Контракта, причиненных по вине Исполнителя;</w:t>
      </w:r>
    </w:p>
    <w:p w14:paraId="140B168E" w14:textId="77777777" w:rsidR="00D9701C" w:rsidRDefault="00D9701C" w:rsidP="00D9701C">
      <w:pPr>
        <w:pStyle w:val="ConsPlusNormal"/>
        <w:ind w:firstLine="0"/>
        <w:jc w:val="both"/>
        <w:rPr>
          <w:rFonts w:ascii="PT Astra Serif" w:hAnsi="PT Astra Serif"/>
          <w:sz w:val="24"/>
          <w:szCs w:val="24"/>
        </w:rPr>
      </w:pPr>
      <w:bookmarkStart w:id="11" w:name="P66"/>
      <w:bookmarkEnd w:id="11"/>
      <w:r w:rsidRPr="00723898">
        <w:rPr>
          <w:rFonts w:ascii="PT Astra Serif" w:hAnsi="PT Astra Serif"/>
          <w:sz w:val="24"/>
          <w:szCs w:val="24"/>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6" w:history="1">
        <w:r w:rsidRPr="00723898">
          <w:rPr>
            <w:rFonts w:ascii="PT Astra Serif" w:hAnsi="PT Astra Serif"/>
            <w:sz w:val="24"/>
            <w:szCs w:val="24"/>
          </w:rPr>
          <w:t>законом</w:t>
        </w:r>
      </w:hyperlink>
      <w:r w:rsidRPr="00723898">
        <w:rPr>
          <w:rFonts w:ascii="PT Astra Serif" w:hAnsi="PT Astra Serif"/>
          <w:sz w:val="24"/>
          <w:szCs w:val="24"/>
        </w:rPr>
        <w:t xml:space="preserve"> N 44-ФЗ; </w:t>
      </w:r>
      <w:bookmarkStart w:id="12" w:name="P67"/>
      <w:bookmarkEnd w:id="12"/>
    </w:p>
    <w:p w14:paraId="086D128A"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е) принять решение об одностороннем отказе от исполнения настоящего Контракта в соответствии с гражданским законодательством; </w:t>
      </w:r>
    </w:p>
    <w:p w14:paraId="5B6D0083" w14:textId="77777777" w:rsidR="00D9701C" w:rsidRPr="00723898" w:rsidRDefault="00D9701C" w:rsidP="00D9701C">
      <w:pPr>
        <w:pStyle w:val="ConsPlusNormal"/>
        <w:ind w:firstLine="0"/>
        <w:jc w:val="both"/>
        <w:rPr>
          <w:rFonts w:ascii="PT Astra Serif" w:hAnsi="PT Astra Serif"/>
          <w:sz w:val="24"/>
          <w:szCs w:val="24"/>
        </w:rPr>
      </w:pPr>
      <w:bookmarkStart w:id="13" w:name="P68"/>
      <w:bookmarkEnd w:id="13"/>
      <w:r w:rsidRPr="00723898">
        <w:rPr>
          <w:rFonts w:ascii="PT Astra Serif" w:hAnsi="PT Astra Serif"/>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7FB98D42" w14:textId="77777777" w:rsidR="00D9701C" w:rsidRPr="00723898" w:rsidRDefault="00D9701C" w:rsidP="00D9701C">
      <w:pPr>
        <w:pStyle w:val="ConsPlusNormal"/>
        <w:spacing w:before="220"/>
        <w:ind w:firstLine="0"/>
        <w:jc w:val="both"/>
        <w:rPr>
          <w:rFonts w:ascii="PT Astra Serif" w:hAnsi="PT Astra Serif"/>
          <w:sz w:val="24"/>
          <w:szCs w:val="24"/>
        </w:rPr>
      </w:pPr>
      <w:r w:rsidRPr="00723898">
        <w:rPr>
          <w:rFonts w:ascii="PT Astra Serif" w:hAnsi="PT Astra Serif"/>
          <w:sz w:val="24"/>
          <w:szCs w:val="24"/>
        </w:rPr>
        <w:t>3.4. Заказчик обязан:</w:t>
      </w:r>
    </w:p>
    <w:p w14:paraId="0C6D1DDB" w14:textId="77777777" w:rsidR="00D9701C" w:rsidRPr="00723898" w:rsidRDefault="00D9701C" w:rsidP="00D9701C">
      <w:pPr>
        <w:pStyle w:val="ConsPlusNormal"/>
        <w:ind w:firstLine="0"/>
        <w:jc w:val="both"/>
        <w:rPr>
          <w:rFonts w:ascii="PT Astra Serif" w:hAnsi="PT Astra Serif"/>
          <w:sz w:val="24"/>
          <w:szCs w:val="24"/>
        </w:rPr>
      </w:pPr>
      <w:bookmarkStart w:id="14" w:name="P70"/>
      <w:bookmarkEnd w:id="14"/>
      <w:r w:rsidRPr="00723898">
        <w:rPr>
          <w:rFonts w:ascii="PT Astra Serif" w:hAnsi="PT Astra Serif"/>
          <w:sz w:val="24"/>
          <w:szCs w:val="24"/>
        </w:rPr>
        <w:t>а) принять и оплатить оказанные услуги в соответствии с Контрактом;</w:t>
      </w:r>
    </w:p>
    <w:p w14:paraId="511F1E38"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б) обеспечить контроль за исполнением Контракта, в том числе на отдельных этапах его исполнения;</w:t>
      </w:r>
    </w:p>
    <w:p w14:paraId="31D72502" w14:textId="77777777" w:rsidR="00D9701C" w:rsidRPr="00723898" w:rsidRDefault="00D9701C" w:rsidP="00D9701C">
      <w:pPr>
        <w:pStyle w:val="ConsPlusNormal"/>
        <w:ind w:firstLine="0"/>
        <w:jc w:val="both"/>
        <w:rPr>
          <w:rFonts w:ascii="PT Astra Serif" w:hAnsi="PT Astra Serif"/>
          <w:sz w:val="24"/>
          <w:szCs w:val="24"/>
        </w:rPr>
      </w:pPr>
      <w:bookmarkStart w:id="15" w:name="P72"/>
      <w:bookmarkEnd w:id="15"/>
      <w:r w:rsidRPr="00723898">
        <w:rPr>
          <w:rFonts w:ascii="PT Astra Serif" w:hAnsi="PT Astra Serif"/>
          <w:sz w:val="24"/>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25B38F53" w14:textId="77777777" w:rsidR="00D9701C" w:rsidRPr="00723898" w:rsidRDefault="00D9701C" w:rsidP="00D9701C">
      <w:pPr>
        <w:pStyle w:val="ConsPlusNormal"/>
        <w:ind w:firstLine="0"/>
        <w:jc w:val="both"/>
        <w:rPr>
          <w:rFonts w:ascii="PT Astra Serif" w:hAnsi="PT Astra Serif"/>
          <w:sz w:val="24"/>
          <w:szCs w:val="24"/>
        </w:rPr>
      </w:pPr>
      <w:bookmarkStart w:id="16" w:name="P73"/>
      <w:bookmarkEnd w:id="16"/>
      <w:r w:rsidRPr="00723898">
        <w:rPr>
          <w:rFonts w:ascii="PT Astra Serif" w:hAnsi="PT Astra Serif"/>
          <w:sz w:val="24"/>
          <w:szCs w:val="24"/>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748E3592"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д) провести экспертизу оказанных услуг для проверки ее соответствия условиям Контракта в соответствии с Федеральным </w:t>
      </w:r>
      <w:hyperlink r:id="rId7" w:history="1">
        <w:r w:rsidRPr="00723898">
          <w:rPr>
            <w:rFonts w:ascii="PT Astra Serif" w:hAnsi="PT Astra Serif"/>
            <w:sz w:val="24"/>
            <w:szCs w:val="24"/>
          </w:rPr>
          <w:t>законом</w:t>
        </w:r>
      </w:hyperlink>
      <w:r w:rsidRPr="00723898">
        <w:rPr>
          <w:rFonts w:ascii="PT Astra Serif" w:hAnsi="PT Astra Serif"/>
          <w:sz w:val="24"/>
          <w:szCs w:val="24"/>
        </w:rPr>
        <w:t xml:space="preserve"> N 44-ФЗ;</w:t>
      </w:r>
    </w:p>
    <w:p w14:paraId="0EAA1AC0" w14:textId="77777777" w:rsidR="00D9701C" w:rsidRPr="00723898" w:rsidRDefault="00D9701C" w:rsidP="00D9701C">
      <w:pPr>
        <w:pStyle w:val="ConsPlusNormal"/>
        <w:ind w:firstLine="0"/>
        <w:jc w:val="both"/>
        <w:rPr>
          <w:rFonts w:ascii="PT Astra Serif" w:hAnsi="PT Astra Serif"/>
          <w:sz w:val="24"/>
          <w:szCs w:val="24"/>
        </w:rPr>
      </w:pPr>
      <w:r w:rsidRPr="00723898">
        <w:rPr>
          <w:rFonts w:ascii="PT Astra Serif" w:hAnsi="PT Astra Serif"/>
          <w:sz w:val="24"/>
          <w:szCs w:val="24"/>
        </w:rPr>
        <w:t xml:space="preserve">е) требовать уплаты неустоек (штрафов, пеней) в соответствии с </w:t>
      </w:r>
      <w:hyperlink w:anchor="P175" w:history="1">
        <w:r w:rsidRPr="00723898">
          <w:rPr>
            <w:rFonts w:ascii="PT Astra Serif" w:hAnsi="PT Astra Serif"/>
            <w:sz w:val="24"/>
            <w:szCs w:val="24"/>
          </w:rPr>
          <w:t xml:space="preserve">разделом </w:t>
        </w:r>
      </w:hyperlink>
      <w:r>
        <w:rPr>
          <w:rFonts w:ascii="PT Astra Serif" w:hAnsi="PT Astra Serif"/>
          <w:sz w:val="24"/>
          <w:szCs w:val="24"/>
        </w:rPr>
        <w:t>8</w:t>
      </w:r>
      <w:r w:rsidRPr="00723898">
        <w:rPr>
          <w:rFonts w:ascii="PT Astra Serif" w:hAnsi="PT Astra Serif"/>
          <w:sz w:val="24"/>
          <w:szCs w:val="24"/>
        </w:rPr>
        <w:t xml:space="preserve"> настоящего Контракта.</w:t>
      </w:r>
    </w:p>
    <w:p w14:paraId="2ED10334" w14:textId="77777777" w:rsidR="00D9701C" w:rsidRPr="00DB758F" w:rsidRDefault="00D9701C" w:rsidP="00D9701C">
      <w:pPr>
        <w:pStyle w:val="ConsPlusNormal"/>
        <w:ind w:firstLine="0"/>
        <w:jc w:val="center"/>
        <w:rPr>
          <w:rFonts w:ascii="PT Astra Serif" w:hAnsi="PT Astra Serif"/>
          <w:b/>
          <w:szCs w:val="24"/>
        </w:rPr>
      </w:pPr>
      <w:r w:rsidRPr="00DB758F">
        <w:rPr>
          <w:rFonts w:ascii="PT Astra Serif" w:hAnsi="PT Astra Serif"/>
          <w:b/>
          <w:szCs w:val="24"/>
        </w:rPr>
        <w:t>4. МЕСТО И СРОКИ ОКАЗАНИЯ УСЛУГ.</w:t>
      </w:r>
    </w:p>
    <w:p w14:paraId="2374B85C" w14:textId="77777777" w:rsidR="00D9701C" w:rsidRPr="00DB758F" w:rsidRDefault="00D9701C" w:rsidP="00D9701C">
      <w:pPr>
        <w:pStyle w:val="ConsPlusNormal"/>
        <w:ind w:firstLine="0"/>
        <w:jc w:val="both"/>
        <w:rPr>
          <w:rFonts w:ascii="PT Astra Serif" w:hAnsi="PT Astra Serif"/>
          <w:sz w:val="24"/>
        </w:rPr>
      </w:pPr>
      <w:bookmarkStart w:id="17" w:name="P79"/>
      <w:bookmarkEnd w:id="17"/>
      <w:r w:rsidRPr="00DB758F">
        <w:rPr>
          <w:rFonts w:ascii="PT Astra Serif" w:hAnsi="PT Astra Serif"/>
          <w:sz w:val="24"/>
        </w:rPr>
        <w:t>4.1. Услуги оказываются в сроки, указанные в Контракте.</w:t>
      </w:r>
    </w:p>
    <w:p w14:paraId="4FD16C6D" w14:textId="758392C8"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 xml:space="preserve">Начало оказания услуг – </w:t>
      </w:r>
      <w:r w:rsidR="006D0750">
        <w:rPr>
          <w:rFonts w:ascii="PT Astra Serif" w:hAnsi="PT Astra Serif"/>
          <w:sz w:val="24"/>
        </w:rPr>
        <w:t>01.09.2026.</w:t>
      </w:r>
    </w:p>
    <w:p w14:paraId="3039649F" w14:textId="2D951BFC"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lastRenderedPageBreak/>
        <w:t xml:space="preserve">Окончание оказания услуг </w:t>
      </w:r>
      <w:r w:rsidR="001171C5">
        <w:rPr>
          <w:rFonts w:ascii="PT Astra Serif" w:hAnsi="PT Astra Serif"/>
          <w:sz w:val="24"/>
        </w:rPr>
        <w:t>–</w:t>
      </w:r>
      <w:r w:rsidRPr="00DB758F">
        <w:rPr>
          <w:rFonts w:ascii="PT Astra Serif" w:hAnsi="PT Astra Serif"/>
          <w:sz w:val="24"/>
        </w:rPr>
        <w:t xml:space="preserve"> </w:t>
      </w:r>
      <w:r w:rsidR="00B37C3C">
        <w:rPr>
          <w:rFonts w:ascii="PT Astra Serif" w:hAnsi="PT Astra Serif"/>
          <w:sz w:val="24"/>
        </w:rPr>
        <w:t>25</w:t>
      </w:r>
      <w:r w:rsidR="00366AAD">
        <w:rPr>
          <w:rFonts w:ascii="PT Astra Serif" w:hAnsi="PT Astra Serif"/>
          <w:sz w:val="24"/>
        </w:rPr>
        <w:t>.12.202</w:t>
      </w:r>
      <w:r w:rsidR="006D0750">
        <w:rPr>
          <w:rFonts w:ascii="PT Astra Serif" w:hAnsi="PT Astra Serif"/>
          <w:sz w:val="24"/>
        </w:rPr>
        <w:t>6</w:t>
      </w:r>
      <w:r w:rsidR="001360D9">
        <w:rPr>
          <w:rFonts w:ascii="PT Astra Serif" w:hAnsi="PT Astra Serif"/>
          <w:sz w:val="24"/>
        </w:rPr>
        <w:t>.</w:t>
      </w:r>
      <w:r w:rsidRPr="00DB758F">
        <w:rPr>
          <w:rFonts w:ascii="PT Astra Serif" w:hAnsi="PT Astra Serif"/>
          <w:sz w:val="24"/>
        </w:rPr>
        <w:t xml:space="preserve"> </w:t>
      </w:r>
    </w:p>
    <w:p w14:paraId="24D5E521" w14:textId="77777777" w:rsidR="00D9701C" w:rsidRPr="00DB758F" w:rsidRDefault="00D9701C" w:rsidP="00D9701C">
      <w:pPr>
        <w:pStyle w:val="ConsPlusNormal"/>
        <w:ind w:firstLine="0"/>
        <w:jc w:val="both"/>
        <w:rPr>
          <w:rFonts w:ascii="PT Astra Serif" w:hAnsi="PT Astra Serif"/>
          <w:sz w:val="24"/>
        </w:rPr>
      </w:pPr>
      <w:bookmarkStart w:id="18" w:name="P82"/>
      <w:bookmarkEnd w:id="18"/>
      <w:r w:rsidRPr="00DB758F">
        <w:rPr>
          <w:rFonts w:ascii="PT Astra Serif" w:hAnsi="PT Astra Serif"/>
          <w:sz w:val="24"/>
        </w:rPr>
        <w:t>4.</w:t>
      </w:r>
      <w:r w:rsidR="009A2DBA">
        <w:rPr>
          <w:rFonts w:ascii="PT Astra Serif" w:hAnsi="PT Astra Serif"/>
          <w:sz w:val="24"/>
        </w:rPr>
        <w:t>2</w:t>
      </w:r>
      <w:r w:rsidRPr="00DB758F">
        <w:rPr>
          <w:rFonts w:ascii="PT Astra Serif" w:hAnsi="PT Astra Serif"/>
          <w:sz w:val="24"/>
        </w:rPr>
        <w:t>. Место оказания услуг: г.</w:t>
      </w:r>
      <w:r w:rsidR="001360D9">
        <w:rPr>
          <w:rFonts w:ascii="PT Astra Serif" w:hAnsi="PT Astra Serif"/>
          <w:sz w:val="24"/>
        </w:rPr>
        <w:t xml:space="preserve"> </w:t>
      </w:r>
      <w:r w:rsidRPr="00DB758F">
        <w:rPr>
          <w:rFonts w:ascii="PT Astra Serif" w:hAnsi="PT Astra Serif"/>
          <w:sz w:val="24"/>
        </w:rPr>
        <w:t>Ульяновск, ул.</w:t>
      </w:r>
      <w:r w:rsidR="001171C5">
        <w:rPr>
          <w:rFonts w:ascii="PT Astra Serif" w:hAnsi="PT Astra Serif"/>
          <w:sz w:val="24"/>
        </w:rPr>
        <w:t xml:space="preserve"> Автозаводская, д. 51.</w:t>
      </w:r>
    </w:p>
    <w:p w14:paraId="3CC3F3C3" w14:textId="77777777" w:rsidR="00D9701C" w:rsidRPr="006D0750" w:rsidRDefault="00D9701C" w:rsidP="00D9701C">
      <w:pPr>
        <w:pStyle w:val="ConsPlusNormal"/>
        <w:jc w:val="center"/>
        <w:outlineLvl w:val="1"/>
        <w:rPr>
          <w:rFonts w:ascii="PT Astra Serif" w:hAnsi="PT Astra Serif"/>
          <w:b/>
        </w:rPr>
      </w:pPr>
      <w:r w:rsidRPr="006D0750">
        <w:rPr>
          <w:rFonts w:ascii="PT Astra Serif" w:hAnsi="PT Astra Serif"/>
          <w:b/>
        </w:rPr>
        <w:t>5. ПОРЯДОК СДАЧИ И ПРИЕМКИ ОКАЗАННЫХ УСЛУГ.</w:t>
      </w:r>
    </w:p>
    <w:p w14:paraId="4BCB7321" w14:textId="177764B6" w:rsidR="006D0750" w:rsidRDefault="00200912" w:rsidP="006D0750">
      <w:pPr>
        <w:pStyle w:val="1"/>
        <w:widowControl/>
        <w:tabs>
          <w:tab w:val="left" w:pos="0"/>
          <w:tab w:val="left" w:pos="567"/>
        </w:tabs>
        <w:spacing w:after="0" w:line="240" w:lineRule="auto"/>
        <w:ind w:left="0" w:firstLine="0"/>
        <w:rPr>
          <w:rFonts w:ascii="Times New Roman" w:hAnsi="Times New Roman" w:cs="Times New Roman"/>
          <w:sz w:val="24"/>
          <w:szCs w:val="24"/>
        </w:rPr>
      </w:pPr>
      <w:bookmarkStart w:id="19" w:name="P88"/>
      <w:bookmarkEnd w:id="19"/>
      <w:r w:rsidRPr="0059269C">
        <w:rPr>
          <w:rFonts w:ascii="PT Astra Serif" w:hAnsi="PT Astra Serif"/>
          <w:color w:val="000000"/>
          <w:sz w:val="24"/>
          <w:szCs w:val="24"/>
        </w:rPr>
        <w:t>5.</w:t>
      </w:r>
      <w:r>
        <w:rPr>
          <w:rFonts w:ascii="PT Astra Serif" w:hAnsi="PT Astra Serif"/>
          <w:color w:val="000000"/>
          <w:sz w:val="24"/>
          <w:szCs w:val="24"/>
        </w:rPr>
        <w:t>1</w:t>
      </w:r>
      <w:r w:rsidRPr="0059269C">
        <w:rPr>
          <w:rFonts w:ascii="PT Astra Serif" w:hAnsi="PT Astra Serif"/>
          <w:color w:val="000000"/>
          <w:sz w:val="24"/>
          <w:szCs w:val="24"/>
        </w:rPr>
        <w:t xml:space="preserve">. </w:t>
      </w:r>
      <w:r w:rsidR="006D0750">
        <w:rPr>
          <w:rFonts w:ascii="Times New Roman" w:eastAsia="Times New Roman" w:hAnsi="Times New Roman" w:cs="Times New Roman"/>
          <w:sz w:val="24"/>
          <w:szCs w:val="24"/>
        </w:rPr>
        <w:t>Исполнитель до 5 числа месяца, следующего за расчетным, предоставляет Заказчику счет и подписанный со своей стороны Акт сдачи-приемки оказанных услуг (в двух экземплярах)</w:t>
      </w:r>
    </w:p>
    <w:p w14:paraId="570C9FA4" w14:textId="01CD8A4F" w:rsidR="006D0750"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 Заказчик в течение 2 (двух) рабочих дней со дня получения Акта оказанных услуг при отсутствии претензий подписывает Акт оказанных услуг и один экземпляр направляет Исполнителю. При наличии претензий к оказанным Услугам Заказчик направляет Исполнителю мотивированный отказ от приемки оказанных услуг.</w:t>
      </w:r>
    </w:p>
    <w:p w14:paraId="1A552A93" w14:textId="6C7E1103" w:rsidR="006D0750" w:rsidRPr="008E383D"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В случае мотивированного отказа Заказчика от приемки оказанных услуг составляется Акт выявленных недостатков с перечнем необходимых доработок и сроков их выполнения. При отказе Исполнителя от составления и/или подписания указанного акта Заказчиком составляется односторонний акт с перечнем необходимых доработок и сроков их выполнения, который направляется </w:t>
      </w:r>
      <w:r w:rsidRPr="008E383D">
        <w:rPr>
          <w:rFonts w:ascii="Times New Roman" w:eastAsia="Times New Roman" w:hAnsi="Times New Roman" w:cs="Times New Roman"/>
          <w:sz w:val="24"/>
          <w:szCs w:val="24"/>
        </w:rPr>
        <w:t xml:space="preserve">Исполнителю в течение 3 (трех) рабочих дней со дня его составления. </w:t>
      </w:r>
    </w:p>
    <w:p w14:paraId="504F14A1" w14:textId="7464E9F1" w:rsidR="006D0750" w:rsidRPr="008E383D"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5.4</w:t>
      </w:r>
      <w:r w:rsidRPr="008E383D">
        <w:rPr>
          <w:rFonts w:ascii="Times New Roman" w:eastAsia="Times New Roman" w:hAnsi="Times New Roman" w:cs="Times New Roman"/>
          <w:sz w:val="24"/>
          <w:szCs w:val="24"/>
        </w:rPr>
        <w:t>. В случае необходимости ремонта (монтажа дополнительного оборудования) Исполнителем составляется</w:t>
      </w:r>
      <w:r>
        <w:rPr>
          <w:rFonts w:ascii="Times New Roman" w:eastAsia="Times New Roman" w:hAnsi="Times New Roman" w:cs="Times New Roman"/>
          <w:sz w:val="24"/>
          <w:szCs w:val="24"/>
        </w:rPr>
        <w:t xml:space="preserve"> </w:t>
      </w:r>
      <w:r w:rsidRPr="008E383D">
        <w:rPr>
          <w:rFonts w:ascii="Times New Roman" w:eastAsia="Times New Roman" w:hAnsi="Times New Roman"/>
          <w:kern w:val="2"/>
          <w:sz w:val="24"/>
          <w:szCs w:val="24"/>
        </w:rPr>
        <w:t>дефектная ведомость,</w:t>
      </w:r>
      <w:r w:rsidRPr="008E383D">
        <w:rPr>
          <w:rFonts w:ascii="Times New Roman" w:eastAsia="Times New Roman" w:hAnsi="Times New Roman" w:cs="Times New Roman"/>
          <w:sz w:val="24"/>
          <w:szCs w:val="24"/>
        </w:rPr>
        <w:t xml:space="preserve"> смета с перечнем необходимых работ и согласуется с Заказчиком, оплата дополнительных работ и смонтированного дополнительного оборудования производится за счет средств Заказчика на основании акта выполненных работ по выставленному Исполнителем счету.</w:t>
      </w:r>
    </w:p>
    <w:p w14:paraId="04D74C6B" w14:textId="09F84513" w:rsidR="006D0750"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 Приемка услуг после устранения выявленных недостатков производится в порядке, установленной разделом 4 настоящего Контракта.</w:t>
      </w:r>
    </w:p>
    <w:p w14:paraId="529B55E0" w14:textId="7B3E2923" w:rsidR="006D0750"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Услуги по Контракту будут считаться оказанными в полном объеме с момента подписания обеими Сторонами Акта оказанных услуг. </w:t>
      </w:r>
    </w:p>
    <w:p w14:paraId="2C3A4446" w14:textId="65153FD1" w:rsidR="006D0750"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5.7</w:t>
      </w:r>
      <w:r>
        <w:rPr>
          <w:rFonts w:ascii="Times New Roman" w:eastAsia="Times New Roman" w:hAnsi="Times New Roman" w:cs="Times New Roman"/>
          <w:sz w:val="24"/>
          <w:szCs w:val="24"/>
        </w:rPr>
        <w:t>. В соответствии с Приказом Министерства финансов РФ от 15 апреля 2021 года №61н является обязательным подписание сторонами акта приемки (ф.0510452).</w:t>
      </w:r>
    </w:p>
    <w:p w14:paraId="5259F95C" w14:textId="1ABD195B" w:rsidR="006D0750" w:rsidRDefault="006D0750" w:rsidP="006D0750">
      <w:pPr>
        <w:pStyle w:val="1"/>
        <w:widowControl/>
        <w:tabs>
          <w:tab w:val="left" w:pos="0"/>
          <w:tab w:val="left" w:pos="567"/>
        </w:tabs>
        <w:spacing w:after="0" w:line="240" w:lineRule="auto"/>
        <w:ind w:left="0" w:firstLine="0"/>
        <w:rPr>
          <w:rFonts w:ascii="Times New Roman" w:hAnsi="Times New Roman" w:cs="Times New Roman"/>
          <w:sz w:val="24"/>
          <w:szCs w:val="24"/>
          <w:highlight w:val="yellow"/>
        </w:rPr>
      </w:pPr>
      <w:r>
        <w:rPr>
          <w:rFonts w:ascii="Times New Roman" w:eastAsia="Times New Roman" w:hAnsi="Times New Roman" w:cs="Times New Roman"/>
          <w:sz w:val="24"/>
          <w:szCs w:val="24"/>
        </w:rPr>
        <w:t>При отсутствии претензий и расхождений по результатам приёмки услуг Акт приемки ф.0510452 исполнителю на подписание не направляется. В этом случае исполнителю направляется скан копия подписанного Акта приемки (ф. 0510452) на адрес электронной почты, указанной в разделе 7 настоящего договора с целью уведомления его о приёмке услуг.</w:t>
      </w:r>
    </w:p>
    <w:p w14:paraId="4DC5BBA4" w14:textId="5EA71B34" w:rsidR="00D9701C" w:rsidRPr="006D0750" w:rsidRDefault="00D9701C" w:rsidP="006D0750">
      <w:pPr>
        <w:spacing w:after="0" w:line="240" w:lineRule="auto"/>
        <w:jc w:val="center"/>
        <w:rPr>
          <w:rFonts w:ascii="PT Astra Serif" w:hAnsi="PT Astra Serif"/>
          <w:b/>
          <w:sz w:val="20"/>
          <w:szCs w:val="20"/>
        </w:rPr>
      </w:pPr>
      <w:r w:rsidRPr="006D0750">
        <w:rPr>
          <w:rFonts w:ascii="PT Astra Serif" w:hAnsi="PT Astra Serif"/>
          <w:b/>
          <w:sz w:val="20"/>
          <w:szCs w:val="20"/>
        </w:rPr>
        <w:t>6. ЦЕНА КОНТРАТА И ПОРЯДОК РАСЧЕТОВ.</w:t>
      </w:r>
    </w:p>
    <w:p w14:paraId="35BC700D" w14:textId="64638118" w:rsidR="00D9701C" w:rsidRPr="00DB758F" w:rsidRDefault="00D9701C" w:rsidP="00D9701C">
      <w:pPr>
        <w:pStyle w:val="ConsPlusNormal"/>
        <w:ind w:firstLine="0"/>
        <w:jc w:val="both"/>
        <w:rPr>
          <w:rFonts w:ascii="PT Astra Serif" w:hAnsi="PT Astra Serif"/>
          <w:sz w:val="24"/>
          <w:szCs w:val="24"/>
        </w:rPr>
      </w:pPr>
      <w:bookmarkStart w:id="20" w:name="P102"/>
      <w:bookmarkStart w:id="21" w:name="P104"/>
      <w:bookmarkEnd w:id="20"/>
      <w:bookmarkEnd w:id="21"/>
      <w:r w:rsidRPr="00DB758F">
        <w:rPr>
          <w:rFonts w:ascii="PT Astra Serif" w:hAnsi="PT Astra Serif"/>
          <w:sz w:val="24"/>
          <w:szCs w:val="24"/>
        </w:rPr>
        <w:t xml:space="preserve">6.1. Цена Контракта составляет </w:t>
      </w:r>
      <w:r w:rsidR="006D0750">
        <w:rPr>
          <w:rFonts w:ascii="PT Astra Serif" w:hAnsi="PT Astra Serif"/>
          <w:b/>
          <w:sz w:val="24"/>
          <w:szCs w:val="24"/>
        </w:rPr>
        <w:t>________</w:t>
      </w:r>
      <w:r w:rsidRPr="00795631">
        <w:rPr>
          <w:rFonts w:ascii="PT Astra Serif" w:hAnsi="PT Astra Serif"/>
          <w:b/>
          <w:sz w:val="24"/>
          <w:szCs w:val="24"/>
        </w:rPr>
        <w:t xml:space="preserve"> (</w:t>
      </w:r>
      <w:r w:rsidR="006D0750">
        <w:rPr>
          <w:rFonts w:ascii="PT Astra Serif" w:hAnsi="PT Astra Serif"/>
          <w:b/>
          <w:sz w:val="24"/>
          <w:szCs w:val="24"/>
        </w:rPr>
        <w:t>__________</w:t>
      </w:r>
      <w:r w:rsidRPr="00795631">
        <w:rPr>
          <w:rFonts w:ascii="PT Astra Serif" w:hAnsi="PT Astra Serif"/>
          <w:b/>
          <w:sz w:val="24"/>
          <w:szCs w:val="24"/>
        </w:rPr>
        <w:t xml:space="preserve">) рублей </w:t>
      </w:r>
      <w:r w:rsidR="006D0750">
        <w:rPr>
          <w:rFonts w:ascii="PT Astra Serif" w:hAnsi="PT Astra Serif"/>
          <w:b/>
          <w:sz w:val="24"/>
          <w:szCs w:val="24"/>
        </w:rPr>
        <w:t>_____</w:t>
      </w:r>
      <w:r w:rsidRPr="00795631">
        <w:rPr>
          <w:rFonts w:ascii="PT Astra Serif" w:hAnsi="PT Astra Serif"/>
          <w:b/>
          <w:sz w:val="24"/>
          <w:szCs w:val="24"/>
        </w:rPr>
        <w:t xml:space="preserve"> копеек</w:t>
      </w:r>
      <w:r w:rsidR="00795631">
        <w:rPr>
          <w:rFonts w:ascii="PT Astra Serif" w:hAnsi="PT Astra Serif"/>
          <w:sz w:val="24"/>
          <w:szCs w:val="24"/>
        </w:rPr>
        <w:t xml:space="preserve">, </w:t>
      </w:r>
      <w:r w:rsidRPr="00DB758F">
        <w:rPr>
          <w:rFonts w:ascii="PT Astra Serif" w:hAnsi="PT Astra Serif"/>
          <w:sz w:val="24"/>
          <w:szCs w:val="24"/>
        </w:rPr>
        <w:t>НДС не облагается.</w:t>
      </w:r>
    </w:p>
    <w:p w14:paraId="192364AA" w14:textId="77777777" w:rsidR="00D9701C" w:rsidRPr="00DB758F" w:rsidRDefault="00D9701C" w:rsidP="00D9701C">
      <w:pPr>
        <w:pStyle w:val="ConsPlusNormal"/>
        <w:ind w:firstLine="0"/>
        <w:jc w:val="both"/>
        <w:rPr>
          <w:rFonts w:ascii="PT Astra Serif" w:hAnsi="PT Astra Serif"/>
          <w:sz w:val="24"/>
          <w:szCs w:val="24"/>
        </w:rPr>
      </w:pPr>
      <w:bookmarkStart w:id="22" w:name="P105"/>
      <w:bookmarkStart w:id="23" w:name="P107"/>
      <w:bookmarkEnd w:id="22"/>
      <w:bookmarkEnd w:id="23"/>
      <w:r w:rsidRPr="00DB758F">
        <w:rPr>
          <w:rFonts w:ascii="PT Astra Serif" w:hAnsi="PT Astra Serif"/>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D97B3C" w14:textId="77777777" w:rsidR="00D9701C" w:rsidRPr="00DB758F" w:rsidRDefault="00D9701C" w:rsidP="00D9701C">
      <w:pPr>
        <w:pStyle w:val="ConsPlusNormal"/>
        <w:ind w:firstLine="0"/>
        <w:jc w:val="both"/>
        <w:rPr>
          <w:rFonts w:ascii="PT Astra Serif" w:hAnsi="PT Astra Serif"/>
          <w:sz w:val="24"/>
          <w:szCs w:val="24"/>
        </w:rPr>
      </w:pPr>
      <w:bookmarkStart w:id="24" w:name="P108"/>
      <w:bookmarkEnd w:id="24"/>
      <w:r w:rsidRPr="00DB758F">
        <w:rPr>
          <w:rFonts w:ascii="PT Astra Serif" w:hAnsi="PT Astra Serif"/>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1B59B6D1" w14:textId="77777777" w:rsidR="00D9701C" w:rsidRPr="00DB758F" w:rsidRDefault="00D9701C" w:rsidP="00D9701C">
      <w:pPr>
        <w:pStyle w:val="ConsPlusNormal"/>
        <w:ind w:firstLine="0"/>
        <w:jc w:val="both"/>
        <w:rPr>
          <w:rFonts w:ascii="PT Astra Serif" w:hAnsi="PT Astra Serif"/>
          <w:sz w:val="24"/>
          <w:szCs w:val="24"/>
        </w:rPr>
      </w:pPr>
      <w:bookmarkStart w:id="25" w:name="P109"/>
      <w:bookmarkEnd w:id="25"/>
      <w:r w:rsidRPr="00DB758F">
        <w:rPr>
          <w:rFonts w:ascii="PT Astra Serif" w:hAnsi="PT Astra Serif"/>
          <w:sz w:val="24"/>
          <w:szCs w:val="24"/>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B758F">
          <w:rPr>
            <w:rFonts w:ascii="PT Astra Serif" w:hAnsi="PT Astra Serif"/>
            <w:sz w:val="24"/>
            <w:szCs w:val="24"/>
          </w:rPr>
          <w:t>законом</w:t>
        </w:r>
      </w:hyperlink>
      <w:r w:rsidRPr="00DB758F">
        <w:rPr>
          <w:rFonts w:ascii="PT Astra Serif" w:hAnsi="PT Astra Serif"/>
          <w:sz w:val="24"/>
          <w:szCs w:val="24"/>
        </w:rPr>
        <w:t xml:space="preserve"> N 44-ФЗ и настоящим Контрактом.</w:t>
      </w:r>
    </w:p>
    <w:p w14:paraId="5BC739E1" w14:textId="6B812ECC" w:rsidR="00D9701C" w:rsidRPr="00DB758F" w:rsidRDefault="00D9701C" w:rsidP="00D9701C">
      <w:pPr>
        <w:pStyle w:val="a5"/>
        <w:spacing w:after="0"/>
        <w:jc w:val="both"/>
        <w:rPr>
          <w:rFonts w:ascii="PT Astra Serif" w:hAnsi="PT Astra Serif"/>
        </w:rPr>
      </w:pPr>
      <w:bookmarkStart w:id="26" w:name="P110"/>
      <w:bookmarkStart w:id="27" w:name="P111"/>
      <w:bookmarkEnd w:id="26"/>
      <w:bookmarkEnd w:id="27"/>
      <w:r w:rsidRPr="00DB758F">
        <w:rPr>
          <w:rFonts w:ascii="PT Astra Serif" w:hAnsi="PT Astra Serif"/>
          <w:szCs w:val="24"/>
        </w:rPr>
        <w:t xml:space="preserve">6.5. Источник финансирования Контракта - </w:t>
      </w:r>
      <w:r w:rsidR="00694ECF">
        <w:rPr>
          <w:rFonts w:ascii="PT Astra Serif" w:hAnsi="PT Astra Serif"/>
        </w:rPr>
        <w:t xml:space="preserve">Бюджет субъекта Российской Федерации (казенные учреждения и органы власти) </w:t>
      </w:r>
      <w:r w:rsidR="00694ECF" w:rsidRPr="00DB758F">
        <w:rPr>
          <w:rFonts w:ascii="PT Astra Serif" w:hAnsi="PT Astra Serif"/>
        </w:rPr>
        <w:t>на 202</w:t>
      </w:r>
      <w:r w:rsidR="006D0750">
        <w:rPr>
          <w:rFonts w:ascii="PT Astra Serif" w:hAnsi="PT Astra Serif"/>
        </w:rPr>
        <w:t>6</w:t>
      </w:r>
      <w:r w:rsidR="00694ECF" w:rsidRPr="00DB758F">
        <w:rPr>
          <w:rFonts w:ascii="PT Astra Serif" w:hAnsi="PT Astra Serif"/>
        </w:rPr>
        <w:t xml:space="preserve"> год.</w:t>
      </w:r>
    </w:p>
    <w:p w14:paraId="0504514C" w14:textId="0AA3D943" w:rsidR="00D9701C" w:rsidRPr="00DB758F" w:rsidRDefault="00D9701C" w:rsidP="00D9701C">
      <w:pPr>
        <w:pStyle w:val="ConsPlusNormal"/>
        <w:ind w:firstLine="0"/>
        <w:jc w:val="both"/>
        <w:rPr>
          <w:rFonts w:ascii="PT Astra Serif" w:hAnsi="PT Astra Serif"/>
          <w:sz w:val="24"/>
          <w:szCs w:val="24"/>
        </w:rPr>
      </w:pPr>
      <w:bookmarkStart w:id="28" w:name="P112"/>
      <w:bookmarkEnd w:id="28"/>
      <w:r w:rsidRPr="00DB758F">
        <w:rPr>
          <w:rFonts w:ascii="PT Astra Serif" w:hAnsi="PT Astra Serif"/>
          <w:sz w:val="24"/>
          <w:szCs w:val="24"/>
        </w:rPr>
        <w:t xml:space="preserve">6.6. Расчеты между Заказчиком и Исполнителем за выполненную работу производятся </w:t>
      </w:r>
      <w:r w:rsidR="00432706" w:rsidRPr="00432706">
        <w:rPr>
          <w:rFonts w:ascii="PT Astra Serif" w:hAnsi="PT Astra Serif"/>
          <w:sz w:val="24"/>
          <w:szCs w:val="24"/>
        </w:rPr>
        <w:t xml:space="preserve">в течение </w:t>
      </w:r>
      <w:r w:rsidR="005007C5">
        <w:rPr>
          <w:rFonts w:ascii="PT Astra Serif" w:hAnsi="PT Astra Serif"/>
          <w:sz w:val="24"/>
          <w:szCs w:val="24"/>
        </w:rPr>
        <w:t>7</w:t>
      </w:r>
      <w:r w:rsidR="00432706" w:rsidRPr="00432706">
        <w:rPr>
          <w:rFonts w:ascii="PT Astra Serif" w:hAnsi="PT Astra Serif"/>
          <w:sz w:val="24"/>
          <w:szCs w:val="24"/>
        </w:rPr>
        <w:t xml:space="preserve"> (</w:t>
      </w:r>
      <w:r w:rsidR="005007C5">
        <w:rPr>
          <w:rFonts w:ascii="PT Astra Serif" w:hAnsi="PT Astra Serif"/>
          <w:sz w:val="24"/>
          <w:szCs w:val="24"/>
        </w:rPr>
        <w:t>сем</w:t>
      </w:r>
      <w:r w:rsidR="00432706" w:rsidRPr="00432706">
        <w:rPr>
          <w:rFonts w:ascii="PT Astra Serif" w:hAnsi="PT Astra Serif"/>
          <w:sz w:val="24"/>
          <w:szCs w:val="24"/>
        </w:rPr>
        <w:t>и) рабочих дней со дня подписания Заказчиком документа о приемке</w:t>
      </w:r>
      <w:r w:rsidR="00366AAD">
        <w:rPr>
          <w:rFonts w:ascii="PT Astra Serif" w:hAnsi="PT Astra Serif"/>
          <w:sz w:val="24"/>
          <w:szCs w:val="24"/>
        </w:rPr>
        <w:t xml:space="preserve"> (в декабре 202</w:t>
      </w:r>
      <w:r w:rsidR="006D0750">
        <w:rPr>
          <w:rFonts w:ascii="PT Astra Serif" w:hAnsi="PT Astra Serif"/>
          <w:sz w:val="24"/>
          <w:szCs w:val="24"/>
        </w:rPr>
        <w:t>6</w:t>
      </w:r>
      <w:r w:rsidR="00366AAD">
        <w:rPr>
          <w:rFonts w:ascii="PT Astra Serif" w:hAnsi="PT Astra Serif"/>
          <w:sz w:val="24"/>
          <w:szCs w:val="24"/>
        </w:rPr>
        <w:t xml:space="preserve"> – не позднее </w:t>
      </w:r>
      <w:r w:rsidR="00E958E2">
        <w:rPr>
          <w:rFonts w:ascii="PT Astra Serif" w:hAnsi="PT Astra Serif"/>
          <w:sz w:val="24"/>
          <w:szCs w:val="24"/>
        </w:rPr>
        <w:t>31</w:t>
      </w:r>
      <w:r w:rsidR="00366AAD">
        <w:rPr>
          <w:rFonts w:ascii="PT Astra Serif" w:hAnsi="PT Astra Serif"/>
          <w:sz w:val="24"/>
          <w:szCs w:val="24"/>
        </w:rPr>
        <w:t>.12.202</w:t>
      </w:r>
      <w:r w:rsidR="006D0750">
        <w:rPr>
          <w:rFonts w:ascii="PT Astra Serif" w:hAnsi="PT Astra Serif"/>
          <w:sz w:val="24"/>
          <w:szCs w:val="24"/>
        </w:rPr>
        <w:t>6</w:t>
      </w:r>
      <w:r w:rsidR="00366AAD">
        <w:rPr>
          <w:rFonts w:ascii="PT Astra Serif" w:hAnsi="PT Astra Serif"/>
          <w:sz w:val="24"/>
          <w:szCs w:val="24"/>
        </w:rPr>
        <w:t>)</w:t>
      </w:r>
      <w:r w:rsidR="00432706" w:rsidRPr="00432706">
        <w:rPr>
          <w:rFonts w:ascii="PT Astra Serif" w:hAnsi="PT Astra Serif"/>
          <w:sz w:val="24"/>
          <w:szCs w:val="24"/>
        </w:rPr>
        <w:t>.</w:t>
      </w:r>
    </w:p>
    <w:p w14:paraId="11AF7AF2" w14:textId="77777777" w:rsidR="00D9701C" w:rsidRPr="00DB758F" w:rsidRDefault="00D9701C" w:rsidP="00D9701C">
      <w:pPr>
        <w:pStyle w:val="ConsPlusNormal"/>
        <w:ind w:firstLine="0"/>
        <w:jc w:val="both"/>
        <w:rPr>
          <w:rFonts w:ascii="PT Astra Serif" w:hAnsi="PT Astra Serif"/>
          <w:sz w:val="24"/>
          <w:szCs w:val="24"/>
        </w:rPr>
      </w:pPr>
      <w:bookmarkStart w:id="29" w:name="P118"/>
      <w:bookmarkStart w:id="30" w:name="P121"/>
      <w:bookmarkEnd w:id="29"/>
      <w:bookmarkEnd w:id="30"/>
      <w:r w:rsidRPr="00DB758F">
        <w:rPr>
          <w:rFonts w:ascii="PT Astra Serif" w:hAnsi="PT Astra Serif"/>
          <w:sz w:val="24"/>
          <w:szCs w:val="24"/>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DB758F">
        <w:rPr>
          <w:rFonts w:ascii="PT Astra Serif" w:hAnsi="PT Astra Serif"/>
          <w:sz w:val="24"/>
          <w:szCs w:val="24"/>
        </w:rPr>
        <w:lastRenderedPageBreak/>
        <w:t>перечислением Заказчиком денежных средств на указанный в настоящем Контракте счет Исполнителя, несет Исполнитель.</w:t>
      </w:r>
    </w:p>
    <w:p w14:paraId="140C6172" w14:textId="77777777" w:rsidR="00D9701C" w:rsidRPr="00DB758F" w:rsidRDefault="00D9701C" w:rsidP="00D9701C">
      <w:pPr>
        <w:pStyle w:val="ConsPlusNormal"/>
        <w:jc w:val="center"/>
        <w:outlineLvl w:val="1"/>
        <w:rPr>
          <w:rFonts w:ascii="PT Astra Serif" w:hAnsi="PT Astra Serif"/>
          <w:b/>
        </w:rPr>
      </w:pPr>
      <w:bookmarkStart w:id="31" w:name="P122"/>
      <w:bookmarkEnd w:id="31"/>
      <w:r w:rsidRPr="00DB758F">
        <w:rPr>
          <w:rFonts w:ascii="PT Astra Serif" w:hAnsi="PT Astra Serif"/>
          <w:b/>
        </w:rPr>
        <w:t>7. ГАРАНТИЙНЫЕ ОБЯЗАТЕЛЬСТВА.</w:t>
      </w:r>
    </w:p>
    <w:p w14:paraId="3A03097D"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7.1. Исполнитель гарантирует Заказчику качество оказанных услуг в соответствии с требованиями, предусмотренными Контрактом.</w:t>
      </w:r>
    </w:p>
    <w:p w14:paraId="218FC74B" w14:textId="77777777" w:rsidR="00D9701C" w:rsidRPr="00DB758F" w:rsidRDefault="00D9701C" w:rsidP="00D9701C">
      <w:pPr>
        <w:pStyle w:val="ConsPlusNormal"/>
        <w:ind w:firstLine="0"/>
        <w:jc w:val="center"/>
        <w:rPr>
          <w:rFonts w:ascii="PT Astra Serif" w:hAnsi="PT Astra Serif"/>
          <w:b/>
        </w:rPr>
      </w:pPr>
      <w:r w:rsidRPr="00DB758F">
        <w:rPr>
          <w:rFonts w:ascii="PT Astra Serif" w:hAnsi="PT Astra Serif"/>
          <w:b/>
        </w:rPr>
        <w:t>8. ОТВЕТСТВЕННОСТЬ СТОРОН.</w:t>
      </w:r>
    </w:p>
    <w:p w14:paraId="23DD5BA5"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.1. Заказчик и исполнитель несут ответственность за неисполнение или ненадлежащее исполнение обязательств, предусмотренных контрактом,</w:t>
      </w:r>
      <w:r w:rsidRPr="00EA36E9">
        <w:rPr>
          <w:rFonts w:ascii="PT Astra Serif" w:hAnsi="PT Astra Serif"/>
        </w:rPr>
        <w:t xml:space="preserve"> </w:t>
      </w:r>
      <w:r w:rsidRPr="00EA36E9">
        <w:rPr>
          <w:rFonts w:ascii="PT Astra Serif" w:hAnsi="PT Astra Serif"/>
          <w:sz w:val="24"/>
          <w:szCs w:val="24"/>
        </w:rPr>
        <w:t>в соответствии с законодательством Российской Федерации и условиями контракта.</w:t>
      </w:r>
    </w:p>
    <w:p w14:paraId="7E1182C8"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PT Astra Serif" w:hAnsi="PT Astra Serif"/>
          <w:sz w:val="24"/>
          <w:szCs w:val="24"/>
        </w:rPr>
        <w:t>исполнитель</w:t>
      </w:r>
      <w:r w:rsidRPr="00EA36E9">
        <w:rPr>
          <w:rFonts w:ascii="PT Astra Serif" w:hAnsi="PT Astra Serif"/>
          <w:sz w:val="24"/>
          <w:szCs w:val="24"/>
        </w:rPr>
        <w:t xml:space="preserve"> вправе потребовать уплаты неустоек (штрафов, пеней). </w:t>
      </w:r>
    </w:p>
    <w:p w14:paraId="00D33B8E"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A064AB"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E42C2CD"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а) 1000 рублей, если цена контракта не превышает 3 млн. рублей (включительно);</w:t>
      </w:r>
    </w:p>
    <w:p w14:paraId="0237E6C7"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б) 5000 рублей, если цена контракта составляет от 3 млн. рублей до 50 млн. рублей (включительно);</w:t>
      </w:r>
    </w:p>
    <w:p w14:paraId="359D0B87"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в) 10000 рублей, если цена контракта составляет от 50 млн. рублей до 100 млн. рублей (включительно);</w:t>
      </w:r>
    </w:p>
    <w:p w14:paraId="64D00C77"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г) 100000 рублей, если цена контракта превышает 100 млн. рублей.</w:t>
      </w:r>
    </w:p>
    <w:p w14:paraId="1C7B1A95"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9B78871"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 xml:space="preserve">.3.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PT Astra Serif" w:hAnsi="PT Astra Serif"/>
          <w:sz w:val="24"/>
          <w:szCs w:val="24"/>
        </w:rPr>
        <w:t>исполнителем</w:t>
      </w:r>
      <w:r w:rsidRPr="00EA36E9">
        <w:rPr>
          <w:rFonts w:ascii="PT Astra Serif" w:hAnsi="PT Astra Serif"/>
          <w:sz w:val="24"/>
          <w:szCs w:val="24"/>
        </w:rPr>
        <w:t xml:space="preserve"> обязательств, предусмотренных контрактом, заказчик направляет </w:t>
      </w:r>
      <w:r>
        <w:rPr>
          <w:rFonts w:ascii="PT Astra Serif" w:hAnsi="PT Astra Serif"/>
          <w:sz w:val="24"/>
          <w:szCs w:val="24"/>
        </w:rPr>
        <w:t>исполнителю</w:t>
      </w:r>
      <w:r w:rsidRPr="00EA36E9">
        <w:rPr>
          <w:rFonts w:ascii="PT Astra Serif" w:hAnsi="PT Astra Serif"/>
          <w:sz w:val="24"/>
          <w:szCs w:val="24"/>
        </w:rPr>
        <w:t xml:space="preserve"> требование об уплате неустоек (штрафов, пеней).</w:t>
      </w:r>
    </w:p>
    <w:p w14:paraId="50FA2760"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7C55CED" w14:textId="77777777" w:rsidR="00E27604" w:rsidRPr="00EA36E9" w:rsidRDefault="00E27604" w:rsidP="00E27604">
      <w:pPr>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 xml:space="preserve">.3.2.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598ABBC6"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52864D"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а) в случае, если цена контракта не превышает начальную (максимальную) цену контракта:</w:t>
      </w:r>
    </w:p>
    <w:p w14:paraId="0AF71CFB"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451F76F7"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6323BAE5"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CC5C2DF"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б) в случае, если цена контракта превышает начальную (максимальную) цену контракта:</w:t>
      </w:r>
    </w:p>
    <w:p w14:paraId="79D1E37D"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10 процентов цены контракта, если цена контракта не превышает 3 млн. рублей;</w:t>
      </w:r>
    </w:p>
    <w:p w14:paraId="041123A1"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20909CA6"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66D658E1"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.3.4. За каждый факт неисполнения или ненадлежащего исполнения</w:t>
      </w:r>
      <w:r>
        <w:rPr>
          <w:rFonts w:ascii="PT Astra Serif" w:hAnsi="PT Astra Serif"/>
          <w:sz w:val="24"/>
          <w:szCs w:val="24"/>
        </w:rPr>
        <w:t xml:space="preserve"> </w:t>
      </w:r>
      <w:r w:rsidRPr="00EA36E9">
        <w:rPr>
          <w:rFonts w:ascii="PT Astra Serif" w:hAnsi="PT Astra Serif"/>
          <w:sz w:val="24"/>
          <w:szCs w:val="24"/>
        </w:rPr>
        <w:t xml:space="preserve">исполнителем обязательства, предусмотренного контрактом, которое не имеет стоимостного выражения, размер штрафа устанавливается </w:t>
      </w:r>
      <w:r w:rsidRPr="00EA36E9">
        <w:rPr>
          <w:rFonts w:ascii="PT Astra Serif" w:hAnsi="PT Astra Serif"/>
          <w:i/>
          <w:sz w:val="24"/>
          <w:szCs w:val="24"/>
        </w:rPr>
        <w:t>(при наличии в контракте таких обязательств)</w:t>
      </w:r>
      <w:r w:rsidRPr="00EA36E9">
        <w:rPr>
          <w:rFonts w:ascii="PT Astra Serif" w:hAnsi="PT Astra Serif"/>
          <w:sz w:val="24"/>
          <w:szCs w:val="24"/>
        </w:rPr>
        <w:t xml:space="preserve"> в следующем порядке:</w:t>
      </w:r>
    </w:p>
    <w:p w14:paraId="481CA201"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а) 1000 рублей, если цена контракта не превышает 3 млн. рублей;</w:t>
      </w:r>
    </w:p>
    <w:p w14:paraId="0D7FDA48"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б) 5000 рублей, если цена контракта составляет от 3 млн. рублей до 50 млн. рублей (включительно);</w:t>
      </w:r>
    </w:p>
    <w:p w14:paraId="7CE5AE6E"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в) 10000 рублей, если цена контракта составляет от 50 млн. рублей до 100 млн. рублей (включительно);</w:t>
      </w:r>
    </w:p>
    <w:p w14:paraId="1261AD99"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sidRPr="00EA36E9">
        <w:rPr>
          <w:rFonts w:ascii="PT Astra Serif" w:hAnsi="PT Astra Serif"/>
          <w:sz w:val="24"/>
          <w:szCs w:val="24"/>
        </w:rPr>
        <w:t>г) 100000 рублей, если цена контракта превышает 100 млн. рублей.</w:t>
      </w:r>
    </w:p>
    <w:p w14:paraId="484D6EF8" w14:textId="77777777" w:rsidR="00E27604" w:rsidRPr="00EA36E9"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A6F643" w14:textId="77777777" w:rsidR="00E27604" w:rsidRDefault="00E27604" w:rsidP="00E27604">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8</w:t>
      </w:r>
      <w:r w:rsidRPr="00EA36E9">
        <w:rPr>
          <w:rFonts w:ascii="PT Astra Serif" w:hAnsi="PT Astra Serif"/>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9423DD5" w14:textId="77777777" w:rsidR="00E27604" w:rsidRDefault="00E27604" w:rsidP="005007C5">
      <w:pPr>
        <w:autoSpaceDE w:val="0"/>
        <w:autoSpaceDN w:val="0"/>
        <w:adjustRightInd w:val="0"/>
        <w:spacing w:after="0" w:line="240" w:lineRule="auto"/>
        <w:rPr>
          <w:rFonts w:ascii="PT Astra Serif" w:hAnsi="PT Astra Serif"/>
          <w:sz w:val="24"/>
          <w:szCs w:val="24"/>
        </w:rPr>
      </w:pPr>
    </w:p>
    <w:p w14:paraId="2D4AF7E3" w14:textId="77777777" w:rsidR="005007C5" w:rsidRPr="005007C5" w:rsidRDefault="005007C5" w:rsidP="005007C5">
      <w:pPr>
        <w:autoSpaceDE w:val="0"/>
        <w:autoSpaceDN w:val="0"/>
        <w:adjustRightInd w:val="0"/>
        <w:spacing w:after="0" w:line="240" w:lineRule="auto"/>
        <w:jc w:val="center"/>
        <w:rPr>
          <w:rFonts w:ascii="PT Astra Serif" w:eastAsia="Times New Roman" w:hAnsi="PT Astra Serif"/>
          <w:b/>
          <w:szCs w:val="24"/>
          <w:lang w:eastAsia="ru-RU"/>
        </w:rPr>
      </w:pPr>
      <w:r w:rsidRPr="005007C5">
        <w:rPr>
          <w:rFonts w:ascii="PT Astra Serif" w:eastAsia="Times New Roman" w:hAnsi="PT Astra Serif"/>
          <w:b/>
          <w:szCs w:val="24"/>
          <w:lang w:eastAsia="ru-RU"/>
        </w:rPr>
        <w:t>9. ОБЕСПЕЧЕНИЕ ИСПОЛНЕНИЯ ОБЯЗАТЕЛЬСТВ</w:t>
      </w:r>
    </w:p>
    <w:p w14:paraId="30147B55" w14:textId="78100DD5" w:rsidR="005007C5" w:rsidRDefault="005007C5" w:rsidP="005007C5">
      <w:pPr>
        <w:spacing w:after="0" w:line="240" w:lineRule="auto"/>
        <w:jc w:val="both"/>
        <w:rPr>
          <w:rFonts w:ascii="PT Astra Serif" w:hAnsi="PT Astra Serif"/>
          <w:sz w:val="24"/>
          <w:szCs w:val="24"/>
        </w:rPr>
      </w:pPr>
      <w:r w:rsidRPr="00DA2798">
        <w:rPr>
          <w:rFonts w:ascii="PT Astra Serif" w:eastAsia="Times New Roman" w:hAnsi="PT Astra Serif"/>
          <w:sz w:val="24"/>
          <w:szCs w:val="24"/>
          <w:lang w:eastAsia="ru-RU"/>
        </w:rPr>
        <w:t xml:space="preserve">8.1. Обеспечение исполнения настоящего Контракта </w:t>
      </w:r>
      <w:r w:rsidR="006D0750">
        <w:rPr>
          <w:rFonts w:ascii="PT Astra Serif" w:eastAsia="Times New Roman" w:hAnsi="PT Astra Serif"/>
          <w:sz w:val="24"/>
          <w:szCs w:val="24"/>
          <w:lang w:eastAsia="ru-RU"/>
        </w:rPr>
        <w:t>не предусмотрено.</w:t>
      </w:r>
    </w:p>
    <w:p w14:paraId="53165C87" w14:textId="77777777" w:rsidR="00D9701C" w:rsidRPr="00DB758F" w:rsidRDefault="00D9701C" w:rsidP="00D9701C">
      <w:pPr>
        <w:pStyle w:val="ConsPlusNormal"/>
        <w:jc w:val="center"/>
        <w:outlineLvl w:val="1"/>
        <w:rPr>
          <w:rFonts w:ascii="PT Astra Serif" w:hAnsi="PT Astra Serif"/>
        </w:rPr>
      </w:pPr>
      <w:r w:rsidRPr="00DB758F">
        <w:rPr>
          <w:rFonts w:ascii="PT Astra Serif" w:hAnsi="PT Astra Serif"/>
          <w:b/>
        </w:rPr>
        <w:t>9. ОБСТОЯТЕЛЬСТВА НЕПРЕОДОЛИМОЙ СИЛЫ.</w:t>
      </w:r>
    </w:p>
    <w:p w14:paraId="1BE89783"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50948B8"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9.2. Сторона, для которой создалась невозможность исполнения обязательств по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037834D"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3CB4ED40"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3FE86A5" w14:textId="77777777" w:rsidR="00D9701C" w:rsidRPr="00DB758F" w:rsidRDefault="00D9701C" w:rsidP="00D9701C">
      <w:pPr>
        <w:pStyle w:val="ConsPlusNormal"/>
        <w:ind w:firstLine="0"/>
        <w:jc w:val="center"/>
        <w:rPr>
          <w:rFonts w:ascii="PT Astra Serif" w:hAnsi="PT Astra Serif"/>
          <w:b/>
        </w:rPr>
      </w:pPr>
      <w:r w:rsidRPr="00DB758F">
        <w:rPr>
          <w:rFonts w:ascii="PT Astra Serif" w:hAnsi="PT Astra Serif"/>
          <w:b/>
        </w:rPr>
        <w:t>10.РАССМОТРЕНИЕ И РАЗРЕШЕНИЕ СПОРОВ.</w:t>
      </w:r>
    </w:p>
    <w:p w14:paraId="56802BFA"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E23ECF7"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3467CBA"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2B9981"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 xml:space="preserve">10.3. При не урегулировании Сторонами спора в досудебном порядке спор разрешается в </w:t>
      </w:r>
      <w:r w:rsidRPr="00DB758F">
        <w:rPr>
          <w:rFonts w:ascii="PT Astra Serif" w:hAnsi="PT Astra Serif"/>
          <w:sz w:val="24"/>
        </w:rPr>
        <w:lastRenderedPageBreak/>
        <w:t>судебном порядке.</w:t>
      </w:r>
    </w:p>
    <w:p w14:paraId="2DACAA9A" w14:textId="77777777" w:rsidR="00D9701C" w:rsidRPr="00DB758F" w:rsidRDefault="00D9701C" w:rsidP="00D9701C">
      <w:pPr>
        <w:pStyle w:val="ConsPlusNormal"/>
        <w:ind w:firstLine="0"/>
        <w:jc w:val="center"/>
        <w:rPr>
          <w:rFonts w:ascii="PT Astra Serif" w:hAnsi="PT Astra Serif"/>
          <w:b/>
        </w:rPr>
      </w:pPr>
      <w:r w:rsidRPr="00DB758F">
        <w:rPr>
          <w:rFonts w:ascii="PT Astra Serif" w:hAnsi="PT Astra Serif"/>
          <w:b/>
        </w:rPr>
        <w:t>11. СРОК ДЕЙСТВИЯ КОНТРАКТА.</w:t>
      </w:r>
    </w:p>
    <w:p w14:paraId="5419AD63" w14:textId="77777777" w:rsidR="00B37C3C" w:rsidRPr="00BB4EAB" w:rsidRDefault="00B37C3C" w:rsidP="00B37C3C">
      <w:pPr>
        <w:pStyle w:val="ConsPlusNormal"/>
        <w:ind w:firstLine="0"/>
        <w:jc w:val="both"/>
        <w:rPr>
          <w:rFonts w:ascii="PT Astra Serif" w:hAnsi="PT Astra Serif"/>
          <w:sz w:val="24"/>
        </w:rPr>
      </w:pPr>
      <w:bookmarkStart w:id="32" w:name="P208"/>
      <w:bookmarkEnd w:id="32"/>
      <w:r w:rsidRPr="00DB758F">
        <w:rPr>
          <w:rFonts w:ascii="PT Astra Serif" w:hAnsi="PT Astra Serif"/>
          <w:sz w:val="24"/>
        </w:rPr>
        <w:t xml:space="preserve">11.1. </w:t>
      </w:r>
      <w:r w:rsidRPr="00BB4EAB">
        <w:rPr>
          <w:rFonts w:ascii="PT Astra Serif" w:hAnsi="PT Astra Serif"/>
          <w:sz w:val="24"/>
        </w:rPr>
        <w:t xml:space="preserve">Настоящий Контракт вступает в силу с момента его подписания обеими Сторонами. </w:t>
      </w:r>
    </w:p>
    <w:p w14:paraId="1FF0BA31" w14:textId="748730F2" w:rsidR="00B37C3C" w:rsidRDefault="00B37C3C" w:rsidP="00B37C3C">
      <w:pPr>
        <w:pStyle w:val="ConsPlusNormal"/>
        <w:ind w:firstLine="0"/>
        <w:jc w:val="both"/>
        <w:rPr>
          <w:rFonts w:ascii="PT Astra Serif" w:hAnsi="PT Astra Serif"/>
          <w:sz w:val="24"/>
        </w:rPr>
      </w:pPr>
      <w:r w:rsidRPr="00BB4EAB">
        <w:rPr>
          <w:rFonts w:ascii="PT Astra Serif" w:hAnsi="PT Astra Serif"/>
          <w:sz w:val="24"/>
        </w:rPr>
        <w:t>Срок исполнения контракта: 31.12.202</w:t>
      </w:r>
      <w:r w:rsidR="006D0750">
        <w:rPr>
          <w:rFonts w:ascii="PT Astra Serif" w:hAnsi="PT Astra Serif"/>
          <w:sz w:val="24"/>
        </w:rPr>
        <w:t>6</w:t>
      </w:r>
      <w:r w:rsidRPr="00BB4EAB">
        <w:rPr>
          <w:rFonts w:ascii="PT Astra Serif" w:hAnsi="PT Astra Serif"/>
          <w:sz w:val="24"/>
        </w:rPr>
        <w:t xml:space="preserve"> г.</w:t>
      </w:r>
    </w:p>
    <w:p w14:paraId="7123AC1C" w14:textId="77777777" w:rsidR="00B37C3C" w:rsidRPr="00DB758F" w:rsidRDefault="00B37C3C" w:rsidP="00B37C3C">
      <w:pPr>
        <w:pStyle w:val="ConsPlusNormal"/>
        <w:ind w:firstLine="0"/>
        <w:jc w:val="both"/>
        <w:rPr>
          <w:rFonts w:ascii="PT Astra Serif" w:hAnsi="PT Astra Serif"/>
          <w:sz w:val="24"/>
        </w:rPr>
      </w:pPr>
      <w:r w:rsidRPr="00DB758F">
        <w:rPr>
          <w:rFonts w:ascii="PT Astra Serif" w:hAnsi="PT Astra Serif"/>
          <w:sz w:val="24"/>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DB758F">
        <w:rPr>
          <w:rFonts w:ascii="PT Astra Serif" w:hAnsi="PT Astra Serif"/>
          <w:sz w:val="24"/>
          <w:szCs w:val="24"/>
        </w:rPr>
        <w:t>Исполнителя</w:t>
      </w:r>
      <w:r w:rsidRPr="00DB758F">
        <w:rPr>
          <w:rFonts w:ascii="PT Astra Serif" w:hAnsi="PT Astra Serif"/>
          <w:sz w:val="24"/>
        </w:rPr>
        <w:t>.</w:t>
      </w:r>
    </w:p>
    <w:p w14:paraId="008EA4DD" w14:textId="77777777" w:rsidR="00D9701C" w:rsidRPr="00DB758F" w:rsidRDefault="00D9701C" w:rsidP="00D9701C">
      <w:pPr>
        <w:pStyle w:val="ConsPlusNormal"/>
        <w:ind w:firstLine="0"/>
        <w:jc w:val="center"/>
        <w:rPr>
          <w:rFonts w:ascii="PT Astra Serif" w:hAnsi="PT Astra Serif"/>
        </w:rPr>
      </w:pPr>
      <w:r w:rsidRPr="00DB758F">
        <w:rPr>
          <w:rFonts w:ascii="PT Astra Serif" w:hAnsi="PT Astra Serif"/>
          <w:b/>
        </w:rPr>
        <w:t>12. ИНЫЕ ПОЛОЖЕНИЯ.</w:t>
      </w:r>
      <w:r w:rsidRPr="00DB758F">
        <w:rPr>
          <w:rFonts w:ascii="PT Astra Serif" w:hAnsi="PT Astra Serif"/>
        </w:rPr>
        <w:t xml:space="preserve"> </w:t>
      </w:r>
    </w:p>
    <w:p w14:paraId="7B575AF8"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12.1. Контракт составлен в форме электронного документа, подписанного усиленными электронными подписями Сторон.</w:t>
      </w:r>
    </w:p>
    <w:p w14:paraId="6149CE22" w14:textId="77777777" w:rsidR="00D9701C" w:rsidRDefault="00D9701C" w:rsidP="00D9701C">
      <w:pPr>
        <w:pStyle w:val="ConsPlusNormal"/>
        <w:ind w:firstLine="0"/>
        <w:jc w:val="both"/>
        <w:rPr>
          <w:rFonts w:ascii="PT Astra Serif" w:hAnsi="PT Astra Serif"/>
          <w:sz w:val="24"/>
        </w:rPr>
      </w:pPr>
      <w:r w:rsidRPr="00DB758F">
        <w:rPr>
          <w:rFonts w:ascii="PT Astra Serif" w:hAnsi="PT Astra Serif"/>
          <w:sz w:val="24"/>
        </w:rPr>
        <w:t>12.2.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61B5AE11" w14:textId="3BE0C809"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3</w:t>
      </w:r>
      <w:r w:rsidRPr="00DB758F">
        <w:rPr>
          <w:rFonts w:ascii="PT Astra Serif" w:hAnsi="PT Astra Serif"/>
          <w:sz w:val="24"/>
        </w:rPr>
        <w:t>.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11E3A0F7" w14:textId="392A3BC5"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4</w:t>
      </w:r>
      <w:r w:rsidRPr="00DB758F">
        <w:rPr>
          <w:rFonts w:ascii="PT Astra Serif" w:hAnsi="PT Astra Serif"/>
          <w:sz w:val="24"/>
        </w:rPr>
        <w:t xml:space="preserve">. Изменение условий Контракта при его исполнении не допускается, за исключением случаев, предусмотренных </w:t>
      </w:r>
      <w:hyperlink r:id="rId9" w:history="1">
        <w:r w:rsidRPr="00DB758F">
          <w:rPr>
            <w:rFonts w:ascii="PT Astra Serif" w:hAnsi="PT Astra Serif"/>
            <w:sz w:val="24"/>
          </w:rPr>
          <w:t>статьей 95</w:t>
        </w:r>
      </w:hyperlink>
      <w:r w:rsidRPr="00DB758F">
        <w:rPr>
          <w:rFonts w:ascii="PT Astra Serif" w:hAnsi="PT Astra Serif"/>
          <w:sz w:val="24"/>
        </w:rPr>
        <w:t xml:space="preserve"> и </w:t>
      </w:r>
      <w:hyperlink r:id="rId10" w:history="1">
        <w:r w:rsidRPr="00DB758F">
          <w:rPr>
            <w:rFonts w:ascii="PT Astra Serif" w:hAnsi="PT Astra Serif"/>
            <w:sz w:val="24"/>
          </w:rPr>
          <w:t>частью 65 статьи 112</w:t>
        </w:r>
      </w:hyperlink>
      <w:r w:rsidRPr="00DB758F">
        <w:rPr>
          <w:rFonts w:ascii="PT Astra Serif" w:hAnsi="PT Astra Serif"/>
          <w:sz w:val="24"/>
        </w:rPr>
        <w:t xml:space="preserve"> Федерального закона N 44-ФЗ.</w:t>
      </w:r>
    </w:p>
    <w:p w14:paraId="64A2CE96" w14:textId="54DFC528"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5</w:t>
      </w:r>
      <w:r w:rsidRPr="00DB758F">
        <w:rPr>
          <w:rFonts w:ascii="PT Astra Serif" w:hAnsi="PT Astra Serif"/>
          <w:sz w:val="24"/>
        </w:rPr>
        <w:t xml:space="preserve">. При исполнении Контракта не допускается перемена </w:t>
      </w:r>
      <w:r w:rsidRPr="00DB758F">
        <w:rPr>
          <w:rFonts w:ascii="PT Astra Serif" w:hAnsi="PT Astra Serif"/>
          <w:sz w:val="24"/>
          <w:szCs w:val="24"/>
        </w:rPr>
        <w:t>Исполнителя</w:t>
      </w:r>
      <w:r w:rsidRPr="00DB758F">
        <w:rPr>
          <w:rFonts w:ascii="PT Astra Serif" w:hAnsi="PT Astra Serif"/>
          <w:sz w:val="24"/>
        </w:rPr>
        <w:t xml:space="preserve">, за исключением случая, если новый </w:t>
      </w:r>
      <w:r w:rsidRPr="00DB758F">
        <w:rPr>
          <w:rFonts w:ascii="PT Astra Serif" w:hAnsi="PT Astra Serif"/>
          <w:sz w:val="24"/>
          <w:szCs w:val="24"/>
        </w:rPr>
        <w:t>исполнитель</w:t>
      </w:r>
      <w:r w:rsidRPr="00DB758F">
        <w:rPr>
          <w:rFonts w:ascii="PT Astra Serif" w:hAnsi="PT Astra Serif"/>
          <w:sz w:val="24"/>
        </w:rPr>
        <w:t xml:space="preserve"> является правопреемником </w:t>
      </w:r>
      <w:r w:rsidRPr="00DB758F">
        <w:rPr>
          <w:rFonts w:ascii="PT Astra Serif" w:hAnsi="PT Astra Serif"/>
          <w:sz w:val="24"/>
          <w:szCs w:val="24"/>
        </w:rPr>
        <w:t>Исполнителя</w:t>
      </w:r>
      <w:r w:rsidRPr="00DB758F">
        <w:rPr>
          <w:rFonts w:ascii="PT Astra Serif" w:hAnsi="PT Astra Serif"/>
          <w:sz w:val="24"/>
        </w:rPr>
        <w:t xml:space="preserve"> вследствие реорганизации юридического лица в форме преобразования, слияния или присоединения.</w:t>
      </w:r>
    </w:p>
    <w:p w14:paraId="54DC4CCC" w14:textId="77777777"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 xml:space="preserve">Передача прав и обязанностей по настоящему Контракту правопреемнику </w:t>
      </w:r>
      <w:r w:rsidRPr="00DB758F">
        <w:rPr>
          <w:rFonts w:ascii="PT Astra Serif" w:hAnsi="PT Astra Serif"/>
          <w:sz w:val="24"/>
          <w:szCs w:val="24"/>
        </w:rPr>
        <w:t>Исполнителя</w:t>
      </w:r>
      <w:r w:rsidRPr="00DB758F">
        <w:rPr>
          <w:rFonts w:ascii="PT Astra Serif" w:hAnsi="PT Astra Serif"/>
          <w:sz w:val="24"/>
        </w:rPr>
        <w:t xml:space="preserve"> осуществляется путем заключения соответствующего дополнительного соглашения к настоящему Контракту.</w:t>
      </w:r>
    </w:p>
    <w:p w14:paraId="227B1510" w14:textId="0FF55563"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6</w:t>
      </w:r>
      <w:r w:rsidRPr="00DB758F">
        <w:rPr>
          <w:rFonts w:ascii="PT Astra Serif" w:hAnsi="PT Astra Serif"/>
          <w:sz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66E3D051" w14:textId="1BC42F03" w:rsidR="00D9701C" w:rsidRPr="00DB758F" w:rsidRDefault="00D9701C" w:rsidP="00D9701C">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7</w:t>
      </w:r>
      <w:r w:rsidRPr="00DB758F">
        <w:rPr>
          <w:rFonts w:ascii="PT Astra Serif" w:hAnsi="PT Astra Serif"/>
          <w:sz w:val="24"/>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1" w:history="1">
        <w:r w:rsidRPr="00DB758F">
          <w:rPr>
            <w:rFonts w:ascii="PT Astra Serif" w:hAnsi="PT Astra Serif"/>
            <w:sz w:val="24"/>
          </w:rPr>
          <w:t>частями 9</w:t>
        </w:r>
      </w:hyperlink>
      <w:r w:rsidRPr="00DB758F">
        <w:rPr>
          <w:rFonts w:ascii="PT Astra Serif" w:hAnsi="PT Astra Serif"/>
          <w:sz w:val="24"/>
        </w:rPr>
        <w:t xml:space="preserve"> - </w:t>
      </w:r>
      <w:hyperlink r:id="rId12" w:history="1">
        <w:r w:rsidRPr="00DB758F">
          <w:rPr>
            <w:rFonts w:ascii="PT Astra Serif" w:hAnsi="PT Astra Serif"/>
            <w:sz w:val="24"/>
          </w:rPr>
          <w:t>23 статьи 95</w:t>
        </w:r>
      </w:hyperlink>
      <w:r w:rsidRPr="00DB758F">
        <w:rPr>
          <w:rFonts w:ascii="PT Astra Serif" w:hAnsi="PT Astra Serif"/>
          <w:sz w:val="24"/>
        </w:rPr>
        <w:t xml:space="preserve"> Федерального закона N 44-ФЗ.</w:t>
      </w:r>
    </w:p>
    <w:p w14:paraId="4CBB9488" w14:textId="1865D48C" w:rsidR="00D9701C" w:rsidRPr="00DB758F" w:rsidRDefault="00D9701C" w:rsidP="001171C5">
      <w:pPr>
        <w:pStyle w:val="ConsPlusNormal"/>
        <w:ind w:firstLine="0"/>
        <w:jc w:val="both"/>
        <w:rPr>
          <w:rFonts w:ascii="PT Astra Serif" w:hAnsi="PT Astra Serif"/>
          <w:sz w:val="24"/>
        </w:rPr>
      </w:pPr>
      <w:r w:rsidRPr="00DB758F">
        <w:rPr>
          <w:rFonts w:ascii="PT Astra Serif" w:hAnsi="PT Astra Serif"/>
          <w:sz w:val="24"/>
        </w:rPr>
        <w:t>12.</w:t>
      </w:r>
      <w:r w:rsidR="006D0750">
        <w:rPr>
          <w:rFonts w:ascii="PT Astra Serif" w:hAnsi="PT Astra Serif"/>
          <w:sz w:val="24"/>
        </w:rPr>
        <w:t>8</w:t>
      </w:r>
      <w:r w:rsidRPr="00DB758F">
        <w:rPr>
          <w:rFonts w:ascii="PT Astra Serif" w:hAnsi="PT Astra Serif"/>
          <w:sz w:val="24"/>
        </w:rPr>
        <w:t>. Во всем, что не оговорено в настоящем Контракте, Стороны руководствуются действующим законодательством Российской Федерации.</w:t>
      </w:r>
    </w:p>
    <w:p w14:paraId="533E0ED4" w14:textId="77777777" w:rsidR="00D9701C" w:rsidRPr="00DB758F" w:rsidRDefault="00D9701C" w:rsidP="001171C5">
      <w:pPr>
        <w:pStyle w:val="ConsPlusNormal"/>
        <w:ind w:firstLine="0"/>
        <w:jc w:val="center"/>
        <w:rPr>
          <w:rFonts w:ascii="PT Astra Serif" w:hAnsi="PT Astra Serif"/>
          <w:b/>
        </w:rPr>
      </w:pPr>
      <w:r w:rsidRPr="00DB758F">
        <w:rPr>
          <w:rFonts w:ascii="PT Astra Serif" w:hAnsi="PT Astra Serif"/>
          <w:b/>
        </w:rPr>
        <w:t>13. ПЕРЕЧЕНЬ ПРИЛОЖЕНИЙ.</w:t>
      </w:r>
    </w:p>
    <w:p w14:paraId="0ECBCAA9" w14:textId="77777777" w:rsidR="00D9701C" w:rsidRPr="00DB758F" w:rsidRDefault="00D9701C" w:rsidP="001171C5">
      <w:pPr>
        <w:pStyle w:val="ConsPlusNormal"/>
        <w:ind w:firstLine="0"/>
        <w:jc w:val="both"/>
        <w:rPr>
          <w:rFonts w:ascii="PT Astra Serif" w:hAnsi="PT Astra Serif"/>
          <w:sz w:val="24"/>
        </w:rPr>
      </w:pPr>
      <w:r w:rsidRPr="00DB758F">
        <w:rPr>
          <w:rFonts w:ascii="PT Astra Serif" w:hAnsi="PT Astra Serif"/>
          <w:sz w:val="24"/>
        </w:rPr>
        <w:t>1</w:t>
      </w:r>
      <w:r w:rsidR="00E27604">
        <w:rPr>
          <w:rFonts w:ascii="PT Astra Serif" w:hAnsi="PT Astra Serif"/>
          <w:sz w:val="24"/>
        </w:rPr>
        <w:t>3</w:t>
      </w:r>
      <w:r w:rsidRPr="00DB758F">
        <w:rPr>
          <w:rFonts w:ascii="PT Astra Serif" w:hAnsi="PT Astra Serif"/>
          <w:sz w:val="24"/>
        </w:rPr>
        <w:t>.1. Неотъемлемой частью настоящего Контракта являются следующие приложения:</w:t>
      </w:r>
    </w:p>
    <w:p w14:paraId="3B2A8199" w14:textId="77777777" w:rsidR="00D9701C" w:rsidRPr="00DB758F" w:rsidRDefault="00D9701C" w:rsidP="001171C5">
      <w:pPr>
        <w:pStyle w:val="ConsPlusNormal"/>
        <w:ind w:firstLine="540"/>
        <w:jc w:val="both"/>
        <w:rPr>
          <w:rFonts w:ascii="PT Astra Serif" w:hAnsi="PT Astra Serif"/>
          <w:sz w:val="24"/>
        </w:rPr>
      </w:pPr>
      <w:r w:rsidRPr="00DB758F">
        <w:rPr>
          <w:rFonts w:ascii="PT Astra Serif" w:hAnsi="PT Astra Serif"/>
          <w:sz w:val="24"/>
        </w:rPr>
        <w:t>ТЗ (Приложение №1).</w:t>
      </w:r>
    </w:p>
    <w:p w14:paraId="68BA9A01" w14:textId="77777777" w:rsidR="00D9701C" w:rsidRPr="00DB758F" w:rsidRDefault="00D9701C" w:rsidP="001171C5">
      <w:pPr>
        <w:pStyle w:val="ConsPlusNormal"/>
        <w:ind w:firstLine="540"/>
        <w:jc w:val="center"/>
        <w:rPr>
          <w:rFonts w:ascii="PT Astra Serif" w:hAnsi="PT Astra Serif"/>
          <w:b/>
        </w:rPr>
      </w:pPr>
      <w:r w:rsidRPr="00DB758F">
        <w:rPr>
          <w:rFonts w:ascii="PT Astra Serif" w:hAnsi="PT Astra Serif"/>
          <w:b/>
        </w:rPr>
        <w:t>14. АДРЕСА И БАНКОВСКИЕ РЕКВИЗИТЫ СТОРОН.</w:t>
      </w:r>
    </w:p>
    <w:tbl>
      <w:tblPr>
        <w:tblW w:w="0" w:type="auto"/>
        <w:tblLook w:val="01E0" w:firstRow="1" w:lastRow="1" w:firstColumn="1" w:lastColumn="1" w:noHBand="0" w:noVBand="0"/>
      </w:tblPr>
      <w:tblGrid>
        <w:gridCol w:w="4998"/>
        <w:gridCol w:w="4924"/>
      </w:tblGrid>
      <w:tr w:rsidR="00795631" w14:paraId="13B147C7" w14:textId="77777777" w:rsidTr="0060743D">
        <w:trPr>
          <w:trHeight w:val="2474"/>
        </w:trPr>
        <w:tc>
          <w:tcPr>
            <w:tcW w:w="5198" w:type="dxa"/>
          </w:tcPr>
          <w:p w14:paraId="59B306E2" w14:textId="77777777" w:rsidR="00795631" w:rsidRPr="001171C5" w:rsidRDefault="00795631" w:rsidP="0060743D">
            <w:pPr>
              <w:spacing w:after="0" w:line="240" w:lineRule="auto"/>
              <w:rPr>
                <w:rFonts w:ascii="PT Astra Serif" w:hAnsi="PT Astra Serif"/>
                <w:sz w:val="24"/>
                <w:szCs w:val="20"/>
              </w:rPr>
            </w:pPr>
            <w:r w:rsidRPr="001171C5">
              <w:rPr>
                <w:rFonts w:ascii="PT Astra Serif" w:hAnsi="PT Astra Serif"/>
                <w:sz w:val="24"/>
                <w:szCs w:val="20"/>
              </w:rPr>
              <w:t>Заказчик:</w:t>
            </w:r>
          </w:p>
          <w:p w14:paraId="441BE2DE" w14:textId="77777777" w:rsidR="00795631" w:rsidRPr="001171C5" w:rsidRDefault="00795631" w:rsidP="0060743D">
            <w:pPr>
              <w:pStyle w:val="a5"/>
              <w:spacing w:after="0"/>
              <w:rPr>
                <w:rFonts w:ascii="PT Astra Serif" w:hAnsi="PT Astra Serif"/>
              </w:rPr>
            </w:pPr>
            <w:r w:rsidRPr="001171C5">
              <w:rPr>
                <w:rFonts w:ascii="PT Astra Serif" w:hAnsi="PT Astra Serif"/>
              </w:rPr>
              <w:t xml:space="preserve">Областное государственное </w:t>
            </w:r>
          </w:p>
          <w:p w14:paraId="7CDB4586" w14:textId="77777777" w:rsidR="00795631" w:rsidRPr="001171C5" w:rsidRDefault="00795631" w:rsidP="0060743D">
            <w:pPr>
              <w:pStyle w:val="a5"/>
              <w:spacing w:after="0"/>
              <w:rPr>
                <w:rFonts w:ascii="PT Astra Serif" w:hAnsi="PT Astra Serif"/>
              </w:rPr>
            </w:pPr>
            <w:r w:rsidRPr="001171C5">
              <w:rPr>
                <w:rFonts w:ascii="PT Astra Serif" w:hAnsi="PT Astra Serif"/>
              </w:rPr>
              <w:t xml:space="preserve">казённое общеобразовательное </w:t>
            </w:r>
          </w:p>
          <w:p w14:paraId="03070E95" w14:textId="77777777" w:rsidR="00795631" w:rsidRPr="001171C5" w:rsidRDefault="00795631" w:rsidP="0060743D">
            <w:pPr>
              <w:pStyle w:val="a5"/>
              <w:spacing w:after="0"/>
              <w:rPr>
                <w:rFonts w:ascii="PT Astra Serif" w:hAnsi="PT Astra Serif"/>
              </w:rPr>
            </w:pPr>
            <w:r w:rsidRPr="001171C5">
              <w:rPr>
                <w:rFonts w:ascii="PT Astra Serif" w:hAnsi="PT Astra Serif"/>
              </w:rPr>
              <w:t xml:space="preserve">учреждение «Школа для обучающихся с </w:t>
            </w:r>
          </w:p>
          <w:p w14:paraId="40C728FE" w14:textId="77777777" w:rsidR="00795631" w:rsidRPr="001171C5" w:rsidRDefault="00795631" w:rsidP="0060743D">
            <w:pPr>
              <w:pStyle w:val="a5"/>
              <w:spacing w:after="0"/>
              <w:rPr>
                <w:rFonts w:ascii="PT Astra Serif" w:hAnsi="PT Astra Serif"/>
              </w:rPr>
            </w:pPr>
            <w:r w:rsidRPr="001171C5">
              <w:rPr>
                <w:rFonts w:ascii="PT Astra Serif" w:hAnsi="PT Astra Serif"/>
              </w:rPr>
              <w:t>ограниченными возможностями здоровья № 23»</w:t>
            </w:r>
          </w:p>
          <w:p w14:paraId="337C8154" w14:textId="77777777" w:rsidR="00795631" w:rsidRPr="001171C5" w:rsidRDefault="00795631" w:rsidP="0060743D">
            <w:pPr>
              <w:pStyle w:val="a5"/>
              <w:spacing w:after="0"/>
              <w:rPr>
                <w:rFonts w:ascii="PT Astra Serif" w:hAnsi="PT Astra Serif"/>
              </w:rPr>
            </w:pPr>
            <w:r>
              <w:rPr>
                <w:rFonts w:ascii="PT Astra Serif" w:hAnsi="PT Astra Serif"/>
              </w:rPr>
              <w:t xml:space="preserve"> Адрес: </w:t>
            </w:r>
            <w:r w:rsidRPr="001171C5">
              <w:rPr>
                <w:rFonts w:ascii="PT Astra Serif" w:hAnsi="PT Astra Serif"/>
              </w:rPr>
              <w:t xml:space="preserve">432008, </w:t>
            </w:r>
            <w:proofErr w:type="spellStart"/>
            <w:r w:rsidRPr="001171C5">
              <w:rPr>
                <w:rFonts w:ascii="PT Astra Serif" w:hAnsi="PT Astra Serif"/>
              </w:rPr>
              <w:t>г.Ульяновск</w:t>
            </w:r>
            <w:proofErr w:type="spellEnd"/>
            <w:r w:rsidRPr="001171C5">
              <w:rPr>
                <w:rFonts w:ascii="PT Astra Serif" w:hAnsi="PT Astra Serif"/>
              </w:rPr>
              <w:t>, ул. Автозаводская, д.51</w:t>
            </w:r>
          </w:p>
          <w:p w14:paraId="4A7A30F5" w14:textId="77777777" w:rsidR="00795631" w:rsidRPr="001171C5" w:rsidRDefault="00795631" w:rsidP="0060743D">
            <w:pPr>
              <w:pStyle w:val="a5"/>
              <w:spacing w:after="0"/>
              <w:rPr>
                <w:rFonts w:ascii="PT Astra Serif" w:hAnsi="PT Astra Serif"/>
              </w:rPr>
            </w:pPr>
            <w:r w:rsidRPr="001171C5">
              <w:rPr>
                <w:rFonts w:ascii="PT Astra Serif" w:hAnsi="PT Astra Serif"/>
              </w:rPr>
              <w:t>ИНН- 7327020463      КПП – 732701001</w:t>
            </w:r>
          </w:p>
          <w:p w14:paraId="4CB4FEBF" w14:textId="77777777" w:rsidR="00795631" w:rsidRPr="001171C5" w:rsidRDefault="00795631" w:rsidP="0060743D">
            <w:pPr>
              <w:pStyle w:val="a5"/>
              <w:spacing w:after="0"/>
              <w:rPr>
                <w:rFonts w:ascii="PT Astra Serif" w:hAnsi="PT Astra Serif"/>
              </w:rPr>
            </w:pPr>
            <w:r w:rsidRPr="001171C5">
              <w:rPr>
                <w:rFonts w:ascii="PT Astra Serif" w:hAnsi="PT Astra Serif"/>
              </w:rPr>
              <w:t>Министерство финансов Ульяновской области (ОГКОУШ № 23, л/с 03273132539)</w:t>
            </w:r>
          </w:p>
          <w:p w14:paraId="569DB3C3" w14:textId="7F44E4A4" w:rsidR="00795631" w:rsidRPr="001171C5" w:rsidRDefault="006D0750" w:rsidP="0060743D">
            <w:pPr>
              <w:pStyle w:val="a5"/>
              <w:spacing w:after="0"/>
              <w:rPr>
                <w:rFonts w:ascii="PT Astra Serif" w:hAnsi="PT Astra Serif"/>
              </w:rPr>
            </w:pPr>
            <w:r>
              <w:rPr>
                <w:rFonts w:ascii="PT Astra Serif" w:hAnsi="PT Astra Serif"/>
              </w:rPr>
              <w:t>ОКЦ №5 ВВГУ Банка России</w:t>
            </w:r>
            <w:r w:rsidR="00795631" w:rsidRPr="001171C5">
              <w:rPr>
                <w:rFonts w:ascii="PT Astra Serif" w:hAnsi="PT Astra Serif"/>
              </w:rPr>
              <w:t>// УФК по Ульяновской области г Ульяновск</w:t>
            </w:r>
          </w:p>
          <w:p w14:paraId="7B061987" w14:textId="77777777" w:rsidR="00795631" w:rsidRPr="001171C5" w:rsidRDefault="00795631" w:rsidP="0060743D">
            <w:pPr>
              <w:pStyle w:val="a5"/>
              <w:spacing w:after="0"/>
              <w:rPr>
                <w:rFonts w:ascii="PT Astra Serif" w:hAnsi="PT Astra Serif"/>
              </w:rPr>
            </w:pPr>
            <w:r w:rsidRPr="001171C5">
              <w:rPr>
                <w:rFonts w:ascii="PT Astra Serif" w:hAnsi="PT Astra Serif"/>
              </w:rPr>
              <w:t>Казначейский счет 03221643730000006800</w:t>
            </w:r>
          </w:p>
          <w:p w14:paraId="340E3A24" w14:textId="77777777" w:rsidR="00795631" w:rsidRPr="001171C5" w:rsidRDefault="00795631" w:rsidP="0060743D">
            <w:pPr>
              <w:pStyle w:val="a5"/>
              <w:spacing w:after="0"/>
              <w:rPr>
                <w:rFonts w:ascii="PT Astra Serif" w:hAnsi="PT Astra Serif"/>
              </w:rPr>
            </w:pPr>
            <w:r w:rsidRPr="001171C5">
              <w:rPr>
                <w:rFonts w:ascii="PT Astra Serif" w:hAnsi="PT Astra Serif"/>
              </w:rPr>
              <w:t>Банковский счет 40102810645370000061</w:t>
            </w:r>
          </w:p>
          <w:p w14:paraId="20D958B6" w14:textId="77777777" w:rsidR="00795631" w:rsidRPr="001171C5" w:rsidRDefault="00795631" w:rsidP="0060743D">
            <w:pPr>
              <w:pStyle w:val="a5"/>
              <w:spacing w:after="0"/>
              <w:rPr>
                <w:rFonts w:ascii="PT Astra Serif" w:hAnsi="PT Astra Serif"/>
              </w:rPr>
            </w:pPr>
            <w:r w:rsidRPr="001171C5">
              <w:rPr>
                <w:rFonts w:ascii="PT Astra Serif" w:hAnsi="PT Astra Serif"/>
              </w:rPr>
              <w:t>БИК 017308101</w:t>
            </w:r>
          </w:p>
          <w:p w14:paraId="4D2D0B98" w14:textId="0C3C2117" w:rsidR="00795631" w:rsidRPr="00694ECF" w:rsidRDefault="00795631" w:rsidP="0060743D">
            <w:pPr>
              <w:pStyle w:val="a5"/>
              <w:spacing w:after="0"/>
              <w:rPr>
                <w:rFonts w:ascii="PT Astra Serif" w:hAnsi="PT Astra Serif"/>
                <w:lang w:val="en-US"/>
              </w:rPr>
            </w:pPr>
            <w:r w:rsidRPr="00694ECF">
              <w:rPr>
                <w:rFonts w:ascii="PT Astra Serif" w:hAnsi="PT Astra Serif"/>
                <w:lang w:val="en-US"/>
              </w:rPr>
              <w:t>e-mail: koush23@m</w:t>
            </w:r>
            <w:r>
              <w:rPr>
                <w:rFonts w:ascii="PT Astra Serif" w:hAnsi="PT Astra Serif"/>
                <w:lang w:val="en-US"/>
              </w:rPr>
              <w:t>o73</w:t>
            </w:r>
            <w:r w:rsidR="006D0750">
              <w:rPr>
                <w:rFonts w:ascii="PT Astra Serif" w:hAnsi="PT Astra Serif"/>
                <w:lang w:val="en-US"/>
              </w:rPr>
              <w:t>edu</w:t>
            </w:r>
            <w:r w:rsidRPr="00694ECF">
              <w:rPr>
                <w:rFonts w:ascii="PT Astra Serif" w:hAnsi="PT Astra Serif"/>
                <w:lang w:val="en-US"/>
              </w:rPr>
              <w:t>.ru</w:t>
            </w:r>
          </w:p>
          <w:p w14:paraId="54229903" w14:textId="77777777" w:rsidR="00795631" w:rsidRPr="00694ECF" w:rsidRDefault="00795631" w:rsidP="0060743D">
            <w:pPr>
              <w:pStyle w:val="a5"/>
              <w:spacing w:after="0"/>
              <w:rPr>
                <w:rFonts w:ascii="PT Astra Serif" w:hAnsi="PT Astra Serif"/>
                <w:lang w:val="en-US"/>
              </w:rPr>
            </w:pPr>
            <w:r w:rsidRPr="001171C5">
              <w:rPr>
                <w:rFonts w:ascii="PT Astra Serif" w:hAnsi="PT Astra Serif"/>
              </w:rPr>
              <w:lastRenderedPageBreak/>
              <w:t>Тел</w:t>
            </w:r>
            <w:r w:rsidRPr="00694ECF">
              <w:rPr>
                <w:rFonts w:ascii="PT Astra Serif" w:hAnsi="PT Astra Serif"/>
                <w:lang w:val="en-US"/>
              </w:rPr>
              <w:t xml:space="preserve">.: (8422) 272052 </w:t>
            </w:r>
            <w:r w:rsidRPr="001171C5">
              <w:rPr>
                <w:rFonts w:ascii="PT Astra Serif" w:hAnsi="PT Astra Serif"/>
              </w:rPr>
              <w:t>факс</w:t>
            </w:r>
            <w:r w:rsidRPr="00694ECF">
              <w:rPr>
                <w:rFonts w:ascii="PT Astra Serif" w:hAnsi="PT Astra Serif"/>
                <w:lang w:val="en-US"/>
              </w:rPr>
              <w:t xml:space="preserve"> (8422) 272052</w:t>
            </w:r>
          </w:p>
          <w:p w14:paraId="3D30DAC1" w14:textId="77777777" w:rsidR="00795631" w:rsidRDefault="00795631" w:rsidP="0060743D">
            <w:pPr>
              <w:spacing w:after="0" w:line="240" w:lineRule="auto"/>
              <w:rPr>
                <w:rFonts w:ascii="PT Astra Serif" w:hAnsi="PT Astra Serif"/>
                <w:sz w:val="24"/>
                <w:szCs w:val="20"/>
              </w:rPr>
            </w:pPr>
          </w:p>
          <w:p w14:paraId="16450524" w14:textId="77777777" w:rsidR="00795631" w:rsidRDefault="00795631" w:rsidP="0060743D">
            <w:pPr>
              <w:spacing w:after="0" w:line="240" w:lineRule="auto"/>
              <w:rPr>
                <w:rFonts w:ascii="PT Astra Serif" w:hAnsi="PT Astra Serif"/>
                <w:sz w:val="24"/>
                <w:szCs w:val="20"/>
              </w:rPr>
            </w:pPr>
            <w:r w:rsidRPr="001171C5">
              <w:rPr>
                <w:rFonts w:ascii="PT Astra Serif" w:hAnsi="PT Astra Serif"/>
                <w:sz w:val="24"/>
                <w:szCs w:val="20"/>
              </w:rPr>
              <w:t xml:space="preserve">Директор   </w:t>
            </w:r>
          </w:p>
          <w:p w14:paraId="70E3068C" w14:textId="77777777" w:rsidR="00795631" w:rsidRPr="001171C5" w:rsidRDefault="00795631" w:rsidP="0060743D">
            <w:pPr>
              <w:spacing w:after="0" w:line="240" w:lineRule="auto"/>
              <w:rPr>
                <w:rFonts w:ascii="PT Astra Serif" w:hAnsi="PT Astra Serif"/>
                <w:sz w:val="24"/>
                <w:szCs w:val="20"/>
              </w:rPr>
            </w:pPr>
            <w:r>
              <w:rPr>
                <w:rFonts w:ascii="PT Astra Serif" w:hAnsi="PT Astra Serif"/>
                <w:sz w:val="24"/>
                <w:szCs w:val="20"/>
              </w:rPr>
              <w:t xml:space="preserve">                  </w:t>
            </w:r>
            <w:r w:rsidRPr="001171C5">
              <w:rPr>
                <w:rFonts w:ascii="PT Astra Serif" w:hAnsi="PT Astra Serif"/>
                <w:sz w:val="24"/>
                <w:szCs w:val="20"/>
              </w:rPr>
              <w:t xml:space="preserve">______________    </w:t>
            </w:r>
            <w:proofErr w:type="spellStart"/>
            <w:r w:rsidRPr="001171C5">
              <w:rPr>
                <w:rFonts w:ascii="PT Astra Serif" w:hAnsi="PT Astra Serif"/>
                <w:sz w:val="24"/>
                <w:szCs w:val="20"/>
              </w:rPr>
              <w:t>Дейкова</w:t>
            </w:r>
            <w:proofErr w:type="spellEnd"/>
            <w:r w:rsidRPr="001171C5">
              <w:rPr>
                <w:rFonts w:ascii="PT Astra Serif" w:hAnsi="PT Astra Serif"/>
                <w:sz w:val="24"/>
                <w:szCs w:val="20"/>
              </w:rPr>
              <w:t xml:space="preserve"> И.Н.</w:t>
            </w:r>
          </w:p>
        </w:tc>
        <w:tc>
          <w:tcPr>
            <w:tcW w:w="5198" w:type="dxa"/>
          </w:tcPr>
          <w:p w14:paraId="507F2C35" w14:textId="77777777" w:rsidR="00795631" w:rsidRPr="001171C5" w:rsidRDefault="00795631" w:rsidP="0060743D">
            <w:pPr>
              <w:spacing w:after="0" w:line="240" w:lineRule="auto"/>
              <w:rPr>
                <w:rFonts w:ascii="PT Astra Serif" w:hAnsi="PT Astra Serif"/>
                <w:b/>
                <w:bCs/>
                <w:sz w:val="24"/>
                <w:szCs w:val="20"/>
              </w:rPr>
            </w:pPr>
            <w:r w:rsidRPr="001171C5">
              <w:rPr>
                <w:rFonts w:ascii="PT Astra Serif" w:hAnsi="PT Astra Serif"/>
                <w:bCs/>
                <w:sz w:val="24"/>
                <w:szCs w:val="20"/>
              </w:rPr>
              <w:lastRenderedPageBreak/>
              <w:t>Исполнитель:</w:t>
            </w:r>
          </w:p>
          <w:p w14:paraId="4CC51536" w14:textId="77777777" w:rsidR="00795631" w:rsidRDefault="00795631" w:rsidP="0060743D">
            <w:pPr>
              <w:spacing w:after="0" w:line="240" w:lineRule="auto"/>
              <w:rPr>
                <w:rFonts w:ascii="PT Astra Serif" w:hAnsi="PT Astra Serif"/>
                <w:bCs/>
                <w:sz w:val="24"/>
                <w:szCs w:val="20"/>
              </w:rPr>
            </w:pPr>
          </w:p>
          <w:p w14:paraId="3FCB905C" w14:textId="77777777" w:rsidR="00795631" w:rsidRDefault="00795631" w:rsidP="0060743D">
            <w:pPr>
              <w:spacing w:after="0" w:line="240" w:lineRule="auto"/>
              <w:rPr>
                <w:rFonts w:ascii="PT Astra Serif" w:hAnsi="PT Astra Serif"/>
                <w:bCs/>
                <w:sz w:val="24"/>
                <w:szCs w:val="20"/>
              </w:rPr>
            </w:pPr>
          </w:p>
          <w:p w14:paraId="7F6DE7CB" w14:textId="77777777" w:rsidR="00795631" w:rsidRDefault="00795631" w:rsidP="0060743D">
            <w:pPr>
              <w:spacing w:after="0" w:line="240" w:lineRule="auto"/>
              <w:rPr>
                <w:rFonts w:ascii="PT Astra Serif" w:hAnsi="PT Astra Serif"/>
                <w:bCs/>
                <w:sz w:val="24"/>
                <w:szCs w:val="20"/>
              </w:rPr>
            </w:pPr>
          </w:p>
          <w:p w14:paraId="366256CD" w14:textId="77777777" w:rsidR="00795631" w:rsidRDefault="00795631" w:rsidP="0060743D">
            <w:pPr>
              <w:spacing w:after="0" w:line="240" w:lineRule="auto"/>
              <w:rPr>
                <w:rFonts w:ascii="PT Astra Serif" w:hAnsi="PT Astra Serif"/>
                <w:bCs/>
                <w:sz w:val="24"/>
                <w:szCs w:val="20"/>
              </w:rPr>
            </w:pPr>
          </w:p>
          <w:p w14:paraId="75A8BA48" w14:textId="77777777" w:rsidR="00795631" w:rsidRDefault="00795631" w:rsidP="0060743D">
            <w:pPr>
              <w:spacing w:after="0" w:line="240" w:lineRule="auto"/>
              <w:rPr>
                <w:rFonts w:ascii="PT Astra Serif" w:hAnsi="PT Astra Serif"/>
                <w:bCs/>
                <w:sz w:val="24"/>
                <w:szCs w:val="20"/>
              </w:rPr>
            </w:pPr>
          </w:p>
          <w:p w14:paraId="64FF44C1" w14:textId="77777777" w:rsidR="00795631" w:rsidRDefault="00795631" w:rsidP="0060743D">
            <w:pPr>
              <w:spacing w:after="0" w:line="240" w:lineRule="auto"/>
              <w:rPr>
                <w:rFonts w:ascii="PT Astra Serif" w:hAnsi="PT Astra Serif"/>
                <w:bCs/>
                <w:sz w:val="24"/>
                <w:szCs w:val="20"/>
              </w:rPr>
            </w:pPr>
          </w:p>
          <w:p w14:paraId="2FFD8FD5" w14:textId="77777777" w:rsidR="00795631" w:rsidRDefault="00795631" w:rsidP="0060743D">
            <w:pPr>
              <w:spacing w:after="0" w:line="240" w:lineRule="auto"/>
              <w:rPr>
                <w:rFonts w:ascii="PT Astra Serif" w:hAnsi="PT Astra Serif"/>
                <w:bCs/>
                <w:sz w:val="24"/>
                <w:szCs w:val="20"/>
              </w:rPr>
            </w:pPr>
          </w:p>
          <w:p w14:paraId="2D83B18D" w14:textId="77777777" w:rsidR="00795631" w:rsidRDefault="00795631" w:rsidP="0060743D">
            <w:pPr>
              <w:spacing w:after="0" w:line="240" w:lineRule="auto"/>
              <w:rPr>
                <w:rFonts w:ascii="PT Astra Serif" w:hAnsi="PT Astra Serif"/>
                <w:bCs/>
                <w:sz w:val="24"/>
                <w:szCs w:val="20"/>
              </w:rPr>
            </w:pPr>
          </w:p>
          <w:p w14:paraId="303F3987" w14:textId="77777777" w:rsidR="00795631" w:rsidRDefault="00795631" w:rsidP="0060743D">
            <w:pPr>
              <w:spacing w:after="0" w:line="240" w:lineRule="auto"/>
              <w:rPr>
                <w:rFonts w:ascii="PT Astra Serif" w:hAnsi="PT Astra Serif"/>
                <w:bCs/>
                <w:sz w:val="24"/>
                <w:szCs w:val="20"/>
              </w:rPr>
            </w:pPr>
          </w:p>
          <w:p w14:paraId="048EB894" w14:textId="77777777" w:rsidR="00795631" w:rsidRDefault="00795631" w:rsidP="0060743D">
            <w:pPr>
              <w:spacing w:after="0" w:line="240" w:lineRule="auto"/>
              <w:rPr>
                <w:rFonts w:ascii="PT Astra Serif" w:hAnsi="PT Astra Serif"/>
                <w:bCs/>
                <w:sz w:val="24"/>
                <w:szCs w:val="20"/>
              </w:rPr>
            </w:pPr>
          </w:p>
          <w:p w14:paraId="724BB2A5" w14:textId="77777777" w:rsidR="00795631" w:rsidRDefault="00795631" w:rsidP="0060743D">
            <w:pPr>
              <w:spacing w:after="0" w:line="240" w:lineRule="auto"/>
              <w:rPr>
                <w:rFonts w:ascii="PT Astra Serif" w:hAnsi="PT Astra Serif"/>
                <w:bCs/>
                <w:sz w:val="24"/>
                <w:szCs w:val="20"/>
              </w:rPr>
            </w:pPr>
          </w:p>
          <w:p w14:paraId="5D115C93" w14:textId="77777777" w:rsidR="00795631" w:rsidRDefault="00795631" w:rsidP="0060743D">
            <w:pPr>
              <w:spacing w:after="0" w:line="240" w:lineRule="auto"/>
              <w:rPr>
                <w:rFonts w:ascii="PT Astra Serif" w:hAnsi="PT Astra Serif"/>
                <w:bCs/>
                <w:sz w:val="24"/>
                <w:szCs w:val="24"/>
              </w:rPr>
            </w:pPr>
          </w:p>
          <w:p w14:paraId="7E195E52" w14:textId="5B143857" w:rsidR="00795631" w:rsidRDefault="006D0750" w:rsidP="0060743D">
            <w:pPr>
              <w:spacing w:after="0" w:line="240" w:lineRule="auto"/>
              <w:rPr>
                <w:rFonts w:ascii="PT Astra Serif" w:hAnsi="PT Astra Serif"/>
                <w:bCs/>
                <w:sz w:val="24"/>
                <w:szCs w:val="24"/>
              </w:rPr>
            </w:pPr>
            <w:r>
              <w:rPr>
                <w:rFonts w:ascii="PT Astra Serif" w:hAnsi="PT Astra Serif"/>
                <w:bCs/>
                <w:sz w:val="24"/>
                <w:szCs w:val="24"/>
              </w:rPr>
              <w:t xml:space="preserve"> </w:t>
            </w:r>
          </w:p>
          <w:p w14:paraId="2E4477B6" w14:textId="03135A3A" w:rsidR="00795631" w:rsidRPr="001171C5" w:rsidRDefault="00795631" w:rsidP="006D0750">
            <w:pPr>
              <w:spacing w:after="0" w:line="240" w:lineRule="auto"/>
              <w:rPr>
                <w:rFonts w:ascii="PT Astra Serif" w:hAnsi="PT Astra Serif"/>
                <w:bCs/>
                <w:sz w:val="24"/>
                <w:szCs w:val="20"/>
              </w:rPr>
            </w:pPr>
            <w:r>
              <w:rPr>
                <w:rFonts w:ascii="PT Astra Serif" w:hAnsi="PT Astra Serif"/>
                <w:bCs/>
                <w:sz w:val="24"/>
                <w:szCs w:val="24"/>
              </w:rPr>
              <w:t xml:space="preserve">                         ____________ </w:t>
            </w:r>
            <w:r w:rsidR="006D0750">
              <w:rPr>
                <w:rFonts w:ascii="PT Astra Serif" w:hAnsi="PT Astra Serif"/>
                <w:bCs/>
                <w:sz w:val="24"/>
                <w:szCs w:val="24"/>
              </w:rPr>
              <w:t xml:space="preserve"> </w:t>
            </w:r>
          </w:p>
        </w:tc>
      </w:tr>
    </w:tbl>
    <w:p w14:paraId="131B5BC9" w14:textId="77777777" w:rsidR="000B518E" w:rsidRDefault="000B518E" w:rsidP="001171C5">
      <w:pPr>
        <w:spacing w:after="0" w:line="240" w:lineRule="auto"/>
        <w:jc w:val="right"/>
        <w:rPr>
          <w:rFonts w:ascii="PT Astra Serif" w:hAnsi="PT Astra Serif"/>
          <w:b/>
          <w:caps/>
          <w:sz w:val="20"/>
          <w:szCs w:val="20"/>
          <w:lang w:eastAsia="ru-RU"/>
        </w:rPr>
      </w:pPr>
    </w:p>
    <w:p w14:paraId="1B9CF43B" w14:textId="77777777" w:rsidR="000B518E" w:rsidRDefault="000B518E" w:rsidP="001171C5">
      <w:pPr>
        <w:spacing w:after="0" w:line="240" w:lineRule="auto"/>
        <w:jc w:val="right"/>
        <w:rPr>
          <w:rFonts w:ascii="PT Astra Serif" w:hAnsi="PT Astra Serif"/>
          <w:b/>
          <w:caps/>
          <w:sz w:val="20"/>
          <w:szCs w:val="20"/>
          <w:lang w:eastAsia="ru-RU"/>
        </w:rPr>
      </w:pPr>
    </w:p>
    <w:p w14:paraId="6F523679" w14:textId="77777777" w:rsidR="001171C5" w:rsidRDefault="001171C5" w:rsidP="001171C5">
      <w:pPr>
        <w:spacing w:after="0" w:line="240" w:lineRule="auto"/>
        <w:jc w:val="right"/>
        <w:rPr>
          <w:rFonts w:ascii="PT Astra Serif" w:hAnsi="PT Astra Serif"/>
          <w:b/>
          <w:caps/>
          <w:sz w:val="20"/>
          <w:szCs w:val="20"/>
          <w:lang w:eastAsia="ru-RU"/>
        </w:rPr>
      </w:pPr>
    </w:p>
    <w:p w14:paraId="4000C541" w14:textId="77777777" w:rsidR="001171C5" w:rsidRDefault="001171C5" w:rsidP="001171C5">
      <w:pPr>
        <w:spacing w:after="0" w:line="240" w:lineRule="auto"/>
        <w:jc w:val="right"/>
        <w:rPr>
          <w:rFonts w:ascii="PT Astra Serif" w:hAnsi="PT Astra Serif"/>
          <w:b/>
          <w:caps/>
          <w:sz w:val="20"/>
          <w:szCs w:val="20"/>
          <w:lang w:eastAsia="ru-RU"/>
        </w:rPr>
      </w:pPr>
    </w:p>
    <w:p w14:paraId="789C2DD8" w14:textId="77777777" w:rsidR="001171C5" w:rsidRDefault="001171C5" w:rsidP="001171C5">
      <w:pPr>
        <w:spacing w:after="0" w:line="240" w:lineRule="auto"/>
        <w:jc w:val="right"/>
        <w:rPr>
          <w:rFonts w:ascii="PT Astra Serif" w:hAnsi="PT Astra Serif"/>
          <w:b/>
          <w:caps/>
          <w:sz w:val="20"/>
          <w:szCs w:val="20"/>
          <w:lang w:eastAsia="ru-RU"/>
        </w:rPr>
      </w:pPr>
    </w:p>
    <w:p w14:paraId="1A97B281" w14:textId="77777777" w:rsidR="001171C5" w:rsidRDefault="001171C5" w:rsidP="001171C5">
      <w:pPr>
        <w:spacing w:after="0" w:line="240" w:lineRule="auto"/>
        <w:jc w:val="right"/>
        <w:rPr>
          <w:rFonts w:ascii="PT Astra Serif" w:hAnsi="PT Astra Serif"/>
          <w:b/>
          <w:caps/>
          <w:sz w:val="20"/>
          <w:szCs w:val="20"/>
          <w:lang w:eastAsia="ru-RU"/>
        </w:rPr>
      </w:pPr>
    </w:p>
    <w:p w14:paraId="48A7BC3B" w14:textId="77777777" w:rsidR="001171C5" w:rsidRDefault="001171C5" w:rsidP="001171C5">
      <w:pPr>
        <w:spacing w:after="0" w:line="240" w:lineRule="auto"/>
        <w:jc w:val="right"/>
        <w:rPr>
          <w:rFonts w:ascii="PT Astra Serif" w:hAnsi="PT Astra Serif"/>
          <w:b/>
          <w:caps/>
          <w:sz w:val="20"/>
          <w:szCs w:val="20"/>
          <w:lang w:eastAsia="ru-RU"/>
        </w:rPr>
      </w:pPr>
    </w:p>
    <w:p w14:paraId="65ECF434" w14:textId="77777777" w:rsidR="001171C5" w:rsidRDefault="001171C5" w:rsidP="001171C5">
      <w:pPr>
        <w:spacing w:after="0" w:line="240" w:lineRule="auto"/>
        <w:jc w:val="right"/>
        <w:rPr>
          <w:rFonts w:ascii="PT Astra Serif" w:hAnsi="PT Astra Serif"/>
          <w:b/>
          <w:caps/>
          <w:sz w:val="20"/>
          <w:szCs w:val="20"/>
          <w:lang w:eastAsia="ru-RU"/>
        </w:rPr>
      </w:pPr>
    </w:p>
    <w:p w14:paraId="4E6167C0" w14:textId="77777777" w:rsidR="001171C5" w:rsidRDefault="001171C5" w:rsidP="001171C5">
      <w:pPr>
        <w:spacing w:after="0" w:line="240" w:lineRule="auto"/>
        <w:jc w:val="right"/>
        <w:rPr>
          <w:rFonts w:ascii="PT Astra Serif" w:hAnsi="PT Astra Serif"/>
          <w:b/>
          <w:caps/>
          <w:sz w:val="20"/>
          <w:szCs w:val="20"/>
          <w:lang w:eastAsia="ru-RU"/>
        </w:rPr>
      </w:pPr>
    </w:p>
    <w:p w14:paraId="09D60A11" w14:textId="77777777" w:rsidR="001171C5" w:rsidRDefault="001171C5" w:rsidP="001171C5">
      <w:pPr>
        <w:spacing w:after="0" w:line="240" w:lineRule="auto"/>
        <w:jc w:val="right"/>
        <w:rPr>
          <w:rFonts w:ascii="PT Astra Serif" w:hAnsi="PT Astra Serif"/>
          <w:b/>
          <w:caps/>
          <w:sz w:val="20"/>
          <w:szCs w:val="20"/>
          <w:lang w:eastAsia="ru-RU"/>
        </w:rPr>
      </w:pPr>
    </w:p>
    <w:p w14:paraId="734CF56E" w14:textId="77777777" w:rsidR="001171C5" w:rsidRDefault="001171C5" w:rsidP="001171C5">
      <w:pPr>
        <w:spacing w:after="0" w:line="240" w:lineRule="auto"/>
        <w:jc w:val="right"/>
        <w:rPr>
          <w:rFonts w:ascii="PT Astra Serif" w:hAnsi="PT Astra Serif"/>
          <w:b/>
          <w:caps/>
          <w:sz w:val="20"/>
          <w:szCs w:val="20"/>
          <w:lang w:eastAsia="ru-RU"/>
        </w:rPr>
      </w:pPr>
    </w:p>
    <w:p w14:paraId="6A707332" w14:textId="77777777" w:rsidR="001171C5" w:rsidRDefault="001171C5" w:rsidP="001171C5">
      <w:pPr>
        <w:spacing w:after="0" w:line="240" w:lineRule="auto"/>
        <w:jc w:val="right"/>
        <w:rPr>
          <w:rFonts w:ascii="PT Astra Serif" w:hAnsi="PT Astra Serif"/>
          <w:b/>
          <w:caps/>
          <w:sz w:val="20"/>
          <w:szCs w:val="20"/>
          <w:lang w:eastAsia="ru-RU"/>
        </w:rPr>
      </w:pPr>
    </w:p>
    <w:p w14:paraId="77003747" w14:textId="77777777" w:rsidR="001360D9" w:rsidRDefault="001360D9" w:rsidP="001171C5">
      <w:pPr>
        <w:spacing w:after="0" w:line="240" w:lineRule="auto"/>
        <w:jc w:val="right"/>
        <w:rPr>
          <w:rFonts w:ascii="PT Astra Serif" w:hAnsi="PT Astra Serif"/>
          <w:b/>
          <w:caps/>
          <w:sz w:val="20"/>
          <w:szCs w:val="20"/>
          <w:lang w:eastAsia="ru-RU"/>
        </w:rPr>
      </w:pPr>
    </w:p>
    <w:p w14:paraId="5E559122" w14:textId="77777777" w:rsidR="001360D9" w:rsidRDefault="001360D9" w:rsidP="001171C5">
      <w:pPr>
        <w:spacing w:after="0" w:line="240" w:lineRule="auto"/>
        <w:jc w:val="right"/>
        <w:rPr>
          <w:rFonts w:ascii="PT Astra Serif" w:hAnsi="PT Astra Serif"/>
          <w:b/>
          <w:caps/>
          <w:sz w:val="20"/>
          <w:szCs w:val="20"/>
          <w:lang w:eastAsia="ru-RU"/>
        </w:rPr>
      </w:pPr>
    </w:p>
    <w:p w14:paraId="13ADA663" w14:textId="77777777" w:rsidR="001360D9" w:rsidRDefault="001360D9" w:rsidP="001171C5">
      <w:pPr>
        <w:spacing w:after="0" w:line="240" w:lineRule="auto"/>
        <w:jc w:val="right"/>
        <w:rPr>
          <w:rFonts w:ascii="PT Astra Serif" w:hAnsi="PT Astra Serif"/>
          <w:b/>
          <w:caps/>
          <w:sz w:val="20"/>
          <w:szCs w:val="20"/>
          <w:lang w:eastAsia="ru-RU"/>
        </w:rPr>
      </w:pPr>
    </w:p>
    <w:p w14:paraId="07D4E010" w14:textId="79CE1D22" w:rsidR="001360D9" w:rsidRDefault="001360D9" w:rsidP="001171C5">
      <w:pPr>
        <w:spacing w:after="0" w:line="240" w:lineRule="auto"/>
        <w:jc w:val="right"/>
        <w:rPr>
          <w:rFonts w:ascii="PT Astra Serif" w:hAnsi="PT Astra Serif"/>
          <w:b/>
          <w:caps/>
          <w:sz w:val="20"/>
          <w:szCs w:val="20"/>
          <w:lang w:eastAsia="ru-RU"/>
        </w:rPr>
      </w:pPr>
    </w:p>
    <w:p w14:paraId="7340A0E0" w14:textId="1168B793" w:rsidR="006D0750" w:rsidRDefault="006D0750" w:rsidP="001171C5">
      <w:pPr>
        <w:spacing w:after="0" w:line="240" w:lineRule="auto"/>
        <w:jc w:val="right"/>
        <w:rPr>
          <w:rFonts w:ascii="PT Astra Serif" w:hAnsi="PT Astra Serif"/>
          <w:b/>
          <w:caps/>
          <w:sz w:val="20"/>
          <w:szCs w:val="20"/>
          <w:lang w:eastAsia="ru-RU"/>
        </w:rPr>
      </w:pPr>
    </w:p>
    <w:p w14:paraId="7957422A" w14:textId="23923534" w:rsidR="006D0750" w:rsidRDefault="006D0750" w:rsidP="001171C5">
      <w:pPr>
        <w:spacing w:after="0" w:line="240" w:lineRule="auto"/>
        <w:jc w:val="right"/>
        <w:rPr>
          <w:rFonts w:ascii="PT Astra Serif" w:hAnsi="PT Astra Serif"/>
          <w:b/>
          <w:caps/>
          <w:sz w:val="20"/>
          <w:szCs w:val="20"/>
          <w:lang w:eastAsia="ru-RU"/>
        </w:rPr>
      </w:pPr>
    </w:p>
    <w:p w14:paraId="3B0FCDC1" w14:textId="685531FD" w:rsidR="006D0750" w:rsidRDefault="006D0750" w:rsidP="001171C5">
      <w:pPr>
        <w:spacing w:after="0" w:line="240" w:lineRule="auto"/>
        <w:jc w:val="right"/>
        <w:rPr>
          <w:rFonts w:ascii="PT Astra Serif" w:hAnsi="PT Astra Serif"/>
          <w:b/>
          <w:caps/>
          <w:sz w:val="20"/>
          <w:szCs w:val="20"/>
          <w:lang w:eastAsia="ru-RU"/>
        </w:rPr>
      </w:pPr>
    </w:p>
    <w:p w14:paraId="276B9EB0" w14:textId="66B38F5D" w:rsidR="006D0750" w:rsidRDefault="006D0750" w:rsidP="001171C5">
      <w:pPr>
        <w:spacing w:after="0" w:line="240" w:lineRule="auto"/>
        <w:jc w:val="right"/>
        <w:rPr>
          <w:rFonts w:ascii="PT Astra Serif" w:hAnsi="PT Astra Serif"/>
          <w:b/>
          <w:caps/>
          <w:sz w:val="20"/>
          <w:szCs w:val="20"/>
          <w:lang w:eastAsia="ru-RU"/>
        </w:rPr>
      </w:pPr>
    </w:p>
    <w:p w14:paraId="118FE34A" w14:textId="580F5510" w:rsidR="006D0750" w:rsidRDefault="006D0750" w:rsidP="001171C5">
      <w:pPr>
        <w:spacing w:after="0" w:line="240" w:lineRule="auto"/>
        <w:jc w:val="right"/>
        <w:rPr>
          <w:rFonts w:ascii="PT Astra Serif" w:hAnsi="PT Astra Serif"/>
          <w:b/>
          <w:caps/>
          <w:sz w:val="20"/>
          <w:szCs w:val="20"/>
          <w:lang w:eastAsia="ru-RU"/>
        </w:rPr>
      </w:pPr>
    </w:p>
    <w:p w14:paraId="5F3F3614" w14:textId="170A935B" w:rsidR="006D0750" w:rsidRDefault="006D0750" w:rsidP="001171C5">
      <w:pPr>
        <w:spacing w:after="0" w:line="240" w:lineRule="auto"/>
        <w:jc w:val="right"/>
        <w:rPr>
          <w:rFonts w:ascii="PT Astra Serif" w:hAnsi="PT Astra Serif"/>
          <w:b/>
          <w:caps/>
          <w:sz w:val="20"/>
          <w:szCs w:val="20"/>
          <w:lang w:eastAsia="ru-RU"/>
        </w:rPr>
      </w:pPr>
    </w:p>
    <w:p w14:paraId="0BC3C7BA" w14:textId="70D1F0DA" w:rsidR="006D0750" w:rsidRDefault="006D0750" w:rsidP="001171C5">
      <w:pPr>
        <w:spacing w:after="0" w:line="240" w:lineRule="auto"/>
        <w:jc w:val="right"/>
        <w:rPr>
          <w:rFonts w:ascii="PT Astra Serif" w:hAnsi="PT Astra Serif"/>
          <w:b/>
          <w:caps/>
          <w:sz w:val="20"/>
          <w:szCs w:val="20"/>
          <w:lang w:eastAsia="ru-RU"/>
        </w:rPr>
      </w:pPr>
    </w:p>
    <w:p w14:paraId="4111C392" w14:textId="618892ED" w:rsidR="006D0750" w:rsidRDefault="006D0750" w:rsidP="001171C5">
      <w:pPr>
        <w:spacing w:after="0" w:line="240" w:lineRule="auto"/>
        <w:jc w:val="right"/>
        <w:rPr>
          <w:rFonts w:ascii="PT Astra Serif" w:hAnsi="PT Astra Serif"/>
          <w:b/>
          <w:caps/>
          <w:sz w:val="20"/>
          <w:szCs w:val="20"/>
          <w:lang w:eastAsia="ru-RU"/>
        </w:rPr>
      </w:pPr>
    </w:p>
    <w:p w14:paraId="4F797499" w14:textId="017AFE02" w:rsidR="006D0750" w:rsidRDefault="006D0750" w:rsidP="001171C5">
      <w:pPr>
        <w:spacing w:after="0" w:line="240" w:lineRule="auto"/>
        <w:jc w:val="right"/>
        <w:rPr>
          <w:rFonts w:ascii="PT Astra Serif" w:hAnsi="PT Astra Serif"/>
          <w:b/>
          <w:caps/>
          <w:sz w:val="20"/>
          <w:szCs w:val="20"/>
          <w:lang w:eastAsia="ru-RU"/>
        </w:rPr>
      </w:pPr>
    </w:p>
    <w:p w14:paraId="666F3FD5" w14:textId="54F0B58E" w:rsidR="006D0750" w:rsidRDefault="006D0750" w:rsidP="001171C5">
      <w:pPr>
        <w:spacing w:after="0" w:line="240" w:lineRule="auto"/>
        <w:jc w:val="right"/>
        <w:rPr>
          <w:rFonts w:ascii="PT Astra Serif" w:hAnsi="PT Astra Serif"/>
          <w:b/>
          <w:caps/>
          <w:sz w:val="20"/>
          <w:szCs w:val="20"/>
          <w:lang w:eastAsia="ru-RU"/>
        </w:rPr>
      </w:pPr>
    </w:p>
    <w:p w14:paraId="3171F276" w14:textId="7B6F6597" w:rsidR="006D0750" w:rsidRDefault="006D0750" w:rsidP="001171C5">
      <w:pPr>
        <w:spacing w:after="0" w:line="240" w:lineRule="auto"/>
        <w:jc w:val="right"/>
        <w:rPr>
          <w:rFonts w:ascii="PT Astra Serif" w:hAnsi="PT Astra Serif"/>
          <w:b/>
          <w:caps/>
          <w:sz w:val="20"/>
          <w:szCs w:val="20"/>
          <w:lang w:eastAsia="ru-RU"/>
        </w:rPr>
      </w:pPr>
    </w:p>
    <w:p w14:paraId="7B99520E" w14:textId="43EDDB32" w:rsidR="006D0750" w:rsidRDefault="006D0750" w:rsidP="001171C5">
      <w:pPr>
        <w:spacing w:after="0" w:line="240" w:lineRule="auto"/>
        <w:jc w:val="right"/>
        <w:rPr>
          <w:rFonts w:ascii="PT Astra Serif" w:hAnsi="PT Astra Serif"/>
          <w:b/>
          <w:caps/>
          <w:sz w:val="20"/>
          <w:szCs w:val="20"/>
          <w:lang w:eastAsia="ru-RU"/>
        </w:rPr>
      </w:pPr>
    </w:p>
    <w:p w14:paraId="16FEED99" w14:textId="4CEDD7A7" w:rsidR="006D0750" w:rsidRDefault="006D0750" w:rsidP="001171C5">
      <w:pPr>
        <w:spacing w:after="0" w:line="240" w:lineRule="auto"/>
        <w:jc w:val="right"/>
        <w:rPr>
          <w:rFonts w:ascii="PT Astra Serif" w:hAnsi="PT Astra Serif"/>
          <w:b/>
          <w:caps/>
          <w:sz w:val="20"/>
          <w:szCs w:val="20"/>
          <w:lang w:eastAsia="ru-RU"/>
        </w:rPr>
      </w:pPr>
    </w:p>
    <w:p w14:paraId="5B771009" w14:textId="01AF1878" w:rsidR="006D0750" w:rsidRDefault="006D0750" w:rsidP="001171C5">
      <w:pPr>
        <w:spacing w:after="0" w:line="240" w:lineRule="auto"/>
        <w:jc w:val="right"/>
        <w:rPr>
          <w:rFonts w:ascii="PT Astra Serif" w:hAnsi="PT Astra Serif"/>
          <w:b/>
          <w:caps/>
          <w:sz w:val="20"/>
          <w:szCs w:val="20"/>
          <w:lang w:eastAsia="ru-RU"/>
        </w:rPr>
      </w:pPr>
    </w:p>
    <w:p w14:paraId="354A55FD" w14:textId="7FD18CB2" w:rsidR="006D0750" w:rsidRDefault="006D0750" w:rsidP="001171C5">
      <w:pPr>
        <w:spacing w:after="0" w:line="240" w:lineRule="auto"/>
        <w:jc w:val="right"/>
        <w:rPr>
          <w:rFonts w:ascii="PT Astra Serif" w:hAnsi="PT Astra Serif"/>
          <w:b/>
          <w:caps/>
          <w:sz w:val="20"/>
          <w:szCs w:val="20"/>
          <w:lang w:eastAsia="ru-RU"/>
        </w:rPr>
      </w:pPr>
    </w:p>
    <w:p w14:paraId="250F8BF1" w14:textId="60785904" w:rsidR="006D0750" w:rsidRDefault="006D0750" w:rsidP="001171C5">
      <w:pPr>
        <w:spacing w:after="0" w:line="240" w:lineRule="auto"/>
        <w:jc w:val="right"/>
        <w:rPr>
          <w:rFonts w:ascii="PT Astra Serif" w:hAnsi="PT Astra Serif"/>
          <w:b/>
          <w:caps/>
          <w:sz w:val="20"/>
          <w:szCs w:val="20"/>
          <w:lang w:eastAsia="ru-RU"/>
        </w:rPr>
      </w:pPr>
    </w:p>
    <w:p w14:paraId="03FBDEB3" w14:textId="709B303F" w:rsidR="006D0750" w:rsidRDefault="006D0750" w:rsidP="001171C5">
      <w:pPr>
        <w:spacing w:after="0" w:line="240" w:lineRule="auto"/>
        <w:jc w:val="right"/>
        <w:rPr>
          <w:rFonts w:ascii="PT Astra Serif" w:hAnsi="PT Astra Serif"/>
          <w:b/>
          <w:caps/>
          <w:sz w:val="20"/>
          <w:szCs w:val="20"/>
          <w:lang w:eastAsia="ru-RU"/>
        </w:rPr>
      </w:pPr>
    </w:p>
    <w:p w14:paraId="0C96DC13" w14:textId="128569B2" w:rsidR="006D0750" w:rsidRDefault="006D0750" w:rsidP="001171C5">
      <w:pPr>
        <w:spacing w:after="0" w:line="240" w:lineRule="auto"/>
        <w:jc w:val="right"/>
        <w:rPr>
          <w:rFonts w:ascii="PT Astra Serif" w:hAnsi="PT Astra Serif"/>
          <w:b/>
          <w:caps/>
          <w:sz w:val="20"/>
          <w:szCs w:val="20"/>
          <w:lang w:eastAsia="ru-RU"/>
        </w:rPr>
      </w:pPr>
    </w:p>
    <w:p w14:paraId="23348C43" w14:textId="31F59B77" w:rsidR="006D0750" w:rsidRDefault="006D0750" w:rsidP="001171C5">
      <w:pPr>
        <w:spacing w:after="0" w:line="240" w:lineRule="auto"/>
        <w:jc w:val="right"/>
        <w:rPr>
          <w:rFonts w:ascii="PT Astra Serif" w:hAnsi="PT Astra Serif"/>
          <w:b/>
          <w:caps/>
          <w:sz w:val="20"/>
          <w:szCs w:val="20"/>
          <w:lang w:eastAsia="ru-RU"/>
        </w:rPr>
      </w:pPr>
    </w:p>
    <w:p w14:paraId="3659F5C1" w14:textId="3435B891" w:rsidR="006D0750" w:rsidRDefault="006D0750" w:rsidP="001171C5">
      <w:pPr>
        <w:spacing w:after="0" w:line="240" w:lineRule="auto"/>
        <w:jc w:val="right"/>
        <w:rPr>
          <w:rFonts w:ascii="PT Astra Serif" w:hAnsi="PT Astra Serif"/>
          <w:b/>
          <w:caps/>
          <w:sz w:val="20"/>
          <w:szCs w:val="20"/>
          <w:lang w:eastAsia="ru-RU"/>
        </w:rPr>
      </w:pPr>
    </w:p>
    <w:p w14:paraId="0BF66926" w14:textId="072C7B73" w:rsidR="006D0750" w:rsidRDefault="006D0750" w:rsidP="001171C5">
      <w:pPr>
        <w:spacing w:after="0" w:line="240" w:lineRule="auto"/>
        <w:jc w:val="right"/>
        <w:rPr>
          <w:rFonts w:ascii="PT Astra Serif" w:hAnsi="PT Astra Serif"/>
          <w:b/>
          <w:caps/>
          <w:sz w:val="20"/>
          <w:szCs w:val="20"/>
          <w:lang w:eastAsia="ru-RU"/>
        </w:rPr>
      </w:pPr>
    </w:p>
    <w:p w14:paraId="5088976F" w14:textId="2326610E" w:rsidR="006D0750" w:rsidRDefault="006D0750" w:rsidP="001171C5">
      <w:pPr>
        <w:spacing w:after="0" w:line="240" w:lineRule="auto"/>
        <w:jc w:val="right"/>
        <w:rPr>
          <w:rFonts w:ascii="PT Astra Serif" w:hAnsi="PT Astra Serif"/>
          <w:b/>
          <w:caps/>
          <w:sz w:val="20"/>
          <w:szCs w:val="20"/>
          <w:lang w:eastAsia="ru-RU"/>
        </w:rPr>
      </w:pPr>
    </w:p>
    <w:p w14:paraId="126626DD" w14:textId="73ED986A" w:rsidR="006D0750" w:rsidRDefault="006D0750" w:rsidP="001171C5">
      <w:pPr>
        <w:spacing w:after="0" w:line="240" w:lineRule="auto"/>
        <w:jc w:val="right"/>
        <w:rPr>
          <w:rFonts w:ascii="PT Astra Serif" w:hAnsi="PT Astra Serif"/>
          <w:b/>
          <w:caps/>
          <w:sz w:val="20"/>
          <w:szCs w:val="20"/>
          <w:lang w:eastAsia="ru-RU"/>
        </w:rPr>
      </w:pPr>
    </w:p>
    <w:p w14:paraId="7CFD1A2F" w14:textId="14E26AB3" w:rsidR="006D0750" w:rsidRDefault="006D0750" w:rsidP="001171C5">
      <w:pPr>
        <w:spacing w:after="0" w:line="240" w:lineRule="auto"/>
        <w:jc w:val="right"/>
        <w:rPr>
          <w:rFonts w:ascii="PT Astra Serif" w:hAnsi="PT Astra Serif"/>
          <w:b/>
          <w:caps/>
          <w:sz w:val="20"/>
          <w:szCs w:val="20"/>
          <w:lang w:eastAsia="ru-RU"/>
        </w:rPr>
      </w:pPr>
    </w:p>
    <w:p w14:paraId="4D23FE9D" w14:textId="78EB9F9A" w:rsidR="006D0750" w:rsidRDefault="006D0750" w:rsidP="001171C5">
      <w:pPr>
        <w:spacing w:after="0" w:line="240" w:lineRule="auto"/>
        <w:jc w:val="right"/>
        <w:rPr>
          <w:rFonts w:ascii="PT Astra Serif" w:hAnsi="PT Astra Serif"/>
          <w:b/>
          <w:caps/>
          <w:sz w:val="20"/>
          <w:szCs w:val="20"/>
          <w:lang w:eastAsia="ru-RU"/>
        </w:rPr>
      </w:pPr>
    </w:p>
    <w:p w14:paraId="0256DD98" w14:textId="597FD36E" w:rsidR="006D0750" w:rsidRDefault="006D0750" w:rsidP="001171C5">
      <w:pPr>
        <w:spacing w:after="0" w:line="240" w:lineRule="auto"/>
        <w:jc w:val="right"/>
        <w:rPr>
          <w:rFonts w:ascii="PT Astra Serif" w:hAnsi="PT Astra Serif"/>
          <w:b/>
          <w:caps/>
          <w:sz w:val="20"/>
          <w:szCs w:val="20"/>
          <w:lang w:eastAsia="ru-RU"/>
        </w:rPr>
      </w:pPr>
    </w:p>
    <w:p w14:paraId="17DEFA2F" w14:textId="603091AC" w:rsidR="006D0750" w:rsidRDefault="006D0750" w:rsidP="001171C5">
      <w:pPr>
        <w:spacing w:after="0" w:line="240" w:lineRule="auto"/>
        <w:jc w:val="right"/>
        <w:rPr>
          <w:rFonts w:ascii="PT Astra Serif" w:hAnsi="PT Astra Serif"/>
          <w:b/>
          <w:caps/>
          <w:sz w:val="20"/>
          <w:szCs w:val="20"/>
          <w:lang w:eastAsia="ru-RU"/>
        </w:rPr>
      </w:pPr>
    </w:p>
    <w:p w14:paraId="425160F4" w14:textId="470158F1" w:rsidR="006D0750" w:rsidRDefault="006D0750" w:rsidP="001171C5">
      <w:pPr>
        <w:spacing w:after="0" w:line="240" w:lineRule="auto"/>
        <w:jc w:val="right"/>
        <w:rPr>
          <w:rFonts w:ascii="PT Astra Serif" w:hAnsi="PT Astra Serif"/>
          <w:b/>
          <w:caps/>
          <w:sz w:val="20"/>
          <w:szCs w:val="20"/>
          <w:lang w:eastAsia="ru-RU"/>
        </w:rPr>
      </w:pPr>
    </w:p>
    <w:p w14:paraId="19BDE966" w14:textId="25AFAB59" w:rsidR="006D0750" w:rsidRDefault="006D0750" w:rsidP="001171C5">
      <w:pPr>
        <w:spacing w:after="0" w:line="240" w:lineRule="auto"/>
        <w:jc w:val="right"/>
        <w:rPr>
          <w:rFonts w:ascii="PT Astra Serif" w:hAnsi="PT Astra Serif"/>
          <w:b/>
          <w:caps/>
          <w:sz w:val="20"/>
          <w:szCs w:val="20"/>
          <w:lang w:eastAsia="ru-RU"/>
        </w:rPr>
      </w:pPr>
    </w:p>
    <w:p w14:paraId="5F4D3F23" w14:textId="317BF855" w:rsidR="006D0750" w:rsidRDefault="006D0750" w:rsidP="001171C5">
      <w:pPr>
        <w:spacing w:after="0" w:line="240" w:lineRule="auto"/>
        <w:jc w:val="right"/>
        <w:rPr>
          <w:rFonts w:ascii="PT Astra Serif" w:hAnsi="PT Astra Serif"/>
          <w:b/>
          <w:caps/>
          <w:sz w:val="20"/>
          <w:szCs w:val="20"/>
          <w:lang w:eastAsia="ru-RU"/>
        </w:rPr>
      </w:pPr>
    </w:p>
    <w:p w14:paraId="7BF2ADD1" w14:textId="28031C12" w:rsidR="006D0750" w:rsidRDefault="006D0750" w:rsidP="001171C5">
      <w:pPr>
        <w:spacing w:after="0" w:line="240" w:lineRule="auto"/>
        <w:jc w:val="right"/>
        <w:rPr>
          <w:rFonts w:ascii="PT Astra Serif" w:hAnsi="PT Astra Serif"/>
          <w:b/>
          <w:caps/>
          <w:sz w:val="20"/>
          <w:szCs w:val="20"/>
          <w:lang w:eastAsia="ru-RU"/>
        </w:rPr>
      </w:pPr>
    </w:p>
    <w:p w14:paraId="1A589CCF" w14:textId="77777777" w:rsidR="006D0750" w:rsidRDefault="006D0750" w:rsidP="001171C5">
      <w:pPr>
        <w:spacing w:after="0" w:line="240" w:lineRule="auto"/>
        <w:jc w:val="right"/>
        <w:rPr>
          <w:rFonts w:ascii="PT Astra Serif" w:hAnsi="PT Astra Serif"/>
          <w:b/>
          <w:caps/>
          <w:sz w:val="20"/>
          <w:szCs w:val="20"/>
          <w:lang w:eastAsia="ru-RU"/>
        </w:rPr>
      </w:pPr>
    </w:p>
    <w:p w14:paraId="0CA46CDB" w14:textId="77777777" w:rsidR="001360D9" w:rsidRDefault="001360D9" w:rsidP="001171C5">
      <w:pPr>
        <w:spacing w:after="0" w:line="240" w:lineRule="auto"/>
        <w:jc w:val="right"/>
        <w:rPr>
          <w:rFonts w:ascii="PT Astra Serif" w:hAnsi="PT Astra Serif"/>
          <w:b/>
          <w:caps/>
          <w:sz w:val="20"/>
          <w:szCs w:val="20"/>
          <w:lang w:eastAsia="ru-RU"/>
        </w:rPr>
      </w:pPr>
    </w:p>
    <w:p w14:paraId="1AF0B306" w14:textId="77777777" w:rsidR="001360D9" w:rsidRDefault="001360D9" w:rsidP="001171C5">
      <w:pPr>
        <w:spacing w:after="0" w:line="240" w:lineRule="auto"/>
        <w:jc w:val="right"/>
        <w:rPr>
          <w:rFonts w:ascii="PT Astra Serif" w:hAnsi="PT Astra Serif"/>
          <w:b/>
          <w:caps/>
          <w:sz w:val="20"/>
          <w:szCs w:val="20"/>
          <w:lang w:eastAsia="ru-RU"/>
        </w:rPr>
      </w:pPr>
    </w:p>
    <w:p w14:paraId="1F10C021" w14:textId="77777777" w:rsidR="001360D9" w:rsidRDefault="001360D9" w:rsidP="001171C5">
      <w:pPr>
        <w:spacing w:after="0" w:line="240" w:lineRule="auto"/>
        <w:jc w:val="right"/>
        <w:rPr>
          <w:rFonts w:ascii="PT Astra Serif" w:hAnsi="PT Astra Serif"/>
          <w:b/>
          <w:caps/>
          <w:sz w:val="20"/>
          <w:szCs w:val="20"/>
          <w:lang w:eastAsia="ru-RU"/>
        </w:rPr>
      </w:pPr>
    </w:p>
    <w:p w14:paraId="60A76862" w14:textId="77777777" w:rsidR="001360D9" w:rsidRDefault="001360D9" w:rsidP="001171C5">
      <w:pPr>
        <w:spacing w:after="0" w:line="240" w:lineRule="auto"/>
        <w:jc w:val="right"/>
        <w:rPr>
          <w:rFonts w:ascii="PT Astra Serif" w:hAnsi="PT Astra Serif"/>
          <w:b/>
          <w:caps/>
          <w:sz w:val="20"/>
          <w:szCs w:val="20"/>
          <w:lang w:eastAsia="ru-RU"/>
        </w:rPr>
      </w:pPr>
    </w:p>
    <w:p w14:paraId="115C72DD" w14:textId="77777777" w:rsidR="001360D9" w:rsidRDefault="001360D9" w:rsidP="001171C5">
      <w:pPr>
        <w:spacing w:after="0" w:line="240" w:lineRule="auto"/>
        <w:jc w:val="right"/>
        <w:rPr>
          <w:rFonts w:ascii="PT Astra Serif" w:hAnsi="PT Astra Serif"/>
          <w:b/>
          <w:caps/>
          <w:sz w:val="20"/>
          <w:szCs w:val="20"/>
          <w:lang w:eastAsia="ru-RU"/>
        </w:rPr>
      </w:pPr>
    </w:p>
    <w:p w14:paraId="22AF340C" w14:textId="77777777" w:rsidR="00D9701C" w:rsidRPr="00447EB9" w:rsidRDefault="00D9701C" w:rsidP="001171C5">
      <w:pPr>
        <w:spacing w:after="0" w:line="240" w:lineRule="auto"/>
        <w:jc w:val="right"/>
        <w:rPr>
          <w:rFonts w:ascii="PT Astra Serif" w:hAnsi="PT Astra Serif"/>
          <w:b/>
          <w:caps/>
          <w:sz w:val="20"/>
          <w:szCs w:val="20"/>
          <w:lang w:eastAsia="ru-RU"/>
        </w:rPr>
      </w:pPr>
      <w:r w:rsidRPr="00447EB9">
        <w:rPr>
          <w:rFonts w:ascii="PT Astra Serif" w:hAnsi="PT Astra Serif"/>
          <w:b/>
          <w:caps/>
          <w:sz w:val="20"/>
          <w:szCs w:val="20"/>
          <w:lang w:eastAsia="ru-RU"/>
        </w:rPr>
        <w:lastRenderedPageBreak/>
        <w:t>приложение № 1</w:t>
      </w:r>
    </w:p>
    <w:p w14:paraId="366C66D5" w14:textId="0F7FB829" w:rsidR="00D9701C" w:rsidRPr="00447EB9" w:rsidRDefault="00D9701C" w:rsidP="001171C5">
      <w:pPr>
        <w:spacing w:after="0" w:line="240" w:lineRule="auto"/>
        <w:jc w:val="right"/>
        <w:rPr>
          <w:rFonts w:ascii="PT Astra Serif" w:hAnsi="PT Astra Serif"/>
          <w:sz w:val="24"/>
          <w:szCs w:val="24"/>
          <w:lang w:eastAsia="ru-RU"/>
        </w:rPr>
      </w:pPr>
      <w:r w:rsidRPr="00447EB9">
        <w:rPr>
          <w:rFonts w:ascii="PT Astra Serif" w:hAnsi="PT Astra Serif"/>
          <w:sz w:val="24"/>
          <w:szCs w:val="24"/>
          <w:lang w:eastAsia="ru-RU"/>
        </w:rPr>
        <w:t>к контракту №</w:t>
      </w:r>
      <w:r w:rsidR="006D0750">
        <w:rPr>
          <w:rFonts w:ascii="PT Astra Serif" w:hAnsi="PT Astra Serif"/>
          <w:sz w:val="24"/>
          <w:szCs w:val="24"/>
          <w:lang w:val="en-US" w:eastAsia="ru-RU"/>
        </w:rPr>
        <w:t>_______</w:t>
      </w:r>
      <w:r w:rsidRPr="00447EB9">
        <w:rPr>
          <w:rFonts w:ascii="PT Astra Serif" w:hAnsi="PT Astra Serif"/>
          <w:sz w:val="24"/>
          <w:szCs w:val="24"/>
          <w:lang w:eastAsia="ru-RU"/>
        </w:rPr>
        <w:t xml:space="preserve"> от _____________202</w:t>
      </w:r>
      <w:r w:rsidR="006D0750" w:rsidRPr="006D0750">
        <w:rPr>
          <w:rFonts w:ascii="PT Astra Serif" w:hAnsi="PT Astra Serif"/>
          <w:sz w:val="24"/>
          <w:szCs w:val="24"/>
          <w:lang w:eastAsia="ru-RU"/>
        </w:rPr>
        <w:t>6</w:t>
      </w:r>
      <w:r w:rsidR="001360D9">
        <w:rPr>
          <w:rFonts w:ascii="PT Astra Serif" w:hAnsi="PT Astra Serif"/>
          <w:sz w:val="24"/>
          <w:szCs w:val="24"/>
          <w:lang w:eastAsia="ru-RU"/>
        </w:rPr>
        <w:t xml:space="preserve"> </w:t>
      </w:r>
      <w:r w:rsidRPr="00447EB9">
        <w:rPr>
          <w:rFonts w:ascii="PT Astra Serif" w:hAnsi="PT Astra Serif"/>
          <w:sz w:val="24"/>
          <w:szCs w:val="24"/>
          <w:lang w:eastAsia="ru-RU"/>
        </w:rPr>
        <w:t>г.</w:t>
      </w:r>
    </w:p>
    <w:p w14:paraId="77B1D53D" w14:textId="77777777" w:rsidR="00D9701C" w:rsidRPr="00447EB9" w:rsidRDefault="00D9701C" w:rsidP="001171C5">
      <w:pPr>
        <w:spacing w:after="0" w:line="240" w:lineRule="auto"/>
        <w:jc w:val="center"/>
        <w:rPr>
          <w:rFonts w:ascii="PT Astra Serif" w:hAnsi="PT Astra Serif"/>
          <w:b/>
          <w:sz w:val="24"/>
          <w:szCs w:val="24"/>
          <w:lang w:eastAsia="ru-RU"/>
        </w:rPr>
      </w:pPr>
    </w:p>
    <w:p w14:paraId="7C4E7985" w14:textId="77777777" w:rsidR="00D9701C" w:rsidRPr="001171C5" w:rsidRDefault="00D9701C" w:rsidP="001171C5">
      <w:pPr>
        <w:spacing w:after="0" w:line="240" w:lineRule="auto"/>
        <w:jc w:val="center"/>
        <w:rPr>
          <w:rFonts w:ascii="PT Astra Serif" w:hAnsi="PT Astra Serif"/>
          <w:b/>
          <w:sz w:val="24"/>
          <w:szCs w:val="20"/>
          <w:lang w:eastAsia="ru-RU"/>
        </w:rPr>
      </w:pPr>
      <w:r w:rsidRPr="001171C5">
        <w:rPr>
          <w:rFonts w:ascii="PT Astra Serif" w:hAnsi="PT Astra Serif"/>
          <w:b/>
          <w:sz w:val="24"/>
          <w:szCs w:val="20"/>
          <w:lang w:eastAsia="ru-RU"/>
        </w:rPr>
        <w:t>ТЕХНИЧЕСКОЕ ЗАДАНИЕ</w:t>
      </w:r>
    </w:p>
    <w:p w14:paraId="6998E6F7" w14:textId="77777777" w:rsidR="001171C5" w:rsidRPr="00447EB9" w:rsidRDefault="001171C5" w:rsidP="001171C5">
      <w:pPr>
        <w:spacing w:after="0" w:line="240" w:lineRule="auto"/>
        <w:jc w:val="center"/>
        <w:rPr>
          <w:rFonts w:ascii="PT Astra Serif" w:hAnsi="PT Astra Serif"/>
          <w:b/>
          <w:sz w:val="20"/>
          <w:szCs w:val="20"/>
          <w:lang w:eastAsia="ru-RU"/>
        </w:rPr>
      </w:pPr>
    </w:p>
    <w:p w14:paraId="29E1711E" w14:textId="77777777" w:rsidR="001171C5" w:rsidRPr="001171C5" w:rsidRDefault="001171C5" w:rsidP="001171C5">
      <w:pPr>
        <w:spacing w:after="0" w:line="240" w:lineRule="auto"/>
        <w:jc w:val="center"/>
        <w:rPr>
          <w:rFonts w:ascii="PT Astra Serif" w:eastAsia="Times New Roman" w:hAnsi="PT Astra Serif"/>
          <w:b/>
          <w:sz w:val="24"/>
          <w:szCs w:val="24"/>
        </w:rPr>
      </w:pPr>
      <w:r w:rsidRPr="001171C5">
        <w:rPr>
          <w:rFonts w:ascii="PT Astra Serif" w:eastAsia="Times New Roman" w:hAnsi="PT Astra Serif"/>
          <w:b/>
          <w:sz w:val="24"/>
          <w:szCs w:val="24"/>
        </w:rPr>
        <w:t>Техническое обслуживание системы автоматической пожарной сигнализации (АПС), системы оповещения и управления эвакуацией (СОУЭ) при пожаре.</w:t>
      </w:r>
    </w:p>
    <w:p w14:paraId="48BD4824" w14:textId="77777777" w:rsidR="001171C5" w:rsidRPr="009E04A7" w:rsidRDefault="001171C5" w:rsidP="001171C5">
      <w:pPr>
        <w:spacing w:after="0" w:line="240" w:lineRule="auto"/>
        <w:jc w:val="both"/>
        <w:rPr>
          <w:rFonts w:ascii="PT Astra Serif" w:hAnsi="PT Astra Serif"/>
          <w:sz w:val="24"/>
          <w:szCs w:val="24"/>
        </w:rPr>
      </w:pPr>
    </w:p>
    <w:p w14:paraId="2085686B" w14:textId="77777777" w:rsidR="001171C5" w:rsidRPr="009E04A7" w:rsidRDefault="001171C5" w:rsidP="001171C5">
      <w:pPr>
        <w:autoSpaceDE w:val="0"/>
        <w:autoSpaceDN w:val="0"/>
        <w:adjustRightInd w:val="0"/>
        <w:spacing w:after="0" w:line="240" w:lineRule="auto"/>
        <w:jc w:val="both"/>
        <w:rPr>
          <w:rFonts w:ascii="PT Astra Serif" w:hAnsi="PT Astra Serif"/>
          <w:sz w:val="24"/>
          <w:szCs w:val="24"/>
        </w:rPr>
      </w:pPr>
    </w:p>
    <w:tbl>
      <w:tblPr>
        <w:tblW w:w="480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3"/>
        <w:gridCol w:w="1267"/>
        <w:gridCol w:w="1113"/>
        <w:gridCol w:w="1217"/>
        <w:gridCol w:w="1448"/>
        <w:gridCol w:w="1417"/>
      </w:tblGrid>
      <w:tr w:rsidR="00ED3E2D" w:rsidRPr="009E04A7" w14:paraId="14BBBA2D" w14:textId="77777777" w:rsidTr="00ED3E2D">
        <w:tc>
          <w:tcPr>
            <w:tcW w:w="1608" w:type="pct"/>
          </w:tcPr>
          <w:p w14:paraId="39039475"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rPr>
            </w:pPr>
            <w:r w:rsidRPr="009E04A7">
              <w:rPr>
                <w:rFonts w:ascii="PT Astra Serif" w:eastAsia="Times New Roman" w:hAnsi="PT Astra Serif"/>
                <w:bCs/>
                <w:sz w:val="20"/>
                <w:szCs w:val="20"/>
              </w:rPr>
              <w:t>Наименование работы, услуги</w:t>
            </w:r>
          </w:p>
        </w:tc>
        <w:tc>
          <w:tcPr>
            <w:tcW w:w="665" w:type="pct"/>
          </w:tcPr>
          <w:p w14:paraId="59632033"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vertAlign w:val="superscript"/>
              </w:rPr>
            </w:pPr>
            <w:r w:rsidRPr="009E04A7">
              <w:rPr>
                <w:rFonts w:ascii="PT Astra Serif" w:eastAsia="Times New Roman" w:hAnsi="PT Astra Serif"/>
                <w:bCs/>
                <w:sz w:val="20"/>
                <w:szCs w:val="20"/>
              </w:rPr>
              <w:t>Код позиции</w:t>
            </w:r>
          </w:p>
        </w:tc>
        <w:tc>
          <w:tcPr>
            <w:tcW w:w="584" w:type="pct"/>
          </w:tcPr>
          <w:p w14:paraId="4AD71A3F"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rPr>
            </w:pPr>
            <w:r w:rsidRPr="009E04A7">
              <w:rPr>
                <w:rFonts w:ascii="PT Astra Serif" w:eastAsia="Times New Roman" w:hAnsi="PT Astra Serif"/>
                <w:bCs/>
                <w:sz w:val="20"/>
                <w:szCs w:val="20"/>
              </w:rPr>
              <w:t>Единица измерения</w:t>
            </w:r>
          </w:p>
        </w:tc>
        <w:tc>
          <w:tcPr>
            <w:tcW w:w="0" w:type="auto"/>
          </w:tcPr>
          <w:p w14:paraId="3916B4EF"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rPr>
            </w:pPr>
            <w:r w:rsidRPr="009E04A7">
              <w:rPr>
                <w:rFonts w:ascii="PT Astra Serif" w:eastAsia="Times New Roman" w:hAnsi="PT Astra Serif"/>
                <w:bCs/>
                <w:sz w:val="20"/>
                <w:szCs w:val="20"/>
              </w:rPr>
              <w:t>Количество</w:t>
            </w:r>
          </w:p>
          <w:p w14:paraId="37280AB1"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rPr>
            </w:pPr>
          </w:p>
        </w:tc>
        <w:tc>
          <w:tcPr>
            <w:tcW w:w="760" w:type="pct"/>
          </w:tcPr>
          <w:p w14:paraId="162F0849" w14:textId="77777777" w:rsidR="00ED3E2D" w:rsidRPr="009E04A7" w:rsidRDefault="00ED3E2D" w:rsidP="006A79C0">
            <w:pPr>
              <w:widowControl w:val="0"/>
              <w:autoSpaceDE w:val="0"/>
              <w:autoSpaceDN w:val="0"/>
              <w:adjustRightInd w:val="0"/>
              <w:spacing w:after="0" w:line="240" w:lineRule="auto"/>
              <w:jc w:val="center"/>
              <w:rPr>
                <w:rFonts w:ascii="PT Astra Serif" w:eastAsia="Times New Roman" w:hAnsi="PT Astra Serif"/>
                <w:bCs/>
                <w:sz w:val="20"/>
                <w:szCs w:val="20"/>
              </w:rPr>
            </w:pPr>
            <w:r>
              <w:rPr>
                <w:rFonts w:ascii="PT Astra Serif" w:eastAsia="Times New Roman" w:hAnsi="PT Astra Serif"/>
                <w:bCs/>
                <w:sz w:val="20"/>
                <w:szCs w:val="20"/>
              </w:rPr>
              <w:t xml:space="preserve">Цена за </w:t>
            </w:r>
            <w:proofErr w:type="spellStart"/>
            <w:r>
              <w:rPr>
                <w:rFonts w:ascii="PT Astra Serif" w:eastAsia="Times New Roman" w:hAnsi="PT Astra Serif"/>
                <w:bCs/>
                <w:sz w:val="20"/>
                <w:szCs w:val="20"/>
              </w:rPr>
              <w:t>ед.изм</w:t>
            </w:r>
            <w:proofErr w:type="spellEnd"/>
            <w:r>
              <w:rPr>
                <w:rFonts w:ascii="PT Astra Serif" w:eastAsia="Times New Roman" w:hAnsi="PT Astra Serif"/>
                <w:bCs/>
                <w:sz w:val="20"/>
                <w:szCs w:val="20"/>
              </w:rPr>
              <w:t>, руб.</w:t>
            </w:r>
          </w:p>
        </w:tc>
        <w:tc>
          <w:tcPr>
            <w:tcW w:w="744" w:type="pct"/>
          </w:tcPr>
          <w:p w14:paraId="255DA626" w14:textId="77777777" w:rsidR="00ED3E2D" w:rsidRPr="009E04A7" w:rsidRDefault="00ED3E2D" w:rsidP="00ED3E2D">
            <w:pPr>
              <w:widowControl w:val="0"/>
              <w:autoSpaceDE w:val="0"/>
              <w:autoSpaceDN w:val="0"/>
              <w:adjustRightInd w:val="0"/>
              <w:spacing w:after="0" w:line="240" w:lineRule="auto"/>
              <w:jc w:val="center"/>
              <w:rPr>
                <w:rFonts w:ascii="PT Astra Serif" w:eastAsia="Times New Roman" w:hAnsi="PT Astra Serif"/>
                <w:bCs/>
                <w:sz w:val="20"/>
                <w:szCs w:val="20"/>
              </w:rPr>
            </w:pPr>
            <w:r>
              <w:rPr>
                <w:rFonts w:ascii="PT Astra Serif" w:eastAsia="Times New Roman" w:hAnsi="PT Astra Serif"/>
                <w:bCs/>
                <w:sz w:val="20"/>
                <w:szCs w:val="20"/>
              </w:rPr>
              <w:t>Стоимость, руб.</w:t>
            </w:r>
          </w:p>
        </w:tc>
      </w:tr>
      <w:tr w:rsidR="00ED3E2D" w:rsidRPr="009E04A7" w14:paraId="1B337E77" w14:textId="77777777" w:rsidTr="00795631">
        <w:tc>
          <w:tcPr>
            <w:tcW w:w="1608" w:type="pct"/>
            <w:vAlign w:val="center"/>
          </w:tcPr>
          <w:p w14:paraId="00E216EF" w14:textId="77777777" w:rsidR="00ED3E2D" w:rsidRPr="009E04A7" w:rsidRDefault="00ED3E2D" w:rsidP="006A79C0">
            <w:pPr>
              <w:widowControl w:val="0"/>
              <w:autoSpaceDE w:val="0"/>
              <w:autoSpaceDN w:val="0"/>
              <w:adjustRightInd w:val="0"/>
              <w:spacing w:after="0" w:line="240" w:lineRule="auto"/>
              <w:jc w:val="center"/>
              <w:rPr>
                <w:rFonts w:ascii="PT Astra Serif" w:hAnsi="PT Astra Serif"/>
                <w:color w:val="000000"/>
                <w:sz w:val="20"/>
                <w:szCs w:val="20"/>
              </w:rPr>
            </w:pPr>
            <w:r w:rsidRPr="00F641FE">
              <w:rPr>
                <w:rFonts w:ascii="PT Astra Serif" w:eastAsia="Times New Roman" w:hAnsi="PT Astra Serif"/>
                <w:sz w:val="20"/>
                <w:szCs w:val="20"/>
              </w:rPr>
              <w:t>Техническое обслуживание системы автоматической пожарной сигнализации (АПС), системы оповещения и управления эвакуацией (СОУЭ) при пожаре</w:t>
            </w:r>
          </w:p>
        </w:tc>
        <w:tc>
          <w:tcPr>
            <w:tcW w:w="665" w:type="pct"/>
            <w:vAlign w:val="center"/>
          </w:tcPr>
          <w:p w14:paraId="7C968658" w14:textId="77777777" w:rsidR="00ED3E2D" w:rsidRPr="009E04A7" w:rsidRDefault="00ED3E2D" w:rsidP="006A79C0">
            <w:pPr>
              <w:autoSpaceDE w:val="0"/>
              <w:autoSpaceDN w:val="0"/>
              <w:adjustRightInd w:val="0"/>
              <w:spacing w:after="0" w:line="240" w:lineRule="auto"/>
              <w:jc w:val="center"/>
              <w:rPr>
                <w:rFonts w:ascii="PT Astra Serif" w:eastAsia="Times New Roman" w:hAnsi="PT Astra Serif"/>
                <w:sz w:val="20"/>
                <w:szCs w:val="20"/>
              </w:rPr>
            </w:pPr>
            <w:r w:rsidRPr="00F641FE">
              <w:rPr>
                <w:rFonts w:ascii="PT Astra Serif" w:eastAsia="Times New Roman" w:hAnsi="PT Astra Serif"/>
                <w:sz w:val="20"/>
                <w:szCs w:val="20"/>
              </w:rPr>
              <w:t>80.20.10.000</w:t>
            </w:r>
          </w:p>
        </w:tc>
        <w:tc>
          <w:tcPr>
            <w:tcW w:w="584" w:type="pct"/>
            <w:vAlign w:val="center"/>
          </w:tcPr>
          <w:p w14:paraId="35ACCEAA" w14:textId="77777777" w:rsidR="00ED3E2D" w:rsidRPr="009E04A7" w:rsidRDefault="00ED3E2D" w:rsidP="006A79C0">
            <w:pPr>
              <w:autoSpaceDE w:val="0"/>
              <w:autoSpaceDN w:val="0"/>
              <w:adjustRightInd w:val="0"/>
              <w:spacing w:after="0" w:line="240" w:lineRule="auto"/>
              <w:jc w:val="center"/>
              <w:rPr>
                <w:rFonts w:ascii="PT Astra Serif" w:eastAsia="Times New Roman" w:hAnsi="PT Astra Serif"/>
                <w:sz w:val="20"/>
                <w:szCs w:val="20"/>
              </w:rPr>
            </w:pPr>
            <w:r w:rsidRPr="009E04A7">
              <w:rPr>
                <w:rFonts w:ascii="PT Astra Serif" w:eastAsia="Times New Roman" w:hAnsi="PT Astra Serif"/>
                <w:sz w:val="20"/>
                <w:szCs w:val="20"/>
              </w:rPr>
              <w:t>месяц</w:t>
            </w:r>
          </w:p>
        </w:tc>
        <w:tc>
          <w:tcPr>
            <w:tcW w:w="0" w:type="auto"/>
            <w:vAlign w:val="center"/>
          </w:tcPr>
          <w:p w14:paraId="418115F7" w14:textId="7EAC80F2" w:rsidR="00ED3E2D" w:rsidRPr="006D0750" w:rsidRDefault="006D0750" w:rsidP="006A79C0">
            <w:pPr>
              <w:autoSpaceDE w:val="0"/>
              <w:autoSpaceDN w:val="0"/>
              <w:adjustRightInd w:val="0"/>
              <w:spacing w:after="0" w:line="240" w:lineRule="auto"/>
              <w:jc w:val="center"/>
              <w:rPr>
                <w:rFonts w:ascii="PT Astra Serif" w:eastAsia="Times New Roman" w:hAnsi="PT Astra Serif"/>
                <w:sz w:val="20"/>
                <w:szCs w:val="20"/>
                <w:lang w:val="en-US"/>
              </w:rPr>
            </w:pPr>
            <w:r>
              <w:rPr>
                <w:rFonts w:ascii="PT Astra Serif" w:eastAsia="Times New Roman" w:hAnsi="PT Astra Serif"/>
                <w:sz w:val="20"/>
                <w:szCs w:val="20"/>
                <w:lang w:val="en-US"/>
              </w:rPr>
              <w:t>4</w:t>
            </w:r>
          </w:p>
        </w:tc>
        <w:tc>
          <w:tcPr>
            <w:tcW w:w="760" w:type="pct"/>
            <w:vAlign w:val="center"/>
          </w:tcPr>
          <w:p w14:paraId="10348624" w14:textId="194F1395" w:rsidR="00ED3E2D" w:rsidRPr="00795631" w:rsidRDefault="00ED3E2D" w:rsidP="00795631">
            <w:pPr>
              <w:autoSpaceDE w:val="0"/>
              <w:autoSpaceDN w:val="0"/>
              <w:adjustRightInd w:val="0"/>
              <w:spacing w:after="0" w:line="240" w:lineRule="auto"/>
              <w:jc w:val="center"/>
              <w:rPr>
                <w:rFonts w:ascii="PT Astra Serif" w:eastAsia="Times New Roman" w:hAnsi="PT Astra Serif"/>
                <w:sz w:val="20"/>
                <w:szCs w:val="20"/>
              </w:rPr>
            </w:pPr>
          </w:p>
        </w:tc>
        <w:tc>
          <w:tcPr>
            <w:tcW w:w="744" w:type="pct"/>
            <w:vAlign w:val="center"/>
          </w:tcPr>
          <w:p w14:paraId="4A0ACBA6" w14:textId="3ADBB22C" w:rsidR="00ED3E2D" w:rsidRDefault="00ED3E2D" w:rsidP="006A79C0">
            <w:pPr>
              <w:autoSpaceDE w:val="0"/>
              <w:autoSpaceDN w:val="0"/>
              <w:adjustRightInd w:val="0"/>
              <w:spacing w:after="0" w:line="240" w:lineRule="auto"/>
              <w:jc w:val="center"/>
              <w:rPr>
                <w:rFonts w:ascii="PT Astra Serif" w:eastAsia="Times New Roman" w:hAnsi="PT Astra Serif"/>
                <w:sz w:val="20"/>
                <w:szCs w:val="20"/>
              </w:rPr>
            </w:pPr>
          </w:p>
        </w:tc>
      </w:tr>
    </w:tbl>
    <w:p w14:paraId="218768EF" w14:textId="77777777" w:rsidR="001171C5" w:rsidRPr="009E04A7" w:rsidRDefault="001171C5" w:rsidP="001171C5">
      <w:pPr>
        <w:widowControl w:val="0"/>
        <w:spacing w:after="0" w:line="240" w:lineRule="auto"/>
        <w:jc w:val="both"/>
        <w:rPr>
          <w:rFonts w:ascii="PT Astra Serif" w:hAnsi="PT Astra Serif"/>
          <w:sz w:val="24"/>
          <w:szCs w:val="24"/>
        </w:rPr>
      </w:pPr>
    </w:p>
    <w:p w14:paraId="62D15A29" w14:textId="77777777" w:rsidR="001171C5" w:rsidRDefault="00ED3E2D" w:rsidP="001171C5">
      <w:pPr>
        <w:widowControl w:val="0"/>
        <w:spacing w:after="0" w:line="240" w:lineRule="auto"/>
        <w:jc w:val="both"/>
        <w:rPr>
          <w:rFonts w:ascii="PT Astra Serif" w:hAnsi="PT Astra Serif"/>
          <w:sz w:val="24"/>
          <w:szCs w:val="24"/>
        </w:rPr>
      </w:pPr>
      <w:r>
        <w:rPr>
          <w:rFonts w:ascii="PT Astra Serif" w:hAnsi="PT Astra Serif"/>
          <w:sz w:val="24"/>
          <w:szCs w:val="24"/>
        </w:rPr>
        <w:t>1</w:t>
      </w:r>
      <w:r w:rsidR="001171C5" w:rsidRPr="009E04A7">
        <w:rPr>
          <w:rFonts w:ascii="PT Astra Serif" w:hAnsi="PT Astra Serif"/>
          <w:sz w:val="24"/>
          <w:szCs w:val="24"/>
        </w:rPr>
        <w:t>. Функциональные, технические и качественные, эксплуатационные характеристики объекта закупки:</w:t>
      </w:r>
    </w:p>
    <w:p w14:paraId="147CBFB9" w14:textId="77777777" w:rsidR="001171C5" w:rsidRPr="009E04A7" w:rsidRDefault="001171C5" w:rsidP="001171C5">
      <w:pPr>
        <w:widowControl w:val="0"/>
        <w:spacing w:after="0" w:line="240" w:lineRule="auto"/>
        <w:jc w:val="both"/>
        <w:rPr>
          <w:rFonts w:ascii="PT Astra Serif" w:hAnsi="PT Astra Serif"/>
          <w:sz w:val="24"/>
          <w:szCs w:val="24"/>
        </w:rPr>
      </w:pPr>
    </w:p>
    <w:p w14:paraId="10D3D41B" w14:textId="77777777" w:rsidR="001171C5" w:rsidRPr="00E75B16" w:rsidRDefault="00ED3E2D" w:rsidP="001171C5">
      <w:pPr>
        <w:rPr>
          <w:rFonts w:ascii="PT Astra Serif" w:hAnsi="PT Astra Serif"/>
          <w:b/>
        </w:rPr>
      </w:pPr>
      <w:r>
        <w:rPr>
          <w:rFonts w:ascii="PT Astra Serif" w:hAnsi="PT Astra Serif"/>
          <w:b/>
        </w:rPr>
        <w:t>1</w:t>
      </w:r>
      <w:r w:rsidR="001171C5">
        <w:rPr>
          <w:rFonts w:ascii="PT Astra Serif" w:hAnsi="PT Astra Serif"/>
          <w:b/>
        </w:rPr>
        <w:t xml:space="preserve">.1. </w:t>
      </w:r>
      <w:r w:rsidR="001171C5" w:rsidRPr="00E75B16">
        <w:rPr>
          <w:rFonts w:ascii="PT Astra Serif" w:hAnsi="PT Astra Serif"/>
          <w:b/>
        </w:rPr>
        <w:t>Перечень услуг по техническому обслуживанию</w:t>
      </w:r>
      <w:r w:rsidR="001171C5">
        <w:rPr>
          <w:rFonts w:ascii="PT Astra Serif" w:hAnsi="PT Astra Serif"/>
          <w:b/>
        </w:rPr>
        <w:t>:</w:t>
      </w:r>
    </w:p>
    <w:tbl>
      <w:tblPr>
        <w:tblW w:w="9632" w:type="dxa"/>
        <w:tblInd w:w="68" w:type="dxa"/>
        <w:tblLayout w:type="fixed"/>
        <w:tblCellMar>
          <w:top w:w="60" w:type="dxa"/>
          <w:left w:w="60" w:type="dxa"/>
          <w:bottom w:w="60" w:type="dxa"/>
          <w:right w:w="60" w:type="dxa"/>
        </w:tblCellMar>
        <w:tblLook w:val="04A0" w:firstRow="1" w:lastRow="0" w:firstColumn="1" w:lastColumn="0" w:noHBand="0" w:noVBand="1"/>
      </w:tblPr>
      <w:tblGrid>
        <w:gridCol w:w="510"/>
        <w:gridCol w:w="7279"/>
        <w:gridCol w:w="1843"/>
      </w:tblGrid>
      <w:tr w:rsidR="001171C5" w:rsidRPr="00F641FE" w14:paraId="5241E857" w14:textId="77777777" w:rsidTr="006A79C0">
        <w:trPr>
          <w:trHeight w:val="20"/>
        </w:trPr>
        <w:tc>
          <w:tcPr>
            <w:tcW w:w="510" w:type="dxa"/>
            <w:tcBorders>
              <w:top w:val="single" w:sz="2" w:space="0" w:color="000000"/>
              <w:left w:val="single" w:sz="2" w:space="0" w:color="000000"/>
              <w:bottom w:val="single" w:sz="2" w:space="0" w:color="000000"/>
              <w:right w:val="nil"/>
            </w:tcBorders>
          </w:tcPr>
          <w:p w14:paraId="297CD69E" w14:textId="77777777" w:rsidR="001171C5" w:rsidRPr="00F641FE" w:rsidRDefault="001171C5" w:rsidP="006A79C0">
            <w:pPr>
              <w:suppressAutoHyphens/>
              <w:snapToGrid w:val="0"/>
              <w:spacing w:after="0" w:line="240" w:lineRule="auto"/>
              <w:jc w:val="center"/>
              <w:rPr>
                <w:rFonts w:ascii="PT Astra Serif" w:hAnsi="PT Astra Serif"/>
                <w:lang w:eastAsia="zh-CN"/>
              </w:rPr>
            </w:pPr>
            <w:r w:rsidRPr="00F641FE">
              <w:rPr>
                <w:rFonts w:ascii="PT Astra Serif" w:hAnsi="PT Astra Serif"/>
                <w:lang w:eastAsia="zh-CN"/>
              </w:rPr>
              <w:t>№ п/п</w:t>
            </w:r>
          </w:p>
        </w:tc>
        <w:tc>
          <w:tcPr>
            <w:tcW w:w="7279" w:type="dxa"/>
            <w:tcBorders>
              <w:top w:val="single" w:sz="2" w:space="0" w:color="000000"/>
              <w:left w:val="single" w:sz="2" w:space="0" w:color="000000"/>
              <w:bottom w:val="single" w:sz="2" w:space="0" w:color="000000"/>
              <w:right w:val="nil"/>
            </w:tcBorders>
            <w:vAlign w:val="center"/>
            <w:hideMark/>
          </w:tcPr>
          <w:p w14:paraId="354237D4"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Перечень услуг</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8647DFB"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Периодичность обслуживания</w:t>
            </w:r>
          </w:p>
        </w:tc>
      </w:tr>
      <w:tr w:rsidR="001171C5" w:rsidRPr="00F641FE" w14:paraId="3CBBFF8E"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457B297F"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1</w:t>
            </w:r>
          </w:p>
        </w:tc>
        <w:tc>
          <w:tcPr>
            <w:tcW w:w="7279" w:type="dxa"/>
            <w:tcBorders>
              <w:top w:val="single" w:sz="2" w:space="0" w:color="000000"/>
              <w:left w:val="single" w:sz="2" w:space="0" w:color="000000"/>
              <w:bottom w:val="single" w:sz="2" w:space="0" w:color="000000"/>
              <w:right w:val="nil"/>
            </w:tcBorders>
            <w:hideMark/>
          </w:tcPr>
          <w:p w14:paraId="20F3C973"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осмотр системы на предмет видимых повреждений;</w:t>
            </w:r>
          </w:p>
        </w:tc>
        <w:tc>
          <w:tcPr>
            <w:tcW w:w="1843" w:type="dxa"/>
            <w:tcBorders>
              <w:top w:val="single" w:sz="2" w:space="0" w:color="000000"/>
              <w:left w:val="single" w:sz="2" w:space="0" w:color="000000"/>
              <w:bottom w:val="single" w:sz="2" w:space="0" w:color="000000"/>
              <w:right w:val="single" w:sz="2" w:space="0" w:color="000000"/>
            </w:tcBorders>
            <w:hideMark/>
          </w:tcPr>
          <w:p w14:paraId="43841239"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r w:rsidR="001171C5" w:rsidRPr="00F641FE" w14:paraId="6ADB5BC1"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1347C52D"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2</w:t>
            </w:r>
          </w:p>
        </w:tc>
        <w:tc>
          <w:tcPr>
            <w:tcW w:w="7279" w:type="dxa"/>
            <w:tcBorders>
              <w:top w:val="single" w:sz="2" w:space="0" w:color="000000"/>
              <w:left w:val="single" w:sz="2" w:space="0" w:color="000000"/>
              <w:bottom w:val="single" w:sz="2" w:space="0" w:color="000000"/>
              <w:right w:val="nil"/>
            </w:tcBorders>
            <w:hideMark/>
          </w:tcPr>
          <w:p w14:paraId="436419FA"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проверка степени работоспособности программного обеспечения;</w:t>
            </w:r>
          </w:p>
        </w:tc>
        <w:tc>
          <w:tcPr>
            <w:tcW w:w="1843" w:type="dxa"/>
            <w:tcBorders>
              <w:top w:val="single" w:sz="2" w:space="0" w:color="000000"/>
              <w:left w:val="single" w:sz="2" w:space="0" w:color="000000"/>
              <w:bottom w:val="single" w:sz="2" w:space="0" w:color="000000"/>
              <w:right w:val="single" w:sz="2" w:space="0" w:color="000000"/>
            </w:tcBorders>
            <w:hideMark/>
          </w:tcPr>
          <w:p w14:paraId="7245625C"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r w:rsidR="001171C5" w:rsidRPr="00F641FE" w14:paraId="236F98D2"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7C5BF086"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3</w:t>
            </w:r>
          </w:p>
        </w:tc>
        <w:tc>
          <w:tcPr>
            <w:tcW w:w="7279" w:type="dxa"/>
            <w:tcBorders>
              <w:top w:val="single" w:sz="2" w:space="0" w:color="000000"/>
              <w:left w:val="single" w:sz="2" w:space="0" w:color="000000"/>
              <w:bottom w:val="single" w:sz="2" w:space="0" w:color="000000"/>
              <w:right w:val="nil"/>
            </w:tcBorders>
            <w:hideMark/>
          </w:tcPr>
          <w:p w14:paraId="6E2736CB"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проверка работоспособности оборудования;</w:t>
            </w:r>
          </w:p>
        </w:tc>
        <w:tc>
          <w:tcPr>
            <w:tcW w:w="1843" w:type="dxa"/>
            <w:tcBorders>
              <w:top w:val="single" w:sz="2" w:space="0" w:color="000000"/>
              <w:left w:val="single" w:sz="2" w:space="0" w:color="000000"/>
              <w:bottom w:val="single" w:sz="2" w:space="0" w:color="000000"/>
              <w:right w:val="single" w:sz="2" w:space="0" w:color="000000"/>
            </w:tcBorders>
            <w:hideMark/>
          </w:tcPr>
          <w:p w14:paraId="716DFC29"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r w:rsidR="001171C5" w:rsidRPr="00F641FE" w14:paraId="2620AFC2" w14:textId="77777777" w:rsidTr="006A79C0">
        <w:trPr>
          <w:trHeight w:val="306"/>
        </w:trPr>
        <w:tc>
          <w:tcPr>
            <w:tcW w:w="510" w:type="dxa"/>
            <w:tcBorders>
              <w:top w:val="single" w:sz="2" w:space="0" w:color="000000"/>
              <w:left w:val="single" w:sz="2" w:space="0" w:color="000000"/>
              <w:bottom w:val="single" w:sz="2" w:space="0" w:color="000000"/>
              <w:right w:val="nil"/>
            </w:tcBorders>
            <w:hideMark/>
          </w:tcPr>
          <w:p w14:paraId="0B4687BC"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4</w:t>
            </w:r>
          </w:p>
        </w:tc>
        <w:tc>
          <w:tcPr>
            <w:tcW w:w="7279" w:type="dxa"/>
            <w:tcBorders>
              <w:top w:val="single" w:sz="2" w:space="0" w:color="000000"/>
              <w:left w:val="single" w:sz="2" w:space="0" w:color="000000"/>
              <w:bottom w:val="single" w:sz="2" w:space="0" w:color="000000"/>
              <w:right w:val="nil"/>
            </w:tcBorders>
            <w:hideMark/>
          </w:tcPr>
          <w:p w14:paraId="2BD1E9CD"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проверка и корректировка настроек системы;</w:t>
            </w:r>
          </w:p>
        </w:tc>
        <w:tc>
          <w:tcPr>
            <w:tcW w:w="1843" w:type="dxa"/>
            <w:tcBorders>
              <w:top w:val="single" w:sz="2" w:space="0" w:color="000000"/>
              <w:left w:val="single" w:sz="2" w:space="0" w:color="000000"/>
              <w:bottom w:val="single" w:sz="2" w:space="0" w:color="000000"/>
              <w:right w:val="single" w:sz="2" w:space="0" w:color="000000"/>
            </w:tcBorders>
            <w:hideMark/>
          </w:tcPr>
          <w:p w14:paraId="2F032149"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r w:rsidR="001171C5" w:rsidRPr="00F641FE" w14:paraId="02E41394"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4F036ED5"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5</w:t>
            </w:r>
          </w:p>
        </w:tc>
        <w:tc>
          <w:tcPr>
            <w:tcW w:w="7279" w:type="dxa"/>
            <w:tcBorders>
              <w:top w:val="single" w:sz="2" w:space="0" w:color="000000"/>
              <w:left w:val="single" w:sz="2" w:space="0" w:color="000000"/>
              <w:bottom w:val="single" w:sz="2" w:space="0" w:color="000000"/>
              <w:right w:val="nil"/>
            </w:tcBorders>
            <w:hideMark/>
          </w:tcPr>
          <w:p w14:paraId="51BFB48C"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Профилактическая чистка системных блоков и узлов;</w:t>
            </w:r>
          </w:p>
        </w:tc>
        <w:tc>
          <w:tcPr>
            <w:tcW w:w="1843" w:type="dxa"/>
            <w:tcBorders>
              <w:top w:val="single" w:sz="2" w:space="0" w:color="000000"/>
              <w:left w:val="single" w:sz="2" w:space="0" w:color="000000"/>
              <w:bottom w:val="single" w:sz="2" w:space="0" w:color="000000"/>
              <w:right w:val="single" w:sz="2" w:space="0" w:color="000000"/>
            </w:tcBorders>
            <w:hideMark/>
          </w:tcPr>
          <w:p w14:paraId="427E5087"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 xml:space="preserve">Ежемесячно </w:t>
            </w:r>
          </w:p>
        </w:tc>
      </w:tr>
      <w:tr w:rsidR="001171C5" w:rsidRPr="00F641FE" w14:paraId="0CFD4D69"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02CFC1A7"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6</w:t>
            </w:r>
          </w:p>
        </w:tc>
        <w:tc>
          <w:tcPr>
            <w:tcW w:w="7279" w:type="dxa"/>
            <w:tcBorders>
              <w:top w:val="single" w:sz="2" w:space="0" w:color="000000"/>
              <w:left w:val="single" w:sz="2" w:space="0" w:color="000000"/>
              <w:bottom w:val="single" w:sz="2" w:space="0" w:color="000000"/>
              <w:right w:val="nil"/>
            </w:tcBorders>
            <w:hideMark/>
          </w:tcPr>
          <w:p w14:paraId="7744CF93"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очистка оборудования от пыли и грязи;</w:t>
            </w:r>
          </w:p>
        </w:tc>
        <w:tc>
          <w:tcPr>
            <w:tcW w:w="1843" w:type="dxa"/>
            <w:tcBorders>
              <w:top w:val="single" w:sz="2" w:space="0" w:color="000000"/>
              <w:left w:val="single" w:sz="2" w:space="0" w:color="000000"/>
              <w:bottom w:val="single" w:sz="2" w:space="0" w:color="000000"/>
              <w:right w:val="single" w:sz="2" w:space="0" w:color="000000"/>
            </w:tcBorders>
            <w:hideMark/>
          </w:tcPr>
          <w:p w14:paraId="25DC3C2D"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 xml:space="preserve">Ежемесячно </w:t>
            </w:r>
          </w:p>
        </w:tc>
      </w:tr>
      <w:tr w:rsidR="001171C5" w:rsidRPr="00F641FE" w14:paraId="6D858994"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6C8F7E6C"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7</w:t>
            </w:r>
          </w:p>
        </w:tc>
        <w:tc>
          <w:tcPr>
            <w:tcW w:w="7279" w:type="dxa"/>
            <w:tcBorders>
              <w:top w:val="single" w:sz="2" w:space="0" w:color="000000"/>
              <w:left w:val="single" w:sz="2" w:space="0" w:color="000000"/>
              <w:bottom w:val="single" w:sz="2" w:space="0" w:color="000000"/>
              <w:right w:val="nil"/>
            </w:tcBorders>
            <w:hideMark/>
          </w:tcPr>
          <w:p w14:paraId="57F1E7CC"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снятие показаний силы тока, напряжения и сопротивления на блоках питания;</w:t>
            </w:r>
          </w:p>
        </w:tc>
        <w:tc>
          <w:tcPr>
            <w:tcW w:w="1843" w:type="dxa"/>
            <w:tcBorders>
              <w:top w:val="single" w:sz="2" w:space="0" w:color="000000"/>
              <w:left w:val="single" w:sz="2" w:space="0" w:color="000000"/>
              <w:bottom w:val="single" w:sz="2" w:space="0" w:color="000000"/>
              <w:right w:val="single" w:sz="2" w:space="0" w:color="000000"/>
            </w:tcBorders>
            <w:hideMark/>
          </w:tcPr>
          <w:p w14:paraId="765672F8"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Ежемесячно</w:t>
            </w:r>
          </w:p>
        </w:tc>
      </w:tr>
      <w:tr w:rsidR="001171C5" w:rsidRPr="00F641FE" w14:paraId="52FB1105"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36FBEBC7" w14:textId="77777777" w:rsidR="001171C5" w:rsidRPr="00F641FE" w:rsidRDefault="001171C5" w:rsidP="006A79C0">
            <w:pPr>
              <w:suppressAutoHyphens/>
              <w:spacing w:after="0" w:line="240" w:lineRule="auto"/>
              <w:jc w:val="center"/>
              <w:rPr>
                <w:rFonts w:ascii="PT Astra Serif" w:hAnsi="PT Astra Serif"/>
                <w:lang w:eastAsia="zh-CN"/>
              </w:rPr>
            </w:pPr>
            <w:r w:rsidRPr="00F641FE">
              <w:rPr>
                <w:rFonts w:ascii="PT Astra Serif" w:hAnsi="PT Astra Serif"/>
              </w:rPr>
              <w:t>8</w:t>
            </w:r>
          </w:p>
        </w:tc>
        <w:tc>
          <w:tcPr>
            <w:tcW w:w="7279" w:type="dxa"/>
            <w:tcBorders>
              <w:top w:val="single" w:sz="2" w:space="0" w:color="000000"/>
              <w:left w:val="single" w:sz="2" w:space="0" w:color="000000"/>
              <w:bottom w:val="single" w:sz="2" w:space="0" w:color="000000"/>
              <w:right w:val="nil"/>
            </w:tcBorders>
            <w:hideMark/>
          </w:tcPr>
          <w:p w14:paraId="7990F241" w14:textId="77777777" w:rsidR="001171C5" w:rsidRPr="00F641FE" w:rsidRDefault="001171C5" w:rsidP="006A79C0">
            <w:pPr>
              <w:shd w:val="clear" w:color="auto" w:fill="FFFFFF"/>
              <w:spacing w:after="0" w:line="240" w:lineRule="auto"/>
              <w:contextualSpacing/>
              <w:jc w:val="both"/>
              <w:rPr>
                <w:rFonts w:ascii="PT Astra Serif" w:hAnsi="PT Astra Serif"/>
                <w:color w:val="000000"/>
              </w:rPr>
            </w:pPr>
            <w:r w:rsidRPr="00F641FE">
              <w:rPr>
                <w:rFonts w:ascii="PT Astra Serif" w:hAnsi="PT Astra Serif"/>
                <w:color w:val="000000"/>
              </w:rPr>
              <w:t>проверка и по необходимости ремонт разъемов и соединений.</w:t>
            </w:r>
          </w:p>
        </w:tc>
        <w:tc>
          <w:tcPr>
            <w:tcW w:w="1843" w:type="dxa"/>
            <w:tcBorders>
              <w:top w:val="single" w:sz="2" w:space="0" w:color="000000"/>
              <w:left w:val="single" w:sz="2" w:space="0" w:color="000000"/>
              <w:bottom w:val="single" w:sz="2" w:space="0" w:color="000000"/>
              <w:right w:val="single" w:sz="2" w:space="0" w:color="000000"/>
            </w:tcBorders>
            <w:hideMark/>
          </w:tcPr>
          <w:p w14:paraId="48AA93F6"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r w:rsidR="001171C5" w:rsidRPr="00F641FE" w14:paraId="330B3A06" w14:textId="77777777" w:rsidTr="006A79C0">
        <w:trPr>
          <w:trHeight w:val="20"/>
        </w:trPr>
        <w:tc>
          <w:tcPr>
            <w:tcW w:w="510" w:type="dxa"/>
            <w:tcBorders>
              <w:top w:val="single" w:sz="2" w:space="0" w:color="000000"/>
              <w:left w:val="single" w:sz="2" w:space="0" w:color="000000"/>
              <w:bottom w:val="single" w:sz="2" w:space="0" w:color="000000"/>
              <w:right w:val="nil"/>
            </w:tcBorders>
            <w:hideMark/>
          </w:tcPr>
          <w:p w14:paraId="04C8BFB1" w14:textId="77777777" w:rsidR="001171C5" w:rsidRPr="00F641FE" w:rsidRDefault="001171C5" w:rsidP="006A79C0">
            <w:pPr>
              <w:suppressAutoHyphens/>
              <w:spacing w:after="0" w:line="240" w:lineRule="auto"/>
              <w:jc w:val="center"/>
              <w:rPr>
                <w:rFonts w:ascii="PT Astra Serif" w:hAnsi="PT Astra Serif"/>
              </w:rPr>
            </w:pPr>
            <w:r w:rsidRPr="00F641FE">
              <w:rPr>
                <w:rFonts w:ascii="PT Astra Serif" w:hAnsi="PT Astra Serif"/>
              </w:rPr>
              <w:t>9</w:t>
            </w:r>
          </w:p>
        </w:tc>
        <w:tc>
          <w:tcPr>
            <w:tcW w:w="7279" w:type="dxa"/>
            <w:tcBorders>
              <w:top w:val="single" w:sz="2" w:space="0" w:color="000000"/>
              <w:left w:val="single" w:sz="2" w:space="0" w:color="000000"/>
              <w:bottom w:val="single" w:sz="2" w:space="0" w:color="000000"/>
              <w:right w:val="nil"/>
            </w:tcBorders>
            <w:hideMark/>
          </w:tcPr>
          <w:p w14:paraId="246E98BB" w14:textId="77777777" w:rsidR="001171C5" w:rsidRPr="00F641FE" w:rsidRDefault="001171C5" w:rsidP="006A79C0">
            <w:pPr>
              <w:suppressAutoHyphens/>
              <w:spacing w:after="0" w:line="240" w:lineRule="auto"/>
              <w:rPr>
                <w:rFonts w:ascii="PT Astra Serif" w:hAnsi="PT Astra Serif"/>
              </w:rPr>
            </w:pPr>
            <w:r w:rsidRPr="00F641FE">
              <w:rPr>
                <w:rFonts w:ascii="PT Astra Serif" w:hAnsi="PT Astra Serif"/>
              </w:rPr>
              <w:t>Проведение профилактических и планово-предупредительных работ для поддержания АПС и речевого оповещения в работоспособном состоянии</w:t>
            </w:r>
          </w:p>
        </w:tc>
        <w:tc>
          <w:tcPr>
            <w:tcW w:w="1843" w:type="dxa"/>
            <w:tcBorders>
              <w:top w:val="single" w:sz="2" w:space="0" w:color="000000"/>
              <w:left w:val="single" w:sz="2" w:space="0" w:color="000000"/>
              <w:bottom w:val="single" w:sz="2" w:space="0" w:color="000000"/>
              <w:right w:val="single" w:sz="2" w:space="0" w:color="000000"/>
            </w:tcBorders>
            <w:hideMark/>
          </w:tcPr>
          <w:p w14:paraId="41E616F3"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Ежемесячно</w:t>
            </w:r>
          </w:p>
        </w:tc>
      </w:tr>
    </w:tbl>
    <w:p w14:paraId="50BDD889" w14:textId="77777777" w:rsidR="001171C5" w:rsidRPr="00F641FE" w:rsidRDefault="001171C5" w:rsidP="001171C5">
      <w:pPr>
        <w:spacing w:after="0" w:line="240" w:lineRule="auto"/>
        <w:rPr>
          <w:rFonts w:ascii="PT Astra Serif" w:hAnsi="PT Astra Serif"/>
          <w:b/>
          <w:i/>
          <w:sz w:val="24"/>
          <w:szCs w:val="24"/>
        </w:rPr>
      </w:pPr>
    </w:p>
    <w:p w14:paraId="1E28F03D" w14:textId="77777777" w:rsidR="001171C5" w:rsidRPr="00F641FE" w:rsidRDefault="00ED3E2D" w:rsidP="001171C5">
      <w:pPr>
        <w:spacing w:after="0" w:line="240" w:lineRule="auto"/>
        <w:rPr>
          <w:rFonts w:ascii="PT Astra Serif" w:hAnsi="PT Astra Serif"/>
          <w:b/>
          <w:sz w:val="24"/>
          <w:szCs w:val="24"/>
        </w:rPr>
      </w:pPr>
      <w:r>
        <w:rPr>
          <w:rFonts w:ascii="PT Astra Serif" w:hAnsi="PT Astra Serif"/>
          <w:b/>
          <w:sz w:val="24"/>
          <w:szCs w:val="24"/>
        </w:rPr>
        <w:t>1</w:t>
      </w:r>
      <w:r w:rsidR="001171C5">
        <w:rPr>
          <w:rFonts w:ascii="PT Astra Serif" w:hAnsi="PT Astra Serif"/>
          <w:b/>
          <w:sz w:val="24"/>
          <w:szCs w:val="24"/>
        </w:rPr>
        <w:t>.2</w:t>
      </w:r>
      <w:r w:rsidR="001171C5" w:rsidRPr="00F641FE">
        <w:rPr>
          <w:rFonts w:ascii="PT Astra Serif" w:hAnsi="PT Astra Serif"/>
          <w:b/>
          <w:sz w:val="24"/>
          <w:szCs w:val="24"/>
        </w:rPr>
        <w:t>. Перечень технических средств, составляющих систему автоматической пожарной сигнализации (АПС), систему оповещения и управления эвакуацией (СОУЭ) при пожаре подлежащих техническому обслуживанию: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51"/>
        <w:gridCol w:w="2388"/>
        <w:gridCol w:w="688"/>
        <w:gridCol w:w="910"/>
      </w:tblGrid>
      <w:tr w:rsidR="001171C5" w:rsidRPr="00F641FE" w14:paraId="41446D6C" w14:textId="77777777" w:rsidTr="006A79C0">
        <w:tc>
          <w:tcPr>
            <w:tcW w:w="540" w:type="dxa"/>
          </w:tcPr>
          <w:p w14:paraId="2395204A"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w:t>
            </w:r>
          </w:p>
          <w:p w14:paraId="2B047F57"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п/п</w:t>
            </w:r>
          </w:p>
        </w:tc>
        <w:tc>
          <w:tcPr>
            <w:tcW w:w="5251" w:type="dxa"/>
          </w:tcPr>
          <w:p w14:paraId="6695F8E1"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Наименование установок, технических средств, узлов и деталей</w:t>
            </w:r>
          </w:p>
        </w:tc>
        <w:tc>
          <w:tcPr>
            <w:tcW w:w="2388" w:type="dxa"/>
          </w:tcPr>
          <w:p w14:paraId="2279CC7F"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Тип, марка, обозначение документа</w:t>
            </w:r>
          </w:p>
        </w:tc>
        <w:tc>
          <w:tcPr>
            <w:tcW w:w="688" w:type="dxa"/>
          </w:tcPr>
          <w:p w14:paraId="35A6E82C"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Ед.</w:t>
            </w:r>
          </w:p>
          <w:p w14:paraId="5F25B720"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изм.</w:t>
            </w:r>
          </w:p>
        </w:tc>
        <w:tc>
          <w:tcPr>
            <w:tcW w:w="910" w:type="dxa"/>
          </w:tcPr>
          <w:p w14:paraId="44EF29FB"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Общее</w:t>
            </w:r>
          </w:p>
          <w:p w14:paraId="262A567B" w14:textId="77777777" w:rsidR="001171C5" w:rsidRPr="00F641FE" w:rsidRDefault="001171C5" w:rsidP="006A79C0">
            <w:pPr>
              <w:spacing w:after="0" w:line="240" w:lineRule="auto"/>
              <w:jc w:val="center"/>
              <w:rPr>
                <w:rFonts w:ascii="PT Astra Serif" w:hAnsi="PT Astra Serif"/>
              </w:rPr>
            </w:pPr>
            <w:r w:rsidRPr="00F641FE">
              <w:rPr>
                <w:rFonts w:ascii="PT Astra Serif" w:hAnsi="PT Astra Serif"/>
              </w:rPr>
              <w:t>кол-во</w:t>
            </w:r>
          </w:p>
        </w:tc>
      </w:tr>
      <w:tr w:rsidR="001171C5" w:rsidRPr="00F641FE" w14:paraId="5AE5F7CF" w14:textId="77777777" w:rsidTr="006A79C0">
        <w:tc>
          <w:tcPr>
            <w:tcW w:w="540" w:type="dxa"/>
          </w:tcPr>
          <w:p w14:paraId="79269FAC"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c>
          <w:tcPr>
            <w:tcW w:w="5251" w:type="dxa"/>
          </w:tcPr>
          <w:p w14:paraId="59C888B6"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Прибор приемно-контрольный охранно-пожарный ППКОП</w:t>
            </w:r>
          </w:p>
        </w:tc>
        <w:tc>
          <w:tcPr>
            <w:tcW w:w="2388" w:type="dxa"/>
          </w:tcPr>
          <w:p w14:paraId="7D31987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ВЭРС-ПК16</w:t>
            </w:r>
          </w:p>
        </w:tc>
        <w:tc>
          <w:tcPr>
            <w:tcW w:w="688" w:type="dxa"/>
          </w:tcPr>
          <w:p w14:paraId="72B1F739"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30662D56"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766601E5" w14:textId="77777777" w:rsidTr="006A79C0">
        <w:tc>
          <w:tcPr>
            <w:tcW w:w="540" w:type="dxa"/>
          </w:tcPr>
          <w:p w14:paraId="4360A98C"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2</w:t>
            </w:r>
          </w:p>
        </w:tc>
        <w:tc>
          <w:tcPr>
            <w:tcW w:w="5251" w:type="dxa"/>
          </w:tcPr>
          <w:p w14:paraId="6E554888"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Извещатель пожарный дымовой  оптико-электронный</w:t>
            </w:r>
          </w:p>
        </w:tc>
        <w:tc>
          <w:tcPr>
            <w:tcW w:w="2388" w:type="dxa"/>
          </w:tcPr>
          <w:p w14:paraId="58CC8017"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ИП-212-41М</w:t>
            </w:r>
          </w:p>
        </w:tc>
        <w:tc>
          <w:tcPr>
            <w:tcW w:w="688" w:type="dxa"/>
          </w:tcPr>
          <w:p w14:paraId="385AE7C5"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127A3C3F"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220</w:t>
            </w:r>
          </w:p>
        </w:tc>
      </w:tr>
      <w:tr w:rsidR="001171C5" w:rsidRPr="00F641FE" w14:paraId="0E1381B0" w14:textId="77777777" w:rsidTr="006A79C0">
        <w:tc>
          <w:tcPr>
            <w:tcW w:w="540" w:type="dxa"/>
          </w:tcPr>
          <w:p w14:paraId="4263933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3</w:t>
            </w:r>
          </w:p>
        </w:tc>
        <w:tc>
          <w:tcPr>
            <w:tcW w:w="5251" w:type="dxa"/>
          </w:tcPr>
          <w:p w14:paraId="0112B95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Извещатель пожарный ручной </w:t>
            </w:r>
          </w:p>
        </w:tc>
        <w:tc>
          <w:tcPr>
            <w:tcW w:w="2388" w:type="dxa"/>
          </w:tcPr>
          <w:p w14:paraId="465BE4DD"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ИПР-И</w:t>
            </w:r>
          </w:p>
        </w:tc>
        <w:tc>
          <w:tcPr>
            <w:tcW w:w="688" w:type="dxa"/>
          </w:tcPr>
          <w:p w14:paraId="4E67D1F8"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7FEEFAA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9</w:t>
            </w:r>
          </w:p>
        </w:tc>
      </w:tr>
      <w:tr w:rsidR="001171C5" w:rsidRPr="00F641FE" w14:paraId="5F9FEBE7" w14:textId="77777777" w:rsidTr="006A79C0">
        <w:tc>
          <w:tcPr>
            <w:tcW w:w="540" w:type="dxa"/>
          </w:tcPr>
          <w:p w14:paraId="1D62F15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4</w:t>
            </w:r>
          </w:p>
        </w:tc>
        <w:tc>
          <w:tcPr>
            <w:tcW w:w="5251" w:type="dxa"/>
          </w:tcPr>
          <w:p w14:paraId="77D062A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Аккумуляторная батарея </w:t>
            </w:r>
          </w:p>
        </w:tc>
        <w:tc>
          <w:tcPr>
            <w:tcW w:w="2388" w:type="dxa"/>
          </w:tcPr>
          <w:p w14:paraId="106488C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АКБ 7А/ч</w:t>
            </w:r>
          </w:p>
        </w:tc>
        <w:tc>
          <w:tcPr>
            <w:tcW w:w="688" w:type="dxa"/>
          </w:tcPr>
          <w:p w14:paraId="7BE0802D"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6EA23388"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2</w:t>
            </w:r>
          </w:p>
        </w:tc>
      </w:tr>
      <w:tr w:rsidR="001171C5" w:rsidRPr="00F641FE" w14:paraId="0872C930" w14:textId="77777777" w:rsidTr="006A79C0">
        <w:tc>
          <w:tcPr>
            <w:tcW w:w="540" w:type="dxa"/>
          </w:tcPr>
          <w:p w14:paraId="1529F4B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5</w:t>
            </w:r>
          </w:p>
        </w:tc>
        <w:tc>
          <w:tcPr>
            <w:tcW w:w="5251" w:type="dxa"/>
          </w:tcPr>
          <w:p w14:paraId="059E6E6C"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Коробка коммутационная с </w:t>
            </w:r>
            <w:proofErr w:type="spellStart"/>
            <w:r w:rsidRPr="00F641FE">
              <w:rPr>
                <w:rFonts w:ascii="PT Astra Serif" w:hAnsi="PT Astra Serif"/>
              </w:rPr>
              <w:t>подрозетником</w:t>
            </w:r>
            <w:proofErr w:type="spellEnd"/>
          </w:p>
        </w:tc>
        <w:tc>
          <w:tcPr>
            <w:tcW w:w="2388" w:type="dxa"/>
          </w:tcPr>
          <w:p w14:paraId="29FED976"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УК-2П</w:t>
            </w:r>
          </w:p>
        </w:tc>
        <w:tc>
          <w:tcPr>
            <w:tcW w:w="688" w:type="dxa"/>
          </w:tcPr>
          <w:p w14:paraId="30E94E7F"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017534AF"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50</w:t>
            </w:r>
          </w:p>
        </w:tc>
      </w:tr>
      <w:tr w:rsidR="001171C5" w:rsidRPr="00F641FE" w14:paraId="7CED2D55" w14:textId="77777777" w:rsidTr="006A79C0">
        <w:tc>
          <w:tcPr>
            <w:tcW w:w="540" w:type="dxa"/>
          </w:tcPr>
          <w:p w14:paraId="369CDEF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6</w:t>
            </w:r>
          </w:p>
        </w:tc>
        <w:tc>
          <w:tcPr>
            <w:tcW w:w="5251" w:type="dxa"/>
          </w:tcPr>
          <w:p w14:paraId="3B22E61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Источник бесперебойного питания</w:t>
            </w:r>
          </w:p>
        </w:tc>
        <w:tc>
          <w:tcPr>
            <w:tcW w:w="2388" w:type="dxa"/>
          </w:tcPr>
          <w:p w14:paraId="44E0CFAD"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Скат-1200Д</w:t>
            </w:r>
          </w:p>
        </w:tc>
        <w:tc>
          <w:tcPr>
            <w:tcW w:w="688" w:type="dxa"/>
          </w:tcPr>
          <w:p w14:paraId="7F8BEDD8"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36307B0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61DE06A9" w14:textId="77777777" w:rsidTr="006A79C0">
        <w:tc>
          <w:tcPr>
            <w:tcW w:w="540" w:type="dxa"/>
          </w:tcPr>
          <w:p w14:paraId="31F11C0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7</w:t>
            </w:r>
          </w:p>
        </w:tc>
        <w:tc>
          <w:tcPr>
            <w:tcW w:w="5251" w:type="dxa"/>
          </w:tcPr>
          <w:p w14:paraId="09CC0B3D"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Кабель </w:t>
            </w:r>
          </w:p>
        </w:tc>
        <w:tc>
          <w:tcPr>
            <w:tcW w:w="2388" w:type="dxa"/>
          </w:tcPr>
          <w:p w14:paraId="73D7D177"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ТРП</w:t>
            </w:r>
            <w:proofErr w:type="spellStart"/>
            <w:r w:rsidRPr="00F641FE">
              <w:rPr>
                <w:rFonts w:ascii="PT Astra Serif" w:hAnsi="PT Astra Serif"/>
                <w:lang w:val="en-US"/>
              </w:rPr>
              <w:t>mp</w:t>
            </w:r>
            <w:proofErr w:type="spellEnd"/>
            <w:r w:rsidRPr="00F641FE">
              <w:rPr>
                <w:rFonts w:ascii="PT Astra Serif" w:hAnsi="PT Astra Serif"/>
              </w:rPr>
              <w:t xml:space="preserve"> 2*0,5</w:t>
            </w:r>
          </w:p>
        </w:tc>
        <w:tc>
          <w:tcPr>
            <w:tcW w:w="688" w:type="dxa"/>
          </w:tcPr>
          <w:p w14:paraId="398BA5D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м</w:t>
            </w:r>
          </w:p>
        </w:tc>
        <w:tc>
          <w:tcPr>
            <w:tcW w:w="910" w:type="dxa"/>
          </w:tcPr>
          <w:p w14:paraId="3D64DF79"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2000</w:t>
            </w:r>
          </w:p>
        </w:tc>
      </w:tr>
      <w:tr w:rsidR="001171C5" w:rsidRPr="00F641FE" w14:paraId="05057A77" w14:textId="77777777" w:rsidTr="006A79C0">
        <w:tc>
          <w:tcPr>
            <w:tcW w:w="540" w:type="dxa"/>
          </w:tcPr>
          <w:p w14:paraId="1DB27C34" w14:textId="77777777" w:rsidR="001171C5" w:rsidRPr="00F641FE" w:rsidRDefault="001171C5" w:rsidP="006A79C0">
            <w:pPr>
              <w:spacing w:after="0" w:line="240" w:lineRule="auto"/>
              <w:rPr>
                <w:rFonts w:ascii="PT Astra Serif" w:hAnsi="PT Astra Serif"/>
              </w:rPr>
            </w:pPr>
            <w:r w:rsidRPr="00F641FE">
              <w:rPr>
                <w:rFonts w:ascii="PT Astra Serif" w:hAnsi="PT Astra Serif"/>
              </w:rPr>
              <w:lastRenderedPageBreak/>
              <w:t>8</w:t>
            </w:r>
          </w:p>
        </w:tc>
        <w:tc>
          <w:tcPr>
            <w:tcW w:w="5251" w:type="dxa"/>
          </w:tcPr>
          <w:p w14:paraId="6353A59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Кабель</w:t>
            </w:r>
          </w:p>
        </w:tc>
        <w:tc>
          <w:tcPr>
            <w:tcW w:w="2388" w:type="dxa"/>
          </w:tcPr>
          <w:p w14:paraId="1B037AE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КСПВ 2*0,5</w:t>
            </w:r>
          </w:p>
        </w:tc>
        <w:tc>
          <w:tcPr>
            <w:tcW w:w="688" w:type="dxa"/>
          </w:tcPr>
          <w:p w14:paraId="6F8DBCFD"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м</w:t>
            </w:r>
          </w:p>
        </w:tc>
        <w:tc>
          <w:tcPr>
            <w:tcW w:w="910" w:type="dxa"/>
          </w:tcPr>
          <w:p w14:paraId="2B98190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800</w:t>
            </w:r>
          </w:p>
        </w:tc>
      </w:tr>
      <w:tr w:rsidR="001171C5" w:rsidRPr="00F641FE" w14:paraId="50F51AB8" w14:textId="77777777" w:rsidTr="006A79C0">
        <w:tc>
          <w:tcPr>
            <w:tcW w:w="540" w:type="dxa"/>
          </w:tcPr>
          <w:p w14:paraId="3E37D4F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9</w:t>
            </w:r>
          </w:p>
        </w:tc>
        <w:tc>
          <w:tcPr>
            <w:tcW w:w="5251" w:type="dxa"/>
          </w:tcPr>
          <w:p w14:paraId="7EF0CD6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Кабель </w:t>
            </w:r>
          </w:p>
        </w:tc>
        <w:tc>
          <w:tcPr>
            <w:tcW w:w="2388" w:type="dxa"/>
          </w:tcPr>
          <w:p w14:paraId="77040C67"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КСПВ 12*0,5</w:t>
            </w:r>
          </w:p>
        </w:tc>
        <w:tc>
          <w:tcPr>
            <w:tcW w:w="688" w:type="dxa"/>
          </w:tcPr>
          <w:p w14:paraId="715CC985"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м</w:t>
            </w:r>
          </w:p>
        </w:tc>
        <w:tc>
          <w:tcPr>
            <w:tcW w:w="910" w:type="dxa"/>
          </w:tcPr>
          <w:p w14:paraId="0FABE82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180</w:t>
            </w:r>
          </w:p>
        </w:tc>
      </w:tr>
      <w:tr w:rsidR="001171C5" w:rsidRPr="00F641FE" w14:paraId="2C77464F" w14:textId="77777777" w:rsidTr="006A79C0">
        <w:tc>
          <w:tcPr>
            <w:tcW w:w="540" w:type="dxa"/>
          </w:tcPr>
          <w:p w14:paraId="660EF1C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10</w:t>
            </w:r>
          </w:p>
        </w:tc>
        <w:tc>
          <w:tcPr>
            <w:tcW w:w="5251" w:type="dxa"/>
          </w:tcPr>
          <w:p w14:paraId="665EB044"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Сирена свето-звуковая</w:t>
            </w:r>
          </w:p>
        </w:tc>
        <w:tc>
          <w:tcPr>
            <w:tcW w:w="2388" w:type="dxa"/>
          </w:tcPr>
          <w:p w14:paraId="599D1165"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ССУ-1</w:t>
            </w:r>
          </w:p>
        </w:tc>
        <w:tc>
          <w:tcPr>
            <w:tcW w:w="688" w:type="dxa"/>
          </w:tcPr>
          <w:p w14:paraId="79B130B8"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1DA70BA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7614A00E" w14:textId="77777777" w:rsidTr="006A79C0">
        <w:tc>
          <w:tcPr>
            <w:tcW w:w="540" w:type="dxa"/>
          </w:tcPr>
          <w:p w14:paraId="76D11E76"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11</w:t>
            </w:r>
          </w:p>
        </w:tc>
        <w:tc>
          <w:tcPr>
            <w:tcW w:w="5251" w:type="dxa"/>
          </w:tcPr>
          <w:p w14:paraId="4F8A85EF"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Устройство коммутационное</w:t>
            </w:r>
          </w:p>
        </w:tc>
        <w:tc>
          <w:tcPr>
            <w:tcW w:w="2388" w:type="dxa"/>
          </w:tcPr>
          <w:p w14:paraId="1040FF6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УК-ВК/02</w:t>
            </w:r>
          </w:p>
        </w:tc>
        <w:tc>
          <w:tcPr>
            <w:tcW w:w="688" w:type="dxa"/>
          </w:tcPr>
          <w:p w14:paraId="289333F7"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323D55E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24A2EDD3" w14:textId="77777777" w:rsidTr="006A79C0">
        <w:tc>
          <w:tcPr>
            <w:tcW w:w="540" w:type="dxa"/>
          </w:tcPr>
          <w:p w14:paraId="104D3AF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12</w:t>
            </w:r>
          </w:p>
        </w:tc>
        <w:tc>
          <w:tcPr>
            <w:tcW w:w="5251" w:type="dxa"/>
          </w:tcPr>
          <w:p w14:paraId="7DDADAC8"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 xml:space="preserve">Зажим контактный винтовой </w:t>
            </w:r>
          </w:p>
        </w:tc>
        <w:tc>
          <w:tcPr>
            <w:tcW w:w="2388" w:type="dxa"/>
          </w:tcPr>
          <w:p w14:paraId="5008237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ЗВИ-З ПВХ</w:t>
            </w:r>
          </w:p>
        </w:tc>
        <w:tc>
          <w:tcPr>
            <w:tcW w:w="688" w:type="dxa"/>
          </w:tcPr>
          <w:p w14:paraId="63447865"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54CBAC6E"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11</w:t>
            </w:r>
          </w:p>
        </w:tc>
      </w:tr>
      <w:tr w:rsidR="001171C5" w:rsidRPr="00F641FE" w14:paraId="128EA2D1" w14:textId="77777777" w:rsidTr="006A79C0">
        <w:tc>
          <w:tcPr>
            <w:tcW w:w="540" w:type="dxa"/>
          </w:tcPr>
          <w:p w14:paraId="198A86C7"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12</w:t>
            </w:r>
          </w:p>
        </w:tc>
        <w:tc>
          <w:tcPr>
            <w:tcW w:w="5251" w:type="dxa"/>
          </w:tcPr>
          <w:p w14:paraId="726152F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Световой оповещатель</w:t>
            </w:r>
          </w:p>
        </w:tc>
        <w:tc>
          <w:tcPr>
            <w:tcW w:w="2388" w:type="dxa"/>
          </w:tcPr>
          <w:p w14:paraId="1AB7A87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Выход</w:t>
            </w:r>
          </w:p>
        </w:tc>
        <w:tc>
          <w:tcPr>
            <w:tcW w:w="688" w:type="dxa"/>
          </w:tcPr>
          <w:p w14:paraId="12C5B638"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45EC3A8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9</w:t>
            </w:r>
          </w:p>
        </w:tc>
      </w:tr>
      <w:tr w:rsidR="001171C5" w:rsidRPr="00F641FE" w14:paraId="7EC7F3C9" w14:textId="77777777" w:rsidTr="006A79C0">
        <w:tc>
          <w:tcPr>
            <w:tcW w:w="540" w:type="dxa"/>
          </w:tcPr>
          <w:p w14:paraId="0508E7DF"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13</w:t>
            </w:r>
          </w:p>
        </w:tc>
        <w:tc>
          <w:tcPr>
            <w:tcW w:w="5251" w:type="dxa"/>
          </w:tcPr>
          <w:p w14:paraId="41B4157A"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Устройство контроля шлейфа</w:t>
            </w:r>
          </w:p>
        </w:tc>
        <w:tc>
          <w:tcPr>
            <w:tcW w:w="2388" w:type="dxa"/>
          </w:tcPr>
          <w:p w14:paraId="34A8BD64"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УКШ-1</w:t>
            </w:r>
          </w:p>
        </w:tc>
        <w:tc>
          <w:tcPr>
            <w:tcW w:w="688" w:type="dxa"/>
          </w:tcPr>
          <w:p w14:paraId="48767786"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03D4337D"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3F1105B3" w14:textId="77777777" w:rsidTr="006A79C0">
        <w:tc>
          <w:tcPr>
            <w:tcW w:w="540" w:type="dxa"/>
          </w:tcPr>
          <w:p w14:paraId="57E05AC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14</w:t>
            </w:r>
          </w:p>
        </w:tc>
        <w:tc>
          <w:tcPr>
            <w:tcW w:w="5251" w:type="dxa"/>
          </w:tcPr>
          <w:p w14:paraId="55069E5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Извещатель</w:t>
            </w:r>
          </w:p>
        </w:tc>
        <w:tc>
          <w:tcPr>
            <w:tcW w:w="2388" w:type="dxa"/>
          </w:tcPr>
          <w:p w14:paraId="79F45B18"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ИВЭПР 112-5-1</w:t>
            </w:r>
          </w:p>
        </w:tc>
        <w:tc>
          <w:tcPr>
            <w:tcW w:w="688" w:type="dxa"/>
          </w:tcPr>
          <w:p w14:paraId="2E57A779"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73C09B4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4</w:t>
            </w:r>
          </w:p>
        </w:tc>
      </w:tr>
      <w:tr w:rsidR="001171C5" w:rsidRPr="00F641FE" w14:paraId="36C8C9FC" w14:textId="77777777" w:rsidTr="006A79C0">
        <w:tc>
          <w:tcPr>
            <w:tcW w:w="540" w:type="dxa"/>
          </w:tcPr>
          <w:p w14:paraId="0B146BE3"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15</w:t>
            </w:r>
          </w:p>
        </w:tc>
        <w:tc>
          <w:tcPr>
            <w:tcW w:w="5251" w:type="dxa"/>
          </w:tcPr>
          <w:p w14:paraId="297B9E5C"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Система речевого оповещения о пожаре</w:t>
            </w:r>
          </w:p>
        </w:tc>
        <w:tc>
          <w:tcPr>
            <w:tcW w:w="2388" w:type="dxa"/>
          </w:tcPr>
          <w:p w14:paraId="0677006C"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Набат</w:t>
            </w:r>
          </w:p>
        </w:tc>
        <w:tc>
          <w:tcPr>
            <w:tcW w:w="688" w:type="dxa"/>
          </w:tcPr>
          <w:p w14:paraId="1E57F046"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2EA97A6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3F942209" w14:textId="77777777" w:rsidTr="006A79C0">
        <w:tc>
          <w:tcPr>
            <w:tcW w:w="540" w:type="dxa"/>
          </w:tcPr>
          <w:p w14:paraId="4FF98DDB"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16</w:t>
            </w:r>
          </w:p>
        </w:tc>
        <w:tc>
          <w:tcPr>
            <w:tcW w:w="5251" w:type="dxa"/>
          </w:tcPr>
          <w:p w14:paraId="33C3E513"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Усилитель 60Вт</w:t>
            </w:r>
          </w:p>
        </w:tc>
        <w:tc>
          <w:tcPr>
            <w:tcW w:w="2388" w:type="dxa"/>
          </w:tcPr>
          <w:p w14:paraId="7D37CD8F"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А-60</w:t>
            </w:r>
          </w:p>
        </w:tc>
        <w:tc>
          <w:tcPr>
            <w:tcW w:w="688" w:type="dxa"/>
          </w:tcPr>
          <w:p w14:paraId="60D5E7F9"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09313392"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w:t>
            </w:r>
          </w:p>
        </w:tc>
      </w:tr>
      <w:tr w:rsidR="001171C5" w:rsidRPr="00F641FE" w14:paraId="074645A7" w14:textId="77777777" w:rsidTr="006A79C0">
        <w:tc>
          <w:tcPr>
            <w:tcW w:w="540" w:type="dxa"/>
          </w:tcPr>
          <w:p w14:paraId="30EA7D60"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17</w:t>
            </w:r>
          </w:p>
        </w:tc>
        <w:tc>
          <w:tcPr>
            <w:tcW w:w="5251" w:type="dxa"/>
          </w:tcPr>
          <w:p w14:paraId="2ED89801" w14:textId="77777777" w:rsidR="001171C5" w:rsidRPr="00F641FE" w:rsidRDefault="001171C5" w:rsidP="006A79C0">
            <w:pPr>
              <w:spacing w:after="0" w:line="240" w:lineRule="auto"/>
              <w:rPr>
                <w:rFonts w:ascii="PT Astra Serif" w:hAnsi="PT Astra Serif"/>
              </w:rPr>
            </w:pPr>
            <w:r w:rsidRPr="00F641FE">
              <w:rPr>
                <w:rFonts w:ascii="PT Astra Serif" w:hAnsi="PT Astra Serif"/>
              </w:rPr>
              <w:t>Звуковая колонка  3ВТ</w:t>
            </w:r>
          </w:p>
        </w:tc>
        <w:tc>
          <w:tcPr>
            <w:tcW w:w="2388" w:type="dxa"/>
          </w:tcPr>
          <w:p w14:paraId="464C26D2" w14:textId="77777777" w:rsidR="001171C5" w:rsidRPr="00F641FE" w:rsidRDefault="001171C5" w:rsidP="006A79C0">
            <w:pPr>
              <w:spacing w:after="0" w:line="240" w:lineRule="auto"/>
              <w:rPr>
                <w:rFonts w:ascii="PT Astra Serif" w:hAnsi="PT Astra Serif"/>
                <w:lang w:val="en-US"/>
              </w:rPr>
            </w:pPr>
            <w:r w:rsidRPr="00F641FE">
              <w:rPr>
                <w:rFonts w:ascii="PT Astra Serif" w:hAnsi="PT Astra Serif"/>
                <w:lang w:val="en-US"/>
              </w:rPr>
              <w:t>SVS</w:t>
            </w:r>
          </w:p>
        </w:tc>
        <w:tc>
          <w:tcPr>
            <w:tcW w:w="688" w:type="dxa"/>
          </w:tcPr>
          <w:p w14:paraId="727A1290" w14:textId="77777777" w:rsidR="001171C5" w:rsidRPr="00F641FE" w:rsidRDefault="001171C5" w:rsidP="006A79C0">
            <w:pPr>
              <w:spacing w:after="0" w:line="240" w:lineRule="auto"/>
              <w:rPr>
                <w:rFonts w:ascii="PT Astra Serif" w:hAnsi="PT Astra Serif"/>
              </w:rPr>
            </w:pPr>
            <w:proofErr w:type="spellStart"/>
            <w:r w:rsidRPr="00F641FE">
              <w:rPr>
                <w:rFonts w:ascii="PT Astra Serif" w:hAnsi="PT Astra Serif"/>
              </w:rPr>
              <w:t>Шт</w:t>
            </w:r>
            <w:proofErr w:type="spellEnd"/>
          </w:p>
        </w:tc>
        <w:tc>
          <w:tcPr>
            <w:tcW w:w="910" w:type="dxa"/>
          </w:tcPr>
          <w:p w14:paraId="50271B11" w14:textId="77777777" w:rsidR="001171C5" w:rsidRPr="00F641FE" w:rsidRDefault="001171C5" w:rsidP="006A79C0">
            <w:pPr>
              <w:spacing w:after="0" w:line="240" w:lineRule="auto"/>
              <w:rPr>
                <w:rFonts w:ascii="PT Astra Serif" w:hAnsi="PT Astra Serif"/>
                <w:lang w:val="en-US"/>
              </w:rPr>
            </w:pPr>
            <w:r w:rsidRPr="00F641FE">
              <w:rPr>
                <w:rFonts w:ascii="PT Astra Serif" w:hAnsi="PT Astra Serif"/>
                <w:lang w:val="en-US"/>
              </w:rPr>
              <w:t>14</w:t>
            </w:r>
          </w:p>
        </w:tc>
      </w:tr>
    </w:tbl>
    <w:p w14:paraId="2DEACF6B" w14:textId="77777777" w:rsidR="001171C5" w:rsidRPr="00F641FE" w:rsidRDefault="001171C5" w:rsidP="001171C5">
      <w:pPr>
        <w:widowControl w:val="0"/>
        <w:spacing w:after="0" w:line="240" w:lineRule="auto"/>
        <w:jc w:val="both"/>
        <w:outlineLvl w:val="0"/>
        <w:rPr>
          <w:rFonts w:ascii="PT Astra Serif" w:hAnsi="PT Astra Serif"/>
          <w:sz w:val="24"/>
          <w:szCs w:val="24"/>
        </w:rPr>
      </w:pPr>
    </w:p>
    <w:p w14:paraId="2423F4BE" w14:textId="77777777" w:rsidR="001171C5" w:rsidRPr="00F641FE" w:rsidRDefault="00ED3E2D" w:rsidP="001171C5">
      <w:pPr>
        <w:spacing w:after="0" w:line="240" w:lineRule="auto"/>
        <w:jc w:val="both"/>
        <w:rPr>
          <w:rFonts w:ascii="PT Astra Serif" w:hAnsi="PT Astra Serif"/>
          <w:b/>
          <w:sz w:val="24"/>
          <w:szCs w:val="24"/>
        </w:rPr>
      </w:pPr>
      <w:r>
        <w:rPr>
          <w:rFonts w:ascii="PT Astra Serif" w:hAnsi="PT Astra Serif"/>
          <w:b/>
          <w:bCs/>
          <w:sz w:val="24"/>
          <w:szCs w:val="24"/>
        </w:rPr>
        <w:t>2</w:t>
      </w:r>
      <w:r w:rsidR="001171C5" w:rsidRPr="00F641FE">
        <w:rPr>
          <w:rFonts w:ascii="PT Astra Serif" w:hAnsi="PT Astra Serif"/>
          <w:b/>
          <w:bCs/>
          <w:sz w:val="24"/>
          <w:szCs w:val="24"/>
        </w:rPr>
        <w:t xml:space="preserve">.  </w:t>
      </w:r>
      <w:r w:rsidR="001171C5" w:rsidRPr="00F641FE">
        <w:rPr>
          <w:rFonts w:ascii="PT Astra Serif" w:hAnsi="PT Astra Serif"/>
          <w:b/>
          <w:sz w:val="24"/>
          <w:szCs w:val="24"/>
        </w:rPr>
        <w:t>Требования к качеству и безопасности оказываемых услуг:</w:t>
      </w:r>
    </w:p>
    <w:p w14:paraId="1270F1B2" w14:textId="77777777" w:rsidR="001171C5" w:rsidRPr="00F641FE" w:rsidRDefault="001171C5" w:rsidP="001171C5">
      <w:pPr>
        <w:spacing w:after="0" w:line="240" w:lineRule="auto"/>
        <w:jc w:val="both"/>
        <w:rPr>
          <w:rFonts w:ascii="PT Astra Serif" w:hAnsi="PT Astra Serif"/>
          <w:kern w:val="2"/>
          <w:sz w:val="24"/>
          <w:szCs w:val="24"/>
        </w:rPr>
      </w:pPr>
      <w:r w:rsidRPr="00F641FE">
        <w:rPr>
          <w:rFonts w:ascii="PT Astra Serif" w:hAnsi="PT Astra Serif"/>
          <w:bCs/>
          <w:sz w:val="24"/>
          <w:szCs w:val="24"/>
        </w:rPr>
        <w:t xml:space="preserve"> </w:t>
      </w:r>
      <w:r w:rsidRPr="00F641FE">
        <w:rPr>
          <w:rFonts w:ascii="PT Astra Serif" w:hAnsi="PT Astra Serif"/>
          <w:sz w:val="24"/>
          <w:szCs w:val="24"/>
        </w:rPr>
        <w:t>Оказываемая услуга</w:t>
      </w:r>
      <w:r w:rsidRPr="00F641FE">
        <w:rPr>
          <w:rFonts w:ascii="PT Astra Serif" w:hAnsi="PT Astra Serif"/>
          <w:kern w:val="2"/>
          <w:sz w:val="24"/>
          <w:szCs w:val="24"/>
        </w:rPr>
        <w:t xml:space="preserve"> должна соответствовать следующим нормативным документам:</w:t>
      </w:r>
    </w:p>
    <w:p w14:paraId="11F4F6E2" w14:textId="77777777" w:rsidR="001171C5" w:rsidRPr="00F641FE" w:rsidRDefault="001171C5" w:rsidP="001171C5">
      <w:pPr>
        <w:spacing w:after="0" w:line="240" w:lineRule="auto"/>
        <w:jc w:val="both"/>
        <w:rPr>
          <w:rFonts w:ascii="PT Astra Serif" w:hAnsi="PT Astra Serif"/>
          <w:kern w:val="2"/>
          <w:sz w:val="24"/>
          <w:szCs w:val="24"/>
        </w:rPr>
      </w:pPr>
      <w:r w:rsidRPr="00F641FE">
        <w:rPr>
          <w:rFonts w:ascii="PT Astra Serif" w:hAnsi="PT Astra Serif"/>
          <w:kern w:val="2"/>
          <w:sz w:val="24"/>
          <w:szCs w:val="24"/>
        </w:rPr>
        <w:t>- Правила противопожарного режима в Российской Федерации;</w:t>
      </w:r>
    </w:p>
    <w:p w14:paraId="7DAFFEEF" w14:textId="77777777" w:rsidR="001171C5" w:rsidRPr="00F641FE" w:rsidRDefault="001171C5" w:rsidP="001171C5">
      <w:pPr>
        <w:spacing w:after="0" w:line="240" w:lineRule="auto"/>
        <w:jc w:val="both"/>
        <w:rPr>
          <w:rFonts w:ascii="PT Astra Serif" w:hAnsi="PT Astra Serif"/>
          <w:kern w:val="2"/>
          <w:sz w:val="24"/>
          <w:szCs w:val="24"/>
        </w:rPr>
      </w:pPr>
      <w:r w:rsidRPr="00F641FE">
        <w:rPr>
          <w:rFonts w:ascii="PT Astra Serif" w:hAnsi="PT Astra Serif"/>
          <w:kern w:val="2"/>
          <w:sz w:val="24"/>
          <w:szCs w:val="24"/>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14:paraId="63D417EC" w14:textId="77777777" w:rsidR="001171C5" w:rsidRPr="00F641FE" w:rsidRDefault="001171C5" w:rsidP="001171C5">
      <w:pPr>
        <w:spacing w:after="0" w:line="240" w:lineRule="auto"/>
        <w:jc w:val="both"/>
        <w:rPr>
          <w:rFonts w:ascii="PT Astra Serif" w:hAnsi="PT Astra Serif"/>
          <w:kern w:val="2"/>
          <w:sz w:val="24"/>
          <w:szCs w:val="24"/>
        </w:rPr>
      </w:pPr>
      <w:r w:rsidRPr="00F641FE">
        <w:rPr>
          <w:rFonts w:ascii="PT Astra Serif" w:hAnsi="PT Astra Serif"/>
          <w:kern w:val="2"/>
          <w:sz w:val="24"/>
          <w:szCs w:val="24"/>
        </w:rPr>
        <w:t>- НПБ 104-03 «Системы оповещения и управления эвакуацией людей при пожарах в зданиях и сооружениях».</w:t>
      </w:r>
    </w:p>
    <w:p w14:paraId="5AA6B7BD" w14:textId="77777777" w:rsidR="001171C5" w:rsidRPr="00F641FE" w:rsidRDefault="001171C5" w:rsidP="001171C5">
      <w:pPr>
        <w:widowControl w:val="0"/>
        <w:spacing w:after="0" w:line="240" w:lineRule="auto"/>
        <w:jc w:val="both"/>
        <w:outlineLvl w:val="0"/>
        <w:rPr>
          <w:rFonts w:ascii="PT Astra Serif" w:hAnsi="PT Astra Serif"/>
          <w:sz w:val="24"/>
          <w:szCs w:val="24"/>
        </w:rPr>
      </w:pPr>
    </w:p>
    <w:p w14:paraId="48E3A2EE" w14:textId="77777777" w:rsidR="000E4358" w:rsidRDefault="000E4358" w:rsidP="00D9701C">
      <w:pPr>
        <w:suppressAutoHyphens/>
        <w:spacing w:after="0" w:line="240" w:lineRule="auto"/>
        <w:jc w:val="both"/>
        <w:rPr>
          <w:rFonts w:ascii="PT Astra Serif" w:hAnsi="PT Astra Serif"/>
          <w:sz w:val="24"/>
          <w:szCs w:val="24"/>
          <w:lang w:eastAsia="ar-SA"/>
        </w:rPr>
      </w:pPr>
    </w:p>
    <w:p w14:paraId="5FEE530F" w14:textId="77777777" w:rsidR="000E4358" w:rsidRDefault="000E4358" w:rsidP="00D9701C">
      <w:pPr>
        <w:suppressAutoHyphens/>
        <w:spacing w:after="0" w:line="240" w:lineRule="auto"/>
        <w:jc w:val="both"/>
        <w:rPr>
          <w:rFonts w:ascii="PT Astra Serif" w:hAnsi="PT Astra Serif"/>
          <w:sz w:val="24"/>
          <w:szCs w:val="24"/>
          <w:lang w:eastAsia="ar-SA"/>
        </w:rPr>
      </w:pPr>
    </w:p>
    <w:p w14:paraId="54F5550B" w14:textId="77777777" w:rsidR="000E4358" w:rsidRDefault="000E4358" w:rsidP="00D9701C">
      <w:pPr>
        <w:suppressAutoHyphens/>
        <w:spacing w:after="0" w:line="240" w:lineRule="auto"/>
        <w:jc w:val="both"/>
        <w:rPr>
          <w:rFonts w:ascii="PT Astra Serif" w:hAnsi="PT Astra Serif"/>
          <w:sz w:val="24"/>
          <w:szCs w:val="24"/>
          <w:lang w:eastAsia="ar-SA"/>
        </w:rPr>
      </w:pPr>
    </w:p>
    <w:tbl>
      <w:tblPr>
        <w:tblW w:w="9180" w:type="dxa"/>
        <w:tblInd w:w="108" w:type="dxa"/>
        <w:tblLayout w:type="fixed"/>
        <w:tblLook w:val="0000" w:firstRow="0" w:lastRow="0" w:firstColumn="0" w:lastColumn="0" w:noHBand="0" w:noVBand="0"/>
      </w:tblPr>
      <w:tblGrid>
        <w:gridCol w:w="4680"/>
        <w:gridCol w:w="4500"/>
      </w:tblGrid>
      <w:tr w:rsidR="00340752" w14:paraId="20E75335" w14:textId="77777777" w:rsidTr="0060743D">
        <w:trPr>
          <w:trHeight w:val="1392"/>
        </w:trPr>
        <w:tc>
          <w:tcPr>
            <w:tcW w:w="4680" w:type="dxa"/>
          </w:tcPr>
          <w:p w14:paraId="62CC64BB" w14:textId="77777777" w:rsidR="00340752" w:rsidRPr="00447EB9" w:rsidRDefault="00340752" w:rsidP="0060743D">
            <w:pPr>
              <w:suppressAutoHyphens/>
              <w:snapToGrid w:val="0"/>
              <w:spacing w:after="0" w:line="240" w:lineRule="auto"/>
              <w:rPr>
                <w:rFonts w:ascii="PT Astra Serif" w:hAnsi="PT Astra Serif"/>
                <w:bCs/>
                <w:sz w:val="24"/>
                <w:szCs w:val="24"/>
                <w:lang w:eastAsia="ar-SA"/>
              </w:rPr>
            </w:pPr>
            <w:r w:rsidRPr="00447EB9">
              <w:rPr>
                <w:rFonts w:ascii="PT Astra Serif" w:hAnsi="PT Astra Serif"/>
                <w:bCs/>
                <w:sz w:val="24"/>
                <w:szCs w:val="24"/>
                <w:lang w:eastAsia="ar-SA"/>
              </w:rPr>
              <w:t>Заказчик</w:t>
            </w:r>
          </w:p>
          <w:p w14:paraId="56413CB0" w14:textId="77777777" w:rsidR="00340752" w:rsidRPr="00447EB9" w:rsidRDefault="00340752" w:rsidP="0060743D">
            <w:pPr>
              <w:widowControl w:val="0"/>
              <w:suppressAutoHyphens/>
              <w:snapToGrid w:val="0"/>
              <w:spacing w:after="0" w:line="240" w:lineRule="auto"/>
              <w:jc w:val="both"/>
              <w:rPr>
                <w:rFonts w:ascii="PT Astra Serif" w:hAnsi="PT Astra Serif"/>
                <w:kern w:val="1"/>
                <w:sz w:val="24"/>
                <w:szCs w:val="24"/>
                <w:lang w:eastAsia="ru-RU"/>
              </w:rPr>
            </w:pPr>
            <w:r w:rsidRPr="00447EB9">
              <w:rPr>
                <w:rFonts w:ascii="PT Astra Serif" w:hAnsi="PT Astra Serif"/>
                <w:bCs/>
                <w:sz w:val="24"/>
                <w:szCs w:val="24"/>
                <w:lang w:eastAsia="ar-SA"/>
              </w:rPr>
              <w:t>Директор</w:t>
            </w:r>
          </w:p>
          <w:p w14:paraId="1FC21537" w14:textId="77777777" w:rsidR="00340752" w:rsidRPr="00447EB9" w:rsidRDefault="00340752" w:rsidP="0060743D">
            <w:pPr>
              <w:widowControl w:val="0"/>
              <w:suppressAutoHyphens/>
              <w:snapToGrid w:val="0"/>
              <w:spacing w:after="0" w:line="240" w:lineRule="auto"/>
              <w:jc w:val="both"/>
              <w:rPr>
                <w:rFonts w:ascii="PT Astra Serif" w:hAnsi="PT Astra Serif"/>
                <w:kern w:val="1"/>
                <w:sz w:val="24"/>
                <w:szCs w:val="24"/>
                <w:lang w:eastAsia="ru-RU"/>
              </w:rPr>
            </w:pPr>
          </w:p>
          <w:p w14:paraId="73B49A52" w14:textId="77777777" w:rsidR="00340752" w:rsidRPr="00447EB9" w:rsidRDefault="00340752" w:rsidP="0060743D">
            <w:pPr>
              <w:widowControl w:val="0"/>
              <w:suppressAutoHyphens/>
              <w:snapToGrid w:val="0"/>
              <w:spacing w:after="0" w:line="240" w:lineRule="auto"/>
              <w:jc w:val="both"/>
              <w:rPr>
                <w:rFonts w:ascii="PT Astra Serif" w:hAnsi="PT Astra Serif"/>
                <w:bCs/>
                <w:kern w:val="1"/>
                <w:sz w:val="24"/>
                <w:szCs w:val="24"/>
                <w:lang w:eastAsia="ru-RU"/>
              </w:rPr>
            </w:pPr>
            <w:r w:rsidRPr="00447EB9">
              <w:rPr>
                <w:rFonts w:ascii="PT Astra Serif" w:hAnsi="PT Astra Serif"/>
                <w:kern w:val="1"/>
                <w:sz w:val="24"/>
                <w:szCs w:val="24"/>
                <w:lang w:eastAsia="ru-RU"/>
              </w:rPr>
              <w:t xml:space="preserve">__________________ </w:t>
            </w:r>
            <w:r w:rsidRPr="00447EB9">
              <w:rPr>
                <w:rFonts w:ascii="PT Astra Serif" w:hAnsi="PT Astra Serif"/>
                <w:bCs/>
                <w:kern w:val="1"/>
                <w:sz w:val="24"/>
                <w:szCs w:val="24"/>
                <w:lang w:eastAsia="ru-RU"/>
              </w:rPr>
              <w:t>\</w:t>
            </w:r>
            <w:proofErr w:type="spellStart"/>
            <w:r>
              <w:rPr>
                <w:rFonts w:ascii="PT Astra Serif" w:hAnsi="PT Astra Serif"/>
                <w:bCs/>
                <w:kern w:val="1"/>
                <w:sz w:val="24"/>
                <w:szCs w:val="24"/>
                <w:lang w:eastAsia="ru-RU"/>
              </w:rPr>
              <w:t>Дейкова</w:t>
            </w:r>
            <w:proofErr w:type="spellEnd"/>
            <w:r>
              <w:rPr>
                <w:rFonts w:ascii="PT Astra Serif" w:hAnsi="PT Astra Serif"/>
                <w:bCs/>
                <w:kern w:val="1"/>
                <w:sz w:val="24"/>
                <w:szCs w:val="24"/>
                <w:lang w:eastAsia="ru-RU"/>
              </w:rPr>
              <w:t xml:space="preserve"> И.Н.\</w:t>
            </w:r>
          </w:p>
          <w:p w14:paraId="72913698" w14:textId="77777777" w:rsidR="00340752" w:rsidRPr="00447EB9" w:rsidRDefault="00340752" w:rsidP="0060743D">
            <w:pPr>
              <w:widowControl w:val="0"/>
              <w:suppressAutoHyphens/>
              <w:snapToGrid w:val="0"/>
              <w:spacing w:after="0" w:line="240" w:lineRule="auto"/>
              <w:jc w:val="both"/>
              <w:rPr>
                <w:rFonts w:ascii="PT Astra Serif" w:hAnsi="PT Astra Serif"/>
                <w:bCs/>
                <w:kern w:val="1"/>
                <w:sz w:val="24"/>
                <w:szCs w:val="24"/>
                <w:lang w:eastAsia="ru-RU"/>
              </w:rPr>
            </w:pPr>
            <w:r w:rsidRPr="00447EB9">
              <w:rPr>
                <w:rFonts w:ascii="PT Astra Serif" w:hAnsi="PT Astra Serif"/>
                <w:bCs/>
                <w:kern w:val="1"/>
                <w:sz w:val="24"/>
                <w:szCs w:val="24"/>
                <w:lang w:eastAsia="ru-RU"/>
              </w:rPr>
              <w:t>МП</w:t>
            </w:r>
          </w:p>
        </w:tc>
        <w:tc>
          <w:tcPr>
            <w:tcW w:w="4500" w:type="dxa"/>
          </w:tcPr>
          <w:p w14:paraId="47E85A55" w14:textId="77777777" w:rsidR="00340752" w:rsidRPr="00447EB9" w:rsidRDefault="00340752" w:rsidP="0060743D">
            <w:pPr>
              <w:suppressAutoHyphens/>
              <w:spacing w:after="0" w:line="240" w:lineRule="auto"/>
              <w:rPr>
                <w:rFonts w:ascii="PT Astra Serif" w:hAnsi="PT Astra Serif"/>
                <w:bCs/>
                <w:sz w:val="24"/>
                <w:szCs w:val="24"/>
                <w:lang w:eastAsia="ar-SA"/>
              </w:rPr>
            </w:pPr>
            <w:r>
              <w:rPr>
                <w:rFonts w:ascii="PT Astra Serif" w:hAnsi="PT Astra Serif"/>
                <w:bCs/>
                <w:sz w:val="24"/>
                <w:szCs w:val="24"/>
                <w:lang w:eastAsia="ar-SA"/>
              </w:rPr>
              <w:t>Исполнитель</w:t>
            </w:r>
          </w:p>
          <w:p w14:paraId="37DE451F" w14:textId="1BA7AC92" w:rsidR="00340752" w:rsidRPr="006D0750" w:rsidRDefault="006D0750" w:rsidP="0060743D">
            <w:pPr>
              <w:suppressAutoHyphens/>
              <w:spacing w:after="0" w:line="240" w:lineRule="auto"/>
              <w:rPr>
                <w:rFonts w:ascii="PT Astra Serif" w:hAnsi="PT Astra Serif"/>
                <w:bCs/>
                <w:sz w:val="24"/>
                <w:szCs w:val="24"/>
                <w:lang w:val="en-US" w:eastAsia="ar-SA"/>
              </w:rPr>
            </w:pPr>
            <w:r>
              <w:rPr>
                <w:rFonts w:ascii="PT Astra Serif" w:hAnsi="PT Astra Serif"/>
                <w:bCs/>
                <w:sz w:val="24"/>
                <w:szCs w:val="24"/>
                <w:lang w:val="en-US" w:eastAsia="ar-SA"/>
              </w:rPr>
              <w:t xml:space="preserve"> </w:t>
            </w:r>
          </w:p>
          <w:p w14:paraId="650E92B9" w14:textId="77777777" w:rsidR="00340752" w:rsidRPr="00447EB9" w:rsidRDefault="00340752" w:rsidP="0060743D">
            <w:pPr>
              <w:suppressAutoHyphens/>
              <w:spacing w:after="0" w:line="240" w:lineRule="auto"/>
              <w:rPr>
                <w:rFonts w:ascii="PT Astra Serif" w:hAnsi="PT Astra Serif"/>
                <w:bCs/>
                <w:sz w:val="24"/>
                <w:szCs w:val="24"/>
                <w:lang w:eastAsia="ar-SA"/>
              </w:rPr>
            </w:pPr>
          </w:p>
          <w:p w14:paraId="7B1FA296" w14:textId="0EF2D6A4" w:rsidR="00340752" w:rsidRPr="00447EB9" w:rsidRDefault="00340752" w:rsidP="0060743D">
            <w:pPr>
              <w:suppressAutoHyphens/>
              <w:spacing w:after="0" w:line="240" w:lineRule="auto"/>
              <w:rPr>
                <w:rFonts w:ascii="PT Astra Serif" w:hAnsi="PT Astra Serif"/>
                <w:bCs/>
                <w:sz w:val="24"/>
                <w:szCs w:val="24"/>
                <w:lang w:eastAsia="ar-SA"/>
              </w:rPr>
            </w:pPr>
            <w:r w:rsidRPr="00447EB9">
              <w:rPr>
                <w:rFonts w:ascii="PT Astra Serif" w:hAnsi="PT Astra Serif"/>
                <w:bCs/>
                <w:sz w:val="24"/>
                <w:szCs w:val="24"/>
                <w:lang w:eastAsia="ar-SA"/>
              </w:rPr>
              <w:t xml:space="preserve">__________________\ </w:t>
            </w:r>
            <w:r w:rsidR="006D0750">
              <w:rPr>
                <w:rFonts w:ascii="PT Astra Serif" w:hAnsi="PT Astra Serif"/>
                <w:bCs/>
                <w:sz w:val="24"/>
                <w:szCs w:val="24"/>
                <w:lang w:val="en-US" w:eastAsia="ar-SA"/>
              </w:rPr>
              <w:t xml:space="preserve">           </w:t>
            </w:r>
            <w:bookmarkStart w:id="33" w:name="_GoBack"/>
            <w:bookmarkEnd w:id="33"/>
            <w:r w:rsidRPr="00447EB9">
              <w:rPr>
                <w:rFonts w:ascii="PT Astra Serif" w:hAnsi="PT Astra Serif"/>
                <w:bCs/>
                <w:sz w:val="24"/>
                <w:szCs w:val="24"/>
                <w:lang w:eastAsia="ar-SA"/>
              </w:rPr>
              <w:t xml:space="preserve"> \</w:t>
            </w:r>
          </w:p>
          <w:p w14:paraId="07AD5D77" w14:textId="77777777" w:rsidR="00340752" w:rsidRPr="00447EB9" w:rsidRDefault="00340752" w:rsidP="0060743D">
            <w:pPr>
              <w:suppressAutoHyphens/>
              <w:snapToGrid w:val="0"/>
              <w:spacing w:after="0" w:line="240" w:lineRule="auto"/>
              <w:jc w:val="both"/>
              <w:rPr>
                <w:rFonts w:ascii="PT Astra Serif" w:hAnsi="PT Astra Serif"/>
                <w:bCs/>
                <w:sz w:val="24"/>
                <w:szCs w:val="24"/>
                <w:lang w:eastAsia="ar-SA"/>
              </w:rPr>
            </w:pPr>
            <w:r w:rsidRPr="00447EB9">
              <w:rPr>
                <w:rFonts w:ascii="PT Astra Serif" w:hAnsi="PT Astra Serif"/>
                <w:bCs/>
                <w:sz w:val="24"/>
                <w:szCs w:val="24"/>
                <w:lang w:eastAsia="ar-SA"/>
              </w:rPr>
              <w:t>МП</w:t>
            </w:r>
          </w:p>
        </w:tc>
      </w:tr>
    </w:tbl>
    <w:p w14:paraId="656FDBD6" w14:textId="77777777" w:rsidR="00F450E7" w:rsidRDefault="00F450E7"/>
    <w:sectPr w:rsidR="00F450E7" w:rsidSect="001171C5">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font83">
    <w:altName w:val="Times New Roman"/>
    <w:charset w:val="00"/>
    <w:family w:val="auto"/>
    <w:pitch w:val="default"/>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4A4"/>
    <w:multiLevelType w:val="hybridMultilevel"/>
    <w:tmpl w:val="C8F4BD62"/>
    <w:lvl w:ilvl="0" w:tplc="82C8B380">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43512"/>
    <w:multiLevelType w:val="hybridMultilevel"/>
    <w:tmpl w:val="3558E940"/>
    <w:lvl w:ilvl="0" w:tplc="1D4EA388">
      <w:start w:val="1"/>
      <w:numFmt w:val="decimal"/>
      <w:lvlText w:val="%1."/>
      <w:lvlJc w:val="left"/>
      <w:pPr>
        <w:ind w:left="1129" w:hanging="360"/>
      </w:pPr>
      <w:rPr>
        <w:rFonts w:eastAsia="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4989426B"/>
    <w:multiLevelType w:val="hybridMultilevel"/>
    <w:tmpl w:val="79785E9E"/>
    <w:lvl w:ilvl="0" w:tplc="B52ABCF2">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A4"/>
    <w:rsid w:val="00040D1F"/>
    <w:rsid w:val="000B518E"/>
    <w:rsid w:val="000E4358"/>
    <w:rsid w:val="001171C5"/>
    <w:rsid w:val="001360D9"/>
    <w:rsid w:val="001E359A"/>
    <w:rsid w:val="00200912"/>
    <w:rsid w:val="00237965"/>
    <w:rsid w:val="00332BA4"/>
    <w:rsid w:val="00340752"/>
    <w:rsid w:val="00345940"/>
    <w:rsid w:val="00366AAD"/>
    <w:rsid w:val="003873CA"/>
    <w:rsid w:val="00432706"/>
    <w:rsid w:val="005007C5"/>
    <w:rsid w:val="00535751"/>
    <w:rsid w:val="0056315A"/>
    <w:rsid w:val="005D797F"/>
    <w:rsid w:val="006465A9"/>
    <w:rsid w:val="00694ECF"/>
    <w:rsid w:val="006D0750"/>
    <w:rsid w:val="00795631"/>
    <w:rsid w:val="00840502"/>
    <w:rsid w:val="009A2DBA"/>
    <w:rsid w:val="00A20151"/>
    <w:rsid w:val="00B07057"/>
    <w:rsid w:val="00B37C3C"/>
    <w:rsid w:val="00BB0EB1"/>
    <w:rsid w:val="00BD0B4B"/>
    <w:rsid w:val="00D0474A"/>
    <w:rsid w:val="00D9701C"/>
    <w:rsid w:val="00E27604"/>
    <w:rsid w:val="00E720B2"/>
    <w:rsid w:val="00E958E2"/>
    <w:rsid w:val="00ED3E2D"/>
    <w:rsid w:val="00F450E7"/>
    <w:rsid w:val="00FE14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A9DA"/>
  <w15:docId w15:val="{8CEFC9C3-025F-453F-B3FA-7ABE0E45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0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0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99"/>
    <w:qFormat/>
    <w:rsid w:val="00D9701C"/>
    <w:pPr>
      <w:ind w:left="720"/>
      <w:contextualSpacing/>
    </w:pPr>
  </w:style>
  <w:style w:type="paragraph" w:styleId="a5">
    <w:name w:val="Body Text"/>
    <w:basedOn w:val="a"/>
    <w:link w:val="a6"/>
    <w:uiPriority w:val="99"/>
    <w:rsid w:val="00D9701C"/>
    <w:pPr>
      <w:spacing w:after="120" w:line="240" w:lineRule="auto"/>
    </w:pPr>
    <w:rPr>
      <w:rFonts w:ascii="Times New Roman" w:eastAsia="Times New Roman" w:hAnsi="Times New Roman"/>
      <w:sz w:val="24"/>
      <w:szCs w:val="20"/>
    </w:rPr>
  </w:style>
  <w:style w:type="character" w:customStyle="1" w:styleId="a6">
    <w:name w:val="Основной текст Знак"/>
    <w:basedOn w:val="a0"/>
    <w:link w:val="a5"/>
    <w:uiPriority w:val="99"/>
    <w:rsid w:val="00D9701C"/>
    <w:rPr>
      <w:rFonts w:ascii="Times New Roman" w:eastAsia="Times New Roman" w:hAnsi="Times New Roman" w:cs="Times New Roman"/>
      <w:sz w:val="24"/>
      <w:szCs w:val="20"/>
    </w:rPr>
  </w:style>
  <w:style w:type="paragraph" w:styleId="a7">
    <w:name w:val="No Spacing"/>
    <w:link w:val="a8"/>
    <w:qFormat/>
    <w:rsid w:val="00D9701C"/>
    <w:pPr>
      <w:spacing w:after="0" w:line="240" w:lineRule="auto"/>
    </w:pPr>
    <w:rPr>
      <w:rFonts w:ascii="Calibri" w:eastAsia="Times New Roman" w:hAnsi="Calibri" w:cs="Times New Roman"/>
      <w:lang w:eastAsia="ru-RU"/>
    </w:rPr>
  </w:style>
  <w:style w:type="character" w:customStyle="1" w:styleId="a8">
    <w:name w:val="Без интервала Знак"/>
    <w:link w:val="a7"/>
    <w:locked/>
    <w:rsid w:val="00D9701C"/>
    <w:rPr>
      <w:rFonts w:ascii="Calibri" w:eastAsia="Times New Roman" w:hAnsi="Calibri" w:cs="Times New Roman"/>
      <w:lang w:eastAsia="ru-RU"/>
    </w:rPr>
  </w:style>
  <w:style w:type="paragraph" w:styleId="a9">
    <w:name w:val="Normal (Web)"/>
    <w:basedOn w:val="a"/>
    <w:uiPriority w:val="99"/>
    <w:semiHidden/>
    <w:unhideWhenUsed/>
    <w:rsid w:val="00D970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link w:val="a3"/>
    <w:uiPriority w:val="99"/>
    <w:locked/>
    <w:rsid w:val="00D9701C"/>
    <w:rPr>
      <w:rFonts w:ascii="Calibri" w:eastAsia="Calibri" w:hAnsi="Calibri" w:cs="Times New Roman"/>
    </w:rPr>
  </w:style>
  <w:style w:type="paragraph" w:customStyle="1" w:styleId="1">
    <w:name w:val="Обычный (веб)1"/>
    <w:qFormat/>
    <w:rsid w:val="006D0750"/>
    <w:pPr>
      <w:widowControl w:val="0"/>
      <w:pBdr>
        <w:top w:val="none" w:sz="4" w:space="0" w:color="000000"/>
        <w:left w:val="none" w:sz="4" w:space="0" w:color="000000"/>
        <w:bottom w:val="none" w:sz="4" w:space="0" w:color="000000"/>
        <w:right w:val="none" w:sz="4" w:space="0" w:color="000000"/>
        <w:between w:val="none" w:sz="4" w:space="0" w:color="000000"/>
      </w:pBdr>
      <w:ind w:left="1129" w:hanging="420"/>
      <w:jc w:val="both"/>
    </w:pPr>
    <w:rPr>
      <w:rFonts w:ascii="Calibri" w:eastAsia="DejaVu Sans" w:hAnsi="Calibri" w:cs="font8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550DDA2888FDE0D05F899DD20FW627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0AB847EC0F31575A90C0AE720CE7B4849C711858E94BA1DFB04D0AC1B74D3B550DDA2888FDE0D05F899DD20FW627I" TargetMode="External"/><Relationship Id="rId12" Type="http://schemas.openxmlformats.org/officeDocument/2006/relationships/hyperlink" Target="consultantplus://offline/ref=C00AB847EC0F31575A90C0AE720CE7B4849C711858E94BA1DFB04D0AC1B74D3B470D82248AFFFDD55D9CCB834932A00F30E5113BF8F37F79WB24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00AB847EC0F31575A90C0AE720CE7B4849C711858E94BA1DFB04D0AC1B74D3B550DDA2888FDE0D05F899DD20FW627I" TargetMode="External"/><Relationship Id="rId11" Type="http://schemas.openxmlformats.org/officeDocument/2006/relationships/hyperlink" Target="consultantplus://offline/ref=C00AB847EC0F31575A90C0AE720CE7B4849C711858E94BA1DFB04D0AC1B74D3B470D82248AFFF9D8599CCB834932A00F30E5113BF8F37F79WB24I" TargetMode="External"/><Relationship Id="rId5" Type="http://schemas.openxmlformats.org/officeDocument/2006/relationships/hyperlink" Target="consultantplus://offline/ref=C00AB847EC0F31575A90C0AE720CE7B4849C711858E94BA1DFB04D0AC1B74D3B470D82248AF6F5850CD3CADF0F64B30C31E51239E4WF21I" TargetMode="External"/><Relationship Id="rId10" Type="http://schemas.openxmlformats.org/officeDocument/2006/relationships/hyperlink" Target="consultantplus://offline/ref=C00AB847EC0F31575A90C0AE720CE7B4849C711858E94BA1DFB04D0AC1B74D3B470D82248CF9FEDA09C6DB870065AE1332F90E3BE6F3W72FI" TargetMode="External"/><Relationship Id="rId4" Type="http://schemas.openxmlformats.org/officeDocument/2006/relationships/webSettings" Target="webSettings.xml"/><Relationship Id="rId9" Type="http://schemas.openxmlformats.org/officeDocument/2006/relationships/hyperlink" Target="consultantplus://offline/ref=C00AB847EC0F31575A90C0AE720CE7B4849C711858E94BA1DFB04D0AC1B74D3B470D82248AFFFDD1549CCB834932A00F30E5113BF8F37F79WB2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3844</Words>
  <Characters>21913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Парфенова МС</cp:lastModifiedBy>
  <cp:revision>3</cp:revision>
  <dcterms:created xsi:type="dcterms:W3CDTF">2026-06-30T07:46:00Z</dcterms:created>
  <dcterms:modified xsi:type="dcterms:W3CDTF">2026-06-30T07:54:00Z</dcterms:modified>
</cp:coreProperties>
</file>