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48" w:rsidRDefault="00FF2048" w:rsidP="00CC2E7F">
      <w:pPr>
        <w:autoSpaceDE w:val="0"/>
        <w:autoSpaceDN w:val="0"/>
        <w:adjustRightInd w:val="0"/>
        <w:ind w:right="72"/>
        <w:jc w:val="center"/>
        <w:rPr>
          <w:rFonts w:ascii="XO Thames" w:hAnsi="XO Thames"/>
          <w:b/>
        </w:rPr>
      </w:pPr>
      <w:r w:rsidRPr="007C3D81">
        <w:rPr>
          <w:rFonts w:ascii="XO Thames" w:hAnsi="XO Thames"/>
          <w:b/>
        </w:rPr>
        <w:t>Техническое задание</w:t>
      </w:r>
      <w:r w:rsidR="00E9487B" w:rsidRPr="007C3D81">
        <w:rPr>
          <w:rFonts w:ascii="XO Thames" w:hAnsi="XO Thames"/>
          <w:b/>
        </w:rPr>
        <w:t xml:space="preserve"> на</w:t>
      </w:r>
      <w:r w:rsidRPr="007C3D81">
        <w:rPr>
          <w:rFonts w:ascii="XO Thames" w:hAnsi="XO Thames"/>
          <w:b/>
        </w:rPr>
        <w:t xml:space="preserve"> </w:t>
      </w:r>
      <w:r w:rsidR="002D5D32">
        <w:rPr>
          <w:rFonts w:ascii="XO Thames" w:hAnsi="XO Thames"/>
          <w:b/>
        </w:rPr>
        <w:t>поставку</w:t>
      </w:r>
      <w:r w:rsidR="00651529" w:rsidRPr="007C3D81">
        <w:rPr>
          <w:rFonts w:ascii="XO Thames" w:hAnsi="XO Thames"/>
          <w:b/>
        </w:rPr>
        <w:t xml:space="preserve"> </w:t>
      </w:r>
      <w:r w:rsidR="000E634C" w:rsidRPr="000E634C">
        <w:rPr>
          <w:rFonts w:ascii="XO Thames" w:hAnsi="XO Thames"/>
          <w:b/>
        </w:rPr>
        <w:t>Дизельно</w:t>
      </w:r>
      <w:r w:rsidR="000E634C">
        <w:rPr>
          <w:rFonts w:ascii="XO Thames" w:hAnsi="XO Thames"/>
          <w:b/>
        </w:rPr>
        <w:t>го</w:t>
      </w:r>
      <w:r w:rsidR="000E634C" w:rsidRPr="000E634C">
        <w:rPr>
          <w:rFonts w:ascii="XO Thames" w:hAnsi="XO Thames"/>
          <w:b/>
        </w:rPr>
        <w:t xml:space="preserve"> топлив</w:t>
      </w:r>
      <w:r w:rsidR="000E634C">
        <w:rPr>
          <w:rFonts w:ascii="XO Thames" w:hAnsi="XO Thames"/>
          <w:b/>
        </w:rPr>
        <w:t>а</w:t>
      </w:r>
    </w:p>
    <w:p w:rsidR="00B61229" w:rsidRPr="007C3D81" w:rsidRDefault="00B61229" w:rsidP="00CC2E7F">
      <w:pPr>
        <w:autoSpaceDE w:val="0"/>
        <w:autoSpaceDN w:val="0"/>
        <w:adjustRightInd w:val="0"/>
        <w:ind w:right="72"/>
        <w:jc w:val="center"/>
        <w:rPr>
          <w:rFonts w:ascii="XO Thames" w:hAnsi="XO Thames"/>
          <w:b/>
        </w:rPr>
      </w:pPr>
      <w:r>
        <w:rPr>
          <w:rFonts w:ascii="XO Thames" w:hAnsi="XO Thames"/>
          <w:b/>
        </w:rPr>
        <w:t>К контракту по закупочной сессии № _________________________</w:t>
      </w:r>
    </w:p>
    <w:p w:rsidR="00E32685" w:rsidRPr="007C3D81" w:rsidRDefault="00E32685" w:rsidP="00D05A31">
      <w:pPr>
        <w:jc w:val="center"/>
        <w:rPr>
          <w:rFonts w:ascii="XO Thames" w:hAnsi="XO Thames"/>
          <w:b/>
        </w:rPr>
      </w:pPr>
      <w:r w:rsidRPr="007C3D81">
        <w:rPr>
          <w:rFonts w:ascii="XO Thames" w:hAnsi="XO Thames"/>
          <w:b/>
        </w:rPr>
        <w:t>Наименование, описание объекта закупки,</w:t>
      </w:r>
    </w:p>
    <w:p w:rsidR="00F06B3F" w:rsidRPr="007C3D81" w:rsidRDefault="00E32685" w:rsidP="00D05A31">
      <w:pPr>
        <w:jc w:val="center"/>
        <w:rPr>
          <w:rFonts w:ascii="XO Thames" w:hAnsi="XO Thames"/>
          <w:b/>
        </w:rPr>
      </w:pPr>
      <w:proofErr w:type="gramStart"/>
      <w:r w:rsidRPr="007C3D81">
        <w:rPr>
          <w:rFonts w:ascii="XO Thames" w:hAnsi="XO Thames"/>
          <w:b/>
        </w:rPr>
        <w:t xml:space="preserve">требования </w:t>
      </w:r>
      <w:r w:rsidR="00DC78C1" w:rsidRPr="007C3D81">
        <w:rPr>
          <w:rFonts w:ascii="XO Thames" w:hAnsi="XO Thames"/>
          <w:b/>
        </w:rPr>
        <w:t xml:space="preserve">к </w:t>
      </w:r>
      <w:r w:rsidR="00055712" w:rsidRPr="007C3D81">
        <w:rPr>
          <w:rFonts w:ascii="XO Thames" w:hAnsi="XO Thames"/>
          <w:b/>
        </w:rPr>
        <w:t xml:space="preserve">услуге </w:t>
      </w:r>
      <w:r w:rsidR="00DC78C1" w:rsidRPr="007C3D81">
        <w:rPr>
          <w:rFonts w:ascii="XO Thames" w:hAnsi="XO Thames"/>
          <w:b/>
        </w:rPr>
        <w:t xml:space="preserve">(объему работ, </w:t>
      </w:r>
      <w:r w:rsidR="00055712" w:rsidRPr="007C3D81">
        <w:rPr>
          <w:rFonts w:ascii="XO Thames" w:hAnsi="XO Thames"/>
          <w:b/>
        </w:rPr>
        <w:t xml:space="preserve">товару </w:t>
      </w:r>
      <w:r w:rsidR="00DC78C1" w:rsidRPr="007C3D81">
        <w:rPr>
          <w:rFonts w:ascii="XO Thames" w:hAnsi="XO Thames"/>
          <w:b/>
        </w:rPr>
        <w:t>(</w:t>
      </w:r>
      <w:r w:rsidRPr="007C3D81">
        <w:rPr>
          <w:rFonts w:ascii="XO Thames" w:hAnsi="XO Thames"/>
          <w:b/>
        </w:rPr>
        <w:t>условия исполнения контракта (договора)</w:t>
      </w:r>
      <w:proofErr w:type="gramEnd"/>
    </w:p>
    <w:tbl>
      <w:tblPr>
        <w:tblW w:w="110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417"/>
        <w:gridCol w:w="2552"/>
        <w:gridCol w:w="709"/>
        <w:gridCol w:w="992"/>
        <w:gridCol w:w="1134"/>
        <w:gridCol w:w="1276"/>
      </w:tblGrid>
      <w:tr w:rsidR="00A204E2" w:rsidRPr="00A204E2" w:rsidTr="00A877C2">
        <w:trPr>
          <w:trHeight w:val="732"/>
        </w:trPr>
        <w:tc>
          <w:tcPr>
            <w:tcW w:w="567" w:type="dxa"/>
          </w:tcPr>
          <w:p w:rsidR="00EA4AAD" w:rsidRPr="00A204E2" w:rsidRDefault="00EA4AAD" w:rsidP="00651529">
            <w:pPr>
              <w:jc w:val="center"/>
              <w:rPr>
                <w:rFonts w:ascii="XO Thames" w:hAnsi="XO Thames"/>
                <w:b/>
                <w:sz w:val="22"/>
              </w:rPr>
            </w:pPr>
            <w:r w:rsidRPr="00A204E2">
              <w:rPr>
                <w:rFonts w:ascii="XO Thames" w:hAnsi="XO Thames"/>
                <w:b/>
                <w:sz w:val="22"/>
              </w:rPr>
              <w:t xml:space="preserve">№ </w:t>
            </w:r>
            <w:proofErr w:type="spellStart"/>
            <w:proofErr w:type="gramStart"/>
            <w:r w:rsidRPr="00A204E2">
              <w:rPr>
                <w:rFonts w:ascii="XO Thames" w:hAnsi="XO Thames"/>
                <w:b/>
                <w:sz w:val="22"/>
              </w:rPr>
              <w:t>п</w:t>
            </w:r>
            <w:proofErr w:type="spellEnd"/>
            <w:proofErr w:type="gramEnd"/>
            <w:r w:rsidRPr="00A204E2">
              <w:rPr>
                <w:rFonts w:ascii="XO Thames" w:hAnsi="XO Thames"/>
                <w:b/>
                <w:sz w:val="22"/>
              </w:rPr>
              <w:t>/</w:t>
            </w:r>
            <w:proofErr w:type="spellStart"/>
            <w:r w:rsidRPr="00A204E2">
              <w:rPr>
                <w:rFonts w:ascii="XO Thames" w:hAnsi="XO Thames"/>
                <w:b/>
                <w:sz w:val="22"/>
              </w:rPr>
              <w:t>п</w:t>
            </w:r>
            <w:proofErr w:type="spellEnd"/>
          </w:p>
        </w:tc>
        <w:tc>
          <w:tcPr>
            <w:tcW w:w="2410" w:type="dxa"/>
          </w:tcPr>
          <w:p w:rsidR="00EA4AAD" w:rsidRPr="00A204E2" w:rsidRDefault="00EA4AAD" w:rsidP="0086426B">
            <w:pPr>
              <w:ind w:right="-109"/>
              <w:jc w:val="center"/>
              <w:rPr>
                <w:rFonts w:ascii="XO Thames" w:hAnsi="XO Thames"/>
                <w:b/>
                <w:sz w:val="22"/>
              </w:rPr>
            </w:pPr>
            <w:r w:rsidRPr="00A204E2">
              <w:rPr>
                <w:rFonts w:ascii="XO Thames" w:hAnsi="XO Thames"/>
                <w:b/>
                <w:sz w:val="22"/>
              </w:rPr>
              <w:t xml:space="preserve">Наименование </w:t>
            </w:r>
          </w:p>
          <w:p w:rsidR="00EA4AAD" w:rsidRPr="00A204E2" w:rsidRDefault="00EA4AAD" w:rsidP="0086426B">
            <w:pPr>
              <w:ind w:right="-109"/>
              <w:jc w:val="center"/>
              <w:rPr>
                <w:rFonts w:ascii="XO Thames" w:hAnsi="XO Thames"/>
                <w:b/>
                <w:sz w:val="22"/>
              </w:rPr>
            </w:pPr>
            <w:r w:rsidRPr="00A204E2">
              <w:rPr>
                <w:rFonts w:ascii="XO Thames" w:hAnsi="XO Thames"/>
                <w:b/>
                <w:sz w:val="22"/>
              </w:rPr>
              <w:t>товара</w:t>
            </w:r>
          </w:p>
        </w:tc>
        <w:tc>
          <w:tcPr>
            <w:tcW w:w="1417" w:type="dxa"/>
          </w:tcPr>
          <w:p w:rsidR="00EA4AAD" w:rsidRPr="00A204E2" w:rsidRDefault="00EA4AAD" w:rsidP="00A204E2">
            <w:pPr>
              <w:ind w:right="-109"/>
              <w:jc w:val="center"/>
              <w:rPr>
                <w:rFonts w:ascii="XO Thames" w:hAnsi="XO Thames"/>
                <w:b/>
                <w:sz w:val="22"/>
              </w:rPr>
            </w:pPr>
            <w:r w:rsidRPr="00A204E2">
              <w:rPr>
                <w:rFonts w:ascii="XO Thames" w:hAnsi="XO Thames"/>
                <w:b/>
                <w:sz w:val="22"/>
              </w:rPr>
              <w:t>ОКПД/КТРУ</w:t>
            </w:r>
          </w:p>
        </w:tc>
        <w:tc>
          <w:tcPr>
            <w:tcW w:w="2552" w:type="dxa"/>
          </w:tcPr>
          <w:p w:rsidR="00EA4AAD" w:rsidRPr="00A204E2" w:rsidRDefault="00EA4AAD" w:rsidP="00651529">
            <w:pPr>
              <w:jc w:val="center"/>
              <w:rPr>
                <w:rFonts w:ascii="XO Thames" w:hAnsi="XO Thames"/>
                <w:b/>
                <w:sz w:val="22"/>
              </w:rPr>
            </w:pPr>
            <w:r w:rsidRPr="00A204E2">
              <w:rPr>
                <w:rFonts w:ascii="XO Thames" w:hAnsi="XO Thames"/>
                <w:b/>
                <w:sz w:val="22"/>
              </w:rPr>
              <w:t>Требование к товару</w:t>
            </w:r>
          </w:p>
        </w:tc>
        <w:tc>
          <w:tcPr>
            <w:tcW w:w="709" w:type="dxa"/>
          </w:tcPr>
          <w:p w:rsidR="00EA4AAD" w:rsidRPr="00A204E2" w:rsidRDefault="00EA4AAD" w:rsidP="00312E6A">
            <w:pPr>
              <w:ind w:left="-108" w:right="-108"/>
              <w:jc w:val="center"/>
              <w:rPr>
                <w:rFonts w:ascii="XO Thames" w:hAnsi="XO Thames"/>
                <w:b/>
                <w:sz w:val="22"/>
              </w:rPr>
            </w:pPr>
            <w:r w:rsidRPr="00A204E2">
              <w:rPr>
                <w:rFonts w:ascii="XO Thames" w:hAnsi="XO Thames"/>
                <w:b/>
                <w:sz w:val="22"/>
              </w:rPr>
              <w:t xml:space="preserve">Ед. </w:t>
            </w:r>
          </w:p>
          <w:p w:rsidR="00EA4AAD" w:rsidRPr="00A204E2" w:rsidRDefault="00EA4AAD" w:rsidP="00312E6A">
            <w:pPr>
              <w:ind w:left="-108" w:right="-108"/>
              <w:jc w:val="center"/>
              <w:rPr>
                <w:rFonts w:ascii="XO Thames" w:hAnsi="XO Thames"/>
                <w:b/>
                <w:sz w:val="22"/>
              </w:rPr>
            </w:pPr>
            <w:proofErr w:type="spellStart"/>
            <w:r w:rsidRPr="00A204E2">
              <w:rPr>
                <w:rFonts w:ascii="XO Thames" w:hAnsi="XO Thames"/>
                <w:b/>
                <w:sz w:val="22"/>
              </w:rPr>
              <w:t>изм</w:t>
            </w:r>
            <w:proofErr w:type="spellEnd"/>
            <w:r w:rsidRPr="00A204E2">
              <w:rPr>
                <w:rFonts w:ascii="XO Thames" w:hAnsi="XO Thames"/>
                <w:b/>
                <w:sz w:val="22"/>
              </w:rPr>
              <w:t>.</w:t>
            </w:r>
          </w:p>
        </w:tc>
        <w:tc>
          <w:tcPr>
            <w:tcW w:w="992" w:type="dxa"/>
          </w:tcPr>
          <w:p w:rsidR="00EA4AAD" w:rsidRPr="00A204E2" w:rsidRDefault="00EA4AAD" w:rsidP="00312E6A">
            <w:pPr>
              <w:ind w:left="-108" w:right="-108"/>
              <w:jc w:val="center"/>
              <w:rPr>
                <w:rFonts w:ascii="XO Thames" w:hAnsi="XO Thames"/>
                <w:b/>
                <w:sz w:val="22"/>
              </w:rPr>
            </w:pPr>
            <w:r w:rsidRPr="00A204E2">
              <w:rPr>
                <w:rFonts w:ascii="XO Thames" w:hAnsi="XO Thames"/>
                <w:b/>
                <w:sz w:val="22"/>
              </w:rPr>
              <w:t>Кол-во</w:t>
            </w:r>
          </w:p>
        </w:tc>
        <w:tc>
          <w:tcPr>
            <w:tcW w:w="1134" w:type="dxa"/>
          </w:tcPr>
          <w:p w:rsidR="00EA4AAD" w:rsidRPr="00A204E2" w:rsidRDefault="00EA4AAD" w:rsidP="00312E6A">
            <w:pPr>
              <w:jc w:val="center"/>
              <w:rPr>
                <w:rFonts w:ascii="XO Thames" w:hAnsi="XO Thames"/>
                <w:b/>
                <w:sz w:val="22"/>
              </w:rPr>
            </w:pPr>
            <w:r w:rsidRPr="00A204E2">
              <w:rPr>
                <w:rFonts w:ascii="XO Thames" w:hAnsi="XO Thames"/>
                <w:b/>
                <w:sz w:val="22"/>
              </w:rPr>
              <w:t>Цена за единицу</w:t>
            </w:r>
          </w:p>
        </w:tc>
        <w:tc>
          <w:tcPr>
            <w:tcW w:w="1276" w:type="dxa"/>
          </w:tcPr>
          <w:p w:rsidR="00EA4AAD" w:rsidRPr="00A204E2" w:rsidRDefault="00EA4AAD" w:rsidP="00312E6A">
            <w:pPr>
              <w:jc w:val="center"/>
              <w:rPr>
                <w:rFonts w:ascii="XO Thames" w:hAnsi="XO Thames"/>
                <w:b/>
                <w:sz w:val="22"/>
              </w:rPr>
            </w:pPr>
            <w:r w:rsidRPr="00A204E2">
              <w:rPr>
                <w:rFonts w:ascii="XO Thames" w:hAnsi="XO Thames"/>
                <w:b/>
                <w:sz w:val="22"/>
              </w:rPr>
              <w:t xml:space="preserve">Общая сумма, </w:t>
            </w:r>
            <w:proofErr w:type="spellStart"/>
            <w:r w:rsidRPr="00A204E2">
              <w:rPr>
                <w:rFonts w:ascii="XO Thames" w:hAnsi="XO Thames"/>
                <w:b/>
                <w:sz w:val="22"/>
              </w:rPr>
              <w:t>руб</w:t>
            </w:r>
            <w:proofErr w:type="spellEnd"/>
          </w:p>
        </w:tc>
      </w:tr>
      <w:tr w:rsidR="000965CE" w:rsidRPr="00A204E2" w:rsidTr="00A877C2">
        <w:tc>
          <w:tcPr>
            <w:tcW w:w="567" w:type="dxa"/>
          </w:tcPr>
          <w:p w:rsidR="000965CE" w:rsidRPr="00F146B8" w:rsidRDefault="000965CE" w:rsidP="00651529">
            <w:pPr>
              <w:jc w:val="center"/>
              <w:rPr>
                <w:rFonts w:ascii="XO Thames" w:hAnsi="XO Thames"/>
                <w:sz w:val="22"/>
              </w:rPr>
            </w:pPr>
            <w:r w:rsidRPr="00F146B8">
              <w:rPr>
                <w:rFonts w:ascii="XO Thames" w:hAnsi="XO Thames"/>
                <w:sz w:val="22"/>
              </w:rPr>
              <w:t>1</w:t>
            </w:r>
          </w:p>
        </w:tc>
        <w:tc>
          <w:tcPr>
            <w:tcW w:w="2410" w:type="dxa"/>
          </w:tcPr>
          <w:p w:rsidR="000965CE" w:rsidRPr="00EE291E" w:rsidRDefault="009E40D6" w:rsidP="00975DAF">
            <w:pPr>
              <w:shd w:val="clear" w:color="auto" w:fill="FFFFFF"/>
              <w:spacing w:before="100" w:beforeAutospacing="1" w:after="100" w:afterAutospacing="1"/>
              <w:outlineLvl w:val="0"/>
              <w:rPr>
                <w:kern w:val="36"/>
              </w:rPr>
            </w:pPr>
            <w:r>
              <w:rPr>
                <w:kern w:val="36"/>
              </w:rPr>
              <w:t>Дизельное топливо</w:t>
            </w:r>
          </w:p>
        </w:tc>
        <w:tc>
          <w:tcPr>
            <w:tcW w:w="1417" w:type="dxa"/>
          </w:tcPr>
          <w:p w:rsidR="000965CE" w:rsidRPr="000965CE" w:rsidRDefault="009E40D6" w:rsidP="00975DAF">
            <w:pPr>
              <w:rPr>
                <w:color w:val="000000" w:themeColor="text1"/>
                <w:sz w:val="22"/>
              </w:rPr>
            </w:pPr>
            <w:r>
              <w:rPr>
                <w:color w:val="000000" w:themeColor="text1"/>
                <w:sz w:val="22"/>
              </w:rPr>
              <w:t>19.20.21.300-00000009</w:t>
            </w:r>
          </w:p>
        </w:tc>
        <w:tc>
          <w:tcPr>
            <w:tcW w:w="2552" w:type="dxa"/>
          </w:tcPr>
          <w:p w:rsidR="000965CE" w:rsidRDefault="009E40D6" w:rsidP="000A2C28">
            <w:pPr>
              <w:rPr>
                <w:rFonts w:ascii="XO Thames" w:hAnsi="XO Thames"/>
                <w:sz w:val="22"/>
              </w:rPr>
            </w:pPr>
            <w:r>
              <w:rPr>
                <w:rFonts w:ascii="XO Thames" w:hAnsi="XO Thames"/>
                <w:sz w:val="22"/>
              </w:rPr>
              <w:t>Экологический класс не ниже 5</w:t>
            </w:r>
          </w:p>
          <w:p w:rsidR="009E40D6" w:rsidRPr="00F146B8" w:rsidRDefault="009E40D6" w:rsidP="000A2C28">
            <w:pPr>
              <w:rPr>
                <w:rFonts w:ascii="XO Thames" w:hAnsi="XO Thames"/>
                <w:sz w:val="22"/>
              </w:rPr>
            </w:pPr>
            <w:r>
              <w:rPr>
                <w:rFonts w:ascii="XO Thames" w:hAnsi="XO Thames"/>
                <w:sz w:val="22"/>
              </w:rPr>
              <w:t>Тип топлива дизельного по сезону</w:t>
            </w:r>
          </w:p>
        </w:tc>
        <w:tc>
          <w:tcPr>
            <w:tcW w:w="709" w:type="dxa"/>
            <w:vAlign w:val="center"/>
          </w:tcPr>
          <w:p w:rsidR="000965CE" w:rsidRPr="00A877C2" w:rsidRDefault="009E40D6" w:rsidP="00975DAF">
            <w:pPr>
              <w:jc w:val="center"/>
              <w:rPr>
                <w:color w:val="000000" w:themeColor="text1"/>
              </w:rPr>
            </w:pPr>
            <w:proofErr w:type="gramStart"/>
            <w:r>
              <w:rPr>
                <w:color w:val="000000" w:themeColor="text1"/>
              </w:rPr>
              <w:t>л</w:t>
            </w:r>
            <w:proofErr w:type="gramEnd"/>
            <w:r w:rsidR="000965CE" w:rsidRPr="00A877C2">
              <w:rPr>
                <w:color w:val="000000" w:themeColor="text1"/>
              </w:rPr>
              <w:t xml:space="preserve"> </w:t>
            </w:r>
          </w:p>
        </w:tc>
        <w:tc>
          <w:tcPr>
            <w:tcW w:w="992" w:type="dxa"/>
            <w:vAlign w:val="center"/>
          </w:tcPr>
          <w:p w:rsidR="000965CE" w:rsidRPr="00A877C2" w:rsidRDefault="009E40D6" w:rsidP="000965CE">
            <w:pPr>
              <w:jc w:val="center"/>
              <w:rPr>
                <w:color w:val="000000" w:themeColor="text1"/>
              </w:rPr>
            </w:pPr>
            <w:r>
              <w:rPr>
                <w:color w:val="000000" w:themeColor="text1"/>
              </w:rPr>
              <w:t>1 000</w:t>
            </w:r>
          </w:p>
        </w:tc>
        <w:tc>
          <w:tcPr>
            <w:tcW w:w="1134" w:type="dxa"/>
          </w:tcPr>
          <w:p w:rsidR="000965CE" w:rsidRPr="00A204E2" w:rsidRDefault="000965CE" w:rsidP="00312E6A">
            <w:pPr>
              <w:jc w:val="center"/>
              <w:rPr>
                <w:rFonts w:ascii="XO Thames" w:hAnsi="XO Thames"/>
                <w:b/>
                <w:sz w:val="22"/>
              </w:rPr>
            </w:pPr>
          </w:p>
        </w:tc>
        <w:tc>
          <w:tcPr>
            <w:tcW w:w="1276" w:type="dxa"/>
          </w:tcPr>
          <w:p w:rsidR="000965CE" w:rsidRPr="00A204E2" w:rsidRDefault="000965CE" w:rsidP="00312E6A">
            <w:pPr>
              <w:jc w:val="center"/>
              <w:rPr>
                <w:rFonts w:ascii="XO Thames" w:hAnsi="XO Thames"/>
                <w:b/>
                <w:sz w:val="22"/>
              </w:rPr>
            </w:pPr>
          </w:p>
        </w:tc>
      </w:tr>
      <w:tr w:rsidR="00A204E2" w:rsidRPr="00A204E2" w:rsidTr="00F77F32">
        <w:trPr>
          <w:trHeight w:val="210"/>
        </w:trPr>
        <w:tc>
          <w:tcPr>
            <w:tcW w:w="9781" w:type="dxa"/>
            <w:gridSpan w:val="7"/>
          </w:tcPr>
          <w:p w:rsidR="00A204E2" w:rsidRPr="00A204E2" w:rsidRDefault="00A204E2" w:rsidP="00A204E2">
            <w:pPr>
              <w:ind w:left="-105"/>
              <w:jc w:val="both"/>
              <w:rPr>
                <w:rFonts w:ascii="XO Thames" w:hAnsi="XO Thames"/>
                <w:sz w:val="22"/>
              </w:rPr>
            </w:pPr>
            <w:r w:rsidRPr="00A204E2">
              <w:rPr>
                <w:rFonts w:ascii="XO Thames" w:hAnsi="XO Thames"/>
                <w:sz w:val="22"/>
              </w:rPr>
              <w:t>Итого:</w:t>
            </w:r>
          </w:p>
        </w:tc>
        <w:tc>
          <w:tcPr>
            <w:tcW w:w="1276" w:type="dxa"/>
          </w:tcPr>
          <w:p w:rsidR="00A204E2" w:rsidRPr="00A204E2" w:rsidRDefault="00A204E2" w:rsidP="00312E6A">
            <w:pPr>
              <w:ind w:left="-105"/>
              <w:jc w:val="center"/>
              <w:rPr>
                <w:rFonts w:ascii="XO Thames" w:hAnsi="XO Thames"/>
                <w:b/>
                <w:sz w:val="22"/>
              </w:rPr>
            </w:pPr>
          </w:p>
        </w:tc>
      </w:tr>
    </w:tbl>
    <w:p w:rsidR="006301F3" w:rsidRDefault="006301F3" w:rsidP="006301F3">
      <w:pPr>
        <w:tabs>
          <w:tab w:val="left" w:pos="4251"/>
        </w:tabs>
        <w:ind w:left="120" w:firstLine="588"/>
        <w:jc w:val="both"/>
        <w:rPr>
          <w:rFonts w:ascii="XO Thames" w:hAnsi="XO Thames"/>
        </w:rPr>
      </w:pPr>
    </w:p>
    <w:p w:rsidR="009E40D6" w:rsidRDefault="009E40D6" w:rsidP="006301F3">
      <w:pPr>
        <w:tabs>
          <w:tab w:val="left" w:pos="4251"/>
        </w:tabs>
        <w:ind w:left="120" w:firstLine="588"/>
        <w:jc w:val="both"/>
        <w:rPr>
          <w:rFonts w:ascii="XO Thames" w:hAnsi="XO Thames"/>
        </w:rPr>
      </w:pPr>
      <w:r w:rsidRPr="009E40D6">
        <w:rPr>
          <w:rFonts w:ascii="XO Thames" w:hAnsi="XO Thames"/>
        </w:rPr>
        <w:t xml:space="preserve">Для осуществления Заказчиком возможности получения товара с проведением безналичных расчетов Поставщик в день заключения контракта выдает уполномоченному представителю Заказчика необходимое количество электронных карт (топливных карт, </w:t>
      </w:r>
      <w:proofErr w:type="spellStart"/>
      <w:proofErr w:type="gramStart"/>
      <w:r w:rsidRPr="009E40D6">
        <w:rPr>
          <w:rFonts w:ascii="XO Thames" w:hAnsi="XO Thames"/>
        </w:rPr>
        <w:t>чип-карт</w:t>
      </w:r>
      <w:proofErr w:type="spellEnd"/>
      <w:proofErr w:type="gramEnd"/>
      <w:r w:rsidRPr="009E40D6">
        <w:rPr>
          <w:rFonts w:ascii="XO Thames" w:hAnsi="XO Thames"/>
        </w:rPr>
        <w:t xml:space="preserve"> и др.) (далее – карты), которые подлежат возврату в течение 2 дней со дня окончания срока поставки товара. Передача карт осуществляется по акту приема-передачи карт.</w:t>
      </w:r>
    </w:p>
    <w:p w:rsidR="000E634C" w:rsidRDefault="000E634C" w:rsidP="006301F3">
      <w:pPr>
        <w:tabs>
          <w:tab w:val="left" w:pos="4251"/>
        </w:tabs>
        <w:ind w:left="120" w:firstLine="588"/>
        <w:jc w:val="both"/>
        <w:rPr>
          <w:rFonts w:ascii="XO Thames" w:hAnsi="XO Thames"/>
        </w:rPr>
      </w:pPr>
      <w:r w:rsidRPr="000E634C">
        <w:rPr>
          <w:rFonts w:ascii="XO Thames" w:hAnsi="XO Thames"/>
        </w:rPr>
        <w:t>Максимальный срок поставки</w:t>
      </w:r>
      <w:r>
        <w:rPr>
          <w:rFonts w:ascii="XO Thames" w:hAnsi="XO Thames"/>
        </w:rPr>
        <w:t xml:space="preserve"> 31.10.2026г.</w:t>
      </w:r>
    </w:p>
    <w:p w:rsidR="006301F3" w:rsidRPr="006301F3" w:rsidRDefault="006301F3" w:rsidP="006301F3">
      <w:pPr>
        <w:tabs>
          <w:tab w:val="left" w:pos="4251"/>
        </w:tabs>
        <w:ind w:left="120" w:firstLine="588"/>
        <w:jc w:val="both"/>
        <w:rPr>
          <w:rFonts w:ascii="XO Thames" w:hAnsi="XO Thames"/>
        </w:rPr>
      </w:pPr>
      <w:r w:rsidRPr="007C3D81">
        <w:rPr>
          <w:rFonts w:ascii="XO Thames" w:hAnsi="XO Thames"/>
        </w:rPr>
        <w:t>Срок действия контракта (договора) до 31.12.2026.</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Оплата поставляемого Товара производится Государственным заказчиком в течение 10 рабочих дней с даты подписания Государственным заказчиком документа о приемке товара и предоставления Поставщиком к оплате счета, счет-фактуры, товарных накладных или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оформленных в установленном законом и настоящим Контрактом порядке.</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При поставке товара Поставщик предоставляет государственному заказчику на принятия товара, следующие документы:</w:t>
      </w:r>
    </w:p>
    <w:p w:rsidR="0086426B" w:rsidRP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Товар должен соответствовать требованиям, не должен находиться в залоге, под арестом или под иным обременением.</w:t>
      </w:r>
      <w:proofErr w:type="gramEnd"/>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Все заявленные технические параметры поставляемого товара обязательно подтверждаются официальными документами производителя, доступными из открытых источников. Покупатель имеет право проверить заявленные характеристики любым доступным способом (получение данных на официальном сайте производителя, запрос производителя и т.д.).</w:t>
      </w:r>
    </w:p>
    <w:p w:rsidR="0086426B" w:rsidRDefault="0086426B" w:rsidP="0086426B">
      <w:pPr>
        <w:tabs>
          <w:tab w:val="left" w:pos="4251"/>
        </w:tabs>
        <w:ind w:left="120" w:firstLine="588"/>
        <w:jc w:val="both"/>
        <w:rPr>
          <w:rFonts w:ascii="XO Thames" w:hAnsi="XO Thames"/>
        </w:rPr>
      </w:pPr>
    </w:p>
    <w:p w:rsid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Государственный заказчик</w:t>
      </w:r>
      <w:r w:rsidRPr="0086426B">
        <w:rPr>
          <w:rFonts w:ascii="XO Thames" w:hAnsi="XO Thames"/>
        </w:rPr>
        <w:tab/>
      </w:r>
      <w:r w:rsidRPr="0086426B">
        <w:rPr>
          <w:rFonts w:ascii="XO Thames" w:hAnsi="XO Thames"/>
        </w:rPr>
        <w:tab/>
      </w:r>
      <w:r w:rsidRPr="0086426B">
        <w:rPr>
          <w:rFonts w:ascii="XO Thames" w:hAnsi="XO Thames"/>
        </w:rPr>
        <w:tab/>
      </w:r>
      <w:r w:rsidRPr="0086426B">
        <w:rPr>
          <w:rFonts w:ascii="XO Thames" w:hAnsi="XO Thames"/>
        </w:rPr>
        <w:tab/>
        <w:t xml:space="preserve">     Поставщик</w:t>
      </w:r>
    </w:p>
    <w:p w:rsidR="0086426B" w:rsidRPr="0086426B" w:rsidRDefault="0086426B" w:rsidP="0086426B">
      <w:pPr>
        <w:tabs>
          <w:tab w:val="left" w:pos="4251"/>
        </w:tabs>
        <w:ind w:left="120" w:firstLine="588"/>
        <w:jc w:val="both"/>
        <w:rPr>
          <w:rFonts w:ascii="XO Thames" w:hAnsi="XO Thames"/>
        </w:rPr>
      </w:pPr>
      <w:r w:rsidRPr="0086426B">
        <w:rPr>
          <w:rFonts w:ascii="XO Thames" w:hAnsi="XO Thames"/>
        </w:rPr>
        <w:t>____________________________</w:t>
      </w:r>
      <w:r w:rsidRPr="0086426B">
        <w:rPr>
          <w:rFonts w:ascii="XO Thames" w:hAnsi="XO Thames"/>
        </w:rPr>
        <w:tab/>
      </w:r>
      <w:r>
        <w:rPr>
          <w:rFonts w:ascii="XO Thames" w:hAnsi="XO Thames"/>
        </w:rPr>
        <w:t xml:space="preserve">                                         </w:t>
      </w:r>
      <w:r w:rsidRPr="0086426B">
        <w:rPr>
          <w:rFonts w:ascii="XO Thames" w:hAnsi="XO Thames"/>
        </w:rPr>
        <w:t>_____________________________</w:t>
      </w:r>
    </w:p>
    <w:p w:rsidR="0086426B" w:rsidRDefault="0086426B" w:rsidP="0086426B">
      <w:pPr>
        <w:tabs>
          <w:tab w:val="left" w:pos="4251"/>
        </w:tabs>
        <w:ind w:left="120" w:firstLine="588"/>
        <w:jc w:val="both"/>
        <w:rPr>
          <w:rFonts w:ascii="XO Thames" w:hAnsi="XO Thames"/>
        </w:rPr>
      </w:pPr>
      <w:proofErr w:type="gramStart"/>
      <w:r w:rsidRPr="0086426B">
        <w:rPr>
          <w:rFonts w:ascii="XO Thames" w:hAnsi="XO Thames"/>
        </w:rPr>
        <w:t>Подписано ЭЦП</w:t>
      </w:r>
      <w:r w:rsidRPr="0086426B">
        <w:rPr>
          <w:rFonts w:ascii="XO Thames" w:hAnsi="XO Thames"/>
        </w:rPr>
        <w:tab/>
      </w:r>
      <w:r>
        <w:rPr>
          <w:rFonts w:ascii="XO Thames" w:hAnsi="XO Thames"/>
        </w:rPr>
        <w:t xml:space="preserve">                                         </w:t>
      </w:r>
      <w:r w:rsidRPr="0086426B">
        <w:rPr>
          <w:rFonts w:ascii="XO Thames" w:hAnsi="XO Thames"/>
        </w:rPr>
        <w:t>Подписано</w:t>
      </w:r>
      <w:proofErr w:type="gramEnd"/>
      <w:r w:rsidRPr="0086426B">
        <w:rPr>
          <w:rFonts w:ascii="XO Thames" w:hAnsi="XO Thames"/>
        </w:rPr>
        <w:t xml:space="preserve"> ЭЦП</w:t>
      </w:r>
    </w:p>
    <w:p w:rsidR="0086426B" w:rsidRDefault="0086426B" w:rsidP="0086426B">
      <w:pPr>
        <w:tabs>
          <w:tab w:val="left" w:pos="4251"/>
        </w:tabs>
        <w:ind w:left="120" w:firstLine="588"/>
        <w:jc w:val="both"/>
        <w:rPr>
          <w:rFonts w:ascii="XO Thames" w:hAnsi="XO Thames"/>
        </w:rPr>
      </w:pPr>
    </w:p>
    <w:sectPr w:rsidR="0086426B" w:rsidSect="0072646B">
      <w:pgSz w:w="11906" w:h="16838"/>
      <w:pgMar w:top="709" w:right="851" w:bottom="1134"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compat/>
  <w:rsids>
    <w:rsidRoot w:val="00E32685"/>
    <w:rsid w:val="000069FE"/>
    <w:rsid w:val="00052DB9"/>
    <w:rsid w:val="00055712"/>
    <w:rsid w:val="00077F87"/>
    <w:rsid w:val="00095039"/>
    <w:rsid w:val="000965CE"/>
    <w:rsid w:val="000A2C28"/>
    <w:rsid w:val="000C4952"/>
    <w:rsid w:val="000E634C"/>
    <w:rsid w:val="000F527E"/>
    <w:rsid w:val="000F798E"/>
    <w:rsid w:val="0013530E"/>
    <w:rsid w:val="0014047E"/>
    <w:rsid w:val="001577FA"/>
    <w:rsid w:val="0017184A"/>
    <w:rsid w:val="001735B0"/>
    <w:rsid w:val="00176752"/>
    <w:rsid w:val="001E4912"/>
    <w:rsid w:val="00201F99"/>
    <w:rsid w:val="0024317D"/>
    <w:rsid w:val="0028005E"/>
    <w:rsid w:val="002B0653"/>
    <w:rsid w:val="002B1CF0"/>
    <w:rsid w:val="002B3425"/>
    <w:rsid w:val="002D5D32"/>
    <w:rsid w:val="002D6158"/>
    <w:rsid w:val="00312E6A"/>
    <w:rsid w:val="003B7631"/>
    <w:rsid w:val="004302E6"/>
    <w:rsid w:val="004436BB"/>
    <w:rsid w:val="00480D58"/>
    <w:rsid w:val="004A44A7"/>
    <w:rsid w:val="004C5278"/>
    <w:rsid w:val="004F3E32"/>
    <w:rsid w:val="005A42FD"/>
    <w:rsid w:val="005B0F4F"/>
    <w:rsid w:val="005C23A1"/>
    <w:rsid w:val="0060353F"/>
    <w:rsid w:val="00621EDC"/>
    <w:rsid w:val="006301F3"/>
    <w:rsid w:val="0063480B"/>
    <w:rsid w:val="00647830"/>
    <w:rsid w:val="006506B7"/>
    <w:rsid w:val="00651529"/>
    <w:rsid w:val="00661B73"/>
    <w:rsid w:val="006829C6"/>
    <w:rsid w:val="006A1FCE"/>
    <w:rsid w:val="006A2D94"/>
    <w:rsid w:val="006C7ACE"/>
    <w:rsid w:val="006E4A8A"/>
    <w:rsid w:val="006F6818"/>
    <w:rsid w:val="00700B38"/>
    <w:rsid w:val="0072646B"/>
    <w:rsid w:val="00754140"/>
    <w:rsid w:val="007617BD"/>
    <w:rsid w:val="007C3D81"/>
    <w:rsid w:val="007E34E6"/>
    <w:rsid w:val="00800395"/>
    <w:rsid w:val="00805B08"/>
    <w:rsid w:val="00816FC0"/>
    <w:rsid w:val="00826CF1"/>
    <w:rsid w:val="0086426B"/>
    <w:rsid w:val="00871022"/>
    <w:rsid w:val="008A6BE4"/>
    <w:rsid w:val="008B232D"/>
    <w:rsid w:val="008C6E1D"/>
    <w:rsid w:val="0091138C"/>
    <w:rsid w:val="00912BFF"/>
    <w:rsid w:val="00924B99"/>
    <w:rsid w:val="0095305F"/>
    <w:rsid w:val="0098345B"/>
    <w:rsid w:val="009916C2"/>
    <w:rsid w:val="0099496D"/>
    <w:rsid w:val="00996CC0"/>
    <w:rsid w:val="009B2C26"/>
    <w:rsid w:val="009B4B04"/>
    <w:rsid w:val="009E080C"/>
    <w:rsid w:val="009E40D6"/>
    <w:rsid w:val="00A003E2"/>
    <w:rsid w:val="00A204E2"/>
    <w:rsid w:val="00A453F5"/>
    <w:rsid w:val="00A515CF"/>
    <w:rsid w:val="00A76DC0"/>
    <w:rsid w:val="00A877C2"/>
    <w:rsid w:val="00AB1915"/>
    <w:rsid w:val="00AB39C5"/>
    <w:rsid w:val="00AE128D"/>
    <w:rsid w:val="00AF6D3B"/>
    <w:rsid w:val="00B004C0"/>
    <w:rsid w:val="00B01605"/>
    <w:rsid w:val="00B071A4"/>
    <w:rsid w:val="00B43F4D"/>
    <w:rsid w:val="00B52D7A"/>
    <w:rsid w:val="00B61229"/>
    <w:rsid w:val="00B67492"/>
    <w:rsid w:val="00B82D33"/>
    <w:rsid w:val="00BA0684"/>
    <w:rsid w:val="00BE112B"/>
    <w:rsid w:val="00C16E54"/>
    <w:rsid w:val="00C24B4A"/>
    <w:rsid w:val="00C36064"/>
    <w:rsid w:val="00C43716"/>
    <w:rsid w:val="00C77A9D"/>
    <w:rsid w:val="00CC2E7F"/>
    <w:rsid w:val="00CE6C23"/>
    <w:rsid w:val="00D05A31"/>
    <w:rsid w:val="00D3792C"/>
    <w:rsid w:val="00D702D6"/>
    <w:rsid w:val="00D75E7C"/>
    <w:rsid w:val="00D86D4C"/>
    <w:rsid w:val="00DB084B"/>
    <w:rsid w:val="00DB15E2"/>
    <w:rsid w:val="00DC4652"/>
    <w:rsid w:val="00DC78C1"/>
    <w:rsid w:val="00E10757"/>
    <w:rsid w:val="00E32685"/>
    <w:rsid w:val="00E378AD"/>
    <w:rsid w:val="00E405A7"/>
    <w:rsid w:val="00E41E70"/>
    <w:rsid w:val="00E51121"/>
    <w:rsid w:val="00E62925"/>
    <w:rsid w:val="00E75096"/>
    <w:rsid w:val="00E77D28"/>
    <w:rsid w:val="00E867AA"/>
    <w:rsid w:val="00E9487B"/>
    <w:rsid w:val="00EA4AAD"/>
    <w:rsid w:val="00EB686D"/>
    <w:rsid w:val="00F0444A"/>
    <w:rsid w:val="00F06B3F"/>
    <w:rsid w:val="00F146B8"/>
    <w:rsid w:val="00F27E82"/>
    <w:rsid w:val="00F3082E"/>
    <w:rsid w:val="00F34CEA"/>
    <w:rsid w:val="00F4651E"/>
    <w:rsid w:val="00F85C3A"/>
    <w:rsid w:val="00F94653"/>
    <w:rsid w:val="00FC2962"/>
    <w:rsid w:val="00FF2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28D"/>
    <w:rPr>
      <w:sz w:val="24"/>
      <w:szCs w:val="24"/>
    </w:rPr>
  </w:style>
  <w:style w:type="paragraph" w:styleId="1">
    <w:name w:val="heading 1"/>
    <w:basedOn w:val="a"/>
    <w:next w:val="a"/>
    <w:link w:val="10"/>
    <w:qFormat/>
    <w:rsid w:val="00D05A31"/>
    <w:pPr>
      <w:keepNext/>
      <w:spacing w:before="240" w:after="60"/>
      <w:outlineLvl w:val="0"/>
    </w:pPr>
    <w:rPr>
      <w:rFonts w:ascii="Arial" w:hAnsi="Arial" w:cs="Arial"/>
      <w:b/>
      <w:bCs/>
      <w:color w:val="00000A"/>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D05A31"/>
    <w:pPr>
      <w:autoSpaceDE w:val="0"/>
      <w:autoSpaceDN w:val="0"/>
      <w:adjustRightInd w:val="0"/>
    </w:pPr>
    <w:rPr>
      <w:rFonts w:ascii="Courier New" w:eastAsia="Calibri" w:hAnsi="Courier New" w:cs="Courier New"/>
    </w:rPr>
  </w:style>
  <w:style w:type="paragraph" w:customStyle="1" w:styleId="msonormalcxspmiddle">
    <w:name w:val="msonormalcxspmiddle"/>
    <w:basedOn w:val="a"/>
    <w:rsid w:val="00D05A31"/>
    <w:pPr>
      <w:spacing w:before="100" w:beforeAutospacing="1" w:after="100" w:afterAutospacing="1"/>
    </w:pPr>
  </w:style>
  <w:style w:type="character" w:customStyle="1" w:styleId="10">
    <w:name w:val="Заголовок 1 Знак"/>
    <w:link w:val="1"/>
    <w:locked/>
    <w:rsid w:val="00D05A31"/>
    <w:rPr>
      <w:rFonts w:ascii="Arial" w:hAnsi="Arial" w:cs="Arial"/>
      <w:b/>
      <w:bCs/>
      <w:color w:val="00000A"/>
      <w:sz w:val="32"/>
      <w:szCs w:val="32"/>
      <w:lang w:val="ru-RU" w:eastAsia="ru-RU" w:bidi="ar-SA"/>
    </w:rPr>
  </w:style>
  <w:style w:type="paragraph" w:customStyle="1" w:styleId="11">
    <w:name w:val="Обычный1"/>
    <w:rsid w:val="00661B73"/>
    <w:pPr>
      <w:widowControl w:val="0"/>
      <w:spacing w:line="300" w:lineRule="auto"/>
      <w:ind w:firstLine="720"/>
      <w:jc w:val="both"/>
    </w:pPr>
    <w:rPr>
      <w:rFonts w:eastAsia="Calibri"/>
      <w:sz w:val="24"/>
    </w:rPr>
  </w:style>
  <w:style w:type="paragraph" w:styleId="a3">
    <w:name w:val="Normal (Web)"/>
    <w:basedOn w:val="a"/>
    <w:rsid w:val="00996CC0"/>
    <w:pPr>
      <w:spacing w:before="100" w:beforeAutospacing="1" w:after="100" w:afterAutospacing="1"/>
    </w:pPr>
  </w:style>
  <w:style w:type="character" w:customStyle="1" w:styleId="fw-middle1">
    <w:name w:val="fw-middle1"/>
    <w:rsid w:val="0095305F"/>
    <w:rPr>
      <w:b w:val="0"/>
      <w:bCs w:val="0"/>
    </w:rPr>
  </w:style>
  <w:style w:type="paragraph" w:styleId="a4">
    <w:name w:val="Balloon Text"/>
    <w:basedOn w:val="a"/>
    <w:link w:val="a5"/>
    <w:rsid w:val="00201F99"/>
    <w:rPr>
      <w:rFonts w:ascii="Segoe UI" w:hAnsi="Segoe UI" w:cs="Segoe UI"/>
      <w:sz w:val="18"/>
      <w:szCs w:val="18"/>
    </w:rPr>
  </w:style>
  <w:style w:type="character" w:customStyle="1" w:styleId="a5">
    <w:name w:val="Текст выноски Знак"/>
    <w:link w:val="a4"/>
    <w:rsid w:val="00201F99"/>
    <w:rPr>
      <w:rFonts w:ascii="Segoe UI" w:hAnsi="Segoe UI" w:cs="Segoe UI"/>
      <w:sz w:val="18"/>
      <w:szCs w:val="18"/>
    </w:rPr>
  </w:style>
  <w:style w:type="character" w:styleId="a6">
    <w:name w:val="Hyperlink"/>
    <w:basedOn w:val="a0"/>
    <w:uiPriority w:val="99"/>
    <w:rsid w:val="00EA4AAD"/>
    <w:rPr>
      <w:color w:val="0000FF"/>
      <w:u w:val="single"/>
    </w:rPr>
  </w:style>
  <w:style w:type="character" w:customStyle="1" w:styleId="organictitlecontentspan">
    <w:name w:val="organictitlecontentspan"/>
    <w:basedOn w:val="a0"/>
    <w:rsid w:val="00EA4AAD"/>
  </w:style>
</w:styles>
</file>

<file path=word/webSettings.xml><?xml version="1.0" encoding="utf-8"?>
<w:webSettings xmlns:r="http://schemas.openxmlformats.org/officeDocument/2006/relationships" xmlns:w="http://schemas.openxmlformats.org/wordprocessingml/2006/main">
  <w:divs>
    <w:div w:id="242491869">
      <w:bodyDiv w:val="1"/>
      <w:marLeft w:val="0"/>
      <w:marRight w:val="0"/>
      <w:marTop w:val="0"/>
      <w:marBottom w:val="0"/>
      <w:divBdr>
        <w:top w:val="none" w:sz="0" w:space="0" w:color="auto"/>
        <w:left w:val="none" w:sz="0" w:space="0" w:color="auto"/>
        <w:bottom w:val="none" w:sz="0" w:space="0" w:color="auto"/>
        <w:right w:val="none" w:sz="0" w:space="0" w:color="auto"/>
      </w:divBdr>
    </w:div>
    <w:div w:id="1728409490">
      <w:bodyDiv w:val="1"/>
      <w:marLeft w:val="0"/>
      <w:marRight w:val="0"/>
      <w:marTop w:val="0"/>
      <w:marBottom w:val="0"/>
      <w:divBdr>
        <w:top w:val="none" w:sz="0" w:space="0" w:color="auto"/>
        <w:left w:val="none" w:sz="0" w:space="0" w:color="auto"/>
        <w:bottom w:val="none" w:sz="0" w:space="0" w:color="auto"/>
        <w:right w:val="none" w:sz="0" w:space="0" w:color="auto"/>
      </w:divBdr>
    </w:div>
    <w:div w:id="177100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0A4C7-09F6-4BC3-90FB-8BFE450F1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394</Words>
  <Characters>2247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Техническое задание на приобретение глянцевой фотобумаги</vt:lpstr>
    </vt:vector>
  </TitlesOfParts>
  <Company>MoBIL GROUP</Company>
  <LinksUpToDate>false</LinksUpToDate>
  <CharactersWithSpaces>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на приобретение глянцевой фотобумаги</dc:title>
  <dc:creator>zavhoz</dc:creator>
  <cp:lastModifiedBy>User</cp:lastModifiedBy>
  <cp:revision>14</cp:revision>
  <cp:lastPrinted>2026-08-04T05:38:00Z</cp:lastPrinted>
  <dcterms:created xsi:type="dcterms:W3CDTF">2026-06-10T08:32:00Z</dcterms:created>
  <dcterms:modified xsi:type="dcterms:W3CDTF">2026-08-07T11:08:00Z</dcterms:modified>
</cp:coreProperties>
</file>